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02" w:rsidRPr="007B2C9A" w:rsidRDefault="006B0A1F" w:rsidP="00C20102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0102">
        <w:rPr>
          <w:rFonts w:ascii="Times New Roman" w:hAnsi="Times New Roman" w:cs="Times New Roman"/>
          <w:sz w:val="28"/>
          <w:szCs w:val="28"/>
        </w:rPr>
        <w:tab/>
      </w:r>
      <w:r w:rsidR="006F16DF" w:rsidRPr="007B2C9A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Техническое задание (или </w:t>
      </w:r>
      <w:r w:rsidR="00C20102" w:rsidRPr="007B2C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Спецификация</w:t>
      </w:r>
      <w:r w:rsidR="006F16DF" w:rsidRPr="007B2C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20102" w:rsidRPr="008D0999" w:rsidRDefault="00C20102" w:rsidP="00C20102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4"/>
        <w:gridCol w:w="4539"/>
        <w:gridCol w:w="1134"/>
        <w:gridCol w:w="710"/>
        <w:gridCol w:w="704"/>
      </w:tblGrid>
      <w:tr w:rsidR="007B2C9A" w:rsidRPr="00F96C0E" w:rsidTr="003D7624">
        <w:tc>
          <w:tcPr>
            <w:tcW w:w="282" w:type="pct"/>
            <w:shd w:val="clear" w:color="auto" w:fill="auto"/>
            <w:vAlign w:val="center"/>
          </w:tcPr>
          <w:p w:rsidR="0088564F" w:rsidRPr="00F96C0E" w:rsidRDefault="0088564F" w:rsidP="007A38A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7B2C9A" w:rsidRPr="00F96C0E" w:rsidRDefault="007B2C9A" w:rsidP="007B2C9A">
            <w:pPr>
              <w:spacing w:after="0" w:line="240" w:lineRule="auto"/>
              <w:ind w:left="-1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88564F" w:rsidRPr="00F96C0E" w:rsidRDefault="007B2C9A" w:rsidP="007B2C9A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закупки</w:t>
            </w:r>
          </w:p>
        </w:tc>
        <w:tc>
          <w:tcPr>
            <w:tcW w:w="2398" w:type="pct"/>
            <w:shd w:val="clear" w:color="auto" w:fill="auto"/>
          </w:tcPr>
          <w:p w:rsidR="0088564F" w:rsidRPr="00F96C0E" w:rsidRDefault="007B2C9A" w:rsidP="007A38A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C0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товар</w:t>
            </w:r>
            <w:proofErr w:type="gramStart"/>
            <w:r w:rsidRPr="00F96C0E"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 w:rsidRPr="00F96C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функциональные (потребительские) или технические)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7B2C9A" w:rsidRPr="00F96C0E" w:rsidRDefault="007B2C9A" w:rsidP="007B2C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по ОКПД/</w:t>
            </w:r>
          </w:p>
          <w:p w:rsidR="0088564F" w:rsidRPr="00F96C0E" w:rsidRDefault="007B2C9A" w:rsidP="007B2C9A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КТРУ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8564F" w:rsidRPr="00F96C0E" w:rsidRDefault="0088564F" w:rsidP="007A38A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8564F" w:rsidRPr="00F96C0E" w:rsidRDefault="0088564F" w:rsidP="007A38A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6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B720C4" w:rsidRPr="00F96C0E" w:rsidTr="003D7624">
        <w:trPr>
          <w:trHeight w:val="553"/>
        </w:trPr>
        <w:tc>
          <w:tcPr>
            <w:tcW w:w="282" w:type="pct"/>
            <w:shd w:val="clear" w:color="auto" w:fill="auto"/>
            <w:vAlign w:val="center"/>
          </w:tcPr>
          <w:p w:rsidR="00B720C4" w:rsidRPr="00F96C0E" w:rsidRDefault="00B720C4" w:rsidP="00F96C0E">
            <w:pPr>
              <w:autoSpaceDE w:val="0"/>
              <w:autoSpaceDN w:val="0"/>
              <w:adjustRightInd w:val="0"/>
              <w:spacing w:after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C0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B720C4" w:rsidRPr="00F96C0E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полиакрил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Н-12 8х48х240</w:t>
            </w:r>
            <w:r w:rsidR="00F96C0E" w:rsidRPr="00F96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8" w:type="pct"/>
            <w:shd w:val="clear" w:color="auto" w:fill="auto"/>
            <w:vAlign w:val="center"/>
          </w:tcPr>
          <w:p w:rsidR="00387C24" w:rsidRPr="001F1CFB" w:rsidRDefault="003D7624" w:rsidP="00387C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1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Диаметр </w:t>
            </w:r>
            <w:proofErr w:type="spellStart"/>
            <w:r w:rsidRPr="001F1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бюгеля</w:t>
            </w:r>
            <w:proofErr w:type="spellEnd"/>
            <w:r w:rsidRPr="001F1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- 8 м</w:t>
            </w:r>
            <w:r w:rsidR="00387C24" w:rsidRPr="001F1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  <w:p w:rsidR="00387C24" w:rsidRPr="001F1CFB" w:rsidRDefault="00387C24" w:rsidP="00387C2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D76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Виды работ</w:t>
            </w:r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       </w:t>
            </w:r>
            <w:r w:rsidRPr="00387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видов ЛКМ</w:t>
            </w:r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 </w:t>
            </w:r>
            <w:r w:rsidRPr="003D76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Внешний диаметр основы (</w:t>
            </w:r>
            <w:proofErr w:type="gramStart"/>
            <w:r w:rsidRPr="003D76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мм</w:t>
            </w:r>
            <w:proofErr w:type="gramEnd"/>
            <w:r w:rsidRPr="003D76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)</w:t>
            </w:r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48</w:t>
            </w:r>
          </w:p>
          <w:tbl>
            <w:tblPr>
              <w:tblW w:w="125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2"/>
              <w:gridCol w:w="8138"/>
            </w:tblGrid>
            <w:tr w:rsidR="00387C24" w:rsidRPr="00387C24" w:rsidTr="00387C24">
              <w:trPr>
                <w:trHeight w:val="1001"/>
              </w:trPr>
              <w:tc>
                <w:tcPr>
                  <w:tcW w:w="4362" w:type="dxa"/>
                  <w:tcBorders>
                    <w:top w:val="nil"/>
                    <w:left w:val="nil"/>
                    <w:bottom w:val="single" w:sz="6" w:space="0" w:color="E8E8E8"/>
                    <w:right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387C24" w:rsidRPr="00387C24" w:rsidRDefault="00387C24" w:rsidP="00387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1F1CFB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Г</w:t>
                  </w:r>
                  <w:r w:rsidRPr="00387C24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 xml:space="preserve">абариты (Д х </w:t>
                  </w:r>
                  <w:proofErr w:type="gramStart"/>
                  <w:r w:rsidRPr="00387C24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Ш</w:t>
                  </w:r>
                  <w:proofErr w:type="gramEnd"/>
                  <w:r w:rsidRPr="00387C24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 xml:space="preserve"> х В)</w:t>
                  </w:r>
                  <w:r w:rsidRPr="001F1C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325 x250</w:t>
                  </w:r>
                  <w:r w:rsidRPr="001F1C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x 65 </w:t>
                  </w:r>
                  <w:r w:rsidRPr="001F1CF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br/>
                  </w:r>
                  <w:r w:rsidRPr="001F1CFB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  <w:shd w:val="clear" w:color="auto" w:fill="FFFFFF"/>
                    </w:rPr>
                    <w:t>Вес</w:t>
                  </w:r>
                  <w:r w:rsidRPr="001F1CFB">
                    <w:rPr>
                      <w:rFonts w:ascii="Times New Roman" w:hAnsi="Times New Roman" w:cs="Times New Roman"/>
                      <w:color w:val="666666"/>
                      <w:sz w:val="24"/>
                      <w:szCs w:val="24"/>
                      <w:shd w:val="clear" w:color="auto" w:fill="FFFFFF"/>
                    </w:rPr>
                    <w:t xml:space="preserve">                                 </w:t>
                  </w:r>
                  <w:r w:rsidRPr="001F1C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0.32 кг</w:t>
                  </w:r>
                </w:p>
              </w:tc>
              <w:tc>
                <w:tcPr>
                  <w:tcW w:w="8138" w:type="dxa"/>
                  <w:tcBorders>
                    <w:top w:val="nil"/>
                    <w:left w:val="nil"/>
                    <w:bottom w:val="single" w:sz="6" w:space="0" w:color="E8E8E8"/>
                    <w:right w:val="nil"/>
                  </w:tcBorders>
                  <w:shd w:val="clear" w:color="auto" w:fill="FFFFFF"/>
                  <w:tcMar>
                    <w:top w:w="135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387C24" w:rsidRPr="00387C24" w:rsidRDefault="00387C24" w:rsidP="00387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87C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 мм x 250 мм x 65 мм</w:t>
                  </w:r>
                  <w:r w:rsidRPr="00387C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Источник: </w:t>
                  </w:r>
                  <w:hyperlink r:id="rId9" w:history="1">
                    <w:r w:rsidRPr="001F1CFB">
                      <w:rPr>
                        <w:rFonts w:ascii="Times New Roman" w:eastAsia="Times New Roman" w:hAnsi="Times New Roman" w:cs="Times New Roman"/>
                        <w:color w:val="42A4DE"/>
                        <w:sz w:val="24"/>
                        <w:szCs w:val="24"/>
                        <w:lang w:eastAsia="ru-RU"/>
                      </w:rPr>
                      <w:t>https://tze1.ru/catalog/ruchnoy-instrument/malyarnyy-instrument/valiki-i-roliki/valik-girpaint-poliakril-malyarnyy-v-sbore-0314-24-z02/?ysclid=m6rxoms2ei105132487</w:t>
                    </w:r>
                  </w:hyperlink>
                </w:p>
              </w:tc>
            </w:tr>
          </w:tbl>
          <w:p w:rsidR="00B720C4" w:rsidRPr="001F1CFB" w:rsidRDefault="00B720C4" w:rsidP="0038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B720C4" w:rsidRPr="00F96C0E" w:rsidRDefault="003D7624" w:rsidP="00F96C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Roboto" w:hAnsi="Roboto"/>
                <w:color w:val="0F1112"/>
                <w:shd w:val="clear" w:color="auto" w:fill="FFFFFF"/>
              </w:rPr>
              <w:t>32.91.19.120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720C4" w:rsidRPr="00F96C0E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2" w:type="pct"/>
            <w:shd w:val="clear" w:color="auto" w:fill="auto"/>
            <w:vAlign w:val="center"/>
          </w:tcPr>
          <w:p w:rsidR="00B720C4" w:rsidRPr="00F96C0E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7624" w:rsidRPr="00F96C0E" w:rsidTr="003D7624">
        <w:trPr>
          <w:trHeight w:val="553"/>
        </w:trPr>
        <w:tc>
          <w:tcPr>
            <w:tcW w:w="282" w:type="pct"/>
            <w:shd w:val="clear" w:color="auto" w:fill="auto"/>
            <w:vAlign w:val="center"/>
          </w:tcPr>
          <w:p w:rsidR="003D7624" w:rsidRPr="00F96C0E" w:rsidRDefault="003D7624" w:rsidP="00F96C0E">
            <w:pPr>
              <w:autoSpaceDE w:val="0"/>
              <w:autoSpaceDN w:val="0"/>
              <w:adjustRightInd w:val="0"/>
              <w:spacing w:after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Ванночка для краски 315х315</w:t>
            </w:r>
          </w:p>
        </w:tc>
        <w:tc>
          <w:tcPr>
            <w:tcW w:w="2398" w:type="pct"/>
            <w:shd w:val="clear" w:color="auto" w:fill="auto"/>
            <w:vAlign w:val="center"/>
          </w:tcPr>
          <w:p w:rsidR="00387C24" w:rsidRPr="00387C24" w:rsidRDefault="00387C24" w:rsidP="00387C24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</w:pPr>
            <w:r w:rsidRPr="00387C24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shd w:val="clear" w:color="auto" w:fill="FFFFFF"/>
                <w:lang w:eastAsia="ru-RU"/>
              </w:rPr>
              <w:t xml:space="preserve">Размер, </w:t>
            </w:r>
            <w:proofErr w:type="gramStart"/>
            <w:r w:rsidRPr="00387C24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shd w:val="clear" w:color="auto" w:fill="FFFFFF"/>
                <w:lang w:eastAsia="ru-RU"/>
              </w:rPr>
              <w:t>мм</w:t>
            </w:r>
            <w:proofErr w:type="gramEnd"/>
            <w:r w:rsidRPr="001F1CFB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  <w:t xml:space="preserve">                 </w:t>
            </w:r>
            <w:r w:rsidRPr="00387C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315х315</w:t>
            </w:r>
          </w:p>
          <w:p w:rsidR="00387C24" w:rsidRPr="00387C24" w:rsidRDefault="00387C24" w:rsidP="00387C24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</w:pPr>
            <w:r w:rsidRPr="00387C24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shd w:val="clear" w:color="auto" w:fill="FFFFFF"/>
                <w:lang w:eastAsia="ru-RU"/>
              </w:rPr>
              <w:t>Вид</w:t>
            </w:r>
            <w:r w:rsidRPr="001F1CFB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  <w:t xml:space="preserve">                             </w:t>
            </w:r>
            <w:r w:rsidRPr="00387C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Ванночка</w:t>
            </w:r>
          </w:p>
          <w:p w:rsidR="003D7624" w:rsidRPr="001F1CFB" w:rsidRDefault="003D7624" w:rsidP="00F9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3D7624" w:rsidRPr="003D7624" w:rsidRDefault="003D7624" w:rsidP="003D7624">
            <w:pPr>
              <w:shd w:val="clear" w:color="auto" w:fill="FFFFFF"/>
              <w:spacing w:before="100" w:beforeAutospacing="1" w:after="100" w:afterAutospacing="1" w:line="312" w:lineRule="atLeast"/>
              <w:outlineLvl w:val="2"/>
              <w:rPr>
                <w:rFonts w:ascii="var(--font-family-Poppins)" w:eastAsia="Times New Roman" w:hAnsi="var(--font-family-Poppins)" w:cs="Times New Roman"/>
                <w:sz w:val="27"/>
                <w:szCs w:val="27"/>
                <w:lang w:eastAsia="ru-RU"/>
              </w:rPr>
            </w:pPr>
            <w:r w:rsidRPr="003D7624">
              <w:rPr>
                <w:rFonts w:ascii="var(--font-family-Poppins)" w:eastAsia="Times New Roman" w:hAnsi="var(--font-family-Poppins)" w:cs="Times New Roman"/>
                <w:sz w:val="27"/>
                <w:szCs w:val="27"/>
                <w:lang w:eastAsia="ru-RU"/>
              </w:rPr>
              <w:t>32.91.19</w:t>
            </w:r>
            <w:r>
              <w:rPr>
                <w:rFonts w:ascii="var(--font-family-Poppins)" w:eastAsia="Times New Roman" w:hAnsi="var(--font-family-Poppins)" w:cs="Times New Roman"/>
                <w:sz w:val="27"/>
                <w:szCs w:val="27"/>
                <w:lang w:eastAsia="ru-RU"/>
              </w:rPr>
              <w:t>.120</w:t>
            </w:r>
          </w:p>
          <w:p w:rsidR="003D7624" w:rsidRPr="00F96C0E" w:rsidRDefault="003D7624" w:rsidP="00F96C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2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7624" w:rsidRPr="00F96C0E" w:rsidTr="003D7624">
        <w:trPr>
          <w:trHeight w:val="553"/>
        </w:trPr>
        <w:tc>
          <w:tcPr>
            <w:tcW w:w="282" w:type="pct"/>
            <w:shd w:val="clear" w:color="auto" w:fill="auto"/>
            <w:vAlign w:val="center"/>
          </w:tcPr>
          <w:p w:rsidR="003D7624" w:rsidRPr="00F96C0E" w:rsidRDefault="003D7624" w:rsidP="00F96C0E">
            <w:pPr>
              <w:autoSpaceDE w:val="0"/>
              <w:autoSpaceDN w:val="0"/>
              <w:adjustRightInd w:val="0"/>
              <w:spacing w:after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флейцевая «Стандарт» 4.0</w:t>
            </w:r>
          </w:p>
        </w:tc>
        <w:tc>
          <w:tcPr>
            <w:tcW w:w="2398" w:type="pct"/>
            <w:shd w:val="clear" w:color="auto" w:fill="auto"/>
            <w:vAlign w:val="center"/>
          </w:tcPr>
          <w:p w:rsidR="00387C24" w:rsidRPr="00387C24" w:rsidRDefault="00387C24" w:rsidP="00387C2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</w:pPr>
            <w:r w:rsidRPr="00387C24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Ширина </w:t>
            </w:r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(</w:t>
            </w:r>
            <w:proofErr w:type="gramStart"/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мм</w:t>
            </w:r>
            <w:proofErr w:type="gramEnd"/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)                        100</w:t>
            </w:r>
          </w:p>
          <w:p w:rsidR="00387C24" w:rsidRPr="00387C24" w:rsidRDefault="00387C24" w:rsidP="00387C2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</w:pPr>
            <w:r w:rsidRPr="00387C24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Рукоятка</w:t>
            </w:r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 xml:space="preserve">                         Деревянная</w:t>
            </w:r>
          </w:p>
          <w:p w:rsidR="00387C24" w:rsidRPr="001F1CFB" w:rsidRDefault="00387C24" w:rsidP="00387C24">
            <w:pPr>
              <w:shd w:val="clear" w:color="auto" w:fill="F8F8F8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</w:pPr>
            <w:r w:rsidRPr="00387C24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Тип кисти</w:t>
            </w:r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 xml:space="preserve">                       </w:t>
            </w:r>
            <w:proofErr w:type="gramStart"/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ФЛЕЙЦЕВАЯ</w:t>
            </w:r>
            <w:proofErr w:type="gramEnd"/>
          </w:p>
          <w:p w:rsidR="003D7624" w:rsidRPr="001F1CFB" w:rsidRDefault="00387C24" w:rsidP="00387C24">
            <w:pPr>
              <w:shd w:val="clear" w:color="auto" w:fill="F8F8F8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Назначение</w:t>
            </w:r>
            <w:proofErr w:type="gramStart"/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 xml:space="preserve">         Д</w:t>
            </w:r>
            <w:proofErr w:type="gramEnd"/>
            <w:r w:rsidRPr="001F1CFB">
              <w:rPr>
                <w:rFonts w:ascii="Times New Roman" w:eastAsia="Times New Roman" w:hAnsi="Times New Roman" w:cs="Times New Roman"/>
                <w:color w:val="4B4F58"/>
                <w:sz w:val="24"/>
                <w:szCs w:val="24"/>
                <w:lang w:eastAsia="ru-RU"/>
              </w:rPr>
              <w:t>ля всех типов ЛКМ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D7624" w:rsidRPr="00F96C0E" w:rsidRDefault="003D7624" w:rsidP="00F96C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Roboto" w:hAnsi="Roboto"/>
                <w:color w:val="0F1112"/>
                <w:shd w:val="clear" w:color="auto" w:fill="FFFFFF"/>
              </w:rPr>
              <w:t>32.91.19.120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2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7624" w:rsidRPr="00F96C0E" w:rsidTr="003D7624">
        <w:trPr>
          <w:trHeight w:val="553"/>
        </w:trPr>
        <w:tc>
          <w:tcPr>
            <w:tcW w:w="282" w:type="pct"/>
            <w:shd w:val="clear" w:color="auto" w:fill="auto"/>
            <w:vAlign w:val="center"/>
          </w:tcPr>
          <w:p w:rsidR="003D7624" w:rsidRPr="00F96C0E" w:rsidRDefault="003D7624" w:rsidP="00F96C0E">
            <w:pPr>
              <w:autoSpaceDE w:val="0"/>
              <w:autoSpaceDN w:val="0"/>
              <w:adjustRightInd w:val="0"/>
              <w:spacing w:after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Клейкая лента малярная 38ммх50м</w:t>
            </w:r>
          </w:p>
        </w:tc>
        <w:tc>
          <w:tcPr>
            <w:tcW w:w="2398" w:type="pct"/>
            <w:shd w:val="clear" w:color="auto" w:fill="auto"/>
            <w:vAlign w:val="center"/>
          </w:tcPr>
          <w:p w:rsidR="00387C24" w:rsidRPr="00387C24" w:rsidRDefault="00387C24" w:rsidP="00387C24">
            <w:pPr>
              <w:numPr>
                <w:ilvl w:val="0"/>
                <w:numId w:val="6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 xml:space="preserve">Ширина, </w:t>
            </w:r>
            <w:proofErr w:type="gramStart"/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>мм</w:t>
            </w:r>
            <w:proofErr w:type="gramEnd"/>
            <w:r w:rsidR="001F1CFB"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</w:t>
            </w:r>
            <w:r w:rsidRPr="001F1CFB">
              <w:rPr>
                <w:rFonts w:ascii="Times New Roman" w:eastAsia="Times New Roman" w:hAnsi="Times New Roman" w:cs="Times New Roman"/>
                <w:color w:val="363A47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  <w:p w:rsidR="00387C24" w:rsidRPr="00387C24" w:rsidRDefault="00387C24" w:rsidP="00387C24">
            <w:pPr>
              <w:numPr>
                <w:ilvl w:val="0"/>
                <w:numId w:val="6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 xml:space="preserve">Длина, </w:t>
            </w:r>
            <w:proofErr w:type="gramStart"/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</w:t>
            </w:r>
            <w:hyperlink r:id="rId10" w:tgtFrame="_self" w:history="1">
              <w:r w:rsidRPr="001F1CFB">
                <w:rPr>
                  <w:rFonts w:ascii="Times New Roman" w:eastAsia="Times New Roman" w:hAnsi="Times New Roman" w:cs="Times New Roman"/>
                  <w:color w:val="1390D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50</w:t>
              </w:r>
            </w:hyperlink>
          </w:p>
          <w:p w:rsidR="00387C24" w:rsidRPr="00387C24" w:rsidRDefault="00387C24" w:rsidP="00387C24">
            <w:pPr>
              <w:numPr>
                <w:ilvl w:val="0"/>
                <w:numId w:val="6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 xml:space="preserve">Толщина, </w:t>
            </w:r>
            <w:proofErr w:type="gramStart"/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>мкм</w:t>
            </w:r>
            <w:proofErr w:type="gramEnd"/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</w:t>
            </w:r>
            <w:r w:rsidRPr="001F1CFB">
              <w:rPr>
                <w:rFonts w:ascii="Times New Roman" w:eastAsia="Times New Roman" w:hAnsi="Times New Roman" w:cs="Times New Roman"/>
                <w:color w:val="363A47"/>
                <w:sz w:val="24"/>
                <w:szCs w:val="24"/>
                <w:bdr w:val="none" w:sz="0" w:space="0" w:color="auto" w:frame="1"/>
                <w:lang w:eastAsia="ru-RU"/>
              </w:rPr>
              <w:t>125</w:t>
            </w:r>
          </w:p>
          <w:p w:rsidR="00387C24" w:rsidRPr="00387C24" w:rsidRDefault="00387C24" w:rsidP="00387C24">
            <w:pPr>
              <w:numPr>
                <w:ilvl w:val="0"/>
                <w:numId w:val="6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 xml:space="preserve">Тип клейкой ленты          </w:t>
            </w:r>
            <w:proofErr w:type="gramStart"/>
            <w:r w:rsidRPr="001F1CFB">
              <w:rPr>
                <w:rFonts w:ascii="Times New Roman" w:eastAsia="Times New Roman" w:hAnsi="Times New Roman" w:cs="Times New Roman"/>
                <w:color w:val="363A47"/>
                <w:sz w:val="24"/>
                <w:szCs w:val="24"/>
                <w:bdr w:val="none" w:sz="0" w:space="0" w:color="auto" w:frame="1"/>
                <w:lang w:eastAsia="ru-RU"/>
              </w:rPr>
              <w:t>малярная</w:t>
            </w:r>
            <w:proofErr w:type="gramEnd"/>
          </w:p>
          <w:p w:rsidR="00387C24" w:rsidRPr="00387C24" w:rsidRDefault="00387C24" w:rsidP="00387C24">
            <w:pPr>
              <w:numPr>
                <w:ilvl w:val="0"/>
                <w:numId w:val="6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D778B"/>
                <w:sz w:val="24"/>
                <w:szCs w:val="24"/>
                <w:bdr w:val="none" w:sz="0" w:space="0" w:color="auto" w:frame="1"/>
                <w:lang w:eastAsia="ru-RU"/>
              </w:rPr>
              <w:t xml:space="preserve">Цвет                                 </w:t>
            </w:r>
            <w:hyperlink r:id="rId11" w:tgtFrame="_self" w:history="1">
              <w:r w:rsidRPr="001F1CFB">
                <w:rPr>
                  <w:rFonts w:ascii="Times New Roman" w:eastAsia="Times New Roman" w:hAnsi="Times New Roman" w:cs="Times New Roman"/>
                  <w:color w:val="1390D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белый</w:t>
              </w:r>
            </w:hyperlink>
          </w:p>
          <w:p w:rsidR="003D7624" w:rsidRPr="001F1CFB" w:rsidRDefault="003D7624" w:rsidP="00F9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3D7624" w:rsidRPr="003D7624" w:rsidRDefault="003D7624" w:rsidP="003D7624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/>
              <w:rPr>
                <w:rFonts w:ascii="Roboto" w:hAnsi="Roboto" w:cs="Arial"/>
                <w:b w:val="0"/>
                <w:color w:val="000000"/>
                <w:sz w:val="24"/>
                <w:szCs w:val="24"/>
              </w:rPr>
            </w:pPr>
            <w:r w:rsidRPr="003D7624">
              <w:rPr>
                <w:rFonts w:ascii="Roboto" w:hAnsi="Roboto" w:cs="Arial"/>
                <w:b w:val="0"/>
                <w:color w:val="000000"/>
                <w:sz w:val="24"/>
                <w:szCs w:val="24"/>
              </w:rPr>
              <w:t>22.29.21.000-00000001</w:t>
            </w:r>
          </w:p>
          <w:p w:rsidR="003D7624" w:rsidRPr="00F96C0E" w:rsidRDefault="003D7624" w:rsidP="00F96C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2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7624" w:rsidRPr="00F96C0E" w:rsidTr="003D7624">
        <w:trPr>
          <w:trHeight w:val="553"/>
        </w:trPr>
        <w:tc>
          <w:tcPr>
            <w:tcW w:w="282" w:type="pct"/>
            <w:shd w:val="clear" w:color="auto" w:fill="auto"/>
            <w:vAlign w:val="center"/>
          </w:tcPr>
          <w:p w:rsidR="003D7624" w:rsidRPr="00F96C0E" w:rsidRDefault="003D7624" w:rsidP="00F96C0E">
            <w:pPr>
              <w:autoSpaceDE w:val="0"/>
              <w:autoSpaceDN w:val="0"/>
              <w:adjustRightInd w:val="0"/>
              <w:spacing w:after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Телескопический стержень металл 200см</w:t>
            </w:r>
          </w:p>
        </w:tc>
        <w:tc>
          <w:tcPr>
            <w:tcW w:w="2398" w:type="pct"/>
            <w:shd w:val="clear" w:color="auto" w:fill="auto"/>
            <w:vAlign w:val="center"/>
          </w:tcPr>
          <w:p w:rsidR="001F1CFB" w:rsidRPr="001F1CFB" w:rsidRDefault="001F1CFB" w:rsidP="001F1CFB">
            <w:pPr>
              <w:shd w:val="clear" w:color="auto" w:fill="FFFFFF"/>
              <w:spacing w:before="100" w:beforeAutospacing="1" w:after="180" w:line="240" w:lineRule="auto"/>
              <w:ind w:left="36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Длина                               </w:t>
            </w:r>
            <w:r w:rsidRPr="001F1CFB">
              <w:rPr>
                <w:rFonts w:ascii="Times New Roman" w:eastAsia="Times New Roman" w:hAnsi="Times New Roman" w:cs="Times New Roman"/>
                <w:color w:val="525A68"/>
                <w:sz w:val="24"/>
                <w:szCs w:val="24"/>
                <w:lang w:eastAsia="ru-RU"/>
              </w:rPr>
              <w:t>2м</w:t>
            </w:r>
          </w:p>
          <w:p w:rsidR="001F1CFB" w:rsidRPr="001F1CFB" w:rsidRDefault="001F1CFB" w:rsidP="001F1CFB">
            <w:pPr>
              <w:shd w:val="clear" w:color="auto" w:fill="FFFFFF"/>
              <w:spacing w:before="100" w:beforeAutospacing="1" w:after="180" w:line="240" w:lineRule="auto"/>
              <w:ind w:left="36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Телескопический</w:t>
            </w:r>
            <w:proofErr w:type="gramStart"/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            </w:t>
            </w:r>
            <w:r w:rsidRPr="001F1CFB">
              <w:rPr>
                <w:rFonts w:ascii="Times New Roman" w:eastAsia="Times New Roman" w:hAnsi="Times New Roman" w:cs="Times New Roman"/>
                <w:color w:val="525A68"/>
                <w:sz w:val="24"/>
                <w:szCs w:val="24"/>
                <w:lang w:eastAsia="ru-RU"/>
              </w:rPr>
              <w:t>Д</w:t>
            </w:r>
            <w:proofErr w:type="gramEnd"/>
            <w:r w:rsidRPr="001F1CFB">
              <w:rPr>
                <w:rFonts w:ascii="Times New Roman" w:eastAsia="Times New Roman" w:hAnsi="Times New Roman" w:cs="Times New Roman"/>
                <w:color w:val="525A68"/>
                <w:sz w:val="24"/>
                <w:szCs w:val="24"/>
                <w:lang w:eastAsia="ru-RU"/>
              </w:rPr>
              <w:t>а</w:t>
            </w:r>
          </w:p>
          <w:p w:rsidR="001F1CFB" w:rsidRPr="001F1CFB" w:rsidRDefault="001F1CFB" w:rsidP="001F1CFB">
            <w:pPr>
              <w:shd w:val="clear" w:color="auto" w:fill="FFFFFF"/>
              <w:spacing w:before="100" w:beforeAutospacing="1" w:after="180" w:line="240" w:lineRule="auto"/>
              <w:ind w:left="36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Материал рукояти           </w:t>
            </w:r>
            <w:r w:rsidRPr="001F1CFB">
              <w:rPr>
                <w:rFonts w:ascii="Times New Roman" w:eastAsia="Times New Roman" w:hAnsi="Times New Roman" w:cs="Times New Roman"/>
                <w:color w:val="525A68"/>
                <w:sz w:val="24"/>
                <w:szCs w:val="24"/>
                <w:lang w:eastAsia="ru-RU"/>
              </w:rPr>
              <w:t>Пластик</w:t>
            </w:r>
          </w:p>
          <w:p w:rsidR="001F1CFB" w:rsidRPr="001F1CFB" w:rsidRDefault="001F1CFB" w:rsidP="001F1CFB">
            <w:pPr>
              <w:shd w:val="clear" w:color="auto" w:fill="FFFFFF"/>
              <w:spacing w:before="100" w:beforeAutospacing="1" w:after="180" w:line="240" w:lineRule="auto"/>
              <w:ind w:left="36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Материал стержня          </w:t>
            </w:r>
            <w:r w:rsidRPr="001F1CFB">
              <w:rPr>
                <w:rFonts w:ascii="Times New Roman" w:eastAsia="Times New Roman" w:hAnsi="Times New Roman" w:cs="Times New Roman"/>
                <w:color w:val="525A68"/>
                <w:sz w:val="24"/>
                <w:szCs w:val="24"/>
                <w:lang w:eastAsia="ru-RU"/>
              </w:rPr>
              <w:t>Сталь</w:t>
            </w:r>
          </w:p>
          <w:p w:rsidR="001F1CFB" w:rsidRPr="001F1CFB" w:rsidRDefault="001F1CFB" w:rsidP="001F1CFB">
            <w:pPr>
              <w:shd w:val="clear" w:color="auto" w:fill="FFFFFF"/>
              <w:spacing w:before="100" w:beforeAutospacing="1" w:after="180" w:line="240" w:lineRule="auto"/>
              <w:ind w:left="36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Pr="001F1CF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иаметр                            </w:t>
            </w:r>
            <w:r w:rsidRPr="001F1CFB">
              <w:rPr>
                <w:rFonts w:ascii="Times New Roman" w:eastAsia="Times New Roman" w:hAnsi="Times New Roman" w:cs="Times New Roman"/>
                <w:color w:val="525A68"/>
                <w:sz w:val="24"/>
                <w:szCs w:val="24"/>
                <w:lang w:eastAsia="ru-RU"/>
              </w:rPr>
              <w:t>25мм</w:t>
            </w:r>
          </w:p>
          <w:p w:rsidR="003D7624" w:rsidRPr="001F1CFB" w:rsidRDefault="003D7624" w:rsidP="00F96C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3D7624" w:rsidRPr="00F96C0E" w:rsidRDefault="003D7624" w:rsidP="00F96C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Roboto" w:hAnsi="Roboto"/>
                <w:color w:val="0F1112"/>
                <w:shd w:val="clear" w:color="auto" w:fill="FFFFFF"/>
              </w:rPr>
              <w:t>20.30.24.121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2" w:type="pct"/>
            <w:shd w:val="clear" w:color="auto" w:fill="auto"/>
            <w:vAlign w:val="center"/>
          </w:tcPr>
          <w:p w:rsidR="003D7624" w:rsidRDefault="003D7624" w:rsidP="00F96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2382B" w:rsidRPr="00B15093" w:rsidRDefault="0082382B" w:rsidP="004B6962">
      <w:pPr>
        <w:tabs>
          <w:tab w:val="left" w:pos="1175"/>
        </w:tabs>
        <w:rPr>
          <w:rFonts w:ascii="Times New Roman" w:hAnsi="Times New Roman" w:cs="Times New Roman"/>
          <w:sz w:val="28"/>
          <w:szCs w:val="28"/>
        </w:rPr>
      </w:pPr>
    </w:p>
    <w:sectPr w:rsidR="0082382B" w:rsidRPr="00B15093" w:rsidSect="00E0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89" w:rsidRDefault="00106A89" w:rsidP="00E231DB">
      <w:pPr>
        <w:spacing w:after="0" w:line="240" w:lineRule="auto"/>
      </w:pPr>
      <w:r>
        <w:separator/>
      </w:r>
    </w:p>
  </w:endnote>
  <w:endnote w:type="continuationSeparator" w:id="0">
    <w:p w:rsidR="00106A89" w:rsidRDefault="00106A89" w:rsidP="00E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var(--font-family-Poppin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89" w:rsidRDefault="00106A89" w:rsidP="00E231DB">
      <w:pPr>
        <w:spacing w:after="0" w:line="240" w:lineRule="auto"/>
      </w:pPr>
      <w:r>
        <w:separator/>
      </w:r>
    </w:p>
  </w:footnote>
  <w:footnote w:type="continuationSeparator" w:id="0">
    <w:p w:rsidR="00106A89" w:rsidRDefault="00106A89" w:rsidP="00E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BC2"/>
    <w:multiLevelType w:val="multilevel"/>
    <w:tmpl w:val="64AC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B2241"/>
    <w:multiLevelType w:val="multilevel"/>
    <w:tmpl w:val="B92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239D4"/>
    <w:multiLevelType w:val="multilevel"/>
    <w:tmpl w:val="52A63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4106D"/>
    <w:multiLevelType w:val="multilevel"/>
    <w:tmpl w:val="A464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11444"/>
    <w:multiLevelType w:val="multilevel"/>
    <w:tmpl w:val="42C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42D75"/>
    <w:multiLevelType w:val="hybridMultilevel"/>
    <w:tmpl w:val="3A485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03519"/>
    <w:multiLevelType w:val="multilevel"/>
    <w:tmpl w:val="955C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76983"/>
    <w:multiLevelType w:val="multilevel"/>
    <w:tmpl w:val="28B2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073F9"/>
    <w:multiLevelType w:val="hybridMultilevel"/>
    <w:tmpl w:val="BE42A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E55"/>
    <w:rsid w:val="00020365"/>
    <w:rsid w:val="000350C6"/>
    <w:rsid w:val="0004484A"/>
    <w:rsid w:val="00045091"/>
    <w:rsid w:val="00086FBA"/>
    <w:rsid w:val="00093F1F"/>
    <w:rsid w:val="000A2E55"/>
    <w:rsid w:val="000D6646"/>
    <w:rsid w:val="00100AAD"/>
    <w:rsid w:val="00106A89"/>
    <w:rsid w:val="001663FD"/>
    <w:rsid w:val="001925A1"/>
    <w:rsid w:val="001A4319"/>
    <w:rsid w:val="001F1CFB"/>
    <w:rsid w:val="00263D12"/>
    <w:rsid w:val="0029068C"/>
    <w:rsid w:val="002A0FFE"/>
    <w:rsid w:val="002A25A6"/>
    <w:rsid w:val="002A50F2"/>
    <w:rsid w:val="002B22AA"/>
    <w:rsid w:val="002B49D8"/>
    <w:rsid w:val="002C02AD"/>
    <w:rsid w:val="002D3153"/>
    <w:rsid w:val="002F3590"/>
    <w:rsid w:val="003132D2"/>
    <w:rsid w:val="00313D8B"/>
    <w:rsid w:val="003238DE"/>
    <w:rsid w:val="003508D6"/>
    <w:rsid w:val="00372082"/>
    <w:rsid w:val="00387C24"/>
    <w:rsid w:val="003925EA"/>
    <w:rsid w:val="0039274B"/>
    <w:rsid w:val="003D402B"/>
    <w:rsid w:val="003D7624"/>
    <w:rsid w:val="003F2FB3"/>
    <w:rsid w:val="00400637"/>
    <w:rsid w:val="00486343"/>
    <w:rsid w:val="00491549"/>
    <w:rsid w:val="004B6962"/>
    <w:rsid w:val="004C1C3A"/>
    <w:rsid w:val="004E3609"/>
    <w:rsid w:val="004E398B"/>
    <w:rsid w:val="004E7686"/>
    <w:rsid w:val="005030C0"/>
    <w:rsid w:val="00515C11"/>
    <w:rsid w:val="0051755B"/>
    <w:rsid w:val="00525475"/>
    <w:rsid w:val="005353E5"/>
    <w:rsid w:val="00536611"/>
    <w:rsid w:val="00564830"/>
    <w:rsid w:val="00576D11"/>
    <w:rsid w:val="00596663"/>
    <w:rsid w:val="005D2222"/>
    <w:rsid w:val="005D7A29"/>
    <w:rsid w:val="005F0B33"/>
    <w:rsid w:val="00603358"/>
    <w:rsid w:val="006119BA"/>
    <w:rsid w:val="00644B43"/>
    <w:rsid w:val="0067266A"/>
    <w:rsid w:val="0068596B"/>
    <w:rsid w:val="006B0A1F"/>
    <w:rsid w:val="006B62B0"/>
    <w:rsid w:val="006C1069"/>
    <w:rsid w:val="006C1EED"/>
    <w:rsid w:val="006D2DA5"/>
    <w:rsid w:val="006D65A1"/>
    <w:rsid w:val="006E2281"/>
    <w:rsid w:val="006F028E"/>
    <w:rsid w:val="006F16DF"/>
    <w:rsid w:val="006F2C61"/>
    <w:rsid w:val="00714B8C"/>
    <w:rsid w:val="007371BA"/>
    <w:rsid w:val="00743FDC"/>
    <w:rsid w:val="00744D75"/>
    <w:rsid w:val="00767511"/>
    <w:rsid w:val="007709EC"/>
    <w:rsid w:val="00782788"/>
    <w:rsid w:val="00783F50"/>
    <w:rsid w:val="00792667"/>
    <w:rsid w:val="007A2823"/>
    <w:rsid w:val="007A38AC"/>
    <w:rsid w:val="007B2C9A"/>
    <w:rsid w:val="007B6080"/>
    <w:rsid w:val="007C24E3"/>
    <w:rsid w:val="007D183A"/>
    <w:rsid w:val="007E742B"/>
    <w:rsid w:val="0082382B"/>
    <w:rsid w:val="00826094"/>
    <w:rsid w:val="00833D3D"/>
    <w:rsid w:val="00882869"/>
    <w:rsid w:val="0088564F"/>
    <w:rsid w:val="008B4509"/>
    <w:rsid w:val="008D3021"/>
    <w:rsid w:val="008E7C2A"/>
    <w:rsid w:val="009018E2"/>
    <w:rsid w:val="00912CD0"/>
    <w:rsid w:val="00970CA0"/>
    <w:rsid w:val="00980D1B"/>
    <w:rsid w:val="009869B4"/>
    <w:rsid w:val="00992931"/>
    <w:rsid w:val="00997AA2"/>
    <w:rsid w:val="009B4A59"/>
    <w:rsid w:val="009C4D3F"/>
    <w:rsid w:val="00A0223E"/>
    <w:rsid w:val="00A2411C"/>
    <w:rsid w:val="00A33CDF"/>
    <w:rsid w:val="00A421E7"/>
    <w:rsid w:val="00A44BE9"/>
    <w:rsid w:val="00A7081D"/>
    <w:rsid w:val="00A751A7"/>
    <w:rsid w:val="00A94113"/>
    <w:rsid w:val="00A966EA"/>
    <w:rsid w:val="00AA00D4"/>
    <w:rsid w:val="00AE7F22"/>
    <w:rsid w:val="00B02436"/>
    <w:rsid w:val="00B15093"/>
    <w:rsid w:val="00B254AB"/>
    <w:rsid w:val="00B6065F"/>
    <w:rsid w:val="00B640F8"/>
    <w:rsid w:val="00B665A1"/>
    <w:rsid w:val="00B720C4"/>
    <w:rsid w:val="00B97A51"/>
    <w:rsid w:val="00BF02C6"/>
    <w:rsid w:val="00BF54A1"/>
    <w:rsid w:val="00BF6553"/>
    <w:rsid w:val="00BF6D2C"/>
    <w:rsid w:val="00C20102"/>
    <w:rsid w:val="00C2795D"/>
    <w:rsid w:val="00C366C3"/>
    <w:rsid w:val="00C758A0"/>
    <w:rsid w:val="00CD08CE"/>
    <w:rsid w:val="00CD0AA2"/>
    <w:rsid w:val="00CD4789"/>
    <w:rsid w:val="00CE2B39"/>
    <w:rsid w:val="00CE2BF0"/>
    <w:rsid w:val="00CF3DDA"/>
    <w:rsid w:val="00D25511"/>
    <w:rsid w:val="00D3704C"/>
    <w:rsid w:val="00D745C2"/>
    <w:rsid w:val="00DB4D2B"/>
    <w:rsid w:val="00DC6064"/>
    <w:rsid w:val="00DD7C52"/>
    <w:rsid w:val="00DE454A"/>
    <w:rsid w:val="00E04797"/>
    <w:rsid w:val="00E04AD6"/>
    <w:rsid w:val="00E231DB"/>
    <w:rsid w:val="00E3528A"/>
    <w:rsid w:val="00E617FA"/>
    <w:rsid w:val="00E75EE2"/>
    <w:rsid w:val="00EB6988"/>
    <w:rsid w:val="00F60A9A"/>
    <w:rsid w:val="00F72909"/>
    <w:rsid w:val="00F96C0E"/>
    <w:rsid w:val="00FB2A8F"/>
    <w:rsid w:val="00FE7B31"/>
    <w:rsid w:val="00FF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6"/>
  </w:style>
  <w:style w:type="paragraph" w:styleId="1">
    <w:name w:val="heading 1"/>
    <w:basedOn w:val="a"/>
    <w:next w:val="a"/>
    <w:link w:val="10"/>
    <w:uiPriority w:val="9"/>
    <w:qFormat/>
    <w:rsid w:val="003D76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D7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fontstyle01">
    <w:name w:val="fontstyle01"/>
    <w:basedOn w:val="a0"/>
    <w:rsid w:val="00E3528A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ConsPlusNormal">
    <w:name w:val="ConsPlusNormal"/>
    <w:rsid w:val="002B49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okpdspan">
    <w:name w:val="okpd_span"/>
    <w:rsid w:val="002B49D8"/>
  </w:style>
  <w:style w:type="paragraph" w:styleId="a8">
    <w:name w:val="Balloon Text"/>
    <w:basedOn w:val="a"/>
    <w:link w:val="a9"/>
    <w:uiPriority w:val="99"/>
    <w:semiHidden/>
    <w:unhideWhenUsed/>
    <w:rsid w:val="0082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82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D76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7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3D7624"/>
    <w:rPr>
      <w:color w:val="0000FF"/>
      <w:u w:val="single"/>
    </w:rPr>
  </w:style>
  <w:style w:type="character" w:customStyle="1" w:styleId="properties-item-unit">
    <w:name w:val="properties-item-unit"/>
    <w:basedOn w:val="a0"/>
    <w:rsid w:val="00387C24"/>
  </w:style>
  <w:style w:type="character" w:customStyle="1" w:styleId="inplace-offset">
    <w:name w:val="inplace-offset"/>
    <w:basedOn w:val="a0"/>
    <w:rsid w:val="00387C24"/>
  </w:style>
  <w:style w:type="paragraph" w:styleId="ab">
    <w:name w:val="List Paragraph"/>
    <w:basedOn w:val="a"/>
    <w:uiPriority w:val="34"/>
    <w:qFormat/>
    <w:rsid w:val="00387C24"/>
    <w:pPr>
      <w:ind w:left="720"/>
      <w:contextualSpacing/>
    </w:pPr>
  </w:style>
  <w:style w:type="character" w:customStyle="1" w:styleId="product-classificationfeature">
    <w:name w:val="product-classification__feature"/>
    <w:basedOn w:val="a0"/>
    <w:rsid w:val="00387C24"/>
  </w:style>
  <w:style w:type="character" w:customStyle="1" w:styleId="product-classificationvalues">
    <w:name w:val="product-classification__values"/>
    <w:basedOn w:val="a0"/>
    <w:rsid w:val="00387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26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7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0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3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30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37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61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72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83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0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0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52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0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1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1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285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5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4433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63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55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33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54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19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5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1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8715">
                      <w:marLeft w:val="0"/>
                      <w:marRight w:val="0"/>
                      <w:marTop w:val="0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2258">
                      <w:marLeft w:val="0"/>
                      <w:marRight w:val="0"/>
                      <w:marTop w:val="0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9214">
                      <w:marLeft w:val="0"/>
                      <w:marRight w:val="0"/>
                      <w:marTop w:val="0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63060">
                      <w:marLeft w:val="0"/>
                      <w:marRight w:val="0"/>
                      <w:marTop w:val="0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072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9622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5971">
                  <w:marLeft w:val="0"/>
                  <w:marRight w:val="0"/>
                  <w:marTop w:val="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65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08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54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1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omus.ru/katalog/upakovka-i-markirovka/klejkie-lenty-i-skotch-/malyarnye-lenty/c/127013/f/804=belyj/?from=kth-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mus.ru/katalog/upakovka-i-markirovka/klejkie-lenty-i-skotch-/malyarnye-lenty/c/127013/f/7421=50/?from=kth-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ze1.ru/catalog/ruchnoy-instrument/malyarnyy-instrument/valiki-i-roliki/valik-girpaint-poliakril-malyarnyy-v-sbore-0314-24-z02/?ysclid=m6rxoms2ei105132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A287-353F-4CAD-B5CF-6AA56C3D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Колмыкова_Ю</dc:creator>
  <cp:lastModifiedBy>Fomin_R_M (Служба тыла)</cp:lastModifiedBy>
  <cp:revision>52</cp:revision>
  <cp:lastPrinted>2025-01-20T07:53:00Z</cp:lastPrinted>
  <dcterms:created xsi:type="dcterms:W3CDTF">2020-01-20T09:58:00Z</dcterms:created>
  <dcterms:modified xsi:type="dcterms:W3CDTF">2025-02-05T13:33:00Z</dcterms:modified>
</cp:coreProperties>
</file>