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158" w:rsidRPr="00433E94" w:rsidRDefault="00F07158" w:rsidP="00433E94">
      <w:pPr>
        <w:shd w:val="clear" w:color="auto" w:fill="FFFFFF" w:themeFill="background1"/>
        <w:tabs>
          <w:tab w:val="left" w:pos="9355"/>
        </w:tabs>
        <w:suppressAutoHyphens/>
        <w:autoSpaceDN w:val="0"/>
        <w:spacing w:after="0" w:line="240" w:lineRule="auto"/>
        <w:ind w:right="-1"/>
        <w:contextualSpacing/>
        <w:jc w:val="center"/>
        <w:rPr>
          <w:rFonts w:ascii="Times New Roman" w:eastAsia="Lucida Sans Unicode" w:hAnsi="Times New Roman" w:cs="Times New Roman"/>
          <w:kern w:val="3"/>
          <w:sz w:val="24"/>
          <w:szCs w:val="24"/>
          <w:lang w:eastAsia="zh-CN" w:bidi="hi-IN"/>
        </w:rPr>
      </w:pPr>
      <w:bookmarkStart w:id="0" w:name="_ref_64512"/>
      <w:r w:rsidRPr="00433E94">
        <w:rPr>
          <w:rFonts w:ascii="Times New Roman" w:eastAsia="Lucida Sans Unicode" w:hAnsi="Times New Roman" w:cs="Times New Roman"/>
          <w:b/>
          <w:kern w:val="3"/>
          <w:sz w:val="24"/>
          <w:szCs w:val="24"/>
          <w:lang w:eastAsia="zh-CN" w:bidi="hi-IN"/>
        </w:rPr>
        <w:t xml:space="preserve">Договор поставки № </w:t>
      </w:r>
    </w:p>
    <w:p w:rsidR="00F07158" w:rsidRPr="00433E94" w:rsidRDefault="00F07158" w:rsidP="00433E94">
      <w:pPr>
        <w:shd w:val="clear" w:color="auto" w:fill="FFFFFF" w:themeFill="background1"/>
        <w:tabs>
          <w:tab w:val="left" w:pos="9355"/>
        </w:tabs>
        <w:suppressAutoHyphens/>
        <w:autoSpaceDN w:val="0"/>
        <w:spacing w:after="0" w:line="240" w:lineRule="auto"/>
        <w:ind w:right="-1"/>
        <w:contextualSpacing/>
        <w:jc w:val="both"/>
        <w:rPr>
          <w:rFonts w:ascii="Times New Roman" w:eastAsia="Lucida Sans Unicode" w:hAnsi="Times New Roman" w:cs="Times New Roman"/>
          <w:kern w:val="3"/>
          <w:sz w:val="24"/>
          <w:szCs w:val="24"/>
          <w:lang w:eastAsia="zh-CN" w:bidi="hi-IN"/>
        </w:rPr>
      </w:pPr>
    </w:p>
    <w:p w:rsidR="00F07158" w:rsidRPr="00433E94" w:rsidRDefault="00B403E1" w:rsidP="00433E94">
      <w:pPr>
        <w:shd w:val="clear" w:color="auto" w:fill="FFFFFF" w:themeFill="background1"/>
        <w:tabs>
          <w:tab w:val="left" w:pos="9355"/>
        </w:tabs>
        <w:suppressAutoHyphens/>
        <w:autoSpaceDN w:val="0"/>
        <w:spacing w:after="0" w:line="240" w:lineRule="auto"/>
        <w:ind w:right="-1"/>
        <w:contextualSpacing/>
        <w:jc w:val="both"/>
        <w:rPr>
          <w:rFonts w:ascii="Times New Roman" w:eastAsia="Lucida Sans Unicode" w:hAnsi="Times New Roman" w:cs="Times New Roman"/>
          <w:kern w:val="3"/>
          <w:sz w:val="24"/>
          <w:szCs w:val="24"/>
          <w:lang w:eastAsia="zh-CN" w:bidi="hi-IN"/>
        </w:rPr>
      </w:pPr>
      <w:r w:rsidRPr="00433E94">
        <w:rPr>
          <w:rFonts w:ascii="Times New Roman" w:eastAsia="Lucida Sans Unicode" w:hAnsi="Times New Roman" w:cs="Times New Roman"/>
          <w:kern w:val="3"/>
          <w:sz w:val="24"/>
          <w:szCs w:val="24"/>
          <w:lang w:eastAsia="zh-CN" w:bidi="hi-IN"/>
        </w:rPr>
        <w:t>г. Орл</w:t>
      </w:r>
      <w:r w:rsidR="00F07158" w:rsidRPr="00433E94">
        <w:rPr>
          <w:rFonts w:ascii="Times New Roman" w:eastAsia="Lucida Sans Unicode" w:hAnsi="Times New Roman" w:cs="Times New Roman"/>
          <w:kern w:val="3"/>
          <w:sz w:val="24"/>
          <w:szCs w:val="24"/>
          <w:lang w:eastAsia="zh-CN" w:bidi="hi-IN"/>
        </w:rPr>
        <w:t xml:space="preserve">ов                                                                        </w:t>
      </w:r>
      <w:r w:rsidR="001714B3" w:rsidRPr="00433E94">
        <w:rPr>
          <w:rFonts w:ascii="Times New Roman" w:eastAsia="Lucida Sans Unicode" w:hAnsi="Times New Roman" w:cs="Times New Roman"/>
          <w:kern w:val="3"/>
          <w:sz w:val="24"/>
          <w:szCs w:val="24"/>
          <w:lang w:eastAsia="zh-CN" w:bidi="hi-IN"/>
        </w:rPr>
        <w:t xml:space="preserve">                              </w:t>
      </w:r>
      <w:r w:rsidR="00AA256B">
        <w:rPr>
          <w:rFonts w:ascii="Times New Roman" w:eastAsia="Lucida Sans Unicode" w:hAnsi="Times New Roman" w:cs="Times New Roman"/>
          <w:kern w:val="3"/>
          <w:sz w:val="24"/>
          <w:szCs w:val="24"/>
          <w:lang w:eastAsia="zh-CN" w:bidi="hi-IN"/>
        </w:rPr>
        <w:t xml:space="preserve">        </w:t>
      </w:r>
      <w:r w:rsidR="00F07158" w:rsidRPr="00433E94">
        <w:rPr>
          <w:rFonts w:ascii="Times New Roman" w:eastAsia="Lucida Sans Unicode" w:hAnsi="Times New Roman" w:cs="Times New Roman"/>
          <w:kern w:val="3"/>
          <w:sz w:val="24"/>
          <w:szCs w:val="24"/>
          <w:lang w:eastAsia="zh-CN" w:bidi="hi-IN"/>
        </w:rPr>
        <w:t>«___»</w:t>
      </w:r>
      <w:r w:rsidR="00504756" w:rsidRPr="00433E94">
        <w:rPr>
          <w:rFonts w:ascii="Times New Roman" w:eastAsia="Lucida Sans Unicode" w:hAnsi="Times New Roman" w:cs="Times New Roman"/>
          <w:kern w:val="3"/>
          <w:sz w:val="24"/>
          <w:szCs w:val="24"/>
          <w:lang w:eastAsia="zh-CN" w:bidi="hi-IN"/>
        </w:rPr>
        <w:t xml:space="preserve"> </w:t>
      </w:r>
      <w:r w:rsidR="007C0858">
        <w:rPr>
          <w:rFonts w:ascii="Times New Roman" w:eastAsia="Lucida Sans Unicode" w:hAnsi="Times New Roman" w:cs="Times New Roman"/>
          <w:kern w:val="3"/>
          <w:sz w:val="24"/>
          <w:szCs w:val="24"/>
          <w:lang w:eastAsia="zh-CN" w:bidi="hi-IN"/>
        </w:rPr>
        <w:t>_______</w:t>
      </w:r>
      <w:r w:rsidR="00F07158" w:rsidRPr="00433E94">
        <w:rPr>
          <w:rFonts w:ascii="Times New Roman" w:eastAsia="Lucida Sans Unicode" w:hAnsi="Times New Roman" w:cs="Times New Roman"/>
          <w:kern w:val="3"/>
          <w:sz w:val="24"/>
          <w:szCs w:val="24"/>
          <w:lang w:eastAsia="zh-CN" w:bidi="hi-IN"/>
        </w:rPr>
        <w:t xml:space="preserve"> </w:t>
      </w:r>
      <w:r w:rsidR="001714B3" w:rsidRPr="00433E94">
        <w:rPr>
          <w:rFonts w:ascii="Times New Roman" w:eastAsia="Lucida Sans Unicode" w:hAnsi="Times New Roman" w:cs="Times New Roman"/>
          <w:kern w:val="3"/>
          <w:sz w:val="24"/>
          <w:szCs w:val="24"/>
          <w:lang w:eastAsia="zh-CN" w:bidi="hi-IN"/>
        </w:rPr>
        <w:t>2026</w:t>
      </w:r>
      <w:r w:rsidR="00F07158" w:rsidRPr="00433E94">
        <w:rPr>
          <w:rFonts w:ascii="Times New Roman" w:eastAsia="Lucida Sans Unicode" w:hAnsi="Times New Roman" w:cs="Times New Roman"/>
          <w:kern w:val="3"/>
          <w:sz w:val="24"/>
          <w:szCs w:val="24"/>
          <w:lang w:eastAsia="zh-CN" w:bidi="hi-IN"/>
        </w:rPr>
        <w:t>г.</w:t>
      </w:r>
    </w:p>
    <w:p w:rsidR="00F07158" w:rsidRPr="00433E94" w:rsidRDefault="00F07158" w:rsidP="00433E94">
      <w:pPr>
        <w:shd w:val="clear" w:color="auto" w:fill="FFFFFF" w:themeFill="background1"/>
        <w:tabs>
          <w:tab w:val="left" w:pos="9355"/>
        </w:tabs>
        <w:suppressAutoHyphens/>
        <w:autoSpaceDN w:val="0"/>
        <w:spacing w:after="0" w:line="240" w:lineRule="auto"/>
        <w:ind w:right="-1" w:firstLine="709"/>
        <w:contextualSpacing/>
        <w:jc w:val="both"/>
        <w:rPr>
          <w:rFonts w:ascii="Times New Roman" w:eastAsia="Lucida Sans Unicode" w:hAnsi="Times New Roman" w:cs="Times New Roman"/>
          <w:kern w:val="3"/>
          <w:sz w:val="24"/>
          <w:szCs w:val="24"/>
          <w:lang w:eastAsia="zh-CN" w:bidi="hi-IN"/>
        </w:rPr>
      </w:pPr>
    </w:p>
    <w:p w:rsidR="00F07158" w:rsidRPr="00433E94" w:rsidRDefault="00F07158" w:rsidP="00433E94">
      <w:pPr>
        <w:shd w:val="clear" w:color="auto" w:fill="FFFFFF" w:themeFill="background1"/>
        <w:tabs>
          <w:tab w:val="left" w:pos="7380"/>
        </w:tabs>
        <w:suppressAutoHyphens/>
        <w:overflowPunct w:val="0"/>
        <w:autoSpaceDE w:val="0"/>
        <w:autoSpaceDN w:val="0"/>
        <w:spacing w:after="0" w:line="276" w:lineRule="auto"/>
        <w:ind w:right="113" w:firstLine="709"/>
        <w:contextualSpacing/>
        <w:jc w:val="both"/>
        <w:rPr>
          <w:rFonts w:ascii="Times New Roman" w:eastAsia="Lucida Sans Unicode" w:hAnsi="Times New Roman" w:cs="Times New Roman"/>
          <w:kern w:val="3"/>
          <w:sz w:val="24"/>
          <w:szCs w:val="24"/>
          <w:lang w:eastAsia="zh-CN" w:bidi="hi-IN"/>
        </w:rPr>
      </w:pPr>
      <w:r w:rsidRPr="00433E94">
        <w:rPr>
          <w:rFonts w:ascii="Times New Roman" w:eastAsia="Lucida Sans Unicode" w:hAnsi="Times New Roman" w:cs="Times New Roman"/>
          <w:b/>
          <w:bCs/>
          <w:kern w:val="3"/>
          <w:sz w:val="24"/>
          <w:szCs w:val="24"/>
          <w:lang w:eastAsia="zh-CN" w:bidi="hi-IN"/>
        </w:rPr>
        <w:t>Федеральное государственное бюджетное профессиональное образовательное учреждение «Орловское специальное учебно-воспитательное учреждение закрытого типа»</w:t>
      </w:r>
      <w:r w:rsidRPr="00433E94">
        <w:rPr>
          <w:rFonts w:ascii="Times New Roman" w:eastAsia="Lucida Sans Unicode" w:hAnsi="Times New Roman" w:cs="Times New Roman"/>
          <w:kern w:val="3"/>
          <w:sz w:val="24"/>
          <w:szCs w:val="24"/>
          <w:lang w:eastAsia="zh-CN" w:bidi="hi-IN"/>
        </w:rPr>
        <w:t>, именуемое в дальнейшем «Заказчик» в лице директора</w:t>
      </w:r>
      <w:r w:rsidRPr="00433E94">
        <w:rPr>
          <w:rFonts w:ascii="Times New Roman" w:eastAsia="Lucida Sans Unicode" w:hAnsi="Times New Roman" w:cs="Times New Roman"/>
          <w:b/>
          <w:bCs/>
          <w:kern w:val="3"/>
          <w:sz w:val="24"/>
          <w:szCs w:val="24"/>
          <w:lang w:eastAsia="zh-CN" w:bidi="hi-IN"/>
        </w:rPr>
        <w:t xml:space="preserve"> </w:t>
      </w:r>
      <w:r w:rsidRPr="00433E94">
        <w:rPr>
          <w:rFonts w:ascii="Times New Roman" w:eastAsia="Lucida Sans Unicode" w:hAnsi="Times New Roman" w:cs="Times New Roman"/>
          <w:bCs/>
          <w:kern w:val="3"/>
          <w:sz w:val="24"/>
          <w:szCs w:val="24"/>
          <w:lang w:eastAsia="zh-CN" w:bidi="hi-IN"/>
        </w:rPr>
        <w:t>Хохловой Татьяны Вениаминовны</w:t>
      </w:r>
      <w:r w:rsidRPr="00433E94">
        <w:rPr>
          <w:rFonts w:ascii="Times New Roman" w:eastAsia="Lucida Sans Unicode" w:hAnsi="Times New Roman" w:cs="Times New Roman"/>
          <w:kern w:val="3"/>
          <w:sz w:val="24"/>
          <w:szCs w:val="24"/>
          <w:lang w:eastAsia="zh-CN" w:bidi="hi-IN"/>
        </w:rPr>
        <w:t>, действующего на основании Устава и</w:t>
      </w:r>
      <w:r w:rsidRPr="00433E94">
        <w:rPr>
          <w:rFonts w:ascii="Times New Roman" w:eastAsiaTheme="minorEastAsia" w:hAnsi="Times New Roman" w:cs="Times New Roman"/>
          <w:b/>
          <w:sz w:val="24"/>
          <w:szCs w:val="24"/>
          <w:lang w:eastAsia="zh-CN"/>
        </w:rPr>
        <w:t xml:space="preserve"> </w:t>
      </w:r>
      <w:r w:rsidR="001976AC">
        <w:rPr>
          <w:rFonts w:ascii="Times New Roman" w:eastAsiaTheme="minorEastAsia" w:hAnsi="Times New Roman" w:cs="Times New Roman"/>
          <w:b/>
          <w:sz w:val="24"/>
          <w:szCs w:val="24"/>
          <w:lang w:eastAsia="zh-CN"/>
        </w:rPr>
        <w:t>________________</w:t>
      </w:r>
      <w:r w:rsidR="00213876" w:rsidRPr="00213876">
        <w:rPr>
          <w:rFonts w:ascii="Times New Roman" w:eastAsiaTheme="minorEastAsia" w:hAnsi="Times New Roman" w:cs="Times New Roman"/>
          <w:sz w:val="24"/>
          <w:szCs w:val="24"/>
          <w:lang w:eastAsia="zh-CN"/>
        </w:rPr>
        <w:t>,</w:t>
      </w:r>
      <w:r w:rsidR="001976AC">
        <w:rPr>
          <w:rFonts w:ascii="Times New Roman" w:eastAsiaTheme="minorEastAsia" w:hAnsi="Times New Roman" w:cs="Times New Roman"/>
          <w:sz w:val="24"/>
          <w:szCs w:val="24"/>
          <w:lang w:eastAsia="zh-CN"/>
        </w:rPr>
        <w:t xml:space="preserve"> именуемое в дальнейшем «Поставщик» в лице ___________, </w:t>
      </w:r>
      <w:r w:rsidR="00213876" w:rsidRPr="00213876">
        <w:rPr>
          <w:rFonts w:ascii="Times New Roman" w:eastAsiaTheme="minorEastAsia" w:hAnsi="Times New Roman" w:cs="Times New Roman"/>
          <w:sz w:val="24"/>
          <w:szCs w:val="24"/>
          <w:lang w:eastAsia="zh-CN"/>
        </w:rPr>
        <w:t xml:space="preserve"> действующ</w:t>
      </w:r>
      <w:r w:rsidR="001976AC">
        <w:rPr>
          <w:rFonts w:ascii="Times New Roman" w:eastAsiaTheme="minorEastAsia" w:hAnsi="Times New Roman" w:cs="Times New Roman"/>
          <w:sz w:val="24"/>
          <w:szCs w:val="24"/>
          <w:lang w:eastAsia="zh-CN"/>
        </w:rPr>
        <w:t>его</w:t>
      </w:r>
      <w:r w:rsidR="00213876" w:rsidRPr="00213876">
        <w:rPr>
          <w:rFonts w:ascii="Times New Roman" w:eastAsiaTheme="minorEastAsia" w:hAnsi="Times New Roman" w:cs="Times New Roman"/>
          <w:sz w:val="24"/>
          <w:szCs w:val="24"/>
          <w:lang w:eastAsia="zh-CN"/>
        </w:rPr>
        <w:t xml:space="preserve"> на основании </w:t>
      </w:r>
      <w:r w:rsidR="001976AC">
        <w:rPr>
          <w:rFonts w:ascii="Times New Roman" w:eastAsiaTheme="minorEastAsia" w:hAnsi="Times New Roman" w:cs="Times New Roman"/>
          <w:sz w:val="24"/>
          <w:szCs w:val="24"/>
          <w:lang w:eastAsia="zh-CN"/>
        </w:rPr>
        <w:t>_________________</w:t>
      </w:r>
      <w:r w:rsidR="00D1412E" w:rsidRPr="00433E94">
        <w:rPr>
          <w:rStyle w:val="copy"/>
          <w:rFonts w:ascii="Times New Roman" w:hAnsi="Times New Roman" w:cs="Times New Roman"/>
          <w:color w:val="111111"/>
          <w:sz w:val="24"/>
          <w:szCs w:val="24"/>
          <w:shd w:val="clear" w:color="auto" w:fill="FFFFFF"/>
        </w:rPr>
        <w:t>,</w:t>
      </w:r>
      <w:r w:rsidRPr="00433E94">
        <w:rPr>
          <w:rFonts w:ascii="Times New Roman" w:eastAsia="Calibri" w:hAnsi="Times New Roman" w:cs="Times New Roman"/>
          <w:sz w:val="24"/>
          <w:szCs w:val="24"/>
          <w:lang w:eastAsia="ru-RU"/>
        </w:rPr>
        <w:t xml:space="preserve"> </w:t>
      </w:r>
      <w:r w:rsidRPr="00433E94">
        <w:rPr>
          <w:rFonts w:ascii="Times New Roman" w:eastAsiaTheme="minorEastAsia" w:hAnsi="Times New Roman" w:cs="Times New Roman"/>
          <w:sz w:val="24"/>
          <w:szCs w:val="24"/>
          <w:lang w:eastAsia="zh-CN"/>
        </w:rPr>
        <w:t xml:space="preserve">с другой стороны, а при совместном упоминании именуемые «Стороны», </w:t>
      </w:r>
      <w:r w:rsidR="00DC603F" w:rsidRPr="00433E94">
        <w:rPr>
          <w:rFonts w:ascii="Times New Roman" w:eastAsiaTheme="minorEastAsia" w:hAnsi="Times New Roman" w:cs="Times New Roman"/>
          <w:sz w:val="24"/>
          <w:szCs w:val="24"/>
          <w:lang w:eastAsia="ru-RU"/>
        </w:rPr>
        <w:t xml:space="preserve">в соответствии с пунктом </w:t>
      </w:r>
      <w:r w:rsidR="004554AC" w:rsidRPr="004554AC">
        <w:rPr>
          <w:rFonts w:ascii="Times New Roman" w:eastAsiaTheme="minorEastAsia" w:hAnsi="Times New Roman" w:cs="Times New Roman"/>
          <w:sz w:val="24"/>
          <w:szCs w:val="24"/>
          <w:lang w:eastAsia="ru-RU"/>
        </w:rPr>
        <w:t>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433E94">
        <w:rPr>
          <w:rFonts w:ascii="Times New Roman" w:eastAsiaTheme="minorEastAsia" w:hAnsi="Times New Roman" w:cs="Times New Roman"/>
          <w:sz w:val="24"/>
          <w:szCs w:val="24"/>
          <w:lang w:eastAsia="ru-RU"/>
        </w:rPr>
        <w:t xml:space="preserve"> и с соблюдением требований иного законодательства  Российской Федерации, </w:t>
      </w:r>
      <w:r w:rsidRPr="00433E94">
        <w:rPr>
          <w:rFonts w:ascii="Times New Roman" w:eastAsiaTheme="minorEastAsia" w:hAnsi="Times New Roman" w:cs="Times New Roman"/>
          <w:sz w:val="24"/>
          <w:szCs w:val="24"/>
          <w:lang w:eastAsia="zh-CN"/>
        </w:rPr>
        <w:t>заключили настоящий договор о нижеследующем.</w:t>
      </w:r>
    </w:p>
    <w:p w:rsidR="00F07158" w:rsidRPr="00433E94" w:rsidRDefault="00F07158" w:rsidP="00433E94">
      <w:pPr>
        <w:shd w:val="clear" w:color="auto" w:fill="FFFFFF" w:themeFill="background1"/>
        <w:tabs>
          <w:tab w:val="left" w:pos="7380"/>
        </w:tabs>
        <w:suppressAutoHyphens/>
        <w:overflowPunct w:val="0"/>
        <w:autoSpaceDE w:val="0"/>
        <w:autoSpaceDN w:val="0"/>
        <w:spacing w:after="0" w:line="276" w:lineRule="auto"/>
        <w:ind w:right="113" w:firstLine="737"/>
        <w:contextualSpacing/>
        <w:jc w:val="both"/>
        <w:rPr>
          <w:rFonts w:ascii="Times New Roman" w:eastAsia="Lucida Sans Unicode" w:hAnsi="Times New Roman" w:cs="Times New Roman"/>
          <w:kern w:val="3"/>
          <w:sz w:val="24"/>
          <w:szCs w:val="24"/>
          <w:lang w:eastAsia="zh-CN" w:bidi="hi-IN"/>
        </w:rPr>
      </w:pPr>
    </w:p>
    <w:bookmarkEnd w:id="0"/>
    <w:p w:rsidR="00F07158" w:rsidRPr="00433E94" w:rsidRDefault="00F07158" w:rsidP="00433E94">
      <w:pPr>
        <w:pStyle w:val="a4"/>
        <w:keepNext/>
        <w:keepLines/>
        <w:numPr>
          <w:ilvl w:val="0"/>
          <w:numId w:val="7"/>
        </w:numPr>
        <w:tabs>
          <w:tab w:val="left" w:pos="851"/>
        </w:tabs>
        <w:spacing w:after="0" w:line="276" w:lineRule="auto"/>
        <w:ind w:left="0" w:firstLine="426"/>
        <w:jc w:val="center"/>
        <w:outlineLvl w:val="0"/>
        <w:rPr>
          <w:rFonts w:ascii="Times New Roman" w:eastAsia="Times New Roman" w:hAnsi="Times New Roman" w:cs="Times New Roman"/>
          <w:b/>
          <w:bCs/>
          <w:sz w:val="24"/>
          <w:szCs w:val="24"/>
          <w:lang w:eastAsia="ru-RU"/>
        </w:rPr>
      </w:pPr>
      <w:r w:rsidRPr="00433E94">
        <w:rPr>
          <w:rFonts w:ascii="Times New Roman" w:eastAsia="Times New Roman" w:hAnsi="Times New Roman" w:cs="Times New Roman"/>
          <w:b/>
          <w:bCs/>
          <w:sz w:val="24"/>
          <w:szCs w:val="24"/>
          <w:lang w:eastAsia="ru-RU"/>
        </w:rPr>
        <w:t>ПРЕДМЕТ ДОГОВОРА</w:t>
      </w:r>
    </w:p>
    <w:p w:rsidR="00924BBB" w:rsidRPr="00433E94" w:rsidRDefault="00F07158" w:rsidP="00433E94">
      <w:pPr>
        <w:pStyle w:val="a4"/>
        <w:numPr>
          <w:ilvl w:val="1"/>
          <w:numId w:val="7"/>
        </w:numPr>
        <w:tabs>
          <w:tab w:val="left" w:pos="851"/>
        </w:tabs>
        <w:spacing w:after="0" w:line="276" w:lineRule="auto"/>
        <w:ind w:left="0" w:firstLine="709"/>
        <w:jc w:val="both"/>
        <w:outlineLvl w:val="1"/>
        <w:rPr>
          <w:rFonts w:ascii="Times New Roman" w:eastAsia="Times New Roman" w:hAnsi="Times New Roman" w:cs="Times New Roman"/>
          <w:bCs/>
          <w:sz w:val="24"/>
          <w:szCs w:val="24"/>
          <w:lang w:eastAsia="ru-RU"/>
        </w:rPr>
      </w:pPr>
      <w:bookmarkStart w:id="1" w:name="_ref_67261"/>
      <w:r w:rsidRPr="00433E94">
        <w:rPr>
          <w:rFonts w:ascii="Times New Roman" w:eastAsia="Calibri" w:hAnsi="Times New Roman" w:cs="Times New Roman"/>
          <w:sz w:val="24"/>
          <w:szCs w:val="24"/>
          <w:lang w:eastAsia="zh-CN"/>
        </w:rPr>
        <w:t xml:space="preserve">Поставщик обязуется на условиях настоящего Договора осуществить </w:t>
      </w:r>
      <w:r w:rsidR="00924BBB" w:rsidRPr="00433E94">
        <w:rPr>
          <w:rFonts w:ascii="Times New Roman" w:eastAsia="Calibri" w:hAnsi="Times New Roman" w:cs="Times New Roman"/>
          <w:sz w:val="24"/>
          <w:szCs w:val="24"/>
          <w:lang w:eastAsia="zh-CN"/>
        </w:rPr>
        <w:t>Заказчику</w:t>
      </w:r>
      <w:r w:rsidRPr="00433E94">
        <w:rPr>
          <w:rFonts w:ascii="Times New Roman" w:eastAsia="Calibri" w:hAnsi="Times New Roman" w:cs="Times New Roman"/>
          <w:sz w:val="24"/>
          <w:szCs w:val="24"/>
          <w:lang w:eastAsia="zh-CN"/>
        </w:rPr>
        <w:t xml:space="preserve"> поставку товара (далее по тексту – Товар) в ассортименте, количестве, с характеристиками и по цене, указанным в Приложении № 1 «Спецификация», являющимся неотъемлемой частью настоящего Договора.</w:t>
      </w:r>
    </w:p>
    <w:p w:rsidR="00F07158" w:rsidRPr="00433E94" w:rsidRDefault="00F07158" w:rsidP="00433E94">
      <w:pPr>
        <w:pStyle w:val="a4"/>
        <w:numPr>
          <w:ilvl w:val="1"/>
          <w:numId w:val="7"/>
        </w:numPr>
        <w:tabs>
          <w:tab w:val="left" w:pos="851"/>
        </w:tabs>
        <w:spacing w:after="0" w:line="276" w:lineRule="auto"/>
        <w:ind w:left="0" w:firstLine="709"/>
        <w:jc w:val="both"/>
        <w:outlineLvl w:val="1"/>
        <w:rPr>
          <w:rFonts w:ascii="Times New Roman" w:eastAsia="Times New Roman" w:hAnsi="Times New Roman" w:cs="Times New Roman"/>
          <w:bCs/>
          <w:sz w:val="24"/>
          <w:szCs w:val="24"/>
          <w:lang w:eastAsia="ru-RU"/>
        </w:rPr>
      </w:pPr>
      <w:r w:rsidRPr="00433E94">
        <w:rPr>
          <w:rFonts w:ascii="Times New Roman" w:eastAsia="Times New Roman" w:hAnsi="Times New Roman" w:cs="Times New Roman"/>
          <w:bCs/>
          <w:sz w:val="24"/>
          <w:szCs w:val="24"/>
          <w:lang w:eastAsia="ru-RU"/>
        </w:rPr>
        <w:t>Поставщик обязуется передать Заказчику в обусловленный Договором срок, а Заказчик обязуется оплатить</w:t>
      </w:r>
      <w:r w:rsidRPr="00433E94">
        <w:rPr>
          <w:rFonts w:ascii="Times New Roman" w:eastAsia="Times New Roman" w:hAnsi="Times New Roman" w:cs="Times New Roman"/>
          <w:b/>
          <w:bCs/>
          <w:sz w:val="24"/>
          <w:szCs w:val="24"/>
          <w:lang w:eastAsia="ru-RU"/>
        </w:rPr>
        <w:t xml:space="preserve"> </w:t>
      </w:r>
      <w:r w:rsidRPr="00433E94">
        <w:rPr>
          <w:rFonts w:ascii="Times New Roman" w:eastAsia="Times New Roman" w:hAnsi="Times New Roman" w:cs="Times New Roman"/>
          <w:bCs/>
          <w:sz w:val="24"/>
          <w:szCs w:val="24"/>
          <w:lang w:eastAsia="ru-RU"/>
        </w:rPr>
        <w:t xml:space="preserve">товар, перечисленный в Приложении № </w:t>
      </w:r>
      <w:r w:rsidRPr="00433E94">
        <w:rPr>
          <w:rFonts w:ascii="Times New Roman" w:eastAsia="Times New Roman" w:hAnsi="Times New Roman" w:cs="Times New Roman"/>
          <w:bCs/>
          <w:sz w:val="24"/>
          <w:szCs w:val="24"/>
          <w:lang w:eastAsia="ru-RU"/>
        </w:rPr>
        <w:fldChar w:fldCharType="begin" w:fldLock="1"/>
      </w:r>
      <w:r w:rsidRPr="00433E94">
        <w:rPr>
          <w:rFonts w:ascii="Times New Roman" w:eastAsia="Times New Roman" w:hAnsi="Times New Roman" w:cs="Times New Roman"/>
          <w:bCs/>
          <w:sz w:val="24"/>
          <w:szCs w:val="24"/>
          <w:lang w:eastAsia="ru-RU"/>
        </w:rPr>
        <w:instrText xml:space="preserve"> REF _ref_1308628 \h \n \!  \* MERGEFORMAT </w:instrText>
      </w:r>
      <w:r w:rsidRPr="00433E94">
        <w:rPr>
          <w:rFonts w:ascii="Times New Roman" w:eastAsia="Times New Roman" w:hAnsi="Times New Roman" w:cs="Times New Roman"/>
          <w:bCs/>
          <w:sz w:val="24"/>
          <w:szCs w:val="24"/>
          <w:lang w:eastAsia="ru-RU"/>
        </w:rPr>
      </w:r>
      <w:r w:rsidRPr="00433E94">
        <w:rPr>
          <w:rFonts w:ascii="Times New Roman" w:eastAsia="Times New Roman" w:hAnsi="Times New Roman" w:cs="Times New Roman"/>
          <w:bCs/>
          <w:sz w:val="24"/>
          <w:szCs w:val="24"/>
          <w:lang w:eastAsia="ru-RU"/>
        </w:rPr>
        <w:fldChar w:fldCharType="separate"/>
      </w:r>
      <w:r w:rsidRPr="00433E94">
        <w:rPr>
          <w:rFonts w:ascii="Times New Roman" w:eastAsia="Times New Roman" w:hAnsi="Times New Roman" w:cs="Times New Roman"/>
          <w:bCs/>
          <w:sz w:val="24"/>
          <w:szCs w:val="24"/>
          <w:lang w:eastAsia="ru-RU"/>
        </w:rPr>
        <w:t>1</w:t>
      </w:r>
      <w:r w:rsidRPr="00433E94">
        <w:rPr>
          <w:rFonts w:ascii="Times New Roman" w:eastAsia="Times New Roman" w:hAnsi="Times New Roman" w:cs="Times New Roman"/>
          <w:bCs/>
          <w:sz w:val="24"/>
          <w:szCs w:val="24"/>
          <w:lang w:eastAsia="ru-RU"/>
        </w:rPr>
        <w:fldChar w:fldCharType="end"/>
      </w:r>
      <w:r w:rsidRPr="00433E94">
        <w:rPr>
          <w:rFonts w:ascii="Times New Roman" w:eastAsia="Times New Roman" w:hAnsi="Times New Roman" w:cs="Times New Roman"/>
          <w:bCs/>
          <w:sz w:val="24"/>
          <w:szCs w:val="24"/>
          <w:lang w:eastAsia="ru-RU"/>
        </w:rPr>
        <w:t xml:space="preserve"> к Договору ("Спецификация товара") - (далее - Товар).</w:t>
      </w:r>
      <w:bookmarkEnd w:id="1"/>
      <w:r w:rsidRPr="00433E94">
        <w:rPr>
          <w:rFonts w:ascii="Times New Roman" w:eastAsia="Times New Roman" w:hAnsi="Times New Roman" w:cs="Times New Roman"/>
          <w:bCs/>
          <w:sz w:val="24"/>
          <w:szCs w:val="24"/>
          <w:lang w:eastAsia="ru-RU"/>
        </w:rPr>
        <w:t xml:space="preserve"> </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1.3. Количество, цена, номенклатура Товара, указываются в Спецификации (Приложение № 1), являющейся неотъемлемой частью настоящего Договора.     </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1.4. </w:t>
      </w:r>
      <w:r w:rsidR="004B7863" w:rsidRPr="00433E94">
        <w:rPr>
          <w:rFonts w:ascii="Times New Roman" w:eastAsiaTheme="minorEastAsia" w:hAnsi="Times New Roman" w:cs="Times New Roman"/>
          <w:sz w:val="24"/>
          <w:szCs w:val="24"/>
          <w:lang w:eastAsia="ru-RU"/>
        </w:rPr>
        <w:t>Заказчик</w:t>
      </w:r>
      <w:r w:rsidRPr="00433E94">
        <w:rPr>
          <w:rFonts w:ascii="Times New Roman" w:eastAsiaTheme="minorEastAsia" w:hAnsi="Times New Roman" w:cs="Times New Roman"/>
          <w:sz w:val="24"/>
          <w:szCs w:val="24"/>
          <w:lang w:eastAsia="ru-RU"/>
        </w:rPr>
        <w:t xml:space="preserve"> обязуется оплатить поставленный Поставщиком товар в порядке и размере, установленном настоящим договором.</w:t>
      </w:r>
    </w:p>
    <w:p w:rsidR="00F07158" w:rsidRPr="00433E94" w:rsidRDefault="00F07158" w:rsidP="00433E94">
      <w:pPr>
        <w:widowControl w:val="0"/>
        <w:tabs>
          <w:tab w:val="left" w:pos="0"/>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433E94">
        <w:rPr>
          <w:rFonts w:ascii="Times New Roman" w:eastAsiaTheme="minorEastAsia" w:hAnsi="Times New Roman" w:cs="Times New Roman"/>
          <w:sz w:val="24"/>
          <w:szCs w:val="24"/>
          <w:lang w:eastAsia="ru-RU"/>
        </w:rPr>
        <w:t>1.5.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Договоре.</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1.6. Поставляемый товар должен быть новым (товаром, который не был в употреблении, не прошел восстановление потребительских свойств).</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1.7. ИКЗ: </w:t>
      </w:r>
      <w:r w:rsidR="004554AC" w:rsidRPr="004554AC">
        <w:rPr>
          <w:rFonts w:ascii="Times New Roman" w:hAnsi="Times New Roman" w:cs="Times New Roman"/>
          <w:sz w:val="24"/>
          <w:szCs w:val="24"/>
        </w:rPr>
        <w:t>261433600082043360100100190000000244</w:t>
      </w:r>
      <w:r w:rsidR="00DC603F" w:rsidRPr="00433E94">
        <w:rPr>
          <w:rFonts w:ascii="Times New Roman" w:hAnsi="Times New Roman" w:cs="Times New Roman"/>
          <w:sz w:val="24"/>
          <w:szCs w:val="24"/>
        </w:rPr>
        <w:t>.</w:t>
      </w:r>
    </w:p>
    <w:p w:rsidR="00F07158" w:rsidRPr="00433E94" w:rsidRDefault="00F07158" w:rsidP="00433E94">
      <w:pPr>
        <w:spacing w:after="0" w:line="276" w:lineRule="auto"/>
        <w:contextualSpacing/>
        <w:jc w:val="both"/>
        <w:rPr>
          <w:rFonts w:ascii="Times New Roman" w:eastAsiaTheme="minorEastAsia" w:hAnsi="Times New Roman" w:cs="Times New Roman"/>
          <w:sz w:val="24"/>
          <w:szCs w:val="24"/>
          <w:lang w:eastAsia="ru-RU"/>
        </w:rPr>
      </w:pPr>
    </w:p>
    <w:p w:rsidR="00F07158" w:rsidRPr="00433E94" w:rsidRDefault="00F07158" w:rsidP="00433E94">
      <w:pPr>
        <w:pStyle w:val="a4"/>
        <w:keepNext/>
        <w:keepLines/>
        <w:numPr>
          <w:ilvl w:val="0"/>
          <w:numId w:val="7"/>
        </w:numPr>
        <w:spacing w:after="0" w:line="276" w:lineRule="auto"/>
        <w:jc w:val="center"/>
        <w:outlineLvl w:val="0"/>
        <w:rPr>
          <w:rFonts w:ascii="Times New Roman" w:eastAsia="Times New Roman" w:hAnsi="Times New Roman" w:cs="Times New Roman"/>
          <w:b/>
          <w:bCs/>
          <w:sz w:val="24"/>
          <w:szCs w:val="24"/>
          <w:lang w:eastAsia="ru-RU"/>
        </w:rPr>
      </w:pPr>
      <w:bookmarkStart w:id="2" w:name="_ref_311441"/>
      <w:r w:rsidRPr="00433E94">
        <w:rPr>
          <w:rFonts w:ascii="Times New Roman" w:eastAsia="Times New Roman" w:hAnsi="Times New Roman" w:cs="Times New Roman"/>
          <w:b/>
          <w:bCs/>
          <w:sz w:val="24"/>
          <w:szCs w:val="24"/>
          <w:lang w:eastAsia="ru-RU"/>
        </w:rPr>
        <w:t>ЦЕНА ДОГОВОРА</w:t>
      </w:r>
    </w:p>
    <w:p w:rsidR="00F07158" w:rsidRPr="00433E94" w:rsidRDefault="00924BBB" w:rsidP="00433E94">
      <w:pPr>
        <w:shd w:val="clear" w:color="auto" w:fill="FFFFFF" w:themeFill="background1"/>
        <w:tabs>
          <w:tab w:val="left" w:pos="9355"/>
        </w:tabs>
        <w:spacing w:after="0" w:line="276" w:lineRule="auto"/>
        <w:ind w:right="-1" w:firstLine="851"/>
        <w:contextualSpacing/>
        <w:jc w:val="both"/>
        <w:outlineLvl w:val="1"/>
        <w:rPr>
          <w:rFonts w:ascii="Times New Roman" w:eastAsia="Times New Roman" w:hAnsi="Times New Roman" w:cs="Times New Roman"/>
          <w:bCs/>
          <w:sz w:val="24"/>
          <w:szCs w:val="24"/>
          <w:lang w:eastAsia="ru-RU"/>
        </w:rPr>
      </w:pPr>
      <w:r w:rsidRPr="00433E94">
        <w:rPr>
          <w:rFonts w:ascii="Times New Roman" w:eastAsia="Times New Roman" w:hAnsi="Times New Roman" w:cs="Times New Roman"/>
          <w:bCs/>
          <w:sz w:val="24"/>
          <w:szCs w:val="24"/>
          <w:lang w:eastAsia="ru-RU"/>
        </w:rPr>
        <w:t>2.1.</w:t>
      </w:r>
      <w:r w:rsidR="00F07158" w:rsidRPr="00433E94">
        <w:rPr>
          <w:rFonts w:ascii="Times New Roman" w:eastAsia="Times New Roman" w:hAnsi="Times New Roman" w:cs="Times New Roman"/>
          <w:bCs/>
          <w:sz w:val="24"/>
          <w:szCs w:val="24"/>
          <w:lang w:eastAsia="ru-RU"/>
        </w:rPr>
        <w:t xml:space="preserve">Общая стоимость товара, поставляемого по Договору (далее - цена товара или цена Договора) составляет </w:t>
      </w:r>
      <w:r w:rsidR="001976AC">
        <w:rPr>
          <w:rFonts w:ascii="Times New Roman" w:eastAsia="Times New Roman" w:hAnsi="Times New Roman" w:cs="Times New Roman"/>
          <w:b/>
          <w:bCs/>
          <w:sz w:val="24"/>
          <w:szCs w:val="24"/>
          <w:lang w:eastAsia="ru-RU"/>
        </w:rPr>
        <w:t>___________</w:t>
      </w:r>
      <w:r w:rsidR="00213876">
        <w:rPr>
          <w:rFonts w:ascii="Times New Roman" w:eastAsia="Times New Roman" w:hAnsi="Times New Roman" w:cs="Times New Roman"/>
          <w:b/>
          <w:bCs/>
          <w:sz w:val="24"/>
          <w:szCs w:val="24"/>
          <w:lang w:eastAsia="ru-RU"/>
        </w:rPr>
        <w:t xml:space="preserve"> </w:t>
      </w:r>
      <w:r w:rsidR="00F07158" w:rsidRPr="00433E94">
        <w:rPr>
          <w:rFonts w:ascii="Times New Roman" w:eastAsia="Times New Roman" w:hAnsi="Times New Roman" w:cs="Times New Roman"/>
          <w:b/>
          <w:bCs/>
          <w:sz w:val="24"/>
          <w:szCs w:val="24"/>
          <w:lang w:eastAsia="ru-RU"/>
        </w:rPr>
        <w:t>(</w:t>
      </w:r>
      <w:r w:rsidR="001976AC">
        <w:rPr>
          <w:rFonts w:ascii="Times New Roman" w:eastAsia="Times New Roman" w:hAnsi="Times New Roman" w:cs="Times New Roman"/>
          <w:b/>
          <w:bCs/>
          <w:sz w:val="24"/>
          <w:szCs w:val="24"/>
          <w:lang w:eastAsia="ru-RU"/>
        </w:rPr>
        <w:t>__________</w:t>
      </w:r>
      <w:r w:rsidR="00F07158" w:rsidRPr="00433E94">
        <w:rPr>
          <w:rFonts w:ascii="Times New Roman" w:eastAsia="Times New Roman" w:hAnsi="Times New Roman" w:cs="Times New Roman"/>
          <w:b/>
          <w:bCs/>
          <w:sz w:val="24"/>
          <w:szCs w:val="24"/>
          <w:lang w:eastAsia="ru-RU"/>
        </w:rPr>
        <w:t xml:space="preserve">) рублей </w:t>
      </w:r>
      <w:r w:rsidR="001976AC">
        <w:rPr>
          <w:rFonts w:ascii="Times New Roman" w:eastAsia="Times New Roman" w:hAnsi="Times New Roman" w:cs="Times New Roman"/>
          <w:b/>
          <w:bCs/>
          <w:sz w:val="24"/>
          <w:szCs w:val="24"/>
          <w:lang w:eastAsia="ru-RU"/>
        </w:rPr>
        <w:t>_____</w:t>
      </w:r>
      <w:r w:rsidR="00E63B13" w:rsidRPr="00433E94">
        <w:rPr>
          <w:rFonts w:ascii="Times New Roman" w:eastAsia="Times New Roman" w:hAnsi="Times New Roman" w:cs="Times New Roman"/>
          <w:b/>
          <w:bCs/>
          <w:sz w:val="24"/>
          <w:szCs w:val="24"/>
          <w:lang w:eastAsia="ru-RU"/>
        </w:rPr>
        <w:t xml:space="preserve"> </w:t>
      </w:r>
      <w:r w:rsidR="00F07158" w:rsidRPr="00433E94">
        <w:rPr>
          <w:rFonts w:ascii="Times New Roman" w:eastAsia="Times New Roman" w:hAnsi="Times New Roman" w:cs="Times New Roman"/>
          <w:b/>
          <w:bCs/>
          <w:sz w:val="24"/>
          <w:szCs w:val="24"/>
          <w:lang w:eastAsia="ru-RU"/>
        </w:rPr>
        <w:t xml:space="preserve">копеек, </w:t>
      </w:r>
      <w:r w:rsidR="001976AC" w:rsidRPr="001976AC">
        <w:rPr>
          <w:rFonts w:ascii="Times New Roman" w:eastAsia="Times New Roman" w:hAnsi="Times New Roman" w:cs="Times New Roman"/>
          <w:b/>
          <w:bCs/>
          <w:color w:val="FF0000"/>
          <w:sz w:val="24"/>
          <w:szCs w:val="24"/>
          <w:lang w:eastAsia="ru-RU"/>
        </w:rPr>
        <w:t>в том числе НДС%/</w:t>
      </w:r>
      <w:r w:rsidR="00E45B36" w:rsidRPr="001976AC">
        <w:rPr>
          <w:rFonts w:ascii="Times New Roman" w:eastAsia="Times New Roman" w:hAnsi="Times New Roman" w:cs="Times New Roman"/>
          <w:b/>
          <w:bCs/>
          <w:color w:val="FF0000"/>
          <w:sz w:val="24"/>
          <w:szCs w:val="24"/>
          <w:lang w:eastAsia="ru-RU"/>
        </w:rPr>
        <w:t>без НДС</w:t>
      </w:r>
      <w:r w:rsidR="00F07158" w:rsidRPr="001976AC">
        <w:rPr>
          <w:rFonts w:ascii="Times New Roman" w:eastAsia="Times New Roman" w:hAnsi="Times New Roman" w:cs="Times New Roman"/>
          <w:bCs/>
          <w:color w:val="FF0000"/>
          <w:sz w:val="24"/>
          <w:szCs w:val="24"/>
          <w:lang w:eastAsia="ru-RU"/>
        </w:rPr>
        <w:t>.</w:t>
      </w:r>
    </w:p>
    <w:p w:rsidR="00F07158" w:rsidRPr="00433E94" w:rsidRDefault="00924BBB" w:rsidP="00433E94">
      <w:pPr>
        <w:pStyle w:val="a4"/>
        <w:autoSpaceDE w:val="0"/>
        <w:autoSpaceDN w:val="0"/>
        <w:adjustRightInd w:val="0"/>
        <w:spacing w:after="0" w:line="276" w:lineRule="auto"/>
        <w:ind w:left="0" w:firstLine="851"/>
        <w:jc w:val="both"/>
        <w:outlineLvl w:val="1"/>
        <w:rPr>
          <w:rFonts w:ascii="Times New Roman" w:eastAsia="Times New Roman" w:hAnsi="Times New Roman" w:cs="Times New Roman"/>
          <w:bCs/>
          <w:sz w:val="24"/>
          <w:szCs w:val="24"/>
          <w:lang w:eastAsia="ru-RU"/>
        </w:rPr>
      </w:pPr>
      <w:r w:rsidRPr="00433E94">
        <w:rPr>
          <w:rFonts w:ascii="Times New Roman" w:eastAsia="Times New Roman" w:hAnsi="Times New Roman" w:cs="Times New Roman"/>
          <w:bCs/>
          <w:sz w:val="24"/>
          <w:szCs w:val="24"/>
          <w:lang w:eastAsia="ru-RU"/>
        </w:rPr>
        <w:t xml:space="preserve">2.2. </w:t>
      </w:r>
      <w:r w:rsidR="00F07158" w:rsidRPr="00433E94">
        <w:rPr>
          <w:rFonts w:ascii="Times New Roman" w:eastAsia="Times New Roman" w:hAnsi="Times New Roman" w:cs="Times New Roman"/>
          <w:bCs/>
          <w:sz w:val="24"/>
          <w:szCs w:val="24"/>
          <w:lang w:eastAsia="ru-RU"/>
        </w:rPr>
        <w:t>Цена Договора сформирована из стоимости Товара с учетом всех расходов и других обязательных платежей, связанных с исполнением настоящего Договора.</w:t>
      </w:r>
    </w:p>
    <w:p w:rsidR="00F07158" w:rsidRPr="00433E94" w:rsidRDefault="00F07158" w:rsidP="00433E94">
      <w:pPr>
        <w:pStyle w:val="a4"/>
        <w:numPr>
          <w:ilvl w:val="1"/>
          <w:numId w:val="15"/>
        </w:numPr>
        <w:tabs>
          <w:tab w:val="left" w:pos="1037"/>
        </w:tabs>
        <w:autoSpaceDE w:val="0"/>
        <w:autoSpaceDN w:val="0"/>
        <w:adjustRightInd w:val="0"/>
        <w:spacing w:after="0" w:line="276" w:lineRule="auto"/>
        <w:ind w:left="0" w:firstLine="851"/>
        <w:jc w:val="both"/>
        <w:outlineLvl w:val="1"/>
        <w:rPr>
          <w:rFonts w:ascii="Times New Roman" w:eastAsia="Times New Roman" w:hAnsi="Times New Roman" w:cs="Times New Roman"/>
          <w:bCs/>
          <w:sz w:val="24"/>
          <w:szCs w:val="24"/>
          <w:lang w:eastAsia="ar-SA"/>
        </w:rPr>
      </w:pPr>
      <w:r w:rsidRPr="00433E94">
        <w:rPr>
          <w:rFonts w:ascii="Times New Roman" w:eastAsia="Times New Roman" w:hAnsi="Times New Roman" w:cs="Times New Roman"/>
          <w:bCs/>
          <w:sz w:val="24"/>
          <w:szCs w:val="24"/>
          <w:lang w:eastAsia="ar-SA"/>
        </w:rPr>
        <w:t xml:space="preserve">Все расчеты Заказчика с Поставщиком по настоящему договору производятся Заказчиком путем перечисления денежных средств на расчетный счет Поставщика по факту поставки в течение 10 (десяти) рабочих дней с момента поставки Товара и подписания </w:t>
      </w:r>
      <w:r w:rsidRPr="001976AC">
        <w:rPr>
          <w:rFonts w:ascii="Times New Roman" w:eastAsia="Times New Roman" w:hAnsi="Times New Roman" w:cs="Times New Roman"/>
          <w:bCs/>
          <w:sz w:val="24"/>
          <w:szCs w:val="24"/>
          <w:highlight w:val="yellow"/>
          <w:lang w:eastAsia="ar-SA"/>
        </w:rPr>
        <w:t>товарн</w:t>
      </w:r>
      <w:r w:rsidR="00746459" w:rsidRPr="001976AC">
        <w:rPr>
          <w:rFonts w:ascii="Times New Roman" w:eastAsia="Times New Roman" w:hAnsi="Times New Roman" w:cs="Times New Roman"/>
          <w:bCs/>
          <w:sz w:val="24"/>
          <w:szCs w:val="24"/>
          <w:highlight w:val="yellow"/>
          <w:lang w:eastAsia="ar-SA"/>
        </w:rPr>
        <w:t>ой</w:t>
      </w:r>
      <w:r w:rsidRPr="001976AC">
        <w:rPr>
          <w:rFonts w:ascii="Times New Roman" w:eastAsia="Times New Roman" w:hAnsi="Times New Roman" w:cs="Times New Roman"/>
          <w:bCs/>
          <w:sz w:val="24"/>
          <w:szCs w:val="24"/>
          <w:highlight w:val="yellow"/>
          <w:lang w:eastAsia="ar-SA"/>
        </w:rPr>
        <w:t xml:space="preserve"> накладн</w:t>
      </w:r>
      <w:r w:rsidR="00746459" w:rsidRPr="001976AC">
        <w:rPr>
          <w:rFonts w:ascii="Times New Roman" w:eastAsia="Times New Roman" w:hAnsi="Times New Roman" w:cs="Times New Roman"/>
          <w:bCs/>
          <w:sz w:val="24"/>
          <w:szCs w:val="24"/>
          <w:highlight w:val="yellow"/>
          <w:lang w:eastAsia="ar-SA"/>
        </w:rPr>
        <w:t>ой</w:t>
      </w:r>
      <w:r w:rsidRPr="001976AC">
        <w:rPr>
          <w:rFonts w:ascii="Times New Roman" w:eastAsia="Times New Roman" w:hAnsi="Times New Roman" w:cs="Times New Roman"/>
          <w:bCs/>
          <w:sz w:val="24"/>
          <w:szCs w:val="24"/>
          <w:highlight w:val="yellow"/>
          <w:lang w:eastAsia="ar-SA"/>
        </w:rPr>
        <w:t xml:space="preserve"> (</w:t>
      </w:r>
      <w:r w:rsidR="00746459" w:rsidRPr="001976AC">
        <w:rPr>
          <w:rFonts w:ascii="Times New Roman" w:eastAsia="Times New Roman" w:hAnsi="Times New Roman" w:cs="Times New Roman"/>
          <w:bCs/>
          <w:sz w:val="24"/>
          <w:szCs w:val="24"/>
          <w:highlight w:val="yellow"/>
          <w:lang w:eastAsia="ar-SA"/>
        </w:rPr>
        <w:t>универсального передаточного документа</w:t>
      </w:r>
      <w:r w:rsidRPr="001976AC">
        <w:rPr>
          <w:rFonts w:ascii="Times New Roman" w:eastAsia="Times New Roman" w:hAnsi="Times New Roman" w:cs="Times New Roman"/>
          <w:bCs/>
          <w:sz w:val="24"/>
          <w:szCs w:val="24"/>
          <w:highlight w:val="yellow"/>
          <w:lang w:eastAsia="ar-SA"/>
        </w:rPr>
        <w:t>)</w:t>
      </w:r>
      <w:r w:rsidRPr="00433E94">
        <w:rPr>
          <w:rFonts w:ascii="Times New Roman" w:eastAsia="Times New Roman" w:hAnsi="Times New Roman" w:cs="Times New Roman"/>
          <w:bCs/>
          <w:sz w:val="24"/>
          <w:szCs w:val="24"/>
          <w:lang w:eastAsia="ar-SA"/>
        </w:rPr>
        <w:t xml:space="preserve"> представителем Заказчика.</w:t>
      </w:r>
    </w:p>
    <w:p w:rsidR="00F07158" w:rsidRPr="00433E94" w:rsidRDefault="00F07158" w:rsidP="00433E94">
      <w:pPr>
        <w:pStyle w:val="a4"/>
        <w:numPr>
          <w:ilvl w:val="1"/>
          <w:numId w:val="15"/>
        </w:numPr>
        <w:spacing w:after="0" w:line="276" w:lineRule="auto"/>
        <w:ind w:left="0" w:firstLine="851"/>
        <w:jc w:val="both"/>
        <w:outlineLvl w:val="1"/>
        <w:rPr>
          <w:rFonts w:ascii="Times New Roman" w:eastAsia="Times New Roman" w:hAnsi="Times New Roman" w:cs="Times New Roman"/>
          <w:bCs/>
          <w:sz w:val="24"/>
          <w:szCs w:val="24"/>
          <w:lang w:eastAsia="ru-RU"/>
        </w:rPr>
      </w:pPr>
      <w:r w:rsidRPr="00433E94">
        <w:rPr>
          <w:rFonts w:ascii="Times New Roman" w:eastAsia="Times New Roman" w:hAnsi="Times New Roman" w:cs="Times New Roman"/>
          <w:bCs/>
          <w:sz w:val="24"/>
          <w:szCs w:val="24"/>
          <w:lang w:eastAsia="ru-RU"/>
        </w:rPr>
        <w:t>Цена Договора является твердой и определяется на весь срок исполнения Договора. Изменение цены допускается только в случаях, предусмотренных законом.</w:t>
      </w:r>
    </w:p>
    <w:p w:rsidR="00F07158" w:rsidRPr="00433E94" w:rsidRDefault="00F07158" w:rsidP="00433E94">
      <w:pPr>
        <w:widowControl w:val="0"/>
        <w:tabs>
          <w:tab w:val="left" w:pos="0"/>
          <w:tab w:val="left" w:pos="1134"/>
          <w:tab w:val="left" w:pos="1276"/>
        </w:tabs>
        <w:spacing w:after="0" w:line="276" w:lineRule="auto"/>
        <w:ind w:firstLine="851"/>
        <w:contextualSpacing/>
        <w:jc w:val="both"/>
        <w:rPr>
          <w:rFonts w:ascii="Times New Roman" w:eastAsia="Calibri"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Валютой для установления цены Договора и расчетов с Поставщиком является рубль </w:t>
      </w:r>
      <w:r w:rsidRPr="00433E94">
        <w:rPr>
          <w:rFonts w:ascii="Times New Roman" w:eastAsiaTheme="minorEastAsia" w:hAnsi="Times New Roman" w:cs="Times New Roman"/>
          <w:sz w:val="24"/>
          <w:szCs w:val="24"/>
          <w:lang w:eastAsia="ru-RU"/>
        </w:rPr>
        <w:lastRenderedPageBreak/>
        <w:t>Российской Федерации.</w:t>
      </w:r>
    </w:p>
    <w:p w:rsidR="00F07158" w:rsidRPr="00433E94" w:rsidRDefault="00924BBB" w:rsidP="00433E94">
      <w:pPr>
        <w:numPr>
          <w:ilvl w:val="1"/>
          <w:numId w:val="0"/>
        </w:numPr>
        <w:spacing w:after="0" w:line="276" w:lineRule="auto"/>
        <w:ind w:firstLine="851"/>
        <w:contextualSpacing/>
        <w:jc w:val="both"/>
        <w:outlineLvl w:val="1"/>
        <w:rPr>
          <w:rFonts w:ascii="Times New Roman" w:eastAsia="Times New Roman" w:hAnsi="Times New Roman" w:cs="Times New Roman"/>
          <w:bCs/>
          <w:sz w:val="24"/>
          <w:szCs w:val="24"/>
          <w:lang w:eastAsia="ru-RU"/>
        </w:rPr>
      </w:pPr>
      <w:r w:rsidRPr="00433E94">
        <w:rPr>
          <w:rFonts w:ascii="Times New Roman" w:eastAsia="Times New Roman" w:hAnsi="Times New Roman" w:cs="Times New Roman"/>
          <w:bCs/>
          <w:sz w:val="24"/>
          <w:szCs w:val="24"/>
          <w:lang w:eastAsia="ru-RU"/>
        </w:rPr>
        <w:t xml:space="preserve">2.5. </w:t>
      </w:r>
      <w:r w:rsidR="00F07158" w:rsidRPr="00433E94">
        <w:rPr>
          <w:rFonts w:ascii="Times New Roman" w:eastAsia="Times New Roman" w:hAnsi="Times New Roman" w:cs="Times New Roman"/>
          <w:bCs/>
          <w:sz w:val="24"/>
          <w:szCs w:val="24"/>
          <w:lang w:eastAsia="ru-RU"/>
        </w:rPr>
        <w:t>Цена Договора может быть снижена по соглашению сторон без изменения количества и качества поставляемого товара, а также иных предусмотренных Договором условий.</w:t>
      </w:r>
    </w:p>
    <w:p w:rsidR="00F07158" w:rsidRPr="00433E94" w:rsidRDefault="00924BBB" w:rsidP="00433E94">
      <w:pPr>
        <w:spacing w:after="0" w:line="276" w:lineRule="auto"/>
        <w:ind w:firstLine="851"/>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2</w:t>
      </w:r>
      <w:r w:rsidR="00F07158" w:rsidRPr="00433E94">
        <w:rPr>
          <w:rFonts w:ascii="Times New Roman" w:eastAsiaTheme="minorEastAsia" w:hAnsi="Times New Roman" w:cs="Times New Roman"/>
          <w:sz w:val="24"/>
          <w:szCs w:val="24"/>
          <w:lang w:eastAsia="ru-RU"/>
        </w:rPr>
        <w:t>.6. Источник финансирования Договора – средства федерального бюджета, субсидии на выполнение государственного задания.</w:t>
      </w:r>
    </w:p>
    <w:p w:rsidR="00F07158" w:rsidRPr="00433E94" w:rsidRDefault="00F07158" w:rsidP="00433E94">
      <w:pPr>
        <w:widowControl w:val="0"/>
        <w:tabs>
          <w:tab w:val="left" w:pos="0"/>
          <w:tab w:val="left" w:pos="1134"/>
        </w:tabs>
        <w:spacing w:after="0" w:line="276" w:lineRule="auto"/>
        <w:contextualSpacing/>
        <w:rPr>
          <w:rFonts w:ascii="Times New Roman" w:eastAsiaTheme="minorEastAsia" w:hAnsi="Times New Roman" w:cs="Times New Roman"/>
          <w:sz w:val="24"/>
          <w:szCs w:val="24"/>
          <w:lang w:eastAsia="ru-RU"/>
        </w:rPr>
      </w:pPr>
    </w:p>
    <w:bookmarkEnd w:id="2"/>
    <w:p w:rsidR="00F07158" w:rsidRPr="00433E94" w:rsidRDefault="00F07158" w:rsidP="00433E94">
      <w:pPr>
        <w:pStyle w:val="a4"/>
        <w:numPr>
          <w:ilvl w:val="0"/>
          <w:numId w:val="8"/>
        </w:numPr>
        <w:autoSpaceDE w:val="0"/>
        <w:adjustRightInd w:val="0"/>
        <w:spacing w:after="0" w:line="276" w:lineRule="auto"/>
        <w:jc w:val="center"/>
        <w:rPr>
          <w:rFonts w:ascii="Times New Roman" w:eastAsiaTheme="minorEastAsia" w:hAnsi="Times New Roman" w:cs="Times New Roman"/>
          <w:b/>
          <w:sz w:val="24"/>
          <w:szCs w:val="24"/>
          <w:lang w:eastAsia="ru-RU"/>
        </w:rPr>
      </w:pPr>
      <w:r w:rsidRPr="00433E94">
        <w:rPr>
          <w:rFonts w:ascii="Times New Roman" w:eastAsiaTheme="minorEastAsia" w:hAnsi="Times New Roman" w:cs="Times New Roman"/>
          <w:b/>
          <w:sz w:val="24"/>
          <w:szCs w:val="24"/>
          <w:lang w:eastAsia="ru-RU"/>
        </w:rPr>
        <w:t xml:space="preserve">СРОКИ, УСЛОВИЯ </w:t>
      </w:r>
      <w:r w:rsidRPr="00433E94">
        <w:rPr>
          <w:rFonts w:ascii="Times New Roman" w:eastAsiaTheme="minorEastAsia" w:hAnsi="Times New Roman" w:cs="Times New Roman"/>
          <w:b/>
          <w:color w:val="000000" w:themeColor="text1"/>
          <w:sz w:val="24"/>
          <w:szCs w:val="24"/>
          <w:lang w:eastAsia="ru-RU"/>
        </w:rPr>
        <w:t xml:space="preserve">ПОСТАВКИ </w:t>
      </w:r>
      <w:r w:rsidR="00E702E3" w:rsidRPr="00433E94">
        <w:rPr>
          <w:rFonts w:ascii="Times New Roman" w:eastAsiaTheme="minorEastAsia" w:hAnsi="Times New Roman" w:cs="Times New Roman"/>
          <w:b/>
          <w:color w:val="000000" w:themeColor="text1"/>
          <w:sz w:val="24"/>
          <w:szCs w:val="24"/>
          <w:lang w:eastAsia="ru-RU"/>
        </w:rPr>
        <w:t xml:space="preserve">И ПРИЕМКИ </w:t>
      </w:r>
      <w:r w:rsidRPr="00433E94">
        <w:rPr>
          <w:rFonts w:ascii="Times New Roman" w:eastAsiaTheme="minorEastAsia" w:hAnsi="Times New Roman" w:cs="Times New Roman"/>
          <w:b/>
          <w:sz w:val="24"/>
          <w:szCs w:val="24"/>
          <w:lang w:eastAsia="ru-RU"/>
        </w:rPr>
        <w:t>ТОВАРА</w:t>
      </w:r>
    </w:p>
    <w:p w:rsidR="00F07158" w:rsidRPr="00433E94" w:rsidRDefault="00F07158" w:rsidP="00433E94">
      <w:pPr>
        <w:pStyle w:val="a4"/>
        <w:numPr>
          <w:ilvl w:val="1"/>
          <w:numId w:val="8"/>
        </w:numPr>
        <w:autoSpaceDE w:val="0"/>
        <w:adjustRightInd w:val="0"/>
        <w:spacing w:after="0" w:line="276" w:lineRule="auto"/>
        <w:ind w:left="0" w:firstLine="690"/>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Поставщик осуществляет поставку Товара до материального склада </w:t>
      </w:r>
      <w:r w:rsidR="007E52E3" w:rsidRPr="00433E94">
        <w:rPr>
          <w:rFonts w:ascii="Times New Roman" w:eastAsiaTheme="minorEastAsia" w:hAnsi="Times New Roman" w:cs="Times New Roman"/>
          <w:sz w:val="24"/>
          <w:szCs w:val="24"/>
          <w:lang w:eastAsia="ru-RU"/>
        </w:rPr>
        <w:t>Заказчика</w:t>
      </w:r>
      <w:r w:rsidRPr="00433E94">
        <w:rPr>
          <w:rFonts w:ascii="Times New Roman" w:eastAsiaTheme="minorEastAsia" w:hAnsi="Times New Roman" w:cs="Times New Roman"/>
          <w:sz w:val="24"/>
          <w:szCs w:val="24"/>
          <w:lang w:eastAsia="ru-RU"/>
        </w:rPr>
        <w:t>, находящегося по адресу: Кировская область, г. Орлов, ул. Большевиков, д. 4.</w:t>
      </w:r>
    </w:p>
    <w:p w:rsidR="001714B3" w:rsidRPr="00433E94" w:rsidRDefault="00F07158" w:rsidP="00433E94">
      <w:pPr>
        <w:pStyle w:val="2"/>
        <w:numPr>
          <w:ilvl w:val="0"/>
          <w:numId w:val="0"/>
        </w:numPr>
        <w:spacing w:before="0" w:after="0"/>
        <w:ind w:left="709"/>
        <w:contextualSpacing/>
        <w:rPr>
          <w:sz w:val="24"/>
          <w:szCs w:val="24"/>
        </w:rPr>
      </w:pPr>
      <w:r w:rsidRPr="00433E94">
        <w:rPr>
          <w:rFonts w:eastAsiaTheme="minorEastAsia"/>
          <w:sz w:val="24"/>
          <w:szCs w:val="24"/>
          <w:lang w:eastAsia="ar-SA"/>
        </w:rPr>
        <w:t>3.2.</w:t>
      </w:r>
      <w:r w:rsidRPr="00433E94">
        <w:rPr>
          <w:rFonts w:eastAsiaTheme="minorEastAsia"/>
          <w:sz w:val="24"/>
          <w:szCs w:val="24"/>
          <w:lang w:eastAsia="ar-SA"/>
        </w:rPr>
        <w:tab/>
      </w:r>
      <w:r w:rsidR="001714B3" w:rsidRPr="00433E94">
        <w:rPr>
          <w:sz w:val="24"/>
          <w:szCs w:val="24"/>
        </w:rPr>
        <w:t>Срок поставки Товара</w:t>
      </w:r>
      <w:r w:rsidR="001714B3" w:rsidRPr="00433E94">
        <w:rPr>
          <w:sz w:val="24"/>
          <w:szCs w:val="24"/>
          <w:highlight w:val="yellow"/>
        </w:rPr>
        <w:t xml:space="preserve">: </w:t>
      </w:r>
      <w:r w:rsidR="00B115EF">
        <w:rPr>
          <w:b/>
          <w:sz w:val="24"/>
          <w:szCs w:val="24"/>
          <w:highlight w:val="yellow"/>
        </w:rPr>
        <w:t>25</w:t>
      </w:r>
      <w:r w:rsidR="007C0858">
        <w:rPr>
          <w:b/>
          <w:sz w:val="24"/>
          <w:szCs w:val="24"/>
          <w:highlight w:val="yellow"/>
        </w:rPr>
        <w:t xml:space="preserve"> сентября</w:t>
      </w:r>
      <w:r w:rsidR="00CD66DA">
        <w:rPr>
          <w:b/>
          <w:sz w:val="24"/>
          <w:szCs w:val="24"/>
          <w:highlight w:val="yellow"/>
        </w:rPr>
        <w:t xml:space="preserve"> 2026 г</w:t>
      </w:r>
      <w:r w:rsidR="001714B3" w:rsidRPr="00433E94">
        <w:rPr>
          <w:b/>
          <w:sz w:val="24"/>
          <w:szCs w:val="24"/>
          <w:highlight w:val="yellow"/>
        </w:rPr>
        <w:t>.</w:t>
      </w:r>
    </w:p>
    <w:p w:rsidR="00F07158" w:rsidRPr="00433E94" w:rsidRDefault="00F07158" w:rsidP="00433E94">
      <w:pPr>
        <w:tabs>
          <w:tab w:val="left" w:pos="1392"/>
          <w:tab w:val="left" w:leader="underscore" w:pos="4781"/>
        </w:tabs>
        <w:autoSpaceDE w:val="0"/>
        <w:spacing w:after="0" w:line="276" w:lineRule="auto"/>
        <w:ind w:firstLine="709"/>
        <w:contextualSpacing/>
        <w:jc w:val="both"/>
        <w:rPr>
          <w:rFonts w:ascii="Times New Roman" w:eastAsiaTheme="minorEastAsia" w:hAnsi="Times New Roman" w:cs="Times New Roman"/>
          <w:sz w:val="24"/>
          <w:szCs w:val="24"/>
          <w:lang w:eastAsia="ar-SA"/>
        </w:rPr>
      </w:pPr>
      <w:r w:rsidRPr="00433E94">
        <w:rPr>
          <w:rFonts w:ascii="Times New Roman" w:eastAsiaTheme="minorEastAsia" w:hAnsi="Times New Roman" w:cs="Times New Roman"/>
          <w:sz w:val="24"/>
          <w:szCs w:val="24"/>
          <w:lang w:eastAsia="ar-SA"/>
        </w:rPr>
        <w:t>3.2.1.</w:t>
      </w:r>
      <w:r w:rsidRPr="00433E94">
        <w:rPr>
          <w:rFonts w:ascii="Times New Roman" w:eastAsiaTheme="minorEastAsia" w:hAnsi="Times New Roman" w:cs="Times New Roman"/>
          <w:sz w:val="24"/>
          <w:szCs w:val="24"/>
          <w:lang w:eastAsia="ar-SA"/>
        </w:rPr>
        <w:tab/>
        <w:t>Результат исполнения обязательств по поставке принимается в следующем порядке:</w:t>
      </w:r>
    </w:p>
    <w:p w:rsidR="00F07158" w:rsidRPr="00082FDD" w:rsidRDefault="00F07158" w:rsidP="00433E94">
      <w:pPr>
        <w:tabs>
          <w:tab w:val="left" w:pos="1354"/>
        </w:tabs>
        <w:autoSpaceDE w:val="0"/>
        <w:spacing w:after="0" w:line="276" w:lineRule="auto"/>
        <w:ind w:firstLine="709"/>
        <w:contextualSpacing/>
        <w:jc w:val="both"/>
        <w:rPr>
          <w:rFonts w:ascii="Times New Roman" w:eastAsiaTheme="minorEastAsia" w:hAnsi="Times New Roman" w:cs="Times New Roman"/>
          <w:color w:val="000000" w:themeColor="text1"/>
          <w:sz w:val="24"/>
          <w:szCs w:val="24"/>
          <w:lang w:eastAsia="ar-SA"/>
        </w:rPr>
      </w:pPr>
      <w:r w:rsidRPr="00433E94">
        <w:rPr>
          <w:rFonts w:ascii="Times New Roman" w:eastAsiaTheme="minorEastAsia" w:hAnsi="Times New Roman" w:cs="Times New Roman"/>
          <w:sz w:val="24"/>
          <w:szCs w:val="24"/>
          <w:lang w:eastAsia="ar-SA"/>
        </w:rPr>
        <w:t>3.2.2.</w:t>
      </w:r>
      <w:r w:rsidRPr="00433E94">
        <w:rPr>
          <w:rFonts w:ascii="Times New Roman" w:eastAsiaTheme="minorEastAsia" w:hAnsi="Times New Roman" w:cs="Times New Roman"/>
          <w:sz w:val="24"/>
          <w:szCs w:val="24"/>
          <w:lang w:eastAsia="ar-SA"/>
        </w:rPr>
        <w:tab/>
        <w:t>Товар передается Зака</w:t>
      </w:r>
      <w:bookmarkStart w:id="3" w:name="_GoBack"/>
      <w:bookmarkEnd w:id="3"/>
      <w:r w:rsidRPr="00433E94">
        <w:rPr>
          <w:rFonts w:ascii="Times New Roman" w:eastAsiaTheme="minorEastAsia" w:hAnsi="Times New Roman" w:cs="Times New Roman"/>
          <w:sz w:val="24"/>
          <w:szCs w:val="24"/>
          <w:lang w:eastAsia="ar-SA"/>
        </w:rPr>
        <w:t xml:space="preserve">зчику </w:t>
      </w:r>
      <w:r w:rsidR="001976AC">
        <w:rPr>
          <w:rFonts w:ascii="Times New Roman" w:eastAsiaTheme="minorEastAsia" w:hAnsi="Times New Roman" w:cs="Times New Roman"/>
          <w:sz w:val="24"/>
          <w:szCs w:val="24"/>
          <w:lang w:eastAsia="ar-SA"/>
        </w:rPr>
        <w:t xml:space="preserve">по </w:t>
      </w:r>
      <w:r w:rsidR="001976AC" w:rsidRPr="001976AC">
        <w:rPr>
          <w:rFonts w:ascii="Times New Roman" w:eastAsiaTheme="minorEastAsia" w:hAnsi="Times New Roman" w:cs="Times New Roman"/>
          <w:sz w:val="24"/>
          <w:szCs w:val="24"/>
          <w:highlight w:val="yellow"/>
          <w:lang w:eastAsia="ar-SA"/>
        </w:rPr>
        <w:t>товарной накладной (</w:t>
      </w:r>
      <w:r w:rsidR="004B7863" w:rsidRPr="001976AC">
        <w:rPr>
          <w:rFonts w:ascii="Times New Roman" w:eastAsiaTheme="minorEastAsia" w:hAnsi="Times New Roman" w:cs="Times New Roman"/>
          <w:color w:val="000000" w:themeColor="text1"/>
          <w:sz w:val="24"/>
          <w:szCs w:val="24"/>
          <w:highlight w:val="yellow"/>
          <w:lang w:eastAsia="ar-SA"/>
        </w:rPr>
        <w:t>универс</w:t>
      </w:r>
      <w:r w:rsidR="000E4737" w:rsidRPr="001976AC">
        <w:rPr>
          <w:rFonts w:ascii="Times New Roman" w:eastAsiaTheme="minorEastAsia" w:hAnsi="Times New Roman" w:cs="Times New Roman"/>
          <w:color w:val="000000" w:themeColor="text1"/>
          <w:sz w:val="24"/>
          <w:szCs w:val="24"/>
          <w:highlight w:val="yellow"/>
          <w:lang w:eastAsia="ar-SA"/>
        </w:rPr>
        <w:t>альному передаточному документу</w:t>
      </w:r>
      <w:r w:rsidR="001976AC" w:rsidRPr="001976AC">
        <w:rPr>
          <w:rFonts w:ascii="Times New Roman" w:eastAsiaTheme="minorEastAsia" w:hAnsi="Times New Roman" w:cs="Times New Roman"/>
          <w:color w:val="000000" w:themeColor="text1"/>
          <w:sz w:val="24"/>
          <w:szCs w:val="24"/>
          <w:highlight w:val="yellow"/>
          <w:lang w:eastAsia="ar-SA"/>
        </w:rPr>
        <w:t>)</w:t>
      </w:r>
      <w:r w:rsidRPr="00082FDD">
        <w:rPr>
          <w:rFonts w:ascii="Times New Roman" w:eastAsiaTheme="minorEastAsia" w:hAnsi="Times New Roman" w:cs="Times New Roman"/>
          <w:color w:val="000000" w:themeColor="text1"/>
          <w:sz w:val="24"/>
          <w:szCs w:val="24"/>
          <w:lang w:eastAsia="ar-SA"/>
        </w:rPr>
        <w:t xml:space="preserve">. </w:t>
      </w:r>
    </w:p>
    <w:p w:rsidR="00F07158" w:rsidRPr="00433E94" w:rsidRDefault="00F07158" w:rsidP="00433E94">
      <w:pPr>
        <w:spacing w:after="0" w:line="276" w:lineRule="auto"/>
        <w:ind w:firstLine="709"/>
        <w:contextualSpacing/>
        <w:jc w:val="both"/>
        <w:outlineLvl w:val="2"/>
        <w:rPr>
          <w:rFonts w:ascii="Times New Roman" w:eastAsia="Times New Roman" w:hAnsi="Times New Roman" w:cs="Times New Roman"/>
          <w:bCs/>
          <w:sz w:val="24"/>
          <w:szCs w:val="24"/>
          <w:lang w:eastAsia="ru-RU"/>
        </w:rPr>
      </w:pPr>
      <w:bookmarkStart w:id="4" w:name="_ref_1294609"/>
      <w:r w:rsidRPr="00433E94">
        <w:rPr>
          <w:rFonts w:ascii="Times New Roman" w:eastAsia="Times New Roman" w:hAnsi="Times New Roman" w:cs="Times New Roman"/>
          <w:bCs/>
          <w:sz w:val="24"/>
          <w:szCs w:val="24"/>
          <w:lang w:eastAsia="ru-RU"/>
        </w:rPr>
        <w:t>3.2.3.</w:t>
      </w:r>
      <w:r w:rsidR="007E52E3" w:rsidRPr="00433E94">
        <w:rPr>
          <w:rFonts w:ascii="Times New Roman" w:eastAsia="Times New Roman" w:hAnsi="Times New Roman" w:cs="Times New Roman"/>
          <w:bCs/>
          <w:sz w:val="24"/>
          <w:szCs w:val="24"/>
          <w:lang w:eastAsia="ru-RU"/>
        </w:rPr>
        <w:t xml:space="preserve"> Для проверки поставленного товара, предусмотренного Договором, в части его соответствия условиям Договора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законом от 05.04.2013 № 44-ФЗ</w:t>
      </w:r>
      <w:r w:rsidRPr="00433E94">
        <w:rPr>
          <w:rFonts w:ascii="Times New Roman" w:eastAsia="Times New Roman" w:hAnsi="Times New Roman" w:cs="Times New Roman"/>
          <w:bCs/>
          <w:color w:val="FF0000"/>
          <w:sz w:val="24"/>
          <w:szCs w:val="24"/>
          <w:lang w:eastAsia="ru-RU"/>
        </w:rPr>
        <w:t>.</w:t>
      </w:r>
      <w:bookmarkEnd w:id="4"/>
    </w:p>
    <w:p w:rsidR="00F07158" w:rsidRPr="00433E94" w:rsidRDefault="00F07158" w:rsidP="00433E94">
      <w:p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5" w:name="_ref_1294610"/>
      <w:r w:rsidRPr="00433E94">
        <w:rPr>
          <w:rFonts w:ascii="Times New Roman" w:eastAsia="Times New Roman" w:hAnsi="Times New Roman" w:cs="Times New Roman"/>
          <w:bCs/>
          <w:sz w:val="24"/>
          <w:szCs w:val="24"/>
          <w:lang w:eastAsia="ru-RU"/>
        </w:rPr>
        <w:t>3.2.4.Заказчик обязан совершить все действия, которые согласно обычно предъявляемым требованиям необходимы с его стороны для обеспечения приемки соответствующего товара.</w:t>
      </w:r>
      <w:bookmarkEnd w:id="5"/>
    </w:p>
    <w:p w:rsidR="00F07158" w:rsidRPr="00433E94" w:rsidRDefault="00F07158" w:rsidP="00433E94">
      <w:p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6" w:name="_ref_1294612"/>
      <w:r w:rsidRPr="00433E94">
        <w:rPr>
          <w:rFonts w:ascii="Times New Roman" w:eastAsia="Times New Roman" w:hAnsi="Times New Roman" w:cs="Times New Roman"/>
          <w:bCs/>
          <w:sz w:val="24"/>
          <w:szCs w:val="24"/>
          <w:lang w:eastAsia="ru-RU"/>
        </w:rPr>
        <w:t>3.2.5.Заказчик в течение 5 (пяти) рабочих дней с момента получения товара осуществляет приемку и проверку его количества, качества и комплектности. Заказчик не принимает товар, если в ходе осмотра и проверки обнаружится, что он не соответствует условиям Договора.</w:t>
      </w:r>
      <w:bookmarkEnd w:id="6"/>
    </w:p>
    <w:p w:rsidR="00F07158" w:rsidRPr="00433E94" w:rsidRDefault="00F07158" w:rsidP="00433E94">
      <w:pPr>
        <w:spacing w:after="0" w:line="276" w:lineRule="auto"/>
        <w:ind w:firstLine="709"/>
        <w:contextualSpacing/>
        <w:jc w:val="both"/>
        <w:outlineLvl w:val="2"/>
        <w:rPr>
          <w:rFonts w:ascii="Times New Roman" w:eastAsia="Times New Roman" w:hAnsi="Times New Roman" w:cs="Times New Roman"/>
          <w:bCs/>
          <w:sz w:val="24"/>
          <w:szCs w:val="24"/>
          <w:lang w:eastAsia="ru-RU"/>
        </w:rPr>
      </w:pPr>
      <w:bookmarkStart w:id="7" w:name="_ref_1294617"/>
      <w:r w:rsidRPr="00433E94">
        <w:rPr>
          <w:rFonts w:ascii="Times New Roman" w:eastAsia="Times New Roman" w:hAnsi="Times New Roman" w:cs="Times New Roman"/>
          <w:bCs/>
          <w:sz w:val="24"/>
          <w:szCs w:val="24"/>
          <w:lang w:eastAsia="ru-RU"/>
        </w:rPr>
        <w:t>3.2.6.Проверка количества товара производится путем подсчета товарных единиц.</w:t>
      </w:r>
      <w:bookmarkEnd w:id="7"/>
    </w:p>
    <w:p w:rsidR="00F07158" w:rsidRPr="00433E94" w:rsidRDefault="00F07158" w:rsidP="00433E94">
      <w:pPr>
        <w:spacing w:after="0" w:line="276" w:lineRule="auto"/>
        <w:ind w:firstLine="708"/>
        <w:contextualSpacing/>
        <w:jc w:val="both"/>
        <w:outlineLvl w:val="1"/>
        <w:rPr>
          <w:rFonts w:ascii="Times New Roman" w:eastAsia="Times New Roman" w:hAnsi="Times New Roman" w:cs="Times New Roman"/>
          <w:bCs/>
          <w:sz w:val="24"/>
          <w:szCs w:val="24"/>
          <w:lang w:eastAsia="ru-RU"/>
        </w:rPr>
      </w:pPr>
      <w:bookmarkStart w:id="8" w:name="_ref_1294619"/>
      <w:r w:rsidRPr="00433E94">
        <w:rPr>
          <w:rFonts w:ascii="Times New Roman" w:eastAsia="Times New Roman" w:hAnsi="Times New Roman" w:cs="Times New Roman"/>
          <w:bCs/>
          <w:sz w:val="24"/>
          <w:szCs w:val="24"/>
          <w:lang w:eastAsia="ru-RU"/>
        </w:rPr>
        <w:t>3.2.7.Проверка комплектности товара осуществляется путем визуального осмотра.</w:t>
      </w:r>
      <w:bookmarkEnd w:id="8"/>
    </w:p>
    <w:p w:rsidR="009E285C" w:rsidRPr="00433E94" w:rsidRDefault="00F07158" w:rsidP="00433E94">
      <w:p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9" w:name="_ref_1294620"/>
      <w:r w:rsidRPr="00433E94">
        <w:rPr>
          <w:rFonts w:ascii="Times New Roman" w:eastAsia="Times New Roman" w:hAnsi="Times New Roman" w:cs="Times New Roman"/>
          <w:bCs/>
          <w:sz w:val="24"/>
          <w:szCs w:val="24"/>
          <w:lang w:eastAsia="ru-RU"/>
        </w:rPr>
        <w:t>3.2.8.Проверка качества товара осуществляется в соответствии с обычно применяемым в отношении данного товара порядком проверки, если иное не предусмотрено законом или иным правовым актом.</w:t>
      </w:r>
      <w:bookmarkStart w:id="10" w:name="_ref_1294621"/>
      <w:bookmarkEnd w:id="9"/>
    </w:p>
    <w:p w:rsidR="009E285C" w:rsidRPr="00433E94" w:rsidRDefault="00F07158" w:rsidP="00433E94">
      <w:pPr>
        <w:spacing w:after="0" w:line="276" w:lineRule="auto"/>
        <w:ind w:firstLine="709"/>
        <w:contextualSpacing/>
        <w:jc w:val="both"/>
        <w:outlineLvl w:val="1"/>
        <w:rPr>
          <w:rFonts w:ascii="Times New Roman" w:eastAsia="Times New Roman" w:hAnsi="Times New Roman" w:cs="Times New Roman"/>
          <w:bCs/>
          <w:sz w:val="24"/>
          <w:szCs w:val="24"/>
          <w:lang w:eastAsia="ru-RU"/>
        </w:rPr>
      </w:pPr>
      <w:r w:rsidRPr="00433E94">
        <w:rPr>
          <w:rFonts w:ascii="Times New Roman" w:eastAsia="Times New Roman" w:hAnsi="Times New Roman" w:cs="Times New Roman"/>
          <w:bCs/>
          <w:sz w:val="24"/>
          <w:szCs w:val="24"/>
          <w:lang w:eastAsia="ru-RU"/>
        </w:rPr>
        <w:t xml:space="preserve">3.3. </w:t>
      </w:r>
      <w:bookmarkEnd w:id="10"/>
      <w:r w:rsidR="009E285C" w:rsidRPr="00433E94">
        <w:rPr>
          <w:rFonts w:ascii="Times New Roman" w:hAnsi="Times New Roman" w:cs="Times New Roman"/>
          <w:sz w:val="24"/>
          <w:szCs w:val="24"/>
        </w:rPr>
        <w:t>По результатам приемки Товара Заказчик оформляет акт приёмки товаров, работ, услуг по форме 0510452, утвержденной приказом Минфина России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приемки).</w:t>
      </w:r>
    </w:p>
    <w:p w:rsidR="00F07158" w:rsidRPr="00433E94" w:rsidRDefault="009E285C" w:rsidP="00433E94">
      <w:pPr>
        <w:pStyle w:val="a4"/>
        <w:tabs>
          <w:tab w:val="left" w:pos="993"/>
        </w:tabs>
        <w:spacing w:after="0"/>
        <w:ind w:left="-15" w:firstLine="441"/>
        <w:jc w:val="both"/>
        <w:rPr>
          <w:rFonts w:ascii="Times New Roman" w:hAnsi="Times New Roman" w:cs="Times New Roman"/>
          <w:sz w:val="24"/>
          <w:szCs w:val="24"/>
        </w:rPr>
      </w:pPr>
      <w:r w:rsidRPr="00433E94">
        <w:rPr>
          <w:rFonts w:ascii="Times New Roman" w:hAnsi="Times New Roman" w:cs="Times New Roman"/>
          <w:sz w:val="24"/>
          <w:szCs w:val="24"/>
        </w:rPr>
        <w:t>Участие Поставщика при оформлении акта приемки не является обязательным. Акт приемки направляется Поставщику по его запросу посредством направления на электронный адрес Поставщика скан-копии акта приемки, оформленного Заказчиком.</w:t>
      </w:r>
    </w:p>
    <w:p w:rsidR="00F07158" w:rsidRPr="00433E94" w:rsidRDefault="00F07158" w:rsidP="00433E94">
      <w:p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11" w:name="_ref_1294622"/>
      <w:r w:rsidRPr="00433E94">
        <w:rPr>
          <w:rFonts w:ascii="Times New Roman" w:eastAsia="Times New Roman" w:hAnsi="Times New Roman" w:cs="Times New Roman"/>
          <w:bCs/>
          <w:sz w:val="24"/>
          <w:szCs w:val="24"/>
          <w:lang w:eastAsia="ru-RU"/>
        </w:rPr>
        <w:t>3.4. Если в ходе приемки товара обнаружатся нарушения условий Договора о качестве, количестве, комплектности, таре (упаковке), Заказчик будет обязан направить Поставщику мотивированный отказ от приемки в письменной форме в течение трех дней с момента обнаружения недостатков.</w:t>
      </w:r>
      <w:bookmarkEnd w:id="11"/>
    </w:p>
    <w:p w:rsidR="00F07158" w:rsidRPr="00433E94" w:rsidRDefault="007E52E3"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3.5. </w:t>
      </w:r>
      <w:r w:rsidR="00F07158" w:rsidRPr="00433E94">
        <w:rPr>
          <w:rFonts w:ascii="Times New Roman" w:eastAsiaTheme="minorEastAsia" w:hAnsi="Times New Roman" w:cs="Times New Roman"/>
          <w:sz w:val="24"/>
          <w:szCs w:val="24"/>
          <w:lang w:eastAsia="ru-RU"/>
        </w:rPr>
        <w:t>О недостатках в товаре, обнаруженных после его приемки, Заказчик обязан уведомить Поставщика в письменной форме в течение трех дней с момента обнаружения недостатков.</w:t>
      </w:r>
    </w:p>
    <w:p w:rsidR="00F07158" w:rsidRPr="00433E94" w:rsidRDefault="007E52E3"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lastRenderedPageBreak/>
        <w:t xml:space="preserve">3.6. </w:t>
      </w:r>
      <w:r w:rsidR="00F07158" w:rsidRPr="00433E94">
        <w:rPr>
          <w:rFonts w:ascii="Times New Roman" w:eastAsiaTheme="minorEastAsia" w:hAnsi="Times New Roman" w:cs="Times New Roman"/>
          <w:sz w:val="24"/>
          <w:szCs w:val="24"/>
          <w:lang w:eastAsia="ru-RU"/>
        </w:rPr>
        <w:t>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данного товара и устранено Поставщиком.</w:t>
      </w:r>
    </w:p>
    <w:p w:rsidR="00DC603F" w:rsidRPr="00433E94" w:rsidRDefault="00DC603F" w:rsidP="00433E94">
      <w:pPr>
        <w:spacing w:after="0" w:line="276" w:lineRule="auto"/>
        <w:contextualSpacing/>
        <w:jc w:val="center"/>
        <w:rPr>
          <w:rFonts w:ascii="Times New Roman" w:eastAsia="Times New Roman" w:hAnsi="Times New Roman" w:cs="Times New Roman"/>
          <w:b/>
          <w:sz w:val="24"/>
          <w:szCs w:val="24"/>
          <w:lang w:eastAsia="ru-RU"/>
        </w:rPr>
      </w:pPr>
    </w:p>
    <w:p w:rsidR="00F07158" w:rsidRPr="00433E94" w:rsidRDefault="00F07158" w:rsidP="00433E94">
      <w:pPr>
        <w:spacing w:after="0" w:line="276" w:lineRule="auto"/>
        <w:contextualSpacing/>
        <w:jc w:val="center"/>
        <w:rPr>
          <w:rFonts w:ascii="Times New Roman" w:eastAsia="Times New Roman" w:hAnsi="Times New Roman" w:cs="Times New Roman"/>
          <w:b/>
          <w:sz w:val="24"/>
          <w:szCs w:val="24"/>
          <w:lang w:eastAsia="ru-RU"/>
        </w:rPr>
      </w:pPr>
      <w:r w:rsidRPr="00433E94">
        <w:rPr>
          <w:rFonts w:ascii="Times New Roman" w:eastAsia="Times New Roman" w:hAnsi="Times New Roman" w:cs="Times New Roman"/>
          <w:b/>
          <w:sz w:val="24"/>
          <w:szCs w:val="24"/>
          <w:lang w:eastAsia="ru-RU"/>
        </w:rPr>
        <w:t>4. ПОРЯДОК ОПЛАТЫ</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4.1. Все расчеты </w:t>
      </w:r>
      <w:r w:rsidR="007E52E3" w:rsidRPr="00433E94">
        <w:rPr>
          <w:rFonts w:ascii="Times New Roman" w:eastAsiaTheme="minorEastAsia" w:hAnsi="Times New Roman" w:cs="Times New Roman"/>
          <w:sz w:val="24"/>
          <w:szCs w:val="24"/>
          <w:lang w:eastAsia="ru-RU"/>
        </w:rPr>
        <w:t>Заказчика</w:t>
      </w:r>
      <w:r w:rsidRPr="00433E94">
        <w:rPr>
          <w:rFonts w:ascii="Times New Roman" w:eastAsiaTheme="minorEastAsia" w:hAnsi="Times New Roman" w:cs="Times New Roman"/>
          <w:sz w:val="24"/>
          <w:szCs w:val="24"/>
          <w:lang w:eastAsia="ru-RU"/>
        </w:rPr>
        <w:t xml:space="preserve"> с Поставщиком по настоящему договору производятся </w:t>
      </w:r>
      <w:r w:rsidR="007E52E3" w:rsidRPr="00433E94">
        <w:rPr>
          <w:rFonts w:ascii="Times New Roman" w:eastAsiaTheme="minorEastAsia" w:hAnsi="Times New Roman" w:cs="Times New Roman"/>
          <w:sz w:val="24"/>
          <w:szCs w:val="24"/>
          <w:lang w:eastAsia="ru-RU"/>
        </w:rPr>
        <w:t>Заказчиком</w:t>
      </w:r>
      <w:r w:rsidRPr="00433E94">
        <w:rPr>
          <w:rFonts w:ascii="Times New Roman" w:eastAsiaTheme="minorEastAsia" w:hAnsi="Times New Roman" w:cs="Times New Roman"/>
          <w:sz w:val="24"/>
          <w:szCs w:val="24"/>
          <w:lang w:eastAsia="ru-RU"/>
        </w:rPr>
        <w:t xml:space="preserve"> путем перечисления денежных средств на расчетный счет Поставщика в следующем порядке: </w:t>
      </w:r>
      <w:r w:rsidRPr="00433E94">
        <w:rPr>
          <w:rFonts w:ascii="Times New Roman" w:eastAsia="Times New Roman" w:hAnsi="Times New Roman" w:cs="Times New Roman"/>
          <w:sz w:val="24"/>
          <w:szCs w:val="24"/>
          <w:lang w:eastAsia="ru-RU"/>
        </w:rPr>
        <w:t xml:space="preserve">100 % по факту поставки в течение 10 (десяти) рабочих дней с момента поставки Товара </w:t>
      </w:r>
      <w:r w:rsidR="00746459" w:rsidRPr="00433E94">
        <w:rPr>
          <w:rFonts w:ascii="Times New Roman" w:hAnsi="Times New Roman" w:cs="Times New Roman"/>
          <w:sz w:val="24"/>
          <w:szCs w:val="24"/>
        </w:rPr>
        <w:t xml:space="preserve">на основании подписанной сторонами </w:t>
      </w:r>
      <w:r w:rsidR="00746459" w:rsidRPr="001976AC">
        <w:rPr>
          <w:rFonts w:ascii="Times New Roman" w:hAnsi="Times New Roman" w:cs="Times New Roman"/>
          <w:sz w:val="24"/>
          <w:szCs w:val="24"/>
          <w:highlight w:val="yellow"/>
        </w:rPr>
        <w:t>товарной накладной (универсального передаточного документа)</w:t>
      </w:r>
      <w:r w:rsidR="00746459" w:rsidRPr="00433E94">
        <w:rPr>
          <w:rFonts w:ascii="Times New Roman" w:hAnsi="Times New Roman" w:cs="Times New Roman"/>
          <w:sz w:val="24"/>
          <w:szCs w:val="24"/>
        </w:rPr>
        <w:t>, счета на оплату, выставленного Поставщиком</w:t>
      </w:r>
      <w:r w:rsidRPr="00433E94">
        <w:rPr>
          <w:rFonts w:ascii="Times New Roman" w:eastAsia="Times New Roman" w:hAnsi="Times New Roman" w:cs="Times New Roman"/>
          <w:sz w:val="24"/>
          <w:szCs w:val="24"/>
          <w:lang w:eastAsia="ru-RU"/>
        </w:rPr>
        <w:t>.</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color w:val="000000"/>
          <w:sz w:val="24"/>
          <w:szCs w:val="24"/>
          <w:lang w:eastAsia="ru-RU"/>
        </w:rPr>
      </w:pPr>
      <w:r w:rsidRPr="00433E94">
        <w:rPr>
          <w:rFonts w:ascii="Times New Roman" w:eastAsiaTheme="minorEastAsia" w:hAnsi="Times New Roman" w:cs="Times New Roman"/>
          <w:sz w:val="24"/>
          <w:szCs w:val="24"/>
          <w:lang w:eastAsia="ru-RU"/>
        </w:rPr>
        <w:t xml:space="preserve">4.2. Оплата по договору осуществляется по безналичному расчету платежными поручениями путем перечисления </w:t>
      </w:r>
      <w:r w:rsidR="007E52E3" w:rsidRPr="00433E94">
        <w:rPr>
          <w:rFonts w:ascii="Times New Roman" w:eastAsiaTheme="minorEastAsia" w:hAnsi="Times New Roman" w:cs="Times New Roman"/>
          <w:iCs/>
          <w:sz w:val="24"/>
          <w:szCs w:val="24"/>
          <w:lang w:eastAsia="ru-RU"/>
        </w:rPr>
        <w:t>Заказчиком</w:t>
      </w:r>
      <w:r w:rsidRPr="00433E94">
        <w:rPr>
          <w:rFonts w:ascii="Times New Roman" w:eastAsiaTheme="minorEastAsia" w:hAnsi="Times New Roman" w:cs="Times New Roman"/>
          <w:sz w:val="24"/>
          <w:szCs w:val="24"/>
          <w:lang w:eastAsia="ru-RU"/>
        </w:rPr>
        <w:t xml:space="preserve"> денежных средств на расчетный счет Поставщика, указанный в настоящем договоре. </w:t>
      </w:r>
      <w:r w:rsidRPr="00433E94">
        <w:rPr>
          <w:rFonts w:ascii="Times New Roman" w:eastAsiaTheme="minorEastAsia" w:hAnsi="Times New Roman" w:cs="Times New Roman"/>
          <w:color w:val="000000"/>
          <w:sz w:val="24"/>
          <w:szCs w:val="24"/>
          <w:lang w:eastAsia="ru-RU"/>
        </w:rPr>
        <w:t xml:space="preserve">В случае изменения реквизитов Поставщика он обязан в однодневный срок в письменной форме сообщить об этом </w:t>
      </w:r>
      <w:r w:rsidR="007E52E3" w:rsidRPr="00433E94">
        <w:rPr>
          <w:rFonts w:ascii="Times New Roman" w:eastAsiaTheme="minorEastAsia" w:hAnsi="Times New Roman" w:cs="Times New Roman"/>
          <w:iCs/>
          <w:color w:val="000000"/>
          <w:sz w:val="24"/>
          <w:szCs w:val="24"/>
          <w:lang w:eastAsia="ru-RU"/>
        </w:rPr>
        <w:t>Заказчику</w:t>
      </w:r>
      <w:r w:rsidRPr="00433E94">
        <w:rPr>
          <w:rFonts w:ascii="Times New Roman" w:eastAsiaTheme="minorEastAsia" w:hAnsi="Times New Roman" w:cs="Times New Roman"/>
          <w:color w:val="000000"/>
          <w:sz w:val="24"/>
          <w:szCs w:val="24"/>
          <w:lang w:eastAsia="ru-RU"/>
        </w:rPr>
        <w:t xml:space="preserve"> с указанием новых реквизитов. В противном случае все риски, связанные с перечислением </w:t>
      </w:r>
      <w:r w:rsidR="007E52E3" w:rsidRPr="00433E94">
        <w:rPr>
          <w:rFonts w:ascii="Times New Roman" w:eastAsiaTheme="minorEastAsia" w:hAnsi="Times New Roman" w:cs="Times New Roman"/>
          <w:iCs/>
          <w:color w:val="000000"/>
          <w:sz w:val="24"/>
          <w:szCs w:val="24"/>
          <w:lang w:eastAsia="ru-RU"/>
        </w:rPr>
        <w:t>Заказчиком</w:t>
      </w:r>
      <w:r w:rsidRPr="00433E94">
        <w:rPr>
          <w:rFonts w:ascii="Times New Roman" w:eastAsiaTheme="minorEastAsia" w:hAnsi="Times New Roman" w:cs="Times New Roman"/>
          <w:color w:val="000000"/>
          <w:sz w:val="24"/>
          <w:szCs w:val="24"/>
          <w:lang w:eastAsia="ru-RU"/>
        </w:rPr>
        <w:t xml:space="preserve"> денежных средств на указанный в настоящем договоре счет Поставщика, несет Поставщик.</w:t>
      </w:r>
    </w:p>
    <w:p w:rsidR="00F07158" w:rsidRPr="00433E94" w:rsidRDefault="00F07158" w:rsidP="00433E94">
      <w:pPr>
        <w:spacing w:after="0" w:line="276" w:lineRule="auto"/>
        <w:ind w:right="-57" w:firstLine="709"/>
        <w:contextualSpacing/>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4.3. </w:t>
      </w:r>
      <w:r w:rsidRPr="00433E94">
        <w:rPr>
          <w:rFonts w:ascii="Times New Roman" w:eastAsia="Times New Roman" w:hAnsi="Times New Roman" w:cs="Times New Roman"/>
          <w:sz w:val="24"/>
          <w:szCs w:val="24"/>
          <w:lang w:eastAsia="ru-RU"/>
        </w:rPr>
        <w:t>Аванс по настоящему договору не предусмотрен.</w:t>
      </w:r>
      <w:r w:rsidRPr="00433E94">
        <w:rPr>
          <w:rFonts w:ascii="Times New Roman" w:eastAsia="Times New Roman" w:hAnsi="Times New Roman" w:cs="Times New Roman"/>
          <w:color w:val="000000"/>
          <w:sz w:val="24"/>
          <w:szCs w:val="24"/>
          <w:lang w:eastAsia="ru-RU"/>
        </w:rPr>
        <w:t xml:space="preserve">       </w:t>
      </w:r>
    </w:p>
    <w:p w:rsidR="00F07158" w:rsidRPr="00433E94" w:rsidRDefault="00F07158" w:rsidP="00433E94">
      <w:pPr>
        <w:spacing w:after="0" w:line="276" w:lineRule="auto"/>
        <w:ind w:right="-57" w:firstLine="709"/>
        <w:contextualSpacing/>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4.4. Днем исполнения обязательств </w:t>
      </w:r>
      <w:r w:rsidR="007E52E3" w:rsidRPr="00433E94">
        <w:rPr>
          <w:rFonts w:ascii="Times New Roman" w:eastAsia="Times New Roman" w:hAnsi="Times New Roman" w:cs="Times New Roman"/>
          <w:color w:val="000000"/>
          <w:sz w:val="24"/>
          <w:szCs w:val="24"/>
          <w:lang w:eastAsia="ru-RU"/>
        </w:rPr>
        <w:t>Заказчика</w:t>
      </w:r>
      <w:r w:rsidRPr="00433E94">
        <w:rPr>
          <w:rFonts w:ascii="Times New Roman" w:eastAsia="Times New Roman" w:hAnsi="Times New Roman" w:cs="Times New Roman"/>
          <w:color w:val="000000"/>
          <w:sz w:val="24"/>
          <w:szCs w:val="24"/>
          <w:lang w:eastAsia="ru-RU"/>
        </w:rPr>
        <w:t xml:space="preserve"> перед Поставщиком по оплате Товара считается день списания денежных средств со счета </w:t>
      </w:r>
      <w:r w:rsidR="007E52E3" w:rsidRPr="00433E94">
        <w:rPr>
          <w:rFonts w:ascii="Times New Roman" w:eastAsia="Times New Roman" w:hAnsi="Times New Roman" w:cs="Times New Roman"/>
          <w:color w:val="000000"/>
          <w:sz w:val="24"/>
          <w:szCs w:val="24"/>
          <w:lang w:eastAsia="ru-RU"/>
        </w:rPr>
        <w:t>Заказчика</w:t>
      </w:r>
      <w:r w:rsidRPr="00433E94">
        <w:rPr>
          <w:rFonts w:ascii="Times New Roman" w:eastAsia="Times New Roman" w:hAnsi="Times New Roman" w:cs="Times New Roman"/>
          <w:color w:val="000000"/>
          <w:sz w:val="24"/>
          <w:szCs w:val="24"/>
          <w:lang w:eastAsia="ru-RU"/>
        </w:rPr>
        <w:t>.</w:t>
      </w:r>
    </w:p>
    <w:p w:rsidR="00F07158" w:rsidRPr="00433E94" w:rsidRDefault="00F07158" w:rsidP="00433E94">
      <w:pPr>
        <w:spacing w:after="0" w:line="276" w:lineRule="auto"/>
        <w:ind w:right="-55"/>
        <w:contextualSpacing/>
        <w:jc w:val="both"/>
        <w:rPr>
          <w:rFonts w:ascii="Times New Roman" w:eastAsia="Times New Roman" w:hAnsi="Times New Roman" w:cs="Times New Roman"/>
          <w:sz w:val="24"/>
          <w:szCs w:val="24"/>
        </w:rPr>
      </w:pPr>
    </w:p>
    <w:p w:rsidR="00F07158" w:rsidRPr="00433E94" w:rsidRDefault="00F07158" w:rsidP="00433E94">
      <w:pPr>
        <w:autoSpaceDE w:val="0"/>
        <w:adjustRightInd w:val="0"/>
        <w:spacing w:after="0" w:line="276" w:lineRule="auto"/>
        <w:contextualSpacing/>
        <w:jc w:val="center"/>
        <w:rPr>
          <w:rFonts w:ascii="Times New Roman" w:eastAsiaTheme="minorEastAsia" w:hAnsi="Times New Roman" w:cs="Times New Roman"/>
          <w:b/>
          <w:sz w:val="24"/>
          <w:szCs w:val="24"/>
          <w:lang w:eastAsia="ru-RU"/>
        </w:rPr>
      </w:pPr>
      <w:r w:rsidRPr="00433E94">
        <w:rPr>
          <w:rFonts w:ascii="Times New Roman" w:eastAsiaTheme="minorEastAsia" w:hAnsi="Times New Roman" w:cs="Times New Roman"/>
          <w:b/>
          <w:sz w:val="24"/>
          <w:szCs w:val="24"/>
          <w:lang w:eastAsia="ru-RU"/>
        </w:rPr>
        <w:t>5. ТРЕБОВАНИЯ К ТОВАРУ</w:t>
      </w:r>
    </w:p>
    <w:p w:rsidR="00F07158" w:rsidRPr="00433E94" w:rsidRDefault="00F07158" w:rsidP="00433E94">
      <w:pPr>
        <w:autoSpaceDE w:val="0"/>
        <w:adjustRightInd w:val="0"/>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5. Требования к Товару:</w:t>
      </w:r>
    </w:p>
    <w:p w:rsidR="00F07158" w:rsidRPr="00433E94" w:rsidRDefault="00F07158" w:rsidP="00433E94">
      <w:pPr>
        <w:tabs>
          <w:tab w:val="left" w:pos="1498"/>
        </w:tabs>
        <w:autoSpaceDE w:val="0"/>
        <w:spacing w:after="0" w:line="276" w:lineRule="auto"/>
        <w:ind w:firstLine="709"/>
        <w:contextualSpacing/>
        <w:jc w:val="both"/>
        <w:rPr>
          <w:rFonts w:ascii="Times New Roman" w:eastAsiaTheme="minorEastAsia" w:hAnsi="Times New Roman" w:cs="Times New Roman"/>
          <w:sz w:val="24"/>
          <w:szCs w:val="24"/>
          <w:lang w:eastAsia="ar-SA"/>
        </w:rPr>
      </w:pPr>
      <w:r w:rsidRPr="00433E94">
        <w:rPr>
          <w:rFonts w:ascii="Times New Roman" w:eastAsiaTheme="minorEastAsia" w:hAnsi="Times New Roman" w:cs="Times New Roman"/>
          <w:sz w:val="24"/>
          <w:szCs w:val="24"/>
          <w:lang w:eastAsia="ar-SA"/>
        </w:rPr>
        <w:t xml:space="preserve">5.1.1. Товар должен быть поставлен в ассортименте (наименовании), в количестве и в сроки, предусмотренные настоящим договором. </w:t>
      </w:r>
    </w:p>
    <w:p w:rsidR="00F07158" w:rsidRPr="00433E94" w:rsidRDefault="00F07158" w:rsidP="00433E94">
      <w:pPr>
        <w:tabs>
          <w:tab w:val="left" w:pos="1258"/>
        </w:tabs>
        <w:autoSpaceDE w:val="0"/>
        <w:spacing w:after="0" w:line="276" w:lineRule="auto"/>
        <w:ind w:firstLine="709"/>
        <w:contextualSpacing/>
        <w:jc w:val="both"/>
        <w:rPr>
          <w:rFonts w:ascii="Times New Roman" w:eastAsiaTheme="minorEastAsia" w:hAnsi="Times New Roman" w:cs="Times New Roman"/>
          <w:sz w:val="24"/>
          <w:szCs w:val="24"/>
          <w:lang w:eastAsia="ar-SA"/>
        </w:rPr>
      </w:pPr>
      <w:r w:rsidRPr="00433E94">
        <w:rPr>
          <w:rFonts w:ascii="Times New Roman" w:eastAsiaTheme="minorEastAsia" w:hAnsi="Times New Roman" w:cs="Times New Roman"/>
          <w:sz w:val="24"/>
          <w:szCs w:val="24"/>
          <w:lang w:eastAsia="ar-SA"/>
        </w:rPr>
        <w:t xml:space="preserve">5.1.2. Товар должен быть поставлен в упаковке (таре), обеспечивающей защиту его от повреждения, утраты или порчи во время транспортировки и хранения. Упаковка (тара) Товара и его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и комплектующих (опись, упаковочные ярлыки или листы). Если производителем (производителями) Товара предусмотрена для него специальная упаковка (тара), отличная от указанной настоящим договором, то Товар может поставляться в упаковке (таре) производителя, если она обеспечивает защиту Товара и комплектующих от повреждения или порчи во время транспортировки и хранения. </w:t>
      </w:r>
    </w:p>
    <w:p w:rsidR="00F07158" w:rsidRPr="00433E94" w:rsidRDefault="00F07158" w:rsidP="00433E94">
      <w:pPr>
        <w:tabs>
          <w:tab w:val="left" w:pos="1258"/>
        </w:tabs>
        <w:autoSpaceDE w:val="0"/>
        <w:spacing w:after="0" w:line="276" w:lineRule="auto"/>
        <w:ind w:firstLine="709"/>
        <w:contextualSpacing/>
        <w:jc w:val="both"/>
        <w:rPr>
          <w:rFonts w:ascii="Times New Roman" w:eastAsiaTheme="minorEastAsia" w:hAnsi="Times New Roman" w:cs="Times New Roman"/>
          <w:sz w:val="24"/>
          <w:szCs w:val="24"/>
          <w:lang w:eastAsia="ar-SA"/>
        </w:rPr>
      </w:pPr>
      <w:r w:rsidRPr="00433E94">
        <w:rPr>
          <w:rFonts w:ascii="Times New Roman" w:eastAsiaTheme="minorEastAsia" w:hAnsi="Times New Roman" w:cs="Times New Roman"/>
          <w:sz w:val="24"/>
          <w:szCs w:val="24"/>
          <w:lang w:eastAsia="ar-SA"/>
        </w:rPr>
        <w:t xml:space="preserve">5.1.3. </w:t>
      </w:r>
      <w:r w:rsidRPr="00433E94">
        <w:rPr>
          <w:rFonts w:ascii="Times New Roman" w:eastAsiaTheme="minorEastAsia" w:hAnsi="Times New Roman" w:cs="Times New Roman"/>
          <w:sz w:val="24"/>
          <w:szCs w:val="24"/>
          <w:lang w:eastAsia="ar-SA"/>
        </w:rPr>
        <w:tab/>
        <w:t>Риск случайной гибели или случайного повреждения Товара до его передачи Заказчику лежит на Поставщике.</w:t>
      </w:r>
    </w:p>
    <w:p w:rsidR="00F07158" w:rsidRPr="00433E94" w:rsidRDefault="00F07158" w:rsidP="00433E94">
      <w:pPr>
        <w:tabs>
          <w:tab w:val="left" w:pos="1056"/>
        </w:tabs>
        <w:autoSpaceDE w:val="0"/>
        <w:spacing w:after="0" w:line="276" w:lineRule="auto"/>
        <w:ind w:firstLine="709"/>
        <w:contextualSpacing/>
        <w:jc w:val="both"/>
        <w:rPr>
          <w:rFonts w:ascii="Times New Roman" w:eastAsiaTheme="minorEastAsia" w:hAnsi="Times New Roman" w:cs="Times New Roman"/>
          <w:sz w:val="24"/>
          <w:szCs w:val="24"/>
          <w:lang w:eastAsia="ar-SA"/>
        </w:rPr>
      </w:pPr>
      <w:r w:rsidRPr="00433E94">
        <w:rPr>
          <w:rFonts w:ascii="Times New Roman" w:eastAsiaTheme="minorEastAsia" w:hAnsi="Times New Roman" w:cs="Times New Roman"/>
          <w:sz w:val="24"/>
          <w:szCs w:val="24"/>
          <w:lang w:eastAsia="ar-SA"/>
        </w:rPr>
        <w:t>5.2.</w:t>
      </w:r>
      <w:r w:rsidRPr="00433E94">
        <w:rPr>
          <w:rFonts w:ascii="Times New Roman" w:eastAsiaTheme="minorEastAsia" w:hAnsi="Times New Roman" w:cs="Times New Roman"/>
          <w:sz w:val="24"/>
          <w:szCs w:val="24"/>
          <w:lang w:eastAsia="ar-SA"/>
        </w:rPr>
        <w:tab/>
        <w:t>Требования к условиям и способам поставки:</w:t>
      </w:r>
    </w:p>
    <w:p w:rsidR="00F07158" w:rsidRPr="00433E94" w:rsidRDefault="00F07158" w:rsidP="00433E94">
      <w:pPr>
        <w:tabs>
          <w:tab w:val="left" w:pos="1229"/>
        </w:tabs>
        <w:autoSpaceDE w:val="0"/>
        <w:adjustRightInd w:val="0"/>
        <w:spacing w:after="0" w:line="276" w:lineRule="auto"/>
        <w:ind w:firstLine="709"/>
        <w:contextualSpacing/>
        <w:jc w:val="both"/>
        <w:rPr>
          <w:rFonts w:ascii="Times New Roman" w:eastAsiaTheme="minorEastAsia" w:hAnsi="Times New Roman" w:cs="Times New Roman"/>
          <w:sz w:val="24"/>
          <w:szCs w:val="24"/>
          <w:lang w:eastAsia="ar-SA"/>
        </w:rPr>
      </w:pPr>
      <w:r w:rsidRPr="00433E94">
        <w:rPr>
          <w:rFonts w:ascii="Times New Roman" w:eastAsiaTheme="minorEastAsia" w:hAnsi="Times New Roman" w:cs="Times New Roman"/>
          <w:sz w:val="24"/>
          <w:szCs w:val="24"/>
          <w:lang w:eastAsia="ar-SA"/>
        </w:rPr>
        <w:t>5.2.1. Поставка Товара и порядок приема-передачи осуществляется способом и на условиях, которые определяются в договоре.</w:t>
      </w:r>
    </w:p>
    <w:p w:rsidR="00F07158" w:rsidRPr="00433E94" w:rsidRDefault="00F07158" w:rsidP="00433E94">
      <w:pPr>
        <w:tabs>
          <w:tab w:val="left" w:pos="1421"/>
        </w:tabs>
        <w:autoSpaceDE w:val="0"/>
        <w:adjustRightInd w:val="0"/>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5.2.2. Товар, не соответствующий требованиям настоящего Договора Заказчиком не принимается. Замена Товара осуществляется Поставщиком без изменения цены Договора в течение 15 (пятнадцати) рабочих дней с момента обнаружения недостатков, оформленного актом.</w:t>
      </w:r>
    </w:p>
    <w:p w:rsidR="00F07158" w:rsidRPr="00433E94" w:rsidRDefault="00F07158" w:rsidP="00433E94">
      <w:pPr>
        <w:widowControl w:val="0"/>
        <w:tabs>
          <w:tab w:val="left" w:pos="1173"/>
        </w:tabs>
        <w:spacing w:after="0" w:line="276" w:lineRule="auto"/>
        <w:contextualSpacing/>
        <w:rPr>
          <w:rFonts w:ascii="Times New Roman" w:eastAsiaTheme="minorEastAsia" w:hAnsi="Times New Roman" w:cs="Times New Roman"/>
          <w:bCs/>
          <w:spacing w:val="5"/>
          <w:sz w:val="24"/>
          <w:szCs w:val="24"/>
          <w:lang w:eastAsia="ru-RU"/>
        </w:rPr>
      </w:pPr>
    </w:p>
    <w:p w:rsidR="00F07158" w:rsidRPr="00433E94" w:rsidRDefault="00F07158" w:rsidP="00433E94">
      <w:pPr>
        <w:pStyle w:val="a4"/>
        <w:keepNext/>
        <w:keepLines/>
        <w:numPr>
          <w:ilvl w:val="0"/>
          <w:numId w:val="9"/>
        </w:numPr>
        <w:spacing w:after="0" w:line="276" w:lineRule="auto"/>
        <w:jc w:val="center"/>
        <w:outlineLvl w:val="0"/>
        <w:rPr>
          <w:rFonts w:ascii="Times New Roman" w:eastAsia="Times New Roman" w:hAnsi="Times New Roman" w:cs="Times New Roman"/>
          <w:b/>
          <w:bCs/>
          <w:sz w:val="24"/>
          <w:szCs w:val="24"/>
          <w:lang w:eastAsia="ru-RU"/>
        </w:rPr>
      </w:pPr>
      <w:bookmarkStart w:id="12" w:name="_ref_1064124"/>
      <w:r w:rsidRPr="00433E94">
        <w:rPr>
          <w:rFonts w:ascii="Times New Roman" w:eastAsia="Times New Roman" w:hAnsi="Times New Roman" w:cs="Times New Roman"/>
          <w:b/>
          <w:bCs/>
          <w:sz w:val="24"/>
          <w:szCs w:val="24"/>
          <w:lang w:eastAsia="ru-RU"/>
        </w:rPr>
        <w:t>КАЧЕСТВО ТОВАРА</w:t>
      </w:r>
      <w:r w:rsidR="00655A32" w:rsidRPr="00433E94">
        <w:rPr>
          <w:rFonts w:ascii="Times New Roman" w:eastAsia="Times New Roman" w:hAnsi="Times New Roman" w:cs="Times New Roman"/>
          <w:b/>
          <w:bCs/>
          <w:sz w:val="24"/>
          <w:szCs w:val="24"/>
          <w:lang w:eastAsia="ru-RU"/>
        </w:rPr>
        <w:t>,</w:t>
      </w:r>
      <w:r w:rsidR="004B7863" w:rsidRPr="00433E94">
        <w:rPr>
          <w:rFonts w:ascii="Times New Roman" w:eastAsia="Times New Roman" w:hAnsi="Times New Roman" w:cs="Times New Roman"/>
          <w:b/>
          <w:bCs/>
          <w:sz w:val="24"/>
          <w:szCs w:val="24"/>
          <w:lang w:eastAsia="ru-RU"/>
        </w:rPr>
        <w:t xml:space="preserve"> ГАРАНТИЙНЫЕ ОБЯЗАТЕЛЬСТВА</w:t>
      </w:r>
      <w:r w:rsidRPr="00433E94">
        <w:rPr>
          <w:rFonts w:ascii="Times New Roman" w:eastAsia="Times New Roman" w:hAnsi="Times New Roman" w:cs="Times New Roman"/>
          <w:b/>
          <w:bCs/>
          <w:sz w:val="24"/>
          <w:szCs w:val="24"/>
          <w:lang w:eastAsia="ru-RU"/>
        </w:rPr>
        <w:t>.</w:t>
      </w:r>
      <w:bookmarkEnd w:id="12"/>
    </w:p>
    <w:p w:rsidR="004B7863" w:rsidRPr="00433E94" w:rsidRDefault="004B7863" w:rsidP="00433E94">
      <w:pPr>
        <w:spacing w:after="0" w:line="276" w:lineRule="auto"/>
        <w:ind w:firstLine="709"/>
        <w:contextualSpacing/>
        <w:jc w:val="both"/>
        <w:rPr>
          <w:rFonts w:ascii="Times New Roman" w:eastAsiaTheme="minorEastAsia" w:hAnsi="Times New Roman" w:cs="Times New Roman"/>
          <w:sz w:val="24"/>
          <w:szCs w:val="24"/>
          <w:lang w:eastAsia="zh-CN"/>
        </w:rPr>
      </w:pPr>
      <w:bookmarkStart w:id="13" w:name="_ref_1066951"/>
      <w:r w:rsidRPr="00433E94">
        <w:rPr>
          <w:rFonts w:ascii="Times New Roman" w:eastAsiaTheme="minorEastAsia" w:hAnsi="Times New Roman" w:cs="Times New Roman"/>
          <w:sz w:val="24"/>
          <w:szCs w:val="24"/>
          <w:lang w:eastAsia="zh-CN"/>
        </w:rPr>
        <w:t xml:space="preserve">6.1. Качество поставляемого товара должно соответствовать характеристикам, указанным в Приложении № 1 к договору – Спецификация. </w:t>
      </w:r>
    </w:p>
    <w:p w:rsidR="004B7863" w:rsidRPr="00433E94" w:rsidRDefault="004B7863" w:rsidP="00433E94">
      <w:pPr>
        <w:spacing w:after="0" w:line="276" w:lineRule="auto"/>
        <w:ind w:firstLine="709"/>
        <w:contextualSpacing/>
        <w:jc w:val="both"/>
        <w:rPr>
          <w:rFonts w:ascii="Times New Roman" w:eastAsiaTheme="minorEastAsia" w:hAnsi="Times New Roman" w:cs="Times New Roman"/>
          <w:sz w:val="24"/>
          <w:szCs w:val="24"/>
          <w:lang w:eastAsia="zh-CN"/>
        </w:rPr>
      </w:pPr>
      <w:r w:rsidRPr="00433E94">
        <w:rPr>
          <w:rFonts w:ascii="Times New Roman" w:eastAsiaTheme="minorEastAsia" w:hAnsi="Times New Roman" w:cs="Times New Roman"/>
          <w:sz w:val="24"/>
          <w:szCs w:val="24"/>
          <w:lang w:eastAsia="zh-CN"/>
        </w:rPr>
        <w:lastRenderedPageBreak/>
        <w:t>6.2. Качество поставляемого Товара должно соответствовать требованиям действующего законодательства Российской Федерации, требованиям нормативных актов, принятых для данного вида Товаров.</w:t>
      </w:r>
    </w:p>
    <w:p w:rsidR="004B7863" w:rsidRPr="00433E94" w:rsidRDefault="004B7863" w:rsidP="00433E94">
      <w:pPr>
        <w:spacing w:after="0" w:line="276" w:lineRule="auto"/>
        <w:ind w:firstLine="709"/>
        <w:contextualSpacing/>
        <w:jc w:val="both"/>
        <w:rPr>
          <w:rFonts w:ascii="Times New Roman" w:eastAsiaTheme="minorEastAsia" w:hAnsi="Times New Roman" w:cs="Times New Roman"/>
          <w:sz w:val="24"/>
          <w:szCs w:val="24"/>
          <w:lang w:eastAsia="zh-CN"/>
        </w:rPr>
      </w:pPr>
      <w:r w:rsidRPr="00433E94">
        <w:rPr>
          <w:rFonts w:ascii="Times New Roman" w:eastAsiaTheme="minorEastAsia" w:hAnsi="Times New Roman" w:cs="Times New Roman"/>
          <w:sz w:val="24"/>
          <w:szCs w:val="24"/>
          <w:lang w:eastAsia="zh-CN"/>
        </w:rPr>
        <w:t xml:space="preserve">Поставщик передаёт Заказчику Товар в упаковке, обеспечивающей сохранность Товара от всякого рода повреждений при погрузке, выгрузке, хранении в складском помещении. Упаковка должна обеспечивать целостность Товара и препятствовать нарушению товарного вида, должна обеспечивать сохранность товара при транспортировке и хранении. Упаковка должна отвечать требованиям СанПиН, ГОСТов, ТУ и обеспечивать сохранность товара при транспортировке и хранении. </w:t>
      </w:r>
    </w:p>
    <w:p w:rsidR="004B7863" w:rsidRPr="00433E94" w:rsidRDefault="004B7863" w:rsidP="00433E94">
      <w:pPr>
        <w:spacing w:after="0" w:line="276" w:lineRule="auto"/>
        <w:ind w:firstLine="709"/>
        <w:contextualSpacing/>
        <w:jc w:val="both"/>
        <w:rPr>
          <w:rFonts w:ascii="Times New Roman" w:eastAsiaTheme="minorEastAsia" w:hAnsi="Times New Roman" w:cs="Times New Roman"/>
          <w:bCs/>
          <w:iCs/>
          <w:sz w:val="24"/>
          <w:szCs w:val="24"/>
          <w:lang w:eastAsia="zh-CN"/>
        </w:rPr>
      </w:pPr>
      <w:r w:rsidRPr="00433E94">
        <w:rPr>
          <w:rFonts w:ascii="Times New Roman" w:eastAsiaTheme="minorEastAsia" w:hAnsi="Times New Roman" w:cs="Times New Roman"/>
          <w:bCs/>
          <w:iCs/>
          <w:sz w:val="24"/>
          <w:szCs w:val="24"/>
          <w:lang w:eastAsia="zh-CN"/>
        </w:rPr>
        <w:t>Требования к маркировке потребительской упаковки и к упаковке должны соответствовать техническому регламенту Таможенного союза «О безопасности упаковки» (ТР ТС 005/2011), государственным стандартам.</w:t>
      </w:r>
    </w:p>
    <w:p w:rsidR="004B7863" w:rsidRPr="00433E94" w:rsidRDefault="004B7863" w:rsidP="00433E94">
      <w:pPr>
        <w:spacing w:after="0" w:line="276" w:lineRule="auto"/>
        <w:ind w:firstLine="709"/>
        <w:contextualSpacing/>
        <w:jc w:val="both"/>
        <w:rPr>
          <w:rFonts w:ascii="Times New Roman" w:eastAsiaTheme="minorEastAsia" w:hAnsi="Times New Roman" w:cs="Times New Roman"/>
          <w:sz w:val="24"/>
          <w:szCs w:val="24"/>
          <w:lang w:eastAsia="zh-CN"/>
        </w:rPr>
      </w:pPr>
      <w:r w:rsidRPr="00433E94">
        <w:rPr>
          <w:rFonts w:ascii="Times New Roman" w:eastAsiaTheme="minorEastAsia" w:hAnsi="Times New Roman" w:cs="Times New Roman"/>
          <w:sz w:val="24"/>
          <w:szCs w:val="24"/>
          <w:lang w:eastAsia="zh-CN"/>
        </w:rPr>
        <w:t>При наличии неурегулированного спора о качестве Товара, любая Сторона вправе назначить соответствующую товароведческую экспертизу и (или) иное необходимое исследование их свойств, при этом Поставщик безусловно гарантирует полную и своевременную оплату указанной экспертизы за счёт собственных средств, либо полное и своевременное возмещение затрат Заказчик на оплату указанной экспертизы. Заключение эксперта является окончательным для сторон.</w:t>
      </w:r>
    </w:p>
    <w:p w:rsidR="004B7863" w:rsidRPr="00433E94" w:rsidRDefault="004B7863" w:rsidP="00433E94">
      <w:pPr>
        <w:spacing w:after="0" w:line="276" w:lineRule="auto"/>
        <w:ind w:firstLine="709"/>
        <w:contextualSpacing/>
        <w:jc w:val="both"/>
        <w:rPr>
          <w:rFonts w:ascii="Times New Roman" w:eastAsiaTheme="minorEastAsia" w:hAnsi="Times New Roman" w:cs="Times New Roman"/>
          <w:sz w:val="24"/>
          <w:szCs w:val="24"/>
          <w:lang w:eastAsia="zh-CN"/>
        </w:rPr>
      </w:pPr>
      <w:r w:rsidRPr="00433E94">
        <w:rPr>
          <w:rFonts w:ascii="Times New Roman" w:eastAsiaTheme="minorEastAsia" w:hAnsi="Times New Roman" w:cs="Times New Roman"/>
          <w:sz w:val="24"/>
          <w:szCs w:val="24"/>
          <w:lang w:eastAsia="zh-CN"/>
        </w:rPr>
        <w:t>Положения настоящего раздела договора реализуются вне зависимости от правоотношений Поставщика с изготовителем Товара, либо иными лицами, у которых Поставщик его приобрёл.</w:t>
      </w:r>
    </w:p>
    <w:p w:rsidR="004B7863" w:rsidRPr="00433E94" w:rsidRDefault="004B7863" w:rsidP="00433E94">
      <w:pPr>
        <w:spacing w:after="0" w:line="276" w:lineRule="auto"/>
        <w:ind w:firstLine="709"/>
        <w:contextualSpacing/>
        <w:jc w:val="both"/>
        <w:rPr>
          <w:rFonts w:ascii="Times New Roman" w:eastAsiaTheme="minorEastAsia" w:hAnsi="Times New Roman" w:cs="Times New Roman"/>
          <w:sz w:val="24"/>
          <w:szCs w:val="24"/>
          <w:lang w:eastAsia="zh-CN"/>
        </w:rPr>
      </w:pPr>
      <w:r w:rsidRPr="00433E94">
        <w:rPr>
          <w:rFonts w:ascii="Times New Roman" w:eastAsiaTheme="minorEastAsia" w:hAnsi="Times New Roman" w:cs="Times New Roman"/>
          <w:sz w:val="24"/>
          <w:szCs w:val="24"/>
          <w:lang w:eastAsia="zh-CN"/>
        </w:rPr>
        <w:t xml:space="preserve">Заказчик вправе предъявить претензии Поставщику по качеству и срокам годности поставленного Товара в течение срока годности, установленного производителем. </w:t>
      </w:r>
    </w:p>
    <w:p w:rsidR="004B7863" w:rsidRPr="00433E94" w:rsidRDefault="004B7863" w:rsidP="00433E94">
      <w:pPr>
        <w:spacing w:after="0" w:line="276" w:lineRule="auto"/>
        <w:ind w:firstLine="709"/>
        <w:contextualSpacing/>
        <w:jc w:val="both"/>
        <w:rPr>
          <w:rFonts w:ascii="Times New Roman" w:eastAsiaTheme="minorEastAsia" w:hAnsi="Times New Roman" w:cs="Times New Roman"/>
          <w:sz w:val="24"/>
          <w:szCs w:val="24"/>
          <w:lang w:eastAsia="zh-CN"/>
        </w:rPr>
      </w:pPr>
      <w:r w:rsidRPr="00433E94">
        <w:rPr>
          <w:rFonts w:ascii="Times New Roman" w:eastAsiaTheme="minorEastAsia" w:hAnsi="Times New Roman" w:cs="Times New Roman"/>
          <w:sz w:val="24"/>
          <w:szCs w:val="24"/>
          <w:lang w:eastAsia="zh-CN"/>
        </w:rPr>
        <w:t xml:space="preserve">6.2. Несоблюдение Поставщиком требований п. 6.1 является недостатком Товара по качеству. </w:t>
      </w:r>
    </w:p>
    <w:p w:rsidR="00F07158" w:rsidRPr="00433E94" w:rsidRDefault="004B7863" w:rsidP="00433E94">
      <w:pPr>
        <w:pStyle w:val="a4"/>
        <w:spacing w:after="0" w:line="276" w:lineRule="auto"/>
        <w:ind w:left="0" w:firstLine="709"/>
        <w:jc w:val="both"/>
        <w:outlineLvl w:val="1"/>
        <w:rPr>
          <w:rFonts w:ascii="Times New Roman" w:eastAsia="Times New Roman" w:hAnsi="Times New Roman" w:cs="Times New Roman"/>
          <w:sz w:val="24"/>
          <w:szCs w:val="24"/>
          <w:lang w:eastAsia="ar-SA"/>
        </w:rPr>
      </w:pPr>
      <w:r w:rsidRPr="00433E94">
        <w:rPr>
          <w:rFonts w:ascii="Times New Roman" w:eastAsia="Times New Roman" w:hAnsi="Times New Roman" w:cs="Times New Roman"/>
          <w:sz w:val="24"/>
          <w:szCs w:val="24"/>
          <w:lang w:eastAsia="ar-SA"/>
        </w:rPr>
        <w:t>6.3. Поставщик гарантирует качественные характеристики товара в течение всего срока, установленного нормативными актами Российской Федерации.</w:t>
      </w:r>
      <w:bookmarkEnd w:id="13"/>
    </w:p>
    <w:p w:rsidR="00655A32" w:rsidRPr="00433E94" w:rsidRDefault="00655A32" w:rsidP="00433E94">
      <w:pPr>
        <w:tabs>
          <w:tab w:val="left" w:pos="1056"/>
        </w:tabs>
        <w:autoSpaceDE w:val="0"/>
        <w:spacing w:after="0" w:line="276" w:lineRule="auto"/>
        <w:ind w:firstLine="709"/>
        <w:contextualSpacing/>
        <w:jc w:val="both"/>
        <w:rPr>
          <w:rFonts w:ascii="Times New Roman" w:eastAsiaTheme="minorEastAsia" w:hAnsi="Times New Roman" w:cs="Times New Roman"/>
          <w:sz w:val="24"/>
          <w:szCs w:val="24"/>
          <w:lang w:eastAsia="ar-SA"/>
        </w:rPr>
      </w:pPr>
      <w:r w:rsidRPr="00433E94">
        <w:rPr>
          <w:rFonts w:ascii="Times New Roman" w:eastAsia="Times New Roman" w:hAnsi="Times New Roman" w:cs="Times New Roman"/>
          <w:sz w:val="24"/>
          <w:szCs w:val="24"/>
          <w:lang w:eastAsia="ar-SA"/>
        </w:rPr>
        <w:t xml:space="preserve">6.4. </w:t>
      </w:r>
      <w:r w:rsidRPr="00433E94">
        <w:rPr>
          <w:rFonts w:ascii="Times New Roman" w:eastAsiaTheme="minorEastAsia" w:hAnsi="Times New Roman" w:cs="Times New Roman"/>
          <w:sz w:val="24"/>
          <w:szCs w:val="24"/>
          <w:lang w:eastAsia="ar-SA"/>
        </w:rPr>
        <w:t xml:space="preserve">Поставщик предоставляет гарантию на Товар на срок не менее 12 месяцев и не менее срока действия гарантии, устанавливаемой производителем Товара. Срок гарантии исчисляется с момента подписания </w:t>
      </w:r>
      <w:r w:rsidRPr="001976AC">
        <w:rPr>
          <w:rFonts w:ascii="Times New Roman" w:eastAsiaTheme="minorEastAsia" w:hAnsi="Times New Roman" w:cs="Times New Roman"/>
          <w:sz w:val="24"/>
          <w:szCs w:val="24"/>
          <w:highlight w:val="yellow"/>
          <w:lang w:eastAsia="ar-SA"/>
        </w:rPr>
        <w:t>товарной накладной</w:t>
      </w:r>
      <w:r w:rsidR="001976AC" w:rsidRPr="001976AC">
        <w:rPr>
          <w:rFonts w:ascii="Times New Roman" w:eastAsiaTheme="minorEastAsia" w:hAnsi="Times New Roman" w:cs="Times New Roman"/>
          <w:sz w:val="24"/>
          <w:szCs w:val="24"/>
          <w:highlight w:val="yellow"/>
          <w:lang w:eastAsia="ar-SA"/>
        </w:rPr>
        <w:t xml:space="preserve"> (универсального передаточного документа)</w:t>
      </w:r>
      <w:r w:rsidRPr="00433E94">
        <w:rPr>
          <w:rFonts w:ascii="Times New Roman" w:eastAsiaTheme="minorEastAsia" w:hAnsi="Times New Roman" w:cs="Times New Roman"/>
          <w:sz w:val="24"/>
          <w:szCs w:val="24"/>
          <w:lang w:eastAsia="ar-SA"/>
        </w:rPr>
        <w:t xml:space="preserve"> Заказчиком, при этом предоставление такой гарантии осуществляется вместе с Товаром. День приемки товара подтверждается товарной накладной подписанным Заказчиком. </w:t>
      </w:r>
    </w:p>
    <w:p w:rsidR="00655A32" w:rsidRPr="00433E94" w:rsidRDefault="00655A32" w:rsidP="00433E94">
      <w:pPr>
        <w:tabs>
          <w:tab w:val="left" w:pos="1056"/>
        </w:tabs>
        <w:autoSpaceDE w:val="0"/>
        <w:spacing w:after="0" w:line="276" w:lineRule="auto"/>
        <w:ind w:firstLine="709"/>
        <w:contextualSpacing/>
        <w:jc w:val="both"/>
        <w:rPr>
          <w:rFonts w:ascii="Times New Roman" w:eastAsiaTheme="minorEastAsia" w:hAnsi="Times New Roman" w:cs="Times New Roman"/>
          <w:sz w:val="24"/>
          <w:szCs w:val="24"/>
          <w:lang w:eastAsia="ar-SA"/>
        </w:rPr>
      </w:pPr>
      <w:r w:rsidRPr="00433E94">
        <w:rPr>
          <w:rFonts w:ascii="Times New Roman" w:eastAsiaTheme="minorEastAsia" w:hAnsi="Times New Roman" w:cs="Times New Roman"/>
          <w:sz w:val="24"/>
          <w:szCs w:val="24"/>
          <w:lang w:eastAsia="ar-SA"/>
        </w:rPr>
        <w:t>6.5. Гарантии Поставщика и гарантийные обязательства:</w:t>
      </w:r>
    </w:p>
    <w:p w:rsidR="00655A32" w:rsidRPr="00433E94" w:rsidRDefault="00655A32" w:rsidP="00433E94">
      <w:pPr>
        <w:autoSpaceDE w:val="0"/>
        <w:adjustRightInd w:val="0"/>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6.5.1. Поставщик гарантирует, что Товар, поставленный в рамках Договора, является новым, ранее неиспользованным. Поставщик гарантирует, что поставляемый Товар не будет иметь дефектов, связанных с конструкцией, материалами или функционированием, при использовании поставленного Товара в соответствии со спецификацией в течение 12 (двенадцати) месяцев. </w:t>
      </w:r>
    </w:p>
    <w:p w:rsidR="00655A32" w:rsidRPr="00433E94" w:rsidRDefault="00655A32"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6.5.2. Поставщик гарантирует, что Товар передается свободным от третьих лиц и не является предметом залога, ареста или иного обременения.</w:t>
      </w:r>
    </w:p>
    <w:p w:rsidR="00655A32" w:rsidRPr="00433E94" w:rsidRDefault="00655A32" w:rsidP="00433E94">
      <w:pPr>
        <w:autoSpaceDE w:val="0"/>
        <w:adjustRightInd w:val="0"/>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6.5.3. Поставщик гарантирует:</w:t>
      </w:r>
    </w:p>
    <w:p w:rsidR="00655A32" w:rsidRPr="00433E94" w:rsidRDefault="00655A32" w:rsidP="00433E94">
      <w:pPr>
        <w:tabs>
          <w:tab w:val="left" w:pos="835"/>
        </w:tabs>
        <w:autoSpaceDE w:val="0"/>
        <w:spacing w:after="0" w:line="276" w:lineRule="auto"/>
        <w:ind w:firstLine="709"/>
        <w:contextualSpacing/>
        <w:jc w:val="both"/>
        <w:rPr>
          <w:rFonts w:ascii="Times New Roman" w:eastAsiaTheme="minorEastAsia" w:hAnsi="Times New Roman" w:cs="Times New Roman"/>
          <w:sz w:val="24"/>
          <w:szCs w:val="24"/>
          <w:lang w:eastAsia="ar-SA"/>
        </w:rPr>
      </w:pPr>
      <w:r w:rsidRPr="00433E94">
        <w:rPr>
          <w:rFonts w:ascii="Times New Roman" w:eastAsiaTheme="minorEastAsia" w:hAnsi="Times New Roman" w:cs="Times New Roman"/>
          <w:sz w:val="24"/>
          <w:szCs w:val="24"/>
          <w:lang w:eastAsia="ar-SA"/>
        </w:rPr>
        <w:t>Полное соответствие поставляемого Товара условиям настоящего Договора.</w:t>
      </w:r>
    </w:p>
    <w:p w:rsidR="00655A32" w:rsidRPr="00433E94" w:rsidRDefault="00655A32"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Неисправный или дефектный Товар возвращается Пос</w:t>
      </w:r>
      <w:r w:rsidR="00515B51">
        <w:rPr>
          <w:rFonts w:ascii="Times New Roman" w:eastAsiaTheme="minorEastAsia" w:hAnsi="Times New Roman" w:cs="Times New Roman"/>
          <w:sz w:val="24"/>
          <w:szCs w:val="24"/>
          <w:lang w:eastAsia="ru-RU"/>
        </w:rPr>
        <w:t>тавщику за его счет в течение 15</w:t>
      </w:r>
      <w:r w:rsidRPr="00433E94">
        <w:rPr>
          <w:rFonts w:ascii="Times New Roman" w:eastAsiaTheme="minorEastAsia" w:hAnsi="Times New Roman" w:cs="Times New Roman"/>
          <w:sz w:val="24"/>
          <w:szCs w:val="24"/>
          <w:lang w:eastAsia="ru-RU"/>
        </w:rPr>
        <w:t xml:space="preserve"> календарных дней. Все расходы, связанные с возвратом или заменой дефектных частей, оплачиваются Поставщиком. </w:t>
      </w:r>
    </w:p>
    <w:p w:rsidR="00655A32" w:rsidRPr="00433E94" w:rsidRDefault="00655A32" w:rsidP="00433E94">
      <w:pPr>
        <w:autoSpaceDE w:val="0"/>
        <w:adjustRightInd w:val="0"/>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Поставщик не несет гарантийной ответственности за неполадки и неисправности Товара, если они произошли:</w:t>
      </w:r>
    </w:p>
    <w:p w:rsidR="00655A32" w:rsidRPr="00433E94" w:rsidRDefault="00655A32" w:rsidP="00433E94">
      <w:pPr>
        <w:autoSpaceDE w:val="0"/>
        <w:adjustRightInd w:val="0"/>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lastRenderedPageBreak/>
        <w:t>а) в результате внесения Заказчиком или третьей стороной модификаций или изменений без письменного согласия Поставщика;</w:t>
      </w:r>
    </w:p>
    <w:p w:rsidR="00655A32" w:rsidRPr="00433E94" w:rsidRDefault="00655A32" w:rsidP="00433E94">
      <w:pPr>
        <w:autoSpaceDE w:val="0"/>
        <w:adjustRightInd w:val="0"/>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б) в результате нарушения правил эксплуатации и обслуживания.</w:t>
      </w:r>
    </w:p>
    <w:p w:rsidR="00655A32" w:rsidRPr="00433E94" w:rsidRDefault="00655A32" w:rsidP="00433E94">
      <w:pPr>
        <w:pStyle w:val="a4"/>
        <w:spacing w:after="0" w:line="276" w:lineRule="auto"/>
        <w:ind w:left="0" w:firstLine="709"/>
        <w:jc w:val="both"/>
        <w:outlineLvl w:val="1"/>
        <w:rPr>
          <w:rFonts w:ascii="Times New Roman" w:eastAsia="Times New Roman" w:hAnsi="Times New Roman" w:cs="Times New Roman"/>
          <w:bCs/>
          <w:sz w:val="24"/>
          <w:szCs w:val="24"/>
          <w:lang w:eastAsia="ru-RU"/>
        </w:rPr>
      </w:pPr>
      <w:r w:rsidRPr="00433E94">
        <w:rPr>
          <w:rFonts w:ascii="Times New Roman" w:eastAsiaTheme="minorEastAsia" w:hAnsi="Times New Roman" w:cs="Times New Roman"/>
          <w:sz w:val="24"/>
          <w:szCs w:val="24"/>
          <w:lang w:eastAsia="ru-RU"/>
        </w:rPr>
        <w:t>Если для устранения дефектов, за которые Поставщик не несет гарантийной ответственности, Заказчик воспользуется услугами Поставщика, то все расходы Поставщика, связанные с этим, относятся на счет Заказчика и оплачиваются отдельно.</w:t>
      </w:r>
    </w:p>
    <w:p w:rsidR="00F07158" w:rsidRPr="00433E94" w:rsidRDefault="00F07158" w:rsidP="00433E94">
      <w:pPr>
        <w:spacing w:after="0" w:line="276" w:lineRule="auto"/>
        <w:contextualSpacing/>
        <w:rPr>
          <w:rFonts w:ascii="Times New Roman" w:eastAsiaTheme="minorEastAsia" w:hAnsi="Times New Roman" w:cs="Times New Roman"/>
          <w:sz w:val="24"/>
          <w:szCs w:val="24"/>
          <w:lang w:eastAsia="ru-RU"/>
        </w:rPr>
      </w:pPr>
    </w:p>
    <w:p w:rsidR="00F07158" w:rsidRPr="00433E94" w:rsidRDefault="00F07158" w:rsidP="00433E94">
      <w:pPr>
        <w:pStyle w:val="a4"/>
        <w:numPr>
          <w:ilvl w:val="0"/>
          <w:numId w:val="9"/>
        </w:numPr>
        <w:autoSpaceDE w:val="0"/>
        <w:adjustRightInd w:val="0"/>
        <w:spacing w:after="0" w:line="276" w:lineRule="auto"/>
        <w:jc w:val="center"/>
        <w:rPr>
          <w:rFonts w:ascii="Times New Roman" w:eastAsiaTheme="minorEastAsia" w:hAnsi="Times New Roman" w:cs="Times New Roman"/>
          <w:b/>
          <w:sz w:val="24"/>
          <w:szCs w:val="24"/>
          <w:lang w:eastAsia="ru-RU"/>
        </w:rPr>
      </w:pPr>
      <w:r w:rsidRPr="00433E94">
        <w:rPr>
          <w:rFonts w:ascii="Times New Roman" w:eastAsiaTheme="minorEastAsia" w:hAnsi="Times New Roman" w:cs="Times New Roman"/>
          <w:b/>
          <w:sz w:val="24"/>
          <w:szCs w:val="24"/>
          <w:lang w:eastAsia="ru-RU"/>
        </w:rPr>
        <w:t>ПРАВА И ОБЯЗАННОСТИ СТОРОН</w:t>
      </w:r>
    </w:p>
    <w:p w:rsidR="00F07158" w:rsidRPr="00433E94" w:rsidRDefault="00F07158" w:rsidP="00433E94">
      <w:p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14" w:name="bookmark3"/>
      <w:r w:rsidRPr="00433E94">
        <w:rPr>
          <w:rFonts w:ascii="Times New Roman" w:eastAsia="Times New Roman" w:hAnsi="Times New Roman" w:cs="Times New Roman"/>
          <w:bCs/>
          <w:sz w:val="24"/>
          <w:szCs w:val="24"/>
          <w:lang w:eastAsia="ru-RU"/>
        </w:rPr>
        <w:t>7.1.Заказчик вправе:</w:t>
      </w:r>
      <w:bookmarkEnd w:id="14"/>
    </w:p>
    <w:p w:rsidR="00F07158" w:rsidRPr="00433E94" w:rsidRDefault="00F07158" w:rsidP="00433E94">
      <w:pPr>
        <w:spacing w:after="0" w:line="276" w:lineRule="auto"/>
        <w:ind w:firstLine="709"/>
        <w:contextualSpacing/>
        <w:jc w:val="both"/>
        <w:outlineLvl w:val="2"/>
        <w:rPr>
          <w:rFonts w:ascii="Times New Roman" w:eastAsia="Times New Roman" w:hAnsi="Times New Roman" w:cs="Times New Roman"/>
          <w:bCs/>
          <w:sz w:val="24"/>
          <w:szCs w:val="24"/>
          <w:lang w:eastAsia="ru-RU"/>
        </w:rPr>
      </w:pPr>
      <w:r w:rsidRPr="00433E94">
        <w:rPr>
          <w:rFonts w:ascii="Times New Roman" w:eastAsia="Times New Roman" w:hAnsi="Times New Roman" w:cs="Times New Roman"/>
          <w:bCs/>
          <w:sz w:val="24"/>
          <w:szCs w:val="24"/>
          <w:lang w:eastAsia="ru-RU"/>
        </w:rPr>
        <w:t>7.1.1. Требовать от Поставщика надлежащего исполнения обязательств в соответствии с условиями Договора.</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7.1.3. Запрашивать у Поставщика информацию о ходе и состоянии исполнения обязательств Поставщика по настоящему Договору.</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7.1.4.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7.1.5.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bCs/>
          <w:sz w:val="24"/>
          <w:szCs w:val="24"/>
          <w:lang w:eastAsia="ru-RU"/>
        </w:rPr>
      </w:pPr>
      <w:r w:rsidRPr="00433E94">
        <w:rPr>
          <w:rFonts w:ascii="Times New Roman" w:eastAsiaTheme="minorEastAsia" w:hAnsi="Times New Roman" w:cs="Times New Roman"/>
          <w:bCs/>
          <w:sz w:val="24"/>
          <w:szCs w:val="24"/>
          <w:lang w:eastAsia="ru-RU"/>
        </w:rPr>
        <w:t>7.2.Заказчик обязан:</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7.2.1. Своевременно принять и оплатить поставку Товара в соответствии с условиями настоящего Договора.</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7.2.2. Своевременно предоставлять разъяснения и уточнения по запросам Поставщика в части поставки Товара в соответствии с условиями настоящего Договора.</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7.2.3. В случае просрочки исполнения Поставщиком обязательств (в том числе гарантийных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Поставщику требование об уплате в добровольном порядке сумм неустойки, предусмотренных настоящим Договором, за неисполнение (ненадлежащее исполнение) Поставщиком своих обязательств (в том числе гарантийных) по настоящему Договору.</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7.2.4. Осуществлять контроль за исполнением Поставщиком условий Договора в соответствии с законодательством Российской Федерации.</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7.2.5. Не допускать расторжения Договора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предусмотренных Договором, и Поставщиком такая неустойка не оплачена.</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7.2.6. Заказчик обязан провести экспертизу для проверки поставленных Поставщиком товаров, предусмотренных Договором, в части их соответствия условиям Договора.</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7.3. Поставщик вправе:</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7.3.1. Требовать подписания в соответствии с условиями Договора Заказчиком товарной накладной по настоящему Договору.</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7.3.2. Требовать своевременной оплаты за поставленный Товар в соответствии с условиями настоящего Договора.</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lastRenderedPageBreak/>
        <w:t>7.3.3. Направлять Заказчику запросы и получать от него разъяснения и уточнения по вопросам поставки Товара в рамках настоящего Договора.</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bCs/>
          <w:sz w:val="24"/>
          <w:szCs w:val="24"/>
          <w:lang w:eastAsia="ru-RU"/>
        </w:rPr>
      </w:pPr>
      <w:r w:rsidRPr="00433E94">
        <w:rPr>
          <w:rFonts w:ascii="Times New Roman" w:eastAsiaTheme="minorEastAsia" w:hAnsi="Times New Roman" w:cs="Times New Roman"/>
          <w:sz w:val="24"/>
          <w:szCs w:val="24"/>
          <w:lang w:eastAsia="ru-RU"/>
        </w:rPr>
        <w:t xml:space="preserve">7.3.4. </w:t>
      </w:r>
      <w:r w:rsidRPr="00433E94">
        <w:rPr>
          <w:rFonts w:ascii="Times New Roman" w:eastAsiaTheme="minorEastAsia" w:hAnsi="Times New Roman" w:cs="Times New Roman"/>
          <w:bCs/>
          <w:sz w:val="24"/>
          <w:szCs w:val="24"/>
          <w:lang w:eastAsia="ru-RU"/>
        </w:rPr>
        <w:t>Принять решение об одностороннем отказе от исполнения договора по основаниям, предусмотренным Гражданским кодексом Российской Федерации.</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bCs/>
          <w:sz w:val="24"/>
          <w:szCs w:val="24"/>
          <w:lang w:eastAsia="ru-RU"/>
        </w:rPr>
      </w:pPr>
      <w:bookmarkStart w:id="15" w:name="bookmark5"/>
      <w:r w:rsidRPr="00433E94">
        <w:rPr>
          <w:rFonts w:ascii="Times New Roman" w:eastAsiaTheme="minorEastAsia" w:hAnsi="Times New Roman" w:cs="Times New Roman"/>
          <w:bCs/>
          <w:sz w:val="24"/>
          <w:szCs w:val="24"/>
          <w:lang w:eastAsia="ru-RU"/>
        </w:rPr>
        <w:t>7.4. Поставщик обязан:</w:t>
      </w:r>
      <w:bookmarkEnd w:id="15"/>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7.4.1.Своевременно и надлежащим образом поставить Товар в соответствии с условиями настоящего Договора, представить все необходимые документы на товар. </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7.4.2.Своевременно предоставлять Заказчику достоверную информацию о ходе исполнения своих обязательств по Договору, в том числе о сложностях, возникающих при исполнении Договора.</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7.4.3.Гарантировать качество Товара.</w:t>
      </w:r>
    </w:p>
    <w:p w:rsidR="00F07158" w:rsidRPr="00433E94" w:rsidRDefault="00F07158" w:rsidP="00433E94">
      <w:pPr>
        <w:spacing w:after="0" w:line="276" w:lineRule="auto"/>
        <w:contextualSpacing/>
        <w:rPr>
          <w:rFonts w:ascii="Times New Roman" w:eastAsiaTheme="minorEastAsia" w:hAnsi="Times New Roman" w:cs="Times New Roman"/>
          <w:sz w:val="24"/>
          <w:szCs w:val="24"/>
          <w:lang w:eastAsia="ru-RU"/>
        </w:rPr>
      </w:pPr>
    </w:p>
    <w:p w:rsidR="00F07158" w:rsidRPr="00433E94" w:rsidRDefault="00F07158" w:rsidP="00433E94">
      <w:pPr>
        <w:spacing w:after="0" w:line="276" w:lineRule="auto"/>
        <w:contextualSpacing/>
        <w:jc w:val="center"/>
        <w:rPr>
          <w:rFonts w:ascii="Times New Roman" w:eastAsiaTheme="minorEastAsia" w:hAnsi="Times New Roman" w:cs="Times New Roman"/>
          <w:b/>
          <w:sz w:val="24"/>
          <w:szCs w:val="24"/>
          <w:lang w:eastAsia="ru-RU"/>
        </w:rPr>
      </w:pPr>
      <w:r w:rsidRPr="00433E94">
        <w:rPr>
          <w:rFonts w:ascii="Times New Roman" w:eastAsiaTheme="minorEastAsia" w:hAnsi="Times New Roman" w:cs="Times New Roman"/>
          <w:b/>
          <w:sz w:val="24"/>
          <w:szCs w:val="24"/>
          <w:lang w:eastAsia="ru-RU"/>
        </w:rPr>
        <w:t>8. ОТВЕТСТВЕННОСТЬ СТОРОН</w:t>
      </w:r>
    </w:p>
    <w:p w:rsidR="00F07158" w:rsidRPr="00433E94" w:rsidRDefault="00F07158" w:rsidP="00433E94">
      <w:pPr>
        <w:autoSpaceDE w:val="0"/>
        <w:autoSpaceDN w:val="0"/>
        <w:adjustRightInd w:val="0"/>
        <w:spacing w:after="0" w:line="276" w:lineRule="auto"/>
        <w:ind w:firstLine="709"/>
        <w:contextualSpacing/>
        <w:jc w:val="both"/>
        <w:rPr>
          <w:rFonts w:ascii="Times New Roman" w:eastAsia="Times New Roman" w:hAnsi="Times New Roman" w:cs="Times New Roman"/>
          <w:i/>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условиями настоящего контракта. </w:t>
      </w:r>
    </w:p>
    <w:p w:rsidR="00F07158" w:rsidRPr="00433E94" w:rsidRDefault="00F07158" w:rsidP="00433E94">
      <w:pPr>
        <w:autoSpaceDE w:val="0"/>
        <w:autoSpaceDN w:val="0"/>
        <w:adjustRightInd w:val="0"/>
        <w:spacing w:after="0" w:line="276" w:lineRule="auto"/>
        <w:ind w:firstLine="709"/>
        <w:contextualSpacing/>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rsidR="00F07158" w:rsidRPr="00433E94" w:rsidRDefault="00F07158" w:rsidP="00433E94">
      <w:pPr>
        <w:autoSpaceDE w:val="0"/>
        <w:autoSpaceDN w:val="0"/>
        <w:adjustRightInd w:val="0"/>
        <w:spacing w:after="0" w:line="276" w:lineRule="auto"/>
        <w:ind w:firstLine="709"/>
        <w:contextualSpacing/>
        <w:jc w:val="both"/>
        <w:rPr>
          <w:rFonts w:ascii="Times New Roman" w:eastAsia="MS Mincho" w:hAnsi="Times New Roman" w:cs="Times New Roman"/>
          <w:i/>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8.3. </w:t>
      </w:r>
      <w:r w:rsidRPr="00433E94">
        <w:rPr>
          <w:rFonts w:ascii="Times New Roman" w:eastAsia="MS Mincho" w:hAnsi="Times New Roman" w:cs="Times New Roman"/>
          <w:color w:val="000000"/>
          <w:sz w:val="24"/>
          <w:szCs w:val="24"/>
          <w:lang w:eastAsia="ru-RU"/>
        </w:rPr>
        <w:t xml:space="preserve">Поставщик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rsidR="00F07158" w:rsidRPr="00433E94" w:rsidRDefault="00F07158" w:rsidP="00433E94">
      <w:pPr>
        <w:spacing w:after="0" w:line="276" w:lineRule="auto"/>
        <w:ind w:firstLine="709"/>
        <w:contextualSpacing/>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8.4. </w:t>
      </w:r>
      <w:r w:rsidRPr="00433E94">
        <w:rPr>
          <w:rFonts w:ascii="Times New Roman" w:eastAsia="MS Mincho" w:hAnsi="Times New Roman" w:cs="Times New Roman"/>
          <w:color w:val="000000"/>
          <w:sz w:val="24"/>
          <w:szCs w:val="24"/>
          <w:lang w:eastAsia="ru-RU"/>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r w:rsidRPr="00433E94">
        <w:rPr>
          <w:rFonts w:ascii="Times New Roman" w:eastAsia="Times New Roman" w:hAnsi="Times New Roman" w:cs="Times New Roman"/>
          <w:color w:val="000000"/>
          <w:sz w:val="24"/>
          <w:szCs w:val="24"/>
          <w:lang w:eastAsia="ru-RU"/>
        </w:rPr>
        <w:t xml:space="preserve"> </w:t>
      </w:r>
    </w:p>
    <w:p w:rsidR="00F07158" w:rsidRPr="00433E94" w:rsidRDefault="00F07158" w:rsidP="00433E94">
      <w:pPr>
        <w:spacing w:after="0" w:line="276" w:lineRule="auto"/>
        <w:ind w:firstLine="709"/>
        <w:contextualSpacing/>
        <w:jc w:val="both"/>
        <w:rPr>
          <w:rFonts w:ascii="Times New Roman" w:eastAsia="MS Mincho"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Общая сумма начисленных штрафов за ненадлежащее исполнение заказчиком обязательств, предусмотренных договором, не может превышать цену контракта. </w:t>
      </w:r>
    </w:p>
    <w:p w:rsidR="00F07158" w:rsidRPr="00433E94" w:rsidRDefault="00F07158" w:rsidP="00433E94">
      <w:pPr>
        <w:spacing w:after="0" w:line="276" w:lineRule="auto"/>
        <w:ind w:firstLine="709"/>
        <w:contextualSpacing/>
        <w:jc w:val="both"/>
        <w:rPr>
          <w:rFonts w:ascii="Times New Roman" w:eastAsia="MS Mincho"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8.4.1. </w:t>
      </w:r>
      <w:r w:rsidRPr="00433E94">
        <w:rPr>
          <w:rFonts w:ascii="Times New Roman" w:eastAsia="MS Mincho" w:hAnsi="Times New Roman" w:cs="Times New Roman"/>
          <w:color w:val="000000"/>
          <w:sz w:val="24"/>
          <w:szCs w:val="24"/>
          <w:lang w:eastAsia="ru-RU"/>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433E94">
        <w:rPr>
          <w:rFonts w:ascii="Times New Roman" w:eastAsia="Times New Roman" w:hAnsi="Times New Roman" w:cs="Times New Roman"/>
          <w:color w:val="000000"/>
          <w:sz w:val="24"/>
          <w:szCs w:val="24"/>
          <w:lang w:eastAsia="ru-RU"/>
        </w:rPr>
        <w:t xml:space="preserve"> </w:t>
      </w:r>
    </w:p>
    <w:p w:rsidR="00F07158" w:rsidRPr="00433E94" w:rsidRDefault="00F07158" w:rsidP="00433E94">
      <w:pPr>
        <w:spacing w:after="0" w:line="276" w:lineRule="auto"/>
        <w:ind w:firstLine="709"/>
        <w:contextualSpacing/>
        <w:jc w:val="both"/>
        <w:rPr>
          <w:rFonts w:ascii="Times New Roman" w:eastAsia="MS Mincho"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8.4.2. </w:t>
      </w:r>
      <w:r w:rsidRPr="00433E94">
        <w:rPr>
          <w:rFonts w:ascii="Times New Roman" w:eastAsia="MS Mincho" w:hAnsi="Times New Roman" w:cs="Times New Roman"/>
          <w:color w:val="000000"/>
          <w:sz w:val="24"/>
          <w:szCs w:val="24"/>
          <w:lang w:eastAsia="ru-RU"/>
        </w:rPr>
        <w:t>Штрафы</w:t>
      </w:r>
      <w:r w:rsidRPr="00433E94">
        <w:rPr>
          <w:rFonts w:ascii="Times New Roman" w:eastAsia="Times New Roman" w:hAnsi="Times New Roman" w:cs="Times New Roman"/>
          <w:color w:val="000000"/>
          <w:sz w:val="24"/>
          <w:szCs w:val="24"/>
          <w:lang w:eastAsia="ru-RU"/>
        </w:rPr>
        <w:t xml:space="preserve">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r w:rsidRPr="00433E94">
        <w:rPr>
          <w:rFonts w:ascii="Times New Roman" w:eastAsia="MS Mincho" w:hAnsi="Times New Roman" w:cs="Times New Roman"/>
          <w:color w:val="000000"/>
          <w:sz w:val="24"/>
          <w:szCs w:val="24"/>
          <w:lang w:eastAsia="ru-RU"/>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rsidR="00F07158" w:rsidRPr="00433E94" w:rsidRDefault="00F07158" w:rsidP="00433E94">
      <w:pPr>
        <w:spacing w:after="0" w:line="276" w:lineRule="auto"/>
        <w:ind w:firstLine="709"/>
        <w:contextualSpacing/>
        <w:jc w:val="both"/>
        <w:rPr>
          <w:rFonts w:ascii="Times New Roman" w:eastAsia="MS Mincho" w:hAnsi="Times New Roman" w:cs="Times New Roman"/>
          <w:color w:val="000000"/>
          <w:sz w:val="24"/>
          <w:szCs w:val="24"/>
          <w:lang w:eastAsia="ru-RU"/>
        </w:rPr>
      </w:pPr>
      <w:r w:rsidRPr="00433E94">
        <w:rPr>
          <w:rFonts w:ascii="Times New Roman" w:eastAsia="MS Mincho" w:hAnsi="Times New Roman" w:cs="Times New Roman"/>
          <w:color w:val="000000"/>
          <w:sz w:val="24"/>
          <w:szCs w:val="24"/>
          <w:lang w:eastAsia="ru-RU"/>
        </w:rPr>
        <w:t>1000 рублей, если цена договора не превышает 3 млн. рублей (включительно).</w:t>
      </w:r>
    </w:p>
    <w:p w:rsidR="00F07158" w:rsidRPr="00433E94" w:rsidRDefault="00F07158" w:rsidP="00433E94">
      <w:pPr>
        <w:autoSpaceDE w:val="0"/>
        <w:autoSpaceDN w:val="0"/>
        <w:adjustRightInd w:val="0"/>
        <w:spacing w:after="0" w:line="276" w:lineRule="auto"/>
        <w:ind w:firstLine="709"/>
        <w:contextualSpacing/>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w:t>
      </w:r>
      <w:r w:rsidRPr="00433E94">
        <w:rPr>
          <w:rFonts w:ascii="Times New Roman" w:eastAsia="MS Mincho" w:hAnsi="Times New Roman" w:cs="Times New Roman"/>
          <w:color w:val="000000"/>
          <w:sz w:val="24"/>
          <w:szCs w:val="24"/>
          <w:lang w:eastAsia="ru-RU"/>
        </w:rPr>
        <w:t>(штрафов, пеней)</w:t>
      </w:r>
      <w:r w:rsidRPr="00433E94">
        <w:rPr>
          <w:rFonts w:ascii="Times New Roman" w:eastAsia="Times New Roman" w:hAnsi="Times New Roman" w:cs="Times New Roman"/>
          <w:color w:val="000000"/>
          <w:sz w:val="24"/>
          <w:szCs w:val="24"/>
          <w:lang w:eastAsia="ru-RU"/>
        </w:rPr>
        <w:t xml:space="preserve">. </w:t>
      </w:r>
    </w:p>
    <w:p w:rsidR="00F07158" w:rsidRPr="00433E94" w:rsidRDefault="00F07158" w:rsidP="00433E94">
      <w:pPr>
        <w:autoSpaceDE w:val="0"/>
        <w:autoSpaceDN w:val="0"/>
        <w:adjustRightInd w:val="0"/>
        <w:spacing w:after="0" w:line="276" w:lineRule="auto"/>
        <w:ind w:firstLine="709"/>
        <w:contextualSpacing/>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контракта. </w:t>
      </w:r>
    </w:p>
    <w:p w:rsidR="00F07158" w:rsidRPr="00433E94" w:rsidRDefault="00F07158" w:rsidP="00433E94">
      <w:pPr>
        <w:autoSpaceDE w:val="0"/>
        <w:autoSpaceDN w:val="0"/>
        <w:adjustRightInd w:val="0"/>
        <w:spacing w:after="0" w:line="276" w:lineRule="auto"/>
        <w:ind w:firstLine="709"/>
        <w:contextualSpacing/>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8.5.1. Пеня начисляется за каждый день просрочки исполнения поставщиком обязательства, предусмотренного договором, начиная со дня, следующего после дня </w:t>
      </w:r>
      <w:r w:rsidRPr="00433E94">
        <w:rPr>
          <w:rFonts w:ascii="Times New Roman" w:eastAsia="Times New Roman" w:hAnsi="Times New Roman" w:cs="Times New Roman"/>
          <w:color w:val="000000"/>
          <w:sz w:val="24"/>
          <w:szCs w:val="24"/>
          <w:lang w:eastAsia="ru-RU"/>
        </w:rPr>
        <w:lastRenderedPageBreak/>
        <w:t>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r w:rsidRPr="00433E94">
        <w:rPr>
          <w:rFonts w:ascii="Times New Roman" w:eastAsia="Times New Roman" w:hAnsi="Times New Roman" w:cs="Times New Roman"/>
          <w:iCs/>
          <w:color w:val="000000"/>
          <w:sz w:val="24"/>
          <w:szCs w:val="24"/>
          <w:lang w:eastAsia="zh-CN"/>
        </w:rPr>
        <w:t xml:space="preserve">, </w:t>
      </w:r>
      <w:r w:rsidRPr="00433E94">
        <w:rPr>
          <w:rFonts w:ascii="Times New Roman" w:eastAsia="Times New Roman" w:hAnsi="Times New Roman" w:cs="Times New Roman"/>
          <w:color w:val="000000"/>
          <w:sz w:val="24"/>
          <w:szCs w:val="24"/>
          <w:lang w:eastAsia="ru-RU"/>
        </w:rPr>
        <w:t>за исключением случаев, если законодательством Российской Федерации установлен иной порядок начисления пени.</w:t>
      </w:r>
    </w:p>
    <w:p w:rsidR="00F07158" w:rsidRPr="00433E94" w:rsidRDefault="00F07158" w:rsidP="00433E94">
      <w:pPr>
        <w:autoSpaceDE w:val="0"/>
        <w:autoSpaceDN w:val="0"/>
        <w:adjustRightInd w:val="0"/>
        <w:spacing w:after="0" w:line="276" w:lineRule="auto"/>
        <w:ind w:firstLine="709"/>
        <w:contextualSpacing/>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8.5.2.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Pr="00433E94">
        <w:rPr>
          <w:rFonts w:ascii="Times New Roman" w:eastAsiaTheme="minorEastAsia" w:hAnsi="Times New Roman" w:cs="Times New Roman"/>
          <w:color w:val="000000"/>
          <w:sz w:val="24"/>
          <w:szCs w:val="24"/>
          <w:lang w:eastAsia="ru-RU"/>
        </w:rPr>
        <w:t>Размер штрафа устанавливается в указанном ниже порядке, за исключением случаев, если законодательством Российской Федерации установлен иной порядок начисления штрафов.</w:t>
      </w:r>
    </w:p>
    <w:p w:rsidR="00F07158" w:rsidRPr="00433E94" w:rsidRDefault="00F07158" w:rsidP="00433E94">
      <w:pPr>
        <w:autoSpaceDE w:val="0"/>
        <w:autoSpaceDN w:val="0"/>
        <w:adjustRightInd w:val="0"/>
        <w:spacing w:after="0" w:line="276" w:lineRule="auto"/>
        <w:ind w:firstLine="709"/>
        <w:contextualSpacing/>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8.5.2.1.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w:t>
      </w:r>
      <w:r w:rsidRPr="00433E94">
        <w:rPr>
          <w:rFonts w:ascii="Times New Roman" w:eastAsia="MS Mincho" w:hAnsi="Times New Roman" w:cs="Times New Roman"/>
          <w:color w:val="000000"/>
          <w:sz w:val="24"/>
          <w:szCs w:val="24"/>
          <w:lang w:eastAsia="ru-RU"/>
        </w:rPr>
        <w:t>порядке</w:t>
      </w:r>
      <w:r w:rsidRPr="00433E94">
        <w:rPr>
          <w:rFonts w:ascii="Times New Roman" w:eastAsiaTheme="minorEastAsia" w:hAnsi="Times New Roman" w:cs="Times New Roman"/>
          <w:sz w:val="24"/>
          <w:szCs w:val="24"/>
          <w:lang w:eastAsia="ru-RU"/>
        </w:rPr>
        <w:t xml:space="preserve"> </w:t>
      </w:r>
      <w:r w:rsidRPr="00433E94">
        <w:rPr>
          <w:rFonts w:ascii="Times New Roman" w:eastAsia="MS Mincho" w:hAnsi="Times New Roman" w:cs="Times New Roman"/>
          <w:color w:val="000000"/>
          <w:sz w:val="24"/>
          <w:szCs w:val="24"/>
          <w:lang w:eastAsia="ru-RU"/>
        </w:rPr>
        <w:t>(за исключением случаев, предусмотренных п. 7.5.2.2. контрактом):</w:t>
      </w:r>
    </w:p>
    <w:p w:rsidR="00F07158" w:rsidRPr="00433E94" w:rsidRDefault="00F07158" w:rsidP="00433E94">
      <w:pPr>
        <w:autoSpaceDE w:val="0"/>
        <w:autoSpaceDN w:val="0"/>
        <w:adjustRightInd w:val="0"/>
        <w:spacing w:after="0" w:line="276" w:lineRule="auto"/>
        <w:ind w:firstLine="709"/>
        <w:contextualSpacing/>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10 процентов цены договора в случае, если цена договора не превышает 3 млн. рублей.</w:t>
      </w:r>
    </w:p>
    <w:p w:rsidR="00F07158" w:rsidRPr="00433E94" w:rsidRDefault="00F07158" w:rsidP="00433E94">
      <w:pPr>
        <w:autoSpaceDE w:val="0"/>
        <w:autoSpaceDN w:val="0"/>
        <w:adjustRightInd w:val="0"/>
        <w:spacing w:after="0" w:line="276" w:lineRule="auto"/>
        <w:ind w:firstLine="709"/>
        <w:contextualSpacing/>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8.5.2.2.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w:t>
      </w:r>
      <w:r w:rsidRPr="00433E94">
        <w:rPr>
          <w:rFonts w:ascii="Times New Roman" w:eastAsia="MS Mincho" w:hAnsi="Times New Roman" w:cs="Times New Roman"/>
          <w:color w:val="000000"/>
          <w:sz w:val="24"/>
          <w:szCs w:val="24"/>
          <w:lang w:eastAsia="ru-RU"/>
        </w:rPr>
        <w:t>порядке</w:t>
      </w:r>
      <w:r w:rsidRPr="00433E94">
        <w:rPr>
          <w:rFonts w:ascii="Times New Roman" w:eastAsia="Times New Roman" w:hAnsi="Times New Roman" w:cs="Times New Roman"/>
          <w:color w:val="000000"/>
          <w:sz w:val="24"/>
          <w:szCs w:val="24"/>
          <w:lang w:eastAsia="ru-RU"/>
        </w:rPr>
        <w:t>:</w:t>
      </w:r>
    </w:p>
    <w:p w:rsidR="00F07158" w:rsidRPr="00433E94" w:rsidRDefault="00BB7394" w:rsidP="00433E94">
      <w:pPr>
        <w:pStyle w:val="a4"/>
        <w:numPr>
          <w:ilvl w:val="0"/>
          <w:numId w:val="10"/>
        </w:numPr>
        <w:autoSpaceDE w:val="0"/>
        <w:autoSpaceDN w:val="0"/>
        <w:adjustRightInd w:val="0"/>
        <w:spacing w:after="0" w:line="276" w:lineRule="auto"/>
        <w:jc w:val="both"/>
        <w:rPr>
          <w:rFonts w:ascii="Times New Roman" w:eastAsia="Times New Roman" w:hAnsi="Times New Roman" w:cs="Times New Roman"/>
          <w:color w:val="000000"/>
          <w:sz w:val="24"/>
          <w:szCs w:val="24"/>
          <w:lang w:eastAsia="ru-RU"/>
        </w:rPr>
      </w:pPr>
      <w:r w:rsidRPr="00433E94">
        <w:rPr>
          <w:rFonts w:ascii="Times New Roman" w:eastAsia="Times New Roman" w:hAnsi="Times New Roman" w:cs="Times New Roman"/>
          <w:color w:val="000000"/>
          <w:sz w:val="24"/>
          <w:szCs w:val="24"/>
          <w:lang w:eastAsia="ru-RU"/>
        </w:rPr>
        <w:t xml:space="preserve"> руб</w:t>
      </w:r>
      <w:r w:rsidR="00F07158" w:rsidRPr="00433E94">
        <w:rPr>
          <w:rFonts w:ascii="Times New Roman" w:eastAsia="Times New Roman" w:hAnsi="Times New Roman" w:cs="Times New Roman"/>
          <w:color w:val="000000"/>
          <w:sz w:val="24"/>
          <w:szCs w:val="24"/>
          <w:lang w:eastAsia="ru-RU"/>
        </w:rPr>
        <w:t>лей, если цена договора не превышает 3 млн. рублей.</w:t>
      </w:r>
    </w:p>
    <w:p w:rsidR="00F07158" w:rsidRPr="00433E94" w:rsidRDefault="00F07158" w:rsidP="00433E94">
      <w:pPr>
        <w:spacing w:after="0" w:line="276" w:lineRule="auto"/>
        <w:contextualSpacing/>
        <w:jc w:val="both"/>
        <w:rPr>
          <w:rFonts w:ascii="Times New Roman" w:eastAsiaTheme="minorEastAsia" w:hAnsi="Times New Roman" w:cs="Times New Roman"/>
          <w:sz w:val="24"/>
          <w:szCs w:val="24"/>
          <w:lang w:eastAsia="ru-RU"/>
        </w:rPr>
      </w:pPr>
    </w:p>
    <w:p w:rsidR="00F07158" w:rsidRPr="00433E94" w:rsidRDefault="00F07158" w:rsidP="00433E94">
      <w:pPr>
        <w:keepNext/>
        <w:keepLines/>
        <w:spacing w:after="0" w:line="276" w:lineRule="auto"/>
        <w:contextualSpacing/>
        <w:jc w:val="center"/>
        <w:outlineLvl w:val="0"/>
        <w:rPr>
          <w:rFonts w:ascii="Times New Roman" w:eastAsia="Times New Roman" w:hAnsi="Times New Roman" w:cs="Times New Roman"/>
          <w:b/>
          <w:bCs/>
          <w:sz w:val="24"/>
          <w:szCs w:val="24"/>
          <w:lang w:eastAsia="ru-RU"/>
        </w:rPr>
      </w:pPr>
      <w:r w:rsidRPr="00433E94">
        <w:rPr>
          <w:rFonts w:ascii="Times New Roman" w:eastAsia="Times New Roman" w:hAnsi="Times New Roman" w:cs="Times New Roman"/>
          <w:b/>
          <w:bCs/>
          <w:sz w:val="24"/>
          <w:szCs w:val="24"/>
          <w:lang w:eastAsia="ru-RU"/>
        </w:rPr>
        <w:t>9. РАСТОРЖЕНИЕ ДОГОВОРА</w:t>
      </w:r>
    </w:p>
    <w:p w:rsidR="00F07158" w:rsidRPr="00433E94" w:rsidRDefault="00F07158" w:rsidP="00433E94">
      <w:pPr>
        <w:numPr>
          <w:ilvl w:val="1"/>
          <w:numId w:val="0"/>
        </w:num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16" w:name="_ref_1470962"/>
      <w:r w:rsidRPr="00433E94">
        <w:rPr>
          <w:rFonts w:ascii="Times New Roman" w:eastAsia="Times New Roman" w:hAnsi="Times New Roman" w:cs="Times New Roman"/>
          <w:bCs/>
          <w:sz w:val="24"/>
          <w:szCs w:val="24"/>
          <w:lang w:eastAsia="ru-RU"/>
        </w:rPr>
        <w:t>9.1.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F07158" w:rsidRPr="00433E94" w:rsidRDefault="00F07158" w:rsidP="00433E94">
      <w:pPr>
        <w:numPr>
          <w:ilvl w:val="1"/>
          <w:numId w:val="0"/>
        </w:numPr>
        <w:spacing w:after="0" w:line="276" w:lineRule="auto"/>
        <w:ind w:firstLine="709"/>
        <w:contextualSpacing/>
        <w:jc w:val="both"/>
        <w:outlineLvl w:val="1"/>
        <w:rPr>
          <w:rFonts w:ascii="Times New Roman" w:eastAsia="Times New Roman" w:hAnsi="Times New Roman" w:cs="Times New Roman"/>
          <w:bCs/>
          <w:sz w:val="24"/>
          <w:szCs w:val="24"/>
          <w:lang w:eastAsia="ru-RU"/>
        </w:rPr>
      </w:pPr>
      <w:r w:rsidRPr="00433E94">
        <w:rPr>
          <w:rFonts w:ascii="Times New Roman" w:eastAsia="Times New Roman" w:hAnsi="Times New Roman" w:cs="Times New Roman"/>
          <w:bCs/>
          <w:sz w:val="24"/>
          <w:szCs w:val="24"/>
          <w:lang w:eastAsia="ru-RU"/>
        </w:rPr>
        <w:t>9.2.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End w:id="16"/>
      <w:r w:rsidRPr="00433E94">
        <w:rPr>
          <w:rFonts w:ascii="Times New Roman" w:eastAsia="Times New Roman" w:hAnsi="Times New Roman" w:cs="Times New Roman"/>
          <w:bCs/>
          <w:sz w:val="24"/>
          <w:szCs w:val="24"/>
          <w:lang w:eastAsia="ru-RU"/>
        </w:rPr>
        <w:t xml:space="preserve"> Решение Заказчика об одностороннем отказе от исполнения договора принимается в порядке, установленном законодательством Российской Федерации.</w:t>
      </w:r>
    </w:p>
    <w:p w:rsidR="00F07158" w:rsidRPr="00433E94" w:rsidRDefault="00F07158" w:rsidP="00433E94">
      <w:pPr>
        <w:numPr>
          <w:ilvl w:val="1"/>
          <w:numId w:val="0"/>
        </w:num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17" w:name="_ref_1470963"/>
      <w:r w:rsidRPr="00433E94">
        <w:rPr>
          <w:rFonts w:ascii="Times New Roman" w:eastAsia="Times New Roman" w:hAnsi="Times New Roman" w:cs="Times New Roman"/>
          <w:bCs/>
          <w:sz w:val="24"/>
          <w:szCs w:val="24"/>
          <w:lang w:eastAsia="ru-RU"/>
        </w:rPr>
        <w:t>9.3.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bookmarkEnd w:id="17"/>
    </w:p>
    <w:p w:rsidR="00F07158" w:rsidRPr="00433E94" w:rsidRDefault="00F07158" w:rsidP="00433E94">
      <w:pPr>
        <w:numPr>
          <w:ilvl w:val="1"/>
          <w:numId w:val="0"/>
        </w:num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18" w:name="_ref_1470967"/>
      <w:r w:rsidRPr="00433E94">
        <w:rPr>
          <w:rFonts w:ascii="Times New Roman" w:eastAsia="Times New Roman" w:hAnsi="Times New Roman" w:cs="Times New Roman"/>
          <w:bCs/>
          <w:sz w:val="24"/>
          <w:szCs w:val="24"/>
          <w:lang w:eastAsia="ru-RU"/>
        </w:rPr>
        <w:t>9.4. 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End w:id="18"/>
      <w:r w:rsidRPr="00433E94">
        <w:rPr>
          <w:rFonts w:ascii="Times New Roman" w:eastAsia="Times New Roman" w:hAnsi="Times New Roman" w:cs="Times New Roman"/>
          <w:bCs/>
          <w:sz w:val="24"/>
          <w:szCs w:val="24"/>
          <w:lang w:eastAsia="ru-RU"/>
        </w:rPr>
        <w:t xml:space="preserve"> Решение Поставщика об одностороннем отказе от исполнения договора принимается в порядке, установленном законодательством Российской Федерации.</w:t>
      </w:r>
    </w:p>
    <w:p w:rsidR="00F07158" w:rsidRPr="00433E94" w:rsidRDefault="00F07158" w:rsidP="00433E94">
      <w:pPr>
        <w:numPr>
          <w:ilvl w:val="1"/>
          <w:numId w:val="0"/>
        </w:num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19" w:name="_ref_1470971"/>
      <w:r w:rsidRPr="00433E94">
        <w:rPr>
          <w:rFonts w:ascii="Times New Roman" w:eastAsia="Times New Roman" w:hAnsi="Times New Roman" w:cs="Times New Roman"/>
          <w:bCs/>
          <w:sz w:val="24"/>
          <w:szCs w:val="24"/>
          <w:lang w:eastAsia="ru-RU"/>
        </w:rPr>
        <w:t>9.5.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bookmarkEnd w:id="19"/>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lastRenderedPageBreak/>
        <w:t xml:space="preserve">9.6. При сокращении потребности Заказчика в поставляемом Товаре Договор расторгается по соглашению сторон в сумме фактически поставленного товара. Допоставка в следующих периодах не допускается. </w:t>
      </w:r>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9.7. Прекращение действия Договора не освобождает стороны от ответственности за нарушение условий Договора.</w:t>
      </w:r>
    </w:p>
    <w:p w:rsidR="00F07158" w:rsidRPr="00433E94" w:rsidRDefault="00F07158" w:rsidP="00433E94">
      <w:pPr>
        <w:pStyle w:val="1"/>
        <w:numPr>
          <w:ilvl w:val="0"/>
          <w:numId w:val="11"/>
        </w:numPr>
        <w:spacing w:before="0" w:after="0"/>
        <w:contextualSpacing/>
        <w:rPr>
          <w:szCs w:val="24"/>
        </w:rPr>
      </w:pPr>
      <w:bookmarkStart w:id="20" w:name="_ref_1479603"/>
      <w:r w:rsidRPr="00433E94">
        <w:rPr>
          <w:szCs w:val="24"/>
        </w:rPr>
        <w:t>Р</w:t>
      </w:r>
      <w:bookmarkEnd w:id="20"/>
      <w:r w:rsidRPr="00433E94">
        <w:rPr>
          <w:szCs w:val="24"/>
        </w:rPr>
        <w:t xml:space="preserve">АЗРЕШЕНИЕ СПОРОВ </w:t>
      </w:r>
    </w:p>
    <w:p w:rsidR="00F07158" w:rsidRPr="00433E94" w:rsidRDefault="00F07158" w:rsidP="00433E94">
      <w:pPr>
        <w:pStyle w:val="a4"/>
        <w:numPr>
          <w:ilvl w:val="1"/>
          <w:numId w:val="11"/>
        </w:numPr>
        <w:spacing w:after="0" w:line="276" w:lineRule="auto"/>
        <w:ind w:left="0" w:firstLine="709"/>
        <w:jc w:val="both"/>
        <w:outlineLvl w:val="1"/>
        <w:rPr>
          <w:rFonts w:ascii="Times New Roman" w:eastAsia="Times New Roman" w:hAnsi="Times New Roman" w:cs="Times New Roman"/>
          <w:bCs/>
          <w:sz w:val="24"/>
          <w:szCs w:val="24"/>
          <w:lang w:eastAsia="ru-RU"/>
        </w:rPr>
      </w:pPr>
      <w:bookmarkStart w:id="21" w:name="_ref_1488303"/>
      <w:r w:rsidRPr="00433E94">
        <w:rPr>
          <w:rFonts w:ascii="Times New Roman" w:eastAsia="Times New Roman" w:hAnsi="Times New Roman" w:cs="Times New Roman"/>
          <w:bCs/>
          <w:sz w:val="24"/>
          <w:szCs w:val="24"/>
          <w:lang w:eastAsia="ru-RU"/>
        </w:rPr>
        <w:t xml:space="preserve"> Досудебный (претензионный) порядок разрешения споров</w:t>
      </w:r>
      <w:bookmarkEnd w:id="21"/>
    </w:p>
    <w:p w:rsidR="00F07158" w:rsidRPr="00433E94" w:rsidRDefault="00F07158" w:rsidP="00433E94">
      <w:pPr>
        <w:pStyle w:val="a4"/>
        <w:numPr>
          <w:ilvl w:val="2"/>
          <w:numId w:val="11"/>
        </w:numPr>
        <w:spacing w:after="0" w:line="276" w:lineRule="auto"/>
        <w:ind w:left="0" w:firstLine="709"/>
        <w:jc w:val="both"/>
        <w:outlineLvl w:val="2"/>
        <w:rPr>
          <w:rFonts w:ascii="Times New Roman" w:eastAsia="Times New Roman" w:hAnsi="Times New Roman" w:cs="Times New Roman"/>
          <w:bCs/>
          <w:sz w:val="24"/>
          <w:szCs w:val="24"/>
          <w:lang w:eastAsia="ru-RU"/>
        </w:rPr>
      </w:pPr>
      <w:bookmarkStart w:id="22" w:name="_ref_1488304"/>
      <w:r w:rsidRPr="00433E94">
        <w:rPr>
          <w:rFonts w:ascii="Times New Roman" w:eastAsia="Times New Roman" w:hAnsi="Times New Roman" w:cs="Times New Roman"/>
          <w:bCs/>
          <w:sz w:val="24"/>
          <w:szCs w:val="24"/>
          <w:lang w:eastAsia="ru-RU"/>
        </w:rP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22"/>
    </w:p>
    <w:p w:rsidR="00F07158" w:rsidRPr="00433E94" w:rsidRDefault="00F07158" w:rsidP="00433E94">
      <w:pPr>
        <w:numPr>
          <w:ilvl w:val="2"/>
          <w:numId w:val="0"/>
        </w:numPr>
        <w:spacing w:after="0" w:line="276" w:lineRule="auto"/>
        <w:ind w:firstLine="709"/>
        <w:contextualSpacing/>
        <w:jc w:val="both"/>
        <w:outlineLvl w:val="2"/>
        <w:rPr>
          <w:rFonts w:ascii="Times New Roman" w:eastAsia="Times New Roman" w:hAnsi="Times New Roman" w:cs="Times New Roman"/>
          <w:bCs/>
          <w:sz w:val="24"/>
          <w:szCs w:val="24"/>
          <w:lang w:eastAsia="ru-RU"/>
        </w:rPr>
      </w:pPr>
      <w:bookmarkStart w:id="23" w:name="_ref_1488305"/>
      <w:r w:rsidRPr="00433E94">
        <w:rPr>
          <w:rFonts w:ascii="Times New Roman" w:eastAsia="Times New Roman" w:hAnsi="Times New Roman" w:cs="Times New Roman"/>
          <w:bCs/>
          <w:sz w:val="24"/>
          <w:szCs w:val="24"/>
          <w:lang w:eastAsia="ru-RU"/>
        </w:rPr>
        <w:t>1</w:t>
      </w:r>
      <w:r w:rsidR="00B01F74" w:rsidRPr="00433E94">
        <w:rPr>
          <w:rFonts w:ascii="Times New Roman" w:eastAsia="Times New Roman" w:hAnsi="Times New Roman" w:cs="Times New Roman"/>
          <w:bCs/>
          <w:sz w:val="24"/>
          <w:szCs w:val="24"/>
          <w:lang w:eastAsia="ru-RU"/>
        </w:rPr>
        <w:t>0</w:t>
      </w:r>
      <w:r w:rsidRPr="00433E94">
        <w:rPr>
          <w:rFonts w:ascii="Times New Roman" w:eastAsia="Times New Roman" w:hAnsi="Times New Roman" w:cs="Times New Roman"/>
          <w:bCs/>
          <w:sz w:val="24"/>
          <w:szCs w:val="24"/>
          <w:lang w:eastAsia="ru-RU"/>
        </w:rPr>
        <w:t>.1.2.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23"/>
    </w:p>
    <w:p w:rsidR="00F07158" w:rsidRPr="00433E94" w:rsidRDefault="00F07158" w:rsidP="00433E94">
      <w:pPr>
        <w:numPr>
          <w:ilvl w:val="2"/>
          <w:numId w:val="0"/>
        </w:numPr>
        <w:spacing w:after="0" w:line="276" w:lineRule="auto"/>
        <w:ind w:firstLine="709"/>
        <w:contextualSpacing/>
        <w:jc w:val="both"/>
        <w:outlineLvl w:val="2"/>
        <w:rPr>
          <w:rFonts w:ascii="Times New Roman" w:eastAsia="Times New Roman" w:hAnsi="Times New Roman" w:cs="Times New Roman"/>
          <w:bCs/>
          <w:sz w:val="24"/>
          <w:szCs w:val="24"/>
          <w:lang w:eastAsia="ru-RU"/>
        </w:rPr>
      </w:pPr>
      <w:bookmarkStart w:id="24" w:name="_ref_1488306"/>
      <w:r w:rsidRPr="00433E94">
        <w:rPr>
          <w:rFonts w:ascii="Times New Roman" w:eastAsia="Times New Roman" w:hAnsi="Times New Roman" w:cs="Times New Roman"/>
          <w:bCs/>
          <w:sz w:val="24"/>
          <w:szCs w:val="24"/>
          <w:lang w:eastAsia="ru-RU"/>
        </w:rPr>
        <w:t>1</w:t>
      </w:r>
      <w:r w:rsidR="00B01F74" w:rsidRPr="00433E94">
        <w:rPr>
          <w:rFonts w:ascii="Times New Roman" w:eastAsia="Times New Roman" w:hAnsi="Times New Roman" w:cs="Times New Roman"/>
          <w:bCs/>
          <w:sz w:val="24"/>
          <w:szCs w:val="24"/>
          <w:lang w:eastAsia="ru-RU"/>
        </w:rPr>
        <w:t>0</w:t>
      </w:r>
      <w:r w:rsidRPr="00433E94">
        <w:rPr>
          <w:rFonts w:ascii="Times New Roman" w:eastAsia="Times New Roman" w:hAnsi="Times New Roman" w:cs="Times New Roman"/>
          <w:bCs/>
          <w:sz w:val="24"/>
          <w:szCs w:val="24"/>
          <w:lang w:eastAsia="ru-RU"/>
        </w:rPr>
        <w:t>.1.3. Сторона, которая получила претензию, обязана ее рассмотреть и направить письменный мотивированный ответ другой стороне в течение 14 дней с момента получения претензии.</w:t>
      </w:r>
      <w:bookmarkEnd w:id="24"/>
    </w:p>
    <w:p w:rsidR="00F07158" w:rsidRPr="00433E94" w:rsidRDefault="00F07158" w:rsidP="00433E94">
      <w:pPr>
        <w:numPr>
          <w:ilvl w:val="2"/>
          <w:numId w:val="0"/>
        </w:numPr>
        <w:spacing w:after="0" w:line="276" w:lineRule="auto"/>
        <w:ind w:firstLine="709"/>
        <w:contextualSpacing/>
        <w:jc w:val="both"/>
        <w:outlineLvl w:val="2"/>
        <w:rPr>
          <w:rFonts w:ascii="Times New Roman" w:eastAsia="Times New Roman" w:hAnsi="Times New Roman" w:cs="Times New Roman"/>
          <w:bCs/>
          <w:sz w:val="24"/>
          <w:szCs w:val="24"/>
          <w:lang w:eastAsia="ru-RU"/>
        </w:rPr>
      </w:pPr>
      <w:bookmarkStart w:id="25" w:name="_ref_1488307"/>
      <w:r w:rsidRPr="00433E94">
        <w:rPr>
          <w:rFonts w:ascii="Times New Roman" w:eastAsia="Times New Roman" w:hAnsi="Times New Roman" w:cs="Times New Roman"/>
          <w:bCs/>
          <w:sz w:val="24"/>
          <w:szCs w:val="24"/>
          <w:lang w:eastAsia="ru-RU"/>
        </w:rPr>
        <w:t>1</w:t>
      </w:r>
      <w:r w:rsidR="00B01F74" w:rsidRPr="00433E94">
        <w:rPr>
          <w:rFonts w:ascii="Times New Roman" w:eastAsia="Times New Roman" w:hAnsi="Times New Roman" w:cs="Times New Roman"/>
          <w:bCs/>
          <w:sz w:val="24"/>
          <w:szCs w:val="24"/>
          <w:lang w:eastAsia="ru-RU"/>
        </w:rPr>
        <w:t>0</w:t>
      </w:r>
      <w:r w:rsidRPr="00433E94">
        <w:rPr>
          <w:rFonts w:ascii="Times New Roman" w:eastAsia="Times New Roman" w:hAnsi="Times New Roman" w:cs="Times New Roman"/>
          <w:bCs/>
          <w:sz w:val="24"/>
          <w:szCs w:val="24"/>
          <w:lang w:eastAsia="ru-RU"/>
        </w:rPr>
        <w:t xml:space="preserve">.1.4.Заинтересованная сторона вправе обратиться в суд по истечении </w:t>
      </w:r>
      <w:r w:rsidR="00BB7394" w:rsidRPr="00433E94">
        <w:rPr>
          <w:rFonts w:ascii="Times New Roman" w:eastAsia="Times New Roman" w:hAnsi="Times New Roman" w:cs="Times New Roman"/>
          <w:bCs/>
          <w:sz w:val="24"/>
          <w:szCs w:val="24"/>
          <w:lang w:eastAsia="ru-RU"/>
        </w:rPr>
        <w:t xml:space="preserve">30 дней </w:t>
      </w:r>
      <w:r w:rsidRPr="00433E94">
        <w:rPr>
          <w:rFonts w:ascii="Times New Roman" w:eastAsia="Times New Roman" w:hAnsi="Times New Roman" w:cs="Times New Roman"/>
          <w:bCs/>
          <w:sz w:val="24"/>
          <w:szCs w:val="24"/>
          <w:lang w:eastAsia="ru-RU"/>
        </w:rPr>
        <w:t>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bookmarkEnd w:id="25"/>
    </w:p>
    <w:p w:rsidR="00F07158" w:rsidRPr="00433E94" w:rsidRDefault="00B01F74" w:rsidP="00433E94">
      <w:pPr>
        <w:numPr>
          <w:ilvl w:val="1"/>
          <w:numId w:val="0"/>
        </w:num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26" w:name="_ref_1488308"/>
      <w:r w:rsidRPr="00433E94">
        <w:rPr>
          <w:rFonts w:ascii="Times New Roman" w:eastAsia="Times New Roman" w:hAnsi="Times New Roman" w:cs="Times New Roman"/>
          <w:bCs/>
          <w:sz w:val="24"/>
          <w:szCs w:val="24"/>
          <w:lang w:eastAsia="ru-RU"/>
        </w:rPr>
        <w:t>10</w:t>
      </w:r>
      <w:r w:rsidR="00F07158" w:rsidRPr="00433E94">
        <w:rPr>
          <w:rFonts w:ascii="Times New Roman" w:eastAsia="Times New Roman" w:hAnsi="Times New Roman" w:cs="Times New Roman"/>
          <w:bCs/>
          <w:sz w:val="24"/>
          <w:szCs w:val="24"/>
          <w:lang w:eastAsia="ru-RU"/>
        </w:rPr>
        <w:t>.2. Все споры и разногласия, возникающие между сторонами в рамках Договора или в связи с ним, в том числе касающиеся его заключения, исполнения, нарушения, расторжения или признания недействительным, подлежат разрешению в судебном порядке.</w:t>
      </w:r>
      <w:bookmarkEnd w:id="26"/>
    </w:p>
    <w:p w:rsidR="00F07158" w:rsidRPr="00433E94" w:rsidRDefault="00F07158" w:rsidP="00433E94">
      <w:pPr>
        <w:keepNext/>
        <w:keepLines/>
        <w:spacing w:after="0" w:line="276" w:lineRule="auto"/>
        <w:contextualSpacing/>
        <w:jc w:val="center"/>
        <w:outlineLvl w:val="0"/>
        <w:rPr>
          <w:rFonts w:ascii="Times New Roman" w:eastAsia="Times New Roman" w:hAnsi="Times New Roman" w:cs="Times New Roman"/>
          <w:b/>
          <w:bCs/>
          <w:sz w:val="24"/>
          <w:szCs w:val="24"/>
          <w:lang w:eastAsia="ru-RU"/>
        </w:rPr>
      </w:pPr>
      <w:bookmarkStart w:id="27" w:name="_ref_1430317"/>
    </w:p>
    <w:p w:rsidR="00F07158" w:rsidRPr="00433E94" w:rsidRDefault="00F07158" w:rsidP="00433E94">
      <w:pPr>
        <w:pStyle w:val="a4"/>
        <w:numPr>
          <w:ilvl w:val="0"/>
          <w:numId w:val="11"/>
        </w:numPr>
        <w:spacing w:after="0" w:line="276" w:lineRule="auto"/>
        <w:jc w:val="center"/>
        <w:outlineLvl w:val="1"/>
        <w:rPr>
          <w:rFonts w:ascii="Times New Roman" w:eastAsia="Times New Roman" w:hAnsi="Times New Roman" w:cs="Times New Roman"/>
          <w:bCs/>
          <w:sz w:val="24"/>
          <w:szCs w:val="24"/>
          <w:lang w:eastAsia="ru-RU"/>
        </w:rPr>
      </w:pPr>
      <w:r w:rsidRPr="00433E94">
        <w:rPr>
          <w:rFonts w:ascii="Times New Roman" w:eastAsia="Times New Roman" w:hAnsi="Times New Roman" w:cs="Times New Roman"/>
          <w:b/>
          <w:bCs/>
          <w:sz w:val="24"/>
          <w:szCs w:val="24"/>
          <w:lang w:eastAsia="ru-RU"/>
        </w:rPr>
        <w:t>З</w:t>
      </w:r>
      <w:bookmarkEnd w:id="27"/>
      <w:r w:rsidRPr="00433E94">
        <w:rPr>
          <w:rFonts w:ascii="Times New Roman" w:eastAsia="Times New Roman" w:hAnsi="Times New Roman" w:cs="Times New Roman"/>
          <w:b/>
          <w:bCs/>
          <w:sz w:val="24"/>
          <w:szCs w:val="24"/>
          <w:lang w:eastAsia="ru-RU"/>
        </w:rPr>
        <w:t>АКЛЮЧИТЕЛЬНЫЕ ПОЛОЖЕНИЯ</w:t>
      </w:r>
      <w:bookmarkStart w:id="28" w:name="_ref_1438049"/>
    </w:p>
    <w:p w:rsidR="00F07158" w:rsidRPr="00433E94" w:rsidRDefault="00552012" w:rsidP="00433E94">
      <w:pPr>
        <w:pStyle w:val="a4"/>
        <w:numPr>
          <w:ilvl w:val="1"/>
          <w:numId w:val="11"/>
        </w:numPr>
        <w:spacing w:after="0" w:line="276" w:lineRule="auto"/>
        <w:ind w:left="0" w:firstLine="709"/>
        <w:jc w:val="both"/>
        <w:outlineLvl w:val="1"/>
        <w:rPr>
          <w:rFonts w:ascii="Times New Roman" w:eastAsia="Times New Roman" w:hAnsi="Times New Roman" w:cs="Times New Roman"/>
          <w:bCs/>
          <w:sz w:val="24"/>
          <w:szCs w:val="24"/>
          <w:lang w:eastAsia="ru-RU"/>
        </w:rPr>
      </w:pPr>
      <w:r w:rsidRPr="00433E94">
        <w:rPr>
          <w:rFonts w:ascii="Times New Roman" w:eastAsia="Times New Roman" w:hAnsi="Times New Roman" w:cs="Times New Roman"/>
          <w:bCs/>
          <w:sz w:val="24"/>
          <w:szCs w:val="24"/>
          <w:lang w:eastAsia="ru-RU"/>
        </w:rPr>
        <w:t xml:space="preserve">Договор действует </w:t>
      </w:r>
      <w:r w:rsidRPr="001976AC">
        <w:rPr>
          <w:rFonts w:ascii="Times New Roman" w:eastAsia="Times New Roman" w:hAnsi="Times New Roman" w:cs="Times New Roman"/>
          <w:bCs/>
          <w:sz w:val="24"/>
          <w:szCs w:val="24"/>
          <w:highlight w:val="yellow"/>
          <w:lang w:eastAsia="ru-RU"/>
        </w:rPr>
        <w:t>по "3</w:t>
      </w:r>
      <w:r w:rsidR="007C0858">
        <w:rPr>
          <w:rFonts w:ascii="Times New Roman" w:eastAsia="Times New Roman" w:hAnsi="Times New Roman" w:cs="Times New Roman"/>
          <w:bCs/>
          <w:sz w:val="24"/>
          <w:szCs w:val="24"/>
          <w:highlight w:val="yellow"/>
          <w:lang w:eastAsia="ru-RU"/>
        </w:rPr>
        <w:t>1</w:t>
      </w:r>
      <w:r w:rsidR="00BE61B8" w:rsidRPr="001976AC">
        <w:rPr>
          <w:rFonts w:ascii="Times New Roman" w:eastAsia="Times New Roman" w:hAnsi="Times New Roman" w:cs="Times New Roman"/>
          <w:bCs/>
          <w:sz w:val="24"/>
          <w:szCs w:val="24"/>
          <w:highlight w:val="yellow"/>
          <w:lang w:eastAsia="ru-RU"/>
        </w:rPr>
        <w:t xml:space="preserve">" </w:t>
      </w:r>
      <w:r w:rsidR="007C0858">
        <w:rPr>
          <w:rFonts w:ascii="Times New Roman" w:eastAsia="Times New Roman" w:hAnsi="Times New Roman" w:cs="Times New Roman"/>
          <w:bCs/>
          <w:sz w:val="24"/>
          <w:szCs w:val="24"/>
          <w:highlight w:val="yellow"/>
          <w:lang w:eastAsia="ru-RU"/>
        </w:rPr>
        <w:t>октября</w:t>
      </w:r>
      <w:r w:rsidR="00393E47" w:rsidRPr="001976AC">
        <w:rPr>
          <w:rFonts w:ascii="Times New Roman" w:eastAsia="Times New Roman" w:hAnsi="Times New Roman" w:cs="Times New Roman"/>
          <w:bCs/>
          <w:sz w:val="24"/>
          <w:szCs w:val="24"/>
          <w:highlight w:val="yellow"/>
          <w:lang w:eastAsia="ru-RU"/>
        </w:rPr>
        <w:t xml:space="preserve"> 2026</w:t>
      </w:r>
      <w:r w:rsidR="00F07158" w:rsidRPr="001976AC">
        <w:rPr>
          <w:rFonts w:ascii="Times New Roman" w:eastAsia="Times New Roman" w:hAnsi="Times New Roman" w:cs="Times New Roman"/>
          <w:bCs/>
          <w:sz w:val="24"/>
          <w:szCs w:val="24"/>
          <w:highlight w:val="yellow"/>
          <w:lang w:eastAsia="ru-RU"/>
        </w:rPr>
        <w:t xml:space="preserve"> г. включительно</w:t>
      </w:r>
      <w:bookmarkEnd w:id="28"/>
      <w:r w:rsidR="00F07158" w:rsidRPr="00433E94">
        <w:rPr>
          <w:rFonts w:ascii="Times New Roman" w:eastAsia="Times New Roman" w:hAnsi="Times New Roman" w:cs="Times New Roman"/>
          <w:bCs/>
          <w:sz w:val="24"/>
          <w:szCs w:val="24"/>
          <w:lang w:eastAsia="ru-RU"/>
        </w:rPr>
        <w:t xml:space="preserve">, а в </w:t>
      </w:r>
      <w:r w:rsidR="000C1B25" w:rsidRPr="00433E94">
        <w:rPr>
          <w:rFonts w:ascii="Times New Roman" w:eastAsia="Times New Roman" w:hAnsi="Times New Roman" w:cs="Times New Roman"/>
          <w:bCs/>
          <w:sz w:val="24"/>
          <w:szCs w:val="24"/>
          <w:lang w:eastAsia="ru-RU"/>
        </w:rPr>
        <w:t>части неисполненных обязательств сторон</w:t>
      </w:r>
      <w:r w:rsidR="00F07158" w:rsidRPr="00433E94">
        <w:rPr>
          <w:rFonts w:ascii="Times New Roman" w:eastAsia="Times New Roman" w:hAnsi="Times New Roman" w:cs="Times New Roman"/>
          <w:bCs/>
          <w:sz w:val="24"/>
          <w:szCs w:val="24"/>
          <w:lang w:eastAsia="ru-RU"/>
        </w:rPr>
        <w:t xml:space="preserve"> – до полного исполнения обязательств.</w:t>
      </w:r>
    </w:p>
    <w:p w:rsidR="00F07158" w:rsidRPr="00433E94" w:rsidRDefault="00F07158" w:rsidP="00433E94">
      <w:pPr>
        <w:pStyle w:val="a4"/>
        <w:numPr>
          <w:ilvl w:val="1"/>
          <w:numId w:val="11"/>
        </w:numPr>
        <w:spacing w:after="0" w:line="276" w:lineRule="auto"/>
        <w:ind w:left="0" w:firstLine="709"/>
        <w:jc w:val="both"/>
        <w:outlineLvl w:val="1"/>
        <w:rPr>
          <w:rFonts w:ascii="Times New Roman" w:eastAsia="Times New Roman" w:hAnsi="Times New Roman" w:cs="Times New Roman"/>
          <w:bCs/>
          <w:sz w:val="24"/>
          <w:szCs w:val="24"/>
          <w:lang w:eastAsia="ru-RU"/>
        </w:rPr>
      </w:pPr>
      <w:bookmarkStart w:id="29" w:name="_ref_1438048"/>
      <w:r w:rsidRPr="00433E94">
        <w:rPr>
          <w:rFonts w:ascii="Times New Roman" w:eastAsia="Times New Roman" w:hAnsi="Times New Roman" w:cs="Times New Roman"/>
          <w:bCs/>
          <w:sz w:val="24"/>
          <w:szCs w:val="24"/>
          <w:lang w:eastAsia="ru-RU"/>
        </w:rPr>
        <w:t xml:space="preserve"> Договор вступает в силу и становится обязательным для сторон с момента его заключения.</w:t>
      </w:r>
      <w:bookmarkEnd w:id="29"/>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1</w:t>
      </w:r>
      <w:r w:rsidR="00B923C7" w:rsidRPr="00433E94">
        <w:rPr>
          <w:rFonts w:ascii="Times New Roman" w:eastAsiaTheme="minorEastAsia" w:hAnsi="Times New Roman" w:cs="Times New Roman"/>
          <w:sz w:val="24"/>
          <w:szCs w:val="24"/>
          <w:lang w:eastAsia="ru-RU"/>
        </w:rPr>
        <w:t>1</w:t>
      </w:r>
      <w:r w:rsidRPr="00433E94">
        <w:rPr>
          <w:rFonts w:ascii="Times New Roman" w:eastAsiaTheme="minorEastAsia" w:hAnsi="Times New Roman" w:cs="Times New Roman"/>
          <w:sz w:val="24"/>
          <w:szCs w:val="24"/>
          <w:lang w:eastAsia="ru-RU"/>
        </w:rPr>
        <w:t>.3. Ни одна из сторон не вправе передать свои права и обязанности по Договору третьим лицам без письменного согласия другой стороны.</w:t>
      </w:r>
    </w:p>
    <w:p w:rsidR="00F07158" w:rsidRPr="00433E94" w:rsidRDefault="00F07158" w:rsidP="00433E94">
      <w:pPr>
        <w:tabs>
          <w:tab w:val="left" w:pos="1134"/>
        </w:tabs>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1</w:t>
      </w:r>
      <w:r w:rsidR="00B923C7" w:rsidRPr="00433E94">
        <w:rPr>
          <w:rFonts w:ascii="Times New Roman" w:eastAsiaTheme="minorEastAsia" w:hAnsi="Times New Roman" w:cs="Times New Roman"/>
          <w:sz w:val="24"/>
          <w:szCs w:val="24"/>
          <w:lang w:eastAsia="ru-RU"/>
        </w:rPr>
        <w:t>1</w:t>
      </w:r>
      <w:r w:rsidRPr="00433E94">
        <w:rPr>
          <w:rFonts w:ascii="Times New Roman" w:eastAsiaTheme="minorEastAsia" w:hAnsi="Times New Roman" w:cs="Times New Roman"/>
          <w:sz w:val="24"/>
          <w:szCs w:val="24"/>
          <w:lang w:eastAsia="ru-RU"/>
        </w:rPr>
        <w:t>.4. И</w:t>
      </w:r>
      <w:r w:rsidRPr="00433E94">
        <w:rPr>
          <w:rFonts w:ascii="Times New Roman" w:eastAsia="Calibri" w:hAnsi="Times New Roman" w:cs="Times New Roman"/>
          <w:sz w:val="24"/>
          <w:szCs w:val="24"/>
          <w:lang w:eastAsia="ru-RU"/>
        </w:rPr>
        <w:t xml:space="preserve">зменение условий Договора не допускается, за исключением случаев, предусмотренных статьей 95 </w:t>
      </w:r>
      <w:r w:rsidRPr="00433E94">
        <w:rPr>
          <w:rFonts w:ascii="Times New Roman" w:eastAsiaTheme="minorEastAsia" w:hAnsi="Times New Roman" w:cs="Times New Roman"/>
          <w:sz w:val="24"/>
          <w:szCs w:val="24"/>
          <w:lang w:eastAsia="ru-RU"/>
        </w:rPr>
        <w:t xml:space="preserve">Федерального закона </w:t>
      </w:r>
      <w:r w:rsidR="00BB7394" w:rsidRPr="00433E94">
        <w:rPr>
          <w:rFonts w:ascii="Times New Roman" w:eastAsiaTheme="minorEastAsia" w:hAnsi="Times New Roman" w:cs="Times New Roman"/>
          <w:sz w:val="24"/>
          <w:szCs w:val="24"/>
          <w:lang w:eastAsia="ru-RU"/>
        </w:rPr>
        <w:t xml:space="preserve">от 05.04.2013 № 44-ФЗ «О </w:t>
      </w:r>
      <w:r w:rsidRPr="00433E94">
        <w:rPr>
          <w:rFonts w:ascii="Times New Roman" w:eastAsiaTheme="minorEastAsia" w:hAnsi="Times New Roman" w:cs="Times New Roman"/>
          <w:sz w:val="24"/>
          <w:szCs w:val="24"/>
          <w:lang w:eastAsia="ru-RU"/>
        </w:rPr>
        <w:t>контр</w:t>
      </w:r>
      <w:r w:rsidR="00BB7394" w:rsidRPr="00433E94">
        <w:rPr>
          <w:rFonts w:ascii="Times New Roman" w:eastAsiaTheme="minorEastAsia" w:hAnsi="Times New Roman" w:cs="Times New Roman"/>
          <w:sz w:val="24"/>
          <w:szCs w:val="24"/>
          <w:lang w:eastAsia="ru-RU"/>
        </w:rPr>
        <w:t xml:space="preserve">актной системе в сфере закупок </w:t>
      </w:r>
      <w:r w:rsidR="009F6426" w:rsidRPr="00433E94">
        <w:rPr>
          <w:rFonts w:ascii="Times New Roman" w:eastAsiaTheme="minorEastAsia" w:hAnsi="Times New Roman" w:cs="Times New Roman"/>
          <w:sz w:val="24"/>
          <w:szCs w:val="24"/>
          <w:lang w:eastAsia="ru-RU"/>
        </w:rPr>
        <w:t xml:space="preserve">товаров, </w:t>
      </w:r>
      <w:r w:rsidRPr="00433E94">
        <w:rPr>
          <w:rFonts w:ascii="Times New Roman" w:eastAsiaTheme="minorEastAsia" w:hAnsi="Times New Roman" w:cs="Times New Roman"/>
          <w:sz w:val="24"/>
          <w:szCs w:val="24"/>
          <w:lang w:eastAsia="ru-RU"/>
        </w:rPr>
        <w:t>работ, услуг для обеспечения государственных и муниципальных нужд».</w:t>
      </w:r>
    </w:p>
    <w:p w:rsidR="00F07158" w:rsidRPr="00433E94" w:rsidRDefault="00F07158" w:rsidP="00433E94">
      <w:pPr>
        <w:pStyle w:val="a4"/>
        <w:spacing w:after="0" w:line="276" w:lineRule="auto"/>
        <w:ind w:left="0" w:firstLine="709"/>
        <w:jc w:val="both"/>
        <w:outlineLvl w:val="1"/>
        <w:rPr>
          <w:rFonts w:ascii="Times New Roman" w:eastAsia="Times New Roman" w:hAnsi="Times New Roman" w:cs="Times New Roman"/>
          <w:bCs/>
          <w:sz w:val="24"/>
          <w:szCs w:val="24"/>
          <w:lang w:eastAsia="ru-RU"/>
        </w:rPr>
      </w:pPr>
      <w:bookmarkStart w:id="30" w:name="_ref_1438054"/>
      <w:r w:rsidRPr="00433E94">
        <w:rPr>
          <w:rFonts w:ascii="Times New Roman" w:eastAsia="Times New Roman" w:hAnsi="Times New Roman" w:cs="Times New Roman"/>
          <w:bCs/>
          <w:sz w:val="24"/>
          <w:szCs w:val="24"/>
          <w:lang w:eastAsia="ru-RU"/>
        </w:rPr>
        <w:t>1</w:t>
      </w:r>
      <w:r w:rsidR="00B923C7" w:rsidRPr="00433E94">
        <w:rPr>
          <w:rFonts w:ascii="Times New Roman" w:eastAsia="Times New Roman" w:hAnsi="Times New Roman" w:cs="Times New Roman"/>
          <w:bCs/>
          <w:sz w:val="24"/>
          <w:szCs w:val="24"/>
          <w:lang w:eastAsia="ru-RU"/>
        </w:rPr>
        <w:t>1</w:t>
      </w:r>
      <w:r w:rsidRPr="00433E94">
        <w:rPr>
          <w:rFonts w:ascii="Times New Roman" w:eastAsia="Times New Roman" w:hAnsi="Times New Roman" w:cs="Times New Roman"/>
          <w:bCs/>
          <w:sz w:val="24"/>
          <w:szCs w:val="24"/>
          <w:lang w:eastAsia="ru-RU"/>
        </w:rPr>
        <w:t>.5. В случае изменения своих реквизитов, указанных в Договоре, Поставщик обязан в течение трех дней уведомить об этом Заказчика и сообщить новые реквизиты.</w:t>
      </w:r>
      <w:bookmarkEnd w:id="30"/>
      <w:r w:rsidRPr="00433E94">
        <w:rPr>
          <w:rFonts w:ascii="Times New Roman" w:eastAsia="Times New Roman" w:hAnsi="Times New Roman" w:cs="Times New Roman"/>
          <w:bCs/>
          <w:sz w:val="24"/>
          <w:szCs w:val="24"/>
          <w:lang w:eastAsia="ru-RU"/>
        </w:rPr>
        <w:t xml:space="preserve"> </w:t>
      </w:r>
      <w:r w:rsidRPr="00433E94">
        <w:rPr>
          <w:rFonts w:ascii="Times New Roman" w:eastAsiaTheme="minorEastAsia" w:hAnsi="Times New Roman" w:cs="Times New Roman"/>
          <w:sz w:val="24"/>
          <w:szCs w:val="24"/>
          <w:lang w:eastAsia="ru-RU"/>
        </w:rPr>
        <w:t>В противном случае все риски, связанные с направлением Поставщику документов или перечислением денежных средств на указанный в Договоре счет, несет Поставщик.</w:t>
      </w:r>
    </w:p>
    <w:p w:rsidR="00F07158" w:rsidRPr="00433E94" w:rsidRDefault="00F07158" w:rsidP="00433E94">
      <w:pPr>
        <w:numPr>
          <w:ilvl w:val="1"/>
          <w:numId w:val="0"/>
        </w:num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31" w:name="_ref_2117127"/>
      <w:r w:rsidRPr="00433E94">
        <w:rPr>
          <w:rFonts w:ascii="Times New Roman" w:eastAsia="Times New Roman" w:hAnsi="Times New Roman" w:cs="Times New Roman"/>
          <w:bCs/>
          <w:sz w:val="24"/>
          <w:szCs w:val="24"/>
          <w:lang w:eastAsia="ru-RU"/>
        </w:rPr>
        <w:t>1</w:t>
      </w:r>
      <w:r w:rsidR="00B923C7" w:rsidRPr="00433E94">
        <w:rPr>
          <w:rFonts w:ascii="Times New Roman" w:eastAsia="Times New Roman" w:hAnsi="Times New Roman" w:cs="Times New Roman"/>
          <w:bCs/>
          <w:sz w:val="24"/>
          <w:szCs w:val="24"/>
          <w:lang w:eastAsia="ru-RU"/>
        </w:rPr>
        <w:t>1</w:t>
      </w:r>
      <w:r w:rsidRPr="00433E94">
        <w:rPr>
          <w:rFonts w:ascii="Times New Roman" w:eastAsia="Times New Roman" w:hAnsi="Times New Roman" w:cs="Times New Roman"/>
          <w:bCs/>
          <w:sz w:val="24"/>
          <w:szCs w:val="24"/>
          <w:lang w:eastAsia="ru-RU"/>
        </w:rPr>
        <w:t>.6. Если иное не предусмотрено законом,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bookmarkEnd w:id="31"/>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F07158" w:rsidRPr="00433E94" w:rsidRDefault="00F07158" w:rsidP="00433E94">
      <w:pPr>
        <w:numPr>
          <w:ilvl w:val="1"/>
          <w:numId w:val="0"/>
        </w:numPr>
        <w:spacing w:after="0" w:line="276" w:lineRule="auto"/>
        <w:ind w:firstLine="709"/>
        <w:contextualSpacing/>
        <w:jc w:val="both"/>
        <w:outlineLvl w:val="1"/>
        <w:rPr>
          <w:rFonts w:ascii="Times New Roman" w:eastAsia="Times New Roman" w:hAnsi="Times New Roman" w:cs="Times New Roman"/>
          <w:bCs/>
          <w:sz w:val="24"/>
          <w:szCs w:val="24"/>
          <w:lang w:eastAsia="ru-RU"/>
        </w:rPr>
      </w:pPr>
      <w:bookmarkStart w:id="32" w:name="_ref_1438057"/>
      <w:r w:rsidRPr="00433E94">
        <w:rPr>
          <w:rFonts w:ascii="Times New Roman" w:eastAsia="Times New Roman" w:hAnsi="Times New Roman" w:cs="Times New Roman"/>
          <w:bCs/>
          <w:sz w:val="24"/>
          <w:szCs w:val="24"/>
          <w:lang w:eastAsia="ru-RU"/>
        </w:rPr>
        <w:lastRenderedPageBreak/>
        <w:t>1</w:t>
      </w:r>
      <w:r w:rsidR="00B923C7" w:rsidRPr="00433E94">
        <w:rPr>
          <w:rFonts w:ascii="Times New Roman" w:eastAsia="Times New Roman" w:hAnsi="Times New Roman" w:cs="Times New Roman"/>
          <w:bCs/>
          <w:sz w:val="24"/>
          <w:szCs w:val="24"/>
          <w:lang w:eastAsia="ru-RU"/>
        </w:rPr>
        <w:t>1</w:t>
      </w:r>
      <w:r w:rsidRPr="00433E94">
        <w:rPr>
          <w:rFonts w:ascii="Times New Roman" w:eastAsia="Times New Roman" w:hAnsi="Times New Roman" w:cs="Times New Roman"/>
          <w:bCs/>
          <w:sz w:val="24"/>
          <w:szCs w:val="24"/>
          <w:lang w:eastAsia="ru-RU"/>
        </w:rPr>
        <w:t xml:space="preserve">.7. </w:t>
      </w:r>
      <w:r w:rsidR="00B923C7" w:rsidRPr="00433E94">
        <w:rPr>
          <w:rFonts w:ascii="Times New Roman" w:hAnsi="Times New Roman" w:cs="Times New Roman"/>
          <w:color w:val="000000"/>
          <w:sz w:val="24"/>
          <w:szCs w:val="24"/>
        </w:rPr>
        <w:t>Договор может быть составлен в простой письменной форме в 2 (двух) экземплярах, имеющих равную юридическую силу, по одному экземпляру для каждой из Сторон, либо в форме электронного документа, подписанного Сторонами усиленными электронными подписями в соответствии с законодательством Российской Федерации.</w:t>
      </w:r>
      <w:bookmarkEnd w:id="32"/>
    </w:p>
    <w:p w:rsidR="00F07158" w:rsidRPr="00433E94" w:rsidRDefault="00F07158" w:rsidP="00433E94">
      <w:pPr>
        <w:spacing w:after="0" w:line="276" w:lineRule="auto"/>
        <w:ind w:firstLine="709"/>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1</w:t>
      </w:r>
      <w:r w:rsidR="00B923C7" w:rsidRPr="00433E94">
        <w:rPr>
          <w:rFonts w:ascii="Times New Roman" w:eastAsiaTheme="minorEastAsia" w:hAnsi="Times New Roman" w:cs="Times New Roman"/>
          <w:sz w:val="24"/>
          <w:szCs w:val="24"/>
          <w:lang w:eastAsia="ru-RU"/>
        </w:rPr>
        <w:t>1</w:t>
      </w:r>
      <w:r w:rsidRPr="00433E94">
        <w:rPr>
          <w:rFonts w:ascii="Times New Roman" w:eastAsiaTheme="minorEastAsia" w:hAnsi="Times New Roman" w:cs="Times New Roman"/>
          <w:sz w:val="24"/>
          <w:szCs w:val="24"/>
          <w:lang w:eastAsia="ru-RU"/>
        </w:rPr>
        <w:t>.8. Заключая настоящий договор, Поставщик декларирует, что соответствует следующим единым требованиям ч. 1, ч. 1.1. ст. 31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F07158" w:rsidRPr="00433E94" w:rsidRDefault="001A1C2D" w:rsidP="00433E94">
      <w:pPr>
        <w:pStyle w:val="a4"/>
        <w:numPr>
          <w:ilvl w:val="1"/>
          <w:numId w:val="16"/>
        </w:numPr>
        <w:spacing w:after="0" w:line="276" w:lineRule="auto"/>
        <w:jc w:val="both"/>
        <w:outlineLvl w:val="1"/>
        <w:rPr>
          <w:rFonts w:ascii="Times New Roman" w:eastAsia="Times New Roman" w:hAnsi="Times New Roman" w:cs="Times New Roman"/>
          <w:bCs/>
          <w:sz w:val="24"/>
          <w:szCs w:val="24"/>
          <w:lang w:eastAsia="ru-RU"/>
        </w:rPr>
      </w:pPr>
      <w:bookmarkStart w:id="33" w:name="_ref_1438058"/>
      <w:r w:rsidRPr="00433E94">
        <w:rPr>
          <w:rFonts w:ascii="Times New Roman" w:eastAsia="Times New Roman" w:hAnsi="Times New Roman" w:cs="Times New Roman"/>
          <w:bCs/>
          <w:sz w:val="24"/>
          <w:szCs w:val="24"/>
          <w:lang w:eastAsia="ru-RU"/>
        </w:rPr>
        <w:t xml:space="preserve"> </w:t>
      </w:r>
      <w:r w:rsidR="00F07158" w:rsidRPr="00433E94">
        <w:rPr>
          <w:rFonts w:ascii="Times New Roman" w:eastAsia="Times New Roman" w:hAnsi="Times New Roman" w:cs="Times New Roman"/>
          <w:bCs/>
          <w:sz w:val="24"/>
          <w:szCs w:val="24"/>
          <w:lang w:eastAsia="ru-RU"/>
        </w:rPr>
        <w:t>Приложения к Договору:</w:t>
      </w:r>
      <w:bookmarkStart w:id="34" w:name="_ref_1445729"/>
      <w:bookmarkEnd w:id="33"/>
      <w:r w:rsidR="00F07158" w:rsidRPr="00433E94">
        <w:rPr>
          <w:rFonts w:ascii="Times New Roman" w:eastAsia="Times New Roman" w:hAnsi="Times New Roman" w:cs="Times New Roman"/>
          <w:bCs/>
          <w:sz w:val="24"/>
          <w:szCs w:val="24"/>
          <w:lang w:eastAsia="ru-RU"/>
        </w:rPr>
        <w:t xml:space="preserve"> Приложение № </w:t>
      </w:r>
      <w:r w:rsidR="00F07158" w:rsidRPr="00433E94">
        <w:rPr>
          <w:rFonts w:ascii="Times New Roman" w:eastAsia="Times New Roman" w:hAnsi="Times New Roman" w:cs="Times New Roman"/>
          <w:bCs/>
          <w:sz w:val="24"/>
          <w:szCs w:val="24"/>
          <w:lang w:eastAsia="ru-RU"/>
        </w:rPr>
        <w:fldChar w:fldCharType="begin" w:fldLock="1"/>
      </w:r>
      <w:r w:rsidR="00F07158" w:rsidRPr="00433E94">
        <w:rPr>
          <w:rFonts w:ascii="Times New Roman" w:eastAsia="Times New Roman" w:hAnsi="Times New Roman" w:cs="Times New Roman"/>
          <w:bCs/>
          <w:sz w:val="24"/>
          <w:szCs w:val="24"/>
          <w:lang w:eastAsia="ru-RU"/>
        </w:rPr>
        <w:instrText xml:space="preserve"> REF _ref_1308628 \h \n \!  \* MERGEFORMAT </w:instrText>
      </w:r>
      <w:r w:rsidR="00F07158" w:rsidRPr="00433E94">
        <w:rPr>
          <w:rFonts w:ascii="Times New Roman" w:eastAsia="Times New Roman" w:hAnsi="Times New Roman" w:cs="Times New Roman"/>
          <w:bCs/>
          <w:sz w:val="24"/>
          <w:szCs w:val="24"/>
          <w:lang w:eastAsia="ru-RU"/>
        </w:rPr>
      </w:r>
      <w:r w:rsidR="00F07158" w:rsidRPr="00433E94">
        <w:rPr>
          <w:rFonts w:ascii="Times New Roman" w:eastAsia="Times New Roman" w:hAnsi="Times New Roman" w:cs="Times New Roman"/>
          <w:bCs/>
          <w:sz w:val="24"/>
          <w:szCs w:val="24"/>
          <w:lang w:eastAsia="ru-RU"/>
        </w:rPr>
        <w:fldChar w:fldCharType="separate"/>
      </w:r>
      <w:r w:rsidR="00F07158" w:rsidRPr="00433E94">
        <w:rPr>
          <w:rFonts w:ascii="Times New Roman" w:eastAsia="Times New Roman" w:hAnsi="Times New Roman" w:cs="Times New Roman"/>
          <w:bCs/>
          <w:sz w:val="24"/>
          <w:szCs w:val="24"/>
          <w:lang w:eastAsia="ru-RU"/>
        </w:rPr>
        <w:t>1</w:t>
      </w:r>
      <w:r w:rsidR="00F07158" w:rsidRPr="00433E94">
        <w:rPr>
          <w:rFonts w:ascii="Times New Roman" w:eastAsia="Times New Roman" w:hAnsi="Times New Roman" w:cs="Times New Roman"/>
          <w:bCs/>
          <w:sz w:val="24"/>
          <w:szCs w:val="24"/>
          <w:lang w:eastAsia="ru-RU"/>
        </w:rPr>
        <w:fldChar w:fldCharType="end"/>
      </w:r>
      <w:r w:rsidR="00F07158" w:rsidRPr="00433E94">
        <w:rPr>
          <w:rFonts w:ascii="Times New Roman" w:eastAsia="Times New Roman" w:hAnsi="Times New Roman" w:cs="Times New Roman"/>
          <w:bCs/>
          <w:sz w:val="24"/>
          <w:szCs w:val="24"/>
          <w:lang w:eastAsia="ru-RU"/>
        </w:rPr>
        <w:t xml:space="preserve"> Спецификация товара</w:t>
      </w:r>
      <w:bookmarkEnd w:id="34"/>
      <w:r w:rsidR="00F07158" w:rsidRPr="00433E94">
        <w:rPr>
          <w:rFonts w:ascii="Times New Roman" w:eastAsia="Times New Roman" w:hAnsi="Times New Roman" w:cs="Times New Roman"/>
          <w:bCs/>
          <w:sz w:val="24"/>
          <w:szCs w:val="24"/>
          <w:lang w:eastAsia="ru-RU"/>
        </w:rPr>
        <w:t>.</w:t>
      </w:r>
      <w:r w:rsidR="00F07158" w:rsidRPr="00433E94">
        <w:rPr>
          <w:rFonts w:ascii="Times New Roman" w:eastAsia="Times New Roman" w:hAnsi="Times New Roman" w:cs="Times New Roman"/>
          <w:b/>
          <w:bCs/>
          <w:sz w:val="24"/>
          <w:szCs w:val="24"/>
          <w:lang w:eastAsia="ru-RU"/>
        </w:rPr>
        <w:t xml:space="preserve"> </w:t>
      </w:r>
    </w:p>
    <w:p w:rsidR="00401FDA" w:rsidRPr="00433E94" w:rsidRDefault="00401FDA" w:rsidP="00433E94">
      <w:pPr>
        <w:tabs>
          <w:tab w:val="left" w:pos="284"/>
        </w:tabs>
        <w:autoSpaceDE w:val="0"/>
        <w:autoSpaceDN w:val="0"/>
        <w:adjustRightInd w:val="0"/>
        <w:spacing w:after="0" w:line="276" w:lineRule="auto"/>
        <w:ind w:left="284"/>
        <w:contextualSpacing/>
        <w:jc w:val="center"/>
        <w:rPr>
          <w:rFonts w:ascii="Times New Roman" w:eastAsiaTheme="minorEastAsia" w:hAnsi="Times New Roman" w:cs="Times New Roman"/>
          <w:b/>
          <w:sz w:val="24"/>
          <w:szCs w:val="24"/>
          <w:lang w:eastAsia="ru-RU"/>
        </w:rPr>
      </w:pPr>
    </w:p>
    <w:p w:rsidR="00F07158" w:rsidRPr="00433E94" w:rsidRDefault="00B923C7" w:rsidP="00433E94">
      <w:pPr>
        <w:tabs>
          <w:tab w:val="left" w:pos="284"/>
        </w:tabs>
        <w:autoSpaceDE w:val="0"/>
        <w:autoSpaceDN w:val="0"/>
        <w:adjustRightInd w:val="0"/>
        <w:spacing w:after="0" w:line="276" w:lineRule="auto"/>
        <w:ind w:left="284"/>
        <w:contextualSpacing/>
        <w:jc w:val="center"/>
        <w:rPr>
          <w:rFonts w:ascii="Times New Roman" w:eastAsia="Times New Roman" w:hAnsi="Times New Roman" w:cs="Times New Roman"/>
          <w:bCs/>
          <w:color w:val="000000" w:themeColor="text1"/>
          <w:sz w:val="24"/>
          <w:szCs w:val="24"/>
          <w:lang w:eastAsia="zh-CN"/>
        </w:rPr>
      </w:pPr>
      <w:r w:rsidRPr="00433E94">
        <w:rPr>
          <w:rFonts w:ascii="Times New Roman" w:eastAsiaTheme="minorEastAsia" w:hAnsi="Times New Roman" w:cs="Times New Roman"/>
          <w:b/>
          <w:sz w:val="24"/>
          <w:szCs w:val="24"/>
          <w:lang w:eastAsia="ru-RU"/>
        </w:rPr>
        <w:t>12</w:t>
      </w:r>
      <w:r w:rsidR="00F07158" w:rsidRPr="00433E94">
        <w:rPr>
          <w:rFonts w:ascii="Times New Roman" w:eastAsiaTheme="minorEastAsia" w:hAnsi="Times New Roman" w:cs="Times New Roman"/>
          <w:b/>
          <w:sz w:val="24"/>
          <w:szCs w:val="24"/>
          <w:lang w:eastAsia="ru-RU"/>
        </w:rPr>
        <w:t xml:space="preserve">. </w:t>
      </w:r>
      <w:r w:rsidR="00F07158" w:rsidRPr="00433E94">
        <w:rPr>
          <w:rFonts w:ascii="Times New Roman" w:eastAsia="Times New Roman" w:hAnsi="Times New Roman" w:cs="Times New Roman"/>
          <w:b/>
          <w:bCs/>
          <w:color w:val="000000" w:themeColor="text1"/>
          <w:sz w:val="24"/>
          <w:szCs w:val="24"/>
          <w:lang w:eastAsia="zh-CN"/>
        </w:rPr>
        <w:t>ЭЛЕКТРОННЫЙ ДОКУМЕНТООБОРОТ.</w:t>
      </w:r>
    </w:p>
    <w:p w:rsidR="00B923C7" w:rsidRPr="00433E94" w:rsidRDefault="00B923C7" w:rsidP="00433E94">
      <w:pPr>
        <w:pStyle w:val="a4"/>
        <w:numPr>
          <w:ilvl w:val="1"/>
          <w:numId w:val="17"/>
        </w:numPr>
        <w:tabs>
          <w:tab w:val="left" w:pos="1276"/>
        </w:tabs>
        <w:suppressAutoHyphens/>
        <w:spacing w:after="0" w:line="276" w:lineRule="auto"/>
        <w:ind w:left="0" w:firstLine="709"/>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Стороны пришли к сог</w:t>
      </w:r>
      <w:r w:rsidRPr="00082FDD">
        <w:rPr>
          <w:rFonts w:ascii="Times New Roman" w:eastAsia="Times New Roman" w:hAnsi="Times New Roman" w:cs="Times New Roman"/>
          <w:color w:val="000000" w:themeColor="text1"/>
          <w:sz w:val="24"/>
          <w:szCs w:val="24"/>
          <w:lang w:eastAsia="ru-RU"/>
        </w:rPr>
        <w:t xml:space="preserve">лашению о применении электронного документооборота при обмене следующими документами: договор, </w:t>
      </w:r>
      <w:r w:rsidRPr="00082FDD">
        <w:rPr>
          <w:rFonts w:ascii="Times New Roman" w:eastAsia="Times New Roman" w:hAnsi="Times New Roman" w:cs="Times New Roman"/>
          <w:color w:val="000000" w:themeColor="text1"/>
          <w:sz w:val="24"/>
          <w:szCs w:val="24"/>
          <w:lang w:eastAsia="ar-SA"/>
        </w:rPr>
        <w:t xml:space="preserve">счет, </w:t>
      </w:r>
      <w:r w:rsidR="00433E94" w:rsidRPr="007C0858">
        <w:rPr>
          <w:rFonts w:ascii="Times New Roman" w:eastAsia="Times New Roman" w:hAnsi="Times New Roman" w:cs="Times New Roman"/>
          <w:color w:val="000000" w:themeColor="text1"/>
          <w:sz w:val="24"/>
          <w:szCs w:val="24"/>
          <w:highlight w:val="yellow"/>
          <w:lang w:eastAsia="ar-SA"/>
        </w:rPr>
        <w:t>универсальный передаточный документ</w:t>
      </w:r>
      <w:r w:rsidR="007C0858" w:rsidRPr="007C0858">
        <w:rPr>
          <w:rFonts w:ascii="Times New Roman" w:eastAsia="Times New Roman" w:hAnsi="Times New Roman" w:cs="Times New Roman"/>
          <w:color w:val="000000" w:themeColor="text1"/>
          <w:sz w:val="24"/>
          <w:szCs w:val="24"/>
          <w:highlight w:val="yellow"/>
          <w:lang w:eastAsia="ar-SA"/>
        </w:rPr>
        <w:t xml:space="preserve"> либо товарная накладная</w:t>
      </w:r>
      <w:r w:rsidRPr="00082FDD">
        <w:rPr>
          <w:rFonts w:ascii="Times New Roman" w:eastAsia="Times New Roman" w:hAnsi="Times New Roman" w:cs="Times New Roman"/>
          <w:color w:val="000000" w:themeColor="text1"/>
          <w:sz w:val="24"/>
          <w:szCs w:val="24"/>
          <w:lang w:eastAsia="ar-SA"/>
        </w:rPr>
        <w:t xml:space="preserve">, </w:t>
      </w:r>
      <w:r w:rsidRPr="00433E94">
        <w:rPr>
          <w:rFonts w:ascii="Times New Roman" w:eastAsia="Times New Roman" w:hAnsi="Times New Roman" w:cs="Times New Roman"/>
          <w:color w:val="000000" w:themeColor="text1"/>
          <w:sz w:val="24"/>
          <w:szCs w:val="24"/>
          <w:lang w:eastAsia="ar-SA"/>
        </w:rPr>
        <w:t>информация об урегулировании претензии, уведомления по Договору, а также иные документы, предоставляемые по письменному запросу Стороны и документы, направляемые в целях проведения проверки деятельности Стороны, а также иные документы, обмен которыми осуществляется в рамках договора</w:t>
      </w:r>
      <w:r w:rsidRPr="00433E94">
        <w:rPr>
          <w:rFonts w:ascii="Times New Roman" w:eastAsia="Times New Roman" w:hAnsi="Times New Roman" w:cs="Times New Roman"/>
          <w:color w:val="000000" w:themeColor="text1"/>
          <w:sz w:val="24"/>
          <w:szCs w:val="24"/>
          <w:lang w:eastAsia="ru-RU"/>
        </w:rPr>
        <w:t xml:space="preserve"> (далее – документы) по Договору, если иной порядок документооборота прямо не вытекает из законодательства Российской Федерации.</w:t>
      </w:r>
    </w:p>
    <w:p w:rsidR="00B923C7" w:rsidRPr="00433E94" w:rsidRDefault="00B923C7" w:rsidP="00433E94">
      <w:pPr>
        <w:pStyle w:val="a4"/>
        <w:numPr>
          <w:ilvl w:val="1"/>
          <w:numId w:val="17"/>
        </w:numPr>
        <w:tabs>
          <w:tab w:val="left" w:pos="1276"/>
        </w:tabs>
        <w:suppressAutoHyphens/>
        <w:spacing w:after="0" w:line="276" w:lineRule="auto"/>
        <w:ind w:left="0" w:firstLine="709"/>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Применяя электронный документооборот (далее – ЭДО) между Сторонами, а также используя термины в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w:t>
      </w:r>
    </w:p>
    <w:p w:rsidR="00B923C7" w:rsidRPr="00433E94" w:rsidRDefault="00B923C7" w:rsidP="00433E94">
      <w:pPr>
        <w:pStyle w:val="a4"/>
        <w:numPr>
          <w:ilvl w:val="1"/>
          <w:numId w:val="17"/>
        </w:numPr>
        <w:tabs>
          <w:tab w:val="left" w:pos="1276"/>
        </w:tabs>
        <w:suppressAutoHyphens/>
        <w:spacing w:after="0" w:line="276" w:lineRule="auto"/>
        <w:ind w:left="0" w:firstLine="709"/>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 xml:space="preserve">ЭДО осуществляется каждой из Сторон своими силами и за свой счет через оператора электронного документооборота, обеспечивающего юридически значимый электронный документооборот. </w:t>
      </w:r>
    </w:p>
    <w:p w:rsidR="00B923C7" w:rsidRPr="00433E94" w:rsidRDefault="00B923C7" w:rsidP="00433E94">
      <w:pPr>
        <w:numPr>
          <w:ilvl w:val="1"/>
          <w:numId w:val="17"/>
        </w:numPr>
        <w:tabs>
          <w:tab w:val="left" w:pos="1276"/>
        </w:tabs>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Электронные документы, обмен которыми Стороны осуществляют в рамках договора, подписываются усиленной квалифицированной электронной подписью (далее – КЭП). Применение иных видов электронных подписей при обмене электронными документами между Сторонами недопустимо.</w:t>
      </w:r>
    </w:p>
    <w:p w:rsidR="00B923C7" w:rsidRPr="00433E94" w:rsidRDefault="00B923C7" w:rsidP="00433E94">
      <w:pPr>
        <w:numPr>
          <w:ilvl w:val="1"/>
          <w:numId w:val="17"/>
        </w:numPr>
        <w:tabs>
          <w:tab w:val="left" w:pos="1276"/>
        </w:tabs>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Стороны признают, что любой электронный документ, подписанный КЭП, является равнозначным документу на бумажном носителе, подписанному собственноручной подписью уполномоченного лица Стороны.</w:t>
      </w:r>
    </w:p>
    <w:p w:rsidR="00B923C7" w:rsidRPr="00433E94" w:rsidRDefault="00B923C7" w:rsidP="00433E94">
      <w:pPr>
        <w:numPr>
          <w:ilvl w:val="1"/>
          <w:numId w:val="17"/>
        </w:numPr>
        <w:tabs>
          <w:tab w:val="left" w:pos="1276"/>
        </w:tabs>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 xml:space="preserve">Каждая из Сторон обязуется предоставить другой Стороне информацию </w:t>
      </w:r>
      <w:r w:rsidRPr="00433E94">
        <w:rPr>
          <w:rFonts w:ascii="Times New Roman" w:eastAsia="Times New Roman" w:hAnsi="Times New Roman" w:cs="Times New Roman"/>
          <w:color w:val="000000" w:themeColor="text1"/>
          <w:sz w:val="24"/>
          <w:szCs w:val="24"/>
          <w:lang w:eastAsia="ru-RU"/>
        </w:rPr>
        <w:br/>
        <w:t xml:space="preserve">о необходимости изменений данных о Доверенном операторе ЭДО в течение 1 (одного) рабочего дня с даты возникновения такой необходимости. </w:t>
      </w:r>
    </w:p>
    <w:p w:rsidR="00B923C7" w:rsidRPr="00433E94" w:rsidRDefault="00B923C7" w:rsidP="00433E94">
      <w:pPr>
        <w:numPr>
          <w:ilvl w:val="1"/>
          <w:numId w:val="17"/>
        </w:numPr>
        <w:tabs>
          <w:tab w:val="left" w:pos="1276"/>
        </w:tabs>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Стороны своими силами и за свой счет обеспечивают наличие соответствующих действующих сертификатов ключей КЭП, заключение и исполнение договора с Доверенным оператором ЭДО для обеспечения ЭДО, наличие технических возможностей (в том числе и необходимого программного обеспечения, доступа к средствам связи) для ЭДО.</w:t>
      </w:r>
    </w:p>
    <w:p w:rsidR="00B923C7" w:rsidRPr="00433E94" w:rsidRDefault="00B923C7" w:rsidP="00433E94">
      <w:pPr>
        <w:suppressAutoHyphen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В случае невыполнения указанных действий Сторона, допустившая нарушение, гарантирует возмещение другой Стороне убытков, понесенных в результате невыполнения указанных действий.</w:t>
      </w:r>
    </w:p>
    <w:p w:rsidR="00B923C7" w:rsidRPr="00433E94" w:rsidRDefault="00B923C7" w:rsidP="00433E94">
      <w:pPr>
        <w:suppressAutoHyphen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 xml:space="preserve">Сторона, которая не выполнила указанные действия, также лишается права требовать возмещения убытков, понесенных ею в результате просрочки предоставления другой Стороной документов, допущенной в связи с невозможностью обмена электронными документами по причине отсутствия у другой Стороны соответствующих действующих сертификатов ключей КЭП, действующего договора с Доверенным оператором ЭДО, </w:t>
      </w:r>
      <w:r w:rsidRPr="00433E94">
        <w:rPr>
          <w:rFonts w:ascii="Times New Roman" w:eastAsia="Times New Roman" w:hAnsi="Times New Roman" w:cs="Times New Roman"/>
          <w:color w:val="000000" w:themeColor="text1"/>
          <w:sz w:val="24"/>
          <w:szCs w:val="24"/>
          <w:lang w:eastAsia="ru-RU"/>
        </w:rPr>
        <w:lastRenderedPageBreak/>
        <w:t>необходимого для обеспечения электронного документооборота, а также при отсутствии технических возможностей для обмена электронными документами.</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В случае, если обмен электронными документами является невозможным в течение 3 (трех) рабочих дней в связи с техническими причинами, возникшими у любой из Сторон и/или в случае невозможности обмена между Сторонами электронными документами с использованием системы ЮЗЭДО и/или в случае неполучения одной Стороной от Доверенного оператора ЭДО подтверждения о получении электронного документа другой Стороной, Стороны обязаны незамедлительно информировать друг друга об этом с указанием причины и предполагаемого срока восстановления возможности электронного документооборота. В этом случае в период невозможности обмена электронными документами, обмен документами осуществляется в бумажном виде в порядке, установленном Договором.</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 xml:space="preserve">Стороны пришли к соглашению, что в случае, если обмен между Сторонами электронными документами является невозможным на срок, не превышающий 3 (три) рабочих дня, то такой срок не является просрочкой исполнения обязательств по договору и Стороны не вправе предъявлять друг к другу требования о возмещении убытков, возникших в связи с невозможностью обмена электронными документами.  </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В части, не противоречащей условиям раздела 12.1 договора, Стороны руководствуются порядком выставления и получения документов, установленным договором.</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 xml:space="preserve">Каждая из Сторон несет ответственность перед другой Стороной за обеспечение конфиденциальности ключей КЭП, недопущение использования третьими лицами принадлежащих ей ключей без ее согласия. </w:t>
      </w:r>
    </w:p>
    <w:p w:rsidR="00B923C7" w:rsidRPr="00433E94" w:rsidRDefault="00B923C7" w:rsidP="00433E94">
      <w:pPr>
        <w:suppressAutoHyphen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 xml:space="preserve">Сторона, допустившая нарушение условий о конфиденциальности ключей КЭП, использование третьими лицами принадлежащих ей ключей без ее согласия, обязана возместить другой Стороне убытки, которые другая Сторона понесла в результате указанных нарушений. Размер ответственности по настоящему пункту не может превышать цену договора, заключенного между Сторонами. При этом все документы, подписанные КЭП, до даты обнаружения вышеуказанного нарушения сохраняют свою действительность и признаются Сторонами действующими и достоверными. </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 xml:space="preserve">Подписание Сторонами электронных документов с использованием ключей КЭП не должно дублироваться собственноручными подписями Сторон на бумажных носителях. Оригинал документа может быть только один – электронный документ, подписанный КЭП Сторон, или бумажный документ, подписанный собственноручными подписями Сторон.        </w:t>
      </w:r>
    </w:p>
    <w:p w:rsidR="00B923C7" w:rsidRPr="00433E94" w:rsidRDefault="00B923C7" w:rsidP="00433E94">
      <w:pPr>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val="en-US" w:eastAsia="ru-RU"/>
        </w:rPr>
        <w:t>C</w:t>
      </w:r>
      <w:r w:rsidRPr="00433E94">
        <w:rPr>
          <w:rFonts w:ascii="Times New Roman" w:eastAsia="Times New Roman" w:hAnsi="Times New Roman" w:cs="Times New Roman"/>
          <w:color w:val="000000" w:themeColor="text1"/>
          <w:sz w:val="24"/>
          <w:szCs w:val="24"/>
          <w:lang w:eastAsia="ru-RU"/>
        </w:rPr>
        <w:t xml:space="preserve"> учетом положений пунктов 12.10 и 12.11 договора</w:t>
      </w:r>
      <w:r w:rsidRPr="00433E94" w:rsidDel="003724C3">
        <w:rPr>
          <w:rFonts w:ascii="Times New Roman" w:eastAsia="Times New Roman" w:hAnsi="Times New Roman" w:cs="Times New Roman"/>
          <w:color w:val="000000" w:themeColor="text1"/>
          <w:sz w:val="24"/>
          <w:szCs w:val="24"/>
          <w:lang w:eastAsia="ru-RU"/>
        </w:rPr>
        <w:t xml:space="preserve"> Стороны пришли к соглашению о том, что приоритетное значение при прочих равных условиях будет иметь </w:t>
      </w:r>
      <w:r w:rsidRPr="00433E94">
        <w:rPr>
          <w:rFonts w:ascii="Times New Roman" w:eastAsia="Times New Roman" w:hAnsi="Times New Roman" w:cs="Times New Roman"/>
          <w:color w:val="000000" w:themeColor="text1"/>
          <w:sz w:val="24"/>
          <w:szCs w:val="24"/>
          <w:lang w:eastAsia="ru-RU"/>
        </w:rPr>
        <w:t xml:space="preserve">электронный </w:t>
      </w:r>
      <w:r w:rsidRPr="00433E94" w:rsidDel="003724C3">
        <w:rPr>
          <w:rFonts w:ascii="Times New Roman" w:eastAsia="Times New Roman" w:hAnsi="Times New Roman" w:cs="Times New Roman"/>
          <w:color w:val="000000" w:themeColor="text1"/>
          <w:sz w:val="24"/>
          <w:szCs w:val="24"/>
          <w:lang w:eastAsia="ru-RU"/>
        </w:rPr>
        <w:t xml:space="preserve">документ, подписанный </w:t>
      </w:r>
      <w:r w:rsidRPr="00433E94">
        <w:rPr>
          <w:rFonts w:ascii="Times New Roman" w:eastAsia="Times New Roman" w:hAnsi="Times New Roman" w:cs="Times New Roman"/>
          <w:color w:val="000000" w:themeColor="text1"/>
          <w:sz w:val="24"/>
          <w:szCs w:val="24"/>
          <w:lang w:eastAsia="ru-RU"/>
        </w:rPr>
        <w:t>КЭП Сторон</w:t>
      </w:r>
      <w:r w:rsidRPr="00433E94" w:rsidDel="003724C3">
        <w:rPr>
          <w:rFonts w:ascii="Times New Roman" w:eastAsia="Times New Roman" w:hAnsi="Times New Roman" w:cs="Times New Roman"/>
          <w:color w:val="000000" w:themeColor="text1"/>
          <w:sz w:val="24"/>
          <w:szCs w:val="24"/>
          <w:lang w:eastAsia="ru-RU"/>
        </w:rPr>
        <w:t>.</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При осуществлении обмена электронными документами Стороны руководствуются порядком выставления и получения документов в электронном виде, установленным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Каждая из Сторон вправе не принимать поступившие к исполнению документы при отсутствии КЭП уполномоченного лица другой Стороны и (или) при получении документа, подписанного КЭП неуполномоченного лица другой Стороны.</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Сторона, в случае внесения изменений в предоставленные в соответствии с пунктом 1</w:t>
      </w:r>
      <w:r w:rsidR="00433E94" w:rsidRPr="00433E94">
        <w:rPr>
          <w:rFonts w:ascii="Times New Roman" w:eastAsia="Times New Roman" w:hAnsi="Times New Roman" w:cs="Times New Roman"/>
          <w:color w:val="000000" w:themeColor="text1"/>
          <w:sz w:val="24"/>
          <w:szCs w:val="24"/>
          <w:lang w:eastAsia="ru-RU"/>
        </w:rPr>
        <w:t>2</w:t>
      </w:r>
      <w:r w:rsidRPr="00433E94">
        <w:rPr>
          <w:rFonts w:ascii="Times New Roman" w:eastAsia="Times New Roman" w:hAnsi="Times New Roman" w:cs="Times New Roman"/>
          <w:color w:val="000000" w:themeColor="text1"/>
          <w:sz w:val="24"/>
          <w:szCs w:val="24"/>
          <w:lang w:eastAsia="ru-RU"/>
        </w:rPr>
        <w:t xml:space="preserve">.14. Договора документы, обязана предоставить другой Стороне в течение 5 (пяти) </w:t>
      </w:r>
      <w:r w:rsidRPr="00433E94">
        <w:rPr>
          <w:rFonts w:ascii="Times New Roman" w:eastAsia="Times New Roman" w:hAnsi="Times New Roman" w:cs="Times New Roman"/>
          <w:color w:val="000000" w:themeColor="text1"/>
          <w:sz w:val="24"/>
          <w:szCs w:val="24"/>
          <w:lang w:eastAsia="ru-RU"/>
        </w:rPr>
        <w:lastRenderedPageBreak/>
        <w:t>календарных дней с даты вступления в силу таких изменений необходимые документы, подтверждающие такие изменения.</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Каждая из Сторон обязуется незамедлительно уведомить другую Сторону в случае, если сертификат ключа проверки КЭП будет отозван/утрачен/скомпрометирован.</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Стороны обязуются производить замену ключей КЭП при смене лиц, уполномоченных подписывать документы, имеющих право доступа к системе электронного документооборота Стороны для дальнейшего взаимодействия Сторон, а также в случае установления факта неправомерного использования ключей КЭП третьими лицами.</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Каждая из Сторон обязуется соблюдать требования Федерального закона от 27.07.2006 № 152-ФЗ «О персональных данных».</w:t>
      </w:r>
    </w:p>
    <w:p w:rsidR="00B923C7"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 xml:space="preserve">Стороны договорились, что установленный в разделе 12.1 Договора порядок составления и обмена документов (ЭДО) может быть изменен по соглашению сторон. </w:t>
      </w:r>
    </w:p>
    <w:p w:rsidR="00F07158" w:rsidRPr="00433E94" w:rsidRDefault="00B923C7" w:rsidP="00433E94">
      <w:pPr>
        <w:numPr>
          <w:ilvl w:val="1"/>
          <w:numId w:val="17"/>
        </w:numPr>
        <w:suppressAutoHyphens/>
        <w:spacing w:after="0" w:line="276" w:lineRule="auto"/>
        <w:ind w:left="0" w:firstLine="709"/>
        <w:contextualSpacing/>
        <w:jc w:val="both"/>
        <w:rPr>
          <w:rFonts w:ascii="Times New Roman" w:eastAsia="Times New Roman" w:hAnsi="Times New Roman" w:cs="Times New Roman"/>
          <w:color w:val="000000" w:themeColor="text1"/>
          <w:sz w:val="24"/>
          <w:szCs w:val="24"/>
          <w:lang w:eastAsia="ru-RU"/>
        </w:rPr>
      </w:pPr>
      <w:r w:rsidRPr="00433E94">
        <w:rPr>
          <w:rFonts w:ascii="Times New Roman" w:eastAsia="Times New Roman" w:hAnsi="Times New Roman" w:cs="Times New Roman"/>
          <w:color w:val="000000" w:themeColor="text1"/>
          <w:sz w:val="24"/>
          <w:szCs w:val="24"/>
          <w:lang w:eastAsia="ru-RU"/>
        </w:rPr>
        <w:t>Стороны признают, что в соответствии с Федеральным законом от 18.06.2003 № 126-ФЗ «О связи» в системе ЮЗЭДО применяется единое учетно-отчетное время – московское</w:t>
      </w:r>
    </w:p>
    <w:p w:rsidR="00F07158" w:rsidRPr="00433E94" w:rsidRDefault="00F07158" w:rsidP="00433E94">
      <w:pPr>
        <w:spacing w:after="0" w:line="276" w:lineRule="auto"/>
        <w:contextualSpacing/>
        <w:rPr>
          <w:rFonts w:ascii="Times New Roman" w:eastAsia="Times New Roman" w:hAnsi="Times New Roman" w:cs="Times New Roman"/>
          <w:bCs/>
          <w:sz w:val="24"/>
          <w:szCs w:val="24"/>
          <w:lang w:eastAsia="ru-RU"/>
        </w:rPr>
      </w:pPr>
    </w:p>
    <w:p w:rsidR="00F07158" w:rsidRPr="00433E94" w:rsidRDefault="00F07158" w:rsidP="00433E94">
      <w:pPr>
        <w:autoSpaceDE w:val="0"/>
        <w:autoSpaceDN w:val="0"/>
        <w:adjustRightInd w:val="0"/>
        <w:spacing w:after="0" w:line="240" w:lineRule="auto"/>
        <w:ind w:firstLine="851"/>
        <w:contextualSpacing/>
        <w:jc w:val="center"/>
        <w:rPr>
          <w:rFonts w:ascii="Times New Roman" w:eastAsiaTheme="minorEastAsia" w:hAnsi="Times New Roman" w:cs="Times New Roman"/>
          <w:b/>
          <w:sz w:val="24"/>
          <w:szCs w:val="24"/>
          <w:lang w:eastAsia="ru-RU"/>
        </w:rPr>
      </w:pPr>
      <w:r w:rsidRPr="00433E94">
        <w:rPr>
          <w:rFonts w:ascii="Times New Roman" w:eastAsiaTheme="minorEastAsia" w:hAnsi="Times New Roman" w:cs="Times New Roman"/>
          <w:b/>
          <w:sz w:val="24"/>
          <w:szCs w:val="24"/>
          <w:lang w:eastAsia="ru-RU"/>
        </w:rPr>
        <w:t>1</w:t>
      </w:r>
      <w:r w:rsidR="00B923C7" w:rsidRPr="00433E94">
        <w:rPr>
          <w:rFonts w:ascii="Times New Roman" w:eastAsiaTheme="minorEastAsia" w:hAnsi="Times New Roman" w:cs="Times New Roman"/>
          <w:b/>
          <w:sz w:val="24"/>
          <w:szCs w:val="24"/>
          <w:lang w:eastAsia="ru-RU"/>
        </w:rPr>
        <w:t>3</w:t>
      </w:r>
      <w:r w:rsidRPr="00433E94">
        <w:rPr>
          <w:rFonts w:ascii="Times New Roman" w:eastAsiaTheme="minorEastAsia" w:hAnsi="Times New Roman" w:cs="Times New Roman"/>
          <w:b/>
          <w:sz w:val="24"/>
          <w:szCs w:val="24"/>
          <w:lang w:eastAsia="ru-RU"/>
        </w:rPr>
        <w:t>. ЮРИДИЧЕСКИЕ АДРЕСА,</w:t>
      </w:r>
    </w:p>
    <w:p w:rsidR="00F07158" w:rsidRPr="00433E94" w:rsidRDefault="00F07158" w:rsidP="00433E94">
      <w:pPr>
        <w:autoSpaceDE w:val="0"/>
        <w:autoSpaceDN w:val="0"/>
        <w:adjustRightInd w:val="0"/>
        <w:spacing w:after="0" w:line="240" w:lineRule="auto"/>
        <w:ind w:firstLine="851"/>
        <w:contextualSpacing/>
        <w:jc w:val="center"/>
        <w:rPr>
          <w:rFonts w:ascii="Times New Roman" w:eastAsiaTheme="minorEastAsia" w:hAnsi="Times New Roman" w:cs="Times New Roman"/>
          <w:b/>
          <w:sz w:val="24"/>
          <w:szCs w:val="24"/>
          <w:lang w:eastAsia="ru-RU"/>
        </w:rPr>
      </w:pPr>
      <w:r w:rsidRPr="00433E94">
        <w:rPr>
          <w:rFonts w:ascii="Times New Roman" w:eastAsiaTheme="minorEastAsia" w:hAnsi="Times New Roman" w:cs="Times New Roman"/>
          <w:b/>
          <w:sz w:val="24"/>
          <w:szCs w:val="24"/>
          <w:lang w:eastAsia="ru-RU"/>
        </w:rPr>
        <w:t>БАНКОВСКИЕ РЕКВИЗИТЫ И ПОДПИСИ СТОРОН</w:t>
      </w:r>
    </w:p>
    <w:p w:rsidR="00F07158" w:rsidRPr="00433E94" w:rsidRDefault="00F07158" w:rsidP="00433E94">
      <w:pPr>
        <w:autoSpaceDE w:val="0"/>
        <w:autoSpaceDN w:val="0"/>
        <w:adjustRightInd w:val="0"/>
        <w:spacing w:after="0" w:line="240" w:lineRule="auto"/>
        <w:ind w:firstLine="851"/>
        <w:contextualSpacing/>
        <w:jc w:val="both"/>
        <w:rPr>
          <w:rFonts w:ascii="Times New Roman" w:eastAsiaTheme="minorEastAsia" w:hAnsi="Times New Roman" w:cs="Times New Roman"/>
          <w:sz w:val="24"/>
          <w:szCs w:val="24"/>
          <w:lang w:eastAsia="ru-RU"/>
        </w:rPr>
      </w:pPr>
    </w:p>
    <w:tbl>
      <w:tblPr>
        <w:tblW w:w="0" w:type="auto"/>
        <w:tblLayout w:type="fixed"/>
        <w:tblLook w:val="04A0" w:firstRow="1" w:lastRow="0" w:firstColumn="1" w:lastColumn="0" w:noHBand="0" w:noVBand="1"/>
      </w:tblPr>
      <w:tblGrid>
        <w:gridCol w:w="4786"/>
        <w:gridCol w:w="4784"/>
      </w:tblGrid>
      <w:tr w:rsidR="00F07158" w:rsidRPr="00433E94" w:rsidTr="00781BEC">
        <w:trPr>
          <w:trHeight w:val="376"/>
        </w:trPr>
        <w:tc>
          <w:tcPr>
            <w:tcW w:w="4786" w:type="dxa"/>
            <w:hideMark/>
          </w:tcPr>
          <w:p w:rsidR="00F07158" w:rsidRPr="00433E94" w:rsidRDefault="00F07158" w:rsidP="00433E94">
            <w:pPr>
              <w:spacing w:after="0" w:line="240" w:lineRule="auto"/>
              <w:ind w:right="-1"/>
              <w:contextualSpacing/>
              <w:jc w:val="center"/>
              <w:rPr>
                <w:rFonts w:ascii="Times New Roman" w:eastAsiaTheme="minorEastAsia" w:hAnsi="Times New Roman" w:cs="Times New Roman"/>
                <w:b/>
                <w:sz w:val="24"/>
                <w:szCs w:val="24"/>
                <w:lang w:eastAsia="ru-RU"/>
              </w:rPr>
            </w:pPr>
            <w:r w:rsidRPr="00433E94">
              <w:rPr>
                <w:rFonts w:ascii="Times New Roman" w:eastAsiaTheme="minorEastAsia" w:hAnsi="Times New Roman" w:cs="Times New Roman"/>
                <w:b/>
                <w:sz w:val="24"/>
                <w:szCs w:val="24"/>
                <w:lang w:eastAsia="ru-RU"/>
              </w:rPr>
              <w:t>Поставщик</w:t>
            </w:r>
          </w:p>
          <w:p w:rsidR="00781BEC" w:rsidRPr="00433E94" w:rsidRDefault="00781BEC" w:rsidP="00433E94">
            <w:pPr>
              <w:spacing w:after="0" w:line="240" w:lineRule="auto"/>
              <w:ind w:right="-1"/>
              <w:contextualSpacing/>
              <w:rPr>
                <w:rFonts w:ascii="Times New Roman" w:eastAsiaTheme="minorEastAsia" w:hAnsi="Times New Roman" w:cs="Times New Roman"/>
                <w:b/>
                <w:sz w:val="24"/>
                <w:szCs w:val="24"/>
              </w:rPr>
            </w:pPr>
          </w:p>
        </w:tc>
        <w:tc>
          <w:tcPr>
            <w:tcW w:w="4784" w:type="dxa"/>
            <w:hideMark/>
          </w:tcPr>
          <w:p w:rsidR="00781BEC" w:rsidRPr="00433E94" w:rsidRDefault="00B923C7" w:rsidP="00433E94">
            <w:pPr>
              <w:spacing w:after="0" w:line="240" w:lineRule="auto"/>
              <w:ind w:right="-1"/>
              <w:contextualSpacing/>
              <w:jc w:val="center"/>
              <w:rPr>
                <w:rFonts w:ascii="Times New Roman" w:eastAsiaTheme="minorEastAsia" w:hAnsi="Times New Roman" w:cs="Times New Roman"/>
                <w:b/>
                <w:sz w:val="24"/>
                <w:szCs w:val="24"/>
                <w:lang w:eastAsia="ru-RU"/>
              </w:rPr>
            </w:pPr>
            <w:r w:rsidRPr="00433E94">
              <w:rPr>
                <w:rFonts w:ascii="Times New Roman" w:eastAsiaTheme="minorEastAsia" w:hAnsi="Times New Roman" w:cs="Times New Roman"/>
                <w:b/>
                <w:sz w:val="24"/>
                <w:szCs w:val="24"/>
                <w:lang w:eastAsia="ru-RU"/>
              </w:rPr>
              <w:t>Заказчик</w:t>
            </w:r>
          </w:p>
        </w:tc>
      </w:tr>
      <w:tr w:rsidR="00F07158" w:rsidRPr="00433E94" w:rsidTr="00433E94">
        <w:tc>
          <w:tcPr>
            <w:tcW w:w="4786" w:type="dxa"/>
            <w:shd w:val="clear" w:color="auto" w:fill="FFFFFF"/>
          </w:tcPr>
          <w:p w:rsidR="00781BEC" w:rsidRDefault="001976AC" w:rsidP="00433E94">
            <w:pPr>
              <w:spacing w:after="0"/>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w:t>
            </w:r>
          </w:p>
          <w:p w:rsidR="00213876" w:rsidRPr="00213876" w:rsidRDefault="00213876" w:rsidP="00213876">
            <w:pPr>
              <w:suppressAutoHyphens/>
              <w:spacing w:after="0" w:line="240" w:lineRule="auto"/>
              <w:contextualSpacing/>
              <w:rPr>
                <w:rFonts w:ascii="Times New Roman" w:eastAsia="Times New Roman" w:hAnsi="Times New Roman" w:cs="Times New Roman"/>
                <w:color w:val="00000A"/>
                <w:sz w:val="24"/>
                <w:szCs w:val="24"/>
              </w:rPr>
            </w:pPr>
          </w:p>
        </w:tc>
        <w:tc>
          <w:tcPr>
            <w:tcW w:w="4784" w:type="dxa"/>
            <w:hideMark/>
          </w:tcPr>
          <w:p w:rsidR="00F07158" w:rsidRPr="00433E94" w:rsidRDefault="00F07158" w:rsidP="00433E94">
            <w:pPr>
              <w:spacing w:after="0" w:line="240" w:lineRule="auto"/>
              <w:ind w:right="-1"/>
              <w:contextualSpacing/>
              <w:jc w:val="center"/>
              <w:rPr>
                <w:rFonts w:ascii="Times New Roman" w:hAnsi="Times New Roman" w:cs="Times New Roman"/>
                <w:b/>
                <w:sz w:val="24"/>
                <w:szCs w:val="24"/>
              </w:rPr>
            </w:pPr>
            <w:r w:rsidRPr="00433E94">
              <w:rPr>
                <w:rFonts w:ascii="Times New Roman" w:eastAsiaTheme="minorEastAsia" w:hAnsi="Times New Roman" w:cs="Times New Roman"/>
                <w:b/>
                <w:sz w:val="24"/>
                <w:szCs w:val="24"/>
                <w:lang w:eastAsia="ru-RU"/>
              </w:rPr>
              <w:t>Орловское СУВУ</w:t>
            </w:r>
          </w:p>
          <w:p w:rsidR="00F07158" w:rsidRPr="00433E94" w:rsidRDefault="00F07158" w:rsidP="00433E94">
            <w:pPr>
              <w:spacing w:after="0" w:line="240" w:lineRule="auto"/>
              <w:ind w:right="-1"/>
              <w:contextualSpacing/>
              <w:rPr>
                <w:rFonts w:ascii="Times New Roman" w:eastAsiaTheme="minorEastAsia" w:hAnsi="Times New Roman" w:cs="Times New Roman"/>
                <w:sz w:val="24"/>
                <w:szCs w:val="24"/>
              </w:rPr>
            </w:pPr>
            <w:r w:rsidRPr="00433E94">
              <w:rPr>
                <w:rFonts w:ascii="Times New Roman" w:eastAsiaTheme="minorEastAsia" w:hAnsi="Times New Roman" w:cs="Times New Roman"/>
                <w:sz w:val="24"/>
                <w:szCs w:val="24"/>
                <w:lang w:eastAsia="ru-RU"/>
              </w:rPr>
              <w:t xml:space="preserve"> 612270, Кировская обл., г. Орлов, ул. Большевиков, д. 4</w:t>
            </w:r>
          </w:p>
        </w:tc>
      </w:tr>
      <w:tr w:rsidR="00F07158" w:rsidRPr="00433E94" w:rsidTr="00781BEC">
        <w:tc>
          <w:tcPr>
            <w:tcW w:w="4786" w:type="dxa"/>
            <w:shd w:val="clear" w:color="auto" w:fill="FFFFFF"/>
          </w:tcPr>
          <w:p w:rsidR="00213876" w:rsidRDefault="00213876" w:rsidP="00213876">
            <w:pPr>
              <w:suppressAutoHyphens/>
              <w:spacing w:after="0" w:line="240" w:lineRule="auto"/>
              <w:contextualSpacing/>
              <w:rPr>
                <w:rFonts w:ascii="Times New Roman" w:eastAsia="Times New Roman" w:hAnsi="Times New Roman" w:cs="Times New Roman"/>
                <w:color w:val="00000A"/>
                <w:sz w:val="24"/>
                <w:szCs w:val="24"/>
              </w:rPr>
            </w:pPr>
          </w:p>
          <w:p w:rsidR="00213876" w:rsidRPr="00433E94" w:rsidRDefault="00213876" w:rsidP="00213876">
            <w:pPr>
              <w:suppressAutoHyphens/>
              <w:spacing w:after="0" w:line="240" w:lineRule="auto"/>
              <w:contextualSpacing/>
              <w:rPr>
                <w:rFonts w:ascii="Times New Roman" w:eastAsia="Times New Roman" w:hAnsi="Times New Roman" w:cs="Times New Roman"/>
                <w:color w:val="00000A"/>
                <w:sz w:val="24"/>
                <w:szCs w:val="24"/>
              </w:rPr>
            </w:pPr>
          </w:p>
        </w:tc>
        <w:tc>
          <w:tcPr>
            <w:tcW w:w="4784" w:type="dxa"/>
            <w:hideMark/>
          </w:tcPr>
          <w:p w:rsidR="00F07158" w:rsidRPr="00433E94" w:rsidRDefault="00F07158" w:rsidP="00433E94">
            <w:pPr>
              <w:spacing w:after="0" w:line="240" w:lineRule="auto"/>
              <w:contextualSpacing/>
              <w:jc w:val="both"/>
              <w:rPr>
                <w:rFonts w:ascii="Times New Roman" w:hAnsi="Times New Roman" w:cs="Times New Roman"/>
                <w:sz w:val="24"/>
                <w:szCs w:val="24"/>
              </w:rPr>
            </w:pPr>
            <w:r w:rsidRPr="00433E94">
              <w:rPr>
                <w:rFonts w:ascii="Times New Roman" w:eastAsiaTheme="minorEastAsia" w:hAnsi="Times New Roman" w:cs="Times New Roman"/>
                <w:sz w:val="24"/>
                <w:szCs w:val="24"/>
                <w:lang w:eastAsia="ru-RU"/>
              </w:rPr>
              <w:t>ИНН: 4336000820; КПП 433601001; ОГРН: 1024300823469</w:t>
            </w:r>
          </w:p>
          <w:p w:rsidR="001976AC" w:rsidRPr="00146381" w:rsidRDefault="001976AC" w:rsidP="001976AC">
            <w:pPr>
              <w:spacing w:after="0" w:line="240" w:lineRule="auto"/>
              <w:contextualSpacing/>
              <w:jc w:val="both"/>
              <w:rPr>
                <w:rFonts w:ascii="Times New Roman" w:hAnsi="Times New Roman" w:cs="Times New Roman"/>
                <w:sz w:val="24"/>
                <w:szCs w:val="24"/>
              </w:rPr>
            </w:pPr>
            <w:r w:rsidRPr="00146381">
              <w:rPr>
                <w:rFonts w:ascii="Times New Roman" w:hAnsi="Times New Roman" w:cs="Times New Roman"/>
                <w:sz w:val="24"/>
                <w:szCs w:val="24"/>
              </w:rPr>
              <w:t>УФК по Нижегородской области (Орловское СУВУ л/сч.20406У65280)</w:t>
            </w:r>
          </w:p>
          <w:p w:rsidR="001976AC" w:rsidRPr="00146381" w:rsidRDefault="001976AC" w:rsidP="001976AC">
            <w:pPr>
              <w:spacing w:after="0" w:line="240" w:lineRule="auto"/>
              <w:contextualSpacing/>
              <w:jc w:val="both"/>
              <w:rPr>
                <w:rFonts w:ascii="Times New Roman" w:hAnsi="Times New Roman" w:cs="Times New Roman"/>
                <w:sz w:val="24"/>
                <w:szCs w:val="24"/>
              </w:rPr>
            </w:pPr>
            <w:r w:rsidRPr="00146381">
              <w:rPr>
                <w:rFonts w:ascii="Times New Roman" w:hAnsi="Times New Roman" w:cs="Times New Roman"/>
                <w:sz w:val="24"/>
                <w:szCs w:val="24"/>
              </w:rPr>
              <w:t>№ к/</w:t>
            </w:r>
            <w:proofErr w:type="spellStart"/>
            <w:r w:rsidRPr="00146381">
              <w:rPr>
                <w:rFonts w:ascii="Times New Roman" w:hAnsi="Times New Roman" w:cs="Times New Roman"/>
                <w:sz w:val="24"/>
                <w:szCs w:val="24"/>
              </w:rPr>
              <w:t>сч</w:t>
            </w:r>
            <w:proofErr w:type="spellEnd"/>
            <w:r w:rsidRPr="00146381">
              <w:rPr>
                <w:rFonts w:ascii="Times New Roman" w:hAnsi="Times New Roman" w:cs="Times New Roman"/>
                <w:sz w:val="24"/>
                <w:szCs w:val="24"/>
              </w:rPr>
              <w:t>. 03214643000000013246</w:t>
            </w:r>
          </w:p>
          <w:p w:rsidR="001976AC" w:rsidRPr="00146381" w:rsidRDefault="001976AC" w:rsidP="001976AC">
            <w:pPr>
              <w:spacing w:after="0" w:line="240" w:lineRule="auto"/>
              <w:contextualSpacing/>
              <w:jc w:val="both"/>
              <w:rPr>
                <w:rFonts w:ascii="Times New Roman" w:hAnsi="Times New Roman" w:cs="Times New Roman"/>
                <w:sz w:val="24"/>
                <w:szCs w:val="24"/>
              </w:rPr>
            </w:pPr>
            <w:r w:rsidRPr="00146381">
              <w:rPr>
                <w:rFonts w:ascii="Times New Roman" w:hAnsi="Times New Roman" w:cs="Times New Roman"/>
                <w:sz w:val="24"/>
                <w:szCs w:val="24"/>
              </w:rPr>
              <w:t>ЕКС       40102810745370000024</w:t>
            </w:r>
          </w:p>
          <w:p w:rsidR="00F07158" w:rsidRPr="00433E94" w:rsidRDefault="001976AC" w:rsidP="001976AC">
            <w:pPr>
              <w:spacing w:after="0" w:line="240" w:lineRule="auto"/>
              <w:contextualSpacing/>
              <w:jc w:val="both"/>
              <w:rPr>
                <w:rFonts w:ascii="Times New Roman" w:eastAsiaTheme="minorEastAsia" w:hAnsi="Times New Roman" w:cs="Times New Roman"/>
                <w:sz w:val="24"/>
                <w:szCs w:val="24"/>
                <w:lang w:eastAsia="ru-RU"/>
              </w:rPr>
            </w:pPr>
            <w:r w:rsidRPr="00146381">
              <w:rPr>
                <w:rFonts w:ascii="Times New Roman" w:hAnsi="Times New Roman" w:cs="Times New Roman"/>
                <w:sz w:val="24"/>
                <w:szCs w:val="24"/>
              </w:rPr>
              <w:t>в ОКЦ № 1 ВВГУ Банка России/УФК по Нижегородской области   г. Нижний Новгород, БИК 012202102</w:t>
            </w:r>
          </w:p>
          <w:p w:rsidR="00F07158" w:rsidRPr="00433E94" w:rsidRDefault="00F07158" w:rsidP="00433E94">
            <w:pPr>
              <w:spacing w:after="0" w:line="240" w:lineRule="auto"/>
              <w:contextualSpacing/>
              <w:jc w:val="both"/>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Телефон: (83365) 2-10-33, Бухгалтерия (Факс):(83365) 2-10-91, </w:t>
            </w:r>
          </w:p>
          <w:p w:rsidR="00F07158" w:rsidRPr="00433E94" w:rsidRDefault="00F07158" w:rsidP="00433E94">
            <w:pPr>
              <w:spacing w:after="0" w:line="240" w:lineRule="auto"/>
              <w:ind w:right="-1"/>
              <w:contextualSpacing/>
              <w:rPr>
                <w:rFonts w:ascii="Times New Roman" w:eastAsiaTheme="minorEastAsia" w:hAnsi="Times New Roman" w:cs="Times New Roman"/>
                <w:sz w:val="24"/>
                <w:szCs w:val="24"/>
              </w:rPr>
            </w:pPr>
            <w:r w:rsidRPr="00433E94">
              <w:rPr>
                <w:rFonts w:ascii="Times New Roman" w:eastAsiaTheme="minorEastAsia" w:hAnsi="Times New Roman" w:cs="Times New Roman"/>
                <w:sz w:val="24"/>
                <w:szCs w:val="24"/>
                <w:lang w:val="en-US" w:eastAsia="ru-RU"/>
              </w:rPr>
              <w:t>E</w:t>
            </w:r>
            <w:r w:rsidRPr="00433E94">
              <w:rPr>
                <w:rFonts w:ascii="Times New Roman" w:eastAsiaTheme="minorEastAsia" w:hAnsi="Times New Roman" w:cs="Times New Roman"/>
                <w:sz w:val="24"/>
                <w:szCs w:val="24"/>
                <w:lang w:eastAsia="ru-RU"/>
              </w:rPr>
              <w:t>-</w:t>
            </w:r>
            <w:r w:rsidRPr="00433E94">
              <w:rPr>
                <w:rFonts w:ascii="Times New Roman" w:eastAsiaTheme="minorEastAsia" w:hAnsi="Times New Roman" w:cs="Times New Roman"/>
                <w:sz w:val="24"/>
                <w:szCs w:val="24"/>
                <w:lang w:val="en-US" w:eastAsia="ru-RU"/>
              </w:rPr>
              <w:t>mail</w:t>
            </w:r>
            <w:r w:rsidRPr="00433E94">
              <w:rPr>
                <w:rFonts w:ascii="Times New Roman" w:eastAsiaTheme="minorEastAsia" w:hAnsi="Times New Roman" w:cs="Times New Roman"/>
                <w:sz w:val="24"/>
                <w:szCs w:val="24"/>
                <w:lang w:eastAsia="ru-RU"/>
              </w:rPr>
              <w:t xml:space="preserve">: </w:t>
            </w:r>
            <w:proofErr w:type="spellStart"/>
            <w:r w:rsidRPr="00433E94">
              <w:rPr>
                <w:rFonts w:ascii="Times New Roman" w:eastAsiaTheme="minorEastAsia" w:hAnsi="Times New Roman" w:cs="Times New Roman"/>
                <w:sz w:val="24"/>
                <w:szCs w:val="24"/>
                <w:lang w:val="en-US" w:eastAsia="ru-RU"/>
              </w:rPr>
              <w:t>suvu</w:t>
            </w:r>
            <w:proofErr w:type="spellEnd"/>
            <w:r w:rsidRPr="00433E94">
              <w:rPr>
                <w:rFonts w:ascii="Times New Roman" w:eastAsiaTheme="minorEastAsia" w:hAnsi="Times New Roman" w:cs="Times New Roman"/>
                <w:sz w:val="24"/>
                <w:szCs w:val="24"/>
                <w:lang w:eastAsia="ru-RU"/>
              </w:rPr>
              <w:t>_</w:t>
            </w:r>
            <w:proofErr w:type="spellStart"/>
            <w:r w:rsidRPr="00433E94">
              <w:rPr>
                <w:rFonts w:ascii="Times New Roman" w:eastAsiaTheme="minorEastAsia" w:hAnsi="Times New Roman" w:cs="Times New Roman"/>
                <w:sz w:val="24"/>
                <w:szCs w:val="24"/>
                <w:lang w:val="en-US" w:eastAsia="ru-RU"/>
              </w:rPr>
              <w:t>zt</w:t>
            </w:r>
            <w:proofErr w:type="spellEnd"/>
            <w:r w:rsidRPr="00433E94">
              <w:rPr>
                <w:rFonts w:ascii="Times New Roman" w:eastAsiaTheme="minorEastAsia" w:hAnsi="Times New Roman" w:cs="Times New Roman"/>
                <w:sz w:val="24"/>
                <w:szCs w:val="24"/>
                <w:lang w:eastAsia="ru-RU"/>
              </w:rPr>
              <w:t>@</w:t>
            </w:r>
            <w:proofErr w:type="spellStart"/>
            <w:r w:rsidRPr="00433E94">
              <w:rPr>
                <w:rFonts w:ascii="Times New Roman" w:eastAsiaTheme="minorEastAsia" w:hAnsi="Times New Roman" w:cs="Times New Roman"/>
                <w:sz w:val="24"/>
                <w:szCs w:val="24"/>
                <w:lang w:val="en-US" w:eastAsia="ru-RU"/>
              </w:rPr>
              <w:t>spetzorlov</w:t>
            </w:r>
            <w:proofErr w:type="spellEnd"/>
            <w:r w:rsidRPr="00433E94">
              <w:rPr>
                <w:rFonts w:ascii="Times New Roman" w:eastAsiaTheme="minorEastAsia" w:hAnsi="Times New Roman" w:cs="Times New Roman"/>
                <w:sz w:val="24"/>
                <w:szCs w:val="24"/>
                <w:lang w:eastAsia="ru-RU"/>
              </w:rPr>
              <w:t>.</w:t>
            </w:r>
            <w:proofErr w:type="spellStart"/>
            <w:r w:rsidRPr="00433E94">
              <w:rPr>
                <w:rFonts w:ascii="Times New Roman" w:eastAsiaTheme="minorEastAsia" w:hAnsi="Times New Roman" w:cs="Times New Roman"/>
                <w:sz w:val="24"/>
                <w:szCs w:val="24"/>
                <w:lang w:val="en-US" w:eastAsia="ru-RU"/>
              </w:rPr>
              <w:t>ru</w:t>
            </w:r>
            <w:proofErr w:type="spellEnd"/>
          </w:p>
        </w:tc>
      </w:tr>
      <w:tr w:rsidR="00F07158" w:rsidRPr="00433E94" w:rsidTr="00781BEC">
        <w:tc>
          <w:tcPr>
            <w:tcW w:w="4786" w:type="dxa"/>
          </w:tcPr>
          <w:p w:rsidR="00F07158" w:rsidRDefault="001976AC" w:rsidP="00433E9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____________</w:t>
            </w:r>
            <w:r w:rsidR="00213876" w:rsidRPr="00213876">
              <w:rPr>
                <w:rFonts w:ascii="Times New Roman" w:hAnsi="Times New Roman" w:cs="Times New Roman"/>
                <w:sz w:val="24"/>
                <w:szCs w:val="24"/>
              </w:rPr>
              <w:t xml:space="preserve"> </w:t>
            </w:r>
          </w:p>
          <w:p w:rsidR="00213876" w:rsidRPr="00433E94" w:rsidRDefault="00213876" w:rsidP="00433E94">
            <w:pPr>
              <w:spacing w:after="0" w:line="240" w:lineRule="auto"/>
              <w:contextualSpacing/>
              <w:rPr>
                <w:rFonts w:ascii="Times New Roman" w:hAnsi="Times New Roman" w:cs="Times New Roman"/>
                <w:sz w:val="24"/>
                <w:szCs w:val="24"/>
              </w:rPr>
            </w:pPr>
          </w:p>
          <w:p w:rsidR="00F07158" w:rsidRPr="00433E94" w:rsidRDefault="00F07158" w:rsidP="00433E94">
            <w:pPr>
              <w:spacing w:after="0" w:line="240" w:lineRule="auto"/>
              <w:contextualSpacing/>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 xml:space="preserve">_________________ </w:t>
            </w:r>
            <w:r w:rsidR="001976AC">
              <w:rPr>
                <w:rFonts w:ascii="Times New Roman" w:eastAsiaTheme="minorEastAsia" w:hAnsi="Times New Roman" w:cs="Times New Roman"/>
                <w:sz w:val="24"/>
                <w:szCs w:val="24"/>
                <w:lang w:eastAsia="ru-RU"/>
              </w:rPr>
              <w:t>/______________/</w:t>
            </w:r>
          </w:p>
          <w:p w:rsidR="00F07158" w:rsidRPr="00433E94" w:rsidRDefault="0056384C" w:rsidP="00433E94">
            <w:pPr>
              <w:spacing w:after="0" w:line="240" w:lineRule="auto"/>
              <w:contextualSpacing/>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«______»_____________ 2026</w:t>
            </w:r>
            <w:r w:rsidR="00F07158" w:rsidRPr="00433E94">
              <w:rPr>
                <w:rFonts w:ascii="Times New Roman" w:eastAsiaTheme="minorEastAsia" w:hAnsi="Times New Roman" w:cs="Times New Roman"/>
                <w:sz w:val="24"/>
                <w:szCs w:val="24"/>
                <w:lang w:eastAsia="ru-RU"/>
              </w:rPr>
              <w:t xml:space="preserve"> г.</w:t>
            </w:r>
          </w:p>
          <w:p w:rsidR="00F07158" w:rsidRPr="00433E94" w:rsidRDefault="00F07158" w:rsidP="00433E94">
            <w:pPr>
              <w:spacing w:after="0" w:line="240" w:lineRule="auto"/>
              <w:contextualSpacing/>
              <w:rPr>
                <w:rFonts w:ascii="Times New Roman" w:eastAsiaTheme="minorEastAsia" w:hAnsi="Times New Roman" w:cs="Times New Roman"/>
                <w:sz w:val="24"/>
                <w:szCs w:val="24"/>
              </w:rPr>
            </w:pPr>
            <w:r w:rsidRPr="00433E94">
              <w:rPr>
                <w:rFonts w:ascii="Times New Roman" w:eastAsiaTheme="minorEastAsia" w:hAnsi="Times New Roman" w:cs="Times New Roman"/>
                <w:sz w:val="24"/>
                <w:szCs w:val="24"/>
                <w:lang w:eastAsia="ru-RU"/>
              </w:rPr>
              <w:t>М.П.</w:t>
            </w:r>
          </w:p>
        </w:tc>
        <w:tc>
          <w:tcPr>
            <w:tcW w:w="4784" w:type="dxa"/>
          </w:tcPr>
          <w:p w:rsidR="00F07158" w:rsidRPr="00433E94" w:rsidRDefault="00F07158" w:rsidP="00433E94">
            <w:pPr>
              <w:spacing w:after="0" w:line="240" w:lineRule="auto"/>
              <w:contextualSpacing/>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Директор</w:t>
            </w:r>
          </w:p>
          <w:p w:rsidR="00D1412E" w:rsidRPr="00433E94" w:rsidRDefault="00D1412E" w:rsidP="00433E94">
            <w:pPr>
              <w:spacing w:after="0" w:line="240" w:lineRule="auto"/>
              <w:contextualSpacing/>
              <w:rPr>
                <w:rFonts w:ascii="Times New Roman" w:eastAsiaTheme="minorEastAsia" w:hAnsi="Times New Roman" w:cs="Times New Roman"/>
                <w:sz w:val="24"/>
                <w:szCs w:val="24"/>
                <w:lang w:eastAsia="ru-RU"/>
              </w:rPr>
            </w:pPr>
          </w:p>
          <w:p w:rsidR="00F07158" w:rsidRPr="00433E94" w:rsidRDefault="00F07158" w:rsidP="00433E94">
            <w:pPr>
              <w:spacing w:after="0" w:line="240" w:lineRule="auto"/>
              <w:contextualSpacing/>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_________________Т.В. Хохлова</w:t>
            </w:r>
          </w:p>
          <w:p w:rsidR="00F07158" w:rsidRPr="00433E94" w:rsidRDefault="0056384C" w:rsidP="00433E94">
            <w:pPr>
              <w:spacing w:after="0" w:line="240" w:lineRule="auto"/>
              <w:contextualSpacing/>
              <w:rPr>
                <w:rFonts w:ascii="Times New Roman" w:eastAsiaTheme="minorEastAsia" w:hAnsi="Times New Roman" w:cs="Times New Roman"/>
                <w:sz w:val="24"/>
                <w:szCs w:val="24"/>
                <w:lang w:eastAsia="ru-RU"/>
              </w:rPr>
            </w:pPr>
            <w:r w:rsidRPr="00433E94">
              <w:rPr>
                <w:rFonts w:ascii="Times New Roman" w:eastAsiaTheme="minorEastAsia" w:hAnsi="Times New Roman" w:cs="Times New Roman"/>
                <w:sz w:val="24"/>
                <w:szCs w:val="24"/>
                <w:lang w:eastAsia="ru-RU"/>
              </w:rPr>
              <w:t>«______»_____________ 2026</w:t>
            </w:r>
            <w:r w:rsidR="00F07158" w:rsidRPr="00433E94">
              <w:rPr>
                <w:rFonts w:ascii="Times New Roman" w:eastAsiaTheme="minorEastAsia" w:hAnsi="Times New Roman" w:cs="Times New Roman"/>
                <w:sz w:val="24"/>
                <w:szCs w:val="24"/>
                <w:lang w:eastAsia="ru-RU"/>
              </w:rPr>
              <w:t xml:space="preserve"> г.</w:t>
            </w:r>
          </w:p>
          <w:p w:rsidR="00F07158" w:rsidRPr="00433E94" w:rsidRDefault="00F07158" w:rsidP="00433E94">
            <w:pPr>
              <w:spacing w:after="0" w:line="240" w:lineRule="auto"/>
              <w:ind w:right="-1"/>
              <w:contextualSpacing/>
              <w:rPr>
                <w:rFonts w:ascii="Times New Roman" w:eastAsiaTheme="minorEastAsia" w:hAnsi="Times New Roman" w:cs="Times New Roman"/>
                <w:sz w:val="24"/>
                <w:szCs w:val="24"/>
              </w:rPr>
            </w:pPr>
            <w:r w:rsidRPr="00433E94">
              <w:rPr>
                <w:rFonts w:ascii="Times New Roman" w:eastAsiaTheme="minorEastAsia" w:hAnsi="Times New Roman" w:cs="Times New Roman"/>
                <w:sz w:val="24"/>
                <w:szCs w:val="24"/>
                <w:lang w:eastAsia="ru-RU"/>
              </w:rPr>
              <w:t>М.П.</w:t>
            </w:r>
          </w:p>
        </w:tc>
      </w:tr>
    </w:tbl>
    <w:p w:rsidR="00A14008" w:rsidRPr="00433E94" w:rsidRDefault="00A14008" w:rsidP="00433E94">
      <w:pPr>
        <w:spacing w:after="0" w:line="240" w:lineRule="auto"/>
        <w:contextualSpacing/>
        <w:rPr>
          <w:rFonts w:ascii="Times New Roman" w:eastAsia="Times New Roman" w:hAnsi="Times New Roman" w:cs="Times New Roman"/>
          <w:bCs/>
          <w:sz w:val="24"/>
          <w:szCs w:val="24"/>
          <w:lang w:eastAsia="ru-RU"/>
        </w:rPr>
      </w:pPr>
    </w:p>
    <w:p w:rsidR="00A14008" w:rsidRDefault="00A14008" w:rsidP="00A14008">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rsidR="00F07158" w:rsidRPr="00A14008" w:rsidRDefault="00F07158" w:rsidP="00A14008">
      <w:pPr>
        <w:rPr>
          <w:rFonts w:ascii="Times New Roman" w:eastAsia="Times New Roman" w:hAnsi="Times New Roman" w:cs="Times New Roman"/>
          <w:lang w:eastAsia="ru-RU"/>
        </w:rPr>
        <w:sectPr w:rsidR="00F07158" w:rsidRPr="00A14008" w:rsidSect="00A14008">
          <w:footnotePr>
            <w:numRestart w:val="eachSect"/>
          </w:footnotePr>
          <w:pgSz w:w="11907" w:h="16839"/>
          <w:pgMar w:top="709" w:right="567" w:bottom="851" w:left="1701" w:header="720" w:footer="720" w:gutter="0"/>
          <w:pgNumType w:start="1"/>
          <w:cols w:space="720"/>
        </w:sectPr>
      </w:pPr>
    </w:p>
    <w:p w:rsidR="00FE2A70" w:rsidRPr="00EE3CAE" w:rsidRDefault="00EE3CAE" w:rsidP="005C1207">
      <w:pPr>
        <w:spacing w:after="0"/>
        <w:jc w:val="right"/>
        <w:rPr>
          <w:rFonts w:ascii="Times New Roman" w:hAnsi="Times New Roman" w:cs="Times New Roman"/>
          <w:b/>
          <w:sz w:val="18"/>
        </w:rPr>
      </w:pPr>
      <w:r>
        <w:rPr>
          <w:rFonts w:ascii="Times New Roman" w:hAnsi="Times New Roman" w:cs="Times New Roman"/>
          <w:b/>
          <w:sz w:val="18"/>
        </w:rPr>
        <w:lastRenderedPageBreak/>
        <w:t xml:space="preserve">                                                                                                                                                  </w:t>
      </w:r>
      <w:r w:rsidRPr="00EE3CAE">
        <w:rPr>
          <w:rFonts w:ascii="Times New Roman" w:hAnsi="Times New Roman" w:cs="Times New Roman"/>
          <w:b/>
          <w:sz w:val="18"/>
        </w:rPr>
        <w:t>Приложение №1</w:t>
      </w:r>
    </w:p>
    <w:p w:rsidR="00EE3CAE" w:rsidRPr="00EE3CAE" w:rsidRDefault="00EE3CAE" w:rsidP="005C1207">
      <w:pPr>
        <w:spacing w:after="0"/>
        <w:jc w:val="right"/>
        <w:rPr>
          <w:rFonts w:ascii="Times New Roman" w:hAnsi="Times New Roman" w:cs="Times New Roman"/>
          <w:sz w:val="18"/>
        </w:rPr>
      </w:pPr>
      <w:r>
        <w:rPr>
          <w:rFonts w:ascii="Times New Roman" w:hAnsi="Times New Roman" w:cs="Times New Roman"/>
          <w:sz w:val="18"/>
        </w:rPr>
        <w:t xml:space="preserve">                                                                                                                                                                  </w:t>
      </w:r>
      <w:r w:rsidRPr="00EE3CAE">
        <w:rPr>
          <w:rFonts w:ascii="Times New Roman" w:hAnsi="Times New Roman" w:cs="Times New Roman"/>
          <w:sz w:val="18"/>
        </w:rPr>
        <w:t>к</w:t>
      </w:r>
      <w:r>
        <w:rPr>
          <w:rFonts w:ascii="Times New Roman" w:hAnsi="Times New Roman" w:cs="Times New Roman"/>
          <w:sz w:val="18"/>
        </w:rPr>
        <w:t xml:space="preserve"> до</w:t>
      </w:r>
      <w:r w:rsidRPr="00EE3CAE">
        <w:rPr>
          <w:rFonts w:ascii="Times New Roman" w:hAnsi="Times New Roman" w:cs="Times New Roman"/>
          <w:sz w:val="18"/>
        </w:rPr>
        <w:t>говору №</w:t>
      </w:r>
      <w:r w:rsidR="001976AC">
        <w:rPr>
          <w:rFonts w:ascii="Times New Roman" w:hAnsi="Times New Roman" w:cs="Times New Roman"/>
          <w:sz w:val="18"/>
        </w:rPr>
        <w:t xml:space="preserve"> ______</w:t>
      </w:r>
    </w:p>
    <w:p w:rsidR="00EE3CAE" w:rsidRDefault="00EE3CAE" w:rsidP="005C1207">
      <w:pPr>
        <w:spacing w:after="0"/>
        <w:jc w:val="right"/>
        <w:rPr>
          <w:rFonts w:ascii="Times New Roman" w:hAnsi="Times New Roman" w:cs="Times New Roman"/>
          <w:sz w:val="18"/>
        </w:rPr>
      </w:pPr>
      <w:r>
        <w:rPr>
          <w:rFonts w:ascii="Times New Roman" w:hAnsi="Times New Roman" w:cs="Times New Roman"/>
          <w:sz w:val="18"/>
        </w:rPr>
        <w:t xml:space="preserve">                                                                                                                                                                  </w:t>
      </w:r>
      <w:r w:rsidR="0056384C">
        <w:rPr>
          <w:rFonts w:ascii="Times New Roman" w:hAnsi="Times New Roman" w:cs="Times New Roman"/>
          <w:sz w:val="18"/>
        </w:rPr>
        <w:t xml:space="preserve">от «___» </w:t>
      </w:r>
      <w:r w:rsidR="007C0858">
        <w:rPr>
          <w:rFonts w:ascii="Times New Roman" w:hAnsi="Times New Roman" w:cs="Times New Roman"/>
          <w:sz w:val="18"/>
        </w:rPr>
        <w:t>сентября</w:t>
      </w:r>
      <w:r w:rsidR="003F377C">
        <w:rPr>
          <w:rFonts w:ascii="Times New Roman" w:hAnsi="Times New Roman" w:cs="Times New Roman"/>
          <w:sz w:val="18"/>
        </w:rPr>
        <w:t xml:space="preserve"> </w:t>
      </w:r>
      <w:r w:rsidR="0056384C">
        <w:rPr>
          <w:rFonts w:ascii="Times New Roman" w:hAnsi="Times New Roman" w:cs="Times New Roman"/>
          <w:sz w:val="18"/>
        </w:rPr>
        <w:t>2026</w:t>
      </w:r>
      <w:r w:rsidRPr="00EE3CAE">
        <w:rPr>
          <w:rFonts w:ascii="Times New Roman" w:hAnsi="Times New Roman" w:cs="Times New Roman"/>
          <w:sz w:val="18"/>
        </w:rPr>
        <w:t xml:space="preserve"> г.</w:t>
      </w:r>
    </w:p>
    <w:p w:rsidR="00EE3CAE" w:rsidRDefault="00EE3CAE" w:rsidP="00EE3CAE">
      <w:pPr>
        <w:spacing w:after="0"/>
        <w:jc w:val="center"/>
        <w:rPr>
          <w:rFonts w:ascii="Times New Roman" w:hAnsi="Times New Roman" w:cs="Times New Roman"/>
          <w:b/>
        </w:rPr>
      </w:pPr>
    </w:p>
    <w:p w:rsidR="00EE3CAE" w:rsidRDefault="00EE3CAE" w:rsidP="00EE3CAE">
      <w:pPr>
        <w:spacing w:after="0"/>
        <w:jc w:val="center"/>
        <w:rPr>
          <w:rFonts w:ascii="Times New Roman" w:hAnsi="Times New Roman" w:cs="Times New Roman"/>
          <w:b/>
        </w:rPr>
      </w:pPr>
      <w:r>
        <w:rPr>
          <w:rFonts w:ascii="Times New Roman" w:hAnsi="Times New Roman" w:cs="Times New Roman"/>
          <w:b/>
        </w:rPr>
        <w:t>Спецификация</w:t>
      </w:r>
    </w:p>
    <w:p w:rsidR="0042203E" w:rsidRDefault="0042203E" w:rsidP="00EE3CAE">
      <w:pPr>
        <w:spacing w:after="0"/>
        <w:jc w:val="center"/>
        <w:rPr>
          <w:rFonts w:ascii="Times New Roman" w:hAnsi="Times New Roman" w:cs="Times New Roman"/>
          <w:b/>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28"/>
        <w:gridCol w:w="1418"/>
        <w:gridCol w:w="1590"/>
        <w:gridCol w:w="2694"/>
        <w:gridCol w:w="1984"/>
        <w:gridCol w:w="1276"/>
        <w:gridCol w:w="716"/>
        <w:gridCol w:w="851"/>
        <w:gridCol w:w="1126"/>
        <w:gridCol w:w="1276"/>
      </w:tblGrid>
      <w:tr w:rsidR="005F1094" w:rsidRPr="005F1094" w:rsidTr="00D86581">
        <w:trPr>
          <w:trHeight w:val="630"/>
        </w:trPr>
        <w:tc>
          <w:tcPr>
            <w:tcW w:w="567" w:type="dxa"/>
            <w:shd w:val="clear" w:color="auto" w:fill="auto"/>
            <w:vAlign w:val="center"/>
            <w:hideMark/>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 п/п</w:t>
            </w:r>
          </w:p>
        </w:tc>
        <w:tc>
          <w:tcPr>
            <w:tcW w:w="1528" w:type="dxa"/>
            <w:shd w:val="clear" w:color="auto" w:fill="auto"/>
            <w:vAlign w:val="center"/>
            <w:hideMark/>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Наименование товара</w:t>
            </w:r>
          </w:p>
        </w:tc>
        <w:tc>
          <w:tcPr>
            <w:tcW w:w="1418" w:type="dxa"/>
            <w:shd w:val="clear" w:color="auto" w:fill="auto"/>
            <w:vAlign w:val="center"/>
            <w:hideMark/>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ОКПД2</w:t>
            </w:r>
            <w:r w:rsidR="003F377C" w:rsidRPr="005F1094">
              <w:rPr>
                <w:rFonts w:ascii="Times New Roman" w:hAnsi="Times New Roman" w:cs="Times New Roman"/>
                <w:b/>
                <w:bCs/>
              </w:rPr>
              <w:t>/КТРУ</w:t>
            </w:r>
          </w:p>
        </w:tc>
        <w:tc>
          <w:tcPr>
            <w:tcW w:w="1590" w:type="dxa"/>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Страна происхождения товара</w:t>
            </w:r>
          </w:p>
        </w:tc>
        <w:tc>
          <w:tcPr>
            <w:tcW w:w="2694" w:type="dxa"/>
            <w:shd w:val="clear" w:color="auto" w:fill="auto"/>
            <w:vAlign w:val="center"/>
            <w:hideMark/>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Наименование характеристики</w:t>
            </w:r>
          </w:p>
        </w:tc>
        <w:tc>
          <w:tcPr>
            <w:tcW w:w="1984" w:type="dxa"/>
            <w:shd w:val="clear" w:color="auto" w:fill="auto"/>
            <w:vAlign w:val="center"/>
            <w:hideMark/>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Значение характеристики</w:t>
            </w:r>
          </w:p>
        </w:tc>
        <w:tc>
          <w:tcPr>
            <w:tcW w:w="1276" w:type="dxa"/>
            <w:shd w:val="clear" w:color="auto" w:fill="auto"/>
            <w:vAlign w:val="center"/>
            <w:hideMark/>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 xml:space="preserve">Ед. изм. </w:t>
            </w:r>
            <w:r w:rsidR="003F377C" w:rsidRPr="005F1094">
              <w:rPr>
                <w:rFonts w:ascii="Times New Roman" w:hAnsi="Times New Roman" w:cs="Times New Roman"/>
                <w:b/>
                <w:bCs/>
              </w:rPr>
              <w:t>х</w:t>
            </w:r>
            <w:r w:rsidRPr="005F1094">
              <w:rPr>
                <w:rFonts w:ascii="Times New Roman" w:hAnsi="Times New Roman" w:cs="Times New Roman"/>
                <w:b/>
                <w:bCs/>
              </w:rPr>
              <w:t>арактеристики</w:t>
            </w:r>
          </w:p>
        </w:tc>
        <w:tc>
          <w:tcPr>
            <w:tcW w:w="716" w:type="dxa"/>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 xml:space="preserve">Ед. </w:t>
            </w:r>
          </w:p>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 xml:space="preserve">изм. </w:t>
            </w:r>
          </w:p>
        </w:tc>
        <w:tc>
          <w:tcPr>
            <w:tcW w:w="851" w:type="dxa"/>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Кол-во</w:t>
            </w:r>
          </w:p>
        </w:tc>
        <w:tc>
          <w:tcPr>
            <w:tcW w:w="1126" w:type="dxa"/>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Цена, руб.</w:t>
            </w:r>
            <w:r w:rsidR="003F377C" w:rsidRPr="005F1094">
              <w:rPr>
                <w:rFonts w:ascii="Times New Roman" w:hAnsi="Times New Roman" w:cs="Times New Roman"/>
                <w:b/>
                <w:bCs/>
              </w:rPr>
              <w:t>, в том числе НДС/без НДС</w:t>
            </w:r>
          </w:p>
        </w:tc>
        <w:tc>
          <w:tcPr>
            <w:tcW w:w="1276" w:type="dxa"/>
          </w:tcPr>
          <w:p w:rsidR="00303BC6" w:rsidRPr="005F1094" w:rsidRDefault="00303BC6" w:rsidP="00D86581">
            <w:pPr>
              <w:spacing w:after="0" w:line="240" w:lineRule="auto"/>
              <w:contextualSpacing/>
              <w:jc w:val="center"/>
              <w:rPr>
                <w:rFonts w:ascii="Times New Roman" w:hAnsi="Times New Roman" w:cs="Times New Roman"/>
                <w:b/>
                <w:bCs/>
              </w:rPr>
            </w:pPr>
            <w:r w:rsidRPr="005F1094">
              <w:rPr>
                <w:rFonts w:ascii="Times New Roman" w:hAnsi="Times New Roman" w:cs="Times New Roman"/>
                <w:b/>
                <w:bCs/>
              </w:rPr>
              <w:t>Сумма, руб.</w:t>
            </w:r>
            <w:r w:rsidR="003F377C" w:rsidRPr="005F1094">
              <w:rPr>
                <w:rFonts w:ascii="Times New Roman" w:hAnsi="Times New Roman" w:cs="Times New Roman"/>
                <w:b/>
                <w:bCs/>
              </w:rPr>
              <w:t xml:space="preserve">, </w:t>
            </w:r>
            <w:r w:rsidR="003F377C" w:rsidRPr="006C6F7F">
              <w:rPr>
                <w:rFonts w:ascii="Times New Roman" w:hAnsi="Times New Roman" w:cs="Times New Roman"/>
                <w:b/>
                <w:bCs/>
                <w:color w:val="FF0000"/>
              </w:rPr>
              <w:t>в том числе НДС/без НДС</w:t>
            </w:r>
          </w:p>
        </w:tc>
      </w:tr>
      <w:tr w:rsidR="007C0858" w:rsidRPr="005F1094" w:rsidTr="002935A9">
        <w:trPr>
          <w:trHeight w:val="233"/>
        </w:trPr>
        <w:tc>
          <w:tcPr>
            <w:tcW w:w="567" w:type="dxa"/>
            <w:vMerge w:val="restart"/>
            <w:hideMark/>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1</w:t>
            </w:r>
          </w:p>
        </w:tc>
        <w:tc>
          <w:tcPr>
            <w:tcW w:w="1528" w:type="dxa"/>
            <w:vMerge w:val="restart"/>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Накопитель данных внутренний </w:t>
            </w:r>
          </w:p>
        </w:tc>
        <w:tc>
          <w:tcPr>
            <w:tcW w:w="1418" w:type="dxa"/>
            <w:vMerge w:val="restart"/>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26.20.21.110/</w:t>
            </w:r>
            <w:hyperlink r:id="rId5" w:tgtFrame="_blank" w:history="1">
              <w:r w:rsidRPr="006C6F7F">
                <w:rPr>
                  <w:rStyle w:val="a8"/>
                  <w:rFonts w:ascii="Times New Roman" w:eastAsiaTheme="majorEastAsia" w:hAnsi="Times New Roman" w:cs="Times New Roman"/>
                  <w:color w:val="auto"/>
                  <w:sz w:val="20"/>
                  <w:szCs w:val="20"/>
                  <w:u w:val="none"/>
                  <w:shd w:val="clear" w:color="auto" w:fill="FFFFFF"/>
                </w:rPr>
                <w:t>26.20.21.110-00000003</w:t>
              </w:r>
            </w:hyperlink>
          </w:p>
        </w:tc>
        <w:tc>
          <w:tcPr>
            <w:tcW w:w="1590" w:type="dxa"/>
            <w:vMerge w:val="restart"/>
          </w:tcPr>
          <w:p w:rsidR="007C0858" w:rsidRPr="006C6F7F" w:rsidRDefault="007C0858" w:rsidP="006C6F7F">
            <w:pPr>
              <w:spacing w:after="0" w:line="240" w:lineRule="auto"/>
              <w:rPr>
                <w:rFonts w:ascii="Times New Roman" w:hAnsi="Times New Roman" w:cs="Times New Roman"/>
                <w:sz w:val="20"/>
                <w:szCs w:val="20"/>
                <w:lang w:val="en-US"/>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Тип устройства</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HDD</w:t>
            </w:r>
          </w:p>
        </w:tc>
        <w:tc>
          <w:tcPr>
            <w:tcW w:w="1276" w:type="dxa"/>
            <w:shd w:val="clear" w:color="auto" w:fill="auto"/>
          </w:tcPr>
          <w:p w:rsidR="007C0858" w:rsidRPr="006C6F7F" w:rsidRDefault="007C0858" w:rsidP="006C6F7F">
            <w:pPr>
              <w:spacing w:line="240" w:lineRule="auto"/>
              <w:contextualSpacing/>
              <w:jc w:val="center"/>
              <w:rPr>
                <w:rFonts w:ascii="Times New Roman" w:hAnsi="Times New Roman" w:cs="Times New Roman"/>
                <w:sz w:val="20"/>
                <w:szCs w:val="20"/>
              </w:rPr>
            </w:pPr>
          </w:p>
        </w:tc>
        <w:tc>
          <w:tcPr>
            <w:tcW w:w="716" w:type="dxa"/>
            <w:vMerge w:val="restart"/>
          </w:tcPr>
          <w:p w:rsidR="007C0858" w:rsidRPr="006C6F7F" w:rsidRDefault="007C0858" w:rsidP="006C6F7F">
            <w:pPr>
              <w:spacing w:after="0"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Шт.</w:t>
            </w:r>
          </w:p>
        </w:tc>
        <w:tc>
          <w:tcPr>
            <w:tcW w:w="851" w:type="dxa"/>
            <w:vMerge w:val="restart"/>
          </w:tcPr>
          <w:p w:rsidR="007C0858" w:rsidRPr="006C6F7F" w:rsidRDefault="00857B13" w:rsidP="006C6F7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p>
        </w:tc>
        <w:tc>
          <w:tcPr>
            <w:tcW w:w="1126" w:type="dxa"/>
            <w:vMerge w:val="restart"/>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val="restart"/>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hideMark/>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Объем накопителя</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lang w:val="en-US"/>
              </w:rPr>
              <w:t xml:space="preserve">≥ </w:t>
            </w:r>
            <w:r w:rsidRPr="006C6F7F">
              <w:rPr>
                <w:rFonts w:ascii="Times New Roman" w:hAnsi="Times New Roman" w:cs="Times New Roman"/>
                <w:spacing w:val="-4"/>
                <w:sz w:val="20"/>
                <w:szCs w:val="20"/>
                <w:lang w:val="en-US"/>
              </w:rPr>
              <w:t>2000</w:t>
            </w:r>
          </w:p>
        </w:tc>
        <w:tc>
          <w:tcPr>
            <w:tcW w:w="1276" w:type="dxa"/>
            <w:shd w:val="clear" w:color="auto" w:fill="auto"/>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pacing w:val="-2"/>
                <w:sz w:val="20"/>
                <w:szCs w:val="20"/>
              </w:rPr>
              <w:t>Гигабайт</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Форм</w:t>
            </w:r>
            <w:r w:rsidRPr="006C6F7F">
              <w:rPr>
                <w:rFonts w:ascii="Times New Roman" w:hAnsi="Times New Roman" w:cs="Times New Roman"/>
                <w:spacing w:val="-6"/>
                <w:sz w:val="20"/>
                <w:szCs w:val="20"/>
              </w:rPr>
              <w:t xml:space="preserve"> </w:t>
            </w:r>
            <w:r w:rsidRPr="006C6F7F">
              <w:rPr>
                <w:rFonts w:ascii="Times New Roman" w:hAnsi="Times New Roman" w:cs="Times New Roman"/>
                <w:spacing w:val="-2"/>
                <w:sz w:val="20"/>
                <w:szCs w:val="20"/>
              </w:rPr>
              <w:t>фактор</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3,5</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pacing w:val="-4"/>
                <w:sz w:val="20"/>
                <w:szCs w:val="20"/>
              </w:rPr>
              <w:t>дюйм</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Скорость</w:t>
            </w:r>
            <w:r w:rsidRPr="006C6F7F">
              <w:rPr>
                <w:rFonts w:ascii="Times New Roman" w:hAnsi="Times New Roman" w:cs="Times New Roman"/>
                <w:spacing w:val="-15"/>
                <w:sz w:val="20"/>
                <w:szCs w:val="20"/>
              </w:rPr>
              <w:t xml:space="preserve"> </w:t>
            </w:r>
            <w:r w:rsidRPr="006C6F7F">
              <w:rPr>
                <w:rFonts w:ascii="Times New Roman" w:hAnsi="Times New Roman" w:cs="Times New Roman"/>
                <w:sz w:val="20"/>
                <w:szCs w:val="20"/>
              </w:rPr>
              <w:t xml:space="preserve">вращения </w:t>
            </w:r>
            <w:r w:rsidRPr="006C6F7F">
              <w:rPr>
                <w:rFonts w:ascii="Times New Roman" w:hAnsi="Times New Roman" w:cs="Times New Roman"/>
                <w:spacing w:val="-2"/>
                <w:sz w:val="20"/>
                <w:szCs w:val="20"/>
              </w:rPr>
              <w:t>(RPM)</w:t>
            </w:r>
          </w:p>
        </w:tc>
        <w:tc>
          <w:tcPr>
            <w:tcW w:w="1984" w:type="dxa"/>
            <w:shd w:val="clear" w:color="auto" w:fill="auto"/>
          </w:tcPr>
          <w:p w:rsidR="007C0858" w:rsidRPr="006C6F7F" w:rsidRDefault="007C0858" w:rsidP="006C6F7F">
            <w:pPr>
              <w:pStyle w:val="TableParagraph"/>
              <w:spacing w:before="61"/>
              <w:ind w:left="7"/>
              <w:contextualSpacing/>
              <w:rPr>
                <w:sz w:val="20"/>
                <w:szCs w:val="20"/>
              </w:rPr>
            </w:pPr>
            <w:r w:rsidRPr="006C6F7F">
              <w:rPr>
                <w:sz w:val="20"/>
                <w:szCs w:val="20"/>
              </w:rPr>
              <w:t xml:space="preserve">≥ </w:t>
            </w:r>
            <w:r w:rsidRPr="006C6F7F">
              <w:rPr>
                <w:spacing w:val="-4"/>
                <w:sz w:val="20"/>
                <w:szCs w:val="20"/>
              </w:rPr>
              <w:t>5000</w:t>
            </w:r>
          </w:p>
        </w:tc>
        <w:tc>
          <w:tcPr>
            <w:tcW w:w="1276" w:type="dxa"/>
            <w:shd w:val="clear" w:color="auto" w:fill="auto"/>
          </w:tcPr>
          <w:p w:rsidR="007C0858" w:rsidRPr="006C6F7F" w:rsidRDefault="007C0858" w:rsidP="006C6F7F">
            <w:pPr>
              <w:pStyle w:val="TableParagraph"/>
              <w:spacing w:before="61"/>
              <w:ind w:left="10" w:right="1"/>
              <w:contextualSpacing/>
              <w:rPr>
                <w:sz w:val="20"/>
                <w:szCs w:val="20"/>
              </w:rPr>
            </w:pPr>
            <w:r w:rsidRPr="006C6F7F">
              <w:rPr>
                <w:sz w:val="20"/>
                <w:szCs w:val="20"/>
              </w:rPr>
              <w:t>Оборот</w:t>
            </w:r>
            <w:r w:rsidRPr="006C6F7F">
              <w:rPr>
                <w:spacing w:val="-2"/>
                <w:sz w:val="20"/>
                <w:szCs w:val="20"/>
              </w:rPr>
              <w:t xml:space="preserve"> </w:t>
            </w:r>
            <w:r w:rsidRPr="006C6F7F">
              <w:rPr>
                <w:sz w:val="20"/>
                <w:szCs w:val="20"/>
              </w:rPr>
              <w:t>в</w:t>
            </w:r>
            <w:r w:rsidRPr="006C6F7F">
              <w:rPr>
                <w:spacing w:val="-2"/>
                <w:sz w:val="20"/>
                <w:szCs w:val="20"/>
              </w:rPr>
              <w:t xml:space="preserve"> минуту</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pacing w:val="-2"/>
                <w:sz w:val="20"/>
                <w:szCs w:val="20"/>
              </w:rPr>
              <w:t>Объем</w:t>
            </w:r>
            <w:r w:rsidRPr="006C6F7F">
              <w:rPr>
                <w:rFonts w:ascii="Times New Roman" w:hAnsi="Times New Roman" w:cs="Times New Roman"/>
                <w:spacing w:val="-13"/>
                <w:sz w:val="20"/>
                <w:szCs w:val="20"/>
              </w:rPr>
              <w:t xml:space="preserve"> </w:t>
            </w:r>
            <w:r w:rsidRPr="006C6F7F">
              <w:rPr>
                <w:rFonts w:ascii="Times New Roman" w:hAnsi="Times New Roman" w:cs="Times New Roman"/>
                <w:spacing w:val="-2"/>
                <w:sz w:val="20"/>
                <w:szCs w:val="20"/>
              </w:rPr>
              <w:t>буферной памяти</w:t>
            </w:r>
          </w:p>
        </w:tc>
        <w:tc>
          <w:tcPr>
            <w:tcW w:w="1984" w:type="dxa"/>
            <w:shd w:val="clear" w:color="auto" w:fill="auto"/>
          </w:tcPr>
          <w:p w:rsidR="007C0858" w:rsidRPr="006C6F7F" w:rsidRDefault="007C0858" w:rsidP="006C6F7F">
            <w:pPr>
              <w:pStyle w:val="TableParagraph"/>
              <w:spacing w:before="61"/>
              <w:ind w:left="7"/>
              <w:contextualSpacing/>
              <w:rPr>
                <w:sz w:val="20"/>
                <w:szCs w:val="20"/>
              </w:rPr>
            </w:pPr>
            <w:r w:rsidRPr="006C6F7F">
              <w:rPr>
                <w:sz w:val="20"/>
                <w:szCs w:val="20"/>
              </w:rPr>
              <w:t xml:space="preserve">≥ </w:t>
            </w:r>
            <w:r w:rsidRPr="006C6F7F">
              <w:rPr>
                <w:spacing w:val="-5"/>
                <w:sz w:val="20"/>
                <w:szCs w:val="20"/>
              </w:rPr>
              <w:t>64</w:t>
            </w:r>
          </w:p>
        </w:tc>
        <w:tc>
          <w:tcPr>
            <w:tcW w:w="1276" w:type="dxa"/>
            <w:shd w:val="clear" w:color="auto" w:fill="auto"/>
          </w:tcPr>
          <w:p w:rsidR="007C0858" w:rsidRPr="006C6F7F" w:rsidRDefault="007C0858" w:rsidP="006C6F7F">
            <w:pPr>
              <w:pStyle w:val="TableParagraph"/>
              <w:spacing w:before="61"/>
              <w:ind w:left="10"/>
              <w:contextualSpacing/>
              <w:rPr>
                <w:sz w:val="20"/>
                <w:szCs w:val="20"/>
              </w:rPr>
            </w:pPr>
            <w:r w:rsidRPr="006C6F7F">
              <w:rPr>
                <w:spacing w:val="-2"/>
                <w:sz w:val="20"/>
                <w:szCs w:val="20"/>
              </w:rPr>
              <w:t>Мегабайт</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shd w:val="clear" w:color="auto" w:fill="FFFFFF"/>
              </w:rPr>
            </w:pPr>
            <w:r w:rsidRPr="006C6F7F">
              <w:rPr>
                <w:rFonts w:ascii="Times New Roman" w:hAnsi="Times New Roman" w:cs="Times New Roman"/>
                <w:sz w:val="20"/>
                <w:szCs w:val="20"/>
              </w:rPr>
              <w:t>Наличие</w:t>
            </w:r>
            <w:r w:rsidRPr="006C6F7F">
              <w:rPr>
                <w:rFonts w:ascii="Times New Roman" w:hAnsi="Times New Roman" w:cs="Times New Roman"/>
                <w:spacing w:val="2"/>
                <w:sz w:val="20"/>
                <w:szCs w:val="20"/>
              </w:rPr>
              <w:t xml:space="preserve"> </w:t>
            </w:r>
            <w:r w:rsidRPr="006C6F7F">
              <w:rPr>
                <w:rFonts w:ascii="Times New Roman" w:hAnsi="Times New Roman" w:cs="Times New Roman"/>
                <w:spacing w:val="-2"/>
                <w:sz w:val="20"/>
                <w:szCs w:val="20"/>
              </w:rPr>
              <w:t>интерфейсов</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shd w:val="clear" w:color="auto" w:fill="FFFFFF"/>
              </w:rPr>
            </w:pPr>
            <w:r w:rsidRPr="006C6F7F">
              <w:rPr>
                <w:rFonts w:ascii="Times New Roman" w:hAnsi="Times New Roman" w:cs="Times New Roman"/>
                <w:spacing w:val="-13"/>
                <w:sz w:val="20"/>
                <w:szCs w:val="20"/>
              </w:rPr>
              <w:t>SATA</w:t>
            </w:r>
            <w:r w:rsidRPr="006C6F7F">
              <w:rPr>
                <w:rFonts w:ascii="Times New Roman" w:hAnsi="Times New Roman" w:cs="Times New Roman"/>
                <w:spacing w:val="-9"/>
                <w:sz w:val="20"/>
                <w:szCs w:val="20"/>
              </w:rPr>
              <w:t xml:space="preserve"> </w:t>
            </w:r>
            <w:r w:rsidRPr="006C6F7F">
              <w:rPr>
                <w:rFonts w:ascii="Times New Roman" w:hAnsi="Times New Roman" w:cs="Times New Roman"/>
                <w:spacing w:val="-5"/>
                <w:sz w:val="20"/>
                <w:szCs w:val="20"/>
              </w:rPr>
              <w:t>III</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Метод</w:t>
            </w:r>
            <w:r w:rsidRPr="006C6F7F">
              <w:rPr>
                <w:rFonts w:ascii="Times New Roman" w:hAnsi="Times New Roman" w:cs="Times New Roman"/>
                <w:spacing w:val="-15"/>
                <w:sz w:val="20"/>
                <w:szCs w:val="20"/>
              </w:rPr>
              <w:t xml:space="preserve"> </w:t>
            </w:r>
            <w:r w:rsidRPr="006C6F7F">
              <w:rPr>
                <w:rFonts w:ascii="Times New Roman" w:hAnsi="Times New Roman" w:cs="Times New Roman"/>
                <w:spacing w:val="-2"/>
                <w:sz w:val="20"/>
                <w:szCs w:val="20"/>
              </w:rPr>
              <w:t>записи</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pacing w:val="-5"/>
                <w:sz w:val="20"/>
                <w:szCs w:val="20"/>
              </w:rPr>
              <w:t>CMR</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Максимальная скорость передачи данных</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180</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Мбайт/сек</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Число циклов позиционирования-парковки</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300 000</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Скорость вращения шпинделя</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5400</w:t>
            </w:r>
          </w:p>
        </w:tc>
        <w:tc>
          <w:tcPr>
            <w:tcW w:w="1276" w:type="dxa"/>
            <w:shd w:val="clear" w:color="auto" w:fill="auto"/>
          </w:tcPr>
          <w:p w:rsidR="007C0858" w:rsidRPr="006C6F7F" w:rsidRDefault="007C0858" w:rsidP="006C6F7F">
            <w:pPr>
              <w:pStyle w:val="TableParagraph"/>
              <w:spacing w:before="61"/>
              <w:ind w:left="10" w:right="1"/>
              <w:contextualSpacing/>
              <w:rPr>
                <w:sz w:val="20"/>
                <w:szCs w:val="20"/>
              </w:rPr>
            </w:pPr>
            <w:r w:rsidRPr="006C6F7F">
              <w:rPr>
                <w:sz w:val="20"/>
                <w:szCs w:val="20"/>
              </w:rPr>
              <w:t>Оборот</w:t>
            </w:r>
            <w:r w:rsidRPr="006C6F7F">
              <w:rPr>
                <w:spacing w:val="-2"/>
                <w:sz w:val="20"/>
                <w:szCs w:val="20"/>
              </w:rPr>
              <w:t xml:space="preserve"> </w:t>
            </w:r>
            <w:r w:rsidRPr="006C6F7F">
              <w:rPr>
                <w:sz w:val="20"/>
                <w:szCs w:val="20"/>
              </w:rPr>
              <w:t>в</w:t>
            </w:r>
            <w:r w:rsidRPr="006C6F7F">
              <w:rPr>
                <w:spacing w:val="-2"/>
                <w:sz w:val="20"/>
                <w:szCs w:val="20"/>
              </w:rPr>
              <w:t xml:space="preserve"> минуту</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shd w:val="clear" w:color="auto" w:fill="FFFFFF"/>
              </w:rPr>
            </w:pPr>
            <w:r w:rsidRPr="006C6F7F">
              <w:rPr>
                <w:rFonts w:ascii="Times New Roman" w:hAnsi="Times New Roman" w:cs="Times New Roman"/>
                <w:sz w:val="20"/>
                <w:szCs w:val="20"/>
              </w:rPr>
              <w:t>Максимальная рабочая температура</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shd w:val="clear" w:color="auto" w:fill="FFFFFF"/>
              </w:rPr>
            </w:pPr>
            <w:r w:rsidRPr="006C6F7F">
              <w:rPr>
                <w:rFonts w:ascii="Times New Roman" w:hAnsi="Times New Roman" w:cs="Times New Roman"/>
                <w:sz w:val="20"/>
                <w:szCs w:val="20"/>
              </w:rPr>
              <w:t>≥ 60</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градусов Цельсия</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Ударостойкость при работе</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70</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G</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Уровень шума во время работы</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Не более 26</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дБ</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Уровень шума в простое</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Не более 21</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дБ</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Длина</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146</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мм</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7C0858" w:rsidRPr="005F1094" w:rsidTr="002935A9">
        <w:trPr>
          <w:trHeight w:val="315"/>
        </w:trPr>
        <w:tc>
          <w:tcPr>
            <w:tcW w:w="567"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2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418" w:type="dxa"/>
            <w:vMerge/>
          </w:tcPr>
          <w:p w:rsidR="007C0858" w:rsidRPr="006C6F7F" w:rsidRDefault="007C0858" w:rsidP="006C6F7F">
            <w:pPr>
              <w:spacing w:after="0" w:line="240" w:lineRule="auto"/>
              <w:contextualSpacing/>
              <w:rPr>
                <w:rFonts w:ascii="Times New Roman" w:hAnsi="Times New Roman" w:cs="Times New Roman"/>
                <w:sz w:val="20"/>
                <w:szCs w:val="20"/>
              </w:rPr>
            </w:pPr>
          </w:p>
        </w:tc>
        <w:tc>
          <w:tcPr>
            <w:tcW w:w="1590" w:type="dxa"/>
            <w:vMerge/>
          </w:tcPr>
          <w:p w:rsidR="007C0858" w:rsidRPr="006C6F7F" w:rsidRDefault="007C0858"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Ширина</w:t>
            </w:r>
          </w:p>
        </w:tc>
        <w:tc>
          <w:tcPr>
            <w:tcW w:w="1984"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lang w:val="en-US"/>
              </w:rPr>
              <w:t>101</w:t>
            </w:r>
            <w:r w:rsidRPr="006C6F7F">
              <w:rPr>
                <w:rFonts w:ascii="Times New Roman" w:hAnsi="Times New Roman" w:cs="Times New Roman"/>
                <w:sz w:val="20"/>
                <w:szCs w:val="20"/>
              </w:rPr>
              <w:t>,</w:t>
            </w:r>
            <w:r w:rsidRPr="006C6F7F">
              <w:rPr>
                <w:rFonts w:ascii="Times New Roman" w:hAnsi="Times New Roman" w:cs="Times New Roman"/>
                <w:sz w:val="20"/>
                <w:szCs w:val="20"/>
                <w:lang w:val="en-US"/>
              </w:rPr>
              <w:t>6</w:t>
            </w:r>
          </w:p>
        </w:tc>
        <w:tc>
          <w:tcPr>
            <w:tcW w:w="1276" w:type="dxa"/>
            <w:shd w:val="clear" w:color="auto" w:fill="auto"/>
            <w:vAlign w:val="center"/>
          </w:tcPr>
          <w:p w:rsidR="007C0858" w:rsidRPr="006C6F7F" w:rsidRDefault="007C0858"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мм</w:t>
            </w:r>
          </w:p>
        </w:tc>
        <w:tc>
          <w:tcPr>
            <w:tcW w:w="71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851"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12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c>
          <w:tcPr>
            <w:tcW w:w="1276" w:type="dxa"/>
            <w:vMerge/>
          </w:tcPr>
          <w:p w:rsidR="007C0858" w:rsidRPr="006C6F7F" w:rsidRDefault="007C0858" w:rsidP="006C6F7F">
            <w:pPr>
              <w:spacing w:after="0" w:line="240" w:lineRule="auto"/>
              <w:contextualSpacing/>
              <w:jc w:val="center"/>
              <w:rPr>
                <w:rFonts w:ascii="Times New Roman" w:hAnsi="Times New Roman" w:cs="Times New Roman"/>
                <w:sz w:val="20"/>
                <w:szCs w:val="20"/>
              </w:rPr>
            </w:pPr>
          </w:p>
        </w:tc>
      </w:tr>
      <w:tr w:rsidR="00C014B1" w:rsidRPr="005F1094" w:rsidTr="00EF0F37">
        <w:trPr>
          <w:trHeight w:val="315"/>
        </w:trPr>
        <w:tc>
          <w:tcPr>
            <w:tcW w:w="567" w:type="dxa"/>
            <w:vMerge w:val="restart"/>
          </w:tcPr>
          <w:p w:rsidR="00C014B1" w:rsidRPr="006C6F7F" w:rsidRDefault="00C014B1" w:rsidP="006C6F7F">
            <w:pPr>
              <w:spacing w:after="0" w:line="240" w:lineRule="auto"/>
              <w:contextualSpacing/>
              <w:rPr>
                <w:rFonts w:ascii="Times New Roman" w:hAnsi="Times New Roman" w:cs="Times New Roman"/>
                <w:sz w:val="20"/>
                <w:szCs w:val="20"/>
              </w:rPr>
            </w:pPr>
            <w:r w:rsidRPr="006C6F7F">
              <w:rPr>
                <w:rFonts w:ascii="Times New Roman" w:hAnsi="Times New Roman" w:cs="Times New Roman"/>
                <w:sz w:val="20"/>
                <w:szCs w:val="20"/>
              </w:rPr>
              <w:t>2</w:t>
            </w:r>
          </w:p>
        </w:tc>
        <w:tc>
          <w:tcPr>
            <w:tcW w:w="1528" w:type="dxa"/>
            <w:vMerge w:val="restart"/>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Накопитель данных внутренний </w:t>
            </w:r>
          </w:p>
        </w:tc>
        <w:tc>
          <w:tcPr>
            <w:tcW w:w="1418" w:type="dxa"/>
            <w:vMerge w:val="restart"/>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26.20.21.110/</w:t>
            </w:r>
            <w:hyperlink r:id="rId6" w:tgtFrame="_blank" w:history="1">
              <w:r w:rsidRPr="006C6F7F">
                <w:rPr>
                  <w:rStyle w:val="a8"/>
                  <w:rFonts w:ascii="Times New Roman" w:eastAsiaTheme="majorEastAsia" w:hAnsi="Times New Roman" w:cs="Times New Roman"/>
                  <w:color w:val="auto"/>
                  <w:sz w:val="20"/>
                  <w:szCs w:val="20"/>
                  <w:u w:val="none"/>
                  <w:shd w:val="clear" w:color="auto" w:fill="FFFFFF"/>
                </w:rPr>
                <w:t>26.20.21.110-0000000</w:t>
              </w:r>
            </w:hyperlink>
            <w:r w:rsidRPr="006C6F7F">
              <w:rPr>
                <w:rStyle w:val="a8"/>
                <w:rFonts w:ascii="Times New Roman" w:eastAsiaTheme="majorEastAsia" w:hAnsi="Times New Roman" w:cs="Times New Roman"/>
                <w:color w:val="auto"/>
                <w:sz w:val="20"/>
                <w:szCs w:val="20"/>
                <w:u w:val="none"/>
                <w:shd w:val="clear" w:color="auto" w:fill="FFFFFF"/>
              </w:rPr>
              <w:t>2</w:t>
            </w:r>
          </w:p>
        </w:tc>
        <w:tc>
          <w:tcPr>
            <w:tcW w:w="1590" w:type="dxa"/>
            <w:vMerge w:val="restart"/>
          </w:tcPr>
          <w:p w:rsidR="00C014B1" w:rsidRPr="006C6F7F" w:rsidRDefault="00C014B1"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Тип устройства</w:t>
            </w:r>
          </w:p>
        </w:tc>
        <w:tc>
          <w:tcPr>
            <w:tcW w:w="198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color w:val="334059"/>
                <w:sz w:val="20"/>
                <w:szCs w:val="20"/>
                <w:shd w:val="clear" w:color="auto" w:fill="FFFFFF"/>
              </w:rPr>
              <w:t>SSD</w:t>
            </w:r>
          </w:p>
        </w:tc>
        <w:tc>
          <w:tcPr>
            <w:tcW w:w="1276" w:type="dxa"/>
            <w:shd w:val="clear" w:color="auto" w:fill="auto"/>
          </w:tcPr>
          <w:p w:rsidR="00C014B1" w:rsidRPr="006C6F7F" w:rsidRDefault="00C014B1" w:rsidP="006C6F7F">
            <w:pPr>
              <w:spacing w:line="240" w:lineRule="auto"/>
              <w:contextualSpacing/>
              <w:jc w:val="center"/>
              <w:rPr>
                <w:rFonts w:ascii="Times New Roman" w:hAnsi="Times New Roman" w:cs="Times New Roman"/>
                <w:sz w:val="20"/>
                <w:szCs w:val="20"/>
              </w:rPr>
            </w:pPr>
          </w:p>
        </w:tc>
        <w:tc>
          <w:tcPr>
            <w:tcW w:w="716" w:type="dxa"/>
            <w:vMerge w:val="restart"/>
          </w:tcPr>
          <w:p w:rsidR="00C014B1" w:rsidRPr="006C6F7F" w:rsidRDefault="006C6F7F" w:rsidP="006C6F7F">
            <w:pPr>
              <w:spacing w:after="0" w:line="240" w:lineRule="auto"/>
              <w:contextualSpacing/>
              <w:jc w:val="center"/>
              <w:rPr>
                <w:rFonts w:ascii="Times New Roman" w:hAnsi="Times New Roman" w:cs="Times New Roman"/>
                <w:sz w:val="20"/>
                <w:szCs w:val="20"/>
              </w:rPr>
            </w:pPr>
            <w:proofErr w:type="spellStart"/>
            <w:r w:rsidRPr="006C6F7F">
              <w:rPr>
                <w:rFonts w:ascii="Times New Roman" w:hAnsi="Times New Roman" w:cs="Times New Roman"/>
                <w:sz w:val="20"/>
                <w:szCs w:val="20"/>
              </w:rPr>
              <w:t>Шт</w:t>
            </w:r>
            <w:proofErr w:type="spellEnd"/>
          </w:p>
        </w:tc>
        <w:tc>
          <w:tcPr>
            <w:tcW w:w="851" w:type="dxa"/>
            <w:vMerge w:val="restart"/>
          </w:tcPr>
          <w:p w:rsidR="00C014B1" w:rsidRPr="006C6F7F" w:rsidRDefault="00857B13" w:rsidP="006C6F7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p>
        </w:tc>
        <w:tc>
          <w:tcPr>
            <w:tcW w:w="1126" w:type="dxa"/>
            <w:vMerge w:val="restart"/>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276" w:type="dxa"/>
            <w:vMerge w:val="restart"/>
          </w:tcPr>
          <w:p w:rsidR="00C014B1" w:rsidRPr="006C6F7F" w:rsidRDefault="00C014B1" w:rsidP="006C6F7F">
            <w:pPr>
              <w:spacing w:after="0" w:line="240" w:lineRule="auto"/>
              <w:contextualSpacing/>
              <w:jc w:val="center"/>
              <w:rPr>
                <w:rFonts w:ascii="Times New Roman" w:hAnsi="Times New Roman" w:cs="Times New Roman"/>
                <w:sz w:val="20"/>
                <w:szCs w:val="20"/>
              </w:rPr>
            </w:pPr>
          </w:p>
        </w:tc>
      </w:tr>
      <w:tr w:rsidR="00C014B1" w:rsidRPr="005F1094" w:rsidTr="00EF0F37">
        <w:trPr>
          <w:trHeight w:val="315"/>
        </w:trPr>
        <w:tc>
          <w:tcPr>
            <w:tcW w:w="567"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2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41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90" w:type="dxa"/>
            <w:vMerge/>
          </w:tcPr>
          <w:p w:rsidR="00C014B1" w:rsidRPr="006C6F7F" w:rsidRDefault="00C014B1"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Объем накопителя</w:t>
            </w:r>
          </w:p>
        </w:tc>
        <w:tc>
          <w:tcPr>
            <w:tcW w:w="198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 </w:t>
            </w:r>
            <w:r w:rsidRPr="006C6F7F">
              <w:rPr>
                <w:rFonts w:ascii="Times New Roman" w:hAnsi="Times New Roman" w:cs="Times New Roman"/>
                <w:spacing w:val="-5"/>
                <w:sz w:val="20"/>
                <w:szCs w:val="20"/>
              </w:rPr>
              <w:t>512</w:t>
            </w:r>
          </w:p>
        </w:tc>
        <w:tc>
          <w:tcPr>
            <w:tcW w:w="1276" w:type="dxa"/>
            <w:shd w:val="clear" w:color="auto" w:fill="auto"/>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pacing w:val="-2"/>
                <w:sz w:val="20"/>
                <w:szCs w:val="20"/>
              </w:rPr>
              <w:t>Гигабайт</w:t>
            </w:r>
          </w:p>
        </w:tc>
        <w:tc>
          <w:tcPr>
            <w:tcW w:w="71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851"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12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27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r>
      <w:tr w:rsidR="00C014B1" w:rsidRPr="005F1094" w:rsidTr="00EF0F37">
        <w:trPr>
          <w:trHeight w:val="315"/>
        </w:trPr>
        <w:tc>
          <w:tcPr>
            <w:tcW w:w="567"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2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41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90" w:type="dxa"/>
            <w:vMerge/>
          </w:tcPr>
          <w:p w:rsidR="00C014B1" w:rsidRPr="006C6F7F" w:rsidRDefault="00C014B1"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Форм</w:t>
            </w:r>
            <w:r w:rsidRPr="006C6F7F">
              <w:rPr>
                <w:rFonts w:ascii="Times New Roman" w:hAnsi="Times New Roman" w:cs="Times New Roman"/>
                <w:spacing w:val="-6"/>
                <w:sz w:val="20"/>
                <w:szCs w:val="20"/>
              </w:rPr>
              <w:t xml:space="preserve"> </w:t>
            </w:r>
            <w:r w:rsidRPr="006C6F7F">
              <w:rPr>
                <w:rFonts w:ascii="Times New Roman" w:hAnsi="Times New Roman" w:cs="Times New Roman"/>
                <w:spacing w:val="-2"/>
                <w:sz w:val="20"/>
                <w:szCs w:val="20"/>
              </w:rPr>
              <w:t>фактор</w:t>
            </w:r>
          </w:p>
        </w:tc>
        <w:tc>
          <w:tcPr>
            <w:tcW w:w="198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2,5</w:t>
            </w:r>
          </w:p>
        </w:tc>
        <w:tc>
          <w:tcPr>
            <w:tcW w:w="1276"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pacing w:val="-4"/>
                <w:sz w:val="20"/>
                <w:szCs w:val="20"/>
              </w:rPr>
              <w:t>дюйм</w:t>
            </w:r>
          </w:p>
        </w:tc>
        <w:tc>
          <w:tcPr>
            <w:tcW w:w="71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851"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12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27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r>
      <w:tr w:rsidR="00C014B1" w:rsidRPr="005F1094" w:rsidTr="00EF0F37">
        <w:trPr>
          <w:trHeight w:val="315"/>
        </w:trPr>
        <w:tc>
          <w:tcPr>
            <w:tcW w:w="567"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2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41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90" w:type="dxa"/>
            <w:vMerge/>
          </w:tcPr>
          <w:p w:rsidR="00C014B1" w:rsidRPr="006C6F7F" w:rsidRDefault="00C014B1"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Тип</w:t>
            </w:r>
            <w:r w:rsidRPr="006C6F7F">
              <w:rPr>
                <w:rFonts w:ascii="Times New Roman" w:hAnsi="Times New Roman" w:cs="Times New Roman"/>
                <w:spacing w:val="-6"/>
                <w:sz w:val="20"/>
                <w:szCs w:val="20"/>
              </w:rPr>
              <w:t xml:space="preserve"> </w:t>
            </w:r>
            <w:r w:rsidRPr="006C6F7F">
              <w:rPr>
                <w:rFonts w:ascii="Times New Roman" w:hAnsi="Times New Roman" w:cs="Times New Roman"/>
                <w:spacing w:val="-2"/>
                <w:sz w:val="20"/>
                <w:szCs w:val="20"/>
              </w:rPr>
              <w:t>памяти</w:t>
            </w:r>
          </w:p>
        </w:tc>
        <w:tc>
          <w:tcPr>
            <w:tcW w:w="198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TLC 3D </w:t>
            </w:r>
            <w:r w:rsidRPr="006C6F7F">
              <w:rPr>
                <w:rFonts w:ascii="Times New Roman" w:hAnsi="Times New Roman" w:cs="Times New Roman"/>
                <w:spacing w:val="-4"/>
                <w:sz w:val="20"/>
                <w:szCs w:val="20"/>
              </w:rPr>
              <w:t>NAND</w:t>
            </w:r>
          </w:p>
        </w:tc>
        <w:tc>
          <w:tcPr>
            <w:tcW w:w="1276"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p>
        </w:tc>
        <w:tc>
          <w:tcPr>
            <w:tcW w:w="71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851"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12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27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r>
      <w:tr w:rsidR="00C014B1" w:rsidRPr="005F1094" w:rsidTr="00EF0F37">
        <w:trPr>
          <w:trHeight w:val="315"/>
        </w:trPr>
        <w:tc>
          <w:tcPr>
            <w:tcW w:w="567"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2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41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90" w:type="dxa"/>
            <w:vMerge/>
          </w:tcPr>
          <w:p w:rsidR="00C014B1" w:rsidRPr="006C6F7F" w:rsidRDefault="00C014B1"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Наличие</w:t>
            </w:r>
            <w:r w:rsidRPr="006C6F7F">
              <w:rPr>
                <w:rFonts w:ascii="Times New Roman" w:hAnsi="Times New Roman" w:cs="Times New Roman"/>
                <w:spacing w:val="2"/>
                <w:sz w:val="20"/>
                <w:szCs w:val="20"/>
              </w:rPr>
              <w:t xml:space="preserve"> </w:t>
            </w:r>
            <w:r w:rsidRPr="006C6F7F">
              <w:rPr>
                <w:rFonts w:ascii="Times New Roman" w:hAnsi="Times New Roman" w:cs="Times New Roman"/>
                <w:spacing w:val="-2"/>
                <w:sz w:val="20"/>
                <w:szCs w:val="20"/>
              </w:rPr>
              <w:t>интерфейсов</w:t>
            </w:r>
          </w:p>
        </w:tc>
        <w:tc>
          <w:tcPr>
            <w:tcW w:w="198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pacing w:val="-13"/>
                <w:sz w:val="20"/>
                <w:szCs w:val="20"/>
              </w:rPr>
              <w:t>SATA</w:t>
            </w:r>
            <w:r w:rsidRPr="006C6F7F">
              <w:rPr>
                <w:rFonts w:ascii="Times New Roman" w:hAnsi="Times New Roman" w:cs="Times New Roman"/>
                <w:spacing w:val="-9"/>
                <w:sz w:val="20"/>
                <w:szCs w:val="20"/>
              </w:rPr>
              <w:t xml:space="preserve"> </w:t>
            </w:r>
            <w:r w:rsidRPr="006C6F7F">
              <w:rPr>
                <w:rFonts w:ascii="Times New Roman" w:hAnsi="Times New Roman" w:cs="Times New Roman"/>
                <w:spacing w:val="-5"/>
                <w:sz w:val="20"/>
                <w:szCs w:val="20"/>
              </w:rPr>
              <w:t>III</w:t>
            </w:r>
          </w:p>
        </w:tc>
        <w:tc>
          <w:tcPr>
            <w:tcW w:w="1276"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p>
        </w:tc>
        <w:tc>
          <w:tcPr>
            <w:tcW w:w="71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851"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12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27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r>
      <w:tr w:rsidR="00C014B1" w:rsidRPr="005F1094" w:rsidTr="00EF0F37">
        <w:trPr>
          <w:trHeight w:val="315"/>
        </w:trPr>
        <w:tc>
          <w:tcPr>
            <w:tcW w:w="567"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2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41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90" w:type="dxa"/>
            <w:vMerge/>
          </w:tcPr>
          <w:p w:rsidR="00C014B1" w:rsidRPr="006C6F7F" w:rsidRDefault="00C014B1"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Максимальная скорость последовательного чтения</w:t>
            </w:r>
          </w:p>
        </w:tc>
        <w:tc>
          <w:tcPr>
            <w:tcW w:w="198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не менее </w:t>
            </w:r>
            <w:r w:rsidRPr="006C6F7F">
              <w:rPr>
                <w:rFonts w:ascii="Times New Roman" w:hAnsi="Times New Roman" w:cs="Times New Roman"/>
                <w:sz w:val="20"/>
                <w:szCs w:val="20"/>
                <w:lang w:val="en-US"/>
              </w:rPr>
              <w:t>560</w:t>
            </w:r>
          </w:p>
        </w:tc>
        <w:tc>
          <w:tcPr>
            <w:tcW w:w="1276"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Мбайт/сек</w:t>
            </w:r>
          </w:p>
        </w:tc>
        <w:tc>
          <w:tcPr>
            <w:tcW w:w="71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851"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12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27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r>
      <w:tr w:rsidR="00C014B1" w:rsidRPr="005F1094" w:rsidTr="00EF0F37">
        <w:trPr>
          <w:trHeight w:val="315"/>
        </w:trPr>
        <w:tc>
          <w:tcPr>
            <w:tcW w:w="567"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2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41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90" w:type="dxa"/>
            <w:vMerge/>
          </w:tcPr>
          <w:p w:rsidR="00C014B1" w:rsidRPr="006C6F7F" w:rsidRDefault="00C014B1"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Максимальная скорость последовательной записи</w:t>
            </w:r>
          </w:p>
        </w:tc>
        <w:tc>
          <w:tcPr>
            <w:tcW w:w="198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не менее </w:t>
            </w:r>
            <w:r w:rsidRPr="006C6F7F">
              <w:rPr>
                <w:rFonts w:ascii="Times New Roman" w:hAnsi="Times New Roman" w:cs="Times New Roman"/>
                <w:sz w:val="20"/>
                <w:szCs w:val="20"/>
                <w:lang w:val="en-US"/>
              </w:rPr>
              <w:t>5</w:t>
            </w:r>
            <w:r w:rsidRPr="006C6F7F">
              <w:rPr>
                <w:rFonts w:ascii="Times New Roman" w:hAnsi="Times New Roman" w:cs="Times New Roman"/>
                <w:sz w:val="20"/>
                <w:szCs w:val="20"/>
              </w:rPr>
              <w:t>4</w:t>
            </w:r>
            <w:r w:rsidRPr="006C6F7F">
              <w:rPr>
                <w:rFonts w:ascii="Times New Roman" w:hAnsi="Times New Roman" w:cs="Times New Roman"/>
                <w:sz w:val="20"/>
                <w:szCs w:val="20"/>
                <w:lang w:val="en-US"/>
              </w:rPr>
              <w:t>0</w:t>
            </w:r>
          </w:p>
        </w:tc>
        <w:tc>
          <w:tcPr>
            <w:tcW w:w="1276"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Мбайт/сек</w:t>
            </w:r>
          </w:p>
        </w:tc>
        <w:tc>
          <w:tcPr>
            <w:tcW w:w="71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851"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12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27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r>
      <w:tr w:rsidR="00C014B1" w:rsidRPr="005F1094" w:rsidTr="00EF0F37">
        <w:trPr>
          <w:trHeight w:val="315"/>
        </w:trPr>
        <w:tc>
          <w:tcPr>
            <w:tcW w:w="567"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2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41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90" w:type="dxa"/>
            <w:vMerge/>
          </w:tcPr>
          <w:p w:rsidR="00C014B1" w:rsidRPr="006C6F7F" w:rsidRDefault="00C014B1"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Максимальный ресурс записи (TBW)</w:t>
            </w:r>
          </w:p>
        </w:tc>
        <w:tc>
          <w:tcPr>
            <w:tcW w:w="198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не менее 3</w:t>
            </w:r>
            <w:r w:rsidRPr="006C6F7F">
              <w:rPr>
                <w:rFonts w:ascii="Times New Roman" w:hAnsi="Times New Roman" w:cs="Times New Roman"/>
                <w:sz w:val="20"/>
                <w:szCs w:val="20"/>
                <w:lang w:val="en-US"/>
              </w:rPr>
              <w:t>2</w:t>
            </w:r>
            <w:r w:rsidRPr="006C6F7F">
              <w:rPr>
                <w:rFonts w:ascii="Times New Roman" w:hAnsi="Times New Roman" w:cs="Times New Roman"/>
                <w:sz w:val="20"/>
                <w:szCs w:val="20"/>
              </w:rPr>
              <w:t>0</w:t>
            </w:r>
          </w:p>
        </w:tc>
        <w:tc>
          <w:tcPr>
            <w:tcW w:w="1276"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ТБ</w:t>
            </w:r>
          </w:p>
        </w:tc>
        <w:tc>
          <w:tcPr>
            <w:tcW w:w="71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851"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12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27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r>
      <w:tr w:rsidR="00C014B1" w:rsidRPr="005F1094" w:rsidTr="00EF0F37">
        <w:trPr>
          <w:trHeight w:val="315"/>
        </w:trPr>
        <w:tc>
          <w:tcPr>
            <w:tcW w:w="567"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2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41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90" w:type="dxa"/>
            <w:vMerge/>
          </w:tcPr>
          <w:p w:rsidR="00C014B1" w:rsidRPr="006C6F7F" w:rsidRDefault="00C014B1"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Длина</w:t>
            </w:r>
          </w:p>
        </w:tc>
        <w:tc>
          <w:tcPr>
            <w:tcW w:w="198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100</w:t>
            </w:r>
          </w:p>
        </w:tc>
        <w:tc>
          <w:tcPr>
            <w:tcW w:w="1276"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мм</w:t>
            </w:r>
          </w:p>
        </w:tc>
        <w:tc>
          <w:tcPr>
            <w:tcW w:w="71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851"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12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27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r>
      <w:tr w:rsidR="00C014B1" w:rsidRPr="005F1094" w:rsidTr="00EF0F37">
        <w:trPr>
          <w:trHeight w:val="315"/>
        </w:trPr>
        <w:tc>
          <w:tcPr>
            <w:tcW w:w="567"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2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418" w:type="dxa"/>
            <w:vMerge/>
          </w:tcPr>
          <w:p w:rsidR="00C014B1" w:rsidRPr="006C6F7F" w:rsidRDefault="00C014B1" w:rsidP="006C6F7F">
            <w:pPr>
              <w:spacing w:after="0" w:line="240" w:lineRule="auto"/>
              <w:contextualSpacing/>
              <w:rPr>
                <w:rFonts w:ascii="Times New Roman" w:hAnsi="Times New Roman" w:cs="Times New Roman"/>
                <w:sz w:val="20"/>
                <w:szCs w:val="20"/>
              </w:rPr>
            </w:pPr>
          </w:p>
        </w:tc>
        <w:tc>
          <w:tcPr>
            <w:tcW w:w="1590" w:type="dxa"/>
            <w:vMerge/>
          </w:tcPr>
          <w:p w:rsidR="00C014B1" w:rsidRPr="006C6F7F" w:rsidRDefault="00C014B1"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Ширина</w:t>
            </w:r>
          </w:p>
        </w:tc>
        <w:tc>
          <w:tcPr>
            <w:tcW w:w="1984"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70</w:t>
            </w:r>
          </w:p>
        </w:tc>
        <w:tc>
          <w:tcPr>
            <w:tcW w:w="1276" w:type="dxa"/>
            <w:shd w:val="clear" w:color="auto" w:fill="auto"/>
            <w:vAlign w:val="center"/>
          </w:tcPr>
          <w:p w:rsidR="00C014B1" w:rsidRPr="006C6F7F" w:rsidRDefault="00C014B1"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мм</w:t>
            </w:r>
          </w:p>
        </w:tc>
        <w:tc>
          <w:tcPr>
            <w:tcW w:w="71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851"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12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c>
          <w:tcPr>
            <w:tcW w:w="1276" w:type="dxa"/>
            <w:vMerge/>
          </w:tcPr>
          <w:p w:rsidR="00C014B1" w:rsidRPr="006C6F7F" w:rsidRDefault="00C014B1"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val="restart"/>
          </w:tcPr>
          <w:p w:rsidR="006C6F7F" w:rsidRPr="006C6F7F" w:rsidRDefault="006C6F7F" w:rsidP="006C6F7F">
            <w:pPr>
              <w:spacing w:after="0" w:line="240" w:lineRule="auto"/>
              <w:contextualSpacing/>
              <w:jc w:val="center"/>
              <w:rPr>
                <w:rFonts w:ascii="Times New Roman" w:hAnsi="Times New Roman" w:cs="Times New Roman"/>
                <w:sz w:val="20"/>
                <w:szCs w:val="20"/>
                <w:shd w:val="clear" w:color="auto" w:fill="FFFFFF"/>
              </w:rPr>
            </w:pPr>
            <w:r w:rsidRPr="006C6F7F">
              <w:rPr>
                <w:rFonts w:ascii="Times New Roman" w:hAnsi="Times New Roman" w:cs="Times New Roman"/>
                <w:sz w:val="20"/>
                <w:szCs w:val="20"/>
                <w:shd w:val="clear" w:color="auto" w:fill="FFFFFF"/>
              </w:rPr>
              <w:t>3</w:t>
            </w:r>
          </w:p>
        </w:tc>
        <w:tc>
          <w:tcPr>
            <w:tcW w:w="1528" w:type="dxa"/>
            <w:vMerge w:val="restart"/>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Накопитель данных внутренний </w:t>
            </w:r>
          </w:p>
        </w:tc>
        <w:tc>
          <w:tcPr>
            <w:tcW w:w="1418" w:type="dxa"/>
            <w:vMerge w:val="restart"/>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26.20.21.110/</w:t>
            </w:r>
            <w:hyperlink r:id="rId7" w:tgtFrame="_blank" w:history="1">
              <w:r w:rsidRPr="006C6F7F">
                <w:rPr>
                  <w:rStyle w:val="a8"/>
                  <w:rFonts w:ascii="Times New Roman" w:eastAsiaTheme="majorEastAsia" w:hAnsi="Times New Roman" w:cs="Times New Roman"/>
                  <w:color w:val="auto"/>
                  <w:sz w:val="20"/>
                  <w:szCs w:val="20"/>
                  <w:u w:val="none"/>
                  <w:shd w:val="clear" w:color="auto" w:fill="FFFFFF"/>
                </w:rPr>
                <w:t>26.20.21.110-0000000</w:t>
              </w:r>
            </w:hyperlink>
            <w:r w:rsidRPr="006C6F7F">
              <w:rPr>
                <w:rStyle w:val="a8"/>
                <w:rFonts w:ascii="Times New Roman" w:eastAsiaTheme="majorEastAsia" w:hAnsi="Times New Roman" w:cs="Times New Roman"/>
                <w:color w:val="auto"/>
                <w:sz w:val="20"/>
                <w:szCs w:val="20"/>
                <w:u w:val="none"/>
                <w:shd w:val="clear" w:color="auto" w:fill="FFFFFF"/>
              </w:rPr>
              <w:t>2</w:t>
            </w:r>
          </w:p>
        </w:tc>
        <w:tc>
          <w:tcPr>
            <w:tcW w:w="1590" w:type="dxa"/>
            <w:vMerge w:val="restart"/>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Тип устройства</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color w:val="334059"/>
                <w:sz w:val="20"/>
                <w:szCs w:val="20"/>
                <w:shd w:val="clear" w:color="auto" w:fill="FFFFFF"/>
              </w:rPr>
              <w:t>SSD</w:t>
            </w:r>
          </w:p>
        </w:tc>
        <w:tc>
          <w:tcPr>
            <w:tcW w:w="1276" w:type="dxa"/>
            <w:shd w:val="clear" w:color="auto" w:fill="auto"/>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val="restart"/>
          </w:tcPr>
          <w:p w:rsidR="006C6F7F" w:rsidRPr="006C6F7F" w:rsidRDefault="006C6F7F" w:rsidP="006C6F7F">
            <w:pPr>
              <w:spacing w:after="0" w:line="240" w:lineRule="auto"/>
              <w:contextualSpacing/>
              <w:jc w:val="center"/>
              <w:rPr>
                <w:rFonts w:ascii="Times New Roman" w:hAnsi="Times New Roman" w:cs="Times New Roman"/>
                <w:sz w:val="20"/>
                <w:szCs w:val="20"/>
              </w:rPr>
            </w:pPr>
            <w:proofErr w:type="spellStart"/>
            <w:r w:rsidRPr="006C6F7F">
              <w:rPr>
                <w:rFonts w:ascii="Times New Roman" w:hAnsi="Times New Roman" w:cs="Times New Roman"/>
                <w:sz w:val="20"/>
                <w:szCs w:val="20"/>
              </w:rPr>
              <w:t>Шт</w:t>
            </w:r>
            <w:proofErr w:type="spellEnd"/>
          </w:p>
        </w:tc>
        <w:tc>
          <w:tcPr>
            <w:tcW w:w="851" w:type="dxa"/>
            <w:vMerge w:val="restart"/>
          </w:tcPr>
          <w:p w:rsidR="006C6F7F" w:rsidRPr="006C6F7F" w:rsidRDefault="00857B13" w:rsidP="006C6F7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p>
        </w:tc>
        <w:tc>
          <w:tcPr>
            <w:tcW w:w="1126" w:type="dxa"/>
            <w:vMerge w:val="restart"/>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val="restart"/>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Объем накопителя</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 </w:t>
            </w:r>
            <w:r w:rsidRPr="006C6F7F">
              <w:rPr>
                <w:rFonts w:ascii="Times New Roman" w:hAnsi="Times New Roman" w:cs="Times New Roman"/>
                <w:spacing w:val="-5"/>
                <w:sz w:val="20"/>
                <w:szCs w:val="20"/>
              </w:rPr>
              <w:t>512</w:t>
            </w:r>
          </w:p>
        </w:tc>
        <w:tc>
          <w:tcPr>
            <w:tcW w:w="1276" w:type="dxa"/>
            <w:shd w:val="clear" w:color="auto" w:fill="auto"/>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pacing w:val="-2"/>
                <w:sz w:val="20"/>
                <w:szCs w:val="20"/>
              </w:rPr>
              <w:t>Гигабайт</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Форм</w:t>
            </w:r>
            <w:r w:rsidRPr="006C6F7F">
              <w:rPr>
                <w:rFonts w:ascii="Times New Roman" w:hAnsi="Times New Roman" w:cs="Times New Roman"/>
                <w:spacing w:val="-6"/>
                <w:sz w:val="20"/>
                <w:szCs w:val="20"/>
              </w:rPr>
              <w:t xml:space="preserve"> </w:t>
            </w:r>
            <w:r w:rsidRPr="006C6F7F">
              <w:rPr>
                <w:rFonts w:ascii="Times New Roman" w:hAnsi="Times New Roman" w:cs="Times New Roman"/>
                <w:spacing w:val="-2"/>
                <w:sz w:val="20"/>
                <w:szCs w:val="20"/>
              </w:rPr>
              <w:t>фактор</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pacing w:val="-5"/>
                <w:sz w:val="20"/>
                <w:szCs w:val="20"/>
              </w:rPr>
              <w:t>M.2</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Тип</w:t>
            </w:r>
            <w:r w:rsidRPr="006C6F7F">
              <w:rPr>
                <w:rFonts w:ascii="Times New Roman" w:hAnsi="Times New Roman" w:cs="Times New Roman"/>
                <w:spacing w:val="-6"/>
                <w:sz w:val="20"/>
                <w:szCs w:val="20"/>
              </w:rPr>
              <w:t xml:space="preserve"> </w:t>
            </w:r>
            <w:r w:rsidRPr="006C6F7F">
              <w:rPr>
                <w:rFonts w:ascii="Times New Roman" w:hAnsi="Times New Roman" w:cs="Times New Roman"/>
                <w:spacing w:val="-2"/>
                <w:sz w:val="20"/>
                <w:szCs w:val="20"/>
              </w:rPr>
              <w:t>памяти</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TLC 3D </w:t>
            </w:r>
            <w:r w:rsidRPr="006C6F7F">
              <w:rPr>
                <w:rFonts w:ascii="Times New Roman" w:hAnsi="Times New Roman" w:cs="Times New Roman"/>
                <w:spacing w:val="-4"/>
                <w:sz w:val="20"/>
                <w:szCs w:val="20"/>
              </w:rPr>
              <w:t>NAND</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Наличие</w:t>
            </w:r>
            <w:r w:rsidRPr="006C6F7F">
              <w:rPr>
                <w:rFonts w:ascii="Times New Roman" w:hAnsi="Times New Roman" w:cs="Times New Roman"/>
                <w:spacing w:val="2"/>
                <w:sz w:val="20"/>
                <w:szCs w:val="20"/>
              </w:rPr>
              <w:t xml:space="preserve"> </w:t>
            </w:r>
            <w:r w:rsidRPr="006C6F7F">
              <w:rPr>
                <w:rFonts w:ascii="Times New Roman" w:hAnsi="Times New Roman" w:cs="Times New Roman"/>
                <w:spacing w:val="-2"/>
                <w:sz w:val="20"/>
                <w:szCs w:val="20"/>
              </w:rPr>
              <w:t>интерфейсов</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PCI-E </w:t>
            </w:r>
            <w:r w:rsidRPr="006C6F7F">
              <w:rPr>
                <w:rFonts w:ascii="Times New Roman" w:hAnsi="Times New Roman" w:cs="Times New Roman"/>
                <w:spacing w:val="-5"/>
                <w:sz w:val="20"/>
                <w:szCs w:val="20"/>
              </w:rPr>
              <w:t>x4</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Версия PCI </w:t>
            </w:r>
            <w:proofErr w:type="spellStart"/>
            <w:r w:rsidRPr="006C6F7F">
              <w:rPr>
                <w:rFonts w:ascii="Times New Roman" w:hAnsi="Times New Roman" w:cs="Times New Roman"/>
                <w:spacing w:val="-2"/>
                <w:sz w:val="20"/>
                <w:szCs w:val="20"/>
              </w:rPr>
              <w:t>Express</w:t>
            </w:r>
            <w:proofErr w:type="spellEnd"/>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pacing w:val="-5"/>
                <w:sz w:val="20"/>
                <w:szCs w:val="20"/>
              </w:rPr>
              <w:t>3.0</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Ключ M.2 разъема</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M</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Максимальная скорость последовательного чтения</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не менее 2300</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Мбайт/сек</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Максимальная скорость последовательной записи</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не менее 1500</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Мбайт/сек</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Максимальный ресурс записи (TBW)</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не менее 350</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ТБ</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Длина</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80</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мм</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D7961">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Ширина</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22</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мм</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0A3B30">
        <w:trPr>
          <w:trHeight w:val="315"/>
        </w:trPr>
        <w:tc>
          <w:tcPr>
            <w:tcW w:w="567" w:type="dxa"/>
            <w:vMerge w:val="restart"/>
          </w:tcPr>
          <w:p w:rsidR="006C6F7F" w:rsidRPr="006C6F7F" w:rsidRDefault="006C6F7F" w:rsidP="006C6F7F">
            <w:pPr>
              <w:spacing w:after="0" w:line="240" w:lineRule="auto"/>
              <w:contextualSpacing/>
              <w:rPr>
                <w:rFonts w:ascii="Times New Roman" w:hAnsi="Times New Roman" w:cs="Times New Roman"/>
                <w:sz w:val="20"/>
                <w:szCs w:val="20"/>
              </w:rPr>
            </w:pPr>
            <w:r w:rsidRPr="006C6F7F">
              <w:rPr>
                <w:rFonts w:ascii="Times New Roman" w:hAnsi="Times New Roman" w:cs="Times New Roman"/>
                <w:sz w:val="20"/>
                <w:szCs w:val="20"/>
              </w:rPr>
              <w:t>4</w:t>
            </w:r>
          </w:p>
        </w:tc>
        <w:tc>
          <w:tcPr>
            <w:tcW w:w="1528" w:type="dxa"/>
            <w:vMerge w:val="restart"/>
          </w:tcPr>
          <w:p w:rsidR="006C6F7F" w:rsidRPr="006C6F7F" w:rsidRDefault="006C6F7F" w:rsidP="006C6F7F">
            <w:pPr>
              <w:spacing w:line="240" w:lineRule="auto"/>
              <w:contextualSpacing/>
              <w:jc w:val="center"/>
              <w:rPr>
                <w:rFonts w:ascii="Times New Roman" w:hAnsi="Times New Roman" w:cs="Times New Roman"/>
                <w:color w:val="000000"/>
                <w:sz w:val="20"/>
                <w:szCs w:val="20"/>
              </w:rPr>
            </w:pPr>
            <w:r w:rsidRPr="006C6F7F">
              <w:rPr>
                <w:rFonts w:ascii="Times New Roman" w:hAnsi="Times New Roman" w:cs="Times New Roman"/>
                <w:sz w:val="20"/>
                <w:szCs w:val="20"/>
              </w:rPr>
              <w:t>Внешний жесткий диск</w:t>
            </w:r>
          </w:p>
        </w:tc>
        <w:tc>
          <w:tcPr>
            <w:tcW w:w="1418" w:type="dxa"/>
            <w:vMerge w:val="restart"/>
          </w:tcPr>
          <w:p w:rsidR="006C6F7F" w:rsidRPr="006C6F7F" w:rsidRDefault="006C6F7F" w:rsidP="006C6F7F">
            <w:pPr>
              <w:spacing w:line="240" w:lineRule="auto"/>
              <w:contextualSpacing/>
              <w:jc w:val="center"/>
              <w:rPr>
                <w:rFonts w:ascii="Times New Roman" w:hAnsi="Times New Roman" w:cs="Times New Roman"/>
                <w:b/>
                <w:color w:val="000000"/>
                <w:sz w:val="20"/>
                <w:szCs w:val="20"/>
              </w:rPr>
            </w:pPr>
            <w:r w:rsidRPr="006C6F7F">
              <w:rPr>
                <w:rStyle w:val="a7"/>
                <w:rFonts w:ascii="Times New Roman" w:eastAsiaTheme="majorEastAsia" w:hAnsi="Times New Roman" w:cs="Times New Roman"/>
                <w:color w:val="333333"/>
                <w:sz w:val="20"/>
                <w:szCs w:val="20"/>
                <w:shd w:val="clear" w:color="auto" w:fill="FFFFFF"/>
              </w:rPr>
              <w:t>26.20.21.120</w:t>
            </w:r>
          </w:p>
        </w:tc>
        <w:tc>
          <w:tcPr>
            <w:tcW w:w="1590" w:type="dxa"/>
            <w:vMerge w:val="restart"/>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Объем памяти</w:t>
            </w:r>
          </w:p>
        </w:tc>
        <w:tc>
          <w:tcPr>
            <w:tcW w:w="198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1</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ТБ</w:t>
            </w:r>
          </w:p>
        </w:tc>
        <w:tc>
          <w:tcPr>
            <w:tcW w:w="716" w:type="dxa"/>
            <w:vMerge w:val="restart"/>
          </w:tcPr>
          <w:p w:rsidR="006C6F7F" w:rsidRPr="006C6F7F" w:rsidRDefault="006C6F7F" w:rsidP="006C6F7F">
            <w:pPr>
              <w:spacing w:after="0" w:line="240" w:lineRule="auto"/>
              <w:contextualSpacing/>
              <w:jc w:val="center"/>
              <w:rPr>
                <w:rFonts w:ascii="Times New Roman" w:hAnsi="Times New Roman" w:cs="Times New Roman"/>
                <w:sz w:val="20"/>
                <w:szCs w:val="20"/>
              </w:rPr>
            </w:pPr>
            <w:proofErr w:type="spellStart"/>
            <w:r w:rsidRPr="006C6F7F">
              <w:rPr>
                <w:rFonts w:ascii="Times New Roman" w:hAnsi="Times New Roman" w:cs="Times New Roman"/>
                <w:sz w:val="20"/>
                <w:szCs w:val="20"/>
              </w:rPr>
              <w:t>Шт</w:t>
            </w:r>
            <w:proofErr w:type="spellEnd"/>
          </w:p>
        </w:tc>
        <w:tc>
          <w:tcPr>
            <w:tcW w:w="851" w:type="dxa"/>
            <w:vMerge w:val="restart"/>
          </w:tcPr>
          <w:p w:rsidR="006C6F7F" w:rsidRPr="006C6F7F" w:rsidRDefault="00186AF5" w:rsidP="006C6F7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p>
        </w:tc>
        <w:tc>
          <w:tcPr>
            <w:tcW w:w="1126" w:type="dxa"/>
            <w:vMerge w:val="restart"/>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val="restart"/>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0A3B30">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Интерфейс подключения к ПК</w:t>
            </w:r>
          </w:p>
        </w:tc>
        <w:tc>
          <w:tcPr>
            <w:tcW w:w="198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 xml:space="preserve">USB 3.2 Gen1 </w:t>
            </w:r>
            <w:proofErr w:type="spellStart"/>
            <w:r w:rsidRPr="006C6F7F">
              <w:rPr>
                <w:rFonts w:ascii="Times New Roman" w:hAnsi="Times New Roman" w:cs="Times New Roman"/>
                <w:sz w:val="20"/>
                <w:szCs w:val="20"/>
              </w:rPr>
              <w:t>Type</w:t>
            </w:r>
            <w:proofErr w:type="spellEnd"/>
            <w:r w:rsidRPr="006C6F7F">
              <w:rPr>
                <w:rFonts w:ascii="Times New Roman" w:hAnsi="Times New Roman" w:cs="Times New Roman"/>
                <w:sz w:val="20"/>
                <w:szCs w:val="20"/>
              </w:rPr>
              <w:t>-A</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0A3B30">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Разъемы на устройстве</w:t>
            </w:r>
          </w:p>
        </w:tc>
        <w:tc>
          <w:tcPr>
            <w:tcW w:w="198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 xml:space="preserve">USB 3.2 Gen1 </w:t>
            </w:r>
            <w:proofErr w:type="spellStart"/>
            <w:r w:rsidRPr="006C6F7F">
              <w:rPr>
                <w:rFonts w:ascii="Times New Roman" w:hAnsi="Times New Roman" w:cs="Times New Roman"/>
                <w:sz w:val="20"/>
                <w:szCs w:val="20"/>
              </w:rPr>
              <w:t>micro</w:t>
            </w:r>
            <w:proofErr w:type="spellEnd"/>
            <w:r w:rsidRPr="006C6F7F">
              <w:rPr>
                <w:rFonts w:ascii="Times New Roman" w:hAnsi="Times New Roman" w:cs="Times New Roman"/>
                <w:sz w:val="20"/>
                <w:szCs w:val="20"/>
              </w:rPr>
              <w:t>-B</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0A3B30">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Форм-фактор (дюйм)</w:t>
            </w:r>
          </w:p>
        </w:tc>
        <w:tc>
          <w:tcPr>
            <w:tcW w:w="198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портативный, 2.5"</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0A3B30">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Защита от внешнего воздействия</w:t>
            </w:r>
          </w:p>
        </w:tc>
        <w:tc>
          <w:tcPr>
            <w:tcW w:w="198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от влаги, от пыли, от ударов</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0A3B30">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Класс защиты</w:t>
            </w:r>
          </w:p>
        </w:tc>
        <w:tc>
          <w:tcPr>
            <w:tcW w:w="198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IP68</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val="restart"/>
          </w:tcPr>
          <w:p w:rsidR="006C6F7F" w:rsidRPr="006C6F7F" w:rsidRDefault="006C6F7F" w:rsidP="006C6F7F">
            <w:pPr>
              <w:spacing w:after="0" w:line="240" w:lineRule="auto"/>
              <w:contextualSpacing/>
              <w:rPr>
                <w:rFonts w:ascii="Times New Roman" w:hAnsi="Times New Roman" w:cs="Times New Roman"/>
                <w:sz w:val="20"/>
                <w:szCs w:val="20"/>
              </w:rPr>
            </w:pPr>
            <w:r w:rsidRPr="006C6F7F">
              <w:rPr>
                <w:rFonts w:ascii="Times New Roman" w:hAnsi="Times New Roman" w:cs="Times New Roman"/>
                <w:sz w:val="20"/>
                <w:szCs w:val="20"/>
              </w:rPr>
              <w:lastRenderedPageBreak/>
              <w:t>5</w:t>
            </w:r>
          </w:p>
        </w:tc>
        <w:tc>
          <w:tcPr>
            <w:tcW w:w="1528" w:type="dxa"/>
            <w:vMerge w:val="restart"/>
          </w:tcPr>
          <w:p w:rsidR="006C6F7F" w:rsidRPr="006C6F7F" w:rsidRDefault="006C6F7F" w:rsidP="006C6F7F">
            <w:pPr>
              <w:spacing w:line="240" w:lineRule="auto"/>
              <w:contextualSpacing/>
              <w:jc w:val="center"/>
              <w:rPr>
                <w:rFonts w:ascii="Times New Roman" w:hAnsi="Times New Roman" w:cs="Times New Roman"/>
                <w:sz w:val="20"/>
                <w:szCs w:val="20"/>
                <w:shd w:val="clear" w:color="auto" w:fill="FFFFFF"/>
              </w:rPr>
            </w:pPr>
            <w:r w:rsidRPr="006C6F7F">
              <w:rPr>
                <w:rFonts w:ascii="Times New Roman" w:hAnsi="Times New Roman" w:cs="Times New Roman"/>
                <w:sz w:val="20"/>
                <w:szCs w:val="20"/>
                <w:shd w:val="clear" w:color="auto" w:fill="FFFFFF"/>
              </w:rPr>
              <w:t>Внешний аккумулятор (</w:t>
            </w:r>
            <w:r w:rsidRPr="006C6F7F">
              <w:rPr>
                <w:rFonts w:ascii="Times New Roman" w:hAnsi="Times New Roman" w:cs="Times New Roman"/>
                <w:sz w:val="20"/>
                <w:szCs w:val="20"/>
                <w:shd w:val="clear" w:color="auto" w:fill="FFFFFF"/>
                <w:lang w:val="en-US"/>
              </w:rPr>
              <w:t>Power Bank</w:t>
            </w:r>
            <w:r w:rsidRPr="006C6F7F">
              <w:rPr>
                <w:rFonts w:ascii="Times New Roman" w:hAnsi="Times New Roman" w:cs="Times New Roman"/>
                <w:sz w:val="20"/>
                <w:szCs w:val="20"/>
                <w:shd w:val="clear" w:color="auto" w:fill="FFFFFF"/>
              </w:rPr>
              <w:t>)</w:t>
            </w:r>
          </w:p>
        </w:tc>
        <w:tc>
          <w:tcPr>
            <w:tcW w:w="1418" w:type="dxa"/>
            <w:vMerge w:val="restart"/>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color w:val="334059"/>
                <w:sz w:val="20"/>
                <w:szCs w:val="20"/>
                <w:shd w:val="clear" w:color="auto" w:fill="FFFFFF"/>
              </w:rPr>
              <w:t>27.20.23.190</w:t>
            </w:r>
          </w:p>
        </w:tc>
        <w:tc>
          <w:tcPr>
            <w:tcW w:w="1590" w:type="dxa"/>
            <w:vMerge w:val="restart"/>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Емкость батареи</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30000</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roofErr w:type="spellStart"/>
            <w:r w:rsidRPr="006C6F7F">
              <w:rPr>
                <w:rFonts w:ascii="Times New Roman" w:hAnsi="Times New Roman" w:cs="Times New Roman"/>
                <w:sz w:val="20"/>
                <w:szCs w:val="20"/>
              </w:rPr>
              <w:t>мAч</w:t>
            </w:r>
            <w:proofErr w:type="spellEnd"/>
          </w:p>
        </w:tc>
        <w:tc>
          <w:tcPr>
            <w:tcW w:w="716" w:type="dxa"/>
            <w:vMerge w:val="restart"/>
          </w:tcPr>
          <w:p w:rsidR="006C6F7F" w:rsidRPr="006C6F7F" w:rsidRDefault="006C6F7F" w:rsidP="006C6F7F">
            <w:pPr>
              <w:spacing w:after="0" w:line="240" w:lineRule="auto"/>
              <w:contextualSpacing/>
              <w:jc w:val="center"/>
              <w:rPr>
                <w:rFonts w:ascii="Times New Roman" w:hAnsi="Times New Roman" w:cs="Times New Roman"/>
                <w:sz w:val="20"/>
                <w:szCs w:val="20"/>
              </w:rPr>
            </w:pPr>
            <w:proofErr w:type="spellStart"/>
            <w:r w:rsidRPr="006C6F7F">
              <w:rPr>
                <w:rFonts w:ascii="Times New Roman" w:hAnsi="Times New Roman" w:cs="Times New Roman"/>
                <w:sz w:val="20"/>
                <w:szCs w:val="20"/>
              </w:rPr>
              <w:t>Шт</w:t>
            </w:r>
            <w:proofErr w:type="spellEnd"/>
          </w:p>
        </w:tc>
        <w:tc>
          <w:tcPr>
            <w:tcW w:w="851" w:type="dxa"/>
            <w:vMerge w:val="restart"/>
          </w:tcPr>
          <w:p w:rsidR="006C6F7F" w:rsidRPr="006C6F7F" w:rsidRDefault="00186AF5" w:rsidP="006C6F7F">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p>
        </w:tc>
        <w:tc>
          <w:tcPr>
            <w:tcW w:w="1126" w:type="dxa"/>
            <w:vMerge w:val="restart"/>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val="restart"/>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Тип батареи</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roofErr w:type="spellStart"/>
            <w:r w:rsidRPr="006C6F7F">
              <w:rPr>
                <w:rFonts w:ascii="Times New Roman" w:hAnsi="Times New Roman" w:cs="Times New Roman"/>
                <w:sz w:val="20"/>
                <w:szCs w:val="20"/>
              </w:rPr>
              <w:t>Li-Pol</w:t>
            </w:r>
            <w:proofErr w:type="spellEnd"/>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4554AC"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Входные разъемы</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lang w:val="en-US"/>
              </w:rPr>
            </w:pPr>
            <w:r w:rsidRPr="006C6F7F">
              <w:rPr>
                <w:rFonts w:ascii="Times New Roman" w:hAnsi="Times New Roman" w:cs="Times New Roman"/>
                <w:sz w:val="20"/>
                <w:szCs w:val="20"/>
                <w:lang w:val="en-US"/>
              </w:rPr>
              <w:t>USB Type-C, micro USB</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lang w:val="en-US"/>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r>
      <w:tr w:rsidR="006C6F7F" w:rsidRPr="004554AC"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lang w:val="en-US"/>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lang w:val="en-US"/>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lang w:val="en-US"/>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lang w:val="en-US"/>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Выходные разъемы</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lang w:val="en-US"/>
              </w:rPr>
            </w:pPr>
            <w:r w:rsidRPr="006C6F7F">
              <w:rPr>
                <w:rFonts w:ascii="Times New Roman" w:hAnsi="Times New Roman" w:cs="Times New Roman"/>
                <w:sz w:val="20"/>
                <w:szCs w:val="20"/>
                <w:lang w:val="en-US"/>
              </w:rPr>
              <w:t>USB Type-A, USB Type-C</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lang w:val="en-US"/>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lang w:val="en-US"/>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lang w:val="en-US"/>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lang w:val="en-US"/>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lang w:val="en-US"/>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Количество выходных разъемов USB-C</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1</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Количество выходных разъемов USB-A</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4</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Общее количество входных и выходных разъемов</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6</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Наличие разъема </w:t>
            </w:r>
            <w:proofErr w:type="spellStart"/>
            <w:r w:rsidRPr="006C6F7F">
              <w:rPr>
                <w:rFonts w:ascii="Times New Roman" w:hAnsi="Times New Roman" w:cs="Times New Roman"/>
                <w:sz w:val="20"/>
                <w:szCs w:val="20"/>
              </w:rPr>
              <w:t>Lighting</w:t>
            </w:r>
            <w:proofErr w:type="spellEnd"/>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нет</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Материал корпуса</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пластик</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Выходная мощность</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22,5 Вт</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Количество одновременно заряжаемых устройств</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5</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Быстрая зарядка</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есть</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Стандарты быстрой зарядки</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roofErr w:type="spellStart"/>
            <w:r w:rsidRPr="006C6F7F">
              <w:rPr>
                <w:rFonts w:ascii="Times New Roman" w:hAnsi="Times New Roman" w:cs="Times New Roman"/>
                <w:sz w:val="20"/>
                <w:szCs w:val="20"/>
              </w:rPr>
              <w:t>Power</w:t>
            </w:r>
            <w:proofErr w:type="spellEnd"/>
            <w:r w:rsidRPr="006C6F7F">
              <w:rPr>
                <w:rFonts w:ascii="Times New Roman" w:hAnsi="Times New Roman" w:cs="Times New Roman"/>
                <w:sz w:val="20"/>
                <w:szCs w:val="20"/>
              </w:rPr>
              <w:t xml:space="preserve"> </w:t>
            </w:r>
            <w:proofErr w:type="spellStart"/>
            <w:r w:rsidRPr="006C6F7F">
              <w:rPr>
                <w:rFonts w:ascii="Times New Roman" w:hAnsi="Times New Roman" w:cs="Times New Roman"/>
                <w:sz w:val="20"/>
                <w:szCs w:val="20"/>
              </w:rPr>
              <w:t>Delivery</w:t>
            </w:r>
            <w:proofErr w:type="spellEnd"/>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Наличие дисплея</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есть</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Наличие индикатора уровня заряда в процентах</w:t>
            </w:r>
          </w:p>
        </w:tc>
        <w:tc>
          <w:tcPr>
            <w:tcW w:w="1984" w:type="dxa"/>
            <w:shd w:val="clear" w:color="auto" w:fill="auto"/>
          </w:tcPr>
          <w:p w:rsidR="006C6F7F" w:rsidRPr="006C6F7F" w:rsidRDefault="006C6F7F" w:rsidP="006C6F7F">
            <w:pPr>
              <w:spacing w:line="240" w:lineRule="auto"/>
              <w:rPr>
                <w:rFonts w:ascii="Times New Roman" w:hAnsi="Times New Roman" w:cs="Times New Roman"/>
                <w:sz w:val="20"/>
                <w:szCs w:val="20"/>
              </w:rPr>
            </w:pPr>
            <w:r w:rsidRPr="006C6F7F">
              <w:rPr>
                <w:rFonts w:ascii="Times New Roman" w:hAnsi="Times New Roman" w:cs="Times New Roman"/>
                <w:sz w:val="20"/>
                <w:szCs w:val="20"/>
              </w:rPr>
              <w:t>есть</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Кабель для зарядки в комплекте</w:t>
            </w:r>
          </w:p>
        </w:tc>
        <w:tc>
          <w:tcPr>
            <w:tcW w:w="1984" w:type="dxa"/>
            <w:shd w:val="clear" w:color="auto" w:fill="auto"/>
          </w:tcPr>
          <w:p w:rsidR="006C6F7F" w:rsidRPr="006C6F7F" w:rsidRDefault="006C6F7F" w:rsidP="006C6F7F">
            <w:pPr>
              <w:spacing w:line="240" w:lineRule="auto"/>
              <w:rPr>
                <w:rFonts w:ascii="Times New Roman" w:hAnsi="Times New Roman" w:cs="Times New Roman"/>
                <w:sz w:val="20"/>
                <w:szCs w:val="20"/>
              </w:rPr>
            </w:pPr>
            <w:r w:rsidRPr="006C6F7F">
              <w:rPr>
                <w:rFonts w:ascii="Times New Roman" w:hAnsi="Times New Roman" w:cs="Times New Roman"/>
                <w:sz w:val="20"/>
                <w:szCs w:val="20"/>
              </w:rPr>
              <w:t>есть</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4554AC"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Вид кабеля для зарядки, поставляемого в комплекте</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lang w:val="en-US"/>
              </w:rPr>
            </w:pPr>
            <w:r w:rsidRPr="006C6F7F">
              <w:rPr>
                <w:rFonts w:ascii="Times New Roman" w:hAnsi="Times New Roman" w:cs="Times New Roman"/>
                <w:sz w:val="20"/>
                <w:szCs w:val="20"/>
              </w:rPr>
              <w:t>кабель</w:t>
            </w:r>
            <w:r w:rsidRPr="006C6F7F">
              <w:rPr>
                <w:rFonts w:ascii="Times New Roman" w:hAnsi="Times New Roman" w:cs="Times New Roman"/>
                <w:sz w:val="20"/>
                <w:szCs w:val="20"/>
                <w:lang w:val="en-US"/>
              </w:rPr>
              <w:t xml:space="preserve"> USB-A - USB Type-C</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lang w:val="en-US"/>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lang w:val="en-US"/>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lang w:val="en-US"/>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lang w:val="en-US"/>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lang w:val="en-US"/>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lang w:val="en-US"/>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Длина кабеля для зарядки, поставляемого в комплекте</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20</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см</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Максимальная сила тока на выходе</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5 </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А</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Максимальное напряжение на выходе</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12</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В</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 xml:space="preserve">Режимы напряжения и силы тока на выходах </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USB-А Выход № 1: 4,5В/5A, 5В/3A, 9В/2A, 12В/1,5A; USB-А Выходы №2, 3, 4: 5В/2,1A; USB-С Выход № 5: 5В/3A, 9В/2,2A, 12В/1,5A</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7B04B3">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Размеры (</w:t>
            </w:r>
            <w:proofErr w:type="spellStart"/>
            <w:r w:rsidRPr="006C6F7F">
              <w:rPr>
                <w:rFonts w:ascii="Times New Roman" w:hAnsi="Times New Roman" w:cs="Times New Roman"/>
                <w:sz w:val="20"/>
                <w:szCs w:val="20"/>
              </w:rPr>
              <w:t>ШхВхТ</w:t>
            </w:r>
            <w:proofErr w:type="spellEnd"/>
            <w:r w:rsidRPr="006C6F7F">
              <w:rPr>
                <w:rFonts w:ascii="Times New Roman" w:hAnsi="Times New Roman" w:cs="Times New Roman"/>
                <w:sz w:val="20"/>
                <w:szCs w:val="20"/>
              </w:rPr>
              <w:t>)</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68 х 143 х 40</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мм</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186AF5" w:rsidRPr="005F1094" w:rsidTr="0061758E">
        <w:trPr>
          <w:trHeight w:val="315"/>
        </w:trPr>
        <w:tc>
          <w:tcPr>
            <w:tcW w:w="567" w:type="dxa"/>
            <w:vMerge w:val="restart"/>
          </w:tcPr>
          <w:p w:rsidR="00186AF5" w:rsidRPr="006C6F7F" w:rsidRDefault="00186AF5" w:rsidP="006C6F7F">
            <w:pPr>
              <w:spacing w:after="0" w:line="240" w:lineRule="auto"/>
              <w:contextualSpacing/>
              <w:rPr>
                <w:rFonts w:ascii="Times New Roman" w:hAnsi="Times New Roman" w:cs="Times New Roman"/>
                <w:sz w:val="20"/>
                <w:szCs w:val="20"/>
              </w:rPr>
            </w:pPr>
            <w:r w:rsidRPr="006C6F7F">
              <w:rPr>
                <w:rFonts w:ascii="Times New Roman" w:hAnsi="Times New Roman" w:cs="Times New Roman"/>
                <w:sz w:val="20"/>
                <w:szCs w:val="20"/>
              </w:rPr>
              <w:t>6</w:t>
            </w:r>
          </w:p>
        </w:tc>
        <w:tc>
          <w:tcPr>
            <w:tcW w:w="1528" w:type="dxa"/>
            <w:vMerge w:val="restart"/>
          </w:tcPr>
          <w:p w:rsidR="00186AF5" w:rsidRPr="006C6F7F" w:rsidRDefault="00186AF5" w:rsidP="006C6F7F">
            <w:pPr>
              <w:spacing w:line="240" w:lineRule="auto"/>
              <w:contextualSpacing/>
              <w:jc w:val="center"/>
              <w:rPr>
                <w:rFonts w:ascii="Times New Roman" w:hAnsi="Times New Roman" w:cs="Times New Roman"/>
                <w:sz w:val="20"/>
                <w:szCs w:val="20"/>
                <w:shd w:val="clear" w:color="auto" w:fill="FFFFFF"/>
              </w:rPr>
            </w:pPr>
            <w:r w:rsidRPr="006C6F7F">
              <w:rPr>
                <w:rFonts w:ascii="Times New Roman" w:hAnsi="Times New Roman" w:cs="Times New Roman"/>
                <w:sz w:val="20"/>
                <w:szCs w:val="20"/>
                <w:shd w:val="clear" w:color="auto" w:fill="FFFFFF"/>
              </w:rPr>
              <w:t>Кабель витая пара</w:t>
            </w:r>
          </w:p>
        </w:tc>
        <w:tc>
          <w:tcPr>
            <w:tcW w:w="1418" w:type="dxa"/>
            <w:vMerge w:val="restart"/>
          </w:tcPr>
          <w:p w:rsidR="00186AF5" w:rsidRPr="006C6F7F" w:rsidRDefault="00186AF5"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shd w:val="clear" w:color="auto" w:fill="FFFFFF"/>
              </w:rPr>
              <w:t>27.32.13.150</w:t>
            </w:r>
          </w:p>
        </w:tc>
        <w:tc>
          <w:tcPr>
            <w:tcW w:w="1590" w:type="dxa"/>
            <w:vMerge w:val="restart"/>
          </w:tcPr>
          <w:p w:rsidR="00186AF5" w:rsidRPr="006C6F7F" w:rsidRDefault="00186AF5"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186AF5" w:rsidRPr="006C6F7F" w:rsidRDefault="00186AF5"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Длина кабеля</w:t>
            </w:r>
          </w:p>
        </w:tc>
        <w:tc>
          <w:tcPr>
            <w:tcW w:w="1984" w:type="dxa"/>
            <w:shd w:val="clear" w:color="auto" w:fill="auto"/>
            <w:vAlign w:val="center"/>
          </w:tcPr>
          <w:p w:rsidR="00186AF5" w:rsidRPr="006C6F7F" w:rsidRDefault="00186AF5"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305</w:t>
            </w:r>
          </w:p>
        </w:tc>
        <w:tc>
          <w:tcPr>
            <w:tcW w:w="1276" w:type="dxa"/>
            <w:shd w:val="clear" w:color="auto" w:fill="auto"/>
            <w:vAlign w:val="center"/>
          </w:tcPr>
          <w:p w:rsidR="00186AF5" w:rsidRPr="006C6F7F" w:rsidRDefault="00186AF5"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w:t>
            </w:r>
          </w:p>
        </w:tc>
        <w:tc>
          <w:tcPr>
            <w:tcW w:w="716" w:type="dxa"/>
            <w:vMerge w:val="restart"/>
          </w:tcPr>
          <w:p w:rsidR="00186AF5" w:rsidRPr="006C6F7F" w:rsidRDefault="00186AF5" w:rsidP="00C91541">
            <w:pPr>
              <w:spacing w:after="0" w:line="240" w:lineRule="auto"/>
              <w:contextualSpacing/>
              <w:jc w:val="center"/>
              <w:rPr>
                <w:rFonts w:ascii="Times New Roman" w:hAnsi="Times New Roman" w:cs="Times New Roman"/>
                <w:sz w:val="20"/>
                <w:szCs w:val="20"/>
              </w:rPr>
            </w:pPr>
            <w:proofErr w:type="spellStart"/>
            <w:r w:rsidRPr="006C6F7F">
              <w:rPr>
                <w:rFonts w:ascii="Times New Roman" w:hAnsi="Times New Roman" w:cs="Times New Roman"/>
                <w:sz w:val="20"/>
                <w:szCs w:val="20"/>
              </w:rPr>
              <w:t>Шт</w:t>
            </w:r>
            <w:proofErr w:type="spellEnd"/>
          </w:p>
        </w:tc>
        <w:tc>
          <w:tcPr>
            <w:tcW w:w="851" w:type="dxa"/>
            <w:vMerge w:val="restart"/>
          </w:tcPr>
          <w:p w:rsidR="00186AF5" w:rsidRPr="006C6F7F" w:rsidRDefault="00186AF5" w:rsidP="00C91541">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w:t>
            </w:r>
          </w:p>
        </w:tc>
        <w:tc>
          <w:tcPr>
            <w:tcW w:w="1126" w:type="dxa"/>
            <w:vMerge w:val="restart"/>
          </w:tcPr>
          <w:p w:rsidR="00186AF5" w:rsidRPr="006C6F7F" w:rsidRDefault="00186AF5" w:rsidP="006C6F7F">
            <w:pPr>
              <w:spacing w:after="0" w:line="240" w:lineRule="auto"/>
              <w:contextualSpacing/>
              <w:jc w:val="center"/>
              <w:rPr>
                <w:rFonts w:ascii="Times New Roman" w:hAnsi="Times New Roman" w:cs="Times New Roman"/>
                <w:sz w:val="20"/>
                <w:szCs w:val="20"/>
              </w:rPr>
            </w:pPr>
          </w:p>
        </w:tc>
        <w:tc>
          <w:tcPr>
            <w:tcW w:w="1276" w:type="dxa"/>
            <w:vMerge w:val="restart"/>
          </w:tcPr>
          <w:p w:rsidR="00186AF5" w:rsidRPr="006C6F7F" w:rsidRDefault="00186AF5" w:rsidP="006C6F7F">
            <w:pPr>
              <w:spacing w:after="0" w:line="240" w:lineRule="auto"/>
              <w:contextualSpacing/>
              <w:jc w:val="center"/>
              <w:rPr>
                <w:rFonts w:ascii="Times New Roman" w:hAnsi="Times New Roman" w:cs="Times New Roman"/>
                <w:sz w:val="20"/>
                <w:szCs w:val="20"/>
              </w:rPr>
            </w:pPr>
          </w:p>
        </w:tc>
      </w:tr>
      <w:tr w:rsidR="006C6F7F" w:rsidRPr="005F1094" w:rsidTr="0061758E">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Тип витой пары</w:t>
            </w:r>
          </w:p>
        </w:tc>
        <w:tc>
          <w:tcPr>
            <w:tcW w:w="198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UTP</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1758E">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Категория</w:t>
            </w:r>
          </w:p>
        </w:tc>
        <w:tc>
          <w:tcPr>
            <w:tcW w:w="198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5e</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1758E">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Количество жил</w:t>
            </w:r>
          </w:p>
        </w:tc>
        <w:tc>
          <w:tcPr>
            <w:tcW w:w="198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8</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1758E">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Материал проводника</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медь</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1758E">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Толщина сечения жилы</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Не менее 0,48</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мм</w:t>
            </w: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61758E">
        <w:trPr>
          <w:trHeight w:val="315"/>
        </w:trPr>
        <w:tc>
          <w:tcPr>
            <w:tcW w:w="567"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2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418" w:type="dxa"/>
            <w:vMerge/>
          </w:tcPr>
          <w:p w:rsidR="006C6F7F" w:rsidRPr="006C6F7F" w:rsidRDefault="006C6F7F" w:rsidP="006C6F7F">
            <w:pPr>
              <w:spacing w:after="0" w:line="240" w:lineRule="auto"/>
              <w:contextualSpacing/>
              <w:rPr>
                <w:rFonts w:ascii="Times New Roman" w:hAnsi="Times New Roman" w:cs="Times New Roman"/>
                <w:sz w:val="20"/>
                <w:szCs w:val="20"/>
              </w:rPr>
            </w:pPr>
          </w:p>
        </w:tc>
        <w:tc>
          <w:tcPr>
            <w:tcW w:w="1590" w:type="dxa"/>
            <w:vMerge/>
          </w:tcPr>
          <w:p w:rsidR="006C6F7F" w:rsidRPr="006C6F7F" w:rsidRDefault="006C6F7F" w:rsidP="006C6F7F">
            <w:pPr>
              <w:spacing w:after="0" w:line="240" w:lineRule="auto"/>
              <w:contextualSpacing/>
              <w:rPr>
                <w:rFonts w:ascii="Times New Roman" w:hAnsi="Times New Roman" w:cs="Times New Roman"/>
                <w:sz w:val="20"/>
                <w:szCs w:val="20"/>
                <w:shd w:val="clear" w:color="auto" w:fill="FFFFFF"/>
              </w:rPr>
            </w:pPr>
          </w:p>
        </w:tc>
        <w:tc>
          <w:tcPr>
            <w:tcW w:w="2694" w:type="dxa"/>
            <w:shd w:val="clear" w:color="auto" w:fill="auto"/>
            <w:vAlign w:val="center"/>
          </w:tcPr>
          <w:p w:rsidR="006C6F7F" w:rsidRPr="006C6F7F" w:rsidRDefault="006C6F7F" w:rsidP="006C6F7F">
            <w:pPr>
              <w:spacing w:line="240" w:lineRule="auto"/>
              <w:jc w:val="center"/>
              <w:rPr>
                <w:rFonts w:ascii="Times New Roman" w:hAnsi="Times New Roman" w:cs="Times New Roman"/>
                <w:sz w:val="20"/>
                <w:szCs w:val="20"/>
              </w:rPr>
            </w:pPr>
            <w:r w:rsidRPr="006C6F7F">
              <w:rPr>
                <w:rFonts w:ascii="Times New Roman" w:hAnsi="Times New Roman" w:cs="Times New Roman"/>
                <w:sz w:val="20"/>
                <w:szCs w:val="20"/>
              </w:rPr>
              <w:t>Упаковка</w:t>
            </w:r>
          </w:p>
        </w:tc>
        <w:tc>
          <w:tcPr>
            <w:tcW w:w="1984"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r w:rsidRPr="006C6F7F">
              <w:rPr>
                <w:rFonts w:ascii="Times New Roman" w:hAnsi="Times New Roman" w:cs="Times New Roman"/>
                <w:sz w:val="20"/>
                <w:szCs w:val="20"/>
              </w:rPr>
              <w:t>коробка</w:t>
            </w:r>
          </w:p>
        </w:tc>
        <w:tc>
          <w:tcPr>
            <w:tcW w:w="1276" w:type="dxa"/>
            <w:shd w:val="clear" w:color="auto" w:fill="auto"/>
            <w:vAlign w:val="center"/>
          </w:tcPr>
          <w:p w:rsidR="006C6F7F" w:rsidRPr="006C6F7F" w:rsidRDefault="006C6F7F" w:rsidP="006C6F7F">
            <w:pPr>
              <w:spacing w:line="240" w:lineRule="auto"/>
              <w:contextualSpacing/>
              <w:jc w:val="center"/>
              <w:rPr>
                <w:rFonts w:ascii="Times New Roman" w:hAnsi="Times New Roman" w:cs="Times New Roman"/>
                <w:sz w:val="20"/>
                <w:szCs w:val="20"/>
              </w:rPr>
            </w:pPr>
          </w:p>
        </w:tc>
        <w:tc>
          <w:tcPr>
            <w:tcW w:w="71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851"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12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c>
          <w:tcPr>
            <w:tcW w:w="1276" w:type="dxa"/>
            <w:vMerge/>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r w:rsidR="006C6F7F" w:rsidRPr="005F1094" w:rsidTr="00DB35F5">
        <w:trPr>
          <w:trHeight w:val="315"/>
        </w:trPr>
        <w:tc>
          <w:tcPr>
            <w:tcW w:w="13750" w:type="dxa"/>
            <w:gridSpan w:val="10"/>
          </w:tcPr>
          <w:p w:rsidR="006C6F7F" w:rsidRPr="006C6F7F" w:rsidRDefault="006C6F7F" w:rsidP="006C6F7F">
            <w:pPr>
              <w:spacing w:after="0" w:line="240" w:lineRule="auto"/>
              <w:contextualSpacing/>
              <w:rPr>
                <w:rFonts w:ascii="Times New Roman" w:hAnsi="Times New Roman" w:cs="Times New Roman"/>
                <w:sz w:val="20"/>
                <w:szCs w:val="20"/>
              </w:rPr>
            </w:pPr>
            <w:r w:rsidRPr="006C6F7F">
              <w:rPr>
                <w:rFonts w:ascii="Times New Roman" w:hAnsi="Times New Roman" w:cs="Times New Roman"/>
                <w:sz w:val="20"/>
                <w:szCs w:val="20"/>
              </w:rPr>
              <w:t>ИТОГО:</w:t>
            </w:r>
          </w:p>
        </w:tc>
        <w:tc>
          <w:tcPr>
            <w:tcW w:w="1276" w:type="dxa"/>
          </w:tcPr>
          <w:p w:rsidR="006C6F7F" w:rsidRPr="006C6F7F" w:rsidRDefault="006C6F7F" w:rsidP="006C6F7F">
            <w:pPr>
              <w:spacing w:after="0" w:line="240" w:lineRule="auto"/>
              <w:contextualSpacing/>
              <w:jc w:val="center"/>
              <w:rPr>
                <w:rFonts w:ascii="Times New Roman" w:hAnsi="Times New Roman" w:cs="Times New Roman"/>
                <w:sz w:val="20"/>
                <w:szCs w:val="20"/>
              </w:rPr>
            </w:pPr>
          </w:p>
        </w:tc>
      </w:tr>
    </w:tbl>
    <w:p w:rsidR="0042203E" w:rsidRDefault="0042203E" w:rsidP="00EE3CAE">
      <w:pPr>
        <w:spacing w:after="0"/>
        <w:jc w:val="center"/>
        <w:rPr>
          <w:rFonts w:ascii="Times New Roman" w:hAnsi="Times New Roman" w:cs="Times New Roman"/>
          <w:b/>
        </w:rPr>
      </w:pPr>
    </w:p>
    <w:p w:rsidR="006121F4" w:rsidRPr="00433E94" w:rsidRDefault="001A1C2D" w:rsidP="006121F4">
      <w:pPr>
        <w:shd w:val="clear" w:color="auto" w:fill="FFFFFF" w:themeFill="background1"/>
        <w:tabs>
          <w:tab w:val="left" w:pos="9355"/>
        </w:tabs>
        <w:spacing w:after="0" w:line="276" w:lineRule="auto"/>
        <w:ind w:right="-1" w:firstLine="851"/>
        <w:contextualSpacing/>
        <w:jc w:val="both"/>
        <w:outlineLvl w:val="1"/>
        <w:rPr>
          <w:rFonts w:ascii="Times New Roman" w:eastAsia="Times New Roman" w:hAnsi="Times New Roman" w:cs="Times New Roman"/>
          <w:bCs/>
          <w:sz w:val="24"/>
          <w:szCs w:val="24"/>
          <w:lang w:eastAsia="ru-RU"/>
        </w:rPr>
      </w:pPr>
      <w:r w:rsidRPr="00A92278">
        <w:rPr>
          <w:rFonts w:ascii="Times New Roman" w:hAnsi="Times New Roman" w:cs="Times New Roman"/>
          <w:sz w:val="24"/>
          <w:szCs w:val="24"/>
        </w:rPr>
        <w:t>Итого стоимость Товара составляет</w:t>
      </w:r>
      <w:r w:rsidR="006121F4">
        <w:rPr>
          <w:rFonts w:ascii="Times New Roman" w:hAnsi="Times New Roman" w:cs="Times New Roman"/>
        </w:rPr>
        <w:t xml:space="preserve"> </w:t>
      </w:r>
      <w:r w:rsidR="001976AC">
        <w:rPr>
          <w:rFonts w:ascii="Times New Roman" w:eastAsia="Times New Roman" w:hAnsi="Times New Roman" w:cs="Times New Roman"/>
          <w:b/>
          <w:bCs/>
          <w:sz w:val="24"/>
          <w:szCs w:val="24"/>
          <w:lang w:eastAsia="ru-RU"/>
        </w:rPr>
        <w:t>____________</w:t>
      </w:r>
      <w:r w:rsidR="006121F4">
        <w:rPr>
          <w:rFonts w:ascii="Times New Roman" w:eastAsia="Times New Roman" w:hAnsi="Times New Roman" w:cs="Times New Roman"/>
          <w:b/>
          <w:bCs/>
          <w:sz w:val="24"/>
          <w:szCs w:val="24"/>
          <w:lang w:eastAsia="ru-RU"/>
        </w:rPr>
        <w:t xml:space="preserve"> </w:t>
      </w:r>
      <w:r w:rsidR="006121F4" w:rsidRPr="00433E94">
        <w:rPr>
          <w:rFonts w:ascii="Times New Roman" w:eastAsia="Times New Roman" w:hAnsi="Times New Roman" w:cs="Times New Roman"/>
          <w:b/>
          <w:bCs/>
          <w:sz w:val="24"/>
          <w:szCs w:val="24"/>
          <w:lang w:eastAsia="ru-RU"/>
        </w:rPr>
        <w:t>(</w:t>
      </w:r>
      <w:r w:rsidR="001976AC">
        <w:rPr>
          <w:rFonts w:ascii="Times New Roman" w:eastAsia="Times New Roman" w:hAnsi="Times New Roman" w:cs="Times New Roman"/>
          <w:b/>
          <w:bCs/>
          <w:sz w:val="24"/>
          <w:szCs w:val="24"/>
          <w:lang w:eastAsia="ru-RU"/>
        </w:rPr>
        <w:t>______________</w:t>
      </w:r>
      <w:r w:rsidR="006121F4" w:rsidRPr="00433E94">
        <w:rPr>
          <w:rFonts w:ascii="Times New Roman" w:eastAsia="Times New Roman" w:hAnsi="Times New Roman" w:cs="Times New Roman"/>
          <w:b/>
          <w:bCs/>
          <w:sz w:val="24"/>
          <w:szCs w:val="24"/>
          <w:lang w:eastAsia="ru-RU"/>
        </w:rPr>
        <w:t xml:space="preserve">) рублей </w:t>
      </w:r>
      <w:r w:rsidR="001976AC">
        <w:rPr>
          <w:rFonts w:ascii="Times New Roman" w:eastAsia="Times New Roman" w:hAnsi="Times New Roman" w:cs="Times New Roman"/>
          <w:b/>
          <w:bCs/>
          <w:sz w:val="24"/>
          <w:szCs w:val="24"/>
          <w:lang w:eastAsia="ru-RU"/>
        </w:rPr>
        <w:t>___________</w:t>
      </w:r>
      <w:r w:rsidR="006121F4" w:rsidRPr="00433E94">
        <w:rPr>
          <w:rFonts w:ascii="Times New Roman" w:eastAsia="Times New Roman" w:hAnsi="Times New Roman" w:cs="Times New Roman"/>
          <w:b/>
          <w:bCs/>
          <w:sz w:val="24"/>
          <w:szCs w:val="24"/>
          <w:lang w:eastAsia="ru-RU"/>
        </w:rPr>
        <w:t xml:space="preserve"> копеек, </w:t>
      </w:r>
      <w:r w:rsidR="001976AC" w:rsidRPr="001976AC">
        <w:rPr>
          <w:rFonts w:ascii="Times New Roman" w:eastAsia="Times New Roman" w:hAnsi="Times New Roman" w:cs="Times New Roman"/>
          <w:b/>
          <w:bCs/>
          <w:color w:val="FF0000"/>
          <w:sz w:val="24"/>
          <w:szCs w:val="24"/>
          <w:lang w:eastAsia="ru-RU"/>
        </w:rPr>
        <w:t>в том числе НДС%/</w:t>
      </w:r>
      <w:r w:rsidR="006121F4" w:rsidRPr="001976AC">
        <w:rPr>
          <w:rFonts w:ascii="Times New Roman" w:eastAsia="Times New Roman" w:hAnsi="Times New Roman" w:cs="Times New Roman"/>
          <w:b/>
          <w:bCs/>
          <w:color w:val="FF0000"/>
          <w:sz w:val="24"/>
          <w:szCs w:val="24"/>
          <w:lang w:eastAsia="ru-RU"/>
        </w:rPr>
        <w:t>без НДС</w:t>
      </w:r>
      <w:r w:rsidR="006121F4" w:rsidRPr="00433E94">
        <w:rPr>
          <w:rFonts w:ascii="Times New Roman" w:eastAsia="Times New Roman" w:hAnsi="Times New Roman" w:cs="Times New Roman"/>
          <w:bCs/>
          <w:sz w:val="24"/>
          <w:szCs w:val="24"/>
          <w:lang w:eastAsia="ru-RU"/>
        </w:rPr>
        <w:t>.</w:t>
      </w:r>
    </w:p>
    <w:p w:rsidR="001A1C2D" w:rsidRPr="00EF41F3" w:rsidRDefault="001A1C2D" w:rsidP="006121F4">
      <w:pPr>
        <w:spacing w:after="0" w:line="240" w:lineRule="auto"/>
        <w:ind w:right="-55"/>
        <w:rPr>
          <w:rFonts w:ascii="Times New Roman" w:eastAsia="Times New Roman" w:hAnsi="Times New Roman" w:cs="Times New Roman"/>
          <w:bCs/>
          <w:lang w:eastAsia="ru-RU"/>
        </w:rPr>
      </w:pPr>
    </w:p>
    <w:tbl>
      <w:tblPr>
        <w:tblW w:w="0" w:type="auto"/>
        <w:jc w:val="center"/>
        <w:tblLayout w:type="fixed"/>
        <w:tblLook w:val="04A0" w:firstRow="1" w:lastRow="0" w:firstColumn="1" w:lastColumn="0" w:noHBand="0" w:noVBand="1"/>
      </w:tblPr>
      <w:tblGrid>
        <w:gridCol w:w="4361"/>
        <w:gridCol w:w="5209"/>
      </w:tblGrid>
      <w:tr w:rsidR="006B4235" w:rsidRPr="00EF41F3" w:rsidTr="006B4235">
        <w:trPr>
          <w:jc w:val="center"/>
        </w:trPr>
        <w:tc>
          <w:tcPr>
            <w:tcW w:w="4361" w:type="dxa"/>
          </w:tcPr>
          <w:p w:rsidR="006121F4" w:rsidRPr="006121F4" w:rsidRDefault="001976AC" w:rsidP="006121F4">
            <w:pPr>
              <w:spacing w:after="0" w:line="240" w:lineRule="auto"/>
              <w:rPr>
                <w:rFonts w:ascii="Times New Roman" w:hAnsi="Times New Roman" w:cs="Times New Roman"/>
                <w:szCs w:val="20"/>
              </w:rPr>
            </w:pPr>
            <w:r>
              <w:rPr>
                <w:rFonts w:ascii="Times New Roman" w:hAnsi="Times New Roman" w:cs="Times New Roman"/>
                <w:szCs w:val="20"/>
              </w:rPr>
              <w:t>_____________</w:t>
            </w:r>
            <w:r w:rsidR="006121F4" w:rsidRPr="006121F4">
              <w:rPr>
                <w:rFonts w:ascii="Times New Roman" w:hAnsi="Times New Roman" w:cs="Times New Roman"/>
                <w:szCs w:val="20"/>
              </w:rPr>
              <w:t xml:space="preserve"> </w:t>
            </w:r>
          </w:p>
          <w:p w:rsidR="006121F4" w:rsidRDefault="006121F4" w:rsidP="006121F4">
            <w:pPr>
              <w:spacing w:after="0" w:line="240" w:lineRule="auto"/>
              <w:rPr>
                <w:rFonts w:ascii="Times New Roman" w:hAnsi="Times New Roman" w:cs="Times New Roman"/>
                <w:szCs w:val="20"/>
              </w:rPr>
            </w:pPr>
          </w:p>
          <w:p w:rsidR="006121F4" w:rsidRPr="006121F4" w:rsidRDefault="006121F4" w:rsidP="006121F4">
            <w:pPr>
              <w:spacing w:after="0" w:line="240" w:lineRule="auto"/>
              <w:rPr>
                <w:rFonts w:ascii="Times New Roman" w:hAnsi="Times New Roman" w:cs="Times New Roman"/>
                <w:szCs w:val="20"/>
              </w:rPr>
            </w:pPr>
          </w:p>
          <w:p w:rsidR="006121F4" w:rsidRPr="006121F4" w:rsidRDefault="006121F4" w:rsidP="006121F4">
            <w:pPr>
              <w:spacing w:after="0" w:line="240" w:lineRule="auto"/>
              <w:rPr>
                <w:rFonts w:ascii="Times New Roman" w:hAnsi="Times New Roman" w:cs="Times New Roman"/>
                <w:szCs w:val="20"/>
              </w:rPr>
            </w:pPr>
            <w:r w:rsidRPr="006121F4">
              <w:rPr>
                <w:rFonts w:ascii="Times New Roman" w:hAnsi="Times New Roman" w:cs="Times New Roman"/>
                <w:szCs w:val="20"/>
              </w:rPr>
              <w:t xml:space="preserve">_________________ </w:t>
            </w:r>
            <w:r w:rsidR="001976AC">
              <w:rPr>
                <w:rFonts w:ascii="Times New Roman" w:hAnsi="Times New Roman" w:cs="Times New Roman"/>
                <w:szCs w:val="20"/>
              </w:rPr>
              <w:t>/____________/</w:t>
            </w:r>
          </w:p>
          <w:p w:rsidR="006121F4" w:rsidRPr="006121F4" w:rsidRDefault="006121F4" w:rsidP="006121F4">
            <w:pPr>
              <w:spacing w:after="0" w:line="240" w:lineRule="auto"/>
              <w:rPr>
                <w:rFonts w:ascii="Times New Roman" w:hAnsi="Times New Roman" w:cs="Times New Roman"/>
                <w:szCs w:val="20"/>
              </w:rPr>
            </w:pPr>
            <w:r w:rsidRPr="006121F4">
              <w:rPr>
                <w:rFonts w:ascii="Times New Roman" w:hAnsi="Times New Roman" w:cs="Times New Roman"/>
                <w:szCs w:val="20"/>
              </w:rPr>
              <w:t>«______»_____________ 2026 г.</w:t>
            </w:r>
          </w:p>
          <w:p w:rsidR="006B4235" w:rsidRPr="00EF41F3" w:rsidRDefault="006121F4" w:rsidP="006121F4">
            <w:pPr>
              <w:spacing w:after="0" w:line="240" w:lineRule="auto"/>
              <w:rPr>
                <w:rFonts w:ascii="Times New Roman" w:eastAsiaTheme="minorEastAsia" w:hAnsi="Times New Roman" w:cs="Times New Roman"/>
                <w:szCs w:val="20"/>
              </w:rPr>
            </w:pPr>
            <w:r w:rsidRPr="006121F4">
              <w:rPr>
                <w:rFonts w:ascii="Times New Roman" w:hAnsi="Times New Roman" w:cs="Times New Roman"/>
                <w:szCs w:val="20"/>
              </w:rPr>
              <w:t>М.П.</w:t>
            </w:r>
          </w:p>
        </w:tc>
        <w:tc>
          <w:tcPr>
            <w:tcW w:w="5209" w:type="dxa"/>
          </w:tcPr>
          <w:p w:rsidR="006B4235" w:rsidRPr="00EF41F3" w:rsidRDefault="006B4235" w:rsidP="00FE2A70">
            <w:pPr>
              <w:spacing w:after="0" w:line="240" w:lineRule="auto"/>
              <w:rPr>
                <w:rFonts w:ascii="Times New Roman" w:eastAsiaTheme="minorEastAsia" w:hAnsi="Times New Roman" w:cs="Times New Roman"/>
                <w:szCs w:val="20"/>
                <w:lang w:eastAsia="ru-RU"/>
              </w:rPr>
            </w:pPr>
            <w:r w:rsidRPr="00EF41F3">
              <w:rPr>
                <w:rFonts w:ascii="Times New Roman" w:eastAsiaTheme="minorEastAsia" w:hAnsi="Times New Roman" w:cs="Times New Roman"/>
                <w:szCs w:val="20"/>
                <w:lang w:eastAsia="ru-RU"/>
              </w:rPr>
              <w:t>Директор</w:t>
            </w:r>
          </w:p>
          <w:p w:rsidR="006B4235" w:rsidRPr="00EF41F3" w:rsidRDefault="006B4235" w:rsidP="00FE2A70">
            <w:pPr>
              <w:spacing w:after="0" w:line="240" w:lineRule="auto"/>
              <w:rPr>
                <w:rFonts w:ascii="Times New Roman" w:hAnsi="Times New Roman" w:cs="Times New Roman"/>
                <w:szCs w:val="20"/>
              </w:rPr>
            </w:pPr>
            <w:r w:rsidRPr="00EF41F3">
              <w:rPr>
                <w:rFonts w:ascii="Times New Roman" w:eastAsiaTheme="minorEastAsia" w:hAnsi="Times New Roman" w:cs="Times New Roman"/>
                <w:szCs w:val="20"/>
                <w:lang w:eastAsia="ru-RU"/>
              </w:rPr>
              <w:t>Орловского СУВУ</w:t>
            </w:r>
          </w:p>
          <w:p w:rsidR="006B4235" w:rsidRPr="00EF41F3" w:rsidRDefault="006B4235" w:rsidP="00FE2A70">
            <w:pPr>
              <w:spacing w:after="0" w:line="240" w:lineRule="auto"/>
              <w:rPr>
                <w:rFonts w:ascii="Times New Roman" w:eastAsiaTheme="minorEastAsia" w:hAnsi="Times New Roman" w:cs="Times New Roman"/>
                <w:szCs w:val="20"/>
                <w:lang w:eastAsia="ru-RU"/>
              </w:rPr>
            </w:pPr>
          </w:p>
          <w:p w:rsidR="006B4235" w:rsidRPr="00EF41F3" w:rsidRDefault="006B4235" w:rsidP="00FE2A70">
            <w:pPr>
              <w:spacing w:after="0" w:line="240" w:lineRule="auto"/>
              <w:rPr>
                <w:rFonts w:ascii="Times New Roman" w:eastAsiaTheme="minorEastAsia" w:hAnsi="Times New Roman" w:cs="Times New Roman"/>
                <w:szCs w:val="20"/>
                <w:lang w:eastAsia="ru-RU"/>
              </w:rPr>
            </w:pPr>
            <w:r w:rsidRPr="00EF41F3">
              <w:rPr>
                <w:rFonts w:ascii="Times New Roman" w:eastAsiaTheme="minorEastAsia" w:hAnsi="Times New Roman" w:cs="Times New Roman"/>
                <w:szCs w:val="20"/>
                <w:lang w:eastAsia="ru-RU"/>
              </w:rPr>
              <w:t>_________________Т.В. Хохлова</w:t>
            </w:r>
          </w:p>
          <w:p w:rsidR="006B4235" w:rsidRPr="00EF41F3" w:rsidRDefault="00171341" w:rsidP="00FE2A70">
            <w:pPr>
              <w:spacing w:after="0" w:line="240" w:lineRule="auto"/>
              <w:rPr>
                <w:rFonts w:ascii="Times New Roman" w:eastAsiaTheme="minorEastAsia" w:hAnsi="Times New Roman" w:cs="Times New Roman"/>
                <w:szCs w:val="20"/>
                <w:lang w:eastAsia="ru-RU"/>
              </w:rPr>
            </w:pPr>
            <w:r>
              <w:rPr>
                <w:rFonts w:ascii="Times New Roman" w:eastAsiaTheme="minorEastAsia" w:hAnsi="Times New Roman" w:cs="Times New Roman"/>
                <w:szCs w:val="20"/>
                <w:lang w:eastAsia="ru-RU"/>
              </w:rPr>
              <w:t>«_____»_______________ 2026</w:t>
            </w:r>
            <w:r w:rsidR="006B4235" w:rsidRPr="00EF41F3">
              <w:rPr>
                <w:rFonts w:ascii="Times New Roman" w:eastAsiaTheme="minorEastAsia" w:hAnsi="Times New Roman" w:cs="Times New Roman"/>
                <w:szCs w:val="20"/>
                <w:lang w:eastAsia="ru-RU"/>
              </w:rPr>
              <w:t xml:space="preserve"> г.</w:t>
            </w:r>
          </w:p>
          <w:p w:rsidR="006B4235" w:rsidRPr="00EF41F3" w:rsidRDefault="006B4235" w:rsidP="00FE2A70">
            <w:pPr>
              <w:spacing w:after="0" w:line="240" w:lineRule="auto"/>
              <w:ind w:right="-1"/>
              <w:rPr>
                <w:rFonts w:ascii="Times New Roman" w:eastAsiaTheme="minorEastAsia" w:hAnsi="Times New Roman" w:cs="Times New Roman"/>
                <w:szCs w:val="20"/>
              </w:rPr>
            </w:pPr>
            <w:r w:rsidRPr="00EF41F3">
              <w:rPr>
                <w:rFonts w:ascii="Times New Roman" w:eastAsiaTheme="minorEastAsia" w:hAnsi="Times New Roman" w:cs="Times New Roman"/>
                <w:szCs w:val="20"/>
                <w:lang w:eastAsia="ru-RU"/>
              </w:rPr>
              <w:t>М.П.</w:t>
            </w:r>
          </w:p>
        </w:tc>
      </w:tr>
    </w:tbl>
    <w:p w:rsidR="006B4235" w:rsidRPr="006B4235" w:rsidRDefault="006B4235" w:rsidP="006B4235">
      <w:pPr>
        <w:spacing w:after="0"/>
        <w:rPr>
          <w:rFonts w:ascii="Times New Roman" w:hAnsi="Times New Roman" w:cs="Times New Roman"/>
        </w:rPr>
      </w:pPr>
    </w:p>
    <w:sectPr w:rsidR="006B4235" w:rsidRPr="006B4235" w:rsidSect="00D86581">
      <w:pgSz w:w="16838" w:h="11906" w:orient="landscape"/>
      <w:pgMar w:top="851" w:right="993"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76F89"/>
    <w:multiLevelType w:val="multilevel"/>
    <w:tmpl w:val="3DB82350"/>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 w15:restartNumberingAfterBreak="0">
    <w:nsid w:val="0B101397"/>
    <w:multiLevelType w:val="multilevel"/>
    <w:tmpl w:val="82CC461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0CEB3C8C"/>
    <w:multiLevelType w:val="multilevel"/>
    <w:tmpl w:val="19C6423A"/>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EC723D"/>
    <w:multiLevelType w:val="multilevel"/>
    <w:tmpl w:val="C508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BD6E83"/>
    <w:multiLevelType w:val="multilevel"/>
    <w:tmpl w:val="AECEAC8C"/>
    <w:lvl w:ilvl="0">
      <w:start w:val="12"/>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30E032F0"/>
    <w:multiLevelType w:val="multilevel"/>
    <w:tmpl w:val="B234F046"/>
    <w:lvl w:ilvl="0">
      <w:start w:val="13"/>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7C7049A"/>
    <w:multiLevelType w:val="multilevel"/>
    <w:tmpl w:val="DDA6D5AC"/>
    <w:lvl w:ilvl="0">
      <w:start w:val="10"/>
      <w:numFmt w:val="decimal"/>
      <w:lvlText w:val="%1."/>
      <w:lvlJc w:val="left"/>
      <w:pPr>
        <w:ind w:left="720" w:hanging="360"/>
      </w:pPr>
      <w:rPr>
        <w:rFonts w:hint="default"/>
        <w:b/>
        <w:i w:val="0"/>
      </w:rPr>
    </w:lvl>
    <w:lvl w:ilvl="1">
      <w:start w:val="1"/>
      <w:numFmt w:val="decimal"/>
      <w:isLgl/>
      <w:lvlText w:val="%1.%2."/>
      <w:lvlJc w:val="left"/>
      <w:pPr>
        <w:ind w:left="917" w:hanging="435"/>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2776" w:hanging="1440"/>
      </w:pPr>
      <w:rPr>
        <w:rFonts w:hint="default"/>
      </w:rPr>
    </w:lvl>
  </w:abstractNum>
  <w:abstractNum w:abstractNumId="7" w15:restartNumberingAfterBreak="0">
    <w:nsid w:val="48E673BD"/>
    <w:multiLevelType w:val="multilevel"/>
    <w:tmpl w:val="C1323946"/>
    <w:lvl w:ilvl="0">
      <w:start w:val="4"/>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B943141"/>
    <w:multiLevelType w:val="multilevel"/>
    <w:tmpl w:val="B574C21E"/>
    <w:lvl w:ilvl="0">
      <w:start w:val="1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D113D03"/>
    <w:multiLevelType w:val="multilevel"/>
    <w:tmpl w:val="E028E926"/>
    <w:lvl w:ilvl="0">
      <w:start w:val="1"/>
      <w:numFmt w:val="decimal"/>
      <w:lvlText w:val="%1."/>
      <w:lvlJc w:val="left"/>
      <w:pPr>
        <w:ind w:left="360" w:hanging="360"/>
      </w:pPr>
      <w:rPr>
        <w:rFonts w:eastAsia="Calibri" w:hint="default"/>
        <w:b w:val="0"/>
        <w:sz w:val="22"/>
      </w:rPr>
    </w:lvl>
    <w:lvl w:ilvl="1">
      <w:start w:val="1"/>
      <w:numFmt w:val="decimal"/>
      <w:lvlText w:val="%1.%2."/>
      <w:lvlJc w:val="left"/>
      <w:pPr>
        <w:ind w:left="795" w:hanging="360"/>
      </w:pPr>
      <w:rPr>
        <w:rFonts w:eastAsia="Calibri" w:hint="default"/>
        <w:b w:val="0"/>
        <w:sz w:val="24"/>
        <w:szCs w:val="24"/>
      </w:rPr>
    </w:lvl>
    <w:lvl w:ilvl="2">
      <w:start w:val="1"/>
      <w:numFmt w:val="decimal"/>
      <w:lvlText w:val="%1.%2.%3."/>
      <w:lvlJc w:val="left"/>
      <w:pPr>
        <w:ind w:left="1590" w:hanging="720"/>
      </w:pPr>
      <w:rPr>
        <w:rFonts w:eastAsia="Calibri" w:hint="default"/>
        <w:b w:val="0"/>
        <w:sz w:val="22"/>
      </w:rPr>
    </w:lvl>
    <w:lvl w:ilvl="3">
      <w:start w:val="1"/>
      <w:numFmt w:val="decimal"/>
      <w:lvlText w:val="%1.%2.%3.%4."/>
      <w:lvlJc w:val="left"/>
      <w:pPr>
        <w:ind w:left="2025" w:hanging="720"/>
      </w:pPr>
      <w:rPr>
        <w:rFonts w:eastAsia="Calibri" w:hint="default"/>
        <w:b w:val="0"/>
        <w:sz w:val="22"/>
      </w:rPr>
    </w:lvl>
    <w:lvl w:ilvl="4">
      <w:start w:val="1"/>
      <w:numFmt w:val="decimal"/>
      <w:lvlText w:val="%1.%2.%3.%4.%5."/>
      <w:lvlJc w:val="left"/>
      <w:pPr>
        <w:ind w:left="2820" w:hanging="1080"/>
      </w:pPr>
      <w:rPr>
        <w:rFonts w:eastAsia="Calibri" w:hint="default"/>
        <w:b w:val="0"/>
        <w:sz w:val="22"/>
      </w:rPr>
    </w:lvl>
    <w:lvl w:ilvl="5">
      <w:start w:val="1"/>
      <w:numFmt w:val="decimal"/>
      <w:lvlText w:val="%1.%2.%3.%4.%5.%6."/>
      <w:lvlJc w:val="left"/>
      <w:pPr>
        <w:ind w:left="3255" w:hanging="1080"/>
      </w:pPr>
      <w:rPr>
        <w:rFonts w:eastAsia="Calibri" w:hint="default"/>
        <w:b w:val="0"/>
        <w:sz w:val="22"/>
      </w:rPr>
    </w:lvl>
    <w:lvl w:ilvl="6">
      <w:start w:val="1"/>
      <w:numFmt w:val="decimal"/>
      <w:lvlText w:val="%1.%2.%3.%4.%5.%6.%7."/>
      <w:lvlJc w:val="left"/>
      <w:pPr>
        <w:ind w:left="4050" w:hanging="1440"/>
      </w:pPr>
      <w:rPr>
        <w:rFonts w:eastAsia="Calibri" w:hint="default"/>
        <w:b w:val="0"/>
        <w:sz w:val="22"/>
      </w:rPr>
    </w:lvl>
    <w:lvl w:ilvl="7">
      <w:start w:val="1"/>
      <w:numFmt w:val="decimal"/>
      <w:lvlText w:val="%1.%2.%3.%4.%5.%6.%7.%8."/>
      <w:lvlJc w:val="left"/>
      <w:pPr>
        <w:ind w:left="4485" w:hanging="1440"/>
      </w:pPr>
      <w:rPr>
        <w:rFonts w:eastAsia="Calibri" w:hint="default"/>
        <w:b w:val="0"/>
        <w:sz w:val="22"/>
      </w:rPr>
    </w:lvl>
    <w:lvl w:ilvl="8">
      <w:start w:val="1"/>
      <w:numFmt w:val="decimal"/>
      <w:lvlText w:val="%1.%2.%3.%4.%5.%6.%7.%8.%9."/>
      <w:lvlJc w:val="left"/>
      <w:pPr>
        <w:ind w:left="4920" w:hanging="1440"/>
      </w:pPr>
      <w:rPr>
        <w:rFonts w:eastAsia="Calibri" w:hint="default"/>
        <w:b w:val="0"/>
        <w:sz w:val="22"/>
      </w:rPr>
    </w:lvl>
  </w:abstractNum>
  <w:abstractNum w:abstractNumId="10" w15:restartNumberingAfterBreak="0">
    <w:nsid w:val="4F3F770A"/>
    <w:multiLevelType w:val="multilevel"/>
    <w:tmpl w:val="5200573E"/>
    <w:lvl w:ilvl="0">
      <w:start w:val="1"/>
      <w:numFmt w:val="decimal"/>
      <w:pStyle w:val="1"/>
      <w:suff w:val="space"/>
      <w:lvlText w:val="%1."/>
      <w:lvlJc w:val="left"/>
      <w:pPr>
        <w:ind w:left="0" w:firstLine="0"/>
      </w:pPr>
    </w:lvl>
    <w:lvl w:ilvl="1">
      <w:start w:val="1"/>
      <w:numFmt w:val="decimal"/>
      <w:pStyle w:val="2"/>
      <w:suff w:val="space"/>
      <w:lvlText w:val="%1.%2."/>
      <w:lvlJc w:val="left"/>
      <w:pPr>
        <w:ind w:left="0" w:firstLine="0"/>
      </w:pPr>
    </w:lvl>
    <w:lvl w:ilvl="2">
      <w:start w:val="1"/>
      <w:numFmt w:val="decimal"/>
      <w:pStyle w:val="3"/>
      <w:suff w:val="space"/>
      <w:lvlText w:val="%1.%2.%3."/>
      <w:lvlJc w:val="left"/>
      <w:pPr>
        <w:ind w:left="0" w:firstLine="0"/>
      </w:pPr>
    </w:lvl>
    <w:lvl w:ilvl="3">
      <w:start w:val="1"/>
      <w:numFmt w:val="decimal"/>
      <w:pStyle w:val="4"/>
      <w:suff w:val="space"/>
      <w:lvlText w:val="%1.%2.%3.%4."/>
      <w:lvlJc w:val="left"/>
      <w:pPr>
        <w:ind w:left="0" w:firstLine="0"/>
      </w:pPr>
    </w:lvl>
    <w:lvl w:ilvl="4">
      <w:start w:val="1"/>
      <w:numFmt w:val="decimal"/>
      <w:pStyle w:val="5"/>
      <w:suff w:val="space"/>
      <w:lvlText w:val="%1.%2.%3.%4.%5."/>
      <w:lvlJc w:val="left"/>
      <w:pPr>
        <w:ind w:left="0" w:firstLine="0"/>
      </w:pPr>
    </w:lvl>
    <w:lvl w:ilvl="5">
      <w:start w:val="1"/>
      <w:numFmt w:val="decimal"/>
      <w:pStyle w:val="6"/>
      <w:suff w:val="space"/>
      <w:lvlText w:val="%1.%2.%3.%4.%5.%6."/>
      <w:lvlJc w:val="left"/>
      <w:pPr>
        <w:ind w:left="0" w:firstLine="0"/>
      </w:pPr>
    </w:lvl>
    <w:lvl w:ilvl="6">
      <w:start w:val="1"/>
      <w:numFmt w:val="decimal"/>
      <w:pStyle w:val="7"/>
      <w:suff w:val="space"/>
      <w:lvlText w:val="%1.%2.%3.%4.%5.%6.%7."/>
      <w:lvlJc w:val="left"/>
      <w:pPr>
        <w:ind w:left="0" w:firstLine="0"/>
      </w:pPr>
    </w:lvl>
    <w:lvl w:ilvl="7">
      <w:start w:val="1"/>
      <w:numFmt w:val="decimal"/>
      <w:pStyle w:val="8"/>
      <w:suff w:val="space"/>
      <w:lvlText w:val="%1.%2.%3.%4.%5.%6.%7.%8."/>
      <w:lvlJc w:val="left"/>
      <w:pPr>
        <w:ind w:left="0" w:firstLine="0"/>
      </w:pPr>
    </w:lvl>
    <w:lvl w:ilvl="8">
      <w:start w:val="1"/>
      <w:numFmt w:val="decimal"/>
      <w:pStyle w:val="9"/>
      <w:suff w:val="space"/>
      <w:lvlText w:val="%1.%2.%3.%4.%5.%6.%7.%8.%9."/>
      <w:lvlJc w:val="left"/>
      <w:pPr>
        <w:ind w:left="0" w:firstLine="0"/>
      </w:pPr>
    </w:lvl>
  </w:abstractNum>
  <w:abstractNum w:abstractNumId="11" w15:restartNumberingAfterBreak="0">
    <w:nsid w:val="50825799"/>
    <w:multiLevelType w:val="multilevel"/>
    <w:tmpl w:val="553C49EE"/>
    <w:lvl w:ilvl="0">
      <w:start w:val="6"/>
      <w:numFmt w:val="decimal"/>
      <w:lvlText w:val="%1."/>
      <w:lvlJc w:val="left"/>
      <w:pPr>
        <w:ind w:left="720" w:hanging="360"/>
      </w:pPr>
      <w:rPr>
        <w:rFonts w:hint="default"/>
      </w:rPr>
    </w:lvl>
    <w:lvl w:ilvl="1">
      <w:start w:val="1"/>
      <w:numFmt w:val="decimal"/>
      <w:isLgl/>
      <w:lvlText w:val="%1.%2."/>
      <w:lvlJc w:val="left"/>
      <w:pPr>
        <w:ind w:left="842" w:hanging="360"/>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2776" w:hanging="1440"/>
      </w:pPr>
      <w:rPr>
        <w:rFonts w:hint="default"/>
      </w:rPr>
    </w:lvl>
  </w:abstractNum>
  <w:abstractNum w:abstractNumId="12" w15:restartNumberingAfterBreak="0">
    <w:nsid w:val="54B26994"/>
    <w:multiLevelType w:val="multilevel"/>
    <w:tmpl w:val="3906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D378F4"/>
    <w:multiLevelType w:val="multilevel"/>
    <w:tmpl w:val="03763C08"/>
    <w:lvl w:ilvl="0">
      <w:start w:val="12"/>
      <w:numFmt w:val="decimal"/>
      <w:lvlText w:val="%1."/>
      <w:lvlJc w:val="left"/>
      <w:pPr>
        <w:ind w:left="435" w:hanging="435"/>
      </w:pPr>
      <w:rPr>
        <w:rFonts w:hint="default"/>
      </w:rPr>
    </w:lvl>
    <w:lvl w:ilvl="1">
      <w:start w:val="9"/>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4" w15:restartNumberingAfterBreak="0">
    <w:nsid w:val="58824BCD"/>
    <w:multiLevelType w:val="multilevel"/>
    <w:tmpl w:val="0CE4D5FE"/>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6960" w:hanging="1440"/>
      </w:pPr>
      <w:rPr>
        <w:rFonts w:hint="default"/>
      </w:rPr>
    </w:lvl>
  </w:abstractNum>
  <w:abstractNum w:abstractNumId="15" w15:restartNumberingAfterBreak="0">
    <w:nsid w:val="59222F37"/>
    <w:multiLevelType w:val="hybridMultilevel"/>
    <w:tmpl w:val="812E2C34"/>
    <w:lvl w:ilvl="0" w:tplc="9FC25392">
      <w:start w:val="1000"/>
      <w:numFmt w:val="decimal"/>
      <w:lvlText w:val="%1"/>
      <w:lvlJc w:val="left"/>
      <w:pPr>
        <w:ind w:left="1260" w:hanging="42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6" w15:restartNumberingAfterBreak="0">
    <w:nsid w:val="60AE2F78"/>
    <w:multiLevelType w:val="multilevel"/>
    <w:tmpl w:val="8A54237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4939F1"/>
    <w:multiLevelType w:val="multilevel"/>
    <w:tmpl w:val="3338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121D98"/>
    <w:multiLevelType w:val="multilevel"/>
    <w:tmpl w:val="05107E80"/>
    <w:lvl w:ilvl="0">
      <w:start w:val="11"/>
      <w:numFmt w:val="decimal"/>
      <w:lvlText w:val="%1."/>
      <w:lvlJc w:val="left"/>
      <w:pPr>
        <w:ind w:left="480" w:hanging="480"/>
      </w:pPr>
      <w:rPr>
        <w:rFonts w:hint="default"/>
      </w:rPr>
    </w:lvl>
    <w:lvl w:ilvl="1">
      <w:start w:val="9"/>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77E42BF9"/>
    <w:multiLevelType w:val="multilevel"/>
    <w:tmpl w:val="4618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0"/>
    </w:lvlOverride>
    <w:lvlOverride w:ilvl="1">
      <w:startOverride w:val="9"/>
    </w:lvlOverride>
  </w:num>
  <w:num w:numId="6">
    <w:abstractNumId w:val="2"/>
  </w:num>
  <w:num w:numId="7">
    <w:abstractNumId w:val="9"/>
  </w:num>
  <w:num w:numId="8">
    <w:abstractNumId w:val="14"/>
  </w:num>
  <w:num w:numId="9">
    <w:abstractNumId w:val="11"/>
  </w:num>
  <w:num w:numId="10">
    <w:abstractNumId w:val="15"/>
  </w:num>
  <w:num w:numId="11">
    <w:abstractNumId w:val="6"/>
  </w:num>
  <w:num w:numId="12">
    <w:abstractNumId w:val="13"/>
  </w:num>
  <w:num w:numId="13">
    <w:abstractNumId w:val="5"/>
  </w:num>
  <w:num w:numId="14">
    <w:abstractNumId w:val="16"/>
  </w:num>
  <w:num w:numId="15">
    <w:abstractNumId w:val="0"/>
  </w:num>
  <w:num w:numId="16">
    <w:abstractNumId w:val="18"/>
  </w:num>
  <w:num w:numId="17">
    <w:abstractNumId w:val="8"/>
  </w:num>
  <w:num w:numId="18">
    <w:abstractNumId w:val="4"/>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2"/>
  </w:num>
  <w:num w:numId="22">
    <w:abstractNumId w:val="3"/>
  </w:num>
  <w:num w:numId="23">
    <w:abstractNumId w:val="19"/>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397"/>
    <w:rsid w:val="000244AE"/>
    <w:rsid w:val="0005244B"/>
    <w:rsid w:val="00082FDD"/>
    <w:rsid w:val="000977AC"/>
    <w:rsid w:val="000A38C6"/>
    <w:rsid w:val="000A4170"/>
    <w:rsid w:val="000C1B25"/>
    <w:rsid w:val="000E4737"/>
    <w:rsid w:val="000E7BD5"/>
    <w:rsid w:val="00102DCA"/>
    <w:rsid w:val="001233DD"/>
    <w:rsid w:val="0012432D"/>
    <w:rsid w:val="001401F9"/>
    <w:rsid w:val="00171341"/>
    <w:rsid w:val="001714B3"/>
    <w:rsid w:val="00186AF5"/>
    <w:rsid w:val="001976AC"/>
    <w:rsid w:val="001A1C2D"/>
    <w:rsid w:val="001E03F2"/>
    <w:rsid w:val="00213876"/>
    <w:rsid w:val="0022658A"/>
    <w:rsid w:val="00234925"/>
    <w:rsid w:val="00260E72"/>
    <w:rsid w:val="00266568"/>
    <w:rsid w:val="002B7F23"/>
    <w:rsid w:val="002E076B"/>
    <w:rsid w:val="002E44C5"/>
    <w:rsid w:val="00303BC6"/>
    <w:rsid w:val="00370C37"/>
    <w:rsid w:val="00393E47"/>
    <w:rsid w:val="003B301E"/>
    <w:rsid w:val="003D00CC"/>
    <w:rsid w:val="003F377C"/>
    <w:rsid w:val="00401FDA"/>
    <w:rsid w:val="0042203E"/>
    <w:rsid w:val="00433E94"/>
    <w:rsid w:val="00435D79"/>
    <w:rsid w:val="0045382A"/>
    <w:rsid w:val="004554AC"/>
    <w:rsid w:val="004B7863"/>
    <w:rsid w:val="004D3D71"/>
    <w:rsid w:val="004D4F11"/>
    <w:rsid w:val="00504756"/>
    <w:rsid w:val="00504868"/>
    <w:rsid w:val="00515B51"/>
    <w:rsid w:val="00531E34"/>
    <w:rsid w:val="00545C0D"/>
    <w:rsid w:val="00552012"/>
    <w:rsid w:val="0056384C"/>
    <w:rsid w:val="005B652C"/>
    <w:rsid w:val="005C1207"/>
    <w:rsid w:val="005F1094"/>
    <w:rsid w:val="005F5C14"/>
    <w:rsid w:val="006121F4"/>
    <w:rsid w:val="00655A32"/>
    <w:rsid w:val="00663A66"/>
    <w:rsid w:val="00665410"/>
    <w:rsid w:val="0069274B"/>
    <w:rsid w:val="006B4235"/>
    <w:rsid w:val="006C6F7F"/>
    <w:rsid w:val="00710DDD"/>
    <w:rsid w:val="00734619"/>
    <w:rsid w:val="00745223"/>
    <w:rsid w:val="00746459"/>
    <w:rsid w:val="00754673"/>
    <w:rsid w:val="00765004"/>
    <w:rsid w:val="00781BEC"/>
    <w:rsid w:val="00782C07"/>
    <w:rsid w:val="007C0858"/>
    <w:rsid w:val="007E52E3"/>
    <w:rsid w:val="00857B13"/>
    <w:rsid w:val="00857FED"/>
    <w:rsid w:val="00864737"/>
    <w:rsid w:val="008B5ACB"/>
    <w:rsid w:val="008B7D3C"/>
    <w:rsid w:val="00905FFC"/>
    <w:rsid w:val="00924BBB"/>
    <w:rsid w:val="00940755"/>
    <w:rsid w:val="00942FA6"/>
    <w:rsid w:val="009A389D"/>
    <w:rsid w:val="009E1C06"/>
    <w:rsid w:val="009E285C"/>
    <w:rsid w:val="009F6426"/>
    <w:rsid w:val="009F695B"/>
    <w:rsid w:val="00A011B5"/>
    <w:rsid w:val="00A14008"/>
    <w:rsid w:val="00AA256B"/>
    <w:rsid w:val="00AA5996"/>
    <w:rsid w:val="00AA6545"/>
    <w:rsid w:val="00AB2440"/>
    <w:rsid w:val="00AB3035"/>
    <w:rsid w:val="00B01F74"/>
    <w:rsid w:val="00B115EF"/>
    <w:rsid w:val="00B33154"/>
    <w:rsid w:val="00B37547"/>
    <w:rsid w:val="00B403E1"/>
    <w:rsid w:val="00B5304B"/>
    <w:rsid w:val="00B61659"/>
    <w:rsid w:val="00B659D0"/>
    <w:rsid w:val="00B66F83"/>
    <w:rsid w:val="00B710A1"/>
    <w:rsid w:val="00B90210"/>
    <w:rsid w:val="00B923C7"/>
    <w:rsid w:val="00BB0A4F"/>
    <w:rsid w:val="00BB7394"/>
    <w:rsid w:val="00BC216E"/>
    <w:rsid w:val="00BD511C"/>
    <w:rsid w:val="00BE4C0E"/>
    <w:rsid w:val="00BE61B8"/>
    <w:rsid w:val="00C014B1"/>
    <w:rsid w:val="00C266DD"/>
    <w:rsid w:val="00C67A8B"/>
    <w:rsid w:val="00C71D54"/>
    <w:rsid w:val="00C85425"/>
    <w:rsid w:val="00CA00EC"/>
    <w:rsid w:val="00CA31F8"/>
    <w:rsid w:val="00CC44E0"/>
    <w:rsid w:val="00CD66DA"/>
    <w:rsid w:val="00CE3A6A"/>
    <w:rsid w:val="00D0707A"/>
    <w:rsid w:val="00D11E7C"/>
    <w:rsid w:val="00D1412E"/>
    <w:rsid w:val="00D81D7E"/>
    <w:rsid w:val="00D86581"/>
    <w:rsid w:val="00DA53D8"/>
    <w:rsid w:val="00DC603F"/>
    <w:rsid w:val="00E31BA7"/>
    <w:rsid w:val="00E45B36"/>
    <w:rsid w:val="00E63B13"/>
    <w:rsid w:val="00E6590E"/>
    <w:rsid w:val="00E702E3"/>
    <w:rsid w:val="00EE3CAE"/>
    <w:rsid w:val="00EE7BB5"/>
    <w:rsid w:val="00EF2397"/>
    <w:rsid w:val="00F07158"/>
    <w:rsid w:val="00F31260"/>
    <w:rsid w:val="00F51A6E"/>
    <w:rsid w:val="00F726CC"/>
    <w:rsid w:val="00F90601"/>
    <w:rsid w:val="00FA240C"/>
    <w:rsid w:val="00FA5BB0"/>
    <w:rsid w:val="00FE2A70"/>
    <w:rsid w:val="00FE65C2"/>
    <w:rsid w:val="00FF6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437C91-1D96-417D-90EC-043D4FFB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1F4"/>
  </w:style>
  <w:style w:type="paragraph" w:styleId="1">
    <w:name w:val="heading 1"/>
    <w:basedOn w:val="a"/>
    <w:next w:val="a"/>
    <w:link w:val="10"/>
    <w:uiPriority w:val="9"/>
    <w:qFormat/>
    <w:rsid w:val="008B5ACB"/>
    <w:pPr>
      <w:keepNext/>
      <w:keepLines/>
      <w:numPr>
        <w:numId w:val="1"/>
      </w:numPr>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styleId="2">
    <w:name w:val="heading 2"/>
    <w:basedOn w:val="a"/>
    <w:next w:val="a"/>
    <w:link w:val="20"/>
    <w:uiPriority w:val="9"/>
    <w:unhideWhenUsed/>
    <w:qFormat/>
    <w:rsid w:val="008B5ACB"/>
    <w:pPr>
      <w:numPr>
        <w:ilvl w:val="1"/>
        <w:numId w:val="1"/>
      </w:numPr>
      <w:spacing w:before="120" w:after="120" w:line="276" w:lineRule="auto"/>
      <w:ind w:firstLine="482"/>
      <w:jc w:val="both"/>
      <w:outlineLvl w:val="1"/>
    </w:pPr>
    <w:rPr>
      <w:rFonts w:ascii="Times New Roman" w:eastAsia="Times New Roman" w:hAnsi="Times New Roman" w:cs="Times New Roman"/>
      <w:bCs/>
      <w:szCs w:val="26"/>
      <w:lang w:eastAsia="ru-RU"/>
    </w:rPr>
  </w:style>
  <w:style w:type="paragraph" w:styleId="3">
    <w:name w:val="heading 3"/>
    <w:basedOn w:val="a"/>
    <w:next w:val="a"/>
    <w:link w:val="30"/>
    <w:uiPriority w:val="9"/>
    <w:unhideWhenUsed/>
    <w:qFormat/>
    <w:rsid w:val="008B5ACB"/>
    <w:pPr>
      <w:numPr>
        <w:ilvl w:val="2"/>
        <w:numId w:val="1"/>
      </w:numPr>
      <w:spacing w:before="120" w:after="120" w:line="276" w:lineRule="auto"/>
      <w:ind w:firstLine="482"/>
      <w:jc w:val="both"/>
      <w:outlineLvl w:val="2"/>
    </w:pPr>
    <w:rPr>
      <w:rFonts w:ascii="Times New Roman" w:eastAsia="Times New Roman" w:hAnsi="Times New Roman" w:cs="Times New Roman"/>
      <w:bCs/>
      <w:lang w:eastAsia="ru-RU"/>
    </w:rPr>
  </w:style>
  <w:style w:type="paragraph" w:styleId="4">
    <w:name w:val="heading 4"/>
    <w:basedOn w:val="a"/>
    <w:next w:val="a"/>
    <w:link w:val="40"/>
    <w:uiPriority w:val="9"/>
    <w:semiHidden/>
    <w:unhideWhenUsed/>
    <w:qFormat/>
    <w:rsid w:val="008B5ACB"/>
    <w:pPr>
      <w:numPr>
        <w:ilvl w:val="3"/>
        <w:numId w:val="1"/>
      </w:numPr>
      <w:spacing w:before="120" w:after="120" w:line="276" w:lineRule="auto"/>
      <w:ind w:firstLine="482"/>
      <w:jc w:val="both"/>
      <w:outlineLvl w:val="3"/>
    </w:pPr>
    <w:rPr>
      <w:rFonts w:ascii="Times New Roman" w:eastAsia="Times New Roman" w:hAnsi="Times New Roman" w:cs="Times New Roman"/>
      <w:bCs/>
      <w:iCs/>
      <w:lang w:eastAsia="ru-RU"/>
    </w:rPr>
  </w:style>
  <w:style w:type="paragraph" w:styleId="5">
    <w:name w:val="heading 5"/>
    <w:basedOn w:val="a"/>
    <w:next w:val="a"/>
    <w:link w:val="50"/>
    <w:uiPriority w:val="9"/>
    <w:semiHidden/>
    <w:unhideWhenUsed/>
    <w:qFormat/>
    <w:rsid w:val="008B5ACB"/>
    <w:pPr>
      <w:keepNext/>
      <w:keepLines/>
      <w:numPr>
        <w:ilvl w:val="4"/>
        <w:numId w:val="1"/>
      </w:numPr>
      <w:spacing w:before="200" w:after="0" w:line="276" w:lineRule="auto"/>
      <w:ind w:firstLine="482"/>
      <w:jc w:val="both"/>
      <w:outlineLvl w:val="4"/>
    </w:pPr>
    <w:rPr>
      <w:rFonts w:ascii="Times New Roman" w:eastAsia="Times New Roman" w:hAnsi="Times New Roman" w:cs="Times New Roman"/>
      <w:lang w:eastAsia="ru-RU"/>
    </w:rPr>
  </w:style>
  <w:style w:type="paragraph" w:styleId="6">
    <w:name w:val="heading 6"/>
    <w:basedOn w:val="a"/>
    <w:next w:val="a"/>
    <w:link w:val="60"/>
    <w:uiPriority w:val="9"/>
    <w:semiHidden/>
    <w:unhideWhenUsed/>
    <w:qFormat/>
    <w:rsid w:val="008B5ACB"/>
    <w:pPr>
      <w:keepNext/>
      <w:keepLines/>
      <w:numPr>
        <w:ilvl w:val="5"/>
        <w:numId w:val="1"/>
      </w:numPr>
      <w:spacing w:before="200" w:after="0" w:line="276" w:lineRule="auto"/>
      <w:ind w:firstLine="482"/>
      <w:jc w:val="both"/>
      <w:outlineLvl w:val="5"/>
    </w:pPr>
    <w:rPr>
      <w:rFonts w:ascii="Times New Roman" w:eastAsia="Times New Roman" w:hAnsi="Times New Roman" w:cs="Times New Roman"/>
      <w:i/>
      <w:iCs/>
      <w:color w:val="243F60"/>
      <w:lang w:eastAsia="ru-RU"/>
    </w:rPr>
  </w:style>
  <w:style w:type="paragraph" w:styleId="7">
    <w:name w:val="heading 7"/>
    <w:basedOn w:val="a"/>
    <w:next w:val="a"/>
    <w:link w:val="70"/>
    <w:uiPriority w:val="9"/>
    <w:semiHidden/>
    <w:unhideWhenUsed/>
    <w:qFormat/>
    <w:rsid w:val="008B5ACB"/>
    <w:pPr>
      <w:keepNext/>
      <w:keepLines/>
      <w:numPr>
        <w:ilvl w:val="6"/>
        <w:numId w:val="1"/>
      </w:numPr>
      <w:spacing w:before="200" w:after="0" w:line="276" w:lineRule="auto"/>
      <w:ind w:firstLine="482"/>
      <w:jc w:val="both"/>
      <w:outlineLvl w:val="6"/>
    </w:pPr>
    <w:rPr>
      <w:rFonts w:ascii="Times New Roman" w:eastAsia="Times New Roman" w:hAnsi="Times New Roman" w:cs="Times New Roman"/>
      <w:i/>
      <w:iCs/>
      <w:color w:val="404040"/>
      <w:lang w:eastAsia="ru-RU"/>
    </w:rPr>
  </w:style>
  <w:style w:type="paragraph" w:styleId="8">
    <w:name w:val="heading 8"/>
    <w:basedOn w:val="a"/>
    <w:next w:val="a"/>
    <w:link w:val="80"/>
    <w:uiPriority w:val="9"/>
    <w:semiHidden/>
    <w:unhideWhenUsed/>
    <w:qFormat/>
    <w:rsid w:val="008B5ACB"/>
    <w:pPr>
      <w:keepNext/>
      <w:keepLines/>
      <w:numPr>
        <w:ilvl w:val="7"/>
        <w:numId w:val="1"/>
      </w:numPr>
      <w:spacing w:before="200" w:after="0" w:line="276" w:lineRule="auto"/>
      <w:ind w:firstLine="482"/>
      <w:jc w:val="both"/>
      <w:outlineLvl w:val="7"/>
    </w:pPr>
    <w:rPr>
      <w:rFonts w:ascii="Times New Roman" w:eastAsia="Times New Roman" w:hAnsi="Times New Roman" w:cs="Times New Roman"/>
      <w:color w:val="4F81BD"/>
      <w:szCs w:val="20"/>
      <w:lang w:eastAsia="ru-RU"/>
    </w:rPr>
  </w:style>
  <w:style w:type="paragraph" w:styleId="9">
    <w:name w:val="heading 9"/>
    <w:basedOn w:val="a"/>
    <w:next w:val="a"/>
    <w:link w:val="90"/>
    <w:uiPriority w:val="9"/>
    <w:semiHidden/>
    <w:unhideWhenUsed/>
    <w:qFormat/>
    <w:rsid w:val="008B5ACB"/>
    <w:pPr>
      <w:keepNext/>
      <w:keepLines/>
      <w:numPr>
        <w:ilvl w:val="8"/>
        <w:numId w:val="1"/>
      </w:numPr>
      <w:spacing w:before="200" w:after="0" w:line="276" w:lineRule="auto"/>
      <w:ind w:firstLine="482"/>
      <w:jc w:val="both"/>
      <w:outlineLvl w:val="8"/>
    </w:pPr>
    <w:rPr>
      <w:rFonts w:ascii="Times New Roman" w:eastAsia="Times New Roman" w:hAnsi="Times New Roman" w:cs="Times New Roman"/>
      <w:i/>
      <w:iCs/>
      <w:color w:val="4040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5ACB"/>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rsid w:val="008B5ACB"/>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semiHidden/>
    <w:rsid w:val="008B5ACB"/>
    <w:rPr>
      <w:rFonts w:ascii="Times New Roman" w:eastAsia="Times New Roman" w:hAnsi="Times New Roman" w:cs="Times New Roman"/>
      <w:bCs/>
      <w:lang w:eastAsia="ru-RU"/>
    </w:rPr>
  </w:style>
  <w:style w:type="character" w:customStyle="1" w:styleId="40">
    <w:name w:val="Заголовок 4 Знак"/>
    <w:basedOn w:val="a0"/>
    <w:link w:val="4"/>
    <w:uiPriority w:val="9"/>
    <w:semiHidden/>
    <w:rsid w:val="008B5ACB"/>
    <w:rPr>
      <w:rFonts w:ascii="Times New Roman" w:eastAsia="Times New Roman" w:hAnsi="Times New Roman" w:cs="Times New Roman"/>
      <w:bCs/>
      <w:iCs/>
      <w:lang w:eastAsia="ru-RU"/>
    </w:rPr>
  </w:style>
  <w:style w:type="character" w:customStyle="1" w:styleId="50">
    <w:name w:val="Заголовок 5 Знак"/>
    <w:basedOn w:val="a0"/>
    <w:link w:val="5"/>
    <w:uiPriority w:val="9"/>
    <w:semiHidden/>
    <w:rsid w:val="008B5ACB"/>
    <w:rPr>
      <w:rFonts w:ascii="Times New Roman" w:eastAsia="Times New Roman" w:hAnsi="Times New Roman" w:cs="Times New Roman"/>
      <w:lang w:eastAsia="ru-RU"/>
    </w:rPr>
  </w:style>
  <w:style w:type="character" w:customStyle="1" w:styleId="60">
    <w:name w:val="Заголовок 6 Знак"/>
    <w:basedOn w:val="a0"/>
    <w:link w:val="6"/>
    <w:uiPriority w:val="9"/>
    <w:semiHidden/>
    <w:rsid w:val="008B5ACB"/>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semiHidden/>
    <w:rsid w:val="008B5ACB"/>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semiHidden/>
    <w:rsid w:val="008B5ACB"/>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semiHidden/>
    <w:rsid w:val="008B5ACB"/>
    <w:rPr>
      <w:rFonts w:ascii="Times New Roman" w:eastAsia="Times New Roman" w:hAnsi="Times New Roman" w:cs="Times New Roman"/>
      <w:i/>
      <w:iCs/>
      <w:color w:val="404040"/>
      <w:szCs w:val="20"/>
      <w:lang w:eastAsia="ru-RU"/>
    </w:rPr>
  </w:style>
  <w:style w:type="table" w:styleId="a3">
    <w:name w:val="Table Grid"/>
    <w:basedOn w:val="a1"/>
    <w:uiPriority w:val="39"/>
    <w:rsid w:val="006B4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22658A"/>
    <w:pPr>
      <w:ind w:left="720"/>
      <w:contextualSpacing/>
    </w:pPr>
  </w:style>
  <w:style w:type="paragraph" w:customStyle="1" w:styleId="Default">
    <w:name w:val="Default"/>
    <w:qFormat/>
    <w:rsid w:val="00393E4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 Spacing"/>
    <w:link w:val="a6"/>
    <w:uiPriority w:val="1"/>
    <w:qFormat/>
    <w:rsid w:val="00393E47"/>
    <w:pPr>
      <w:spacing w:after="0" w:line="240" w:lineRule="auto"/>
    </w:pPr>
    <w:rPr>
      <w:rFonts w:ascii="Times New Roman" w:eastAsia="Times New Roman" w:hAnsi="Times New Roman" w:cs="Times New Roman"/>
      <w:color w:val="000000"/>
      <w:szCs w:val="20"/>
      <w:lang w:eastAsia="ru-RU"/>
    </w:rPr>
  </w:style>
  <w:style w:type="character" w:customStyle="1" w:styleId="a6">
    <w:name w:val="Без интервала Знак"/>
    <w:link w:val="a5"/>
    <w:uiPriority w:val="1"/>
    <w:locked/>
    <w:rsid w:val="00393E47"/>
    <w:rPr>
      <w:rFonts w:ascii="Times New Roman" w:eastAsia="Times New Roman" w:hAnsi="Times New Roman" w:cs="Times New Roman"/>
      <w:color w:val="000000"/>
      <w:szCs w:val="20"/>
      <w:lang w:eastAsia="ru-RU"/>
    </w:rPr>
  </w:style>
  <w:style w:type="character" w:customStyle="1" w:styleId="WW8Num15z1">
    <w:name w:val="WW8Num15z1"/>
    <w:uiPriority w:val="99"/>
    <w:rsid w:val="0056384C"/>
    <w:rPr>
      <w:rFonts w:ascii="Courier New" w:hAnsi="Courier New"/>
    </w:rPr>
  </w:style>
  <w:style w:type="character" w:styleId="a7">
    <w:name w:val="Strong"/>
    <w:basedOn w:val="a0"/>
    <w:uiPriority w:val="22"/>
    <w:qFormat/>
    <w:rsid w:val="00171341"/>
    <w:rPr>
      <w:b/>
      <w:bCs/>
    </w:rPr>
  </w:style>
  <w:style w:type="character" w:styleId="a8">
    <w:name w:val="Hyperlink"/>
    <w:basedOn w:val="a0"/>
    <w:uiPriority w:val="99"/>
    <w:semiHidden/>
    <w:unhideWhenUsed/>
    <w:rsid w:val="00942FA6"/>
    <w:rPr>
      <w:color w:val="0000FF"/>
      <w:u w:val="single"/>
    </w:rPr>
  </w:style>
  <w:style w:type="paragraph" w:styleId="a9">
    <w:name w:val="Balloon Text"/>
    <w:basedOn w:val="a"/>
    <w:link w:val="aa"/>
    <w:uiPriority w:val="99"/>
    <w:semiHidden/>
    <w:unhideWhenUsed/>
    <w:rsid w:val="0042203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2203E"/>
    <w:rPr>
      <w:rFonts w:ascii="Segoe UI" w:hAnsi="Segoe UI" w:cs="Segoe UI"/>
      <w:sz w:val="18"/>
      <w:szCs w:val="18"/>
    </w:rPr>
  </w:style>
  <w:style w:type="character" w:customStyle="1" w:styleId="fw-700">
    <w:name w:val="fw-700"/>
    <w:basedOn w:val="a0"/>
    <w:rsid w:val="00AB2440"/>
  </w:style>
  <w:style w:type="character" w:customStyle="1" w:styleId="copy">
    <w:name w:val="copy"/>
    <w:basedOn w:val="a0"/>
    <w:rsid w:val="00AB2440"/>
  </w:style>
  <w:style w:type="character" w:customStyle="1" w:styleId="specification-text">
    <w:name w:val="specification-text"/>
    <w:basedOn w:val="a0"/>
    <w:rsid w:val="00BB0A4F"/>
  </w:style>
  <w:style w:type="paragraph" w:customStyle="1" w:styleId="TableParagraph">
    <w:name w:val="Table Paragraph"/>
    <w:basedOn w:val="a"/>
    <w:uiPriority w:val="1"/>
    <w:qFormat/>
    <w:rsid w:val="007C0858"/>
    <w:pPr>
      <w:widowControl w:val="0"/>
      <w:autoSpaceDE w:val="0"/>
      <w:autoSpaceDN w:val="0"/>
      <w:spacing w:after="0" w:line="240" w:lineRule="auto"/>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971266">
      <w:bodyDiv w:val="1"/>
      <w:marLeft w:val="0"/>
      <w:marRight w:val="0"/>
      <w:marTop w:val="0"/>
      <w:marBottom w:val="0"/>
      <w:divBdr>
        <w:top w:val="none" w:sz="0" w:space="0" w:color="auto"/>
        <w:left w:val="none" w:sz="0" w:space="0" w:color="auto"/>
        <w:bottom w:val="none" w:sz="0" w:space="0" w:color="auto"/>
        <w:right w:val="none" w:sz="0" w:space="0" w:color="auto"/>
      </w:divBdr>
    </w:div>
    <w:div w:id="472675821">
      <w:bodyDiv w:val="1"/>
      <w:marLeft w:val="0"/>
      <w:marRight w:val="0"/>
      <w:marTop w:val="0"/>
      <w:marBottom w:val="0"/>
      <w:divBdr>
        <w:top w:val="none" w:sz="0" w:space="0" w:color="auto"/>
        <w:left w:val="none" w:sz="0" w:space="0" w:color="auto"/>
        <w:bottom w:val="none" w:sz="0" w:space="0" w:color="auto"/>
        <w:right w:val="none" w:sz="0" w:space="0" w:color="auto"/>
      </w:divBdr>
      <w:divsChild>
        <w:div w:id="1573085007">
          <w:marLeft w:val="0"/>
          <w:marRight w:val="0"/>
          <w:marTop w:val="0"/>
          <w:marBottom w:val="0"/>
          <w:divBdr>
            <w:top w:val="none" w:sz="0" w:space="0" w:color="auto"/>
            <w:left w:val="none" w:sz="0" w:space="0" w:color="auto"/>
            <w:bottom w:val="none" w:sz="0" w:space="0" w:color="auto"/>
            <w:right w:val="none" w:sz="0" w:space="0" w:color="auto"/>
          </w:divBdr>
        </w:div>
        <w:div w:id="1865046710">
          <w:marLeft w:val="0"/>
          <w:marRight w:val="0"/>
          <w:marTop w:val="0"/>
          <w:marBottom w:val="0"/>
          <w:divBdr>
            <w:top w:val="none" w:sz="0" w:space="0" w:color="auto"/>
            <w:left w:val="none" w:sz="0" w:space="0" w:color="auto"/>
            <w:bottom w:val="none" w:sz="0" w:space="0" w:color="auto"/>
            <w:right w:val="none" w:sz="0" w:space="0" w:color="auto"/>
          </w:divBdr>
          <w:divsChild>
            <w:div w:id="753281120">
              <w:marLeft w:val="0"/>
              <w:marRight w:val="0"/>
              <w:marTop w:val="0"/>
              <w:marBottom w:val="0"/>
              <w:divBdr>
                <w:top w:val="none" w:sz="0" w:space="0" w:color="auto"/>
                <w:left w:val="none" w:sz="0" w:space="0" w:color="auto"/>
                <w:bottom w:val="none" w:sz="0" w:space="0" w:color="auto"/>
                <w:right w:val="none" w:sz="0" w:space="0" w:color="auto"/>
              </w:divBdr>
              <w:divsChild>
                <w:div w:id="187013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57265">
      <w:bodyDiv w:val="1"/>
      <w:marLeft w:val="0"/>
      <w:marRight w:val="0"/>
      <w:marTop w:val="0"/>
      <w:marBottom w:val="0"/>
      <w:divBdr>
        <w:top w:val="none" w:sz="0" w:space="0" w:color="auto"/>
        <w:left w:val="none" w:sz="0" w:space="0" w:color="auto"/>
        <w:bottom w:val="none" w:sz="0" w:space="0" w:color="auto"/>
        <w:right w:val="none" w:sz="0" w:space="0" w:color="auto"/>
      </w:divBdr>
    </w:div>
    <w:div w:id="827791322">
      <w:bodyDiv w:val="1"/>
      <w:marLeft w:val="0"/>
      <w:marRight w:val="0"/>
      <w:marTop w:val="0"/>
      <w:marBottom w:val="0"/>
      <w:divBdr>
        <w:top w:val="none" w:sz="0" w:space="0" w:color="auto"/>
        <w:left w:val="none" w:sz="0" w:space="0" w:color="auto"/>
        <w:bottom w:val="none" w:sz="0" w:space="0" w:color="auto"/>
        <w:right w:val="none" w:sz="0" w:space="0" w:color="auto"/>
      </w:divBdr>
    </w:div>
    <w:div w:id="12163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kpd.garant.ru/document/70650730/entry/2630111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kpd.garant.ru/document/70650730/entry/263011110" TargetMode="External"/><Relationship Id="rId5" Type="http://schemas.openxmlformats.org/officeDocument/2006/relationships/hyperlink" Target="https://okpd.garant.ru/document/70650730/entry/26301111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5679</Words>
  <Characters>32371</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2026-04-17T07:55:00Z</cp:lastPrinted>
  <dcterms:created xsi:type="dcterms:W3CDTF">2026-09-01T10:33:00Z</dcterms:created>
  <dcterms:modified xsi:type="dcterms:W3CDTF">2026-09-08T05:28:00Z</dcterms:modified>
</cp:coreProperties>
</file>