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171E5" w14:textId="39898FFD" w:rsidR="00E86489" w:rsidRPr="00D23A01" w:rsidRDefault="00E86489" w:rsidP="00E86489">
      <w:pPr>
        <w:spacing w:line="276" w:lineRule="auto"/>
        <w:ind w:firstLine="709"/>
        <w:jc w:val="right"/>
        <w:rPr>
          <w:b/>
          <w:sz w:val="24"/>
          <w:szCs w:val="24"/>
        </w:rPr>
      </w:pPr>
      <w:r w:rsidRPr="00D23A01">
        <w:rPr>
          <w:b/>
          <w:sz w:val="24"/>
          <w:szCs w:val="24"/>
        </w:rPr>
        <w:t>Приложение №1</w:t>
      </w:r>
    </w:p>
    <w:p w14:paraId="65564995" w14:textId="77777777" w:rsidR="00A020ED" w:rsidRDefault="00E86489" w:rsidP="00E86489">
      <w:pPr>
        <w:pStyle w:val="a3"/>
        <w:jc w:val="right"/>
        <w:rPr>
          <w:szCs w:val="24"/>
        </w:rPr>
      </w:pPr>
      <w:r w:rsidRPr="009D58D6">
        <w:rPr>
          <w:szCs w:val="24"/>
        </w:rPr>
        <w:t>к дого</w:t>
      </w:r>
      <w:r w:rsidR="00C712D9">
        <w:rPr>
          <w:szCs w:val="24"/>
        </w:rPr>
        <w:t xml:space="preserve">вору № </w:t>
      </w:r>
    </w:p>
    <w:p w14:paraId="195B2E5E" w14:textId="1384B667" w:rsidR="00E86489" w:rsidRPr="009D58D6" w:rsidRDefault="00E86489" w:rsidP="00E86489">
      <w:pPr>
        <w:pStyle w:val="a3"/>
        <w:jc w:val="right"/>
        <w:rPr>
          <w:szCs w:val="24"/>
        </w:rPr>
      </w:pPr>
      <w:r>
        <w:rPr>
          <w:szCs w:val="24"/>
        </w:rPr>
        <w:t>от «_</w:t>
      </w:r>
      <w:proofErr w:type="gramStart"/>
      <w:r>
        <w:rPr>
          <w:szCs w:val="24"/>
        </w:rPr>
        <w:t>_»_</w:t>
      </w:r>
      <w:proofErr w:type="gramEnd"/>
      <w:r>
        <w:rPr>
          <w:szCs w:val="24"/>
        </w:rPr>
        <w:t>________2026</w:t>
      </w:r>
      <w:r w:rsidRPr="009D58D6">
        <w:rPr>
          <w:szCs w:val="24"/>
        </w:rPr>
        <w:t xml:space="preserve"> г.</w:t>
      </w:r>
    </w:p>
    <w:p w14:paraId="7B4E1742" w14:textId="452DAC26" w:rsidR="00E86489" w:rsidRDefault="00E86489" w:rsidP="00E86489">
      <w:pPr>
        <w:pStyle w:val="a3"/>
        <w:ind w:firstLine="0"/>
        <w:rPr>
          <w:szCs w:val="24"/>
        </w:rPr>
      </w:pPr>
    </w:p>
    <w:p w14:paraId="153FC861" w14:textId="77777777" w:rsidR="00E86489" w:rsidRPr="009D58D6" w:rsidRDefault="00E86489" w:rsidP="00E86489">
      <w:pPr>
        <w:pStyle w:val="a3"/>
        <w:jc w:val="center"/>
        <w:rPr>
          <w:b/>
          <w:szCs w:val="24"/>
        </w:rPr>
      </w:pPr>
      <w:r w:rsidRPr="009D58D6">
        <w:rPr>
          <w:b/>
          <w:szCs w:val="24"/>
        </w:rPr>
        <w:t>ТЕХНИЧЕСКОЕ ЗАДАНИЕ</w:t>
      </w:r>
    </w:p>
    <w:p w14:paraId="06994783" w14:textId="3AB2AFBD" w:rsidR="00E86489" w:rsidRPr="001B2A61" w:rsidRDefault="002913DF" w:rsidP="00E86489">
      <w:pPr>
        <w:pStyle w:val="a3"/>
        <w:ind w:firstLine="0"/>
        <w:jc w:val="center"/>
        <w:rPr>
          <w:b/>
          <w:sz w:val="22"/>
          <w:szCs w:val="22"/>
        </w:rPr>
      </w:pPr>
      <w:r w:rsidRPr="001B2A61">
        <w:rPr>
          <w:b/>
          <w:sz w:val="22"/>
          <w:szCs w:val="22"/>
        </w:rPr>
        <w:t>на выполнение работ по проведению</w:t>
      </w:r>
      <w:r w:rsidR="00C712D9" w:rsidRPr="001B2A61">
        <w:rPr>
          <w:b/>
          <w:sz w:val="22"/>
          <w:szCs w:val="22"/>
        </w:rPr>
        <w:t xml:space="preserve"> клинического испытания медицинского изделия</w:t>
      </w:r>
      <w:r w:rsidR="00087474" w:rsidRPr="001B2A61">
        <w:rPr>
          <w:b/>
          <w:sz w:val="22"/>
          <w:szCs w:val="22"/>
        </w:rPr>
        <w:t>:</w:t>
      </w:r>
      <w:r w:rsidR="00C712D9" w:rsidRPr="001B2A61">
        <w:rPr>
          <w:b/>
          <w:sz w:val="22"/>
          <w:szCs w:val="22"/>
        </w:rPr>
        <w:t xml:space="preserve"> «</w:t>
      </w:r>
      <w:proofErr w:type="spellStart"/>
      <w:r w:rsidR="00C712D9" w:rsidRPr="001B2A61">
        <w:rPr>
          <w:b/>
          <w:sz w:val="22"/>
          <w:szCs w:val="22"/>
        </w:rPr>
        <w:t>Проспективное</w:t>
      </w:r>
      <w:proofErr w:type="spellEnd"/>
      <w:r w:rsidR="00C712D9" w:rsidRPr="001B2A61">
        <w:rPr>
          <w:b/>
          <w:sz w:val="22"/>
          <w:szCs w:val="22"/>
        </w:rPr>
        <w:t xml:space="preserve"> </w:t>
      </w:r>
      <w:proofErr w:type="spellStart"/>
      <w:r w:rsidR="00C712D9" w:rsidRPr="001B2A61">
        <w:rPr>
          <w:b/>
          <w:sz w:val="22"/>
          <w:szCs w:val="22"/>
        </w:rPr>
        <w:t>нерандомизированное</w:t>
      </w:r>
      <w:proofErr w:type="spellEnd"/>
      <w:r w:rsidR="00C712D9" w:rsidRPr="001B2A61">
        <w:rPr>
          <w:b/>
          <w:sz w:val="22"/>
          <w:szCs w:val="22"/>
        </w:rPr>
        <w:t xml:space="preserve"> клиническое слепое исследование для оценки эффективности и безопасности использования программного обеспечения «</w:t>
      </w:r>
      <w:proofErr w:type="spellStart"/>
      <w:r w:rsidR="00C712D9" w:rsidRPr="001B2A61">
        <w:rPr>
          <w:b/>
          <w:sz w:val="22"/>
          <w:szCs w:val="22"/>
        </w:rPr>
        <w:t>СтресСкан</w:t>
      </w:r>
      <w:proofErr w:type="spellEnd"/>
      <w:r w:rsidR="00C712D9" w:rsidRPr="001B2A61">
        <w:rPr>
          <w:b/>
          <w:sz w:val="22"/>
          <w:szCs w:val="22"/>
        </w:rPr>
        <w:t>» по ТУ 58.29.32-001-01897618-2025».</w:t>
      </w:r>
    </w:p>
    <w:p w14:paraId="4A857EA6" w14:textId="77777777" w:rsidR="002913DF" w:rsidRPr="001B2A61" w:rsidRDefault="002913DF" w:rsidP="00E86489">
      <w:pPr>
        <w:pStyle w:val="a3"/>
        <w:ind w:firstLine="0"/>
        <w:jc w:val="center"/>
        <w:rPr>
          <w:b/>
          <w:szCs w:val="24"/>
        </w:rPr>
      </w:pPr>
    </w:p>
    <w:p w14:paraId="021F0203" w14:textId="5864A3B1" w:rsidR="00C712D9" w:rsidRPr="001B2A61" w:rsidRDefault="00C712D9" w:rsidP="00C712D9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1B2A61">
        <w:rPr>
          <w:b/>
          <w:sz w:val="24"/>
          <w:szCs w:val="24"/>
        </w:rPr>
        <w:t xml:space="preserve">Полное </w:t>
      </w:r>
      <w:r w:rsidR="007711A9" w:rsidRPr="001B2A61">
        <w:rPr>
          <w:b/>
          <w:sz w:val="24"/>
          <w:szCs w:val="24"/>
        </w:rPr>
        <w:t xml:space="preserve">наименование </w:t>
      </w:r>
      <w:r w:rsidRPr="001B2A61">
        <w:rPr>
          <w:b/>
          <w:sz w:val="24"/>
          <w:szCs w:val="24"/>
        </w:rPr>
        <w:t>р</w:t>
      </w:r>
      <w:r w:rsidR="007711A9" w:rsidRPr="001B2A61">
        <w:rPr>
          <w:b/>
          <w:sz w:val="24"/>
          <w:szCs w:val="24"/>
        </w:rPr>
        <w:t>абот</w:t>
      </w:r>
      <w:r w:rsidRPr="001B2A61">
        <w:rPr>
          <w:b/>
          <w:sz w:val="24"/>
          <w:szCs w:val="24"/>
        </w:rPr>
        <w:t>:</w:t>
      </w:r>
    </w:p>
    <w:p w14:paraId="7A9CE7AE" w14:textId="2E3EB163" w:rsidR="00C712D9" w:rsidRPr="001B2A61" w:rsidRDefault="007711A9" w:rsidP="00C712D9">
      <w:pPr>
        <w:spacing w:line="276" w:lineRule="auto"/>
        <w:ind w:firstLine="709"/>
        <w:jc w:val="both"/>
        <w:rPr>
          <w:sz w:val="24"/>
          <w:szCs w:val="24"/>
        </w:rPr>
      </w:pPr>
      <w:r w:rsidRPr="001B2A61">
        <w:rPr>
          <w:b/>
          <w:sz w:val="22"/>
          <w:szCs w:val="22"/>
        </w:rPr>
        <w:t>Выполнение работ по проведению клинического испытания медицинского изделия: «</w:t>
      </w:r>
      <w:proofErr w:type="spellStart"/>
      <w:r w:rsidRPr="001B2A61">
        <w:rPr>
          <w:b/>
          <w:sz w:val="22"/>
          <w:szCs w:val="22"/>
        </w:rPr>
        <w:t>Проспективное</w:t>
      </w:r>
      <w:proofErr w:type="spellEnd"/>
      <w:r w:rsidRPr="001B2A61">
        <w:rPr>
          <w:b/>
          <w:sz w:val="22"/>
          <w:szCs w:val="22"/>
        </w:rPr>
        <w:t xml:space="preserve"> </w:t>
      </w:r>
      <w:proofErr w:type="spellStart"/>
      <w:r w:rsidRPr="001B2A61">
        <w:rPr>
          <w:b/>
          <w:sz w:val="22"/>
          <w:szCs w:val="22"/>
        </w:rPr>
        <w:t>нерандомизированное</w:t>
      </w:r>
      <w:proofErr w:type="spellEnd"/>
      <w:r w:rsidRPr="001B2A61">
        <w:rPr>
          <w:b/>
          <w:sz w:val="22"/>
          <w:szCs w:val="22"/>
        </w:rPr>
        <w:t xml:space="preserve"> клиническое слепое исследование для оценки эффективности и безопасности использования программного обеспечения «</w:t>
      </w:r>
      <w:proofErr w:type="spellStart"/>
      <w:r w:rsidRPr="001B2A61">
        <w:rPr>
          <w:b/>
          <w:sz w:val="22"/>
          <w:szCs w:val="22"/>
        </w:rPr>
        <w:t>СтресСкан</w:t>
      </w:r>
      <w:proofErr w:type="spellEnd"/>
      <w:r w:rsidRPr="001B2A61">
        <w:rPr>
          <w:b/>
          <w:sz w:val="22"/>
          <w:szCs w:val="22"/>
        </w:rPr>
        <w:t>» по ТУ 58.29.32-001-01897618-2025»</w:t>
      </w:r>
    </w:p>
    <w:p w14:paraId="3A1C4E57" w14:textId="371FE614" w:rsidR="00C712D9" w:rsidRPr="001B2A61" w:rsidRDefault="00C712D9" w:rsidP="00C712D9">
      <w:pPr>
        <w:spacing w:line="276" w:lineRule="auto"/>
        <w:jc w:val="both"/>
        <w:rPr>
          <w:sz w:val="24"/>
          <w:szCs w:val="24"/>
        </w:rPr>
      </w:pPr>
    </w:p>
    <w:p w14:paraId="7F85C46F" w14:textId="0A380A14" w:rsidR="00C712D9" w:rsidRPr="001B2A61" w:rsidRDefault="00C712D9" w:rsidP="00C712D9">
      <w:pPr>
        <w:spacing w:line="276" w:lineRule="auto"/>
        <w:ind w:firstLine="709"/>
        <w:jc w:val="both"/>
        <w:rPr>
          <w:sz w:val="24"/>
          <w:szCs w:val="24"/>
        </w:rPr>
      </w:pPr>
      <w:r w:rsidRPr="001B2A61">
        <w:rPr>
          <w:b/>
          <w:sz w:val="24"/>
          <w:szCs w:val="24"/>
        </w:rPr>
        <w:t>1.</w:t>
      </w:r>
      <w:r w:rsidRPr="001B2A61">
        <w:rPr>
          <w:sz w:val="24"/>
          <w:szCs w:val="24"/>
        </w:rPr>
        <w:t xml:space="preserve"> </w:t>
      </w:r>
      <w:r w:rsidRPr="001B2A61">
        <w:rPr>
          <w:b/>
          <w:sz w:val="24"/>
          <w:szCs w:val="24"/>
        </w:rPr>
        <w:t>Основание для выполнения</w:t>
      </w:r>
    </w:p>
    <w:p w14:paraId="49CDC3A5" w14:textId="5DA2EF04" w:rsidR="00C712D9" w:rsidRPr="001B2A61" w:rsidRDefault="00C712D9" w:rsidP="00C712D9">
      <w:pPr>
        <w:spacing w:line="276" w:lineRule="auto"/>
        <w:ind w:firstLine="709"/>
        <w:jc w:val="both"/>
        <w:rPr>
          <w:sz w:val="24"/>
          <w:szCs w:val="24"/>
        </w:rPr>
      </w:pPr>
      <w:r w:rsidRPr="001B2A61">
        <w:rPr>
          <w:sz w:val="24"/>
          <w:szCs w:val="24"/>
        </w:rPr>
        <w:t xml:space="preserve">Программа клинических испытаний медицинского изделия (Версия 1.0 от </w:t>
      </w:r>
      <w:r w:rsidR="007F166A" w:rsidRPr="001B2A61">
        <w:rPr>
          <w:sz w:val="24"/>
          <w:szCs w:val="24"/>
        </w:rPr>
        <w:t>3</w:t>
      </w:r>
      <w:r w:rsidRPr="001B2A61">
        <w:rPr>
          <w:sz w:val="24"/>
          <w:szCs w:val="24"/>
        </w:rPr>
        <w:t>0.0</w:t>
      </w:r>
      <w:r w:rsidR="007F166A" w:rsidRPr="001B2A61">
        <w:rPr>
          <w:sz w:val="24"/>
          <w:szCs w:val="24"/>
        </w:rPr>
        <w:t>4</w:t>
      </w:r>
      <w:r w:rsidRPr="001B2A61">
        <w:rPr>
          <w:sz w:val="24"/>
          <w:szCs w:val="24"/>
        </w:rPr>
        <w:t>.2026), одобренная Локальным этическим к</w:t>
      </w:r>
      <w:r w:rsidR="00F83C58" w:rsidRPr="001B2A61">
        <w:rPr>
          <w:sz w:val="24"/>
          <w:szCs w:val="24"/>
        </w:rPr>
        <w:t xml:space="preserve">омитетом (далее – Программа КИ), являющаяся Приложением № 2 к настоящему Договору. </w:t>
      </w:r>
    </w:p>
    <w:p w14:paraId="643F4B4B" w14:textId="77777777" w:rsidR="00C712D9" w:rsidRPr="001B2A61" w:rsidRDefault="00C712D9" w:rsidP="00C712D9">
      <w:pPr>
        <w:spacing w:line="276" w:lineRule="auto"/>
        <w:ind w:firstLine="709"/>
        <w:jc w:val="both"/>
        <w:rPr>
          <w:sz w:val="24"/>
          <w:szCs w:val="24"/>
        </w:rPr>
      </w:pPr>
    </w:p>
    <w:p w14:paraId="6C0ED2DE" w14:textId="4437850B" w:rsidR="00C712D9" w:rsidRPr="001B2A61" w:rsidRDefault="00C712D9" w:rsidP="00C712D9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1B2A61">
        <w:rPr>
          <w:b/>
          <w:sz w:val="24"/>
          <w:szCs w:val="24"/>
        </w:rPr>
        <w:t>2. Цель работы</w:t>
      </w:r>
    </w:p>
    <w:p w14:paraId="0FBC82DE" w14:textId="77777777" w:rsidR="00C712D9" w:rsidRPr="001B2A61" w:rsidRDefault="00C712D9" w:rsidP="00C712D9">
      <w:pPr>
        <w:spacing w:line="276" w:lineRule="auto"/>
        <w:ind w:firstLine="709"/>
        <w:jc w:val="both"/>
        <w:rPr>
          <w:sz w:val="24"/>
          <w:szCs w:val="24"/>
        </w:rPr>
      </w:pPr>
      <w:r w:rsidRPr="001B2A61">
        <w:rPr>
          <w:sz w:val="24"/>
          <w:szCs w:val="24"/>
        </w:rPr>
        <w:t>Оценка эффективности и безопасности ПО «</w:t>
      </w:r>
      <w:proofErr w:type="spellStart"/>
      <w:r w:rsidRPr="001B2A61">
        <w:rPr>
          <w:sz w:val="24"/>
          <w:szCs w:val="24"/>
        </w:rPr>
        <w:t>СтресСкан</w:t>
      </w:r>
      <w:proofErr w:type="spellEnd"/>
      <w:r w:rsidRPr="001B2A61">
        <w:rPr>
          <w:sz w:val="24"/>
          <w:szCs w:val="24"/>
        </w:rPr>
        <w:t xml:space="preserve">» у пациентов общемедицинской сети для выявления признаков расстройств, ассоциированных со стрессом (в </w:t>
      </w:r>
      <w:proofErr w:type="spellStart"/>
      <w:r w:rsidRPr="001B2A61">
        <w:rPr>
          <w:sz w:val="24"/>
          <w:szCs w:val="24"/>
        </w:rPr>
        <w:t>т.ч</w:t>
      </w:r>
      <w:proofErr w:type="spellEnd"/>
      <w:r w:rsidRPr="001B2A61">
        <w:rPr>
          <w:sz w:val="24"/>
          <w:szCs w:val="24"/>
        </w:rPr>
        <w:t>. ПТСР), тревожно-депрессивной симптоматики, суицидального риска, вредного потребления алкоголя/наркотиков, показаний для направления к психиатру или психиатру-наркологу, а также для отслеживания динамики состояния.</w:t>
      </w:r>
    </w:p>
    <w:p w14:paraId="4DF527A2" w14:textId="77777777" w:rsidR="00C712D9" w:rsidRPr="001B2A61" w:rsidRDefault="00C712D9" w:rsidP="00C712D9">
      <w:pPr>
        <w:spacing w:line="276" w:lineRule="auto"/>
        <w:ind w:firstLine="709"/>
        <w:jc w:val="both"/>
        <w:rPr>
          <w:sz w:val="24"/>
          <w:szCs w:val="24"/>
        </w:rPr>
      </w:pPr>
    </w:p>
    <w:p w14:paraId="48B89F4E" w14:textId="58C4AAEF" w:rsidR="00C712D9" w:rsidRPr="001B2A61" w:rsidRDefault="00C712D9" w:rsidP="00C712D9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1B2A61">
        <w:rPr>
          <w:b/>
          <w:sz w:val="24"/>
          <w:szCs w:val="24"/>
        </w:rPr>
        <w:t>3. Задачи испытания</w:t>
      </w:r>
    </w:p>
    <w:p w14:paraId="6DC459D6" w14:textId="77777777" w:rsidR="00C712D9" w:rsidRPr="001B2A61" w:rsidRDefault="00C712D9" w:rsidP="00C712D9">
      <w:pPr>
        <w:spacing w:line="276" w:lineRule="auto"/>
        <w:ind w:firstLine="709"/>
        <w:jc w:val="both"/>
        <w:rPr>
          <w:sz w:val="24"/>
          <w:szCs w:val="24"/>
        </w:rPr>
      </w:pPr>
      <w:r w:rsidRPr="001B2A61">
        <w:rPr>
          <w:sz w:val="24"/>
          <w:szCs w:val="24"/>
        </w:rPr>
        <w:t>3.1. Определить долю совпадения результатов ПО «</w:t>
      </w:r>
      <w:proofErr w:type="spellStart"/>
      <w:r w:rsidRPr="001B2A61">
        <w:rPr>
          <w:sz w:val="24"/>
          <w:szCs w:val="24"/>
        </w:rPr>
        <w:t>СтресСкан</w:t>
      </w:r>
      <w:proofErr w:type="spellEnd"/>
      <w:r w:rsidRPr="001B2A61">
        <w:rPr>
          <w:sz w:val="24"/>
          <w:szCs w:val="24"/>
        </w:rPr>
        <w:t>» с заключением врача-психиатра (ИО, ИП, ЛП, ЛО) с расчётом чувствительности и специфичности.</w:t>
      </w:r>
    </w:p>
    <w:p w14:paraId="20B7532A" w14:textId="77777777" w:rsidR="00C712D9" w:rsidRPr="001B2A61" w:rsidRDefault="00C712D9" w:rsidP="00C712D9">
      <w:pPr>
        <w:spacing w:line="276" w:lineRule="auto"/>
        <w:ind w:firstLine="709"/>
        <w:jc w:val="both"/>
        <w:rPr>
          <w:sz w:val="24"/>
          <w:szCs w:val="24"/>
        </w:rPr>
      </w:pPr>
      <w:r w:rsidRPr="001B2A61">
        <w:rPr>
          <w:sz w:val="24"/>
          <w:szCs w:val="24"/>
        </w:rPr>
        <w:t xml:space="preserve">3.2. Оценить динамику состояния пациента при повторном визите (совпадение динамики по </w:t>
      </w:r>
      <w:proofErr w:type="spellStart"/>
      <w:r w:rsidRPr="001B2A61">
        <w:rPr>
          <w:sz w:val="24"/>
          <w:szCs w:val="24"/>
        </w:rPr>
        <w:t>ПО</w:t>
      </w:r>
      <w:proofErr w:type="spellEnd"/>
      <w:r w:rsidRPr="001B2A61">
        <w:rPr>
          <w:sz w:val="24"/>
          <w:szCs w:val="24"/>
        </w:rPr>
        <w:t xml:space="preserve"> и по осмотру психиатра).</w:t>
      </w:r>
    </w:p>
    <w:p w14:paraId="33FE45CE" w14:textId="77777777" w:rsidR="00C712D9" w:rsidRPr="001B2A61" w:rsidRDefault="00C712D9" w:rsidP="00C712D9">
      <w:pPr>
        <w:spacing w:line="276" w:lineRule="auto"/>
        <w:ind w:firstLine="709"/>
        <w:jc w:val="both"/>
        <w:rPr>
          <w:sz w:val="24"/>
          <w:szCs w:val="24"/>
        </w:rPr>
      </w:pPr>
      <w:r w:rsidRPr="001B2A61">
        <w:rPr>
          <w:sz w:val="24"/>
          <w:szCs w:val="24"/>
        </w:rPr>
        <w:t>3.3. Оценить удобство работы ПО для врачей основной специальности по данным чек-листа (оценивающей анкеты).</w:t>
      </w:r>
    </w:p>
    <w:p w14:paraId="3CC8B79E" w14:textId="77777777" w:rsidR="00C712D9" w:rsidRPr="001B2A61" w:rsidRDefault="00C712D9" w:rsidP="00C712D9">
      <w:pPr>
        <w:spacing w:line="276" w:lineRule="auto"/>
        <w:ind w:firstLine="709"/>
        <w:jc w:val="both"/>
        <w:rPr>
          <w:sz w:val="24"/>
          <w:szCs w:val="24"/>
        </w:rPr>
      </w:pPr>
      <w:r w:rsidRPr="001B2A61">
        <w:rPr>
          <w:sz w:val="24"/>
          <w:szCs w:val="24"/>
        </w:rPr>
        <w:t>3.4. Зафиксировать все нежелательные явления (включая технические сбои, ошибки интерпретации, невозможность завершения опроса/выгрузки).</w:t>
      </w:r>
    </w:p>
    <w:p w14:paraId="7B3902AF" w14:textId="77777777" w:rsidR="00C712D9" w:rsidRPr="001B2A61" w:rsidRDefault="00C712D9" w:rsidP="00C712D9">
      <w:pPr>
        <w:spacing w:line="276" w:lineRule="auto"/>
        <w:ind w:firstLine="709"/>
        <w:jc w:val="both"/>
        <w:rPr>
          <w:sz w:val="24"/>
          <w:szCs w:val="24"/>
        </w:rPr>
      </w:pPr>
      <w:r w:rsidRPr="001B2A61">
        <w:rPr>
          <w:sz w:val="24"/>
          <w:szCs w:val="24"/>
        </w:rPr>
        <w:t>3.5. Подтвердить соответствие ПО нормативной и эксплуатационной документации производителя.</w:t>
      </w:r>
    </w:p>
    <w:p w14:paraId="5528EF0E" w14:textId="77777777" w:rsidR="00C712D9" w:rsidRPr="001B2A61" w:rsidRDefault="00C712D9" w:rsidP="00C712D9">
      <w:pPr>
        <w:spacing w:line="276" w:lineRule="auto"/>
        <w:ind w:firstLine="709"/>
        <w:jc w:val="both"/>
        <w:rPr>
          <w:b/>
          <w:sz w:val="24"/>
          <w:szCs w:val="24"/>
        </w:rPr>
      </w:pPr>
    </w:p>
    <w:p w14:paraId="101AD003" w14:textId="6A9A80DD" w:rsidR="00C712D9" w:rsidRPr="001B2A61" w:rsidRDefault="00C712D9" w:rsidP="00C712D9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1B2A61">
        <w:rPr>
          <w:b/>
          <w:sz w:val="24"/>
          <w:szCs w:val="24"/>
        </w:rPr>
        <w:t>4. Содержание и объём подлежащих выполнению работ</w:t>
      </w:r>
    </w:p>
    <w:p w14:paraId="03A364EC" w14:textId="45C533B3" w:rsidR="00C712D9" w:rsidRPr="001B2A61" w:rsidRDefault="00C712D9" w:rsidP="00C712D9">
      <w:pPr>
        <w:spacing w:line="276" w:lineRule="auto"/>
        <w:ind w:firstLine="709"/>
        <w:jc w:val="both"/>
        <w:rPr>
          <w:sz w:val="24"/>
          <w:szCs w:val="24"/>
        </w:rPr>
      </w:pPr>
      <w:r w:rsidRPr="001B2A61">
        <w:rPr>
          <w:sz w:val="24"/>
          <w:szCs w:val="24"/>
        </w:rPr>
        <w:t xml:space="preserve">Исполнитель обязуется выполнить все процедуры, предусмотренные Программой клинических испытаний (Версия 1.0 от </w:t>
      </w:r>
      <w:r w:rsidR="00856294" w:rsidRPr="001B2A61">
        <w:rPr>
          <w:sz w:val="24"/>
          <w:szCs w:val="24"/>
        </w:rPr>
        <w:t>3</w:t>
      </w:r>
      <w:r w:rsidRPr="001B2A61">
        <w:rPr>
          <w:sz w:val="24"/>
          <w:szCs w:val="24"/>
        </w:rPr>
        <w:t>0.0</w:t>
      </w:r>
      <w:r w:rsidR="00856294" w:rsidRPr="001B2A61">
        <w:rPr>
          <w:sz w:val="24"/>
          <w:szCs w:val="24"/>
        </w:rPr>
        <w:t>4</w:t>
      </w:r>
      <w:r w:rsidRPr="001B2A61">
        <w:rPr>
          <w:sz w:val="24"/>
          <w:szCs w:val="24"/>
        </w:rPr>
        <w:t>.2026), включая:</w:t>
      </w:r>
    </w:p>
    <w:p w14:paraId="2E635121" w14:textId="25B86FAB" w:rsidR="00C712D9" w:rsidRPr="001B2A61" w:rsidRDefault="002C5B42" w:rsidP="00C712D9">
      <w:pPr>
        <w:spacing w:line="276" w:lineRule="auto"/>
        <w:ind w:firstLine="709"/>
        <w:jc w:val="both"/>
        <w:rPr>
          <w:sz w:val="24"/>
          <w:szCs w:val="24"/>
        </w:rPr>
      </w:pPr>
      <w:r w:rsidRPr="001B2A61">
        <w:rPr>
          <w:sz w:val="24"/>
          <w:szCs w:val="24"/>
        </w:rPr>
        <w:t xml:space="preserve">- </w:t>
      </w:r>
      <w:r w:rsidR="00C712D9" w:rsidRPr="001B2A61">
        <w:rPr>
          <w:sz w:val="24"/>
          <w:szCs w:val="24"/>
        </w:rPr>
        <w:t xml:space="preserve">получение одобрения ЛЭК </w:t>
      </w:r>
      <w:proofErr w:type="spellStart"/>
      <w:r w:rsidR="00C712D9" w:rsidRPr="001B2A61">
        <w:rPr>
          <w:sz w:val="24"/>
          <w:szCs w:val="24"/>
        </w:rPr>
        <w:t>Сеченовского</w:t>
      </w:r>
      <w:proofErr w:type="spellEnd"/>
      <w:r w:rsidR="00C712D9" w:rsidRPr="001B2A61">
        <w:rPr>
          <w:sz w:val="24"/>
          <w:szCs w:val="24"/>
        </w:rPr>
        <w:t xml:space="preserve"> университета;</w:t>
      </w:r>
    </w:p>
    <w:p w14:paraId="332C3CF3" w14:textId="7640AAD0" w:rsidR="00C712D9" w:rsidRPr="001B2A61" w:rsidRDefault="002C5B42" w:rsidP="00C712D9">
      <w:pPr>
        <w:spacing w:line="276" w:lineRule="auto"/>
        <w:ind w:firstLine="709"/>
        <w:jc w:val="both"/>
        <w:rPr>
          <w:sz w:val="24"/>
          <w:szCs w:val="24"/>
        </w:rPr>
      </w:pPr>
      <w:r w:rsidRPr="001B2A61">
        <w:rPr>
          <w:sz w:val="24"/>
          <w:szCs w:val="24"/>
        </w:rPr>
        <w:t xml:space="preserve">- </w:t>
      </w:r>
      <w:r w:rsidR="00C712D9" w:rsidRPr="001B2A61">
        <w:rPr>
          <w:sz w:val="24"/>
          <w:szCs w:val="24"/>
        </w:rPr>
        <w:t>получение от Заказчика доступа к ПО «</w:t>
      </w:r>
      <w:proofErr w:type="spellStart"/>
      <w:r w:rsidR="00C712D9" w:rsidRPr="001B2A61">
        <w:rPr>
          <w:sz w:val="24"/>
          <w:szCs w:val="24"/>
        </w:rPr>
        <w:t>СтресСкан</w:t>
      </w:r>
      <w:proofErr w:type="spellEnd"/>
      <w:r w:rsidR="00C712D9" w:rsidRPr="001B2A61">
        <w:rPr>
          <w:sz w:val="24"/>
          <w:szCs w:val="24"/>
        </w:rPr>
        <w:t>» (ссылка, ключи, пароли);</w:t>
      </w:r>
    </w:p>
    <w:p w14:paraId="432B0793" w14:textId="22AD31DB" w:rsidR="00C712D9" w:rsidRPr="001B2A61" w:rsidRDefault="002C5B42" w:rsidP="00C712D9">
      <w:pPr>
        <w:spacing w:line="276" w:lineRule="auto"/>
        <w:ind w:firstLine="709"/>
        <w:jc w:val="both"/>
        <w:rPr>
          <w:sz w:val="24"/>
          <w:szCs w:val="24"/>
        </w:rPr>
      </w:pPr>
      <w:r w:rsidRPr="001B2A61">
        <w:rPr>
          <w:sz w:val="24"/>
          <w:szCs w:val="24"/>
        </w:rPr>
        <w:t xml:space="preserve">- </w:t>
      </w:r>
      <w:r w:rsidR="00C712D9" w:rsidRPr="001B2A61">
        <w:rPr>
          <w:sz w:val="24"/>
          <w:szCs w:val="24"/>
        </w:rPr>
        <w:t>скрининг не более 65 пациентов и включение 60 пациентов из 6 категорий согласно разделу 5 настоящего ТЗ;</w:t>
      </w:r>
    </w:p>
    <w:p w14:paraId="64CE6F50" w14:textId="17945EC0" w:rsidR="00C712D9" w:rsidRPr="001B2A61" w:rsidRDefault="002C5B42" w:rsidP="00C712D9">
      <w:pPr>
        <w:spacing w:line="276" w:lineRule="auto"/>
        <w:ind w:firstLine="709"/>
        <w:jc w:val="both"/>
        <w:rPr>
          <w:sz w:val="24"/>
          <w:szCs w:val="24"/>
        </w:rPr>
      </w:pPr>
      <w:r w:rsidRPr="001B2A61">
        <w:rPr>
          <w:sz w:val="24"/>
          <w:szCs w:val="24"/>
        </w:rPr>
        <w:lastRenderedPageBreak/>
        <w:t xml:space="preserve">- </w:t>
      </w:r>
      <w:r w:rsidR="00C712D9" w:rsidRPr="001B2A61">
        <w:rPr>
          <w:sz w:val="24"/>
          <w:szCs w:val="24"/>
        </w:rPr>
        <w:t>проведение Визита 1 для каждого пациента: создание карточки в ПО, тестирование (на компьютере врача, по ссылке или QR-коду), распечатка заключения ПО, заполнение чек-листа врачом основной специальности, осмотр врача-психиатра (не знающего результатов ПО), независимый анализ совпадения результатов ПО и осмотра двумя врачами-психиатрами (при расхождении – третьим) с фиксацией ИО, ИП, ЛП, ЛО;</w:t>
      </w:r>
    </w:p>
    <w:p w14:paraId="5E9132E4" w14:textId="6943C307" w:rsidR="00C712D9" w:rsidRPr="001B2A61" w:rsidRDefault="002C5B42" w:rsidP="00C712D9">
      <w:pPr>
        <w:spacing w:line="276" w:lineRule="auto"/>
        <w:ind w:firstLine="709"/>
        <w:jc w:val="both"/>
        <w:rPr>
          <w:sz w:val="24"/>
          <w:szCs w:val="24"/>
        </w:rPr>
      </w:pPr>
      <w:r w:rsidRPr="001B2A61">
        <w:rPr>
          <w:sz w:val="24"/>
          <w:szCs w:val="24"/>
        </w:rPr>
        <w:t xml:space="preserve">- </w:t>
      </w:r>
      <w:r w:rsidR="00C712D9" w:rsidRPr="001B2A61">
        <w:rPr>
          <w:sz w:val="24"/>
          <w:szCs w:val="24"/>
        </w:rPr>
        <w:t>проведение Визита 2 для пациентов с плановым повторным приёмом (через 2–10 дней после Визита 1): повторное тестирование, повторный осмотр психиатра с оценкой динамики, повторный чек-лист, анализ правильности отражения динамики;</w:t>
      </w:r>
    </w:p>
    <w:p w14:paraId="035A4513" w14:textId="5E937F05" w:rsidR="00C712D9" w:rsidRPr="001B2A61" w:rsidRDefault="002C5B42" w:rsidP="00C712D9">
      <w:pPr>
        <w:spacing w:line="276" w:lineRule="auto"/>
        <w:ind w:firstLine="709"/>
        <w:jc w:val="both"/>
        <w:rPr>
          <w:sz w:val="24"/>
          <w:szCs w:val="24"/>
        </w:rPr>
      </w:pPr>
      <w:r w:rsidRPr="001B2A61">
        <w:rPr>
          <w:sz w:val="24"/>
          <w:szCs w:val="24"/>
        </w:rPr>
        <w:t xml:space="preserve">- </w:t>
      </w:r>
      <w:r w:rsidR="00C712D9" w:rsidRPr="001B2A61">
        <w:rPr>
          <w:sz w:val="24"/>
          <w:szCs w:val="24"/>
        </w:rPr>
        <w:t>регистрацию всех нежелательных явлений (включая технические сбои, ошибки интерпретации, невозможность завершения опроса, невозможность выгрузки/распечатки) с момента подписания информированного согласия до завершения</w:t>
      </w:r>
      <w:r w:rsidR="00143426" w:rsidRPr="001B2A61">
        <w:rPr>
          <w:sz w:val="24"/>
          <w:szCs w:val="24"/>
        </w:rPr>
        <w:t xml:space="preserve"> участия пациента в испытании</w:t>
      </w:r>
      <w:r w:rsidR="00C712D9" w:rsidRPr="001B2A61">
        <w:rPr>
          <w:sz w:val="24"/>
          <w:szCs w:val="24"/>
        </w:rPr>
        <w:t>;</w:t>
      </w:r>
    </w:p>
    <w:p w14:paraId="727627F0" w14:textId="77777777" w:rsidR="002C5B42" w:rsidRPr="001B2A61" w:rsidRDefault="002C5B42" w:rsidP="002C5B42">
      <w:pPr>
        <w:spacing w:line="276" w:lineRule="auto"/>
        <w:ind w:firstLine="709"/>
        <w:jc w:val="both"/>
        <w:rPr>
          <w:sz w:val="24"/>
          <w:szCs w:val="24"/>
        </w:rPr>
      </w:pPr>
      <w:r w:rsidRPr="001B2A61">
        <w:rPr>
          <w:sz w:val="24"/>
          <w:szCs w:val="24"/>
        </w:rPr>
        <w:t xml:space="preserve">- </w:t>
      </w:r>
      <w:proofErr w:type="spellStart"/>
      <w:r w:rsidR="00C712D9" w:rsidRPr="001B2A61">
        <w:rPr>
          <w:sz w:val="24"/>
          <w:szCs w:val="24"/>
        </w:rPr>
        <w:t>репортирование</w:t>
      </w:r>
      <w:proofErr w:type="spellEnd"/>
      <w:r w:rsidR="00C712D9" w:rsidRPr="001B2A61">
        <w:rPr>
          <w:sz w:val="24"/>
          <w:szCs w:val="24"/>
        </w:rPr>
        <w:t xml:space="preserve"> серьёзных нежелательных событий Заказчику и в ЛЭК в течение 24 часов;</w:t>
      </w:r>
    </w:p>
    <w:p w14:paraId="00EA1D73" w14:textId="2497E698" w:rsidR="00C712D9" w:rsidRPr="001B2A61" w:rsidRDefault="002C5B42" w:rsidP="002C5B42">
      <w:pPr>
        <w:spacing w:line="276" w:lineRule="auto"/>
        <w:ind w:firstLine="709"/>
        <w:jc w:val="both"/>
        <w:rPr>
          <w:sz w:val="24"/>
          <w:szCs w:val="24"/>
        </w:rPr>
      </w:pPr>
      <w:r w:rsidRPr="001B2A61">
        <w:rPr>
          <w:sz w:val="24"/>
          <w:szCs w:val="24"/>
        </w:rPr>
        <w:t xml:space="preserve">- </w:t>
      </w:r>
      <w:r w:rsidR="00C712D9" w:rsidRPr="001B2A61">
        <w:rPr>
          <w:sz w:val="24"/>
          <w:szCs w:val="24"/>
        </w:rPr>
        <w:t>статистическую обработку данных (расчёт доли совпадений с 95% ДИ, чувствительности, специфичности, частоты НЯ, средней оценки по чек-листам);</w:t>
      </w:r>
    </w:p>
    <w:p w14:paraId="30786992" w14:textId="757B35F6" w:rsidR="00C712D9" w:rsidRPr="001B2A61" w:rsidRDefault="002C5B42" w:rsidP="00C712D9">
      <w:pPr>
        <w:spacing w:line="276" w:lineRule="auto"/>
        <w:ind w:firstLine="709"/>
        <w:jc w:val="both"/>
        <w:rPr>
          <w:sz w:val="24"/>
          <w:szCs w:val="24"/>
        </w:rPr>
      </w:pPr>
      <w:r w:rsidRPr="001B2A61">
        <w:rPr>
          <w:sz w:val="24"/>
          <w:szCs w:val="24"/>
        </w:rPr>
        <w:t xml:space="preserve">- </w:t>
      </w:r>
      <w:r w:rsidR="00C712D9" w:rsidRPr="001B2A61">
        <w:rPr>
          <w:sz w:val="24"/>
          <w:szCs w:val="24"/>
        </w:rPr>
        <w:t>подготовку и передачу Заказчику отчётной документации, ука</w:t>
      </w:r>
      <w:r w:rsidR="008066D5" w:rsidRPr="001B2A61">
        <w:rPr>
          <w:sz w:val="24"/>
          <w:szCs w:val="24"/>
        </w:rPr>
        <w:t>занной в разделе 8 настоящего Технического задания;</w:t>
      </w:r>
    </w:p>
    <w:p w14:paraId="1676C0A3" w14:textId="77777777" w:rsidR="00C712D9" w:rsidRPr="001B2A61" w:rsidRDefault="00C712D9" w:rsidP="00C712D9">
      <w:pPr>
        <w:spacing w:line="276" w:lineRule="auto"/>
        <w:ind w:firstLine="709"/>
        <w:jc w:val="both"/>
        <w:rPr>
          <w:sz w:val="24"/>
          <w:szCs w:val="24"/>
        </w:rPr>
      </w:pPr>
    </w:p>
    <w:p w14:paraId="0B593148" w14:textId="5436698E" w:rsidR="00C712D9" w:rsidRPr="001B2A61" w:rsidRDefault="00C712D9" w:rsidP="00C712D9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1B2A61">
        <w:rPr>
          <w:b/>
          <w:sz w:val="24"/>
          <w:szCs w:val="24"/>
        </w:rPr>
        <w:t>5. Требования к исследуемой популяции (объём – 60 пациентов)</w:t>
      </w:r>
    </w:p>
    <w:p w14:paraId="3E5672B5" w14:textId="112410D1" w:rsidR="00C712D9" w:rsidRPr="001B2A61" w:rsidRDefault="00BC75F9" w:rsidP="00C712D9">
      <w:pPr>
        <w:spacing w:line="276" w:lineRule="auto"/>
        <w:ind w:firstLine="709"/>
        <w:jc w:val="both"/>
        <w:rPr>
          <w:sz w:val="24"/>
          <w:szCs w:val="24"/>
        </w:rPr>
      </w:pPr>
      <w:r w:rsidRPr="001B2A61">
        <w:rPr>
          <w:sz w:val="24"/>
          <w:szCs w:val="24"/>
        </w:rPr>
        <w:t xml:space="preserve">5.1. </w:t>
      </w:r>
      <w:r w:rsidR="00C712D9" w:rsidRPr="001B2A61">
        <w:rPr>
          <w:sz w:val="24"/>
          <w:szCs w:val="24"/>
        </w:rPr>
        <w:t>Категории пациентов (должны быть представлены все 6 групп, каждая – не менее 8 человек):</w:t>
      </w:r>
    </w:p>
    <w:p w14:paraId="157B6698" w14:textId="26C6FC91" w:rsidR="00C712D9" w:rsidRPr="001B2A61" w:rsidRDefault="00BC75F9" w:rsidP="00C712D9">
      <w:pPr>
        <w:spacing w:line="276" w:lineRule="auto"/>
        <w:ind w:firstLine="709"/>
        <w:jc w:val="both"/>
        <w:rPr>
          <w:sz w:val="24"/>
          <w:szCs w:val="24"/>
        </w:rPr>
      </w:pPr>
      <w:r w:rsidRPr="001B2A61">
        <w:rPr>
          <w:sz w:val="24"/>
          <w:szCs w:val="24"/>
        </w:rPr>
        <w:t xml:space="preserve">- </w:t>
      </w:r>
      <w:r w:rsidR="00C712D9" w:rsidRPr="001B2A61">
        <w:rPr>
          <w:sz w:val="24"/>
          <w:szCs w:val="24"/>
        </w:rPr>
        <w:t>Пациенты с хроническими заболеваниями (соматическая, онкологическая, травматологическая, хирургическая патология) – любая степень тяжести.</w:t>
      </w:r>
    </w:p>
    <w:p w14:paraId="3A1B8AB8" w14:textId="519F671C" w:rsidR="00C712D9" w:rsidRPr="001B2A61" w:rsidRDefault="00BC75F9" w:rsidP="00C712D9">
      <w:pPr>
        <w:spacing w:line="276" w:lineRule="auto"/>
        <w:ind w:firstLine="709"/>
        <w:jc w:val="both"/>
        <w:rPr>
          <w:sz w:val="24"/>
          <w:szCs w:val="24"/>
        </w:rPr>
      </w:pPr>
      <w:r w:rsidRPr="001B2A61">
        <w:rPr>
          <w:sz w:val="24"/>
          <w:szCs w:val="24"/>
        </w:rPr>
        <w:t xml:space="preserve">- </w:t>
      </w:r>
      <w:r w:rsidR="00C712D9" w:rsidRPr="001B2A61">
        <w:rPr>
          <w:sz w:val="24"/>
          <w:szCs w:val="24"/>
        </w:rPr>
        <w:t>Участники СВО (по согласию).</w:t>
      </w:r>
    </w:p>
    <w:p w14:paraId="4DA582D8" w14:textId="407899B7" w:rsidR="00C712D9" w:rsidRPr="001B2A61" w:rsidRDefault="00BC75F9" w:rsidP="00C712D9">
      <w:pPr>
        <w:spacing w:line="276" w:lineRule="auto"/>
        <w:ind w:firstLine="709"/>
        <w:jc w:val="both"/>
        <w:rPr>
          <w:sz w:val="24"/>
          <w:szCs w:val="24"/>
        </w:rPr>
      </w:pPr>
      <w:r w:rsidRPr="001B2A61">
        <w:rPr>
          <w:sz w:val="24"/>
          <w:szCs w:val="24"/>
        </w:rPr>
        <w:t xml:space="preserve">- </w:t>
      </w:r>
      <w:r w:rsidR="00C712D9" w:rsidRPr="001B2A61">
        <w:rPr>
          <w:sz w:val="24"/>
          <w:szCs w:val="24"/>
        </w:rPr>
        <w:t>Беременные – согласно п.26 Приказа Минздрава №747н от 19.12.2025.</w:t>
      </w:r>
    </w:p>
    <w:p w14:paraId="619975AE" w14:textId="6EC9F2C7" w:rsidR="00C712D9" w:rsidRPr="001B2A61" w:rsidRDefault="00BC75F9" w:rsidP="00C712D9">
      <w:pPr>
        <w:spacing w:line="276" w:lineRule="auto"/>
        <w:ind w:firstLine="709"/>
        <w:jc w:val="both"/>
        <w:rPr>
          <w:sz w:val="24"/>
          <w:szCs w:val="24"/>
        </w:rPr>
      </w:pPr>
      <w:r w:rsidRPr="001B2A61">
        <w:rPr>
          <w:sz w:val="24"/>
          <w:szCs w:val="24"/>
        </w:rPr>
        <w:t xml:space="preserve">- </w:t>
      </w:r>
      <w:r w:rsidR="00C712D9" w:rsidRPr="001B2A61">
        <w:rPr>
          <w:sz w:val="24"/>
          <w:szCs w:val="24"/>
        </w:rPr>
        <w:t>Женщины, планирующие аборт, направленные на консультирование к психологу – письмо Минздрава №15-4/10/2-4792 от 17.07.2017.</w:t>
      </w:r>
    </w:p>
    <w:p w14:paraId="57446C8D" w14:textId="56FBF815" w:rsidR="00C712D9" w:rsidRPr="001B2A61" w:rsidRDefault="00BC75F9" w:rsidP="00C712D9">
      <w:pPr>
        <w:spacing w:line="276" w:lineRule="auto"/>
        <w:ind w:firstLine="709"/>
        <w:jc w:val="both"/>
        <w:rPr>
          <w:sz w:val="24"/>
          <w:szCs w:val="24"/>
        </w:rPr>
      </w:pPr>
      <w:r w:rsidRPr="001B2A61">
        <w:rPr>
          <w:sz w:val="24"/>
          <w:szCs w:val="24"/>
        </w:rPr>
        <w:t xml:space="preserve">- </w:t>
      </w:r>
      <w:r w:rsidR="00C712D9" w:rsidRPr="001B2A61">
        <w:rPr>
          <w:sz w:val="24"/>
          <w:szCs w:val="24"/>
        </w:rPr>
        <w:t>Пациенты кабинета медико-психологического консультирования (любой профиль).</w:t>
      </w:r>
    </w:p>
    <w:p w14:paraId="77053CFA" w14:textId="078F3C5A" w:rsidR="00C712D9" w:rsidRPr="001B2A61" w:rsidRDefault="00BC75F9" w:rsidP="00C712D9">
      <w:pPr>
        <w:spacing w:line="276" w:lineRule="auto"/>
        <w:ind w:firstLine="709"/>
        <w:jc w:val="both"/>
        <w:rPr>
          <w:sz w:val="24"/>
          <w:szCs w:val="24"/>
        </w:rPr>
      </w:pPr>
      <w:r w:rsidRPr="001B2A61">
        <w:rPr>
          <w:sz w:val="24"/>
          <w:szCs w:val="24"/>
        </w:rPr>
        <w:t xml:space="preserve">- </w:t>
      </w:r>
      <w:r w:rsidR="00C712D9" w:rsidRPr="001B2A61">
        <w:rPr>
          <w:sz w:val="24"/>
          <w:szCs w:val="24"/>
        </w:rPr>
        <w:t>Пациенты, проходящие обследование перед МСЭ (по направлению).</w:t>
      </w:r>
    </w:p>
    <w:p w14:paraId="1F014845" w14:textId="7D8E7ED0" w:rsidR="00C712D9" w:rsidRPr="001B2A61" w:rsidRDefault="00BC75F9" w:rsidP="00C712D9">
      <w:pPr>
        <w:spacing w:line="276" w:lineRule="auto"/>
        <w:ind w:firstLine="709"/>
        <w:jc w:val="both"/>
        <w:rPr>
          <w:sz w:val="24"/>
          <w:szCs w:val="24"/>
        </w:rPr>
      </w:pPr>
      <w:r w:rsidRPr="001B2A61">
        <w:rPr>
          <w:sz w:val="24"/>
          <w:szCs w:val="24"/>
        </w:rPr>
        <w:t>5.2. Критерии:</w:t>
      </w:r>
    </w:p>
    <w:p w14:paraId="0F3E45E0" w14:textId="079E131D" w:rsidR="00C712D9" w:rsidRPr="001B2A61" w:rsidRDefault="00BC75F9" w:rsidP="00C712D9">
      <w:pPr>
        <w:spacing w:line="276" w:lineRule="auto"/>
        <w:ind w:firstLine="709"/>
        <w:jc w:val="both"/>
        <w:rPr>
          <w:sz w:val="24"/>
          <w:szCs w:val="24"/>
        </w:rPr>
      </w:pPr>
      <w:r w:rsidRPr="001B2A61">
        <w:rPr>
          <w:sz w:val="24"/>
          <w:szCs w:val="24"/>
        </w:rPr>
        <w:t xml:space="preserve">5.2.1 </w:t>
      </w:r>
      <w:r w:rsidR="00C712D9" w:rsidRPr="001B2A61">
        <w:rPr>
          <w:sz w:val="24"/>
          <w:szCs w:val="24"/>
        </w:rPr>
        <w:t>Критерии включения: возраст ≥18 лет, подписанное информированное согласие, принадлежность к одной из категорий.</w:t>
      </w:r>
    </w:p>
    <w:p w14:paraId="630B6ECD" w14:textId="37731490" w:rsidR="00C712D9" w:rsidRPr="001B2A61" w:rsidRDefault="00BC75F9" w:rsidP="00C712D9">
      <w:pPr>
        <w:spacing w:line="276" w:lineRule="auto"/>
        <w:ind w:firstLine="709"/>
        <w:jc w:val="both"/>
        <w:rPr>
          <w:sz w:val="24"/>
          <w:szCs w:val="24"/>
        </w:rPr>
      </w:pPr>
      <w:r w:rsidRPr="001B2A61">
        <w:rPr>
          <w:sz w:val="24"/>
          <w:szCs w:val="24"/>
        </w:rPr>
        <w:t xml:space="preserve">5.2.2. </w:t>
      </w:r>
      <w:r w:rsidR="00C712D9" w:rsidRPr="001B2A61">
        <w:rPr>
          <w:sz w:val="24"/>
          <w:szCs w:val="24"/>
        </w:rPr>
        <w:t xml:space="preserve">Критерии </w:t>
      </w:r>
      <w:proofErr w:type="spellStart"/>
      <w:r w:rsidR="00C712D9" w:rsidRPr="001B2A61">
        <w:rPr>
          <w:sz w:val="24"/>
          <w:szCs w:val="24"/>
        </w:rPr>
        <w:t>невключения</w:t>
      </w:r>
      <w:proofErr w:type="spellEnd"/>
      <w:r w:rsidR="00C712D9" w:rsidRPr="001B2A61">
        <w:rPr>
          <w:sz w:val="24"/>
          <w:szCs w:val="24"/>
        </w:rPr>
        <w:t>: отказ, тяжёлое психическое расстройство, исключающее контакт, показания к экстренной госпитализации.</w:t>
      </w:r>
    </w:p>
    <w:p w14:paraId="48A692CD" w14:textId="58F1D4C8" w:rsidR="00C712D9" w:rsidRPr="001B2A61" w:rsidRDefault="00BC75F9" w:rsidP="00C712D9">
      <w:pPr>
        <w:spacing w:line="276" w:lineRule="auto"/>
        <w:ind w:firstLine="709"/>
        <w:jc w:val="both"/>
        <w:rPr>
          <w:sz w:val="24"/>
          <w:szCs w:val="24"/>
        </w:rPr>
      </w:pPr>
      <w:r w:rsidRPr="001B2A61">
        <w:rPr>
          <w:sz w:val="24"/>
          <w:szCs w:val="24"/>
        </w:rPr>
        <w:t xml:space="preserve">5.2.3. </w:t>
      </w:r>
      <w:r w:rsidR="00C712D9" w:rsidRPr="001B2A61">
        <w:rPr>
          <w:sz w:val="24"/>
          <w:szCs w:val="24"/>
        </w:rPr>
        <w:t>Критерии досрочного исключения: отказ пациента, небезопасность продолжения, технические сбои ПО, не позволяющие завершить тестирование (такие пациенты включаются в анализ безопасности, но исключаются из анализа эффективности).</w:t>
      </w:r>
    </w:p>
    <w:p w14:paraId="395AA4A1" w14:textId="77777777" w:rsidR="00C712D9" w:rsidRPr="001B2A61" w:rsidRDefault="00C712D9" w:rsidP="00C712D9">
      <w:pPr>
        <w:spacing w:line="276" w:lineRule="auto"/>
        <w:ind w:firstLine="709"/>
        <w:jc w:val="both"/>
        <w:rPr>
          <w:sz w:val="24"/>
          <w:szCs w:val="24"/>
        </w:rPr>
      </w:pPr>
    </w:p>
    <w:p w14:paraId="4398418D" w14:textId="1498FEA1" w:rsidR="00C712D9" w:rsidRPr="001B2A61" w:rsidRDefault="00C712D9" w:rsidP="00C712D9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1B2A61">
        <w:rPr>
          <w:b/>
          <w:sz w:val="24"/>
          <w:szCs w:val="24"/>
        </w:rPr>
        <w:t>6. Оценка эффективности и безопасности (конечные точки)</w:t>
      </w:r>
    </w:p>
    <w:p w14:paraId="79EF7DF7" w14:textId="70544A0C" w:rsidR="00C712D9" w:rsidRPr="001B2A61" w:rsidRDefault="00C712D9" w:rsidP="00C712D9">
      <w:pPr>
        <w:spacing w:line="276" w:lineRule="auto"/>
        <w:ind w:firstLine="709"/>
        <w:jc w:val="both"/>
        <w:rPr>
          <w:sz w:val="24"/>
          <w:szCs w:val="24"/>
        </w:rPr>
      </w:pPr>
      <w:r w:rsidRPr="001B2A61">
        <w:rPr>
          <w:sz w:val="24"/>
          <w:szCs w:val="24"/>
        </w:rPr>
        <w:t>6.1. Первичная конечная точка (эффективность): доля пациентов, у которых результаты ПО «</w:t>
      </w:r>
      <w:proofErr w:type="spellStart"/>
      <w:r w:rsidRPr="001B2A61">
        <w:rPr>
          <w:sz w:val="24"/>
          <w:szCs w:val="24"/>
        </w:rPr>
        <w:t>СтресСкан</w:t>
      </w:r>
      <w:proofErr w:type="spellEnd"/>
      <w:r w:rsidRPr="001B2A61">
        <w:rPr>
          <w:sz w:val="24"/>
          <w:szCs w:val="24"/>
        </w:rPr>
        <w:t>» совпадают с заключением врача-психиатра (среднее значение по двум независимым психиатрам). Расчёт метрик: чувствительность, специфичность, отношение правдоподобия.</w:t>
      </w:r>
    </w:p>
    <w:p w14:paraId="383C9D47" w14:textId="601C7259" w:rsidR="00C712D9" w:rsidRPr="001B2A61" w:rsidRDefault="00C712D9" w:rsidP="00C712D9">
      <w:pPr>
        <w:spacing w:line="276" w:lineRule="auto"/>
        <w:ind w:firstLine="709"/>
        <w:jc w:val="both"/>
        <w:rPr>
          <w:sz w:val="24"/>
          <w:szCs w:val="24"/>
        </w:rPr>
      </w:pPr>
      <w:r w:rsidRPr="001B2A61">
        <w:rPr>
          <w:sz w:val="24"/>
          <w:szCs w:val="24"/>
        </w:rPr>
        <w:t xml:space="preserve">6.2. Вторичные конечные точки (эффективность): доля пациентов с корректно отражённой динамикой (Визит 2); средняя оценка удобства работы ПО </w:t>
      </w:r>
      <w:proofErr w:type="spellStart"/>
      <w:r w:rsidRPr="001B2A61">
        <w:rPr>
          <w:sz w:val="24"/>
          <w:szCs w:val="24"/>
        </w:rPr>
        <w:t>по</w:t>
      </w:r>
      <w:proofErr w:type="spellEnd"/>
      <w:r w:rsidRPr="001B2A61">
        <w:rPr>
          <w:sz w:val="24"/>
          <w:szCs w:val="24"/>
        </w:rPr>
        <w:t xml:space="preserve"> чек-листу (по </w:t>
      </w:r>
      <w:r w:rsidRPr="001B2A61">
        <w:rPr>
          <w:sz w:val="24"/>
          <w:szCs w:val="24"/>
        </w:rPr>
        <w:lastRenderedPageBreak/>
        <w:t>каждому критерию); доля пациентов, у которых ПО завершило все этапы тестирования без технических сбоев; среднее время интерпретации результатов ПО (сек).</w:t>
      </w:r>
    </w:p>
    <w:p w14:paraId="086A8A62" w14:textId="77777777" w:rsidR="00C712D9" w:rsidRPr="001B2A61" w:rsidRDefault="00C712D9" w:rsidP="00C712D9">
      <w:pPr>
        <w:spacing w:line="276" w:lineRule="auto"/>
        <w:ind w:firstLine="709"/>
        <w:jc w:val="both"/>
        <w:rPr>
          <w:sz w:val="24"/>
          <w:szCs w:val="24"/>
        </w:rPr>
      </w:pPr>
      <w:r w:rsidRPr="001B2A61">
        <w:rPr>
          <w:sz w:val="24"/>
          <w:szCs w:val="24"/>
        </w:rPr>
        <w:t>6.3. Конечные точки безопасности: частота и характер нежелательных явлений: технические сбои (зависание, ошибки загрузки, некорректное отображение); ошибки интерпретации (ЛП/ЛО); невозможность завершить опрос пациентом; невозможность выгрузить или распечатать результаты.</w:t>
      </w:r>
    </w:p>
    <w:p w14:paraId="7A4B800E" w14:textId="77777777" w:rsidR="00C712D9" w:rsidRPr="001B2A61" w:rsidRDefault="00C712D9" w:rsidP="00C712D9">
      <w:pPr>
        <w:spacing w:line="276" w:lineRule="auto"/>
        <w:ind w:firstLine="709"/>
        <w:jc w:val="both"/>
        <w:rPr>
          <w:sz w:val="24"/>
          <w:szCs w:val="24"/>
        </w:rPr>
      </w:pPr>
    </w:p>
    <w:p w14:paraId="6DDE16FA" w14:textId="7D10A176" w:rsidR="00C712D9" w:rsidRPr="001B2A61" w:rsidRDefault="00C712D9" w:rsidP="00C712D9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1B2A61">
        <w:rPr>
          <w:b/>
          <w:sz w:val="24"/>
          <w:szCs w:val="24"/>
        </w:rPr>
        <w:t>7. Порядок сдачи-приёмки результатов</w:t>
      </w:r>
    </w:p>
    <w:p w14:paraId="19350C59" w14:textId="3D6C899A" w:rsidR="00C712D9" w:rsidRPr="001B2A61" w:rsidRDefault="00C712D9" w:rsidP="00C712D9">
      <w:pPr>
        <w:spacing w:line="276" w:lineRule="auto"/>
        <w:ind w:firstLine="709"/>
        <w:jc w:val="both"/>
        <w:rPr>
          <w:sz w:val="24"/>
          <w:szCs w:val="24"/>
        </w:rPr>
      </w:pPr>
      <w:r w:rsidRPr="001B2A61">
        <w:rPr>
          <w:sz w:val="24"/>
          <w:szCs w:val="24"/>
        </w:rPr>
        <w:t>По окончании всех работ Исполнитель передаёт Заказчику</w:t>
      </w:r>
      <w:r w:rsidR="00DC7BE3" w:rsidRPr="001B2A61">
        <w:rPr>
          <w:sz w:val="24"/>
          <w:szCs w:val="24"/>
        </w:rPr>
        <w:t xml:space="preserve"> помимо </w:t>
      </w:r>
      <w:r w:rsidR="00DC7BE3" w:rsidRPr="001B2A61">
        <w:rPr>
          <w:sz w:val="23"/>
          <w:szCs w:val="23"/>
        </w:rPr>
        <w:t>Акта сдачи-приемки выполненных работ и счет</w:t>
      </w:r>
      <w:r w:rsidR="00B50569" w:rsidRPr="001B2A61">
        <w:rPr>
          <w:sz w:val="23"/>
          <w:szCs w:val="23"/>
        </w:rPr>
        <w:t>а</w:t>
      </w:r>
      <w:r w:rsidR="00DC7BE3" w:rsidRPr="001B2A61">
        <w:rPr>
          <w:sz w:val="23"/>
          <w:szCs w:val="23"/>
        </w:rPr>
        <w:t xml:space="preserve"> на оплату</w:t>
      </w:r>
      <w:r w:rsidR="00DC7BE3" w:rsidRPr="001B2A61">
        <w:rPr>
          <w:sz w:val="24"/>
          <w:szCs w:val="24"/>
        </w:rPr>
        <w:t xml:space="preserve"> в соответствии с п.4.1 Договора, передает следующие документы</w:t>
      </w:r>
      <w:r w:rsidRPr="001B2A61">
        <w:rPr>
          <w:sz w:val="24"/>
          <w:szCs w:val="24"/>
        </w:rPr>
        <w:t>:</w:t>
      </w:r>
    </w:p>
    <w:p w14:paraId="232765CF" w14:textId="77777777" w:rsidR="00C712D9" w:rsidRPr="001B2A61" w:rsidRDefault="00C712D9" w:rsidP="00C712D9">
      <w:pPr>
        <w:spacing w:line="276" w:lineRule="auto"/>
        <w:ind w:firstLine="709"/>
        <w:jc w:val="both"/>
        <w:rPr>
          <w:sz w:val="24"/>
          <w:szCs w:val="24"/>
        </w:rPr>
      </w:pPr>
      <w:r w:rsidRPr="001B2A61">
        <w:rPr>
          <w:sz w:val="24"/>
          <w:szCs w:val="24"/>
        </w:rPr>
        <w:t>1. Акт оценки результатов клинических испытаний медицинского изделия – по форме, установленной Приказом Минздрава России № 885н от 30.08.2021.</w:t>
      </w:r>
    </w:p>
    <w:p w14:paraId="397987DF" w14:textId="77777777" w:rsidR="00C712D9" w:rsidRPr="001B2A61" w:rsidRDefault="00C712D9" w:rsidP="00C712D9">
      <w:pPr>
        <w:spacing w:line="276" w:lineRule="auto"/>
        <w:ind w:firstLine="709"/>
        <w:jc w:val="both"/>
        <w:rPr>
          <w:sz w:val="24"/>
          <w:szCs w:val="24"/>
        </w:rPr>
      </w:pPr>
      <w:r w:rsidRPr="001B2A61">
        <w:rPr>
          <w:sz w:val="24"/>
          <w:szCs w:val="24"/>
        </w:rPr>
        <w:t>2. Отчёт о клиническом испытании (в 2 экз. на бумажном носителе и в электронном виде – PDF), содержащий: характеристику включённых пациентов (возраст, пол, категории); таблицу 2×2 (ИО, ИП, ЛП, ЛО) по каждому визиту и по каждому психиатру; расчёт чувствительности, специфичности, доли совпадений с 95% ДИ; частоту и перечень всех нежелательных явлений (с указанием тяжести и связи с ПО); результаты чек-листов врачей (средние баллы); заключение о соответствии ПО установленному назначению и безопасности.</w:t>
      </w:r>
    </w:p>
    <w:p w14:paraId="065E4F68" w14:textId="77777777" w:rsidR="00C712D9" w:rsidRPr="001B2A61" w:rsidRDefault="00C712D9" w:rsidP="00C712D9">
      <w:pPr>
        <w:spacing w:line="276" w:lineRule="auto"/>
        <w:ind w:firstLine="709"/>
        <w:jc w:val="both"/>
        <w:rPr>
          <w:sz w:val="24"/>
          <w:szCs w:val="24"/>
        </w:rPr>
      </w:pPr>
      <w:r w:rsidRPr="001B2A61">
        <w:rPr>
          <w:sz w:val="24"/>
          <w:szCs w:val="24"/>
        </w:rPr>
        <w:t>3. Электронную базу данных (</w:t>
      </w:r>
      <w:proofErr w:type="spellStart"/>
      <w:r w:rsidRPr="001B2A61">
        <w:rPr>
          <w:sz w:val="24"/>
          <w:szCs w:val="24"/>
        </w:rPr>
        <w:t>Excel</w:t>
      </w:r>
      <w:proofErr w:type="spellEnd"/>
      <w:r w:rsidRPr="001B2A61">
        <w:rPr>
          <w:sz w:val="24"/>
          <w:szCs w:val="24"/>
        </w:rPr>
        <w:t>/CSV) со всеми обезличенными первичными данными (ID, категория, пол, возраст, результаты каждого теста, заключения психиатров, отметки о совпадении, НЯ).</w:t>
      </w:r>
    </w:p>
    <w:p w14:paraId="6B18F0A4" w14:textId="77777777" w:rsidR="00C712D9" w:rsidRPr="001B2A61" w:rsidRDefault="00C712D9" w:rsidP="00C712D9">
      <w:pPr>
        <w:spacing w:line="276" w:lineRule="auto"/>
        <w:ind w:firstLine="709"/>
        <w:jc w:val="both"/>
        <w:rPr>
          <w:sz w:val="24"/>
          <w:szCs w:val="24"/>
        </w:rPr>
      </w:pPr>
      <w:r w:rsidRPr="001B2A61">
        <w:rPr>
          <w:sz w:val="24"/>
          <w:szCs w:val="24"/>
        </w:rPr>
        <w:t>4. Журнал пациентов (скан) с датами визитов, отметками о согласии, причинах выбытия (если есть).</w:t>
      </w:r>
    </w:p>
    <w:p w14:paraId="194B39B8" w14:textId="43B13569" w:rsidR="00C712D9" w:rsidRPr="001B2A61" w:rsidRDefault="00C712D9" w:rsidP="00C712D9">
      <w:pPr>
        <w:spacing w:line="276" w:lineRule="auto"/>
        <w:ind w:firstLine="709"/>
        <w:jc w:val="both"/>
        <w:rPr>
          <w:sz w:val="24"/>
          <w:szCs w:val="24"/>
        </w:rPr>
      </w:pPr>
      <w:r w:rsidRPr="001B2A61">
        <w:rPr>
          <w:sz w:val="24"/>
          <w:szCs w:val="24"/>
        </w:rPr>
        <w:t>5. Копии чек-листов врачей и заключений психиатров (скан-папка).</w:t>
      </w:r>
    </w:p>
    <w:p w14:paraId="615CD246" w14:textId="77777777" w:rsidR="00C712D9" w:rsidRPr="001B2A61" w:rsidRDefault="00C712D9" w:rsidP="00C712D9">
      <w:pPr>
        <w:spacing w:line="276" w:lineRule="auto"/>
        <w:ind w:firstLine="709"/>
        <w:jc w:val="both"/>
        <w:rPr>
          <w:sz w:val="24"/>
          <w:szCs w:val="24"/>
        </w:rPr>
      </w:pPr>
    </w:p>
    <w:p w14:paraId="1596A9FE" w14:textId="698ACE65" w:rsidR="00C712D9" w:rsidRPr="001B2A61" w:rsidRDefault="00C712D9" w:rsidP="00C712D9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1B2A61">
        <w:rPr>
          <w:b/>
          <w:sz w:val="24"/>
          <w:szCs w:val="24"/>
        </w:rPr>
        <w:t>8. Обязанности Сторон</w:t>
      </w:r>
    </w:p>
    <w:p w14:paraId="50043689" w14:textId="77777777" w:rsidR="00C712D9" w:rsidRPr="001B2A61" w:rsidRDefault="00C712D9" w:rsidP="00C712D9">
      <w:pPr>
        <w:spacing w:line="276" w:lineRule="auto"/>
        <w:ind w:firstLine="709"/>
        <w:jc w:val="both"/>
        <w:rPr>
          <w:sz w:val="24"/>
          <w:szCs w:val="24"/>
        </w:rPr>
      </w:pPr>
      <w:r w:rsidRPr="001B2A61">
        <w:rPr>
          <w:sz w:val="24"/>
          <w:szCs w:val="24"/>
        </w:rPr>
        <w:t>8.1. Заказчик обязан: предоставить Исполнителю доступ к ПО «</w:t>
      </w:r>
      <w:proofErr w:type="spellStart"/>
      <w:r w:rsidRPr="001B2A61">
        <w:rPr>
          <w:sz w:val="24"/>
          <w:szCs w:val="24"/>
        </w:rPr>
        <w:t>СтресСкан</w:t>
      </w:r>
      <w:proofErr w:type="spellEnd"/>
      <w:r w:rsidRPr="001B2A61">
        <w:rPr>
          <w:sz w:val="24"/>
          <w:szCs w:val="24"/>
        </w:rPr>
        <w:t>» (ссылка для скачивания/установки, ключи, пароли администратора и врачей); предоставить всю необходимую техническую и эксплуатационную документацию на ПО; обеспечить страхование жизни и здоровья пациентов в соответствии со ст. 44 Федерального закона № 323-ФЗ (страховой полис предоставляется до начала скрининга); оплатить работу в порядке и сроки, установленные Договором; не вмешиваться в клинические процедуры, проводимые Исполнителем, если это не угрожает безопасности пациентов.</w:t>
      </w:r>
    </w:p>
    <w:p w14:paraId="4CAD07A0" w14:textId="77777777" w:rsidR="00C712D9" w:rsidRPr="001B2A61" w:rsidRDefault="00C712D9" w:rsidP="00C712D9">
      <w:pPr>
        <w:spacing w:line="276" w:lineRule="auto"/>
        <w:ind w:firstLine="709"/>
        <w:jc w:val="both"/>
        <w:rPr>
          <w:sz w:val="24"/>
          <w:szCs w:val="24"/>
        </w:rPr>
      </w:pPr>
    </w:p>
    <w:p w14:paraId="1B31ACA9" w14:textId="13D531E9" w:rsidR="00C712D9" w:rsidRPr="001B2A61" w:rsidRDefault="00C712D9" w:rsidP="00B50569">
      <w:pPr>
        <w:spacing w:line="276" w:lineRule="auto"/>
        <w:ind w:firstLine="709"/>
        <w:jc w:val="both"/>
        <w:rPr>
          <w:sz w:val="24"/>
          <w:szCs w:val="24"/>
        </w:rPr>
      </w:pPr>
      <w:r w:rsidRPr="001B2A61">
        <w:rPr>
          <w:sz w:val="24"/>
          <w:szCs w:val="24"/>
        </w:rPr>
        <w:t>8.2. Исполните</w:t>
      </w:r>
      <w:r w:rsidR="00143426" w:rsidRPr="001B2A61">
        <w:rPr>
          <w:sz w:val="24"/>
          <w:szCs w:val="24"/>
        </w:rPr>
        <w:t>ль обязан: провести испытание</w:t>
      </w:r>
      <w:r w:rsidRPr="001B2A61">
        <w:rPr>
          <w:sz w:val="24"/>
          <w:szCs w:val="24"/>
        </w:rPr>
        <w:t xml:space="preserve"> в строгом соответствии с Программой КИ, ГОСТ Р ИСО 14155-2022 и действующим законодательством; набрать 60 пациентов с соблюдением критериев включения/исключения; обеспечить независимую оценку совпадения результатов двумя (при необходимости – тремя) врачами-психиатрами, не участвовавшими в лечении пациента; регистрировать и </w:t>
      </w:r>
      <w:proofErr w:type="spellStart"/>
      <w:r w:rsidRPr="001B2A61">
        <w:rPr>
          <w:sz w:val="24"/>
          <w:szCs w:val="24"/>
        </w:rPr>
        <w:t>репортировать</w:t>
      </w:r>
      <w:proofErr w:type="spellEnd"/>
      <w:r w:rsidRPr="001B2A61">
        <w:rPr>
          <w:sz w:val="24"/>
          <w:szCs w:val="24"/>
        </w:rPr>
        <w:t xml:space="preserve"> все нежелательные события (серьёзные – Заказчику и в ЛЭК в течение 24 часов); предоставить Заказчику полный отчёт и базу данных без персональных данных пациентов; обеспечить конфиденциальность информации (не раскрывать ID пациентов третьим лицам).</w:t>
      </w:r>
    </w:p>
    <w:p w14:paraId="74E87F20" w14:textId="77777777" w:rsidR="00B50569" w:rsidRPr="001B2A61" w:rsidRDefault="00B50569" w:rsidP="00B50569">
      <w:pPr>
        <w:spacing w:line="276" w:lineRule="auto"/>
        <w:ind w:firstLine="709"/>
        <w:jc w:val="both"/>
        <w:rPr>
          <w:sz w:val="24"/>
          <w:szCs w:val="24"/>
        </w:rPr>
      </w:pPr>
    </w:p>
    <w:p w14:paraId="7B22C589" w14:textId="6480838D" w:rsidR="00C712D9" w:rsidRPr="001B2A61" w:rsidRDefault="00C712D9" w:rsidP="00C712D9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1B2A61">
        <w:rPr>
          <w:b/>
          <w:sz w:val="24"/>
          <w:szCs w:val="24"/>
        </w:rPr>
        <w:t>9. Состав исследовательской группы</w:t>
      </w:r>
      <w:r w:rsidR="00B50569" w:rsidRPr="001B2A61">
        <w:rPr>
          <w:b/>
          <w:sz w:val="24"/>
          <w:szCs w:val="24"/>
        </w:rPr>
        <w:t>:</w:t>
      </w:r>
    </w:p>
    <w:p w14:paraId="00011F6B" w14:textId="30FAD0E9" w:rsidR="00C712D9" w:rsidRPr="001B2A61" w:rsidRDefault="00B50569" w:rsidP="00C712D9">
      <w:pPr>
        <w:spacing w:line="276" w:lineRule="auto"/>
        <w:ind w:firstLine="709"/>
        <w:jc w:val="both"/>
        <w:rPr>
          <w:sz w:val="24"/>
          <w:szCs w:val="24"/>
        </w:rPr>
      </w:pPr>
      <w:r w:rsidRPr="001B2A61">
        <w:rPr>
          <w:sz w:val="24"/>
          <w:szCs w:val="24"/>
        </w:rPr>
        <w:lastRenderedPageBreak/>
        <w:t xml:space="preserve">- </w:t>
      </w:r>
      <w:r w:rsidR="00982C3E">
        <w:rPr>
          <w:sz w:val="24"/>
          <w:szCs w:val="24"/>
        </w:rPr>
        <w:t>Руководитель исследования;</w:t>
      </w:r>
    </w:p>
    <w:p w14:paraId="461F0F15" w14:textId="088EB9C9" w:rsidR="00C712D9" w:rsidRPr="001B2A61" w:rsidRDefault="00B50569" w:rsidP="00C712D9">
      <w:pPr>
        <w:spacing w:line="276" w:lineRule="auto"/>
        <w:ind w:firstLine="709"/>
        <w:jc w:val="both"/>
        <w:rPr>
          <w:sz w:val="24"/>
          <w:szCs w:val="24"/>
        </w:rPr>
      </w:pPr>
      <w:r w:rsidRPr="001B2A61">
        <w:rPr>
          <w:sz w:val="24"/>
          <w:szCs w:val="24"/>
        </w:rPr>
        <w:t xml:space="preserve">- </w:t>
      </w:r>
      <w:r w:rsidR="00C712D9" w:rsidRPr="001B2A61">
        <w:rPr>
          <w:sz w:val="24"/>
          <w:szCs w:val="24"/>
        </w:rPr>
        <w:t xml:space="preserve">Врачи основной </w:t>
      </w:r>
      <w:r w:rsidR="00982C3E">
        <w:rPr>
          <w:sz w:val="24"/>
          <w:szCs w:val="24"/>
        </w:rPr>
        <w:t>специальности (не менее 2);</w:t>
      </w:r>
    </w:p>
    <w:p w14:paraId="30926FD9" w14:textId="6016BA87" w:rsidR="00C712D9" w:rsidRPr="001B2A61" w:rsidRDefault="00B50569" w:rsidP="00C712D9">
      <w:pPr>
        <w:spacing w:line="276" w:lineRule="auto"/>
        <w:ind w:firstLine="709"/>
        <w:jc w:val="both"/>
        <w:rPr>
          <w:sz w:val="24"/>
          <w:szCs w:val="24"/>
        </w:rPr>
      </w:pPr>
      <w:r w:rsidRPr="001B2A61">
        <w:rPr>
          <w:sz w:val="24"/>
          <w:szCs w:val="24"/>
        </w:rPr>
        <w:t xml:space="preserve">- </w:t>
      </w:r>
      <w:r w:rsidR="00C712D9" w:rsidRPr="001B2A61">
        <w:rPr>
          <w:sz w:val="24"/>
          <w:szCs w:val="24"/>
        </w:rPr>
        <w:t>Врачи-психиатры (не менее 3) – для проведения осмотров и независимой оценки.</w:t>
      </w:r>
    </w:p>
    <w:p w14:paraId="7CD9A9A6" w14:textId="77777777" w:rsidR="00C712D9" w:rsidRPr="001B2A61" w:rsidRDefault="00C712D9" w:rsidP="00C712D9">
      <w:pPr>
        <w:spacing w:line="276" w:lineRule="auto"/>
        <w:ind w:firstLine="709"/>
        <w:jc w:val="both"/>
        <w:rPr>
          <w:sz w:val="24"/>
          <w:szCs w:val="24"/>
        </w:rPr>
      </w:pPr>
    </w:p>
    <w:p w14:paraId="68D2C6B1" w14:textId="19449349" w:rsidR="00C712D9" w:rsidRPr="001B2A61" w:rsidRDefault="00C712D9" w:rsidP="00C712D9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1B2A61">
        <w:rPr>
          <w:b/>
          <w:sz w:val="24"/>
          <w:szCs w:val="24"/>
        </w:rPr>
        <w:t>10. Адрес места проведения испытаний</w:t>
      </w:r>
    </w:p>
    <w:p w14:paraId="631D3576" w14:textId="3A429A34" w:rsidR="00A96BF6" w:rsidRPr="001B2A61" w:rsidRDefault="00982C3E" w:rsidP="00A96BF6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согласованию с Заказчиком</w:t>
      </w:r>
    </w:p>
    <w:p w14:paraId="17921C76" w14:textId="77777777" w:rsidR="00C92B63" w:rsidRPr="001B2A61" w:rsidRDefault="00C92B63" w:rsidP="00A96BF6">
      <w:pPr>
        <w:spacing w:line="276" w:lineRule="auto"/>
        <w:ind w:firstLine="709"/>
        <w:jc w:val="both"/>
        <w:rPr>
          <w:sz w:val="24"/>
          <w:szCs w:val="24"/>
        </w:rPr>
      </w:pPr>
    </w:p>
    <w:p w14:paraId="7916F586" w14:textId="12A158C7" w:rsidR="00C712D9" w:rsidRPr="001B2A61" w:rsidRDefault="00A96BF6" w:rsidP="00C92B63">
      <w:pPr>
        <w:spacing w:line="276" w:lineRule="auto"/>
        <w:ind w:firstLine="709"/>
        <w:jc w:val="both"/>
        <w:rPr>
          <w:b/>
          <w:sz w:val="23"/>
          <w:szCs w:val="23"/>
        </w:rPr>
      </w:pPr>
      <w:r w:rsidRPr="001B2A61">
        <w:rPr>
          <w:b/>
          <w:sz w:val="24"/>
          <w:szCs w:val="24"/>
        </w:rPr>
        <w:t xml:space="preserve">11. Срок выполнения работ: </w:t>
      </w:r>
      <w:r w:rsidRPr="001B2A61">
        <w:rPr>
          <w:b/>
          <w:sz w:val="23"/>
          <w:szCs w:val="23"/>
        </w:rPr>
        <w:t>в течение 60 (шестидесяти) календарных дней с даты заключения Договора.</w:t>
      </w:r>
      <w:r w:rsidR="00C92B63" w:rsidRPr="001B2A61">
        <w:rPr>
          <w:b/>
          <w:sz w:val="23"/>
          <w:szCs w:val="23"/>
        </w:rPr>
        <w:t xml:space="preserve"> Исполнитель вправе по согласованию с Заказчиком досрочно сдать выполненные работы.</w:t>
      </w:r>
    </w:p>
    <w:p w14:paraId="52D7729B" w14:textId="77777777" w:rsidR="00C92B63" w:rsidRPr="001B2A61" w:rsidRDefault="00C92B63" w:rsidP="00C92B63">
      <w:pPr>
        <w:spacing w:line="276" w:lineRule="auto"/>
        <w:ind w:firstLine="709"/>
        <w:jc w:val="both"/>
        <w:rPr>
          <w:b/>
          <w:sz w:val="24"/>
          <w:szCs w:val="24"/>
        </w:rPr>
      </w:pPr>
    </w:p>
    <w:p w14:paraId="30C488D5" w14:textId="0FE6D7A9" w:rsidR="00C712D9" w:rsidRPr="001B2A61" w:rsidRDefault="00A96BF6" w:rsidP="00C712D9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1B2A61">
        <w:rPr>
          <w:b/>
          <w:sz w:val="24"/>
          <w:szCs w:val="24"/>
        </w:rPr>
        <w:t>12</w:t>
      </w:r>
      <w:r w:rsidR="00C712D9" w:rsidRPr="001B2A61">
        <w:rPr>
          <w:b/>
          <w:sz w:val="24"/>
          <w:szCs w:val="24"/>
        </w:rPr>
        <w:t>. Заключительные положения</w:t>
      </w:r>
    </w:p>
    <w:p w14:paraId="7EC21A69" w14:textId="5F4A2C4B" w:rsidR="00C712D9" w:rsidRPr="00C712D9" w:rsidRDefault="00C712D9" w:rsidP="00C712D9">
      <w:pPr>
        <w:spacing w:line="276" w:lineRule="auto"/>
        <w:ind w:firstLine="709"/>
        <w:jc w:val="both"/>
        <w:rPr>
          <w:sz w:val="24"/>
          <w:szCs w:val="24"/>
        </w:rPr>
      </w:pPr>
      <w:r w:rsidRPr="001B2A61">
        <w:rPr>
          <w:sz w:val="24"/>
          <w:szCs w:val="24"/>
        </w:rPr>
        <w:t>Настоящее Техническое задание является неотъемлемой частью Договора</w:t>
      </w:r>
      <w:r w:rsidR="00CB111A" w:rsidRPr="001B2A61">
        <w:rPr>
          <w:sz w:val="24"/>
          <w:szCs w:val="24"/>
        </w:rPr>
        <w:t>.</w:t>
      </w:r>
    </w:p>
    <w:p w14:paraId="22667B08" w14:textId="03582985" w:rsidR="00BA278A" w:rsidRDefault="00BA278A">
      <w:pPr>
        <w:spacing w:line="276" w:lineRule="auto"/>
        <w:ind w:firstLine="709"/>
        <w:jc w:val="both"/>
        <w:rPr>
          <w:sz w:val="24"/>
          <w:szCs w:val="24"/>
        </w:rPr>
      </w:pPr>
    </w:p>
    <w:p w14:paraId="683D989F" w14:textId="130E4ADE" w:rsidR="00C712D9" w:rsidRDefault="00C712D9">
      <w:pPr>
        <w:spacing w:line="276" w:lineRule="auto"/>
        <w:ind w:firstLine="709"/>
        <w:jc w:val="both"/>
        <w:rPr>
          <w:sz w:val="24"/>
          <w:szCs w:val="24"/>
        </w:rPr>
      </w:pPr>
    </w:p>
    <w:p w14:paraId="265AD136" w14:textId="20EB42D0" w:rsidR="00C712D9" w:rsidRDefault="00C712D9" w:rsidP="008D2E8A">
      <w:pPr>
        <w:spacing w:line="276" w:lineRule="auto"/>
        <w:jc w:val="both"/>
        <w:rPr>
          <w:sz w:val="24"/>
          <w:szCs w:val="24"/>
        </w:rPr>
      </w:pPr>
    </w:p>
    <w:p w14:paraId="57955B79" w14:textId="77777777" w:rsidR="00057786" w:rsidRPr="00F83C58" w:rsidRDefault="00057786" w:rsidP="006E07BF">
      <w:pPr>
        <w:spacing w:line="276" w:lineRule="auto"/>
        <w:rPr>
          <w:b/>
          <w:sz w:val="24"/>
          <w:szCs w:val="24"/>
        </w:rPr>
      </w:pPr>
      <w:bookmarkStart w:id="0" w:name="_GoBack"/>
      <w:bookmarkEnd w:id="0"/>
    </w:p>
    <w:sectPr w:rsidR="00057786" w:rsidRPr="00F83C58" w:rsidSect="006B6645">
      <w:footerReference w:type="even" r:id="rId8"/>
      <w:footerReference w:type="default" r:id="rId9"/>
      <w:pgSz w:w="11906" w:h="16838" w:code="9"/>
      <w:pgMar w:top="1134" w:right="964" w:bottom="851" w:left="1418" w:header="709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CB295" w14:textId="77777777" w:rsidR="00FE69C8" w:rsidRDefault="00FE69C8" w:rsidP="00B72B15">
      <w:r>
        <w:separator/>
      </w:r>
    </w:p>
  </w:endnote>
  <w:endnote w:type="continuationSeparator" w:id="0">
    <w:p w14:paraId="04AE2A5F" w14:textId="77777777" w:rsidR="00FE69C8" w:rsidRDefault="00FE69C8" w:rsidP="00B7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52976" w14:textId="77777777" w:rsidR="005C78C8" w:rsidRDefault="005C78C8" w:rsidP="00C56511">
    <w:pPr>
      <w:pStyle w:val="a5"/>
      <w:framePr w:wrap="none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29486E2" w14:textId="77777777" w:rsidR="005C78C8" w:rsidRDefault="005C78C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-717825186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3AA36917" w14:textId="10A1C6C7" w:rsidR="005C78C8" w:rsidRDefault="005C78C8" w:rsidP="00A762D9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8D2E8A">
          <w:rPr>
            <w:rStyle w:val="a7"/>
            <w:noProof/>
          </w:rPr>
          <w:t>4</w:t>
        </w:r>
        <w:r>
          <w:rPr>
            <w:rStyle w:val="a7"/>
          </w:rPr>
          <w:fldChar w:fldCharType="end"/>
        </w:r>
      </w:p>
    </w:sdtContent>
  </w:sdt>
  <w:p w14:paraId="50D34C40" w14:textId="77777777" w:rsidR="005C78C8" w:rsidRPr="00B72B15" w:rsidRDefault="005C78C8" w:rsidP="006323A7">
    <w:pPr>
      <w:pStyle w:val="a5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F3D51" w14:textId="77777777" w:rsidR="00FE69C8" w:rsidRDefault="00FE69C8" w:rsidP="00B72B15">
      <w:r>
        <w:separator/>
      </w:r>
    </w:p>
  </w:footnote>
  <w:footnote w:type="continuationSeparator" w:id="0">
    <w:p w14:paraId="27EBD9DC" w14:textId="77777777" w:rsidR="00FE69C8" w:rsidRDefault="00FE69C8" w:rsidP="00B72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00CE"/>
    <w:multiLevelType w:val="multilevel"/>
    <w:tmpl w:val="E32A3D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4277A0"/>
    <w:multiLevelType w:val="multilevel"/>
    <w:tmpl w:val="268C3CA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21514D"/>
    <w:multiLevelType w:val="hybridMultilevel"/>
    <w:tmpl w:val="89FC13CC"/>
    <w:lvl w:ilvl="0" w:tplc="EB326AC2">
      <w:start w:val="3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D30F58"/>
    <w:multiLevelType w:val="hybridMultilevel"/>
    <w:tmpl w:val="C2ACD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D59ED"/>
    <w:multiLevelType w:val="hybridMultilevel"/>
    <w:tmpl w:val="7CE0FA7C"/>
    <w:lvl w:ilvl="0" w:tplc="136EC2D8">
      <w:start w:val="7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" w15:restartNumberingAfterBreak="0">
    <w:nsid w:val="22D50CF5"/>
    <w:multiLevelType w:val="multilevel"/>
    <w:tmpl w:val="CAFEF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b w:val="0"/>
        <w:bCs/>
        <w:sz w:val="24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80535C"/>
    <w:multiLevelType w:val="multilevel"/>
    <w:tmpl w:val="1780EA70"/>
    <w:lvl w:ilvl="0">
      <w:start w:val="1"/>
      <w:numFmt w:val="decimal"/>
      <w:lvlText w:val="%1."/>
      <w:lvlJc w:val="left"/>
      <w:pPr>
        <w:ind w:left="447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708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B4836A2"/>
    <w:multiLevelType w:val="hybridMultilevel"/>
    <w:tmpl w:val="1BCCCD38"/>
    <w:lvl w:ilvl="0" w:tplc="2662EB78">
      <w:start w:val="6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8" w15:restartNumberingAfterBreak="0">
    <w:nsid w:val="313F7649"/>
    <w:multiLevelType w:val="hybridMultilevel"/>
    <w:tmpl w:val="9D4A8BAE"/>
    <w:lvl w:ilvl="0" w:tplc="A13632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A255E"/>
    <w:multiLevelType w:val="hybridMultilevel"/>
    <w:tmpl w:val="385804F4"/>
    <w:lvl w:ilvl="0" w:tplc="46A47A02">
      <w:start w:val="1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0" w15:restartNumberingAfterBreak="0">
    <w:nsid w:val="36F64091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1" w15:restartNumberingAfterBreak="0">
    <w:nsid w:val="425E5BC1"/>
    <w:multiLevelType w:val="hybridMultilevel"/>
    <w:tmpl w:val="65A6266C"/>
    <w:lvl w:ilvl="0" w:tplc="A13632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F080B"/>
    <w:multiLevelType w:val="multilevel"/>
    <w:tmpl w:val="A2BEFD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534A0E8A"/>
    <w:multiLevelType w:val="multilevel"/>
    <w:tmpl w:val="08FE3F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1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92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34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7232" w:hanging="1800"/>
      </w:pPr>
      <w:rPr>
        <w:rFonts w:hint="default"/>
      </w:rPr>
    </w:lvl>
  </w:abstractNum>
  <w:abstractNum w:abstractNumId="14" w15:restartNumberingAfterBreak="0">
    <w:nsid w:val="54120C23"/>
    <w:multiLevelType w:val="hybridMultilevel"/>
    <w:tmpl w:val="6498A594"/>
    <w:lvl w:ilvl="0" w:tplc="B9CC788E">
      <w:start w:val="1"/>
      <w:numFmt w:val="decimal"/>
      <w:lvlText w:val="%1."/>
      <w:lvlJc w:val="left"/>
      <w:pPr>
        <w:ind w:left="643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56C4662B"/>
    <w:multiLevelType w:val="hybridMultilevel"/>
    <w:tmpl w:val="CC0217F2"/>
    <w:lvl w:ilvl="0" w:tplc="FA2AA642">
      <w:start w:val="1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6" w15:restartNumberingAfterBreak="0">
    <w:nsid w:val="596E205E"/>
    <w:multiLevelType w:val="multilevel"/>
    <w:tmpl w:val="31DAE0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0C23883"/>
    <w:multiLevelType w:val="hybridMultilevel"/>
    <w:tmpl w:val="B9C8D80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02733"/>
    <w:multiLevelType w:val="multilevel"/>
    <w:tmpl w:val="11D8C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1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1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92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34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7232" w:hanging="1800"/>
      </w:pPr>
      <w:rPr>
        <w:rFonts w:hint="default"/>
      </w:rPr>
    </w:lvl>
  </w:abstractNum>
  <w:abstractNum w:abstractNumId="19" w15:restartNumberingAfterBreak="0">
    <w:nsid w:val="64415C0D"/>
    <w:multiLevelType w:val="hybridMultilevel"/>
    <w:tmpl w:val="7450C38A"/>
    <w:lvl w:ilvl="0" w:tplc="05A84DE4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83932DC"/>
    <w:multiLevelType w:val="hybridMultilevel"/>
    <w:tmpl w:val="9AA078E8"/>
    <w:lvl w:ilvl="0" w:tplc="DB862E9C">
      <w:start w:val="1"/>
      <w:numFmt w:val="decimal"/>
      <w:lvlText w:val="%1."/>
      <w:lvlJc w:val="left"/>
      <w:pPr>
        <w:ind w:left="912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1" w15:restartNumberingAfterBreak="0">
    <w:nsid w:val="7AE20885"/>
    <w:multiLevelType w:val="hybridMultilevel"/>
    <w:tmpl w:val="2F7E5AD8"/>
    <w:lvl w:ilvl="0" w:tplc="E272B178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2" w15:restartNumberingAfterBreak="0">
    <w:nsid w:val="7B93779B"/>
    <w:multiLevelType w:val="multilevel"/>
    <w:tmpl w:val="9B48AA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9"/>
  </w:num>
  <w:num w:numId="6">
    <w:abstractNumId w:val="21"/>
  </w:num>
  <w:num w:numId="7">
    <w:abstractNumId w:val="3"/>
  </w:num>
  <w:num w:numId="8">
    <w:abstractNumId w:val="20"/>
  </w:num>
  <w:num w:numId="9">
    <w:abstractNumId w:val="11"/>
  </w:num>
  <w:num w:numId="10">
    <w:abstractNumId w:val="15"/>
  </w:num>
  <w:num w:numId="11">
    <w:abstractNumId w:val="10"/>
  </w:num>
  <w:num w:numId="12">
    <w:abstractNumId w:val="2"/>
  </w:num>
  <w:num w:numId="13">
    <w:abstractNumId w:val="8"/>
  </w:num>
  <w:num w:numId="14">
    <w:abstractNumId w:val="19"/>
  </w:num>
  <w:num w:numId="15">
    <w:abstractNumId w:val="14"/>
  </w:num>
  <w:num w:numId="16">
    <w:abstractNumId w:val="16"/>
  </w:num>
  <w:num w:numId="17">
    <w:abstractNumId w:val="18"/>
  </w:num>
  <w:num w:numId="18">
    <w:abstractNumId w:val="13"/>
  </w:num>
  <w:num w:numId="19">
    <w:abstractNumId w:val="0"/>
  </w:num>
  <w:num w:numId="20">
    <w:abstractNumId w:val="17"/>
  </w:num>
  <w:num w:numId="21">
    <w:abstractNumId w:val="22"/>
  </w:num>
  <w:num w:numId="22">
    <w:abstractNumId w:val="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15"/>
    <w:rsid w:val="000042CF"/>
    <w:rsid w:val="00007BD7"/>
    <w:rsid w:val="00010D95"/>
    <w:rsid w:val="00015877"/>
    <w:rsid w:val="000273EA"/>
    <w:rsid w:val="00033FF4"/>
    <w:rsid w:val="00055CA6"/>
    <w:rsid w:val="00057786"/>
    <w:rsid w:val="00072589"/>
    <w:rsid w:val="00073304"/>
    <w:rsid w:val="000800F2"/>
    <w:rsid w:val="00080BA4"/>
    <w:rsid w:val="00080FEA"/>
    <w:rsid w:val="00087474"/>
    <w:rsid w:val="000904B8"/>
    <w:rsid w:val="000947F9"/>
    <w:rsid w:val="00097A7C"/>
    <w:rsid w:val="000E467F"/>
    <w:rsid w:val="000E6990"/>
    <w:rsid w:val="000F4002"/>
    <w:rsid w:val="00105ED5"/>
    <w:rsid w:val="00110CB8"/>
    <w:rsid w:val="00113B96"/>
    <w:rsid w:val="00116D8F"/>
    <w:rsid w:val="0012539E"/>
    <w:rsid w:val="001263A8"/>
    <w:rsid w:val="001304FD"/>
    <w:rsid w:val="00131ABB"/>
    <w:rsid w:val="00133F99"/>
    <w:rsid w:val="0014083A"/>
    <w:rsid w:val="00141D4C"/>
    <w:rsid w:val="00143426"/>
    <w:rsid w:val="00143F53"/>
    <w:rsid w:val="00147A90"/>
    <w:rsid w:val="00147C81"/>
    <w:rsid w:val="001557CB"/>
    <w:rsid w:val="00170ABA"/>
    <w:rsid w:val="0017720D"/>
    <w:rsid w:val="00183071"/>
    <w:rsid w:val="001834A1"/>
    <w:rsid w:val="00191499"/>
    <w:rsid w:val="001A1801"/>
    <w:rsid w:val="001B2A61"/>
    <w:rsid w:val="001B354E"/>
    <w:rsid w:val="001C03F7"/>
    <w:rsid w:val="001C1442"/>
    <w:rsid w:val="001C1E5F"/>
    <w:rsid w:val="001D04E2"/>
    <w:rsid w:val="001D132B"/>
    <w:rsid w:val="001E0463"/>
    <w:rsid w:val="001E1E3B"/>
    <w:rsid w:val="001F0F86"/>
    <w:rsid w:val="001F1432"/>
    <w:rsid w:val="001F34B0"/>
    <w:rsid w:val="001F6692"/>
    <w:rsid w:val="0021123E"/>
    <w:rsid w:val="0022368D"/>
    <w:rsid w:val="002248E1"/>
    <w:rsid w:val="00226356"/>
    <w:rsid w:val="00226B2A"/>
    <w:rsid w:val="00232408"/>
    <w:rsid w:val="00254959"/>
    <w:rsid w:val="00273804"/>
    <w:rsid w:val="002750B6"/>
    <w:rsid w:val="00276680"/>
    <w:rsid w:val="00280C4A"/>
    <w:rsid w:val="00281774"/>
    <w:rsid w:val="00282E61"/>
    <w:rsid w:val="0028659B"/>
    <w:rsid w:val="00287C7B"/>
    <w:rsid w:val="00290973"/>
    <w:rsid w:val="00290BB6"/>
    <w:rsid w:val="002913DF"/>
    <w:rsid w:val="002913FB"/>
    <w:rsid w:val="002A3D4D"/>
    <w:rsid w:val="002B32FD"/>
    <w:rsid w:val="002C5B42"/>
    <w:rsid w:val="002D5C63"/>
    <w:rsid w:val="002D6447"/>
    <w:rsid w:val="002D7B5C"/>
    <w:rsid w:val="002F4124"/>
    <w:rsid w:val="003060A5"/>
    <w:rsid w:val="0031165A"/>
    <w:rsid w:val="00312765"/>
    <w:rsid w:val="003130C0"/>
    <w:rsid w:val="003132A9"/>
    <w:rsid w:val="00317BFC"/>
    <w:rsid w:val="0033027D"/>
    <w:rsid w:val="00332795"/>
    <w:rsid w:val="003341C2"/>
    <w:rsid w:val="0033772F"/>
    <w:rsid w:val="003427CC"/>
    <w:rsid w:val="003449FF"/>
    <w:rsid w:val="003516E9"/>
    <w:rsid w:val="00351AD4"/>
    <w:rsid w:val="00351D98"/>
    <w:rsid w:val="0036374B"/>
    <w:rsid w:val="00364E57"/>
    <w:rsid w:val="00370905"/>
    <w:rsid w:val="00370CE8"/>
    <w:rsid w:val="003A04C6"/>
    <w:rsid w:val="003B29C8"/>
    <w:rsid w:val="003B7AB6"/>
    <w:rsid w:val="003C7392"/>
    <w:rsid w:val="003D2763"/>
    <w:rsid w:val="003D5D09"/>
    <w:rsid w:val="003E3E07"/>
    <w:rsid w:val="003E70B2"/>
    <w:rsid w:val="003F051D"/>
    <w:rsid w:val="003F1AEE"/>
    <w:rsid w:val="00400DE1"/>
    <w:rsid w:val="00401327"/>
    <w:rsid w:val="004016B0"/>
    <w:rsid w:val="00402275"/>
    <w:rsid w:val="00402B67"/>
    <w:rsid w:val="00403C6E"/>
    <w:rsid w:val="00406A5E"/>
    <w:rsid w:val="00415A06"/>
    <w:rsid w:val="00417981"/>
    <w:rsid w:val="00423CBB"/>
    <w:rsid w:val="00432EF1"/>
    <w:rsid w:val="0043405F"/>
    <w:rsid w:val="004343D0"/>
    <w:rsid w:val="00435895"/>
    <w:rsid w:val="00470A9D"/>
    <w:rsid w:val="00471000"/>
    <w:rsid w:val="004802DA"/>
    <w:rsid w:val="00484C84"/>
    <w:rsid w:val="00485199"/>
    <w:rsid w:val="00485C0D"/>
    <w:rsid w:val="004A28F4"/>
    <w:rsid w:val="004A7580"/>
    <w:rsid w:val="004A7B8A"/>
    <w:rsid w:val="004B1380"/>
    <w:rsid w:val="004D0405"/>
    <w:rsid w:val="004E0223"/>
    <w:rsid w:val="004E495C"/>
    <w:rsid w:val="004E50D1"/>
    <w:rsid w:val="004F0B14"/>
    <w:rsid w:val="00502CBD"/>
    <w:rsid w:val="00510E8E"/>
    <w:rsid w:val="0052124E"/>
    <w:rsid w:val="0052130D"/>
    <w:rsid w:val="00522DE3"/>
    <w:rsid w:val="0053226B"/>
    <w:rsid w:val="0053643F"/>
    <w:rsid w:val="00547DDC"/>
    <w:rsid w:val="005516F5"/>
    <w:rsid w:val="00556907"/>
    <w:rsid w:val="005603C8"/>
    <w:rsid w:val="00575954"/>
    <w:rsid w:val="005763C8"/>
    <w:rsid w:val="00577680"/>
    <w:rsid w:val="005911A1"/>
    <w:rsid w:val="005A0EEA"/>
    <w:rsid w:val="005B36BE"/>
    <w:rsid w:val="005B6076"/>
    <w:rsid w:val="005B741F"/>
    <w:rsid w:val="005C28F7"/>
    <w:rsid w:val="005C6248"/>
    <w:rsid w:val="005C78C8"/>
    <w:rsid w:val="005E1FB0"/>
    <w:rsid w:val="005E35DF"/>
    <w:rsid w:val="005E5744"/>
    <w:rsid w:val="005E7B8C"/>
    <w:rsid w:val="005F1C8E"/>
    <w:rsid w:val="005F7471"/>
    <w:rsid w:val="00600090"/>
    <w:rsid w:val="00606378"/>
    <w:rsid w:val="00613C5C"/>
    <w:rsid w:val="00616CDC"/>
    <w:rsid w:val="00621919"/>
    <w:rsid w:val="00623365"/>
    <w:rsid w:val="006323A7"/>
    <w:rsid w:val="0065376F"/>
    <w:rsid w:val="00660D6D"/>
    <w:rsid w:val="006824AE"/>
    <w:rsid w:val="00685B82"/>
    <w:rsid w:val="006A75BA"/>
    <w:rsid w:val="006B03CD"/>
    <w:rsid w:val="006B0AF3"/>
    <w:rsid w:val="006B5B78"/>
    <w:rsid w:val="006B6645"/>
    <w:rsid w:val="006C6595"/>
    <w:rsid w:val="006C6ABC"/>
    <w:rsid w:val="006D17E7"/>
    <w:rsid w:val="006D2950"/>
    <w:rsid w:val="006E07BF"/>
    <w:rsid w:val="006E10B9"/>
    <w:rsid w:val="006E4ACA"/>
    <w:rsid w:val="006E4EE2"/>
    <w:rsid w:val="006E7EC6"/>
    <w:rsid w:val="006F4925"/>
    <w:rsid w:val="006F7B42"/>
    <w:rsid w:val="00700F02"/>
    <w:rsid w:val="00701D5E"/>
    <w:rsid w:val="00706A80"/>
    <w:rsid w:val="00710EA9"/>
    <w:rsid w:val="0071214B"/>
    <w:rsid w:val="00720C6A"/>
    <w:rsid w:val="00730B4D"/>
    <w:rsid w:val="0073657E"/>
    <w:rsid w:val="00737A9B"/>
    <w:rsid w:val="00737AD7"/>
    <w:rsid w:val="00744805"/>
    <w:rsid w:val="00756102"/>
    <w:rsid w:val="00760100"/>
    <w:rsid w:val="00760434"/>
    <w:rsid w:val="007606D7"/>
    <w:rsid w:val="007711A9"/>
    <w:rsid w:val="007741F9"/>
    <w:rsid w:val="00775706"/>
    <w:rsid w:val="00780240"/>
    <w:rsid w:val="00781152"/>
    <w:rsid w:val="0078574E"/>
    <w:rsid w:val="00792FA1"/>
    <w:rsid w:val="00794D4D"/>
    <w:rsid w:val="007A3E6D"/>
    <w:rsid w:val="007A58C5"/>
    <w:rsid w:val="007A79DB"/>
    <w:rsid w:val="007B3982"/>
    <w:rsid w:val="007C1D6A"/>
    <w:rsid w:val="007D0928"/>
    <w:rsid w:val="007D2DA8"/>
    <w:rsid w:val="007D556A"/>
    <w:rsid w:val="007D6DA6"/>
    <w:rsid w:val="007E7D75"/>
    <w:rsid w:val="007F1572"/>
    <w:rsid w:val="007F166A"/>
    <w:rsid w:val="008026D8"/>
    <w:rsid w:val="008066D5"/>
    <w:rsid w:val="0081113C"/>
    <w:rsid w:val="00812043"/>
    <w:rsid w:val="0081224E"/>
    <w:rsid w:val="00813301"/>
    <w:rsid w:val="00833C08"/>
    <w:rsid w:val="0084159F"/>
    <w:rsid w:val="00856294"/>
    <w:rsid w:val="00857771"/>
    <w:rsid w:val="00862A9B"/>
    <w:rsid w:val="00865BB3"/>
    <w:rsid w:val="00870793"/>
    <w:rsid w:val="008753F5"/>
    <w:rsid w:val="00883FED"/>
    <w:rsid w:val="00890396"/>
    <w:rsid w:val="00896FEB"/>
    <w:rsid w:val="008A78F7"/>
    <w:rsid w:val="008B02A0"/>
    <w:rsid w:val="008B1A1A"/>
    <w:rsid w:val="008B238F"/>
    <w:rsid w:val="008B2C0E"/>
    <w:rsid w:val="008B3F5D"/>
    <w:rsid w:val="008C2889"/>
    <w:rsid w:val="008D2E8A"/>
    <w:rsid w:val="008D4FAE"/>
    <w:rsid w:val="008E623D"/>
    <w:rsid w:val="008E715C"/>
    <w:rsid w:val="009168EA"/>
    <w:rsid w:val="00917680"/>
    <w:rsid w:val="0092022F"/>
    <w:rsid w:val="0092128D"/>
    <w:rsid w:val="009237D7"/>
    <w:rsid w:val="009350EA"/>
    <w:rsid w:val="009449CD"/>
    <w:rsid w:val="00957B0B"/>
    <w:rsid w:val="009623B6"/>
    <w:rsid w:val="0096681D"/>
    <w:rsid w:val="009706CE"/>
    <w:rsid w:val="009710A0"/>
    <w:rsid w:val="00982C3E"/>
    <w:rsid w:val="0098561C"/>
    <w:rsid w:val="00987CA2"/>
    <w:rsid w:val="009903FF"/>
    <w:rsid w:val="00997939"/>
    <w:rsid w:val="009A6F96"/>
    <w:rsid w:val="009A7282"/>
    <w:rsid w:val="009D0B56"/>
    <w:rsid w:val="009D58D6"/>
    <w:rsid w:val="009E1D7C"/>
    <w:rsid w:val="009E467A"/>
    <w:rsid w:val="009F0287"/>
    <w:rsid w:val="009F128C"/>
    <w:rsid w:val="009F6286"/>
    <w:rsid w:val="00A020ED"/>
    <w:rsid w:val="00A04D44"/>
    <w:rsid w:val="00A07DC0"/>
    <w:rsid w:val="00A16065"/>
    <w:rsid w:val="00A17781"/>
    <w:rsid w:val="00A20CCF"/>
    <w:rsid w:val="00A22315"/>
    <w:rsid w:val="00A246B8"/>
    <w:rsid w:val="00A26F6B"/>
    <w:rsid w:val="00A27A82"/>
    <w:rsid w:val="00A30F4E"/>
    <w:rsid w:val="00A33727"/>
    <w:rsid w:val="00A3647C"/>
    <w:rsid w:val="00A45D95"/>
    <w:rsid w:val="00A51CFD"/>
    <w:rsid w:val="00A61E3B"/>
    <w:rsid w:val="00A65A35"/>
    <w:rsid w:val="00A762D9"/>
    <w:rsid w:val="00A913B1"/>
    <w:rsid w:val="00A91BDB"/>
    <w:rsid w:val="00A932BB"/>
    <w:rsid w:val="00A93608"/>
    <w:rsid w:val="00A96BF6"/>
    <w:rsid w:val="00AA6E00"/>
    <w:rsid w:val="00AA75AB"/>
    <w:rsid w:val="00AD57CA"/>
    <w:rsid w:val="00AF4D24"/>
    <w:rsid w:val="00AF7BCF"/>
    <w:rsid w:val="00B015E8"/>
    <w:rsid w:val="00B07F2F"/>
    <w:rsid w:val="00B10686"/>
    <w:rsid w:val="00B10B08"/>
    <w:rsid w:val="00B13009"/>
    <w:rsid w:val="00B130EA"/>
    <w:rsid w:val="00B13513"/>
    <w:rsid w:val="00B306DB"/>
    <w:rsid w:val="00B32BF6"/>
    <w:rsid w:val="00B438FE"/>
    <w:rsid w:val="00B50569"/>
    <w:rsid w:val="00B53B73"/>
    <w:rsid w:val="00B55B6E"/>
    <w:rsid w:val="00B60945"/>
    <w:rsid w:val="00B62DFF"/>
    <w:rsid w:val="00B64172"/>
    <w:rsid w:val="00B661FB"/>
    <w:rsid w:val="00B711AE"/>
    <w:rsid w:val="00B72B15"/>
    <w:rsid w:val="00B72BF4"/>
    <w:rsid w:val="00B76205"/>
    <w:rsid w:val="00B92325"/>
    <w:rsid w:val="00B92433"/>
    <w:rsid w:val="00B92B49"/>
    <w:rsid w:val="00B93BC8"/>
    <w:rsid w:val="00BA278A"/>
    <w:rsid w:val="00BA3EED"/>
    <w:rsid w:val="00BB5A92"/>
    <w:rsid w:val="00BC49AC"/>
    <w:rsid w:val="00BC584B"/>
    <w:rsid w:val="00BC75F9"/>
    <w:rsid w:val="00BD0CCD"/>
    <w:rsid w:val="00BD5656"/>
    <w:rsid w:val="00BD5E20"/>
    <w:rsid w:val="00BE5D15"/>
    <w:rsid w:val="00BF2426"/>
    <w:rsid w:val="00BF24E1"/>
    <w:rsid w:val="00BF393E"/>
    <w:rsid w:val="00C00403"/>
    <w:rsid w:val="00C12B39"/>
    <w:rsid w:val="00C13EE6"/>
    <w:rsid w:val="00C25D31"/>
    <w:rsid w:val="00C2658F"/>
    <w:rsid w:val="00C27DB7"/>
    <w:rsid w:val="00C43DCB"/>
    <w:rsid w:val="00C452F9"/>
    <w:rsid w:val="00C51A22"/>
    <w:rsid w:val="00C5565E"/>
    <w:rsid w:val="00C56511"/>
    <w:rsid w:val="00C61B2D"/>
    <w:rsid w:val="00C64E3D"/>
    <w:rsid w:val="00C712D9"/>
    <w:rsid w:val="00C815FD"/>
    <w:rsid w:val="00C819DB"/>
    <w:rsid w:val="00C92B63"/>
    <w:rsid w:val="00C95375"/>
    <w:rsid w:val="00CA72BE"/>
    <w:rsid w:val="00CB111A"/>
    <w:rsid w:val="00CB38E6"/>
    <w:rsid w:val="00CC08C7"/>
    <w:rsid w:val="00CC633F"/>
    <w:rsid w:val="00CC6A22"/>
    <w:rsid w:val="00CD1E1C"/>
    <w:rsid w:val="00CE5A0A"/>
    <w:rsid w:val="00CF588A"/>
    <w:rsid w:val="00D11508"/>
    <w:rsid w:val="00D168DC"/>
    <w:rsid w:val="00D23A01"/>
    <w:rsid w:val="00D26022"/>
    <w:rsid w:val="00D27CAE"/>
    <w:rsid w:val="00D30E55"/>
    <w:rsid w:val="00D34725"/>
    <w:rsid w:val="00D43FA7"/>
    <w:rsid w:val="00D47725"/>
    <w:rsid w:val="00D47A6E"/>
    <w:rsid w:val="00D5232E"/>
    <w:rsid w:val="00D55246"/>
    <w:rsid w:val="00D5618D"/>
    <w:rsid w:val="00D57156"/>
    <w:rsid w:val="00D61E5E"/>
    <w:rsid w:val="00D6303E"/>
    <w:rsid w:val="00D63D0E"/>
    <w:rsid w:val="00D706BF"/>
    <w:rsid w:val="00D70D4F"/>
    <w:rsid w:val="00D7480A"/>
    <w:rsid w:val="00D77007"/>
    <w:rsid w:val="00D77D54"/>
    <w:rsid w:val="00D8171B"/>
    <w:rsid w:val="00D86683"/>
    <w:rsid w:val="00D8789E"/>
    <w:rsid w:val="00D9067E"/>
    <w:rsid w:val="00D96153"/>
    <w:rsid w:val="00DA07C2"/>
    <w:rsid w:val="00DA1C57"/>
    <w:rsid w:val="00DA5902"/>
    <w:rsid w:val="00DA5FAE"/>
    <w:rsid w:val="00DB2BF5"/>
    <w:rsid w:val="00DB6E37"/>
    <w:rsid w:val="00DC06A4"/>
    <w:rsid w:val="00DC32EB"/>
    <w:rsid w:val="00DC3655"/>
    <w:rsid w:val="00DC7BE3"/>
    <w:rsid w:val="00DD187D"/>
    <w:rsid w:val="00DD5B65"/>
    <w:rsid w:val="00DD68A2"/>
    <w:rsid w:val="00DD73F9"/>
    <w:rsid w:val="00DE002B"/>
    <w:rsid w:val="00DE1A26"/>
    <w:rsid w:val="00DE2158"/>
    <w:rsid w:val="00DF1F18"/>
    <w:rsid w:val="00DF62C7"/>
    <w:rsid w:val="00E013FE"/>
    <w:rsid w:val="00E024E8"/>
    <w:rsid w:val="00E145BF"/>
    <w:rsid w:val="00E161D3"/>
    <w:rsid w:val="00E17EA9"/>
    <w:rsid w:val="00E25F75"/>
    <w:rsid w:val="00E32073"/>
    <w:rsid w:val="00E3400C"/>
    <w:rsid w:val="00E36570"/>
    <w:rsid w:val="00E37AC1"/>
    <w:rsid w:val="00E47CD0"/>
    <w:rsid w:val="00E5141B"/>
    <w:rsid w:val="00E564A5"/>
    <w:rsid w:val="00E64DB1"/>
    <w:rsid w:val="00E73B52"/>
    <w:rsid w:val="00E7451E"/>
    <w:rsid w:val="00E75A4E"/>
    <w:rsid w:val="00E76371"/>
    <w:rsid w:val="00E86489"/>
    <w:rsid w:val="00EA0799"/>
    <w:rsid w:val="00EA1C8B"/>
    <w:rsid w:val="00EA3315"/>
    <w:rsid w:val="00EA3D8B"/>
    <w:rsid w:val="00EB0843"/>
    <w:rsid w:val="00EB1C72"/>
    <w:rsid w:val="00EB402D"/>
    <w:rsid w:val="00EB66CF"/>
    <w:rsid w:val="00EB7B02"/>
    <w:rsid w:val="00EC0E68"/>
    <w:rsid w:val="00EC2218"/>
    <w:rsid w:val="00EC2C7D"/>
    <w:rsid w:val="00EC41B0"/>
    <w:rsid w:val="00EC6B7A"/>
    <w:rsid w:val="00ED0A77"/>
    <w:rsid w:val="00ED1D56"/>
    <w:rsid w:val="00EF2CBE"/>
    <w:rsid w:val="00EF52A8"/>
    <w:rsid w:val="00EF6C4C"/>
    <w:rsid w:val="00EF73FB"/>
    <w:rsid w:val="00F06D9B"/>
    <w:rsid w:val="00F12C4C"/>
    <w:rsid w:val="00F15CBB"/>
    <w:rsid w:val="00F21822"/>
    <w:rsid w:val="00F22EB9"/>
    <w:rsid w:val="00F2776B"/>
    <w:rsid w:val="00F3044A"/>
    <w:rsid w:val="00F30B7A"/>
    <w:rsid w:val="00F36868"/>
    <w:rsid w:val="00F418A1"/>
    <w:rsid w:val="00F431EE"/>
    <w:rsid w:val="00F55109"/>
    <w:rsid w:val="00F57807"/>
    <w:rsid w:val="00F60C86"/>
    <w:rsid w:val="00F63C8E"/>
    <w:rsid w:val="00F63FC1"/>
    <w:rsid w:val="00F64BA8"/>
    <w:rsid w:val="00F64ED4"/>
    <w:rsid w:val="00F71E0F"/>
    <w:rsid w:val="00F72AD4"/>
    <w:rsid w:val="00F7394D"/>
    <w:rsid w:val="00F83C58"/>
    <w:rsid w:val="00FA53A8"/>
    <w:rsid w:val="00FA7ADD"/>
    <w:rsid w:val="00FB1983"/>
    <w:rsid w:val="00FB20F1"/>
    <w:rsid w:val="00FB2EDA"/>
    <w:rsid w:val="00FB5A76"/>
    <w:rsid w:val="00FB6595"/>
    <w:rsid w:val="00FB7278"/>
    <w:rsid w:val="00FD5131"/>
    <w:rsid w:val="00FD7CDB"/>
    <w:rsid w:val="00FE15C2"/>
    <w:rsid w:val="00FE266A"/>
    <w:rsid w:val="00FE2864"/>
    <w:rsid w:val="00FE69C8"/>
    <w:rsid w:val="00FE7382"/>
    <w:rsid w:val="00FE7CDB"/>
    <w:rsid w:val="00FF053B"/>
    <w:rsid w:val="00FF570D"/>
    <w:rsid w:val="00FF5EA9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A02F9"/>
  <w15:docId w15:val="{AC4F0E3F-0431-484F-8260-6D6DF779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2D9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2B15"/>
    <w:pPr>
      <w:keepNext/>
      <w:ind w:firstLine="567"/>
      <w:jc w:val="both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E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72B15"/>
    <w:pPr>
      <w:keepNext/>
      <w:ind w:left="567"/>
      <w:jc w:val="both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B1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72B1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B72B15"/>
    <w:pPr>
      <w:ind w:firstLine="567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B72B1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B72B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72B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B72B15"/>
  </w:style>
  <w:style w:type="table" w:styleId="a8">
    <w:name w:val="Table Grid"/>
    <w:basedOn w:val="a1"/>
    <w:uiPriority w:val="39"/>
    <w:qFormat/>
    <w:rsid w:val="00B72B1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B72B15"/>
    <w:rPr>
      <w:rFonts w:ascii="Times New Roman" w:hAnsi="Times New Roman" w:cs="Times New Roman"/>
      <w:sz w:val="20"/>
      <w:szCs w:val="20"/>
    </w:rPr>
  </w:style>
  <w:style w:type="character" w:customStyle="1" w:styleId="2">
    <w:name w:val="Основной текст (2)_"/>
    <w:basedOn w:val="a0"/>
    <w:link w:val="20"/>
    <w:rsid w:val="00B72B15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2B15"/>
    <w:pPr>
      <w:widowControl w:val="0"/>
      <w:shd w:val="clear" w:color="auto" w:fill="FFFFFF"/>
      <w:spacing w:before="280" w:after="280" w:line="24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">
    <w:name w:val="Обычный2"/>
    <w:uiPriority w:val="99"/>
    <w:rsid w:val="00B72B15"/>
    <w:pPr>
      <w:widowControl w:val="0"/>
      <w:spacing w:line="240" w:lineRule="auto"/>
      <w:ind w:left="120" w:firstLine="560"/>
      <w:jc w:val="left"/>
    </w:pPr>
    <w:rPr>
      <w:rFonts w:ascii="Arial" w:eastAsia="Times New Roman" w:hAnsi="Arial" w:cs="Arial"/>
      <w:lang w:eastAsia="ru-RU"/>
    </w:rPr>
  </w:style>
  <w:style w:type="character" w:customStyle="1" w:styleId="a9">
    <w:name w:val="Основной текст_"/>
    <w:basedOn w:val="a0"/>
    <w:link w:val="11"/>
    <w:locked/>
    <w:rsid w:val="00B72B15"/>
    <w:rPr>
      <w:shd w:val="clear" w:color="auto" w:fill="FFFFFF"/>
    </w:rPr>
  </w:style>
  <w:style w:type="paragraph" w:customStyle="1" w:styleId="11">
    <w:name w:val="Основной текст1"/>
    <w:basedOn w:val="a"/>
    <w:link w:val="a9"/>
    <w:rsid w:val="00B72B15"/>
    <w:pPr>
      <w:widowControl w:val="0"/>
      <w:shd w:val="clear" w:color="auto" w:fill="FFFFFF"/>
      <w:spacing w:line="264" w:lineRule="auto"/>
      <w:ind w:firstLine="4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B72B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72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9623B6"/>
    <w:pPr>
      <w:spacing w:after="120"/>
    </w:pPr>
    <w:rPr>
      <w:lang w:val="x-none"/>
    </w:rPr>
  </w:style>
  <w:style w:type="character" w:customStyle="1" w:styleId="ad">
    <w:name w:val="Основной текст Знак"/>
    <w:basedOn w:val="a0"/>
    <w:link w:val="ac"/>
    <w:uiPriority w:val="99"/>
    <w:rsid w:val="009623B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semiHidden/>
    <w:rsid w:val="001C1E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10CB8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110CB8"/>
    <w:rPr>
      <w:rFonts w:ascii="Segoe UI" w:eastAsia="Calibri" w:hAnsi="Segoe UI" w:cs="Segoe UI"/>
      <w:sz w:val="18"/>
      <w:szCs w:val="18"/>
    </w:rPr>
  </w:style>
  <w:style w:type="character" w:customStyle="1" w:styleId="212pt">
    <w:name w:val="Основной текст (2) + 12 pt;Не полужирный"/>
    <w:basedOn w:val="2"/>
    <w:rsid w:val="0022368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0">
    <w:name w:val="Hyperlink"/>
    <w:basedOn w:val="a0"/>
    <w:uiPriority w:val="99"/>
    <w:unhideWhenUsed/>
    <w:rsid w:val="00281774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C815FD"/>
    <w:pPr>
      <w:ind w:left="720"/>
      <w:contextualSpacing/>
    </w:pPr>
  </w:style>
  <w:style w:type="paragraph" w:customStyle="1" w:styleId="formattext">
    <w:name w:val="formattext"/>
    <w:basedOn w:val="a"/>
    <w:rsid w:val="006E7EC6"/>
    <w:pPr>
      <w:spacing w:before="100" w:beforeAutospacing="1" w:after="100" w:afterAutospacing="1"/>
    </w:pPr>
    <w:rPr>
      <w:sz w:val="24"/>
      <w:szCs w:val="24"/>
    </w:rPr>
  </w:style>
  <w:style w:type="paragraph" w:styleId="8">
    <w:name w:val="toc 8"/>
    <w:basedOn w:val="a"/>
    <w:next w:val="a"/>
    <w:autoRedefine/>
    <w:uiPriority w:val="99"/>
    <w:rsid w:val="00147A90"/>
    <w:pPr>
      <w:ind w:left="1680"/>
    </w:pPr>
    <w:rPr>
      <w:rFonts w:ascii="Cambria" w:eastAsia="MS Mincho" w:hAnsi="Cambria"/>
      <w:sz w:val="24"/>
      <w:szCs w:val="24"/>
      <w:lang w:val="en-US" w:eastAsia="en-US"/>
    </w:rPr>
  </w:style>
  <w:style w:type="paragraph" w:styleId="af2">
    <w:name w:val="Plain Text"/>
    <w:basedOn w:val="a"/>
    <w:link w:val="af3"/>
    <w:uiPriority w:val="99"/>
    <w:semiHidden/>
    <w:unhideWhenUsed/>
    <w:rsid w:val="008E623D"/>
    <w:rPr>
      <w:rFonts w:ascii="Consolas" w:eastAsiaTheme="minorHAnsi" w:hAnsi="Consolas" w:cstheme="minorBidi"/>
      <w:sz w:val="21"/>
      <w:szCs w:val="21"/>
      <w:lang w:val="en-US" w:eastAsia="en-US"/>
    </w:rPr>
  </w:style>
  <w:style w:type="character" w:customStyle="1" w:styleId="af3">
    <w:name w:val="Текст Знак"/>
    <w:basedOn w:val="a0"/>
    <w:link w:val="af2"/>
    <w:uiPriority w:val="99"/>
    <w:semiHidden/>
    <w:rsid w:val="008E623D"/>
    <w:rPr>
      <w:rFonts w:ascii="Consolas" w:hAnsi="Consolas"/>
      <w:sz w:val="21"/>
      <w:szCs w:val="21"/>
      <w:lang w:val="en-US"/>
    </w:rPr>
  </w:style>
  <w:style w:type="paragraph" w:styleId="af4">
    <w:name w:val="footnote text"/>
    <w:basedOn w:val="a"/>
    <w:link w:val="af5"/>
    <w:uiPriority w:val="99"/>
    <w:semiHidden/>
    <w:unhideWhenUsed/>
    <w:rsid w:val="008E623D"/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сноски Знак"/>
    <w:basedOn w:val="a0"/>
    <w:link w:val="af4"/>
    <w:uiPriority w:val="99"/>
    <w:semiHidden/>
    <w:rsid w:val="008E623D"/>
    <w:rPr>
      <w:sz w:val="20"/>
      <w:szCs w:val="20"/>
    </w:rPr>
  </w:style>
  <w:style w:type="character" w:styleId="af6">
    <w:name w:val="annotation reference"/>
    <w:basedOn w:val="a0"/>
    <w:uiPriority w:val="99"/>
    <w:semiHidden/>
    <w:unhideWhenUsed/>
    <w:rsid w:val="00B438FE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B438FE"/>
  </w:style>
  <w:style w:type="character" w:customStyle="1" w:styleId="af8">
    <w:name w:val="Текст примечания Знак"/>
    <w:basedOn w:val="a0"/>
    <w:link w:val="af7"/>
    <w:uiPriority w:val="99"/>
    <w:rsid w:val="00B438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B438F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B438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No Spacing"/>
    <w:uiPriority w:val="1"/>
    <w:qFormat/>
    <w:rsid w:val="006E4EE2"/>
    <w:pPr>
      <w:spacing w:line="240" w:lineRule="auto"/>
      <w:ind w:firstLine="0"/>
      <w:jc w:val="left"/>
    </w:pPr>
  </w:style>
  <w:style w:type="paragraph" w:customStyle="1" w:styleId="ConsPlusNormal">
    <w:name w:val="ConsPlusNormal"/>
    <w:qFormat/>
    <w:rsid w:val="00DE2158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93">
    <w:name w:val="Font Style93"/>
    <w:rsid w:val="00EA0799"/>
    <w:rPr>
      <w:rFonts w:ascii="Times New Roman" w:hAnsi="Times New Roman" w:cs="Times New Roman"/>
      <w:sz w:val="22"/>
      <w:szCs w:val="22"/>
    </w:rPr>
  </w:style>
  <w:style w:type="paragraph" w:styleId="31">
    <w:name w:val="Body Text 3"/>
    <w:basedOn w:val="a"/>
    <w:link w:val="32"/>
    <w:rsid w:val="00F55109"/>
    <w:pPr>
      <w:spacing w:after="120"/>
      <w:jc w:val="both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F5510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c">
    <w:name w:val="Готовый"/>
    <w:basedOn w:val="a"/>
    <w:rsid w:val="00F5510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3F617-4AF6-40D2-A042-BF5F4D1F3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Кирилл Клёпов</cp:lastModifiedBy>
  <cp:revision>54</cp:revision>
  <cp:lastPrinted>2026-06-09T10:08:00Z</cp:lastPrinted>
  <dcterms:created xsi:type="dcterms:W3CDTF">2026-06-09T09:23:00Z</dcterms:created>
  <dcterms:modified xsi:type="dcterms:W3CDTF">2026-06-11T14:11:00Z</dcterms:modified>
</cp:coreProperties>
</file>