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106A" w:rsidRDefault="002C0FC7" w:rsidP="0098386C">
      <w:pPr>
        <w:shd w:val="clear" w:color="auto" w:fill="FFFFFF"/>
        <w:spacing w:after="0" w:line="240" w:lineRule="auto"/>
        <w:ind w:firstLine="709"/>
        <w:jc w:val="center"/>
        <w:rPr>
          <w:rFonts w:ascii="Times New Roman" w:eastAsia="Times New Roman" w:hAnsi="Times New Roman" w:cs="Times New Roman"/>
          <w:sz w:val="24"/>
          <w:szCs w:val="24"/>
          <w:lang w:eastAsia="ru-RU"/>
        </w:rPr>
      </w:pPr>
      <w:bookmarkStart w:id="0" w:name="_GoBack"/>
      <w:bookmarkEnd w:id="0"/>
      <w:r w:rsidRPr="00402E0D">
        <w:rPr>
          <w:rFonts w:ascii="Times New Roman" w:eastAsia="Times New Roman" w:hAnsi="Times New Roman" w:cs="Times New Roman"/>
          <w:bCs/>
          <w:color w:val="22272F"/>
          <w:sz w:val="24"/>
          <w:szCs w:val="24"/>
          <w:lang w:eastAsia="ru-RU"/>
        </w:rPr>
        <w:t>Контракт</w:t>
      </w:r>
      <w:r w:rsidRPr="00402E0D">
        <w:rPr>
          <w:rFonts w:ascii="Times New Roman" w:eastAsia="Times New Roman" w:hAnsi="Times New Roman" w:cs="Times New Roman"/>
          <w:bCs/>
          <w:color w:val="22272F"/>
          <w:sz w:val="24"/>
          <w:szCs w:val="24"/>
          <w:vertAlign w:val="superscript"/>
          <w:lang w:eastAsia="ru-RU"/>
        </w:rPr>
        <w:t> </w:t>
      </w:r>
      <w:r w:rsidRPr="00402E0D">
        <w:rPr>
          <w:rFonts w:ascii="Times New Roman" w:eastAsia="Times New Roman" w:hAnsi="Times New Roman" w:cs="Times New Roman"/>
          <w:bCs/>
          <w:color w:val="22272F"/>
          <w:sz w:val="24"/>
          <w:szCs w:val="24"/>
          <w:lang w:eastAsia="ru-RU"/>
        </w:rPr>
        <w:t>№ _________</w:t>
      </w:r>
      <w:r w:rsidRPr="00402E0D">
        <w:rPr>
          <w:rFonts w:ascii="Times New Roman" w:eastAsia="Times New Roman" w:hAnsi="Times New Roman" w:cs="Times New Roman"/>
          <w:bCs/>
          <w:color w:val="22272F"/>
          <w:sz w:val="24"/>
          <w:szCs w:val="24"/>
          <w:vertAlign w:val="superscript"/>
          <w:lang w:eastAsia="ru-RU"/>
        </w:rPr>
        <w:t> </w:t>
      </w:r>
      <w:r w:rsidRPr="00402E0D">
        <w:rPr>
          <w:rFonts w:ascii="Times New Roman" w:eastAsia="Times New Roman" w:hAnsi="Times New Roman" w:cs="Times New Roman"/>
          <w:bCs/>
          <w:color w:val="22272F"/>
          <w:sz w:val="24"/>
          <w:szCs w:val="24"/>
          <w:vertAlign w:val="superscript"/>
          <w:lang w:eastAsia="ru-RU"/>
        </w:rPr>
        <w:br/>
      </w:r>
      <w:r w:rsidRPr="00402E0D">
        <w:rPr>
          <w:rFonts w:ascii="Times New Roman" w:eastAsia="Times New Roman" w:hAnsi="Times New Roman" w:cs="Times New Roman"/>
          <w:sz w:val="24"/>
          <w:szCs w:val="24"/>
          <w:lang w:eastAsia="ru-RU"/>
        </w:rPr>
        <w:t xml:space="preserve">на поставку </w:t>
      </w:r>
      <w:r w:rsidR="0072106A">
        <w:rPr>
          <w:rFonts w:ascii="Times New Roman" w:eastAsia="Times New Roman" w:hAnsi="Times New Roman" w:cs="Times New Roman"/>
          <w:sz w:val="24"/>
          <w:szCs w:val="24"/>
          <w:lang w:eastAsia="ru-RU"/>
        </w:rPr>
        <w:t xml:space="preserve">лент диаграммных для нужд </w:t>
      </w:r>
    </w:p>
    <w:p w:rsidR="00BE064D" w:rsidRPr="00402E0D" w:rsidRDefault="0072106A" w:rsidP="0098386C">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72106A">
        <w:rPr>
          <w:rFonts w:ascii="Times New Roman" w:eastAsia="Times New Roman" w:hAnsi="Times New Roman" w:cs="Times New Roman"/>
          <w:sz w:val="24"/>
          <w:szCs w:val="24"/>
          <w:lang w:eastAsia="ru-RU"/>
        </w:rPr>
        <w:t>Клиники ФГБОУ ВО КубГМУ Минздрава России</w:t>
      </w:r>
    </w:p>
    <w:p w:rsidR="00BE064D" w:rsidRDefault="002C0FC7">
      <w:pPr>
        <w:shd w:val="clear" w:color="auto" w:fill="FFFFFF"/>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(Идентификационный код закупки № </w:t>
      </w:r>
      <w:r w:rsidR="008E6E67" w:rsidRPr="008E6E67">
        <w:rPr>
          <w:rFonts w:ascii="Times New Roman" w:eastAsia="Times New Roman" w:hAnsi="Times New Roman" w:cs="Times New Roman"/>
          <w:sz w:val="24"/>
          <w:szCs w:val="24"/>
          <w:lang w:eastAsia="ru-RU"/>
        </w:rPr>
        <w:t>261230902344823104500301010000000244</w:t>
      </w:r>
      <w:r>
        <w:rPr>
          <w:rFonts w:ascii="Times New Roman" w:eastAsia="Times New Roman" w:hAnsi="Times New Roman" w:cs="Times New Roman"/>
          <w:sz w:val="24"/>
          <w:szCs w:val="24"/>
          <w:lang w:eastAsia="ru-RU"/>
        </w:rPr>
        <w:t>)</w:t>
      </w:r>
    </w:p>
    <w:p w:rsidR="00BE064D" w:rsidRDefault="00BE064D">
      <w:pPr>
        <w:shd w:val="clear" w:color="auto" w:fill="FFFFFF"/>
        <w:spacing w:after="0" w:line="240" w:lineRule="auto"/>
        <w:ind w:firstLine="709"/>
        <w:jc w:val="center"/>
        <w:rPr>
          <w:rFonts w:ascii="Times New Roman" w:eastAsia="Times New Roman" w:hAnsi="Times New Roman" w:cs="Times New Roman"/>
          <w:sz w:val="24"/>
          <w:szCs w:val="24"/>
          <w:lang w:eastAsia="ru-RU"/>
        </w:rPr>
      </w:pPr>
    </w:p>
    <w:p w:rsidR="00BE064D" w:rsidRDefault="00DB7B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B74D3">
        <w:rPr>
          <w:rFonts w:ascii="Times New Roman" w:eastAsia="Times New Roman" w:hAnsi="Times New Roman" w:cs="Times New Roman"/>
          <w:sz w:val="24"/>
          <w:szCs w:val="24"/>
          <w:lang w:eastAsia="ru-RU"/>
        </w:rPr>
        <w:t>г. Краснодар</w:t>
      </w:r>
      <w:r w:rsidR="002C0FC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2C0FC7">
        <w:rPr>
          <w:rFonts w:ascii="Times New Roman" w:eastAsia="Times New Roman" w:hAnsi="Times New Roman" w:cs="Times New Roman"/>
          <w:sz w:val="24"/>
          <w:szCs w:val="24"/>
          <w:lang w:eastAsia="ru-RU"/>
        </w:rPr>
        <w:t>___</w:t>
      </w:r>
      <w:r>
        <w:rPr>
          <w:rFonts w:ascii="Times New Roman" w:eastAsia="Times New Roman" w:hAnsi="Times New Roman" w:cs="Times New Roman"/>
          <w:sz w:val="24"/>
          <w:szCs w:val="24"/>
          <w:lang w:eastAsia="ru-RU"/>
        </w:rPr>
        <w:t>»</w:t>
      </w:r>
      <w:r w:rsidR="002C0FC7">
        <w:rPr>
          <w:rFonts w:ascii="Times New Roman" w:eastAsia="Times New Roman" w:hAnsi="Times New Roman" w:cs="Times New Roman"/>
          <w:sz w:val="24"/>
          <w:szCs w:val="24"/>
          <w:lang w:eastAsia="ru-RU"/>
        </w:rPr>
        <w:t xml:space="preserve"> ___________202</w:t>
      </w:r>
      <w:r w:rsidR="00A3266C">
        <w:rPr>
          <w:rFonts w:ascii="Times New Roman" w:eastAsia="Times New Roman" w:hAnsi="Times New Roman" w:cs="Times New Roman"/>
          <w:sz w:val="24"/>
          <w:szCs w:val="24"/>
          <w:lang w:eastAsia="ru-RU"/>
        </w:rPr>
        <w:t>6</w:t>
      </w:r>
      <w:r w:rsidR="002C0FC7">
        <w:rPr>
          <w:rFonts w:ascii="Times New Roman" w:eastAsia="Times New Roman" w:hAnsi="Times New Roman" w:cs="Times New Roman"/>
          <w:sz w:val="24"/>
          <w:szCs w:val="24"/>
          <w:lang w:eastAsia="ru-RU"/>
        </w:rPr>
        <w:t>г.</w:t>
      </w:r>
      <w:r w:rsidR="002C0FC7">
        <w:rPr>
          <w:rFonts w:ascii="Times New Roman" w:eastAsia="Times New Roman" w:hAnsi="Times New Roman" w:cs="Times New Roman"/>
          <w:sz w:val="24"/>
          <w:szCs w:val="24"/>
          <w:vertAlign w:val="superscript"/>
          <w:lang w:eastAsia="ru-RU"/>
        </w:rPr>
        <w:t> </w:t>
      </w:r>
      <w:r w:rsidR="002C0FC7">
        <w:rPr>
          <w:rFonts w:ascii="Times New Roman" w:eastAsia="Times New Roman" w:hAnsi="Times New Roman" w:cs="Times New Roman"/>
          <w:sz w:val="24"/>
          <w:szCs w:val="24"/>
          <w:lang w:eastAsia="ru-RU"/>
        </w:rPr>
        <w:t xml:space="preserve">                                                                                         </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900A1" w:rsidRDefault="00B900A1">
      <w:pPr>
        <w:spacing w:after="0" w:line="240" w:lineRule="auto"/>
        <w:ind w:firstLine="709"/>
        <w:jc w:val="both"/>
        <w:rPr>
          <w:rFonts w:ascii="Times New Roman" w:eastAsia="Times New Roman" w:hAnsi="Times New Roman" w:cs="Times New Roman"/>
          <w:color w:val="000000"/>
          <w:sz w:val="24"/>
          <w:szCs w:val="24"/>
          <w:lang w:eastAsia="ru-RU"/>
        </w:rPr>
      </w:pPr>
      <w:r w:rsidRPr="00B900A1">
        <w:rPr>
          <w:rFonts w:ascii="Times New Roman" w:eastAsia="Times New Roman" w:hAnsi="Times New Roman" w:cs="Times New Roman"/>
          <w:sz w:val="24"/>
          <w:szCs w:val="24"/>
          <w:lang w:eastAsia="ru-RU"/>
        </w:rPr>
        <w:t xml:space="preserve">Федеральное государственное бюджетное образовательное учреждение высшего образования «Кубанский государственный медицинский университет» Министерства здравоохранения Российской Федерации (ФГБОУ ВО КубГМУ Минздрава России), именуемое в дальнейшем «Заказчик», </w:t>
      </w:r>
      <w:r w:rsidR="00BC234D" w:rsidRPr="00BC234D">
        <w:rPr>
          <w:rFonts w:ascii="Times New Roman" w:eastAsia="Times New Roman" w:hAnsi="Times New Roman" w:cs="Times New Roman"/>
          <w:sz w:val="24"/>
          <w:szCs w:val="24"/>
          <w:lang w:eastAsia="ru-RU"/>
        </w:rPr>
        <w:t>в лице заведующего аптекой Клиники ФГБОУ ВО КубГМУ Минздрава России Оробинского Дмитрия Владимировича, действующего на основании доверенности №114 от 12 января 2026 года</w:t>
      </w:r>
      <w:r w:rsidR="00B51EEA">
        <w:rPr>
          <w:rFonts w:ascii="Times New Roman" w:eastAsia="Times New Roman" w:hAnsi="Times New Roman" w:cs="Times New Roman"/>
          <w:color w:val="000000"/>
          <w:sz w:val="24"/>
          <w:szCs w:val="24"/>
          <w:lang w:eastAsia="ru-RU"/>
        </w:rPr>
        <w:t xml:space="preserve"> с одной </w:t>
      </w:r>
      <w:r w:rsidR="00444957">
        <w:rPr>
          <w:rFonts w:ascii="Times New Roman" w:eastAsia="Times New Roman" w:hAnsi="Times New Roman" w:cs="Times New Roman"/>
          <w:color w:val="000000"/>
          <w:sz w:val="24"/>
          <w:szCs w:val="24"/>
          <w:lang w:eastAsia="ru-RU"/>
        </w:rPr>
        <w:t>стороны, и</w:t>
      </w:r>
      <w:r w:rsidR="002C0FC7">
        <w:rPr>
          <w:rFonts w:ascii="Times New Roman" w:eastAsia="Times New Roman" w:hAnsi="Times New Roman" w:cs="Times New Roman"/>
          <w:color w:val="000000"/>
          <w:sz w:val="24"/>
          <w:szCs w:val="24"/>
          <w:lang w:eastAsia="ru-RU"/>
        </w:rPr>
        <w:t xml:space="preserve"> </w:t>
      </w:r>
    </w:p>
    <w:p w:rsidR="00BE064D" w:rsidRDefault="00B900A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_____________________</w:t>
      </w:r>
      <w:r w:rsidR="002C0FC7">
        <w:rPr>
          <w:rFonts w:ascii="Times New Roman" w:eastAsia="Times New Roman" w:hAnsi="Times New Roman" w:cs="Times New Roman"/>
          <w:color w:val="000000"/>
          <w:sz w:val="24"/>
          <w:szCs w:val="24"/>
          <w:lang w:eastAsia="ru-RU"/>
        </w:rPr>
        <w:t>именуе</w:t>
      </w:r>
      <w:r w:rsidR="002C0FC7">
        <w:rPr>
          <w:rFonts w:ascii="Times New Roman" w:eastAsia="Times New Roman" w:hAnsi="Times New Roman" w:cs="Times New Roman"/>
          <w:sz w:val="24"/>
          <w:szCs w:val="24"/>
          <w:lang w:eastAsia="ru-RU"/>
        </w:rPr>
        <w:t xml:space="preserve">мый (ое) в дальнейшем «Поставщик», в лице __________, действующего на основании _________________, </w:t>
      </w:r>
      <w:r w:rsidR="002C0FC7">
        <w:rPr>
          <w:rFonts w:ascii="Times New Roman" w:eastAsia="Calibri" w:hAnsi="Times New Roman" w:cs="Times New Roman"/>
          <w:sz w:val="24"/>
          <w:szCs w:val="24"/>
        </w:rPr>
        <w:t xml:space="preserve">с другой стороны, здесь и далее именуемые «Стороны», в порядке </w:t>
      </w:r>
      <w:r w:rsidR="00847A1F">
        <w:rPr>
          <w:rFonts w:ascii="Times New Roman" w:eastAsia="Calibri" w:hAnsi="Times New Roman" w:cs="Times New Roman"/>
          <w:sz w:val="24"/>
          <w:szCs w:val="24"/>
        </w:rPr>
        <w:t xml:space="preserve">установленном </w:t>
      </w:r>
      <w:r w:rsidR="00DC4994" w:rsidRPr="00C51514">
        <w:rPr>
          <w:rFonts w:ascii="Times New Roman" w:eastAsia="Calibri" w:hAnsi="Times New Roman" w:cs="Times New Roman"/>
          <w:sz w:val="24"/>
          <w:szCs w:val="24"/>
        </w:rPr>
        <w:t>п</w:t>
      </w:r>
      <w:r w:rsidR="00DA4DCF" w:rsidRPr="00C51514">
        <w:rPr>
          <w:rFonts w:ascii="Times New Roman" w:eastAsia="Calibri" w:hAnsi="Times New Roman" w:cs="Times New Roman"/>
          <w:sz w:val="24"/>
          <w:szCs w:val="24"/>
        </w:rPr>
        <w:t>унктом</w:t>
      </w:r>
      <w:r w:rsidR="00DC4994" w:rsidRPr="00C51514">
        <w:rPr>
          <w:rFonts w:ascii="Times New Roman" w:eastAsia="Calibri" w:hAnsi="Times New Roman" w:cs="Times New Roman"/>
          <w:sz w:val="24"/>
          <w:szCs w:val="24"/>
        </w:rPr>
        <w:t xml:space="preserve"> </w:t>
      </w:r>
      <w:r w:rsidR="002311CC">
        <w:rPr>
          <w:rFonts w:ascii="Times New Roman" w:eastAsia="Calibri" w:hAnsi="Times New Roman" w:cs="Times New Roman"/>
          <w:sz w:val="24"/>
          <w:szCs w:val="24"/>
        </w:rPr>
        <w:t>4</w:t>
      </w:r>
      <w:r w:rsidR="00DC4994" w:rsidRPr="00C51514">
        <w:rPr>
          <w:rFonts w:ascii="Times New Roman" w:eastAsia="Calibri" w:hAnsi="Times New Roman" w:cs="Times New Roman"/>
          <w:sz w:val="24"/>
          <w:szCs w:val="24"/>
        </w:rPr>
        <w:t xml:space="preserve"> ч</w:t>
      </w:r>
      <w:r w:rsidR="00DA4DCF" w:rsidRPr="00C51514">
        <w:rPr>
          <w:rFonts w:ascii="Times New Roman" w:eastAsia="Calibri" w:hAnsi="Times New Roman" w:cs="Times New Roman"/>
          <w:sz w:val="24"/>
          <w:szCs w:val="24"/>
        </w:rPr>
        <w:t xml:space="preserve">асти </w:t>
      </w:r>
      <w:r w:rsidR="00DC4994" w:rsidRPr="00C51514">
        <w:rPr>
          <w:rFonts w:ascii="Times New Roman" w:eastAsia="Calibri" w:hAnsi="Times New Roman" w:cs="Times New Roman"/>
          <w:sz w:val="24"/>
          <w:szCs w:val="24"/>
        </w:rPr>
        <w:t>1 ст</w:t>
      </w:r>
      <w:r w:rsidR="00DA4DCF" w:rsidRPr="00C51514">
        <w:rPr>
          <w:rFonts w:ascii="Times New Roman" w:eastAsia="Calibri" w:hAnsi="Times New Roman" w:cs="Times New Roman"/>
          <w:sz w:val="24"/>
          <w:szCs w:val="24"/>
        </w:rPr>
        <w:t xml:space="preserve">атьи </w:t>
      </w:r>
      <w:r w:rsidR="00DC4994" w:rsidRPr="00C51514">
        <w:rPr>
          <w:rFonts w:ascii="Times New Roman" w:eastAsia="Calibri" w:hAnsi="Times New Roman" w:cs="Times New Roman"/>
          <w:sz w:val="24"/>
          <w:szCs w:val="24"/>
        </w:rPr>
        <w:t>93</w:t>
      </w:r>
      <w:r w:rsidR="002C0FC7" w:rsidRPr="00C51514">
        <w:rPr>
          <w:rFonts w:ascii="Times New Roman" w:eastAsia="Calibri" w:hAnsi="Times New Roman" w:cs="Times New Roman"/>
          <w:sz w:val="24"/>
          <w:szCs w:val="24"/>
        </w:rPr>
        <w:t xml:space="preserve"> Федерального закона от 5 апреля 2013 г. № 44-ФЗ «О контрактной системе в сфере закупок </w:t>
      </w:r>
      <w:r w:rsidR="0096505A" w:rsidRPr="00C51514">
        <w:rPr>
          <w:rFonts w:ascii="Times New Roman" w:eastAsia="Calibri" w:hAnsi="Times New Roman" w:cs="Times New Roman"/>
          <w:sz w:val="24"/>
          <w:szCs w:val="24"/>
        </w:rPr>
        <w:t>Товар</w:t>
      </w:r>
      <w:r w:rsidR="002C0FC7" w:rsidRPr="00C51514">
        <w:rPr>
          <w:rFonts w:ascii="Times New Roman" w:eastAsia="Calibri" w:hAnsi="Times New Roman" w:cs="Times New Roman"/>
          <w:sz w:val="24"/>
          <w:szCs w:val="24"/>
        </w:rPr>
        <w:t>ов, работ, услуг для обеспечения государственных и муниципальных нужд»</w:t>
      </w:r>
      <w:r w:rsidR="002C0FC7">
        <w:rPr>
          <w:rFonts w:ascii="Times New Roman" w:eastAsia="Calibri" w:hAnsi="Times New Roman" w:cs="Times New Roman"/>
          <w:sz w:val="24"/>
          <w:szCs w:val="24"/>
        </w:rPr>
        <w:t xml:space="preserve"> (далее - Федеральны</w:t>
      </w:r>
      <w:r w:rsidR="00DC4994">
        <w:rPr>
          <w:rFonts w:ascii="Times New Roman" w:eastAsia="Calibri" w:hAnsi="Times New Roman" w:cs="Times New Roman"/>
          <w:sz w:val="24"/>
          <w:szCs w:val="24"/>
        </w:rPr>
        <w:t xml:space="preserve">й закон о контрактной системе) </w:t>
      </w:r>
      <w:r w:rsidR="002C0FC7">
        <w:rPr>
          <w:rFonts w:ascii="Times New Roman" w:eastAsia="Calibri" w:hAnsi="Times New Roman" w:cs="Times New Roman"/>
          <w:sz w:val="24"/>
          <w:szCs w:val="24"/>
        </w:rPr>
        <w:t>заключили настоящий контракт (далее - Контракт) о нижеследующем</w:t>
      </w:r>
      <w:r w:rsidR="002C0FC7">
        <w:rPr>
          <w:rFonts w:ascii="Times New Roman" w:eastAsia="Times New Roman" w:hAnsi="Times New Roman" w:cs="Times New Roman"/>
          <w:sz w:val="24"/>
          <w:szCs w:val="24"/>
          <w:lang w:eastAsia="ru-RU"/>
        </w:rPr>
        <w:t>:</w:t>
      </w:r>
    </w:p>
    <w:p w:rsidR="00BE064D" w:rsidRDefault="002C0FC7">
      <w:pPr>
        <w:shd w:val="clear" w:color="auto" w:fill="FFFFFF"/>
        <w:spacing w:after="0" w:line="240" w:lineRule="auto"/>
        <w:ind w:firstLine="709"/>
        <w:jc w:val="center"/>
        <w:rPr>
          <w:rFonts w:ascii="Times New Roman" w:eastAsia="Times New Roman" w:hAnsi="Times New Roman" w:cs="Times New Roman"/>
          <w:b/>
          <w:bCs/>
          <w:color w:val="22272F"/>
          <w:sz w:val="24"/>
          <w:szCs w:val="24"/>
          <w:lang w:eastAsia="ru-RU"/>
        </w:rPr>
      </w:pPr>
      <w:r>
        <w:rPr>
          <w:rFonts w:ascii="Times New Roman" w:eastAsia="Times New Roman" w:hAnsi="Times New Roman" w:cs="Times New Roman"/>
          <w:b/>
          <w:bCs/>
          <w:color w:val="22272F"/>
          <w:sz w:val="24"/>
          <w:szCs w:val="24"/>
          <w:lang w:eastAsia="ru-RU"/>
        </w:rPr>
        <w:t>I. Предмет Контракта</w:t>
      </w:r>
    </w:p>
    <w:p w:rsidR="00BE064D" w:rsidRDefault="00BE064D">
      <w:pPr>
        <w:shd w:val="clear" w:color="auto" w:fill="FFFFFF"/>
        <w:spacing w:after="0" w:line="240" w:lineRule="auto"/>
        <w:ind w:firstLine="709"/>
        <w:jc w:val="center"/>
        <w:rPr>
          <w:rFonts w:ascii="Times New Roman" w:eastAsia="Times New Roman" w:hAnsi="Times New Roman" w:cs="Times New Roman"/>
          <w:color w:val="22272F"/>
          <w:sz w:val="24"/>
          <w:szCs w:val="24"/>
          <w:lang w:eastAsia="ru-RU"/>
        </w:rPr>
      </w:pPr>
    </w:p>
    <w:p w:rsidR="00BE064D" w:rsidRPr="0072106A" w:rsidRDefault="002C0FC7" w:rsidP="0072106A">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157790">
        <w:rPr>
          <w:rFonts w:ascii="Times New Roman" w:eastAsia="Times New Roman" w:hAnsi="Times New Roman" w:cs="Times New Roman"/>
          <w:sz w:val="24"/>
          <w:szCs w:val="24"/>
          <w:lang w:eastAsia="ru-RU"/>
        </w:rPr>
        <w:t xml:space="preserve">1.1. Поставщик обязуется поставить </w:t>
      </w:r>
      <w:r w:rsidR="0072106A" w:rsidRPr="0072106A">
        <w:rPr>
          <w:rFonts w:ascii="Times New Roman" w:eastAsia="Times New Roman" w:hAnsi="Times New Roman" w:cs="Times New Roman"/>
          <w:b/>
          <w:sz w:val="24"/>
          <w:szCs w:val="24"/>
          <w:lang w:eastAsia="ru-RU"/>
        </w:rPr>
        <w:t>лент</w:t>
      </w:r>
      <w:r w:rsidR="0072106A">
        <w:rPr>
          <w:rFonts w:ascii="Times New Roman" w:eastAsia="Times New Roman" w:hAnsi="Times New Roman" w:cs="Times New Roman"/>
          <w:b/>
          <w:sz w:val="24"/>
          <w:szCs w:val="24"/>
          <w:lang w:eastAsia="ru-RU"/>
        </w:rPr>
        <w:t>ы</w:t>
      </w:r>
      <w:r w:rsidR="0072106A" w:rsidRPr="0072106A">
        <w:rPr>
          <w:rFonts w:ascii="Times New Roman" w:eastAsia="Times New Roman" w:hAnsi="Times New Roman" w:cs="Times New Roman"/>
          <w:b/>
          <w:sz w:val="24"/>
          <w:szCs w:val="24"/>
          <w:lang w:eastAsia="ru-RU"/>
        </w:rPr>
        <w:t xml:space="preserve"> диаграммны</w:t>
      </w:r>
      <w:r w:rsidR="0072106A">
        <w:rPr>
          <w:rFonts w:ascii="Times New Roman" w:eastAsia="Times New Roman" w:hAnsi="Times New Roman" w:cs="Times New Roman"/>
          <w:b/>
          <w:sz w:val="24"/>
          <w:szCs w:val="24"/>
          <w:lang w:eastAsia="ru-RU"/>
        </w:rPr>
        <w:t xml:space="preserve">е для нужд </w:t>
      </w:r>
      <w:r w:rsidR="0072106A" w:rsidRPr="0072106A">
        <w:rPr>
          <w:rFonts w:ascii="Times New Roman" w:eastAsia="Times New Roman" w:hAnsi="Times New Roman" w:cs="Times New Roman"/>
          <w:b/>
          <w:sz w:val="24"/>
          <w:szCs w:val="24"/>
          <w:lang w:eastAsia="ru-RU"/>
        </w:rPr>
        <w:t>Клиники ФГБОУ ВО КубГМУ Минздрава России</w:t>
      </w:r>
      <w:r w:rsidR="00B36208" w:rsidRPr="00B36208">
        <w:rPr>
          <w:rFonts w:ascii="Times New Roman" w:eastAsia="Times New Roman" w:hAnsi="Times New Roman" w:cs="Times New Roman"/>
          <w:b/>
          <w:sz w:val="24"/>
          <w:szCs w:val="24"/>
          <w:lang w:eastAsia="ru-RU"/>
        </w:rPr>
        <w:t xml:space="preserve"> </w:t>
      </w:r>
      <w:r w:rsidRPr="00157790">
        <w:rPr>
          <w:rFonts w:ascii="Times New Roman" w:eastAsia="Times New Roman" w:hAnsi="Times New Roman" w:cs="Times New Roman"/>
          <w:sz w:val="24"/>
          <w:szCs w:val="24"/>
          <w:lang w:eastAsia="ru-RU"/>
        </w:rPr>
        <w:t xml:space="preserve">(далее - </w:t>
      </w:r>
      <w:r w:rsidR="0096505A">
        <w:rPr>
          <w:rFonts w:ascii="Times New Roman" w:eastAsia="Times New Roman" w:hAnsi="Times New Roman" w:cs="Times New Roman"/>
          <w:sz w:val="24"/>
          <w:szCs w:val="24"/>
          <w:lang w:eastAsia="ru-RU"/>
        </w:rPr>
        <w:t>Товар</w:t>
      </w:r>
      <w:r w:rsidRPr="00157790">
        <w:rPr>
          <w:rFonts w:ascii="Times New Roman" w:eastAsia="Times New Roman" w:hAnsi="Times New Roman" w:cs="Times New Roman"/>
          <w:sz w:val="24"/>
          <w:szCs w:val="24"/>
          <w:lang w:eastAsia="ru-RU"/>
        </w:rPr>
        <w:t>), а Заказчик обязуется принять и оплатить</w:t>
      </w:r>
      <w:r w:rsidRPr="00157790">
        <w:rPr>
          <w:rFonts w:ascii="Times New Roman" w:eastAsia="Times New Roman" w:hAnsi="Times New Roman" w:cs="Times New Roman"/>
          <w:sz w:val="24"/>
          <w:szCs w:val="24"/>
          <w:vertAlign w:val="superscript"/>
          <w:lang w:eastAsia="ru-RU"/>
        </w:rPr>
        <w:t> </w:t>
      </w:r>
      <w:r w:rsidR="0096505A">
        <w:rPr>
          <w:rFonts w:ascii="Times New Roman" w:eastAsia="Times New Roman" w:hAnsi="Times New Roman" w:cs="Times New Roman"/>
          <w:sz w:val="24"/>
          <w:szCs w:val="24"/>
          <w:lang w:eastAsia="ru-RU"/>
        </w:rPr>
        <w:t>Товар</w:t>
      </w:r>
      <w:r w:rsidRPr="00157790">
        <w:rPr>
          <w:rFonts w:ascii="Times New Roman" w:eastAsia="Times New Roman" w:hAnsi="Times New Roman" w:cs="Times New Roman"/>
          <w:sz w:val="24"/>
          <w:szCs w:val="24"/>
          <w:lang w:eastAsia="ru-RU"/>
        </w:rPr>
        <w:t xml:space="preserve"> в порядке и на условиях, предусмотренных Контрактом.</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w:t>
      </w:r>
      <w:r>
        <w:rPr>
          <w:rFonts w:ascii="Times New Roman" w:hAnsi="Times New Roman" w:cs="Times New Roman"/>
          <w:sz w:val="24"/>
          <w:szCs w:val="24"/>
        </w:rPr>
        <w:t xml:space="preserve">Наименование, количество и иные характеристики поставляемого </w:t>
      </w:r>
      <w:r w:rsidR="0096505A">
        <w:rPr>
          <w:rFonts w:ascii="Times New Roman" w:hAnsi="Times New Roman" w:cs="Times New Roman"/>
          <w:sz w:val="24"/>
          <w:szCs w:val="24"/>
        </w:rPr>
        <w:t>Товар</w:t>
      </w:r>
      <w:r>
        <w:rPr>
          <w:rFonts w:ascii="Times New Roman" w:hAnsi="Times New Roman" w:cs="Times New Roman"/>
          <w:sz w:val="24"/>
          <w:szCs w:val="24"/>
        </w:rPr>
        <w:t>а указаны в спецификации (</w:t>
      </w:r>
      <w:hyperlink w:anchor="P1909" w:tooltip="#P1909" w:history="1">
        <w:r>
          <w:rPr>
            <w:rFonts w:ascii="Times New Roman" w:hAnsi="Times New Roman" w:cs="Times New Roman"/>
            <w:sz w:val="24"/>
            <w:szCs w:val="24"/>
          </w:rPr>
          <w:t>приложение</w:t>
        </w:r>
      </w:hyperlink>
      <w:r>
        <w:rPr>
          <w:rFonts w:ascii="Times New Roman" w:hAnsi="Times New Roman" w:cs="Times New Roman"/>
          <w:sz w:val="24"/>
          <w:szCs w:val="24"/>
        </w:rPr>
        <w:t xml:space="preserve"> № 1 к Контракту), являющейся неотъемлемой частью Контракта.</w:t>
      </w: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II. Цена Контракта и порядок расчетов</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widowControl w:val="0"/>
        <w:shd w:val="clear" w:color="auto" w:fill="FFFFFF"/>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ru-RU"/>
        </w:rPr>
        <w:t xml:space="preserve">2.1. </w:t>
      </w:r>
      <w:r w:rsidR="00C46619">
        <w:rPr>
          <w:rFonts w:ascii="Times New Roman" w:eastAsia="Times New Roman" w:hAnsi="Times New Roman"/>
          <w:sz w:val="24"/>
          <w:szCs w:val="24"/>
          <w:lang w:eastAsia="ru-RU"/>
        </w:rPr>
        <w:t xml:space="preserve">Цена Контракта </w:t>
      </w:r>
      <w:r>
        <w:rPr>
          <w:rFonts w:ascii="Times New Roman" w:eastAsia="Times New Roman" w:hAnsi="Times New Roman"/>
          <w:sz w:val="24"/>
          <w:szCs w:val="24"/>
          <w:lang w:eastAsia="ru-RU"/>
        </w:rPr>
        <w:t xml:space="preserve">составляет </w:t>
      </w:r>
      <w:r w:rsidRPr="006F31AD">
        <w:rPr>
          <w:rFonts w:ascii="Times New Roman" w:eastAsia="Times New Roman" w:hAnsi="Times New Roman"/>
          <w:i/>
          <w:sz w:val="24"/>
          <w:szCs w:val="24"/>
          <w:lang w:eastAsia="ru-RU"/>
        </w:rPr>
        <w:t xml:space="preserve">_____________ (_____) рублей __ копеек, в том числе НДС _____ (_____) рублей _____ копеек </w:t>
      </w:r>
      <w:r w:rsidR="00A51D8D" w:rsidRPr="006F31AD">
        <w:rPr>
          <w:rFonts w:ascii="Times New Roman" w:eastAsia="Times New Roman" w:hAnsi="Times New Roman"/>
          <w:i/>
          <w:sz w:val="24"/>
          <w:szCs w:val="24"/>
          <w:lang w:eastAsia="ru-RU"/>
        </w:rPr>
        <w:t>(если</w:t>
      </w:r>
      <w:r w:rsidR="00AD4C48" w:rsidRPr="006F31AD">
        <w:rPr>
          <w:rFonts w:ascii="Times New Roman" w:eastAsia="Times New Roman" w:hAnsi="Times New Roman"/>
          <w:i/>
          <w:sz w:val="24"/>
          <w:szCs w:val="24"/>
          <w:lang w:eastAsia="ru-RU"/>
        </w:rPr>
        <w:t xml:space="preserve"> </w:t>
      </w:r>
      <w:r w:rsidRPr="006F31AD">
        <w:rPr>
          <w:rFonts w:ascii="Times New Roman" w:eastAsia="Times New Roman" w:hAnsi="Times New Roman"/>
          <w:i/>
          <w:sz w:val="24"/>
          <w:szCs w:val="24"/>
          <w:lang w:eastAsia="ru-RU"/>
        </w:rPr>
        <w:t>НДС не облагается</w:t>
      </w:r>
      <w:r w:rsidR="00AD4C48" w:rsidRPr="006F31AD">
        <w:rPr>
          <w:rFonts w:ascii="Times New Roman" w:eastAsia="Times New Roman" w:hAnsi="Times New Roman"/>
          <w:i/>
          <w:sz w:val="24"/>
          <w:szCs w:val="24"/>
          <w:lang w:eastAsia="ru-RU"/>
        </w:rPr>
        <w:t xml:space="preserve"> указать основание</w:t>
      </w:r>
      <w:r w:rsidRPr="006F31AD">
        <w:rPr>
          <w:rFonts w:ascii="Times New Roman" w:eastAsia="Times New Roman" w:hAnsi="Times New Roman"/>
          <w:i/>
          <w:sz w:val="24"/>
          <w:szCs w:val="24"/>
          <w:lang w:eastAsia="ru-RU"/>
        </w:rPr>
        <w:t>).</w:t>
      </w:r>
      <w:r w:rsidRPr="00AD4C48">
        <w:rPr>
          <w:rFonts w:ascii="Times New Roman" w:eastAsia="Times New Roman" w:hAnsi="Times New Roman"/>
          <w:i/>
          <w:sz w:val="24"/>
          <w:szCs w:val="24"/>
          <w:lang w:eastAsia="ru-RU"/>
        </w:rPr>
        <w:t xml:space="preserve"> </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30633" w:rsidRDefault="002C0FC7" w:rsidP="00C3063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30633">
        <w:rPr>
          <w:rFonts w:ascii="Times New Roman" w:eastAsia="Times New Roman" w:hAnsi="Times New Roman" w:cs="Times New Roman"/>
          <w:sz w:val="24"/>
          <w:szCs w:val="24"/>
          <w:lang w:eastAsia="ru-RU"/>
        </w:rPr>
        <w:t xml:space="preserve">2.3. Цена Контракта включает в себя: стоимость </w:t>
      </w:r>
      <w:r w:rsidR="0096505A">
        <w:rPr>
          <w:rFonts w:ascii="Times New Roman" w:eastAsia="Times New Roman" w:hAnsi="Times New Roman" w:cs="Times New Roman"/>
          <w:sz w:val="24"/>
          <w:szCs w:val="24"/>
          <w:lang w:eastAsia="ru-RU"/>
        </w:rPr>
        <w:t>Товар</w:t>
      </w:r>
      <w:r w:rsidRPr="00C30633">
        <w:rPr>
          <w:rFonts w:ascii="Times New Roman" w:eastAsia="Times New Roman" w:hAnsi="Times New Roman" w:cs="Times New Roman"/>
          <w:sz w:val="24"/>
          <w:szCs w:val="24"/>
          <w:lang w:eastAsia="ru-RU"/>
        </w:rPr>
        <w:t>а, расходы, связанные с доставкой, разгрузкой - погрузкой, размещением в местах хранения Заказчика</w:t>
      </w:r>
      <w:r w:rsidR="00552A4F">
        <w:rPr>
          <w:rFonts w:ascii="Times New Roman" w:eastAsia="Times New Roman" w:hAnsi="Times New Roman" w:cs="Times New Roman"/>
          <w:sz w:val="24"/>
          <w:szCs w:val="24"/>
          <w:lang w:eastAsia="ru-RU"/>
        </w:rPr>
        <w:t xml:space="preserve">, </w:t>
      </w:r>
      <w:r w:rsidRPr="00C30633">
        <w:rPr>
          <w:rFonts w:ascii="Times New Roman" w:eastAsia="Times New Roman" w:hAnsi="Times New Roman" w:cs="Times New Roman"/>
          <w:sz w:val="24"/>
          <w:szCs w:val="24"/>
          <w:lang w:eastAsia="ru-RU"/>
        </w:rPr>
        <w:t>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ов, работ, услуг для обеспечения государственных и муниципальных нужд" и Контрактом.</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Цена Контракта может быть снижена по соглашению Сторон без изменения предусмотренного Контрактом количества и качества поставляемого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и иных условий Контракта.</w:t>
      </w:r>
    </w:p>
    <w:p w:rsidR="006413B3" w:rsidRDefault="002C0FC7" w:rsidP="006413B3">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2.5. Источник финансирования Контракта: </w:t>
      </w:r>
      <w:r w:rsidR="006413B3" w:rsidRPr="006413B3">
        <w:rPr>
          <w:rFonts w:ascii="Times New Roman" w:eastAsia="Times New Roman" w:hAnsi="Times New Roman" w:cs="Times New Roman"/>
          <w:b/>
          <w:sz w:val="24"/>
          <w:szCs w:val="24"/>
          <w:lang w:eastAsia="ru-RU"/>
        </w:rPr>
        <w:t>за счет средств ОМС</w:t>
      </w:r>
      <w:r w:rsidR="000346D7">
        <w:rPr>
          <w:rFonts w:ascii="Times New Roman" w:eastAsia="Times New Roman" w:hAnsi="Times New Roman" w:cs="Times New Roman"/>
          <w:b/>
          <w:sz w:val="24"/>
          <w:szCs w:val="24"/>
          <w:lang w:eastAsia="ru-RU"/>
        </w:rPr>
        <w:t>, внебюджетные средства.</w:t>
      </w:r>
    </w:p>
    <w:p w:rsidR="00BE064D" w:rsidRDefault="002C0FC7" w:rsidP="006413B3">
      <w:pPr>
        <w:shd w:val="clear" w:color="auto" w:fill="FFFFFF"/>
        <w:spacing w:after="0" w:line="240" w:lineRule="auto"/>
        <w:ind w:firstLine="709"/>
        <w:jc w:val="both"/>
        <w:rPr>
          <w:rFonts w:ascii="Times New Roman" w:eastAsia="Times New Roman" w:hAnsi="Times New Roman"/>
          <w:sz w:val="24"/>
          <w:szCs w:val="24"/>
        </w:rPr>
      </w:pPr>
      <w:r>
        <w:rPr>
          <w:rFonts w:ascii="Times New Roman" w:eastAsia="Times New Roman" w:hAnsi="Times New Roman" w:cs="Times New Roman"/>
          <w:sz w:val="24"/>
          <w:szCs w:val="24"/>
          <w:lang w:eastAsia="ru-RU"/>
        </w:rPr>
        <w:t xml:space="preserve">2.6. Расчеты между Заказчиком и Поставщиком производятся </w:t>
      </w:r>
      <w:r w:rsidRPr="00963BFD">
        <w:rPr>
          <w:rFonts w:ascii="Times New Roman" w:eastAsia="Times New Roman" w:hAnsi="Times New Roman" w:cs="Times New Roman"/>
          <w:b/>
          <w:sz w:val="24"/>
          <w:szCs w:val="24"/>
          <w:lang w:eastAsia="ru-RU"/>
        </w:rPr>
        <w:t xml:space="preserve">не </w:t>
      </w:r>
      <w:r w:rsidR="00D17DF9">
        <w:rPr>
          <w:rFonts w:ascii="Times New Roman" w:eastAsia="Times New Roman" w:hAnsi="Times New Roman" w:cs="Times New Roman"/>
          <w:b/>
          <w:sz w:val="24"/>
          <w:szCs w:val="24"/>
          <w:lang w:eastAsia="ru-RU"/>
        </w:rPr>
        <w:t>более</w:t>
      </w:r>
      <w:r w:rsidRPr="00963BFD">
        <w:rPr>
          <w:rFonts w:ascii="Times New Roman" w:eastAsia="Times New Roman" w:hAnsi="Times New Roman" w:cs="Times New Roman"/>
          <w:b/>
          <w:sz w:val="24"/>
          <w:szCs w:val="24"/>
          <w:lang w:eastAsia="ru-RU"/>
        </w:rPr>
        <w:t xml:space="preserve"> 7 (семи) рабочих дней с даты подписания Заказчиком документа о приемке</w:t>
      </w:r>
      <w:r>
        <w:rPr>
          <w:rFonts w:ascii="Times New Roman" w:eastAsia="Times New Roman" w:hAnsi="Times New Roman" w:cs="Times New Roman"/>
          <w:sz w:val="24"/>
          <w:szCs w:val="24"/>
          <w:lang w:eastAsia="ru-RU"/>
        </w:rPr>
        <w:t xml:space="preserve">, </w:t>
      </w:r>
      <w:r>
        <w:rPr>
          <w:rFonts w:ascii="Times New Roman" w:hAnsi="Times New Roman"/>
          <w:sz w:val="24"/>
          <w:szCs w:val="24"/>
        </w:rPr>
        <w:t>за исключением случаев, если иной срок оплаты установлен законодательством Российской Федерации</w:t>
      </w:r>
      <w:r>
        <w:rPr>
          <w:rFonts w:ascii="Times New Roman" w:eastAsia="Times New Roman" w:hAnsi="Times New Roman"/>
          <w:sz w:val="24"/>
          <w:szCs w:val="24"/>
        </w:rPr>
        <w:t xml:space="preserve">. </w:t>
      </w:r>
    </w:p>
    <w:p w:rsidR="00F24E3A" w:rsidRPr="00F24E3A" w:rsidRDefault="00F24E3A" w:rsidP="00F24E3A">
      <w:pPr>
        <w:shd w:val="clear" w:color="auto" w:fill="FFFFFF"/>
        <w:spacing w:after="0" w:line="240" w:lineRule="auto"/>
        <w:ind w:firstLine="709"/>
        <w:jc w:val="both"/>
        <w:rPr>
          <w:rFonts w:ascii="Times New Roman" w:eastAsia="Times New Roman" w:hAnsi="Times New Roman"/>
          <w:sz w:val="24"/>
          <w:szCs w:val="24"/>
        </w:rPr>
      </w:pPr>
      <w:r w:rsidRPr="00F24E3A">
        <w:rPr>
          <w:rFonts w:ascii="Times New Roman" w:eastAsia="Times New Roman" w:hAnsi="Times New Roman"/>
          <w:sz w:val="24"/>
          <w:szCs w:val="24"/>
        </w:rPr>
        <w:lastRenderedPageBreak/>
        <w:t xml:space="preserve">При исполнении контракта с 1 по 20 декабря финансового года включительно, оплата осуществляется не позднее чем за один рабочий день до окончания текущего финансового года в пределах лимитов бюджетных обязательств, доведенных до Заказчика как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 </w:t>
      </w:r>
    </w:p>
    <w:p w:rsidR="003D6894" w:rsidRDefault="00F24E3A" w:rsidP="00F24E3A">
      <w:pPr>
        <w:shd w:val="clear" w:color="auto" w:fill="FFFFFF"/>
        <w:spacing w:after="0" w:line="240" w:lineRule="auto"/>
        <w:ind w:firstLine="709"/>
        <w:jc w:val="both"/>
        <w:rPr>
          <w:rFonts w:ascii="Times New Roman" w:eastAsia="Times New Roman" w:hAnsi="Times New Roman"/>
          <w:sz w:val="24"/>
          <w:szCs w:val="24"/>
        </w:rPr>
      </w:pPr>
      <w:r w:rsidRPr="00F24E3A">
        <w:rPr>
          <w:rFonts w:ascii="Times New Roman" w:eastAsia="Times New Roman" w:hAnsi="Times New Roman"/>
          <w:sz w:val="24"/>
          <w:szCs w:val="24"/>
        </w:rPr>
        <w:t xml:space="preserve">Оплата за </w:t>
      </w:r>
      <w:r w:rsidR="006814CC">
        <w:rPr>
          <w:rFonts w:ascii="Times New Roman" w:eastAsia="Times New Roman" w:hAnsi="Times New Roman"/>
          <w:sz w:val="24"/>
          <w:szCs w:val="24"/>
        </w:rPr>
        <w:t>товар</w:t>
      </w:r>
      <w:r w:rsidRPr="00F24E3A">
        <w:rPr>
          <w:rFonts w:ascii="Times New Roman" w:eastAsia="Times New Roman" w:hAnsi="Times New Roman"/>
          <w:sz w:val="24"/>
          <w:szCs w:val="24"/>
        </w:rPr>
        <w:t>, в период с 21 по 31 декабря финансового года включительно, производится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w:t>
      </w:r>
    </w:p>
    <w:p w:rsidR="00695FCC"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III. Порядок, сроки и условия поставки и приемки </w:t>
      </w:r>
      <w:r w:rsidR="0096505A">
        <w:rPr>
          <w:rFonts w:ascii="Times New Roman" w:eastAsia="Times New Roman" w:hAnsi="Times New Roman" w:cs="Times New Roman"/>
          <w:b/>
          <w:bCs/>
          <w:sz w:val="24"/>
          <w:szCs w:val="24"/>
          <w:lang w:eastAsia="ru-RU"/>
        </w:rPr>
        <w:t>Товар</w:t>
      </w:r>
      <w:r>
        <w:rPr>
          <w:rFonts w:ascii="Times New Roman" w:eastAsia="Times New Roman" w:hAnsi="Times New Roman" w:cs="Times New Roman"/>
          <w:b/>
          <w:bCs/>
          <w:sz w:val="24"/>
          <w:szCs w:val="24"/>
          <w:lang w:eastAsia="ru-RU"/>
        </w:rPr>
        <w:t>а</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0346D7" w:rsidRDefault="002C0FC7" w:rsidP="00357BBB">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6A2824">
        <w:rPr>
          <w:rFonts w:ascii="Times New Roman" w:eastAsia="Times New Roman" w:hAnsi="Times New Roman" w:cs="Times New Roman"/>
          <w:sz w:val="24"/>
          <w:szCs w:val="24"/>
          <w:lang w:eastAsia="ru-RU"/>
        </w:rPr>
        <w:t xml:space="preserve">3.1. Поставщик самостоятельно доставляет </w:t>
      </w:r>
      <w:r w:rsidR="0096505A">
        <w:rPr>
          <w:rFonts w:ascii="Times New Roman" w:eastAsia="Times New Roman" w:hAnsi="Times New Roman" w:cs="Times New Roman"/>
          <w:sz w:val="24"/>
          <w:szCs w:val="24"/>
          <w:lang w:eastAsia="ru-RU"/>
        </w:rPr>
        <w:t>Товар</w:t>
      </w:r>
      <w:r w:rsidRPr="006A2824">
        <w:rPr>
          <w:rFonts w:ascii="Times New Roman" w:eastAsia="Times New Roman" w:hAnsi="Times New Roman" w:cs="Times New Roman"/>
          <w:sz w:val="24"/>
          <w:szCs w:val="24"/>
          <w:lang w:eastAsia="ru-RU"/>
        </w:rPr>
        <w:t xml:space="preserve"> Заказчику, </w:t>
      </w:r>
      <w:r w:rsidR="00202800" w:rsidRPr="006A2824">
        <w:rPr>
          <w:rFonts w:ascii="Times New Roman" w:eastAsia="Times New Roman" w:hAnsi="Times New Roman" w:cs="Times New Roman"/>
          <w:bCs/>
          <w:sz w:val="24"/>
          <w:szCs w:val="24"/>
          <w:lang w:eastAsia="ru-RU"/>
        </w:rPr>
        <w:t>в рабочее время Заказчика (пн-пт: с 8-00 до 1</w:t>
      </w:r>
      <w:r w:rsidR="00E7610C">
        <w:rPr>
          <w:rFonts w:ascii="Times New Roman" w:eastAsia="Times New Roman" w:hAnsi="Times New Roman" w:cs="Times New Roman"/>
          <w:bCs/>
          <w:sz w:val="24"/>
          <w:szCs w:val="24"/>
          <w:lang w:eastAsia="ru-RU"/>
        </w:rPr>
        <w:t>5</w:t>
      </w:r>
      <w:r w:rsidR="00202800" w:rsidRPr="006A2824">
        <w:rPr>
          <w:rFonts w:ascii="Times New Roman" w:eastAsia="Times New Roman" w:hAnsi="Times New Roman" w:cs="Times New Roman"/>
          <w:bCs/>
          <w:sz w:val="24"/>
          <w:szCs w:val="24"/>
          <w:lang w:eastAsia="ru-RU"/>
        </w:rPr>
        <w:t>-</w:t>
      </w:r>
      <w:r w:rsidR="000346D7">
        <w:rPr>
          <w:rFonts w:ascii="Times New Roman" w:eastAsia="Times New Roman" w:hAnsi="Times New Roman" w:cs="Times New Roman"/>
          <w:bCs/>
          <w:sz w:val="24"/>
          <w:szCs w:val="24"/>
          <w:lang w:eastAsia="ru-RU"/>
        </w:rPr>
        <w:t>3</w:t>
      </w:r>
      <w:r w:rsidR="00B273AB" w:rsidRPr="006A2824">
        <w:rPr>
          <w:rFonts w:ascii="Times New Roman" w:eastAsia="Times New Roman" w:hAnsi="Times New Roman" w:cs="Times New Roman"/>
          <w:bCs/>
          <w:sz w:val="24"/>
          <w:szCs w:val="24"/>
          <w:lang w:eastAsia="ru-RU"/>
        </w:rPr>
        <w:t>0, перерыв</w:t>
      </w:r>
      <w:r w:rsidR="00202800" w:rsidRPr="006A2824">
        <w:rPr>
          <w:rFonts w:ascii="Times New Roman" w:eastAsia="Times New Roman" w:hAnsi="Times New Roman" w:cs="Times New Roman"/>
          <w:bCs/>
          <w:sz w:val="24"/>
          <w:szCs w:val="24"/>
          <w:lang w:eastAsia="ru-RU"/>
        </w:rPr>
        <w:t xml:space="preserve"> с 12-</w:t>
      </w:r>
      <w:r w:rsidR="00E7610C">
        <w:rPr>
          <w:rFonts w:ascii="Times New Roman" w:eastAsia="Times New Roman" w:hAnsi="Times New Roman" w:cs="Times New Roman"/>
          <w:bCs/>
          <w:sz w:val="24"/>
          <w:szCs w:val="24"/>
          <w:lang w:eastAsia="ru-RU"/>
        </w:rPr>
        <w:t>0</w:t>
      </w:r>
      <w:r w:rsidR="00202800" w:rsidRPr="006A2824">
        <w:rPr>
          <w:rFonts w:ascii="Times New Roman" w:eastAsia="Times New Roman" w:hAnsi="Times New Roman" w:cs="Times New Roman"/>
          <w:bCs/>
          <w:sz w:val="24"/>
          <w:szCs w:val="24"/>
          <w:lang w:eastAsia="ru-RU"/>
        </w:rPr>
        <w:t xml:space="preserve">0 до </w:t>
      </w:r>
      <w:r w:rsidR="00E7610C">
        <w:rPr>
          <w:rFonts w:ascii="Times New Roman" w:eastAsia="Times New Roman" w:hAnsi="Times New Roman" w:cs="Times New Roman"/>
          <w:bCs/>
          <w:sz w:val="24"/>
          <w:szCs w:val="24"/>
          <w:lang w:eastAsia="ru-RU"/>
        </w:rPr>
        <w:t>12</w:t>
      </w:r>
      <w:r w:rsidR="00202800" w:rsidRPr="006A2824">
        <w:rPr>
          <w:rFonts w:ascii="Times New Roman" w:eastAsia="Times New Roman" w:hAnsi="Times New Roman" w:cs="Times New Roman"/>
          <w:bCs/>
          <w:sz w:val="24"/>
          <w:szCs w:val="24"/>
          <w:lang w:eastAsia="ru-RU"/>
        </w:rPr>
        <w:t>-</w:t>
      </w:r>
      <w:r w:rsidR="00E7610C">
        <w:rPr>
          <w:rFonts w:ascii="Times New Roman" w:eastAsia="Times New Roman" w:hAnsi="Times New Roman" w:cs="Times New Roman"/>
          <w:bCs/>
          <w:sz w:val="24"/>
          <w:szCs w:val="24"/>
          <w:lang w:eastAsia="ru-RU"/>
        </w:rPr>
        <w:t>30</w:t>
      </w:r>
      <w:r w:rsidR="00202800" w:rsidRPr="006A2824">
        <w:rPr>
          <w:rFonts w:ascii="Times New Roman" w:eastAsia="Times New Roman" w:hAnsi="Times New Roman" w:cs="Times New Roman"/>
          <w:bCs/>
          <w:sz w:val="24"/>
          <w:szCs w:val="24"/>
          <w:lang w:eastAsia="ru-RU"/>
        </w:rPr>
        <w:t>)</w:t>
      </w:r>
      <w:r w:rsidR="007F371C" w:rsidRPr="006A2824">
        <w:rPr>
          <w:rFonts w:ascii="Times New Roman" w:eastAsia="Times New Roman" w:hAnsi="Times New Roman" w:cs="Times New Roman"/>
          <w:bCs/>
          <w:sz w:val="24"/>
          <w:szCs w:val="24"/>
          <w:lang w:eastAsia="ru-RU"/>
        </w:rPr>
        <w:t xml:space="preserve"> </w:t>
      </w:r>
      <w:r w:rsidRPr="006A2824">
        <w:rPr>
          <w:rFonts w:ascii="Times New Roman" w:eastAsia="Times New Roman" w:hAnsi="Times New Roman" w:cs="Times New Roman"/>
          <w:sz w:val="24"/>
          <w:szCs w:val="24"/>
          <w:lang w:eastAsia="ru-RU"/>
        </w:rPr>
        <w:t xml:space="preserve">по адресу: </w:t>
      </w:r>
      <w:r w:rsidR="008A645B" w:rsidRPr="008A645B">
        <w:rPr>
          <w:rFonts w:ascii="Times New Roman" w:eastAsia="Times New Roman" w:hAnsi="Times New Roman" w:cs="Times New Roman"/>
          <w:b/>
          <w:bCs/>
          <w:sz w:val="24"/>
          <w:szCs w:val="24"/>
          <w:lang w:eastAsia="ru-RU"/>
        </w:rPr>
        <w:t>структурного подразделения Заказчика- Клиники ФГБОУ ВО КубГМУ Минздрава России (далее - Клиника): 350010, г. Краснодар, ул. Зиповская, 4/1 (Аптека)</w:t>
      </w:r>
      <w:r w:rsidR="00CD5F02" w:rsidRPr="008A645B">
        <w:rPr>
          <w:rFonts w:ascii="Times New Roman" w:eastAsiaTheme="minorEastAsia" w:hAnsi="Times New Roman" w:cs="Times New Roman"/>
          <w:b/>
          <w:sz w:val="24"/>
          <w:szCs w:val="24"/>
          <w:lang w:eastAsia="ru-RU"/>
        </w:rPr>
        <w:t>,</w:t>
      </w:r>
      <w:r w:rsidR="00A3266C">
        <w:rPr>
          <w:rFonts w:ascii="Times New Roman" w:eastAsiaTheme="minorEastAsia" w:hAnsi="Times New Roman" w:cs="Times New Roman"/>
          <w:sz w:val="24"/>
          <w:szCs w:val="24"/>
          <w:lang w:eastAsia="ru-RU"/>
        </w:rPr>
        <w:t xml:space="preserve"> </w:t>
      </w:r>
      <w:r w:rsidR="00357BBB" w:rsidRPr="00357BBB">
        <w:rPr>
          <w:rFonts w:ascii="Times New Roman" w:eastAsia="Times New Roman" w:hAnsi="Times New Roman" w:cs="Times New Roman"/>
          <w:b/>
          <w:bCs/>
          <w:sz w:val="24"/>
          <w:szCs w:val="24"/>
          <w:lang w:eastAsia="ru-RU"/>
        </w:rPr>
        <w:t>с даты заключения контракта по 20.12.2026 года</w:t>
      </w:r>
    </w:p>
    <w:p w:rsidR="001224B8" w:rsidRDefault="00357BBB" w:rsidP="00357BBB">
      <w:pPr>
        <w:shd w:val="clear" w:color="auto" w:fill="FFFFFF"/>
        <w:spacing w:after="0" w:line="240" w:lineRule="auto"/>
        <w:ind w:firstLine="709"/>
        <w:jc w:val="both"/>
      </w:pPr>
      <w:r w:rsidRPr="00357BBB">
        <w:rPr>
          <w:rFonts w:ascii="Times New Roman" w:eastAsia="Times New Roman" w:hAnsi="Times New Roman" w:cs="Times New Roman"/>
          <w:b/>
          <w:bCs/>
          <w:sz w:val="24"/>
          <w:szCs w:val="24"/>
          <w:lang w:eastAsia="ru-RU"/>
        </w:rPr>
        <w:t xml:space="preserve">Условия поставки: транспортом Поставщика и за его счет на склад </w:t>
      </w:r>
      <w:r w:rsidR="002A7FF3" w:rsidRPr="00357BBB">
        <w:rPr>
          <w:rFonts w:ascii="Times New Roman" w:eastAsia="Times New Roman" w:hAnsi="Times New Roman" w:cs="Times New Roman"/>
          <w:b/>
          <w:bCs/>
          <w:sz w:val="24"/>
          <w:szCs w:val="24"/>
          <w:lang w:eastAsia="ru-RU"/>
        </w:rPr>
        <w:t>Заказчика, по</w:t>
      </w:r>
      <w:r w:rsidRPr="00357BBB">
        <w:rPr>
          <w:rFonts w:ascii="Times New Roman" w:eastAsia="Times New Roman" w:hAnsi="Times New Roman" w:cs="Times New Roman"/>
          <w:b/>
          <w:bCs/>
          <w:sz w:val="24"/>
          <w:szCs w:val="24"/>
          <w:lang w:eastAsia="ru-RU"/>
        </w:rPr>
        <w:t xml:space="preserve"> заявке Заказчика в течение 15 календарных дней с момента получения заявки Поставщиком.</w:t>
      </w:r>
      <w:r w:rsidR="001224B8" w:rsidRPr="001224B8">
        <w:t xml:space="preserve"> </w:t>
      </w:r>
    </w:p>
    <w:p w:rsidR="00357BBB" w:rsidRPr="00357BBB" w:rsidRDefault="001224B8" w:rsidP="00357BBB">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1224B8">
        <w:rPr>
          <w:rFonts w:ascii="Times New Roman" w:eastAsia="Times New Roman" w:hAnsi="Times New Roman" w:cs="Times New Roman"/>
          <w:b/>
          <w:bCs/>
          <w:sz w:val="24"/>
          <w:szCs w:val="24"/>
          <w:lang w:eastAsia="ru-RU"/>
        </w:rPr>
        <w:t xml:space="preserve">Заявка направляется уполномоченным представителем Заказчика по электронной почте с электронного адреса Заказчика: apteka@bagk-med.ru на электронный адрес Поставщика, указанный в настоящем </w:t>
      </w:r>
      <w:r>
        <w:rPr>
          <w:rFonts w:ascii="Times New Roman" w:eastAsia="Times New Roman" w:hAnsi="Times New Roman" w:cs="Times New Roman"/>
          <w:b/>
          <w:bCs/>
          <w:sz w:val="24"/>
          <w:szCs w:val="24"/>
          <w:lang w:eastAsia="ru-RU"/>
        </w:rPr>
        <w:t>Контракте</w:t>
      </w:r>
      <w:r w:rsidRPr="001224B8">
        <w:rPr>
          <w:rFonts w:ascii="Times New Roman" w:eastAsia="Times New Roman" w:hAnsi="Times New Roman" w:cs="Times New Roman"/>
          <w:b/>
          <w:bCs/>
          <w:sz w:val="24"/>
          <w:szCs w:val="24"/>
          <w:lang w:eastAsia="ru-RU"/>
        </w:rPr>
        <w:t xml:space="preserve">, в соответствии со </w:t>
      </w:r>
      <w:r>
        <w:rPr>
          <w:rFonts w:ascii="Times New Roman" w:eastAsia="Times New Roman" w:hAnsi="Times New Roman" w:cs="Times New Roman"/>
          <w:b/>
          <w:bCs/>
          <w:sz w:val="24"/>
          <w:szCs w:val="24"/>
          <w:lang w:eastAsia="ru-RU"/>
        </w:rPr>
        <w:t>С</w:t>
      </w:r>
      <w:r w:rsidRPr="001224B8">
        <w:rPr>
          <w:rFonts w:ascii="Times New Roman" w:eastAsia="Times New Roman" w:hAnsi="Times New Roman" w:cs="Times New Roman"/>
          <w:b/>
          <w:bCs/>
          <w:sz w:val="24"/>
          <w:szCs w:val="24"/>
          <w:lang w:eastAsia="ru-RU"/>
        </w:rPr>
        <w:t>пецификацией, являющейся приложением №1 к настоящему Контракту</w:t>
      </w:r>
      <w:r>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ab/>
      </w:r>
      <w:r>
        <w:rPr>
          <w:rFonts w:ascii="Times New Roman" w:eastAsia="Times New Roman" w:hAnsi="Times New Roman" w:cs="Times New Roman"/>
          <w:b/>
          <w:bCs/>
          <w:sz w:val="24"/>
          <w:szCs w:val="24"/>
          <w:lang w:eastAsia="ru-RU"/>
        </w:rPr>
        <w:tab/>
      </w:r>
    </w:p>
    <w:p w:rsidR="00BE064D" w:rsidRPr="006A2824" w:rsidRDefault="002C0FC7">
      <w:pPr>
        <w:pStyle w:val="afd"/>
        <w:ind w:firstLine="708"/>
        <w:jc w:val="both"/>
        <w:rPr>
          <w:rFonts w:ascii="Times New Roman" w:hAnsi="Times New Roman" w:cs="Times New Roman"/>
          <w:sz w:val="24"/>
          <w:szCs w:val="24"/>
        </w:rPr>
      </w:pPr>
      <w:r w:rsidRPr="00B3185E">
        <w:rPr>
          <w:rFonts w:ascii="Times New Roman" w:hAnsi="Times New Roman" w:cs="Times New Roman"/>
          <w:sz w:val="24"/>
          <w:szCs w:val="24"/>
        </w:rPr>
        <w:t xml:space="preserve">Поставщик передает Заказчику </w:t>
      </w:r>
      <w:r w:rsidR="0096505A" w:rsidRPr="00B3185E">
        <w:rPr>
          <w:rFonts w:ascii="Times New Roman" w:hAnsi="Times New Roman" w:cs="Times New Roman"/>
          <w:sz w:val="24"/>
          <w:szCs w:val="24"/>
        </w:rPr>
        <w:t>Товар</w:t>
      </w:r>
      <w:r w:rsidRPr="00B3185E">
        <w:rPr>
          <w:rFonts w:ascii="Times New Roman" w:hAnsi="Times New Roman" w:cs="Times New Roman"/>
          <w:sz w:val="24"/>
          <w:szCs w:val="24"/>
        </w:rPr>
        <w:t>, а также осуществляет следующие</w:t>
      </w:r>
      <w:r w:rsidRPr="006A2824">
        <w:rPr>
          <w:rFonts w:ascii="Times New Roman" w:hAnsi="Times New Roman" w:cs="Times New Roman"/>
          <w:sz w:val="24"/>
          <w:szCs w:val="24"/>
        </w:rPr>
        <w:t xml:space="preserve"> мероприятия, связанные с поставкой </w:t>
      </w:r>
      <w:r w:rsidR="0096505A">
        <w:rPr>
          <w:rFonts w:ascii="Times New Roman" w:hAnsi="Times New Roman" w:cs="Times New Roman"/>
          <w:sz w:val="24"/>
          <w:szCs w:val="24"/>
        </w:rPr>
        <w:t>Товар</w:t>
      </w:r>
      <w:r w:rsidRPr="006A2824">
        <w:rPr>
          <w:rFonts w:ascii="Times New Roman" w:hAnsi="Times New Roman" w:cs="Times New Roman"/>
          <w:sz w:val="24"/>
          <w:szCs w:val="24"/>
        </w:rPr>
        <w:t>а (далее – сопутствующие мероприятия):</w:t>
      </w:r>
    </w:p>
    <w:p w:rsidR="00BE064D" w:rsidRPr="006A2824" w:rsidRDefault="00B10E68">
      <w:pPr>
        <w:pStyle w:val="afd"/>
        <w:ind w:firstLine="708"/>
        <w:jc w:val="both"/>
        <w:rPr>
          <w:rFonts w:ascii="Times New Roman" w:hAnsi="Times New Roman" w:cs="Times New Roman"/>
          <w:i/>
          <w:sz w:val="24"/>
          <w:szCs w:val="24"/>
        </w:rPr>
      </w:pPr>
      <w:r w:rsidRPr="006A2824">
        <w:rPr>
          <w:rFonts w:ascii="Times New Roman" w:hAnsi="Times New Roman" w:cs="Times New Roman"/>
          <w:i/>
          <w:sz w:val="24"/>
          <w:szCs w:val="24"/>
        </w:rPr>
        <w:t>-</w:t>
      </w:r>
      <w:r w:rsidR="002C0FC7" w:rsidRPr="006A2824">
        <w:rPr>
          <w:rFonts w:ascii="Times New Roman" w:hAnsi="Times New Roman" w:cs="Times New Roman"/>
          <w:i/>
          <w:sz w:val="24"/>
          <w:szCs w:val="24"/>
        </w:rPr>
        <w:t xml:space="preserve">осуществляет доставку </w:t>
      </w:r>
      <w:r w:rsidR="0096505A">
        <w:rPr>
          <w:rFonts w:ascii="Times New Roman" w:hAnsi="Times New Roman" w:cs="Times New Roman"/>
          <w:i/>
          <w:sz w:val="24"/>
          <w:szCs w:val="24"/>
        </w:rPr>
        <w:t>Товар</w:t>
      </w:r>
      <w:r w:rsidR="002C0FC7" w:rsidRPr="006A2824">
        <w:rPr>
          <w:rFonts w:ascii="Times New Roman" w:hAnsi="Times New Roman" w:cs="Times New Roman"/>
          <w:i/>
          <w:sz w:val="24"/>
          <w:szCs w:val="24"/>
        </w:rPr>
        <w:t xml:space="preserve">а до места поставки, указанного в </w:t>
      </w:r>
      <w:r w:rsidR="00620FE3">
        <w:rPr>
          <w:rFonts w:ascii="Times New Roman" w:hAnsi="Times New Roman" w:cs="Times New Roman"/>
          <w:i/>
          <w:sz w:val="24"/>
          <w:szCs w:val="24"/>
        </w:rPr>
        <w:t>К</w:t>
      </w:r>
      <w:r w:rsidR="002C0FC7" w:rsidRPr="006A2824">
        <w:rPr>
          <w:rFonts w:ascii="Times New Roman" w:hAnsi="Times New Roman" w:cs="Times New Roman"/>
          <w:i/>
          <w:sz w:val="24"/>
          <w:szCs w:val="24"/>
        </w:rPr>
        <w:t>онтракте;</w:t>
      </w:r>
    </w:p>
    <w:p w:rsidR="00BE064D" w:rsidRPr="006A2824" w:rsidRDefault="00B10E68">
      <w:pPr>
        <w:pStyle w:val="afd"/>
        <w:ind w:firstLine="708"/>
        <w:jc w:val="both"/>
        <w:rPr>
          <w:rFonts w:ascii="Times New Roman" w:hAnsi="Times New Roman" w:cs="Times New Roman"/>
          <w:i/>
          <w:sz w:val="24"/>
          <w:szCs w:val="24"/>
        </w:rPr>
      </w:pPr>
      <w:r w:rsidRPr="006A2824">
        <w:rPr>
          <w:rFonts w:ascii="Times New Roman" w:hAnsi="Times New Roman" w:cs="Times New Roman"/>
          <w:i/>
          <w:sz w:val="24"/>
          <w:szCs w:val="24"/>
        </w:rPr>
        <w:t>-</w:t>
      </w:r>
      <w:r w:rsidR="002C0FC7" w:rsidRPr="006A2824">
        <w:rPr>
          <w:rFonts w:ascii="Times New Roman" w:hAnsi="Times New Roman" w:cs="Times New Roman"/>
          <w:i/>
          <w:sz w:val="24"/>
          <w:szCs w:val="24"/>
        </w:rPr>
        <w:t>выполняет все виды погрузо-разгрузочных мероприятий;</w:t>
      </w:r>
    </w:p>
    <w:p w:rsidR="00BE064D" w:rsidRPr="006A2824" w:rsidRDefault="00B10E68">
      <w:pPr>
        <w:pStyle w:val="afd"/>
        <w:ind w:firstLine="708"/>
        <w:jc w:val="both"/>
        <w:rPr>
          <w:rFonts w:ascii="Times New Roman" w:hAnsi="Times New Roman" w:cs="Times New Roman"/>
          <w:i/>
          <w:sz w:val="24"/>
          <w:szCs w:val="24"/>
        </w:rPr>
      </w:pPr>
      <w:r w:rsidRPr="006A2824">
        <w:rPr>
          <w:rFonts w:ascii="Times New Roman" w:hAnsi="Times New Roman" w:cs="Times New Roman"/>
          <w:i/>
          <w:sz w:val="24"/>
          <w:szCs w:val="24"/>
        </w:rPr>
        <w:t>-</w:t>
      </w:r>
      <w:r w:rsidR="002C0FC7" w:rsidRPr="006A2824">
        <w:rPr>
          <w:rFonts w:ascii="Times New Roman" w:hAnsi="Times New Roman" w:cs="Times New Roman"/>
          <w:i/>
          <w:sz w:val="24"/>
          <w:szCs w:val="24"/>
        </w:rPr>
        <w:t xml:space="preserve">осуществляет подъем </w:t>
      </w:r>
      <w:r w:rsidR="0096505A">
        <w:rPr>
          <w:rFonts w:ascii="Times New Roman" w:hAnsi="Times New Roman" w:cs="Times New Roman"/>
          <w:i/>
          <w:sz w:val="24"/>
          <w:szCs w:val="24"/>
        </w:rPr>
        <w:t>Товар</w:t>
      </w:r>
      <w:r w:rsidR="00231BC4">
        <w:rPr>
          <w:rFonts w:ascii="Times New Roman" w:hAnsi="Times New Roman" w:cs="Times New Roman"/>
          <w:i/>
          <w:sz w:val="24"/>
          <w:szCs w:val="24"/>
        </w:rPr>
        <w:t>а на</w:t>
      </w:r>
      <w:r w:rsidR="005B3F9E" w:rsidRPr="006A2824">
        <w:rPr>
          <w:rFonts w:ascii="Times New Roman" w:hAnsi="Times New Roman" w:cs="Times New Roman"/>
          <w:i/>
          <w:sz w:val="24"/>
          <w:szCs w:val="24"/>
        </w:rPr>
        <w:t xml:space="preserve"> </w:t>
      </w:r>
      <w:r w:rsidR="002C0FC7" w:rsidRPr="006A2824">
        <w:rPr>
          <w:rFonts w:ascii="Times New Roman" w:hAnsi="Times New Roman" w:cs="Times New Roman"/>
          <w:i/>
          <w:sz w:val="24"/>
          <w:szCs w:val="24"/>
        </w:rPr>
        <w:t>этаж</w:t>
      </w:r>
      <w:r w:rsidR="005B3F9E" w:rsidRPr="006A2824">
        <w:rPr>
          <w:rFonts w:ascii="Times New Roman" w:hAnsi="Times New Roman" w:cs="Times New Roman"/>
          <w:i/>
          <w:sz w:val="24"/>
          <w:szCs w:val="24"/>
        </w:rPr>
        <w:t xml:space="preserve"> здания,</w:t>
      </w:r>
      <w:r w:rsidR="002C0FC7" w:rsidRPr="006A2824">
        <w:rPr>
          <w:rFonts w:ascii="Times New Roman" w:hAnsi="Times New Roman" w:cs="Times New Roman"/>
          <w:i/>
          <w:sz w:val="24"/>
          <w:szCs w:val="24"/>
        </w:rPr>
        <w:t xml:space="preserve"> указанн</w:t>
      </w:r>
      <w:r w:rsidR="005B3F9E" w:rsidRPr="006A2824">
        <w:rPr>
          <w:rFonts w:ascii="Times New Roman" w:hAnsi="Times New Roman" w:cs="Times New Roman"/>
          <w:i/>
          <w:sz w:val="24"/>
          <w:szCs w:val="24"/>
        </w:rPr>
        <w:t>ый</w:t>
      </w:r>
      <w:r w:rsidR="00545A24">
        <w:rPr>
          <w:rFonts w:ascii="Times New Roman" w:hAnsi="Times New Roman" w:cs="Times New Roman"/>
          <w:i/>
          <w:sz w:val="24"/>
          <w:szCs w:val="24"/>
        </w:rPr>
        <w:t xml:space="preserve"> в п.3.1. Контракта</w:t>
      </w:r>
      <w:r w:rsidR="007F1D38">
        <w:rPr>
          <w:rFonts w:ascii="Times New Roman" w:hAnsi="Times New Roman" w:cs="Times New Roman"/>
          <w:i/>
          <w:sz w:val="24"/>
          <w:szCs w:val="24"/>
        </w:rPr>
        <w:t>.</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 Поставщик не менее чем за </w:t>
      </w:r>
      <w:r w:rsidR="002303CA">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д</w:t>
      </w:r>
      <w:r w:rsidR="002303CA">
        <w:rPr>
          <w:rFonts w:ascii="Times New Roman" w:eastAsia="Times New Roman" w:hAnsi="Times New Roman" w:cs="Times New Roman"/>
          <w:sz w:val="24"/>
          <w:szCs w:val="24"/>
          <w:lang w:eastAsia="ru-RU"/>
        </w:rPr>
        <w:t xml:space="preserve">ень </w:t>
      </w:r>
      <w:r>
        <w:rPr>
          <w:rFonts w:ascii="Times New Roman" w:eastAsia="Times New Roman" w:hAnsi="Times New Roman" w:cs="Times New Roman"/>
          <w:sz w:val="24"/>
          <w:szCs w:val="24"/>
          <w:lang w:eastAsia="ru-RU"/>
        </w:rPr>
        <w:t xml:space="preserve">до осуществления поставки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направляет в адрес Заказчика уведомление о времени и дате доставки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в место доставки.</w:t>
      </w:r>
    </w:p>
    <w:p w:rsidR="00972EF0" w:rsidRDefault="002C0FC7" w:rsidP="00970624">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 </w:t>
      </w:r>
      <w:r w:rsidR="00972EF0" w:rsidRPr="00972EF0">
        <w:rPr>
          <w:rFonts w:ascii="Times New Roman" w:eastAsia="Times New Roman" w:hAnsi="Times New Roman" w:cs="Times New Roman"/>
          <w:sz w:val="24"/>
          <w:szCs w:val="24"/>
          <w:lang w:eastAsia="ru-RU"/>
        </w:rPr>
        <w:t xml:space="preserve">Приемка </w:t>
      </w:r>
      <w:r w:rsidR="0096505A">
        <w:rPr>
          <w:rFonts w:ascii="Times New Roman" w:eastAsia="Times New Roman" w:hAnsi="Times New Roman" w:cs="Times New Roman"/>
          <w:sz w:val="24"/>
          <w:szCs w:val="24"/>
          <w:lang w:eastAsia="ru-RU"/>
        </w:rPr>
        <w:t>Товар</w:t>
      </w:r>
      <w:r w:rsidR="00972EF0" w:rsidRPr="00972EF0">
        <w:rPr>
          <w:rFonts w:ascii="Times New Roman" w:eastAsia="Times New Roman" w:hAnsi="Times New Roman" w:cs="Times New Roman"/>
          <w:sz w:val="24"/>
          <w:szCs w:val="24"/>
          <w:lang w:eastAsia="ru-RU"/>
        </w:rPr>
        <w:t xml:space="preserve">а осуществляется путем передачи Поставщиком </w:t>
      </w:r>
      <w:r w:rsidR="0096505A">
        <w:rPr>
          <w:rFonts w:ascii="Times New Roman" w:eastAsia="Times New Roman" w:hAnsi="Times New Roman" w:cs="Times New Roman"/>
          <w:sz w:val="24"/>
          <w:szCs w:val="24"/>
          <w:lang w:eastAsia="ru-RU"/>
        </w:rPr>
        <w:t>Товар</w:t>
      </w:r>
      <w:r w:rsidR="00972EF0" w:rsidRPr="00972EF0">
        <w:rPr>
          <w:rFonts w:ascii="Times New Roman" w:eastAsia="Times New Roman" w:hAnsi="Times New Roman" w:cs="Times New Roman"/>
          <w:sz w:val="24"/>
          <w:szCs w:val="24"/>
          <w:lang w:eastAsia="ru-RU"/>
        </w:rPr>
        <w:t xml:space="preserve">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w:t>
      </w:r>
      <w:r w:rsidR="0096505A">
        <w:rPr>
          <w:rFonts w:ascii="Times New Roman" w:eastAsia="Times New Roman" w:hAnsi="Times New Roman" w:cs="Times New Roman"/>
          <w:sz w:val="24"/>
          <w:szCs w:val="24"/>
          <w:lang w:eastAsia="ru-RU"/>
        </w:rPr>
        <w:t>Товар</w:t>
      </w:r>
      <w:r w:rsidR="00972EF0" w:rsidRPr="00972EF0">
        <w:rPr>
          <w:rFonts w:ascii="Times New Roman" w:eastAsia="Times New Roman" w:hAnsi="Times New Roman" w:cs="Times New Roman"/>
          <w:sz w:val="24"/>
          <w:szCs w:val="24"/>
          <w:lang w:eastAsia="ru-RU"/>
        </w:rPr>
        <w:t xml:space="preserve">а, а также иных документов, подтверждающих качество </w:t>
      </w:r>
      <w:r w:rsidR="0096505A">
        <w:rPr>
          <w:rFonts w:ascii="Times New Roman" w:eastAsia="Times New Roman" w:hAnsi="Times New Roman" w:cs="Times New Roman"/>
          <w:sz w:val="24"/>
          <w:szCs w:val="24"/>
          <w:lang w:eastAsia="ru-RU"/>
        </w:rPr>
        <w:t>Товар</w:t>
      </w:r>
      <w:r w:rsidR="00972EF0" w:rsidRPr="00972EF0">
        <w:rPr>
          <w:rFonts w:ascii="Times New Roman" w:eastAsia="Times New Roman" w:hAnsi="Times New Roman" w:cs="Times New Roman"/>
          <w:sz w:val="24"/>
          <w:szCs w:val="24"/>
          <w:lang w:eastAsia="ru-RU"/>
        </w:rPr>
        <w:t>а, а также предоставление Поставщи</w:t>
      </w:r>
      <w:r w:rsidR="008020DD">
        <w:rPr>
          <w:rFonts w:ascii="Times New Roman" w:eastAsia="Times New Roman" w:hAnsi="Times New Roman" w:cs="Times New Roman"/>
          <w:sz w:val="24"/>
          <w:szCs w:val="24"/>
          <w:lang w:eastAsia="ru-RU"/>
        </w:rPr>
        <w:t>ком следующих документов: счет,</w:t>
      </w:r>
      <w:r w:rsidR="00972EF0" w:rsidRPr="00972EF0">
        <w:rPr>
          <w:rFonts w:ascii="Times New Roman" w:eastAsia="Times New Roman" w:hAnsi="Times New Roman" w:cs="Times New Roman"/>
          <w:sz w:val="24"/>
          <w:szCs w:val="24"/>
          <w:lang w:eastAsia="ru-RU"/>
        </w:rPr>
        <w:t xml:space="preserve"> счет-фактура (при наличии)</w:t>
      </w:r>
      <w:r w:rsidR="008020DD">
        <w:rPr>
          <w:rFonts w:ascii="Times New Roman" w:eastAsia="Times New Roman" w:hAnsi="Times New Roman" w:cs="Times New Roman"/>
          <w:sz w:val="24"/>
          <w:szCs w:val="24"/>
          <w:lang w:eastAsia="ru-RU"/>
        </w:rPr>
        <w:t>,</w:t>
      </w:r>
      <w:r w:rsidR="00972EF0" w:rsidRPr="00972EF0">
        <w:rPr>
          <w:rFonts w:ascii="Times New Roman" w:eastAsia="Times New Roman" w:hAnsi="Times New Roman" w:cs="Times New Roman"/>
          <w:sz w:val="24"/>
          <w:szCs w:val="24"/>
          <w:lang w:eastAsia="ru-RU"/>
        </w:rPr>
        <w:t xml:space="preserve"> </w:t>
      </w:r>
      <w:r w:rsidR="008020DD">
        <w:rPr>
          <w:rFonts w:ascii="Times New Roman" w:eastAsia="Times New Roman" w:hAnsi="Times New Roman" w:cs="Times New Roman"/>
          <w:sz w:val="24"/>
          <w:szCs w:val="24"/>
          <w:lang w:eastAsia="ru-RU"/>
        </w:rPr>
        <w:t>товар</w:t>
      </w:r>
      <w:r w:rsidR="008020DD" w:rsidRPr="00972EF0">
        <w:rPr>
          <w:rFonts w:ascii="Times New Roman" w:eastAsia="Times New Roman" w:hAnsi="Times New Roman" w:cs="Times New Roman"/>
          <w:sz w:val="24"/>
          <w:szCs w:val="24"/>
          <w:lang w:eastAsia="ru-RU"/>
        </w:rPr>
        <w:t>н</w:t>
      </w:r>
      <w:r w:rsidR="008020DD">
        <w:rPr>
          <w:rFonts w:ascii="Times New Roman" w:eastAsia="Times New Roman" w:hAnsi="Times New Roman" w:cs="Times New Roman"/>
          <w:sz w:val="24"/>
          <w:szCs w:val="24"/>
          <w:lang w:eastAsia="ru-RU"/>
        </w:rPr>
        <w:t>ая</w:t>
      </w:r>
      <w:r w:rsidR="008020DD" w:rsidRPr="00972EF0">
        <w:rPr>
          <w:rFonts w:ascii="Times New Roman" w:eastAsia="Times New Roman" w:hAnsi="Times New Roman" w:cs="Times New Roman"/>
          <w:sz w:val="24"/>
          <w:szCs w:val="24"/>
          <w:lang w:eastAsia="ru-RU"/>
        </w:rPr>
        <w:t xml:space="preserve"> накладн</w:t>
      </w:r>
      <w:r w:rsidR="008020DD">
        <w:rPr>
          <w:rFonts w:ascii="Times New Roman" w:eastAsia="Times New Roman" w:hAnsi="Times New Roman" w:cs="Times New Roman"/>
          <w:sz w:val="24"/>
          <w:szCs w:val="24"/>
          <w:lang w:eastAsia="ru-RU"/>
        </w:rPr>
        <w:t>ая</w:t>
      </w:r>
      <w:r w:rsidR="008020DD" w:rsidRPr="00972EF0">
        <w:rPr>
          <w:rFonts w:ascii="Times New Roman" w:eastAsia="Times New Roman" w:hAnsi="Times New Roman" w:cs="Times New Roman"/>
          <w:sz w:val="24"/>
          <w:szCs w:val="24"/>
          <w:lang w:eastAsia="ru-RU"/>
        </w:rPr>
        <w:t xml:space="preserve"> </w:t>
      </w:r>
      <w:r w:rsidR="00972EF0" w:rsidRPr="00972EF0">
        <w:rPr>
          <w:rFonts w:ascii="Times New Roman" w:eastAsia="Times New Roman" w:hAnsi="Times New Roman" w:cs="Times New Roman"/>
          <w:sz w:val="24"/>
          <w:szCs w:val="24"/>
          <w:lang w:eastAsia="ru-RU"/>
        </w:rPr>
        <w:t>или универсальн</w:t>
      </w:r>
      <w:r w:rsidR="00C46028">
        <w:rPr>
          <w:rFonts w:ascii="Times New Roman" w:eastAsia="Times New Roman" w:hAnsi="Times New Roman" w:cs="Times New Roman"/>
          <w:sz w:val="24"/>
          <w:szCs w:val="24"/>
          <w:lang w:eastAsia="ru-RU"/>
        </w:rPr>
        <w:t>ый</w:t>
      </w:r>
      <w:r w:rsidR="00972EF0" w:rsidRPr="00972EF0">
        <w:rPr>
          <w:rFonts w:ascii="Times New Roman" w:eastAsia="Times New Roman" w:hAnsi="Times New Roman" w:cs="Times New Roman"/>
          <w:sz w:val="24"/>
          <w:szCs w:val="24"/>
          <w:lang w:eastAsia="ru-RU"/>
        </w:rPr>
        <w:t xml:space="preserve"> передаточн</w:t>
      </w:r>
      <w:r w:rsidR="00C46028">
        <w:rPr>
          <w:rFonts w:ascii="Times New Roman" w:eastAsia="Times New Roman" w:hAnsi="Times New Roman" w:cs="Times New Roman"/>
          <w:sz w:val="24"/>
          <w:szCs w:val="24"/>
          <w:lang w:eastAsia="ru-RU"/>
        </w:rPr>
        <w:t>ый</w:t>
      </w:r>
      <w:r w:rsidR="00972EF0" w:rsidRPr="00972EF0">
        <w:rPr>
          <w:rFonts w:ascii="Times New Roman" w:eastAsia="Times New Roman" w:hAnsi="Times New Roman" w:cs="Times New Roman"/>
          <w:sz w:val="24"/>
          <w:szCs w:val="24"/>
          <w:lang w:eastAsia="ru-RU"/>
        </w:rPr>
        <w:t xml:space="preserve"> документ (в случае применения Поставщиком)</w:t>
      </w:r>
      <w:r w:rsidR="007405A6" w:rsidRPr="007405A6">
        <w:t xml:space="preserve"> </w:t>
      </w:r>
      <w:r w:rsidR="007405A6" w:rsidRPr="007405A6">
        <w:rPr>
          <w:rFonts w:ascii="Times New Roman" w:eastAsia="Times New Roman" w:hAnsi="Times New Roman" w:cs="Times New Roman"/>
          <w:sz w:val="24"/>
          <w:szCs w:val="24"/>
          <w:lang w:eastAsia="ru-RU"/>
        </w:rPr>
        <w:t>в 2-х экземплярах</w:t>
      </w:r>
      <w:r w:rsidR="00972EF0" w:rsidRPr="00972EF0">
        <w:rPr>
          <w:rFonts w:ascii="Times New Roman" w:eastAsia="Times New Roman" w:hAnsi="Times New Roman" w:cs="Times New Roman"/>
          <w:sz w:val="24"/>
          <w:szCs w:val="24"/>
          <w:lang w:eastAsia="ru-RU"/>
        </w:rPr>
        <w:t xml:space="preserve">, </w:t>
      </w:r>
      <w:r w:rsidR="00632885">
        <w:rPr>
          <w:rFonts w:ascii="Times New Roman" w:eastAsia="Times New Roman" w:hAnsi="Times New Roman" w:cs="Times New Roman"/>
          <w:sz w:val="24"/>
          <w:szCs w:val="24"/>
          <w:lang w:eastAsia="ru-RU"/>
        </w:rPr>
        <w:t>А</w:t>
      </w:r>
      <w:r w:rsidR="00972EF0" w:rsidRPr="00972EF0">
        <w:rPr>
          <w:rFonts w:ascii="Times New Roman" w:eastAsia="Times New Roman" w:hAnsi="Times New Roman" w:cs="Times New Roman"/>
          <w:sz w:val="24"/>
          <w:szCs w:val="24"/>
          <w:lang w:eastAsia="ru-RU"/>
        </w:rPr>
        <w:t xml:space="preserve">кт приема-передачи </w:t>
      </w:r>
      <w:r w:rsidR="0096505A">
        <w:rPr>
          <w:rFonts w:ascii="Times New Roman" w:eastAsia="Times New Roman" w:hAnsi="Times New Roman" w:cs="Times New Roman"/>
          <w:sz w:val="24"/>
          <w:szCs w:val="24"/>
          <w:lang w:eastAsia="ru-RU"/>
        </w:rPr>
        <w:t>Товар</w:t>
      </w:r>
      <w:r w:rsidR="00972EF0" w:rsidRPr="00972EF0">
        <w:rPr>
          <w:rFonts w:ascii="Times New Roman" w:eastAsia="Times New Roman" w:hAnsi="Times New Roman" w:cs="Times New Roman"/>
          <w:sz w:val="24"/>
          <w:szCs w:val="24"/>
          <w:lang w:eastAsia="ru-RU"/>
        </w:rPr>
        <w:t>а в 2-х экземплярах</w:t>
      </w:r>
      <w:r w:rsidR="00552A4F">
        <w:rPr>
          <w:rFonts w:ascii="Times New Roman" w:eastAsia="Times New Roman" w:hAnsi="Times New Roman" w:cs="Times New Roman"/>
          <w:sz w:val="24"/>
          <w:szCs w:val="24"/>
          <w:lang w:eastAsia="ru-RU"/>
        </w:rPr>
        <w:t>.</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3.4. </w:t>
      </w:r>
      <w:r w:rsidR="005819D8">
        <w:rPr>
          <w:rFonts w:ascii="Times New Roman" w:eastAsia="Times New Roman" w:hAnsi="Times New Roman" w:cs="Times New Roman"/>
          <w:sz w:val="24"/>
          <w:szCs w:val="24"/>
          <w:lang w:eastAsia="ru-RU"/>
        </w:rPr>
        <w:t>Заказчик (</w:t>
      </w:r>
      <w:r w:rsidR="008E4F56">
        <w:rPr>
          <w:rFonts w:ascii="Times New Roman" w:eastAsia="Times New Roman" w:hAnsi="Times New Roman" w:cs="Times New Roman"/>
          <w:sz w:val="24"/>
          <w:szCs w:val="24"/>
          <w:lang w:eastAsia="ru-RU"/>
        </w:rPr>
        <w:t>уполномоченный представитель)</w:t>
      </w:r>
      <w:r>
        <w:rPr>
          <w:rFonts w:ascii="Times New Roman" w:eastAsia="Times New Roman" w:hAnsi="Times New Roman" w:cs="Times New Roman"/>
          <w:sz w:val="24"/>
          <w:szCs w:val="24"/>
          <w:lang w:eastAsia="ru-RU"/>
        </w:rPr>
        <w:t xml:space="preserve"> проводит проверку соответствия наименования, количества и иных характеристик поставляемого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сведениям, содержащимся в сопроводительных документах Поставщика.</w:t>
      </w:r>
    </w:p>
    <w:p w:rsidR="009A58B1" w:rsidRPr="009A58B1" w:rsidRDefault="009A58B1" w:rsidP="009A58B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F6FD3">
        <w:rPr>
          <w:rFonts w:ascii="Times New Roman" w:eastAsia="Times New Roman" w:hAnsi="Times New Roman" w:cs="Times New Roman"/>
          <w:sz w:val="24"/>
          <w:szCs w:val="24"/>
          <w:lang w:eastAsia="ru-RU"/>
        </w:rPr>
        <w:t xml:space="preserve">Уполномоченным представителем Заказчика за проверкой результатов исполнения Контракта Поставщиком является </w:t>
      </w:r>
      <w:r w:rsidR="0098386C">
        <w:rPr>
          <w:rFonts w:ascii="Times New Roman" w:eastAsia="Times New Roman" w:hAnsi="Times New Roman" w:cs="Times New Roman"/>
          <w:sz w:val="24"/>
          <w:szCs w:val="24"/>
          <w:lang w:eastAsia="ru-RU"/>
        </w:rPr>
        <w:t xml:space="preserve">заведующий </w:t>
      </w:r>
      <w:r w:rsidR="000E6BFE">
        <w:rPr>
          <w:rFonts w:ascii="Times New Roman" w:eastAsia="Times New Roman" w:hAnsi="Times New Roman" w:cs="Times New Roman"/>
          <w:sz w:val="24"/>
          <w:szCs w:val="24"/>
          <w:lang w:eastAsia="ru-RU"/>
        </w:rPr>
        <w:t>аптекой</w:t>
      </w:r>
      <w:r w:rsidR="00F85E0E">
        <w:rPr>
          <w:rFonts w:ascii="Times New Roman" w:eastAsia="Times New Roman" w:hAnsi="Times New Roman" w:cs="Times New Roman"/>
          <w:sz w:val="24"/>
          <w:szCs w:val="24"/>
          <w:lang w:eastAsia="ru-RU"/>
        </w:rPr>
        <w:t>/провизор аптеки</w:t>
      </w:r>
      <w:r w:rsidRPr="005F6FD3">
        <w:rPr>
          <w:rFonts w:ascii="Times New Roman" w:eastAsia="Times New Roman" w:hAnsi="Times New Roman" w:cs="Times New Roman"/>
          <w:sz w:val="24"/>
          <w:szCs w:val="24"/>
          <w:lang w:eastAsia="ru-RU"/>
        </w:rPr>
        <w:t xml:space="preserve"> Клиники ФГБОУ ВО КубГМУ Минздрава России.</w:t>
      </w:r>
    </w:p>
    <w:p w:rsidR="009A58B1" w:rsidRPr="009A58B1" w:rsidRDefault="009A58B1" w:rsidP="009A58B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9A58B1">
        <w:rPr>
          <w:rFonts w:ascii="Times New Roman" w:eastAsia="Times New Roman" w:hAnsi="Times New Roman" w:cs="Times New Roman"/>
          <w:sz w:val="24"/>
          <w:szCs w:val="24"/>
          <w:lang w:eastAsia="ru-RU"/>
        </w:rPr>
        <w:t>Уполномоченный представитель:</w:t>
      </w:r>
    </w:p>
    <w:p w:rsidR="009A58B1" w:rsidRPr="009A58B1" w:rsidRDefault="009A58B1" w:rsidP="009A58B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9A58B1">
        <w:rPr>
          <w:rFonts w:ascii="Times New Roman" w:eastAsia="Times New Roman" w:hAnsi="Times New Roman" w:cs="Times New Roman"/>
          <w:sz w:val="24"/>
          <w:szCs w:val="24"/>
          <w:lang w:eastAsia="ru-RU"/>
        </w:rPr>
        <w:lastRenderedPageBreak/>
        <w:t>- отвечает за проведение экспертизы и подтверждение соответствия поставляемого Товара условиям Контракта, за подготовку уведомления Поставщику в случае несоответствия Товара условиям Контракта в день получения Товара либо обнаружения несоответствия Товара;</w:t>
      </w:r>
    </w:p>
    <w:p w:rsidR="009A58B1" w:rsidRDefault="009A58B1" w:rsidP="009A58B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9A58B1">
        <w:rPr>
          <w:rFonts w:ascii="Times New Roman" w:eastAsia="Times New Roman" w:hAnsi="Times New Roman" w:cs="Times New Roman"/>
          <w:sz w:val="24"/>
          <w:szCs w:val="24"/>
          <w:lang w:eastAsia="ru-RU"/>
        </w:rPr>
        <w:t>- составляет акт о несоответствии поставляемого Товара качеству, определенному условиями Контракта. Акты о несоответствии поставляемого Товара качеству, определенному условиями Контракта, должны быть составлены и переданы Поставщику в срок не позднее 2 рабочих дней, следующих за днем поставки Товара.</w:t>
      </w:r>
    </w:p>
    <w:p w:rsidR="00136A79" w:rsidRDefault="002C0FC7" w:rsidP="008D5407">
      <w:pPr>
        <w:shd w:val="clear" w:color="auto" w:fill="FFFFFF"/>
        <w:spacing w:after="0" w:line="240" w:lineRule="auto"/>
        <w:ind w:firstLine="709"/>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lang w:eastAsia="ru-RU"/>
        </w:rPr>
        <w:t xml:space="preserve">3.5. </w:t>
      </w:r>
      <w:r w:rsidR="008A49C4" w:rsidRPr="008A49C4">
        <w:rPr>
          <w:rFonts w:ascii="Times New Roman" w:eastAsia="Times New Roman" w:hAnsi="Times New Roman" w:cs="Times New Roman"/>
          <w:sz w:val="24"/>
          <w:szCs w:val="24"/>
          <w:lang w:eastAsia="ru-RU"/>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w:t>
      </w:r>
      <w:r w:rsidR="0096505A">
        <w:rPr>
          <w:rFonts w:ascii="Times New Roman" w:eastAsia="Times New Roman" w:hAnsi="Times New Roman" w:cs="Times New Roman"/>
          <w:sz w:val="24"/>
          <w:szCs w:val="24"/>
          <w:lang w:eastAsia="ru-RU"/>
        </w:rPr>
        <w:t>Товар</w:t>
      </w:r>
      <w:r w:rsidR="008A49C4" w:rsidRPr="008A49C4">
        <w:rPr>
          <w:rFonts w:ascii="Times New Roman" w:eastAsia="Times New Roman" w:hAnsi="Times New Roman" w:cs="Times New Roman"/>
          <w:sz w:val="24"/>
          <w:szCs w:val="24"/>
          <w:lang w:eastAsia="ru-RU"/>
        </w:rPr>
        <w:t>ов, работ, услуг для обеспечения государственных и муниципальных нужд".</w:t>
      </w:r>
    </w:p>
    <w:p w:rsidR="00241C03" w:rsidRDefault="00241C03" w:rsidP="0063288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41C03">
        <w:rPr>
          <w:rFonts w:ascii="Times New Roman" w:eastAsia="Times New Roman" w:hAnsi="Times New Roman" w:cs="Times New Roman"/>
          <w:sz w:val="24"/>
          <w:szCs w:val="24"/>
          <w:lang w:eastAsia="ru-RU"/>
        </w:rPr>
        <w:t>3.</w:t>
      </w:r>
      <w:r w:rsidR="008D5407">
        <w:rPr>
          <w:rFonts w:ascii="Times New Roman" w:eastAsia="Times New Roman" w:hAnsi="Times New Roman" w:cs="Times New Roman"/>
          <w:sz w:val="24"/>
          <w:szCs w:val="24"/>
          <w:lang w:eastAsia="ru-RU"/>
        </w:rPr>
        <w:t>6</w:t>
      </w:r>
      <w:r w:rsidRPr="00241C03">
        <w:rPr>
          <w:rFonts w:ascii="Times New Roman" w:eastAsia="Times New Roman" w:hAnsi="Times New Roman" w:cs="Times New Roman"/>
          <w:sz w:val="24"/>
          <w:szCs w:val="24"/>
          <w:lang w:eastAsia="ru-RU"/>
        </w:rPr>
        <w:t xml:space="preserve">. При отсутствии у Заказчика претензий по количеству и качеству поставленного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 xml:space="preserve">а Заказчик в течение </w:t>
      </w:r>
      <w:r>
        <w:rPr>
          <w:rFonts w:ascii="Times New Roman" w:eastAsia="Times New Roman" w:hAnsi="Times New Roman" w:cs="Times New Roman"/>
          <w:sz w:val="24"/>
          <w:szCs w:val="24"/>
          <w:lang w:eastAsia="ru-RU"/>
        </w:rPr>
        <w:t>10</w:t>
      </w:r>
      <w:r w:rsidRPr="00241C03">
        <w:rPr>
          <w:rFonts w:ascii="Times New Roman" w:eastAsia="Times New Roman" w:hAnsi="Times New Roman" w:cs="Times New Roman"/>
          <w:sz w:val="24"/>
          <w:szCs w:val="24"/>
          <w:lang w:eastAsia="ru-RU"/>
        </w:rPr>
        <w:t xml:space="preserve"> рабочих дней с момента доставки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 xml:space="preserve">а Поставщиком подписывает </w:t>
      </w:r>
      <w:r w:rsidR="00632885">
        <w:rPr>
          <w:rFonts w:ascii="Times New Roman" w:eastAsia="Times New Roman" w:hAnsi="Times New Roman" w:cs="Times New Roman"/>
          <w:sz w:val="24"/>
          <w:szCs w:val="24"/>
          <w:lang w:eastAsia="ru-RU"/>
        </w:rPr>
        <w:t>А</w:t>
      </w:r>
      <w:r w:rsidRPr="00241C03">
        <w:rPr>
          <w:rFonts w:ascii="Times New Roman" w:eastAsia="Times New Roman" w:hAnsi="Times New Roman" w:cs="Times New Roman"/>
          <w:sz w:val="24"/>
          <w:szCs w:val="24"/>
          <w:lang w:eastAsia="ru-RU"/>
        </w:rPr>
        <w:t xml:space="preserve">кт приема-передачи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 xml:space="preserve">а,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ную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но-транспортную) накладную или униве</w:t>
      </w:r>
      <w:r w:rsidR="00552A4F">
        <w:rPr>
          <w:rFonts w:ascii="Times New Roman" w:eastAsia="Times New Roman" w:hAnsi="Times New Roman" w:cs="Times New Roman"/>
          <w:sz w:val="24"/>
          <w:szCs w:val="24"/>
          <w:lang w:eastAsia="ru-RU"/>
        </w:rPr>
        <w:t>рсальный передаточный документ</w:t>
      </w:r>
      <w:r>
        <w:rPr>
          <w:rFonts w:ascii="Times New Roman" w:eastAsia="Times New Roman" w:hAnsi="Times New Roman" w:cs="Times New Roman"/>
          <w:sz w:val="24"/>
          <w:szCs w:val="24"/>
          <w:lang w:eastAsia="ru-RU"/>
        </w:rPr>
        <w:t xml:space="preserve">, </w:t>
      </w:r>
      <w:r w:rsidRPr="00241C03">
        <w:rPr>
          <w:rFonts w:ascii="Times New Roman" w:eastAsia="Times New Roman" w:hAnsi="Times New Roman" w:cs="Times New Roman"/>
          <w:sz w:val="24"/>
          <w:szCs w:val="24"/>
          <w:lang w:eastAsia="ru-RU"/>
        </w:rPr>
        <w:t>счет, счет-фактуру</w:t>
      </w:r>
      <w:r>
        <w:rPr>
          <w:rFonts w:ascii="Times New Roman" w:eastAsia="Times New Roman" w:hAnsi="Times New Roman" w:cs="Times New Roman"/>
          <w:sz w:val="24"/>
          <w:szCs w:val="24"/>
          <w:lang w:eastAsia="ru-RU"/>
        </w:rPr>
        <w:t>.</w:t>
      </w:r>
      <w:r w:rsidRPr="00241C03">
        <w:t xml:space="preserve"> </w:t>
      </w:r>
      <w:r w:rsidRPr="00241C03">
        <w:rPr>
          <w:rFonts w:ascii="Times New Roman" w:eastAsia="Times New Roman" w:hAnsi="Times New Roman" w:cs="Times New Roman"/>
          <w:sz w:val="24"/>
          <w:szCs w:val="24"/>
          <w:lang w:eastAsia="ru-RU"/>
        </w:rPr>
        <w:t xml:space="preserve"> После этого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 xml:space="preserve"> считается переданным Поставщиком Заказчику.</w:t>
      </w:r>
    </w:p>
    <w:p w:rsidR="001235E0" w:rsidRDefault="00241C03" w:rsidP="00241C0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41C03">
        <w:rPr>
          <w:rFonts w:ascii="Times New Roman" w:eastAsia="Times New Roman" w:hAnsi="Times New Roman" w:cs="Times New Roman"/>
          <w:sz w:val="24"/>
          <w:szCs w:val="24"/>
          <w:lang w:eastAsia="ru-RU"/>
        </w:rPr>
        <w:t>3.</w:t>
      </w:r>
      <w:r w:rsidR="008D5407">
        <w:rPr>
          <w:rFonts w:ascii="Times New Roman" w:eastAsia="Times New Roman" w:hAnsi="Times New Roman" w:cs="Times New Roman"/>
          <w:sz w:val="24"/>
          <w:szCs w:val="24"/>
          <w:lang w:eastAsia="ru-RU"/>
        </w:rPr>
        <w:t>7</w:t>
      </w:r>
      <w:r w:rsidRPr="00241C03">
        <w:rPr>
          <w:rFonts w:ascii="Times New Roman" w:eastAsia="Times New Roman" w:hAnsi="Times New Roman" w:cs="Times New Roman"/>
          <w:sz w:val="24"/>
          <w:szCs w:val="24"/>
          <w:lang w:eastAsia="ru-RU"/>
        </w:rPr>
        <w:t xml:space="preserve">. При выявлении несоответствий в поставленном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 xml:space="preserve">е (наименования, количества, качества, в том числе в случае выявления внешних признаков ненадлежащего качества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w:t>
      </w:r>
      <w:r w:rsidR="008D5407">
        <w:rPr>
          <w:rFonts w:ascii="Times New Roman" w:eastAsia="Times New Roman" w:hAnsi="Times New Roman" w:cs="Times New Roman"/>
          <w:sz w:val="24"/>
          <w:szCs w:val="24"/>
          <w:lang w:eastAsia="ru-RU"/>
        </w:rPr>
        <w:t>6</w:t>
      </w:r>
      <w:r w:rsidRPr="00241C03">
        <w:rPr>
          <w:rFonts w:ascii="Times New Roman" w:eastAsia="Times New Roman" w:hAnsi="Times New Roman" w:cs="Times New Roman"/>
          <w:sz w:val="24"/>
          <w:szCs w:val="24"/>
          <w:lang w:eastAsia="ru-RU"/>
        </w:rPr>
        <w:t xml:space="preserve">. Контракта, отказывает в приемке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 xml:space="preserve">а, направляя Поставщику мотивированный отказ от приемки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а с перечнем выявленных недостатков и указанием сроков их устранения.</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3.8. Во всех случаях, влекущих возврат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Поставщику, Заказчик обязан обеспечить сохранность этого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до момента фактического его возврата. Возврат (замена)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осуществляется силами и за счет средств Поставщика. Расходы, понесенные Заказчиком в связи с принятием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на ответственное хранение и (или) его возвратом (заменой), подлежат возмещению Поставщиком.</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3.9. Право собственности и риск случайной гибели или порчи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переходит от Поставщика к Заказчику с даты приемки поставленного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w:t>
      </w:r>
    </w:p>
    <w:p w:rsidR="008D5407" w:rsidRDefault="002C0FC7" w:rsidP="008D540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3.10. Заказчик вправе не отказывать в приемке поставленного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в случае выявления несоответствия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условиям Контракта, если выявленное несоответствие не препятствует приемке этого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и устранено Поставщиком.</w:t>
      </w:r>
    </w:p>
    <w:p w:rsidR="00353ABE" w:rsidRDefault="00353ABE" w:rsidP="008D5407">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IV. Взаимодействие Сторон</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4.1. Поставщик обязан:</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4.1.1. поставить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 в порядке, количестве, в срок и на условиях, предусмотренных Контрактом и спецификацией;</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4.1.2. обеспечить соответствие поставляемого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64D1C">
        <w:rPr>
          <w:rFonts w:ascii="Times New Roman" w:eastAsia="Times New Roman" w:hAnsi="Times New Roman" w:cs="Times New Roman"/>
          <w:sz w:val="24"/>
          <w:szCs w:val="24"/>
          <w:lang w:eastAsia="ru-RU"/>
        </w:rPr>
        <w:t xml:space="preserve">4.1.3. обеспечить за свой счет устранение выявленных недостатков </w:t>
      </w:r>
      <w:r w:rsidR="0096505A" w:rsidRPr="00B64D1C">
        <w:rPr>
          <w:rFonts w:ascii="Times New Roman" w:eastAsia="Times New Roman" w:hAnsi="Times New Roman" w:cs="Times New Roman"/>
          <w:sz w:val="24"/>
          <w:szCs w:val="24"/>
          <w:lang w:eastAsia="ru-RU"/>
        </w:rPr>
        <w:t>Товар</w:t>
      </w:r>
      <w:r w:rsidRPr="00B64D1C">
        <w:rPr>
          <w:rFonts w:ascii="Times New Roman" w:eastAsia="Times New Roman" w:hAnsi="Times New Roman" w:cs="Times New Roman"/>
          <w:sz w:val="24"/>
          <w:szCs w:val="24"/>
          <w:lang w:eastAsia="ru-RU"/>
        </w:rPr>
        <w:t>а или осуществить его соответствующую замену в порядке и на условиях, предусмотренных Контрактом;</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4.1.4. </w:t>
      </w:r>
      <w:r w:rsidR="004C375C">
        <w:rPr>
          <w:rFonts w:ascii="Times New Roman" w:eastAsia="Times New Roman" w:hAnsi="Times New Roman" w:cs="Times New Roman"/>
          <w:sz w:val="24"/>
          <w:szCs w:val="24"/>
          <w:lang w:eastAsia="ru-RU"/>
        </w:rPr>
        <w:t>в случае принятия решения об одностороннем отказе от исполнения Контракта направлять решение об одностороннем отказе от исполнения Контракта в порядке, установленны</w:t>
      </w:r>
      <w:r w:rsidR="0062310D">
        <w:rPr>
          <w:rFonts w:ascii="Times New Roman" w:eastAsia="Times New Roman" w:hAnsi="Times New Roman" w:cs="Times New Roman"/>
          <w:sz w:val="24"/>
          <w:szCs w:val="24"/>
          <w:lang w:eastAsia="ru-RU"/>
        </w:rPr>
        <w:t>м</w:t>
      </w:r>
      <w:r w:rsidR="004C375C">
        <w:rPr>
          <w:rFonts w:ascii="Times New Roman" w:eastAsia="Times New Roman" w:hAnsi="Times New Roman" w:cs="Times New Roman"/>
          <w:sz w:val="24"/>
          <w:szCs w:val="24"/>
          <w:lang w:eastAsia="ru-RU"/>
        </w:rPr>
        <w:t xml:space="preserve"> </w:t>
      </w:r>
      <w:r w:rsidR="004C375C" w:rsidRPr="00893B5D">
        <w:rPr>
          <w:rFonts w:ascii="Times New Roman" w:eastAsia="Times New Roman" w:hAnsi="Times New Roman" w:cs="Times New Roman"/>
          <w:sz w:val="24"/>
          <w:szCs w:val="24"/>
          <w:lang w:eastAsia="ru-RU"/>
        </w:rPr>
        <w:t xml:space="preserve">Федеральным законом от 5 апреля 2013 г. № 44-ФЗ «О контрактной системе </w:t>
      </w:r>
      <w:r w:rsidR="004C375C" w:rsidRPr="00893B5D">
        <w:rPr>
          <w:rFonts w:ascii="Times New Roman" w:eastAsia="Times New Roman" w:hAnsi="Times New Roman" w:cs="Times New Roman"/>
          <w:sz w:val="24"/>
          <w:szCs w:val="24"/>
          <w:lang w:eastAsia="ru-RU"/>
        </w:rPr>
        <w:lastRenderedPageBreak/>
        <w:t xml:space="preserve">в сфере закупок </w:t>
      </w:r>
      <w:r w:rsidR="004D35A6">
        <w:rPr>
          <w:rFonts w:ascii="Times New Roman" w:eastAsia="Times New Roman" w:hAnsi="Times New Roman" w:cs="Times New Roman"/>
          <w:sz w:val="24"/>
          <w:szCs w:val="24"/>
          <w:lang w:eastAsia="ru-RU"/>
        </w:rPr>
        <w:t>т</w:t>
      </w:r>
      <w:r w:rsidR="004C375C">
        <w:rPr>
          <w:rFonts w:ascii="Times New Roman" w:eastAsia="Times New Roman" w:hAnsi="Times New Roman" w:cs="Times New Roman"/>
          <w:sz w:val="24"/>
          <w:szCs w:val="24"/>
          <w:lang w:eastAsia="ru-RU"/>
        </w:rPr>
        <w:t>овар</w:t>
      </w:r>
      <w:r w:rsidR="004C375C" w:rsidRPr="00893B5D">
        <w:rPr>
          <w:rFonts w:ascii="Times New Roman" w:eastAsia="Times New Roman" w:hAnsi="Times New Roman" w:cs="Times New Roman"/>
          <w:sz w:val="24"/>
          <w:szCs w:val="24"/>
          <w:lang w:eastAsia="ru-RU"/>
        </w:rPr>
        <w:t>ов, работ, услуг для обеспечения государственных и муниципальных нужд</w:t>
      </w:r>
      <w:r w:rsidR="00564ABA" w:rsidRPr="00893B5D">
        <w:rPr>
          <w:rFonts w:ascii="Times New Roman" w:eastAsia="Times New Roman" w:hAnsi="Times New Roman" w:cs="Times New Roman"/>
          <w:sz w:val="24"/>
          <w:szCs w:val="24"/>
          <w:lang w:eastAsia="ru-RU"/>
        </w:rPr>
        <w:t>».</w:t>
      </w:r>
    </w:p>
    <w:p w:rsidR="00EC5FB0"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4.1.5. </w:t>
      </w:r>
      <w:r w:rsidR="004C375C">
        <w:rPr>
          <w:rFonts w:ascii="Times New Roman" w:eastAsia="Times New Roman" w:hAnsi="Times New Roman" w:cs="Times New Roman"/>
          <w:sz w:val="24"/>
          <w:szCs w:val="24"/>
          <w:lang w:eastAsia="ru-RU"/>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4.2. Поставщик вправе:</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4.2.1. требовать от Заказчика произвести приемку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в порядке и в сроки, предусмотренные Контрактом;</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4.2.2. требовать своевременной оплаты на условиях, установленных Контрактом, надлежащим образом поставленного и принятого Заказчиком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4.2.3. принять решение об одностороннем отказе от исполнения Контракта в соответствии с гражданским законодательством; </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4.2.4. требовать возмещения убытков, уплаты неустоек (штрафов, пеней) в соответствии с разделом VI Контракта;</w:t>
      </w:r>
    </w:p>
    <w:p w:rsidR="00EC5FB0" w:rsidRDefault="00EC5FB0" w:rsidP="00EC5FB0">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C5FB0">
        <w:rPr>
          <w:rFonts w:ascii="Times New Roman" w:eastAsia="Times New Roman" w:hAnsi="Times New Roman" w:cs="Times New Roman"/>
          <w:sz w:val="24"/>
          <w:szCs w:val="24"/>
          <w:lang w:eastAsia="ru-RU"/>
        </w:rPr>
        <w:t xml:space="preserve">4.2.5. по согласованию с Заказчиком (путем заключения дополнительного соглашения) поставить </w:t>
      </w:r>
      <w:r w:rsidR="0096505A">
        <w:rPr>
          <w:rFonts w:ascii="Times New Roman" w:eastAsia="Times New Roman" w:hAnsi="Times New Roman" w:cs="Times New Roman"/>
          <w:sz w:val="24"/>
          <w:szCs w:val="24"/>
          <w:lang w:eastAsia="ru-RU"/>
        </w:rPr>
        <w:t>Товар</w:t>
      </w:r>
      <w:r w:rsidRPr="00EC5FB0">
        <w:rPr>
          <w:rFonts w:ascii="Times New Roman" w:eastAsia="Times New Roman" w:hAnsi="Times New Roman" w:cs="Times New Roman"/>
          <w:sz w:val="24"/>
          <w:szCs w:val="24"/>
          <w:lang w:eastAsia="ru-RU"/>
        </w:rPr>
        <w:t>,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 44-ФЗ)</w:t>
      </w:r>
      <w:r>
        <w:rPr>
          <w:rFonts w:ascii="Times New Roman" w:eastAsia="Times New Roman" w:hAnsi="Times New Roman" w:cs="Times New Roman"/>
          <w:sz w:val="24"/>
          <w:szCs w:val="24"/>
          <w:lang w:eastAsia="ru-RU"/>
        </w:rPr>
        <w:t>.</w:t>
      </w:r>
    </w:p>
    <w:p w:rsidR="00BE064D" w:rsidRDefault="002C0FC7">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4.3. Заказчик обязуется:</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4.3.1. обеспечить своевременную приемку и оплату поставленного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надлежащего качества в порядке и сроки, предусмотренные Контрактом; </w:t>
      </w:r>
    </w:p>
    <w:p w:rsidR="00BE064D" w:rsidRDefault="002C0FC7" w:rsidP="00CC7D7A">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4.3.2. </w:t>
      </w:r>
      <w:r w:rsidR="00CC7D7A">
        <w:rPr>
          <w:rFonts w:ascii="Times New Roman" w:eastAsia="Times New Roman" w:hAnsi="Times New Roman" w:cs="Times New Roman"/>
          <w:sz w:val="24"/>
          <w:szCs w:val="24"/>
          <w:lang w:eastAsia="ru-RU"/>
        </w:rPr>
        <w:t>в случае принятия решения об одностороннем отказе от исполнения Контракта направлять решение об одностороннем отказе от исполнения Контракта в порядке, установленн</w:t>
      </w:r>
      <w:r w:rsidR="0062310D">
        <w:rPr>
          <w:rFonts w:ascii="Times New Roman" w:eastAsia="Times New Roman" w:hAnsi="Times New Roman" w:cs="Times New Roman"/>
          <w:sz w:val="24"/>
          <w:szCs w:val="24"/>
          <w:lang w:eastAsia="ru-RU"/>
        </w:rPr>
        <w:t xml:space="preserve">ом </w:t>
      </w:r>
      <w:r w:rsidR="00DF291C" w:rsidRPr="00DF291C">
        <w:rPr>
          <w:rFonts w:ascii="Times New Roman" w:eastAsia="Times New Roman" w:hAnsi="Times New Roman" w:cs="Times New Roman"/>
          <w:sz w:val="24"/>
          <w:szCs w:val="24"/>
          <w:lang w:eastAsia="ru-RU"/>
        </w:rPr>
        <w:t xml:space="preserve">Федеральным законом от 5 апреля 2013 г. № 44-ФЗ «О контрактной системе в сфере закупок </w:t>
      </w:r>
      <w:r w:rsidR="00F544F8">
        <w:rPr>
          <w:rFonts w:ascii="Times New Roman" w:eastAsia="Times New Roman" w:hAnsi="Times New Roman" w:cs="Times New Roman"/>
          <w:sz w:val="24"/>
          <w:szCs w:val="24"/>
          <w:lang w:eastAsia="ru-RU"/>
        </w:rPr>
        <w:t>т</w:t>
      </w:r>
      <w:r w:rsidR="0096505A">
        <w:rPr>
          <w:rFonts w:ascii="Times New Roman" w:eastAsia="Times New Roman" w:hAnsi="Times New Roman" w:cs="Times New Roman"/>
          <w:sz w:val="24"/>
          <w:szCs w:val="24"/>
          <w:lang w:eastAsia="ru-RU"/>
        </w:rPr>
        <w:t>овар</w:t>
      </w:r>
      <w:r w:rsidR="00DF291C" w:rsidRPr="00DF291C">
        <w:rPr>
          <w:rFonts w:ascii="Times New Roman" w:eastAsia="Times New Roman" w:hAnsi="Times New Roman" w:cs="Times New Roman"/>
          <w:sz w:val="24"/>
          <w:szCs w:val="24"/>
          <w:lang w:eastAsia="ru-RU"/>
        </w:rPr>
        <w:t>ов, работ, услуг для обеспечения госуда</w:t>
      </w:r>
      <w:r w:rsidR="00DF291C">
        <w:rPr>
          <w:rFonts w:ascii="Times New Roman" w:eastAsia="Times New Roman" w:hAnsi="Times New Roman" w:cs="Times New Roman"/>
          <w:sz w:val="24"/>
          <w:szCs w:val="24"/>
          <w:lang w:eastAsia="ru-RU"/>
        </w:rPr>
        <w:t>рственных и муниципальных нужд»</w:t>
      </w:r>
      <w:r w:rsidR="00CC7D7A">
        <w:rPr>
          <w:rFonts w:ascii="Times New Roman" w:eastAsia="Times New Roman" w:hAnsi="Times New Roman" w:cs="Times New Roman"/>
          <w:sz w:val="24"/>
          <w:szCs w:val="24"/>
          <w:lang w:eastAsia="ru-RU"/>
        </w:rPr>
        <w:t>;</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4.3.3. </w:t>
      </w:r>
      <w:r w:rsidR="00CC7D7A">
        <w:rPr>
          <w:rFonts w:ascii="Times New Roman" w:eastAsia="Times New Roman" w:hAnsi="Times New Roman" w:cs="Times New Roman"/>
          <w:sz w:val="24"/>
          <w:szCs w:val="24"/>
          <w:lang w:eastAsia="ru-RU"/>
        </w:rPr>
        <w:t>требовать уплаты неустоек (штрафов, пеней) в соответствии с разделом VI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4.3.4. </w:t>
      </w:r>
      <w:r w:rsidR="00CC7D7A">
        <w:rPr>
          <w:rFonts w:ascii="Times New Roman" w:eastAsia="Times New Roman" w:hAnsi="Times New Roman" w:cs="Times New Roman"/>
          <w:sz w:val="24"/>
          <w:szCs w:val="24"/>
          <w:lang w:eastAsia="ru-RU"/>
        </w:rPr>
        <w:t xml:space="preserve">провести экспертизу поставленного </w:t>
      </w:r>
      <w:r w:rsidR="0096505A">
        <w:rPr>
          <w:rFonts w:ascii="Times New Roman" w:eastAsia="Times New Roman" w:hAnsi="Times New Roman" w:cs="Times New Roman"/>
          <w:sz w:val="24"/>
          <w:szCs w:val="24"/>
          <w:lang w:eastAsia="ru-RU"/>
        </w:rPr>
        <w:t>Товар</w:t>
      </w:r>
      <w:r w:rsidR="00CC7D7A">
        <w:rPr>
          <w:rFonts w:ascii="Times New Roman" w:eastAsia="Times New Roman" w:hAnsi="Times New Roman" w:cs="Times New Roman"/>
          <w:sz w:val="24"/>
          <w:szCs w:val="24"/>
          <w:lang w:eastAsia="ru-RU"/>
        </w:rPr>
        <w:t xml:space="preserve">а для проверки его соответствия условиям Контракта в соответствии с Федеральным законом от 5 апреля 2013 г. № 44-ФЗ «О контрактной системе в сфере закупок </w:t>
      </w:r>
      <w:r w:rsidR="0096505A">
        <w:rPr>
          <w:rFonts w:ascii="Times New Roman" w:eastAsia="Times New Roman" w:hAnsi="Times New Roman" w:cs="Times New Roman"/>
          <w:sz w:val="24"/>
          <w:szCs w:val="24"/>
          <w:lang w:eastAsia="ru-RU"/>
        </w:rPr>
        <w:t>Товар</w:t>
      </w:r>
      <w:r w:rsidR="00CC7D7A">
        <w:rPr>
          <w:rFonts w:ascii="Times New Roman" w:eastAsia="Times New Roman" w:hAnsi="Times New Roman" w:cs="Times New Roman"/>
          <w:sz w:val="24"/>
          <w:szCs w:val="24"/>
          <w:lang w:eastAsia="ru-RU"/>
        </w:rPr>
        <w:t>ов, работ, услуг для обеспечения государственных и муниципальных нужд».</w:t>
      </w:r>
    </w:p>
    <w:p w:rsidR="00BE064D" w:rsidRDefault="002C0FC7">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4.4. Заказчик вправе:</w:t>
      </w:r>
    </w:p>
    <w:p w:rsidR="00BE064D" w:rsidRDefault="00CC7D7A">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4.4.1. требовать </w:t>
      </w:r>
      <w:r w:rsidR="00E71EFB">
        <w:rPr>
          <w:rFonts w:ascii="Times New Roman" w:eastAsia="Times New Roman" w:hAnsi="Times New Roman" w:cs="Times New Roman"/>
          <w:sz w:val="24"/>
          <w:szCs w:val="24"/>
          <w:lang w:eastAsia="ru-RU"/>
        </w:rPr>
        <w:t>от Поставщика,</w:t>
      </w:r>
      <w:r w:rsidR="002C0FC7">
        <w:rPr>
          <w:rFonts w:ascii="Times New Roman" w:eastAsia="Times New Roman" w:hAnsi="Times New Roman" w:cs="Times New Roman"/>
          <w:sz w:val="24"/>
          <w:szCs w:val="24"/>
          <w:lang w:eastAsia="ru-RU"/>
        </w:rPr>
        <w:t xml:space="preserve"> надлежа</w:t>
      </w:r>
      <w:r>
        <w:rPr>
          <w:rFonts w:ascii="Times New Roman" w:eastAsia="Times New Roman" w:hAnsi="Times New Roman" w:cs="Times New Roman"/>
          <w:sz w:val="24"/>
          <w:szCs w:val="24"/>
          <w:lang w:eastAsia="ru-RU"/>
        </w:rPr>
        <w:t xml:space="preserve">щего исполнения обязательств по </w:t>
      </w:r>
      <w:r w:rsidR="002C0FC7">
        <w:rPr>
          <w:rFonts w:ascii="Times New Roman" w:eastAsia="Times New Roman" w:hAnsi="Times New Roman" w:cs="Times New Roman"/>
          <w:sz w:val="24"/>
          <w:szCs w:val="24"/>
          <w:lang w:eastAsia="ru-RU"/>
        </w:rPr>
        <w:t>Контракту;</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4.4.2. требовать от Поставщика своевременного устранения недостатков, выявленных как в ходе приемки</w:t>
      </w:r>
      <w:r w:rsidR="004E7EEB">
        <w:rPr>
          <w:rFonts w:ascii="Times New Roman" w:eastAsia="Times New Roman" w:hAnsi="Times New Roman" w:cs="Times New Roman"/>
          <w:sz w:val="24"/>
          <w:szCs w:val="24"/>
          <w:lang w:eastAsia="ru-RU"/>
        </w:rPr>
        <w:t>.</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4.4.4. требовать возмещения убытков в соответствии с разделом VI Контракта, причиненных по вине Поставщика;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4.4.5. предложить увеличить или уменьшить в процессе исполнения Контракта количество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ов, работ, услуг для обеспечения государственных и муниципальных нужд»; </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4.4.6. отказаться от приемки и оплаты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не соответствующего условиям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4.4.7. принять решение об одностороннем отказе от исполнения Контракта в соответствии с гражданским законодательством; </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4.4.8. до принятия решения об одностороннем отказе от исполнения Контракта провести экспертизу поставленного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с привлечением экспертов, экспертных организаций;</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4.4.9. удержать суммы неисполненных Поставщиком требований об уплате неустоек (штрафов, пеней), из суммы, подлежащей оплате Поставщику.</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Pr="007D04E4"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sidRPr="007D04E4">
        <w:rPr>
          <w:rFonts w:ascii="Times New Roman" w:eastAsia="Times New Roman" w:hAnsi="Times New Roman" w:cs="Times New Roman"/>
          <w:b/>
          <w:bCs/>
          <w:sz w:val="24"/>
          <w:szCs w:val="24"/>
          <w:lang w:eastAsia="ru-RU"/>
        </w:rPr>
        <w:t xml:space="preserve">V. Качество </w:t>
      </w:r>
      <w:r w:rsidR="0096505A" w:rsidRPr="007D04E4">
        <w:rPr>
          <w:rFonts w:ascii="Times New Roman" w:eastAsia="Times New Roman" w:hAnsi="Times New Roman" w:cs="Times New Roman"/>
          <w:b/>
          <w:bCs/>
          <w:sz w:val="24"/>
          <w:szCs w:val="24"/>
          <w:lang w:eastAsia="ru-RU"/>
        </w:rPr>
        <w:t>Товар</w:t>
      </w:r>
      <w:r w:rsidRPr="007D04E4">
        <w:rPr>
          <w:rFonts w:ascii="Times New Roman" w:eastAsia="Times New Roman" w:hAnsi="Times New Roman" w:cs="Times New Roman"/>
          <w:b/>
          <w:bCs/>
          <w:sz w:val="24"/>
          <w:szCs w:val="24"/>
          <w:lang w:eastAsia="ru-RU"/>
        </w:rPr>
        <w:t>а</w:t>
      </w:r>
    </w:p>
    <w:p w:rsidR="007D04E4" w:rsidRPr="007D04E4" w:rsidRDefault="007D04E4" w:rsidP="007D04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7D04E4" w:rsidRPr="007D04E4" w:rsidRDefault="007D04E4" w:rsidP="007D04E4">
      <w:pPr>
        <w:pStyle w:val="ConsPlusNormal0"/>
        <w:ind w:firstLine="540"/>
        <w:jc w:val="both"/>
        <w:rPr>
          <w:rFonts w:ascii="Times New Roman" w:hAnsi="Times New Roman" w:cs="Times New Roman"/>
          <w:sz w:val="24"/>
          <w:szCs w:val="24"/>
        </w:rPr>
      </w:pPr>
      <w:r w:rsidRPr="007D04E4">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rsidR="007D04E4" w:rsidRPr="007D04E4" w:rsidRDefault="007D04E4" w:rsidP="007D04E4">
      <w:pPr>
        <w:pStyle w:val="ConsPlusNormal0"/>
        <w:ind w:firstLine="540"/>
        <w:jc w:val="both"/>
        <w:rPr>
          <w:rFonts w:ascii="Times New Roman" w:hAnsi="Times New Roman" w:cs="Times New Roman"/>
          <w:sz w:val="24"/>
          <w:szCs w:val="24"/>
        </w:rPr>
      </w:pPr>
      <w:r w:rsidRPr="007D04E4">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7D04E4" w:rsidRPr="007D04E4" w:rsidRDefault="007D04E4" w:rsidP="007D04E4">
      <w:pPr>
        <w:pStyle w:val="ConsPlusNormal0"/>
        <w:ind w:firstLine="540"/>
        <w:jc w:val="both"/>
        <w:rPr>
          <w:rFonts w:ascii="Times New Roman" w:hAnsi="Times New Roman" w:cs="Times New Roman"/>
          <w:sz w:val="24"/>
          <w:szCs w:val="24"/>
        </w:rPr>
      </w:pPr>
      <w:r w:rsidRPr="007D04E4">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D04E4" w:rsidRPr="007D04E4" w:rsidRDefault="007D04E4" w:rsidP="007D04E4">
      <w:pPr>
        <w:pStyle w:val="ConsPlusNormal0"/>
        <w:ind w:firstLine="540"/>
        <w:jc w:val="both"/>
        <w:rPr>
          <w:rFonts w:ascii="Times New Roman" w:hAnsi="Times New Roman" w:cs="Times New Roman"/>
          <w:sz w:val="24"/>
          <w:szCs w:val="24"/>
        </w:rPr>
      </w:pPr>
      <w:r w:rsidRPr="007D04E4">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7D04E4" w:rsidRPr="007D04E4" w:rsidRDefault="007D04E4" w:rsidP="009B0AE8">
      <w:pPr>
        <w:pStyle w:val="ConsPlusNormal0"/>
        <w:ind w:firstLine="540"/>
        <w:jc w:val="both"/>
        <w:rPr>
          <w:rFonts w:ascii="Times New Roman" w:hAnsi="Times New Roman" w:cs="Times New Roman"/>
          <w:sz w:val="24"/>
          <w:szCs w:val="24"/>
        </w:rPr>
      </w:pPr>
      <w:r w:rsidRPr="007D04E4">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1" w:name="P1546"/>
      <w:bookmarkEnd w:id="1"/>
    </w:p>
    <w:p w:rsidR="007D04E4" w:rsidRPr="007D04E4" w:rsidRDefault="007D04E4" w:rsidP="007D04E4">
      <w:pPr>
        <w:pStyle w:val="ConsPlusNormal0"/>
        <w:ind w:firstLine="540"/>
        <w:jc w:val="both"/>
        <w:rPr>
          <w:rFonts w:ascii="Times New Roman" w:hAnsi="Times New Roman" w:cs="Times New Roman"/>
          <w:sz w:val="26"/>
          <w:szCs w:val="26"/>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VI. Ответственность Сторон</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8D3D29"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6.3. </w:t>
      </w:r>
      <w:r w:rsidR="008D3D29" w:rsidRPr="008D3D29">
        <w:rPr>
          <w:rFonts w:ascii="Times New Roman" w:eastAsia="Times New Roman" w:hAnsi="Times New Roman" w:cs="Times New Roman"/>
          <w:sz w:val="24"/>
          <w:szCs w:val="24"/>
          <w:lang w:eastAsia="ru-RU"/>
        </w:rPr>
        <w:t xml:space="preserve">В случае просрочки исполнения </w:t>
      </w:r>
      <w:r w:rsidR="00D83670" w:rsidRPr="00D83670">
        <w:rPr>
          <w:rFonts w:ascii="Times New Roman" w:eastAsia="Times New Roman" w:hAnsi="Times New Roman" w:cs="Times New Roman"/>
          <w:sz w:val="24"/>
          <w:szCs w:val="24"/>
          <w:lang w:eastAsia="ru-RU"/>
        </w:rPr>
        <w:t>Поставщиком</w:t>
      </w:r>
      <w:r w:rsidR="008D3D29" w:rsidRPr="008D3D29">
        <w:rPr>
          <w:rFonts w:ascii="Times New Roman" w:eastAsia="Times New Roman" w:hAnsi="Times New Roman" w:cs="Times New Roman"/>
          <w:sz w:val="24"/>
          <w:szCs w:val="24"/>
          <w:lang w:eastAsia="ru-RU"/>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w:t>
      </w:r>
      <w:r w:rsidR="00D83670" w:rsidRPr="00D83670">
        <w:rPr>
          <w:rFonts w:ascii="Times New Roman" w:eastAsia="Times New Roman" w:hAnsi="Times New Roman" w:cs="Times New Roman"/>
          <w:sz w:val="24"/>
          <w:szCs w:val="24"/>
          <w:lang w:eastAsia="ru-RU"/>
        </w:rPr>
        <w:t>Поставщик</w:t>
      </w:r>
      <w:r w:rsidR="00D83670">
        <w:rPr>
          <w:rFonts w:ascii="Times New Roman" w:eastAsia="Times New Roman" w:hAnsi="Times New Roman" w:cs="Times New Roman"/>
          <w:sz w:val="24"/>
          <w:szCs w:val="24"/>
          <w:lang w:eastAsia="ru-RU"/>
        </w:rPr>
        <w:t>у</w:t>
      </w:r>
      <w:r w:rsidR="008D3D29" w:rsidRPr="008D3D29">
        <w:rPr>
          <w:rFonts w:ascii="Times New Roman" w:eastAsia="Times New Roman" w:hAnsi="Times New Roman" w:cs="Times New Roman"/>
          <w:sz w:val="24"/>
          <w:szCs w:val="24"/>
          <w:lang w:eastAsia="ru-RU"/>
        </w:rPr>
        <w:t xml:space="preserve"> требование об уплате неустоек (штрафов, пеней).</w:t>
      </w:r>
    </w:p>
    <w:p w:rsidR="008D3D29"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00E60C7F">
        <w:rPr>
          <w:rFonts w:ascii="Times New Roman" w:eastAsia="Times New Roman" w:hAnsi="Times New Roman" w:cs="Times New Roman"/>
          <w:sz w:val="24"/>
          <w:szCs w:val="24"/>
          <w:lang w:eastAsia="ru-RU"/>
        </w:rPr>
        <w:t>,</w:t>
      </w:r>
      <w:r w:rsidR="00E60C7F" w:rsidRPr="00E60C7F">
        <w:rPr>
          <w:rFonts w:ascii="Times New Roman" w:eastAsia="Times New Roman" w:hAnsi="Times New Roman" w:cs="Times New Roman"/>
          <w:sz w:val="24"/>
          <w:szCs w:val="24"/>
          <w:lang w:eastAsia="ru-RU"/>
        </w:rPr>
        <w:t xml:space="preserve"> за исключением случаев, если законодательством Российской Федерации установлен иной порядок начисления пени.</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bookmarkStart w:id="2" w:name="_Hlk55214950"/>
      <w:r>
        <w:rPr>
          <w:rFonts w:ascii="Times New Roman" w:eastAsia="Times New Roman" w:hAnsi="Times New Roman" w:cs="Times New Roman"/>
          <w:sz w:val="24"/>
          <w:szCs w:val="24"/>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w:t>
      </w:r>
      <w:r>
        <w:rPr>
          <w:rFonts w:ascii="Times New Roman" w:eastAsia="Times New Roman" w:hAnsi="Times New Roman" w:cs="Times New Roman"/>
          <w:sz w:val="24"/>
          <w:szCs w:val="24"/>
          <w:lang w:eastAsia="ru-RU"/>
        </w:rPr>
        <w:lastRenderedPageBreak/>
        <w:t>(подрядчиком, исполнителем), утвержденными постановлением Правительства Российской Федерации от 30 августа 2017 г. № 1042 (далее - Правила), и составляет 10 % цены Контракта (этапа):</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10 процентов цены Контракта (этапа) в случае, если цена Контракта (этапа) не превышает 3 млн рублей;</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5 процентов цены Контракта (этапа) в случае, если цена Контракта (этапа) составляет от 3 млн рублей до 50 млн рублей (включительно);</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 процент цены Контракта (этапа) в случае, если цена Контракта (этапа) составляет от 50 млн рублей до 100 млн рублей (включительно);</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0,5 процента цены Контракта (этапа) в случае, если цена Контракта (этапа) составляет от 100 млн рублей до 500 млн рублей (включительно);</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0,4 процента цены Контракта (этапа) в случае, если цена Контракта (этапа) составляет от 500 млн рублей до 1 млрд рублей (включительно);</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0,3 процента цены Контракта (этапа) в случае, если цена Контракта (этапа) составляет от 1 млрд рублей до 2 млрд рублей (включительно);</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0,25 процента цены Контракта (этапа) в случае, если цена Контракта (этапа) составляет от 2 млрд рублей до 5 млрд рублей (включительно);</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0,2 процента цены Контракта (этапа) в случае, если цена Контракта (этапа) составляет от 5 млрд рублей до 10 млрд рублей (включительно);</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0,1 процента цены Контракта (этапа) в случае, если цена Контракта (этапа) превышает 10 млрд рублей</w:t>
      </w:r>
      <w:bookmarkEnd w:id="2"/>
      <w:r w:rsidR="00E701E7" w:rsidRPr="00E701E7">
        <w:rPr>
          <w:rFonts w:ascii="Times New Roman" w:eastAsia="Times New Roman" w:hAnsi="Times New Roman" w:cs="Times New Roman"/>
          <w:i/>
          <w:sz w:val="24"/>
          <w:szCs w:val="24"/>
          <w:lang w:eastAsia="ru-RU"/>
        </w:rPr>
        <w:t>, за исключением случаев, если законодательством Российской Федерации установлен иной порядок начисления штрафов.</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w:t>
      </w:r>
    </w:p>
    <w:p w:rsidR="00BE064D" w:rsidRDefault="002C0FC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1000 рублей, если цена Контракта не превышает 3 млн рублей;</w:t>
      </w:r>
    </w:p>
    <w:p w:rsidR="00BE064D" w:rsidRDefault="002C0FC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5000 рублей, если цена Контракта составляет от 3 млн рублей до 50 млн рублей (включительно);</w:t>
      </w:r>
    </w:p>
    <w:p w:rsidR="00BE064D" w:rsidRDefault="002C0FC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10000 рублей, если цена Контракта составляет от 50 млн рублей до 100 млн рублей (включительно);</w:t>
      </w:r>
    </w:p>
    <w:p w:rsidR="00BE064D" w:rsidRDefault="002C0FC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100000 рублей, если цена Контракта превышает 100 млн рублей.</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(одна тысяча) рублей:</w:t>
      </w:r>
    </w:p>
    <w:p w:rsidR="00BE064D" w:rsidRDefault="002C0FC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1000 рублей, если цена Контракта не превышает 3 млн рублей (включительно);</w:t>
      </w:r>
    </w:p>
    <w:p w:rsidR="00BE064D" w:rsidRDefault="002C0FC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5000 рублей, если цена Контракта составляет от 3 млн рублей до 50 млн рублей (включительно);</w:t>
      </w:r>
    </w:p>
    <w:p w:rsidR="00BE064D" w:rsidRDefault="002C0FC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10000 рублей, если цена Контракта составляет от 50 млн рублей до 100 млн рублей (включительно);</w:t>
      </w:r>
    </w:p>
    <w:p w:rsidR="00BE064D" w:rsidRDefault="002C0FC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100000 рублей, если цена Контракта превышает 100 млн рублей.</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6.8. </w:t>
      </w:r>
      <w:r w:rsidR="00CC7D7A">
        <w:rPr>
          <w:rFonts w:ascii="Times New Roman" w:eastAsia="Times New Roman" w:hAnsi="Times New Roman" w:cs="Times New Roman"/>
          <w:sz w:val="24"/>
          <w:szCs w:val="24"/>
          <w:lang w:eastAsia="ru-RU"/>
        </w:rPr>
        <w:t>Применение неустойки (штрафа, пени) не освобождает Стороны от исполнения обязательств по Контракту.</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6.9. </w:t>
      </w:r>
      <w:r w:rsidR="00CC7D7A">
        <w:rPr>
          <w:rFonts w:ascii="Times New Roman" w:eastAsia="Times New Roman" w:hAnsi="Times New Roman" w:cs="Times New Roman"/>
          <w:sz w:val="24"/>
          <w:szCs w:val="24"/>
          <w:lang w:eastAsia="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6.10. </w:t>
      </w:r>
      <w:r w:rsidR="00CC7D7A">
        <w:rPr>
          <w:rFonts w:ascii="Times New Roman" w:eastAsia="Times New Roman" w:hAnsi="Times New Roman" w:cs="Times New Roman"/>
          <w:sz w:val="24"/>
          <w:szCs w:val="24"/>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6.11. </w:t>
      </w:r>
      <w:r w:rsidR="00CC7D7A">
        <w:rPr>
          <w:rFonts w:ascii="Times New Roman" w:eastAsia="Times New Roman" w:hAnsi="Times New Roman" w:cs="Times New Roman"/>
          <w:sz w:val="24"/>
          <w:szCs w:val="24"/>
          <w:lang w:eastAsia="ru-RU"/>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6.12. </w:t>
      </w:r>
      <w:r w:rsidR="00CC7D7A">
        <w:rPr>
          <w:rFonts w:ascii="Times New Roman" w:eastAsia="Times New Roman" w:hAnsi="Times New Roman" w:cs="Times New Roman"/>
          <w:sz w:val="24"/>
          <w:szCs w:val="24"/>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6.13. </w:t>
      </w:r>
      <w:r w:rsidR="00CC7D7A">
        <w:rPr>
          <w:rFonts w:ascii="Times New Roman" w:eastAsia="Times New Roman" w:hAnsi="Times New Roman" w:cs="Times New Roman"/>
          <w:sz w:val="24"/>
          <w:szCs w:val="24"/>
          <w:lang w:eastAsia="ru-RU"/>
        </w:rPr>
        <w:t>В случае если законодательством Российской Федерации установлен иной порядок начисления штрафа, чем порядок, предусмотренный настоящим Контрактом, размер такого штрафа и порядок его начисления устанавливается Контрактом в соответствии с законодательством Российской Федерации.</w:t>
      </w:r>
    </w:p>
    <w:p w:rsidR="009D48A5" w:rsidRDefault="009D48A5">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6.14.</w:t>
      </w:r>
      <w:r w:rsidRPr="009D48A5">
        <w:rPr>
          <w:rFonts w:ascii="Times New Roman" w:eastAsia="Times New Roman" w:hAnsi="Times New Roman" w:cs="Times New Roman"/>
          <w:sz w:val="24"/>
          <w:szCs w:val="24"/>
          <w:lang w:eastAsia="ru-RU"/>
        </w:rPr>
        <w:t>Заказчиком могут быть удержаны суммы неисполненных Поставщиком требований об уплате неустоек (штрафов, пеней), предъявленных в соответствии с настоящим разделом, из суммы, подлежащей оплате Поставщику.</w:t>
      </w:r>
    </w:p>
    <w:p w:rsidR="00427293" w:rsidRDefault="00427293">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6.15.</w:t>
      </w:r>
      <w:r w:rsidRPr="00427293">
        <w:rPr>
          <w:rFonts w:ascii="Times New Roman" w:eastAsia="Times New Roman" w:hAnsi="Times New Roman" w:cs="Times New Roman"/>
          <w:sz w:val="24"/>
          <w:szCs w:val="24"/>
          <w:lang w:eastAsia="ru-RU"/>
        </w:rPr>
        <w:t xml:space="preserve">Окончание срока действия </w:t>
      </w:r>
      <w:r>
        <w:rPr>
          <w:rFonts w:ascii="Times New Roman" w:eastAsia="Times New Roman" w:hAnsi="Times New Roman" w:cs="Times New Roman"/>
          <w:sz w:val="24"/>
          <w:szCs w:val="24"/>
          <w:lang w:eastAsia="ru-RU"/>
        </w:rPr>
        <w:t>К</w:t>
      </w:r>
      <w:r w:rsidRPr="00427293">
        <w:rPr>
          <w:rFonts w:ascii="Times New Roman" w:eastAsia="Times New Roman" w:hAnsi="Times New Roman" w:cs="Times New Roman"/>
          <w:sz w:val="24"/>
          <w:szCs w:val="24"/>
          <w:lang w:eastAsia="ru-RU"/>
        </w:rPr>
        <w:t>онтракта не освобождает Стороны от ответственности за его нарушение.</w:t>
      </w:r>
    </w:p>
    <w:p w:rsidR="00BE064D" w:rsidRDefault="00BE064D">
      <w:pPr>
        <w:shd w:val="clear" w:color="auto" w:fill="FFFFFF"/>
        <w:spacing w:after="0" w:line="240" w:lineRule="auto"/>
        <w:ind w:firstLine="709"/>
        <w:jc w:val="both"/>
        <w:rPr>
          <w:rFonts w:ascii="Times New Roman" w:eastAsia="Times New Roman" w:hAnsi="Times New Roman" w:cs="Times New Roman"/>
          <w:color w:val="22272F"/>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color w:val="22272F"/>
          <w:sz w:val="24"/>
          <w:szCs w:val="24"/>
          <w:lang w:eastAsia="ru-RU"/>
        </w:rPr>
      </w:pPr>
      <w:r>
        <w:rPr>
          <w:rFonts w:ascii="Times New Roman" w:eastAsia="Times New Roman" w:hAnsi="Times New Roman" w:cs="Times New Roman"/>
          <w:b/>
          <w:bCs/>
          <w:color w:val="22272F"/>
          <w:sz w:val="24"/>
          <w:szCs w:val="24"/>
          <w:lang w:eastAsia="ru-RU"/>
        </w:rPr>
        <w:t>VII. Обеспечение исполнения Контракта</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Pr="006B4C75" w:rsidRDefault="002C0FC7" w:rsidP="006B4C75">
      <w:pPr>
        <w:shd w:val="clear" w:color="auto" w:fill="FFFFFF"/>
        <w:spacing w:after="0" w:line="240" w:lineRule="auto"/>
        <w:ind w:firstLine="709"/>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lang w:eastAsia="ru-RU"/>
        </w:rPr>
        <w:t xml:space="preserve">7.1. Обеспечение исполнения Контракта </w:t>
      </w:r>
      <w:r w:rsidR="006B4C75">
        <w:rPr>
          <w:rFonts w:ascii="Times New Roman" w:eastAsia="Times New Roman" w:hAnsi="Times New Roman" w:cs="Times New Roman"/>
          <w:sz w:val="24"/>
          <w:szCs w:val="24"/>
          <w:lang w:eastAsia="ru-RU"/>
        </w:rPr>
        <w:t>не устанавливается</w:t>
      </w:r>
      <w:r>
        <w:rPr>
          <w:rFonts w:ascii="Times New Roman" w:hAnsi="Times New Roman" w:cs="Times New Roman"/>
          <w:sz w:val="24"/>
          <w:szCs w:val="24"/>
        </w:rPr>
        <w:t>.</w:t>
      </w:r>
    </w:p>
    <w:p w:rsidR="00BE064D" w:rsidRDefault="00BE064D">
      <w:pPr>
        <w:pStyle w:val="afd"/>
        <w:jc w:val="both"/>
        <w:rPr>
          <w:rFonts w:ascii="Times New Roman" w:hAnsi="Times New Roman" w:cs="Times New Roman"/>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VIII. Обеспечение гарантийных обязательств </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Обеспечение гарантийных обязательств не устанавливается.</w:t>
      </w:r>
    </w:p>
    <w:p w:rsidR="00BE064D" w:rsidRDefault="00BE064D">
      <w:pPr>
        <w:shd w:val="clear" w:color="auto" w:fill="FFFFFF"/>
        <w:spacing w:after="0" w:line="240" w:lineRule="auto"/>
        <w:jc w:val="both"/>
        <w:rPr>
          <w:rFonts w:ascii="Times New Roman" w:eastAsia="Times New Roman" w:hAnsi="Times New Roman" w:cs="Times New Roman"/>
          <w:color w:val="22272F"/>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IX. Исключительные права</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 Поставщик гарантирует отсутствие нарушения исключительных прав третьих лиц, связанных с поставкой и использованием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в том числе вследствие отмены государственной регистрации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и невозможности его использования, включая судебные расходы и возмещение материального ущерба, возмещаются Поставщиком в полном объеме. </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X. Обстоятельства непреодолимой силы</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04C80" w:rsidRPr="00B04C80" w:rsidRDefault="00B04C80" w:rsidP="00B04C80">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04C80">
        <w:rPr>
          <w:rFonts w:ascii="Times New Roman" w:eastAsia="Times New Roman" w:hAnsi="Times New Roman" w:cs="Times New Roman"/>
          <w:sz w:val="24"/>
          <w:szCs w:val="24"/>
          <w:lang w:eastAsia="ru-RU"/>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B04C80" w:rsidRPr="00B04C80" w:rsidRDefault="00B04C80" w:rsidP="00B04C80">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04C80">
        <w:rPr>
          <w:rFonts w:ascii="Times New Roman" w:eastAsia="Times New Roman" w:hAnsi="Times New Roman" w:cs="Times New Roman"/>
          <w:sz w:val="24"/>
          <w:szCs w:val="24"/>
          <w:lang w:eastAsia="ru-RU"/>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Pr>
          <w:rFonts w:ascii="Times New Roman" w:eastAsia="Times New Roman" w:hAnsi="Times New Roman" w:cs="Times New Roman"/>
          <w:sz w:val="24"/>
          <w:szCs w:val="24"/>
          <w:lang w:eastAsia="ru-RU"/>
        </w:rPr>
        <w:t>5 рабочих</w:t>
      </w:r>
      <w:r w:rsidRPr="00B04C80">
        <w:rPr>
          <w:rFonts w:ascii="Times New Roman" w:eastAsia="Times New Roman" w:hAnsi="Times New Roman" w:cs="Times New Roman"/>
          <w:sz w:val="24"/>
          <w:szCs w:val="24"/>
          <w:lang w:eastAsia="ru-RU"/>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04C80" w:rsidRPr="00B04C80" w:rsidRDefault="00B04C80" w:rsidP="00B04C80">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04C80">
        <w:rPr>
          <w:rFonts w:ascii="Times New Roman" w:eastAsia="Times New Roman" w:hAnsi="Times New Roman" w:cs="Times New Roman"/>
          <w:sz w:val="24"/>
          <w:szCs w:val="24"/>
          <w:lang w:eastAsia="ru-RU"/>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BE064D" w:rsidRDefault="00B04C80" w:rsidP="00B04C80">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04C80">
        <w:rPr>
          <w:rFonts w:ascii="Times New Roman" w:eastAsia="Times New Roman" w:hAnsi="Times New Roman" w:cs="Times New Roman"/>
          <w:sz w:val="24"/>
          <w:szCs w:val="24"/>
          <w:lang w:eastAsia="ru-RU"/>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04C80" w:rsidRDefault="00B04C80" w:rsidP="00B04C80">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XI. Рассмотрение и разрешение споров</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 Срок рассмотрения претензии не может превышать 5</w:t>
      </w:r>
      <w:r w:rsidR="008D6227">
        <w:rPr>
          <w:rFonts w:ascii="Times New Roman" w:eastAsia="Times New Roman" w:hAnsi="Times New Roman" w:cs="Times New Roman"/>
          <w:sz w:val="24"/>
          <w:szCs w:val="24"/>
          <w:lang w:eastAsia="ru-RU"/>
        </w:rPr>
        <w:t xml:space="preserve"> рабочих</w:t>
      </w:r>
      <w:r>
        <w:rPr>
          <w:rFonts w:ascii="Times New Roman" w:eastAsia="Times New Roman" w:hAnsi="Times New Roman" w:cs="Times New Roman"/>
          <w:sz w:val="24"/>
          <w:szCs w:val="24"/>
          <w:lang w:eastAsia="ru-RU"/>
        </w:rPr>
        <w:t xml:space="preserve"> дней.</w:t>
      </w:r>
    </w:p>
    <w:p w:rsidR="00E471B8" w:rsidRDefault="00E471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471B8">
        <w:rPr>
          <w:rFonts w:ascii="Times New Roman" w:eastAsia="Times New Roman" w:hAnsi="Times New Roman" w:cs="Times New Roman"/>
          <w:sz w:val="24"/>
          <w:szCs w:val="24"/>
          <w:lang w:eastAsia="ru-RU"/>
        </w:rPr>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11.4. При неурегулировании Сторонами спора в досудебном порядке, спор разрешается в судебном порядке в Арбитражном суде Краснодарского края.</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XII. Срок действия и порядок расторжения Контракта</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4A5306"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A2C12">
        <w:rPr>
          <w:rFonts w:ascii="Times New Roman" w:eastAsia="Times New Roman" w:hAnsi="Times New Roman" w:cs="Times New Roman"/>
          <w:sz w:val="24"/>
          <w:szCs w:val="24"/>
          <w:lang w:eastAsia="ru-RU"/>
        </w:rPr>
        <w:t>12.1. Конт</w:t>
      </w:r>
      <w:r w:rsidR="00AC23D8" w:rsidRPr="006A2C12">
        <w:rPr>
          <w:rFonts w:ascii="Times New Roman" w:eastAsia="Times New Roman" w:hAnsi="Times New Roman" w:cs="Times New Roman"/>
          <w:sz w:val="24"/>
          <w:szCs w:val="24"/>
          <w:lang w:eastAsia="ru-RU"/>
        </w:rPr>
        <w:t>ракт вступает в силу с даты</w:t>
      </w:r>
      <w:r w:rsidRPr="006A2C12">
        <w:rPr>
          <w:rFonts w:ascii="Times New Roman" w:eastAsia="Times New Roman" w:hAnsi="Times New Roman" w:cs="Times New Roman"/>
          <w:sz w:val="24"/>
          <w:szCs w:val="24"/>
          <w:lang w:eastAsia="ru-RU"/>
        </w:rPr>
        <w:t xml:space="preserve"> подписания обеим</w:t>
      </w:r>
      <w:r w:rsidR="00AC23D8" w:rsidRPr="006A2C12">
        <w:rPr>
          <w:rFonts w:ascii="Times New Roman" w:eastAsia="Times New Roman" w:hAnsi="Times New Roman" w:cs="Times New Roman"/>
          <w:sz w:val="24"/>
          <w:szCs w:val="24"/>
          <w:lang w:eastAsia="ru-RU"/>
        </w:rPr>
        <w:t xml:space="preserve">и Сторонами </w:t>
      </w:r>
      <w:r w:rsidR="00AC23D8" w:rsidRPr="009B71A8">
        <w:rPr>
          <w:rFonts w:ascii="Times New Roman" w:eastAsia="Times New Roman" w:hAnsi="Times New Roman" w:cs="Times New Roman"/>
          <w:b/>
          <w:sz w:val="24"/>
          <w:szCs w:val="24"/>
          <w:lang w:eastAsia="ru-RU"/>
        </w:rPr>
        <w:t>и действует по</w:t>
      </w:r>
      <w:r w:rsidR="00AC23D8" w:rsidRPr="006A2C12">
        <w:rPr>
          <w:rFonts w:ascii="Times New Roman" w:eastAsia="Times New Roman" w:hAnsi="Times New Roman" w:cs="Times New Roman"/>
          <w:sz w:val="24"/>
          <w:szCs w:val="24"/>
          <w:lang w:eastAsia="ru-RU"/>
        </w:rPr>
        <w:t xml:space="preserve"> </w:t>
      </w:r>
      <w:r w:rsidR="00AC23D8" w:rsidRPr="008D3927">
        <w:rPr>
          <w:rFonts w:ascii="Times New Roman" w:eastAsia="Times New Roman" w:hAnsi="Times New Roman" w:cs="Times New Roman"/>
          <w:b/>
          <w:sz w:val="24"/>
          <w:szCs w:val="24"/>
          <w:lang w:eastAsia="ru-RU"/>
        </w:rPr>
        <w:t>31.</w:t>
      </w:r>
      <w:r w:rsidR="006A2C12" w:rsidRPr="008D3927">
        <w:rPr>
          <w:rFonts w:ascii="Times New Roman" w:eastAsia="Times New Roman" w:hAnsi="Times New Roman" w:cs="Times New Roman"/>
          <w:b/>
          <w:sz w:val="24"/>
          <w:szCs w:val="24"/>
          <w:lang w:eastAsia="ru-RU"/>
        </w:rPr>
        <w:t>12</w:t>
      </w:r>
      <w:r w:rsidRPr="008D3927">
        <w:rPr>
          <w:rFonts w:ascii="Times New Roman" w:eastAsia="Times New Roman" w:hAnsi="Times New Roman" w:cs="Times New Roman"/>
          <w:b/>
          <w:sz w:val="24"/>
          <w:szCs w:val="24"/>
          <w:lang w:eastAsia="ru-RU"/>
        </w:rPr>
        <w:t>.202</w:t>
      </w:r>
      <w:r w:rsidR="00A3266C" w:rsidRPr="008D3927">
        <w:rPr>
          <w:rFonts w:ascii="Times New Roman" w:eastAsia="Times New Roman" w:hAnsi="Times New Roman" w:cs="Times New Roman"/>
          <w:b/>
          <w:sz w:val="24"/>
          <w:szCs w:val="24"/>
          <w:lang w:eastAsia="ru-RU"/>
        </w:rPr>
        <w:t>6</w:t>
      </w:r>
      <w:r w:rsidRPr="008D3927">
        <w:rPr>
          <w:rFonts w:ascii="Times New Roman" w:eastAsia="Times New Roman" w:hAnsi="Times New Roman" w:cs="Times New Roman"/>
          <w:b/>
          <w:sz w:val="24"/>
          <w:szCs w:val="24"/>
          <w:lang w:eastAsia="ru-RU"/>
        </w:rPr>
        <w:t xml:space="preserve"> г.</w:t>
      </w:r>
      <w:r w:rsidRPr="006A2C12">
        <w:rPr>
          <w:rFonts w:ascii="Times New Roman" w:eastAsia="Times New Roman" w:hAnsi="Times New Roman" w:cs="Times New Roman"/>
          <w:sz w:val="24"/>
          <w:szCs w:val="24"/>
          <w:lang w:eastAsia="ru-RU"/>
        </w:rPr>
        <w:t xml:space="preserve"> </w:t>
      </w:r>
    </w:p>
    <w:p w:rsidR="00AC23D8"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A2C12">
        <w:rPr>
          <w:rFonts w:ascii="Times New Roman" w:eastAsia="Times New Roman" w:hAnsi="Times New Roman" w:cs="Times New Roman"/>
          <w:sz w:val="24"/>
          <w:szCs w:val="24"/>
          <w:lang w:eastAsia="ru-RU"/>
        </w:rPr>
        <w:t>Окончание срока действия Контракта не влечет прекращения неисполненных обязательств Сторон по Контракту</w:t>
      </w:r>
      <w:r w:rsidR="00AC23D8" w:rsidRPr="006A2C12">
        <w:rPr>
          <w:rFonts w:ascii="Times New Roman" w:eastAsia="Times New Roman" w:hAnsi="Times New Roman" w:cs="Times New Roman"/>
          <w:sz w:val="24"/>
          <w:szCs w:val="24"/>
          <w:lang w:eastAsia="ru-RU"/>
        </w:rPr>
        <w:t>.</w:t>
      </w:r>
    </w:p>
    <w:p w:rsidR="00BE064D" w:rsidRDefault="00AC23D8">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C0FC7">
        <w:rPr>
          <w:rFonts w:ascii="Times New Roman" w:eastAsia="Times New Roman" w:hAnsi="Times New Roman" w:cs="Times New Roman"/>
          <w:sz w:val="24"/>
          <w:szCs w:val="24"/>
          <w:lang w:eastAsia="ru-RU"/>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положениями частей 8 -11,13-19, 21-23 и 25 статьи 95 Федерального закона от 5 апреля 2013 г. № 44-ФЗ «О контрактной системе в сфере закупок </w:t>
      </w:r>
      <w:r w:rsidR="00281551">
        <w:rPr>
          <w:rFonts w:ascii="Times New Roman" w:eastAsia="Times New Roman" w:hAnsi="Times New Roman" w:cs="Times New Roman"/>
          <w:sz w:val="24"/>
          <w:szCs w:val="24"/>
          <w:lang w:eastAsia="ru-RU"/>
        </w:rPr>
        <w:t>т</w:t>
      </w:r>
      <w:r w:rsidR="0096505A">
        <w:rPr>
          <w:rFonts w:ascii="Times New Roman" w:eastAsia="Times New Roman" w:hAnsi="Times New Roman" w:cs="Times New Roman"/>
          <w:sz w:val="24"/>
          <w:szCs w:val="24"/>
          <w:lang w:eastAsia="ru-RU"/>
        </w:rPr>
        <w:t>овар</w:t>
      </w:r>
      <w:r w:rsidR="002C0FC7">
        <w:rPr>
          <w:rFonts w:ascii="Times New Roman" w:eastAsia="Times New Roman" w:hAnsi="Times New Roman" w:cs="Times New Roman"/>
          <w:sz w:val="24"/>
          <w:szCs w:val="24"/>
          <w:lang w:eastAsia="ru-RU"/>
        </w:rPr>
        <w:t>ов, работ, услуг для обеспечения государственных и муниципальных нужд».</w:t>
      </w:r>
    </w:p>
    <w:p w:rsidR="00BE064D" w:rsidRDefault="00BE064D">
      <w:pPr>
        <w:shd w:val="clear" w:color="auto" w:fill="FFFFFF"/>
        <w:spacing w:after="0" w:line="240" w:lineRule="auto"/>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XIII. Прочие положения</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pStyle w:val="afd"/>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13.1. Во всем, что не предусмотрено Контрактом, Стороны руководствуются законодательством Российской Федерации.</w:t>
      </w:r>
    </w:p>
    <w:p w:rsidR="00BE064D" w:rsidRDefault="002C0FC7">
      <w:pPr>
        <w:pStyle w:val="afd"/>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BE064D" w:rsidRDefault="002C0FC7">
      <w:pPr>
        <w:pStyle w:val="afd"/>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13.3. </w:t>
      </w:r>
      <w:r w:rsidR="00E471B8" w:rsidRPr="00E471B8">
        <w:rPr>
          <w:rFonts w:ascii="Times New Roman" w:hAnsi="Times New Roman" w:cs="Times New Roman"/>
          <w:sz w:val="24"/>
          <w:szCs w:val="24"/>
          <w:lang w:eastAsia="ru-RU"/>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BE064D" w:rsidRDefault="002C0FC7">
      <w:pPr>
        <w:pStyle w:val="afd"/>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13.4.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w:t>
      </w:r>
      <w:r w:rsidR="0096505A">
        <w:rPr>
          <w:rFonts w:ascii="Times New Roman" w:hAnsi="Times New Roman" w:cs="Times New Roman"/>
          <w:sz w:val="24"/>
          <w:szCs w:val="24"/>
          <w:lang w:eastAsia="ru-RU"/>
        </w:rPr>
        <w:t>Товар</w:t>
      </w:r>
      <w:r>
        <w:rPr>
          <w:rFonts w:ascii="Times New Roman" w:hAnsi="Times New Roman" w:cs="Times New Roman"/>
          <w:sz w:val="24"/>
          <w:szCs w:val="24"/>
          <w:lang w:eastAsia="ru-RU"/>
        </w:rPr>
        <w:t>ов, работ, услуг для обеспечения государственных и муниципальных нужд».</w:t>
      </w:r>
    </w:p>
    <w:p w:rsidR="00D64758" w:rsidRDefault="002C0FC7" w:rsidP="00D64758">
      <w:pPr>
        <w:pStyle w:val="afd"/>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BE064D" w:rsidRDefault="002C0FC7" w:rsidP="00D64758">
      <w:pPr>
        <w:pStyle w:val="afd"/>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BE064D" w:rsidRDefault="002C0FC7">
      <w:pPr>
        <w:pStyle w:val="afd"/>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13.7. Контракт составлен в форме электронного документа, подписанного усиленными </w:t>
      </w:r>
      <w:r w:rsidR="00B21265">
        <w:rPr>
          <w:rFonts w:ascii="Times New Roman" w:eastAsia="Times New Roman" w:hAnsi="Times New Roman" w:cs="Times New Roman"/>
          <w:sz w:val="24"/>
          <w:szCs w:val="24"/>
          <w:lang w:eastAsia="ru-RU"/>
        </w:rPr>
        <w:t xml:space="preserve">квалифицированными </w:t>
      </w:r>
      <w:r>
        <w:rPr>
          <w:rFonts w:ascii="Times New Roman" w:eastAsia="Times New Roman" w:hAnsi="Times New Roman" w:cs="Times New Roman"/>
          <w:sz w:val="24"/>
          <w:szCs w:val="24"/>
          <w:lang w:eastAsia="ru-RU"/>
        </w:rPr>
        <w:t xml:space="preserve">электронными подписями Сторон. </w:t>
      </w: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XIV. Перечень приложений</w:t>
      </w:r>
    </w:p>
    <w:p w:rsidR="00BE064D" w:rsidRDefault="00BE064D">
      <w:pPr>
        <w:shd w:val="clear" w:color="auto" w:fill="FFFFFF"/>
        <w:spacing w:after="0" w:line="240" w:lineRule="auto"/>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Неотъемлемой частью Контракта является следующее приложение:</w:t>
      </w:r>
    </w:p>
    <w:p w:rsidR="00BE064D" w:rsidRDefault="002C0FC7">
      <w:pPr>
        <w:shd w:val="clear" w:color="auto" w:fill="FFFFFF"/>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1 – Спецификация;</w:t>
      </w:r>
    </w:p>
    <w:p w:rsidR="00BE064D" w:rsidRDefault="002C0FC7">
      <w:pPr>
        <w:shd w:val="clear" w:color="auto" w:fill="FFFFFF"/>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XV. Адреса и банковские реквизиты Сторон</w:t>
      </w:r>
    </w:p>
    <w:tbl>
      <w:tblPr>
        <w:tblW w:w="93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877"/>
        <w:gridCol w:w="4484"/>
      </w:tblGrid>
      <w:tr w:rsidR="00BE064D" w:rsidTr="00B51EEA">
        <w:tc>
          <w:tcPr>
            <w:tcW w:w="4877" w:type="dxa"/>
            <w:tcBorders>
              <w:top w:val="nil"/>
              <w:left w:val="nil"/>
              <w:bottom w:val="nil"/>
              <w:right w:val="nil"/>
            </w:tcBorders>
            <w:shd w:val="clear" w:color="auto" w:fill="FFFFFF"/>
          </w:tcPr>
          <w:p w:rsidR="00BE064D" w:rsidRDefault="002C0FC7">
            <w:pPr>
              <w:spacing w:after="0" w:line="0" w:lineRule="atLeast"/>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ЗАКАЗЧИК:</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ФГБОУ ВО КубГМУ Минздрава России</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 xml:space="preserve">Юр. адрес </w:t>
            </w:r>
            <w:r w:rsidRPr="00B0655A">
              <w:rPr>
                <w:rFonts w:ascii="Times New Roman" w:eastAsia="Times New Roman" w:hAnsi="Times New Roman" w:cs="Times New Roman"/>
                <w:sz w:val="24"/>
                <w:szCs w:val="24"/>
                <w:lang w:eastAsia="ru-RU"/>
              </w:rPr>
              <w:tab/>
              <w:t>350063, г. Краснодар, ул. им.Митрофана Седина, д.4.</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w:t>
            </w:r>
            <w:r>
              <w:rPr>
                <w:rFonts w:ascii="Times New Roman" w:eastAsia="Times New Roman" w:hAnsi="Times New Roman" w:cs="Times New Roman"/>
                <w:sz w:val="24"/>
                <w:szCs w:val="24"/>
                <w:lang w:eastAsia="ru-RU"/>
              </w:rPr>
              <w:tab/>
              <w:t xml:space="preserve">2309023448 КПП </w:t>
            </w:r>
            <w:r w:rsidRPr="00B0655A">
              <w:rPr>
                <w:rFonts w:ascii="Times New Roman" w:eastAsia="Times New Roman" w:hAnsi="Times New Roman" w:cs="Times New Roman"/>
                <w:sz w:val="24"/>
                <w:szCs w:val="24"/>
                <w:lang w:eastAsia="ru-RU"/>
              </w:rPr>
              <w:t>230</w:t>
            </w:r>
            <w:r>
              <w:rPr>
                <w:rFonts w:ascii="Times New Roman" w:eastAsia="Times New Roman" w:hAnsi="Times New Roman" w:cs="Times New Roman"/>
                <w:sz w:val="24"/>
                <w:szCs w:val="24"/>
                <w:lang w:eastAsia="ru-RU"/>
              </w:rPr>
              <w:t>9</w:t>
            </w:r>
            <w:r w:rsidRPr="00B0655A">
              <w:rPr>
                <w:rFonts w:ascii="Times New Roman" w:eastAsia="Times New Roman" w:hAnsi="Times New Roman" w:cs="Times New Roman"/>
                <w:sz w:val="24"/>
                <w:szCs w:val="24"/>
                <w:lang w:eastAsia="ru-RU"/>
              </w:rPr>
              <w:t>01001</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Обособленное</w:t>
            </w:r>
            <w:r w:rsidR="000346D7">
              <w:rPr>
                <w:rFonts w:ascii="Times New Roman" w:eastAsia="Times New Roman" w:hAnsi="Times New Roman" w:cs="Times New Roman"/>
                <w:sz w:val="24"/>
                <w:szCs w:val="24"/>
                <w:lang w:eastAsia="ru-RU"/>
              </w:rPr>
              <w:t xml:space="preserve"> структурное</w:t>
            </w:r>
            <w:r w:rsidRPr="00B0655A">
              <w:rPr>
                <w:rFonts w:ascii="Times New Roman" w:eastAsia="Times New Roman" w:hAnsi="Times New Roman" w:cs="Times New Roman"/>
                <w:sz w:val="24"/>
                <w:szCs w:val="24"/>
                <w:lang w:eastAsia="ru-RU"/>
              </w:rPr>
              <w:t xml:space="preserve"> подразделение </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Клиника ФГБОУ ВО КубГМУ Минздрава России</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Факт.адрес</w:t>
            </w:r>
            <w:r w:rsidRPr="00B0655A">
              <w:rPr>
                <w:rFonts w:ascii="Times New Roman" w:eastAsia="Times New Roman" w:hAnsi="Times New Roman" w:cs="Times New Roman"/>
                <w:sz w:val="24"/>
                <w:szCs w:val="24"/>
                <w:lang w:eastAsia="ru-RU"/>
              </w:rPr>
              <w:tab/>
              <w:t>350010, г.Краснодар, Центральный внутригородской округ, ул.Зиповская, 4/1.</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Банковские реквизиты:</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БИК банка получателя: 012202102</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 xml:space="preserve">Наименование банка получателя: ОКЦ № 1 ВВГУ Банка России//УФК по Нижегородской области, г. Нижний Новгород  </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 xml:space="preserve">Номер счета банка получателя (номер банковского счета, входящего в состав единого казначейского счета): 40102810745370000024 </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Номер счета получателя (номер казначейского счета): 03214643000000013241</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 xml:space="preserve">Наименование получателя: УФК по Нижегородской области (ФГБОУ ВО КубГМУ Минздрава России л/с 20186Х68980, 22186Х68980, 21186Х68980) </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ОКТМО 03701000</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e-mail</w:t>
            </w:r>
            <w:r w:rsidRPr="00B0655A">
              <w:rPr>
                <w:rFonts w:ascii="Times New Roman" w:eastAsia="Times New Roman" w:hAnsi="Times New Roman" w:cs="Times New Roman"/>
                <w:sz w:val="24"/>
                <w:szCs w:val="24"/>
                <w:lang w:eastAsia="ru-RU"/>
              </w:rPr>
              <w:tab/>
              <w:t>klinika@bagk-med.ru</w:t>
            </w:r>
            <w:r w:rsidRPr="00B0655A">
              <w:rPr>
                <w:rFonts w:ascii="Times New Roman" w:eastAsia="Times New Roman" w:hAnsi="Times New Roman" w:cs="Times New Roman"/>
                <w:sz w:val="24"/>
                <w:szCs w:val="24"/>
                <w:lang w:eastAsia="ru-RU"/>
              </w:rPr>
              <w:cr/>
              <w:t>тел.</w:t>
            </w:r>
            <w:r w:rsidRPr="00B0655A">
              <w:rPr>
                <w:rFonts w:ascii="Times New Roman" w:eastAsia="Times New Roman" w:hAnsi="Times New Roman" w:cs="Times New Roman"/>
                <w:sz w:val="24"/>
                <w:szCs w:val="24"/>
                <w:lang w:eastAsia="ru-RU"/>
              </w:rPr>
              <w:tab/>
              <w:t xml:space="preserve">8 (861)257-05-09  </w:t>
            </w:r>
          </w:p>
          <w:p w:rsidR="00BE064D"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8(861)275-55-04-бухгалтерия</w:t>
            </w:r>
          </w:p>
        </w:tc>
        <w:tc>
          <w:tcPr>
            <w:tcW w:w="4484" w:type="dxa"/>
            <w:tcBorders>
              <w:top w:val="nil"/>
              <w:left w:val="nil"/>
              <w:bottom w:val="nil"/>
              <w:right w:val="nil"/>
            </w:tcBorders>
            <w:shd w:val="clear" w:color="auto" w:fill="FFFFFF"/>
          </w:tcPr>
          <w:p w:rsidR="00BE064D" w:rsidRPr="002E027F" w:rsidRDefault="002C0FC7">
            <w:pPr>
              <w:spacing w:after="0" w:line="240" w:lineRule="auto"/>
              <w:rPr>
                <w:rFonts w:ascii="Times New Roman" w:eastAsia="Times New Roman" w:hAnsi="Times New Roman" w:cs="Times New Roman"/>
                <w:b/>
                <w:sz w:val="24"/>
                <w:szCs w:val="24"/>
                <w:lang w:eastAsia="ru-RU"/>
              </w:rPr>
            </w:pPr>
            <w:r w:rsidRPr="002E027F">
              <w:rPr>
                <w:rFonts w:ascii="Times New Roman" w:eastAsia="Times New Roman" w:hAnsi="Times New Roman" w:cs="Times New Roman"/>
                <w:b/>
                <w:sz w:val="24"/>
                <w:szCs w:val="24"/>
                <w:lang w:eastAsia="ru-RU"/>
              </w:rPr>
              <w:t>ПОСТАВЩИК:</w:t>
            </w:r>
          </w:p>
          <w:p w:rsidR="00BE064D" w:rsidRDefault="00BE064D">
            <w:pPr>
              <w:spacing w:after="0" w:line="240" w:lineRule="auto"/>
              <w:rPr>
                <w:rFonts w:ascii="Times New Roman" w:eastAsia="Times New Roman" w:hAnsi="Times New Roman" w:cs="Times New Roman"/>
                <w:sz w:val="24"/>
                <w:szCs w:val="24"/>
                <w:lang w:eastAsia="ru-RU"/>
              </w:rPr>
            </w:pPr>
          </w:p>
        </w:tc>
      </w:tr>
      <w:tr w:rsidR="00BE064D" w:rsidTr="00B51EEA">
        <w:tc>
          <w:tcPr>
            <w:tcW w:w="4877" w:type="dxa"/>
            <w:tcBorders>
              <w:top w:val="nil"/>
              <w:left w:val="nil"/>
              <w:bottom w:val="nil"/>
              <w:right w:val="nil"/>
            </w:tcBorders>
            <w:shd w:val="clear" w:color="auto" w:fill="FFFFFF"/>
          </w:tcPr>
          <w:p w:rsidR="00571614" w:rsidRDefault="00571614">
            <w:pPr>
              <w:spacing w:after="0" w:line="240" w:lineRule="auto"/>
              <w:rPr>
                <w:rFonts w:ascii="Times New Roman" w:eastAsia="Times New Roman" w:hAnsi="Times New Roman" w:cs="Times New Roman"/>
                <w:sz w:val="24"/>
                <w:szCs w:val="24"/>
                <w:lang w:eastAsia="ru-RU"/>
              </w:rPr>
            </w:pPr>
          </w:p>
          <w:p w:rsidR="00BE064D" w:rsidRDefault="002C0F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ЗАКАЗЧИК:</w:t>
            </w:r>
          </w:p>
          <w:p w:rsidR="007C2D16" w:rsidRPr="007C2D16" w:rsidRDefault="007C2D16" w:rsidP="007C2D16">
            <w:pPr>
              <w:spacing w:after="0" w:line="240" w:lineRule="auto"/>
              <w:rPr>
                <w:rFonts w:ascii="Times New Roman" w:eastAsia="Times New Roman" w:hAnsi="Times New Roman" w:cs="Times New Roman"/>
                <w:sz w:val="24"/>
                <w:szCs w:val="24"/>
                <w:lang w:eastAsia="ru-RU"/>
              </w:rPr>
            </w:pPr>
            <w:r w:rsidRPr="007C2D16">
              <w:rPr>
                <w:rFonts w:ascii="Times New Roman" w:eastAsia="Times New Roman" w:hAnsi="Times New Roman" w:cs="Times New Roman"/>
                <w:sz w:val="24"/>
                <w:szCs w:val="24"/>
                <w:lang w:eastAsia="ru-RU"/>
              </w:rPr>
              <w:t xml:space="preserve">Заведующий аптекой Клиники ФГБОУ ВО КубГМУ Минздрава России </w:t>
            </w:r>
          </w:p>
          <w:p w:rsidR="007C2D16" w:rsidRPr="007C2D16" w:rsidRDefault="007C2D16" w:rsidP="007C2D16">
            <w:pPr>
              <w:spacing w:after="0" w:line="240" w:lineRule="auto"/>
              <w:rPr>
                <w:rFonts w:ascii="Times New Roman" w:eastAsia="Times New Roman" w:hAnsi="Times New Roman" w:cs="Times New Roman"/>
                <w:sz w:val="24"/>
                <w:szCs w:val="24"/>
                <w:lang w:eastAsia="ru-RU"/>
              </w:rPr>
            </w:pPr>
          </w:p>
          <w:p w:rsidR="00BE064D" w:rsidRDefault="007C2D16" w:rsidP="007C2D16">
            <w:pPr>
              <w:spacing w:after="0" w:line="240" w:lineRule="auto"/>
              <w:rPr>
                <w:rFonts w:ascii="Times New Roman" w:eastAsia="Times New Roman" w:hAnsi="Times New Roman" w:cs="Times New Roman"/>
                <w:sz w:val="24"/>
                <w:szCs w:val="24"/>
                <w:lang w:eastAsia="ru-RU"/>
              </w:rPr>
            </w:pPr>
            <w:r w:rsidRPr="007C2D16">
              <w:rPr>
                <w:rFonts w:ascii="Times New Roman" w:eastAsia="Times New Roman" w:hAnsi="Times New Roman" w:cs="Times New Roman"/>
                <w:sz w:val="24"/>
                <w:szCs w:val="24"/>
                <w:lang w:eastAsia="ru-RU"/>
              </w:rPr>
              <w:t>______________________ Д.В. Оробинский</w:t>
            </w:r>
          </w:p>
        </w:tc>
        <w:tc>
          <w:tcPr>
            <w:tcW w:w="4484" w:type="dxa"/>
            <w:tcBorders>
              <w:top w:val="nil"/>
              <w:left w:val="nil"/>
              <w:bottom w:val="nil"/>
              <w:right w:val="nil"/>
            </w:tcBorders>
            <w:shd w:val="clear" w:color="auto" w:fill="FFFFFF"/>
          </w:tcPr>
          <w:p w:rsidR="00571614" w:rsidRDefault="00571614">
            <w:pPr>
              <w:spacing w:after="0" w:line="240" w:lineRule="auto"/>
              <w:rPr>
                <w:rFonts w:ascii="Times New Roman" w:eastAsia="Times New Roman" w:hAnsi="Times New Roman" w:cs="Times New Roman"/>
                <w:sz w:val="24"/>
                <w:szCs w:val="24"/>
                <w:lang w:eastAsia="ru-RU"/>
              </w:rPr>
            </w:pPr>
          </w:p>
          <w:p w:rsidR="00BE064D" w:rsidRDefault="002C0F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ПОСТАВЩИК:</w:t>
            </w:r>
          </w:p>
          <w:p w:rsidR="00BE064D" w:rsidRDefault="002C0F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w:t>
            </w:r>
          </w:p>
          <w:p w:rsidR="00BE064D" w:rsidRDefault="002C0F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rsidR="00BE064D" w:rsidRDefault="002C0F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w:t>
            </w:r>
          </w:p>
          <w:p w:rsidR="00BE064D" w:rsidRDefault="002C0F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(подпись, фамилия и инициалы)</w:t>
            </w:r>
          </w:p>
          <w:p w:rsidR="00BE064D" w:rsidRDefault="00BE064D">
            <w:pPr>
              <w:spacing w:after="0" w:line="240" w:lineRule="auto"/>
              <w:jc w:val="center"/>
              <w:rPr>
                <w:rFonts w:ascii="Times New Roman" w:eastAsia="Times New Roman" w:hAnsi="Times New Roman" w:cs="Times New Roman"/>
                <w:sz w:val="24"/>
                <w:szCs w:val="24"/>
                <w:lang w:eastAsia="ru-RU"/>
              </w:rPr>
            </w:pPr>
          </w:p>
        </w:tc>
      </w:tr>
    </w:tbl>
    <w:p w:rsidR="00BE064D" w:rsidRDefault="00BE064D">
      <w:pPr>
        <w:shd w:val="clear" w:color="auto" w:fill="FFFFFF"/>
        <w:spacing w:after="0" w:line="240" w:lineRule="auto"/>
        <w:ind w:firstLine="708"/>
        <w:jc w:val="both"/>
        <w:rPr>
          <w:rFonts w:ascii="Times New Roman" w:eastAsia="Times New Roman" w:hAnsi="Times New Roman" w:cs="Times New Roman"/>
          <w:color w:val="22272F"/>
          <w:sz w:val="24"/>
          <w:szCs w:val="24"/>
          <w:lang w:eastAsia="ru-RU"/>
        </w:rPr>
      </w:pPr>
    </w:p>
    <w:p w:rsidR="00BE064D" w:rsidRDefault="00BE064D">
      <w:pPr>
        <w:spacing w:after="0" w:line="240" w:lineRule="auto"/>
        <w:rPr>
          <w:rFonts w:ascii="Times New Roman" w:hAnsi="Times New Roman" w:cs="Times New Roman"/>
          <w:sz w:val="24"/>
          <w:szCs w:val="24"/>
        </w:rPr>
        <w:sectPr w:rsidR="00BE064D" w:rsidSect="00571614">
          <w:pgSz w:w="11906" w:h="16838"/>
          <w:pgMar w:top="851" w:right="850" w:bottom="851" w:left="1701" w:header="708" w:footer="708" w:gutter="0"/>
          <w:cols w:space="708"/>
        </w:sectPr>
      </w:pPr>
    </w:p>
    <w:p w:rsidR="00BE064D" w:rsidRDefault="002C0FC7">
      <w:pPr>
        <w:shd w:val="clear" w:color="auto" w:fill="FFFFFF"/>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1 </w:t>
      </w:r>
    </w:p>
    <w:p w:rsidR="00BE064D" w:rsidRDefault="002C0FC7">
      <w:pPr>
        <w:shd w:val="clear" w:color="auto" w:fill="FFFFFF"/>
        <w:spacing w:after="0" w:line="240" w:lineRule="auto"/>
        <w:ind w:firstLine="709"/>
        <w:jc w:val="right"/>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к контракту </w:t>
      </w:r>
      <w:r>
        <w:rPr>
          <w:rFonts w:ascii="Times New Roman" w:eastAsia="Times New Roman" w:hAnsi="Times New Roman" w:cs="Times New Roman"/>
          <w:sz w:val="24"/>
          <w:szCs w:val="24"/>
          <w:lang w:eastAsia="ru-RU"/>
        </w:rPr>
        <w:t xml:space="preserve">на поставку </w:t>
      </w:r>
    </w:p>
    <w:p w:rsidR="005516D0" w:rsidRPr="005516D0" w:rsidRDefault="005516D0" w:rsidP="005516D0">
      <w:pPr>
        <w:spacing w:after="0" w:line="240" w:lineRule="auto"/>
        <w:jc w:val="right"/>
        <w:rPr>
          <w:rFonts w:ascii="Times New Roman" w:eastAsia="Times New Roman" w:hAnsi="Times New Roman" w:cs="Times New Roman"/>
          <w:sz w:val="24"/>
          <w:szCs w:val="24"/>
          <w:lang w:eastAsia="ru-RU"/>
        </w:rPr>
      </w:pPr>
      <w:r w:rsidRPr="005516D0">
        <w:rPr>
          <w:rFonts w:ascii="Times New Roman" w:eastAsia="Times New Roman" w:hAnsi="Times New Roman" w:cs="Times New Roman"/>
          <w:sz w:val="24"/>
          <w:szCs w:val="24"/>
          <w:lang w:eastAsia="ru-RU"/>
        </w:rPr>
        <w:t xml:space="preserve">лент диаграммных для нужд </w:t>
      </w:r>
    </w:p>
    <w:p w:rsidR="005516D0" w:rsidRDefault="005516D0" w:rsidP="005516D0">
      <w:pPr>
        <w:spacing w:after="0" w:line="240" w:lineRule="auto"/>
        <w:jc w:val="right"/>
        <w:rPr>
          <w:rFonts w:ascii="Times New Roman" w:eastAsia="Times New Roman" w:hAnsi="Times New Roman" w:cs="Times New Roman"/>
          <w:sz w:val="24"/>
          <w:szCs w:val="24"/>
          <w:lang w:eastAsia="ru-RU"/>
        </w:rPr>
      </w:pPr>
      <w:r w:rsidRPr="005516D0">
        <w:rPr>
          <w:rFonts w:ascii="Times New Roman" w:eastAsia="Times New Roman" w:hAnsi="Times New Roman" w:cs="Times New Roman"/>
          <w:sz w:val="24"/>
          <w:szCs w:val="24"/>
          <w:lang w:eastAsia="ru-RU"/>
        </w:rPr>
        <w:t>Клиники ФГБОУ ВО КубГМУ Минздрава России</w:t>
      </w:r>
    </w:p>
    <w:p w:rsidR="00BE064D" w:rsidRDefault="00C81D14" w:rsidP="005516D0">
      <w:pPr>
        <w:spacing w:after="0" w:line="240" w:lineRule="auto"/>
        <w:jc w:val="right"/>
        <w:rPr>
          <w:rFonts w:ascii="Times New Roman" w:hAnsi="Times New Roman" w:cs="Times New Roman"/>
          <w:sz w:val="24"/>
          <w:szCs w:val="24"/>
        </w:rPr>
      </w:pPr>
      <w:r w:rsidRPr="00C81D14">
        <w:rPr>
          <w:rFonts w:ascii="Times New Roman" w:eastAsia="Times New Roman" w:hAnsi="Times New Roman" w:cs="Times New Roman"/>
          <w:sz w:val="24"/>
          <w:szCs w:val="24"/>
          <w:lang w:eastAsia="ru-RU"/>
        </w:rPr>
        <w:t xml:space="preserve"> </w:t>
      </w:r>
      <w:r w:rsidR="002C0FC7">
        <w:rPr>
          <w:rFonts w:ascii="Times New Roman" w:hAnsi="Times New Roman" w:cs="Times New Roman"/>
          <w:sz w:val="24"/>
          <w:szCs w:val="24"/>
        </w:rPr>
        <w:t>№ ____ от _______________</w:t>
      </w:r>
    </w:p>
    <w:p w:rsidR="00E36FAD" w:rsidRDefault="00E36FAD">
      <w:pPr>
        <w:spacing w:after="0" w:line="240" w:lineRule="auto"/>
        <w:jc w:val="center"/>
        <w:rPr>
          <w:rFonts w:ascii="Times New Roman" w:hAnsi="Times New Roman" w:cs="Times New Roman"/>
          <w:b/>
          <w:sz w:val="24"/>
          <w:szCs w:val="24"/>
        </w:rPr>
      </w:pPr>
    </w:p>
    <w:p w:rsidR="00BE064D" w:rsidRDefault="002C0FC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Спецификация</w:t>
      </w:r>
    </w:p>
    <w:p w:rsidR="005516D0" w:rsidRPr="005516D0" w:rsidRDefault="002C0FC7" w:rsidP="005516D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на поставку </w:t>
      </w:r>
      <w:r w:rsidR="005516D0" w:rsidRPr="005516D0">
        <w:rPr>
          <w:rFonts w:ascii="Times New Roman" w:hAnsi="Times New Roman" w:cs="Times New Roman"/>
          <w:b/>
          <w:sz w:val="24"/>
          <w:szCs w:val="24"/>
        </w:rPr>
        <w:t xml:space="preserve">лент диаграммных для нужд </w:t>
      </w:r>
    </w:p>
    <w:p w:rsidR="00BE064D" w:rsidRPr="001672D4" w:rsidRDefault="005516D0" w:rsidP="005516D0">
      <w:pPr>
        <w:spacing w:after="0" w:line="240" w:lineRule="auto"/>
        <w:jc w:val="center"/>
        <w:rPr>
          <w:rFonts w:ascii="Times New Roman" w:hAnsi="Times New Roman" w:cs="Times New Roman"/>
          <w:b/>
          <w:sz w:val="24"/>
          <w:szCs w:val="24"/>
        </w:rPr>
      </w:pPr>
      <w:r w:rsidRPr="005516D0">
        <w:rPr>
          <w:rFonts w:ascii="Times New Roman" w:hAnsi="Times New Roman" w:cs="Times New Roman"/>
          <w:b/>
          <w:sz w:val="24"/>
          <w:szCs w:val="24"/>
        </w:rPr>
        <w:t>Клиники ФГБОУ ВО КубГМУ Минздрава России</w:t>
      </w: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1590"/>
        <w:gridCol w:w="1578"/>
        <w:gridCol w:w="2127"/>
        <w:gridCol w:w="992"/>
        <w:gridCol w:w="872"/>
        <w:gridCol w:w="2813"/>
        <w:gridCol w:w="1718"/>
        <w:gridCol w:w="1126"/>
        <w:gridCol w:w="1267"/>
      </w:tblGrid>
      <w:tr w:rsidR="00FE3A58" w:rsidRPr="00F720D3" w:rsidTr="00FE3A58">
        <w:trPr>
          <w:trHeight w:val="533"/>
          <w:jc w:val="center"/>
        </w:trPr>
        <w:tc>
          <w:tcPr>
            <w:tcW w:w="0" w:type="auto"/>
            <w:vMerge w:val="restart"/>
            <w:vAlign w:val="center"/>
            <w:hideMark/>
          </w:tcPr>
          <w:p w:rsidR="00FE3A58" w:rsidRPr="00F720D3" w:rsidRDefault="00FE3A58" w:rsidP="009B0B24">
            <w:pPr>
              <w:suppressAutoHyphens/>
              <w:jc w:val="center"/>
              <w:rPr>
                <w:rFonts w:ascii="Times New Roman" w:eastAsia="Times New Roman" w:hAnsi="Times New Roman"/>
                <w:noProof/>
                <w:lang w:eastAsia="ru-RU"/>
              </w:rPr>
            </w:pPr>
            <w:r w:rsidRPr="00F720D3">
              <w:rPr>
                <w:rFonts w:ascii="Times New Roman" w:eastAsia="Times New Roman" w:hAnsi="Times New Roman"/>
                <w:noProof/>
                <w:lang w:eastAsia="ru-RU"/>
              </w:rPr>
              <w:t>№ п/п</w:t>
            </w:r>
          </w:p>
        </w:tc>
        <w:tc>
          <w:tcPr>
            <w:tcW w:w="0" w:type="auto"/>
            <w:vMerge w:val="restart"/>
            <w:vAlign w:val="center"/>
            <w:hideMark/>
          </w:tcPr>
          <w:p w:rsidR="00FE3A58" w:rsidRPr="00F720D3" w:rsidRDefault="00FE3A58" w:rsidP="009B0B24">
            <w:pPr>
              <w:suppressAutoHyphens/>
              <w:jc w:val="center"/>
              <w:rPr>
                <w:rFonts w:ascii="Times New Roman" w:eastAsia="Times New Roman" w:hAnsi="Times New Roman"/>
                <w:noProof/>
                <w:lang w:eastAsia="ru-RU"/>
              </w:rPr>
            </w:pPr>
            <w:r w:rsidRPr="00F720D3">
              <w:rPr>
                <w:rFonts w:ascii="Times New Roman" w:eastAsia="Times New Roman" w:hAnsi="Times New Roman"/>
                <w:noProof/>
                <w:lang w:eastAsia="ru-RU"/>
              </w:rPr>
              <w:t>Наименование товара</w:t>
            </w:r>
          </w:p>
        </w:tc>
        <w:tc>
          <w:tcPr>
            <w:tcW w:w="1578" w:type="dxa"/>
            <w:vMerge w:val="restart"/>
            <w:vAlign w:val="center"/>
          </w:tcPr>
          <w:p w:rsidR="00FE3A58" w:rsidRPr="00F720D3" w:rsidRDefault="00FE3A58" w:rsidP="00B2197F">
            <w:pPr>
              <w:suppressAutoHyphens/>
              <w:jc w:val="center"/>
              <w:rPr>
                <w:rFonts w:ascii="Times New Roman" w:eastAsia="Times New Roman" w:hAnsi="Times New Roman"/>
                <w:noProof/>
                <w:lang w:eastAsia="ru-RU"/>
              </w:rPr>
            </w:pPr>
            <w:r w:rsidRPr="00F720D3">
              <w:rPr>
                <w:rFonts w:ascii="Times New Roman" w:hAnsi="Times New Roman"/>
                <w:bCs/>
              </w:rPr>
              <w:t>Код ОКПД2</w:t>
            </w:r>
            <w:r w:rsidR="008977F5">
              <w:rPr>
                <w:rFonts w:ascii="Times New Roman" w:hAnsi="Times New Roman"/>
                <w:bCs/>
              </w:rPr>
              <w:t>/КТРУ</w:t>
            </w:r>
          </w:p>
        </w:tc>
        <w:tc>
          <w:tcPr>
            <w:tcW w:w="2127" w:type="dxa"/>
            <w:vMerge w:val="restart"/>
            <w:vAlign w:val="center"/>
          </w:tcPr>
          <w:p w:rsidR="00FE3A58" w:rsidRPr="00F720D3" w:rsidRDefault="00FE3A58" w:rsidP="009B0B24">
            <w:pPr>
              <w:suppressAutoHyphens/>
              <w:jc w:val="center"/>
              <w:rPr>
                <w:rFonts w:ascii="Times New Roman" w:eastAsia="Times New Roman" w:hAnsi="Times New Roman"/>
                <w:noProof/>
                <w:lang w:eastAsia="ru-RU"/>
              </w:rPr>
            </w:pPr>
            <w:r w:rsidRPr="00F720D3">
              <w:rPr>
                <w:rFonts w:ascii="Times New Roman" w:hAnsi="Times New Roman"/>
                <w:bCs/>
              </w:rPr>
              <w:t>Товарный знак/страна происхождения товара</w:t>
            </w:r>
          </w:p>
        </w:tc>
        <w:tc>
          <w:tcPr>
            <w:tcW w:w="992" w:type="dxa"/>
            <w:vMerge w:val="restart"/>
            <w:vAlign w:val="center"/>
          </w:tcPr>
          <w:p w:rsidR="00FE3A58" w:rsidRPr="00F720D3" w:rsidRDefault="00FE3A58" w:rsidP="009B0B24">
            <w:pPr>
              <w:suppressAutoHyphens/>
              <w:jc w:val="center"/>
              <w:rPr>
                <w:rFonts w:ascii="Times New Roman" w:eastAsia="Times New Roman" w:hAnsi="Times New Roman"/>
                <w:noProof/>
                <w:lang w:eastAsia="ru-RU"/>
              </w:rPr>
            </w:pPr>
            <w:r w:rsidRPr="00F720D3">
              <w:rPr>
                <w:rFonts w:ascii="Times New Roman" w:eastAsia="Times New Roman" w:hAnsi="Times New Roman"/>
                <w:noProof/>
                <w:lang w:eastAsia="ru-RU"/>
              </w:rPr>
              <w:t>Ед. изм.</w:t>
            </w:r>
          </w:p>
        </w:tc>
        <w:tc>
          <w:tcPr>
            <w:tcW w:w="872" w:type="dxa"/>
            <w:vMerge w:val="restart"/>
            <w:vAlign w:val="center"/>
            <w:hideMark/>
          </w:tcPr>
          <w:p w:rsidR="00FE3A58" w:rsidRPr="00F720D3" w:rsidRDefault="00FE3A58" w:rsidP="009B0B24">
            <w:pPr>
              <w:suppressAutoHyphens/>
              <w:jc w:val="center"/>
              <w:rPr>
                <w:rFonts w:ascii="Times New Roman" w:eastAsia="Times New Roman" w:hAnsi="Times New Roman"/>
                <w:noProof/>
                <w:lang w:eastAsia="ru-RU"/>
              </w:rPr>
            </w:pPr>
            <w:r w:rsidRPr="00F720D3">
              <w:rPr>
                <w:rFonts w:ascii="Times New Roman" w:eastAsia="Times New Roman" w:hAnsi="Times New Roman"/>
                <w:noProof/>
                <w:lang w:eastAsia="ru-RU"/>
              </w:rPr>
              <w:t>Кол-во</w:t>
            </w:r>
          </w:p>
        </w:tc>
        <w:tc>
          <w:tcPr>
            <w:tcW w:w="4531" w:type="dxa"/>
            <w:gridSpan w:val="2"/>
            <w:vAlign w:val="center"/>
            <w:hideMark/>
          </w:tcPr>
          <w:p w:rsidR="00FE3A58" w:rsidRPr="00F720D3" w:rsidRDefault="00C6513E" w:rsidP="009B0B24">
            <w:pPr>
              <w:suppressAutoHyphens/>
              <w:jc w:val="center"/>
              <w:rPr>
                <w:rFonts w:ascii="Times New Roman" w:eastAsia="Times New Roman" w:hAnsi="Times New Roman"/>
                <w:noProof/>
                <w:lang w:eastAsia="ru-RU"/>
              </w:rPr>
            </w:pPr>
            <w:r w:rsidRPr="00C6513E">
              <w:rPr>
                <w:rFonts w:ascii="Times New Roman" w:hAnsi="Times New Roman"/>
                <w:bCs/>
              </w:rPr>
              <w:t>Функциональные, технические и качественные характеристики товара</w:t>
            </w:r>
          </w:p>
        </w:tc>
        <w:tc>
          <w:tcPr>
            <w:tcW w:w="1126" w:type="dxa"/>
            <w:vMerge w:val="restart"/>
            <w:vAlign w:val="center"/>
            <w:hideMark/>
          </w:tcPr>
          <w:p w:rsidR="00FE3A58" w:rsidRPr="00F720D3" w:rsidRDefault="00FE3A58" w:rsidP="009B0B24">
            <w:pPr>
              <w:widowControl w:val="0"/>
              <w:suppressAutoHyphens/>
              <w:autoSpaceDE w:val="0"/>
              <w:autoSpaceDN w:val="0"/>
              <w:adjustRightInd w:val="0"/>
              <w:jc w:val="center"/>
              <w:rPr>
                <w:rFonts w:ascii="Times New Roman" w:hAnsi="Times New Roman"/>
                <w:lang w:eastAsia="ar-SA"/>
              </w:rPr>
            </w:pPr>
            <w:r w:rsidRPr="00F720D3">
              <w:rPr>
                <w:rFonts w:ascii="Times New Roman" w:hAnsi="Times New Roman"/>
              </w:rPr>
              <w:t xml:space="preserve">Цена за ед. </w:t>
            </w:r>
            <w:r w:rsidRPr="00F720D3">
              <w:rPr>
                <w:rFonts w:ascii="Times New Roman" w:hAnsi="Times New Roman"/>
                <w:lang w:eastAsia="ar-SA"/>
              </w:rPr>
              <w:t>руб.</w:t>
            </w:r>
          </w:p>
        </w:tc>
        <w:tc>
          <w:tcPr>
            <w:tcW w:w="1267" w:type="dxa"/>
            <w:vMerge w:val="restart"/>
            <w:vAlign w:val="center"/>
            <w:hideMark/>
          </w:tcPr>
          <w:p w:rsidR="00FE3A58" w:rsidRPr="00F720D3" w:rsidRDefault="00FE3A58" w:rsidP="009B0B24">
            <w:pPr>
              <w:suppressAutoHyphens/>
              <w:jc w:val="center"/>
              <w:rPr>
                <w:rFonts w:ascii="Times New Roman" w:eastAsia="Times New Roman" w:hAnsi="Times New Roman"/>
                <w:noProof/>
                <w:lang w:eastAsia="ru-RU"/>
              </w:rPr>
            </w:pPr>
            <w:r w:rsidRPr="00F720D3">
              <w:rPr>
                <w:rFonts w:ascii="Times New Roman" w:hAnsi="Times New Roman"/>
              </w:rPr>
              <w:t>Общая стоимость, руб.</w:t>
            </w:r>
          </w:p>
        </w:tc>
      </w:tr>
      <w:tr w:rsidR="00C6513E" w:rsidRPr="00F720D3" w:rsidTr="00AE17C2">
        <w:trPr>
          <w:trHeight w:val="53"/>
          <w:jc w:val="center"/>
        </w:trPr>
        <w:tc>
          <w:tcPr>
            <w:tcW w:w="0" w:type="auto"/>
            <w:vMerge/>
            <w:vAlign w:val="center"/>
            <w:hideMark/>
          </w:tcPr>
          <w:p w:rsidR="00C6513E" w:rsidRPr="00F720D3" w:rsidRDefault="00C6513E" w:rsidP="00C6513E">
            <w:pPr>
              <w:suppressAutoHyphens/>
              <w:jc w:val="center"/>
              <w:rPr>
                <w:rFonts w:ascii="Times New Roman" w:eastAsia="Times New Roman" w:hAnsi="Times New Roman"/>
                <w:noProof/>
                <w:lang w:eastAsia="ru-RU"/>
              </w:rPr>
            </w:pPr>
          </w:p>
        </w:tc>
        <w:tc>
          <w:tcPr>
            <w:tcW w:w="0" w:type="auto"/>
            <w:vMerge/>
            <w:vAlign w:val="center"/>
            <w:hideMark/>
          </w:tcPr>
          <w:p w:rsidR="00C6513E" w:rsidRPr="00F720D3" w:rsidRDefault="00C6513E" w:rsidP="00C6513E">
            <w:pPr>
              <w:suppressAutoHyphens/>
              <w:jc w:val="center"/>
              <w:rPr>
                <w:rFonts w:ascii="Times New Roman" w:eastAsia="Times New Roman" w:hAnsi="Times New Roman"/>
                <w:noProof/>
                <w:lang w:eastAsia="ru-RU"/>
              </w:rPr>
            </w:pPr>
          </w:p>
        </w:tc>
        <w:tc>
          <w:tcPr>
            <w:tcW w:w="1578" w:type="dxa"/>
            <w:vMerge/>
            <w:vAlign w:val="center"/>
          </w:tcPr>
          <w:p w:rsidR="00C6513E" w:rsidRPr="00F720D3" w:rsidRDefault="00C6513E" w:rsidP="00C6513E">
            <w:pPr>
              <w:suppressAutoHyphens/>
              <w:jc w:val="center"/>
              <w:rPr>
                <w:rFonts w:ascii="Times New Roman" w:eastAsia="Times New Roman" w:hAnsi="Times New Roman"/>
                <w:noProof/>
                <w:lang w:eastAsia="ru-RU"/>
              </w:rPr>
            </w:pPr>
          </w:p>
        </w:tc>
        <w:tc>
          <w:tcPr>
            <w:tcW w:w="2127" w:type="dxa"/>
            <w:vMerge/>
            <w:vAlign w:val="center"/>
          </w:tcPr>
          <w:p w:rsidR="00C6513E" w:rsidRPr="00F720D3" w:rsidRDefault="00C6513E" w:rsidP="00C6513E">
            <w:pPr>
              <w:suppressAutoHyphens/>
              <w:jc w:val="center"/>
              <w:rPr>
                <w:rFonts w:ascii="Times New Roman" w:eastAsia="Times New Roman" w:hAnsi="Times New Roman"/>
                <w:noProof/>
                <w:lang w:eastAsia="ru-RU"/>
              </w:rPr>
            </w:pPr>
          </w:p>
        </w:tc>
        <w:tc>
          <w:tcPr>
            <w:tcW w:w="992" w:type="dxa"/>
            <w:vMerge/>
            <w:vAlign w:val="center"/>
          </w:tcPr>
          <w:p w:rsidR="00C6513E" w:rsidRPr="00F720D3" w:rsidRDefault="00C6513E" w:rsidP="00C6513E">
            <w:pPr>
              <w:suppressAutoHyphens/>
              <w:jc w:val="center"/>
              <w:rPr>
                <w:rFonts w:ascii="Times New Roman" w:eastAsia="Times New Roman" w:hAnsi="Times New Roman"/>
                <w:noProof/>
                <w:lang w:eastAsia="ru-RU"/>
              </w:rPr>
            </w:pPr>
          </w:p>
        </w:tc>
        <w:tc>
          <w:tcPr>
            <w:tcW w:w="872" w:type="dxa"/>
            <w:vMerge/>
            <w:vAlign w:val="center"/>
            <w:hideMark/>
          </w:tcPr>
          <w:p w:rsidR="00C6513E" w:rsidRPr="00F720D3" w:rsidRDefault="00C6513E" w:rsidP="00C6513E">
            <w:pPr>
              <w:suppressAutoHyphens/>
              <w:jc w:val="center"/>
              <w:rPr>
                <w:rFonts w:ascii="Times New Roman" w:eastAsia="Times New Roman" w:hAnsi="Times New Roman"/>
                <w:noProof/>
                <w:lang w:eastAsia="ru-RU"/>
              </w:rPr>
            </w:pPr>
          </w:p>
        </w:tc>
        <w:tc>
          <w:tcPr>
            <w:tcW w:w="2813" w:type="dxa"/>
            <w:hideMark/>
          </w:tcPr>
          <w:p w:rsidR="00C6513E" w:rsidRPr="00C6513E" w:rsidRDefault="00C6513E" w:rsidP="00C6513E">
            <w:pPr>
              <w:jc w:val="center"/>
              <w:rPr>
                <w:rFonts w:ascii="Times New Roman" w:hAnsi="Times New Roman" w:cs="Times New Roman"/>
              </w:rPr>
            </w:pPr>
            <w:r w:rsidRPr="00C6513E">
              <w:rPr>
                <w:rFonts w:ascii="Times New Roman" w:hAnsi="Times New Roman" w:cs="Times New Roman"/>
              </w:rPr>
              <w:t>Наименование характеристики</w:t>
            </w:r>
          </w:p>
        </w:tc>
        <w:tc>
          <w:tcPr>
            <w:tcW w:w="1718" w:type="dxa"/>
            <w:hideMark/>
          </w:tcPr>
          <w:p w:rsidR="00C6513E" w:rsidRPr="00C6513E" w:rsidRDefault="00C6513E" w:rsidP="00C6513E">
            <w:pPr>
              <w:jc w:val="center"/>
              <w:rPr>
                <w:rFonts w:ascii="Times New Roman" w:hAnsi="Times New Roman" w:cs="Times New Roman"/>
              </w:rPr>
            </w:pPr>
            <w:r w:rsidRPr="00C6513E">
              <w:rPr>
                <w:rFonts w:ascii="Times New Roman" w:hAnsi="Times New Roman" w:cs="Times New Roman"/>
              </w:rPr>
              <w:t>Значения характеристики</w:t>
            </w:r>
          </w:p>
        </w:tc>
        <w:tc>
          <w:tcPr>
            <w:tcW w:w="1126" w:type="dxa"/>
            <w:vMerge/>
            <w:vAlign w:val="center"/>
            <w:hideMark/>
          </w:tcPr>
          <w:p w:rsidR="00C6513E" w:rsidRPr="00F720D3" w:rsidRDefault="00C6513E" w:rsidP="00C6513E">
            <w:pPr>
              <w:suppressAutoHyphens/>
              <w:jc w:val="center"/>
              <w:rPr>
                <w:rFonts w:ascii="Times New Roman" w:eastAsia="Times New Roman" w:hAnsi="Times New Roman"/>
                <w:noProof/>
                <w:lang w:eastAsia="ru-RU"/>
              </w:rPr>
            </w:pPr>
          </w:p>
        </w:tc>
        <w:tc>
          <w:tcPr>
            <w:tcW w:w="1267" w:type="dxa"/>
            <w:vMerge/>
            <w:vAlign w:val="center"/>
            <w:hideMark/>
          </w:tcPr>
          <w:p w:rsidR="00C6513E" w:rsidRPr="00F720D3" w:rsidRDefault="00C6513E" w:rsidP="00C6513E">
            <w:pPr>
              <w:suppressAutoHyphens/>
              <w:jc w:val="center"/>
              <w:rPr>
                <w:rFonts w:ascii="Times New Roman" w:eastAsia="Times New Roman" w:hAnsi="Times New Roman"/>
                <w:noProof/>
                <w:lang w:eastAsia="ru-RU"/>
              </w:rPr>
            </w:pPr>
          </w:p>
        </w:tc>
      </w:tr>
      <w:tr w:rsidR="00FE3A58" w:rsidRPr="00F720D3" w:rsidTr="00143828">
        <w:trPr>
          <w:trHeight w:val="223"/>
          <w:jc w:val="center"/>
        </w:trPr>
        <w:tc>
          <w:tcPr>
            <w:tcW w:w="0" w:type="auto"/>
            <w:vAlign w:val="center"/>
          </w:tcPr>
          <w:p w:rsidR="00FE3A58" w:rsidRPr="00F720D3" w:rsidRDefault="00FE3A58" w:rsidP="009B0B24">
            <w:pPr>
              <w:suppressAutoHyphens/>
              <w:jc w:val="center"/>
              <w:rPr>
                <w:rFonts w:ascii="Times New Roman" w:eastAsia="Times New Roman" w:hAnsi="Times New Roman"/>
                <w:noProof/>
                <w:lang w:eastAsia="ru-RU"/>
              </w:rPr>
            </w:pPr>
          </w:p>
        </w:tc>
        <w:tc>
          <w:tcPr>
            <w:tcW w:w="0" w:type="auto"/>
            <w:vAlign w:val="center"/>
          </w:tcPr>
          <w:p w:rsidR="00FE3A58" w:rsidRPr="00F720D3" w:rsidRDefault="00FE3A58" w:rsidP="009B0B24">
            <w:pPr>
              <w:suppressAutoHyphens/>
              <w:jc w:val="center"/>
              <w:rPr>
                <w:rFonts w:ascii="Times New Roman" w:eastAsia="Times New Roman" w:hAnsi="Times New Roman"/>
                <w:noProof/>
                <w:lang w:eastAsia="ru-RU"/>
              </w:rPr>
            </w:pPr>
          </w:p>
        </w:tc>
        <w:tc>
          <w:tcPr>
            <w:tcW w:w="1578" w:type="dxa"/>
            <w:vAlign w:val="center"/>
          </w:tcPr>
          <w:p w:rsidR="00FE3A58" w:rsidRPr="00F720D3" w:rsidRDefault="00FE3A58" w:rsidP="009B0B24">
            <w:pPr>
              <w:suppressAutoHyphens/>
              <w:jc w:val="center"/>
              <w:rPr>
                <w:rFonts w:ascii="Times New Roman" w:eastAsia="Times New Roman" w:hAnsi="Times New Roman"/>
                <w:noProof/>
                <w:lang w:eastAsia="ru-RU"/>
              </w:rPr>
            </w:pPr>
          </w:p>
        </w:tc>
        <w:tc>
          <w:tcPr>
            <w:tcW w:w="2127" w:type="dxa"/>
            <w:vAlign w:val="center"/>
          </w:tcPr>
          <w:p w:rsidR="00FE3A58" w:rsidRPr="00F720D3" w:rsidRDefault="00FE3A58" w:rsidP="009B0B24">
            <w:pPr>
              <w:suppressAutoHyphens/>
              <w:jc w:val="center"/>
              <w:rPr>
                <w:rFonts w:ascii="Times New Roman" w:eastAsia="Times New Roman" w:hAnsi="Times New Roman"/>
                <w:noProof/>
                <w:lang w:eastAsia="ru-RU"/>
              </w:rPr>
            </w:pPr>
          </w:p>
        </w:tc>
        <w:tc>
          <w:tcPr>
            <w:tcW w:w="992" w:type="dxa"/>
            <w:vAlign w:val="center"/>
          </w:tcPr>
          <w:p w:rsidR="00FE3A58" w:rsidRPr="00F720D3" w:rsidRDefault="00FE3A58" w:rsidP="009B0B24">
            <w:pPr>
              <w:suppressAutoHyphens/>
              <w:rPr>
                <w:rFonts w:ascii="Times New Roman" w:hAnsi="Times New Roman"/>
              </w:rPr>
            </w:pPr>
          </w:p>
        </w:tc>
        <w:tc>
          <w:tcPr>
            <w:tcW w:w="872" w:type="dxa"/>
            <w:vAlign w:val="center"/>
          </w:tcPr>
          <w:p w:rsidR="00FE3A58" w:rsidRPr="00F720D3" w:rsidRDefault="00FE3A58" w:rsidP="009B0B24">
            <w:pPr>
              <w:suppressAutoHyphens/>
              <w:rPr>
                <w:rFonts w:ascii="Times New Roman" w:hAnsi="Times New Roman"/>
              </w:rPr>
            </w:pPr>
          </w:p>
        </w:tc>
        <w:tc>
          <w:tcPr>
            <w:tcW w:w="2813" w:type="dxa"/>
            <w:vAlign w:val="center"/>
          </w:tcPr>
          <w:p w:rsidR="00FE3A58" w:rsidRPr="00F720D3" w:rsidRDefault="00FE3A58" w:rsidP="009B0B24">
            <w:pPr>
              <w:suppressAutoHyphens/>
              <w:rPr>
                <w:rFonts w:ascii="Times New Roman" w:hAnsi="Times New Roman"/>
              </w:rPr>
            </w:pPr>
          </w:p>
        </w:tc>
        <w:tc>
          <w:tcPr>
            <w:tcW w:w="1718" w:type="dxa"/>
            <w:vAlign w:val="center"/>
          </w:tcPr>
          <w:p w:rsidR="00FE3A58" w:rsidRPr="00F720D3" w:rsidRDefault="00FE3A58" w:rsidP="009B0B24">
            <w:pPr>
              <w:suppressAutoHyphens/>
              <w:rPr>
                <w:rFonts w:ascii="Times New Roman" w:hAnsi="Times New Roman"/>
              </w:rPr>
            </w:pPr>
          </w:p>
        </w:tc>
        <w:tc>
          <w:tcPr>
            <w:tcW w:w="1126" w:type="dxa"/>
            <w:vAlign w:val="center"/>
          </w:tcPr>
          <w:p w:rsidR="00FE3A58" w:rsidRPr="00F720D3" w:rsidRDefault="00FE3A58" w:rsidP="009B0B24">
            <w:pPr>
              <w:suppressAutoHyphens/>
              <w:jc w:val="center"/>
              <w:rPr>
                <w:rFonts w:ascii="Times New Roman" w:eastAsia="Times New Roman" w:hAnsi="Times New Roman"/>
                <w:noProof/>
                <w:lang w:eastAsia="ru-RU"/>
              </w:rPr>
            </w:pPr>
          </w:p>
        </w:tc>
        <w:tc>
          <w:tcPr>
            <w:tcW w:w="1267" w:type="dxa"/>
            <w:vAlign w:val="center"/>
          </w:tcPr>
          <w:p w:rsidR="00FE3A58" w:rsidRPr="00F720D3" w:rsidRDefault="00FE3A58" w:rsidP="009B0B24">
            <w:pPr>
              <w:suppressAutoHyphens/>
              <w:jc w:val="center"/>
              <w:rPr>
                <w:rFonts w:ascii="Times New Roman" w:eastAsia="Times New Roman" w:hAnsi="Times New Roman"/>
                <w:noProof/>
                <w:lang w:eastAsia="ru-RU"/>
              </w:rPr>
            </w:pPr>
          </w:p>
        </w:tc>
      </w:tr>
      <w:tr w:rsidR="00FE3A58" w:rsidRPr="00F720D3" w:rsidTr="00FE3A58">
        <w:trPr>
          <w:trHeight w:val="61"/>
          <w:jc w:val="center"/>
        </w:trPr>
        <w:tc>
          <w:tcPr>
            <w:tcW w:w="13329" w:type="dxa"/>
            <w:gridSpan w:val="9"/>
            <w:vAlign w:val="center"/>
          </w:tcPr>
          <w:p w:rsidR="00FE3A58" w:rsidRPr="00F720D3" w:rsidRDefault="00FE3A58" w:rsidP="00337660">
            <w:pPr>
              <w:suppressAutoHyphens/>
              <w:jc w:val="right"/>
              <w:rPr>
                <w:rFonts w:ascii="Times New Roman" w:eastAsia="Times New Roman" w:hAnsi="Times New Roman"/>
                <w:noProof/>
                <w:lang w:eastAsia="ru-RU"/>
              </w:rPr>
            </w:pPr>
            <w:r w:rsidRPr="00F720D3">
              <w:rPr>
                <w:rFonts w:ascii="Times New Roman" w:eastAsia="Times New Roman" w:hAnsi="Times New Roman"/>
                <w:noProof/>
                <w:lang w:eastAsia="ru-RU"/>
              </w:rPr>
              <w:t>Итого, руб.:</w:t>
            </w:r>
          </w:p>
        </w:tc>
        <w:tc>
          <w:tcPr>
            <w:tcW w:w="1267" w:type="dxa"/>
            <w:vAlign w:val="center"/>
          </w:tcPr>
          <w:p w:rsidR="00FE3A58" w:rsidRPr="00F720D3" w:rsidRDefault="00FE3A58" w:rsidP="009B0B24">
            <w:pPr>
              <w:suppressAutoHyphens/>
              <w:jc w:val="center"/>
              <w:rPr>
                <w:rFonts w:ascii="Times New Roman" w:eastAsia="Times New Roman" w:hAnsi="Times New Roman"/>
                <w:noProof/>
                <w:lang w:eastAsia="ru-RU"/>
              </w:rPr>
            </w:pPr>
          </w:p>
        </w:tc>
      </w:tr>
    </w:tbl>
    <w:p w:rsidR="00030BBF" w:rsidRDefault="007C2D16" w:rsidP="00F07E13">
      <w:pPr>
        <w:widowControl w:val="0"/>
        <w:spacing w:after="0" w:line="240" w:lineRule="auto"/>
        <w:ind w:left="567"/>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F07E13" w:rsidRPr="00F07E13">
        <w:rPr>
          <w:rFonts w:ascii="Times New Roman" w:eastAsiaTheme="minorEastAsia" w:hAnsi="Times New Roman" w:cs="Times New Roman"/>
          <w:sz w:val="24"/>
          <w:szCs w:val="24"/>
          <w:lang w:eastAsia="ru-RU"/>
        </w:rPr>
        <w:t>Условия поставки: транспортом, силами и средствами Поставщика: доставка, разгрузка, силами Поставщика и за его счет.</w:t>
      </w:r>
    </w:p>
    <w:p w:rsidR="00DB6DA7" w:rsidRDefault="00030BBF" w:rsidP="00E30481">
      <w:pPr>
        <w:widowControl w:val="0"/>
        <w:spacing w:after="0" w:line="240" w:lineRule="auto"/>
        <w:ind w:firstLine="567"/>
        <w:jc w:val="both"/>
        <w:rPr>
          <w:rFonts w:ascii="Times New Roman" w:eastAsiaTheme="minorEastAsia" w:hAnsi="Times New Roman" w:cs="Times New Roman"/>
          <w:sz w:val="24"/>
          <w:szCs w:val="24"/>
          <w:lang w:eastAsia="ru-RU"/>
        </w:rPr>
      </w:pPr>
      <w:r w:rsidRPr="00030BBF">
        <w:rPr>
          <w:rFonts w:ascii="Times New Roman" w:eastAsiaTheme="minorEastAsia" w:hAnsi="Times New Roman" w:cs="Times New Roman"/>
          <w:sz w:val="24"/>
          <w:szCs w:val="24"/>
          <w:lang w:eastAsia="ru-RU"/>
        </w:rPr>
        <w:t>Поставляемый Товар должен быть новым (</w:t>
      </w:r>
      <w:r w:rsidR="006E0665">
        <w:rPr>
          <w:rFonts w:ascii="Times New Roman" w:eastAsiaTheme="minorEastAsia" w:hAnsi="Times New Roman" w:cs="Times New Roman"/>
          <w:sz w:val="24"/>
          <w:szCs w:val="24"/>
          <w:lang w:eastAsia="ru-RU"/>
        </w:rPr>
        <w:t>т</w:t>
      </w:r>
      <w:r w:rsidRPr="00030BBF">
        <w:rPr>
          <w:rFonts w:ascii="Times New Roman" w:eastAsiaTheme="minorEastAsia" w:hAnsi="Times New Roman" w:cs="Times New Roman"/>
          <w:sz w:val="24"/>
          <w:szCs w:val="24"/>
          <w:lang w:eastAsia="ru-RU"/>
        </w:rPr>
        <w:t>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p>
    <w:p w:rsidR="009B0AE8" w:rsidRPr="009B0AE8" w:rsidRDefault="007C2D16" w:rsidP="009B0AE8">
      <w:pPr>
        <w:pStyle w:val="ConsPlusNormal0"/>
        <w:ind w:firstLine="567"/>
        <w:jc w:val="both"/>
        <w:rPr>
          <w:rFonts w:ascii="Times New Roman" w:hAnsi="Times New Roman" w:cs="Times New Roman"/>
          <w:sz w:val="24"/>
        </w:rPr>
      </w:pPr>
      <w:r>
        <w:rPr>
          <w:rFonts w:ascii="Times New Roman" w:hAnsi="Times New Roman" w:cs="Times New Roman"/>
          <w:sz w:val="24"/>
        </w:rPr>
        <w:t>2.</w:t>
      </w:r>
      <w:r w:rsidR="009B0AE8" w:rsidRPr="009B0AE8">
        <w:rPr>
          <w:rFonts w:ascii="Times New Roman" w:hAnsi="Times New Roman" w:cs="Times New Roman"/>
          <w:sz w:val="24"/>
        </w:rPr>
        <w:t>Объем гарантий: 100% на весь объем поставляемо</w:t>
      </w:r>
      <w:r w:rsidR="009B0AE8">
        <w:rPr>
          <w:rFonts w:ascii="Times New Roman" w:hAnsi="Times New Roman" w:cs="Times New Roman"/>
          <w:sz w:val="24"/>
        </w:rPr>
        <w:t>го</w:t>
      </w:r>
      <w:r w:rsidR="009B0AE8" w:rsidRPr="009B0AE8">
        <w:rPr>
          <w:rFonts w:ascii="Times New Roman" w:hAnsi="Times New Roman" w:cs="Times New Roman"/>
          <w:sz w:val="24"/>
        </w:rPr>
        <w:t xml:space="preserve"> </w:t>
      </w:r>
      <w:r w:rsidR="009B0AE8">
        <w:rPr>
          <w:rFonts w:ascii="Times New Roman" w:hAnsi="Times New Roman" w:cs="Times New Roman"/>
          <w:sz w:val="24"/>
        </w:rPr>
        <w:t>товара</w:t>
      </w:r>
      <w:r w:rsidR="009B0AE8" w:rsidRPr="009B0AE8">
        <w:rPr>
          <w:rFonts w:ascii="Times New Roman" w:hAnsi="Times New Roman" w:cs="Times New Roman"/>
          <w:sz w:val="24"/>
        </w:rPr>
        <w:t>- замена некачественн</w:t>
      </w:r>
      <w:r w:rsidR="009B0AE8">
        <w:rPr>
          <w:rFonts w:ascii="Times New Roman" w:hAnsi="Times New Roman" w:cs="Times New Roman"/>
          <w:sz w:val="24"/>
        </w:rPr>
        <w:t>ого</w:t>
      </w:r>
      <w:r w:rsidR="009B0AE8" w:rsidRPr="009B0AE8">
        <w:rPr>
          <w:rFonts w:ascii="Times New Roman" w:hAnsi="Times New Roman" w:cs="Times New Roman"/>
          <w:sz w:val="24"/>
        </w:rPr>
        <w:t xml:space="preserve"> </w:t>
      </w:r>
      <w:r w:rsidR="009B0AE8">
        <w:rPr>
          <w:rFonts w:ascii="Times New Roman" w:hAnsi="Times New Roman" w:cs="Times New Roman"/>
          <w:sz w:val="24"/>
        </w:rPr>
        <w:t>товара</w:t>
      </w:r>
      <w:r w:rsidR="009B0AE8" w:rsidRPr="009B0AE8">
        <w:rPr>
          <w:rFonts w:ascii="Times New Roman" w:hAnsi="Times New Roman" w:cs="Times New Roman"/>
          <w:sz w:val="24"/>
        </w:rPr>
        <w:t xml:space="preserve"> в полном объеме в течение 3 (трех) календарных дней с момен</w:t>
      </w:r>
      <w:r w:rsidR="009B0AE8">
        <w:rPr>
          <w:rFonts w:ascii="Times New Roman" w:hAnsi="Times New Roman" w:cs="Times New Roman"/>
          <w:sz w:val="24"/>
        </w:rPr>
        <w:t>та обращения Заказчика.</w:t>
      </w:r>
      <w:r w:rsidR="009B0AE8">
        <w:rPr>
          <w:rFonts w:ascii="Times New Roman" w:hAnsi="Times New Roman" w:cs="Times New Roman"/>
          <w:sz w:val="24"/>
        </w:rPr>
        <w:tab/>
      </w:r>
      <w:r w:rsidR="009B0AE8">
        <w:rPr>
          <w:rFonts w:ascii="Times New Roman" w:hAnsi="Times New Roman" w:cs="Times New Roman"/>
          <w:sz w:val="24"/>
        </w:rPr>
        <w:tab/>
      </w:r>
      <w:r w:rsidR="009B0AE8">
        <w:rPr>
          <w:rFonts w:ascii="Times New Roman" w:hAnsi="Times New Roman" w:cs="Times New Roman"/>
          <w:sz w:val="24"/>
        </w:rPr>
        <w:tab/>
      </w:r>
      <w:r w:rsidR="009B0AE8">
        <w:rPr>
          <w:rFonts w:ascii="Times New Roman" w:hAnsi="Times New Roman" w:cs="Times New Roman"/>
          <w:sz w:val="24"/>
        </w:rPr>
        <w:tab/>
      </w:r>
      <w:r w:rsidR="009B0AE8">
        <w:rPr>
          <w:rFonts w:ascii="Times New Roman" w:hAnsi="Times New Roman" w:cs="Times New Roman"/>
          <w:sz w:val="24"/>
        </w:rPr>
        <w:tab/>
      </w:r>
      <w:r w:rsidR="009B0AE8">
        <w:rPr>
          <w:rFonts w:ascii="Times New Roman" w:hAnsi="Times New Roman" w:cs="Times New Roman"/>
          <w:sz w:val="24"/>
        </w:rPr>
        <w:tab/>
      </w:r>
      <w:r w:rsidR="009B0AE8">
        <w:rPr>
          <w:rFonts w:ascii="Times New Roman" w:hAnsi="Times New Roman" w:cs="Times New Roman"/>
          <w:sz w:val="24"/>
        </w:rPr>
        <w:tab/>
      </w:r>
      <w:r w:rsidR="009B0AE8">
        <w:rPr>
          <w:rFonts w:ascii="Times New Roman" w:hAnsi="Times New Roman" w:cs="Times New Roman"/>
          <w:sz w:val="24"/>
        </w:rPr>
        <w:tab/>
      </w:r>
      <w:r w:rsidR="009B0AE8" w:rsidRPr="009B0AE8">
        <w:rPr>
          <w:rFonts w:ascii="Times New Roman" w:hAnsi="Times New Roman" w:cs="Times New Roman"/>
          <w:sz w:val="24"/>
        </w:rPr>
        <w:tab/>
      </w:r>
      <w:r w:rsidR="009B0AE8" w:rsidRPr="009B0AE8">
        <w:rPr>
          <w:rFonts w:ascii="Times New Roman" w:hAnsi="Times New Roman" w:cs="Times New Roman"/>
          <w:sz w:val="24"/>
        </w:rPr>
        <w:tab/>
      </w:r>
      <w:r w:rsidR="009B0AE8" w:rsidRPr="009B0AE8">
        <w:rPr>
          <w:rFonts w:ascii="Times New Roman" w:hAnsi="Times New Roman" w:cs="Times New Roman"/>
          <w:sz w:val="24"/>
        </w:rPr>
        <w:tab/>
      </w:r>
      <w:r w:rsidR="009B0AE8" w:rsidRPr="009B0AE8">
        <w:rPr>
          <w:rFonts w:ascii="Times New Roman" w:hAnsi="Times New Roman" w:cs="Times New Roman"/>
          <w:sz w:val="24"/>
        </w:rPr>
        <w:tab/>
      </w:r>
      <w:r w:rsidR="009B0AE8" w:rsidRPr="009B0AE8">
        <w:rPr>
          <w:rFonts w:ascii="Times New Roman" w:hAnsi="Times New Roman" w:cs="Times New Roman"/>
          <w:sz w:val="24"/>
        </w:rPr>
        <w:tab/>
      </w:r>
    </w:p>
    <w:p w:rsidR="009B0AE8" w:rsidRDefault="007C2D16" w:rsidP="00025661">
      <w:pPr>
        <w:pStyle w:val="ConsPlusNormal0"/>
        <w:ind w:firstLine="567"/>
        <w:jc w:val="both"/>
        <w:rPr>
          <w:rFonts w:ascii="Times New Roman" w:hAnsi="Times New Roman" w:cs="Times New Roman"/>
          <w:sz w:val="24"/>
        </w:rPr>
      </w:pPr>
      <w:r>
        <w:rPr>
          <w:rFonts w:ascii="Times New Roman" w:hAnsi="Times New Roman" w:cs="Times New Roman"/>
          <w:sz w:val="24"/>
        </w:rPr>
        <w:t>3</w:t>
      </w:r>
      <w:r w:rsidR="009B0AE8" w:rsidRPr="009B0AE8">
        <w:rPr>
          <w:rFonts w:ascii="Times New Roman" w:hAnsi="Times New Roman" w:cs="Times New Roman"/>
          <w:sz w:val="24"/>
        </w:rPr>
        <w:t>Остаточный срок годности: не менее 12 (двенадцати) месяцев на</w:t>
      </w:r>
      <w:r w:rsidR="009B0AE8">
        <w:rPr>
          <w:rFonts w:ascii="Times New Roman" w:hAnsi="Times New Roman" w:cs="Times New Roman"/>
          <w:sz w:val="24"/>
        </w:rPr>
        <w:t xml:space="preserve"> момент поставки товара.</w:t>
      </w:r>
      <w:r w:rsidR="009B0AE8">
        <w:rPr>
          <w:rFonts w:ascii="Times New Roman" w:hAnsi="Times New Roman" w:cs="Times New Roman"/>
          <w:sz w:val="24"/>
        </w:rPr>
        <w:tab/>
      </w:r>
      <w:r w:rsidR="009B0AE8">
        <w:rPr>
          <w:rFonts w:ascii="Times New Roman" w:hAnsi="Times New Roman" w:cs="Times New Roman"/>
          <w:sz w:val="24"/>
        </w:rPr>
        <w:tab/>
      </w:r>
      <w:r w:rsidR="009B0AE8">
        <w:rPr>
          <w:rFonts w:ascii="Times New Roman" w:hAnsi="Times New Roman" w:cs="Times New Roman"/>
          <w:sz w:val="24"/>
        </w:rPr>
        <w:tab/>
      </w:r>
      <w:r w:rsidR="009B0AE8">
        <w:rPr>
          <w:rFonts w:ascii="Times New Roman" w:hAnsi="Times New Roman" w:cs="Times New Roman"/>
          <w:sz w:val="24"/>
        </w:rPr>
        <w:tab/>
      </w:r>
      <w:r w:rsidR="009B0AE8">
        <w:rPr>
          <w:rFonts w:ascii="Times New Roman" w:hAnsi="Times New Roman" w:cs="Times New Roman"/>
          <w:sz w:val="24"/>
        </w:rPr>
        <w:tab/>
      </w:r>
      <w:r w:rsidR="009B0AE8">
        <w:rPr>
          <w:rFonts w:ascii="Times New Roman" w:hAnsi="Times New Roman" w:cs="Times New Roman"/>
          <w:sz w:val="24"/>
        </w:rPr>
        <w:tab/>
      </w:r>
    </w:p>
    <w:p w:rsidR="009B0AE8" w:rsidRDefault="007C2D16" w:rsidP="00025661">
      <w:pPr>
        <w:pStyle w:val="ConsPlusNormal0"/>
        <w:ind w:firstLine="567"/>
        <w:jc w:val="both"/>
        <w:rPr>
          <w:rFonts w:ascii="Times New Roman" w:hAnsi="Times New Roman" w:cs="Times New Roman"/>
          <w:sz w:val="24"/>
        </w:rPr>
      </w:pPr>
      <w:r>
        <w:rPr>
          <w:rFonts w:ascii="Times New Roman" w:hAnsi="Times New Roman" w:cs="Times New Roman"/>
          <w:sz w:val="24"/>
        </w:rPr>
        <w:t>4.</w:t>
      </w:r>
      <w:r w:rsidR="009B0AE8" w:rsidRPr="009B0AE8">
        <w:rPr>
          <w:rFonts w:ascii="Times New Roman" w:hAnsi="Times New Roman" w:cs="Times New Roman"/>
          <w:sz w:val="24"/>
        </w:rPr>
        <w:t>При поставке Товара Поставщик представляет следующую документацию:</w:t>
      </w:r>
    </w:p>
    <w:p w:rsidR="009B0AE8" w:rsidRPr="009B0AE8" w:rsidRDefault="009B0AE8" w:rsidP="009B0AE8">
      <w:pPr>
        <w:pStyle w:val="ConsPlusNormal0"/>
        <w:ind w:firstLine="567"/>
        <w:jc w:val="both"/>
        <w:rPr>
          <w:rFonts w:ascii="Times New Roman" w:hAnsi="Times New Roman" w:cs="Times New Roman"/>
          <w:sz w:val="24"/>
        </w:rPr>
      </w:pPr>
      <w:r w:rsidRPr="009B0AE8">
        <w:rPr>
          <w:rFonts w:ascii="Times New Roman" w:hAnsi="Times New Roman" w:cs="Times New Roman"/>
          <w:sz w:val="24"/>
        </w:rPr>
        <w:t>а) техническую и (или) эксплуатационную документацию производителя (изготовителя) Товара на русском языке (при наличии);</w:t>
      </w:r>
    </w:p>
    <w:p w:rsidR="009B0AE8" w:rsidRPr="009B0AE8" w:rsidRDefault="009B0AE8" w:rsidP="009B0AE8">
      <w:pPr>
        <w:pStyle w:val="ConsPlusNormal0"/>
        <w:ind w:firstLine="567"/>
        <w:jc w:val="both"/>
        <w:rPr>
          <w:rFonts w:ascii="Times New Roman" w:hAnsi="Times New Roman" w:cs="Times New Roman"/>
          <w:sz w:val="24"/>
        </w:rPr>
      </w:pPr>
      <w:r w:rsidRPr="009B0AE8">
        <w:rPr>
          <w:rFonts w:ascii="Times New Roman" w:hAnsi="Times New Roman" w:cs="Times New Roman"/>
          <w:sz w:val="24"/>
        </w:rPr>
        <w:t xml:space="preserve">б) </w:t>
      </w:r>
      <w:r>
        <w:rPr>
          <w:rFonts w:ascii="Times New Roman" w:hAnsi="Times New Roman" w:cs="Times New Roman"/>
          <w:sz w:val="24"/>
        </w:rPr>
        <w:t>а</w:t>
      </w:r>
      <w:r w:rsidRPr="009B0AE8">
        <w:rPr>
          <w:rFonts w:ascii="Times New Roman" w:hAnsi="Times New Roman" w:cs="Times New Roman"/>
          <w:sz w:val="24"/>
        </w:rPr>
        <w:t>кт приема-передачи Товара в 2-х экземплярах;</w:t>
      </w:r>
    </w:p>
    <w:p w:rsidR="009B0AE8" w:rsidRPr="009B0AE8" w:rsidRDefault="009B0AE8" w:rsidP="009B0AE8">
      <w:pPr>
        <w:pStyle w:val="ConsPlusNormal0"/>
        <w:ind w:firstLine="567"/>
        <w:jc w:val="both"/>
        <w:rPr>
          <w:rFonts w:ascii="Times New Roman" w:hAnsi="Times New Roman" w:cs="Times New Roman"/>
          <w:sz w:val="24"/>
        </w:rPr>
      </w:pPr>
      <w:r w:rsidRPr="009B0AE8">
        <w:rPr>
          <w:rFonts w:ascii="Times New Roman" w:hAnsi="Times New Roman" w:cs="Times New Roman"/>
          <w:sz w:val="24"/>
        </w:rPr>
        <w:t>в) копию документа (сертификат, декларация соответствия, подтверждающего соответствие Товара, выданного уполномоченными ор</w:t>
      </w:r>
      <w:r>
        <w:rPr>
          <w:rFonts w:ascii="Times New Roman" w:hAnsi="Times New Roman" w:cs="Times New Roman"/>
          <w:sz w:val="24"/>
        </w:rPr>
        <w:t>ганами (организациями) на Товар</w:t>
      </w:r>
      <w:r w:rsidRPr="009B0AE8">
        <w:rPr>
          <w:rFonts w:ascii="Times New Roman" w:hAnsi="Times New Roman" w:cs="Times New Roman"/>
          <w:sz w:val="24"/>
        </w:rPr>
        <w:t>.</w:t>
      </w:r>
    </w:p>
    <w:p w:rsidR="009B0AE8" w:rsidRPr="009B0AE8" w:rsidRDefault="009B0AE8" w:rsidP="009B0AE8">
      <w:pPr>
        <w:pStyle w:val="ConsPlusNormal0"/>
        <w:ind w:firstLine="567"/>
        <w:jc w:val="both"/>
        <w:rPr>
          <w:rFonts w:ascii="Times New Roman" w:hAnsi="Times New Roman" w:cs="Times New Roman"/>
          <w:sz w:val="24"/>
        </w:rPr>
      </w:pPr>
      <w:r w:rsidRPr="009B0AE8">
        <w:rPr>
          <w:rFonts w:ascii="Times New Roman" w:hAnsi="Times New Roman" w:cs="Times New Roman"/>
          <w:sz w:val="24"/>
        </w:rPr>
        <w:t>г) один из указанных ниже документов в отношении каждого предложенного к поставке Товара:</w:t>
      </w:r>
    </w:p>
    <w:p w:rsidR="009B0AE8" w:rsidRPr="009B0AE8" w:rsidRDefault="009B0AE8" w:rsidP="009B0AE8">
      <w:pPr>
        <w:pStyle w:val="ConsPlusNormal0"/>
        <w:ind w:firstLine="567"/>
        <w:jc w:val="both"/>
        <w:rPr>
          <w:rFonts w:ascii="Times New Roman" w:hAnsi="Times New Roman" w:cs="Times New Roman"/>
          <w:sz w:val="24"/>
        </w:rPr>
      </w:pPr>
      <w:r w:rsidRPr="009B0AE8">
        <w:rPr>
          <w:rFonts w:ascii="Times New Roman" w:hAnsi="Times New Roman" w:cs="Times New Roman"/>
          <w:sz w:val="24"/>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rsidR="009B0AE8" w:rsidRPr="009B0AE8" w:rsidRDefault="009B0AE8" w:rsidP="009B0AE8">
      <w:pPr>
        <w:pStyle w:val="ConsPlusNormal0"/>
        <w:ind w:firstLine="567"/>
        <w:jc w:val="both"/>
        <w:rPr>
          <w:rFonts w:ascii="Times New Roman" w:hAnsi="Times New Roman" w:cs="Times New Roman"/>
          <w:sz w:val="24"/>
        </w:rPr>
      </w:pPr>
      <w:r w:rsidRPr="009B0AE8">
        <w:rPr>
          <w:rFonts w:ascii="Times New Roman" w:hAnsi="Times New Roman" w:cs="Times New Roman"/>
          <w:sz w:val="24"/>
        </w:rPr>
        <w:t>-регистрационное удостоверение на медицинское изделие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rsidR="009B0AE8" w:rsidRPr="009B0AE8" w:rsidRDefault="009B0AE8" w:rsidP="009B0AE8">
      <w:pPr>
        <w:pStyle w:val="ConsPlusNormal0"/>
        <w:ind w:firstLine="567"/>
        <w:jc w:val="both"/>
        <w:rPr>
          <w:rFonts w:ascii="Times New Roman" w:hAnsi="Times New Roman" w:cs="Times New Roman"/>
          <w:sz w:val="24"/>
        </w:rPr>
      </w:pPr>
      <w:r w:rsidRPr="009B0AE8">
        <w:rPr>
          <w:rFonts w:ascii="Times New Roman" w:hAnsi="Times New Roman" w:cs="Times New Roman"/>
          <w:sz w:val="24"/>
        </w:rPr>
        <w:t xml:space="preserve">д) товарную накладную, оформленную в соответствии с законодательством и содержащая ссылку на Контракт (номер, дата) или универсальный передаточный документ (УПД), содержащий ссылку на Контракт (номер и дата); </w:t>
      </w:r>
    </w:p>
    <w:p w:rsidR="009B0AE8" w:rsidRPr="009B0AE8" w:rsidRDefault="009B0AE8" w:rsidP="009B0AE8">
      <w:pPr>
        <w:pStyle w:val="ConsPlusNormal0"/>
        <w:ind w:firstLine="567"/>
        <w:jc w:val="both"/>
        <w:rPr>
          <w:rFonts w:ascii="Times New Roman" w:hAnsi="Times New Roman" w:cs="Times New Roman"/>
          <w:sz w:val="24"/>
        </w:rPr>
      </w:pPr>
      <w:r w:rsidRPr="009B0AE8">
        <w:rPr>
          <w:rFonts w:ascii="Times New Roman" w:hAnsi="Times New Roman" w:cs="Times New Roman"/>
          <w:sz w:val="24"/>
        </w:rPr>
        <w:t>е) счет на оплату поставленного Товара;</w:t>
      </w:r>
    </w:p>
    <w:p w:rsidR="009B0AE8" w:rsidRDefault="009B0AE8" w:rsidP="009B0AE8">
      <w:pPr>
        <w:pStyle w:val="ConsPlusNormal0"/>
        <w:ind w:firstLine="567"/>
        <w:jc w:val="both"/>
        <w:rPr>
          <w:rFonts w:ascii="Times New Roman" w:hAnsi="Times New Roman" w:cs="Times New Roman"/>
          <w:sz w:val="24"/>
        </w:rPr>
      </w:pPr>
      <w:r w:rsidRPr="009B0AE8">
        <w:rPr>
          <w:rFonts w:ascii="Times New Roman" w:hAnsi="Times New Roman" w:cs="Times New Roman"/>
          <w:sz w:val="24"/>
        </w:rPr>
        <w:t>ж) счет-фактуру, оформленную в соответствии с законодательством и содержащую ссылку на Контракт (номер, дата) (в случае, если законодательством предусмотрено ее предоставление).</w:t>
      </w:r>
    </w:p>
    <w:p w:rsidR="009B0AE8" w:rsidRDefault="009B0AE8" w:rsidP="00025661">
      <w:pPr>
        <w:pStyle w:val="ConsPlusNormal0"/>
        <w:ind w:firstLine="567"/>
        <w:jc w:val="both"/>
        <w:rPr>
          <w:rFonts w:ascii="Times New Roman" w:hAnsi="Times New Roman" w:cs="Times New Roman"/>
          <w:sz w:val="24"/>
        </w:rPr>
      </w:pPr>
    </w:p>
    <w:tbl>
      <w:tblPr>
        <w:tblW w:w="9361" w:type="dxa"/>
        <w:tblInd w:w="-5" w:type="dxa"/>
        <w:shd w:val="clear" w:color="auto" w:fill="FFFFFF"/>
        <w:tblCellMar>
          <w:top w:w="15" w:type="dxa"/>
          <w:left w:w="15" w:type="dxa"/>
          <w:bottom w:w="15" w:type="dxa"/>
          <w:right w:w="15" w:type="dxa"/>
        </w:tblCellMar>
        <w:tblLook w:val="04A0" w:firstRow="1" w:lastRow="0" w:firstColumn="1" w:lastColumn="0" w:noHBand="0" w:noVBand="1"/>
      </w:tblPr>
      <w:tblGrid>
        <w:gridCol w:w="4877"/>
        <w:gridCol w:w="4484"/>
      </w:tblGrid>
      <w:tr w:rsidR="009B0AE8" w:rsidTr="005132D4">
        <w:tc>
          <w:tcPr>
            <w:tcW w:w="4877" w:type="dxa"/>
            <w:shd w:val="clear" w:color="auto" w:fill="FFFFFF"/>
          </w:tcPr>
          <w:p w:rsidR="009B0AE8" w:rsidRDefault="009B0AE8" w:rsidP="005132D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ЗАКАЗЧИК:</w:t>
            </w:r>
          </w:p>
          <w:p w:rsidR="009B0AE8" w:rsidRPr="0001298B" w:rsidRDefault="007472A7" w:rsidP="005132D4">
            <w:pPr>
              <w:spacing w:after="0" w:line="240" w:lineRule="auto"/>
              <w:rPr>
                <w:rFonts w:ascii="Times New Roman" w:eastAsia="Times New Roman" w:hAnsi="Times New Roman" w:cs="Times New Roman"/>
                <w:sz w:val="24"/>
                <w:szCs w:val="24"/>
                <w:lang w:eastAsia="ru-RU"/>
              </w:rPr>
            </w:pPr>
            <w:r w:rsidRPr="007472A7">
              <w:rPr>
                <w:rFonts w:ascii="Times New Roman" w:eastAsia="Times New Roman" w:hAnsi="Times New Roman" w:cs="Times New Roman"/>
                <w:sz w:val="24"/>
                <w:szCs w:val="24"/>
                <w:lang w:eastAsia="ru-RU"/>
              </w:rPr>
              <w:t>Заведующий аптекой Клиники ФГБОУ ВО КубГМУ Минздрава России</w:t>
            </w:r>
            <w:r w:rsidR="009B0AE8" w:rsidRPr="0001298B">
              <w:rPr>
                <w:rFonts w:ascii="Times New Roman" w:eastAsia="Times New Roman" w:hAnsi="Times New Roman" w:cs="Times New Roman"/>
                <w:sz w:val="24"/>
                <w:szCs w:val="24"/>
                <w:lang w:eastAsia="ru-RU"/>
              </w:rPr>
              <w:t xml:space="preserve"> </w:t>
            </w:r>
          </w:p>
          <w:p w:rsidR="009B0AE8" w:rsidRPr="0001298B" w:rsidRDefault="009B0AE8" w:rsidP="005132D4">
            <w:pPr>
              <w:spacing w:after="0" w:line="240" w:lineRule="auto"/>
              <w:rPr>
                <w:rFonts w:ascii="Times New Roman" w:eastAsia="Times New Roman" w:hAnsi="Times New Roman" w:cs="Times New Roman"/>
                <w:sz w:val="24"/>
                <w:szCs w:val="24"/>
                <w:lang w:eastAsia="ru-RU"/>
              </w:rPr>
            </w:pPr>
          </w:p>
          <w:p w:rsidR="009B0AE8" w:rsidRDefault="009B0AE8" w:rsidP="005132D4">
            <w:pPr>
              <w:spacing w:after="0" w:line="240" w:lineRule="auto"/>
              <w:rPr>
                <w:rFonts w:ascii="Times New Roman" w:eastAsia="Times New Roman" w:hAnsi="Times New Roman" w:cs="Times New Roman"/>
                <w:sz w:val="24"/>
                <w:szCs w:val="24"/>
                <w:lang w:eastAsia="ru-RU"/>
              </w:rPr>
            </w:pPr>
            <w:r w:rsidRPr="0001298B">
              <w:rPr>
                <w:rFonts w:ascii="Times New Roman" w:eastAsia="Times New Roman" w:hAnsi="Times New Roman" w:cs="Times New Roman"/>
                <w:sz w:val="24"/>
                <w:szCs w:val="24"/>
                <w:lang w:eastAsia="ru-RU"/>
              </w:rPr>
              <w:t xml:space="preserve">______________________ </w:t>
            </w:r>
            <w:r w:rsidR="007472A7" w:rsidRPr="007472A7">
              <w:rPr>
                <w:rFonts w:ascii="Times New Roman" w:eastAsia="Times New Roman" w:hAnsi="Times New Roman" w:cs="Times New Roman"/>
                <w:sz w:val="24"/>
                <w:szCs w:val="24"/>
                <w:lang w:eastAsia="ru-RU"/>
              </w:rPr>
              <w:t>Д.В. Оробинский</w:t>
            </w:r>
          </w:p>
        </w:tc>
        <w:tc>
          <w:tcPr>
            <w:tcW w:w="4484" w:type="dxa"/>
            <w:shd w:val="clear" w:color="auto" w:fill="FFFFFF"/>
          </w:tcPr>
          <w:p w:rsidR="009B0AE8" w:rsidRDefault="009B0AE8" w:rsidP="005132D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ПОСТАВЩИК:</w:t>
            </w:r>
          </w:p>
          <w:p w:rsidR="009B0AE8" w:rsidRDefault="009B0AE8" w:rsidP="005132D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w:t>
            </w:r>
          </w:p>
          <w:p w:rsidR="009B0AE8" w:rsidRDefault="009B0AE8" w:rsidP="005132D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rsidR="009B0AE8" w:rsidRDefault="009B0AE8" w:rsidP="005132D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w:t>
            </w:r>
          </w:p>
          <w:p w:rsidR="009B0AE8" w:rsidRDefault="009B0AE8" w:rsidP="005132D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(подпись, фамилия и инициалы)</w:t>
            </w:r>
          </w:p>
          <w:p w:rsidR="009B0AE8" w:rsidRDefault="009B0AE8" w:rsidP="005132D4">
            <w:pPr>
              <w:spacing w:after="0" w:line="240" w:lineRule="auto"/>
              <w:jc w:val="center"/>
              <w:rPr>
                <w:rFonts w:ascii="Times New Roman" w:eastAsia="Times New Roman" w:hAnsi="Times New Roman" w:cs="Times New Roman"/>
                <w:sz w:val="24"/>
                <w:szCs w:val="24"/>
                <w:lang w:eastAsia="ru-RU"/>
              </w:rPr>
            </w:pPr>
          </w:p>
        </w:tc>
      </w:tr>
    </w:tbl>
    <w:p w:rsidR="009B0AE8" w:rsidRDefault="009B0AE8" w:rsidP="00427293">
      <w:pPr>
        <w:pStyle w:val="ConsPlusNormal0"/>
        <w:jc w:val="both"/>
        <w:rPr>
          <w:rFonts w:ascii="Times New Roman" w:hAnsi="Times New Roman" w:cs="Times New Roman"/>
          <w:sz w:val="24"/>
        </w:rPr>
      </w:pPr>
    </w:p>
    <w:p w:rsidR="009B0AE8" w:rsidRDefault="009B0AE8" w:rsidP="00427293">
      <w:pPr>
        <w:pStyle w:val="ConsPlusNormal0"/>
        <w:jc w:val="both"/>
        <w:rPr>
          <w:rFonts w:ascii="Times New Roman" w:hAnsi="Times New Roman" w:cs="Times New Roman"/>
          <w:sz w:val="24"/>
        </w:rPr>
      </w:pPr>
    </w:p>
    <w:p w:rsidR="006263F4" w:rsidRPr="00025661" w:rsidRDefault="006263F4" w:rsidP="00025661">
      <w:pPr>
        <w:pStyle w:val="ConsPlusNormal0"/>
        <w:ind w:firstLine="567"/>
        <w:jc w:val="both"/>
        <w:rPr>
          <w:rFonts w:ascii="Times New Roman" w:hAnsi="Times New Roman" w:cs="Times New Roman"/>
          <w:sz w:val="24"/>
        </w:rPr>
      </w:pPr>
    </w:p>
    <w:p w:rsidR="00BE064D" w:rsidRDefault="00BE064D">
      <w:pPr>
        <w:spacing w:after="0" w:line="240" w:lineRule="auto"/>
        <w:jc w:val="both"/>
        <w:rPr>
          <w:rFonts w:ascii="Times New Roman" w:hAnsi="Times New Roman" w:cs="Times New Roman"/>
          <w:sz w:val="24"/>
          <w:szCs w:val="24"/>
        </w:rPr>
      </w:pPr>
    </w:p>
    <w:p w:rsidR="00BE064D" w:rsidRDefault="00BE064D">
      <w:pPr>
        <w:rPr>
          <w:rFonts w:ascii="Times New Roman" w:hAnsi="Times New Roman" w:cs="Times New Roman"/>
          <w:sz w:val="24"/>
          <w:szCs w:val="24"/>
        </w:rPr>
        <w:sectPr w:rsidR="00BE064D">
          <w:pgSz w:w="16838" w:h="11906" w:orient="landscape"/>
          <w:pgMar w:top="567" w:right="1134" w:bottom="850" w:left="1134" w:header="708" w:footer="708" w:gutter="0"/>
          <w:cols w:space="708"/>
        </w:sectPr>
      </w:pPr>
    </w:p>
    <w:p w:rsidR="00BE064D" w:rsidRDefault="00BE064D" w:rsidP="00081273">
      <w:pPr>
        <w:spacing w:after="0" w:line="240" w:lineRule="auto"/>
        <w:rPr>
          <w:rFonts w:ascii="Times New Roman" w:hAnsi="Times New Roman" w:cs="Times New Roman"/>
          <w:sz w:val="24"/>
          <w:szCs w:val="24"/>
        </w:rPr>
      </w:pPr>
    </w:p>
    <w:sectPr w:rsidR="00BE064D">
      <w:pgSz w:w="11906" w:h="16838"/>
      <w:pgMar w:top="1134" w:right="850" w:bottom="1134" w:left="1701" w:header="708" w:footer="708"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869530B" w16cex:dateUtc="2025-06-17T13:56:18Z"/>
  <w16cex:commentExtensible w16cex:durableId="2AF5E1B7" w16cex:dateUtc="2025-06-17T13:55:25Z"/>
  <w16cex:commentExtensible w16cex:durableId="0710644B" w16cex:dateUtc="2025-06-17T13:52:14Z"/>
  <w16cex:commentExtensible w16cex:durableId="76577EF6" w16cex:dateUtc="2025-06-17T13:51:13Z"/>
  <w16cex:commentExtensible w16cex:durableId="54F2B55D" w16cex:dateUtc="2025-06-17T13:50:50Z"/>
  <w16cex:commentExtensible w16cex:durableId="59D53B5C" w16cex:dateUtc="2025-06-17T13:50:05Z"/>
  <w16cex:commentExtensible w16cex:durableId="23842508" w16cex:dateUtc="2025-06-17T13:49:18Z"/>
  <w16cex:commentExtensible w16cex:durableId="542FBA9C" w16cex:dateUtc="2025-06-17T13:48:44Z"/>
  <w16cex:commentExtensible w16cex:durableId="73AE38AC" w16cex:dateUtc="2025-06-17T13:48:03Z"/>
  <w16cex:commentExtensible w16cex:durableId="6981F204" w16cex:dateUtc="2025-06-17T13:43:52Z"/>
  <w16cex:commentExtensible w16cex:durableId="4C19979C" w16cex:dateUtc="2025-06-17T13:40:07Z"/>
  <w16cex:commentExtensible w16cex:durableId="279D8D52" w16cex:dateUtc="2025-06-17T13:38:22Z"/>
  <w16cex:commentExtensible w16cex:durableId="2B4231DA" w16cex:dateUtc="2025-06-17T13:35:46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2869530B"/>
  <w16cid:commentId w16cid:paraId="00000005" w16cid:durableId="2AF5E1B7"/>
  <w16cid:commentId w16cid:paraId="00000006" w16cid:durableId="0710644B"/>
  <w16cid:commentId w16cid:paraId="00000007" w16cid:durableId="76577EF6"/>
  <w16cid:commentId w16cid:paraId="00000008" w16cid:durableId="54F2B55D"/>
  <w16cid:commentId w16cid:paraId="00000009" w16cid:durableId="59D53B5C"/>
  <w16cid:commentId w16cid:paraId="0000000A" w16cid:durableId="23842508"/>
  <w16cid:commentId w16cid:paraId="0000000C" w16cid:durableId="542FBA9C"/>
  <w16cid:commentId w16cid:paraId="0000000D" w16cid:durableId="73AE38AC"/>
  <w16cid:commentId w16cid:paraId="0000000F" w16cid:durableId="6981F204"/>
  <w16cid:commentId w16cid:paraId="00000010" w16cid:durableId="4C19979C"/>
  <w16cid:commentId w16cid:paraId="00000011" w16cid:durableId="279D8D52"/>
  <w16cid:commentId w16cid:paraId="00000012" w16cid:durableId="2B4231D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5768" w:rsidRDefault="00D75768">
      <w:pPr>
        <w:spacing w:after="0" w:line="240" w:lineRule="auto"/>
      </w:pPr>
      <w:r>
        <w:separator/>
      </w:r>
    </w:p>
  </w:endnote>
  <w:endnote w:type="continuationSeparator" w:id="0">
    <w:p w:rsidR="00D75768" w:rsidRDefault="00D75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5768" w:rsidRDefault="00D75768">
      <w:pPr>
        <w:spacing w:after="0" w:line="240" w:lineRule="auto"/>
      </w:pPr>
      <w:r>
        <w:separator/>
      </w:r>
    </w:p>
  </w:footnote>
  <w:footnote w:type="continuationSeparator" w:id="0">
    <w:p w:rsidR="00D75768" w:rsidRDefault="00D757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64D"/>
    <w:rsid w:val="000001C9"/>
    <w:rsid w:val="0000128C"/>
    <w:rsid w:val="00003949"/>
    <w:rsid w:val="0001014B"/>
    <w:rsid w:val="0001298B"/>
    <w:rsid w:val="000162F0"/>
    <w:rsid w:val="00025661"/>
    <w:rsid w:val="00030BBF"/>
    <w:rsid w:val="000346D7"/>
    <w:rsid w:val="00034E03"/>
    <w:rsid w:val="00041277"/>
    <w:rsid w:val="00042B2D"/>
    <w:rsid w:val="000440FE"/>
    <w:rsid w:val="00076B24"/>
    <w:rsid w:val="00081273"/>
    <w:rsid w:val="0008515A"/>
    <w:rsid w:val="00087FD1"/>
    <w:rsid w:val="00094DD5"/>
    <w:rsid w:val="000A6D10"/>
    <w:rsid w:val="000A74C3"/>
    <w:rsid w:val="000D7485"/>
    <w:rsid w:val="000E6BFE"/>
    <w:rsid w:val="000F05AE"/>
    <w:rsid w:val="001149ED"/>
    <w:rsid w:val="00114AD4"/>
    <w:rsid w:val="001224B8"/>
    <w:rsid w:val="001235E0"/>
    <w:rsid w:val="001254D1"/>
    <w:rsid w:val="001342F0"/>
    <w:rsid w:val="00136A5D"/>
    <w:rsid w:val="00136A79"/>
    <w:rsid w:val="0014283A"/>
    <w:rsid w:val="00143828"/>
    <w:rsid w:val="00143D38"/>
    <w:rsid w:val="00157790"/>
    <w:rsid w:val="00160435"/>
    <w:rsid w:val="001672D4"/>
    <w:rsid w:val="00180560"/>
    <w:rsid w:val="00185DBD"/>
    <w:rsid w:val="001901D6"/>
    <w:rsid w:val="00194281"/>
    <w:rsid w:val="001A0ADC"/>
    <w:rsid w:val="001D7485"/>
    <w:rsid w:val="001E1C75"/>
    <w:rsid w:val="001F0056"/>
    <w:rsid w:val="00202800"/>
    <w:rsid w:val="0020793A"/>
    <w:rsid w:val="002303CA"/>
    <w:rsid w:val="0023089C"/>
    <w:rsid w:val="002311CC"/>
    <w:rsid w:val="00231BC4"/>
    <w:rsid w:val="002324A8"/>
    <w:rsid w:val="00241577"/>
    <w:rsid w:val="00241C03"/>
    <w:rsid w:val="002679A9"/>
    <w:rsid w:val="00281551"/>
    <w:rsid w:val="00291AF8"/>
    <w:rsid w:val="00293BDD"/>
    <w:rsid w:val="002966AF"/>
    <w:rsid w:val="002A3605"/>
    <w:rsid w:val="002A5878"/>
    <w:rsid w:val="002A7FF3"/>
    <w:rsid w:val="002B2F8E"/>
    <w:rsid w:val="002B6BF5"/>
    <w:rsid w:val="002C0FC7"/>
    <w:rsid w:val="002D0E40"/>
    <w:rsid w:val="002E027F"/>
    <w:rsid w:val="002E5B20"/>
    <w:rsid w:val="00305D4D"/>
    <w:rsid w:val="003064F4"/>
    <w:rsid w:val="003315CF"/>
    <w:rsid w:val="00337660"/>
    <w:rsid w:val="00353ABE"/>
    <w:rsid w:val="00357BBB"/>
    <w:rsid w:val="003601C3"/>
    <w:rsid w:val="003619B8"/>
    <w:rsid w:val="003633F1"/>
    <w:rsid w:val="003750FF"/>
    <w:rsid w:val="003754EE"/>
    <w:rsid w:val="00385296"/>
    <w:rsid w:val="00390708"/>
    <w:rsid w:val="00392185"/>
    <w:rsid w:val="003A30C5"/>
    <w:rsid w:val="003A5AE8"/>
    <w:rsid w:val="003D6894"/>
    <w:rsid w:val="003E4945"/>
    <w:rsid w:val="003E4D0E"/>
    <w:rsid w:val="003E7F0A"/>
    <w:rsid w:val="004009F6"/>
    <w:rsid w:val="00402E0D"/>
    <w:rsid w:val="004121B5"/>
    <w:rsid w:val="00413B10"/>
    <w:rsid w:val="0042052E"/>
    <w:rsid w:val="00420827"/>
    <w:rsid w:val="00424834"/>
    <w:rsid w:val="00424BF7"/>
    <w:rsid w:val="00425B4C"/>
    <w:rsid w:val="00427293"/>
    <w:rsid w:val="00444957"/>
    <w:rsid w:val="00444E19"/>
    <w:rsid w:val="004604D6"/>
    <w:rsid w:val="00471811"/>
    <w:rsid w:val="004A154D"/>
    <w:rsid w:val="004A1871"/>
    <w:rsid w:val="004A29E3"/>
    <w:rsid w:val="004A5306"/>
    <w:rsid w:val="004B0F57"/>
    <w:rsid w:val="004C375C"/>
    <w:rsid w:val="004D35A6"/>
    <w:rsid w:val="004E7EEB"/>
    <w:rsid w:val="004F4E89"/>
    <w:rsid w:val="005115AF"/>
    <w:rsid w:val="005221CC"/>
    <w:rsid w:val="00541DFA"/>
    <w:rsid w:val="00545A24"/>
    <w:rsid w:val="0054759E"/>
    <w:rsid w:val="00551217"/>
    <w:rsid w:val="005516D0"/>
    <w:rsid w:val="00552995"/>
    <w:rsid w:val="00552A4F"/>
    <w:rsid w:val="00553593"/>
    <w:rsid w:val="005576FA"/>
    <w:rsid w:val="00564ABA"/>
    <w:rsid w:val="00571095"/>
    <w:rsid w:val="00571614"/>
    <w:rsid w:val="005819D8"/>
    <w:rsid w:val="00586C94"/>
    <w:rsid w:val="005B3F9E"/>
    <w:rsid w:val="005C6376"/>
    <w:rsid w:val="005F2745"/>
    <w:rsid w:val="005F6FD3"/>
    <w:rsid w:val="0060373C"/>
    <w:rsid w:val="00620FE3"/>
    <w:rsid w:val="00621D52"/>
    <w:rsid w:val="0062310D"/>
    <w:rsid w:val="006263F4"/>
    <w:rsid w:val="00632885"/>
    <w:rsid w:val="006347FE"/>
    <w:rsid w:val="006413B3"/>
    <w:rsid w:val="006511A2"/>
    <w:rsid w:val="00656C74"/>
    <w:rsid w:val="006571E8"/>
    <w:rsid w:val="00672E5F"/>
    <w:rsid w:val="00674DFC"/>
    <w:rsid w:val="006814CC"/>
    <w:rsid w:val="00695FCC"/>
    <w:rsid w:val="006A2824"/>
    <w:rsid w:val="006A2C12"/>
    <w:rsid w:val="006B01E6"/>
    <w:rsid w:val="006B27BA"/>
    <w:rsid w:val="006B4C75"/>
    <w:rsid w:val="006D73A2"/>
    <w:rsid w:val="006E0665"/>
    <w:rsid w:val="006E0752"/>
    <w:rsid w:val="006E1C60"/>
    <w:rsid w:val="006E729D"/>
    <w:rsid w:val="006F31AD"/>
    <w:rsid w:val="006F3AB6"/>
    <w:rsid w:val="006F3D78"/>
    <w:rsid w:val="006F5751"/>
    <w:rsid w:val="006F716E"/>
    <w:rsid w:val="006F77C9"/>
    <w:rsid w:val="0071798D"/>
    <w:rsid w:val="0072106A"/>
    <w:rsid w:val="007405A6"/>
    <w:rsid w:val="007416A4"/>
    <w:rsid w:val="007472A7"/>
    <w:rsid w:val="007542ED"/>
    <w:rsid w:val="00754D1B"/>
    <w:rsid w:val="007604C1"/>
    <w:rsid w:val="007610EE"/>
    <w:rsid w:val="007648F1"/>
    <w:rsid w:val="00766815"/>
    <w:rsid w:val="007676E7"/>
    <w:rsid w:val="00773CE7"/>
    <w:rsid w:val="0077793A"/>
    <w:rsid w:val="007857E8"/>
    <w:rsid w:val="00787069"/>
    <w:rsid w:val="007A49E5"/>
    <w:rsid w:val="007A5974"/>
    <w:rsid w:val="007B1A60"/>
    <w:rsid w:val="007B42F2"/>
    <w:rsid w:val="007B4B72"/>
    <w:rsid w:val="007C2D16"/>
    <w:rsid w:val="007D04E4"/>
    <w:rsid w:val="007E3B60"/>
    <w:rsid w:val="007F0261"/>
    <w:rsid w:val="007F1D38"/>
    <w:rsid w:val="007F371C"/>
    <w:rsid w:val="008020DD"/>
    <w:rsid w:val="00807197"/>
    <w:rsid w:val="00810397"/>
    <w:rsid w:val="00812F29"/>
    <w:rsid w:val="00822FC1"/>
    <w:rsid w:val="00847A1F"/>
    <w:rsid w:val="00850E38"/>
    <w:rsid w:val="008528B1"/>
    <w:rsid w:val="008550A1"/>
    <w:rsid w:val="00862C03"/>
    <w:rsid w:val="008661CF"/>
    <w:rsid w:val="00893A5C"/>
    <w:rsid w:val="00893B5D"/>
    <w:rsid w:val="008977F5"/>
    <w:rsid w:val="008A49C4"/>
    <w:rsid w:val="008A645B"/>
    <w:rsid w:val="008B5E23"/>
    <w:rsid w:val="008C1FA9"/>
    <w:rsid w:val="008D3927"/>
    <w:rsid w:val="008D3D29"/>
    <w:rsid w:val="008D5407"/>
    <w:rsid w:val="008D6227"/>
    <w:rsid w:val="008D6B82"/>
    <w:rsid w:val="008E4F56"/>
    <w:rsid w:val="008E6E67"/>
    <w:rsid w:val="008F1ACA"/>
    <w:rsid w:val="008F5929"/>
    <w:rsid w:val="009017D9"/>
    <w:rsid w:val="00915E38"/>
    <w:rsid w:val="009162CC"/>
    <w:rsid w:val="009311BC"/>
    <w:rsid w:val="00954528"/>
    <w:rsid w:val="00956358"/>
    <w:rsid w:val="00963104"/>
    <w:rsid w:val="00963BFD"/>
    <w:rsid w:val="0096505A"/>
    <w:rsid w:val="00970624"/>
    <w:rsid w:val="009725E6"/>
    <w:rsid w:val="00972EF0"/>
    <w:rsid w:val="0097646A"/>
    <w:rsid w:val="0098386C"/>
    <w:rsid w:val="00984A2B"/>
    <w:rsid w:val="00987AB8"/>
    <w:rsid w:val="009A14E7"/>
    <w:rsid w:val="009A58B1"/>
    <w:rsid w:val="009B0AE8"/>
    <w:rsid w:val="009B367F"/>
    <w:rsid w:val="009B71A8"/>
    <w:rsid w:val="009C2388"/>
    <w:rsid w:val="009C66FD"/>
    <w:rsid w:val="009C7E8B"/>
    <w:rsid w:val="009D080F"/>
    <w:rsid w:val="009D46EB"/>
    <w:rsid w:val="009D48A5"/>
    <w:rsid w:val="009E38AF"/>
    <w:rsid w:val="00A00EB7"/>
    <w:rsid w:val="00A05026"/>
    <w:rsid w:val="00A0631D"/>
    <w:rsid w:val="00A1185F"/>
    <w:rsid w:val="00A206A5"/>
    <w:rsid w:val="00A21F2F"/>
    <w:rsid w:val="00A319C2"/>
    <w:rsid w:val="00A3266C"/>
    <w:rsid w:val="00A36438"/>
    <w:rsid w:val="00A51D8D"/>
    <w:rsid w:val="00A546AF"/>
    <w:rsid w:val="00A61284"/>
    <w:rsid w:val="00A61B4D"/>
    <w:rsid w:val="00A7296E"/>
    <w:rsid w:val="00A8248B"/>
    <w:rsid w:val="00A85421"/>
    <w:rsid w:val="00A86DE3"/>
    <w:rsid w:val="00AA15C5"/>
    <w:rsid w:val="00AA62AF"/>
    <w:rsid w:val="00AC23D8"/>
    <w:rsid w:val="00AD4C48"/>
    <w:rsid w:val="00AE1452"/>
    <w:rsid w:val="00AE575E"/>
    <w:rsid w:val="00AE7515"/>
    <w:rsid w:val="00B01948"/>
    <w:rsid w:val="00B02069"/>
    <w:rsid w:val="00B04C80"/>
    <w:rsid w:val="00B0655A"/>
    <w:rsid w:val="00B10E68"/>
    <w:rsid w:val="00B13697"/>
    <w:rsid w:val="00B20153"/>
    <w:rsid w:val="00B21265"/>
    <w:rsid w:val="00B2197F"/>
    <w:rsid w:val="00B273A5"/>
    <w:rsid w:val="00B273AB"/>
    <w:rsid w:val="00B3185E"/>
    <w:rsid w:val="00B36208"/>
    <w:rsid w:val="00B501A5"/>
    <w:rsid w:val="00B51EEA"/>
    <w:rsid w:val="00B54BDA"/>
    <w:rsid w:val="00B64D1C"/>
    <w:rsid w:val="00B66817"/>
    <w:rsid w:val="00B82C80"/>
    <w:rsid w:val="00B87CD5"/>
    <w:rsid w:val="00B900A1"/>
    <w:rsid w:val="00B95148"/>
    <w:rsid w:val="00B969F0"/>
    <w:rsid w:val="00BA66D2"/>
    <w:rsid w:val="00BB06EE"/>
    <w:rsid w:val="00BB0911"/>
    <w:rsid w:val="00BB748D"/>
    <w:rsid w:val="00BC234D"/>
    <w:rsid w:val="00BE064D"/>
    <w:rsid w:val="00BF059B"/>
    <w:rsid w:val="00BF22C7"/>
    <w:rsid w:val="00BF32AD"/>
    <w:rsid w:val="00C049C0"/>
    <w:rsid w:val="00C05C11"/>
    <w:rsid w:val="00C140D4"/>
    <w:rsid w:val="00C14C5B"/>
    <w:rsid w:val="00C167D0"/>
    <w:rsid w:val="00C27458"/>
    <w:rsid w:val="00C30633"/>
    <w:rsid w:val="00C3437C"/>
    <w:rsid w:val="00C35859"/>
    <w:rsid w:val="00C40964"/>
    <w:rsid w:val="00C425A4"/>
    <w:rsid w:val="00C46028"/>
    <w:rsid w:val="00C46619"/>
    <w:rsid w:val="00C50671"/>
    <w:rsid w:val="00C51514"/>
    <w:rsid w:val="00C57AB7"/>
    <w:rsid w:val="00C6513E"/>
    <w:rsid w:val="00C708E6"/>
    <w:rsid w:val="00C81D14"/>
    <w:rsid w:val="00CA3DE5"/>
    <w:rsid w:val="00CA5616"/>
    <w:rsid w:val="00CA564B"/>
    <w:rsid w:val="00CB0A2D"/>
    <w:rsid w:val="00CC7D7A"/>
    <w:rsid w:val="00CD5F02"/>
    <w:rsid w:val="00CD6002"/>
    <w:rsid w:val="00CE2CD2"/>
    <w:rsid w:val="00CE675C"/>
    <w:rsid w:val="00CF0901"/>
    <w:rsid w:val="00CF24C9"/>
    <w:rsid w:val="00D00A8F"/>
    <w:rsid w:val="00D0658C"/>
    <w:rsid w:val="00D135EA"/>
    <w:rsid w:val="00D17DF9"/>
    <w:rsid w:val="00D25656"/>
    <w:rsid w:val="00D265B6"/>
    <w:rsid w:val="00D44593"/>
    <w:rsid w:val="00D5688B"/>
    <w:rsid w:val="00D57956"/>
    <w:rsid w:val="00D64758"/>
    <w:rsid w:val="00D66A49"/>
    <w:rsid w:val="00D75768"/>
    <w:rsid w:val="00D80DB3"/>
    <w:rsid w:val="00D821AA"/>
    <w:rsid w:val="00D83670"/>
    <w:rsid w:val="00D8487E"/>
    <w:rsid w:val="00DA0F59"/>
    <w:rsid w:val="00DA4DCF"/>
    <w:rsid w:val="00DA520A"/>
    <w:rsid w:val="00DA7E60"/>
    <w:rsid w:val="00DB2307"/>
    <w:rsid w:val="00DB28F9"/>
    <w:rsid w:val="00DB6DA7"/>
    <w:rsid w:val="00DB7B4F"/>
    <w:rsid w:val="00DC1771"/>
    <w:rsid w:val="00DC4994"/>
    <w:rsid w:val="00DD462F"/>
    <w:rsid w:val="00DF0189"/>
    <w:rsid w:val="00DF153C"/>
    <w:rsid w:val="00DF1D50"/>
    <w:rsid w:val="00DF291C"/>
    <w:rsid w:val="00DF51D9"/>
    <w:rsid w:val="00DF7466"/>
    <w:rsid w:val="00E03140"/>
    <w:rsid w:val="00E12E3B"/>
    <w:rsid w:val="00E17B8C"/>
    <w:rsid w:val="00E20015"/>
    <w:rsid w:val="00E24728"/>
    <w:rsid w:val="00E26DA9"/>
    <w:rsid w:val="00E30481"/>
    <w:rsid w:val="00E3393E"/>
    <w:rsid w:val="00E36FAD"/>
    <w:rsid w:val="00E471B8"/>
    <w:rsid w:val="00E518B3"/>
    <w:rsid w:val="00E564AA"/>
    <w:rsid w:val="00E60C7F"/>
    <w:rsid w:val="00E701E7"/>
    <w:rsid w:val="00E71EFB"/>
    <w:rsid w:val="00E7610C"/>
    <w:rsid w:val="00EB3EAA"/>
    <w:rsid w:val="00EB634F"/>
    <w:rsid w:val="00EB74D3"/>
    <w:rsid w:val="00EC1AC0"/>
    <w:rsid w:val="00EC5FB0"/>
    <w:rsid w:val="00F07E13"/>
    <w:rsid w:val="00F24E3A"/>
    <w:rsid w:val="00F355ED"/>
    <w:rsid w:val="00F51415"/>
    <w:rsid w:val="00F544F8"/>
    <w:rsid w:val="00F65253"/>
    <w:rsid w:val="00F7225C"/>
    <w:rsid w:val="00F72E4D"/>
    <w:rsid w:val="00F85E0E"/>
    <w:rsid w:val="00F91FCB"/>
    <w:rsid w:val="00F93D78"/>
    <w:rsid w:val="00FA73F4"/>
    <w:rsid w:val="00FC0B2D"/>
    <w:rsid w:val="00FC603B"/>
    <w:rsid w:val="00FD59D8"/>
    <w:rsid w:val="00FD7F1D"/>
    <w:rsid w:val="00FE3A58"/>
    <w:rsid w:val="00FE6D8B"/>
    <w:rsid w:val="00FF6F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55B2F8-9AF6-4AE9-A119-D3CFB9F66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F5496"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F5496" w:themeColor="accent1" w:themeShade="BF"/>
      <w:sz w:val="40"/>
      <w:szCs w:val="40"/>
    </w:rPr>
  </w:style>
  <w:style w:type="character" w:customStyle="1" w:styleId="20">
    <w:name w:val="Заголовок 2 Знак"/>
    <w:basedOn w:val="a0"/>
    <w:link w:val="2"/>
    <w:uiPriority w:val="9"/>
    <w:rPr>
      <w:rFonts w:ascii="Arial" w:eastAsia="Arial" w:hAnsi="Arial" w:cs="Arial"/>
      <w:color w:val="2F5496" w:themeColor="accent1" w:themeShade="BF"/>
      <w:sz w:val="32"/>
      <w:szCs w:val="32"/>
    </w:rPr>
  </w:style>
  <w:style w:type="character" w:customStyle="1" w:styleId="30">
    <w:name w:val="Заголовок 3 Знак"/>
    <w:basedOn w:val="a0"/>
    <w:link w:val="3"/>
    <w:uiPriority w:val="9"/>
    <w:rPr>
      <w:rFonts w:ascii="Arial" w:eastAsia="Arial" w:hAnsi="Arial" w:cs="Arial"/>
      <w:color w:val="2F5496"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F5496" w:themeColor="accent1" w:themeShade="BF"/>
    </w:rPr>
  </w:style>
  <w:style w:type="character" w:customStyle="1" w:styleId="50">
    <w:name w:val="Заголовок 5 Знак"/>
    <w:basedOn w:val="a0"/>
    <w:link w:val="5"/>
    <w:uiPriority w:val="9"/>
    <w:rPr>
      <w:rFonts w:ascii="Arial" w:eastAsia="Arial" w:hAnsi="Arial" w:cs="Arial"/>
      <w:color w:val="2F5496"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3">
    <w:name w:val="Title"/>
    <w:basedOn w:val="a"/>
    <w:next w:val="a"/>
    <w:link w:val="a4"/>
    <w:uiPriority w:val="10"/>
    <w:qFormat/>
    <w:pPr>
      <w:spacing w:after="80" w:line="240" w:lineRule="auto"/>
      <w:contextualSpacing/>
    </w:pPr>
    <w:rPr>
      <w:rFonts w:ascii="Arial" w:eastAsia="Arial" w:hAnsi="Arial" w:cs="Arial"/>
      <w:spacing w:val="-10"/>
      <w:sz w:val="56"/>
      <w:szCs w:val="56"/>
    </w:rPr>
  </w:style>
  <w:style w:type="character" w:customStyle="1" w:styleId="a4">
    <w:name w:val="Название Знак"/>
    <w:basedOn w:val="a0"/>
    <w:link w:val="a3"/>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sz w:val="28"/>
      <w:szCs w:val="28"/>
    </w:rPr>
  </w:style>
  <w:style w:type="character" w:customStyle="1" w:styleId="a6">
    <w:name w:val="Подзаголовок Знак"/>
    <w:basedOn w:val="a0"/>
    <w:link w:val="a5"/>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paragraph" w:styleId="a7">
    <w:name w:val="List Paragraph"/>
    <w:basedOn w:val="a"/>
    <w:uiPriority w:val="34"/>
    <w:qFormat/>
    <w:pPr>
      <w:ind w:left="720"/>
      <w:contextualSpacing/>
    </w:pPr>
  </w:style>
  <w:style w:type="character" w:styleId="a8">
    <w:name w:val="Intense Emphasis"/>
    <w:basedOn w:val="a0"/>
    <w:uiPriority w:val="21"/>
    <w:qFormat/>
    <w:rPr>
      <w:i/>
      <w:iCs/>
      <w:color w:val="2F5496" w:themeColor="accent1" w:themeShade="BF"/>
    </w:rPr>
  </w:style>
  <w:style w:type="paragraph" w:styleId="a9">
    <w:name w:val="Intense Quote"/>
    <w:basedOn w:val="a"/>
    <w:next w:val="a"/>
    <w:link w:val="aa"/>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Pr>
      <w:i/>
      <w:iCs/>
      <w:color w:val="2F5496" w:themeColor="accent1" w:themeShade="BF"/>
    </w:rPr>
  </w:style>
  <w:style w:type="character" w:styleId="ab">
    <w:name w:val="Intense Reference"/>
    <w:basedOn w:val="a0"/>
    <w:uiPriority w:val="32"/>
    <w:qFormat/>
    <w:rPr>
      <w:b/>
      <w:bCs/>
      <w:smallCaps/>
      <w:color w:val="2F5496" w:themeColor="accent1" w:themeShade="BF"/>
      <w:spacing w:val="5"/>
    </w:rPr>
  </w:style>
  <w:style w:type="character" w:styleId="ac">
    <w:name w:val="Subtle Emphasis"/>
    <w:basedOn w:val="a0"/>
    <w:uiPriority w:val="19"/>
    <w:qFormat/>
    <w:rPr>
      <w:i/>
      <w:iCs/>
      <w:color w:val="404040" w:themeColor="text1" w:themeTint="BF"/>
    </w:rPr>
  </w:style>
  <w:style w:type="character" w:styleId="ad">
    <w:name w:val="Emphasis"/>
    <w:basedOn w:val="a0"/>
    <w:uiPriority w:val="20"/>
    <w:qFormat/>
    <w:rPr>
      <w:i/>
      <w:iCs/>
    </w:rPr>
  </w:style>
  <w:style w:type="character" w:styleId="ae">
    <w:name w:val="Strong"/>
    <w:basedOn w:val="a0"/>
    <w:uiPriority w:val="22"/>
    <w:qFormat/>
    <w:rPr>
      <w:b/>
      <w:bCs/>
    </w:rPr>
  </w:style>
  <w:style w:type="character" w:styleId="af">
    <w:name w:val="Subtle Reference"/>
    <w:basedOn w:val="a0"/>
    <w:uiPriority w:val="31"/>
    <w:qFormat/>
    <w:rPr>
      <w:smallCaps/>
      <w:color w:val="5A5A5A" w:themeColor="text1" w:themeTint="A5"/>
    </w:rPr>
  </w:style>
  <w:style w:type="character" w:styleId="af0">
    <w:name w:val="Book Title"/>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1">
    <w:name w:val="caption"/>
    <w:basedOn w:val="a"/>
    <w:next w:val="a"/>
    <w:uiPriority w:val="35"/>
    <w:unhideWhenUsed/>
    <w:qFormat/>
    <w:pPr>
      <w:spacing w:after="200" w:line="240" w:lineRule="auto"/>
    </w:pPr>
    <w:rPr>
      <w:i/>
      <w:iCs/>
      <w:color w:val="44546A" w:themeColor="text2"/>
      <w:sz w:val="18"/>
      <w:szCs w:val="18"/>
    </w:rPr>
  </w:style>
  <w:style w:type="paragraph" w:styleId="af2">
    <w:name w:val="footnote text"/>
    <w:basedOn w:val="a"/>
    <w:link w:val="af3"/>
    <w:uiPriority w:val="99"/>
    <w:semiHidden/>
    <w:unhideWhenUsed/>
    <w:pPr>
      <w:spacing w:after="0" w:line="240" w:lineRule="auto"/>
    </w:pPr>
    <w:rPr>
      <w:sz w:val="20"/>
      <w:szCs w:val="20"/>
    </w:rPr>
  </w:style>
  <w:style w:type="character" w:customStyle="1" w:styleId="af3">
    <w:name w:val="Текст сноски Знак"/>
    <w:basedOn w:val="a0"/>
    <w:link w:val="af2"/>
    <w:uiPriority w:val="99"/>
    <w:semiHidden/>
    <w:rPr>
      <w:sz w:val="20"/>
      <w:szCs w:val="20"/>
    </w:rPr>
  </w:style>
  <w:style w:type="character" w:styleId="af4">
    <w:name w:val="footnote reference"/>
    <w:basedOn w:val="a0"/>
    <w:uiPriority w:val="99"/>
    <w:semiHidden/>
    <w:unhideWhenUsed/>
    <w:rPr>
      <w:vertAlign w:val="superscript"/>
    </w:rPr>
  </w:style>
  <w:style w:type="paragraph" w:styleId="af5">
    <w:name w:val="endnote text"/>
    <w:basedOn w:val="a"/>
    <w:link w:val="af6"/>
    <w:uiPriority w:val="99"/>
    <w:semiHidden/>
    <w:unhideWhenUsed/>
    <w:pPr>
      <w:spacing w:after="0" w:line="240" w:lineRule="auto"/>
    </w:pPr>
    <w:rPr>
      <w:sz w:val="20"/>
      <w:szCs w:val="20"/>
    </w:rPr>
  </w:style>
  <w:style w:type="character" w:customStyle="1" w:styleId="af6">
    <w:name w:val="Текст концевой сноски Знак"/>
    <w:basedOn w:val="a0"/>
    <w:link w:val="af5"/>
    <w:uiPriority w:val="99"/>
    <w:semiHidden/>
    <w:rPr>
      <w:sz w:val="20"/>
      <w:szCs w:val="20"/>
    </w:rPr>
  </w:style>
  <w:style w:type="character" w:styleId="af7">
    <w:name w:val="endnote reference"/>
    <w:basedOn w:val="a0"/>
    <w:uiPriority w:val="99"/>
    <w:semiHidden/>
    <w:unhideWhenUsed/>
    <w:rPr>
      <w:vertAlign w:val="superscript"/>
    </w:rPr>
  </w:style>
  <w:style w:type="character" w:styleId="af8">
    <w:name w:val="FollowedHyperlink"/>
    <w:basedOn w:val="a0"/>
    <w:uiPriority w:val="99"/>
    <w:semiHidden/>
    <w:unhideWhenUsed/>
    <w:rPr>
      <w:color w:val="954F72" w:themeColor="followedHyperlink"/>
      <w:u w:val="single"/>
    </w:rPr>
  </w:style>
  <w:style w:type="paragraph" w:styleId="af9">
    <w:name w:val="TOC Heading"/>
    <w:uiPriority w:val="39"/>
    <w:unhideWhenUsed/>
  </w:style>
  <w:style w:type="paragraph" w:styleId="afa">
    <w:name w:val="table of figures"/>
    <w:basedOn w:val="a"/>
    <w:next w:val="a"/>
    <w:uiPriority w:val="99"/>
    <w:unhideWhenUsed/>
    <w:pPr>
      <w:spacing w:after="0"/>
    </w:pPr>
  </w:style>
  <w:style w:type="table" w:styleId="afb">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
    <w:name w:val="ConsPlusNormal Знак"/>
    <w:link w:val="ConsPlusNormal0"/>
    <w:rPr>
      <w:rFonts w:ascii="Calibri" w:eastAsia="Times New Roman" w:hAnsi="Calibri" w:cs="Calibri"/>
      <w:szCs w:val="20"/>
      <w:lang w:eastAsia="ru-RU"/>
    </w:rPr>
  </w:style>
  <w:style w:type="paragraph" w:customStyle="1" w:styleId="ConsPlusNormal0">
    <w:name w:val="ConsPlusNormal"/>
    <w:link w:val="ConsPlusNormal"/>
    <w:qFormat/>
    <w:pPr>
      <w:widowControl w:val="0"/>
      <w:spacing w:after="0" w:line="240" w:lineRule="auto"/>
    </w:pPr>
    <w:rPr>
      <w:rFonts w:ascii="Calibri" w:eastAsia="Times New Roman" w:hAnsi="Calibri" w:cs="Calibri"/>
      <w:szCs w:val="20"/>
      <w:lang w:eastAsia="ru-RU"/>
    </w:rPr>
  </w:style>
  <w:style w:type="character" w:styleId="afc">
    <w:name w:val="Hyperlink"/>
    <w:basedOn w:val="a0"/>
    <w:uiPriority w:val="99"/>
    <w:unhideWhenUsed/>
    <w:rPr>
      <w:color w:val="0000FF"/>
      <w:u w:val="single"/>
    </w:rPr>
  </w:style>
  <w:style w:type="paragraph" w:styleId="afd">
    <w:name w:val="No Spacing"/>
    <w:uiPriority w:val="1"/>
    <w:qFormat/>
    <w:pPr>
      <w:spacing w:after="0" w:line="240" w:lineRule="auto"/>
    </w:pPr>
  </w:style>
  <w:style w:type="paragraph" w:styleId="afe">
    <w:name w:val="Balloon Text"/>
    <w:basedOn w:val="a"/>
    <w:link w:val="aff"/>
    <w:uiPriority w:val="99"/>
    <w:semiHidden/>
    <w:unhideWhenUsed/>
    <w:pPr>
      <w:spacing w:after="0" w:line="240" w:lineRule="auto"/>
    </w:pPr>
    <w:rPr>
      <w:rFonts w:ascii="Tahoma" w:hAnsi="Tahoma" w:cs="Tahoma"/>
      <w:sz w:val="16"/>
      <w:szCs w:val="16"/>
    </w:rPr>
  </w:style>
  <w:style w:type="character" w:customStyle="1" w:styleId="aff">
    <w:name w:val="Текст выноски Знак"/>
    <w:basedOn w:val="a0"/>
    <w:link w:val="afe"/>
    <w:uiPriority w:val="99"/>
    <w:semiHidden/>
    <w:rPr>
      <w:rFonts w:ascii="Tahoma" w:hAnsi="Tahoma" w:cs="Tahoma"/>
      <w:sz w:val="16"/>
      <w:szCs w:val="16"/>
    </w:rPr>
  </w:style>
  <w:style w:type="paragraph" w:customStyle="1" w:styleId="ConsPlusNonformat">
    <w:name w:val="ConsPlusNonformat"/>
    <w:qFormat/>
    <w:pPr>
      <w:spacing w:after="0" w:line="240" w:lineRule="auto"/>
    </w:pPr>
    <w:rPr>
      <w:rFonts w:ascii="Courier New" w:eastAsia="Times New Roman" w:hAnsi="Courier New" w:cs="Courier New"/>
      <w:sz w:val="20"/>
      <w:szCs w:val="24"/>
      <w:lang w:eastAsia="zh-CN" w:bidi="hi-IN"/>
    </w:rPr>
  </w:style>
  <w:style w:type="paragraph" w:styleId="aff0">
    <w:name w:val="header"/>
    <w:basedOn w:val="a"/>
    <w:link w:val="aff1"/>
    <w:uiPriority w:val="99"/>
    <w:unhideWhenUsed/>
    <w:pPr>
      <w:tabs>
        <w:tab w:val="center" w:pos="4677"/>
        <w:tab w:val="right" w:pos="9355"/>
      </w:tabs>
      <w:spacing w:after="0" w:line="240" w:lineRule="auto"/>
    </w:pPr>
  </w:style>
  <w:style w:type="character" w:customStyle="1" w:styleId="aff1">
    <w:name w:val="Верхний колонтитул Знак"/>
    <w:basedOn w:val="a0"/>
    <w:link w:val="aff0"/>
    <w:uiPriority w:val="99"/>
  </w:style>
  <w:style w:type="paragraph" w:styleId="aff2">
    <w:name w:val="footer"/>
    <w:basedOn w:val="a"/>
    <w:link w:val="aff3"/>
    <w:uiPriority w:val="99"/>
    <w:unhideWhenUsed/>
    <w:pPr>
      <w:tabs>
        <w:tab w:val="center" w:pos="4677"/>
        <w:tab w:val="right" w:pos="9355"/>
      </w:tabs>
      <w:spacing w:after="0" w:line="240" w:lineRule="auto"/>
    </w:pPr>
  </w:style>
  <w:style w:type="character" w:customStyle="1" w:styleId="aff3">
    <w:name w:val="Нижний колонтитул Знак"/>
    <w:basedOn w:val="a0"/>
    <w:link w:val="aff2"/>
    <w:uiPriority w:val="99"/>
  </w:style>
  <w:style w:type="paragraph" w:styleId="aff4">
    <w:name w:val="annotation text"/>
    <w:basedOn w:val="a"/>
    <w:link w:val="aff5"/>
    <w:uiPriority w:val="99"/>
    <w:semiHidden/>
    <w:unhideWhenUsed/>
    <w:pPr>
      <w:spacing w:line="240" w:lineRule="auto"/>
    </w:pPr>
    <w:rPr>
      <w:sz w:val="20"/>
      <w:szCs w:val="20"/>
    </w:rPr>
  </w:style>
  <w:style w:type="character" w:customStyle="1" w:styleId="aff5">
    <w:name w:val="Текст примечания Знак"/>
    <w:basedOn w:val="a0"/>
    <w:link w:val="aff4"/>
    <w:uiPriority w:val="99"/>
    <w:semiHidden/>
    <w:rPr>
      <w:sz w:val="20"/>
      <w:szCs w:val="20"/>
    </w:rPr>
  </w:style>
  <w:style w:type="character" w:styleId="aff6">
    <w:name w:val="annotation reference"/>
    <w:basedOn w:val="a0"/>
    <w:uiPriority w:val="99"/>
    <w:semiHidden/>
    <w:unhideWhenUsed/>
    <w:rPr>
      <w:sz w:val="16"/>
      <w:szCs w:val="16"/>
    </w:rPr>
  </w:style>
  <w:style w:type="table" w:customStyle="1" w:styleId="12">
    <w:name w:val="Сетка таблицы1"/>
    <w:basedOn w:val="a1"/>
    <w:next w:val="afb"/>
    <w:uiPriority w:val="59"/>
    <w:rsid w:val="00CB0A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
    <w:name w:val="consplusnormal"/>
    <w:basedOn w:val="a"/>
    <w:qFormat/>
    <w:rsid w:val="007B1A60"/>
    <w:pPr>
      <w:spacing w:before="187" w:after="187" w:line="240" w:lineRule="auto"/>
      <w:ind w:left="187" w:right="187"/>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8425240">
      <w:bodyDiv w:val="1"/>
      <w:marLeft w:val="0"/>
      <w:marRight w:val="0"/>
      <w:marTop w:val="0"/>
      <w:marBottom w:val="0"/>
      <w:divBdr>
        <w:top w:val="none" w:sz="0" w:space="0" w:color="auto"/>
        <w:left w:val="none" w:sz="0" w:space="0" w:color="auto"/>
        <w:bottom w:val="none" w:sz="0" w:space="0" w:color="auto"/>
        <w:right w:val="none" w:sz="0" w:space="0" w:color="auto"/>
      </w:divBdr>
    </w:div>
    <w:div w:id="101210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37" Type="http://schemas.microsoft.com/office/2016/09/relationships/commentsIds" Target="commentsIds.xml"/><Relationship Id="rId5" Type="http://schemas.openxmlformats.org/officeDocument/2006/relationships/footnotes" Target="footnotes.xml"/><Relationship Id="rId36" Type="http://schemas.microsoft.com/office/2018/08/relationships/commentsExtensible" Target="commentsExtensi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9131F-3259-408E-909B-F06988F4A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4618</Words>
  <Characters>26329</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Economist1</cp:lastModifiedBy>
  <cp:revision>2</cp:revision>
  <dcterms:created xsi:type="dcterms:W3CDTF">2026-08-28T10:19:00Z</dcterms:created>
  <dcterms:modified xsi:type="dcterms:W3CDTF">2026-08-28T10:19:00Z</dcterms:modified>
</cp:coreProperties>
</file>