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E30" w:rsidRPr="00FB5B61" w:rsidRDefault="00276E30" w:rsidP="00FB5B61">
      <w:pPr>
        <w:pStyle w:val="a3"/>
        <w:rPr>
          <w:rFonts w:ascii="Times New Roman" w:hAnsi="Times New Roman"/>
          <w:i/>
          <w:sz w:val="24"/>
          <w:szCs w:val="24"/>
          <w:lang w:eastAsia="zh-CN"/>
        </w:rPr>
      </w:pPr>
      <w:r w:rsidRPr="00FB5B61">
        <w:rPr>
          <w:rFonts w:ascii="Times New Roman" w:hAnsi="Times New Roman"/>
          <w:i/>
          <w:sz w:val="24"/>
          <w:szCs w:val="24"/>
          <w:lang w:eastAsia="zh-CN"/>
        </w:rPr>
        <w:t>Проект</w:t>
      </w:r>
    </w:p>
    <w:p w:rsidR="00276E30" w:rsidRPr="00FB5B61" w:rsidRDefault="00276E30" w:rsidP="00FB5B61">
      <w:pPr>
        <w:pStyle w:val="a3"/>
        <w:jc w:val="right"/>
        <w:rPr>
          <w:rFonts w:ascii="Times New Roman" w:hAnsi="Times New Roman"/>
          <w:i/>
          <w:sz w:val="24"/>
          <w:szCs w:val="24"/>
          <w:lang w:eastAsia="zh-CN"/>
        </w:rPr>
      </w:pPr>
    </w:p>
    <w:p w:rsidR="00276E30" w:rsidRPr="00AF2D59" w:rsidRDefault="00FE5EA4" w:rsidP="00FB5B61">
      <w:pPr>
        <w:pStyle w:val="a3"/>
        <w:jc w:val="center"/>
        <w:rPr>
          <w:rFonts w:ascii="Times New Roman" w:hAnsi="Times New Roman"/>
          <w:sz w:val="24"/>
          <w:szCs w:val="24"/>
        </w:rPr>
      </w:pPr>
      <w:bookmarkStart w:id="0" w:name="_GoBack"/>
      <w:r w:rsidRPr="00AF2D59">
        <w:rPr>
          <w:rFonts w:ascii="Times New Roman" w:hAnsi="Times New Roman"/>
          <w:sz w:val="24"/>
          <w:szCs w:val="24"/>
        </w:rPr>
        <w:t>Контракт № 44/Ед.4/___</w:t>
      </w:r>
    </w:p>
    <w:p w:rsidR="00FE5EA4" w:rsidRPr="00AF2D59" w:rsidRDefault="00276E30" w:rsidP="00FB5B61">
      <w:pPr>
        <w:pStyle w:val="a3"/>
        <w:jc w:val="center"/>
        <w:rPr>
          <w:rFonts w:ascii="Times New Roman" w:hAnsi="Times New Roman"/>
          <w:sz w:val="24"/>
          <w:szCs w:val="24"/>
        </w:rPr>
      </w:pPr>
      <w:r w:rsidRPr="00AF2D59">
        <w:rPr>
          <w:rFonts w:ascii="Times New Roman" w:hAnsi="Times New Roman"/>
          <w:sz w:val="24"/>
          <w:szCs w:val="24"/>
        </w:rPr>
        <w:t>на поставку</w:t>
      </w:r>
      <w:r w:rsidR="00B60877" w:rsidRPr="00AF2D59">
        <w:rPr>
          <w:rFonts w:ascii="Times New Roman" w:hAnsi="Times New Roman"/>
          <w:sz w:val="24"/>
          <w:szCs w:val="24"/>
        </w:rPr>
        <w:t xml:space="preserve"> </w:t>
      </w:r>
      <w:r w:rsidR="00AF2D59" w:rsidRPr="00AF2D59">
        <w:rPr>
          <w:rFonts w:ascii="Times New Roman" w:hAnsi="Times New Roman"/>
          <w:sz w:val="24"/>
          <w:szCs w:val="24"/>
        </w:rPr>
        <w:t>оборудование</w:t>
      </w:r>
      <w:r w:rsidR="00B60877" w:rsidRPr="00AF2D59">
        <w:rPr>
          <w:rFonts w:ascii="Times New Roman" w:hAnsi="Times New Roman"/>
          <w:sz w:val="24"/>
          <w:szCs w:val="24"/>
        </w:rPr>
        <w:t xml:space="preserve"> для </w:t>
      </w:r>
      <w:r w:rsidR="00B60877" w:rsidRPr="00AF2D59">
        <w:rPr>
          <w:rFonts w:ascii="Times New Roman" w:eastAsiaTheme="minorEastAsia" w:hAnsi="Times New Roman"/>
          <w:sz w:val="24"/>
          <w:szCs w:val="24"/>
        </w:rPr>
        <w:t>IP-телефонии</w:t>
      </w:r>
    </w:p>
    <w:p w:rsidR="00276E30" w:rsidRPr="00AF2D59" w:rsidRDefault="00FE5EA4" w:rsidP="00FB5B61">
      <w:pPr>
        <w:pStyle w:val="a3"/>
        <w:jc w:val="center"/>
        <w:rPr>
          <w:rFonts w:ascii="Times New Roman" w:hAnsi="Times New Roman"/>
          <w:sz w:val="24"/>
          <w:szCs w:val="24"/>
        </w:rPr>
      </w:pPr>
      <w:r w:rsidRPr="00AF2D59">
        <w:rPr>
          <w:rFonts w:ascii="Times New Roman" w:hAnsi="Times New Roman"/>
          <w:sz w:val="24"/>
          <w:szCs w:val="24"/>
        </w:rPr>
        <w:t>ИКЗ_______</w:t>
      </w:r>
      <w:r w:rsidR="00276E30" w:rsidRPr="00AF2D59">
        <w:rPr>
          <w:rFonts w:ascii="Times New Roman" w:hAnsi="Times New Roman"/>
          <w:sz w:val="24"/>
          <w:szCs w:val="24"/>
        </w:rPr>
        <w:t xml:space="preserve"> </w:t>
      </w:r>
    </w:p>
    <w:p w:rsidR="00276E30" w:rsidRPr="00AF2D59" w:rsidRDefault="00276E30" w:rsidP="00FB5B61">
      <w:pPr>
        <w:pStyle w:val="a3"/>
        <w:jc w:val="both"/>
        <w:rPr>
          <w:rFonts w:ascii="Times New Roman" w:hAnsi="Times New Roman"/>
          <w:sz w:val="24"/>
          <w:szCs w:val="24"/>
        </w:rPr>
      </w:pPr>
    </w:p>
    <w:p w:rsidR="00276E30" w:rsidRPr="00AF2D59" w:rsidRDefault="00276E30" w:rsidP="00FB5B61">
      <w:pPr>
        <w:pStyle w:val="a3"/>
        <w:jc w:val="both"/>
        <w:rPr>
          <w:rFonts w:ascii="Times New Roman" w:hAnsi="Times New Roman"/>
          <w:sz w:val="24"/>
          <w:szCs w:val="24"/>
        </w:rPr>
      </w:pPr>
    </w:p>
    <w:bookmarkEnd w:id="0"/>
    <w:p w:rsidR="00276E30" w:rsidRPr="00FB5B61" w:rsidRDefault="00276E30" w:rsidP="00FB5B61">
      <w:pPr>
        <w:pStyle w:val="a3"/>
        <w:jc w:val="both"/>
        <w:rPr>
          <w:rFonts w:ascii="Times New Roman" w:hAnsi="Times New Roman"/>
          <w:sz w:val="24"/>
          <w:szCs w:val="24"/>
        </w:rPr>
      </w:pPr>
      <w:r w:rsidRPr="00FB5B61">
        <w:rPr>
          <w:rFonts w:ascii="Times New Roman" w:hAnsi="Times New Roman"/>
          <w:sz w:val="24"/>
          <w:szCs w:val="24"/>
        </w:rPr>
        <w:t>__ _______ 202</w:t>
      </w:r>
      <w:r w:rsidR="00FE5EA4">
        <w:rPr>
          <w:rFonts w:ascii="Times New Roman" w:hAnsi="Times New Roman"/>
          <w:sz w:val="24"/>
          <w:szCs w:val="24"/>
        </w:rPr>
        <w:t>6</w:t>
      </w:r>
      <w:r w:rsidRPr="00FB5B61">
        <w:rPr>
          <w:rFonts w:ascii="Times New Roman" w:hAnsi="Times New Roman"/>
          <w:sz w:val="24"/>
          <w:szCs w:val="24"/>
        </w:rPr>
        <w:t xml:space="preserve"> г.                                                                                                                г. Воронеж</w:t>
      </w:r>
    </w:p>
    <w:p w:rsidR="00276E30" w:rsidRPr="00FB5B61" w:rsidRDefault="00276E30" w:rsidP="00FB5B61">
      <w:pPr>
        <w:pStyle w:val="a3"/>
        <w:ind w:firstLine="567"/>
        <w:jc w:val="both"/>
        <w:rPr>
          <w:rFonts w:ascii="Times New Roman" w:hAnsi="Times New Roman"/>
          <w:sz w:val="24"/>
          <w:szCs w:val="24"/>
        </w:rPr>
      </w:pP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Н.Н. Бурденко Минздрава России), именуемое в дальнейшем «Заказчик», в лице</w:t>
      </w:r>
      <w:r w:rsidR="00FD4EB1" w:rsidRPr="00FB5B61">
        <w:rPr>
          <w:rFonts w:ascii="Times New Roman" w:hAnsi="Times New Roman"/>
          <w:sz w:val="24"/>
          <w:szCs w:val="24"/>
        </w:rPr>
        <w:t xml:space="preserve"> первого проректора </w:t>
      </w:r>
      <w:proofErr w:type="spellStart"/>
      <w:r w:rsidR="00FD4EB1" w:rsidRPr="00FB5B61">
        <w:rPr>
          <w:rFonts w:ascii="Times New Roman" w:hAnsi="Times New Roman"/>
          <w:sz w:val="24"/>
          <w:szCs w:val="24"/>
        </w:rPr>
        <w:t>Болотски</w:t>
      </w:r>
      <w:r w:rsidR="000F4782">
        <w:rPr>
          <w:rFonts w:ascii="Times New Roman" w:hAnsi="Times New Roman"/>
          <w:sz w:val="24"/>
          <w:szCs w:val="24"/>
        </w:rPr>
        <w:t>х</w:t>
      </w:r>
      <w:proofErr w:type="spellEnd"/>
      <w:r w:rsidR="00FD4EB1" w:rsidRPr="00FB5B61">
        <w:rPr>
          <w:rFonts w:ascii="Times New Roman" w:hAnsi="Times New Roman"/>
          <w:sz w:val="24"/>
          <w:szCs w:val="24"/>
        </w:rPr>
        <w:t xml:space="preserve"> Владимира Ивановича действующег</w:t>
      </w:r>
      <w:r w:rsidR="00FE5EA4">
        <w:rPr>
          <w:rFonts w:ascii="Times New Roman" w:hAnsi="Times New Roman"/>
          <w:sz w:val="24"/>
          <w:szCs w:val="24"/>
        </w:rPr>
        <w:t>о на основании доверенности от 22</w:t>
      </w:r>
      <w:r w:rsidR="00FD4EB1" w:rsidRPr="00FB5B61">
        <w:rPr>
          <w:rFonts w:ascii="Times New Roman" w:hAnsi="Times New Roman"/>
          <w:sz w:val="24"/>
          <w:szCs w:val="24"/>
        </w:rPr>
        <w:t>.0</w:t>
      </w:r>
      <w:r w:rsidR="00FE5EA4">
        <w:rPr>
          <w:rFonts w:ascii="Times New Roman" w:hAnsi="Times New Roman"/>
          <w:sz w:val="24"/>
          <w:szCs w:val="24"/>
        </w:rPr>
        <w:t>6</w:t>
      </w:r>
      <w:r w:rsidR="00FD4EB1" w:rsidRPr="00FB5B61">
        <w:rPr>
          <w:rFonts w:ascii="Times New Roman" w:hAnsi="Times New Roman"/>
          <w:sz w:val="24"/>
          <w:szCs w:val="24"/>
        </w:rPr>
        <w:t>.202</w:t>
      </w:r>
      <w:r w:rsidR="00FE5EA4">
        <w:rPr>
          <w:rFonts w:ascii="Times New Roman" w:hAnsi="Times New Roman"/>
          <w:sz w:val="24"/>
          <w:szCs w:val="24"/>
        </w:rPr>
        <w:t>6г. №37</w:t>
      </w:r>
      <w:r w:rsidR="000F4782">
        <w:rPr>
          <w:rFonts w:ascii="Times New Roman" w:hAnsi="Times New Roman"/>
          <w:sz w:val="24"/>
          <w:szCs w:val="24"/>
        </w:rPr>
        <w:t>/</w:t>
      </w:r>
      <w:r w:rsidR="00FE5EA4">
        <w:rPr>
          <w:rFonts w:ascii="Times New Roman" w:hAnsi="Times New Roman"/>
          <w:sz w:val="24"/>
          <w:szCs w:val="24"/>
        </w:rPr>
        <w:t>26</w:t>
      </w:r>
      <w:r w:rsidRPr="00FB5B61">
        <w:rPr>
          <w:rFonts w:ascii="Times New Roman" w:hAnsi="Times New Roman"/>
          <w:sz w:val="24"/>
          <w:szCs w:val="24"/>
        </w:rPr>
        <w:t xml:space="preserve">, с одной стороны, и </w:t>
      </w:r>
      <w:r w:rsidR="009E043A">
        <w:rPr>
          <w:rFonts w:ascii="Times New Roman" w:hAnsi="Times New Roman"/>
          <w:sz w:val="24"/>
          <w:szCs w:val="24"/>
        </w:rPr>
        <w:t>_______________________</w:t>
      </w:r>
      <w:r w:rsidRPr="00FB5B61">
        <w:rPr>
          <w:rFonts w:ascii="Times New Roman" w:hAnsi="Times New Roman"/>
          <w:sz w:val="24"/>
          <w:szCs w:val="24"/>
        </w:rPr>
        <w:t xml:space="preserve">, именуемый в дальнейшем «Поставщик», в лице </w:t>
      </w:r>
      <w:r w:rsidR="009E043A">
        <w:rPr>
          <w:rFonts w:ascii="Times New Roman" w:hAnsi="Times New Roman"/>
          <w:sz w:val="24"/>
          <w:szCs w:val="24"/>
        </w:rPr>
        <w:t>_________________________</w:t>
      </w:r>
      <w:r w:rsidRPr="00FB5B61">
        <w:rPr>
          <w:rFonts w:ascii="Times New Roman" w:hAnsi="Times New Roman"/>
          <w:sz w:val="24"/>
          <w:szCs w:val="24"/>
        </w:rPr>
        <w:t xml:space="preserve">, действующего на основании </w:t>
      </w:r>
      <w:r w:rsidR="009E043A">
        <w:rPr>
          <w:rFonts w:ascii="Times New Roman" w:hAnsi="Times New Roman"/>
          <w:sz w:val="24"/>
          <w:szCs w:val="24"/>
        </w:rPr>
        <w:t>____________________</w:t>
      </w:r>
      <w:r w:rsidRPr="00FB5B61">
        <w:rPr>
          <w:rFonts w:ascii="Times New Roman" w:hAnsi="Times New Roman"/>
          <w:sz w:val="24"/>
          <w:szCs w:val="24"/>
        </w:rPr>
        <w:t xml:space="preserve">, с другой стороны, вместе именуемые в дальнейшем «Стороны», </w:t>
      </w:r>
      <w:r w:rsidR="00FD4EB1" w:rsidRPr="00FB5B61">
        <w:rPr>
          <w:rFonts w:ascii="Times New Roman" w:hAnsi="Times New Roman"/>
          <w:sz w:val="24"/>
          <w:szCs w:val="24"/>
        </w:rPr>
        <w:t xml:space="preserve">с соблюдением пункта  </w:t>
      </w:r>
      <w:r w:rsidR="00D40F22">
        <w:rPr>
          <w:rFonts w:ascii="Times New Roman" w:hAnsi="Times New Roman"/>
          <w:sz w:val="24"/>
          <w:szCs w:val="24"/>
        </w:rPr>
        <w:t>__</w:t>
      </w:r>
      <w:r w:rsidR="00FD4EB1" w:rsidRPr="00FB5B61">
        <w:rPr>
          <w:rFonts w:ascii="Times New Roman" w:hAnsi="Times New Roman"/>
          <w:sz w:val="24"/>
          <w:szCs w:val="24"/>
        </w:rPr>
        <w:t xml:space="preserve"> </w:t>
      </w:r>
      <w:r w:rsidR="004E5B61" w:rsidRPr="00FB5B61">
        <w:rPr>
          <w:rFonts w:ascii="Times New Roman" w:hAnsi="Times New Roman"/>
          <w:sz w:val="24"/>
          <w:szCs w:val="24"/>
        </w:rPr>
        <w:t xml:space="preserve">части 1 статьи 93 и иных положений Федерального </w:t>
      </w:r>
      <w:hyperlink r:id="rId5" w:history="1">
        <w:r w:rsidR="004E5B61" w:rsidRPr="00FB5B61">
          <w:rPr>
            <w:rFonts w:ascii="Times New Roman" w:hAnsi="Times New Roman"/>
            <w:sz w:val="24"/>
            <w:szCs w:val="24"/>
          </w:rPr>
          <w:t>закона</w:t>
        </w:r>
      </w:hyperlink>
      <w:r w:rsidR="004E5B61" w:rsidRPr="00FB5B61">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FB5B61">
        <w:rPr>
          <w:rFonts w:ascii="Times New Roman" w:hAnsi="Times New Roman"/>
          <w:sz w:val="24"/>
          <w:szCs w:val="24"/>
        </w:rPr>
        <w:t>заключили настоящий контракт  (далее - Контракт) о нижеследующем.</w:t>
      </w:r>
    </w:p>
    <w:p w:rsidR="00276E30" w:rsidRPr="00FB5B61" w:rsidRDefault="00276E30" w:rsidP="00B60877">
      <w:pPr>
        <w:pStyle w:val="a3"/>
        <w:ind w:firstLine="567"/>
        <w:jc w:val="both"/>
        <w:rPr>
          <w:rFonts w:ascii="Times New Roman" w:hAnsi="Times New Roman"/>
          <w:sz w:val="24"/>
          <w:szCs w:val="24"/>
        </w:rPr>
      </w:pPr>
    </w:p>
    <w:p w:rsidR="00276E30" w:rsidRPr="00FB5B61" w:rsidRDefault="00276E30" w:rsidP="00B60877">
      <w:pPr>
        <w:pStyle w:val="a3"/>
        <w:ind w:firstLine="567"/>
        <w:jc w:val="center"/>
        <w:rPr>
          <w:rFonts w:ascii="Times New Roman" w:hAnsi="Times New Roman"/>
          <w:sz w:val="24"/>
          <w:szCs w:val="24"/>
        </w:rPr>
      </w:pPr>
      <w:r w:rsidRPr="00FB5B61">
        <w:rPr>
          <w:rFonts w:ascii="Times New Roman" w:hAnsi="Times New Roman"/>
          <w:sz w:val="24"/>
          <w:szCs w:val="24"/>
        </w:rPr>
        <w:t>I. Предмет Контракта</w:t>
      </w:r>
    </w:p>
    <w:p w:rsidR="00276E30" w:rsidRPr="00B60877" w:rsidRDefault="00276E30" w:rsidP="00B60877">
      <w:pPr>
        <w:spacing w:after="0" w:line="240" w:lineRule="auto"/>
        <w:ind w:firstLine="567"/>
        <w:jc w:val="both"/>
        <w:rPr>
          <w:rFonts w:ascii="Times New Roman" w:hAnsi="Times New Roman" w:cs="Times New Roman"/>
          <w:sz w:val="24"/>
          <w:szCs w:val="24"/>
        </w:rPr>
      </w:pPr>
      <w:r w:rsidRPr="00B60877">
        <w:rPr>
          <w:rFonts w:ascii="Times New Roman" w:hAnsi="Times New Roman" w:cs="Times New Roman"/>
          <w:sz w:val="24"/>
          <w:szCs w:val="24"/>
        </w:rPr>
        <w:t>1.1. Поставщик обязуется поставить</w:t>
      </w:r>
      <w:r w:rsidR="00FE5EA4" w:rsidRPr="00B60877">
        <w:rPr>
          <w:rFonts w:ascii="Times New Roman" w:hAnsi="Times New Roman" w:cs="Times New Roman"/>
          <w:sz w:val="24"/>
          <w:szCs w:val="24"/>
        </w:rPr>
        <w:t xml:space="preserve"> </w:t>
      </w:r>
      <w:r w:rsidR="00B60877">
        <w:rPr>
          <w:rFonts w:ascii="Times New Roman" w:hAnsi="Times New Roman" w:cs="Times New Roman"/>
          <w:sz w:val="24"/>
          <w:szCs w:val="24"/>
        </w:rPr>
        <w:t>оборудование</w:t>
      </w:r>
      <w:r w:rsidR="00AF2D59">
        <w:rPr>
          <w:rFonts w:ascii="Times New Roman" w:hAnsi="Times New Roman" w:cs="Times New Roman"/>
          <w:sz w:val="24"/>
          <w:szCs w:val="24"/>
        </w:rPr>
        <w:t xml:space="preserve"> </w:t>
      </w:r>
      <w:r w:rsidR="00B60877" w:rsidRPr="00B60877">
        <w:rPr>
          <w:rFonts w:ascii="Times New Roman" w:hAnsi="Times New Roman" w:cs="Times New Roman"/>
          <w:sz w:val="24"/>
          <w:szCs w:val="24"/>
        </w:rPr>
        <w:t xml:space="preserve">для </w:t>
      </w:r>
      <w:r w:rsidR="00B60877" w:rsidRPr="00B60877">
        <w:rPr>
          <w:rFonts w:ascii="Times New Roman" w:eastAsiaTheme="minorEastAsia" w:hAnsi="Times New Roman" w:cs="Times New Roman"/>
          <w:sz w:val="24"/>
          <w:szCs w:val="24"/>
        </w:rPr>
        <w:t>IP-телефонии</w:t>
      </w:r>
      <w:r w:rsidR="00B60877" w:rsidRPr="00B60877">
        <w:rPr>
          <w:rFonts w:ascii="Times New Roman" w:hAnsi="Times New Roman" w:cs="Times New Roman"/>
          <w:sz w:val="24"/>
          <w:szCs w:val="24"/>
        </w:rPr>
        <w:t xml:space="preserve"> </w:t>
      </w:r>
      <w:r w:rsidRPr="00B60877">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276E30" w:rsidRPr="00B60877" w:rsidRDefault="00276E30" w:rsidP="00B60877">
      <w:pPr>
        <w:pStyle w:val="a3"/>
        <w:ind w:firstLine="567"/>
        <w:jc w:val="both"/>
        <w:rPr>
          <w:rFonts w:ascii="Times New Roman" w:hAnsi="Times New Roman"/>
          <w:sz w:val="24"/>
          <w:szCs w:val="24"/>
        </w:rPr>
      </w:pPr>
      <w:r w:rsidRPr="00B60877">
        <w:rPr>
          <w:rFonts w:ascii="Times New Roman" w:hAnsi="Times New Roman"/>
          <w:sz w:val="24"/>
          <w:szCs w:val="24"/>
        </w:rPr>
        <w:t>1.2. Наименование, количество и иные характеристики поставляемого Товара указаны в спецификации (</w:t>
      </w:r>
      <w:hyperlink r:id="rId6" w:history="1">
        <w:r w:rsidRPr="00B60877">
          <w:rPr>
            <w:rFonts w:ascii="Times New Roman" w:hAnsi="Times New Roman"/>
            <w:sz w:val="24"/>
            <w:szCs w:val="24"/>
          </w:rPr>
          <w:t>приложение</w:t>
        </w:r>
      </w:hyperlink>
      <w:r w:rsidRPr="00B60877">
        <w:rPr>
          <w:rFonts w:ascii="Times New Roman" w:hAnsi="Times New Roman"/>
          <w:sz w:val="24"/>
          <w:szCs w:val="24"/>
        </w:rPr>
        <w:t xml:space="preserve"> к Контракту), являющейся неотъемлемой частью Контракта.</w:t>
      </w:r>
    </w:p>
    <w:p w:rsidR="00276E30" w:rsidRPr="00B60877" w:rsidRDefault="00276E30" w:rsidP="00B60877">
      <w:pPr>
        <w:pStyle w:val="a3"/>
        <w:ind w:firstLine="567"/>
        <w:jc w:val="both"/>
        <w:rPr>
          <w:rFonts w:ascii="Times New Roman" w:hAnsi="Times New Roman"/>
          <w:sz w:val="24"/>
          <w:szCs w:val="24"/>
        </w:rPr>
      </w:pPr>
    </w:p>
    <w:p w:rsidR="00276E30" w:rsidRPr="00FB5B61" w:rsidRDefault="00276E30" w:rsidP="00B60877">
      <w:pPr>
        <w:pStyle w:val="a3"/>
        <w:ind w:firstLine="567"/>
        <w:jc w:val="center"/>
        <w:rPr>
          <w:rFonts w:ascii="Times New Roman" w:hAnsi="Times New Roman"/>
          <w:sz w:val="24"/>
          <w:szCs w:val="24"/>
        </w:rPr>
      </w:pPr>
      <w:r w:rsidRPr="00FB5B61">
        <w:rPr>
          <w:rFonts w:ascii="Times New Roman" w:hAnsi="Times New Roman"/>
          <w:sz w:val="24"/>
          <w:szCs w:val="24"/>
        </w:rPr>
        <w:t>II. Цена Контракта и порядок расчетов</w:t>
      </w:r>
    </w:p>
    <w:p w:rsidR="00276E30" w:rsidRPr="00FB5B61" w:rsidRDefault="00276E30" w:rsidP="00B60877">
      <w:pPr>
        <w:pStyle w:val="a3"/>
        <w:ind w:firstLine="567"/>
        <w:jc w:val="both"/>
        <w:rPr>
          <w:rFonts w:ascii="Times New Roman" w:hAnsi="Times New Roman"/>
          <w:sz w:val="24"/>
          <w:szCs w:val="24"/>
        </w:rPr>
      </w:pPr>
      <w:r w:rsidRPr="00FB5B61">
        <w:rPr>
          <w:rFonts w:ascii="Times New Roman" w:hAnsi="Times New Roman"/>
          <w:sz w:val="24"/>
          <w:szCs w:val="24"/>
        </w:rPr>
        <w:t xml:space="preserve">2.1.  Цена Контракта </w:t>
      </w:r>
      <w:r w:rsidR="009E043A">
        <w:rPr>
          <w:rFonts w:ascii="Times New Roman" w:eastAsia="Calibri" w:hAnsi="Times New Roman"/>
          <w:sz w:val="24"/>
          <w:szCs w:val="24"/>
          <w:lang w:eastAsia="en-US"/>
        </w:rPr>
        <w:t>_____________</w:t>
      </w:r>
      <w:r w:rsidR="00FD4EB1" w:rsidRPr="00FB5B61">
        <w:rPr>
          <w:rFonts w:ascii="Times New Roman" w:eastAsia="Calibri" w:hAnsi="Times New Roman"/>
          <w:sz w:val="24"/>
          <w:szCs w:val="24"/>
          <w:lang w:eastAsia="en-US"/>
        </w:rPr>
        <w:t xml:space="preserve"> </w:t>
      </w:r>
      <w:r w:rsidR="00FD4EB1" w:rsidRPr="00FB5B61">
        <w:rPr>
          <w:rFonts w:ascii="Times New Roman" w:hAnsi="Times New Roman"/>
          <w:sz w:val="24"/>
          <w:szCs w:val="24"/>
        </w:rPr>
        <w:t>(</w:t>
      </w:r>
      <w:r w:rsidR="009E043A">
        <w:rPr>
          <w:rFonts w:ascii="Times New Roman" w:hAnsi="Times New Roman"/>
          <w:sz w:val="24"/>
          <w:szCs w:val="24"/>
        </w:rPr>
        <w:t>______________________________</w:t>
      </w:r>
      <w:r w:rsidR="00FD4EB1" w:rsidRPr="00FB5B61">
        <w:rPr>
          <w:rFonts w:ascii="Times New Roman" w:hAnsi="Times New Roman"/>
          <w:sz w:val="24"/>
          <w:szCs w:val="24"/>
        </w:rPr>
        <w:t xml:space="preserve">) рубля </w:t>
      </w:r>
      <w:r w:rsidR="009E043A">
        <w:rPr>
          <w:rFonts w:ascii="Times New Roman" w:hAnsi="Times New Roman"/>
          <w:sz w:val="24"/>
          <w:szCs w:val="24"/>
        </w:rPr>
        <w:t>____</w:t>
      </w:r>
      <w:r w:rsidR="00FD4EB1" w:rsidRPr="00FB5B61">
        <w:rPr>
          <w:rFonts w:ascii="Times New Roman" w:hAnsi="Times New Roman"/>
          <w:sz w:val="24"/>
          <w:szCs w:val="24"/>
        </w:rPr>
        <w:t xml:space="preserve"> копеек, в том числе НДС </w:t>
      </w:r>
      <w:r w:rsidR="00D26272">
        <w:rPr>
          <w:rFonts w:ascii="Times New Roman" w:hAnsi="Times New Roman"/>
          <w:sz w:val="24"/>
          <w:szCs w:val="24"/>
        </w:rPr>
        <w:t>___</w:t>
      </w:r>
      <w:r w:rsidR="00FD4EB1" w:rsidRPr="00FB5B61">
        <w:rPr>
          <w:rFonts w:ascii="Times New Roman" w:hAnsi="Times New Roman"/>
          <w:sz w:val="24"/>
          <w:szCs w:val="24"/>
        </w:rPr>
        <w:t xml:space="preserve">% - </w:t>
      </w:r>
      <w:r w:rsidR="009E043A">
        <w:rPr>
          <w:rFonts w:ascii="Times New Roman" w:hAnsi="Times New Roman"/>
          <w:sz w:val="24"/>
          <w:szCs w:val="24"/>
        </w:rPr>
        <w:t>_____________</w:t>
      </w:r>
      <w:r w:rsidR="00FD4EB1" w:rsidRPr="00FB5B61">
        <w:rPr>
          <w:rFonts w:ascii="Times New Roman" w:hAnsi="Times New Roman"/>
          <w:sz w:val="24"/>
          <w:szCs w:val="24"/>
        </w:rPr>
        <w:t xml:space="preserve"> (</w:t>
      </w:r>
      <w:r w:rsidR="009E043A">
        <w:rPr>
          <w:rFonts w:ascii="Times New Roman" w:hAnsi="Times New Roman"/>
          <w:sz w:val="24"/>
          <w:szCs w:val="24"/>
        </w:rPr>
        <w:t>_______________</w:t>
      </w:r>
      <w:r w:rsidR="00FD4EB1" w:rsidRPr="00FB5B61">
        <w:rPr>
          <w:rFonts w:ascii="Times New Roman" w:hAnsi="Times New Roman"/>
          <w:sz w:val="24"/>
          <w:szCs w:val="24"/>
        </w:rPr>
        <w:t>) рублей</w:t>
      </w:r>
      <w:r w:rsidR="009E043A">
        <w:rPr>
          <w:rFonts w:ascii="Times New Roman" w:hAnsi="Times New Roman"/>
          <w:sz w:val="24"/>
          <w:szCs w:val="24"/>
        </w:rPr>
        <w:t xml:space="preserve"> __</w:t>
      </w:r>
      <w:r w:rsidR="00FD4EB1" w:rsidRPr="00FB5B61">
        <w:rPr>
          <w:rFonts w:ascii="Times New Roman" w:hAnsi="Times New Roman"/>
          <w:sz w:val="24"/>
          <w:szCs w:val="24"/>
        </w:rPr>
        <w:t xml:space="preserve"> копейки.</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FB5B61">
          <w:rPr>
            <w:rFonts w:ascii="Times New Roman" w:hAnsi="Times New Roman"/>
            <w:sz w:val="24"/>
            <w:szCs w:val="24"/>
          </w:rPr>
          <w:t>законом</w:t>
        </w:r>
      </w:hyperlink>
      <w:r w:rsidRPr="00FB5B61">
        <w:rPr>
          <w:rFonts w:ascii="Times New Roman" w:hAnsi="Times New Roman"/>
          <w:sz w:val="24"/>
          <w:szCs w:val="24"/>
        </w:rPr>
        <w:t xml:space="preserve"> </w:t>
      </w:r>
      <w:r w:rsidR="004E5B61" w:rsidRPr="00FB5B61">
        <w:rPr>
          <w:rFonts w:ascii="Times New Roman" w:hAnsi="Times New Roman"/>
          <w:sz w:val="24"/>
          <w:szCs w:val="24"/>
        </w:rPr>
        <w:t>о</w:t>
      </w:r>
      <w:r w:rsidRPr="00FB5B61">
        <w:rPr>
          <w:rFonts w:ascii="Times New Roman" w:hAnsi="Times New Roman"/>
          <w:sz w:val="24"/>
          <w:szCs w:val="24"/>
        </w:rPr>
        <w:t xml:space="preserve"> контрактной системе» и Контрактом.</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Цена Контракта может быть снижена по соглашению Сторон </w:t>
      </w:r>
      <w:proofErr w:type="gramStart"/>
      <w:r w:rsidRPr="00FB5B61">
        <w:rPr>
          <w:rFonts w:ascii="Times New Roman" w:hAnsi="Times New Roman"/>
          <w:sz w:val="24"/>
          <w:szCs w:val="24"/>
        </w:rPr>
        <w:t>без</w:t>
      </w:r>
      <w:r w:rsidR="009E043A">
        <w:rPr>
          <w:rFonts w:ascii="Times New Roman" w:hAnsi="Times New Roman"/>
          <w:sz w:val="24"/>
          <w:szCs w:val="24"/>
        </w:rPr>
        <w:t xml:space="preserve"> </w:t>
      </w:r>
      <w:r w:rsidRPr="00FB5B61">
        <w:rPr>
          <w:rFonts w:ascii="Times New Roman" w:hAnsi="Times New Roman"/>
          <w:sz w:val="24"/>
          <w:szCs w:val="24"/>
        </w:rPr>
        <w:t>изменения</w:t>
      </w:r>
      <w:proofErr w:type="gramEnd"/>
      <w:r w:rsidRPr="00FB5B61">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2.5. Источники финансирования Контракта: средства бюджетного учреждения (</w:t>
      </w:r>
      <w:r w:rsidR="00FD4EB1" w:rsidRPr="00FB5B61">
        <w:rPr>
          <w:rFonts w:ascii="Times New Roman" w:hAnsi="Times New Roman"/>
          <w:sz w:val="24"/>
          <w:szCs w:val="24"/>
        </w:rPr>
        <w:t>субсидии на выполнение государственного задания, средства от приносящей доход деятельности</w:t>
      </w:r>
      <w:r w:rsidRPr="00FB5B61">
        <w:rPr>
          <w:rFonts w:ascii="Times New Roman" w:hAnsi="Times New Roman"/>
          <w:sz w:val="24"/>
          <w:szCs w:val="24"/>
        </w:rPr>
        <w:t>).</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2.6. Расчеты между Заказчиком и Поставщиком производятся не позднее </w:t>
      </w:r>
      <w:r w:rsidR="00571936" w:rsidRPr="00FB5B61">
        <w:rPr>
          <w:rFonts w:ascii="Times New Roman" w:hAnsi="Times New Roman"/>
          <w:sz w:val="24"/>
          <w:szCs w:val="24"/>
        </w:rPr>
        <w:t>10</w:t>
      </w:r>
      <w:r w:rsidRPr="00FB5B61">
        <w:rPr>
          <w:rFonts w:ascii="Times New Roman" w:hAnsi="Times New Roman"/>
          <w:sz w:val="24"/>
          <w:szCs w:val="24"/>
        </w:rPr>
        <w:t xml:space="preserve"> (</w:t>
      </w:r>
      <w:r w:rsidR="00571936" w:rsidRPr="00FB5B61">
        <w:rPr>
          <w:rFonts w:ascii="Times New Roman" w:hAnsi="Times New Roman"/>
          <w:sz w:val="24"/>
          <w:szCs w:val="24"/>
        </w:rPr>
        <w:t>десят</w:t>
      </w:r>
      <w:r w:rsidRPr="00FB5B61">
        <w:rPr>
          <w:rFonts w:ascii="Times New Roman" w:hAnsi="Times New Roman"/>
          <w:sz w:val="24"/>
          <w:szCs w:val="24"/>
        </w:rPr>
        <w:t>и) рабочих дней с даты подписания Заказчиком акта приема-передачи Товара.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Pr="00FB5B61">
        <w:rPr>
          <w:rFonts w:ascii="Times New Roman" w:hAnsi="Times New Roman"/>
          <w:sz w:val="24"/>
          <w:szCs w:val="24"/>
        </w:rPr>
        <w:lastRenderedPageBreak/>
        <w:t xml:space="preserve">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76E30" w:rsidRPr="00FB5B61" w:rsidRDefault="00276E30" w:rsidP="00FB5B61">
      <w:pPr>
        <w:pStyle w:val="a3"/>
        <w:ind w:firstLine="567"/>
        <w:jc w:val="both"/>
        <w:rPr>
          <w:rFonts w:ascii="Times New Roman" w:hAnsi="Times New Roman"/>
          <w:sz w:val="24"/>
          <w:szCs w:val="24"/>
        </w:rPr>
      </w:pPr>
    </w:p>
    <w:p w:rsidR="00276E30" w:rsidRPr="00FB5B61" w:rsidRDefault="00276E30" w:rsidP="00FB5B61">
      <w:pPr>
        <w:pStyle w:val="a3"/>
        <w:ind w:firstLine="567"/>
        <w:jc w:val="center"/>
        <w:rPr>
          <w:rFonts w:ascii="Times New Roman" w:hAnsi="Times New Roman"/>
          <w:sz w:val="24"/>
          <w:szCs w:val="24"/>
        </w:rPr>
      </w:pPr>
      <w:r w:rsidRPr="00FB5B61">
        <w:rPr>
          <w:rFonts w:ascii="Times New Roman" w:hAnsi="Times New Roman"/>
          <w:sz w:val="24"/>
          <w:szCs w:val="24"/>
        </w:rPr>
        <w:t>III. Порядок, сроки и условия поставки</w:t>
      </w:r>
    </w:p>
    <w:p w:rsidR="00276E30" w:rsidRPr="00D40F22" w:rsidRDefault="00276E30" w:rsidP="00FB5B61">
      <w:pPr>
        <w:pStyle w:val="a3"/>
        <w:ind w:firstLine="567"/>
        <w:jc w:val="center"/>
        <w:rPr>
          <w:rFonts w:ascii="Times New Roman" w:hAnsi="Times New Roman"/>
          <w:sz w:val="24"/>
          <w:szCs w:val="24"/>
        </w:rPr>
      </w:pPr>
      <w:r w:rsidRPr="00D40F22">
        <w:rPr>
          <w:rFonts w:ascii="Times New Roman" w:hAnsi="Times New Roman"/>
          <w:sz w:val="24"/>
          <w:szCs w:val="24"/>
        </w:rPr>
        <w:t>и приемки Товара</w:t>
      </w:r>
    </w:p>
    <w:p w:rsidR="00DD370C" w:rsidRPr="00FE5EA4" w:rsidRDefault="00276E30" w:rsidP="00FB5B61">
      <w:pPr>
        <w:pStyle w:val="a3"/>
        <w:ind w:firstLine="567"/>
        <w:jc w:val="both"/>
        <w:rPr>
          <w:rFonts w:ascii="Times New Roman" w:hAnsi="Times New Roman"/>
          <w:sz w:val="24"/>
          <w:szCs w:val="24"/>
        </w:rPr>
      </w:pPr>
      <w:r w:rsidRPr="00FE5EA4">
        <w:rPr>
          <w:rFonts w:ascii="Times New Roman" w:hAnsi="Times New Roman"/>
          <w:sz w:val="24"/>
          <w:szCs w:val="24"/>
        </w:rPr>
        <w:t xml:space="preserve">3.1. Поставщик самостоятельно доставляет Товар Заказчику по адресу: </w:t>
      </w:r>
      <w:r w:rsidRPr="00FE5EA4">
        <w:rPr>
          <w:rFonts w:ascii="Times New Roman" w:eastAsia="Calibri" w:hAnsi="Times New Roman"/>
          <w:bCs/>
          <w:sz w:val="24"/>
          <w:szCs w:val="24"/>
        </w:rPr>
        <w:t xml:space="preserve">г. Воронеж, </w:t>
      </w:r>
      <w:r w:rsidR="00FD4EB1" w:rsidRPr="00FE5EA4">
        <w:rPr>
          <w:rFonts w:ascii="Times New Roman" w:eastAsia="Calibri" w:hAnsi="Times New Roman"/>
          <w:bCs/>
          <w:sz w:val="24"/>
          <w:szCs w:val="24"/>
        </w:rPr>
        <w:t>ул. Студенческая,10</w:t>
      </w:r>
      <w:r w:rsidR="009E043A" w:rsidRPr="00FE5EA4">
        <w:rPr>
          <w:rFonts w:ascii="Times New Roman" w:eastAsia="Calibri" w:hAnsi="Times New Roman"/>
          <w:bCs/>
          <w:sz w:val="24"/>
          <w:szCs w:val="24"/>
        </w:rPr>
        <w:t xml:space="preserve"> в </w:t>
      </w:r>
      <w:r w:rsidRPr="00FE5EA4">
        <w:rPr>
          <w:rFonts w:ascii="Times New Roman" w:hAnsi="Times New Roman"/>
          <w:sz w:val="24"/>
          <w:szCs w:val="24"/>
        </w:rPr>
        <w:t>течени</w:t>
      </w:r>
      <w:r w:rsidR="00B81439" w:rsidRPr="00FE5EA4">
        <w:rPr>
          <w:rFonts w:ascii="Times New Roman" w:hAnsi="Times New Roman"/>
          <w:sz w:val="24"/>
          <w:szCs w:val="24"/>
        </w:rPr>
        <w:t>е</w:t>
      </w:r>
      <w:r w:rsidR="00FB5B61" w:rsidRPr="00FE5EA4">
        <w:rPr>
          <w:rFonts w:ascii="Times New Roman" w:hAnsi="Times New Roman"/>
          <w:sz w:val="24"/>
          <w:szCs w:val="24"/>
        </w:rPr>
        <w:t xml:space="preserve"> </w:t>
      </w:r>
      <w:r w:rsidR="00FE5EA4" w:rsidRPr="00FE5EA4">
        <w:rPr>
          <w:rFonts w:ascii="Times New Roman" w:hAnsi="Times New Roman"/>
          <w:sz w:val="24"/>
          <w:szCs w:val="24"/>
        </w:rPr>
        <w:t>20</w:t>
      </w:r>
      <w:r w:rsidRPr="00FE5EA4">
        <w:rPr>
          <w:rFonts w:ascii="Times New Roman" w:hAnsi="Times New Roman"/>
          <w:sz w:val="24"/>
          <w:szCs w:val="24"/>
        </w:rPr>
        <w:t xml:space="preserve"> (</w:t>
      </w:r>
      <w:r w:rsidR="00FE5EA4" w:rsidRPr="00FE5EA4">
        <w:rPr>
          <w:rFonts w:ascii="Times New Roman" w:hAnsi="Times New Roman"/>
          <w:sz w:val="24"/>
          <w:szCs w:val="24"/>
        </w:rPr>
        <w:t>двадцати</w:t>
      </w:r>
      <w:r w:rsidR="00FB5B61" w:rsidRPr="00FE5EA4">
        <w:rPr>
          <w:rFonts w:ascii="Times New Roman" w:hAnsi="Times New Roman"/>
          <w:sz w:val="24"/>
          <w:szCs w:val="24"/>
        </w:rPr>
        <w:t xml:space="preserve">) </w:t>
      </w:r>
      <w:r w:rsidR="00FE5EA4" w:rsidRPr="00FE5EA4">
        <w:rPr>
          <w:rFonts w:ascii="Times New Roman" w:hAnsi="Times New Roman"/>
          <w:sz w:val="24"/>
          <w:szCs w:val="24"/>
        </w:rPr>
        <w:t xml:space="preserve">календарных </w:t>
      </w:r>
      <w:r w:rsidR="00DD370C" w:rsidRPr="00FE5EA4">
        <w:rPr>
          <w:rFonts w:ascii="Times New Roman" w:hAnsi="Times New Roman"/>
          <w:sz w:val="24"/>
          <w:szCs w:val="24"/>
        </w:rPr>
        <w:t>дней с момента заключения</w:t>
      </w:r>
      <w:r w:rsidR="009E043A" w:rsidRPr="00FE5EA4">
        <w:rPr>
          <w:rFonts w:ascii="Times New Roman" w:hAnsi="Times New Roman"/>
          <w:sz w:val="24"/>
          <w:szCs w:val="24"/>
        </w:rPr>
        <w:t xml:space="preserve"> контракта</w:t>
      </w:r>
      <w:r w:rsidR="00DD370C" w:rsidRPr="00FE5EA4">
        <w:rPr>
          <w:rFonts w:ascii="Times New Roman" w:hAnsi="Times New Roman"/>
          <w:sz w:val="24"/>
          <w:szCs w:val="24"/>
        </w:rPr>
        <w:t>.</w:t>
      </w:r>
    </w:p>
    <w:p w:rsidR="00276E30" w:rsidRPr="00FE5EA4" w:rsidRDefault="00276E30" w:rsidP="00FB5B61">
      <w:pPr>
        <w:pStyle w:val="a3"/>
        <w:ind w:firstLine="567"/>
        <w:jc w:val="both"/>
        <w:rPr>
          <w:rFonts w:ascii="Times New Roman" w:hAnsi="Times New Roman"/>
          <w:sz w:val="24"/>
          <w:szCs w:val="24"/>
        </w:rPr>
      </w:pPr>
      <w:r w:rsidRPr="00FE5EA4">
        <w:rPr>
          <w:rFonts w:ascii="Times New Roman" w:hAnsi="Times New Roman"/>
          <w:sz w:val="24"/>
          <w:szCs w:val="24"/>
        </w:rPr>
        <w:t>Поставщик не менее чем за три дня до осуществления поставки Товара направляет в адрес Заказчика уведомление о времени и дате доставки Товара в место доставки.</w:t>
      </w:r>
    </w:p>
    <w:p w:rsidR="00276E30" w:rsidRPr="00D40F22" w:rsidRDefault="00276E30" w:rsidP="00FB5B61">
      <w:pPr>
        <w:pStyle w:val="a3"/>
        <w:ind w:firstLine="567"/>
        <w:jc w:val="both"/>
        <w:rPr>
          <w:rFonts w:ascii="Times New Roman" w:hAnsi="Times New Roman"/>
          <w:sz w:val="24"/>
          <w:szCs w:val="24"/>
        </w:rPr>
      </w:pPr>
      <w:r w:rsidRPr="00FE5EA4">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w:t>
      </w:r>
      <w:r w:rsidRPr="00D40F22">
        <w:rPr>
          <w:rFonts w:ascii="Times New Roman" w:hAnsi="Times New Roman"/>
          <w:sz w:val="24"/>
          <w:szCs w:val="24"/>
        </w:rPr>
        <w:t xml:space="preserve"> Российской Федерации, обязательных для данного вида Товара, а также иных документов, подтверждающих качество Товара.</w:t>
      </w:r>
    </w:p>
    <w:p w:rsidR="00276E30" w:rsidRPr="00FB5B61" w:rsidRDefault="00276E30" w:rsidP="00FB5B61">
      <w:pPr>
        <w:pStyle w:val="a3"/>
        <w:ind w:firstLine="567"/>
        <w:jc w:val="both"/>
        <w:rPr>
          <w:rFonts w:ascii="Times New Roman" w:hAnsi="Times New Roman"/>
          <w:sz w:val="24"/>
          <w:szCs w:val="24"/>
        </w:rPr>
      </w:pPr>
      <w:r w:rsidRPr="00D40F22">
        <w:rPr>
          <w:rFonts w:ascii="Times New Roman" w:hAnsi="Times New Roman"/>
          <w:sz w:val="24"/>
          <w:szCs w:val="24"/>
        </w:rPr>
        <w:t xml:space="preserve">3.3. Заказчик проводит </w:t>
      </w:r>
      <w:r w:rsidRPr="00FB5B61">
        <w:rPr>
          <w:rFonts w:ascii="Times New Roman" w:hAnsi="Times New Roman"/>
          <w:sz w:val="24"/>
          <w:szCs w:val="24"/>
        </w:rPr>
        <w:t>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FB5B61">
          <w:rPr>
            <w:rFonts w:ascii="Times New Roman" w:hAnsi="Times New Roman"/>
            <w:sz w:val="24"/>
            <w:szCs w:val="24"/>
          </w:rPr>
          <w:t>законом</w:t>
        </w:r>
      </w:hyperlink>
      <w:r w:rsidRPr="00FB5B61">
        <w:rPr>
          <w:rFonts w:ascii="Times New Roman" w:hAnsi="Times New Roman"/>
          <w:sz w:val="24"/>
          <w:szCs w:val="24"/>
        </w:rPr>
        <w:t xml:space="preserve"> о контрактной системе.</w:t>
      </w:r>
    </w:p>
    <w:p w:rsidR="00276E30" w:rsidRPr="00FB5B61" w:rsidRDefault="00276E30" w:rsidP="00FB5B61">
      <w:pPr>
        <w:pStyle w:val="a3"/>
        <w:ind w:firstLine="567"/>
        <w:jc w:val="both"/>
        <w:rPr>
          <w:rFonts w:ascii="Times New Roman" w:hAnsi="Times New Roman"/>
          <w:sz w:val="24"/>
          <w:szCs w:val="24"/>
        </w:rPr>
      </w:pPr>
      <w:bookmarkStart w:id="1" w:name="Par77"/>
      <w:bookmarkEnd w:id="1"/>
      <w:r w:rsidRPr="00FB5B61">
        <w:rPr>
          <w:rFonts w:ascii="Times New Roman" w:hAnsi="Times New Roman"/>
          <w:sz w:val="24"/>
          <w:szCs w:val="24"/>
        </w:rPr>
        <w:t xml:space="preserve">3.5. При отсутствии у Заказчика претензий по количеству и качеству поставленного Товара Заказчик в течение </w:t>
      </w:r>
      <w:r w:rsidR="007053D8" w:rsidRPr="00FB5B61">
        <w:rPr>
          <w:rFonts w:ascii="Times New Roman" w:hAnsi="Times New Roman"/>
          <w:sz w:val="24"/>
          <w:szCs w:val="24"/>
        </w:rPr>
        <w:t>3</w:t>
      </w:r>
      <w:r w:rsidRPr="00FB5B61">
        <w:rPr>
          <w:rFonts w:ascii="Times New Roman" w:hAnsi="Times New Roman"/>
          <w:sz w:val="24"/>
          <w:szCs w:val="24"/>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77" w:history="1">
        <w:r w:rsidRPr="00FB5B61">
          <w:rPr>
            <w:rFonts w:ascii="Times New Roman" w:hAnsi="Times New Roman"/>
            <w:sz w:val="24"/>
            <w:szCs w:val="24"/>
          </w:rPr>
          <w:t>пункте 3.5</w:t>
        </w:r>
      </w:hyperlink>
      <w:r w:rsidRPr="00FB5B61">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3.</w:t>
      </w:r>
      <w:r w:rsidR="008C5BFF" w:rsidRPr="00FB5B61">
        <w:rPr>
          <w:rFonts w:ascii="Times New Roman" w:hAnsi="Times New Roman"/>
          <w:sz w:val="24"/>
          <w:szCs w:val="24"/>
        </w:rPr>
        <w:t>7</w:t>
      </w:r>
      <w:r w:rsidRPr="00FB5B61">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3.</w:t>
      </w:r>
      <w:r w:rsidR="008C5BFF" w:rsidRPr="00FB5B61">
        <w:rPr>
          <w:rFonts w:ascii="Times New Roman" w:hAnsi="Times New Roman"/>
          <w:sz w:val="24"/>
          <w:szCs w:val="24"/>
        </w:rPr>
        <w:t>8</w:t>
      </w:r>
      <w:r w:rsidRPr="00FB5B61">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w:t>
      </w:r>
      <w:r w:rsidR="004F02B3" w:rsidRPr="00FB5B61">
        <w:rPr>
          <w:rFonts w:ascii="Times New Roman" w:hAnsi="Times New Roman"/>
          <w:sz w:val="24"/>
          <w:szCs w:val="24"/>
        </w:rPr>
        <w:t xml:space="preserve">с </w:t>
      </w:r>
      <w:r w:rsidRPr="00FB5B61">
        <w:rPr>
          <w:rFonts w:ascii="Times New Roman" w:hAnsi="Times New Roman"/>
          <w:sz w:val="24"/>
          <w:szCs w:val="24"/>
        </w:rPr>
        <w:t xml:space="preserve">момента приемки Товара Заказчиком и подписания Сторонами документов, указанных в </w:t>
      </w:r>
      <w:hyperlink w:anchor="Par77" w:history="1">
        <w:r w:rsidRPr="00FB5B61">
          <w:rPr>
            <w:rFonts w:ascii="Times New Roman" w:hAnsi="Times New Roman"/>
            <w:sz w:val="24"/>
            <w:szCs w:val="24"/>
          </w:rPr>
          <w:t>пункте 3.</w:t>
        </w:r>
      </w:hyperlink>
      <w:r w:rsidR="008C5BFF" w:rsidRPr="00FB5B61">
        <w:rPr>
          <w:rFonts w:ascii="Times New Roman" w:hAnsi="Times New Roman"/>
          <w:sz w:val="24"/>
          <w:szCs w:val="24"/>
        </w:rPr>
        <w:t>5</w:t>
      </w:r>
      <w:r w:rsidRPr="00FB5B61">
        <w:rPr>
          <w:rFonts w:ascii="Times New Roman" w:hAnsi="Times New Roman"/>
          <w:sz w:val="24"/>
          <w:szCs w:val="24"/>
        </w:rPr>
        <w:t xml:space="preserve"> Контракта.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76E30" w:rsidRPr="00FB5B61" w:rsidRDefault="00276E30" w:rsidP="00FB5B61">
      <w:pPr>
        <w:pStyle w:val="a3"/>
        <w:ind w:firstLine="567"/>
        <w:jc w:val="both"/>
        <w:rPr>
          <w:rFonts w:ascii="Times New Roman" w:hAnsi="Times New Roman"/>
          <w:sz w:val="24"/>
          <w:szCs w:val="24"/>
        </w:rPr>
      </w:pPr>
    </w:p>
    <w:p w:rsidR="00276E30" w:rsidRPr="00FB5B61" w:rsidRDefault="00276E30" w:rsidP="00FB5B61">
      <w:pPr>
        <w:pStyle w:val="a3"/>
        <w:ind w:firstLine="567"/>
        <w:jc w:val="center"/>
        <w:rPr>
          <w:rFonts w:ascii="Times New Roman" w:hAnsi="Times New Roman"/>
          <w:sz w:val="24"/>
          <w:szCs w:val="24"/>
        </w:rPr>
      </w:pPr>
      <w:r w:rsidRPr="00FB5B61">
        <w:rPr>
          <w:rFonts w:ascii="Times New Roman" w:hAnsi="Times New Roman"/>
          <w:sz w:val="24"/>
          <w:szCs w:val="24"/>
        </w:rPr>
        <w:t>IV. Взаимодействие Сторон</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4.1. Поставщик обязан: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E0072" w:rsidRPr="00FB5B61" w:rsidRDefault="004E0072"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4.1.4. осуществить монтаж и наладку </w:t>
      </w:r>
      <w:r w:rsidR="00935663" w:rsidRPr="00FB5B61">
        <w:rPr>
          <w:rFonts w:ascii="Times New Roman" w:hAnsi="Times New Roman"/>
          <w:sz w:val="24"/>
          <w:szCs w:val="24"/>
        </w:rPr>
        <w:t>(</w:t>
      </w:r>
      <w:r w:rsidR="007053D8" w:rsidRPr="00FB5B61">
        <w:rPr>
          <w:rFonts w:ascii="Times New Roman" w:hAnsi="Times New Roman"/>
          <w:sz w:val="24"/>
          <w:szCs w:val="24"/>
        </w:rPr>
        <w:t>сборку, установку, ввод в эксплуатацию</w:t>
      </w:r>
      <w:r w:rsidR="00935663" w:rsidRPr="00FB5B61">
        <w:rPr>
          <w:rFonts w:ascii="Times New Roman" w:hAnsi="Times New Roman"/>
          <w:sz w:val="24"/>
          <w:szCs w:val="24"/>
        </w:rPr>
        <w:t xml:space="preserve">) </w:t>
      </w:r>
      <w:r w:rsidRPr="00FB5B61">
        <w:rPr>
          <w:rFonts w:ascii="Times New Roman" w:hAnsi="Times New Roman"/>
          <w:sz w:val="24"/>
          <w:szCs w:val="24"/>
        </w:rPr>
        <w:t>Товара в соответствии со спецификацией;</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4.1.</w:t>
      </w:r>
      <w:r w:rsidR="004E0072" w:rsidRPr="00FB5B61">
        <w:rPr>
          <w:rFonts w:ascii="Times New Roman" w:hAnsi="Times New Roman"/>
          <w:sz w:val="24"/>
          <w:szCs w:val="24"/>
        </w:rPr>
        <w:t>5</w:t>
      </w:r>
      <w:r w:rsidRPr="00FB5B61">
        <w:rPr>
          <w:rFonts w:ascii="Times New Roman" w:hAnsi="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276E30" w:rsidRPr="00FB5B61" w:rsidRDefault="00276E30" w:rsidP="00FB5B61">
      <w:pPr>
        <w:pStyle w:val="a3"/>
        <w:ind w:firstLine="567"/>
        <w:jc w:val="both"/>
        <w:rPr>
          <w:rFonts w:ascii="Times New Roman" w:hAnsi="Times New Roman"/>
          <w:sz w:val="24"/>
          <w:szCs w:val="24"/>
        </w:rPr>
      </w:pPr>
      <w:bookmarkStart w:id="2" w:name="Par93"/>
      <w:bookmarkEnd w:id="2"/>
      <w:r w:rsidRPr="00FB5B61">
        <w:rPr>
          <w:rFonts w:ascii="Times New Roman" w:hAnsi="Times New Roman"/>
          <w:sz w:val="24"/>
          <w:szCs w:val="24"/>
        </w:rPr>
        <w:t>4.1.</w:t>
      </w:r>
      <w:r w:rsidR="004E0072" w:rsidRPr="00FB5B61">
        <w:rPr>
          <w:rFonts w:ascii="Times New Roman" w:hAnsi="Times New Roman"/>
          <w:sz w:val="24"/>
          <w:szCs w:val="24"/>
        </w:rPr>
        <w:t>6</w:t>
      </w:r>
      <w:r w:rsidRPr="00FB5B61">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76E30" w:rsidRPr="00FB5B61" w:rsidRDefault="00276E30" w:rsidP="00FB5B61">
      <w:pPr>
        <w:pStyle w:val="a3"/>
        <w:ind w:firstLine="567"/>
        <w:jc w:val="both"/>
        <w:rPr>
          <w:rFonts w:ascii="Times New Roman" w:hAnsi="Times New Roman"/>
          <w:sz w:val="24"/>
          <w:szCs w:val="24"/>
        </w:rPr>
      </w:pPr>
      <w:bookmarkStart w:id="3" w:name="Par95"/>
      <w:bookmarkStart w:id="4" w:name="Par96"/>
      <w:bookmarkEnd w:id="3"/>
      <w:bookmarkEnd w:id="4"/>
      <w:r w:rsidRPr="00FB5B61">
        <w:rPr>
          <w:rFonts w:ascii="Times New Roman" w:hAnsi="Times New Roman"/>
          <w:sz w:val="24"/>
          <w:szCs w:val="24"/>
        </w:rPr>
        <w:t>4.2. Поставщик вправе:</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4.2.4. требовать возмещения убытков, уплаты неустоек (штрафов, пеней) в соответствии с </w:t>
      </w:r>
      <w:hyperlink w:anchor="Par138" w:history="1">
        <w:r w:rsidRPr="00FB5B61">
          <w:rPr>
            <w:rFonts w:ascii="Times New Roman" w:hAnsi="Times New Roman"/>
            <w:sz w:val="24"/>
            <w:szCs w:val="24"/>
          </w:rPr>
          <w:t>разделом VI</w:t>
        </w:r>
      </w:hyperlink>
      <w:r w:rsidRPr="00FB5B61">
        <w:rPr>
          <w:rFonts w:ascii="Times New Roman" w:hAnsi="Times New Roman"/>
          <w:sz w:val="24"/>
          <w:szCs w:val="24"/>
        </w:rPr>
        <w:t xml:space="preserve"> Контракта;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FB5B61">
          <w:rPr>
            <w:rFonts w:ascii="Times New Roman" w:hAnsi="Times New Roman"/>
            <w:sz w:val="24"/>
            <w:szCs w:val="24"/>
          </w:rPr>
          <w:t>частью 6 статьи 14</w:t>
        </w:r>
      </w:hyperlink>
      <w:r w:rsidRPr="00FB5B61">
        <w:rPr>
          <w:rFonts w:ascii="Times New Roman" w:hAnsi="Times New Roman"/>
          <w:sz w:val="24"/>
          <w:szCs w:val="24"/>
        </w:rPr>
        <w:t xml:space="preserve"> Федерального закона о контрактной системе.</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4.3. Заказчик обязуется:</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w:t>
      </w:r>
      <w:r w:rsidR="00DE37EA" w:rsidRPr="00FB5B61">
        <w:rPr>
          <w:rFonts w:ascii="Times New Roman" w:hAnsi="Times New Roman"/>
          <w:sz w:val="24"/>
          <w:szCs w:val="24"/>
        </w:rPr>
        <w:t>Т</w:t>
      </w:r>
      <w:r w:rsidRPr="00FB5B61">
        <w:rPr>
          <w:rFonts w:ascii="Times New Roman" w:hAnsi="Times New Roman"/>
          <w:sz w:val="24"/>
          <w:szCs w:val="24"/>
        </w:rPr>
        <w:t xml:space="preserve">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4.3.4. требовать уплаты неустоек (штрафов, пеней) в соответствии с </w:t>
      </w:r>
      <w:hyperlink w:anchor="Par138" w:history="1">
        <w:r w:rsidRPr="00FB5B61">
          <w:rPr>
            <w:rFonts w:ascii="Times New Roman" w:hAnsi="Times New Roman"/>
            <w:sz w:val="24"/>
            <w:szCs w:val="24"/>
          </w:rPr>
          <w:t>разделом VI</w:t>
        </w:r>
      </w:hyperlink>
      <w:r w:rsidRPr="00FB5B61">
        <w:rPr>
          <w:rFonts w:ascii="Times New Roman" w:hAnsi="Times New Roman"/>
          <w:sz w:val="24"/>
          <w:szCs w:val="24"/>
        </w:rPr>
        <w:t xml:space="preserve"> Контракта;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FB5B61">
          <w:rPr>
            <w:rFonts w:ascii="Times New Roman" w:hAnsi="Times New Roman"/>
            <w:sz w:val="24"/>
            <w:szCs w:val="24"/>
          </w:rPr>
          <w:t>законом</w:t>
        </w:r>
      </w:hyperlink>
      <w:r w:rsidRPr="00FB5B61">
        <w:rPr>
          <w:rFonts w:ascii="Times New Roman" w:hAnsi="Times New Roman"/>
          <w:sz w:val="24"/>
          <w:szCs w:val="24"/>
        </w:rPr>
        <w:t xml:space="preserve"> о</w:t>
      </w:r>
      <w:r w:rsidR="00935663" w:rsidRPr="00FB5B61">
        <w:rPr>
          <w:rFonts w:ascii="Times New Roman" w:hAnsi="Times New Roman"/>
          <w:sz w:val="24"/>
          <w:szCs w:val="24"/>
        </w:rPr>
        <w:t xml:space="preserve"> контрактной системе.</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4.4. Заказчик вправе:</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4.4.1. требовать от Поставщика надлежащего исполнения обязательств по Контракту;</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4.4.4. требовать возмещения убытков в соответствии с </w:t>
      </w:r>
      <w:hyperlink w:anchor="Par138" w:history="1">
        <w:r w:rsidRPr="00FB5B61">
          <w:rPr>
            <w:rFonts w:ascii="Times New Roman" w:hAnsi="Times New Roman"/>
            <w:sz w:val="24"/>
            <w:szCs w:val="24"/>
          </w:rPr>
          <w:t>разделом VI</w:t>
        </w:r>
      </w:hyperlink>
      <w:r w:rsidRPr="00FB5B61">
        <w:rPr>
          <w:rFonts w:ascii="Times New Roman" w:hAnsi="Times New Roman"/>
          <w:sz w:val="24"/>
          <w:szCs w:val="24"/>
        </w:rPr>
        <w:t xml:space="preserve"> Контракта, причиненных по вине Поставщика;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FB5B61">
          <w:rPr>
            <w:rFonts w:ascii="Times New Roman" w:hAnsi="Times New Roman"/>
            <w:sz w:val="24"/>
            <w:szCs w:val="24"/>
          </w:rPr>
          <w:t>законом</w:t>
        </w:r>
      </w:hyperlink>
      <w:r w:rsidRPr="00FB5B61">
        <w:rPr>
          <w:rFonts w:ascii="Times New Roman" w:hAnsi="Times New Roman"/>
          <w:sz w:val="24"/>
          <w:szCs w:val="24"/>
        </w:rPr>
        <w:t xml:space="preserve"> о контрактной системе;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4.4.6. отказаться от приемки и оплаты Товара, не соответствующего условиям Контракта;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76E30" w:rsidRPr="00FB5B61" w:rsidRDefault="00276E30" w:rsidP="00FB5B61">
      <w:pPr>
        <w:pStyle w:val="a3"/>
        <w:ind w:firstLine="567"/>
        <w:jc w:val="both"/>
        <w:rPr>
          <w:rFonts w:ascii="Times New Roman" w:hAnsi="Times New Roman"/>
          <w:sz w:val="24"/>
          <w:szCs w:val="24"/>
        </w:rPr>
      </w:pPr>
    </w:p>
    <w:p w:rsidR="00276E30" w:rsidRPr="00FB5B61" w:rsidRDefault="00276E30" w:rsidP="00FB5B61">
      <w:pPr>
        <w:pStyle w:val="a3"/>
        <w:ind w:firstLine="567"/>
        <w:jc w:val="center"/>
        <w:rPr>
          <w:rFonts w:ascii="Times New Roman" w:hAnsi="Times New Roman"/>
          <w:sz w:val="24"/>
          <w:szCs w:val="24"/>
        </w:rPr>
      </w:pPr>
      <w:r w:rsidRPr="00FB5B61">
        <w:rPr>
          <w:rFonts w:ascii="Times New Roman" w:hAnsi="Times New Roman"/>
          <w:sz w:val="24"/>
          <w:szCs w:val="24"/>
        </w:rPr>
        <w:t>V. Качество Товара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5.2. Поставщик гарантирует безопасность Товара в соответствии с требованиями,</w:t>
      </w:r>
      <w:r w:rsidR="00DE37EA" w:rsidRPr="00FB5B61">
        <w:rPr>
          <w:rFonts w:ascii="Times New Roman" w:hAnsi="Times New Roman"/>
          <w:sz w:val="24"/>
          <w:szCs w:val="24"/>
        </w:rPr>
        <w:t xml:space="preserve"> установленными к данному виду Т</w:t>
      </w:r>
      <w:r w:rsidRPr="00FB5B61">
        <w:rPr>
          <w:rFonts w:ascii="Times New Roman" w:hAnsi="Times New Roman"/>
          <w:sz w:val="24"/>
          <w:szCs w:val="24"/>
        </w:rPr>
        <w:t>овара правом Евразийского экономического союза и законодательством Российской Федерации.</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5.3. Товар должен быть упакован и замаркирован в соответствии с действующими стандартами.</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rsidR="00276E30" w:rsidRPr="00FB5B61" w:rsidRDefault="00276E30" w:rsidP="00FB5B61">
      <w:pPr>
        <w:pStyle w:val="a3"/>
        <w:ind w:firstLine="567"/>
        <w:jc w:val="both"/>
        <w:rPr>
          <w:rFonts w:ascii="Times New Roman" w:hAnsi="Times New Roman"/>
          <w:sz w:val="24"/>
          <w:szCs w:val="24"/>
        </w:rPr>
      </w:pPr>
    </w:p>
    <w:p w:rsidR="00276E30" w:rsidRPr="00FB5B61" w:rsidRDefault="00276E30" w:rsidP="00FB5B61">
      <w:pPr>
        <w:pStyle w:val="a3"/>
        <w:ind w:firstLine="567"/>
        <w:jc w:val="center"/>
        <w:rPr>
          <w:rFonts w:ascii="Times New Roman" w:hAnsi="Times New Roman"/>
          <w:sz w:val="24"/>
          <w:szCs w:val="24"/>
        </w:rPr>
      </w:pPr>
      <w:bookmarkStart w:id="5" w:name="Par138"/>
      <w:bookmarkEnd w:id="5"/>
      <w:r w:rsidRPr="00FB5B61">
        <w:rPr>
          <w:rFonts w:ascii="Times New Roman" w:hAnsi="Times New Roman"/>
          <w:sz w:val="24"/>
          <w:szCs w:val="24"/>
        </w:rPr>
        <w:t>VI. Ответственность Сторон</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76E30" w:rsidRPr="00FB5B61" w:rsidRDefault="00276E30" w:rsidP="00FB5B61">
      <w:pPr>
        <w:pStyle w:val="a3"/>
        <w:ind w:firstLine="567"/>
        <w:jc w:val="both"/>
        <w:rPr>
          <w:rFonts w:ascii="Times New Roman" w:hAnsi="Times New Roman"/>
          <w:sz w:val="24"/>
          <w:szCs w:val="24"/>
        </w:rPr>
      </w:pPr>
      <w:bookmarkStart w:id="6" w:name="Par142"/>
      <w:bookmarkEnd w:id="6"/>
      <w:r w:rsidRPr="00FB5B61">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A49B1" w:rsidRPr="00FB5B61" w:rsidRDefault="00276E30" w:rsidP="00FB5B61">
      <w:pPr>
        <w:pStyle w:val="ConsPlusNormal"/>
        <w:ind w:firstLine="540"/>
        <w:jc w:val="both"/>
        <w:rPr>
          <w:rFonts w:ascii="Times New Roman" w:hAnsi="Times New Roman" w:cs="Times New Roman"/>
          <w:sz w:val="24"/>
          <w:szCs w:val="24"/>
        </w:rPr>
      </w:pPr>
      <w:r w:rsidRPr="00FB5B61">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FB5B61">
          <w:rPr>
            <w:rFonts w:ascii="Times New Roman" w:hAnsi="Times New Roman" w:cs="Times New Roman"/>
            <w:sz w:val="24"/>
            <w:szCs w:val="24"/>
          </w:rPr>
          <w:t>Правилами</w:t>
        </w:r>
      </w:hyperlink>
      <w:r w:rsidRPr="00FB5B61">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r w:rsidR="001A49B1" w:rsidRPr="00FB5B61">
        <w:rPr>
          <w:rFonts w:ascii="Times New Roman" w:hAnsi="Times New Roman" w:cs="Times New Roman"/>
          <w:sz w:val="24"/>
          <w:szCs w:val="24"/>
        </w:rPr>
        <w:t>:</w:t>
      </w:r>
    </w:p>
    <w:p w:rsidR="001A49B1" w:rsidRPr="00FB5B61" w:rsidRDefault="001A49B1" w:rsidP="00FB5B61">
      <w:pPr>
        <w:autoSpaceDE w:val="0"/>
        <w:autoSpaceDN w:val="0"/>
        <w:adjustRightInd w:val="0"/>
        <w:spacing w:after="0" w:line="240" w:lineRule="auto"/>
        <w:ind w:firstLine="540"/>
        <w:jc w:val="both"/>
        <w:rPr>
          <w:rFonts w:ascii="Times New Roman" w:hAnsi="Times New Roman" w:cs="Times New Roman"/>
          <w:sz w:val="24"/>
          <w:szCs w:val="24"/>
        </w:rPr>
      </w:pPr>
      <w:r w:rsidRPr="00FB5B61">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1A49B1" w:rsidRPr="00FB5B61" w:rsidRDefault="001A49B1" w:rsidP="00FB5B61">
      <w:pPr>
        <w:autoSpaceDE w:val="0"/>
        <w:autoSpaceDN w:val="0"/>
        <w:adjustRightInd w:val="0"/>
        <w:spacing w:after="0" w:line="240" w:lineRule="auto"/>
        <w:ind w:firstLine="540"/>
        <w:jc w:val="both"/>
        <w:rPr>
          <w:rFonts w:ascii="Times New Roman" w:hAnsi="Times New Roman" w:cs="Times New Roman"/>
          <w:sz w:val="24"/>
          <w:szCs w:val="24"/>
        </w:rPr>
      </w:pPr>
      <w:r w:rsidRPr="00FB5B61">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276E30" w:rsidRPr="00FB5B61" w:rsidRDefault="00276E30" w:rsidP="00FB5B61">
      <w:pPr>
        <w:pStyle w:val="a3"/>
        <w:ind w:firstLine="567"/>
        <w:jc w:val="both"/>
        <w:rPr>
          <w:rFonts w:ascii="Times New Roman" w:hAnsi="Times New Roman"/>
          <w:sz w:val="24"/>
          <w:szCs w:val="24"/>
        </w:rPr>
      </w:pPr>
      <w:bookmarkStart w:id="7" w:name="Par144"/>
      <w:bookmarkEnd w:id="7"/>
      <w:r w:rsidRPr="00FB5B61">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FB5B61">
          <w:rPr>
            <w:rFonts w:ascii="Times New Roman" w:hAnsi="Times New Roman"/>
            <w:sz w:val="24"/>
            <w:szCs w:val="24"/>
          </w:rPr>
          <w:t>Правилами</w:t>
        </w:r>
      </w:hyperlink>
      <w:r w:rsidRPr="00FB5B61">
        <w:rPr>
          <w:rFonts w:ascii="Times New Roman" w:hAnsi="Times New Roman"/>
          <w:sz w:val="24"/>
          <w:szCs w:val="24"/>
        </w:rPr>
        <w:t xml:space="preserve"> и составляет</w:t>
      </w:r>
      <w:r w:rsidR="00715665" w:rsidRPr="00FB5B61">
        <w:rPr>
          <w:rFonts w:ascii="Times New Roman" w:hAnsi="Times New Roman"/>
          <w:sz w:val="24"/>
          <w:szCs w:val="24"/>
        </w:rPr>
        <w:t>:</w:t>
      </w:r>
      <w:r w:rsidRPr="00FB5B61">
        <w:rPr>
          <w:rFonts w:ascii="Times New Roman" w:hAnsi="Times New Roman"/>
          <w:sz w:val="24"/>
          <w:szCs w:val="24"/>
        </w:rPr>
        <w:t xml:space="preserve"> </w:t>
      </w:r>
    </w:p>
    <w:p w:rsidR="00715665" w:rsidRPr="00FB5B61" w:rsidRDefault="00715665" w:rsidP="00FB5B61">
      <w:pPr>
        <w:tabs>
          <w:tab w:val="left" w:pos="993"/>
          <w:tab w:val="left" w:pos="1134"/>
        </w:tabs>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а) 1000 рублей, если цена контракта не превышает 3 млн. рублей;</w:t>
      </w:r>
    </w:p>
    <w:p w:rsidR="00715665" w:rsidRPr="00FB5B61" w:rsidRDefault="00715665" w:rsidP="00FB5B61">
      <w:pPr>
        <w:tabs>
          <w:tab w:val="left" w:pos="993"/>
          <w:tab w:val="left" w:pos="1134"/>
        </w:tabs>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б) 5000 рублей, если цена контракта составляет от 3 млн. рублей до 50 млн. рублей (включительно).</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w:t>
      </w:r>
      <w:r w:rsidR="006B4B2B" w:rsidRPr="00FB5B61">
        <w:rPr>
          <w:rFonts w:ascii="Times New Roman" w:hAnsi="Times New Roman"/>
          <w:sz w:val="24"/>
          <w:szCs w:val="24"/>
        </w:rPr>
        <w:t>6</w:t>
      </w:r>
      <w:r w:rsidRPr="00FB5B61">
        <w:rPr>
          <w:rFonts w:ascii="Times New Roman" w:hAnsi="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15665"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w:t>
      </w:r>
      <w:r w:rsidR="00ED2E37" w:rsidRPr="00FB5B61">
        <w:rPr>
          <w:rFonts w:ascii="Times New Roman" w:hAnsi="Times New Roman"/>
          <w:sz w:val="24"/>
          <w:szCs w:val="24"/>
        </w:rPr>
        <w:t>7</w:t>
      </w:r>
      <w:r w:rsidRPr="00FB5B61">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FB5B61">
          <w:rPr>
            <w:rFonts w:ascii="Times New Roman" w:hAnsi="Times New Roman"/>
            <w:sz w:val="24"/>
            <w:szCs w:val="24"/>
          </w:rPr>
          <w:t>Правилами</w:t>
        </w:r>
      </w:hyperlink>
      <w:r w:rsidRPr="00FB5B61">
        <w:rPr>
          <w:rFonts w:ascii="Times New Roman" w:hAnsi="Times New Roman"/>
          <w:sz w:val="24"/>
          <w:szCs w:val="24"/>
        </w:rPr>
        <w:t xml:space="preserve"> и составляет</w:t>
      </w:r>
      <w:r w:rsidR="00715665" w:rsidRPr="00FB5B61">
        <w:rPr>
          <w:rFonts w:ascii="Times New Roman" w:hAnsi="Times New Roman"/>
          <w:sz w:val="24"/>
          <w:szCs w:val="24"/>
        </w:rPr>
        <w:t>:</w:t>
      </w:r>
    </w:p>
    <w:p w:rsidR="00715665" w:rsidRPr="00FB5B61" w:rsidRDefault="00715665" w:rsidP="00FB5B61">
      <w:pPr>
        <w:autoSpaceDE w:val="0"/>
        <w:autoSpaceDN w:val="0"/>
        <w:adjustRightInd w:val="0"/>
        <w:spacing w:after="0" w:line="240" w:lineRule="auto"/>
        <w:ind w:firstLine="540"/>
        <w:jc w:val="both"/>
        <w:rPr>
          <w:rFonts w:ascii="Times New Roman" w:hAnsi="Times New Roman" w:cs="Times New Roman"/>
          <w:sz w:val="24"/>
          <w:szCs w:val="24"/>
        </w:rPr>
      </w:pPr>
      <w:r w:rsidRPr="00FB5B61">
        <w:rPr>
          <w:rFonts w:ascii="Times New Roman" w:hAnsi="Times New Roman" w:cs="Times New Roman"/>
          <w:sz w:val="24"/>
          <w:szCs w:val="24"/>
        </w:rPr>
        <w:t>а) 1000 рублей, если цена контракта не превышает 3 млн. рублей (включительно);</w:t>
      </w:r>
    </w:p>
    <w:p w:rsidR="00715665" w:rsidRPr="00FB5B61" w:rsidRDefault="00715665" w:rsidP="00FB5B61">
      <w:pPr>
        <w:autoSpaceDE w:val="0"/>
        <w:autoSpaceDN w:val="0"/>
        <w:adjustRightInd w:val="0"/>
        <w:spacing w:after="0" w:line="240" w:lineRule="auto"/>
        <w:ind w:firstLine="540"/>
        <w:jc w:val="both"/>
        <w:rPr>
          <w:rFonts w:ascii="Times New Roman" w:hAnsi="Times New Roman" w:cs="Times New Roman"/>
          <w:sz w:val="24"/>
          <w:szCs w:val="24"/>
        </w:rPr>
      </w:pPr>
      <w:r w:rsidRPr="00FB5B6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w:t>
      </w:r>
      <w:r w:rsidR="00ED2E37" w:rsidRPr="00FB5B61">
        <w:rPr>
          <w:rFonts w:ascii="Times New Roman" w:hAnsi="Times New Roman"/>
          <w:sz w:val="24"/>
          <w:szCs w:val="24"/>
        </w:rPr>
        <w:t>8</w:t>
      </w:r>
      <w:r w:rsidRPr="00FB5B61">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w:t>
      </w:r>
      <w:r w:rsidR="00FF2D77" w:rsidRPr="00FB5B61">
        <w:rPr>
          <w:rFonts w:ascii="Times New Roman" w:hAnsi="Times New Roman"/>
          <w:sz w:val="24"/>
          <w:szCs w:val="24"/>
        </w:rPr>
        <w:t>9</w:t>
      </w:r>
      <w:r w:rsidRPr="00FB5B61">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6.1</w:t>
      </w:r>
      <w:r w:rsidR="00FF2D77" w:rsidRPr="00FB5B61">
        <w:rPr>
          <w:rFonts w:ascii="Times New Roman" w:hAnsi="Times New Roman"/>
          <w:sz w:val="24"/>
          <w:szCs w:val="24"/>
        </w:rPr>
        <w:t>0</w:t>
      </w:r>
      <w:r w:rsidRPr="00FB5B61">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6E30" w:rsidRPr="00FB5B61" w:rsidRDefault="00276E30" w:rsidP="00FB5B61">
      <w:pPr>
        <w:pStyle w:val="a3"/>
        <w:ind w:firstLine="567"/>
        <w:jc w:val="both"/>
        <w:rPr>
          <w:rFonts w:ascii="Times New Roman" w:hAnsi="Times New Roman"/>
          <w:sz w:val="24"/>
          <w:szCs w:val="24"/>
        </w:rPr>
      </w:pPr>
      <w:r w:rsidRPr="00FB5B61">
        <w:rPr>
          <w:rFonts w:ascii="Times New Roman" w:hAnsi="Times New Roman"/>
          <w:sz w:val="24"/>
          <w:szCs w:val="24"/>
        </w:rPr>
        <w:t>6.1</w:t>
      </w:r>
      <w:r w:rsidR="00FF2D77" w:rsidRPr="00FB5B61">
        <w:rPr>
          <w:rFonts w:ascii="Times New Roman" w:hAnsi="Times New Roman"/>
          <w:sz w:val="24"/>
          <w:szCs w:val="24"/>
        </w:rPr>
        <w:t>1</w:t>
      </w:r>
      <w:r w:rsidRPr="00FB5B61">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6E30" w:rsidRPr="00FB5B61" w:rsidRDefault="00276E30" w:rsidP="00FB5B61">
      <w:pPr>
        <w:pStyle w:val="a3"/>
        <w:ind w:firstLine="567"/>
        <w:jc w:val="both"/>
        <w:rPr>
          <w:rFonts w:ascii="Times New Roman" w:hAnsi="Times New Roman"/>
          <w:sz w:val="24"/>
          <w:szCs w:val="24"/>
        </w:rPr>
      </w:pPr>
    </w:p>
    <w:p w:rsidR="006A733A" w:rsidRPr="00FB5B61" w:rsidRDefault="00276E30" w:rsidP="00FB5B61">
      <w:pPr>
        <w:pStyle w:val="a3"/>
        <w:ind w:firstLine="567"/>
        <w:jc w:val="center"/>
        <w:rPr>
          <w:rFonts w:ascii="Times New Roman" w:hAnsi="Times New Roman"/>
          <w:sz w:val="24"/>
          <w:szCs w:val="24"/>
        </w:rPr>
      </w:pPr>
      <w:r w:rsidRPr="00FB5B61">
        <w:rPr>
          <w:rFonts w:ascii="Times New Roman" w:hAnsi="Times New Roman"/>
          <w:sz w:val="24"/>
          <w:szCs w:val="24"/>
        </w:rPr>
        <w:t xml:space="preserve">VII. </w:t>
      </w:r>
      <w:r w:rsidR="006A733A" w:rsidRPr="00FB5B61">
        <w:rPr>
          <w:rFonts w:ascii="Times New Roman" w:hAnsi="Times New Roman"/>
          <w:sz w:val="24"/>
          <w:szCs w:val="24"/>
        </w:rPr>
        <w:t>Исключительные права</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7</w:t>
      </w:r>
      <w:r w:rsidR="006A733A" w:rsidRPr="00FB5B61">
        <w:rPr>
          <w:rFonts w:ascii="Times New Roman" w:hAnsi="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7</w:t>
      </w:r>
      <w:r w:rsidR="006A733A" w:rsidRPr="00FB5B61">
        <w:rPr>
          <w:rFonts w:ascii="Times New Roman" w:hAnsi="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A733A" w:rsidRPr="00FB5B61" w:rsidRDefault="006A733A" w:rsidP="00FB5B61">
      <w:pPr>
        <w:pStyle w:val="a3"/>
        <w:ind w:firstLine="567"/>
        <w:jc w:val="both"/>
        <w:rPr>
          <w:rFonts w:ascii="Times New Roman" w:hAnsi="Times New Roman"/>
          <w:sz w:val="24"/>
          <w:szCs w:val="24"/>
        </w:rPr>
      </w:pPr>
    </w:p>
    <w:p w:rsidR="006A733A" w:rsidRPr="00FB5B61" w:rsidRDefault="00935663" w:rsidP="00FB5B61">
      <w:pPr>
        <w:pStyle w:val="a3"/>
        <w:ind w:firstLine="567"/>
        <w:jc w:val="center"/>
        <w:rPr>
          <w:rFonts w:ascii="Times New Roman" w:hAnsi="Times New Roman"/>
          <w:sz w:val="24"/>
          <w:szCs w:val="24"/>
        </w:rPr>
      </w:pPr>
      <w:r w:rsidRPr="00FB5B61">
        <w:rPr>
          <w:rFonts w:ascii="Times New Roman" w:hAnsi="Times New Roman"/>
          <w:sz w:val="24"/>
          <w:szCs w:val="24"/>
        </w:rPr>
        <w:t>VIII</w:t>
      </w:r>
      <w:r w:rsidR="006A733A" w:rsidRPr="00FB5B61">
        <w:rPr>
          <w:rFonts w:ascii="Times New Roman" w:hAnsi="Times New Roman"/>
          <w:sz w:val="24"/>
          <w:szCs w:val="24"/>
        </w:rPr>
        <w:t>. Обстоятельства непреодолимой силы</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8</w:t>
      </w:r>
      <w:r w:rsidR="006A733A" w:rsidRPr="00FB5B61">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8</w:t>
      </w:r>
      <w:r w:rsidR="006A733A" w:rsidRPr="00FB5B61">
        <w:rPr>
          <w:rFonts w:ascii="Times New Roman" w:hAnsi="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14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8</w:t>
      </w:r>
      <w:r w:rsidR="006A733A" w:rsidRPr="00FB5B61">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8</w:t>
      </w:r>
      <w:r w:rsidR="006A733A" w:rsidRPr="00FB5B61">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A733A" w:rsidRPr="00FB5B61" w:rsidRDefault="006A733A" w:rsidP="00FB5B61">
      <w:pPr>
        <w:pStyle w:val="a3"/>
        <w:ind w:firstLine="567"/>
        <w:jc w:val="both"/>
        <w:rPr>
          <w:rFonts w:ascii="Times New Roman" w:hAnsi="Times New Roman"/>
          <w:sz w:val="24"/>
          <w:szCs w:val="24"/>
        </w:rPr>
      </w:pPr>
    </w:p>
    <w:p w:rsidR="006A733A" w:rsidRPr="00FB5B61" w:rsidRDefault="00935663" w:rsidP="00FB5B61">
      <w:pPr>
        <w:pStyle w:val="a3"/>
        <w:ind w:firstLine="567"/>
        <w:jc w:val="center"/>
        <w:rPr>
          <w:rFonts w:ascii="Times New Roman" w:hAnsi="Times New Roman"/>
          <w:sz w:val="24"/>
          <w:szCs w:val="24"/>
        </w:rPr>
      </w:pPr>
      <w:r w:rsidRPr="00FB5B61">
        <w:rPr>
          <w:rFonts w:ascii="Times New Roman" w:hAnsi="Times New Roman"/>
          <w:sz w:val="24"/>
          <w:szCs w:val="24"/>
        </w:rPr>
        <w:t>I</w:t>
      </w:r>
      <w:r w:rsidR="006A733A" w:rsidRPr="00FB5B61">
        <w:rPr>
          <w:rFonts w:ascii="Times New Roman" w:hAnsi="Times New Roman"/>
          <w:sz w:val="24"/>
          <w:szCs w:val="24"/>
        </w:rPr>
        <w:t>X. Рассмотрение и разрешение споров</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9</w:t>
      </w:r>
      <w:r w:rsidR="006A733A" w:rsidRPr="00FB5B61">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9</w:t>
      </w:r>
      <w:r w:rsidR="006A733A" w:rsidRPr="00FB5B61">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9</w:t>
      </w:r>
      <w:r w:rsidR="006A733A" w:rsidRPr="00FB5B61">
        <w:rPr>
          <w:rFonts w:ascii="Times New Roman" w:hAnsi="Times New Roman"/>
          <w:sz w:val="24"/>
          <w:szCs w:val="24"/>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733A" w:rsidRPr="00FB5B61" w:rsidRDefault="00935663" w:rsidP="00FB5B61">
      <w:pPr>
        <w:pStyle w:val="a3"/>
        <w:ind w:firstLine="567"/>
        <w:jc w:val="both"/>
        <w:rPr>
          <w:rFonts w:ascii="Times New Roman" w:hAnsi="Times New Roman"/>
          <w:sz w:val="24"/>
          <w:szCs w:val="24"/>
        </w:rPr>
      </w:pPr>
      <w:r w:rsidRPr="00FB5B61">
        <w:rPr>
          <w:rFonts w:ascii="Times New Roman" w:hAnsi="Times New Roman"/>
          <w:sz w:val="24"/>
          <w:szCs w:val="24"/>
        </w:rPr>
        <w:t>9</w:t>
      </w:r>
      <w:r w:rsidR="006A733A" w:rsidRPr="00FB5B61">
        <w:rPr>
          <w:rFonts w:ascii="Times New Roman" w:hAnsi="Times New Roman"/>
          <w:sz w:val="24"/>
          <w:szCs w:val="24"/>
        </w:rPr>
        <w:t xml:space="preserve">.4. При </w:t>
      </w:r>
      <w:proofErr w:type="spellStart"/>
      <w:r w:rsidR="006A733A" w:rsidRPr="00FB5B61">
        <w:rPr>
          <w:rFonts w:ascii="Times New Roman" w:hAnsi="Times New Roman"/>
          <w:sz w:val="24"/>
          <w:szCs w:val="24"/>
        </w:rPr>
        <w:t>неурегулировании</w:t>
      </w:r>
      <w:proofErr w:type="spellEnd"/>
      <w:r w:rsidR="006A733A" w:rsidRPr="00FB5B61">
        <w:rPr>
          <w:rFonts w:ascii="Times New Roman" w:hAnsi="Times New Roman"/>
          <w:sz w:val="24"/>
          <w:szCs w:val="24"/>
        </w:rPr>
        <w:t xml:space="preserve"> Сторонами спора в досудебном порядке, спор разрешается в судебном порядке в Арбитражном суде Воронежской области.</w:t>
      </w:r>
    </w:p>
    <w:p w:rsidR="006A733A" w:rsidRPr="00FB5B61" w:rsidRDefault="006A733A" w:rsidP="00FB5B61">
      <w:pPr>
        <w:pStyle w:val="a3"/>
        <w:ind w:firstLine="567"/>
        <w:jc w:val="both"/>
        <w:rPr>
          <w:rFonts w:ascii="Times New Roman" w:hAnsi="Times New Roman"/>
          <w:sz w:val="24"/>
          <w:szCs w:val="24"/>
        </w:rPr>
      </w:pPr>
    </w:p>
    <w:p w:rsidR="006A733A" w:rsidRPr="00FB5B61" w:rsidRDefault="006A733A" w:rsidP="00FB5B61">
      <w:pPr>
        <w:pStyle w:val="a3"/>
        <w:ind w:firstLine="567"/>
        <w:jc w:val="center"/>
        <w:rPr>
          <w:rFonts w:ascii="Times New Roman" w:hAnsi="Times New Roman"/>
          <w:sz w:val="24"/>
          <w:szCs w:val="24"/>
        </w:rPr>
      </w:pPr>
      <w:r w:rsidRPr="00FB5B61">
        <w:rPr>
          <w:rFonts w:ascii="Times New Roman" w:hAnsi="Times New Roman"/>
          <w:sz w:val="24"/>
          <w:szCs w:val="24"/>
        </w:rPr>
        <w:t>X. Срок действия и порядок расторжения Контракта</w:t>
      </w:r>
    </w:p>
    <w:p w:rsidR="006A733A" w:rsidRPr="00D26272" w:rsidRDefault="006A733A" w:rsidP="00FB5B61">
      <w:pPr>
        <w:pStyle w:val="a3"/>
        <w:ind w:firstLine="567"/>
        <w:jc w:val="both"/>
        <w:rPr>
          <w:rFonts w:ascii="Times New Roman" w:hAnsi="Times New Roman"/>
          <w:sz w:val="24"/>
          <w:szCs w:val="24"/>
        </w:rPr>
      </w:pPr>
      <w:r w:rsidRPr="00D26272">
        <w:rPr>
          <w:rFonts w:ascii="Times New Roman" w:hAnsi="Times New Roman"/>
          <w:sz w:val="24"/>
          <w:szCs w:val="24"/>
        </w:rPr>
        <w:t>1</w:t>
      </w:r>
      <w:r w:rsidR="00935663" w:rsidRPr="00D26272">
        <w:rPr>
          <w:rFonts w:ascii="Times New Roman" w:hAnsi="Times New Roman"/>
          <w:sz w:val="24"/>
          <w:szCs w:val="24"/>
        </w:rPr>
        <w:t>0</w:t>
      </w:r>
      <w:r w:rsidRPr="00D26272">
        <w:rPr>
          <w:rFonts w:ascii="Times New Roman" w:hAnsi="Times New Roman"/>
          <w:sz w:val="24"/>
          <w:szCs w:val="24"/>
        </w:rPr>
        <w:t xml:space="preserve">.1. Контракт вступает в силу с момента его подписания обеими Сторонами и действует по </w:t>
      </w:r>
      <w:r w:rsidR="00BD2FB7" w:rsidRPr="00D26272">
        <w:rPr>
          <w:rFonts w:ascii="Times New Roman" w:hAnsi="Times New Roman"/>
          <w:sz w:val="24"/>
          <w:szCs w:val="24"/>
        </w:rPr>
        <w:t>31</w:t>
      </w:r>
      <w:r w:rsidRPr="00D26272">
        <w:rPr>
          <w:rFonts w:ascii="Times New Roman" w:hAnsi="Times New Roman"/>
          <w:sz w:val="24"/>
          <w:szCs w:val="24"/>
        </w:rPr>
        <w:t>.12.202</w:t>
      </w:r>
      <w:r w:rsidR="00BD2FB7" w:rsidRPr="00D26272">
        <w:rPr>
          <w:rFonts w:ascii="Times New Roman" w:hAnsi="Times New Roman"/>
          <w:sz w:val="24"/>
          <w:szCs w:val="24"/>
        </w:rPr>
        <w:t>6</w:t>
      </w:r>
      <w:r w:rsidRPr="00D26272">
        <w:rPr>
          <w:rFonts w:ascii="Times New Roman" w:hAnsi="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6A733A" w:rsidRPr="00FB5B61" w:rsidRDefault="006A733A" w:rsidP="00FB5B61">
      <w:pPr>
        <w:pStyle w:val="a3"/>
        <w:ind w:firstLine="567"/>
        <w:jc w:val="both"/>
        <w:rPr>
          <w:rFonts w:ascii="Times New Roman" w:hAnsi="Times New Roman"/>
          <w:sz w:val="24"/>
          <w:szCs w:val="24"/>
        </w:rPr>
      </w:pPr>
      <w:r w:rsidRPr="00D26272">
        <w:rPr>
          <w:rFonts w:ascii="Times New Roman" w:hAnsi="Times New Roman"/>
          <w:sz w:val="24"/>
          <w:szCs w:val="24"/>
        </w:rPr>
        <w:t>1</w:t>
      </w:r>
      <w:r w:rsidR="00935663" w:rsidRPr="00D26272">
        <w:rPr>
          <w:rFonts w:ascii="Times New Roman" w:hAnsi="Times New Roman"/>
          <w:sz w:val="24"/>
          <w:szCs w:val="24"/>
        </w:rPr>
        <w:t>0</w:t>
      </w:r>
      <w:r w:rsidRPr="00D26272">
        <w:rPr>
          <w:rFonts w:ascii="Times New Roman" w:hAnsi="Times New Roman"/>
          <w:sz w:val="24"/>
          <w:szCs w:val="24"/>
        </w:rPr>
        <w:t>.2. Расторжение Контракта допускается по соглашению Сторон, по решению суда или в связи с односторонним</w:t>
      </w:r>
      <w:r w:rsidRPr="00FB5B61">
        <w:rPr>
          <w:rFonts w:ascii="Times New Roman" w:hAnsi="Times New Roman"/>
          <w:sz w:val="24"/>
          <w:szCs w:val="24"/>
        </w:rPr>
        <w:t xml:space="preserve">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FB5B61">
          <w:rPr>
            <w:rFonts w:ascii="Times New Roman" w:hAnsi="Times New Roman"/>
            <w:sz w:val="24"/>
            <w:szCs w:val="24"/>
          </w:rPr>
          <w:t>частями 9</w:t>
        </w:r>
      </w:hyperlink>
      <w:r w:rsidRPr="00FB5B61">
        <w:rPr>
          <w:rFonts w:ascii="Times New Roman" w:hAnsi="Times New Roman"/>
          <w:sz w:val="24"/>
          <w:szCs w:val="24"/>
        </w:rPr>
        <w:t xml:space="preserve"> - </w:t>
      </w:r>
      <w:hyperlink r:id="rId16" w:history="1">
        <w:r w:rsidRPr="00FB5B61">
          <w:rPr>
            <w:rFonts w:ascii="Times New Roman" w:hAnsi="Times New Roman"/>
            <w:sz w:val="24"/>
            <w:szCs w:val="24"/>
          </w:rPr>
          <w:t>23 статьи 95</w:t>
        </w:r>
      </w:hyperlink>
      <w:r w:rsidRPr="00FB5B61">
        <w:rPr>
          <w:rFonts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A733A" w:rsidRPr="00FB5B61" w:rsidRDefault="006A733A" w:rsidP="00FB5B61">
      <w:pPr>
        <w:pStyle w:val="a3"/>
        <w:ind w:firstLine="567"/>
        <w:jc w:val="both"/>
        <w:rPr>
          <w:rFonts w:ascii="Times New Roman" w:hAnsi="Times New Roman"/>
          <w:sz w:val="24"/>
          <w:szCs w:val="24"/>
        </w:rPr>
      </w:pPr>
    </w:p>
    <w:p w:rsidR="006A733A" w:rsidRPr="00FB5B61" w:rsidRDefault="006A733A" w:rsidP="00FB5B61">
      <w:pPr>
        <w:pStyle w:val="a3"/>
        <w:ind w:firstLine="567"/>
        <w:jc w:val="center"/>
        <w:rPr>
          <w:rFonts w:ascii="Times New Roman" w:hAnsi="Times New Roman"/>
          <w:sz w:val="24"/>
          <w:szCs w:val="24"/>
        </w:rPr>
      </w:pPr>
      <w:r w:rsidRPr="00FB5B61">
        <w:rPr>
          <w:rFonts w:ascii="Times New Roman" w:hAnsi="Times New Roman"/>
          <w:sz w:val="24"/>
          <w:szCs w:val="24"/>
        </w:rPr>
        <w:t>XI. Прочие положения</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1</w:t>
      </w:r>
      <w:r w:rsidRPr="00FB5B61">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1</w:t>
      </w:r>
      <w:r w:rsidRPr="00FB5B61">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1</w:t>
      </w:r>
      <w:r w:rsidRPr="00FB5B61">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1</w:t>
      </w:r>
      <w:r w:rsidRPr="00FB5B61">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7" w:history="1">
        <w:r w:rsidRPr="00FB5B61">
          <w:rPr>
            <w:rFonts w:ascii="Times New Roman" w:hAnsi="Times New Roman"/>
            <w:sz w:val="24"/>
            <w:szCs w:val="24"/>
          </w:rPr>
          <w:t>статьей 95</w:t>
        </w:r>
      </w:hyperlink>
      <w:r w:rsidRPr="00FB5B61">
        <w:rPr>
          <w:rFonts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1</w:t>
      </w:r>
      <w:r w:rsidRPr="00FB5B61">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1</w:t>
      </w:r>
      <w:r w:rsidRPr="00FB5B61">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1</w:t>
      </w:r>
      <w:r w:rsidRPr="00FB5B61">
        <w:rPr>
          <w:rFonts w:ascii="Times New Roman" w:hAnsi="Times New Roman"/>
          <w:sz w:val="24"/>
          <w:szCs w:val="24"/>
        </w:rPr>
        <w:t>.7. Контракт составлен в форме электронного документа, подписанного усиленными электронными подписями Сторон</w:t>
      </w:r>
    </w:p>
    <w:p w:rsidR="006A733A" w:rsidRPr="00FB5B61" w:rsidRDefault="006A733A" w:rsidP="00FB5B61">
      <w:pPr>
        <w:pStyle w:val="a3"/>
        <w:ind w:firstLine="567"/>
        <w:jc w:val="both"/>
        <w:rPr>
          <w:rFonts w:ascii="Times New Roman" w:hAnsi="Times New Roman"/>
          <w:sz w:val="24"/>
          <w:szCs w:val="24"/>
        </w:rPr>
      </w:pPr>
    </w:p>
    <w:p w:rsidR="006A733A" w:rsidRPr="00FB5B61" w:rsidRDefault="006A733A" w:rsidP="00FB5B61">
      <w:pPr>
        <w:pStyle w:val="a3"/>
        <w:ind w:firstLine="567"/>
        <w:jc w:val="center"/>
        <w:rPr>
          <w:rFonts w:ascii="Times New Roman" w:hAnsi="Times New Roman"/>
          <w:sz w:val="24"/>
          <w:szCs w:val="24"/>
        </w:rPr>
      </w:pPr>
      <w:r w:rsidRPr="00FB5B61">
        <w:rPr>
          <w:rFonts w:ascii="Times New Roman" w:hAnsi="Times New Roman"/>
          <w:sz w:val="24"/>
          <w:szCs w:val="24"/>
        </w:rPr>
        <w:t>X</w:t>
      </w:r>
      <w:r w:rsidR="00935663" w:rsidRPr="00FB5B61">
        <w:rPr>
          <w:rFonts w:ascii="Times New Roman" w:hAnsi="Times New Roman"/>
          <w:sz w:val="24"/>
          <w:szCs w:val="24"/>
        </w:rPr>
        <w:t>I</w:t>
      </w:r>
      <w:r w:rsidRPr="00FB5B61">
        <w:rPr>
          <w:rFonts w:ascii="Times New Roman" w:hAnsi="Times New Roman"/>
          <w:sz w:val="24"/>
          <w:szCs w:val="24"/>
        </w:rPr>
        <w:t>I. Перечень приложений</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1</w:t>
      </w:r>
      <w:r w:rsidR="00935663" w:rsidRPr="00FB5B61">
        <w:rPr>
          <w:rFonts w:ascii="Times New Roman" w:hAnsi="Times New Roman"/>
          <w:sz w:val="24"/>
          <w:szCs w:val="24"/>
        </w:rPr>
        <w:t>2</w:t>
      </w:r>
      <w:r w:rsidRPr="00FB5B61">
        <w:rPr>
          <w:rFonts w:ascii="Times New Roman" w:hAnsi="Times New Roman"/>
          <w:sz w:val="24"/>
          <w:szCs w:val="24"/>
        </w:rPr>
        <w:t>.1. Неотъемлемой частью Контракта является следующее приложение:</w:t>
      </w:r>
    </w:p>
    <w:p w:rsidR="006A733A" w:rsidRPr="00FB5B61" w:rsidRDefault="006A733A" w:rsidP="00FB5B61">
      <w:pPr>
        <w:pStyle w:val="a3"/>
        <w:ind w:firstLine="567"/>
        <w:jc w:val="both"/>
        <w:rPr>
          <w:rFonts w:ascii="Times New Roman" w:hAnsi="Times New Roman"/>
          <w:sz w:val="24"/>
          <w:szCs w:val="24"/>
        </w:rPr>
      </w:pPr>
      <w:r w:rsidRPr="00FB5B61">
        <w:rPr>
          <w:rFonts w:ascii="Times New Roman" w:hAnsi="Times New Roman"/>
          <w:sz w:val="24"/>
          <w:szCs w:val="24"/>
        </w:rPr>
        <w:t>спецификация.</w:t>
      </w:r>
    </w:p>
    <w:p w:rsidR="006A733A" w:rsidRPr="00FB5B61" w:rsidRDefault="006A733A" w:rsidP="00FB5B61">
      <w:pPr>
        <w:pStyle w:val="a3"/>
        <w:ind w:firstLine="567"/>
        <w:jc w:val="both"/>
        <w:rPr>
          <w:rFonts w:ascii="Times New Roman" w:hAnsi="Times New Roman"/>
          <w:sz w:val="24"/>
          <w:szCs w:val="24"/>
        </w:rPr>
      </w:pPr>
    </w:p>
    <w:p w:rsidR="00276E30" w:rsidRPr="00FB5B61" w:rsidRDefault="006A733A" w:rsidP="00FB5B61">
      <w:pPr>
        <w:autoSpaceDE w:val="0"/>
        <w:autoSpaceDN w:val="0"/>
        <w:adjustRightInd w:val="0"/>
        <w:spacing w:after="0" w:line="240" w:lineRule="auto"/>
        <w:jc w:val="center"/>
        <w:outlineLvl w:val="1"/>
        <w:rPr>
          <w:rFonts w:ascii="Times New Roman" w:hAnsi="Times New Roman" w:cs="Times New Roman"/>
          <w:sz w:val="24"/>
          <w:szCs w:val="24"/>
        </w:rPr>
      </w:pPr>
      <w:r w:rsidRPr="00FB5B61">
        <w:rPr>
          <w:rFonts w:ascii="Times New Roman" w:hAnsi="Times New Roman" w:cs="Times New Roman"/>
          <w:sz w:val="24"/>
          <w:szCs w:val="24"/>
        </w:rPr>
        <w:t>X</w:t>
      </w:r>
      <w:r w:rsidR="00935663" w:rsidRPr="00FB5B61">
        <w:rPr>
          <w:rFonts w:ascii="Times New Roman" w:hAnsi="Times New Roman" w:cs="Times New Roman"/>
          <w:sz w:val="24"/>
          <w:szCs w:val="24"/>
        </w:rPr>
        <w:t>III</w:t>
      </w:r>
      <w:r w:rsidRPr="00FB5B61">
        <w:rPr>
          <w:rFonts w:ascii="Times New Roman" w:hAnsi="Times New Roman" w:cs="Times New Roman"/>
          <w:sz w:val="24"/>
          <w:szCs w:val="24"/>
        </w:rPr>
        <w:t>. Адреса и банковские реквизиты Сторон</w:t>
      </w:r>
    </w:p>
    <w:p w:rsidR="00B3184B" w:rsidRPr="00FB5B61" w:rsidRDefault="00B3184B" w:rsidP="00FB5B61">
      <w:pPr>
        <w:autoSpaceDE w:val="0"/>
        <w:autoSpaceDN w:val="0"/>
        <w:adjustRightInd w:val="0"/>
        <w:spacing w:after="0" w:line="240" w:lineRule="auto"/>
        <w:jc w:val="center"/>
        <w:outlineLvl w:val="1"/>
        <w:rPr>
          <w:rFonts w:ascii="Times New Roman" w:hAnsi="Times New Roman" w:cs="Times New Roman"/>
          <w:sz w:val="24"/>
          <w:szCs w:val="24"/>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FB5B61" w:rsidRPr="00FB5B61" w:rsidTr="00450FD4">
        <w:tc>
          <w:tcPr>
            <w:tcW w:w="4957"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ЗАКАЗЧИК:</w:t>
            </w:r>
          </w:p>
        </w:tc>
        <w:tc>
          <w:tcPr>
            <w:tcW w:w="146"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ПОСТАВЩИК:</w:t>
            </w:r>
          </w:p>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p>
        </w:tc>
      </w:tr>
      <w:tr w:rsidR="00FB5B61" w:rsidRPr="00FB5B61" w:rsidTr="00450FD4">
        <w:trPr>
          <w:trHeight w:val="5507"/>
        </w:trPr>
        <w:tc>
          <w:tcPr>
            <w:tcW w:w="4957" w:type="dxa"/>
          </w:tcPr>
          <w:p w:rsidR="00B3184B" w:rsidRPr="00FB5B61" w:rsidRDefault="00B3184B" w:rsidP="00FB5B61">
            <w:pPr>
              <w:spacing w:after="0" w:line="240" w:lineRule="auto"/>
              <w:jc w:val="both"/>
              <w:rPr>
                <w:rFonts w:ascii="Times New Roman" w:eastAsia="Times New Roman" w:hAnsi="Times New Roman" w:cs="Times New Roman"/>
                <w:sz w:val="24"/>
                <w:szCs w:val="24"/>
                <w:lang w:eastAsia="ru-RU"/>
              </w:rPr>
            </w:pPr>
            <w:r w:rsidRPr="00FB5B61">
              <w:rPr>
                <w:rFonts w:ascii="Times New Roman" w:eastAsia="Times New Roman" w:hAnsi="Times New Roman" w:cs="Times New Roman"/>
                <w:sz w:val="24"/>
                <w:szCs w:val="24"/>
                <w:lang w:eastAsia="ru-RU"/>
              </w:rPr>
              <w:t>ФГБОУ ВО ВГМУ им. Н.Н. Бурденко Минздрава России</w:t>
            </w:r>
          </w:p>
          <w:p w:rsidR="00B3184B" w:rsidRPr="00FB5B61" w:rsidRDefault="00B3184B" w:rsidP="00FB5B61">
            <w:pPr>
              <w:spacing w:after="0" w:line="240" w:lineRule="auto"/>
              <w:rPr>
                <w:rFonts w:ascii="Times New Roman" w:hAnsi="Times New Roman" w:cs="Times New Roman"/>
                <w:sz w:val="24"/>
                <w:szCs w:val="24"/>
              </w:rPr>
            </w:pPr>
            <w:r w:rsidRPr="00FB5B61">
              <w:rPr>
                <w:rFonts w:ascii="Times New Roman" w:hAnsi="Times New Roman" w:cs="Times New Roman"/>
                <w:sz w:val="24"/>
                <w:szCs w:val="24"/>
              </w:rPr>
              <w:t>Адрес юридического лица/почтовый адрес:</w:t>
            </w:r>
          </w:p>
          <w:p w:rsidR="00B3184B" w:rsidRPr="00FB5B61" w:rsidRDefault="00B3184B" w:rsidP="00FB5B61">
            <w:pPr>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394036, Воронежская область, г. Воронеж, </w:t>
            </w:r>
          </w:p>
          <w:p w:rsidR="00B3184B" w:rsidRPr="00FB5B61" w:rsidRDefault="00B3184B" w:rsidP="00FB5B61">
            <w:pPr>
              <w:spacing w:after="0" w:line="240" w:lineRule="auto"/>
              <w:rPr>
                <w:rFonts w:ascii="Times New Roman" w:hAnsi="Times New Roman" w:cs="Times New Roman"/>
                <w:sz w:val="24"/>
                <w:szCs w:val="24"/>
              </w:rPr>
            </w:pPr>
            <w:r w:rsidRPr="00FB5B61">
              <w:rPr>
                <w:rFonts w:ascii="Times New Roman" w:hAnsi="Times New Roman" w:cs="Times New Roman"/>
                <w:sz w:val="24"/>
                <w:szCs w:val="24"/>
              </w:rPr>
              <w:t>ул. Студенческая, 10</w:t>
            </w:r>
          </w:p>
          <w:p w:rsidR="00B3184B" w:rsidRPr="00FB5B61" w:rsidRDefault="00B3184B" w:rsidP="00FB5B61">
            <w:pPr>
              <w:spacing w:after="0" w:line="240" w:lineRule="auto"/>
              <w:jc w:val="both"/>
              <w:rPr>
                <w:rFonts w:ascii="Times New Roman" w:hAnsi="Times New Roman" w:cs="Times New Roman"/>
                <w:sz w:val="24"/>
                <w:szCs w:val="24"/>
              </w:rPr>
            </w:pPr>
            <w:r w:rsidRPr="00FB5B61">
              <w:rPr>
                <w:rFonts w:ascii="Times New Roman" w:hAnsi="Times New Roman" w:cs="Times New Roman"/>
                <w:sz w:val="24"/>
                <w:szCs w:val="24"/>
              </w:rPr>
              <w:t>ИНН 3666027794   КПП 366601001</w:t>
            </w:r>
          </w:p>
          <w:p w:rsidR="00B3184B" w:rsidRPr="00FB5B61" w:rsidRDefault="00B3184B" w:rsidP="00FB5B61">
            <w:pPr>
              <w:spacing w:after="0" w:line="240" w:lineRule="auto"/>
              <w:jc w:val="both"/>
              <w:rPr>
                <w:rFonts w:ascii="Times New Roman" w:hAnsi="Times New Roman" w:cs="Times New Roman"/>
                <w:sz w:val="24"/>
                <w:szCs w:val="24"/>
              </w:rPr>
            </w:pPr>
            <w:r w:rsidRPr="00FB5B61">
              <w:rPr>
                <w:rFonts w:ascii="Times New Roman" w:hAnsi="Times New Roman" w:cs="Times New Roman"/>
                <w:sz w:val="24"/>
                <w:szCs w:val="24"/>
              </w:rPr>
              <w:t xml:space="preserve">Банковские реквизиты: </w:t>
            </w:r>
          </w:p>
          <w:p w:rsidR="00FE5EA4" w:rsidRPr="00FE496A" w:rsidRDefault="00FE5EA4" w:rsidP="00FE5EA4">
            <w:pPr>
              <w:pStyle w:val="a7"/>
              <w:shd w:val="clear" w:color="auto" w:fill="FFFFFF"/>
              <w:spacing w:before="0" w:beforeAutospacing="0" w:after="0" w:afterAutospacing="0"/>
              <w:jc w:val="both"/>
              <w:rPr>
                <w:color w:val="000000"/>
                <w:sz w:val="20"/>
                <w:szCs w:val="20"/>
              </w:rPr>
            </w:pPr>
            <w:r w:rsidRPr="00FE496A">
              <w:rPr>
                <w:color w:val="000000"/>
                <w:sz w:val="20"/>
                <w:szCs w:val="20"/>
              </w:rPr>
              <w:t xml:space="preserve">Получатель: УФК по Нижегородской области (ФГБОУ ВО ВГМУ им. </w:t>
            </w:r>
            <w:proofErr w:type="spellStart"/>
            <w:r w:rsidRPr="00FE496A">
              <w:rPr>
                <w:color w:val="000000"/>
                <w:sz w:val="20"/>
                <w:szCs w:val="20"/>
              </w:rPr>
              <w:t>Н.Н.Бурденко</w:t>
            </w:r>
            <w:proofErr w:type="spellEnd"/>
            <w:r w:rsidRPr="00FE496A">
              <w:rPr>
                <w:color w:val="000000"/>
                <w:sz w:val="20"/>
                <w:szCs w:val="20"/>
              </w:rPr>
              <w:t xml:space="preserve"> Минздрава России)</w:t>
            </w:r>
          </w:p>
          <w:p w:rsidR="00FE5EA4" w:rsidRPr="00FE496A" w:rsidRDefault="00FE5EA4" w:rsidP="00FE5EA4">
            <w:pPr>
              <w:pStyle w:val="a7"/>
              <w:shd w:val="clear" w:color="auto" w:fill="FFFFFF"/>
              <w:spacing w:before="0" w:beforeAutospacing="0" w:after="0" w:afterAutospacing="0"/>
              <w:jc w:val="both"/>
              <w:rPr>
                <w:color w:val="000000"/>
                <w:sz w:val="20"/>
                <w:szCs w:val="20"/>
              </w:rPr>
            </w:pPr>
            <w:r w:rsidRPr="00FE496A">
              <w:rPr>
                <w:color w:val="000000"/>
                <w:sz w:val="20"/>
                <w:szCs w:val="20"/>
              </w:rPr>
              <w:t>л/с 20316X59160, 21316 X59160, 22316 X59160</w:t>
            </w:r>
          </w:p>
          <w:p w:rsidR="00FE5EA4" w:rsidRPr="00FE496A" w:rsidRDefault="00FE5EA4" w:rsidP="00FE5EA4">
            <w:pPr>
              <w:pStyle w:val="a7"/>
              <w:shd w:val="clear" w:color="auto" w:fill="FFFFFF"/>
              <w:spacing w:before="0" w:beforeAutospacing="0" w:after="0" w:afterAutospacing="0"/>
              <w:jc w:val="both"/>
              <w:rPr>
                <w:color w:val="000000"/>
                <w:sz w:val="20"/>
                <w:szCs w:val="20"/>
              </w:rPr>
            </w:pPr>
            <w:r w:rsidRPr="00FE496A">
              <w:rPr>
                <w:color w:val="000000"/>
                <w:sz w:val="20"/>
                <w:szCs w:val="20"/>
              </w:rPr>
              <w:t>ИНН 3666027794 КПП 366601001</w:t>
            </w:r>
          </w:p>
          <w:p w:rsidR="00FE5EA4" w:rsidRPr="00FE496A" w:rsidRDefault="00FE5EA4" w:rsidP="00FE5EA4">
            <w:pPr>
              <w:pStyle w:val="a7"/>
              <w:shd w:val="clear" w:color="auto" w:fill="FFFFFF"/>
              <w:spacing w:before="0" w:beforeAutospacing="0" w:after="0" w:afterAutospacing="0"/>
              <w:jc w:val="both"/>
              <w:rPr>
                <w:color w:val="000000"/>
                <w:sz w:val="20"/>
                <w:szCs w:val="20"/>
              </w:rPr>
            </w:pPr>
            <w:r w:rsidRPr="00FE496A">
              <w:rPr>
                <w:color w:val="000000"/>
                <w:sz w:val="20"/>
                <w:szCs w:val="20"/>
              </w:rPr>
              <w:t>Банк: ОКЦ № 1 ВВГУ Банка России //УФК по Нижегородской области, г. Нижний Новгород.</w:t>
            </w:r>
          </w:p>
          <w:p w:rsidR="00FE5EA4" w:rsidRPr="00FE496A" w:rsidRDefault="00FE5EA4" w:rsidP="00FE5EA4">
            <w:pPr>
              <w:pStyle w:val="a7"/>
              <w:shd w:val="clear" w:color="auto" w:fill="FFFFFF"/>
              <w:spacing w:before="0" w:beforeAutospacing="0" w:after="0" w:afterAutospacing="0"/>
              <w:jc w:val="both"/>
              <w:rPr>
                <w:color w:val="000000"/>
                <w:sz w:val="20"/>
                <w:szCs w:val="20"/>
              </w:rPr>
            </w:pPr>
            <w:r w:rsidRPr="00FE496A">
              <w:rPr>
                <w:color w:val="000000"/>
                <w:sz w:val="20"/>
                <w:szCs w:val="20"/>
              </w:rPr>
              <w:t>р/с 03214643000000013228</w:t>
            </w:r>
          </w:p>
          <w:p w:rsidR="00FE5EA4" w:rsidRPr="00FE496A" w:rsidRDefault="00FE5EA4" w:rsidP="00FE5EA4">
            <w:pPr>
              <w:pStyle w:val="a7"/>
              <w:shd w:val="clear" w:color="auto" w:fill="FFFFFF"/>
              <w:spacing w:before="0" w:beforeAutospacing="0" w:after="0" w:afterAutospacing="0"/>
              <w:jc w:val="both"/>
              <w:rPr>
                <w:color w:val="000000"/>
                <w:sz w:val="20"/>
                <w:szCs w:val="20"/>
              </w:rPr>
            </w:pPr>
            <w:r w:rsidRPr="00FE496A">
              <w:rPr>
                <w:color w:val="000000"/>
                <w:sz w:val="20"/>
                <w:szCs w:val="20"/>
              </w:rPr>
              <w:t>к/с 40102810745370000024</w:t>
            </w:r>
          </w:p>
          <w:p w:rsidR="00FE5EA4" w:rsidRPr="00FE496A" w:rsidRDefault="00FE5EA4" w:rsidP="00FE5EA4">
            <w:pPr>
              <w:pStyle w:val="a7"/>
              <w:shd w:val="clear" w:color="auto" w:fill="FFFFFF"/>
              <w:spacing w:before="0" w:beforeAutospacing="0" w:after="0" w:afterAutospacing="0"/>
              <w:jc w:val="both"/>
              <w:rPr>
                <w:color w:val="000000"/>
                <w:sz w:val="20"/>
                <w:szCs w:val="20"/>
              </w:rPr>
            </w:pPr>
            <w:r w:rsidRPr="00FE496A">
              <w:rPr>
                <w:color w:val="000000"/>
                <w:sz w:val="20"/>
                <w:szCs w:val="20"/>
              </w:rPr>
              <w:t>БИК 012202102</w:t>
            </w:r>
          </w:p>
          <w:p w:rsidR="00B3184B" w:rsidRPr="00FB5B61" w:rsidRDefault="00B3184B" w:rsidP="00FB5B61">
            <w:pPr>
              <w:spacing w:after="0" w:line="240" w:lineRule="auto"/>
              <w:jc w:val="both"/>
              <w:rPr>
                <w:rFonts w:ascii="Times New Roman" w:hAnsi="Times New Roman" w:cs="Times New Roman"/>
                <w:sz w:val="24"/>
                <w:szCs w:val="24"/>
              </w:rPr>
            </w:pPr>
            <w:r w:rsidRPr="00FB5B61">
              <w:rPr>
                <w:rFonts w:ascii="Times New Roman" w:hAnsi="Times New Roman" w:cs="Times New Roman"/>
                <w:sz w:val="24"/>
                <w:szCs w:val="24"/>
              </w:rPr>
              <w:t>Адрес электронной почты:</w:t>
            </w:r>
          </w:p>
          <w:p w:rsidR="00B3184B" w:rsidRPr="00FB5B61" w:rsidRDefault="00B3184B" w:rsidP="00FB5B61">
            <w:pPr>
              <w:spacing w:after="0" w:line="240" w:lineRule="auto"/>
              <w:jc w:val="both"/>
              <w:rPr>
                <w:rFonts w:ascii="Times New Roman" w:eastAsia="Times New Roman" w:hAnsi="Times New Roman" w:cs="Times New Roman"/>
                <w:sz w:val="24"/>
                <w:szCs w:val="24"/>
                <w:lang w:eastAsia="ru-RU"/>
              </w:rPr>
            </w:pPr>
            <w:r w:rsidRPr="00FB5B61">
              <w:rPr>
                <w:rFonts w:ascii="Times New Roman" w:eastAsia="Times New Roman" w:hAnsi="Times New Roman" w:cs="Times New Roman"/>
                <w:sz w:val="24"/>
                <w:szCs w:val="24"/>
                <w:lang w:eastAsia="ru-RU"/>
              </w:rPr>
              <w:t>zakupki@vrngmu.ru</w:t>
            </w:r>
          </w:p>
          <w:p w:rsidR="00B3184B" w:rsidRPr="00FB5B61" w:rsidRDefault="00B3184B" w:rsidP="00FB5B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5B61">
              <w:rPr>
                <w:rFonts w:ascii="Times New Roman" w:hAnsi="Times New Roman" w:cs="Times New Roman"/>
                <w:sz w:val="24"/>
                <w:szCs w:val="24"/>
              </w:rPr>
              <w:t>Телефон:</w:t>
            </w:r>
            <w:r w:rsidRPr="00FB5B61">
              <w:rPr>
                <w:rFonts w:ascii="Times New Roman" w:eastAsia="Times New Roman" w:hAnsi="Times New Roman" w:cs="Times New Roman"/>
                <w:sz w:val="24"/>
                <w:szCs w:val="24"/>
                <w:lang w:eastAsia="ru-RU"/>
              </w:rPr>
              <w:t xml:space="preserve"> 8 (473) 2644223, 2557129/ 2530457</w:t>
            </w:r>
          </w:p>
          <w:p w:rsidR="00DC6B55" w:rsidRPr="00FB5B61" w:rsidRDefault="00DC6B55" w:rsidP="00FB5B61">
            <w:pPr>
              <w:autoSpaceDE w:val="0"/>
              <w:autoSpaceDN w:val="0"/>
              <w:adjustRightInd w:val="0"/>
              <w:spacing w:after="0" w:line="240" w:lineRule="auto"/>
              <w:jc w:val="both"/>
              <w:rPr>
                <w:rFonts w:ascii="Times New Roman" w:hAnsi="Times New Roman" w:cs="Times New Roman"/>
                <w:sz w:val="24"/>
                <w:szCs w:val="24"/>
              </w:rPr>
            </w:pPr>
          </w:p>
        </w:tc>
        <w:tc>
          <w:tcPr>
            <w:tcW w:w="146"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B3184B" w:rsidRPr="00FB5B61" w:rsidRDefault="00B3184B" w:rsidP="00FB5B61">
            <w:pPr>
              <w:spacing w:after="0" w:line="240" w:lineRule="auto"/>
              <w:rPr>
                <w:rFonts w:ascii="Times New Roman" w:hAnsi="Times New Roman" w:cs="Times New Roman"/>
                <w:sz w:val="24"/>
                <w:szCs w:val="24"/>
              </w:rPr>
            </w:pPr>
          </w:p>
        </w:tc>
      </w:tr>
      <w:tr w:rsidR="00FB5B61" w:rsidRPr="00FB5B61" w:rsidTr="00450FD4">
        <w:tc>
          <w:tcPr>
            <w:tcW w:w="4957"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ЗАКАЗЧИК:</w:t>
            </w:r>
          </w:p>
        </w:tc>
        <w:tc>
          <w:tcPr>
            <w:tcW w:w="146"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ПОСТАВЩИК:</w:t>
            </w:r>
          </w:p>
        </w:tc>
      </w:tr>
      <w:tr w:rsidR="00FB5B61" w:rsidRPr="00FB5B61" w:rsidTr="00450FD4">
        <w:trPr>
          <w:trHeight w:val="1582"/>
        </w:trPr>
        <w:tc>
          <w:tcPr>
            <w:tcW w:w="4957" w:type="dxa"/>
          </w:tcPr>
          <w:p w:rsidR="00B3184B" w:rsidRPr="00FB5B61" w:rsidRDefault="00DC6B55" w:rsidP="00FB5B61">
            <w:pPr>
              <w:autoSpaceDE w:val="0"/>
              <w:autoSpaceDN w:val="0"/>
              <w:adjustRightInd w:val="0"/>
              <w:spacing w:after="0" w:line="240" w:lineRule="auto"/>
              <w:rPr>
                <w:rFonts w:ascii="Times New Roman" w:hAnsi="Times New Roman" w:cs="Times New Roman"/>
                <w:sz w:val="24"/>
                <w:szCs w:val="24"/>
              </w:rPr>
            </w:pPr>
            <w:r w:rsidRPr="00FB5B61">
              <w:rPr>
                <w:rFonts w:ascii="Times New Roman" w:hAnsi="Times New Roman" w:cs="Times New Roman"/>
                <w:sz w:val="24"/>
                <w:szCs w:val="24"/>
              </w:rPr>
              <w:t>Первый проректор</w:t>
            </w:r>
          </w:p>
          <w:p w:rsidR="00DC6B55" w:rsidRPr="00FB5B61" w:rsidRDefault="00DC6B55" w:rsidP="00FB5B61">
            <w:pPr>
              <w:autoSpaceDE w:val="0"/>
              <w:autoSpaceDN w:val="0"/>
              <w:adjustRightInd w:val="0"/>
              <w:spacing w:after="0" w:line="240" w:lineRule="auto"/>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rPr>
                <w:rFonts w:ascii="Times New Roman" w:hAnsi="Times New Roman" w:cs="Times New Roman"/>
                <w:sz w:val="24"/>
                <w:szCs w:val="24"/>
              </w:rPr>
            </w:pPr>
          </w:p>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________________</w:t>
            </w:r>
            <w:r w:rsidR="00DC6B55" w:rsidRPr="00FB5B61">
              <w:rPr>
                <w:rFonts w:ascii="Times New Roman" w:hAnsi="Times New Roman" w:cs="Times New Roman"/>
                <w:sz w:val="24"/>
                <w:szCs w:val="24"/>
              </w:rPr>
              <w:t xml:space="preserve">/В.И. </w:t>
            </w:r>
            <w:proofErr w:type="spellStart"/>
            <w:r w:rsidR="00DC6B55" w:rsidRPr="00FB5B61">
              <w:rPr>
                <w:rFonts w:ascii="Times New Roman" w:hAnsi="Times New Roman" w:cs="Times New Roman"/>
                <w:sz w:val="24"/>
                <w:szCs w:val="24"/>
              </w:rPr>
              <w:t>Болотских</w:t>
            </w:r>
            <w:proofErr w:type="spellEnd"/>
            <w:r w:rsidR="00DC6B55" w:rsidRPr="00FB5B61">
              <w:rPr>
                <w:rFonts w:ascii="Times New Roman" w:hAnsi="Times New Roman" w:cs="Times New Roman"/>
                <w:sz w:val="24"/>
                <w:szCs w:val="24"/>
              </w:rPr>
              <w:t>/</w:t>
            </w:r>
          </w:p>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p>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__ _____________ 202</w:t>
            </w:r>
            <w:r w:rsidR="00FE5EA4">
              <w:rPr>
                <w:rFonts w:ascii="Times New Roman" w:hAnsi="Times New Roman" w:cs="Times New Roman"/>
                <w:sz w:val="24"/>
                <w:szCs w:val="24"/>
              </w:rPr>
              <w:t>6</w:t>
            </w:r>
            <w:r w:rsidRPr="00FB5B61">
              <w:rPr>
                <w:rFonts w:ascii="Times New Roman" w:hAnsi="Times New Roman" w:cs="Times New Roman"/>
                <w:sz w:val="24"/>
                <w:szCs w:val="24"/>
              </w:rPr>
              <w:t xml:space="preserve"> г.</w:t>
            </w:r>
          </w:p>
          <w:p w:rsidR="00B3184B" w:rsidRPr="00FB5B61" w:rsidRDefault="00B3184B" w:rsidP="00FB5B61">
            <w:pPr>
              <w:autoSpaceDE w:val="0"/>
              <w:autoSpaceDN w:val="0"/>
              <w:adjustRightInd w:val="0"/>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М.П.</w:t>
            </w:r>
          </w:p>
        </w:tc>
        <w:tc>
          <w:tcPr>
            <w:tcW w:w="146" w:type="dxa"/>
          </w:tcPr>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DC6B55" w:rsidRPr="00FB5B61" w:rsidRDefault="00DC6B55" w:rsidP="00FB5B61">
            <w:pPr>
              <w:spacing w:after="0" w:line="240" w:lineRule="auto"/>
              <w:rPr>
                <w:rFonts w:ascii="Times New Roman" w:hAnsi="Times New Roman" w:cs="Times New Roman"/>
                <w:sz w:val="24"/>
                <w:szCs w:val="24"/>
              </w:rPr>
            </w:pPr>
            <w:r w:rsidRPr="00FB5B61">
              <w:rPr>
                <w:rFonts w:ascii="Times New Roman" w:hAnsi="Times New Roman" w:cs="Times New Roman"/>
                <w:sz w:val="24"/>
                <w:szCs w:val="24"/>
              </w:rPr>
              <w:t>Генеральный директор</w:t>
            </w:r>
          </w:p>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p>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________________/</w:t>
            </w:r>
            <w:r w:rsidR="009E043A">
              <w:rPr>
                <w:rFonts w:ascii="Times New Roman" w:hAnsi="Times New Roman" w:cs="Times New Roman"/>
                <w:sz w:val="24"/>
                <w:szCs w:val="24"/>
              </w:rPr>
              <w:t>______________</w:t>
            </w:r>
            <w:r w:rsidRPr="00FB5B61">
              <w:rPr>
                <w:rFonts w:ascii="Times New Roman" w:hAnsi="Times New Roman" w:cs="Times New Roman"/>
                <w:sz w:val="24"/>
                <w:szCs w:val="24"/>
              </w:rPr>
              <w:t>/</w:t>
            </w:r>
          </w:p>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w:t>
            </w:r>
          </w:p>
          <w:p w:rsidR="00B3184B" w:rsidRPr="00FB5B61" w:rsidRDefault="00B3184B"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__ _____________ 202</w:t>
            </w:r>
            <w:r w:rsidR="00FE5EA4">
              <w:rPr>
                <w:rFonts w:ascii="Times New Roman" w:hAnsi="Times New Roman" w:cs="Times New Roman"/>
                <w:sz w:val="24"/>
                <w:szCs w:val="24"/>
              </w:rPr>
              <w:t>6</w:t>
            </w:r>
            <w:r w:rsidRPr="00FB5B61">
              <w:rPr>
                <w:rFonts w:ascii="Times New Roman" w:hAnsi="Times New Roman" w:cs="Times New Roman"/>
                <w:sz w:val="24"/>
                <w:szCs w:val="24"/>
              </w:rPr>
              <w:t xml:space="preserve"> г.</w:t>
            </w:r>
          </w:p>
          <w:p w:rsidR="00B3184B" w:rsidRPr="00FB5B61" w:rsidRDefault="00B3184B" w:rsidP="00FB5B61">
            <w:pPr>
              <w:autoSpaceDE w:val="0"/>
              <w:autoSpaceDN w:val="0"/>
              <w:adjustRightInd w:val="0"/>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М.П. (при наличии печати)</w:t>
            </w:r>
          </w:p>
        </w:tc>
      </w:tr>
    </w:tbl>
    <w:p w:rsidR="00B3184B" w:rsidRPr="00FB5B61" w:rsidRDefault="00B3184B" w:rsidP="00FB5B61">
      <w:pPr>
        <w:autoSpaceDE w:val="0"/>
        <w:autoSpaceDN w:val="0"/>
        <w:adjustRightInd w:val="0"/>
        <w:spacing w:after="0" w:line="240" w:lineRule="auto"/>
        <w:jc w:val="center"/>
        <w:outlineLvl w:val="1"/>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jc w:val="center"/>
        <w:outlineLvl w:val="1"/>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jc w:val="center"/>
        <w:outlineLvl w:val="1"/>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jc w:val="center"/>
        <w:outlineLvl w:val="1"/>
        <w:rPr>
          <w:rFonts w:ascii="Times New Roman" w:hAnsi="Times New Roman" w:cs="Times New Roman"/>
          <w:sz w:val="24"/>
          <w:szCs w:val="24"/>
        </w:rPr>
      </w:pPr>
    </w:p>
    <w:p w:rsidR="00DC6B55" w:rsidRDefault="00DC6B55"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9E043A" w:rsidRPr="00FB5B61" w:rsidRDefault="009E043A" w:rsidP="00FB5B61">
      <w:pPr>
        <w:autoSpaceDE w:val="0"/>
        <w:autoSpaceDN w:val="0"/>
        <w:adjustRightInd w:val="0"/>
        <w:spacing w:after="0" w:line="240" w:lineRule="auto"/>
        <w:jc w:val="center"/>
        <w:outlineLvl w:val="1"/>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jc w:val="center"/>
        <w:outlineLvl w:val="1"/>
        <w:rPr>
          <w:rFonts w:ascii="Times New Roman" w:hAnsi="Times New Roman" w:cs="Times New Roman"/>
          <w:sz w:val="24"/>
          <w:szCs w:val="24"/>
        </w:rPr>
      </w:pPr>
    </w:p>
    <w:p w:rsidR="00B3184B" w:rsidRPr="00FB5B61" w:rsidRDefault="00B3184B" w:rsidP="00FB5B61">
      <w:pPr>
        <w:autoSpaceDE w:val="0"/>
        <w:autoSpaceDN w:val="0"/>
        <w:adjustRightInd w:val="0"/>
        <w:spacing w:after="0" w:line="240" w:lineRule="auto"/>
        <w:jc w:val="center"/>
        <w:outlineLvl w:val="1"/>
        <w:rPr>
          <w:rFonts w:ascii="Times New Roman" w:hAnsi="Times New Roman" w:cs="Times New Roman"/>
          <w:sz w:val="24"/>
          <w:szCs w:val="24"/>
        </w:rPr>
      </w:pPr>
    </w:p>
    <w:p w:rsidR="00276E30" w:rsidRPr="00FB5B61" w:rsidRDefault="00276E30" w:rsidP="00FB5B61">
      <w:pPr>
        <w:widowControl w:val="0"/>
        <w:suppressAutoHyphens/>
        <w:spacing w:after="0" w:line="240" w:lineRule="auto"/>
        <w:rPr>
          <w:rFonts w:ascii="Times New Roman" w:eastAsia="Times New Roman" w:hAnsi="Times New Roman" w:cs="Times New Roman"/>
          <w:b/>
          <w:sz w:val="24"/>
          <w:szCs w:val="24"/>
          <w:lang w:eastAsia="zh-CN"/>
        </w:rPr>
      </w:pPr>
    </w:p>
    <w:p w:rsidR="00276E30" w:rsidRPr="00FB5B61" w:rsidRDefault="00276E30" w:rsidP="00FB5B61">
      <w:pPr>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Приложение к контракту от ________ 202</w:t>
      </w:r>
      <w:r w:rsidR="00FE5EA4">
        <w:rPr>
          <w:rFonts w:ascii="Times New Roman" w:hAnsi="Times New Roman" w:cs="Times New Roman"/>
          <w:sz w:val="24"/>
          <w:szCs w:val="24"/>
        </w:rPr>
        <w:t>6</w:t>
      </w:r>
      <w:r w:rsidRPr="00FB5B61">
        <w:rPr>
          <w:rFonts w:ascii="Times New Roman" w:hAnsi="Times New Roman" w:cs="Times New Roman"/>
          <w:sz w:val="24"/>
          <w:szCs w:val="24"/>
        </w:rPr>
        <w:t xml:space="preserve"> г.</w:t>
      </w:r>
    </w:p>
    <w:p w:rsidR="00276E30" w:rsidRPr="00FB5B61" w:rsidRDefault="00276E30" w:rsidP="00FB5B61">
      <w:pPr>
        <w:autoSpaceDE w:val="0"/>
        <w:autoSpaceDN w:val="0"/>
        <w:adjustRightInd w:val="0"/>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 </w:t>
      </w:r>
      <w:r w:rsidR="00FE5EA4">
        <w:rPr>
          <w:rFonts w:ascii="Times New Roman" w:hAnsi="Times New Roman" w:cs="Times New Roman"/>
          <w:sz w:val="24"/>
          <w:szCs w:val="24"/>
        </w:rPr>
        <w:t>44//ЕД.4/___</w:t>
      </w:r>
    </w:p>
    <w:p w:rsidR="00276E30" w:rsidRPr="00FB5B61" w:rsidRDefault="00276E30" w:rsidP="00FB5B61">
      <w:pPr>
        <w:pStyle w:val="ConsPlusNormal"/>
        <w:jc w:val="center"/>
        <w:rPr>
          <w:rFonts w:ascii="Times New Roman" w:hAnsi="Times New Roman" w:cs="Times New Roman"/>
          <w:sz w:val="24"/>
          <w:szCs w:val="24"/>
        </w:rPr>
      </w:pPr>
    </w:p>
    <w:p w:rsidR="00276E30" w:rsidRPr="00FB5B61" w:rsidRDefault="00276E30" w:rsidP="00FB5B61">
      <w:pPr>
        <w:pStyle w:val="ConsPlusNormal"/>
        <w:jc w:val="center"/>
        <w:rPr>
          <w:rFonts w:ascii="Times New Roman" w:hAnsi="Times New Roman" w:cs="Times New Roman"/>
          <w:sz w:val="24"/>
          <w:szCs w:val="24"/>
        </w:rPr>
      </w:pPr>
    </w:p>
    <w:p w:rsidR="00276E30" w:rsidRPr="00FB5B61" w:rsidRDefault="00276E30" w:rsidP="00FB5B61">
      <w:pPr>
        <w:pStyle w:val="ConsPlusNormal"/>
        <w:jc w:val="center"/>
        <w:rPr>
          <w:rFonts w:ascii="Times New Roman" w:hAnsi="Times New Roman" w:cs="Times New Roman"/>
          <w:sz w:val="24"/>
          <w:szCs w:val="24"/>
        </w:rPr>
      </w:pPr>
      <w:r w:rsidRPr="00FB5B61">
        <w:rPr>
          <w:rFonts w:ascii="Times New Roman" w:hAnsi="Times New Roman" w:cs="Times New Roman"/>
          <w:sz w:val="24"/>
          <w:szCs w:val="24"/>
        </w:rPr>
        <w:t>Спецификация</w:t>
      </w:r>
    </w:p>
    <w:p w:rsidR="00276E30" w:rsidRPr="00FB5B61" w:rsidRDefault="00276E30" w:rsidP="00FB5B61">
      <w:pPr>
        <w:pStyle w:val="ConsPlusNormal"/>
        <w:jc w:val="center"/>
        <w:rPr>
          <w:rFonts w:ascii="Times New Roman" w:hAnsi="Times New Roman" w:cs="Times New Roman"/>
          <w:sz w:val="24"/>
          <w:szCs w:val="24"/>
        </w:rPr>
      </w:pPr>
      <w:r w:rsidRPr="00FB5B61">
        <w:rPr>
          <w:rFonts w:ascii="Times New Roman" w:hAnsi="Times New Roman" w:cs="Times New Roman"/>
          <w:sz w:val="24"/>
          <w:szCs w:val="24"/>
        </w:rPr>
        <w:t xml:space="preserve">на поставку </w:t>
      </w:r>
      <w:r w:rsidR="00FE5EA4" w:rsidRPr="00FE5EA4">
        <w:rPr>
          <w:rFonts w:ascii="Times New Roman" w:hAnsi="Times New Roman" w:cs="Times New Roman"/>
          <w:sz w:val="24"/>
          <w:szCs w:val="24"/>
        </w:rPr>
        <w:t>товаров для IP-телефонии</w:t>
      </w:r>
    </w:p>
    <w:p w:rsidR="00276E30" w:rsidRPr="00FB5B61" w:rsidRDefault="00276E30" w:rsidP="00FB5B61">
      <w:pPr>
        <w:pStyle w:val="ConsPlusNormal"/>
        <w:jc w:val="both"/>
        <w:rPr>
          <w:rFonts w:ascii="Times New Roman" w:hAnsi="Times New Roman" w:cs="Times New Roman"/>
          <w:sz w:val="24"/>
          <w:szCs w:val="24"/>
        </w:rPr>
      </w:pPr>
    </w:p>
    <w:p w:rsidR="00276E30" w:rsidRPr="00FB5B61" w:rsidRDefault="00276E30" w:rsidP="00FB5B61">
      <w:pPr>
        <w:pStyle w:val="ConsPlusNormal"/>
        <w:jc w:val="center"/>
        <w:rPr>
          <w:rFonts w:ascii="Times New Roman" w:hAnsi="Times New Roman" w:cs="Times New Roman"/>
          <w:sz w:val="24"/>
          <w:szCs w:val="24"/>
        </w:rPr>
      </w:pPr>
    </w:p>
    <w:tbl>
      <w:tblPr>
        <w:tblW w:w="4842" w:type="pct"/>
        <w:jc w:val="center"/>
        <w:tblCellMar>
          <w:left w:w="15" w:type="dxa"/>
          <w:right w:w="15" w:type="dxa"/>
        </w:tblCellMar>
        <w:tblLook w:val="0000" w:firstRow="0" w:lastRow="0" w:firstColumn="0" w:lastColumn="0" w:noHBand="0" w:noVBand="0"/>
      </w:tblPr>
      <w:tblGrid>
        <w:gridCol w:w="374"/>
        <w:gridCol w:w="2479"/>
        <w:gridCol w:w="1733"/>
        <w:gridCol w:w="923"/>
        <w:gridCol w:w="494"/>
        <w:gridCol w:w="1304"/>
        <w:gridCol w:w="1049"/>
        <w:gridCol w:w="1178"/>
      </w:tblGrid>
      <w:tr w:rsidR="00FB5B61" w:rsidRPr="00FB5B61" w:rsidTr="00EF76C8">
        <w:trPr>
          <w:trHeight w:hRule="exact" w:val="554"/>
          <w:jc w:val="center"/>
        </w:trPr>
        <w:tc>
          <w:tcPr>
            <w:tcW w:w="196" w:type="pct"/>
            <w:tcBorders>
              <w:top w:val="single" w:sz="8" w:space="0" w:color="000000"/>
              <w:left w:val="single" w:sz="8" w:space="0" w:color="000000"/>
              <w:bottom w:val="single" w:sz="4" w:space="0" w:color="auto"/>
              <w:right w:val="nil"/>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 п/п</w:t>
            </w:r>
          </w:p>
        </w:tc>
        <w:tc>
          <w:tcPr>
            <w:tcW w:w="1300" w:type="pct"/>
            <w:tcBorders>
              <w:top w:val="single" w:sz="8" w:space="0" w:color="000000"/>
              <w:left w:val="single" w:sz="8" w:space="0" w:color="000000"/>
              <w:bottom w:val="single" w:sz="4" w:space="0" w:color="auto"/>
              <w:right w:val="nil"/>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Наименование товара</w:t>
            </w:r>
          </w:p>
        </w:tc>
        <w:tc>
          <w:tcPr>
            <w:tcW w:w="909" w:type="pct"/>
            <w:tcBorders>
              <w:top w:val="single" w:sz="8" w:space="0" w:color="000000"/>
              <w:left w:val="single" w:sz="8" w:space="0" w:color="000000"/>
              <w:bottom w:val="single" w:sz="4" w:space="0" w:color="auto"/>
              <w:right w:val="single" w:sz="8" w:space="0" w:color="000000"/>
            </w:tcBorders>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Страна происхождения</w:t>
            </w:r>
          </w:p>
        </w:tc>
        <w:tc>
          <w:tcPr>
            <w:tcW w:w="484" w:type="pct"/>
            <w:tcBorders>
              <w:top w:val="single" w:sz="8" w:space="0" w:color="000000"/>
              <w:left w:val="single" w:sz="8" w:space="0" w:color="000000"/>
              <w:bottom w:val="single" w:sz="4" w:space="0" w:color="auto"/>
              <w:right w:val="single" w:sz="8" w:space="0" w:color="000000"/>
            </w:tcBorders>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ОКПД2</w:t>
            </w:r>
          </w:p>
        </w:tc>
        <w:tc>
          <w:tcPr>
            <w:tcW w:w="259" w:type="pct"/>
            <w:tcBorders>
              <w:top w:val="single" w:sz="8" w:space="0" w:color="000000"/>
              <w:left w:val="single" w:sz="8" w:space="0" w:color="000000"/>
              <w:bottom w:val="single" w:sz="4" w:space="0" w:color="auto"/>
              <w:right w:val="nil"/>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Ед.</w:t>
            </w:r>
            <w:r w:rsidRPr="00FB5B61">
              <w:rPr>
                <w:rFonts w:ascii="Times New Roman" w:hAnsi="Times New Roman" w:cs="Times New Roman"/>
                <w:bCs/>
                <w:iCs/>
                <w:sz w:val="24"/>
                <w:szCs w:val="24"/>
              </w:rPr>
              <w:br/>
              <w:t>изм.</w:t>
            </w:r>
          </w:p>
        </w:tc>
        <w:tc>
          <w:tcPr>
            <w:tcW w:w="684" w:type="pct"/>
            <w:tcBorders>
              <w:top w:val="single" w:sz="8" w:space="0" w:color="000000"/>
              <w:left w:val="single" w:sz="8" w:space="0" w:color="000000"/>
              <w:bottom w:val="single" w:sz="4" w:space="0" w:color="auto"/>
              <w:right w:val="nil"/>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Количество</w:t>
            </w:r>
          </w:p>
        </w:tc>
        <w:tc>
          <w:tcPr>
            <w:tcW w:w="550" w:type="pct"/>
            <w:tcBorders>
              <w:top w:val="single" w:sz="8" w:space="0" w:color="000000"/>
              <w:left w:val="single" w:sz="8" w:space="0" w:color="000000"/>
              <w:bottom w:val="single" w:sz="4" w:space="0" w:color="auto"/>
              <w:right w:val="nil"/>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Цена с НДС</w:t>
            </w:r>
            <w:r w:rsidRPr="00FB5B61">
              <w:rPr>
                <w:rFonts w:ascii="Times New Roman" w:hAnsi="Times New Roman" w:cs="Times New Roman"/>
                <w:bCs/>
                <w:iCs/>
                <w:sz w:val="24"/>
                <w:szCs w:val="24"/>
              </w:rPr>
              <w:br/>
              <w:t>РУБ</w:t>
            </w:r>
          </w:p>
        </w:tc>
        <w:tc>
          <w:tcPr>
            <w:tcW w:w="618" w:type="pct"/>
            <w:tcBorders>
              <w:top w:val="single" w:sz="8" w:space="0" w:color="000000"/>
              <w:left w:val="single" w:sz="8" w:space="0" w:color="000000"/>
              <w:bottom w:val="single" w:sz="4" w:space="0" w:color="auto"/>
              <w:right w:val="single" w:sz="8" w:space="0" w:color="000000"/>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Сумма с НДС</w:t>
            </w:r>
            <w:r w:rsidRPr="00FB5B61">
              <w:rPr>
                <w:rFonts w:ascii="Times New Roman" w:hAnsi="Times New Roman" w:cs="Times New Roman"/>
                <w:bCs/>
                <w:iCs/>
                <w:sz w:val="24"/>
                <w:szCs w:val="24"/>
              </w:rPr>
              <w:br/>
              <w:t>РУБ</w:t>
            </w:r>
          </w:p>
        </w:tc>
      </w:tr>
      <w:tr w:rsidR="00FB5B61" w:rsidRPr="00FB5B61" w:rsidTr="00EF76C8">
        <w:trPr>
          <w:trHeight w:hRule="exact" w:val="998"/>
          <w:jc w:val="center"/>
        </w:trPr>
        <w:tc>
          <w:tcPr>
            <w:tcW w:w="196" w:type="pct"/>
            <w:tcBorders>
              <w:top w:val="single" w:sz="4" w:space="0" w:color="auto"/>
              <w:left w:val="single" w:sz="4" w:space="0" w:color="auto"/>
              <w:bottom w:val="single" w:sz="4" w:space="0" w:color="auto"/>
              <w:right w:val="single" w:sz="4" w:space="0" w:color="auto"/>
            </w:tcBorders>
            <w:vAlign w:val="center"/>
          </w:tcPr>
          <w:p w:rsidR="00DC6B55" w:rsidRPr="00FB5B61" w:rsidRDefault="00FE5EA4" w:rsidP="00FB5B61">
            <w:pPr>
              <w:widowControl w:val="0"/>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00" w:type="pct"/>
            <w:tcBorders>
              <w:top w:val="single" w:sz="4" w:space="0" w:color="auto"/>
              <w:left w:val="single" w:sz="4" w:space="0" w:color="auto"/>
              <w:bottom w:val="single" w:sz="4" w:space="0" w:color="auto"/>
              <w:right w:val="single" w:sz="4" w:space="0" w:color="auto"/>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909"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484"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259" w:type="pct"/>
            <w:tcBorders>
              <w:top w:val="single" w:sz="4" w:space="0" w:color="auto"/>
              <w:left w:val="single" w:sz="4" w:space="0" w:color="auto"/>
              <w:bottom w:val="single" w:sz="4" w:space="0" w:color="auto"/>
              <w:right w:val="single" w:sz="4" w:space="0" w:color="auto"/>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684"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spacing w:after="0" w:line="240" w:lineRule="auto"/>
              <w:jc w:val="center"/>
              <w:rPr>
                <w:rFonts w:ascii="Times New Roman" w:hAnsi="Times New Roman" w:cs="Times New Roman"/>
                <w:sz w:val="24"/>
                <w:szCs w:val="24"/>
              </w:rPr>
            </w:pPr>
          </w:p>
        </w:tc>
        <w:tc>
          <w:tcPr>
            <w:tcW w:w="550"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spacing w:after="0" w:line="240" w:lineRule="auto"/>
              <w:jc w:val="center"/>
              <w:rPr>
                <w:rFonts w:ascii="Times New Roman" w:hAnsi="Times New Roman" w:cs="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spacing w:after="0" w:line="240" w:lineRule="auto"/>
              <w:jc w:val="center"/>
              <w:rPr>
                <w:rFonts w:ascii="Times New Roman" w:hAnsi="Times New Roman" w:cs="Times New Roman"/>
                <w:sz w:val="24"/>
                <w:szCs w:val="24"/>
              </w:rPr>
            </w:pPr>
          </w:p>
        </w:tc>
      </w:tr>
      <w:tr w:rsidR="00FB5B61" w:rsidRPr="00FB5B61" w:rsidTr="00EF76C8">
        <w:trPr>
          <w:trHeight w:hRule="exact" w:val="1476"/>
          <w:jc w:val="center"/>
        </w:trPr>
        <w:tc>
          <w:tcPr>
            <w:tcW w:w="196" w:type="pct"/>
            <w:tcBorders>
              <w:top w:val="single" w:sz="4" w:space="0" w:color="auto"/>
              <w:left w:val="single" w:sz="4" w:space="0" w:color="auto"/>
              <w:bottom w:val="single" w:sz="4" w:space="0" w:color="auto"/>
              <w:right w:val="single" w:sz="4" w:space="0" w:color="auto"/>
            </w:tcBorders>
            <w:vAlign w:val="center"/>
          </w:tcPr>
          <w:p w:rsidR="00DC6B55" w:rsidRPr="00FB5B61" w:rsidRDefault="00FE5EA4" w:rsidP="00FB5B61">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300"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909"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484" w:type="pct"/>
            <w:tcBorders>
              <w:top w:val="single" w:sz="4" w:space="0" w:color="auto"/>
              <w:left w:val="single" w:sz="4" w:space="0" w:color="auto"/>
              <w:bottom w:val="single" w:sz="4" w:space="0" w:color="auto"/>
              <w:right w:val="single" w:sz="4" w:space="0" w:color="auto"/>
            </w:tcBorders>
          </w:tcPr>
          <w:p w:rsidR="00DC6B55" w:rsidRPr="00FB5B61" w:rsidRDefault="00DC6B55" w:rsidP="00FB5B61">
            <w:pPr>
              <w:spacing w:after="0" w:line="240" w:lineRule="auto"/>
              <w:rPr>
                <w:rFonts w:ascii="Times New Roman" w:hAnsi="Times New Roman" w:cs="Times New Roman"/>
                <w:sz w:val="24"/>
                <w:szCs w:val="24"/>
              </w:rPr>
            </w:pPr>
          </w:p>
        </w:tc>
        <w:tc>
          <w:tcPr>
            <w:tcW w:w="259" w:type="pct"/>
            <w:tcBorders>
              <w:top w:val="single" w:sz="4" w:space="0" w:color="auto"/>
              <w:left w:val="single" w:sz="4" w:space="0" w:color="auto"/>
              <w:bottom w:val="single" w:sz="4" w:space="0" w:color="auto"/>
              <w:right w:val="single" w:sz="4" w:space="0" w:color="auto"/>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684" w:type="pct"/>
            <w:tcBorders>
              <w:top w:val="single" w:sz="4" w:space="0" w:color="auto"/>
              <w:left w:val="single" w:sz="4" w:space="0" w:color="auto"/>
              <w:bottom w:val="single" w:sz="4" w:space="0" w:color="auto"/>
              <w:right w:val="single" w:sz="4" w:space="0" w:color="auto"/>
            </w:tcBorders>
            <w:vAlign w:val="center"/>
          </w:tcPr>
          <w:p w:rsidR="00DC6B55" w:rsidRPr="00FB5B61" w:rsidRDefault="00DC6B55" w:rsidP="00FB5B61">
            <w:pPr>
              <w:spacing w:after="0" w:line="240" w:lineRule="auto"/>
              <w:jc w:val="center"/>
              <w:rPr>
                <w:rFonts w:ascii="Times New Roman" w:hAnsi="Times New Roman" w:cs="Times New Roman"/>
                <w:sz w:val="24"/>
                <w:szCs w:val="24"/>
              </w:rPr>
            </w:pPr>
          </w:p>
        </w:tc>
        <w:tc>
          <w:tcPr>
            <w:tcW w:w="550" w:type="pct"/>
            <w:tcBorders>
              <w:top w:val="single" w:sz="4" w:space="0" w:color="auto"/>
              <w:left w:val="single" w:sz="4" w:space="0" w:color="auto"/>
              <w:bottom w:val="single" w:sz="4" w:space="0" w:color="auto"/>
              <w:right w:val="single" w:sz="4" w:space="0" w:color="auto"/>
            </w:tcBorders>
            <w:vAlign w:val="center"/>
          </w:tcPr>
          <w:p w:rsidR="00DC6B55" w:rsidRPr="00FB5B61" w:rsidRDefault="00DC6B55" w:rsidP="00FB5B61">
            <w:pPr>
              <w:spacing w:after="0" w:line="240" w:lineRule="auto"/>
              <w:jc w:val="center"/>
              <w:rPr>
                <w:rFonts w:ascii="Times New Roman" w:hAnsi="Times New Roman" w:cs="Times New Roman"/>
                <w:sz w:val="24"/>
                <w:szCs w:val="24"/>
              </w:rPr>
            </w:pPr>
          </w:p>
        </w:tc>
        <w:tc>
          <w:tcPr>
            <w:tcW w:w="618" w:type="pct"/>
            <w:tcBorders>
              <w:top w:val="single" w:sz="4" w:space="0" w:color="auto"/>
              <w:left w:val="single" w:sz="4" w:space="0" w:color="auto"/>
              <w:bottom w:val="single" w:sz="4" w:space="0" w:color="auto"/>
              <w:right w:val="single" w:sz="4" w:space="0" w:color="auto"/>
            </w:tcBorders>
            <w:vAlign w:val="center"/>
          </w:tcPr>
          <w:p w:rsidR="00DC6B55" w:rsidRPr="00FB5B61" w:rsidRDefault="00DC6B55" w:rsidP="00FB5B61">
            <w:pPr>
              <w:spacing w:after="0" w:line="240" w:lineRule="auto"/>
              <w:jc w:val="center"/>
              <w:rPr>
                <w:rFonts w:ascii="Times New Roman" w:hAnsi="Times New Roman" w:cs="Times New Roman"/>
                <w:sz w:val="24"/>
                <w:szCs w:val="24"/>
              </w:rPr>
            </w:pPr>
          </w:p>
        </w:tc>
      </w:tr>
      <w:tr w:rsidR="00FB5B61" w:rsidRPr="00FB5B61" w:rsidTr="00EF76C8">
        <w:trPr>
          <w:trHeight w:hRule="exact" w:val="613"/>
          <w:jc w:val="center"/>
        </w:trPr>
        <w:tc>
          <w:tcPr>
            <w:tcW w:w="1496" w:type="pct"/>
            <w:gridSpan w:val="2"/>
            <w:vMerge w:val="restart"/>
            <w:tcBorders>
              <w:top w:val="single" w:sz="4" w:space="0" w:color="000000"/>
              <w:left w:val="single" w:sz="4" w:space="0" w:color="000000"/>
              <w:bottom w:val="single" w:sz="4" w:space="0" w:color="000000"/>
              <w:right w:val="single" w:sz="4" w:space="0" w:color="000000"/>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DC6B55" w:rsidRPr="00FB5B61" w:rsidRDefault="00DC6B55" w:rsidP="00FB5B61">
            <w:pPr>
              <w:widowControl w:val="0"/>
              <w:autoSpaceDE w:val="0"/>
              <w:autoSpaceDN w:val="0"/>
              <w:adjustRightInd w:val="0"/>
              <w:spacing w:after="0" w:line="240" w:lineRule="auto"/>
              <w:jc w:val="right"/>
              <w:rPr>
                <w:rFonts w:ascii="Times New Roman" w:hAnsi="Times New Roman" w:cs="Times New Roman"/>
                <w:iCs/>
                <w:sz w:val="24"/>
                <w:szCs w:val="24"/>
              </w:rPr>
            </w:pPr>
          </w:p>
        </w:tc>
        <w:tc>
          <w:tcPr>
            <w:tcW w:w="484" w:type="pct"/>
            <w:tcBorders>
              <w:top w:val="single" w:sz="4" w:space="0" w:color="000000"/>
              <w:left w:val="single" w:sz="4" w:space="0" w:color="000000"/>
              <w:bottom w:val="single" w:sz="4" w:space="0" w:color="000000"/>
              <w:right w:val="single" w:sz="4" w:space="0" w:color="000000"/>
            </w:tcBorders>
          </w:tcPr>
          <w:p w:rsidR="00DC6B55" w:rsidRPr="00FB5B61" w:rsidRDefault="00DC6B55" w:rsidP="00FB5B61">
            <w:pPr>
              <w:widowControl w:val="0"/>
              <w:autoSpaceDE w:val="0"/>
              <w:autoSpaceDN w:val="0"/>
              <w:adjustRightInd w:val="0"/>
              <w:spacing w:after="0" w:line="240" w:lineRule="auto"/>
              <w:jc w:val="right"/>
              <w:rPr>
                <w:rFonts w:ascii="Times New Roman" w:hAnsi="Times New Roman" w:cs="Times New Roman"/>
                <w:iCs/>
                <w:sz w:val="24"/>
                <w:szCs w:val="24"/>
              </w:rPr>
            </w:pPr>
          </w:p>
        </w:tc>
        <w:tc>
          <w:tcPr>
            <w:tcW w:w="943" w:type="pct"/>
            <w:gridSpan w:val="2"/>
            <w:tcBorders>
              <w:top w:val="single" w:sz="4" w:space="0" w:color="000000"/>
              <w:left w:val="single" w:sz="4" w:space="0" w:color="000000"/>
              <w:bottom w:val="single" w:sz="4" w:space="0" w:color="000000"/>
              <w:right w:val="single" w:sz="4" w:space="0" w:color="000000"/>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iCs/>
                <w:sz w:val="24"/>
                <w:szCs w:val="24"/>
              </w:rPr>
              <w:t>Сумма НДС (</w:t>
            </w:r>
            <w:r w:rsidR="00D26272">
              <w:rPr>
                <w:rFonts w:ascii="Times New Roman" w:hAnsi="Times New Roman" w:cs="Times New Roman"/>
                <w:bCs/>
                <w:iCs/>
                <w:sz w:val="24"/>
                <w:szCs w:val="24"/>
              </w:rPr>
              <w:t>__</w:t>
            </w:r>
            <w:r w:rsidRPr="00FB5B61">
              <w:rPr>
                <w:rFonts w:ascii="Times New Roman" w:hAnsi="Times New Roman" w:cs="Times New Roman"/>
                <w:bCs/>
                <w:iCs/>
                <w:sz w:val="24"/>
                <w:szCs w:val="24"/>
              </w:rPr>
              <w:t>%</w:t>
            </w:r>
            <w:r w:rsidRPr="00FB5B61">
              <w:rPr>
                <w:rFonts w:ascii="Times New Roman" w:hAnsi="Times New Roman" w:cs="Times New Roman"/>
                <w:iCs/>
                <w:sz w:val="24"/>
                <w:szCs w:val="24"/>
              </w:rPr>
              <w:t>)</w:t>
            </w:r>
          </w:p>
        </w:tc>
        <w:tc>
          <w:tcPr>
            <w:tcW w:w="550" w:type="pct"/>
            <w:tcBorders>
              <w:top w:val="single" w:sz="4" w:space="0" w:color="000000"/>
              <w:left w:val="single" w:sz="4" w:space="0" w:color="000000"/>
              <w:bottom w:val="single" w:sz="4" w:space="0" w:color="000000"/>
              <w:right w:val="single" w:sz="4" w:space="0" w:color="000000"/>
            </w:tcBorders>
            <w:vAlign w:val="center"/>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618" w:type="pct"/>
            <w:vMerge w:val="restart"/>
            <w:tcBorders>
              <w:top w:val="single" w:sz="8" w:space="0" w:color="000000"/>
              <w:left w:val="single" w:sz="8" w:space="0" w:color="000000"/>
              <w:bottom w:val="single" w:sz="8" w:space="0" w:color="000000"/>
              <w:right w:val="single" w:sz="8" w:space="0" w:color="000000"/>
            </w:tcBorders>
          </w:tcPr>
          <w:p w:rsidR="00DC6B55" w:rsidRPr="00FB5B61" w:rsidRDefault="00DC6B55" w:rsidP="00FB5B61">
            <w:pPr>
              <w:widowControl w:val="0"/>
              <w:autoSpaceDE w:val="0"/>
              <w:autoSpaceDN w:val="0"/>
              <w:adjustRightInd w:val="0"/>
              <w:spacing w:after="0" w:line="240" w:lineRule="auto"/>
              <w:jc w:val="center"/>
              <w:rPr>
                <w:rFonts w:ascii="Times New Roman" w:hAnsi="Times New Roman" w:cs="Times New Roman"/>
                <w:sz w:val="24"/>
                <w:szCs w:val="24"/>
              </w:rPr>
            </w:pPr>
          </w:p>
        </w:tc>
      </w:tr>
      <w:tr w:rsidR="00FB5B61" w:rsidRPr="00FB5B61" w:rsidTr="00EF76C8">
        <w:trPr>
          <w:trHeight w:hRule="exact" w:val="326"/>
          <w:jc w:val="center"/>
        </w:trPr>
        <w:tc>
          <w:tcPr>
            <w:tcW w:w="1496" w:type="pct"/>
            <w:gridSpan w:val="2"/>
            <w:vMerge/>
            <w:tcBorders>
              <w:top w:val="single" w:sz="4" w:space="0" w:color="000000"/>
              <w:left w:val="single" w:sz="4" w:space="0" w:color="000000"/>
              <w:bottom w:val="single" w:sz="4" w:space="0" w:color="000000"/>
              <w:right w:val="single" w:sz="4" w:space="0" w:color="000000"/>
            </w:tcBorders>
          </w:tcPr>
          <w:p w:rsidR="00DC6B55" w:rsidRPr="00FB5B61" w:rsidRDefault="00DC6B55" w:rsidP="00FB5B61">
            <w:pPr>
              <w:widowControl w:val="0"/>
              <w:autoSpaceDE w:val="0"/>
              <w:autoSpaceDN w:val="0"/>
              <w:adjustRightInd w:val="0"/>
              <w:spacing w:after="0" w:line="240" w:lineRule="auto"/>
              <w:rPr>
                <w:rFonts w:ascii="Times New Roman" w:hAnsi="Times New Roman" w:cs="Times New Roman"/>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DC6B55" w:rsidRPr="00FB5B61" w:rsidRDefault="00DC6B55" w:rsidP="00FB5B61">
            <w:pPr>
              <w:widowControl w:val="0"/>
              <w:autoSpaceDE w:val="0"/>
              <w:autoSpaceDN w:val="0"/>
              <w:adjustRightInd w:val="0"/>
              <w:spacing w:after="0" w:line="240" w:lineRule="auto"/>
              <w:jc w:val="right"/>
              <w:rPr>
                <w:rFonts w:ascii="Times New Roman" w:hAnsi="Times New Roman" w:cs="Times New Roman"/>
                <w:iCs/>
                <w:sz w:val="24"/>
                <w:szCs w:val="24"/>
              </w:rPr>
            </w:pPr>
          </w:p>
        </w:tc>
        <w:tc>
          <w:tcPr>
            <w:tcW w:w="484" w:type="pct"/>
            <w:tcBorders>
              <w:top w:val="single" w:sz="4" w:space="0" w:color="000000"/>
              <w:left w:val="single" w:sz="4" w:space="0" w:color="000000"/>
              <w:bottom w:val="single" w:sz="4" w:space="0" w:color="000000"/>
              <w:right w:val="single" w:sz="4" w:space="0" w:color="000000"/>
            </w:tcBorders>
          </w:tcPr>
          <w:p w:rsidR="00DC6B55" w:rsidRPr="00FB5B61" w:rsidRDefault="00DC6B55" w:rsidP="00FB5B61">
            <w:pPr>
              <w:widowControl w:val="0"/>
              <w:autoSpaceDE w:val="0"/>
              <w:autoSpaceDN w:val="0"/>
              <w:adjustRightInd w:val="0"/>
              <w:spacing w:after="0" w:line="240" w:lineRule="auto"/>
              <w:jc w:val="right"/>
              <w:rPr>
                <w:rFonts w:ascii="Times New Roman" w:hAnsi="Times New Roman" w:cs="Times New Roman"/>
                <w:iCs/>
                <w:sz w:val="24"/>
                <w:szCs w:val="24"/>
              </w:rPr>
            </w:pPr>
          </w:p>
        </w:tc>
        <w:tc>
          <w:tcPr>
            <w:tcW w:w="943" w:type="pct"/>
            <w:gridSpan w:val="2"/>
            <w:tcBorders>
              <w:top w:val="single" w:sz="4" w:space="0" w:color="000000"/>
              <w:left w:val="single" w:sz="4" w:space="0" w:color="000000"/>
              <w:bottom w:val="single" w:sz="4" w:space="0" w:color="000000"/>
              <w:right w:val="single" w:sz="4" w:space="0" w:color="000000"/>
            </w:tcBorders>
            <w:vAlign w:val="center"/>
          </w:tcPr>
          <w:p w:rsidR="00DC6B55" w:rsidRPr="00FB5B61" w:rsidRDefault="00DC6B55" w:rsidP="00FB5B61">
            <w:pPr>
              <w:widowControl w:val="0"/>
              <w:autoSpaceDE w:val="0"/>
              <w:autoSpaceDN w:val="0"/>
              <w:adjustRightInd w:val="0"/>
              <w:spacing w:after="0" w:line="240" w:lineRule="auto"/>
              <w:jc w:val="right"/>
              <w:rPr>
                <w:rFonts w:ascii="Times New Roman" w:hAnsi="Times New Roman" w:cs="Times New Roman"/>
                <w:iCs/>
                <w:sz w:val="24"/>
                <w:szCs w:val="24"/>
              </w:rPr>
            </w:pPr>
            <w:r w:rsidRPr="00FB5B61">
              <w:rPr>
                <w:rFonts w:ascii="Times New Roman" w:hAnsi="Times New Roman" w:cs="Times New Roman"/>
                <w:iCs/>
                <w:sz w:val="24"/>
                <w:szCs w:val="24"/>
              </w:rPr>
              <w:t>Всего НДС</w:t>
            </w:r>
          </w:p>
        </w:tc>
        <w:tc>
          <w:tcPr>
            <w:tcW w:w="550" w:type="pct"/>
            <w:tcBorders>
              <w:top w:val="single" w:sz="4" w:space="0" w:color="000000"/>
              <w:left w:val="single" w:sz="4" w:space="0" w:color="000000"/>
              <w:bottom w:val="single" w:sz="4" w:space="0" w:color="000000"/>
              <w:right w:val="single" w:sz="4" w:space="0" w:color="000000"/>
            </w:tcBorders>
            <w:vAlign w:val="center"/>
          </w:tcPr>
          <w:p w:rsidR="00DC6B55" w:rsidRPr="00FB5B61" w:rsidRDefault="00DC6B55" w:rsidP="00FB5B61">
            <w:pPr>
              <w:widowControl w:val="0"/>
              <w:autoSpaceDE w:val="0"/>
              <w:autoSpaceDN w:val="0"/>
              <w:adjustRightInd w:val="0"/>
              <w:spacing w:after="0" w:line="240" w:lineRule="auto"/>
              <w:jc w:val="right"/>
              <w:rPr>
                <w:rFonts w:ascii="Times New Roman" w:hAnsi="Times New Roman" w:cs="Times New Roman"/>
                <w:bCs/>
                <w:iCs/>
                <w:sz w:val="24"/>
                <w:szCs w:val="24"/>
              </w:rPr>
            </w:pPr>
          </w:p>
        </w:tc>
        <w:tc>
          <w:tcPr>
            <w:tcW w:w="618" w:type="pct"/>
            <w:vMerge/>
            <w:tcBorders>
              <w:top w:val="single" w:sz="8" w:space="0" w:color="000000"/>
              <w:left w:val="single" w:sz="8" w:space="0" w:color="000000"/>
              <w:bottom w:val="single" w:sz="8" w:space="0" w:color="000000"/>
              <w:right w:val="single" w:sz="8" w:space="0" w:color="000000"/>
            </w:tcBorders>
          </w:tcPr>
          <w:p w:rsidR="00DC6B55" w:rsidRPr="00FB5B61" w:rsidRDefault="00DC6B55" w:rsidP="00FB5B61">
            <w:pPr>
              <w:widowControl w:val="0"/>
              <w:autoSpaceDE w:val="0"/>
              <w:autoSpaceDN w:val="0"/>
              <w:adjustRightInd w:val="0"/>
              <w:spacing w:after="0" w:line="240" w:lineRule="auto"/>
              <w:jc w:val="right"/>
              <w:rPr>
                <w:rFonts w:ascii="Times New Roman" w:hAnsi="Times New Roman" w:cs="Times New Roman"/>
                <w:sz w:val="24"/>
                <w:szCs w:val="24"/>
              </w:rPr>
            </w:pPr>
          </w:p>
        </w:tc>
      </w:tr>
    </w:tbl>
    <w:p w:rsidR="00E42600" w:rsidRPr="00FB5B61" w:rsidRDefault="00E42600" w:rsidP="00FB5B61">
      <w:pPr>
        <w:pStyle w:val="ConsPlusNormal"/>
        <w:jc w:val="center"/>
        <w:rPr>
          <w:rFonts w:ascii="Times New Roman" w:hAnsi="Times New Roman" w:cs="Times New Roman"/>
          <w:sz w:val="24"/>
          <w:szCs w:val="24"/>
        </w:rPr>
      </w:pPr>
    </w:p>
    <w:p w:rsidR="00DC6B55" w:rsidRPr="00FB5B61" w:rsidRDefault="00DC6B55" w:rsidP="00FB5B61">
      <w:pPr>
        <w:pStyle w:val="a3"/>
        <w:jc w:val="both"/>
        <w:rPr>
          <w:rFonts w:ascii="Times New Roman" w:hAnsi="Times New Roman"/>
          <w:sz w:val="24"/>
          <w:szCs w:val="24"/>
        </w:rPr>
      </w:pPr>
      <w:r w:rsidRPr="00FB5B61">
        <w:rPr>
          <w:rFonts w:ascii="Times New Roman" w:eastAsia="Calibri" w:hAnsi="Times New Roman"/>
          <w:sz w:val="24"/>
          <w:szCs w:val="24"/>
          <w:lang w:eastAsia="en-US"/>
        </w:rPr>
        <w:t xml:space="preserve">Итого: </w:t>
      </w:r>
      <w:r w:rsidRPr="00FB5B61">
        <w:rPr>
          <w:rFonts w:ascii="Times New Roman" w:hAnsi="Times New Roman"/>
          <w:sz w:val="24"/>
          <w:szCs w:val="24"/>
        </w:rPr>
        <w:t>(</w:t>
      </w:r>
      <w:r w:rsidR="009E043A">
        <w:rPr>
          <w:rFonts w:ascii="Times New Roman" w:hAnsi="Times New Roman"/>
          <w:sz w:val="24"/>
          <w:szCs w:val="24"/>
        </w:rPr>
        <w:t>_____________________</w:t>
      </w:r>
      <w:r w:rsidRPr="00FB5B61">
        <w:rPr>
          <w:rFonts w:ascii="Times New Roman" w:hAnsi="Times New Roman"/>
          <w:sz w:val="24"/>
          <w:szCs w:val="24"/>
        </w:rPr>
        <w:t>) ру</w:t>
      </w:r>
      <w:r w:rsidR="00D26272">
        <w:rPr>
          <w:rFonts w:ascii="Times New Roman" w:hAnsi="Times New Roman"/>
          <w:sz w:val="24"/>
          <w:szCs w:val="24"/>
        </w:rPr>
        <w:t>бля 00 копеек, в том числе НДС __</w:t>
      </w:r>
      <w:r w:rsidRPr="00FB5B61">
        <w:rPr>
          <w:rFonts w:ascii="Times New Roman" w:hAnsi="Times New Roman"/>
          <w:sz w:val="24"/>
          <w:szCs w:val="24"/>
        </w:rPr>
        <w:t xml:space="preserve">% - </w:t>
      </w:r>
      <w:r w:rsidR="009E043A">
        <w:rPr>
          <w:rFonts w:ascii="Times New Roman" w:hAnsi="Times New Roman"/>
          <w:sz w:val="24"/>
          <w:szCs w:val="24"/>
        </w:rPr>
        <w:t>______</w:t>
      </w:r>
      <w:r w:rsidRPr="00FB5B61">
        <w:rPr>
          <w:rFonts w:ascii="Times New Roman" w:hAnsi="Times New Roman"/>
          <w:sz w:val="24"/>
          <w:szCs w:val="24"/>
        </w:rPr>
        <w:t xml:space="preserve"> (</w:t>
      </w:r>
      <w:r w:rsidR="009E043A">
        <w:rPr>
          <w:rFonts w:ascii="Times New Roman" w:hAnsi="Times New Roman"/>
          <w:sz w:val="24"/>
          <w:szCs w:val="24"/>
        </w:rPr>
        <w:t>_______________</w:t>
      </w:r>
      <w:r w:rsidRPr="00FB5B61">
        <w:rPr>
          <w:rFonts w:ascii="Times New Roman" w:hAnsi="Times New Roman"/>
          <w:sz w:val="24"/>
          <w:szCs w:val="24"/>
        </w:rPr>
        <w:t xml:space="preserve">) рублей </w:t>
      </w:r>
      <w:r w:rsidR="009E043A">
        <w:rPr>
          <w:rFonts w:ascii="Times New Roman" w:hAnsi="Times New Roman"/>
          <w:sz w:val="24"/>
          <w:szCs w:val="24"/>
        </w:rPr>
        <w:t>___</w:t>
      </w:r>
      <w:r w:rsidRPr="00FB5B61">
        <w:rPr>
          <w:rFonts w:ascii="Times New Roman" w:hAnsi="Times New Roman"/>
          <w:sz w:val="24"/>
          <w:szCs w:val="24"/>
        </w:rPr>
        <w:t>копе</w:t>
      </w:r>
      <w:r w:rsidR="009E043A">
        <w:rPr>
          <w:rFonts w:ascii="Times New Roman" w:hAnsi="Times New Roman"/>
          <w:sz w:val="24"/>
          <w:szCs w:val="24"/>
        </w:rPr>
        <w:t>ек.</w:t>
      </w:r>
    </w:p>
    <w:p w:rsidR="00DC6B55" w:rsidRPr="00FB5B61" w:rsidRDefault="00DC6B55" w:rsidP="00FB5B61">
      <w:pPr>
        <w:pStyle w:val="a3"/>
        <w:jc w:val="both"/>
        <w:rPr>
          <w:rFonts w:ascii="Times New Roman" w:hAnsi="Times New Roman"/>
          <w:sz w:val="24"/>
          <w:szCs w:val="24"/>
        </w:rPr>
      </w:pPr>
    </w:p>
    <w:p w:rsidR="00DC6B55" w:rsidRDefault="00DC6B55" w:rsidP="00FB5B61">
      <w:pPr>
        <w:pStyle w:val="a3"/>
        <w:jc w:val="both"/>
        <w:rPr>
          <w:rFonts w:ascii="Times New Roman" w:hAnsi="Times New Roman"/>
          <w:sz w:val="24"/>
          <w:szCs w:val="24"/>
        </w:rPr>
      </w:pPr>
    </w:p>
    <w:p w:rsidR="00FB5B61" w:rsidRDefault="00FB5B61" w:rsidP="00FB5B61">
      <w:pPr>
        <w:pStyle w:val="a3"/>
        <w:jc w:val="both"/>
        <w:rPr>
          <w:rFonts w:ascii="Times New Roman" w:hAnsi="Times New Roman"/>
          <w:sz w:val="24"/>
          <w:szCs w:val="24"/>
        </w:rPr>
      </w:pPr>
    </w:p>
    <w:p w:rsidR="00BD2FB7" w:rsidRDefault="00BD2FB7" w:rsidP="00FB5B61">
      <w:pPr>
        <w:pStyle w:val="a3"/>
        <w:jc w:val="both"/>
        <w:rPr>
          <w:rFonts w:ascii="Times New Roman" w:hAnsi="Times New Roman"/>
          <w:sz w:val="24"/>
          <w:szCs w:val="24"/>
        </w:rPr>
      </w:pPr>
    </w:p>
    <w:p w:rsidR="00BD2FB7" w:rsidRDefault="00BD2FB7" w:rsidP="00FB5B61">
      <w:pPr>
        <w:pStyle w:val="a3"/>
        <w:jc w:val="both"/>
        <w:rPr>
          <w:rFonts w:ascii="Times New Roman" w:hAnsi="Times New Roman"/>
          <w:sz w:val="24"/>
          <w:szCs w:val="24"/>
        </w:rPr>
      </w:pPr>
    </w:p>
    <w:p w:rsidR="00BD2FB7" w:rsidRDefault="00BD2FB7" w:rsidP="00FB5B61">
      <w:pPr>
        <w:pStyle w:val="a3"/>
        <w:jc w:val="both"/>
        <w:rPr>
          <w:rFonts w:ascii="Times New Roman" w:hAnsi="Times New Roman"/>
          <w:sz w:val="24"/>
          <w:szCs w:val="24"/>
        </w:rPr>
      </w:pPr>
    </w:p>
    <w:p w:rsidR="00DC6B55" w:rsidRPr="00FB5B61" w:rsidRDefault="00DC6B55" w:rsidP="00FB5B61">
      <w:pPr>
        <w:pStyle w:val="a3"/>
        <w:ind w:firstLine="567"/>
        <w:jc w:val="center"/>
        <w:rPr>
          <w:rFonts w:ascii="Times New Roman" w:hAnsi="Times New Roman"/>
          <w:sz w:val="24"/>
          <w:szCs w:val="24"/>
        </w:rPr>
      </w:pPr>
      <w:r w:rsidRPr="00FB5B61">
        <w:rPr>
          <w:rFonts w:ascii="Times New Roman" w:hAnsi="Times New Roman"/>
          <w:sz w:val="24"/>
          <w:szCs w:val="24"/>
        </w:rPr>
        <w:t>ТЕХНИЧЕСКИЕ ХАРАКТКРИСТИКИ</w:t>
      </w:r>
    </w:p>
    <w:p w:rsidR="00DC6B55" w:rsidRPr="00FB5B61" w:rsidRDefault="00DC6B55" w:rsidP="00FB5B61">
      <w:pPr>
        <w:pStyle w:val="a3"/>
        <w:ind w:firstLine="6521"/>
        <w:rPr>
          <w:rFonts w:ascii="Times New Roman" w:hAnsi="Times New Roman"/>
          <w:sz w:val="24"/>
          <w:szCs w:val="24"/>
        </w:rPr>
      </w:pP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413"/>
        <w:gridCol w:w="1713"/>
        <w:gridCol w:w="2915"/>
        <w:gridCol w:w="1144"/>
        <w:gridCol w:w="514"/>
        <w:gridCol w:w="858"/>
        <w:gridCol w:w="2219"/>
      </w:tblGrid>
      <w:tr w:rsidR="00FB5B61" w:rsidRPr="00FB5B61" w:rsidTr="00DA5744">
        <w:trPr>
          <w:trHeight w:hRule="exact" w:val="1186"/>
        </w:trPr>
        <w:tc>
          <w:tcPr>
            <w:tcW w:w="211" w:type="pct"/>
            <w:vAlign w:val="center"/>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 п/п</w:t>
            </w:r>
          </w:p>
        </w:tc>
        <w:tc>
          <w:tcPr>
            <w:tcW w:w="876" w:type="pct"/>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Наименование товара,</w:t>
            </w:r>
          </w:p>
        </w:tc>
        <w:tc>
          <w:tcPr>
            <w:tcW w:w="1491" w:type="pct"/>
            <w:vAlign w:val="center"/>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Характеристики</w:t>
            </w:r>
          </w:p>
        </w:tc>
        <w:tc>
          <w:tcPr>
            <w:tcW w:w="585" w:type="pct"/>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Страна происхождения</w:t>
            </w:r>
          </w:p>
        </w:tc>
        <w:tc>
          <w:tcPr>
            <w:tcW w:w="263" w:type="pct"/>
            <w:vAlign w:val="center"/>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Ед.</w:t>
            </w:r>
            <w:r w:rsidRPr="00FB5B61">
              <w:rPr>
                <w:rFonts w:ascii="Times New Roman" w:hAnsi="Times New Roman" w:cs="Times New Roman"/>
                <w:bCs/>
                <w:iCs/>
                <w:sz w:val="24"/>
                <w:szCs w:val="24"/>
              </w:rPr>
              <w:br/>
              <w:t>изм.</w:t>
            </w:r>
          </w:p>
        </w:tc>
        <w:tc>
          <w:tcPr>
            <w:tcW w:w="439" w:type="pct"/>
            <w:vAlign w:val="center"/>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sidRPr="00FB5B61">
              <w:rPr>
                <w:rFonts w:ascii="Times New Roman" w:hAnsi="Times New Roman" w:cs="Times New Roman"/>
                <w:bCs/>
                <w:iCs/>
                <w:sz w:val="24"/>
                <w:szCs w:val="24"/>
              </w:rPr>
              <w:t>Количество</w:t>
            </w:r>
          </w:p>
        </w:tc>
        <w:tc>
          <w:tcPr>
            <w:tcW w:w="1135" w:type="pct"/>
          </w:tcPr>
          <w:p w:rsidR="00DA5744" w:rsidRPr="00FB5B61" w:rsidRDefault="00FB5B61" w:rsidP="00FB5B61">
            <w:pPr>
              <w:widowControl w:val="0"/>
              <w:autoSpaceDE w:val="0"/>
              <w:autoSpaceDN w:val="0"/>
              <w:adjustRightInd w:val="0"/>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О</w:t>
            </w:r>
            <w:r w:rsidR="00DA5744" w:rsidRPr="00FB5B61">
              <w:rPr>
                <w:rFonts w:ascii="Times New Roman" w:hAnsi="Times New Roman" w:cs="Times New Roman"/>
                <w:bCs/>
                <w:iCs/>
                <w:sz w:val="24"/>
                <w:szCs w:val="24"/>
              </w:rPr>
              <w:t>тветственный за приемку товара</w:t>
            </w:r>
          </w:p>
        </w:tc>
      </w:tr>
      <w:tr w:rsidR="00FB5B61" w:rsidRPr="00FB5B61" w:rsidTr="009E043A">
        <w:trPr>
          <w:trHeight w:hRule="exact" w:val="532"/>
        </w:trPr>
        <w:tc>
          <w:tcPr>
            <w:tcW w:w="211" w:type="pct"/>
            <w:vAlign w:val="center"/>
          </w:tcPr>
          <w:p w:rsidR="00DA5744" w:rsidRPr="00FB5B61" w:rsidRDefault="00FE5EA4" w:rsidP="00FB5B61">
            <w:pPr>
              <w:widowControl w:val="0"/>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876" w:type="pct"/>
            <w:vAlign w:val="center"/>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1491" w:type="pct"/>
            <w:vAlign w:val="center"/>
          </w:tcPr>
          <w:p w:rsidR="00DA5744" w:rsidRPr="00FB5B61" w:rsidRDefault="00DA5744" w:rsidP="00FB5B61">
            <w:pPr>
              <w:widowControl w:val="0"/>
              <w:autoSpaceDE w:val="0"/>
              <w:autoSpaceDN w:val="0"/>
              <w:adjustRightInd w:val="0"/>
              <w:spacing w:after="0" w:line="240" w:lineRule="auto"/>
              <w:ind w:firstLine="5"/>
              <w:rPr>
                <w:rFonts w:ascii="Times New Roman" w:hAnsi="Times New Roman" w:cs="Times New Roman"/>
                <w:sz w:val="24"/>
                <w:szCs w:val="24"/>
              </w:rPr>
            </w:pPr>
          </w:p>
        </w:tc>
        <w:tc>
          <w:tcPr>
            <w:tcW w:w="585" w:type="pct"/>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263" w:type="pct"/>
            <w:vAlign w:val="center"/>
          </w:tcPr>
          <w:p w:rsidR="00DA5744" w:rsidRPr="00FB5B61" w:rsidRDefault="00DA5744"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439" w:type="pct"/>
          </w:tcPr>
          <w:p w:rsidR="00DA5744" w:rsidRPr="00FB5B61" w:rsidRDefault="00DA5744" w:rsidP="00FB5B61">
            <w:pPr>
              <w:spacing w:after="0" w:line="240" w:lineRule="auto"/>
              <w:jc w:val="center"/>
              <w:rPr>
                <w:rFonts w:ascii="Times New Roman" w:hAnsi="Times New Roman" w:cs="Times New Roman"/>
                <w:sz w:val="24"/>
                <w:szCs w:val="24"/>
              </w:rPr>
            </w:pPr>
          </w:p>
        </w:tc>
        <w:tc>
          <w:tcPr>
            <w:tcW w:w="1135" w:type="pct"/>
          </w:tcPr>
          <w:p w:rsidR="00DA5744" w:rsidRPr="00FB5B61" w:rsidRDefault="00DA5744" w:rsidP="00FB5B61">
            <w:pPr>
              <w:spacing w:after="0" w:line="240" w:lineRule="auto"/>
              <w:jc w:val="center"/>
              <w:rPr>
                <w:rFonts w:ascii="Times New Roman" w:hAnsi="Times New Roman" w:cs="Times New Roman"/>
                <w:sz w:val="24"/>
                <w:szCs w:val="24"/>
              </w:rPr>
            </w:pPr>
          </w:p>
        </w:tc>
      </w:tr>
      <w:tr w:rsidR="00FE5EA4" w:rsidRPr="00FB5B61" w:rsidTr="009E043A">
        <w:trPr>
          <w:trHeight w:hRule="exact" w:val="532"/>
        </w:trPr>
        <w:tc>
          <w:tcPr>
            <w:tcW w:w="211" w:type="pct"/>
            <w:vAlign w:val="center"/>
          </w:tcPr>
          <w:p w:rsidR="00FE5EA4" w:rsidRPr="00FB5B61" w:rsidRDefault="00FE5EA4" w:rsidP="00FB5B61">
            <w:pPr>
              <w:widowControl w:val="0"/>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876" w:type="pct"/>
            <w:vAlign w:val="center"/>
          </w:tcPr>
          <w:p w:rsidR="00FE5EA4" w:rsidRPr="00FB5B61" w:rsidRDefault="00FE5EA4"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1491" w:type="pct"/>
            <w:vAlign w:val="center"/>
          </w:tcPr>
          <w:p w:rsidR="00FE5EA4" w:rsidRPr="00FB5B61" w:rsidRDefault="00FE5EA4" w:rsidP="00FB5B61">
            <w:pPr>
              <w:widowControl w:val="0"/>
              <w:autoSpaceDE w:val="0"/>
              <w:autoSpaceDN w:val="0"/>
              <w:adjustRightInd w:val="0"/>
              <w:spacing w:after="0" w:line="240" w:lineRule="auto"/>
              <w:ind w:firstLine="5"/>
              <w:rPr>
                <w:rFonts w:ascii="Times New Roman" w:hAnsi="Times New Roman" w:cs="Times New Roman"/>
                <w:sz w:val="24"/>
                <w:szCs w:val="24"/>
              </w:rPr>
            </w:pPr>
          </w:p>
        </w:tc>
        <w:tc>
          <w:tcPr>
            <w:tcW w:w="585" w:type="pct"/>
          </w:tcPr>
          <w:p w:rsidR="00FE5EA4" w:rsidRPr="00FB5B61" w:rsidRDefault="00FE5EA4"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263" w:type="pct"/>
            <w:vAlign w:val="center"/>
          </w:tcPr>
          <w:p w:rsidR="00FE5EA4" w:rsidRPr="00FB5B61" w:rsidRDefault="00FE5EA4" w:rsidP="00FB5B61">
            <w:pPr>
              <w:widowControl w:val="0"/>
              <w:autoSpaceDE w:val="0"/>
              <w:autoSpaceDN w:val="0"/>
              <w:adjustRightInd w:val="0"/>
              <w:spacing w:after="0" w:line="240" w:lineRule="auto"/>
              <w:jc w:val="center"/>
              <w:rPr>
                <w:rFonts w:ascii="Times New Roman" w:hAnsi="Times New Roman" w:cs="Times New Roman"/>
                <w:sz w:val="24"/>
                <w:szCs w:val="24"/>
              </w:rPr>
            </w:pPr>
          </w:p>
        </w:tc>
        <w:tc>
          <w:tcPr>
            <w:tcW w:w="439" w:type="pct"/>
          </w:tcPr>
          <w:p w:rsidR="00FE5EA4" w:rsidRPr="00FB5B61" w:rsidRDefault="00FE5EA4" w:rsidP="00FB5B61">
            <w:pPr>
              <w:spacing w:after="0" w:line="240" w:lineRule="auto"/>
              <w:jc w:val="center"/>
              <w:rPr>
                <w:rFonts w:ascii="Times New Roman" w:hAnsi="Times New Roman" w:cs="Times New Roman"/>
                <w:sz w:val="24"/>
                <w:szCs w:val="24"/>
              </w:rPr>
            </w:pPr>
          </w:p>
        </w:tc>
        <w:tc>
          <w:tcPr>
            <w:tcW w:w="1135" w:type="pct"/>
          </w:tcPr>
          <w:p w:rsidR="00FE5EA4" w:rsidRPr="00FB5B61" w:rsidRDefault="00FE5EA4" w:rsidP="00FB5B61">
            <w:pPr>
              <w:spacing w:after="0" w:line="240" w:lineRule="auto"/>
              <w:jc w:val="center"/>
              <w:rPr>
                <w:rFonts w:ascii="Times New Roman" w:hAnsi="Times New Roman" w:cs="Times New Roman"/>
                <w:sz w:val="24"/>
                <w:szCs w:val="24"/>
              </w:rPr>
            </w:pPr>
          </w:p>
        </w:tc>
      </w:tr>
    </w:tbl>
    <w:p w:rsidR="00D26272" w:rsidRDefault="00D26272" w:rsidP="00406E7D">
      <w:pPr>
        <w:spacing w:after="0" w:line="240" w:lineRule="auto"/>
        <w:jc w:val="both"/>
        <w:rPr>
          <w:rFonts w:ascii="Times New Roman" w:eastAsia="Times New Roman" w:hAnsi="Times New Roman" w:cs="Times New Roman"/>
          <w:sz w:val="24"/>
          <w:szCs w:val="24"/>
          <w:lang w:eastAsia="ru-RU"/>
        </w:rPr>
      </w:pPr>
    </w:p>
    <w:p w:rsidR="00406E7D" w:rsidRDefault="00406E7D" w:rsidP="00406E7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Лицо, ответственное со стороны Заказчика, за приемку Товара </w:t>
      </w:r>
      <w:r w:rsidR="00FE5EA4">
        <w:rPr>
          <w:rFonts w:ascii="Times New Roman" w:eastAsia="Times New Roman" w:hAnsi="Times New Roman" w:cs="Times New Roman"/>
          <w:sz w:val="24"/>
          <w:szCs w:val="24"/>
          <w:lang w:eastAsia="ru-RU"/>
        </w:rPr>
        <w:t>Донских А.И.</w:t>
      </w:r>
      <w:r>
        <w:rPr>
          <w:rFonts w:ascii="Times New Roman" w:eastAsia="Times New Roman" w:hAnsi="Times New Roman" w:cs="Times New Roman"/>
          <w:sz w:val="24"/>
          <w:szCs w:val="24"/>
          <w:lang w:eastAsia="ru-RU"/>
        </w:rPr>
        <w:t xml:space="preserve"> </w:t>
      </w:r>
    </w:p>
    <w:p w:rsidR="00406E7D" w:rsidRPr="00FB5B61" w:rsidRDefault="00406E7D" w:rsidP="00FB5B61">
      <w:pPr>
        <w:spacing w:after="0" w:line="240" w:lineRule="auto"/>
        <w:jc w:val="both"/>
        <w:rPr>
          <w:rFonts w:ascii="Times New Roman" w:eastAsia="Times New Roman" w:hAnsi="Times New Roman" w:cs="Times New Roman"/>
          <w:sz w:val="24"/>
          <w:szCs w:val="24"/>
          <w:lang w:eastAsia="ru-RU"/>
        </w:rPr>
      </w:pPr>
    </w:p>
    <w:p w:rsidR="00DC6B55" w:rsidRPr="00FB5B61" w:rsidRDefault="00DC6B55" w:rsidP="00FB5B61">
      <w:pPr>
        <w:spacing w:after="0" w:line="240" w:lineRule="auto"/>
        <w:jc w:val="both"/>
        <w:rPr>
          <w:rFonts w:ascii="Times New Roman" w:eastAsia="Times New Roman" w:hAnsi="Times New Roman" w:cs="Times New Roman"/>
          <w:sz w:val="24"/>
          <w:szCs w:val="24"/>
          <w:lang w:eastAsia="ru-RU"/>
        </w:rPr>
      </w:pPr>
    </w:p>
    <w:p w:rsidR="00DC6B55" w:rsidRPr="00FB5B61" w:rsidRDefault="00DC6B55" w:rsidP="00FB5B61">
      <w:pPr>
        <w:spacing w:after="0" w:line="240" w:lineRule="auto"/>
        <w:jc w:val="center"/>
        <w:rPr>
          <w:rFonts w:ascii="Times New Roman" w:eastAsia="Times New Roman" w:hAnsi="Times New Roman" w:cs="Times New Roman"/>
          <w:b/>
          <w:sz w:val="24"/>
          <w:szCs w:val="24"/>
          <w:lang w:eastAsia="ru-RU"/>
        </w:rPr>
      </w:pPr>
      <w:r w:rsidRPr="00FB5B61">
        <w:rPr>
          <w:rFonts w:ascii="Times New Roman" w:eastAsia="Times New Roman" w:hAnsi="Times New Roman" w:cs="Times New Roman"/>
          <w:b/>
          <w:sz w:val="24"/>
          <w:szCs w:val="24"/>
          <w:lang w:eastAsia="ru-RU"/>
        </w:rPr>
        <w:t>Гарантия Поставщика на поставленный Товар</w:t>
      </w:r>
    </w:p>
    <w:p w:rsidR="00E73304" w:rsidRDefault="00DC6B55" w:rsidP="00FB5B61">
      <w:pPr>
        <w:spacing w:after="0" w:line="240" w:lineRule="auto"/>
        <w:jc w:val="both"/>
        <w:rPr>
          <w:rFonts w:ascii="Times New Roman" w:eastAsia="Times New Roman" w:hAnsi="Times New Roman" w:cs="Times New Roman"/>
          <w:sz w:val="24"/>
          <w:szCs w:val="24"/>
          <w:lang w:eastAsia="ru-RU"/>
        </w:rPr>
      </w:pPr>
      <w:r w:rsidRPr="00FB5B61">
        <w:rPr>
          <w:rFonts w:ascii="Times New Roman" w:eastAsia="Times New Roman" w:hAnsi="Times New Roman" w:cs="Times New Roman"/>
          <w:sz w:val="24"/>
          <w:szCs w:val="24"/>
          <w:lang w:eastAsia="ru-RU"/>
        </w:rPr>
        <w:t>Гарантия Поставщика на поставленный Товар составляет 12 месяцев. Гарантия производителя на Товар составляет 12 месяцев. Гарантийный срок начинает исчисляться со дня подписания соответствующего акта приема-передачи Товара.</w:t>
      </w:r>
      <w:r w:rsidR="00E73304" w:rsidRPr="00FB5B61">
        <w:rPr>
          <w:rFonts w:ascii="Times New Roman" w:eastAsia="Times New Roman" w:hAnsi="Times New Roman" w:cs="Times New Roman"/>
          <w:sz w:val="24"/>
          <w:szCs w:val="24"/>
          <w:lang w:eastAsia="ru-RU"/>
        </w:rPr>
        <w:t xml:space="preserve"> В случае замены или исправления дефектного Товара гарантийный срок на данное Товар продлевается.</w:t>
      </w:r>
    </w:p>
    <w:p w:rsidR="009E043A" w:rsidRDefault="009E043A" w:rsidP="00FB5B61">
      <w:pPr>
        <w:spacing w:after="0" w:line="240" w:lineRule="auto"/>
        <w:jc w:val="both"/>
        <w:rPr>
          <w:rFonts w:ascii="Times New Roman" w:eastAsia="Times New Roman" w:hAnsi="Times New Roman" w:cs="Times New Roman"/>
          <w:sz w:val="24"/>
          <w:szCs w:val="24"/>
          <w:lang w:eastAsia="ru-RU"/>
        </w:rPr>
      </w:pPr>
    </w:p>
    <w:p w:rsidR="009E043A" w:rsidRPr="00FB5B61" w:rsidRDefault="009E043A" w:rsidP="00FB5B61">
      <w:pPr>
        <w:spacing w:after="0" w:line="240" w:lineRule="auto"/>
        <w:jc w:val="both"/>
        <w:rPr>
          <w:rFonts w:ascii="Times New Roman" w:eastAsia="Times New Roman" w:hAnsi="Times New Roman" w:cs="Times New Roman"/>
          <w:sz w:val="24"/>
          <w:szCs w:val="24"/>
          <w:lang w:eastAsia="ru-RU"/>
        </w:rPr>
      </w:pPr>
    </w:p>
    <w:p w:rsidR="00DC6B55" w:rsidRPr="00FB5B61" w:rsidRDefault="00DC6B55" w:rsidP="00FB5B61">
      <w:pPr>
        <w:spacing w:after="0" w:line="240" w:lineRule="auto"/>
        <w:jc w:val="both"/>
        <w:rPr>
          <w:rFonts w:ascii="Times New Roman" w:eastAsia="Times New Roman" w:hAnsi="Times New Roman" w:cs="Times New Roman"/>
          <w:sz w:val="24"/>
          <w:szCs w:val="24"/>
          <w:lang w:eastAsia="ru-RU"/>
        </w:rPr>
      </w:pPr>
    </w:p>
    <w:p w:rsidR="00DC6B55" w:rsidRPr="00FB5B61" w:rsidRDefault="00DC6B55" w:rsidP="00FB5B61">
      <w:pPr>
        <w:pStyle w:val="a3"/>
        <w:jc w:val="both"/>
        <w:rPr>
          <w:rFonts w:ascii="Times New Roman" w:hAnsi="Times New Roman"/>
          <w:sz w:val="24"/>
          <w:szCs w:val="24"/>
        </w:rPr>
      </w:pPr>
    </w:p>
    <w:p w:rsidR="00DC6B55" w:rsidRPr="00FB5B61" w:rsidRDefault="00DC6B55" w:rsidP="00FB5B61">
      <w:pPr>
        <w:pStyle w:val="a3"/>
        <w:jc w:val="both"/>
        <w:rPr>
          <w:rFonts w:ascii="Times New Roman" w:hAnsi="Times New Roman"/>
          <w:sz w:val="24"/>
          <w:szCs w:val="24"/>
        </w:rPr>
      </w:pPr>
    </w:p>
    <w:p w:rsidR="00E42600" w:rsidRPr="00FB5B61" w:rsidRDefault="00E42600" w:rsidP="00FB5B61">
      <w:pPr>
        <w:pStyle w:val="ConsPlusNormal"/>
        <w:jc w:val="center"/>
        <w:rPr>
          <w:rFonts w:ascii="Times New Roman" w:hAnsi="Times New Roman" w:cs="Times New Roman"/>
          <w:sz w:val="24"/>
          <w:szCs w:val="24"/>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FB5B61" w:rsidRPr="00FB5B61" w:rsidTr="00EF76C8">
        <w:tc>
          <w:tcPr>
            <w:tcW w:w="4957" w:type="dxa"/>
          </w:tcPr>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ЗАКАЗЧИК:</w:t>
            </w:r>
          </w:p>
        </w:tc>
        <w:tc>
          <w:tcPr>
            <w:tcW w:w="146" w:type="dxa"/>
          </w:tcPr>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ПОСТАВЩИК:</w:t>
            </w:r>
          </w:p>
        </w:tc>
      </w:tr>
      <w:tr w:rsidR="00FB5B61" w:rsidRPr="00FB5B61" w:rsidTr="00EF76C8">
        <w:trPr>
          <w:trHeight w:val="1582"/>
        </w:trPr>
        <w:tc>
          <w:tcPr>
            <w:tcW w:w="4957" w:type="dxa"/>
          </w:tcPr>
          <w:p w:rsidR="00DC6B55" w:rsidRPr="00FB5B61" w:rsidRDefault="00DC6B55" w:rsidP="00FB5B61">
            <w:pPr>
              <w:autoSpaceDE w:val="0"/>
              <w:autoSpaceDN w:val="0"/>
              <w:adjustRightInd w:val="0"/>
              <w:spacing w:after="0" w:line="240" w:lineRule="auto"/>
              <w:rPr>
                <w:rFonts w:ascii="Times New Roman" w:hAnsi="Times New Roman" w:cs="Times New Roman"/>
                <w:sz w:val="24"/>
                <w:szCs w:val="24"/>
              </w:rPr>
            </w:pPr>
            <w:r w:rsidRPr="00FB5B61">
              <w:rPr>
                <w:rFonts w:ascii="Times New Roman" w:hAnsi="Times New Roman" w:cs="Times New Roman"/>
                <w:sz w:val="24"/>
                <w:szCs w:val="24"/>
              </w:rPr>
              <w:t>Первый проректор</w:t>
            </w:r>
          </w:p>
          <w:p w:rsidR="00DC6B55" w:rsidRPr="00FB5B61" w:rsidRDefault="00DC6B55" w:rsidP="00FB5B61">
            <w:pPr>
              <w:autoSpaceDE w:val="0"/>
              <w:autoSpaceDN w:val="0"/>
              <w:adjustRightInd w:val="0"/>
              <w:spacing w:after="0" w:line="240" w:lineRule="auto"/>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________________/В.И. </w:t>
            </w:r>
            <w:proofErr w:type="spellStart"/>
            <w:r w:rsidRPr="00FB5B61">
              <w:rPr>
                <w:rFonts w:ascii="Times New Roman" w:hAnsi="Times New Roman" w:cs="Times New Roman"/>
                <w:sz w:val="24"/>
                <w:szCs w:val="24"/>
              </w:rPr>
              <w:t>Болотских</w:t>
            </w:r>
            <w:proofErr w:type="spellEnd"/>
            <w:r w:rsidRPr="00FB5B61">
              <w:rPr>
                <w:rFonts w:ascii="Times New Roman" w:hAnsi="Times New Roman" w:cs="Times New Roman"/>
                <w:sz w:val="24"/>
                <w:szCs w:val="24"/>
              </w:rPr>
              <w:t>/</w:t>
            </w:r>
          </w:p>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p>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w:t>
            </w:r>
            <w:r w:rsidR="009E043A">
              <w:rPr>
                <w:rFonts w:ascii="Times New Roman" w:hAnsi="Times New Roman" w:cs="Times New Roman"/>
                <w:sz w:val="24"/>
                <w:szCs w:val="24"/>
              </w:rPr>
              <w:t xml:space="preserve">           __ _____________ 202</w:t>
            </w:r>
            <w:r w:rsidR="00FE5EA4">
              <w:rPr>
                <w:rFonts w:ascii="Times New Roman" w:hAnsi="Times New Roman" w:cs="Times New Roman"/>
                <w:sz w:val="24"/>
                <w:szCs w:val="24"/>
              </w:rPr>
              <w:t>6</w:t>
            </w:r>
            <w:r w:rsidRPr="00FB5B61">
              <w:rPr>
                <w:rFonts w:ascii="Times New Roman" w:hAnsi="Times New Roman" w:cs="Times New Roman"/>
                <w:sz w:val="24"/>
                <w:szCs w:val="24"/>
              </w:rPr>
              <w:t xml:space="preserve"> г.</w:t>
            </w:r>
          </w:p>
          <w:p w:rsidR="00DC6B55" w:rsidRPr="00FB5B61" w:rsidRDefault="00DC6B55" w:rsidP="00FB5B61">
            <w:pPr>
              <w:autoSpaceDE w:val="0"/>
              <w:autoSpaceDN w:val="0"/>
              <w:adjustRightInd w:val="0"/>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М.П.</w:t>
            </w:r>
          </w:p>
        </w:tc>
        <w:tc>
          <w:tcPr>
            <w:tcW w:w="146" w:type="dxa"/>
          </w:tcPr>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DC6B55" w:rsidRDefault="00DC6B55" w:rsidP="00FB5B61">
            <w:pPr>
              <w:autoSpaceDE w:val="0"/>
              <w:autoSpaceDN w:val="0"/>
              <w:adjustRightInd w:val="0"/>
              <w:spacing w:after="0" w:line="240" w:lineRule="auto"/>
              <w:jc w:val="center"/>
              <w:rPr>
                <w:rFonts w:ascii="Times New Roman" w:hAnsi="Times New Roman" w:cs="Times New Roman"/>
                <w:sz w:val="24"/>
                <w:szCs w:val="24"/>
              </w:rPr>
            </w:pPr>
          </w:p>
          <w:p w:rsidR="00FE5EA4" w:rsidRPr="00FB5B61" w:rsidRDefault="00FE5EA4" w:rsidP="00FB5B61">
            <w:pPr>
              <w:autoSpaceDE w:val="0"/>
              <w:autoSpaceDN w:val="0"/>
              <w:adjustRightInd w:val="0"/>
              <w:spacing w:after="0" w:line="240" w:lineRule="auto"/>
              <w:jc w:val="center"/>
              <w:rPr>
                <w:rFonts w:ascii="Times New Roman" w:hAnsi="Times New Roman" w:cs="Times New Roman"/>
                <w:sz w:val="24"/>
                <w:szCs w:val="24"/>
              </w:rPr>
            </w:pPr>
          </w:p>
          <w:p w:rsidR="00DC6B55" w:rsidRPr="00FB5B61" w:rsidRDefault="009E043A" w:rsidP="00FB5B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w:t>
            </w:r>
            <w:r w:rsidR="00DC6B55" w:rsidRPr="00FB5B61">
              <w:rPr>
                <w:rFonts w:ascii="Times New Roman" w:hAnsi="Times New Roman" w:cs="Times New Roman"/>
                <w:sz w:val="24"/>
                <w:szCs w:val="24"/>
              </w:rPr>
              <w:t>/</w:t>
            </w:r>
          </w:p>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w:t>
            </w:r>
          </w:p>
          <w:p w:rsidR="00DC6B55" w:rsidRPr="00FB5B61" w:rsidRDefault="00DC6B55" w:rsidP="00FB5B61">
            <w:pPr>
              <w:autoSpaceDE w:val="0"/>
              <w:autoSpaceDN w:val="0"/>
              <w:adjustRightInd w:val="0"/>
              <w:spacing w:after="0" w:line="240" w:lineRule="auto"/>
              <w:jc w:val="center"/>
              <w:rPr>
                <w:rFonts w:ascii="Times New Roman" w:hAnsi="Times New Roman" w:cs="Times New Roman"/>
                <w:sz w:val="24"/>
                <w:szCs w:val="24"/>
              </w:rPr>
            </w:pPr>
            <w:r w:rsidRPr="00FB5B61">
              <w:rPr>
                <w:rFonts w:ascii="Times New Roman" w:hAnsi="Times New Roman" w:cs="Times New Roman"/>
                <w:sz w:val="24"/>
                <w:szCs w:val="24"/>
              </w:rPr>
              <w:t xml:space="preserve">            </w:t>
            </w:r>
            <w:r w:rsidR="009E043A">
              <w:rPr>
                <w:rFonts w:ascii="Times New Roman" w:hAnsi="Times New Roman" w:cs="Times New Roman"/>
                <w:sz w:val="24"/>
                <w:szCs w:val="24"/>
              </w:rPr>
              <w:t xml:space="preserve">           __ _____________ 202</w:t>
            </w:r>
            <w:r w:rsidR="00FE5EA4">
              <w:rPr>
                <w:rFonts w:ascii="Times New Roman" w:hAnsi="Times New Roman" w:cs="Times New Roman"/>
                <w:sz w:val="24"/>
                <w:szCs w:val="24"/>
              </w:rPr>
              <w:t>6</w:t>
            </w:r>
            <w:r w:rsidRPr="00FB5B61">
              <w:rPr>
                <w:rFonts w:ascii="Times New Roman" w:hAnsi="Times New Roman" w:cs="Times New Roman"/>
                <w:sz w:val="24"/>
                <w:szCs w:val="24"/>
              </w:rPr>
              <w:t xml:space="preserve"> г.</w:t>
            </w:r>
          </w:p>
          <w:p w:rsidR="00DC6B55" w:rsidRPr="00FB5B61" w:rsidRDefault="00DC6B55" w:rsidP="00FB5B61">
            <w:pPr>
              <w:autoSpaceDE w:val="0"/>
              <w:autoSpaceDN w:val="0"/>
              <w:adjustRightInd w:val="0"/>
              <w:spacing w:after="0" w:line="240" w:lineRule="auto"/>
              <w:rPr>
                <w:rFonts w:ascii="Times New Roman" w:hAnsi="Times New Roman" w:cs="Times New Roman"/>
                <w:sz w:val="24"/>
                <w:szCs w:val="24"/>
              </w:rPr>
            </w:pPr>
            <w:r w:rsidRPr="00FB5B61">
              <w:rPr>
                <w:rFonts w:ascii="Times New Roman" w:hAnsi="Times New Roman" w:cs="Times New Roman"/>
                <w:sz w:val="24"/>
                <w:szCs w:val="24"/>
              </w:rPr>
              <w:t xml:space="preserve">      М.П. (при наличии печати)</w:t>
            </w:r>
          </w:p>
        </w:tc>
      </w:tr>
    </w:tbl>
    <w:p w:rsidR="00E42600" w:rsidRPr="00FB5B61" w:rsidRDefault="00E42600" w:rsidP="00FB5B61">
      <w:pPr>
        <w:pStyle w:val="ConsPlusNormal"/>
        <w:jc w:val="center"/>
        <w:rPr>
          <w:rFonts w:ascii="Times New Roman" w:hAnsi="Times New Roman" w:cs="Times New Roman"/>
          <w:sz w:val="24"/>
          <w:szCs w:val="24"/>
        </w:rPr>
      </w:pPr>
    </w:p>
    <w:p w:rsidR="00E42600" w:rsidRPr="00FB5B61" w:rsidRDefault="00E42600" w:rsidP="00FB5B61">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FB5B61" w:rsidRPr="00FB5B61" w:rsidTr="00E42600">
        <w:tc>
          <w:tcPr>
            <w:tcW w:w="4349" w:type="dxa"/>
          </w:tcPr>
          <w:p w:rsidR="00276E30" w:rsidRPr="00FB5B61" w:rsidRDefault="00276E30" w:rsidP="00FB5B61">
            <w:pPr>
              <w:pStyle w:val="ConsPlusNormal"/>
              <w:jc w:val="center"/>
              <w:rPr>
                <w:rFonts w:ascii="Times New Roman" w:hAnsi="Times New Roman" w:cs="Times New Roman"/>
                <w:sz w:val="24"/>
                <w:szCs w:val="24"/>
              </w:rPr>
            </w:pPr>
          </w:p>
        </w:tc>
        <w:tc>
          <w:tcPr>
            <w:tcW w:w="340" w:type="dxa"/>
          </w:tcPr>
          <w:p w:rsidR="00276E30" w:rsidRPr="00FB5B61" w:rsidRDefault="00276E30" w:rsidP="00FB5B61">
            <w:pPr>
              <w:pStyle w:val="ConsPlusNormal"/>
              <w:rPr>
                <w:rFonts w:ascii="Times New Roman" w:hAnsi="Times New Roman" w:cs="Times New Roman"/>
                <w:sz w:val="24"/>
                <w:szCs w:val="24"/>
              </w:rPr>
            </w:pPr>
          </w:p>
        </w:tc>
        <w:tc>
          <w:tcPr>
            <w:tcW w:w="4365" w:type="dxa"/>
          </w:tcPr>
          <w:p w:rsidR="00276E30" w:rsidRPr="00FB5B61" w:rsidRDefault="00276E30" w:rsidP="00FB5B61">
            <w:pPr>
              <w:pStyle w:val="ConsPlusNormal"/>
              <w:jc w:val="center"/>
              <w:rPr>
                <w:rFonts w:ascii="Times New Roman" w:hAnsi="Times New Roman" w:cs="Times New Roman"/>
                <w:sz w:val="24"/>
                <w:szCs w:val="24"/>
              </w:rPr>
            </w:pPr>
          </w:p>
        </w:tc>
      </w:tr>
      <w:tr w:rsidR="00FB5B61" w:rsidRPr="00FB5B61" w:rsidTr="00E42600">
        <w:tc>
          <w:tcPr>
            <w:tcW w:w="4349" w:type="dxa"/>
          </w:tcPr>
          <w:p w:rsidR="00276E30" w:rsidRPr="00FB5B61" w:rsidRDefault="00276E30" w:rsidP="00FB5B61">
            <w:pPr>
              <w:pStyle w:val="ConsPlusNormal"/>
              <w:rPr>
                <w:rFonts w:ascii="Times New Roman" w:hAnsi="Times New Roman" w:cs="Times New Roman"/>
                <w:sz w:val="24"/>
                <w:szCs w:val="24"/>
              </w:rPr>
            </w:pPr>
          </w:p>
        </w:tc>
        <w:tc>
          <w:tcPr>
            <w:tcW w:w="340" w:type="dxa"/>
          </w:tcPr>
          <w:p w:rsidR="00276E30" w:rsidRPr="00FB5B61" w:rsidRDefault="00276E30" w:rsidP="00FB5B61">
            <w:pPr>
              <w:pStyle w:val="ConsPlusNormal"/>
              <w:rPr>
                <w:rFonts w:ascii="Times New Roman" w:hAnsi="Times New Roman" w:cs="Times New Roman"/>
                <w:sz w:val="24"/>
                <w:szCs w:val="24"/>
              </w:rPr>
            </w:pPr>
          </w:p>
        </w:tc>
        <w:tc>
          <w:tcPr>
            <w:tcW w:w="4365" w:type="dxa"/>
          </w:tcPr>
          <w:p w:rsidR="00276E30" w:rsidRPr="00FB5B61" w:rsidRDefault="00276E30" w:rsidP="00FB5B61">
            <w:pPr>
              <w:pStyle w:val="ConsPlusNormal"/>
              <w:rPr>
                <w:rFonts w:ascii="Times New Roman" w:hAnsi="Times New Roman" w:cs="Times New Roman"/>
                <w:sz w:val="24"/>
                <w:szCs w:val="24"/>
              </w:rPr>
            </w:pPr>
          </w:p>
        </w:tc>
      </w:tr>
      <w:tr w:rsidR="00FB5B61" w:rsidRPr="00FB5B61" w:rsidTr="00E42600">
        <w:tc>
          <w:tcPr>
            <w:tcW w:w="4349" w:type="dxa"/>
          </w:tcPr>
          <w:p w:rsidR="00276E30" w:rsidRPr="00FB5B61" w:rsidRDefault="00276E30" w:rsidP="00FB5B61">
            <w:pPr>
              <w:pStyle w:val="ConsPlusNormal"/>
              <w:jc w:val="center"/>
              <w:rPr>
                <w:rFonts w:ascii="Times New Roman" w:hAnsi="Times New Roman" w:cs="Times New Roman"/>
                <w:sz w:val="24"/>
                <w:szCs w:val="24"/>
              </w:rPr>
            </w:pPr>
          </w:p>
        </w:tc>
        <w:tc>
          <w:tcPr>
            <w:tcW w:w="340" w:type="dxa"/>
          </w:tcPr>
          <w:p w:rsidR="00276E30" w:rsidRPr="00FB5B61" w:rsidRDefault="00276E30" w:rsidP="00FB5B61">
            <w:pPr>
              <w:pStyle w:val="ConsPlusNormal"/>
              <w:rPr>
                <w:rFonts w:ascii="Times New Roman" w:hAnsi="Times New Roman" w:cs="Times New Roman"/>
                <w:sz w:val="24"/>
                <w:szCs w:val="24"/>
              </w:rPr>
            </w:pPr>
          </w:p>
        </w:tc>
        <w:tc>
          <w:tcPr>
            <w:tcW w:w="4365" w:type="dxa"/>
          </w:tcPr>
          <w:p w:rsidR="00276E30" w:rsidRPr="00FB5B61" w:rsidRDefault="00276E30" w:rsidP="00FB5B61">
            <w:pPr>
              <w:pStyle w:val="ConsPlusNormal"/>
              <w:jc w:val="center"/>
              <w:rPr>
                <w:rFonts w:ascii="Times New Roman" w:hAnsi="Times New Roman" w:cs="Times New Roman"/>
                <w:sz w:val="24"/>
                <w:szCs w:val="24"/>
              </w:rPr>
            </w:pPr>
          </w:p>
        </w:tc>
      </w:tr>
      <w:tr w:rsidR="00FB5B61" w:rsidRPr="00FB5B61" w:rsidTr="00E42600">
        <w:tc>
          <w:tcPr>
            <w:tcW w:w="4349" w:type="dxa"/>
          </w:tcPr>
          <w:p w:rsidR="00276E30" w:rsidRPr="00FB5B61" w:rsidRDefault="00276E30" w:rsidP="00FB5B61">
            <w:pPr>
              <w:pStyle w:val="ConsPlusNormal"/>
              <w:rPr>
                <w:rFonts w:ascii="Times New Roman" w:hAnsi="Times New Roman" w:cs="Times New Roman"/>
                <w:sz w:val="24"/>
                <w:szCs w:val="24"/>
              </w:rPr>
            </w:pPr>
          </w:p>
        </w:tc>
        <w:tc>
          <w:tcPr>
            <w:tcW w:w="340" w:type="dxa"/>
          </w:tcPr>
          <w:p w:rsidR="00276E30" w:rsidRPr="00FB5B61" w:rsidRDefault="00276E30" w:rsidP="00FB5B61">
            <w:pPr>
              <w:pStyle w:val="ConsPlusNormal"/>
              <w:rPr>
                <w:rFonts w:ascii="Times New Roman" w:hAnsi="Times New Roman" w:cs="Times New Roman"/>
                <w:sz w:val="24"/>
                <w:szCs w:val="24"/>
              </w:rPr>
            </w:pPr>
          </w:p>
        </w:tc>
        <w:tc>
          <w:tcPr>
            <w:tcW w:w="4365" w:type="dxa"/>
          </w:tcPr>
          <w:p w:rsidR="00276E30" w:rsidRPr="00FB5B61" w:rsidRDefault="00276E30" w:rsidP="00FB5B61">
            <w:pPr>
              <w:pStyle w:val="ConsPlusNormal"/>
              <w:rPr>
                <w:rFonts w:ascii="Times New Roman" w:hAnsi="Times New Roman" w:cs="Times New Roman"/>
                <w:sz w:val="24"/>
                <w:szCs w:val="24"/>
              </w:rPr>
            </w:pPr>
          </w:p>
        </w:tc>
      </w:tr>
      <w:tr w:rsidR="00FB5B61" w:rsidRPr="00FB5B61" w:rsidTr="00E42600">
        <w:tc>
          <w:tcPr>
            <w:tcW w:w="4349" w:type="dxa"/>
          </w:tcPr>
          <w:p w:rsidR="00276E30" w:rsidRPr="00FB5B61" w:rsidRDefault="00276E30" w:rsidP="00FB5B61">
            <w:pPr>
              <w:pStyle w:val="ConsPlusNormal"/>
              <w:jc w:val="center"/>
              <w:rPr>
                <w:rFonts w:ascii="Times New Roman" w:hAnsi="Times New Roman" w:cs="Times New Roman"/>
                <w:sz w:val="24"/>
                <w:szCs w:val="24"/>
              </w:rPr>
            </w:pPr>
          </w:p>
        </w:tc>
        <w:tc>
          <w:tcPr>
            <w:tcW w:w="340" w:type="dxa"/>
          </w:tcPr>
          <w:p w:rsidR="00276E30" w:rsidRPr="00FB5B61" w:rsidRDefault="00276E30" w:rsidP="00FB5B61">
            <w:pPr>
              <w:pStyle w:val="ConsPlusNormal"/>
              <w:rPr>
                <w:rFonts w:ascii="Times New Roman" w:hAnsi="Times New Roman" w:cs="Times New Roman"/>
                <w:sz w:val="24"/>
                <w:szCs w:val="24"/>
              </w:rPr>
            </w:pPr>
          </w:p>
        </w:tc>
        <w:tc>
          <w:tcPr>
            <w:tcW w:w="4365" w:type="dxa"/>
          </w:tcPr>
          <w:p w:rsidR="00276E30" w:rsidRPr="00FB5B61" w:rsidRDefault="00276E30" w:rsidP="00FB5B61">
            <w:pPr>
              <w:pStyle w:val="ConsPlusNormal"/>
              <w:jc w:val="center"/>
              <w:rPr>
                <w:rFonts w:ascii="Times New Roman" w:hAnsi="Times New Roman" w:cs="Times New Roman"/>
                <w:sz w:val="24"/>
                <w:szCs w:val="24"/>
              </w:rPr>
            </w:pPr>
          </w:p>
        </w:tc>
      </w:tr>
      <w:tr w:rsidR="00FB5B61" w:rsidRPr="00FB5B61" w:rsidTr="00E42600">
        <w:tc>
          <w:tcPr>
            <w:tcW w:w="4349" w:type="dxa"/>
          </w:tcPr>
          <w:p w:rsidR="00276E30" w:rsidRPr="00FB5B61" w:rsidRDefault="00276E30" w:rsidP="00FB5B61">
            <w:pPr>
              <w:pStyle w:val="ConsPlusNormal"/>
              <w:jc w:val="center"/>
              <w:rPr>
                <w:rFonts w:ascii="Times New Roman" w:hAnsi="Times New Roman" w:cs="Times New Roman"/>
                <w:sz w:val="24"/>
                <w:szCs w:val="24"/>
              </w:rPr>
            </w:pPr>
          </w:p>
        </w:tc>
        <w:tc>
          <w:tcPr>
            <w:tcW w:w="340" w:type="dxa"/>
          </w:tcPr>
          <w:p w:rsidR="00276E30" w:rsidRPr="00FB5B61" w:rsidRDefault="00276E30" w:rsidP="00FB5B61">
            <w:pPr>
              <w:pStyle w:val="ConsPlusNormal"/>
              <w:rPr>
                <w:rFonts w:ascii="Times New Roman" w:hAnsi="Times New Roman" w:cs="Times New Roman"/>
                <w:sz w:val="24"/>
                <w:szCs w:val="24"/>
              </w:rPr>
            </w:pPr>
          </w:p>
        </w:tc>
        <w:tc>
          <w:tcPr>
            <w:tcW w:w="4365" w:type="dxa"/>
          </w:tcPr>
          <w:p w:rsidR="00276E30" w:rsidRPr="00FB5B61" w:rsidRDefault="00276E30" w:rsidP="00FB5B61">
            <w:pPr>
              <w:pStyle w:val="ConsPlusNormal"/>
              <w:jc w:val="center"/>
              <w:rPr>
                <w:rFonts w:ascii="Times New Roman" w:hAnsi="Times New Roman" w:cs="Times New Roman"/>
                <w:sz w:val="24"/>
                <w:szCs w:val="24"/>
              </w:rPr>
            </w:pPr>
          </w:p>
        </w:tc>
      </w:tr>
      <w:tr w:rsidR="00276E30" w:rsidRPr="00FB5B61" w:rsidTr="00E42600">
        <w:tc>
          <w:tcPr>
            <w:tcW w:w="4349" w:type="dxa"/>
          </w:tcPr>
          <w:p w:rsidR="00276E30" w:rsidRPr="00FB5B61" w:rsidRDefault="00276E30" w:rsidP="00FB5B61">
            <w:pPr>
              <w:pStyle w:val="ConsPlusNormal"/>
              <w:jc w:val="center"/>
              <w:rPr>
                <w:rFonts w:ascii="Times New Roman" w:hAnsi="Times New Roman" w:cs="Times New Roman"/>
                <w:sz w:val="24"/>
                <w:szCs w:val="24"/>
              </w:rPr>
            </w:pPr>
          </w:p>
        </w:tc>
        <w:tc>
          <w:tcPr>
            <w:tcW w:w="340" w:type="dxa"/>
          </w:tcPr>
          <w:p w:rsidR="00276E30" w:rsidRPr="00FB5B61" w:rsidRDefault="00276E30" w:rsidP="00FB5B61">
            <w:pPr>
              <w:pStyle w:val="ConsPlusNormal"/>
              <w:rPr>
                <w:rFonts w:ascii="Times New Roman" w:hAnsi="Times New Roman" w:cs="Times New Roman"/>
                <w:sz w:val="24"/>
                <w:szCs w:val="24"/>
              </w:rPr>
            </w:pPr>
          </w:p>
        </w:tc>
        <w:tc>
          <w:tcPr>
            <w:tcW w:w="4365" w:type="dxa"/>
          </w:tcPr>
          <w:p w:rsidR="00276E30" w:rsidRPr="00FB5B61" w:rsidRDefault="00276E30" w:rsidP="00FB5B61">
            <w:pPr>
              <w:pStyle w:val="ConsPlusNormal"/>
              <w:jc w:val="center"/>
              <w:rPr>
                <w:rFonts w:ascii="Times New Roman" w:hAnsi="Times New Roman" w:cs="Times New Roman"/>
                <w:sz w:val="24"/>
                <w:szCs w:val="24"/>
              </w:rPr>
            </w:pPr>
          </w:p>
        </w:tc>
      </w:tr>
    </w:tbl>
    <w:p w:rsidR="00F12C76" w:rsidRPr="00FB5B61" w:rsidRDefault="00F12C76" w:rsidP="00FB5B61">
      <w:pPr>
        <w:spacing w:after="0" w:line="240" w:lineRule="auto"/>
        <w:jc w:val="both"/>
        <w:rPr>
          <w:rFonts w:ascii="Times New Roman" w:hAnsi="Times New Roman" w:cs="Times New Roman"/>
          <w:sz w:val="24"/>
          <w:szCs w:val="24"/>
        </w:rPr>
      </w:pPr>
    </w:p>
    <w:sectPr w:rsidR="00F12C76" w:rsidRPr="00FB5B61" w:rsidSect="00276E30">
      <w:pgSz w:w="11906" w:h="16838" w:code="9"/>
      <w:pgMar w:top="624" w:right="680"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E30"/>
    <w:rsid w:val="00051533"/>
    <w:rsid w:val="000F4782"/>
    <w:rsid w:val="001A04CC"/>
    <w:rsid w:val="001A49B1"/>
    <w:rsid w:val="00263E0A"/>
    <w:rsid w:val="00276E30"/>
    <w:rsid w:val="00295983"/>
    <w:rsid w:val="003113AF"/>
    <w:rsid w:val="00337C5F"/>
    <w:rsid w:val="003711A0"/>
    <w:rsid w:val="003737DE"/>
    <w:rsid w:val="00392D26"/>
    <w:rsid w:val="003A7D95"/>
    <w:rsid w:val="00406E7D"/>
    <w:rsid w:val="00415994"/>
    <w:rsid w:val="004B7064"/>
    <w:rsid w:val="004E0072"/>
    <w:rsid w:val="004E5B61"/>
    <w:rsid w:val="004F02B3"/>
    <w:rsid w:val="005136DF"/>
    <w:rsid w:val="00525A83"/>
    <w:rsid w:val="00571936"/>
    <w:rsid w:val="005A1089"/>
    <w:rsid w:val="005E5E49"/>
    <w:rsid w:val="006A733A"/>
    <w:rsid w:val="006B4B2B"/>
    <w:rsid w:val="006C0B77"/>
    <w:rsid w:val="006E7F58"/>
    <w:rsid w:val="007053D8"/>
    <w:rsid w:val="00715665"/>
    <w:rsid w:val="007679B7"/>
    <w:rsid w:val="0079018A"/>
    <w:rsid w:val="007A61BA"/>
    <w:rsid w:val="008242FF"/>
    <w:rsid w:val="00870751"/>
    <w:rsid w:val="0089710B"/>
    <w:rsid w:val="008C5BFF"/>
    <w:rsid w:val="008D7FA0"/>
    <w:rsid w:val="00922C48"/>
    <w:rsid w:val="00935663"/>
    <w:rsid w:val="009B22FD"/>
    <w:rsid w:val="009B41E9"/>
    <w:rsid w:val="009E043A"/>
    <w:rsid w:val="00AE20CF"/>
    <w:rsid w:val="00AF2D59"/>
    <w:rsid w:val="00AF3C60"/>
    <w:rsid w:val="00B242AD"/>
    <w:rsid w:val="00B3184B"/>
    <w:rsid w:val="00B346A9"/>
    <w:rsid w:val="00B60877"/>
    <w:rsid w:val="00B81439"/>
    <w:rsid w:val="00B915B7"/>
    <w:rsid w:val="00BB31E0"/>
    <w:rsid w:val="00BD2FB7"/>
    <w:rsid w:val="00C200E6"/>
    <w:rsid w:val="00CD5D8D"/>
    <w:rsid w:val="00CD74E7"/>
    <w:rsid w:val="00D26272"/>
    <w:rsid w:val="00D40F22"/>
    <w:rsid w:val="00D61E87"/>
    <w:rsid w:val="00DA5744"/>
    <w:rsid w:val="00DC0312"/>
    <w:rsid w:val="00DC6B55"/>
    <w:rsid w:val="00DD370C"/>
    <w:rsid w:val="00DE37EA"/>
    <w:rsid w:val="00DF66B2"/>
    <w:rsid w:val="00E42600"/>
    <w:rsid w:val="00E538A9"/>
    <w:rsid w:val="00E70709"/>
    <w:rsid w:val="00E72AB1"/>
    <w:rsid w:val="00E73304"/>
    <w:rsid w:val="00E83AC9"/>
    <w:rsid w:val="00EA59DF"/>
    <w:rsid w:val="00EA697F"/>
    <w:rsid w:val="00ED2E37"/>
    <w:rsid w:val="00EE4070"/>
    <w:rsid w:val="00F045A2"/>
    <w:rsid w:val="00F12C76"/>
    <w:rsid w:val="00F51E0C"/>
    <w:rsid w:val="00F859D8"/>
    <w:rsid w:val="00FB5B61"/>
    <w:rsid w:val="00FD4EB1"/>
    <w:rsid w:val="00FE5EA4"/>
    <w:rsid w:val="00FF248D"/>
    <w:rsid w:val="00FF2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9B91"/>
  <w15:chartTrackingRefBased/>
  <w15:docId w15:val="{9A7341C7-804E-4D70-970B-5D468DE4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E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обычный"/>
    <w:link w:val="a4"/>
    <w:uiPriority w:val="1"/>
    <w:qFormat/>
    <w:rsid w:val="00276E30"/>
    <w:pPr>
      <w:spacing w:after="0" w:line="240" w:lineRule="auto"/>
    </w:pPr>
    <w:rPr>
      <w:rFonts w:ascii="Calibri" w:eastAsia="Times New Roman" w:hAnsi="Calibri" w:cs="Times New Roman"/>
      <w:lang w:eastAsia="ru-RU"/>
    </w:rPr>
  </w:style>
  <w:style w:type="character" w:customStyle="1" w:styleId="a4">
    <w:name w:val="Без интервала Знак"/>
    <w:aliases w:val="для таблиц Знак,обычный Знак"/>
    <w:link w:val="a3"/>
    <w:uiPriority w:val="1"/>
    <w:qFormat/>
    <w:rsid w:val="00276E30"/>
    <w:rPr>
      <w:rFonts w:ascii="Calibri" w:eastAsia="Times New Roman" w:hAnsi="Calibri" w:cs="Times New Roman"/>
      <w:lang w:eastAsia="ru-RU"/>
    </w:rPr>
  </w:style>
  <w:style w:type="paragraph" w:customStyle="1" w:styleId="ConsPlusNormal">
    <w:name w:val="ConsPlusNormal"/>
    <w:link w:val="ConsPlusNormal0"/>
    <w:qFormat/>
    <w:rsid w:val="00276E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76E30"/>
    <w:rPr>
      <w:rFonts w:ascii="Arial" w:eastAsia="Times New Roman" w:hAnsi="Arial" w:cs="Arial"/>
      <w:sz w:val="20"/>
      <w:szCs w:val="20"/>
      <w:lang w:eastAsia="ru-RU"/>
    </w:rPr>
  </w:style>
  <w:style w:type="paragraph" w:styleId="a5">
    <w:name w:val="Balloon Text"/>
    <w:basedOn w:val="a"/>
    <w:link w:val="a6"/>
    <w:uiPriority w:val="99"/>
    <w:semiHidden/>
    <w:unhideWhenUsed/>
    <w:rsid w:val="00E4260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42600"/>
    <w:rPr>
      <w:rFonts w:ascii="Segoe UI" w:hAnsi="Segoe UI" w:cs="Segoe UI"/>
      <w:sz w:val="18"/>
      <w:szCs w:val="18"/>
    </w:rPr>
  </w:style>
  <w:style w:type="paragraph" w:styleId="a7">
    <w:name w:val="Normal (Web)"/>
    <w:basedOn w:val="a"/>
    <w:uiPriority w:val="99"/>
    <w:semiHidden/>
    <w:unhideWhenUsed/>
    <w:rsid w:val="00FE5E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B608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DB646C3F948C84694CB64F74BA87AE37CD0C3F9BD88759550546FF6F91F3BBD0B1376AE47CC940B560EBA8F7s5ZBN" TargetMode="External"/><Relationship Id="rId13" Type="http://schemas.openxmlformats.org/officeDocument/2006/relationships/hyperlink" Target="consultantplus://offline/ref=19DB646C3F948C84694CB64F74BA87AE37CB0C3B95DC8759550546FF6F91F3BBC2B16F64EE2C8605E073E8ACEB5AF0AD3C2C46sCZD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9DB646C3F948C84694CB64F74BA87AE37CD0C3F9BD88759550546FF6F91F3BBD0B1376AE47CC940B560EBA8F7s5ZBN" TargetMode="External"/><Relationship Id="rId12" Type="http://schemas.openxmlformats.org/officeDocument/2006/relationships/hyperlink" Target="consultantplus://offline/ref=19DB646C3F948C84694CB64F74BA87AE37CB0C3B95DC8759550546FF6F91F3BBC2B16F64EE2C8605E073E8ACEB5AF0AD3C2C46sCZDN" TargetMode="External"/><Relationship Id="rId17" Type="http://schemas.openxmlformats.org/officeDocument/2006/relationships/hyperlink" Target="consultantplus://offline/ref=19DB646C3F948C84694CB64F74BA87AE37CD0C3F9BD88759550546FF6F91F3BBC2B16F66E579D441BC75BDF9B10EFDB23A3245CDCDB683ADsCZ3N" TargetMode="External"/><Relationship Id="rId2" Type="http://schemas.openxmlformats.org/officeDocument/2006/relationships/styles" Target="styles.xml"/><Relationship Id="rId16" Type="http://schemas.openxmlformats.org/officeDocument/2006/relationships/hyperlink" Target="consultantplus://offline/ref=19DB646C3F948C84694CB64F74BA87AE37CD0C3F9BD88759550546FF6F91F3BBC2B16F66E579D445B575BDF9B10EFDB23A3245CDCDB683ADsCZ3N" TargetMode="External"/><Relationship Id="rId1" Type="http://schemas.openxmlformats.org/officeDocument/2006/relationships/customXml" Target="../customXml/item1.xml"/><Relationship Id="rId6" Type="http://schemas.openxmlformats.org/officeDocument/2006/relationships/hyperlink" Target="consultantplus://offline/ref=19DB646C3F948C84694CB64F74BA87AE37CD0A3E91DA8759550546FF6F91F3BBC2B16F66E579D449B775BDF9B10EFDB23A3245CDCDB683ADsCZ3N" TargetMode="External"/><Relationship Id="rId11" Type="http://schemas.openxmlformats.org/officeDocument/2006/relationships/hyperlink" Target="consultantplus://offline/ref=19DB646C3F948C84694CB64F74BA87AE37CD0C3F9BD88759550546FF6F91F3BBD0B1376AE47CC940B560EBA8F7s5ZBN" TargetMode="External"/><Relationship Id="rId5" Type="http://schemas.openxmlformats.org/officeDocument/2006/relationships/hyperlink" Target="consultantplus://offline/ref=A872942D0E78920B4A99A9589CCCE62EF3003D8F801631C285F200B008F3150044FE186FB23AE58F5728FA2F0348CEG" TargetMode="External"/><Relationship Id="rId15" Type="http://schemas.openxmlformats.org/officeDocument/2006/relationships/hyperlink" Target="consultantplus://offline/ref=19DB646C3F948C84694CB64F74BA87AE37CD0C3F9BD88759550546FF6F91F3BBC2B16F66E579D048B175BDF9B10EFDB23A3245CDCDB683ADsCZ3N" TargetMode="External"/><Relationship Id="rId10" Type="http://schemas.openxmlformats.org/officeDocument/2006/relationships/hyperlink" Target="consultantplus://offline/ref=19DB646C3F948C84694CB64F74BA87AE37CD0C3F9BD88759550546FF6F91F3BBD0B1376AE47CC940B560EBA8F7s5ZB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9DB646C3F948C84694CB64F74BA87AE37CD0C3F9BD88759550546FF6F91F3BBC2B16F66E570DC15E43ABCA5F45FEEB23E3246CDD1sBZ4N" TargetMode="External"/><Relationship Id="rId14" Type="http://schemas.openxmlformats.org/officeDocument/2006/relationships/hyperlink" Target="consultantplus://offline/ref=19DB646C3F948C84694CB64F74BA87AE37CB0C3B95DC8759550546FF6F91F3BBC2B16F64EE2C8605E073E8ACEB5AF0AD3C2C46sCZ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212BA-C9EA-40A6-9386-B7BCDE4DE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3932</Words>
  <Characters>22419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3</cp:revision>
  <dcterms:created xsi:type="dcterms:W3CDTF">2026-08-12T09:37:00Z</dcterms:created>
  <dcterms:modified xsi:type="dcterms:W3CDTF">2026-08-12T10:07:00Z</dcterms:modified>
</cp:coreProperties>
</file>