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8E3" w:rsidRDefault="005B23B5" w:rsidP="00A448E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348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5B23B5" w:rsidRDefault="005B23B5" w:rsidP="00A448E3">
      <w:pPr>
        <w:spacing w:after="0" w:line="240" w:lineRule="atLeast"/>
        <w:jc w:val="center"/>
        <w:rPr>
          <w:rFonts w:ascii="Times New Roman" w:hAnsi="Times New Roman" w:cs="Times New Roman"/>
          <w:b/>
          <w:color w:val="21282B"/>
          <w:sz w:val="28"/>
          <w:szCs w:val="28"/>
          <w:shd w:val="clear" w:color="auto" w:fill="FFFFFF"/>
        </w:rPr>
      </w:pPr>
      <w:r w:rsidRPr="00732348">
        <w:rPr>
          <w:rFonts w:ascii="Times New Roman" w:hAnsi="Times New Roman" w:cs="Times New Roman"/>
          <w:b/>
          <w:sz w:val="28"/>
          <w:szCs w:val="28"/>
        </w:rPr>
        <w:t xml:space="preserve">на поставку </w:t>
      </w:r>
      <w:r w:rsidR="00567140" w:rsidRPr="00732348">
        <w:rPr>
          <w:rFonts w:ascii="Times New Roman" w:hAnsi="Times New Roman" w:cs="Times New Roman"/>
          <w:b/>
          <w:color w:val="21282B"/>
          <w:sz w:val="28"/>
          <w:szCs w:val="28"/>
          <w:shd w:val="clear" w:color="auto" w:fill="FFFFFF"/>
        </w:rPr>
        <w:t>спринклера роторного S075D</w:t>
      </w:r>
    </w:p>
    <w:p w:rsidR="00A448E3" w:rsidRPr="00732348" w:rsidRDefault="00A448E3" w:rsidP="00A448E3">
      <w:pPr>
        <w:spacing w:after="0" w:line="240" w:lineRule="atLeast"/>
        <w:jc w:val="center"/>
        <w:rPr>
          <w:rFonts w:ascii="Times New Roman" w:hAnsi="Times New Roman" w:cs="Times New Roman"/>
          <w:b/>
          <w:color w:val="21282B"/>
          <w:sz w:val="28"/>
          <w:szCs w:val="28"/>
          <w:shd w:val="clear" w:color="auto" w:fill="FFFFFF"/>
        </w:rPr>
      </w:pPr>
    </w:p>
    <w:p w:rsidR="00534DCA" w:rsidRPr="00732348" w:rsidRDefault="00534DCA" w:rsidP="00534DCA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23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Наимено</w:t>
      </w:r>
      <w:r w:rsidR="00CC2AB7" w:rsidRPr="007323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вание товара: </w:t>
      </w:r>
      <w:r w:rsidR="00CC2AB7" w:rsidRPr="00732348">
        <w:rPr>
          <w:rFonts w:ascii="Times New Roman" w:eastAsia="Times New Roman" w:hAnsi="Times New Roman" w:cs="Times New Roman"/>
          <w:b/>
          <w:sz w:val="28"/>
          <w:szCs w:val="28"/>
        </w:rPr>
        <w:t>Спринклер</w:t>
      </w:r>
      <w:r w:rsidR="00CC2AB7" w:rsidRPr="007323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роторный</w:t>
      </w:r>
      <w:r w:rsidRPr="007323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32348">
        <w:rPr>
          <w:rFonts w:ascii="Times New Roman" w:hAnsi="Times New Roman" w:cs="Times New Roman"/>
          <w:b/>
          <w:color w:val="21282B"/>
          <w:sz w:val="28"/>
          <w:szCs w:val="28"/>
          <w:shd w:val="clear" w:color="auto" w:fill="FFFFFF"/>
        </w:rPr>
        <w:t xml:space="preserve">S075D </w:t>
      </w:r>
      <w:r w:rsidRPr="00732348">
        <w:rPr>
          <w:rFonts w:ascii="Times New Roman" w:hAnsi="Times New Roman" w:cs="Times New Roman"/>
          <w:b/>
          <w:color w:val="21282B"/>
          <w:sz w:val="28"/>
          <w:szCs w:val="28"/>
          <w:shd w:val="clear" w:color="auto" w:fill="FFFFFF"/>
          <w:lang w:val="en-US"/>
        </w:rPr>
        <w:t>RAIN</w:t>
      </w:r>
    </w:p>
    <w:p w:rsidR="00534DCA" w:rsidRPr="00732348" w:rsidRDefault="00534DCA" w:rsidP="00534D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23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Место доставки товара: Ростовская область, ст. Вёшенская, пер. Розы Люксембург, д.41. </w:t>
      </w:r>
    </w:p>
    <w:p w:rsidR="00534DCA" w:rsidRDefault="00534DCA" w:rsidP="00534D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23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Сроки поставки товара: </w:t>
      </w:r>
      <w:r w:rsidR="00732348" w:rsidRPr="007323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30 </w:t>
      </w:r>
      <w:r w:rsidR="00A448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календарных дней</w:t>
      </w:r>
    </w:p>
    <w:p w:rsidR="00A448E3" w:rsidRPr="00732348" w:rsidRDefault="00A448E3" w:rsidP="00534D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534DCA" w:rsidRPr="00732348" w:rsidRDefault="00534DCA" w:rsidP="00CC2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23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Количество и характеристика товара: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69"/>
        <w:gridCol w:w="2294"/>
        <w:gridCol w:w="2866"/>
        <w:gridCol w:w="1843"/>
        <w:gridCol w:w="1073"/>
      </w:tblGrid>
      <w:tr w:rsidR="00534DCA" w:rsidTr="00A448E3">
        <w:tc>
          <w:tcPr>
            <w:tcW w:w="1269" w:type="dxa"/>
          </w:tcPr>
          <w:p w:rsidR="00534DCA" w:rsidRPr="00534DCA" w:rsidRDefault="00534DCA" w:rsidP="00567140">
            <w:pPr>
              <w:spacing w:beforeAutospacing="1" w:afterAutospacing="1" w:line="360" w:lineRule="atLeast"/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2294" w:type="dxa"/>
          </w:tcPr>
          <w:p w:rsidR="00534DCA" w:rsidRDefault="00534DCA" w:rsidP="00567140">
            <w:pPr>
              <w:spacing w:beforeAutospacing="1" w:afterAutospacing="1" w:line="360" w:lineRule="atLeast"/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 xml:space="preserve">аименование </w:t>
            </w:r>
          </w:p>
        </w:tc>
        <w:tc>
          <w:tcPr>
            <w:tcW w:w="2866" w:type="dxa"/>
          </w:tcPr>
          <w:p w:rsidR="00534DCA" w:rsidRDefault="00534DCA" w:rsidP="00534DCA">
            <w:pPr>
              <w:spacing w:beforeAutospacing="1" w:afterAutospacing="1" w:line="360" w:lineRule="atLeast"/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7140"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Технические характеристики:</w:t>
            </w:r>
          </w:p>
          <w:p w:rsidR="00534DCA" w:rsidRDefault="00534DCA" w:rsidP="00567140">
            <w:pPr>
              <w:spacing w:beforeAutospacing="1" w:afterAutospacing="1" w:line="360" w:lineRule="atLeast"/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</w:tcPr>
          <w:p w:rsidR="00534DCA" w:rsidRDefault="00534DCA" w:rsidP="00567140">
            <w:pPr>
              <w:spacing w:beforeAutospacing="1" w:afterAutospacing="1" w:line="360" w:lineRule="atLeast"/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 xml:space="preserve">оличество, </w:t>
            </w:r>
            <w:proofErr w:type="spellStart"/>
            <w:r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r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073" w:type="dxa"/>
          </w:tcPr>
          <w:p w:rsidR="00534DCA" w:rsidRDefault="00534DCA" w:rsidP="00567140">
            <w:pPr>
              <w:spacing w:beforeAutospacing="1" w:afterAutospacing="1" w:line="360" w:lineRule="atLeast"/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34DCA" w:rsidTr="00A448E3">
        <w:tc>
          <w:tcPr>
            <w:tcW w:w="1269" w:type="dxa"/>
          </w:tcPr>
          <w:p w:rsidR="00534DCA" w:rsidRDefault="00534DCA" w:rsidP="00567140">
            <w:pPr>
              <w:spacing w:beforeAutospacing="1" w:afterAutospacing="1" w:line="360" w:lineRule="atLeast"/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294" w:type="dxa"/>
          </w:tcPr>
          <w:p w:rsidR="00534DCA" w:rsidRDefault="00534DCA" w:rsidP="00534DCA">
            <w:pPr>
              <w:pStyle w:val="a7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Спринклер роторный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модель </w:t>
            </w: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</w:rPr>
              <w:t>S075D</w:t>
            </w:r>
          </w:p>
          <w:p w:rsidR="00534DCA" w:rsidRPr="00534DCA" w:rsidRDefault="00534DCA" w:rsidP="00534DCA">
            <w:pPr>
              <w:pStyle w:val="a7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23B5">
              <w:rPr>
                <w:rFonts w:ascii="Times New Roman" w:hAnsi="Times New Roman" w:cs="Times New Roman"/>
                <w:sz w:val="28"/>
                <w:szCs w:val="28"/>
              </w:rPr>
              <w:t>Бренд</w:t>
            </w:r>
            <w:r w:rsidRPr="00534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1282B"/>
                <w:sz w:val="28"/>
                <w:szCs w:val="28"/>
                <w:shd w:val="clear" w:color="auto" w:fill="FFFFFF"/>
                <w:lang w:val="en-US"/>
              </w:rPr>
              <w:t>RAIN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4DCA" w:rsidRDefault="00534DCA" w:rsidP="00567140">
            <w:pPr>
              <w:spacing w:beforeAutospacing="1" w:afterAutospacing="1" w:line="360" w:lineRule="atLeast"/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866" w:type="dxa"/>
          </w:tcPr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Модель: Спринклер роторный S075D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Подключение: ¾’’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Диапазон регулировки сектора полива: 40°-360°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Диапазон расхода: 1,5 – 18,6 л/мин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Рабочее давление: 2,1 – 4,8 бар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Интенсивность орошения: от 0,3 до 2,9 см в час (в зависимости от расстояния и используемой насадки)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спринклера: 18,7 см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Рекомендуемый радиус: от 7,6 до 13,7 м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Радиус: от 9,4 до 14,3 м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Траектория сопла: 25°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Траектория сопла с низким углом наклона: 11°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выдвижного штока: 10,2 см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Вес: 0,276 кг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 производства: Доминиканская республика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Марка: RAIN</w:t>
            </w:r>
          </w:p>
          <w:p w:rsidR="00534DCA" w:rsidRPr="00567140" w:rsidRDefault="00534DCA" w:rsidP="00534D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Гарантия: 2 года</w:t>
            </w:r>
          </w:p>
          <w:p w:rsidR="00534DCA" w:rsidRPr="00567140" w:rsidRDefault="00534DCA" w:rsidP="00534DCA">
            <w:pPr>
              <w:spacing w:beforeAutospacing="1" w:afterAutospacing="1" w:line="360" w:lineRule="atLeast"/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</w:tcPr>
          <w:p w:rsidR="00534DCA" w:rsidRDefault="00270FAF" w:rsidP="00567140">
            <w:pPr>
              <w:spacing w:beforeAutospacing="1" w:afterAutospacing="1" w:line="360" w:lineRule="atLeast"/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20</w:t>
            </w:r>
          </w:p>
        </w:tc>
        <w:tc>
          <w:tcPr>
            <w:tcW w:w="1073" w:type="dxa"/>
          </w:tcPr>
          <w:p w:rsidR="00534DCA" w:rsidRDefault="00534DCA" w:rsidP="00567140">
            <w:pPr>
              <w:spacing w:beforeAutospacing="1" w:afterAutospacing="1" w:line="360" w:lineRule="atLeast"/>
              <w:rPr>
                <w:rFonts w:ascii="inherit" w:eastAsia="Times New Roman" w:hAnsi="inherit" w:cs="Times New Roman"/>
                <w:b/>
                <w:bCs/>
                <w:spacing w:val="3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67140" w:rsidRDefault="00567140" w:rsidP="00567140">
      <w:pPr>
        <w:pStyle w:val="Standard"/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требования</w:t>
      </w:r>
    </w:p>
    <w:p w:rsidR="00567140" w:rsidRPr="008A1647" w:rsidRDefault="00567140" w:rsidP="00567140">
      <w:pPr>
        <w:pStyle w:val="Standard"/>
        <w:ind w:firstLine="851"/>
        <w:jc w:val="both"/>
        <w:rPr>
          <w:b/>
          <w:bCs/>
          <w:sz w:val="28"/>
          <w:szCs w:val="28"/>
        </w:rPr>
      </w:pPr>
      <w:r w:rsidRPr="008A1647">
        <w:rPr>
          <w:sz w:val="28"/>
          <w:szCs w:val="28"/>
        </w:rPr>
        <w:t xml:space="preserve">Товар должен </w:t>
      </w:r>
      <w:r>
        <w:rPr>
          <w:sz w:val="28"/>
          <w:szCs w:val="28"/>
        </w:rPr>
        <w:t>быть новым, не ранее 202</w:t>
      </w:r>
      <w:r w:rsidR="00A448E3">
        <w:rPr>
          <w:sz w:val="28"/>
          <w:szCs w:val="28"/>
        </w:rPr>
        <w:t>6</w:t>
      </w:r>
      <w:r w:rsidRPr="008A1647">
        <w:rPr>
          <w:sz w:val="28"/>
          <w:szCs w:val="28"/>
        </w:rPr>
        <w:t xml:space="preserve"> года выпуска (не бывшим в эксплуатации, не прошедшим ремонт, в том числе восстановление, замену составных частей, восстановление потребительских свойств), работоспособный и обеспечивающий предусмотренную производителем функциональность, технически исправный, не иметь дефектов изготовления.</w:t>
      </w:r>
    </w:p>
    <w:p w:rsidR="00567140" w:rsidRDefault="00567140" w:rsidP="00567140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 обязан поставить Товар в соответствии с техническим заданием.</w:t>
      </w:r>
    </w:p>
    <w:p w:rsidR="00567140" w:rsidRDefault="00567140" w:rsidP="00567140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Затраты по доставке включая разгрузку на месте поставки входят в стоимость поставляемого Товара и осуществляются силами поставщика.</w:t>
      </w:r>
    </w:p>
    <w:p w:rsidR="00567140" w:rsidRPr="005B23B5" w:rsidRDefault="00567140" w:rsidP="005B23B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567140" w:rsidRPr="005B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A7F3D"/>
    <w:multiLevelType w:val="multilevel"/>
    <w:tmpl w:val="1DC6A332"/>
    <w:styleLink w:val="WWNum2"/>
    <w:lvl w:ilvl="0">
      <w:start w:val="1"/>
      <w:numFmt w:val="decimal"/>
      <w:lvlText w:val="%1."/>
      <w:lvlJc w:val="left"/>
      <w:rPr>
        <w:b/>
        <w:bCs/>
        <w:lang w:val="ru-RU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5D3C10DA"/>
    <w:multiLevelType w:val="multilevel"/>
    <w:tmpl w:val="4D32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A64CFD"/>
    <w:multiLevelType w:val="multilevel"/>
    <w:tmpl w:val="A84A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."/>
        <w:lvlJc w:val="left"/>
        <w:rPr>
          <w:b/>
          <w:bCs/>
          <w:sz w:val="28"/>
          <w:szCs w:val="28"/>
          <w:lang w:val="ru-RU"/>
        </w:rPr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84"/>
    <w:rsid w:val="000A2870"/>
    <w:rsid w:val="00270FAF"/>
    <w:rsid w:val="00534DCA"/>
    <w:rsid w:val="00567140"/>
    <w:rsid w:val="005B23B5"/>
    <w:rsid w:val="00624EC5"/>
    <w:rsid w:val="00732348"/>
    <w:rsid w:val="0081466D"/>
    <w:rsid w:val="00A448E3"/>
    <w:rsid w:val="00CC2AB7"/>
    <w:rsid w:val="00DC0474"/>
    <w:rsid w:val="00FD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8291"/>
  <w15:chartTrackingRefBased/>
  <w15:docId w15:val="{A8DB9993-A9F8-4FFB-8340-98809AED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4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B23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3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B23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2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3B5"/>
    <w:rPr>
      <w:rFonts w:ascii="Segoe UI" w:hAnsi="Segoe UI" w:cs="Segoe UI"/>
      <w:sz w:val="18"/>
      <w:szCs w:val="18"/>
    </w:rPr>
  </w:style>
  <w:style w:type="paragraph" w:customStyle="1" w:styleId="p632ieypdp">
    <w:name w:val="p632iey_pdp"/>
    <w:basedOn w:val="a"/>
    <w:rsid w:val="0056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67140"/>
    <w:rPr>
      <w:b/>
      <w:bCs/>
    </w:rPr>
  </w:style>
  <w:style w:type="paragraph" w:customStyle="1" w:styleId="Standard">
    <w:name w:val="Standard"/>
    <w:rsid w:val="005671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imes New Roman"/>
      <w:kern w:val="3"/>
      <w:sz w:val="24"/>
      <w:szCs w:val="24"/>
    </w:rPr>
  </w:style>
  <w:style w:type="numbering" w:customStyle="1" w:styleId="WWNum2">
    <w:name w:val="WWNum2"/>
    <w:basedOn w:val="a2"/>
    <w:rsid w:val="00567140"/>
    <w:pPr>
      <w:numPr>
        <w:numId w:val="3"/>
      </w:numPr>
    </w:pPr>
  </w:style>
  <w:style w:type="paragraph" w:styleId="a7">
    <w:name w:val="List Paragraph"/>
    <w:basedOn w:val="a"/>
    <w:uiPriority w:val="34"/>
    <w:qFormat/>
    <w:rsid w:val="00534DC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534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C04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9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9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96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74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81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3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75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45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94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63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04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8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4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4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8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98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20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26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63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93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03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75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34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5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7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7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2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13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29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60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31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56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8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64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4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61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07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8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3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40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96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67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3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4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50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SuiGen</dc:creator>
  <cp:keywords/>
  <dc:description/>
  <cp:lastModifiedBy>Елена Гаранина</cp:lastModifiedBy>
  <cp:revision>9</cp:revision>
  <cp:lastPrinted>2026-03-17T11:28:00Z</cp:lastPrinted>
  <dcterms:created xsi:type="dcterms:W3CDTF">2026-03-17T10:41:00Z</dcterms:created>
  <dcterms:modified xsi:type="dcterms:W3CDTF">2026-08-07T11:20:00Z</dcterms:modified>
</cp:coreProperties>
</file>