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1CB69" w14:textId="194377D0" w:rsidR="00833816" w:rsidRPr="00ED55F9" w:rsidRDefault="00833816" w:rsidP="00833816">
      <w:pPr>
        <w:spacing w:after="0" w:line="240" w:lineRule="auto"/>
        <w:jc w:val="right"/>
        <w:rPr>
          <w:rFonts w:ascii="Times New Roman" w:hAnsi="Times New Roman"/>
          <w:b/>
          <w:i/>
          <w:sz w:val="20"/>
          <w:szCs w:val="20"/>
        </w:rPr>
      </w:pPr>
    </w:p>
    <w:p w14:paraId="71772E6B" w14:textId="77777777" w:rsidR="003E27CD" w:rsidRPr="00ED55F9" w:rsidRDefault="003E27CD">
      <w:pPr>
        <w:spacing w:after="0" w:line="240" w:lineRule="auto"/>
        <w:jc w:val="center"/>
        <w:rPr>
          <w:rFonts w:ascii="Times New Roman" w:hAnsi="Times New Roman"/>
          <w:b/>
          <w:sz w:val="20"/>
          <w:szCs w:val="20"/>
        </w:rPr>
      </w:pPr>
    </w:p>
    <w:p w14:paraId="52E52148" w14:textId="4D813911" w:rsidR="00315D75" w:rsidRPr="00ED55F9" w:rsidRDefault="00432C5E">
      <w:pPr>
        <w:spacing w:after="0" w:line="240" w:lineRule="auto"/>
        <w:jc w:val="center"/>
        <w:rPr>
          <w:rFonts w:ascii="Times New Roman" w:hAnsi="Times New Roman"/>
          <w:b/>
          <w:sz w:val="20"/>
          <w:szCs w:val="20"/>
        </w:rPr>
      </w:pPr>
      <w:r w:rsidRPr="00ED55F9">
        <w:rPr>
          <w:rFonts w:ascii="Times New Roman" w:hAnsi="Times New Roman"/>
          <w:b/>
          <w:sz w:val="20"/>
          <w:szCs w:val="20"/>
        </w:rPr>
        <w:t xml:space="preserve">КОНТРАКТ № </w:t>
      </w:r>
      <w:r w:rsidR="008905FB" w:rsidRPr="00ED55F9">
        <w:rPr>
          <w:rFonts w:ascii="Times New Roman" w:hAnsi="Times New Roman"/>
          <w:b/>
          <w:sz w:val="20"/>
          <w:szCs w:val="20"/>
        </w:rPr>
        <w:t>________</w:t>
      </w:r>
    </w:p>
    <w:p w14:paraId="365C3A82" w14:textId="372E3627" w:rsidR="002B1E2D" w:rsidRPr="00ED55F9" w:rsidRDefault="002B1E2D" w:rsidP="002B1E2D">
      <w:pPr>
        <w:spacing w:after="0" w:line="240" w:lineRule="auto"/>
        <w:jc w:val="center"/>
        <w:rPr>
          <w:rFonts w:ascii="Times New Roman" w:hAnsi="Times New Roman"/>
          <w:sz w:val="20"/>
          <w:szCs w:val="20"/>
        </w:rPr>
      </w:pPr>
      <w:r w:rsidRPr="00ED55F9">
        <w:rPr>
          <w:rFonts w:ascii="Times New Roman" w:hAnsi="Times New Roman"/>
          <w:sz w:val="20"/>
          <w:szCs w:val="20"/>
        </w:rPr>
        <w:t xml:space="preserve">ИКЗ </w:t>
      </w:r>
      <w:hyperlink r:id="rId8" w:tgtFrame="_blank" w:history="1">
        <w:r w:rsidR="001F4F12" w:rsidRPr="00ED55F9">
          <w:rPr>
            <w:rStyle w:val="a6"/>
            <w:rFonts w:ascii="Times New Roman" w:hAnsi="Times New Roman"/>
            <w:color w:val="auto"/>
            <w:sz w:val="20"/>
            <w:szCs w:val="20"/>
            <w:u w:val="none"/>
          </w:rPr>
          <w:t>2617801047324780101001001</w:t>
        </w:r>
        <w:r w:rsidR="001D6D12">
          <w:rPr>
            <w:rStyle w:val="a6"/>
            <w:rFonts w:ascii="Times New Roman" w:hAnsi="Times New Roman"/>
            <w:color w:val="auto"/>
            <w:sz w:val="20"/>
            <w:szCs w:val="20"/>
            <w:u w:val="none"/>
          </w:rPr>
          <w:t>70</w:t>
        </w:r>
        <w:r w:rsidR="001F4F12" w:rsidRPr="00ED55F9">
          <w:rPr>
            <w:rStyle w:val="a6"/>
            <w:rFonts w:ascii="Times New Roman" w:hAnsi="Times New Roman"/>
            <w:color w:val="auto"/>
            <w:sz w:val="20"/>
            <w:szCs w:val="20"/>
            <w:u w:val="none"/>
          </w:rPr>
          <w:t>000000244</w:t>
        </w:r>
      </w:hyperlink>
    </w:p>
    <w:p w14:paraId="0579A9B5" w14:textId="529CB089" w:rsidR="00B12854" w:rsidRPr="00ED55F9" w:rsidRDefault="009E0564" w:rsidP="003E27CD">
      <w:pPr>
        <w:spacing w:after="0" w:line="240" w:lineRule="auto"/>
        <w:jc w:val="center"/>
        <w:rPr>
          <w:rFonts w:ascii="Times New Roman" w:hAnsi="Times New Roman"/>
          <w:b/>
          <w:sz w:val="20"/>
          <w:szCs w:val="20"/>
        </w:rPr>
      </w:pPr>
      <w:r w:rsidRPr="00ED55F9">
        <w:rPr>
          <w:rFonts w:ascii="Times New Roman" w:hAnsi="Times New Roman"/>
          <w:b/>
          <w:sz w:val="20"/>
          <w:szCs w:val="20"/>
        </w:rPr>
        <w:t>н</w:t>
      </w:r>
      <w:r w:rsidR="006416E1" w:rsidRPr="00ED55F9">
        <w:rPr>
          <w:rFonts w:ascii="Times New Roman" w:hAnsi="Times New Roman"/>
          <w:b/>
          <w:sz w:val="20"/>
          <w:szCs w:val="20"/>
        </w:rPr>
        <w:t xml:space="preserve">а </w:t>
      </w:r>
      <w:bookmarkStart w:id="0" w:name="_Hlk148452200"/>
      <w:r w:rsidR="005F289C" w:rsidRPr="005F289C">
        <w:rPr>
          <w:rFonts w:ascii="Times New Roman" w:hAnsi="Times New Roman"/>
          <w:b/>
          <w:sz w:val="20"/>
          <w:szCs w:val="20"/>
        </w:rPr>
        <w:t xml:space="preserve">поставку </w:t>
      </w:r>
      <w:r w:rsidR="005E470A">
        <w:rPr>
          <w:rFonts w:ascii="Times New Roman" w:hAnsi="Times New Roman"/>
          <w:b/>
          <w:sz w:val="20"/>
          <w:szCs w:val="20"/>
        </w:rPr>
        <w:t>ковровой дорожки</w:t>
      </w:r>
      <w:r w:rsidR="00A64585">
        <w:rPr>
          <w:rFonts w:ascii="Times New Roman" w:hAnsi="Times New Roman"/>
          <w:b/>
          <w:sz w:val="20"/>
          <w:szCs w:val="20"/>
        </w:rPr>
        <w:t xml:space="preserve"> </w:t>
      </w:r>
      <w:r w:rsidR="00A64585" w:rsidRPr="00A64585">
        <w:rPr>
          <w:rFonts w:ascii="Times New Roman" w:hAnsi="Times New Roman"/>
          <w:b/>
          <w:sz w:val="20"/>
          <w:szCs w:val="20"/>
        </w:rPr>
        <w:t>для нужд ФГБУК НИМ РАХ</w:t>
      </w:r>
    </w:p>
    <w:bookmarkEnd w:id="0"/>
    <w:p w14:paraId="0481A849" w14:textId="77777777" w:rsidR="00E4387E" w:rsidRPr="00ED55F9" w:rsidRDefault="00E4387E">
      <w:pPr>
        <w:spacing w:after="0" w:line="240" w:lineRule="auto"/>
        <w:jc w:val="both"/>
        <w:rPr>
          <w:rFonts w:ascii="Times New Roman" w:eastAsia="Calibri" w:hAnsi="Times New Roman"/>
          <w:sz w:val="20"/>
          <w:szCs w:val="20"/>
          <w:lang w:eastAsia="en-US"/>
        </w:rPr>
      </w:pPr>
    </w:p>
    <w:p w14:paraId="1710989E" w14:textId="560E7A96" w:rsidR="00315D75" w:rsidRPr="00ED55F9" w:rsidRDefault="00432C5E">
      <w:pPr>
        <w:spacing w:after="0" w:line="240" w:lineRule="auto"/>
        <w:jc w:val="both"/>
        <w:rPr>
          <w:rFonts w:ascii="Times New Roman" w:hAnsi="Times New Roman"/>
          <w:sz w:val="20"/>
          <w:szCs w:val="20"/>
        </w:rPr>
      </w:pPr>
      <w:r w:rsidRPr="00ED55F9">
        <w:rPr>
          <w:rFonts w:ascii="Times New Roman" w:hAnsi="Times New Roman"/>
          <w:sz w:val="20"/>
          <w:szCs w:val="20"/>
        </w:rPr>
        <w:t>г. Санкт-Петербург</w:t>
      </w:r>
      <w:r w:rsidRPr="00ED55F9">
        <w:rPr>
          <w:rFonts w:ascii="Times New Roman" w:hAnsi="Times New Roman"/>
          <w:sz w:val="20"/>
          <w:szCs w:val="20"/>
        </w:rPr>
        <w:tab/>
        <w:t xml:space="preserve">                                                                                             </w:t>
      </w:r>
      <w:r w:rsidR="00794263" w:rsidRPr="00ED55F9">
        <w:rPr>
          <w:rFonts w:ascii="Times New Roman" w:hAnsi="Times New Roman"/>
          <w:sz w:val="20"/>
          <w:szCs w:val="20"/>
        </w:rPr>
        <w:t xml:space="preserve">     </w:t>
      </w:r>
      <w:proofErr w:type="gramStart"/>
      <w:r w:rsidR="00794263" w:rsidRPr="00ED55F9">
        <w:rPr>
          <w:rFonts w:ascii="Times New Roman" w:hAnsi="Times New Roman"/>
          <w:sz w:val="20"/>
          <w:szCs w:val="20"/>
        </w:rPr>
        <w:t xml:space="preserve">   </w:t>
      </w:r>
      <w:r w:rsidRPr="00ED55F9">
        <w:rPr>
          <w:rFonts w:ascii="Times New Roman" w:hAnsi="Times New Roman"/>
          <w:sz w:val="20"/>
          <w:szCs w:val="20"/>
        </w:rPr>
        <w:t>«</w:t>
      </w:r>
      <w:proofErr w:type="gramEnd"/>
      <w:r w:rsidRPr="00ED55F9">
        <w:rPr>
          <w:rFonts w:ascii="Times New Roman" w:hAnsi="Times New Roman"/>
          <w:sz w:val="20"/>
          <w:szCs w:val="20"/>
        </w:rPr>
        <w:t>___» _______ 202</w:t>
      </w:r>
      <w:r w:rsidR="00881B6C" w:rsidRPr="00ED55F9">
        <w:rPr>
          <w:rFonts w:ascii="Times New Roman" w:hAnsi="Times New Roman"/>
          <w:sz w:val="20"/>
          <w:szCs w:val="20"/>
        </w:rPr>
        <w:t>6</w:t>
      </w:r>
      <w:r w:rsidRPr="00ED55F9">
        <w:rPr>
          <w:rFonts w:ascii="Times New Roman" w:hAnsi="Times New Roman"/>
          <w:sz w:val="20"/>
          <w:szCs w:val="20"/>
        </w:rPr>
        <w:t xml:space="preserve"> г.</w:t>
      </w:r>
    </w:p>
    <w:p w14:paraId="72BB97D3" w14:textId="77777777" w:rsidR="00315D75" w:rsidRPr="00ED55F9" w:rsidRDefault="00315D75">
      <w:pPr>
        <w:spacing w:after="0" w:line="240" w:lineRule="auto"/>
        <w:jc w:val="both"/>
        <w:rPr>
          <w:rFonts w:ascii="Times New Roman" w:hAnsi="Times New Roman"/>
          <w:sz w:val="20"/>
          <w:szCs w:val="20"/>
        </w:rPr>
      </w:pPr>
    </w:p>
    <w:p w14:paraId="21BC5CDC" w14:textId="71B236AC" w:rsidR="00315D75" w:rsidRPr="00ED55F9" w:rsidRDefault="00432C5E">
      <w:pPr>
        <w:pStyle w:val="af7"/>
        <w:tabs>
          <w:tab w:val="left" w:pos="709"/>
        </w:tabs>
        <w:ind w:firstLine="709"/>
        <w:jc w:val="both"/>
        <w:rPr>
          <w:rFonts w:ascii="Times New Roman" w:hAnsi="Times New Roman"/>
        </w:rPr>
      </w:pPr>
      <w:bookmarkStart w:id="1" w:name="_Hlk90304563"/>
      <w:r w:rsidRPr="00ED55F9">
        <w:rPr>
          <w:rFonts w:ascii="Times New Roman" w:hAnsi="Times New Roman"/>
          <w:b/>
        </w:rPr>
        <w:t xml:space="preserve">Федеральное государственное бюджетное учреждение культуры «Научно-исследовательский музей при Российской академии художеств» (ФГБУК НИМ РАХ), </w:t>
      </w:r>
      <w:r w:rsidRPr="00ED55F9">
        <w:rPr>
          <w:rFonts w:ascii="Times New Roman" w:hAnsi="Times New Roman"/>
          <w:bCs/>
        </w:rPr>
        <w:t xml:space="preserve">именуемое в дальнейшем </w:t>
      </w:r>
      <w:r w:rsidRPr="00ED55F9">
        <w:rPr>
          <w:rFonts w:ascii="Times New Roman" w:hAnsi="Times New Roman"/>
          <w:b/>
          <w:bCs/>
        </w:rPr>
        <w:t>«Заказчик»</w:t>
      </w:r>
      <w:r w:rsidRPr="00ED55F9">
        <w:rPr>
          <w:rFonts w:ascii="Times New Roman" w:hAnsi="Times New Roman"/>
          <w:bCs/>
        </w:rPr>
        <w:t xml:space="preserve">, </w:t>
      </w:r>
      <w:r w:rsidRPr="00ED55F9">
        <w:rPr>
          <w:rFonts w:ascii="Times New Roman" w:eastAsia="Times New Roman" w:hAnsi="Times New Roman"/>
        </w:rPr>
        <w:t xml:space="preserve">в лице </w:t>
      </w:r>
      <w:r w:rsidR="00833816" w:rsidRPr="00ED55F9">
        <w:rPr>
          <w:rFonts w:ascii="Times New Roman" w:eastAsia="Times New Roman" w:hAnsi="Times New Roman"/>
          <w:bCs/>
        </w:rPr>
        <w:t>_______________________________________</w:t>
      </w:r>
      <w:r w:rsidRPr="00ED55F9">
        <w:rPr>
          <w:rFonts w:ascii="Times New Roman" w:hAnsi="Times New Roman"/>
          <w:bCs/>
        </w:rPr>
        <w:t>,</w:t>
      </w:r>
      <w:r w:rsidRPr="00ED55F9">
        <w:rPr>
          <w:rFonts w:ascii="Times New Roman" w:hAnsi="Times New Roman"/>
        </w:rPr>
        <w:t xml:space="preserve"> и</w:t>
      </w:r>
      <w:bookmarkEnd w:id="1"/>
      <w:r w:rsidRPr="00ED55F9">
        <w:rPr>
          <w:rFonts w:ascii="Times New Roman" w:hAnsi="Times New Roman"/>
        </w:rPr>
        <w:t xml:space="preserve"> </w:t>
      </w:r>
      <w:r w:rsidR="00833816" w:rsidRPr="00ED55F9">
        <w:rPr>
          <w:rFonts w:ascii="Times New Roman" w:eastAsia="Times New Roman" w:hAnsi="Times New Roman"/>
          <w:b/>
          <w:bCs/>
        </w:rPr>
        <w:t>___________________________________</w:t>
      </w:r>
      <w:r w:rsidRPr="00ED55F9">
        <w:rPr>
          <w:rStyle w:val="aff"/>
          <w:rFonts w:ascii="Times New Roman" w:eastAsia="Times New Roman" w:hAnsi="Times New Roman"/>
          <w:i w:val="0"/>
          <w:iCs w:val="0"/>
        </w:rPr>
        <w:t>,</w:t>
      </w:r>
      <w:r w:rsidR="00833816" w:rsidRPr="00ED55F9">
        <w:rPr>
          <w:rStyle w:val="aff"/>
          <w:rFonts w:ascii="Times New Roman" w:eastAsia="Times New Roman" w:hAnsi="Times New Roman"/>
          <w:i w:val="0"/>
          <w:iCs w:val="0"/>
        </w:rPr>
        <w:t>в лице____________________</w:t>
      </w:r>
      <w:r w:rsidRPr="00ED55F9">
        <w:rPr>
          <w:rStyle w:val="aff"/>
          <w:rFonts w:ascii="Times New Roman" w:eastAsia="Times New Roman" w:hAnsi="Times New Roman"/>
          <w:i w:val="0"/>
          <w:iCs w:val="0"/>
        </w:rPr>
        <w:t xml:space="preserve"> именуем</w:t>
      </w:r>
      <w:r w:rsidR="001901F4" w:rsidRPr="00ED55F9">
        <w:rPr>
          <w:rStyle w:val="aff"/>
          <w:rFonts w:ascii="Times New Roman" w:eastAsia="Times New Roman" w:hAnsi="Times New Roman"/>
          <w:i w:val="0"/>
          <w:iCs w:val="0"/>
        </w:rPr>
        <w:t>ый</w:t>
      </w:r>
      <w:r w:rsidRPr="00ED55F9">
        <w:rPr>
          <w:rStyle w:val="aff"/>
          <w:rFonts w:ascii="Times New Roman" w:eastAsia="Times New Roman" w:hAnsi="Times New Roman"/>
          <w:i w:val="0"/>
          <w:iCs w:val="0"/>
        </w:rPr>
        <w:t xml:space="preserve"> в дальнейшем</w:t>
      </w:r>
      <w:r w:rsidRPr="00ED55F9">
        <w:rPr>
          <w:rStyle w:val="aff"/>
          <w:rFonts w:ascii="Times New Roman" w:eastAsia="Times New Roman" w:hAnsi="Times New Roman"/>
          <w:b/>
          <w:i w:val="0"/>
          <w:iCs w:val="0"/>
        </w:rPr>
        <w:t xml:space="preserve"> «Поставщик»</w:t>
      </w:r>
      <w:r w:rsidRPr="00ED55F9">
        <w:rPr>
          <w:rStyle w:val="aff"/>
          <w:rFonts w:ascii="Times New Roman" w:eastAsia="Times New Roman" w:hAnsi="Times New Roman"/>
          <w:i w:val="0"/>
          <w:iCs w:val="0"/>
        </w:rPr>
        <w:t>, с другой стороны</w:t>
      </w:r>
      <w:r w:rsidRPr="00ED55F9">
        <w:rPr>
          <w:rFonts w:ascii="Times New Roman" w:eastAsia="Times New Roman" w:hAnsi="Times New Roman"/>
        </w:rPr>
        <w:t>,</w:t>
      </w:r>
      <w:r w:rsidRPr="00ED55F9">
        <w:rPr>
          <w:rFonts w:ascii="Times New Roman" w:hAnsi="Times New Roman"/>
        </w:rPr>
        <w:t xml:space="preserve"> в дальнейшем совместно именуемые «Стороны», на основании п. </w:t>
      </w:r>
      <w:r w:rsidR="001D6D12">
        <w:rPr>
          <w:rFonts w:ascii="Times New Roman" w:hAnsi="Times New Roman"/>
        </w:rPr>
        <w:t>4</w:t>
      </w:r>
      <w:r w:rsidRPr="00ED55F9">
        <w:rPr>
          <w:rFonts w:ascii="Times New Roman" w:hAnsi="Times New Roman"/>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w:t>
      </w:r>
      <w:r w:rsidR="002A4DB2" w:rsidRPr="00ED55F9">
        <w:rPr>
          <w:rFonts w:ascii="Times New Roman" w:hAnsi="Times New Roman"/>
        </w:rPr>
        <w:t xml:space="preserve"> по результатам проведения закупки через </w:t>
      </w:r>
      <w:r w:rsidR="00052319" w:rsidRPr="00ED55F9">
        <w:rPr>
          <w:rFonts w:ascii="Times New Roman" w:hAnsi="Times New Roman"/>
        </w:rPr>
        <w:t>АО «Единый агрегатор торговли»</w:t>
      </w:r>
      <w:r w:rsidRPr="00ED55F9">
        <w:rPr>
          <w:rFonts w:ascii="Times New Roman" w:hAnsi="Times New Roman"/>
        </w:rPr>
        <w:t xml:space="preserve"> о нижеследующем:</w:t>
      </w:r>
    </w:p>
    <w:p w14:paraId="52432A47" w14:textId="77777777" w:rsidR="00315D75" w:rsidRPr="00ED55F9" w:rsidRDefault="00432C5E">
      <w:pPr>
        <w:widowControl w:val="0"/>
        <w:numPr>
          <w:ilvl w:val="0"/>
          <w:numId w:val="1"/>
        </w:numPr>
        <w:spacing w:before="120" w:after="120" w:line="240" w:lineRule="auto"/>
        <w:ind w:left="714" w:hanging="357"/>
        <w:jc w:val="center"/>
        <w:rPr>
          <w:rFonts w:ascii="Times New Roman" w:hAnsi="Times New Roman"/>
          <w:b/>
          <w:sz w:val="20"/>
          <w:szCs w:val="20"/>
        </w:rPr>
      </w:pPr>
      <w:r w:rsidRPr="00ED55F9">
        <w:rPr>
          <w:rFonts w:ascii="Times New Roman" w:hAnsi="Times New Roman"/>
          <w:b/>
          <w:sz w:val="20"/>
          <w:szCs w:val="20"/>
        </w:rPr>
        <w:t>ПРЕДМЕТ КОНТРАКТА</w:t>
      </w:r>
    </w:p>
    <w:p w14:paraId="75B9D522" w14:textId="07AFBE17" w:rsidR="00315D75" w:rsidRPr="00F47773" w:rsidRDefault="00432C5E">
      <w:pPr>
        <w:tabs>
          <w:tab w:val="left" w:pos="567"/>
        </w:tabs>
        <w:spacing w:after="0" w:line="240" w:lineRule="auto"/>
        <w:jc w:val="both"/>
        <w:rPr>
          <w:rFonts w:ascii="Times New Roman" w:hAnsi="Times New Roman"/>
          <w:sz w:val="20"/>
          <w:szCs w:val="20"/>
          <w:highlight w:val="yellow"/>
        </w:rPr>
      </w:pPr>
      <w:r w:rsidRPr="00ED55F9">
        <w:rPr>
          <w:rFonts w:ascii="Times New Roman" w:hAnsi="Times New Roman"/>
          <w:sz w:val="20"/>
          <w:szCs w:val="20"/>
        </w:rPr>
        <w:tab/>
        <w:t xml:space="preserve">1.1. Поставщик обязуется осуществить </w:t>
      </w:r>
      <w:r w:rsidR="00217B09" w:rsidRPr="00ED55F9">
        <w:rPr>
          <w:rFonts w:ascii="Times New Roman" w:hAnsi="Times New Roman"/>
          <w:sz w:val="20"/>
          <w:szCs w:val="20"/>
        </w:rPr>
        <w:t>поставку</w:t>
      </w:r>
      <w:r w:rsidR="005F289C" w:rsidRPr="005F289C">
        <w:rPr>
          <w:rFonts w:ascii="Times New Roman" w:hAnsi="Times New Roman"/>
          <w:b/>
          <w:sz w:val="20"/>
          <w:szCs w:val="20"/>
        </w:rPr>
        <w:t xml:space="preserve"> </w:t>
      </w:r>
      <w:r w:rsidR="004642FA" w:rsidRPr="004642FA">
        <w:rPr>
          <w:rFonts w:ascii="Times New Roman" w:hAnsi="Times New Roman"/>
          <w:b/>
          <w:sz w:val="20"/>
          <w:szCs w:val="20"/>
        </w:rPr>
        <w:t>ковровой дорожки</w:t>
      </w:r>
      <w:r w:rsidR="005C50F4" w:rsidRPr="005C50F4">
        <w:rPr>
          <w:rFonts w:ascii="Times New Roman" w:hAnsi="Times New Roman"/>
          <w:b/>
          <w:sz w:val="20"/>
          <w:szCs w:val="20"/>
        </w:rPr>
        <w:t xml:space="preserve"> </w:t>
      </w:r>
      <w:r w:rsidR="005F289C" w:rsidRPr="005F289C">
        <w:rPr>
          <w:rFonts w:ascii="Times New Roman" w:hAnsi="Times New Roman"/>
          <w:b/>
          <w:sz w:val="20"/>
          <w:szCs w:val="20"/>
        </w:rPr>
        <w:t>для нужд ФГБУК НИМ РАХ</w:t>
      </w:r>
      <w:r w:rsidR="00265E55" w:rsidRPr="00ED55F9">
        <w:rPr>
          <w:rFonts w:ascii="Times New Roman" w:hAnsi="Times New Roman"/>
          <w:sz w:val="20"/>
          <w:szCs w:val="20"/>
        </w:rPr>
        <w:t xml:space="preserve"> (</w:t>
      </w:r>
      <w:r w:rsidRPr="00ED55F9">
        <w:rPr>
          <w:rFonts w:ascii="Times New Roman" w:hAnsi="Times New Roman"/>
          <w:sz w:val="20"/>
          <w:szCs w:val="20"/>
        </w:rPr>
        <w:t>далее - «Товар»)</w:t>
      </w:r>
      <w:r w:rsidR="00FD2C39" w:rsidRPr="00ED55F9">
        <w:rPr>
          <w:rFonts w:ascii="Times New Roman" w:hAnsi="Times New Roman"/>
          <w:sz w:val="20"/>
          <w:szCs w:val="20"/>
        </w:rPr>
        <w:t xml:space="preserve"> </w:t>
      </w:r>
      <w:r w:rsidR="004F51A6" w:rsidRPr="00ED55F9">
        <w:rPr>
          <w:rFonts w:ascii="Times New Roman" w:hAnsi="Times New Roman"/>
          <w:sz w:val="20"/>
          <w:szCs w:val="20"/>
        </w:rPr>
        <w:t>в</w:t>
      </w:r>
      <w:r w:rsidR="00FD2C39" w:rsidRPr="00ED55F9">
        <w:rPr>
          <w:rFonts w:ascii="Times New Roman" w:hAnsi="Times New Roman"/>
          <w:sz w:val="20"/>
          <w:szCs w:val="20"/>
        </w:rPr>
        <w:t xml:space="preserve"> соответствии со Спецификацией (Приложение № 1 к Контракту),</w:t>
      </w:r>
      <w:r w:rsidRPr="00ED55F9">
        <w:rPr>
          <w:rFonts w:ascii="Times New Roman" w:hAnsi="Times New Roman"/>
          <w:sz w:val="20"/>
          <w:szCs w:val="20"/>
        </w:rPr>
        <w:t xml:space="preserve"> </w:t>
      </w:r>
      <w:r w:rsidR="001677A1" w:rsidRPr="00ED55F9">
        <w:rPr>
          <w:rFonts w:ascii="Times New Roman" w:hAnsi="Times New Roman"/>
          <w:sz w:val="20"/>
          <w:szCs w:val="20"/>
        </w:rPr>
        <w:t>по адрес</w:t>
      </w:r>
      <w:r w:rsidR="009E73FC" w:rsidRPr="00ED55F9">
        <w:rPr>
          <w:rFonts w:ascii="Times New Roman" w:hAnsi="Times New Roman"/>
          <w:sz w:val="20"/>
          <w:szCs w:val="20"/>
        </w:rPr>
        <w:t>у</w:t>
      </w:r>
      <w:r w:rsidR="00DE5986" w:rsidRPr="00ED55F9">
        <w:rPr>
          <w:rFonts w:ascii="Times New Roman" w:hAnsi="Times New Roman"/>
          <w:sz w:val="20"/>
          <w:szCs w:val="20"/>
        </w:rPr>
        <w:t xml:space="preserve">: </w:t>
      </w:r>
      <w:r w:rsidR="00CA1BBE" w:rsidRPr="00CA1BBE">
        <w:rPr>
          <w:rFonts w:ascii="Times New Roman" w:hAnsi="Times New Roman"/>
          <w:sz w:val="20"/>
          <w:szCs w:val="20"/>
          <w:highlight w:val="yellow"/>
        </w:rPr>
        <w:t xml:space="preserve">г. Санкт-Петербург, </w:t>
      </w:r>
      <w:r w:rsidR="004642FA">
        <w:rPr>
          <w:rFonts w:ascii="Times New Roman" w:hAnsi="Times New Roman"/>
          <w:sz w:val="20"/>
          <w:szCs w:val="20"/>
          <w:highlight w:val="yellow"/>
        </w:rPr>
        <w:t>Биржевой переулок, дом 1/10</w:t>
      </w:r>
      <w:r w:rsidR="00881B6C" w:rsidRPr="004642FA">
        <w:rPr>
          <w:rFonts w:ascii="Times New Roman" w:hAnsi="Times New Roman"/>
          <w:sz w:val="20"/>
          <w:szCs w:val="20"/>
          <w:highlight w:val="yellow"/>
        </w:rPr>
        <w:t>,</w:t>
      </w:r>
      <w:r w:rsidR="004642FA" w:rsidRPr="004642FA">
        <w:rPr>
          <w:rFonts w:ascii="Times New Roman" w:hAnsi="Times New Roman"/>
          <w:sz w:val="20"/>
          <w:szCs w:val="20"/>
          <w:highlight w:val="yellow"/>
        </w:rPr>
        <w:t xml:space="preserve"> кв. 11</w:t>
      </w:r>
      <w:r w:rsidR="004642FA">
        <w:rPr>
          <w:rFonts w:ascii="Times New Roman" w:hAnsi="Times New Roman"/>
          <w:sz w:val="20"/>
          <w:szCs w:val="20"/>
        </w:rPr>
        <w:t xml:space="preserve">, </w:t>
      </w:r>
      <w:r w:rsidR="004642FA" w:rsidRPr="004642FA">
        <w:rPr>
          <w:rFonts w:ascii="Times New Roman" w:hAnsi="Times New Roman"/>
          <w:sz w:val="20"/>
          <w:szCs w:val="20"/>
          <w:highlight w:val="yellow"/>
        </w:rPr>
        <w:t>Музей-квартира А.И.</w:t>
      </w:r>
      <w:r w:rsidR="004642FA">
        <w:rPr>
          <w:rFonts w:ascii="Times New Roman" w:hAnsi="Times New Roman"/>
          <w:sz w:val="20"/>
          <w:szCs w:val="20"/>
          <w:highlight w:val="yellow"/>
        </w:rPr>
        <w:t xml:space="preserve"> </w:t>
      </w:r>
      <w:r w:rsidR="004642FA" w:rsidRPr="004642FA">
        <w:rPr>
          <w:rFonts w:ascii="Times New Roman" w:hAnsi="Times New Roman"/>
          <w:sz w:val="20"/>
          <w:szCs w:val="20"/>
          <w:highlight w:val="yellow"/>
        </w:rPr>
        <w:t>Куинджи</w:t>
      </w:r>
      <w:r w:rsidR="004642FA">
        <w:rPr>
          <w:rFonts w:ascii="Times New Roman" w:hAnsi="Times New Roman"/>
          <w:sz w:val="20"/>
          <w:szCs w:val="20"/>
        </w:rPr>
        <w:t>,</w:t>
      </w:r>
      <w:r w:rsidR="00BB1275" w:rsidRPr="00ED55F9">
        <w:rPr>
          <w:rFonts w:ascii="Times New Roman" w:hAnsi="Times New Roman"/>
          <w:sz w:val="20"/>
          <w:szCs w:val="20"/>
        </w:rPr>
        <w:t xml:space="preserve"> </w:t>
      </w:r>
      <w:r w:rsidRPr="00ED55F9">
        <w:rPr>
          <w:rFonts w:ascii="Times New Roman" w:hAnsi="Times New Roman"/>
          <w:sz w:val="20"/>
          <w:szCs w:val="20"/>
        </w:rPr>
        <w:t>в порядке и сроки, предусмотренные Контрактом, а Заказчик обязуется принять и оплатить поставленный Товар.</w:t>
      </w:r>
    </w:p>
    <w:p w14:paraId="75327667" w14:textId="77777777" w:rsidR="00315D75" w:rsidRPr="00ED55F9" w:rsidRDefault="00432C5E">
      <w:pPr>
        <w:tabs>
          <w:tab w:val="left" w:pos="567"/>
        </w:tabs>
        <w:spacing w:after="0" w:line="240" w:lineRule="auto"/>
        <w:jc w:val="both"/>
        <w:rPr>
          <w:rFonts w:ascii="Times New Roman" w:hAnsi="Times New Roman"/>
          <w:sz w:val="20"/>
          <w:szCs w:val="20"/>
        </w:rPr>
      </w:pPr>
      <w:r w:rsidRPr="00ED55F9">
        <w:rPr>
          <w:rFonts w:ascii="Times New Roman" w:hAnsi="Times New Roman"/>
          <w:sz w:val="20"/>
          <w:szCs w:val="20"/>
        </w:rPr>
        <w:tab/>
        <w:t>1.2. Поставщик осуществляет поставку Товара в строгом соответствии с перечнем товара и ценам, указанным в Спецификации (Приложение № 1 к Контракту).</w:t>
      </w:r>
    </w:p>
    <w:p w14:paraId="356EEE7E" w14:textId="77777777" w:rsidR="005931C7" w:rsidRPr="00ED55F9" w:rsidRDefault="00432C5E" w:rsidP="005931C7">
      <w:pPr>
        <w:tabs>
          <w:tab w:val="left" w:pos="567"/>
        </w:tabs>
        <w:spacing w:after="0" w:line="240" w:lineRule="auto"/>
        <w:contextualSpacing/>
        <w:jc w:val="both"/>
        <w:rPr>
          <w:rFonts w:ascii="Times New Roman" w:hAnsi="Times New Roman"/>
          <w:sz w:val="20"/>
          <w:szCs w:val="20"/>
        </w:rPr>
      </w:pPr>
      <w:r w:rsidRPr="00ED55F9">
        <w:rPr>
          <w:rFonts w:ascii="Times New Roman" w:hAnsi="Times New Roman"/>
          <w:sz w:val="20"/>
          <w:szCs w:val="20"/>
        </w:rPr>
        <w:tab/>
        <w:t xml:space="preserve">1.3. </w:t>
      </w:r>
      <w:r w:rsidR="005931C7" w:rsidRPr="00ED55F9">
        <w:rPr>
          <w:rFonts w:ascii="Times New Roman" w:hAnsi="Times New Roman"/>
          <w:sz w:val="20"/>
          <w:szCs w:val="20"/>
        </w:rPr>
        <w:t>Поставщик гарантирует, что Товар, поставляемый по Контракту,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работоспособным и иметь предусмотренную изготовителем функциональность, не находится в залоге или под арестом, свободен от любых прав и притязаний третьих лиц.</w:t>
      </w:r>
    </w:p>
    <w:p w14:paraId="2BF553C4" w14:textId="4CB77777" w:rsidR="005C71BA" w:rsidRPr="00ED55F9" w:rsidRDefault="005C71BA" w:rsidP="005C71BA">
      <w:pPr>
        <w:tabs>
          <w:tab w:val="left" w:pos="567"/>
        </w:tabs>
        <w:spacing w:after="0" w:line="240" w:lineRule="auto"/>
        <w:contextualSpacing/>
        <w:jc w:val="both"/>
        <w:rPr>
          <w:rFonts w:ascii="Times New Roman" w:hAnsi="Times New Roman"/>
          <w:sz w:val="20"/>
          <w:szCs w:val="20"/>
        </w:rPr>
      </w:pPr>
    </w:p>
    <w:p w14:paraId="7D9B53E6" w14:textId="77777777" w:rsidR="00315D75" w:rsidRPr="00ED55F9" w:rsidRDefault="00432C5E">
      <w:pPr>
        <w:tabs>
          <w:tab w:val="left" w:pos="567"/>
        </w:tabs>
        <w:snapToGrid w:val="0"/>
        <w:spacing w:before="120" w:after="120" w:line="240" w:lineRule="auto"/>
        <w:jc w:val="center"/>
        <w:rPr>
          <w:rFonts w:ascii="Times New Roman" w:hAnsi="Times New Roman"/>
          <w:b/>
          <w:sz w:val="20"/>
          <w:szCs w:val="20"/>
        </w:rPr>
      </w:pPr>
      <w:r w:rsidRPr="00ED55F9">
        <w:rPr>
          <w:rFonts w:ascii="Times New Roman" w:hAnsi="Times New Roman"/>
          <w:b/>
          <w:sz w:val="20"/>
          <w:szCs w:val="20"/>
        </w:rPr>
        <w:t>2. ПОРЯДОК И СРОКИ ПОСТАВКИ ТОВАРА</w:t>
      </w:r>
    </w:p>
    <w:p w14:paraId="4AEEAC9E" w14:textId="62293EBD" w:rsidR="00315D75" w:rsidRPr="00ED55F9" w:rsidRDefault="00432C5E">
      <w:pPr>
        <w:tabs>
          <w:tab w:val="left" w:pos="567"/>
        </w:tabs>
        <w:spacing w:after="0" w:line="240" w:lineRule="auto"/>
        <w:jc w:val="both"/>
        <w:rPr>
          <w:rFonts w:ascii="Times New Roman" w:hAnsi="Times New Roman"/>
          <w:sz w:val="20"/>
          <w:szCs w:val="20"/>
        </w:rPr>
      </w:pPr>
      <w:r w:rsidRPr="00ED55F9">
        <w:rPr>
          <w:rFonts w:ascii="Times New Roman" w:hAnsi="Times New Roman"/>
          <w:sz w:val="20"/>
          <w:szCs w:val="20"/>
        </w:rPr>
        <w:tab/>
        <w:t>2.1. Срок поставки Товаров</w:t>
      </w:r>
      <w:r w:rsidR="003051BA" w:rsidRPr="00ED55F9">
        <w:rPr>
          <w:rFonts w:ascii="Times New Roman" w:hAnsi="Times New Roman"/>
          <w:sz w:val="20"/>
          <w:szCs w:val="20"/>
        </w:rPr>
        <w:t>:</w:t>
      </w:r>
      <w:r w:rsidR="00AA7A93" w:rsidRPr="00ED55F9">
        <w:rPr>
          <w:rFonts w:ascii="Times New Roman" w:hAnsi="Times New Roman"/>
          <w:sz w:val="20"/>
          <w:szCs w:val="20"/>
        </w:rPr>
        <w:t xml:space="preserve"> </w:t>
      </w:r>
      <w:r w:rsidR="001D6D12">
        <w:rPr>
          <w:rFonts w:ascii="Times New Roman" w:hAnsi="Times New Roman"/>
          <w:sz w:val="20"/>
          <w:szCs w:val="20"/>
        </w:rPr>
        <w:t xml:space="preserve">в течение 5 (пяти) рабочих дней </w:t>
      </w:r>
      <w:r w:rsidR="00685DE4" w:rsidRPr="00ED55F9">
        <w:rPr>
          <w:rFonts w:ascii="Times New Roman" w:hAnsi="Times New Roman"/>
          <w:sz w:val="20"/>
          <w:szCs w:val="20"/>
        </w:rPr>
        <w:t>с даты заключения Контракт</w:t>
      </w:r>
      <w:r w:rsidR="001D6D12">
        <w:rPr>
          <w:rFonts w:ascii="Times New Roman" w:hAnsi="Times New Roman"/>
          <w:sz w:val="20"/>
          <w:szCs w:val="20"/>
        </w:rPr>
        <w:t>а</w:t>
      </w:r>
      <w:r w:rsidR="001F729B" w:rsidRPr="00ED55F9">
        <w:rPr>
          <w:rFonts w:ascii="Times New Roman" w:hAnsi="Times New Roman"/>
          <w:sz w:val="20"/>
          <w:szCs w:val="20"/>
        </w:rPr>
        <w:t>.</w:t>
      </w:r>
    </w:p>
    <w:p w14:paraId="79B3B875" w14:textId="2B7BDA57" w:rsidR="004642FA" w:rsidRDefault="00186B16">
      <w:pPr>
        <w:tabs>
          <w:tab w:val="left" w:pos="567"/>
        </w:tabs>
        <w:spacing w:after="0" w:line="240" w:lineRule="auto"/>
        <w:jc w:val="both"/>
        <w:rPr>
          <w:rFonts w:ascii="Times New Roman" w:hAnsi="Times New Roman"/>
          <w:sz w:val="20"/>
          <w:szCs w:val="20"/>
        </w:rPr>
      </w:pPr>
      <w:r w:rsidRPr="00ED55F9">
        <w:rPr>
          <w:rFonts w:ascii="Times New Roman" w:hAnsi="Times New Roman"/>
          <w:sz w:val="20"/>
          <w:szCs w:val="20"/>
        </w:rPr>
        <w:t xml:space="preserve">         </w:t>
      </w:r>
      <w:r w:rsidR="00A52245" w:rsidRPr="00ED55F9">
        <w:rPr>
          <w:rFonts w:ascii="Times New Roman" w:hAnsi="Times New Roman"/>
          <w:sz w:val="20"/>
          <w:szCs w:val="20"/>
        </w:rPr>
        <w:t xml:space="preserve"> </w:t>
      </w:r>
      <w:r w:rsidRPr="00ED55F9">
        <w:rPr>
          <w:rFonts w:ascii="Times New Roman" w:hAnsi="Times New Roman"/>
          <w:sz w:val="20"/>
          <w:szCs w:val="20"/>
        </w:rPr>
        <w:t>2.2. Место поставки Товара: п</w:t>
      </w:r>
      <w:r w:rsidR="00432C5E" w:rsidRPr="00ED55F9">
        <w:rPr>
          <w:rFonts w:ascii="Times New Roman" w:hAnsi="Times New Roman"/>
          <w:sz w:val="20"/>
          <w:szCs w:val="20"/>
        </w:rPr>
        <w:t xml:space="preserve">оставка осуществляется </w:t>
      </w:r>
      <w:r w:rsidR="001677A1" w:rsidRPr="00ED55F9">
        <w:rPr>
          <w:rFonts w:ascii="Times New Roman" w:hAnsi="Times New Roman"/>
          <w:sz w:val="20"/>
          <w:szCs w:val="20"/>
        </w:rPr>
        <w:t>по адрес</w:t>
      </w:r>
      <w:r w:rsidR="009E73FC" w:rsidRPr="00ED55F9">
        <w:rPr>
          <w:rFonts w:ascii="Times New Roman" w:hAnsi="Times New Roman"/>
          <w:sz w:val="20"/>
          <w:szCs w:val="20"/>
        </w:rPr>
        <w:t>у:</w:t>
      </w:r>
      <w:r w:rsidR="001677A1" w:rsidRPr="00ED55F9">
        <w:rPr>
          <w:rFonts w:ascii="Times New Roman" w:hAnsi="Times New Roman"/>
          <w:sz w:val="20"/>
          <w:szCs w:val="20"/>
        </w:rPr>
        <w:t xml:space="preserve"> </w:t>
      </w:r>
      <w:r w:rsidR="004642FA" w:rsidRPr="004642FA">
        <w:rPr>
          <w:rFonts w:ascii="Times New Roman" w:hAnsi="Times New Roman"/>
          <w:sz w:val="20"/>
          <w:szCs w:val="20"/>
          <w:highlight w:val="yellow"/>
        </w:rPr>
        <w:t>г. Санкт-Петербург, Биржевой переулок, дом 1/10, кв. 11, Музей-квартира А.И. Куинджи</w:t>
      </w:r>
      <w:r w:rsidR="004642FA">
        <w:rPr>
          <w:rFonts w:ascii="Times New Roman" w:hAnsi="Times New Roman"/>
          <w:sz w:val="20"/>
          <w:szCs w:val="20"/>
        </w:rPr>
        <w:t>.</w:t>
      </w:r>
    </w:p>
    <w:p w14:paraId="4404F2F8" w14:textId="50E4FF83" w:rsidR="00315D75" w:rsidRPr="00ED55F9" w:rsidRDefault="00432C5E">
      <w:pPr>
        <w:tabs>
          <w:tab w:val="left" w:pos="567"/>
        </w:tabs>
        <w:spacing w:after="0" w:line="240" w:lineRule="auto"/>
        <w:jc w:val="both"/>
        <w:rPr>
          <w:rFonts w:ascii="Times New Roman" w:hAnsi="Times New Roman"/>
          <w:sz w:val="20"/>
          <w:szCs w:val="20"/>
        </w:rPr>
      </w:pPr>
      <w:r w:rsidRPr="00ED55F9">
        <w:rPr>
          <w:rFonts w:ascii="Times New Roman" w:hAnsi="Times New Roman"/>
          <w:sz w:val="20"/>
          <w:szCs w:val="20"/>
        </w:rPr>
        <w:tab/>
        <w:t>2.</w:t>
      </w:r>
      <w:r w:rsidR="00186B16" w:rsidRPr="00ED55F9">
        <w:rPr>
          <w:rFonts w:ascii="Times New Roman" w:hAnsi="Times New Roman"/>
          <w:sz w:val="20"/>
          <w:szCs w:val="20"/>
        </w:rPr>
        <w:t>3</w:t>
      </w:r>
      <w:r w:rsidRPr="00ED55F9">
        <w:rPr>
          <w:rFonts w:ascii="Times New Roman" w:hAnsi="Times New Roman"/>
          <w:sz w:val="20"/>
          <w:szCs w:val="20"/>
        </w:rPr>
        <w:t>. Доставка, погрузочно-разгрузочные работы</w:t>
      </w:r>
      <w:r w:rsidR="008061CF" w:rsidRPr="00ED55F9">
        <w:rPr>
          <w:rFonts w:ascii="Times New Roman" w:hAnsi="Times New Roman"/>
          <w:sz w:val="20"/>
          <w:szCs w:val="20"/>
        </w:rPr>
        <w:t>,</w:t>
      </w:r>
      <w:r w:rsidRPr="00ED55F9">
        <w:rPr>
          <w:rFonts w:ascii="Times New Roman" w:hAnsi="Times New Roman"/>
          <w:sz w:val="20"/>
          <w:szCs w:val="20"/>
        </w:rPr>
        <w:t xml:space="preserve"> </w:t>
      </w:r>
      <w:r w:rsidR="00B03194">
        <w:rPr>
          <w:rFonts w:ascii="Times New Roman" w:hAnsi="Times New Roman"/>
          <w:sz w:val="20"/>
          <w:szCs w:val="20"/>
        </w:rPr>
        <w:t xml:space="preserve">подъем на 4 этаж, </w:t>
      </w:r>
      <w:r w:rsidRPr="00ED55F9">
        <w:rPr>
          <w:rFonts w:ascii="Times New Roman" w:hAnsi="Times New Roman"/>
          <w:sz w:val="20"/>
          <w:szCs w:val="20"/>
        </w:rPr>
        <w:t xml:space="preserve">осуществляется силами </w:t>
      </w:r>
      <w:r w:rsidR="008F2044" w:rsidRPr="00ED55F9">
        <w:rPr>
          <w:rFonts w:ascii="Times New Roman" w:hAnsi="Times New Roman"/>
          <w:sz w:val="20"/>
          <w:szCs w:val="20"/>
        </w:rPr>
        <w:t xml:space="preserve">и средствами </w:t>
      </w:r>
      <w:r w:rsidRPr="00ED55F9">
        <w:rPr>
          <w:rFonts w:ascii="Times New Roman" w:hAnsi="Times New Roman"/>
          <w:sz w:val="20"/>
          <w:szCs w:val="20"/>
        </w:rPr>
        <w:t>Поставщика</w:t>
      </w:r>
      <w:r w:rsidR="008F2044" w:rsidRPr="00ED55F9">
        <w:rPr>
          <w:rFonts w:ascii="Times New Roman" w:hAnsi="Times New Roman"/>
          <w:sz w:val="20"/>
          <w:szCs w:val="20"/>
        </w:rPr>
        <w:t>.</w:t>
      </w:r>
    </w:p>
    <w:p w14:paraId="0CE9DAE8" w14:textId="77777777" w:rsidR="00315D75" w:rsidRPr="00ED55F9" w:rsidRDefault="00432C5E">
      <w:pPr>
        <w:tabs>
          <w:tab w:val="left" w:pos="567"/>
        </w:tabs>
        <w:spacing w:after="0" w:line="240" w:lineRule="auto"/>
        <w:jc w:val="both"/>
        <w:rPr>
          <w:rFonts w:ascii="Times New Roman" w:hAnsi="Times New Roman"/>
          <w:sz w:val="20"/>
          <w:szCs w:val="20"/>
        </w:rPr>
      </w:pPr>
      <w:r w:rsidRPr="00ED55F9">
        <w:rPr>
          <w:rFonts w:ascii="Times New Roman" w:hAnsi="Times New Roman"/>
          <w:sz w:val="20"/>
          <w:szCs w:val="20"/>
        </w:rPr>
        <w:tab/>
        <w:t>2.</w:t>
      </w:r>
      <w:r w:rsidR="00186B16" w:rsidRPr="00ED55F9">
        <w:rPr>
          <w:rFonts w:ascii="Times New Roman" w:hAnsi="Times New Roman"/>
          <w:sz w:val="20"/>
          <w:szCs w:val="20"/>
        </w:rPr>
        <w:t>4</w:t>
      </w:r>
      <w:r w:rsidRPr="00ED55F9">
        <w:rPr>
          <w:rFonts w:ascii="Times New Roman" w:hAnsi="Times New Roman"/>
          <w:sz w:val="20"/>
          <w:szCs w:val="20"/>
        </w:rPr>
        <w:t>. Датой поставки считается дата подписания Сторонами товарной накладной (ТОРГ- 12). С этого момента право собственности на Товар переходит к Заказчику.</w:t>
      </w:r>
    </w:p>
    <w:p w14:paraId="027F9C59" w14:textId="77777777" w:rsidR="00315D75" w:rsidRPr="00ED55F9" w:rsidRDefault="00432C5E">
      <w:pPr>
        <w:tabs>
          <w:tab w:val="left" w:pos="567"/>
        </w:tabs>
        <w:spacing w:after="0" w:line="240" w:lineRule="auto"/>
        <w:jc w:val="both"/>
        <w:rPr>
          <w:rFonts w:ascii="Times New Roman" w:hAnsi="Times New Roman"/>
          <w:sz w:val="20"/>
          <w:szCs w:val="20"/>
        </w:rPr>
      </w:pPr>
      <w:r w:rsidRPr="00ED55F9">
        <w:rPr>
          <w:rFonts w:ascii="Times New Roman" w:hAnsi="Times New Roman"/>
          <w:sz w:val="20"/>
          <w:szCs w:val="20"/>
        </w:rPr>
        <w:tab/>
      </w:r>
      <w:bookmarkStart w:id="2" w:name="_Hlk142922468"/>
      <w:r w:rsidRPr="00ED55F9">
        <w:rPr>
          <w:rFonts w:ascii="Times New Roman" w:hAnsi="Times New Roman"/>
          <w:sz w:val="20"/>
          <w:szCs w:val="20"/>
        </w:rPr>
        <w:t>2.</w:t>
      </w:r>
      <w:r w:rsidR="00186B16" w:rsidRPr="00ED55F9">
        <w:rPr>
          <w:rFonts w:ascii="Times New Roman" w:hAnsi="Times New Roman"/>
          <w:sz w:val="20"/>
          <w:szCs w:val="20"/>
        </w:rPr>
        <w:t>5</w:t>
      </w:r>
      <w:r w:rsidRPr="00ED55F9">
        <w:rPr>
          <w:rFonts w:ascii="Times New Roman" w:hAnsi="Times New Roman"/>
          <w:sz w:val="20"/>
          <w:szCs w:val="20"/>
        </w:rPr>
        <w:t xml:space="preserve">. Поставщик вправе осуществить досрочную поставку Товара по согласованию с Заказчиком. </w:t>
      </w:r>
      <w:bookmarkEnd w:id="2"/>
    </w:p>
    <w:p w14:paraId="749DC04B" w14:textId="77777777" w:rsidR="00315D75" w:rsidRPr="00ED55F9" w:rsidRDefault="00432C5E">
      <w:pPr>
        <w:tabs>
          <w:tab w:val="left" w:pos="1843"/>
        </w:tabs>
        <w:spacing w:before="120" w:after="120"/>
        <w:ind w:firstLine="567"/>
        <w:jc w:val="center"/>
        <w:rPr>
          <w:rFonts w:ascii="Times New Roman" w:hAnsi="Times New Roman"/>
          <w:sz w:val="20"/>
          <w:szCs w:val="20"/>
        </w:rPr>
      </w:pPr>
      <w:r w:rsidRPr="00ED55F9">
        <w:rPr>
          <w:rFonts w:ascii="Times New Roman" w:hAnsi="Times New Roman"/>
          <w:b/>
          <w:sz w:val="20"/>
          <w:szCs w:val="20"/>
        </w:rPr>
        <w:t>3. ЦЕНА КОНТРАКТА И ПОРЯДОК РАСЧЕТОВ</w:t>
      </w:r>
    </w:p>
    <w:p w14:paraId="62E705C4" w14:textId="0C07AF2A" w:rsidR="00315D75" w:rsidRPr="00ED55F9" w:rsidRDefault="00432C5E">
      <w:pPr>
        <w:tabs>
          <w:tab w:val="left" w:pos="1843"/>
        </w:tabs>
        <w:spacing w:after="0" w:line="240" w:lineRule="auto"/>
        <w:jc w:val="both"/>
        <w:rPr>
          <w:rFonts w:ascii="Times New Roman" w:hAnsi="Times New Roman"/>
          <w:b/>
          <w:sz w:val="20"/>
          <w:szCs w:val="20"/>
        </w:rPr>
      </w:pPr>
      <w:r w:rsidRPr="00ED55F9">
        <w:rPr>
          <w:rFonts w:ascii="Times New Roman" w:hAnsi="Times New Roman"/>
          <w:sz w:val="20"/>
          <w:szCs w:val="20"/>
        </w:rPr>
        <w:t xml:space="preserve">         3.1 </w:t>
      </w:r>
      <w:bookmarkStart w:id="3" w:name="_Hlk143162769"/>
      <w:r w:rsidRPr="00ED55F9">
        <w:rPr>
          <w:rFonts w:ascii="Times New Roman" w:hAnsi="Times New Roman"/>
          <w:sz w:val="20"/>
          <w:szCs w:val="20"/>
        </w:rPr>
        <w:t>Цена Контракта составляет</w:t>
      </w:r>
      <w:r w:rsidRPr="00ED55F9">
        <w:rPr>
          <w:rFonts w:ascii="Times New Roman" w:hAnsi="Times New Roman"/>
          <w:b/>
          <w:sz w:val="20"/>
          <w:szCs w:val="20"/>
        </w:rPr>
        <w:t xml:space="preserve"> </w:t>
      </w:r>
      <w:bookmarkEnd w:id="3"/>
      <w:r w:rsidR="00833816" w:rsidRPr="00ED55F9">
        <w:rPr>
          <w:rFonts w:ascii="Times New Roman" w:hAnsi="Times New Roman"/>
          <w:b/>
          <w:sz w:val="20"/>
          <w:szCs w:val="20"/>
        </w:rPr>
        <w:t>______________________________________________</w:t>
      </w:r>
      <w:r w:rsidR="00A15809" w:rsidRPr="00ED55F9">
        <w:rPr>
          <w:rFonts w:ascii="Times New Roman" w:hAnsi="Times New Roman"/>
          <w:b/>
          <w:sz w:val="20"/>
          <w:szCs w:val="20"/>
        </w:rPr>
        <w:t>.</w:t>
      </w:r>
    </w:p>
    <w:p w14:paraId="53D51F2C" w14:textId="649BEC73" w:rsidR="00315D75" w:rsidRPr="00ED55F9" w:rsidRDefault="00432C5E">
      <w:pPr>
        <w:tabs>
          <w:tab w:val="left" w:pos="1843"/>
        </w:tabs>
        <w:spacing w:after="0" w:line="240" w:lineRule="auto"/>
        <w:jc w:val="both"/>
        <w:rPr>
          <w:rFonts w:ascii="Times New Roman" w:hAnsi="Times New Roman"/>
          <w:sz w:val="20"/>
          <w:szCs w:val="20"/>
        </w:rPr>
      </w:pPr>
      <w:r w:rsidRPr="00ED55F9">
        <w:rPr>
          <w:rFonts w:ascii="Times New Roman" w:hAnsi="Times New Roman"/>
          <w:sz w:val="20"/>
          <w:szCs w:val="20"/>
        </w:rPr>
        <w:t xml:space="preserve">В цену Контракта входят все расходы Поставщика, производимые им в процессе поставки Товара, с учетом общей стоимости Товара, транспортных и других расходов, связанных с поставкой Товара, а также таможенных пошлин, налогов, сборов, установленных действующим законодательством Российской Федерации, а также погрузо-разгрузочные работы, </w:t>
      </w:r>
      <w:r w:rsidR="0094222C" w:rsidRPr="00ED55F9">
        <w:rPr>
          <w:rFonts w:ascii="Times New Roman" w:hAnsi="Times New Roman"/>
          <w:sz w:val="20"/>
          <w:szCs w:val="20"/>
        </w:rPr>
        <w:t xml:space="preserve">подъем силами Поставщика на 2 этаж, </w:t>
      </w:r>
      <w:r w:rsidRPr="00ED55F9">
        <w:rPr>
          <w:rFonts w:ascii="Times New Roman" w:hAnsi="Times New Roman"/>
          <w:sz w:val="20"/>
          <w:szCs w:val="20"/>
        </w:rPr>
        <w:t>вывоз мусора, производимого в процессе поставки.</w:t>
      </w:r>
    </w:p>
    <w:p w14:paraId="3219B533" w14:textId="39C2CD95" w:rsidR="00315D75" w:rsidRPr="00ED55F9" w:rsidRDefault="00432C5E">
      <w:pPr>
        <w:tabs>
          <w:tab w:val="left" w:pos="1843"/>
        </w:tabs>
        <w:spacing w:after="0" w:line="240" w:lineRule="auto"/>
        <w:jc w:val="both"/>
        <w:rPr>
          <w:rFonts w:ascii="Times New Roman" w:hAnsi="Times New Roman"/>
          <w:sz w:val="20"/>
          <w:szCs w:val="20"/>
        </w:rPr>
      </w:pPr>
      <w:r w:rsidRPr="00ED55F9">
        <w:rPr>
          <w:rFonts w:ascii="Times New Roman" w:hAnsi="Times New Roman"/>
          <w:sz w:val="20"/>
          <w:szCs w:val="20"/>
        </w:rPr>
        <w:t>Источник финансирования – Федеральный бюджет Российской Федерации.</w:t>
      </w:r>
      <w:r w:rsidR="00E10A25" w:rsidRPr="00ED55F9">
        <w:rPr>
          <w:rFonts w:ascii="Times New Roman" w:hAnsi="Times New Roman"/>
          <w:sz w:val="20"/>
          <w:szCs w:val="20"/>
        </w:rPr>
        <w:t xml:space="preserve"> Средства на выполнение государственного задания.</w:t>
      </w:r>
    </w:p>
    <w:p w14:paraId="1F4933AE" w14:textId="77777777" w:rsidR="00315D75" w:rsidRPr="00ED55F9" w:rsidRDefault="00432C5E">
      <w:pPr>
        <w:tabs>
          <w:tab w:val="left" w:pos="1843"/>
        </w:tabs>
        <w:spacing w:after="0" w:line="240" w:lineRule="auto"/>
        <w:jc w:val="both"/>
        <w:rPr>
          <w:rFonts w:ascii="Times New Roman" w:hAnsi="Times New Roman"/>
          <w:sz w:val="20"/>
          <w:szCs w:val="20"/>
        </w:rPr>
      </w:pPr>
      <w:r w:rsidRPr="00ED55F9">
        <w:rPr>
          <w:rFonts w:ascii="Times New Roman" w:hAnsi="Times New Roman"/>
          <w:sz w:val="20"/>
          <w:szCs w:val="20"/>
        </w:rPr>
        <w:t>Авансирование не предусмотрено.</w:t>
      </w:r>
    </w:p>
    <w:p w14:paraId="56505EFE" w14:textId="60DA086A" w:rsidR="004F1A0F" w:rsidRPr="00ED55F9" w:rsidRDefault="004F1A0F" w:rsidP="004F1A0F">
      <w:pPr>
        <w:tabs>
          <w:tab w:val="left" w:pos="1843"/>
        </w:tabs>
        <w:spacing w:after="0" w:line="240" w:lineRule="auto"/>
        <w:jc w:val="both"/>
        <w:rPr>
          <w:rFonts w:ascii="Times New Roman" w:hAnsi="Times New Roman"/>
          <w:bCs/>
          <w:sz w:val="20"/>
          <w:szCs w:val="20"/>
        </w:rPr>
      </w:pPr>
      <w:r w:rsidRPr="00ED55F9">
        <w:rPr>
          <w:rFonts w:ascii="Times New Roman" w:hAnsi="Times New Roman"/>
          <w:sz w:val="20"/>
          <w:szCs w:val="20"/>
        </w:rPr>
        <w:t>Код вида расходов 244</w:t>
      </w:r>
      <w:r w:rsidR="002B66F9" w:rsidRPr="00ED55F9">
        <w:rPr>
          <w:rFonts w:ascii="Times New Roman" w:hAnsi="Times New Roman"/>
          <w:bCs/>
          <w:sz w:val="20"/>
          <w:szCs w:val="20"/>
        </w:rPr>
        <w:t>.</w:t>
      </w:r>
    </w:p>
    <w:p w14:paraId="64592CBC" w14:textId="77777777" w:rsidR="00315D75" w:rsidRPr="00ED55F9" w:rsidRDefault="00432C5E">
      <w:pPr>
        <w:tabs>
          <w:tab w:val="left" w:pos="1843"/>
        </w:tabs>
        <w:spacing w:after="0" w:line="240" w:lineRule="auto"/>
        <w:ind w:firstLine="454"/>
        <w:jc w:val="both"/>
        <w:rPr>
          <w:rFonts w:ascii="Times New Roman" w:hAnsi="Times New Roman"/>
          <w:sz w:val="20"/>
          <w:szCs w:val="20"/>
        </w:rPr>
      </w:pPr>
      <w:r w:rsidRPr="00ED55F9">
        <w:rPr>
          <w:rFonts w:ascii="Times New Roman" w:hAnsi="Times New Roman"/>
          <w:sz w:val="20"/>
          <w:szCs w:val="20"/>
        </w:rPr>
        <w:t>3.2. Цена Контракта устанавливается в рублях Российской Федерации, является твердой и определяется на весь срок исполнения Контракта, за исключением случаев, установленных действующим законодательством Российской Федерации. Цена Контракта подлежит уменьшению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действующим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1608CE" w14:textId="77777777" w:rsidR="00315D75" w:rsidRPr="00ED55F9" w:rsidRDefault="00432C5E">
      <w:pPr>
        <w:widowControl w:val="0"/>
        <w:spacing w:after="0" w:line="240" w:lineRule="auto"/>
        <w:ind w:firstLine="709"/>
        <w:jc w:val="both"/>
        <w:rPr>
          <w:rFonts w:ascii="Times New Roman" w:eastAsia="Arial" w:hAnsi="Times New Roman"/>
          <w:kern w:val="2"/>
          <w:sz w:val="20"/>
          <w:szCs w:val="20"/>
          <w:lang w:eastAsia="ar-SA"/>
        </w:rPr>
      </w:pPr>
      <w:r w:rsidRPr="00ED55F9">
        <w:rPr>
          <w:rFonts w:ascii="Times New Roman" w:eastAsia="Arial" w:hAnsi="Times New Roman"/>
          <w:kern w:val="2"/>
          <w:sz w:val="20"/>
          <w:szCs w:val="20"/>
          <w:lang w:eastAsia="ar-SA"/>
        </w:rPr>
        <w:t xml:space="preserve">3.3. </w:t>
      </w:r>
      <w:bookmarkStart w:id="4" w:name="_Hlk85186797"/>
      <w:r w:rsidRPr="00ED55F9">
        <w:rPr>
          <w:rFonts w:ascii="Times New Roman" w:eastAsia="Arial" w:hAnsi="Times New Roman"/>
          <w:kern w:val="2"/>
          <w:sz w:val="20"/>
          <w:szCs w:val="20"/>
          <w:lang w:eastAsia="ar-SA"/>
        </w:rPr>
        <w:t xml:space="preserve">Оплата производится Заказчиком по факту поставки, на основании </w:t>
      </w:r>
      <w:r w:rsidRPr="00ED55F9">
        <w:rPr>
          <w:rFonts w:ascii="Times New Roman" w:hAnsi="Times New Roman"/>
          <w:sz w:val="20"/>
          <w:szCs w:val="20"/>
        </w:rPr>
        <w:t>товарной накладной (далее - ТОРГ-12)</w:t>
      </w:r>
      <w:r w:rsidRPr="00ED55F9">
        <w:rPr>
          <w:rFonts w:ascii="Times New Roman" w:eastAsia="Arial" w:hAnsi="Times New Roman"/>
          <w:kern w:val="2"/>
          <w:sz w:val="20"/>
          <w:szCs w:val="20"/>
          <w:lang w:eastAsia="ar-SA"/>
        </w:rPr>
        <w:t xml:space="preserve">, подписанной Сторонами, путем перечисления с лицевого счета Заказчика денежных средств на расчетный счет Поставщика, в течение 7 (семи) рабочих дней с момента подписания Сторонами </w:t>
      </w:r>
      <w:r w:rsidRPr="00ED55F9">
        <w:rPr>
          <w:rFonts w:ascii="Times New Roman" w:hAnsi="Times New Roman"/>
          <w:sz w:val="20"/>
          <w:szCs w:val="20"/>
        </w:rPr>
        <w:t>ТОРГ-12</w:t>
      </w:r>
      <w:r w:rsidRPr="00ED55F9">
        <w:rPr>
          <w:rFonts w:ascii="Times New Roman" w:eastAsia="Arial" w:hAnsi="Times New Roman"/>
          <w:kern w:val="2"/>
          <w:sz w:val="20"/>
          <w:szCs w:val="20"/>
          <w:lang w:eastAsia="ar-SA"/>
        </w:rPr>
        <w:t>, по выставленному оригиналу счета, при отсутствии у Заказчика претензий по количеству и качеству Товара.</w:t>
      </w:r>
      <w:bookmarkEnd w:id="4"/>
    </w:p>
    <w:p w14:paraId="045C9EE1"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3.4. Под датой оплаты Стороны понимают дату зачисления денежных средств на корреспондентский счет банка, обслуживающего Поставщика.</w:t>
      </w:r>
    </w:p>
    <w:p w14:paraId="7047E19F" w14:textId="5F1E33AB"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lastRenderedPageBreak/>
        <w:t>3.5. Обязательства Заказчика по оплате цены Контракта считаются исполненными с момента списания денежных средств с лицевого счета Заказчика. За дальнейшее прохождение денежных средств Заказчик ответственности не несет.</w:t>
      </w:r>
    </w:p>
    <w:p w14:paraId="0F6226B2" w14:textId="0ABBDED8" w:rsidR="007F7732" w:rsidRPr="00ED55F9" w:rsidRDefault="007F7732" w:rsidP="007F7732">
      <w:pPr>
        <w:suppressAutoHyphens w:val="0"/>
        <w:spacing w:after="160" w:line="259" w:lineRule="auto"/>
        <w:ind w:firstLine="708"/>
        <w:jc w:val="both"/>
        <w:rPr>
          <w:rFonts w:ascii="Times New Roman" w:eastAsia="Calibri" w:hAnsi="Times New Roman"/>
          <w:sz w:val="20"/>
          <w:szCs w:val="20"/>
          <w:lang w:eastAsia="en-US"/>
        </w:rPr>
      </w:pPr>
      <w:r w:rsidRPr="00ED55F9">
        <w:rPr>
          <w:rFonts w:ascii="Times New Roman" w:eastAsia="Calibri" w:hAnsi="Times New Roman"/>
          <w:sz w:val="20"/>
          <w:szCs w:val="20"/>
          <w:lang w:eastAsia="en-US"/>
        </w:rPr>
        <w:t>3.6.Стороны вправе осуществлять выставление, направление, получение, подписание и обмен отчетными документами (</w:t>
      </w:r>
      <w:r w:rsidR="00331F0E" w:rsidRPr="00ED55F9">
        <w:rPr>
          <w:rFonts w:ascii="Times New Roman" w:eastAsia="Calibri" w:hAnsi="Times New Roman"/>
          <w:sz w:val="20"/>
          <w:szCs w:val="20"/>
          <w:lang w:eastAsia="en-US"/>
        </w:rPr>
        <w:t xml:space="preserve">товарные накладные (ТОРГ-12) , </w:t>
      </w:r>
      <w:r w:rsidRPr="00ED55F9">
        <w:rPr>
          <w:rFonts w:ascii="Times New Roman" w:eastAsia="Calibri" w:hAnsi="Times New Roman"/>
          <w:sz w:val="20"/>
          <w:szCs w:val="20"/>
          <w:lang w:eastAsia="en-US"/>
        </w:rPr>
        <w:t>счета-фактуры, УПД, счет на оплату, акты сверок взаимных расчетов и иные документы) в электронном виде с использованием усиленной квалифицированной электронной подписи (далее –ЭЦП) посредством электронного документооборота (далее – ЭДО)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14:paraId="10A78055" w14:textId="77777777" w:rsidR="00315D75" w:rsidRPr="00ED55F9" w:rsidRDefault="00432C5E">
      <w:pPr>
        <w:shd w:val="clear" w:color="auto" w:fill="FFFFFF"/>
        <w:spacing w:before="120" w:after="120" w:line="240" w:lineRule="auto"/>
        <w:ind w:right="11"/>
        <w:jc w:val="center"/>
        <w:rPr>
          <w:rFonts w:ascii="Times New Roman" w:hAnsi="Times New Roman"/>
          <w:b/>
          <w:bCs/>
          <w:sz w:val="20"/>
          <w:szCs w:val="20"/>
        </w:rPr>
      </w:pPr>
      <w:r w:rsidRPr="00ED55F9">
        <w:rPr>
          <w:rFonts w:ascii="Times New Roman" w:hAnsi="Times New Roman"/>
          <w:b/>
          <w:bCs/>
          <w:sz w:val="20"/>
          <w:szCs w:val="20"/>
        </w:rPr>
        <w:t>4. ПРАВА И ОБЯЗАННОСТИ СТОРОН</w:t>
      </w:r>
    </w:p>
    <w:p w14:paraId="04F30231" w14:textId="77777777" w:rsidR="00315D75" w:rsidRPr="00ED55F9" w:rsidRDefault="00432C5E">
      <w:pPr>
        <w:shd w:val="clear" w:color="auto" w:fill="FFFFFF"/>
        <w:tabs>
          <w:tab w:val="left" w:pos="1843"/>
        </w:tabs>
        <w:spacing w:after="0" w:line="240" w:lineRule="auto"/>
        <w:ind w:right="10" w:firstLine="709"/>
        <w:jc w:val="both"/>
        <w:rPr>
          <w:rFonts w:ascii="Times New Roman" w:hAnsi="Times New Roman"/>
          <w:b/>
          <w:sz w:val="20"/>
          <w:szCs w:val="20"/>
        </w:rPr>
      </w:pPr>
      <w:r w:rsidRPr="00ED55F9">
        <w:rPr>
          <w:rFonts w:ascii="Times New Roman" w:hAnsi="Times New Roman"/>
          <w:b/>
          <w:sz w:val="20"/>
          <w:szCs w:val="20"/>
        </w:rPr>
        <w:t>4.1. Заказчик вправе:</w:t>
      </w:r>
    </w:p>
    <w:p w14:paraId="79A7C5F3" w14:textId="77777777" w:rsidR="00315D75" w:rsidRPr="00ED55F9" w:rsidRDefault="00432C5E">
      <w:pPr>
        <w:shd w:val="clear" w:color="auto" w:fill="FFFFFF"/>
        <w:tabs>
          <w:tab w:val="left" w:pos="1843"/>
        </w:tabs>
        <w:spacing w:after="0" w:line="240" w:lineRule="auto"/>
        <w:ind w:right="10" w:firstLine="709"/>
        <w:jc w:val="both"/>
        <w:rPr>
          <w:rFonts w:ascii="Times New Roman" w:hAnsi="Times New Roman"/>
          <w:sz w:val="20"/>
          <w:szCs w:val="20"/>
        </w:rPr>
      </w:pPr>
      <w:r w:rsidRPr="00ED55F9">
        <w:rPr>
          <w:rFonts w:ascii="Times New Roman" w:hAnsi="Times New Roman"/>
          <w:sz w:val="20"/>
          <w:szCs w:val="20"/>
        </w:rPr>
        <w:t>4.1.1. Отказаться от приемки поставляемого Товара, если будут отсутствовать документы, подтверждающие качество и количество поставляемого Товара.</w:t>
      </w:r>
    </w:p>
    <w:p w14:paraId="3461E54D" w14:textId="77777777" w:rsidR="00315D75" w:rsidRPr="00ED55F9" w:rsidRDefault="00432C5E">
      <w:pPr>
        <w:shd w:val="clear" w:color="auto" w:fill="FFFFFF"/>
        <w:tabs>
          <w:tab w:val="left" w:pos="1843"/>
        </w:tabs>
        <w:spacing w:after="0" w:line="240" w:lineRule="auto"/>
        <w:ind w:right="10" w:firstLine="709"/>
        <w:jc w:val="both"/>
        <w:rPr>
          <w:rFonts w:ascii="Times New Roman" w:hAnsi="Times New Roman"/>
          <w:sz w:val="20"/>
          <w:szCs w:val="20"/>
        </w:rPr>
      </w:pPr>
      <w:r w:rsidRPr="00ED55F9">
        <w:rPr>
          <w:rFonts w:ascii="Times New Roman" w:hAnsi="Times New Roman"/>
          <w:sz w:val="20"/>
          <w:szCs w:val="20"/>
        </w:rPr>
        <w:t>4.1.2. Требовать от Поставщика надлежащего исполнения принятых им обязательств, а также своевременного устранения выявленных недостатков.</w:t>
      </w:r>
    </w:p>
    <w:p w14:paraId="2AA695B6" w14:textId="77777777" w:rsidR="00315D75" w:rsidRPr="00ED55F9" w:rsidRDefault="00432C5E">
      <w:pPr>
        <w:shd w:val="clear" w:color="auto" w:fill="FFFFFF"/>
        <w:tabs>
          <w:tab w:val="left" w:pos="1843"/>
        </w:tabs>
        <w:spacing w:after="0" w:line="240" w:lineRule="auto"/>
        <w:ind w:right="10" w:firstLine="709"/>
        <w:jc w:val="both"/>
        <w:rPr>
          <w:rFonts w:ascii="Times New Roman" w:hAnsi="Times New Roman"/>
          <w:sz w:val="20"/>
          <w:szCs w:val="20"/>
        </w:rPr>
      </w:pPr>
      <w:r w:rsidRPr="00ED55F9">
        <w:rPr>
          <w:rFonts w:ascii="Times New Roman" w:hAnsi="Times New Roman"/>
          <w:sz w:val="20"/>
          <w:szCs w:val="20"/>
        </w:rPr>
        <w:t>4.1.3. Требовать от Поставщика предоставления надлежаще оформленных документов, подтверждающих исполнение принятых им обязательств.</w:t>
      </w:r>
    </w:p>
    <w:p w14:paraId="53CA3FAE" w14:textId="77777777" w:rsidR="00315D75" w:rsidRPr="00ED55F9" w:rsidRDefault="00432C5E">
      <w:pPr>
        <w:shd w:val="clear" w:color="auto" w:fill="FFFFFF"/>
        <w:tabs>
          <w:tab w:val="left" w:pos="1843"/>
        </w:tabs>
        <w:spacing w:after="0" w:line="240" w:lineRule="auto"/>
        <w:ind w:right="10" w:firstLine="709"/>
        <w:jc w:val="both"/>
        <w:rPr>
          <w:rFonts w:ascii="Times New Roman" w:hAnsi="Times New Roman"/>
          <w:sz w:val="20"/>
          <w:szCs w:val="20"/>
        </w:rPr>
      </w:pPr>
      <w:r w:rsidRPr="00ED55F9">
        <w:rPr>
          <w:rFonts w:ascii="Times New Roman" w:hAnsi="Times New Roman"/>
          <w:sz w:val="20"/>
          <w:szCs w:val="20"/>
        </w:rPr>
        <w:t>4.1.4.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10F9EAE1" w14:textId="77777777" w:rsidR="00315D75" w:rsidRPr="00ED55F9" w:rsidRDefault="00432C5E">
      <w:pPr>
        <w:shd w:val="clear" w:color="auto" w:fill="FFFFFF"/>
        <w:tabs>
          <w:tab w:val="left" w:pos="1843"/>
        </w:tabs>
        <w:spacing w:after="0" w:line="240" w:lineRule="auto"/>
        <w:ind w:right="10" w:firstLine="709"/>
        <w:jc w:val="both"/>
        <w:rPr>
          <w:rFonts w:ascii="Times New Roman" w:hAnsi="Times New Roman"/>
          <w:sz w:val="20"/>
          <w:szCs w:val="20"/>
        </w:rPr>
      </w:pPr>
      <w:r w:rsidRPr="00ED55F9">
        <w:rPr>
          <w:rFonts w:ascii="Times New Roman" w:hAnsi="Times New Roman"/>
          <w:sz w:val="20"/>
          <w:szCs w:val="20"/>
        </w:rPr>
        <w:t>4.1.5. Контролировать ход поставки Товара, соблюдение срока поставки, проверять соответствие Товара условиям Контракта и Спецификации (Приложение № 1 к Контракту).</w:t>
      </w:r>
    </w:p>
    <w:p w14:paraId="5EB46618" w14:textId="77777777" w:rsidR="00315D75" w:rsidRPr="00ED55F9" w:rsidRDefault="00432C5E">
      <w:pPr>
        <w:shd w:val="clear" w:color="auto" w:fill="FFFFFF"/>
        <w:tabs>
          <w:tab w:val="left" w:pos="1843"/>
        </w:tabs>
        <w:spacing w:after="0" w:line="240" w:lineRule="auto"/>
        <w:ind w:right="10" w:firstLine="709"/>
        <w:jc w:val="both"/>
        <w:rPr>
          <w:rFonts w:ascii="Times New Roman" w:hAnsi="Times New Roman"/>
          <w:sz w:val="20"/>
          <w:szCs w:val="20"/>
        </w:rPr>
      </w:pPr>
      <w:r w:rsidRPr="00ED55F9">
        <w:rPr>
          <w:rFonts w:ascii="Times New Roman" w:hAnsi="Times New Roman"/>
          <w:sz w:val="20"/>
          <w:szCs w:val="20"/>
        </w:rPr>
        <w:t>4.1.6. При обнаружении недостатков Товара, требовать их устранения. Требование подлежит обязательному выполнению Поставщиком в срок, установленный Заказчиком.</w:t>
      </w:r>
    </w:p>
    <w:p w14:paraId="49BD94F0" w14:textId="77777777" w:rsidR="00315D75" w:rsidRPr="00ED55F9" w:rsidRDefault="00432C5E">
      <w:pPr>
        <w:shd w:val="clear" w:color="auto" w:fill="FFFFFF"/>
        <w:tabs>
          <w:tab w:val="left" w:pos="1843"/>
        </w:tabs>
        <w:spacing w:after="0" w:line="240" w:lineRule="auto"/>
        <w:ind w:right="10" w:firstLine="709"/>
        <w:jc w:val="both"/>
        <w:rPr>
          <w:rFonts w:ascii="Times New Roman" w:hAnsi="Times New Roman"/>
          <w:sz w:val="20"/>
          <w:szCs w:val="20"/>
        </w:rPr>
      </w:pPr>
      <w:r w:rsidRPr="00ED55F9">
        <w:rPr>
          <w:rFonts w:ascii="Times New Roman" w:hAnsi="Times New Roman"/>
          <w:sz w:val="20"/>
          <w:szCs w:val="20"/>
        </w:rPr>
        <w:t>4.1.7. Определять лиц, непосредственно участвующих в контроле за ходом поставки Товара.</w:t>
      </w:r>
    </w:p>
    <w:p w14:paraId="09079C73" w14:textId="77777777" w:rsidR="00315D75" w:rsidRPr="00ED55F9" w:rsidRDefault="00432C5E">
      <w:pPr>
        <w:shd w:val="clear" w:color="auto" w:fill="FFFFFF"/>
        <w:tabs>
          <w:tab w:val="left" w:pos="1843"/>
        </w:tabs>
        <w:spacing w:after="0" w:line="240" w:lineRule="auto"/>
        <w:ind w:right="10" w:firstLine="709"/>
        <w:jc w:val="both"/>
        <w:rPr>
          <w:rFonts w:ascii="Times New Roman" w:hAnsi="Times New Roman"/>
          <w:sz w:val="20"/>
          <w:szCs w:val="20"/>
        </w:rPr>
      </w:pPr>
      <w:r w:rsidRPr="00ED55F9">
        <w:rPr>
          <w:rFonts w:ascii="Times New Roman" w:hAnsi="Times New Roman"/>
          <w:sz w:val="20"/>
          <w:szCs w:val="20"/>
        </w:rPr>
        <w:t>4.1.8. Принять Товар досрочно в случае получения уведомления от Поставщика о возможности досрочной поставки Товара.</w:t>
      </w:r>
    </w:p>
    <w:p w14:paraId="0409926A" w14:textId="77777777" w:rsidR="00315D75" w:rsidRPr="00ED55F9" w:rsidRDefault="00432C5E">
      <w:pPr>
        <w:shd w:val="clear" w:color="auto" w:fill="FFFFFF"/>
        <w:tabs>
          <w:tab w:val="left" w:pos="1843"/>
        </w:tabs>
        <w:spacing w:after="120" w:line="240" w:lineRule="auto"/>
        <w:ind w:right="11" w:firstLine="709"/>
        <w:jc w:val="both"/>
        <w:rPr>
          <w:rFonts w:ascii="Times New Roman" w:hAnsi="Times New Roman"/>
          <w:sz w:val="20"/>
          <w:szCs w:val="20"/>
        </w:rPr>
      </w:pPr>
      <w:r w:rsidRPr="00ED55F9">
        <w:rPr>
          <w:rFonts w:ascii="Times New Roman" w:hAnsi="Times New Roman"/>
          <w:sz w:val="20"/>
          <w:szCs w:val="20"/>
        </w:rPr>
        <w:t>4.1.9. Осуществлять иные права, в соответствии с действующим законодательством Российской Федерации и Контрактом.</w:t>
      </w:r>
    </w:p>
    <w:p w14:paraId="7E42AD8B" w14:textId="77777777" w:rsidR="00315D75" w:rsidRPr="00ED55F9" w:rsidRDefault="00432C5E">
      <w:pPr>
        <w:shd w:val="clear" w:color="auto" w:fill="FFFFFF"/>
        <w:tabs>
          <w:tab w:val="left" w:pos="1843"/>
        </w:tabs>
        <w:spacing w:after="0" w:line="240" w:lineRule="auto"/>
        <w:ind w:right="10" w:firstLine="709"/>
        <w:jc w:val="both"/>
        <w:rPr>
          <w:rFonts w:ascii="Times New Roman" w:hAnsi="Times New Roman"/>
          <w:b/>
          <w:sz w:val="20"/>
          <w:szCs w:val="20"/>
        </w:rPr>
      </w:pPr>
      <w:r w:rsidRPr="00ED55F9">
        <w:rPr>
          <w:rFonts w:ascii="Times New Roman" w:hAnsi="Times New Roman"/>
          <w:b/>
          <w:sz w:val="20"/>
          <w:szCs w:val="20"/>
        </w:rPr>
        <w:t>4.2. Заказчик обязан:</w:t>
      </w:r>
    </w:p>
    <w:p w14:paraId="5F08A0CF" w14:textId="7E9CDDE9" w:rsidR="00315D75" w:rsidRPr="00ED55F9" w:rsidRDefault="00432C5E">
      <w:pPr>
        <w:shd w:val="clear" w:color="auto" w:fill="FFFFFF"/>
        <w:tabs>
          <w:tab w:val="left" w:pos="1843"/>
        </w:tabs>
        <w:spacing w:after="0" w:line="240" w:lineRule="auto"/>
        <w:ind w:right="10" w:firstLine="709"/>
        <w:jc w:val="both"/>
        <w:rPr>
          <w:rFonts w:ascii="Times New Roman" w:hAnsi="Times New Roman"/>
          <w:sz w:val="20"/>
          <w:szCs w:val="20"/>
        </w:rPr>
      </w:pPr>
      <w:r w:rsidRPr="00ED55F9">
        <w:rPr>
          <w:rFonts w:ascii="Times New Roman" w:hAnsi="Times New Roman"/>
          <w:sz w:val="20"/>
          <w:szCs w:val="20"/>
        </w:rPr>
        <w:t>4.2.1. При надлежащем извещении Поставщиком о факте предстоящей поставки Товара организовать и произвести его приемку.</w:t>
      </w:r>
      <w:r w:rsidR="00F8466A" w:rsidRPr="00ED55F9">
        <w:rPr>
          <w:rFonts w:ascii="Times New Roman" w:hAnsi="Times New Roman"/>
          <w:sz w:val="20"/>
          <w:szCs w:val="20"/>
        </w:rPr>
        <w:t xml:space="preserve"> По результатам приемки услуг Заказчик формирует Акт приемки товаров, работ, услуг (далее - Акт приемки) по форме 0510452, утвержденной Приказом Минфина России от 15 апреля 2021 г. N 61н. Приемка оказанных услуг осуществляется без присутствия Исполнителя и подписание Акта приемки Исполнителем не предусмотрено, Акт приемки утверждается без подписи Исполнителя и в его адрес в целях подтверждения возникновения у Заказчика стороны обязанности оплатить услуги направляется скан-копия Акта приемки.</w:t>
      </w:r>
    </w:p>
    <w:p w14:paraId="690E1404" w14:textId="77777777" w:rsidR="00315D75" w:rsidRPr="00ED55F9" w:rsidRDefault="00432C5E">
      <w:pPr>
        <w:shd w:val="clear" w:color="auto" w:fill="FFFFFF"/>
        <w:tabs>
          <w:tab w:val="left" w:pos="1843"/>
        </w:tabs>
        <w:spacing w:after="0" w:line="240" w:lineRule="auto"/>
        <w:ind w:right="10" w:firstLine="709"/>
        <w:jc w:val="both"/>
        <w:rPr>
          <w:rFonts w:ascii="Times New Roman" w:hAnsi="Times New Roman"/>
          <w:sz w:val="20"/>
          <w:szCs w:val="20"/>
        </w:rPr>
      </w:pPr>
      <w:r w:rsidRPr="00ED55F9">
        <w:rPr>
          <w:rFonts w:ascii="Times New Roman" w:hAnsi="Times New Roman"/>
          <w:sz w:val="20"/>
          <w:szCs w:val="20"/>
        </w:rPr>
        <w:t>4.2.2. Произвести оплату в соответствии с пунктом 3.3 Контракта.</w:t>
      </w:r>
    </w:p>
    <w:p w14:paraId="5C22D018" w14:textId="5D6F5748" w:rsidR="00315D75" w:rsidRPr="00ED55F9" w:rsidRDefault="00432C5E">
      <w:pPr>
        <w:shd w:val="clear" w:color="auto" w:fill="FFFFFF"/>
        <w:tabs>
          <w:tab w:val="left" w:pos="1843"/>
        </w:tabs>
        <w:spacing w:after="120" w:line="240" w:lineRule="auto"/>
        <w:ind w:right="11" w:firstLine="709"/>
        <w:jc w:val="both"/>
        <w:rPr>
          <w:rFonts w:ascii="Times New Roman" w:hAnsi="Times New Roman"/>
          <w:sz w:val="20"/>
          <w:szCs w:val="20"/>
        </w:rPr>
      </w:pPr>
      <w:r w:rsidRPr="00ED55F9">
        <w:rPr>
          <w:rFonts w:ascii="Times New Roman" w:hAnsi="Times New Roman"/>
          <w:sz w:val="20"/>
          <w:szCs w:val="20"/>
        </w:rPr>
        <w:t>4.2.3. Выполнять иные обязанности, в соответствии с действующим законодательством Российской Федерации и Контрактом.</w:t>
      </w:r>
    </w:p>
    <w:p w14:paraId="3E95FF1D" w14:textId="77777777" w:rsidR="00315D75" w:rsidRPr="00ED55F9" w:rsidRDefault="00432C5E">
      <w:pPr>
        <w:shd w:val="clear" w:color="auto" w:fill="FFFFFF"/>
        <w:tabs>
          <w:tab w:val="left" w:pos="1843"/>
        </w:tabs>
        <w:spacing w:after="0" w:line="240" w:lineRule="auto"/>
        <w:ind w:right="10" w:firstLine="709"/>
        <w:jc w:val="both"/>
        <w:rPr>
          <w:rFonts w:ascii="Times New Roman" w:hAnsi="Times New Roman"/>
          <w:b/>
          <w:sz w:val="20"/>
          <w:szCs w:val="20"/>
        </w:rPr>
      </w:pPr>
      <w:r w:rsidRPr="00ED55F9">
        <w:rPr>
          <w:rFonts w:ascii="Times New Roman" w:hAnsi="Times New Roman"/>
          <w:b/>
          <w:sz w:val="20"/>
          <w:szCs w:val="20"/>
        </w:rPr>
        <w:t>4.3. Поставщик вправе:</w:t>
      </w:r>
    </w:p>
    <w:p w14:paraId="1B68BF93" w14:textId="77777777" w:rsidR="00315D75" w:rsidRPr="00ED55F9" w:rsidRDefault="00432C5E">
      <w:pPr>
        <w:spacing w:after="0" w:line="240" w:lineRule="auto"/>
        <w:ind w:right="164" w:firstLine="708"/>
        <w:jc w:val="both"/>
        <w:rPr>
          <w:rFonts w:ascii="Times New Roman" w:hAnsi="Times New Roman"/>
          <w:sz w:val="20"/>
          <w:szCs w:val="20"/>
        </w:rPr>
      </w:pPr>
      <w:r w:rsidRPr="00ED55F9">
        <w:rPr>
          <w:rFonts w:ascii="Times New Roman" w:hAnsi="Times New Roman"/>
          <w:sz w:val="20"/>
          <w:szCs w:val="20"/>
        </w:rPr>
        <w:t xml:space="preserve">4.3.1. Осуществить досрочную поставку Товара по согласованию с Заказчиком. </w:t>
      </w:r>
    </w:p>
    <w:p w14:paraId="1C8A1B2F" w14:textId="77777777" w:rsidR="00315D75" w:rsidRPr="00ED55F9" w:rsidRDefault="00432C5E">
      <w:pPr>
        <w:shd w:val="clear" w:color="auto" w:fill="FFFFFF"/>
        <w:tabs>
          <w:tab w:val="left" w:pos="720"/>
          <w:tab w:val="left" w:pos="1843"/>
        </w:tabs>
        <w:spacing w:after="0" w:line="240" w:lineRule="auto"/>
        <w:ind w:right="10" w:firstLine="709"/>
        <w:jc w:val="both"/>
        <w:rPr>
          <w:rFonts w:ascii="Times New Roman" w:hAnsi="Times New Roman"/>
          <w:sz w:val="20"/>
          <w:szCs w:val="20"/>
        </w:rPr>
      </w:pPr>
      <w:r w:rsidRPr="00ED55F9">
        <w:rPr>
          <w:rFonts w:ascii="Times New Roman" w:hAnsi="Times New Roman"/>
          <w:sz w:val="20"/>
          <w:szCs w:val="20"/>
        </w:rPr>
        <w:t>4.3.2. Требовать своевременного подписания Заказчиком ТОРГ-12.</w:t>
      </w:r>
    </w:p>
    <w:p w14:paraId="79419710" w14:textId="77777777" w:rsidR="00315D75" w:rsidRPr="00ED55F9" w:rsidRDefault="00432C5E">
      <w:pPr>
        <w:shd w:val="clear" w:color="auto" w:fill="FFFFFF"/>
        <w:tabs>
          <w:tab w:val="left" w:pos="720"/>
          <w:tab w:val="left" w:pos="1843"/>
        </w:tabs>
        <w:spacing w:after="0" w:line="240" w:lineRule="auto"/>
        <w:ind w:right="10" w:firstLine="709"/>
        <w:jc w:val="both"/>
        <w:rPr>
          <w:rFonts w:ascii="Times New Roman" w:hAnsi="Times New Roman"/>
          <w:sz w:val="20"/>
          <w:szCs w:val="20"/>
        </w:rPr>
      </w:pPr>
      <w:r w:rsidRPr="00ED55F9">
        <w:rPr>
          <w:rFonts w:ascii="Times New Roman" w:hAnsi="Times New Roman"/>
          <w:sz w:val="20"/>
          <w:szCs w:val="20"/>
        </w:rPr>
        <w:t>4.3.3. Требовать своевременной оплаты принятого Заказчиком Товара.</w:t>
      </w:r>
    </w:p>
    <w:p w14:paraId="644D3B78" w14:textId="77777777" w:rsidR="00315D75" w:rsidRPr="00ED55F9" w:rsidRDefault="00432C5E">
      <w:pPr>
        <w:shd w:val="clear" w:color="auto" w:fill="FFFFFF"/>
        <w:tabs>
          <w:tab w:val="left" w:pos="720"/>
          <w:tab w:val="left" w:pos="1843"/>
        </w:tabs>
        <w:spacing w:after="0" w:line="240" w:lineRule="auto"/>
        <w:ind w:right="10" w:firstLine="709"/>
        <w:jc w:val="both"/>
        <w:rPr>
          <w:rFonts w:ascii="Times New Roman" w:hAnsi="Times New Roman"/>
          <w:sz w:val="20"/>
          <w:szCs w:val="20"/>
        </w:rPr>
      </w:pPr>
      <w:r w:rsidRPr="00ED55F9">
        <w:rPr>
          <w:rFonts w:ascii="Times New Roman" w:hAnsi="Times New Roman"/>
          <w:sz w:val="20"/>
          <w:szCs w:val="20"/>
        </w:rPr>
        <w:t>4.3.4. Запрашивать у Заказчика предоставления разъяснений и уточнений по вопросам поставки Товаров в рамках Контракта.</w:t>
      </w:r>
    </w:p>
    <w:p w14:paraId="01EF51C6" w14:textId="77777777" w:rsidR="00315D75" w:rsidRPr="00ED55F9" w:rsidRDefault="00432C5E">
      <w:pPr>
        <w:shd w:val="clear" w:color="auto" w:fill="FFFFFF"/>
        <w:tabs>
          <w:tab w:val="left" w:pos="720"/>
          <w:tab w:val="left" w:pos="1843"/>
        </w:tabs>
        <w:spacing w:after="120" w:line="240" w:lineRule="auto"/>
        <w:ind w:right="11" w:firstLine="709"/>
        <w:jc w:val="both"/>
        <w:rPr>
          <w:rFonts w:ascii="Times New Roman" w:hAnsi="Times New Roman"/>
          <w:sz w:val="20"/>
          <w:szCs w:val="20"/>
        </w:rPr>
      </w:pPr>
      <w:r w:rsidRPr="00ED55F9">
        <w:rPr>
          <w:rFonts w:ascii="Times New Roman" w:hAnsi="Times New Roman"/>
          <w:sz w:val="20"/>
          <w:szCs w:val="20"/>
        </w:rPr>
        <w:t>4.3.5. Осуществлять иные права, в соответствии с действующим законодательством Российской Федерации и Контрактом.</w:t>
      </w:r>
    </w:p>
    <w:p w14:paraId="5520D0FA" w14:textId="77777777" w:rsidR="00315D75" w:rsidRPr="00ED55F9" w:rsidRDefault="00432C5E">
      <w:pPr>
        <w:shd w:val="clear" w:color="auto" w:fill="FFFFFF"/>
        <w:tabs>
          <w:tab w:val="left" w:pos="1843"/>
        </w:tabs>
        <w:spacing w:after="0" w:line="240" w:lineRule="auto"/>
        <w:ind w:right="10" w:firstLine="709"/>
        <w:jc w:val="both"/>
        <w:rPr>
          <w:rFonts w:ascii="Times New Roman" w:hAnsi="Times New Roman"/>
          <w:b/>
          <w:sz w:val="20"/>
          <w:szCs w:val="20"/>
        </w:rPr>
      </w:pPr>
      <w:r w:rsidRPr="00ED55F9">
        <w:rPr>
          <w:rFonts w:ascii="Times New Roman" w:hAnsi="Times New Roman"/>
          <w:b/>
          <w:sz w:val="20"/>
          <w:szCs w:val="20"/>
        </w:rPr>
        <w:t>4.4. Поставщик обязан:</w:t>
      </w:r>
    </w:p>
    <w:p w14:paraId="66FDDB91" w14:textId="325B387B" w:rsidR="00315D75" w:rsidRPr="00ED55F9" w:rsidRDefault="00A34D17">
      <w:pPr>
        <w:pStyle w:val="a9"/>
        <w:spacing w:before="0" w:after="0"/>
        <w:ind w:firstLine="567"/>
        <w:rPr>
          <w:rFonts w:ascii="Times New Roman" w:hAnsi="Times New Roman"/>
          <w:sz w:val="20"/>
          <w:szCs w:val="20"/>
        </w:rPr>
      </w:pPr>
      <w:r w:rsidRPr="00ED55F9">
        <w:rPr>
          <w:rFonts w:ascii="Times New Roman" w:hAnsi="Times New Roman"/>
          <w:sz w:val="20"/>
          <w:szCs w:val="20"/>
        </w:rPr>
        <w:t xml:space="preserve">  </w:t>
      </w:r>
      <w:r w:rsidR="00432C5E" w:rsidRPr="00ED55F9">
        <w:rPr>
          <w:rFonts w:ascii="Times New Roman" w:hAnsi="Times New Roman"/>
          <w:sz w:val="20"/>
          <w:szCs w:val="20"/>
        </w:rPr>
        <w:t>4.4.1. В течение 2 (двух) рабочих дней после дня заключения Контракта назначить ответственного представителя Поставщика для взаимодействия в рамках исполнения Контракта, предоставить Заказчику информацию об ответственном представителе Поставщика (фамилия, имя, отчество, должность, контактный телефон, адрес электронной почты).</w:t>
      </w:r>
    </w:p>
    <w:p w14:paraId="1B3442FB" w14:textId="38F2FD24" w:rsidR="00881B6C" w:rsidRPr="00ED55F9" w:rsidRDefault="00432C5E" w:rsidP="00881B6C">
      <w:pPr>
        <w:pStyle w:val="a9"/>
        <w:spacing w:after="0"/>
        <w:ind w:firstLine="567"/>
        <w:rPr>
          <w:rFonts w:ascii="Times New Roman" w:hAnsi="Times New Roman"/>
          <w:sz w:val="20"/>
          <w:szCs w:val="20"/>
        </w:rPr>
      </w:pPr>
      <w:r w:rsidRPr="00ED55F9">
        <w:rPr>
          <w:rFonts w:ascii="Times New Roman" w:hAnsi="Times New Roman"/>
          <w:sz w:val="20"/>
          <w:szCs w:val="20"/>
        </w:rPr>
        <w:t>4.4.</w:t>
      </w:r>
      <w:r w:rsidR="00A50949" w:rsidRPr="00ED55F9">
        <w:rPr>
          <w:rFonts w:ascii="Times New Roman" w:hAnsi="Times New Roman"/>
          <w:sz w:val="20"/>
          <w:szCs w:val="20"/>
        </w:rPr>
        <w:t>2</w:t>
      </w:r>
      <w:r w:rsidRPr="00ED55F9">
        <w:rPr>
          <w:rFonts w:ascii="Times New Roman" w:hAnsi="Times New Roman"/>
          <w:sz w:val="20"/>
          <w:szCs w:val="20"/>
        </w:rPr>
        <w:t xml:space="preserve">. </w:t>
      </w:r>
      <w:r w:rsidR="00003644" w:rsidRPr="00ED55F9">
        <w:rPr>
          <w:rFonts w:ascii="Times New Roman" w:hAnsi="Times New Roman"/>
          <w:sz w:val="20"/>
          <w:szCs w:val="20"/>
        </w:rPr>
        <w:t xml:space="preserve">Не позднее, чем за 2 (два) рабочих дня до даты поставки Товара Поставщик уведомляет Заказчика о дате и времени поставки по телефону: </w:t>
      </w:r>
      <w:r w:rsidR="00881B6C" w:rsidRPr="00ED55F9">
        <w:rPr>
          <w:rFonts w:ascii="Times New Roman" w:hAnsi="Times New Roman"/>
          <w:sz w:val="20"/>
          <w:szCs w:val="20"/>
        </w:rPr>
        <w:t>Заведующая складом Некрасова Татьяна Юрьевна – 8(921) 342-87-64, 8(812) 565-32-03</w:t>
      </w:r>
      <w:r w:rsidR="00B5020C" w:rsidRPr="00ED55F9">
        <w:rPr>
          <w:rFonts w:ascii="Times New Roman" w:hAnsi="Times New Roman"/>
          <w:sz w:val="20"/>
          <w:szCs w:val="20"/>
        </w:rPr>
        <w:t>.</w:t>
      </w:r>
    </w:p>
    <w:p w14:paraId="45DC0E4C" w14:textId="3EFA57B2" w:rsidR="00315D75" w:rsidRPr="00ED55F9" w:rsidRDefault="00432C5E" w:rsidP="0025445A">
      <w:pPr>
        <w:pStyle w:val="a9"/>
        <w:spacing w:before="0" w:after="0"/>
        <w:ind w:firstLine="567"/>
        <w:rPr>
          <w:rFonts w:ascii="Times New Roman" w:hAnsi="Times New Roman"/>
          <w:sz w:val="20"/>
          <w:szCs w:val="20"/>
        </w:rPr>
      </w:pPr>
      <w:r w:rsidRPr="00ED55F9">
        <w:rPr>
          <w:rFonts w:ascii="Times New Roman" w:hAnsi="Times New Roman"/>
          <w:sz w:val="20"/>
          <w:szCs w:val="20"/>
        </w:rPr>
        <w:t>4.4.</w:t>
      </w:r>
      <w:r w:rsidR="00A50949" w:rsidRPr="00ED55F9">
        <w:rPr>
          <w:rFonts w:ascii="Times New Roman" w:hAnsi="Times New Roman"/>
          <w:sz w:val="20"/>
          <w:szCs w:val="20"/>
        </w:rPr>
        <w:t>3</w:t>
      </w:r>
      <w:r w:rsidRPr="00ED55F9">
        <w:rPr>
          <w:rFonts w:ascii="Times New Roman" w:hAnsi="Times New Roman"/>
          <w:sz w:val="20"/>
          <w:szCs w:val="20"/>
        </w:rPr>
        <w:t>. Осуществить поставку Товара в соответствии с принятыми на себя обязательствами.</w:t>
      </w:r>
    </w:p>
    <w:p w14:paraId="261D558C" w14:textId="13D20389" w:rsidR="00315D75" w:rsidRPr="00ED55F9" w:rsidRDefault="00432C5E">
      <w:pPr>
        <w:shd w:val="clear" w:color="auto" w:fill="FFFFFF"/>
        <w:tabs>
          <w:tab w:val="left" w:pos="1843"/>
          <w:tab w:val="left" w:pos="2534"/>
        </w:tabs>
        <w:spacing w:after="0" w:line="240" w:lineRule="auto"/>
        <w:ind w:right="10" w:firstLine="709"/>
        <w:jc w:val="both"/>
        <w:rPr>
          <w:rFonts w:ascii="Times New Roman" w:hAnsi="Times New Roman"/>
          <w:sz w:val="20"/>
          <w:szCs w:val="20"/>
        </w:rPr>
      </w:pPr>
      <w:r w:rsidRPr="00ED55F9">
        <w:rPr>
          <w:rFonts w:ascii="Times New Roman" w:hAnsi="Times New Roman"/>
          <w:sz w:val="20"/>
          <w:szCs w:val="20"/>
        </w:rPr>
        <w:t>4.4.</w:t>
      </w:r>
      <w:r w:rsidR="00A50949" w:rsidRPr="00ED55F9">
        <w:rPr>
          <w:rFonts w:ascii="Times New Roman" w:hAnsi="Times New Roman"/>
          <w:sz w:val="20"/>
          <w:szCs w:val="20"/>
        </w:rPr>
        <w:t>4</w:t>
      </w:r>
      <w:r w:rsidRPr="00ED55F9">
        <w:rPr>
          <w:rFonts w:ascii="Times New Roman" w:hAnsi="Times New Roman"/>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4E67B0D4" w14:textId="3C933D3E"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4.4.</w:t>
      </w:r>
      <w:r w:rsidR="00A50949" w:rsidRPr="00ED55F9">
        <w:rPr>
          <w:rFonts w:ascii="Times New Roman" w:hAnsi="Times New Roman"/>
          <w:sz w:val="20"/>
          <w:szCs w:val="20"/>
        </w:rPr>
        <w:t>5</w:t>
      </w:r>
      <w:r w:rsidRPr="00ED55F9">
        <w:rPr>
          <w:rFonts w:ascii="Times New Roman" w:hAnsi="Times New Roman"/>
          <w:sz w:val="20"/>
          <w:szCs w:val="20"/>
        </w:rPr>
        <w:t>. Предоставить надлежаще оформленные документы, предусмотренные разделами 3 и 6 Контракта.</w:t>
      </w:r>
    </w:p>
    <w:p w14:paraId="7AF78E1A" w14:textId="0141848C"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4.4.</w:t>
      </w:r>
      <w:r w:rsidR="00A50949" w:rsidRPr="00ED55F9">
        <w:rPr>
          <w:rFonts w:ascii="Times New Roman" w:hAnsi="Times New Roman"/>
          <w:sz w:val="20"/>
          <w:szCs w:val="20"/>
        </w:rPr>
        <w:t>6</w:t>
      </w:r>
      <w:r w:rsidRPr="00ED55F9">
        <w:rPr>
          <w:rFonts w:ascii="Times New Roman" w:hAnsi="Times New Roman"/>
          <w:sz w:val="20"/>
          <w:szCs w:val="20"/>
        </w:rPr>
        <w:t>. Представить Заказчику сведения об изменении своего фактического местонахождения в срок не позднее 3 (трех)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06137A87" w14:textId="4F2AF69A" w:rsidR="00315D75" w:rsidRPr="00ED55F9" w:rsidRDefault="00432C5E">
      <w:pPr>
        <w:tabs>
          <w:tab w:val="left" w:pos="1176"/>
          <w:tab w:val="left" w:pos="1843"/>
        </w:tabs>
        <w:spacing w:after="0" w:line="240" w:lineRule="auto"/>
        <w:ind w:right="10" w:firstLine="709"/>
        <w:jc w:val="both"/>
        <w:rPr>
          <w:rFonts w:ascii="Times New Roman" w:hAnsi="Times New Roman"/>
          <w:sz w:val="20"/>
          <w:szCs w:val="20"/>
        </w:rPr>
      </w:pPr>
      <w:r w:rsidRPr="00ED55F9">
        <w:rPr>
          <w:rFonts w:ascii="Times New Roman" w:hAnsi="Times New Roman"/>
          <w:sz w:val="20"/>
          <w:szCs w:val="20"/>
        </w:rPr>
        <w:t>4.4.</w:t>
      </w:r>
      <w:r w:rsidR="00A50949" w:rsidRPr="00ED55F9">
        <w:rPr>
          <w:rFonts w:ascii="Times New Roman" w:hAnsi="Times New Roman"/>
          <w:sz w:val="20"/>
          <w:szCs w:val="20"/>
        </w:rPr>
        <w:t>7</w:t>
      </w:r>
      <w:r w:rsidRPr="00ED55F9">
        <w:rPr>
          <w:rFonts w:ascii="Times New Roman" w:hAnsi="Times New Roman"/>
          <w:sz w:val="20"/>
          <w:szCs w:val="20"/>
        </w:rPr>
        <w:t>. Устранить за свой счет все выявленные недостатки поставленного Товара, в том числе скрытые.</w:t>
      </w:r>
    </w:p>
    <w:p w14:paraId="345042EB" w14:textId="3746499D" w:rsidR="00315D75" w:rsidRPr="00ED55F9" w:rsidRDefault="00432C5E">
      <w:pPr>
        <w:shd w:val="clear" w:color="auto" w:fill="FFFFFF"/>
        <w:tabs>
          <w:tab w:val="left" w:pos="1843"/>
        </w:tabs>
        <w:spacing w:after="0" w:line="240" w:lineRule="auto"/>
        <w:ind w:right="10" w:firstLine="709"/>
        <w:jc w:val="both"/>
        <w:rPr>
          <w:rFonts w:ascii="Times New Roman" w:hAnsi="Times New Roman"/>
          <w:sz w:val="20"/>
          <w:szCs w:val="20"/>
        </w:rPr>
      </w:pPr>
      <w:r w:rsidRPr="00ED55F9">
        <w:rPr>
          <w:rFonts w:ascii="Times New Roman" w:hAnsi="Times New Roman"/>
          <w:sz w:val="20"/>
          <w:szCs w:val="20"/>
        </w:rPr>
        <w:lastRenderedPageBreak/>
        <w:t>4.4.</w:t>
      </w:r>
      <w:r w:rsidR="00A50949" w:rsidRPr="00ED55F9">
        <w:rPr>
          <w:rFonts w:ascii="Times New Roman" w:hAnsi="Times New Roman"/>
          <w:sz w:val="20"/>
          <w:szCs w:val="20"/>
        </w:rPr>
        <w:t>8</w:t>
      </w:r>
      <w:r w:rsidRPr="00ED55F9">
        <w:rPr>
          <w:rFonts w:ascii="Times New Roman" w:hAnsi="Times New Roman"/>
          <w:sz w:val="20"/>
          <w:szCs w:val="20"/>
        </w:rPr>
        <w:t>. Выполнять иные обязанности, в соответствии с действующим законодательством Российской Федерации и Контрактом.</w:t>
      </w:r>
    </w:p>
    <w:p w14:paraId="0623FBDB" w14:textId="77777777" w:rsidR="00315D75" w:rsidRPr="00ED55F9" w:rsidRDefault="00432C5E">
      <w:pPr>
        <w:spacing w:before="120" w:after="120" w:line="240" w:lineRule="auto"/>
        <w:ind w:firstLine="709"/>
        <w:jc w:val="center"/>
        <w:rPr>
          <w:rFonts w:ascii="Times New Roman" w:hAnsi="Times New Roman"/>
          <w:b/>
          <w:bCs/>
          <w:sz w:val="20"/>
          <w:szCs w:val="20"/>
        </w:rPr>
      </w:pPr>
      <w:r w:rsidRPr="00ED55F9">
        <w:rPr>
          <w:rFonts w:ascii="Times New Roman" w:hAnsi="Times New Roman"/>
          <w:b/>
          <w:bCs/>
          <w:sz w:val="20"/>
          <w:szCs w:val="20"/>
        </w:rPr>
        <w:t>5. ГАРАНТИИ КАЧЕСТВА</w:t>
      </w:r>
    </w:p>
    <w:p w14:paraId="2D81A2CD" w14:textId="77777777" w:rsidR="00315D75" w:rsidRPr="00ED55F9" w:rsidRDefault="00432C5E">
      <w:pPr>
        <w:tabs>
          <w:tab w:val="left" w:pos="1843"/>
        </w:tabs>
        <w:spacing w:after="0" w:line="240" w:lineRule="auto"/>
        <w:ind w:firstLine="567"/>
        <w:jc w:val="both"/>
        <w:rPr>
          <w:rFonts w:ascii="Times New Roman" w:hAnsi="Times New Roman"/>
          <w:sz w:val="20"/>
          <w:szCs w:val="20"/>
        </w:rPr>
      </w:pPr>
      <w:r w:rsidRPr="00ED55F9">
        <w:rPr>
          <w:rFonts w:ascii="Times New Roman" w:hAnsi="Times New Roman"/>
          <w:bCs/>
          <w:sz w:val="20"/>
          <w:szCs w:val="20"/>
        </w:rPr>
        <w:t xml:space="preserve">5.1. </w:t>
      </w:r>
      <w:bookmarkStart w:id="5" w:name="_Hlk77340701"/>
      <w:r w:rsidRPr="00ED55F9">
        <w:rPr>
          <w:rFonts w:ascii="Times New Roman" w:hAnsi="Times New Roman"/>
          <w:sz w:val="20"/>
          <w:szCs w:val="20"/>
        </w:rPr>
        <w:t>Качество поставляемого Товара должно соответствовать обязательным требованиям к его качеству и безопасности, предусмотренным для товаров данного рода действующим законодательством Российской Федерации, иными нормативно-правовыми и нормативно-техническими актами Российской Федерации, существующим для данного вида товара, ГОСТ, СанПин</w:t>
      </w:r>
      <w:bookmarkEnd w:id="5"/>
      <w:r w:rsidRPr="00ED55F9">
        <w:rPr>
          <w:rFonts w:ascii="Times New Roman" w:hAnsi="Times New Roman"/>
          <w:sz w:val="20"/>
          <w:szCs w:val="20"/>
        </w:rPr>
        <w:t>.</w:t>
      </w:r>
    </w:p>
    <w:p w14:paraId="614F6CAF" w14:textId="77777777" w:rsidR="00315D75" w:rsidRPr="00ED55F9" w:rsidRDefault="00432C5E">
      <w:pPr>
        <w:tabs>
          <w:tab w:val="left" w:pos="1843"/>
        </w:tabs>
        <w:spacing w:after="0" w:line="240" w:lineRule="auto"/>
        <w:ind w:firstLine="567"/>
        <w:jc w:val="both"/>
        <w:rPr>
          <w:rFonts w:ascii="Times New Roman" w:hAnsi="Times New Roman"/>
          <w:sz w:val="20"/>
          <w:szCs w:val="20"/>
        </w:rPr>
      </w:pPr>
      <w:r w:rsidRPr="00ED55F9">
        <w:rPr>
          <w:rFonts w:ascii="Times New Roman" w:hAnsi="Times New Roman"/>
          <w:sz w:val="20"/>
          <w:szCs w:val="20"/>
        </w:rPr>
        <w:t>5.2.  На Товар действует гарантия с даты подписания Сторонами ТОРГ-12 (далее – Гарантийный срок), не менее срока гарантии, установленного производителем Товара.</w:t>
      </w:r>
    </w:p>
    <w:p w14:paraId="3F096A17" w14:textId="77777777" w:rsidR="00315D75" w:rsidRPr="00ED55F9" w:rsidRDefault="00432C5E">
      <w:pPr>
        <w:pStyle w:val="ab"/>
        <w:tabs>
          <w:tab w:val="left" w:pos="1843"/>
        </w:tabs>
        <w:spacing w:after="0"/>
        <w:ind w:left="0" w:firstLine="567"/>
        <w:jc w:val="both"/>
      </w:pPr>
      <w:r w:rsidRPr="00ED55F9">
        <w:t xml:space="preserve">5.3. При поставке Товара Поставщик передает все необходимые документы, подтверждающие качество Товара </w:t>
      </w:r>
      <w:r w:rsidRPr="00ED55F9">
        <w:rPr>
          <w:lang w:eastAsia="ru-RU"/>
        </w:rPr>
        <w:t xml:space="preserve">(наличие сертификата соответствия), </w:t>
      </w:r>
      <w:r w:rsidRPr="00ED55F9">
        <w:t>а также документ, подтверждающий страну происхождения Товара.</w:t>
      </w:r>
    </w:p>
    <w:p w14:paraId="6737B923" w14:textId="77777777" w:rsidR="00315D75" w:rsidRPr="00ED55F9" w:rsidRDefault="00432C5E">
      <w:pPr>
        <w:pStyle w:val="ab"/>
        <w:tabs>
          <w:tab w:val="left" w:pos="1843"/>
        </w:tabs>
        <w:spacing w:after="0"/>
        <w:ind w:left="0" w:firstLine="567"/>
        <w:jc w:val="both"/>
      </w:pPr>
      <w:r w:rsidRPr="00ED55F9">
        <w:t>5.4. Поставщик гарантирует качество поставляемого Товара.</w:t>
      </w:r>
    </w:p>
    <w:p w14:paraId="5FC66A2D" w14:textId="77777777" w:rsidR="00315D75" w:rsidRPr="00ED55F9" w:rsidRDefault="00432C5E">
      <w:pPr>
        <w:tabs>
          <w:tab w:val="left" w:pos="720"/>
          <w:tab w:val="left" w:pos="1843"/>
        </w:tabs>
        <w:spacing w:after="0" w:line="240" w:lineRule="auto"/>
        <w:ind w:right="10" w:firstLine="567"/>
        <w:jc w:val="both"/>
        <w:rPr>
          <w:rFonts w:ascii="Times New Roman" w:hAnsi="Times New Roman"/>
          <w:sz w:val="20"/>
          <w:szCs w:val="20"/>
        </w:rPr>
      </w:pPr>
      <w:r w:rsidRPr="00ED55F9">
        <w:rPr>
          <w:rFonts w:ascii="Times New Roman" w:hAnsi="Times New Roman"/>
          <w:sz w:val="20"/>
          <w:szCs w:val="20"/>
        </w:rPr>
        <w:t>5.5. Поставщик гарантирует, что исполнение обязательств по Контракту не нарушит имущественных и неимущественных прав Заказчика и третьих лиц.</w:t>
      </w:r>
    </w:p>
    <w:p w14:paraId="59E420DB" w14:textId="77777777" w:rsidR="00315D75" w:rsidRPr="00ED55F9" w:rsidRDefault="00432C5E">
      <w:pPr>
        <w:tabs>
          <w:tab w:val="left" w:pos="1843"/>
        </w:tabs>
        <w:spacing w:after="0" w:line="240" w:lineRule="auto"/>
        <w:ind w:firstLine="567"/>
        <w:jc w:val="both"/>
        <w:rPr>
          <w:rFonts w:ascii="Times New Roman" w:hAnsi="Times New Roman"/>
          <w:sz w:val="20"/>
          <w:szCs w:val="20"/>
        </w:rPr>
      </w:pPr>
      <w:r w:rsidRPr="00ED55F9">
        <w:rPr>
          <w:rFonts w:ascii="Times New Roman" w:hAnsi="Times New Roman"/>
          <w:sz w:val="20"/>
          <w:szCs w:val="20"/>
        </w:rPr>
        <w:t>5.6. При обнаружении недостатков (дефектов) Товара, в том числе скрытых, в период Гарантийного срока, Заказчик в течение 30 (тридцати) рабочих дней со дня их обнаружения направляет Поставщику требование (претензию) о выявленных недостатках (дефектах).</w:t>
      </w:r>
    </w:p>
    <w:p w14:paraId="1FCD499A" w14:textId="77777777" w:rsidR="00315D75" w:rsidRPr="00ED55F9" w:rsidRDefault="00432C5E">
      <w:pPr>
        <w:spacing w:after="0" w:line="240" w:lineRule="auto"/>
        <w:ind w:firstLine="567"/>
        <w:jc w:val="both"/>
        <w:rPr>
          <w:rFonts w:ascii="Times New Roman" w:hAnsi="Times New Roman"/>
          <w:sz w:val="20"/>
          <w:szCs w:val="20"/>
        </w:rPr>
      </w:pPr>
      <w:r w:rsidRPr="00ED55F9">
        <w:rPr>
          <w:rFonts w:ascii="Times New Roman" w:hAnsi="Times New Roman"/>
          <w:sz w:val="20"/>
          <w:szCs w:val="20"/>
        </w:rPr>
        <w:t>Поставщик обязан за свой счет устранить недостатки (дефекты) либо заменить Товар ненадлежащего качества новым, в срок не более 30 (тридцати) рабочих дней с момента получения требования (претензии) от Заказчика.</w:t>
      </w:r>
    </w:p>
    <w:p w14:paraId="218D5CD5" w14:textId="77777777" w:rsidR="00315D75" w:rsidRPr="00ED55F9" w:rsidRDefault="00432C5E">
      <w:pPr>
        <w:tabs>
          <w:tab w:val="left" w:pos="1260"/>
        </w:tabs>
        <w:spacing w:after="0" w:line="240" w:lineRule="auto"/>
        <w:ind w:right="140" w:firstLine="567"/>
        <w:jc w:val="both"/>
        <w:rPr>
          <w:rFonts w:ascii="Times New Roman" w:hAnsi="Times New Roman"/>
          <w:sz w:val="20"/>
          <w:szCs w:val="20"/>
        </w:rPr>
      </w:pPr>
      <w:r w:rsidRPr="00ED55F9">
        <w:rPr>
          <w:rFonts w:ascii="Times New Roman" w:hAnsi="Times New Roman"/>
          <w:sz w:val="20"/>
          <w:szCs w:val="20"/>
        </w:rPr>
        <w:t>В случае замены части Товара, на такую замененную часть Товара Поставщик предоставляет гарантию. Гарантийный срок при этом продлевается на время устранения/замены товара.</w:t>
      </w:r>
    </w:p>
    <w:p w14:paraId="472F2095" w14:textId="77777777" w:rsidR="00315D75" w:rsidRPr="00ED55F9" w:rsidRDefault="00432C5E">
      <w:pPr>
        <w:spacing w:before="120" w:after="120" w:line="240" w:lineRule="auto"/>
        <w:jc w:val="center"/>
        <w:rPr>
          <w:rFonts w:ascii="Times New Roman" w:hAnsi="Times New Roman"/>
          <w:b/>
          <w:sz w:val="20"/>
          <w:szCs w:val="20"/>
        </w:rPr>
      </w:pPr>
      <w:r w:rsidRPr="00ED55F9">
        <w:rPr>
          <w:rFonts w:ascii="Times New Roman" w:hAnsi="Times New Roman"/>
          <w:b/>
          <w:sz w:val="20"/>
          <w:szCs w:val="20"/>
        </w:rPr>
        <w:t>6. ПОРЯДОК СДАЧИ И ПРИЕМКА ТОВАРА</w:t>
      </w:r>
    </w:p>
    <w:p w14:paraId="7601DFB9"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6.1. Не позднее 2 (двух) рабочих дней до даты поставки Товара Поставщик уведомляет Заказчика о дате и времени поставки.</w:t>
      </w:r>
    </w:p>
    <w:p w14:paraId="40F0B61E" w14:textId="4877C6D0"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6.2. Приемка Товаров по количеству и качеству производится в соответствии с условиями Контракта</w:t>
      </w:r>
      <w:r w:rsidR="00A50949" w:rsidRPr="00ED55F9">
        <w:rPr>
          <w:rFonts w:ascii="Times New Roman" w:hAnsi="Times New Roman"/>
          <w:sz w:val="20"/>
          <w:szCs w:val="20"/>
        </w:rPr>
        <w:t xml:space="preserve"> в течение 10 (десяти) рабочих дней.</w:t>
      </w:r>
    </w:p>
    <w:p w14:paraId="6D8764C1" w14:textId="77777777" w:rsidR="00315D75" w:rsidRPr="00ED55F9" w:rsidRDefault="00432C5E">
      <w:pPr>
        <w:spacing w:after="0" w:line="240" w:lineRule="auto"/>
        <w:ind w:firstLine="708"/>
        <w:jc w:val="both"/>
        <w:rPr>
          <w:rFonts w:ascii="Times New Roman" w:hAnsi="Times New Roman"/>
          <w:sz w:val="20"/>
          <w:szCs w:val="20"/>
        </w:rPr>
      </w:pPr>
      <w:r w:rsidRPr="00ED55F9">
        <w:rPr>
          <w:rFonts w:ascii="Times New Roman" w:hAnsi="Times New Roman"/>
          <w:sz w:val="20"/>
          <w:szCs w:val="20"/>
        </w:rPr>
        <w:t>6.3. При приемке Товара Заказчик совместно с Поставщиком (в момент его фактической передачи) проводят проверку на предмет соответствия Товара по наименованию, количеству, комплектности – ТОРГ-12, а также проверяет его по комплектности, качеству (наличие сертификата соответствия), стране происхождения, требованиям к маркировке, таре и упаковке. Заказчик подписывает соответствующую ТОРГ-12.</w:t>
      </w:r>
    </w:p>
    <w:p w14:paraId="7E31215E" w14:textId="77777777" w:rsidR="00315D75" w:rsidRPr="00ED55F9" w:rsidRDefault="00432C5E">
      <w:pPr>
        <w:spacing w:after="0" w:line="240" w:lineRule="auto"/>
        <w:ind w:firstLine="709"/>
        <w:jc w:val="both"/>
        <w:rPr>
          <w:rFonts w:ascii="Times New Roman" w:hAnsi="Times New Roman"/>
          <w:sz w:val="20"/>
          <w:szCs w:val="20"/>
        </w:rPr>
      </w:pPr>
      <w:r w:rsidRPr="00ED55F9">
        <w:rPr>
          <w:rFonts w:ascii="Times New Roman" w:hAnsi="Times New Roman"/>
          <w:sz w:val="20"/>
          <w:szCs w:val="20"/>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3DDA0AA9"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6.5. Приемка Товара производится по количеству и качеству. При обнаружении несоответствия количества и качества поставленного Товара требованиям стандартов, условиям Контракта, либо данным, указанным в сопроводительных документах к Товару и удостоверяющим его качество, ответственный представитель Заказчика приостанавливает дальнейшую приемку Товара и незамедлительно информирует Поставщика, а также направляет Поставщику акт, в котором указывается перечень и количество осмотренного Товара, характер выявленных при приемке недостатков.</w:t>
      </w:r>
    </w:p>
    <w:p w14:paraId="70D7C471"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20981518"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6.7. Заказчик вправе предъявлять претензии по качеству Товара в течение гарантийного срока, указанного в разделе 5 настоящего Контракта с момента приемки Товара Заказчиком. Если фактические качественные показатели не соответствуют показателям, указанным в документах (пункт 5.1. Контракта), Заказчик обязан составить акт, подписанный в присутствии представителя Поставщика или в одностороннем порядке.</w:t>
      </w:r>
    </w:p>
    <w:p w14:paraId="056DFEE2"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6.8. Заказчик вправе не отказывать в приемке поставленного товара в случае выявления несоответствия этих товаров условиям Контракта, если выявленное несоответствие не препятствует приемке этих товаров и устранено Поставщиком.</w:t>
      </w:r>
    </w:p>
    <w:p w14:paraId="67D7CA50" w14:textId="245204C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6.9. В случае отказа от приемки Товара Заказчик обязан во всех экземплярах ТОРГ-12 сделать соответствующую отметку с указанием причины отказа, должности, фамилии ответственного представителя Заказчика.</w:t>
      </w:r>
    </w:p>
    <w:p w14:paraId="798DFA37" w14:textId="0478ADA1" w:rsidR="007F7732" w:rsidRPr="00ED55F9" w:rsidRDefault="0094222C">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6</w:t>
      </w:r>
      <w:r w:rsidR="007F7732" w:rsidRPr="00ED55F9">
        <w:rPr>
          <w:rFonts w:ascii="Times New Roman" w:hAnsi="Times New Roman"/>
          <w:sz w:val="20"/>
          <w:szCs w:val="20"/>
        </w:rPr>
        <w:t>.1</w:t>
      </w:r>
      <w:r w:rsidRPr="00ED55F9">
        <w:rPr>
          <w:rFonts w:ascii="Times New Roman" w:hAnsi="Times New Roman"/>
          <w:sz w:val="20"/>
          <w:szCs w:val="20"/>
        </w:rPr>
        <w:t>0</w:t>
      </w:r>
      <w:r w:rsidR="007F7732" w:rsidRPr="00ED55F9">
        <w:rPr>
          <w:rFonts w:ascii="Times New Roman" w:hAnsi="Times New Roman"/>
          <w:sz w:val="20"/>
          <w:szCs w:val="20"/>
        </w:rPr>
        <w:t xml:space="preserve">. </w:t>
      </w:r>
      <w:r w:rsidRPr="00ED55F9">
        <w:rPr>
          <w:rFonts w:ascii="Times New Roman" w:hAnsi="Times New Roman"/>
          <w:sz w:val="20"/>
          <w:szCs w:val="20"/>
        </w:rPr>
        <w:t>Приемка по настоящему Контракту может производится Заказчиком на основании счета, товарной накладной (ТОРГ-12), счета-фактуры (при необходимости), либо УПД, подписанных Сторонами (оформленных в т.ч. путём электронного документооборота (далее – ЭДО).</w:t>
      </w:r>
    </w:p>
    <w:p w14:paraId="5C795154" w14:textId="77777777" w:rsidR="00315D75" w:rsidRPr="00ED55F9" w:rsidRDefault="00432C5E">
      <w:pPr>
        <w:spacing w:before="120" w:after="120" w:line="240" w:lineRule="auto"/>
        <w:jc w:val="center"/>
        <w:rPr>
          <w:rFonts w:ascii="Times New Roman" w:hAnsi="Times New Roman"/>
          <w:b/>
          <w:sz w:val="20"/>
          <w:szCs w:val="20"/>
        </w:rPr>
      </w:pPr>
      <w:r w:rsidRPr="00ED55F9">
        <w:rPr>
          <w:rFonts w:ascii="Times New Roman" w:hAnsi="Times New Roman"/>
          <w:b/>
          <w:sz w:val="20"/>
          <w:szCs w:val="20"/>
        </w:rPr>
        <w:t>7. ТАРА И УПАКОВКА</w:t>
      </w:r>
    </w:p>
    <w:p w14:paraId="3531DD6E"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7.1. Товар должны быть упакован и замаркирован в соответствии с действующими стандартами, поставляться в невозвратной таре и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5089D9A"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7.2. Поставщик осуществляет транспортировку и доставку Товара до места назначения способом, обеспечивающим сохранность их исходного качества, защиту от воздействия температуры окружающей среды, от повреждения упаковок.</w:t>
      </w:r>
    </w:p>
    <w:p w14:paraId="4692F237" w14:textId="77777777" w:rsidR="00315D75" w:rsidRPr="00ED55F9" w:rsidRDefault="00432C5E">
      <w:pPr>
        <w:widowControl w:val="0"/>
        <w:shd w:val="clear" w:color="auto" w:fill="FFFFFF"/>
        <w:tabs>
          <w:tab w:val="left" w:pos="720"/>
        </w:tabs>
        <w:spacing w:before="120" w:after="120" w:line="240" w:lineRule="auto"/>
        <w:ind w:left="720" w:right="11"/>
        <w:jc w:val="center"/>
        <w:rPr>
          <w:rFonts w:ascii="Times New Roman" w:hAnsi="Times New Roman"/>
          <w:b/>
          <w:caps/>
          <w:sz w:val="20"/>
          <w:szCs w:val="20"/>
        </w:rPr>
      </w:pPr>
      <w:r w:rsidRPr="00ED55F9">
        <w:rPr>
          <w:rFonts w:ascii="Times New Roman" w:hAnsi="Times New Roman"/>
          <w:b/>
          <w:bCs/>
          <w:sz w:val="20"/>
          <w:szCs w:val="20"/>
        </w:rPr>
        <w:lastRenderedPageBreak/>
        <w:t xml:space="preserve">8. </w:t>
      </w:r>
      <w:r w:rsidRPr="00ED55F9">
        <w:rPr>
          <w:rFonts w:ascii="Times New Roman" w:hAnsi="Times New Roman"/>
          <w:b/>
          <w:caps/>
          <w:sz w:val="20"/>
          <w:szCs w:val="20"/>
        </w:rPr>
        <w:t>Ответственность Сторон</w:t>
      </w:r>
    </w:p>
    <w:p w14:paraId="0E62F695" w14:textId="77777777" w:rsidR="00BE6E47" w:rsidRPr="00ED55F9" w:rsidRDefault="00BE6E47" w:rsidP="00AA18F8">
      <w:pPr>
        <w:pStyle w:val="af3"/>
        <w:widowControl w:val="0"/>
        <w:numPr>
          <w:ilvl w:val="1"/>
          <w:numId w:val="4"/>
        </w:numPr>
        <w:tabs>
          <w:tab w:val="left" w:pos="710"/>
        </w:tabs>
        <w:suppressAutoHyphens w:val="0"/>
        <w:autoSpaceDE w:val="0"/>
        <w:autoSpaceDN w:val="0"/>
        <w:adjustRightInd w:val="0"/>
        <w:spacing w:after="0" w:line="240" w:lineRule="auto"/>
        <w:ind w:left="0" w:firstLine="710"/>
        <w:jc w:val="both"/>
        <w:rPr>
          <w:rFonts w:ascii="Times New Roman" w:eastAsia="Times New Roman" w:hAnsi="Times New Roman"/>
        </w:rPr>
      </w:pPr>
      <w:bookmarkStart w:id="6" w:name="sub_3601"/>
      <w:r w:rsidRPr="00ED55F9">
        <w:rPr>
          <w:rFonts w:ascii="Times New Roman" w:eastAsia="Times New Roman" w:hAnsi="Times New Roman"/>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9A7A5D" w14:textId="77777777" w:rsidR="00BE6E47" w:rsidRPr="00ED55F9" w:rsidRDefault="00BE6E47" w:rsidP="00AA18F8">
      <w:pPr>
        <w:pStyle w:val="af3"/>
        <w:widowControl w:val="0"/>
        <w:numPr>
          <w:ilvl w:val="1"/>
          <w:numId w:val="4"/>
        </w:numPr>
        <w:tabs>
          <w:tab w:val="left" w:pos="710"/>
        </w:tabs>
        <w:suppressAutoHyphens w:val="0"/>
        <w:autoSpaceDE w:val="0"/>
        <w:autoSpaceDN w:val="0"/>
        <w:adjustRightInd w:val="0"/>
        <w:spacing w:after="0" w:line="240" w:lineRule="auto"/>
        <w:ind w:left="0" w:firstLine="710"/>
        <w:jc w:val="both"/>
        <w:rPr>
          <w:rFonts w:ascii="Times New Roman" w:eastAsia="Times New Roman" w:hAnsi="Times New Roman"/>
        </w:rPr>
      </w:pPr>
      <w:bookmarkStart w:id="7" w:name="sub_3602"/>
      <w:bookmarkEnd w:id="6"/>
      <w:r w:rsidRPr="00ED55F9">
        <w:rPr>
          <w:rFonts w:ascii="Times New Roman" w:eastAsia="Times New Roman" w:hAnsi="Times New Roman"/>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254F929" w14:textId="77777777" w:rsidR="00BE6E47" w:rsidRPr="00ED55F9" w:rsidRDefault="00BE6E47" w:rsidP="00AA18F8">
      <w:pPr>
        <w:widowControl w:val="0"/>
        <w:numPr>
          <w:ilvl w:val="1"/>
          <w:numId w:val="4"/>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sz w:val="20"/>
          <w:szCs w:val="20"/>
        </w:rPr>
      </w:pPr>
      <w:bookmarkStart w:id="8" w:name="_Ref153464285"/>
      <w:bookmarkStart w:id="9" w:name="sub_3603"/>
      <w:bookmarkEnd w:id="7"/>
      <w:r w:rsidRPr="00ED55F9">
        <w:rPr>
          <w:rFonts w:ascii="Times New Roman" w:eastAsia="Times New Roman" w:hAnsi="Times New Roman"/>
          <w:sz w:val="20"/>
          <w:szCs w:val="20"/>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bookmarkEnd w:id="8"/>
    </w:p>
    <w:p w14:paraId="60E75649" w14:textId="77777777" w:rsidR="00BE6E47" w:rsidRPr="00ED55F9" w:rsidRDefault="00BE6E47" w:rsidP="00AA18F8">
      <w:pPr>
        <w:widowControl w:val="0"/>
        <w:numPr>
          <w:ilvl w:val="1"/>
          <w:numId w:val="4"/>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sz w:val="20"/>
          <w:szCs w:val="20"/>
        </w:rPr>
      </w:pPr>
      <w:bookmarkStart w:id="10" w:name="_Ref153464299"/>
      <w:bookmarkStart w:id="11" w:name="sub_3604"/>
      <w:bookmarkEnd w:id="9"/>
      <w:r w:rsidRPr="00ED55F9">
        <w:rPr>
          <w:rFonts w:ascii="Times New Roman" w:eastAsia="Times New Roman" w:hAnsi="Times New Roman"/>
          <w:sz w:val="20"/>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w:t>
      </w:r>
      <w:bookmarkEnd w:id="10"/>
    </w:p>
    <w:p w14:paraId="25E617CC" w14:textId="77777777" w:rsidR="00BE6E47" w:rsidRPr="00ED55F9" w:rsidRDefault="00BE6E47" w:rsidP="00AA18F8">
      <w:pPr>
        <w:widowControl w:val="0"/>
        <w:numPr>
          <w:ilvl w:val="1"/>
          <w:numId w:val="4"/>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sz w:val="20"/>
          <w:szCs w:val="20"/>
        </w:rPr>
      </w:pPr>
      <w:bookmarkStart w:id="12" w:name="_Ref153464305"/>
      <w:bookmarkStart w:id="13" w:name="sub_3605"/>
      <w:bookmarkEnd w:id="11"/>
      <w:r w:rsidRPr="00ED55F9">
        <w:rPr>
          <w:rFonts w:ascii="Times New Roman" w:eastAsia="Times New Roman" w:hAnsi="Times New Roman"/>
          <w:sz w:val="20"/>
          <w:szCs w:val="2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w:t>
      </w:r>
      <w:bookmarkEnd w:id="12"/>
    </w:p>
    <w:p w14:paraId="072BA875" w14:textId="77777777" w:rsidR="00BE6E47" w:rsidRPr="00ED55F9" w:rsidRDefault="00BE6E47" w:rsidP="00AA18F8">
      <w:pPr>
        <w:widowControl w:val="0"/>
        <w:numPr>
          <w:ilvl w:val="1"/>
          <w:numId w:val="4"/>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sz w:val="20"/>
          <w:szCs w:val="20"/>
        </w:rPr>
      </w:pPr>
      <w:bookmarkStart w:id="14" w:name="sub_3608"/>
      <w:bookmarkEnd w:id="13"/>
      <w:r w:rsidRPr="00ED55F9">
        <w:rPr>
          <w:rFonts w:ascii="Times New Roman" w:eastAsia="Times New Roman" w:hAnsi="Times New Roman"/>
          <w:sz w:val="20"/>
          <w:szCs w:val="20"/>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0EA3E96" w14:textId="77777777" w:rsidR="00BE6E47" w:rsidRPr="00ED55F9" w:rsidRDefault="00BE6E47" w:rsidP="00AA18F8">
      <w:pPr>
        <w:widowControl w:val="0"/>
        <w:numPr>
          <w:ilvl w:val="1"/>
          <w:numId w:val="4"/>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sz w:val="20"/>
          <w:szCs w:val="20"/>
        </w:rPr>
      </w:pPr>
      <w:bookmarkStart w:id="15" w:name="sub_3609"/>
      <w:bookmarkEnd w:id="14"/>
      <w:r w:rsidRPr="00ED55F9">
        <w:rPr>
          <w:rFonts w:ascii="Times New Roman" w:eastAsia="Times New Roman" w:hAnsi="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w:t>
      </w:r>
    </w:p>
    <w:p w14:paraId="256FCF2B" w14:textId="77777777" w:rsidR="00BE6E47" w:rsidRPr="00ED55F9" w:rsidRDefault="00BE6E47" w:rsidP="00AA18F8">
      <w:pPr>
        <w:widowControl w:val="0"/>
        <w:numPr>
          <w:ilvl w:val="1"/>
          <w:numId w:val="4"/>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sz w:val="20"/>
          <w:szCs w:val="20"/>
        </w:rPr>
      </w:pPr>
      <w:bookmarkStart w:id="16" w:name="sub_3612"/>
      <w:bookmarkEnd w:id="15"/>
      <w:r w:rsidRPr="00ED55F9">
        <w:rPr>
          <w:rFonts w:ascii="Times New Roman" w:eastAsia="Times New Roman" w:hAnsi="Times New Roman"/>
          <w:sz w:val="20"/>
          <w:szCs w:val="20"/>
        </w:rPr>
        <w:t>Применение неустойки (штрафа, пени) не освобождает Стороны от исполнения обязательств по Контракту.</w:t>
      </w:r>
    </w:p>
    <w:p w14:paraId="4D6B73D2" w14:textId="77777777" w:rsidR="00BE6E47" w:rsidRPr="00ED55F9" w:rsidRDefault="00BE6E47" w:rsidP="00AA18F8">
      <w:pPr>
        <w:widowControl w:val="0"/>
        <w:numPr>
          <w:ilvl w:val="1"/>
          <w:numId w:val="4"/>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sz w:val="20"/>
          <w:szCs w:val="20"/>
        </w:rPr>
      </w:pPr>
      <w:bookmarkStart w:id="17" w:name="sub_3613"/>
      <w:bookmarkEnd w:id="16"/>
      <w:r w:rsidRPr="00ED55F9">
        <w:rPr>
          <w:rFonts w:ascii="Times New Roman" w:eastAsia="Times New Roman" w:hAnsi="Times New Roman"/>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E4718E8" w14:textId="77777777" w:rsidR="00BE6E47" w:rsidRPr="00ED55F9" w:rsidRDefault="00BE6E47" w:rsidP="00AA18F8">
      <w:pPr>
        <w:widowControl w:val="0"/>
        <w:numPr>
          <w:ilvl w:val="1"/>
          <w:numId w:val="4"/>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sz w:val="20"/>
          <w:szCs w:val="20"/>
        </w:rPr>
      </w:pPr>
      <w:bookmarkStart w:id="18" w:name="sub_3614"/>
      <w:bookmarkEnd w:id="17"/>
      <w:r w:rsidRPr="00ED55F9">
        <w:rPr>
          <w:rFonts w:ascii="Times New Roman" w:eastAsia="Times New Roman" w:hAnsi="Times New Roman"/>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893390C" w14:textId="77777777" w:rsidR="00BE6E47" w:rsidRPr="00ED55F9" w:rsidRDefault="00BE6E47" w:rsidP="00AA18F8">
      <w:pPr>
        <w:widowControl w:val="0"/>
        <w:numPr>
          <w:ilvl w:val="1"/>
          <w:numId w:val="4"/>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sz w:val="20"/>
          <w:szCs w:val="20"/>
        </w:rPr>
      </w:pPr>
      <w:bookmarkStart w:id="19" w:name="sub_3615"/>
      <w:bookmarkEnd w:id="18"/>
      <w:r w:rsidRPr="00ED55F9">
        <w:rPr>
          <w:rFonts w:ascii="Times New Roman" w:eastAsia="Times New Roman" w:hAnsi="Times New Roman"/>
          <w:sz w:val="20"/>
          <w:szCs w:val="2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19"/>
    <w:p w14:paraId="4300671D" w14:textId="77777777" w:rsidR="00315D75" w:rsidRPr="00ED55F9" w:rsidRDefault="00315D75">
      <w:pPr>
        <w:tabs>
          <w:tab w:val="left" w:pos="1620"/>
          <w:tab w:val="left" w:pos="1800"/>
          <w:tab w:val="left" w:pos="1843"/>
        </w:tabs>
        <w:spacing w:after="0" w:line="240" w:lineRule="auto"/>
        <w:ind w:firstLine="709"/>
        <w:jc w:val="both"/>
        <w:rPr>
          <w:rFonts w:ascii="Times New Roman" w:hAnsi="Times New Roman"/>
          <w:sz w:val="20"/>
          <w:szCs w:val="20"/>
        </w:rPr>
      </w:pPr>
    </w:p>
    <w:p w14:paraId="018090CA" w14:textId="77777777" w:rsidR="00315D75" w:rsidRPr="00ED55F9" w:rsidRDefault="00432C5E">
      <w:pPr>
        <w:spacing w:after="0" w:line="240" w:lineRule="auto"/>
        <w:ind w:firstLine="709"/>
        <w:jc w:val="center"/>
        <w:rPr>
          <w:rFonts w:ascii="Times New Roman" w:hAnsi="Times New Roman"/>
          <w:b/>
          <w:bCs/>
          <w:sz w:val="20"/>
          <w:szCs w:val="20"/>
        </w:rPr>
      </w:pPr>
      <w:r w:rsidRPr="00ED55F9">
        <w:rPr>
          <w:rFonts w:ascii="Times New Roman" w:hAnsi="Times New Roman"/>
          <w:b/>
          <w:bCs/>
          <w:sz w:val="20"/>
          <w:szCs w:val="20"/>
        </w:rPr>
        <w:t>9. ФОРС-МАЖОРНЫЕ ОБСТОЯТЕЛЬСТВА</w:t>
      </w:r>
    </w:p>
    <w:p w14:paraId="3C3F5346"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9.1. Под обстоятельствами непреодолимой силы понимают чрезвычайные и непредотвратимые обстоятельства, которые могут возникнуть после заключения Контракта в результате непредвиденных или непреодолимых Сторонами событий.</w:t>
      </w:r>
    </w:p>
    <w:p w14:paraId="646A7F9E"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9.2. Стороны освобождаются от ответственности за частичное или полное неисполнение своих обязательств по Контракту,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 при условии, что эти обстоятельства непосредственно повлияли на исполнение обязательств по Контракту.</w:t>
      </w:r>
    </w:p>
    <w:p w14:paraId="64AEB7DF"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К таким обстоятельствам не относятся, в частности, нарушение обязанностей со стороны контрагентов Поставщика, отсутствие на рынке нужных для исполнения товаров, работ, услуг, отсутствие у должника необходимых денежных средств.</w:t>
      </w:r>
    </w:p>
    <w:p w14:paraId="1DD0E04C"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9.3. Сторона, для которой создалась невозможность исполнения обязательств по Контракту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10 (десяти) рабочих дней с момента их 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компетентных государственных органов. Сторона также без промедления, однако, не позднее 10 (десяти) рабочих дней, должна известить другую Сторону в письменном виде о прекращении этих обстоятельств.</w:t>
      </w:r>
    </w:p>
    <w:p w14:paraId="713987DE"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Неизвещение или несвоевременное извещение другой Стороны Стороной, для которой создалась невозможность исполнения обязательств по Контракту,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471E3BB2"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lastRenderedPageBreak/>
        <w:t>9.4. После получения извещения о невозможности исполнения обязательств по Контракту вследствие обстоятельств непреодолимой силы, Стороны согласовывают свои дальнейшие действия по выполнению Контракта. В случае, когда обстоятельства непреодолимой силы действуют на протяжении более 30 (тридцати) дней и не обнаруживают признаков прекращения, Контракт может быть расторгнут Сторонами в порядке, установленном действующим законодательством Российской Федерации.</w:t>
      </w:r>
    </w:p>
    <w:p w14:paraId="6DE4F2CE" w14:textId="77777777" w:rsidR="00315D75" w:rsidRPr="00ED55F9" w:rsidRDefault="00432C5E">
      <w:pPr>
        <w:spacing w:before="120" w:after="120" w:line="240" w:lineRule="auto"/>
        <w:jc w:val="center"/>
        <w:rPr>
          <w:rFonts w:ascii="Times New Roman" w:hAnsi="Times New Roman"/>
          <w:b/>
          <w:bCs/>
          <w:sz w:val="20"/>
          <w:szCs w:val="20"/>
        </w:rPr>
      </w:pPr>
      <w:r w:rsidRPr="00ED55F9">
        <w:rPr>
          <w:rFonts w:ascii="Times New Roman" w:hAnsi="Times New Roman"/>
          <w:b/>
          <w:bCs/>
          <w:sz w:val="20"/>
          <w:szCs w:val="20"/>
        </w:rPr>
        <w:t>10. УВЕДОМЛЕНИЯ И ИЗВЕЩЕНИЯ</w:t>
      </w:r>
    </w:p>
    <w:p w14:paraId="0343AC32" w14:textId="77777777" w:rsidR="00315D75" w:rsidRPr="00ED55F9" w:rsidRDefault="00432C5E">
      <w:pPr>
        <w:tabs>
          <w:tab w:val="left" w:pos="709"/>
        </w:tabs>
        <w:spacing w:after="0" w:line="240" w:lineRule="auto"/>
        <w:jc w:val="both"/>
        <w:rPr>
          <w:rFonts w:ascii="Times New Roman" w:hAnsi="Times New Roman"/>
          <w:sz w:val="20"/>
          <w:szCs w:val="20"/>
        </w:rPr>
      </w:pPr>
      <w:r w:rsidRPr="00ED55F9">
        <w:rPr>
          <w:rFonts w:ascii="Times New Roman" w:hAnsi="Times New Roman"/>
          <w:sz w:val="20"/>
          <w:szCs w:val="20"/>
        </w:rPr>
        <w:tab/>
        <w:t>10.1. Любое уведомление или сообщение, направляемое Сторонами по Контракту друг другу, должно быть совершено в письменной форме, направлено за счет уведомляющей Стороны. Любое уведомление или сообщение считается направленным надлежащим образом, если оно доставлено адресату посыльным под расписку, заказным письмом с описью вложения почтовым отправлением с уведомлением о вручении, факсограммой, посредством электронной связи или телеграммой по адресу, указанному в Контракте и за подписью уполномоченного лица. Любое уведомление или сообщение считаются полученным Стороной в дату поступления такого уведомления по адресу Стороны, указанному в Контракте, или даты, указанной в расписке. Взаимные письменные обращения Сторон (за исключением случаев, особо оговоренных в Контракте), рассматриваются с письменным уведомлением о принятом решении в срок не более 5 (пяти) рабочих дней с момента получения обращения.</w:t>
      </w:r>
    </w:p>
    <w:p w14:paraId="5631A83E" w14:textId="77777777" w:rsidR="00315D75" w:rsidRPr="00ED55F9" w:rsidRDefault="00432C5E">
      <w:pPr>
        <w:tabs>
          <w:tab w:val="left" w:pos="709"/>
        </w:tabs>
        <w:spacing w:after="0" w:line="240" w:lineRule="auto"/>
        <w:jc w:val="both"/>
        <w:rPr>
          <w:rFonts w:ascii="Times New Roman" w:hAnsi="Times New Roman"/>
          <w:sz w:val="20"/>
          <w:szCs w:val="20"/>
        </w:rPr>
      </w:pPr>
      <w:r w:rsidRPr="00ED55F9">
        <w:rPr>
          <w:rFonts w:ascii="Times New Roman" w:hAnsi="Times New Roman"/>
          <w:sz w:val="20"/>
          <w:szCs w:val="20"/>
        </w:rPr>
        <w:tab/>
        <w:t>10.2. Уведомления и сообщения, отсылаемые по почте, направляются на почтовый адрес Стороны, указанный в Контракте, либо по месту нахождения, указанному в ЕГРЮЛ.</w:t>
      </w:r>
    </w:p>
    <w:p w14:paraId="4A104790" w14:textId="77777777" w:rsidR="00315D75" w:rsidRPr="00ED55F9" w:rsidRDefault="00432C5E">
      <w:pPr>
        <w:pStyle w:val="af3"/>
        <w:numPr>
          <w:ilvl w:val="0"/>
          <w:numId w:val="2"/>
        </w:numPr>
        <w:tabs>
          <w:tab w:val="left" w:pos="709"/>
        </w:tabs>
        <w:spacing w:after="0" w:line="240" w:lineRule="auto"/>
        <w:ind w:left="0" w:firstLine="709"/>
        <w:jc w:val="both"/>
        <w:rPr>
          <w:rFonts w:ascii="Times New Roman" w:hAnsi="Times New Roman"/>
        </w:rPr>
      </w:pPr>
      <w:r w:rsidRPr="00ED55F9">
        <w:rPr>
          <w:rFonts w:ascii="Times New Roman" w:hAnsi="Times New Roman"/>
        </w:rPr>
        <w:t>Уклонение Стороны от получения почтового отправления, равно как и отсутствие Стороны по адресу, не будут расцениваться как ненадлежащее уведомление Стороны. В этом случае уведомление считается полученным в сроки, установленные почтовой организацией в качестве нормативных.</w:t>
      </w:r>
    </w:p>
    <w:p w14:paraId="6D964583" w14:textId="77777777" w:rsidR="00315D75" w:rsidRPr="00ED55F9" w:rsidRDefault="00432C5E">
      <w:pPr>
        <w:pStyle w:val="af3"/>
        <w:numPr>
          <w:ilvl w:val="0"/>
          <w:numId w:val="2"/>
        </w:numPr>
        <w:tabs>
          <w:tab w:val="left" w:pos="709"/>
        </w:tabs>
        <w:spacing w:after="0" w:line="240" w:lineRule="auto"/>
        <w:ind w:left="0" w:firstLine="709"/>
        <w:jc w:val="both"/>
        <w:rPr>
          <w:rFonts w:ascii="Times New Roman" w:hAnsi="Times New Roman"/>
        </w:rPr>
      </w:pPr>
      <w:r w:rsidRPr="00ED55F9">
        <w:rPr>
          <w:rFonts w:ascii="Times New Roman" w:hAnsi="Times New Roman"/>
        </w:rPr>
        <w:t xml:space="preserve">Уведомление и сообщение, направленное Стороне заказной почтой, или переданное лично, считается полученным в день вручения, если это рабочий день; если же этот день </w:t>
      </w:r>
      <w:proofErr w:type="gramStart"/>
      <w:r w:rsidRPr="00ED55F9">
        <w:rPr>
          <w:rFonts w:ascii="Times New Roman" w:hAnsi="Times New Roman"/>
        </w:rPr>
        <w:t>не рабочий</w:t>
      </w:r>
      <w:proofErr w:type="gramEnd"/>
      <w:r w:rsidRPr="00ED55F9">
        <w:rPr>
          <w:rFonts w:ascii="Times New Roman" w:hAnsi="Times New Roman"/>
        </w:rPr>
        <w:t>, днем получения считается первый рабочий день, следующий за днем вручения.</w:t>
      </w:r>
    </w:p>
    <w:p w14:paraId="38F5A980" w14:textId="77777777" w:rsidR="00315D75" w:rsidRPr="00ED55F9" w:rsidRDefault="00432C5E">
      <w:pPr>
        <w:pStyle w:val="af3"/>
        <w:widowControl w:val="0"/>
        <w:numPr>
          <w:ilvl w:val="0"/>
          <w:numId w:val="2"/>
        </w:numPr>
        <w:tabs>
          <w:tab w:val="left" w:pos="709"/>
        </w:tabs>
        <w:spacing w:line="240" w:lineRule="auto"/>
        <w:ind w:left="0" w:firstLine="709"/>
        <w:jc w:val="both"/>
        <w:rPr>
          <w:rFonts w:ascii="Times New Roman" w:hAnsi="Times New Roman"/>
        </w:rPr>
      </w:pPr>
      <w:r w:rsidRPr="00ED55F9">
        <w:rPr>
          <w:rFonts w:ascii="Times New Roman" w:hAnsi="Times New Roman"/>
        </w:rPr>
        <w:t>Уведомление и сообщение, направленное по техническим средствам связи (факсимильная связь, телекс, электронная почта и т.п.) имеют юридическую силу в случае последующей замены на подлинник.</w:t>
      </w:r>
    </w:p>
    <w:p w14:paraId="43747788" w14:textId="77777777" w:rsidR="00315D75" w:rsidRPr="00ED55F9" w:rsidRDefault="00432C5E">
      <w:pPr>
        <w:spacing w:before="120" w:after="120" w:line="240" w:lineRule="auto"/>
        <w:ind w:left="28"/>
        <w:jc w:val="center"/>
        <w:rPr>
          <w:rFonts w:ascii="Times New Roman" w:hAnsi="Times New Roman"/>
          <w:b/>
          <w:bCs/>
          <w:spacing w:val="7"/>
          <w:sz w:val="20"/>
          <w:szCs w:val="20"/>
        </w:rPr>
      </w:pPr>
      <w:r w:rsidRPr="00ED55F9">
        <w:rPr>
          <w:rFonts w:ascii="Times New Roman" w:hAnsi="Times New Roman"/>
          <w:b/>
          <w:bCs/>
          <w:spacing w:val="7"/>
          <w:sz w:val="20"/>
          <w:szCs w:val="20"/>
        </w:rPr>
        <w:t>11. АНТИКОРРУПЦИОННАЯ ОГОВОРКА</w:t>
      </w:r>
    </w:p>
    <w:p w14:paraId="661A62B0"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w:t>
      </w:r>
    </w:p>
    <w:p w14:paraId="1D48E251"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11.2.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w:t>
      </w:r>
    </w:p>
    <w:p w14:paraId="101EF1E1"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11.3. В случае выявления у Сторон информации,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w:t>
      </w:r>
    </w:p>
    <w:p w14:paraId="0E31FDE9" w14:textId="77777777" w:rsidR="00315D75" w:rsidRPr="00ED55F9" w:rsidRDefault="00432C5E">
      <w:pPr>
        <w:tabs>
          <w:tab w:val="left" w:pos="1843"/>
        </w:tabs>
        <w:spacing w:after="0" w:line="240" w:lineRule="auto"/>
        <w:ind w:firstLine="709"/>
        <w:jc w:val="both"/>
        <w:rPr>
          <w:rFonts w:ascii="Times New Roman" w:hAnsi="Times New Roman"/>
          <w:sz w:val="20"/>
          <w:szCs w:val="20"/>
        </w:rPr>
      </w:pPr>
      <w:r w:rsidRPr="00ED55F9">
        <w:rPr>
          <w:rFonts w:ascii="Times New Roman" w:hAnsi="Times New Roman"/>
          <w:sz w:val="20"/>
          <w:szCs w:val="20"/>
        </w:rPr>
        <w:t>О результатах рассмотрения уведомления Сторона должна сообщить Стороне, направившей уведомление, не позднее 10 (десяти) рабочих дней в письменной форме.</w:t>
      </w:r>
    </w:p>
    <w:p w14:paraId="2EE69DD3" w14:textId="77777777" w:rsidR="00315D75" w:rsidRPr="00ED55F9" w:rsidRDefault="00432C5E">
      <w:pPr>
        <w:spacing w:after="0" w:line="240" w:lineRule="auto"/>
        <w:ind w:firstLine="567"/>
        <w:jc w:val="both"/>
        <w:textAlignment w:val="baseline"/>
        <w:rPr>
          <w:rFonts w:ascii="Times New Roman" w:eastAsia="Lucida Sans Unicode" w:hAnsi="Times New Roman"/>
          <w:kern w:val="2"/>
          <w:sz w:val="20"/>
          <w:szCs w:val="20"/>
          <w:lang w:eastAsia="hi-IN" w:bidi="hi-IN"/>
        </w:rPr>
      </w:pPr>
      <w:r w:rsidRPr="00ED55F9">
        <w:rPr>
          <w:rFonts w:ascii="Times New Roman" w:hAnsi="Times New Roman"/>
          <w:sz w:val="20"/>
          <w:szCs w:val="20"/>
        </w:rPr>
        <w:t xml:space="preserve">11.4. </w:t>
      </w:r>
      <w:r w:rsidRPr="00ED55F9">
        <w:rPr>
          <w:rFonts w:ascii="Times New Roman" w:eastAsia="Lucida Sans Unicode" w:hAnsi="Times New Roman"/>
          <w:kern w:val="2"/>
          <w:sz w:val="20"/>
          <w:szCs w:val="20"/>
          <w:lang w:eastAsia="hi-IN" w:bidi="hi-IN"/>
        </w:rPr>
        <w:t>Стороны настоящим обязуются соблюдать требования действующего законодательства Российской Федерации, в том числе в сфере противодействия коррупции. Сторона вправе сообщать о ставшей известным ей факте о коррупции в сфере закупок товаров, работ, услуг для обеспечения государственных и муниципальных нужд в Минкультуры России по горячей линии +7 (495) 629-00-94 или через официальный сайт Минкультуры России и другими возможными способами в соответствии с законодательством РФ.</w:t>
      </w:r>
    </w:p>
    <w:p w14:paraId="60417ABF" w14:textId="77777777" w:rsidR="00315D75" w:rsidRPr="00ED55F9" w:rsidRDefault="00432C5E">
      <w:pPr>
        <w:spacing w:before="120" w:after="120" w:line="240" w:lineRule="auto"/>
        <w:jc w:val="center"/>
        <w:rPr>
          <w:rFonts w:ascii="Times New Roman" w:hAnsi="Times New Roman"/>
          <w:b/>
          <w:bCs/>
          <w:sz w:val="20"/>
          <w:szCs w:val="20"/>
        </w:rPr>
      </w:pPr>
      <w:r w:rsidRPr="00ED55F9">
        <w:rPr>
          <w:rFonts w:ascii="Times New Roman" w:hAnsi="Times New Roman"/>
          <w:b/>
          <w:bCs/>
          <w:sz w:val="20"/>
          <w:szCs w:val="20"/>
        </w:rPr>
        <w:t>12. РАЗРЕШЕНИЕ СПОРОВ</w:t>
      </w:r>
    </w:p>
    <w:p w14:paraId="4B0EDC16" w14:textId="77777777" w:rsidR="00315D75" w:rsidRPr="00ED55F9" w:rsidRDefault="00432C5E">
      <w:pPr>
        <w:spacing w:after="0" w:line="240" w:lineRule="auto"/>
        <w:ind w:firstLine="709"/>
        <w:jc w:val="both"/>
        <w:rPr>
          <w:rFonts w:ascii="Times New Roman" w:hAnsi="Times New Roman"/>
          <w:sz w:val="20"/>
          <w:szCs w:val="20"/>
        </w:rPr>
      </w:pPr>
      <w:r w:rsidRPr="00ED55F9">
        <w:rPr>
          <w:rFonts w:ascii="Times New Roman" w:hAnsi="Times New Roman"/>
          <w:sz w:val="20"/>
          <w:szCs w:val="20"/>
        </w:rPr>
        <w:t>12.1. В случае возникновения любых разногласий, связанных с исполнением Контракта, Стороны предпринимают усилия для их урегулирования путем переговоров.</w:t>
      </w:r>
    </w:p>
    <w:p w14:paraId="141E04A6" w14:textId="77777777" w:rsidR="00315D75" w:rsidRPr="00ED55F9" w:rsidRDefault="00432C5E">
      <w:pPr>
        <w:pStyle w:val="af3"/>
        <w:tabs>
          <w:tab w:val="left" w:pos="1843"/>
        </w:tabs>
        <w:spacing w:after="0" w:line="240" w:lineRule="auto"/>
        <w:ind w:left="0" w:firstLine="709"/>
        <w:jc w:val="both"/>
        <w:rPr>
          <w:rFonts w:ascii="Times New Roman" w:hAnsi="Times New Roman"/>
        </w:rPr>
      </w:pPr>
      <w:r w:rsidRPr="00ED55F9">
        <w:rPr>
          <w:rFonts w:ascii="Times New Roman" w:hAnsi="Times New Roman"/>
        </w:rPr>
        <w:t>12.2. В случае недостижения взаимного согласия все споры по Контракту разрешаются в Арбитражном суде города Санкт-Петербурга и Ленинградской области.</w:t>
      </w:r>
    </w:p>
    <w:p w14:paraId="5EA500D0" w14:textId="77777777" w:rsidR="00315D75" w:rsidRPr="00ED55F9" w:rsidRDefault="00432C5E">
      <w:pPr>
        <w:pStyle w:val="af3"/>
        <w:tabs>
          <w:tab w:val="left" w:pos="1843"/>
        </w:tabs>
        <w:spacing w:after="0" w:line="240" w:lineRule="auto"/>
        <w:ind w:left="0" w:firstLine="709"/>
        <w:jc w:val="both"/>
        <w:rPr>
          <w:rFonts w:ascii="Times New Roman" w:hAnsi="Times New Roman"/>
        </w:rPr>
      </w:pPr>
      <w:r w:rsidRPr="00ED55F9">
        <w:rPr>
          <w:rFonts w:ascii="Times New Roman" w:hAnsi="Times New Roman"/>
        </w:rPr>
        <w:t>12.3. До передачи спора на разрешение Арбитражного суда города Санкт-Петербурга и Ленинградской области соблюдение досудебного претензионного порядка является обязательным.</w:t>
      </w:r>
    </w:p>
    <w:p w14:paraId="7B1D015A" w14:textId="77777777" w:rsidR="00315D75" w:rsidRPr="00ED55F9" w:rsidRDefault="00432C5E">
      <w:pPr>
        <w:pStyle w:val="af3"/>
        <w:tabs>
          <w:tab w:val="left" w:pos="1843"/>
        </w:tabs>
        <w:spacing w:after="0" w:line="240" w:lineRule="auto"/>
        <w:ind w:left="0" w:firstLine="709"/>
        <w:jc w:val="both"/>
        <w:rPr>
          <w:rFonts w:ascii="Times New Roman" w:hAnsi="Times New Roman"/>
        </w:rPr>
      </w:pPr>
      <w:r w:rsidRPr="00ED55F9">
        <w:rPr>
          <w:rFonts w:ascii="Times New Roman" w:hAnsi="Times New Roman"/>
          <w:spacing w:val="4"/>
        </w:rPr>
        <w:t>12.4. В пре</w:t>
      </w:r>
      <w:r w:rsidRPr="00ED55F9">
        <w:rPr>
          <w:rFonts w:ascii="Times New Roman" w:hAnsi="Times New Roman"/>
          <w:spacing w:val="3"/>
        </w:rPr>
        <w:t>тензии должны быть указаны предмет</w:t>
      </w:r>
      <w:r w:rsidRPr="00ED55F9">
        <w:rPr>
          <w:rFonts w:ascii="Times New Roman" w:hAnsi="Times New Roman"/>
          <w:spacing w:val="4"/>
        </w:rPr>
        <w:t xml:space="preserve"> и основание претензии, а также конкретное требование, предъявляемое заинтересованной Стороной в соответствии с положениями </w:t>
      </w:r>
      <w:r w:rsidRPr="00ED55F9">
        <w:rPr>
          <w:rFonts w:ascii="Times New Roman" w:hAnsi="Times New Roman"/>
        </w:rPr>
        <w:t>Контракта</w:t>
      </w:r>
      <w:r w:rsidRPr="00ED55F9">
        <w:rPr>
          <w:rFonts w:ascii="Times New Roman" w:hAnsi="Times New Roman"/>
          <w:spacing w:val="4"/>
        </w:rPr>
        <w:t>. Претензия должна быть подтверждена актами или иными документами (в случаи их наличия).</w:t>
      </w:r>
    </w:p>
    <w:p w14:paraId="22C9D913" w14:textId="77777777" w:rsidR="00315D75" w:rsidRPr="00ED55F9" w:rsidRDefault="00432C5E">
      <w:pPr>
        <w:tabs>
          <w:tab w:val="left" w:pos="709"/>
        </w:tabs>
        <w:spacing w:after="0" w:line="240" w:lineRule="auto"/>
        <w:jc w:val="both"/>
        <w:rPr>
          <w:rFonts w:ascii="Times New Roman" w:hAnsi="Times New Roman"/>
          <w:sz w:val="20"/>
          <w:szCs w:val="20"/>
        </w:rPr>
      </w:pPr>
      <w:r w:rsidRPr="00ED55F9">
        <w:rPr>
          <w:rFonts w:ascii="Times New Roman" w:hAnsi="Times New Roman"/>
          <w:spacing w:val="4"/>
          <w:sz w:val="20"/>
          <w:szCs w:val="20"/>
        </w:rPr>
        <w:tab/>
        <w:t>12.5. Претензия передается лично, заказным письмом или курьерской доставкой с вруче</w:t>
      </w:r>
      <w:r w:rsidRPr="00ED55F9">
        <w:rPr>
          <w:rFonts w:ascii="Times New Roman" w:hAnsi="Times New Roman"/>
          <w:spacing w:val="3"/>
          <w:sz w:val="20"/>
          <w:szCs w:val="20"/>
        </w:rPr>
        <w:t>нием уполномоченному представителю другой Стороны под расписку и с приложением всех документов, подтверждающих обоснованность претензии.</w:t>
      </w:r>
    </w:p>
    <w:p w14:paraId="34997FA6" w14:textId="1520BF1D" w:rsidR="00315D75" w:rsidRPr="00ED55F9" w:rsidRDefault="00432C5E">
      <w:pPr>
        <w:tabs>
          <w:tab w:val="left" w:pos="709"/>
        </w:tabs>
        <w:spacing w:after="0" w:line="240" w:lineRule="auto"/>
        <w:jc w:val="both"/>
        <w:rPr>
          <w:rFonts w:ascii="Times New Roman" w:hAnsi="Times New Roman"/>
          <w:sz w:val="20"/>
          <w:szCs w:val="20"/>
        </w:rPr>
      </w:pPr>
      <w:r w:rsidRPr="00ED55F9">
        <w:rPr>
          <w:rFonts w:ascii="Times New Roman" w:hAnsi="Times New Roman"/>
          <w:sz w:val="20"/>
          <w:szCs w:val="20"/>
        </w:rPr>
        <w:lastRenderedPageBreak/>
        <w:tab/>
        <w:t xml:space="preserve">12.6. </w:t>
      </w:r>
      <w:r w:rsidR="004E0DED" w:rsidRPr="00ED55F9">
        <w:rPr>
          <w:rFonts w:ascii="Times New Roman" w:hAnsi="Times New Roman"/>
          <w:sz w:val="20"/>
          <w:szCs w:val="20"/>
        </w:rPr>
        <w:t>Сторона обязана направить письменный ответ на полученную претензию, по существу. Все споры, возникающие при исполнении настоящего Договора, будут разрешаться Сторонами путем переговоров или направлением письменной Претензии на электронную почту (письмо считается полученным Стороной в день отправления на адрес электронной почты) с досылом оригинала почтой России. На Претензию необходимо направить мотивированный ответ в течении 14 календарных дней с момента получения Претензии на адрес электронной почты с досылом оригинала почтой России. Не направление Стороной ответа на претензию в установленный Контрактом срок означает признание требований претензии.</w:t>
      </w:r>
    </w:p>
    <w:p w14:paraId="7FC2E3A9" w14:textId="23E994BA" w:rsidR="00315D75" w:rsidRPr="00ED55F9" w:rsidRDefault="00432C5E">
      <w:pPr>
        <w:spacing w:before="120" w:after="120" w:line="240" w:lineRule="auto"/>
        <w:ind w:firstLine="709"/>
        <w:jc w:val="center"/>
        <w:rPr>
          <w:rFonts w:ascii="Times New Roman" w:hAnsi="Times New Roman"/>
          <w:b/>
          <w:bCs/>
          <w:sz w:val="20"/>
          <w:szCs w:val="20"/>
        </w:rPr>
      </w:pPr>
      <w:r w:rsidRPr="00ED55F9">
        <w:rPr>
          <w:rFonts w:ascii="Times New Roman" w:hAnsi="Times New Roman"/>
          <w:b/>
          <w:bCs/>
          <w:sz w:val="20"/>
          <w:szCs w:val="20"/>
        </w:rPr>
        <w:t xml:space="preserve">13. </w:t>
      </w:r>
      <w:r w:rsidRPr="00ED55F9">
        <w:rPr>
          <w:rFonts w:ascii="Times New Roman" w:hAnsi="Times New Roman"/>
          <w:b/>
          <w:caps/>
          <w:sz w:val="20"/>
          <w:szCs w:val="20"/>
        </w:rPr>
        <w:t>Срок действия Контракта, порядок изменения и расторжения Контракта</w:t>
      </w:r>
    </w:p>
    <w:p w14:paraId="72A4BADC" w14:textId="16D4D020" w:rsidR="00315D75" w:rsidRPr="00ED55F9" w:rsidRDefault="00432C5E">
      <w:pPr>
        <w:tabs>
          <w:tab w:val="left" w:pos="709"/>
          <w:tab w:val="left" w:pos="1843"/>
        </w:tabs>
        <w:spacing w:after="0" w:line="240" w:lineRule="auto"/>
        <w:jc w:val="both"/>
        <w:rPr>
          <w:rFonts w:ascii="Times New Roman" w:hAnsi="Times New Roman"/>
          <w:sz w:val="20"/>
          <w:szCs w:val="20"/>
        </w:rPr>
      </w:pPr>
      <w:r w:rsidRPr="00ED55F9">
        <w:rPr>
          <w:rStyle w:val="a7"/>
          <w:rFonts w:ascii="Times New Roman" w:eastAsia="Arial" w:hAnsi="Times New Roman"/>
          <w:b w:val="0"/>
          <w:sz w:val="20"/>
          <w:szCs w:val="20"/>
          <w:shd w:val="clear" w:color="auto" w:fill="FFFFFF"/>
        </w:rPr>
        <w:tab/>
        <w:t xml:space="preserve">13.1. Контракт вступает в силу с даты его подписания, и действует </w:t>
      </w:r>
      <w:r w:rsidR="00987CCA" w:rsidRPr="00ED55F9">
        <w:rPr>
          <w:rStyle w:val="a7"/>
          <w:rFonts w:ascii="Times New Roman" w:eastAsia="Arial" w:hAnsi="Times New Roman"/>
          <w:b w:val="0"/>
          <w:sz w:val="20"/>
          <w:szCs w:val="20"/>
          <w:shd w:val="clear" w:color="auto" w:fill="FFFFFF"/>
        </w:rPr>
        <w:t>п</w:t>
      </w:r>
      <w:r w:rsidRPr="00ED55F9">
        <w:rPr>
          <w:rStyle w:val="a7"/>
          <w:rFonts w:ascii="Times New Roman" w:eastAsia="Arial" w:hAnsi="Times New Roman"/>
          <w:b w:val="0"/>
          <w:sz w:val="20"/>
          <w:szCs w:val="20"/>
          <w:shd w:val="clear" w:color="auto" w:fill="FFFFFF"/>
        </w:rPr>
        <w:t>о</w:t>
      </w:r>
      <w:r w:rsidRPr="00ED55F9">
        <w:rPr>
          <w:rFonts w:ascii="Times New Roman" w:hAnsi="Times New Roman"/>
          <w:sz w:val="20"/>
          <w:szCs w:val="20"/>
        </w:rPr>
        <w:t xml:space="preserve"> «</w:t>
      </w:r>
      <w:r w:rsidR="00AE5230" w:rsidRPr="00ED55F9">
        <w:rPr>
          <w:rFonts w:ascii="Times New Roman" w:hAnsi="Times New Roman"/>
          <w:sz w:val="20"/>
          <w:szCs w:val="20"/>
        </w:rPr>
        <w:t>3</w:t>
      </w:r>
      <w:r w:rsidR="001970C1" w:rsidRPr="00ED55F9">
        <w:rPr>
          <w:rFonts w:ascii="Times New Roman" w:hAnsi="Times New Roman"/>
          <w:sz w:val="20"/>
          <w:szCs w:val="20"/>
        </w:rPr>
        <w:t>0</w:t>
      </w:r>
      <w:r w:rsidRPr="00ED55F9">
        <w:rPr>
          <w:rFonts w:ascii="Times New Roman" w:hAnsi="Times New Roman"/>
          <w:sz w:val="20"/>
          <w:szCs w:val="20"/>
        </w:rPr>
        <w:t xml:space="preserve">» </w:t>
      </w:r>
      <w:r w:rsidR="001970C1" w:rsidRPr="00ED55F9">
        <w:rPr>
          <w:rFonts w:ascii="Times New Roman" w:hAnsi="Times New Roman"/>
          <w:sz w:val="20"/>
          <w:szCs w:val="20"/>
        </w:rPr>
        <w:t>06</w:t>
      </w:r>
      <w:r w:rsidRPr="00ED55F9">
        <w:rPr>
          <w:rFonts w:ascii="Times New Roman" w:hAnsi="Times New Roman"/>
          <w:b/>
          <w:sz w:val="20"/>
          <w:szCs w:val="20"/>
        </w:rPr>
        <w:t xml:space="preserve"> </w:t>
      </w:r>
      <w:r w:rsidRPr="00ED55F9">
        <w:rPr>
          <w:rFonts w:ascii="Times New Roman" w:hAnsi="Times New Roman"/>
          <w:sz w:val="20"/>
          <w:szCs w:val="20"/>
        </w:rPr>
        <w:t>202</w:t>
      </w:r>
      <w:r w:rsidR="00AE4EFD" w:rsidRPr="00ED55F9">
        <w:rPr>
          <w:rFonts w:ascii="Times New Roman" w:hAnsi="Times New Roman"/>
          <w:sz w:val="20"/>
          <w:szCs w:val="20"/>
        </w:rPr>
        <w:t>6</w:t>
      </w:r>
      <w:r w:rsidRPr="00ED55F9">
        <w:rPr>
          <w:rFonts w:ascii="Times New Roman" w:hAnsi="Times New Roman"/>
          <w:sz w:val="20"/>
          <w:szCs w:val="20"/>
        </w:rPr>
        <w:t xml:space="preserve"> года.</w:t>
      </w:r>
    </w:p>
    <w:p w14:paraId="34A17C7D" w14:textId="77777777" w:rsidR="00315D75" w:rsidRPr="00ED55F9" w:rsidRDefault="00432C5E">
      <w:pPr>
        <w:tabs>
          <w:tab w:val="left" w:pos="709"/>
          <w:tab w:val="left" w:pos="1843"/>
        </w:tabs>
        <w:spacing w:after="0" w:line="240" w:lineRule="auto"/>
        <w:jc w:val="both"/>
        <w:rPr>
          <w:rFonts w:ascii="Times New Roman" w:hAnsi="Times New Roman"/>
          <w:sz w:val="20"/>
          <w:szCs w:val="20"/>
        </w:rPr>
      </w:pPr>
      <w:r w:rsidRPr="00ED55F9">
        <w:rPr>
          <w:rFonts w:ascii="Times New Roman" w:hAnsi="Times New Roman"/>
          <w:sz w:val="20"/>
          <w:szCs w:val="20"/>
        </w:rPr>
        <w:tab/>
        <w:t>13.2. В случае, если к моменту окончания срока действия Контракта, обязательства Сторон не исполнены, окончание срока действия Контракта не влечет прекращение исполнения Сторонами обязательств по Контракту. В этом случае Контракт признается действующим до момента надлежащего исполнения Сторонами обязательств по Контракту.</w:t>
      </w:r>
    </w:p>
    <w:p w14:paraId="323196E9" w14:textId="77777777" w:rsidR="00315D75" w:rsidRPr="00ED55F9" w:rsidRDefault="00432C5E">
      <w:pPr>
        <w:shd w:val="clear" w:color="auto" w:fill="FFFFFF"/>
        <w:tabs>
          <w:tab w:val="left" w:pos="709"/>
        </w:tabs>
        <w:spacing w:after="0" w:line="240" w:lineRule="auto"/>
        <w:jc w:val="both"/>
        <w:rPr>
          <w:rFonts w:ascii="Times New Roman" w:hAnsi="Times New Roman"/>
          <w:sz w:val="20"/>
          <w:szCs w:val="20"/>
        </w:rPr>
      </w:pPr>
      <w:r w:rsidRPr="00ED55F9">
        <w:rPr>
          <w:rFonts w:ascii="Times New Roman" w:hAnsi="Times New Roman"/>
          <w:sz w:val="20"/>
          <w:szCs w:val="20"/>
        </w:rPr>
        <w:tab/>
        <w:t>13.3. Окончание срока действия Контракта не освобождает Стороны от ответственности за нарушение условий Контракта, допущенных в период срока его действия, и не прекращает обязательств Сторон.</w:t>
      </w:r>
    </w:p>
    <w:p w14:paraId="337737C5" w14:textId="77777777" w:rsidR="00315D75" w:rsidRPr="00ED55F9" w:rsidRDefault="00432C5E">
      <w:pPr>
        <w:shd w:val="clear" w:color="auto" w:fill="FFFFFF"/>
        <w:tabs>
          <w:tab w:val="left" w:pos="709"/>
        </w:tabs>
        <w:spacing w:after="0" w:line="240" w:lineRule="auto"/>
        <w:jc w:val="both"/>
        <w:rPr>
          <w:rFonts w:ascii="Times New Roman" w:hAnsi="Times New Roman"/>
          <w:sz w:val="20"/>
          <w:szCs w:val="20"/>
        </w:rPr>
      </w:pPr>
      <w:r w:rsidRPr="00ED55F9">
        <w:rPr>
          <w:rFonts w:ascii="Times New Roman" w:hAnsi="Times New Roman"/>
          <w:sz w:val="20"/>
          <w:szCs w:val="20"/>
        </w:rPr>
        <w:tab/>
        <w:t>13.4. Изменение существенных условий Контракта при его исполнении не допускается, за исключением их изменения по соглашению Сторон и в иных случаях, предусмотренных статьей 95 Закона о контрактной системе.</w:t>
      </w:r>
    </w:p>
    <w:p w14:paraId="7FA35335" w14:textId="77777777" w:rsidR="00315D75" w:rsidRPr="00ED55F9" w:rsidRDefault="00432C5E">
      <w:pPr>
        <w:shd w:val="clear" w:color="auto" w:fill="FFFFFF"/>
        <w:tabs>
          <w:tab w:val="left" w:pos="709"/>
        </w:tabs>
        <w:spacing w:after="0" w:line="240" w:lineRule="auto"/>
        <w:jc w:val="both"/>
        <w:rPr>
          <w:rFonts w:ascii="Times New Roman" w:hAnsi="Times New Roman"/>
          <w:sz w:val="20"/>
          <w:szCs w:val="20"/>
        </w:rPr>
      </w:pPr>
      <w:r w:rsidRPr="00ED55F9">
        <w:rPr>
          <w:rFonts w:ascii="Times New Roman" w:hAnsi="Times New Roman"/>
          <w:sz w:val="20"/>
          <w:szCs w:val="20"/>
        </w:rPr>
        <w:tab/>
        <w:t>13.5. Любые изменения и дополнения к Контракту действительны, если они совершены в письменном виде и подписаны надлежаще ответственными представителями Сторон.</w:t>
      </w:r>
      <w:r w:rsidRPr="00ED55F9">
        <w:rPr>
          <w:rFonts w:ascii="Times New Roman" w:hAnsi="Times New Roman"/>
          <w:spacing w:val="1"/>
          <w:sz w:val="20"/>
          <w:szCs w:val="20"/>
        </w:rPr>
        <w:t xml:space="preserve"> При изменении действующего законодательства Стороны обязаны заключить дополнительное соглашение.</w:t>
      </w:r>
    </w:p>
    <w:p w14:paraId="37BC25DF" w14:textId="77777777" w:rsidR="00315D75" w:rsidRPr="00ED55F9" w:rsidRDefault="00432C5E">
      <w:pPr>
        <w:shd w:val="clear" w:color="auto" w:fill="FFFFFF"/>
        <w:tabs>
          <w:tab w:val="left" w:pos="709"/>
        </w:tabs>
        <w:spacing w:after="0" w:line="240" w:lineRule="auto"/>
        <w:jc w:val="both"/>
        <w:rPr>
          <w:rFonts w:ascii="Times New Roman" w:hAnsi="Times New Roman"/>
          <w:sz w:val="20"/>
          <w:szCs w:val="20"/>
        </w:rPr>
      </w:pPr>
      <w:r w:rsidRPr="00ED55F9">
        <w:rPr>
          <w:rFonts w:ascii="Times New Roman" w:hAnsi="Times New Roman"/>
          <w:sz w:val="20"/>
          <w:szCs w:val="20"/>
        </w:rPr>
        <w:tab/>
        <w:t>13.6.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Законом о контрактной системе.</w:t>
      </w:r>
    </w:p>
    <w:p w14:paraId="48059B2D" w14:textId="77777777" w:rsidR="00315D75" w:rsidRPr="00ED55F9" w:rsidRDefault="00432C5E">
      <w:pPr>
        <w:shd w:val="clear" w:color="auto" w:fill="FFFFFF"/>
        <w:tabs>
          <w:tab w:val="left" w:pos="709"/>
        </w:tabs>
        <w:spacing w:after="0" w:line="240" w:lineRule="auto"/>
        <w:jc w:val="both"/>
        <w:rPr>
          <w:rFonts w:ascii="Times New Roman" w:hAnsi="Times New Roman"/>
          <w:sz w:val="20"/>
          <w:szCs w:val="20"/>
        </w:rPr>
      </w:pPr>
      <w:r w:rsidRPr="00ED55F9">
        <w:rPr>
          <w:rFonts w:ascii="Times New Roman" w:hAnsi="Times New Roman"/>
          <w:sz w:val="20"/>
          <w:szCs w:val="20"/>
        </w:rPr>
        <w:tab/>
        <w:t>13.7.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 В случаях расторжения Контракта по соглашению Сторон Контракт прекращает своё действие со дня, когда Стороны достигли соглашения о расторжении заключенного между ними Контракта.</w:t>
      </w:r>
    </w:p>
    <w:p w14:paraId="1A1EEBE9" w14:textId="77777777" w:rsidR="00315D75" w:rsidRPr="00ED55F9" w:rsidRDefault="00432C5E">
      <w:pPr>
        <w:shd w:val="clear" w:color="auto" w:fill="FFFFFF"/>
        <w:tabs>
          <w:tab w:val="left" w:pos="709"/>
        </w:tabs>
        <w:spacing w:after="0" w:line="240" w:lineRule="auto"/>
        <w:jc w:val="both"/>
        <w:rPr>
          <w:rFonts w:ascii="Times New Roman" w:hAnsi="Times New Roman"/>
          <w:sz w:val="20"/>
          <w:szCs w:val="20"/>
        </w:rPr>
      </w:pPr>
      <w:r w:rsidRPr="00ED55F9">
        <w:rPr>
          <w:rFonts w:ascii="Times New Roman" w:hAnsi="Times New Roman"/>
          <w:bCs/>
          <w:sz w:val="20"/>
          <w:szCs w:val="20"/>
        </w:rPr>
        <w:tab/>
        <w:t xml:space="preserve">13.8.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w:t>
      </w:r>
      <w:r w:rsidRPr="00ED55F9">
        <w:rPr>
          <w:rFonts w:ascii="Times New Roman" w:hAnsi="Times New Roman"/>
          <w:sz w:val="20"/>
          <w:szCs w:val="20"/>
        </w:rPr>
        <w:t>в случае существенного нарушения Поставщиком обязательств по Контракту.</w:t>
      </w:r>
      <w:bookmarkStart w:id="20" w:name="Par3"/>
      <w:bookmarkEnd w:id="20"/>
    </w:p>
    <w:p w14:paraId="2F4D05F7" w14:textId="77777777" w:rsidR="00315D75" w:rsidRPr="00ED55F9" w:rsidRDefault="00432C5E">
      <w:pPr>
        <w:shd w:val="clear" w:color="auto" w:fill="FFFFFF"/>
        <w:tabs>
          <w:tab w:val="left" w:pos="709"/>
        </w:tabs>
        <w:spacing w:after="0" w:line="240" w:lineRule="auto"/>
        <w:ind w:firstLine="709"/>
        <w:jc w:val="both"/>
        <w:rPr>
          <w:rFonts w:ascii="Times New Roman" w:hAnsi="Times New Roman"/>
          <w:sz w:val="20"/>
          <w:szCs w:val="20"/>
        </w:rPr>
      </w:pPr>
      <w:r w:rsidRPr="00ED55F9">
        <w:rPr>
          <w:rFonts w:ascii="Times New Roman" w:hAnsi="Times New Roman"/>
          <w:bCs/>
          <w:sz w:val="20"/>
          <w:szCs w:val="20"/>
        </w:rPr>
        <w:t>13.9.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При этом,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8EA90AD" w14:textId="77777777" w:rsidR="00315D75" w:rsidRPr="00ED55F9" w:rsidRDefault="00432C5E">
      <w:pPr>
        <w:shd w:val="clear" w:color="auto" w:fill="FFFFFF"/>
        <w:tabs>
          <w:tab w:val="left" w:pos="1843"/>
        </w:tabs>
        <w:spacing w:after="0" w:line="240" w:lineRule="auto"/>
        <w:ind w:firstLine="709"/>
        <w:jc w:val="both"/>
        <w:rPr>
          <w:rFonts w:ascii="Times New Roman" w:hAnsi="Times New Roman"/>
          <w:bCs/>
          <w:sz w:val="20"/>
          <w:szCs w:val="20"/>
        </w:rPr>
      </w:pPr>
      <w:r w:rsidRPr="00ED55F9">
        <w:rPr>
          <w:rFonts w:ascii="Times New Roman" w:hAnsi="Times New Roman"/>
          <w:bCs/>
          <w:sz w:val="20"/>
          <w:szCs w:val="20"/>
        </w:rPr>
        <w:t>13.10. В случае принятия Заказчиком, предусмотренного частью 9 статьи 95 Закона о контрактной системе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p>
    <w:p w14:paraId="19BCFC51" w14:textId="77777777" w:rsidR="00315D75" w:rsidRPr="00ED55F9" w:rsidRDefault="00432C5E">
      <w:pPr>
        <w:shd w:val="clear" w:color="auto" w:fill="FFFFFF"/>
        <w:tabs>
          <w:tab w:val="left" w:pos="1843"/>
        </w:tabs>
        <w:spacing w:after="0" w:line="240" w:lineRule="auto"/>
        <w:ind w:firstLine="709"/>
        <w:jc w:val="both"/>
        <w:rPr>
          <w:rFonts w:ascii="Times New Roman" w:hAnsi="Times New Roman"/>
          <w:bCs/>
          <w:sz w:val="20"/>
          <w:szCs w:val="20"/>
        </w:rPr>
      </w:pPr>
      <w:r w:rsidRPr="00ED55F9">
        <w:rPr>
          <w:rFonts w:ascii="Times New Roman" w:hAnsi="Times New Roman"/>
          <w:bCs/>
          <w:sz w:val="20"/>
          <w:szCs w:val="20"/>
        </w:rPr>
        <w:t>Выполнение заказчиком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02285D23" w14:textId="77777777" w:rsidR="00315D75" w:rsidRPr="00ED55F9" w:rsidRDefault="00432C5E">
      <w:pPr>
        <w:shd w:val="clear" w:color="auto" w:fill="FFFFFF"/>
        <w:tabs>
          <w:tab w:val="left" w:pos="1843"/>
        </w:tabs>
        <w:spacing w:after="0" w:line="240" w:lineRule="auto"/>
        <w:ind w:firstLine="709"/>
        <w:jc w:val="both"/>
        <w:rPr>
          <w:rFonts w:ascii="Times New Roman" w:hAnsi="Times New Roman"/>
          <w:bCs/>
          <w:sz w:val="20"/>
          <w:szCs w:val="20"/>
        </w:rPr>
      </w:pPr>
      <w:r w:rsidRPr="00ED55F9">
        <w:rPr>
          <w:rFonts w:ascii="Times New Roman" w:hAnsi="Times New Roman"/>
          <w:bCs/>
          <w:sz w:val="20"/>
          <w:szCs w:val="20"/>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6189B38C" w14:textId="77777777" w:rsidR="00315D75" w:rsidRPr="00ED55F9" w:rsidRDefault="00432C5E">
      <w:pPr>
        <w:shd w:val="clear" w:color="auto" w:fill="FFFFFF"/>
        <w:tabs>
          <w:tab w:val="left" w:pos="1843"/>
        </w:tabs>
        <w:spacing w:after="0" w:line="240" w:lineRule="auto"/>
        <w:ind w:firstLine="709"/>
        <w:jc w:val="both"/>
        <w:rPr>
          <w:rFonts w:ascii="Times New Roman" w:hAnsi="Times New Roman"/>
          <w:bCs/>
          <w:sz w:val="20"/>
          <w:szCs w:val="20"/>
        </w:rPr>
      </w:pPr>
      <w:r w:rsidRPr="00ED55F9">
        <w:rPr>
          <w:rFonts w:ascii="Times New Roman" w:hAnsi="Times New Roman"/>
          <w:bCs/>
          <w:sz w:val="20"/>
          <w:szCs w:val="20"/>
        </w:rPr>
        <w:t>2)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AB9E5AA" w14:textId="77777777" w:rsidR="00315D75" w:rsidRPr="00ED55F9" w:rsidRDefault="00432C5E">
      <w:pPr>
        <w:shd w:val="clear" w:color="auto" w:fill="FFFFFF"/>
        <w:tabs>
          <w:tab w:val="left" w:pos="1843"/>
        </w:tabs>
        <w:spacing w:after="0" w:line="240" w:lineRule="auto"/>
        <w:ind w:firstLine="709"/>
        <w:jc w:val="both"/>
        <w:rPr>
          <w:rFonts w:ascii="Times New Roman" w:hAnsi="Times New Roman"/>
          <w:bCs/>
          <w:sz w:val="20"/>
          <w:szCs w:val="20"/>
        </w:rPr>
      </w:pPr>
      <w:r w:rsidRPr="00ED55F9">
        <w:rPr>
          <w:rFonts w:ascii="Times New Roman" w:hAnsi="Times New Roman"/>
          <w:bCs/>
          <w:sz w:val="20"/>
          <w:szCs w:val="20"/>
        </w:rPr>
        <w:t>13.11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8AC9980" w14:textId="77777777" w:rsidR="00315D75" w:rsidRPr="00ED55F9" w:rsidRDefault="00432C5E">
      <w:pPr>
        <w:shd w:val="clear" w:color="auto" w:fill="FFFFFF"/>
        <w:tabs>
          <w:tab w:val="left" w:pos="709"/>
        </w:tabs>
        <w:spacing w:after="0" w:line="240" w:lineRule="auto"/>
        <w:jc w:val="both"/>
        <w:rPr>
          <w:rFonts w:ascii="Times New Roman" w:hAnsi="Times New Roman"/>
          <w:sz w:val="20"/>
          <w:szCs w:val="20"/>
        </w:rPr>
      </w:pPr>
      <w:r w:rsidRPr="00ED55F9">
        <w:rPr>
          <w:rFonts w:ascii="Times New Roman" w:hAnsi="Times New Roman"/>
          <w:bCs/>
          <w:sz w:val="20"/>
          <w:szCs w:val="20"/>
        </w:rPr>
        <w:tab/>
        <w:t>13.12.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089AF53" w14:textId="77777777" w:rsidR="00315D75" w:rsidRPr="00ED55F9" w:rsidRDefault="00432C5E">
      <w:pPr>
        <w:shd w:val="clear" w:color="auto" w:fill="FFFFFF"/>
        <w:tabs>
          <w:tab w:val="left" w:pos="709"/>
        </w:tabs>
        <w:spacing w:after="0" w:line="240" w:lineRule="auto"/>
        <w:jc w:val="both"/>
        <w:rPr>
          <w:rFonts w:ascii="Times New Roman" w:hAnsi="Times New Roman"/>
          <w:sz w:val="20"/>
          <w:szCs w:val="20"/>
        </w:rPr>
      </w:pPr>
      <w:r w:rsidRPr="00ED55F9">
        <w:rPr>
          <w:rFonts w:ascii="Times New Roman" w:hAnsi="Times New Roman"/>
          <w:bCs/>
          <w:sz w:val="20"/>
          <w:szCs w:val="20"/>
        </w:rPr>
        <w:tab/>
        <w:t>13.13.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3F696F0" w14:textId="77777777" w:rsidR="00315D75" w:rsidRPr="00ED55F9" w:rsidRDefault="00432C5E">
      <w:pPr>
        <w:spacing w:before="120" w:after="120" w:line="240" w:lineRule="auto"/>
        <w:jc w:val="center"/>
        <w:rPr>
          <w:rFonts w:ascii="Times New Roman" w:hAnsi="Times New Roman"/>
          <w:b/>
          <w:bCs/>
          <w:sz w:val="20"/>
          <w:szCs w:val="20"/>
        </w:rPr>
      </w:pPr>
      <w:r w:rsidRPr="00ED55F9">
        <w:rPr>
          <w:rFonts w:ascii="Times New Roman" w:hAnsi="Times New Roman"/>
          <w:b/>
          <w:bCs/>
          <w:sz w:val="20"/>
          <w:szCs w:val="20"/>
        </w:rPr>
        <w:t>14. ЗАКЛЮЧИТЕЛЬНЫЕ ПОЛОЖЕНИЯ</w:t>
      </w:r>
    </w:p>
    <w:p w14:paraId="560976F6" w14:textId="77777777" w:rsidR="00315D75" w:rsidRPr="00ED55F9" w:rsidRDefault="00432C5E">
      <w:pPr>
        <w:tabs>
          <w:tab w:val="left" w:pos="709"/>
        </w:tabs>
        <w:spacing w:after="0" w:line="240" w:lineRule="auto"/>
        <w:ind w:firstLine="567"/>
        <w:jc w:val="both"/>
        <w:rPr>
          <w:rFonts w:ascii="Times New Roman" w:hAnsi="Times New Roman"/>
          <w:sz w:val="20"/>
          <w:szCs w:val="20"/>
        </w:rPr>
      </w:pPr>
      <w:r w:rsidRPr="00ED55F9">
        <w:rPr>
          <w:rFonts w:ascii="Times New Roman" w:hAnsi="Times New Roman"/>
          <w:sz w:val="20"/>
          <w:szCs w:val="20"/>
        </w:rPr>
        <w:lastRenderedPageBreak/>
        <w:tab/>
        <w:t>14.1. Стороны обязаны уведомлять друг друга о реорганизации, изменении своего юридического наименования, адреса места нахождения, смене единоличного исполнительного органа, отзыве доверенностей, смене банковских реквизитов, а также о других существенных изменениях, влияющие на надлежащее исполнение взятых на себя обязательств – в течение 3 (трех) дней с даты такого изменения. Уведомление должно быть направлено в письменной форме, в порядке, предусмотренном Контрактом.</w:t>
      </w:r>
    </w:p>
    <w:p w14:paraId="4425AC49" w14:textId="77777777" w:rsidR="00315D75" w:rsidRPr="00ED55F9" w:rsidRDefault="00432C5E">
      <w:pPr>
        <w:tabs>
          <w:tab w:val="left" w:pos="709"/>
          <w:tab w:val="left" w:pos="1843"/>
        </w:tabs>
        <w:spacing w:after="0" w:line="240" w:lineRule="auto"/>
        <w:ind w:firstLine="567"/>
        <w:jc w:val="both"/>
        <w:rPr>
          <w:rFonts w:ascii="Times New Roman" w:hAnsi="Times New Roman"/>
          <w:sz w:val="20"/>
          <w:szCs w:val="20"/>
        </w:rPr>
      </w:pPr>
      <w:r w:rsidRPr="00ED55F9">
        <w:rPr>
          <w:rFonts w:ascii="Times New Roman" w:hAnsi="Times New Roman"/>
          <w:sz w:val="20"/>
          <w:szCs w:val="20"/>
        </w:rPr>
        <w:t xml:space="preserve">14.2. При исполнении Контракта </w:t>
      </w:r>
      <w:r w:rsidRPr="00ED55F9">
        <w:rPr>
          <w:rFonts w:ascii="Times New Roman" w:eastAsia="Calibri" w:hAnsi="Times New Roman"/>
          <w:sz w:val="20"/>
          <w:szCs w:val="20"/>
        </w:rPr>
        <w:t xml:space="preserve">(за исключением случаев, которые предусмотрены нормативными правовыми актами, принятыми в соответствии с </w:t>
      </w:r>
      <w:hyperlink r:id="rId9">
        <w:r w:rsidRPr="00ED55F9">
          <w:rPr>
            <w:rFonts w:ascii="Times New Roman" w:eastAsia="Calibri" w:hAnsi="Times New Roman"/>
            <w:sz w:val="20"/>
            <w:szCs w:val="20"/>
          </w:rPr>
          <w:t>частью 6 статьи 14</w:t>
        </w:r>
      </w:hyperlink>
      <w:r w:rsidRPr="00ED55F9">
        <w:rPr>
          <w:rFonts w:ascii="Times New Roman" w:eastAsia="Calibri" w:hAnsi="Times New Roman"/>
          <w:sz w:val="20"/>
          <w:szCs w:val="20"/>
        </w:rPr>
        <w:t xml:space="preserve"> Закона о контрактной системе) </w:t>
      </w:r>
      <w:r w:rsidRPr="00ED55F9">
        <w:rPr>
          <w:rFonts w:ascii="Times New Roman" w:hAnsi="Times New Roman"/>
          <w:sz w:val="20"/>
          <w:szCs w:val="20"/>
        </w:rPr>
        <w:t xml:space="preserve">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Pr="00ED55F9">
        <w:rPr>
          <w:rFonts w:ascii="Times New Roman" w:hAnsi="Times New Roman"/>
          <w:sz w:val="20"/>
          <w:szCs w:val="20"/>
          <w:shd w:val="clear" w:color="auto" w:fill="FFFFFF"/>
        </w:rPr>
        <w:t>характеристиками, указанными в Контракте.</w:t>
      </w:r>
    </w:p>
    <w:p w14:paraId="744F3C17" w14:textId="77777777" w:rsidR="00315D75" w:rsidRPr="00ED55F9" w:rsidRDefault="00432C5E">
      <w:pPr>
        <w:tabs>
          <w:tab w:val="left" w:pos="709"/>
          <w:tab w:val="left" w:pos="1843"/>
        </w:tabs>
        <w:spacing w:after="0" w:line="240" w:lineRule="auto"/>
        <w:ind w:firstLine="567"/>
        <w:jc w:val="both"/>
        <w:rPr>
          <w:rFonts w:ascii="Times New Roman" w:hAnsi="Times New Roman"/>
          <w:sz w:val="20"/>
          <w:szCs w:val="20"/>
        </w:rPr>
      </w:pPr>
      <w:r w:rsidRPr="00ED55F9">
        <w:rPr>
          <w:rFonts w:ascii="Times New Roman" w:hAnsi="Times New Roman"/>
          <w:sz w:val="20"/>
          <w:szCs w:val="20"/>
        </w:rPr>
        <w:t>14.3. В случае необходимости Поставщик самостоятельно регулирует все вопросы, связанные с нарушением прав третьих лиц, возникающим в процессе исполнения обязательств по Контракту. В случае возникновения претензий к Заказчику со стороны третьих лиц по поводу нарушения их прав в ходе поставки Товара по Контракту, Поставщик обязуется самостоятельно и за свой счет урегулировать такие претензии.</w:t>
      </w:r>
    </w:p>
    <w:p w14:paraId="1EC13AD0" w14:textId="77777777" w:rsidR="00315D75" w:rsidRPr="00ED55F9" w:rsidRDefault="00432C5E">
      <w:pPr>
        <w:tabs>
          <w:tab w:val="left" w:pos="709"/>
          <w:tab w:val="left" w:pos="1843"/>
        </w:tabs>
        <w:spacing w:after="0" w:line="240" w:lineRule="auto"/>
        <w:ind w:firstLine="567"/>
        <w:jc w:val="both"/>
        <w:rPr>
          <w:rFonts w:ascii="Times New Roman" w:hAnsi="Times New Roman"/>
          <w:sz w:val="20"/>
          <w:szCs w:val="20"/>
        </w:rPr>
      </w:pPr>
      <w:r w:rsidRPr="00ED55F9">
        <w:rPr>
          <w:rFonts w:ascii="Times New Roman" w:hAnsi="Times New Roman"/>
          <w:sz w:val="20"/>
          <w:szCs w:val="20"/>
        </w:rPr>
        <w:t>14.4.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Передача прав и обязанностей Поставщика по Контракту правопреемнику Поставщика осуществляется путем заключения соответствующего дополнительного соглашения к Контракту.</w:t>
      </w:r>
    </w:p>
    <w:p w14:paraId="75FA0C29" w14:textId="77777777" w:rsidR="00315D75" w:rsidRPr="00ED55F9" w:rsidRDefault="00432C5E">
      <w:pPr>
        <w:tabs>
          <w:tab w:val="left" w:pos="709"/>
          <w:tab w:val="left" w:pos="1843"/>
        </w:tabs>
        <w:spacing w:after="0" w:line="240" w:lineRule="auto"/>
        <w:ind w:firstLine="567"/>
        <w:jc w:val="both"/>
        <w:rPr>
          <w:rStyle w:val="a7"/>
          <w:rFonts w:ascii="Times New Roman" w:hAnsi="Times New Roman"/>
          <w:b w:val="0"/>
          <w:bCs w:val="0"/>
          <w:sz w:val="20"/>
          <w:szCs w:val="20"/>
        </w:rPr>
      </w:pPr>
      <w:r w:rsidRPr="00ED55F9">
        <w:rPr>
          <w:rFonts w:ascii="Times New Roman" w:hAnsi="Times New Roman"/>
          <w:sz w:val="20"/>
          <w:szCs w:val="20"/>
        </w:rPr>
        <w:t>14.5. В случае перемены Заказчика по Контракту права и обязанности Заказчика по Контракту переходят к новому Заказчику в том же объеме и на тех же условиях в соответствии с Законом о контрактной системе.</w:t>
      </w:r>
    </w:p>
    <w:p w14:paraId="14B16F7E" w14:textId="77777777" w:rsidR="00315D75" w:rsidRPr="00ED55F9" w:rsidRDefault="00432C5E">
      <w:pPr>
        <w:tabs>
          <w:tab w:val="left" w:pos="709"/>
          <w:tab w:val="left" w:pos="1843"/>
        </w:tabs>
        <w:spacing w:after="0" w:line="240" w:lineRule="auto"/>
        <w:ind w:firstLine="567"/>
        <w:jc w:val="both"/>
        <w:rPr>
          <w:rFonts w:ascii="Times New Roman" w:hAnsi="Times New Roman"/>
          <w:sz w:val="20"/>
          <w:szCs w:val="20"/>
        </w:rPr>
      </w:pPr>
      <w:r w:rsidRPr="00ED55F9">
        <w:rPr>
          <w:rFonts w:ascii="Times New Roman" w:hAnsi="Times New Roman"/>
          <w:sz w:val="20"/>
          <w:szCs w:val="20"/>
        </w:rPr>
        <w:t>14.6. По всем вопросам, не урегулированным Контрактом, но прямо или косвенно вытекающим из отношений Сторон по нему, а также затрагивающих имущественные интересы и деловую репутацию Сторон, Стороны будут руководствоваться Законом о контрактной системе и действующим законодательством Российской Федерации.</w:t>
      </w:r>
    </w:p>
    <w:p w14:paraId="760EEC24" w14:textId="0E6A0D93" w:rsidR="00315D75" w:rsidRPr="00ED55F9" w:rsidRDefault="00432C5E">
      <w:pPr>
        <w:tabs>
          <w:tab w:val="left" w:pos="709"/>
          <w:tab w:val="left" w:pos="1843"/>
        </w:tabs>
        <w:spacing w:after="0" w:line="240" w:lineRule="auto"/>
        <w:ind w:firstLine="567"/>
        <w:jc w:val="both"/>
        <w:rPr>
          <w:rFonts w:ascii="Times New Roman" w:hAnsi="Times New Roman"/>
          <w:sz w:val="20"/>
          <w:szCs w:val="20"/>
        </w:rPr>
      </w:pPr>
      <w:r w:rsidRPr="00ED55F9">
        <w:rPr>
          <w:rFonts w:ascii="Times New Roman" w:hAnsi="Times New Roman"/>
          <w:sz w:val="20"/>
          <w:szCs w:val="20"/>
        </w:rPr>
        <w:t>14.7. Если какое-либо из положений Контракта становится недействительным, это не затрагивает действительности остальных его положений.</w:t>
      </w:r>
    </w:p>
    <w:p w14:paraId="35862A33" w14:textId="462933FF" w:rsidR="00315D75" w:rsidRPr="00ED55F9" w:rsidRDefault="00432C5E">
      <w:pPr>
        <w:tabs>
          <w:tab w:val="left" w:pos="709"/>
        </w:tabs>
        <w:spacing w:after="0" w:line="240" w:lineRule="auto"/>
        <w:ind w:firstLine="567"/>
        <w:jc w:val="both"/>
        <w:rPr>
          <w:rFonts w:ascii="Times New Roman" w:hAnsi="Times New Roman"/>
          <w:sz w:val="20"/>
          <w:szCs w:val="20"/>
        </w:rPr>
      </w:pPr>
      <w:r w:rsidRPr="00ED55F9">
        <w:rPr>
          <w:rFonts w:ascii="Times New Roman" w:hAnsi="Times New Roman"/>
          <w:sz w:val="20"/>
          <w:szCs w:val="20"/>
        </w:rPr>
        <w:t>14.8. Любая договоренность между Сторонами, влекущая за собой новые обстоятельства, не предусмотренные Контрактом, считается действительной, если она подтверждена Сторонами в письменной форме в виде дополнительного соглашения.</w:t>
      </w:r>
    </w:p>
    <w:p w14:paraId="1F50F1E4" w14:textId="58807426" w:rsidR="0009026B" w:rsidRPr="00ED55F9" w:rsidRDefault="0009026B" w:rsidP="0009026B">
      <w:pPr>
        <w:tabs>
          <w:tab w:val="left" w:pos="709"/>
        </w:tabs>
        <w:spacing w:after="0" w:line="240" w:lineRule="auto"/>
        <w:ind w:firstLine="567"/>
        <w:jc w:val="both"/>
        <w:rPr>
          <w:rFonts w:ascii="Times New Roman" w:hAnsi="Times New Roman"/>
          <w:sz w:val="20"/>
          <w:szCs w:val="20"/>
        </w:rPr>
      </w:pPr>
      <w:r w:rsidRPr="00ED55F9">
        <w:rPr>
          <w:rFonts w:ascii="Times New Roman" w:hAnsi="Times New Roman"/>
          <w:sz w:val="20"/>
          <w:szCs w:val="20"/>
        </w:rPr>
        <w:t xml:space="preserve">14.9. </w:t>
      </w:r>
      <w:r w:rsidR="00EC15E8" w:rsidRPr="00ED55F9">
        <w:rPr>
          <w:rFonts w:ascii="Times New Roman" w:hAnsi="Times New Roman"/>
          <w:sz w:val="20"/>
          <w:szCs w:val="20"/>
        </w:rPr>
        <w:t>Контракт</w:t>
      </w:r>
      <w:r w:rsidRPr="00ED55F9">
        <w:rPr>
          <w:rFonts w:ascii="Times New Roman" w:hAnsi="Times New Roman"/>
          <w:sz w:val="20"/>
          <w:szCs w:val="20"/>
        </w:rPr>
        <w:t xml:space="preserve"> заключен в электронном виде и подписан усиленной электронной подписью каждой из Сторон.</w:t>
      </w:r>
    </w:p>
    <w:p w14:paraId="770DA996" w14:textId="3E069206" w:rsidR="00315D75" w:rsidRPr="00ED55F9" w:rsidRDefault="00432C5E">
      <w:pPr>
        <w:tabs>
          <w:tab w:val="left" w:pos="709"/>
        </w:tabs>
        <w:spacing w:after="0" w:line="240" w:lineRule="auto"/>
        <w:ind w:firstLine="567"/>
        <w:jc w:val="both"/>
        <w:rPr>
          <w:rFonts w:ascii="Times New Roman" w:hAnsi="Times New Roman"/>
          <w:sz w:val="20"/>
          <w:szCs w:val="20"/>
        </w:rPr>
      </w:pPr>
      <w:r w:rsidRPr="00ED55F9">
        <w:rPr>
          <w:rFonts w:ascii="Times New Roman" w:hAnsi="Times New Roman"/>
          <w:sz w:val="20"/>
          <w:szCs w:val="20"/>
        </w:rPr>
        <w:t>14.</w:t>
      </w:r>
      <w:r w:rsidR="0009026B" w:rsidRPr="00ED55F9">
        <w:rPr>
          <w:rFonts w:ascii="Times New Roman" w:hAnsi="Times New Roman"/>
          <w:sz w:val="20"/>
          <w:szCs w:val="20"/>
        </w:rPr>
        <w:t>10</w:t>
      </w:r>
      <w:r w:rsidRPr="00ED55F9">
        <w:rPr>
          <w:rFonts w:ascii="Times New Roman" w:hAnsi="Times New Roman"/>
          <w:sz w:val="20"/>
          <w:szCs w:val="20"/>
        </w:rPr>
        <w:t>. К Контракту прилагаются и являются его неотъемлемой частью:</w:t>
      </w:r>
    </w:p>
    <w:p w14:paraId="0E8B2204" w14:textId="611999E2" w:rsidR="00177EE2" w:rsidRPr="00ED55F9" w:rsidRDefault="00432C5E" w:rsidP="00047334">
      <w:pPr>
        <w:tabs>
          <w:tab w:val="left" w:pos="709"/>
        </w:tabs>
        <w:spacing w:after="0" w:line="240" w:lineRule="auto"/>
        <w:ind w:firstLine="567"/>
        <w:jc w:val="both"/>
        <w:rPr>
          <w:rFonts w:ascii="Times New Roman" w:hAnsi="Times New Roman"/>
          <w:sz w:val="20"/>
          <w:szCs w:val="20"/>
        </w:rPr>
      </w:pPr>
      <w:bookmarkStart w:id="21" w:name="_Hlk175055892"/>
      <w:r w:rsidRPr="00ED55F9">
        <w:rPr>
          <w:rFonts w:ascii="Times New Roman" w:hAnsi="Times New Roman"/>
          <w:sz w:val="20"/>
          <w:szCs w:val="20"/>
        </w:rPr>
        <w:t>14.</w:t>
      </w:r>
      <w:r w:rsidR="0009026B" w:rsidRPr="00ED55F9">
        <w:rPr>
          <w:rFonts w:ascii="Times New Roman" w:hAnsi="Times New Roman"/>
          <w:sz w:val="20"/>
          <w:szCs w:val="20"/>
        </w:rPr>
        <w:t>10</w:t>
      </w:r>
      <w:r w:rsidRPr="00ED55F9">
        <w:rPr>
          <w:rFonts w:ascii="Times New Roman" w:hAnsi="Times New Roman"/>
          <w:sz w:val="20"/>
          <w:szCs w:val="20"/>
        </w:rPr>
        <w:t>.1 Приложение № 1 – Спецификация</w:t>
      </w:r>
      <w:bookmarkEnd w:id="21"/>
      <w:r w:rsidRPr="00ED55F9">
        <w:rPr>
          <w:rFonts w:ascii="Times New Roman" w:hAnsi="Times New Roman"/>
          <w:sz w:val="20"/>
          <w:szCs w:val="20"/>
        </w:rPr>
        <w:t>.</w:t>
      </w:r>
    </w:p>
    <w:p w14:paraId="5F2A3E11" w14:textId="77777777" w:rsidR="00315D75" w:rsidRPr="00ED55F9" w:rsidRDefault="00432C5E">
      <w:pPr>
        <w:pStyle w:val="af3"/>
        <w:numPr>
          <w:ilvl w:val="0"/>
          <w:numId w:val="3"/>
        </w:numPr>
        <w:spacing w:before="120" w:after="120" w:line="240" w:lineRule="auto"/>
        <w:ind w:left="0" w:firstLine="0"/>
        <w:jc w:val="center"/>
        <w:rPr>
          <w:rFonts w:ascii="Times New Roman" w:hAnsi="Times New Roman"/>
          <w:b/>
          <w:bCs/>
        </w:rPr>
      </w:pPr>
      <w:r w:rsidRPr="00ED55F9">
        <w:rPr>
          <w:rFonts w:ascii="Times New Roman" w:hAnsi="Times New Roman"/>
          <w:b/>
          <w:bCs/>
        </w:rPr>
        <w:t>ЮРИДИЧЕСКИЕ АДРЕСА И ПЛАТЕЖНЫЕ РЕКВИЗИТЫ СТОРОН</w:t>
      </w:r>
    </w:p>
    <w:tbl>
      <w:tblPr>
        <w:tblpPr w:leftFromText="180" w:rightFromText="180" w:vertAnchor="text" w:tblpY="1"/>
        <w:tblOverlap w:val="never"/>
        <w:tblW w:w="9322" w:type="dxa"/>
        <w:tblLayout w:type="fixed"/>
        <w:tblLook w:val="0000" w:firstRow="0" w:lastRow="0" w:firstColumn="0" w:lastColumn="0" w:noHBand="0" w:noVBand="0"/>
      </w:tblPr>
      <w:tblGrid>
        <w:gridCol w:w="4786"/>
        <w:gridCol w:w="4536"/>
      </w:tblGrid>
      <w:tr w:rsidR="00ED55F9" w:rsidRPr="00ED55F9" w14:paraId="4EA4CC0B" w14:textId="77777777" w:rsidTr="007F7732">
        <w:trPr>
          <w:trHeight w:val="225"/>
        </w:trPr>
        <w:tc>
          <w:tcPr>
            <w:tcW w:w="4786" w:type="dxa"/>
          </w:tcPr>
          <w:p w14:paraId="3BF5A3E8" w14:textId="2CA70860" w:rsidR="00852C27" w:rsidRPr="00ED55F9" w:rsidRDefault="00852C27" w:rsidP="007F7732">
            <w:pPr>
              <w:widowControl w:val="0"/>
              <w:tabs>
                <w:tab w:val="left" w:pos="709"/>
              </w:tabs>
              <w:spacing w:after="0" w:line="240" w:lineRule="auto"/>
              <w:rPr>
                <w:rFonts w:ascii="Times New Roman" w:eastAsia="SimSun" w:hAnsi="Times New Roman"/>
                <w:b/>
                <w:sz w:val="20"/>
                <w:szCs w:val="20"/>
              </w:rPr>
            </w:pPr>
            <w:r w:rsidRPr="00ED55F9">
              <w:rPr>
                <w:rFonts w:ascii="Times New Roman" w:eastAsia="SimSun" w:hAnsi="Times New Roman"/>
                <w:b/>
                <w:sz w:val="20"/>
                <w:szCs w:val="20"/>
              </w:rPr>
              <w:t>ЗАКАЗЧИК</w:t>
            </w:r>
          </w:p>
          <w:p w14:paraId="729BEF89" w14:textId="126EB3D5" w:rsidR="00E432A1" w:rsidRPr="00ED55F9" w:rsidRDefault="00E432A1" w:rsidP="007F7732">
            <w:pPr>
              <w:widowControl w:val="0"/>
              <w:tabs>
                <w:tab w:val="left" w:pos="709"/>
              </w:tabs>
              <w:spacing w:after="0" w:line="240" w:lineRule="auto"/>
              <w:rPr>
                <w:rFonts w:ascii="Times New Roman" w:hAnsi="Times New Roman"/>
                <w:sz w:val="20"/>
                <w:szCs w:val="20"/>
              </w:rPr>
            </w:pPr>
            <w:r w:rsidRPr="00ED55F9">
              <w:rPr>
                <w:rFonts w:ascii="Times New Roman" w:eastAsia="SimSun" w:hAnsi="Times New Roman"/>
                <w:b/>
                <w:sz w:val="20"/>
                <w:szCs w:val="20"/>
              </w:rPr>
              <w:t>Федеральное государственное бюджетное учреждение культуры «Научно-исследовательский музей при Российской академии художеств»</w:t>
            </w:r>
          </w:p>
          <w:p w14:paraId="6341410B" w14:textId="77777777" w:rsidR="00E432A1" w:rsidRPr="00ED55F9" w:rsidRDefault="00E432A1" w:rsidP="007F7732">
            <w:pPr>
              <w:widowControl w:val="0"/>
              <w:spacing w:after="0" w:line="240" w:lineRule="auto"/>
              <w:jc w:val="both"/>
              <w:rPr>
                <w:rFonts w:ascii="Times New Roman" w:hAnsi="Times New Roman"/>
                <w:sz w:val="20"/>
                <w:szCs w:val="20"/>
              </w:rPr>
            </w:pPr>
            <w:r w:rsidRPr="00ED55F9">
              <w:rPr>
                <w:rFonts w:ascii="Times New Roman" w:eastAsia="Calibri" w:hAnsi="Times New Roman"/>
                <w:sz w:val="20"/>
                <w:szCs w:val="20"/>
              </w:rPr>
              <w:t>ИНН 7801047324 КПП 780101001</w:t>
            </w:r>
          </w:p>
          <w:p w14:paraId="596940F3" w14:textId="77777777" w:rsidR="00E432A1" w:rsidRPr="00ED55F9" w:rsidRDefault="00E432A1" w:rsidP="007F7732">
            <w:pPr>
              <w:widowControl w:val="0"/>
              <w:spacing w:after="0" w:line="240" w:lineRule="auto"/>
              <w:jc w:val="both"/>
              <w:rPr>
                <w:rFonts w:ascii="Times New Roman" w:hAnsi="Times New Roman"/>
                <w:sz w:val="20"/>
                <w:szCs w:val="20"/>
              </w:rPr>
            </w:pPr>
            <w:r w:rsidRPr="00ED55F9">
              <w:rPr>
                <w:rFonts w:ascii="Times New Roman" w:eastAsia="Calibri" w:hAnsi="Times New Roman"/>
                <w:sz w:val="20"/>
                <w:szCs w:val="20"/>
              </w:rPr>
              <w:t xml:space="preserve">Юридический и почтовый адрес:  </w:t>
            </w:r>
          </w:p>
          <w:p w14:paraId="35ED9114" w14:textId="77777777" w:rsidR="00E432A1" w:rsidRPr="00ED55F9" w:rsidRDefault="00E432A1" w:rsidP="007F7732">
            <w:pPr>
              <w:widowControl w:val="0"/>
              <w:spacing w:after="0" w:line="240" w:lineRule="auto"/>
              <w:jc w:val="both"/>
              <w:rPr>
                <w:rFonts w:ascii="Times New Roman" w:hAnsi="Times New Roman"/>
                <w:sz w:val="20"/>
                <w:szCs w:val="20"/>
              </w:rPr>
            </w:pPr>
            <w:r w:rsidRPr="00ED55F9">
              <w:rPr>
                <w:rFonts w:ascii="Times New Roman" w:eastAsia="Calibri" w:hAnsi="Times New Roman"/>
                <w:sz w:val="20"/>
                <w:szCs w:val="20"/>
              </w:rPr>
              <w:t>199034, Санкт-Петербург, Университетская наб., дом 17, 2 этаж</w:t>
            </w:r>
          </w:p>
          <w:p w14:paraId="58CB31BF" w14:textId="69871D61" w:rsidR="00AE5230" w:rsidRPr="00ED55F9" w:rsidRDefault="00E432A1" w:rsidP="00AE5230">
            <w:pPr>
              <w:widowControl w:val="0"/>
              <w:spacing w:after="0" w:line="240" w:lineRule="auto"/>
              <w:jc w:val="both"/>
              <w:rPr>
                <w:rFonts w:ascii="Times New Roman" w:eastAsia="Calibri" w:hAnsi="Times New Roman"/>
                <w:sz w:val="20"/>
                <w:szCs w:val="20"/>
              </w:rPr>
            </w:pPr>
            <w:r w:rsidRPr="00ED55F9">
              <w:rPr>
                <w:rFonts w:ascii="Times New Roman" w:eastAsia="Calibri" w:hAnsi="Times New Roman"/>
                <w:sz w:val="20"/>
                <w:szCs w:val="20"/>
              </w:rPr>
              <w:t xml:space="preserve">Тел. (812) 323-35-78, Факс (812) 323-61-69, </w:t>
            </w:r>
            <w:proofErr w:type="spellStart"/>
            <w:r w:rsidRPr="00ED55F9">
              <w:rPr>
                <w:rFonts w:ascii="Times New Roman" w:eastAsia="Calibri" w:hAnsi="Times New Roman"/>
                <w:sz w:val="20"/>
                <w:szCs w:val="20"/>
              </w:rPr>
              <w:t>e-mail</w:t>
            </w:r>
            <w:proofErr w:type="spellEnd"/>
            <w:r w:rsidRPr="00ED55F9">
              <w:rPr>
                <w:rFonts w:ascii="Times New Roman" w:eastAsia="Calibri" w:hAnsi="Times New Roman"/>
                <w:sz w:val="20"/>
                <w:szCs w:val="20"/>
              </w:rPr>
              <w:t xml:space="preserve">: </w:t>
            </w:r>
            <w:hyperlink r:id="rId10" w:history="1">
              <w:r w:rsidR="00AE5230" w:rsidRPr="00ED55F9">
                <w:rPr>
                  <w:rStyle w:val="a6"/>
                  <w:rFonts w:ascii="Times New Roman" w:eastAsia="Calibri" w:hAnsi="Times New Roman"/>
                  <w:color w:val="auto"/>
                  <w:sz w:val="20"/>
                  <w:szCs w:val="20"/>
                </w:rPr>
                <w:t>sekretar@nimrah.ru</w:t>
              </w:r>
            </w:hyperlink>
          </w:p>
          <w:p w14:paraId="35D2FD84" w14:textId="77777777" w:rsidR="00E432A1" w:rsidRPr="00ED55F9" w:rsidRDefault="00E432A1" w:rsidP="007F7732">
            <w:pPr>
              <w:widowControl w:val="0"/>
              <w:spacing w:after="0" w:line="240" w:lineRule="auto"/>
              <w:jc w:val="both"/>
              <w:rPr>
                <w:rFonts w:ascii="Times New Roman" w:hAnsi="Times New Roman"/>
                <w:sz w:val="20"/>
                <w:szCs w:val="20"/>
              </w:rPr>
            </w:pPr>
            <w:r w:rsidRPr="00ED55F9">
              <w:rPr>
                <w:rFonts w:ascii="Times New Roman" w:eastAsia="Calibri" w:hAnsi="Times New Roman"/>
                <w:sz w:val="20"/>
                <w:szCs w:val="20"/>
              </w:rPr>
              <w:t>Получатель: УФК по г. Санкт-Петербургу (ФГБУК НИМ РАХ, л/с 20726Ц61390)</w:t>
            </w:r>
          </w:p>
          <w:p w14:paraId="7A547369" w14:textId="187C3DC3" w:rsidR="00E432A1" w:rsidRPr="00ED55F9" w:rsidRDefault="00E432A1" w:rsidP="007F7732">
            <w:pPr>
              <w:widowControl w:val="0"/>
              <w:spacing w:after="0" w:line="240" w:lineRule="auto"/>
              <w:jc w:val="both"/>
              <w:rPr>
                <w:rFonts w:ascii="Times New Roman" w:hAnsi="Times New Roman"/>
                <w:sz w:val="20"/>
                <w:szCs w:val="20"/>
              </w:rPr>
            </w:pPr>
            <w:r w:rsidRPr="00ED55F9">
              <w:rPr>
                <w:rFonts w:ascii="Times New Roman" w:eastAsia="Calibri" w:hAnsi="Times New Roman"/>
                <w:sz w:val="20"/>
                <w:szCs w:val="20"/>
              </w:rPr>
              <w:t xml:space="preserve">Банк получателя: </w:t>
            </w:r>
            <w:r w:rsidR="00813271" w:rsidRPr="00ED55F9">
              <w:rPr>
                <w:rFonts w:ascii="Times New Roman" w:eastAsia="Calibri" w:hAnsi="Times New Roman"/>
                <w:sz w:val="20"/>
                <w:szCs w:val="20"/>
              </w:rPr>
              <w:t>ОКЦ №1 СЗГУ</w:t>
            </w:r>
            <w:r w:rsidRPr="00ED55F9">
              <w:rPr>
                <w:rFonts w:ascii="Times New Roman" w:eastAsia="Calibri" w:hAnsi="Times New Roman"/>
                <w:sz w:val="20"/>
                <w:szCs w:val="20"/>
              </w:rPr>
              <w:t xml:space="preserve"> Банка России// УФК по г. Санкт-Петербургу, г. Санкт-Петербург</w:t>
            </w:r>
          </w:p>
          <w:p w14:paraId="14DC87C5" w14:textId="77777777" w:rsidR="00E432A1" w:rsidRPr="00ED55F9" w:rsidRDefault="00E432A1" w:rsidP="007F7732">
            <w:pPr>
              <w:widowControl w:val="0"/>
              <w:spacing w:after="0" w:line="240" w:lineRule="auto"/>
              <w:jc w:val="both"/>
              <w:rPr>
                <w:rFonts w:ascii="Times New Roman" w:hAnsi="Times New Roman"/>
                <w:sz w:val="20"/>
                <w:szCs w:val="20"/>
              </w:rPr>
            </w:pPr>
            <w:proofErr w:type="spellStart"/>
            <w:r w:rsidRPr="00ED55F9">
              <w:rPr>
                <w:rFonts w:ascii="Times New Roman" w:eastAsia="Calibri" w:hAnsi="Times New Roman"/>
                <w:sz w:val="20"/>
                <w:szCs w:val="20"/>
              </w:rPr>
              <w:t>Расч.сч</w:t>
            </w:r>
            <w:proofErr w:type="spellEnd"/>
            <w:r w:rsidRPr="00ED55F9">
              <w:rPr>
                <w:rFonts w:ascii="Times New Roman" w:eastAsia="Calibri" w:hAnsi="Times New Roman"/>
                <w:sz w:val="20"/>
                <w:szCs w:val="20"/>
              </w:rPr>
              <w:t>. 03214643000000017200</w:t>
            </w:r>
          </w:p>
          <w:p w14:paraId="6B515785" w14:textId="77777777" w:rsidR="00E432A1" w:rsidRPr="00ED55F9" w:rsidRDefault="00E432A1" w:rsidP="007F7732">
            <w:pPr>
              <w:widowControl w:val="0"/>
              <w:spacing w:after="0" w:line="240" w:lineRule="auto"/>
              <w:jc w:val="both"/>
              <w:rPr>
                <w:rFonts w:ascii="Times New Roman" w:hAnsi="Times New Roman"/>
                <w:sz w:val="20"/>
                <w:szCs w:val="20"/>
              </w:rPr>
            </w:pPr>
            <w:proofErr w:type="spellStart"/>
            <w:r w:rsidRPr="00ED55F9">
              <w:rPr>
                <w:rFonts w:ascii="Times New Roman" w:eastAsia="Calibri" w:hAnsi="Times New Roman"/>
                <w:sz w:val="20"/>
                <w:szCs w:val="20"/>
              </w:rPr>
              <w:t>Корр.сч</w:t>
            </w:r>
            <w:proofErr w:type="spellEnd"/>
            <w:r w:rsidRPr="00ED55F9">
              <w:rPr>
                <w:rFonts w:ascii="Times New Roman" w:eastAsia="Calibri" w:hAnsi="Times New Roman"/>
                <w:sz w:val="20"/>
                <w:szCs w:val="20"/>
              </w:rPr>
              <w:t>. 40102810945370000005</w:t>
            </w:r>
          </w:p>
          <w:p w14:paraId="1297A43C" w14:textId="612DDECD" w:rsidR="00E432A1" w:rsidRPr="00ED55F9" w:rsidRDefault="00E432A1" w:rsidP="007F7732">
            <w:pPr>
              <w:widowControl w:val="0"/>
              <w:spacing w:after="0" w:line="240" w:lineRule="auto"/>
              <w:jc w:val="both"/>
              <w:rPr>
                <w:rFonts w:ascii="Times New Roman" w:hAnsi="Times New Roman"/>
                <w:sz w:val="20"/>
                <w:szCs w:val="20"/>
              </w:rPr>
            </w:pPr>
            <w:r w:rsidRPr="00ED55F9">
              <w:rPr>
                <w:rFonts w:ascii="Times New Roman" w:eastAsia="Calibri" w:hAnsi="Times New Roman"/>
                <w:sz w:val="20"/>
                <w:szCs w:val="20"/>
              </w:rPr>
              <w:t>БИК 014030106</w:t>
            </w:r>
            <w:r w:rsidR="00AE5230" w:rsidRPr="00ED55F9">
              <w:rPr>
                <w:rFonts w:ascii="Times New Roman" w:hAnsi="Times New Roman"/>
                <w:sz w:val="20"/>
                <w:szCs w:val="20"/>
              </w:rPr>
              <w:t xml:space="preserve"> </w:t>
            </w:r>
            <w:r w:rsidRPr="00ED55F9">
              <w:rPr>
                <w:rFonts w:ascii="Times New Roman" w:eastAsia="Calibri" w:hAnsi="Times New Roman"/>
                <w:sz w:val="20"/>
                <w:szCs w:val="20"/>
              </w:rPr>
              <w:t>ОКПО: 02949151</w:t>
            </w:r>
          </w:p>
          <w:p w14:paraId="16D4D867" w14:textId="41AC96C1" w:rsidR="00E432A1" w:rsidRPr="00ED55F9" w:rsidRDefault="00E432A1" w:rsidP="007F7732">
            <w:pPr>
              <w:widowControl w:val="0"/>
              <w:spacing w:after="0" w:line="240" w:lineRule="auto"/>
              <w:jc w:val="both"/>
              <w:rPr>
                <w:rFonts w:ascii="Times New Roman" w:hAnsi="Times New Roman"/>
                <w:sz w:val="20"/>
                <w:szCs w:val="20"/>
              </w:rPr>
            </w:pPr>
            <w:r w:rsidRPr="00ED55F9">
              <w:rPr>
                <w:rFonts w:ascii="Times New Roman" w:eastAsia="Calibri" w:hAnsi="Times New Roman"/>
                <w:sz w:val="20"/>
                <w:szCs w:val="20"/>
              </w:rPr>
              <w:t>ОКТМО: 40307000</w:t>
            </w:r>
            <w:r w:rsidR="00AE5230" w:rsidRPr="00ED55F9">
              <w:rPr>
                <w:rFonts w:ascii="Times New Roman" w:hAnsi="Times New Roman"/>
                <w:sz w:val="20"/>
                <w:szCs w:val="20"/>
              </w:rPr>
              <w:t xml:space="preserve"> </w:t>
            </w:r>
            <w:r w:rsidRPr="00ED55F9">
              <w:rPr>
                <w:rFonts w:ascii="Times New Roman" w:eastAsia="Calibri" w:hAnsi="Times New Roman"/>
                <w:sz w:val="20"/>
                <w:szCs w:val="20"/>
              </w:rPr>
              <w:t>ОКОПФ 75103</w:t>
            </w:r>
          </w:p>
          <w:p w14:paraId="7E7E9B44" w14:textId="5010EC55" w:rsidR="00E432A1" w:rsidRPr="00ED55F9" w:rsidRDefault="00E432A1" w:rsidP="007F7732">
            <w:pPr>
              <w:widowControl w:val="0"/>
              <w:spacing w:after="0" w:line="240" w:lineRule="auto"/>
              <w:jc w:val="both"/>
              <w:rPr>
                <w:rFonts w:ascii="Times New Roman" w:eastAsia="Calibri" w:hAnsi="Times New Roman"/>
                <w:sz w:val="20"/>
                <w:szCs w:val="20"/>
              </w:rPr>
            </w:pPr>
            <w:r w:rsidRPr="00ED55F9">
              <w:rPr>
                <w:rFonts w:ascii="Times New Roman" w:eastAsia="Calibri" w:hAnsi="Times New Roman"/>
                <w:sz w:val="20"/>
                <w:szCs w:val="20"/>
              </w:rPr>
              <w:t>ОГРН 1037800002547 регистрация 10.01.2003г.</w:t>
            </w:r>
          </w:p>
          <w:p w14:paraId="34476287" w14:textId="319BB33B" w:rsidR="00411718" w:rsidRPr="00ED55F9" w:rsidRDefault="00411718" w:rsidP="007F7732">
            <w:pPr>
              <w:widowControl w:val="0"/>
              <w:spacing w:after="0" w:line="240" w:lineRule="auto"/>
              <w:jc w:val="both"/>
              <w:rPr>
                <w:rFonts w:ascii="Times New Roman" w:hAnsi="Times New Roman"/>
                <w:sz w:val="20"/>
                <w:szCs w:val="20"/>
              </w:rPr>
            </w:pPr>
          </w:p>
          <w:p w14:paraId="3D379E46" w14:textId="77777777" w:rsidR="00411718" w:rsidRPr="00ED55F9" w:rsidRDefault="00411718" w:rsidP="007F7732">
            <w:pPr>
              <w:widowControl w:val="0"/>
              <w:spacing w:after="0" w:line="240" w:lineRule="auto"/>
              <w:jc w:val="both"/>
              <w:rPr>
                <w:rFonts w:ascii="Times New Roman" w:hAnsi="Times New Roman"/>
                <w:sz w:val="20"/>
                <w:szCs w:val="20"/>
              </w:rPr>
            </w:pPr>
          </w:p>
          <w:p w14:paraId="0CA9E56B" w14:textId="7F7F0DDE" w:rsidR="00852C27" w:rsidRPr="00ED55F9" w:rsidRDefault="00E432A1" w:rsidP="007F7732">
            <w:pPr>
              <w:widowControl w:val="0"/>
              <w:snapToGrid w:val="0"/>
              <w:spacing w:after="0"/>
              <w:rPr>
                <w:rFonts w:ascii="Times New Roman" w:hAnsi="Times New Roman"/>
                <w:bCs/>
                <w:sz w:val="20"/>
                <w:szCs w:val="20"/>
              </w:rPr>
            </w:pPr>
            <w:r w:rsidRPr="00ED55F9">
              <w:rPr>
                <w:rFonts w:ascii="Times New Roman" w:hAnsi="Times New Roman"/>
                <w:bCs/>
                <w:sz w:val="20"/>
                <w:szCs w:val="20"/>
              </w:rPr>
              <w:t xml:space="preserve">__________________ </w:t>
            </w:r>
          </w:p>
          <w:p w14:paraId="2C8D8564" w14:textId="7F70DB25" w:rsidR="00E432A1" w:rsidRPr="00ED55F9" w:rsidRDefault="00852C27" w:rsidP="007F7732">
            <w:pPr>
              <w:widowControl w:val="0"/>
              <w:snapToGrid w:val="0"/>
              <w:spacing w:after="0"/>
              <w:rPr>
                <w:rFonts w:ascii="Times New Roman" w:hAnsi="Times New Roman"/>
                <w:bCs/>
                <w:sz w:val="20"/>
                <w:szCs w:val="20"/>
              </w:rPr>
            </w:pPr>
            <w:r w:rsidRPr="00ED55F9">
              <w:rPr>
                <w:rFonts w:ascii="Times New Roman" w:hAnsi="Times New Roman"/>
                <w:bCs/>
                <w:sz w:val="20"/>
                <w:szCs w:val="20"/>
              </w:rPr>
              <w:t>Подписано ЭЦП</w:t>
            </w:r>
          </w:p>
        </w:tc>
        <w:tc>
          <w:tcPr>
            <w:tcW w:w="4536" w:type="dxa"/>
          </w:tcPr>
          <w:p w14:paraId="4C4325BE" w14:textId="77777777" w:rsidR="00E432A1" w:rsidRPr="00ED55F9" w:rsidRDefault="00E432A1" w:rsidP="007F7732">
            <w:pPr>
              <w:widowControl w:val="0"/>
              <w:tabs>
                <w:tab w:val="left" w:pos="709"/>
              </w:tabs>
              <w:spacing w:after="0" w:line="240" w:lineRule="auto"/>
              <w:rPr>
                <w:rFonts w:ascii="Times New Roman" w:hAnsi="Times New Roman"/>
                <w:b/>
                <w:bCs/>
                <w:sz w:val="20"/>
                <w:szCs w:val="20"/>
              </w:rPr>
            </w:pPr>
            <w:r w:rsidRPr="00ED55F9">
              <w:rPr>
                <w:rFonts w:ascii="Times New Roman" w:hAnsi="Times New Roman"/>
                <w:b/>
                <w:bCs/>
                <w:sz w:val="20"/>
                <w:szCs w:val="20"/>
              </w:rPr>
              <w:t>ПОСТАВЩИК</w:t>
            </w:r>
          </w:p>
          <w:p w14:paraId="470BD0C0" w14:textId="77777777" w:rsidR="00E432A1" w:rsidRPr="00ED55F9" w:rsidRDefault="00E432A1" w:rsidP="007F7732">
            <w:pPr>
              <w:widowControl w:val="0"/>
              <w:tabs>
                <w:tab w:val="left" w:pos="709"/>
              </w:tabs>
              <w:spacing w:after="0" w:line="240" w:lineRule="auto"/>
              <w:rPr>
                <w:rFonts w:ascii="Times New Roman" w:hAnsi="Times New Roman"/>
                <w:sz w:val="20"/>
                <w:szCs w:val="20"/>
              </w:rPr>
            </w:pPr>
          </w:p>
          <w:p w14:paraId="2B5430B7" w14:textId="77777777" w:rsidR="00E432A1" w:rsidRPr="00ED55F9" w:rsidRDefault="00E432A1" w:rsidP="007F7732">
            <w:pPr>
              <w:widowControl w:val="0"/>
              <w:tabs>
                <w:tab w:val="left" w:pos="709"/>
              </w:tabs>
              <w:spacing w:after="0" w:line="240" w:lineRule="auto"/>
              <w:rPr>
                <w:rFonts w:ascii="Times New Roman" w:hAnsi="Times New Roman"/>
                <w:sz w:val="20"/>
                <w:szCs w:val="20"/>
              </w:rPr>
            </w:pPr>
          </w:p>
          <w:p w14:paraId="57DDA396" w14:textId="77777777" w:rsidR="00453ABA" w:rsidRPr="00ED55F9" w:rsidRDefault="00453ABA" w:rsidP="007F7732">
            <w:pPr>
              <w:widowControl w:val="0"/>
              <w:tabs>
                <w:tab w:val="left" w:pos="709"/>
              </w:tabs>
              <w:spacing w:after="0" w:line="240" w:lineRule="auto"/>
              <w:rPr>
                <w:rFonts w:ascii="Times New Roman" w:hAnsi="Times New Roman"/>
                <w:sz w:val="20"/>
                <w:szCs w:val="20"/>
              </w:rPr>
            </w:pPr>
          </w:p>
          <w:p w14:paraId="6CD999CA" w14:textId="77777777" w:rsidR="00453ABA" w:rsidRPr="00ED55F9" w:rsidRDefault="00453ABA" w:rsidP="007F7732">
            <w:pPr>
              <w:widowControl w:val="0"/>
              <w:tabs>
                <w:tab w:val="left" w:pos="709"/>
              </w:tabs>
              <w:spacing w:after="0" w:line="240" w:lineRule="auto"/>
              <w:rPr>
                <w:rFonts w:ascii="Times New Roman" w:hAnsi="Times New Roman"/>
                <w:sz w:val="20"/>
                <w:szCs w:val="20"/>
              </w:rPr>
            </w:pPr>
          </w:p>
          <w:p w14:paraId="72EDD497" w14:textId="77777777" w:rsidR="00453ABA" w:rsidRPr="00ED55F9" w:rsidRDefault="00453ABA" w:rsidP="007F7732">
            <w:pPr>
              <w:widowControl w:val="0"/>
              <w:tabs>
                <w:tab w:val="left" w:pos="709"/>
              </w:tabs>
              <w:spacing w:after="0" w:line="240" w:lineRule="auto"/>
              <w:rPr>
                <w:rFonts w:ascii="Times New Roman" w:hAnsi="Times New Roman"/>
                <w:sz w:val="20"/>
                <w:szCs w:val="20"/>
              </w:rPr>
            </w:pPr>
          </w:p>
          <w:p w14:paraId="29018896" w14:textId="77777777" w:rsidR="00453ABA" w:rsidRPr="00ED55F9" w:rsidRDefault="00453ABA" w:rsidP="007F7732">
            <w:pPr>
              <w:widowControl w:val="0"/>
              <w:tabs>
                <w:tab w:val="left" w:pos="709"/>
              </w:tabs>
              <w:spacing w:after="0" w:line="240" w:lineRule="auto"/>
              <w:rPr>
                <w:rFonts w:ascii="Times New Roman" w:hAnsi="Times New Roman"/>
                <w:sz w:val="20"/>
                <w:szCs w:val="20"/>
              </w:rPr>
            </w:pPr>
          </w:p>
          <w:p w14:paraId="3AE1B357" w14:textId="77777777" w:rsidR="00453ABA" w:rsidRPr="00ED55F9" w:rsidRDefault="00453ABA" w:rsidP="007F7732">
            <w:pPr>
              <w:widowControl w:val="0"/>
              <w:tabs>
                <w:tab w:val="left" w:pos="709"/>
              </w:tabs>
              <w:spacing w:after="0" w:line="240" w:lineRule="auto"/>
              <w:rPr>
                <w:rFonts w:ascii="Times New Roman" w:hAnsi="Times New Roman"/>
                <w:sz w:val="20"/>
                <w:szCs w:val="20"/>
              </w:rPr>
            </w:pPr>
          </w:p>
          <w:p w14:paraId="7FA9EA11" w14:textId="77777777" w:rsidR="00453ABA" w:rsidRPr="00ED55F9" w:rsidRDefault="00453ABA" w:rsidP="007F7732">
            <w:pPr>
              <w:widowControl w:val="0"/>
              <w:tabs>
                <w:tab w:val="left" w:pos="709"/>
              </w:tabs>
              <w:spacing w:after="0" w:line="240" w:lineRule="auto"/>
              <w:rPr>
                <w:rFonts w:ascii="Times New Roman" w:hAnsi="Times New Roman"/>
                <w:sz w:val="20"/>
                <w:szCs w:val="20"/>
              </w:rPr>
            </w:pPr>
          </w:p>
          <w:p w14:paraId="348589BC" w14:textId="77777777" w:rsidR="00453ABA" w:rsidRPr="00ED55F9" w:rsidRDefault="00453ABA" w:rsidP="007F7732">
            <w:pPr>
              <w:widowControl w:val="0"/>
              <w:tabs>
                <w:tab w:val="left" w:pos="709"/>
              </w:tabs>
              <w:spacing w:after="0" w:line="240" w:lineRule="auto"/>
              <w:rPr>
                <w:rFonts w:ascii="Times New Roman" w:hAnsi="Times New Roman"/>
                <w:sz w:val="20"/>
                <w:szCs w:val="20"/>
              </w:rPr>
            </w:pPr>
          </w:p>
          <w:p w14:paraId="0201B902" w14:textId="77777777" w:rsidR="00453ABA" w:rsidRPr="00ED55F9" w:rsidRDefault="00453ABA" w:rsidP="007F7732">
            <w:pPr>
              <w:widowControl w:val="0"/>
              <w:tabs>
                <w:tab w:val="left" w:pos="709"/>
              </w:tabs>
              <w:spacing w:after="0" w:line="240" w:lineRule="auto"/>
              <w:rPr>
                <w:rFonts w:ascii="Times New Roman" w:hAnsi="Times New Roman"/>
                <w:sz w:val="20"/>
                <w:szCs w:val="20"/>
              </w:rPr>
            </w:pPr>
          </w:p>
          <w:p w14:paraId="17232EB0" w14:textId="77777777" w:rsidR="00453ABA" w:rsidRPr="00ED55F9" w:rsidRDefault="00453ABA" w:rsidP="007F7732">
            <w:pPr>
              <w:widowControl w:val="0"/>
              <w:tabs>
                <w:tab w:val="left" w:pos="709"/>
              </w:tabs>
              <w:spacing w:after="0" w:line="240" w:lineRule="auto"/>
              <w:rPr>
                <w:rFonts w:ascii="Times New Roman" w:hAnsi="Times New Roman"/>
                <w:sz w:val="20"/>
                <w:szCs w:val="20"/>
              </w:rPr>
            </w:pPr>
          </w:p>
          <w:p w14:paraId="3BC2C8D1" w14:textId="77777777" w:rsidR="00453ABA" w:rsidRPr="00ED55F9" w:rsidRDefault="00453ABA" w:rsidP="007F7732">
            <w:pPr>
              <w:widowControl w:val="0"/>
              <w:tabs>
                <w:tab w:val="left" w:pos="709"/>
              </w:tabs>
              <w:spacing w:after="0" w:line="240" w:lineRule="auto"/>
              <w:rPr>
                <w:rFonts w:ascii="Times New Roman" w:hAnsi="Times New Roman"/>
                <w:sz w:val="20"/>
                <w:szCs w:val="20"/>
              </w:rPr>
            </w:pPr>
          </w:p>
          <w:p w14:paraId="3A9ED138" w14:textId="77777777" w:rsidR="00453ABA" w:rsidRPr="00ED55F9" w:rsidRDefault="00453ABA" w:rsidP="007F7732">
            <w:pPr>
              <w:widowControl w:val="0"/>
              <w:tabs>
                <w:tab w:val="left" w:pos="709"/>
              </w:tabs>
              <w:spacing w:after="0" w:line="240" w:lineRule="auto"/>
              <w:rPr>
                <w:rFonts w:ascii="Times New Roman" w:hAnsi="Times New Roman"/>
                <w:sz w:val="20"/>
                <w:szCs w:val="20"/>
              </w:rPr>
            </w:pPr>
          </w:p>
          <w:p w14:paraId="79CD1C45" w14:textId="77777777" w:rsidR="00453ABA" w:rsidRPr="00ED55F9" w:rsidRDefault="00453ABA" w:rsidP="007F7732">
            <w:pPr>
              <w:widowControl w:val="0"/>
              <w:tabs>
                <w:tab w:val="left" w:pos="709"/>
              </w:tabs>
              <w:spacing w:after="0" w:line="240" w:lineRule="auto"/>
              <w:rPr>
                <w:rFonts w:ascii="Times New Roman" w:hAnsi="Times New Roman"/>
                <w:sz w:val="20"/>
                <w:szCs w:val="20"/>
              </w:rPr>
            </w:pPr>
          </w:p>
          <w:p w14:paraId="49C9E9C1" w14:textId="62196901" w:rsidR="00F71DBD" w:rsidRPr="00ED55F9" w:rsidRDefault="00F71DBD" w:rsidP="007F7732">
            <w:pPr>
              <w:widowControl w:val="0"/>
              <w:tabs>
                <w:tab w:val="left" w:pos="709"/>
              </w:tabs>
              <w:spacing w:after="0" w:line="240" w:lineRule="auto"/>
              <w:rPr>
                <w:rFonts w:ascii="Times New Roman" w:hAnsi="Times New Roman"/>
                <w:sz w:val="20"/>
                <w:szCs w:val="20"/>
              </w:rPr>
            </w:pPr>
          </w:p>
          <w:p w14:paraId="03DE27AE" w14:textId="77777777" w:rsidR="00F71DBD" w:rsidRPr="00ED55F9" w:rsidRDefault="00F71DBD" w:rsidP="007F7732">
            <w:pPr>
              <w:widowControl w:val="0"/>
              <w:tabs>
                <w:tab w:val="left" w:pos="709"/>
              </w:tabs>
              <w:spacing w:after="0" w:line="240" w:lineRule="auto"/>
              <w:rPr>
                <w:rFonts w:ascii="Times New Roman" w:hAnsi="Times New Roman"/>
                <w:sz w:val="20"/>
                <w:szCs w:val="20"/>
              </w:rPr>
            </w:pPr>
          </w:p>
          <w:p w14:paraId="580DF80E" w14:textId="77777777" w:rsidR="009501FA" w:rsidRDefault="009501FA" w:rsidP="007F7732">
            <w:pPr>
              <w:widowControl w:val="0"/>
              <w:tabs>
                <w:tab w:val="left" w:pos="709"/>
              </w:tabs>
              <w:spacing w:after="0" w:line="240" w:lineRule="auto"/>
              <w:rPr>
                <w:rFonts w:ascii="Times New Roman" w:hAnsi="Times New Roman"/>
                <w:sz w:val="20"/>
                <w:szCs w:val="20"/>
              </w:rPr>
            </w:pPr>
          </w:p>
          <w:p w14:paraId="45F7CCA3" w14:textId="77777777" w:rsidR="00116317" w:rsidRDefault="00116317" w:rsidP="007F7732">
            <w:pPr>
              <w:widowControl w:val="0"/>
              <w:tabs>
                <w:tab w:val="left" w:pos="709"/>
              </w:tabs>
              <w:spacing w:after="0" w:line="240" w:lineRule="auto"/>
              <w:rPr>
                <w:rFonts w:ascii="Times New Roman" w:hAnsi="Times New Roman"/>
                <w:sz w:val="20"/>
                <w:szCs w:val="20"/>
              </w:rPr>
            </w:pPr>
          </w:p>
          <w:p w14:paraId="15F59A43" w14:textId="77777777" w:rsidR="00116317" w:rsidRDefault="00116317" w:rsidP="007F7732">
            <w:pPr>
              <w:widowControl w:val="0"/>
              <w:tabs>
                <w:tab w:val="left" w:pos="709"/>
              </w:tabs>
              <w:spacing w:after="0" w:line="240" w:lineRule="auto"/>
              <w:rPr>
                <w:rFonts w:ascii="Times New Roman" w:hAnsi="Times New Roman"/>
                <w:sz w:val="20"/>
                <w:szCs w:val="20"/>
              </w:rPr>
            </w:pPr>
          </w:p>
          <w:p w14:paraId="47A046A2" w14:textId="77777777" w:rsidR="00116317" w:rsidRDefault="00116317" w:rsidP="007F7732">
            <w:pPr>
              <w:widowControl w:val="0"/>
              <w:tabs>
                <w:tab w:val="left" w:pos="709"/>
              </w:tabs>
              <w:spacing w:after="0" w:line="240" w:lineRule="auto"/>
              <w:rPr>
                <w:rFonts w:ascii="Times New Roman" w:hAnsi="Times New Roman"/>
                <w:sz w:val="20"/>
                <w:szCs w:val="20"/>
              </w:rPr>
            </w:pPr>
          </w:p>
          <w:p w14:paraId="46AF198A" w14:textId="77777777" w:rsidR="00116317" w:rsidRPr="00ED55F9" w:rsidRDefault="00116317" w:rsidP="007F7732">
            <w:pPr>
              <w:widowControl w:val="0"/>
              <w:tabs>
                <w:tab w:val="left" w:pos="709"/>
              </w:tabs>
              <w:spacing w:after="0" w:line="240" w:lineRule="auto"/>
              <w:rPr>
                <w:rFonts w:ascii="Times New Roman" w:hAnsi="Times New Roman"/>
                <w:sz w:val="20"/>
                <w:szCs w:val="20"/>
              </w:rPr>
            </w:pPr>
          </w:p>
          <w:p w14:paraId="6FDA1FE6" w14:textId="77777777" w:rsidR="001A6353" w:rsidRPr="00ED55F9" w:rsidRDefault="00A82C10" w:rsidP="007F7732">
            <w:pPr>
              <w:widowControl w:val="0"/>
              <w:tabs>
                <w:tab w:val="left" w:pos="709"/>
              </w:tabs>
              <w:spacing w:after="0" w:line="240" w:lineRule="auto"/>
              <w:rPr>
                <w:rFonts w:ascii="Times New Roman" w:hAnsi="Times New Roman"/>
                <w:bCs/>
                <w:sz w:val="20"/>
                <w:szCs w:val="20"/>
              </w:rPr>
            </w:pPr>
            <w:r w:rsidRPr="00ED55F9">
              <w:rPr>
                <w:rFonts w:ascii="Times New Roman" w:hAnsi="Times New Roman"/>
                <w:bCs/>
                <w:sz w:val="20"/>
                <w:szCs w:val="20"/>
              </w:rPr>
              <w:t xml:space="preserve">__________________ </w:t>
            </w:r>
          </w:p>
          <w:p w14:paraId="1E06BDC2" w14:textId="77777777" w:rsidR="00E432A1" w:rsidRPr="00ED55F9" w:rsidRDefault="00A82C10" w:rsidP="007F7732">
            <w:pPr>
              <w:widowControl w:val="0"/>
              <w:tabs>
                <w:tab w:val="left" w:pos="709"/>
              </w:tabs>
              <w:spacing w:after="0" w:line="240" w:lineRule="auto"/>
              <w:rPr>
                <w:rFonts w:ascii="Times New Roman" w:hAnsi="Times New Roman"/>
                <w:sz w:val="20"/>
                <w:szCs w:val="20"/>
              </w:rPr>
            </w:pPr>
            <w:r w:rsidRPr="00ED55F9">
              <w:rPr>
                <w:rFonts w:ascii="Times New Roman" w:hAnsi="Times New Roman"/>
                <w:sz w:val="20"/>
                <w:szCs w:val="20"/>
              </w:rPr>
              <w:t>Подписано ЭЦП</w:t>
            </w:r>
          </w:p>
          <w:p w14:paraId="03AA710E" w14:textId="77777777" w:rsidR="00E432A1" w:rsidRPr="00ED55F9" w:rsidRDefault="00E432A1" w:rsidP="007F7732">
            <w:pPr>
              <w:widowControl w:val="0"/>
              <w:tabs>
                <w:tab w:val="left" w:pos="709"/>
              </w:tabs>
              <w:spacing w:after="0" w:line="240" w:lineRule="auto"/>
              <w:rPr>
                <w:rFonts w:ascii="Times New Roman" w:hAnsi="Times New Roman"/>
                <w:sz w:val="20"/>
                <w:szCs w:val="20"/>
              </w:rPr>
            </w:pPr>
          </w:p>
          <w:p w14:paraId="264F6364" w14:textId="3B6008F6" w:rsidR="00643237" w:rsidRPr="00ED55F9" w:rsidRDefault="00643237" w:rsidP="007F7732">
            <w:pPr>
              <w:widowControl w:val="0"/>
              <w:tabs>
                <w:tab w:val="left" w:pos="709"/>
              </w:tabs>
              <w:spacing w:after="0" w:line="240" w:lineRule="auto"/>
              <w:rPr>
                <w:rFonts w:ascii="Times New Roman" w:hAnsi="Times New Roman"/>
                <w:sz w:val="20"/>
                <w:szCs w:val="20"/>
              </w:rPr>
            </w:pPr>
          </w:p>
        </w:tc>
      </w:tr>
    </w:tbl>
    <w:p w14:paraId="33D7E95B" w14:textId="77777777" w:rsidR="00A95D64" w:rsidRPr="00ED55F9" w:rsidRDefault="00A95D64" w:rsidP="00CE7360">
      <w:pPr>
        <w:tabs>
          <w:tab w:val="left" w:pos="8647"/>
        </w:tabs>
        <w:spacing w:after="0" w:line="240" w:lineRule="auto"/>
        <w:ind w:right="-2" w:firstLine="1417"/>
        <w:jc w:val="right"/>
        <w:rPr>
          <w:rFonts w:ascii="Times New Roman" w:hAnsi="Times New Roman"/>
          <w:sz w:val="20"/>
          <w:szCs w:val="20"/>
        </w:rPr>
      </w:pPr>
      <w:bookmarkStart w:id="22" w:name="_Hlk175056011"/>
    </w:p>
    <w:p w14:paraId="5595FCA8" w14:textId="77777777" w:rsidR="00A95D64" w:rsidRPr="00ED55F9" w:rsidRDefault="00A95D64" w:rsidP="00CE7360">
      <w:pPr>
        <w:tabs>
          <w:tab w:val="left" w:pos="8647"/>
        </w:tabs>
        <w:spacing w:after="0" w:line="240" w:lineRule="auto"/>
        <w:ind w:right="-2" w:firstLine="1417"/>
        <w:jc w:val="right"/>
        <w:rPr>
          <w:rFonts w:ascii="Times New Roman" w:hAnsi="Times New Roman"/>
          <w:sz w:val="20"/>
          <w:szCs w:val="20"/>
        </w:rPr>
      </w:pPr>
    </w:p>
    <w:p w14:paraId="0EEAC41A" w14:textId="77777777" w:rsidR="00A95D64" w:rsidRPr="00ED55F9" w:rsidRDefault="00A95D64" w:rsidP="00CE7360">
      <w:pPr>
        <w:tabs>
          <w:tab w:val="left" w:pos="8647"/>
        </w:tabs>
        <w:spacing w:after="0" w:line="240" w:lineRule="auto"/>
        <w:ind w:right="-2" w:firstLine="1417"/>
        <w:jc w:val="right"/>
        <w:rPr>
          <w:rFonts w:ascii="Times New Roman" w:hAnsi="Times New Roman"/>
          <w:sz w:val="20"/>
          <w:szCs w:val="20"/>
        </w:rPr>
      </w:pPr>
    </w:p>
    <w:p w14:paraId="2AE955C1" w14:textId="77777777" w:rsidR="00A95D64" w:rsidRPr="00ED55F9" w:rsidRDefault="00A95D64" w:rsidP="00CE7360">
      <w:pPr>
        <w:tabs>
          <w:tab w:val="left" w:pos="8647"/>
        </w:tabs>
        <w:spacing w:after="0" w:line="240" w:lineRule="auto"/>
        <w:ind w:right="-2" w:firstLine="1417"/>
        <w:jc w:val="right"/>
        <w:rPr>
          <w:rFonts w:ascii="Times New Roman" w:hAnsi="Times New Roman"/>
          <w:sz w:val="20"/>
          <w:szCs w:val="20"/>
        </w:rPr>
      </w:pPr>
    </w:p>
    <w:p w14:paraId="0A298BFE" w14:textId="77777777" w:rsidR="00A95D64" w:rsidRPr="00ED55F9" w:rsidRDefault="00A95D64" w:rsidP="00CE7360">
      <w:pPr>
        <w:tabs>
          <w:tab w:val="left" w:pos="8647"/>
        </w:tabs>
        <w:spacing w:after="0" w:line="240" w:lineRule="auto"/>
        <w:ind w:right="-2" w:firstLine="1417"/>
        <w:jc w:val="right"/>
        <w:rPr>
          <w:rFonts w:ascii="Times New Roman" w:hAnsi="Times New Roman"/>
          <w:sz w:val="20"/>
          <w:szCs w:val="20"/>
        </w:rPr>
      </w:pPr>
    </w:p>
    <w:p w14:paraId="19A286A9" w14:textId="77777777" w:rsidR="00A95D64" w:rsidRDefault="00A95D64" w:rsidP="00CE7360">
      <w:pPr>
        <w:tabs>
          <w:tab w:val="left" w:pos="8647"/>
        </w:tabs>
        <w:spacing w:after="0" w:line="240" w:lineRule="auto"/>
        <w:ind w:right="-2" w:firstLine="1417"/>
        <w:jc w:val="right"/>
        <w:rPr>
          <w:rFonts w:ascii="Times New Roman" w:hAnsi="Times New Roman"/>
          <w:sz w:val="20"/>
          <w:szCs w:val="20"/>
        </w:rPr>
      </w:pPr>
    </w:p>
    <w:p w14:paraId="1A7F6CCA" w14:textId="77777777" w:rsidR="00F47773" w:rsidRPr="00ED55F9" w:rsidRDefault="00F47773" w:rsidP="00CE7360">
      <w:pPr>
        <w:tabs>
          <w:tab w:val="left" w:pos="8647"/>
        </w:tabs>
        <w:spacing w:after="0" w:line="240" w:lineRule="auto"/>
        <w:ind w:right="-2" w:firstLine="1417"/>
        <w:jc w:val="right"/>
        <w:rPr>
          <w:rFonts w:ascii="Times New Roman" w:hAnsi="Times New Roman"/>
          <w:sz w:val="20"/>
          <w:szCs w:val="20"/>
        </w:rPr>
      </w:pPr>
    </w:p>
    <w:p w14:paraId="18E38C6D" w14:textId="77777777" w:rsidR="000C7B89" w:rsidRPr="00ED55F9" w:rsidRDefault="000C7B89" w:rsidP="00CE7360">
      <w:pPr>
        <w:tabs>
          <w:tab w:val="left" w:pos="8647"/>
        </w:tabs>
        <w:spacing w:after="0" w:line="240" w:lineRule="auto"/>
        <w:ind w:right="-2" w:firstLine="1417"/>
        <w:jc w:val="right"/>
        <w:rPr>
          <w:rFonts w:ascii="Times New Roman" w:hAnsi="Times New Roman"/>
          <w:sz w:val="20"/>
          <w:szCs w:val="20"/>
        </w:rPr>
      </w:pPr>
    </w:p>
    <w:p w14:paraId="4B3D823E" w14:textId="77777777" w:rsidR="00A95D64" w:rsidRPr="00ED55F9" w:rsidRDefault="00A95D64" w:rsidP="005931C7">
      <w:pPr>
        <w:tabs>
          <w:tab w:val="left" w:pos="8647"/>
        </w:tabs>
        <w:spacing w:after="0" w:line="240" w:lineRule="auto"/>
        <w:ind w:right="-2"/>
        <w:rPr>
          <w:rFonts w:ascii="Times New Roman" w:hAnsi="Times New Roman"/>
          <w:sz w:val="20"/>
          <w:szCs w:val="20"/>
        </w:rPr>
      </w:pPr>
    </w:p>
    <w:p w14:paraId="54F49855" w14:textId="11BA72E5" w:rsidR="00CE7360" w:rsidRPr="00ED55F9" w:rsidRDefault="00CE7360" w:rsidP="00CE7360">
      <w:pPr>
        <w:tabs>
          <w:tab w:val="left" w:pos="8647"/>
        </w:tabs>
        <w:spacing w:after="0" w:line="240" w:lineRule="auto"/>
        <w:ind w:right="-2" w:firstLine="1417"/>
        <w:jc w:val="right"/>
        <w:rPr>
          <w:rFonts w:ascii="Times New Roman" w:hAnsi="Times New Roman"/>
          <w:sz w:val="20"/>
          <w:szCs w:val="20"/>
        </w:rPr>
      </w:pPr>
      <w:r w:rsidRPr="00ED55F9">
        <w:rPr>
          <w:rFonts w:ascii="Times New Roman" w:hAnsi="Times New Roman"/>
          <w:sz w:val="20"/>
          <w:szCs w:val="20"/>
        </w:rPr>
        <w:t>Приложение № 1</w:t>
      </w:r>
    </w:p>
    <w:p w14:paraId="0CA72267" w14:textId="0BC17823" w:rsidR="00453ABA" w:rsidRPr="00ED55F9" w:rsidRDefault="00432C5E" w:rsidP="008905FB">
      <w:pPr>
        <w:tabs>
          <w:tab w:val="left" w:pos="8647"/>
        </w:tabs>
        <w:spacing w:after="0" w:line="240" w:lineRule="auto"/>
        <w:ind w:right="-2" w:firstLine="1417"/>
        <w:jc w:val="right"/>
        <w:rPr>
          <w:rFonts w:ascii="Times New Roman" w:hAnsi="Times New Roman"/>
          <w:sz w:val="20"/>
          <w:szCs w:val="20"/>
        </w:rPr>
      </w:pPr>
      <w:r w:rsidRPr="00ED55F9">
        <w:rPr>
          <w:rFonts w:ascii="Times New Roman" w:hAnsi="Times New Roman"/>
          <w:sz w:val="20"/>
          <w:szCs w:val="20"/>
        </w:rPr>
        <w:t xml:space="preserve">к Контракту </w:t>
      </w:r>
      <w:r w:rsidR="008905FB" w:rsidRPr="00ED55F9">
        <w:rPr>
          <w:rFonts w:ascii="Times New Roman" w:hAnsi="Times New Roman"/>
          <w:sz w:val="20"/>
          <w:szCs w:val="20"/>
        </w:rPr>
        <w:t>№ _________</w:t>
      </w:r>
    </w:p>
    <w:p w14:paraId="02DF7D46" w14:textId="36540138" w:rsidR="00315D75" w:rsidRPr="00ED55F9" w:rsidRDefault="00432C5E" w:rsidP="008905FB">
      <w:pPr>
        <w:spacing w:after="0" w:line="240" w:lineRule="auto"/>
        <w:ind w:left="4962" w:right="-2" w:firstLine="1417"/>
        <w:jc w:val="right"/>
        <w:rPr>
          <w:rFonts w:ascii="Times New Roman" w:hAnsi="Times New Roman"/>
          <w:sz w:val="20"/>
          <w:szCs w:val="20"/>
        </w:rPr>
      </w:pPr>
      <w:r w:rsidRPr="00ED55F9">
        <w:rPr>
          <w:rFonts w:ascii="Times New Roman" w:hAnsi="Times New Roman"/>
          <w:sz w:val="20"/>
          <w:szCs w:val="20"/>
        </w:rPr>
        <w:t>от «__» _________ 202</w:t>
      </w:r>
      <w:r w:rsidR="00B5020C" w:rsidRPr="00ED55F9">
        <w:rPr>
          <w:rFonts w:ascii="Times New Roman" w:hAnsi="Times New Roman"/>
          <w:sz w:val="20"/>
          <w:szCs w:val="20"/>
        </w:rPr>
        <w:t>6</w:t>
      </w:r>
      <w:r w:rsidRPr="00ED55F9">
        <w:rPr>
          <w:rFonts w:ascii="Times New Roman" w:hAnsi="Times New Roman"/>
          <w:sz w:val="20"/>
          <w:szCs w:val="20"/>
        </w:rPr>
        <w:t xml:space="preserve"> г.</w:t>
      </w:r>
    </w:p>
    <w:bookmarkEnd w:id="22"/>
    <w:p w14:paraId="5008ADD5" w14:textId="77777777" w:rsidR="00861C18" w:rsidRPr="00ED55F9" w:rsidRDefault="00861C18">
      <w:pPr>
        <w:spacing w:after="0" w:line="240" w:lineRule="auto"/>
        <w:jc w:val="center"/>
        <w:rPr>
          <w:rFonts w:ascii="Times New Roman" w:hAnsi="Times New Roman"/>
          <w:b/>
          <w:sz w:val="20"/>
          <w:szCs w:val="20"/>
        </w:rPr>
      </w:pPr>
    </w:p>
    <w:p w14:paraId="65BDBF21" w14:textId="77777777" w:rsidR="00315D75" w:rsidRPr="00ED55F9" w:rsidRDefault="00432C5E">
      <w:pPr>
        <w:spacing w:after="0" w:line="240" w:lineRule="auto"/>
        <w:jc w:val="center"/>
        <w:rPr>
          <w:rFonts w:ascii="Times New Roman" w:hAnsi="Times New Roman"/>
          <w:b/>
          <w:sz w:val="20"/>
          <w:szCs w:val="20"/>
        </w:rPr>
      </w:pPr>
      <w:r w:rsidRPr="00ED55F9">
        <w:rPr>
          <w:rFonts w:ascii="Times New Roman" w:hAnsi="Times New Roman"/>
          <w:b/>
          <w:sz w:val="20"/>
          <w:szCs w:val="20"/>
        </w:rPr>
        <w:t>СПЕЦИФИКАЦИЯ</w:t>
      </w:r>
    </w:p>
    <w:p w14:paraId="2339EB86" w14:textId="77777777" w:rsidR="00DE5986" w:rsidRPr="00ED55F9" w:rsidRDefault="00DE5986">
      <w:pPr>
        <w:spacing w:after="0" w:line="240" w:lineRule="auto"/>
        <w:jc w:val="center"/>
        <w:rPr>
          <w:rFonts w:ascii="Times New Roman" w:hAnsi="Times New Roman"/>
          <w:sz w:val="20"/>
          <w:szCs w:val="20"/>
        </w:rPr>
      </w:pPr>
    </w:p>
    <w:tbl>
      <w:tblPr>
        <w:tblW w:w="10353" w:type="dxa"/>
        <w:jc w:val="right"/>
        <w:tblLayout w:type="fixed"/>
        <w:tblCellMar>
          <w:left w:w="1" w:type="dxa"/>
          <w:right w:w="0" w:type="dxa"/>
        </w:tblCellMar>
        <w:tblLook w:val="0000" w:firstRow="0" w:lastRow="0" w:firstColumn="0" w:lastColumn="0" w:noHBand="0" w:noVBand="0"/>
      </w:tblPr>
      <w:tblGrid>
        <w:gridCol w:w="423"/>
        <w:gridCol w:w="4260"/>
        <w:gridCol w:w="843"/>
        <w:gridCol w:w="703"/>
        <w:gridCol w:w="1364"/>
        <w:gridCol w:w="1677"/>
        <w:gridCol w:w="1083"/>
      </w:tblGrid>
      <w:tr w:rsidR="00ED55F9" w:rsidRPr="00ED55F9" w14:paraId="7C566492" w14:textId="77777777" w:rsidTr="00CA24CF">
        <w:trPr>
          <w:trHeight w:val="567"/>
          <w:jc w:val="right"/>
        </w:trPr>
        <w:tc>
          <w:tcPr>
            <w:tcW w:w="423" w:type="dxa"/>
            <w:tcBorders>
              <w:top w:val="single" w:sz="2" w:space="0" w:color="000000"/>
              <w:left w:val="single" w:sz="2" w:space="0" w:color="000000"/>
              <w:bottom w:val="single" w:sz="2" w:space="0" w:color="000000"/>
            </w:tcBorders>
          </w:tcPr>
          <w:p w14:paraId="463B01E6" w14:textId="77777777" w:rsidR="0050076B" w:rsidRPr="00ED55F9" w:rsidRDefault="0050076B" w:rsidP="00CA24CF">
            <w:pPr>
              <w:keepNext/>
              <w:widowControl w:val="0"/>
              <w:spacing w:after="0" w:line="240" w:lineRule="auto"/>
              <w:ind w:right="50"/>
              <w:jc w:val="center"/>
              <w:rPr>
                <w:rFonts w:ascii="Times New Roman" w:hAnsi="Times New Roman"/>
                <w:sz w:val="20"/>
                <w:szCs w:val="20"/>
              </w:rPr>
            </w:pPr>
            <w:r w:rsidRPr="00ED55F9">
              <w:rPr>
                <w:rFonts w:ascii="Times New Roman" w:eastAsia="SimSun" w:hAnsi="Times New Roman"/>
                <w:kern w:val="2"/>
                <w:sz w:val="20"/>
                <w:szCs w:val="20"/>
                <w:lang w:eastAsia="hi-IN" w:bidi="hi-IN"/>
              </w:rPr>
              <w:t>№</w:t>
            </w:r>
            <w:r w:rsidRPr="00ED55F9">
              <w:rPr>
                <w:rFonts w:ascii="Times New Roman" w:hAnsi="Times New Roman"/>
                <w:kern w:val="2"/>
                <w:sz w:val="20"/>
                <w:szCs w:val="20"/>
                <w:lang w:eastAsia="hi-IN" w:bidi="hi-IN"/>
              </w:rPr>
              <w:t xml:space="preserve"> </w:t>
            </w:r>
            <w:proofErr w:type="spellStart"/>
            <w:r w:rsidRPr="00ED55F9">
              <w:rPr>
                <w:rFonts w:ascii="Times New Roman" w:eastAsia="SimSun" w:hAnsi="Times New Roman"/>
                <w:kern w:val="2"/>
                <w:sz w:val="20"/>
                <w:szCs w:val="20"/>
                <w:lang w:eastAsia="hi-IN" w:bidi="hi-IN"/>
              </w:rPr>
              <w:t>пп</w:t>
            </w:r>
            <w:proofErr w:type="spellEnd"/>
          </w:p>
        </w:tc>
        <w:tc>
          <w:tcPr>
            <w:tcW w:w="4260" w:type="dxa"/>
            <w:tcBorders>
              <w:top w:val="single" w:sz="2" w:space="0" w:color="000000"/>
              <w:left w:val="single" w:sz="2" w:space="0" w:color="000000"/>
              <w:bottom w:val="single" w:sz="4" w:space="0" w:color="auto"/>
            </w:tcBorders>
          </w:tcPr>
          <w:p w14:paraId="60C4A8B3" w14:textId="77777777" w:rsidR="0050076B" w:rsidRPr="00ED55F9" w:rsidRDefault="0050076B" w:rsidP="00CA24CF">
            <w:pPr>
              <w:keepNext/>
              <w:widowControl w:val="0"/>
              <w:spacing w:after="0" w:line="240" w:lineRule="auto"/>
              <w:ind w:right="50"/>
              <w:jc w:val="center"/>
              <w:rPr>
                <w:rFonts w:ascii="Times New Roman" w:hAnsi="Times New Roman"/>
                <w:sz w:val="20"/>
                <w:szCs w:val="20"/>
              </w:rPr>
            </w:pPr>
            <w:r w:rsidRPr="00ED55F9">
              <w:rPr>
                <w:rFonts w:ascii="Times New Roman" w:eastAsia="SimSun" w:hAnsi="Times New Roman"/>
                <w:kern w:val="2"/>
                <w:sz w:val="20"/>
                <w:szCs w:val="20"/>
                <w:lang w:eastAsia="hi-IN" w:bidi="hi-IN"/>
              </w:rPr>
              <w:t>Наименование Товара</w:t>
            </w:r>
          </w:p>
        </w:tc>
        <w:tc>
          <w:tcPr>
            <w:tcW w:w="843" w:type="dxa"/>
            <w:tcBorders>
              <w:top w:val="single" w:sz="2" w:space="0" w:color="000000"/>
              <w:left w:val="single" w:sz="2" w:space="0" w:color="000000"/>
              <w:bottom w:val="single" w:sz="2" w:space="0" w:color="000000"/>
            </w:tcBorders>
          </w:tcPr>
          <w:p w14:paraId="7388B430" w14:textId="77777777" w:rsidR="0050076B" w:rsidRPr="00ED55F9" w:rsidRDefault="0050076B" w:rsidP="00CA24CF">
            <w:pPr>
              <w:keepNext/>
              <w:widowControl w:val="0"/>
              <w:spacing w:after="0" w:line="240" w:lineRule="auto"/>
              <w:ind w:right="50"/>
              <w:jc w:val="center"/>
              <w:rPr>
                <w:rFonts w:ascii="Times New Roman" w:hAnsi="Times New Roman"/>
                <w:sz w:val="20"/>
                <w:szCs w:val="20"/>
              </w:rPr>
            </w:pPr>
            <w:r w:rsidRPr="00ED55F9">
              <w:rPr>
                <w:rFonts w:ascii="Times New Roman" w:eastAsia="SimSun" w:hAnsi="Times New Roman"/>
                <w:kern w:val="2"/>
                <w:sz w:val="20"/>
                <w:szCs w:val="20"/>
                <w:lang w:eastAsia="hi-IN" w:bidi="hi-IN"/>
              </w:rPr>
              <w:t>Ед. изм.</w:t>
            </w:r>
          </w:p>
        </w:tc>
        <w:tc>
          <w:tcPr>
            <w:tcW w:w="703" w:type="dxa"/>
            <w:tcBorders>
              <w:top w:val="single" w:sz="2" w:space="0" w:color="000000"/>
              <w:left w:val="single" w:sz="2" w:space="0" w:color="000000"/>
              <w:bottom w:val="single" w:sz="2" w:space="0" w:color="000000"/>
            </w:tcBorders>
          </w:tcPr>
          <w:p w14:paraId="5E759B7C" w14:textId="77777777" w:rsidR="0050076B" w:rsidRPr="00ED55F9" w:rsidRDefault="0050076B" w:rsidP="00CA24CF">
            <w:pPr>
              <w:keepNext/>
              <w:widowControl w:val="0"/>
              <w:spacing w:after="0" w:line="240" w:lineRule="auto"/>
              <w:ind w:right="50"/>
              <w:jc w:val="center"/>
              <w:rPr>
                <w:rFonts w:ascii="Times New Roman" w:hAnsi="Times New Roman"/>
                <w:sz w:val="20"/>
                <w:szCs w:val="20"/>
              </w:rPr>
            </w:pPr>
            <w:r w:rsidRPr="00ED55F9">
              <w:rPr>
                <w:rFonts w:ascii="Times New Roman" w:eastAsia="SimSun" w:hAnsi="Times New Roman"/>
                <w:kern w:val="2"/>
                <w:sz w:val="20"/>
                <w:szCs w:val="20"/>
                <w:lang w:eastAsia="hi-IN" w:bidi="hi-IN"/>
              </w:rPr>
              <w:t>Кол-во</w:t>
            </w:r>
          </w:p>
        </w:tc>
        <w:tc>
          <w:tcPr>
            <w:tcW w:w="1364" w:type="dxa"/>
            <w:tcBorders>
              <w:top w:val="single" w:sz="2" w:space="0" w:color="000000"/>
              <w:left w:val="single" w:sz="2" w:space="0" w:color="000000"/>
              <w:bottom w:val="single" w:sz="2" w:space="0" w:color="000000"/>
              <w:right w:val="single" w:sz="2" w:space="0" w:color="000000"/>
            </w:tcBorders>
          </w:tcPr>
          <w:p w14:paraId="60DABC3C" w14:textId="77777777" w:rsidR="0050076B" w:rsidRPr="00ED55F9" w:rsidRDefault="0050076B" w:rsidP="00CA24CF">
            <w:pPr>
              <w:keepNext/>
              <w:widowControl w:val="0"/>
              <w:spacing w:after="0" w:line="240" w:lineRule="auto"/>
              <w:ind w:right="50"/>
              <w:jc w:val="center"/>
              <w:rPr>
                <w:rFonts w:ascii="Times New Roman" w:eastAsia="SimSun" w:hAnsi="Times New Roman"/>
                <w:kern w:val="2"/>
                <w:sz w:val="20"/>
                <w:szCs w:val="20"/>
                <w:lang w:eastAsia="hi-IN" w:bidi="hi-IN"/>
              </w:rPr>
            </w:pPr>
            <w:r w:rsidRPr="00ED55F9">
              <w:rPr>
                <w:rFonts w:ascii="Times New Roman" w:eastAsia="SimSun" w:hAnsi="Times New Roman"/>
                <w:kern w:val="2"/>
                <w:sz w:val="20"/>
                <w:szCs w:val="20"/>
                <w:lang w:eastAsia="hi-IN" w:bidi="hi-IN"/>
              </w:rPr>
              <w:t>Страна происхождения товара</w:t>
            </w:r>
          </w:p>
        </w:tc>
        <w:tc>
          <w:tcPr>
            <w:tcW w:w="1677" w:type="dxa"/>
            <w:tcBorders>
              <w:top w:val="single" w:sz="2" w:space="0" w:color="000000"/>
              <w:left w:val="single" w:sz="2" w:space="0" w:color="000000"/>
              <w:bottom w:val="single" w:sz="2" w:space="0" w:color="000000"/>
            </w:tcBorders>
          </w:tcPr>
          <w:p w14:paraId="427441FB" w14:textId="77777777" w:rsidR="0050076B" w:rsidRPr="00ED55F9" w:rsidRDefault="0050076B" w:rsidP="00CA24CF">
            <w:pPr>
              <w:keepNext/>
              <w:widowControl w:val="0"/>
              <w:spacing w:after="0" w:line="240" w:lineRule="auto"/>
              <w:ind w:right="50"/>
              <w:jc w:val="center"/>
              <w:rPr>
                <w:rFonts w:ascii="Times New Roman" w:hAnsi="Times New Roman"/>
                <w:sz w:val="20"/>
                <w:szCs w:val="20"/>
              </w:rPr>
            </w:pPr>
            <w:r w:rsidRPr="00ED55F9">
              <w:rPr>
                <w:rFonts w:ascii="Times New Roman" w:eastAsia="SimSun" w:hAnsi="Times New Roman"/>
                <w:kern w:val="2"/>
                <w:sz w:val="20"/>
                <w:szCs w:val="20"/>
                <w:lang w:eastAsia="hi-IN" w:bidi="hi-IN"/>
              </w:rPr>
              <w:t>Цена за ед., с НДС, в руб.</w:t>
            </w:r>
          </w:p>
        </w:tc>
        <w:tc>
          <w:tcPr>
            <w:tcW w:w="1083" w:type="dxa"/>
            <w:tcBorders>
              <w:top w:val="single" w:sz="2" w:space="0" w:color="000000"/>
              <w:left w:val="single" w:sz="2" w:space="0" w:color="000000"/>
              <w:bottom w:val="single" w:sz="2" w:space="0" w:color="000000"/>
              <w:right w:val="single" w:sz="2" w:space="0" w:color="000000"/>
            </w:tcBorders>
          </w:tcPr>
          <w:p w14:paraId="01142184" w14:textId="77777777" w:rsidR="0050076B" w:rsidRPr="00ED55F9" w:rsidRDefault="0050076B" w:rsidP="00CA24CF">
            <w:pPr>
              <w:keepNext/>
              <w:widowControl w:val="0"/>
              <w:spacing w:after="0" w:line="240" w:lineRule="auto"/>
              <w:ind w:right="50"/>
              <w:jc w:val="center"/>
              <w:rPr>
                <w:rFonts w:ascii="Times New Roman" w:hAnsi="Times New Roman"/>
                <w:sz w:val="20"/>
                <w:szCs w:val="20"/>
              </w:rPr>
            </w:pPr>
            <w:r w:rsidRPr="00ED55F9">
              <w:rPr>
                <w:rFonts w:ascii="Times New Roman" w:eastAsia="SimSun" w:hAnsi="Times New Roman"/>
                <w:kern w:val="2"/>
                <w:sz w:val="20"/>
                <w:szCs w:val="20"/>
                <w:lang w:eastAsia="hi-IN" w:bidi="hi-IN"/>
              </w:rPr>
              <w:t>Итого с НДС в руб.</w:t>
            </w:r>
          </w:p>
        </w:tc>
      </w:tr>
      <w:tr w:rsidR="00ED55F9" w:rsidRPr="00ED55F9" w14:paraId="13ADC920" w14:textId="77777777" w:rsidTr="00CA24CF">
        <w:trPr>
          <w:trHeight w:val="571"/>
          <w:jc w:val="right"/>
        </w:trPr>
        <w:tc>
          <w:tcPr>
            <w:tcW w:w="423" w:type="dxa"/>
            <w:tcBorders>
              <w:top w:val="single" w:sz="4" w:space="0" w:color="auto"/>
              <w:left w:val="single" w:sz="4" w:space="0" w:color="auto"/>
              <w:bottom w:val="single" w:sz="4" w:space="0" w:color="auto"/>
              <w:right w:val="single" w:sz="4" w:space="0" w:color="auto"/>
            </w:tcBorders>
            <w:shd w:val="clear" w:color="000000" w:fill="FFFFFF"/>
            <w:vAlign w:val="center"/>
          </w:tcPr>
          <w:p w14:paraId="195D27E8" w14:textId="66338EF4" w:rsidR="008B6D71" w:rsidRPr="00ED55F9" w:rsidRDefault="008B6D71" w:rsidP="00CA24CF">
            <w:pPr>
              <w:widowControl w:val="0"/>
              <w:snapToGrid w:val="0"/>
              <w:spacing w:before="120" w:after="120" w:line="240" w:lineRule="auto"/>
              <w:ind w:right="51"/>
              <w:jc w:val="center"/>
              <w:rPr>
                <w:rFonts w:ascii="Times New Roman" w:hAnsi="Times New Roman"/>
                <w:sz w:val="20"/>
                <w:szCs w:val="20"/>
              </w:rPr>
            </w:pPr>
            <w:bookmarkStart w:id="23" w:name="_Hlk102138243"/>
            <w:bookmarkEnd w:id="23"/>
            <w:r w:rsidRPr="00ED55F9">
              <w:rPr>
                <w:rFonts w:ascii="Times New Roman" w:hAnsi="Times New Roman"/>
                <w:sz w:val="20"/>
                <w:szCs w:val="20"/>
              </w:rPr>
              <w:t>1</w:t>
            </w:r>
          </w:p>
        </w:tc>
        <w:tc>
          <w:tcPr>
            <w:tcW w:w="4260" w:type="dxa"/>
            <w:tcBorders>
              <w:top w:val="single" w:sz="4" w:space="0" w:color="auto"/>
              <w:left w:val="single" w:sz="4" w:space="0" w:color="auto"/>
              <w:bottom w:val="single" w:sz="4" w:space="0" w:color="auto"/>
              <w:right w:val="single" w:sz="4" w:space="0" w:color="auto"/>
            </w:tcBorders>
            <w:shd w:val="clear" w:color="000000" w:fill="FFFFFF"/>
          </w:tcPr>
          <w:p w14:paraId="7DD3F906" w14:textId="12B98B65" w:rsidR="004642FA" w:rsidRDefault="004642FA" w:rsidP="004642FA">
            <w:pPr>
              <w:suppressAutoHyphens w:val="0"/>
              <w:spacing w:after="0" w:line="259" w:lineRule="auto"/>
              <w:rPr>
                <w:rFonts w:ascii="Times New Roman" w:hAnsi="Times New Roman"/>
                <w:b/>
                <w:bCs/>
                <w:sz w:val="20"/>
                <w:szCs w:val="20"/>
              </w:rPr>
            </w:pPr>
            <w:r w:rsidRPr="004642FA">
              <w:rPr>
                <w:rFonts w:ascii="Times New Roman" w:hAnsi="Times New Roman"/>
                <w:b/>
                <w:bCs/>
                <w:sz w:val="20"/>
                <w:szCs w:val="20"/>
              </w:rPr>
              <w:t xml:space="preserve">Дорожка ковровая (тканная) </w:t>
            </w:r>
            <w:proofErr w:type="spellStart"/>
            <w:r w:rsidRPr="004642FA">
              <w:rPr>
                <w:rFonts w:ascii="Times New Roman" w:hAnsi="Times New Roman"/>
                <w:b/>
                <w:bCs/>
                <w:sz w:val="20"/>
                <w:szCs w:val="20"/>
              </w:rPr>
              <w:t>Diana</w:t>
            </w:r>
            <w:proofErr w:type="spellEnd"/>
            <w:r w:rsidRPr="004642FA">
              <w:rPr>
                <w:rFonts w:ascii="Times New Roman" w:hAnsi="Times New Roman"/>
                <w:b/>
                <w:bCs/>
                <w:sz w:val="20"/>
                <w:szCs w:val="20"/>
              </w:rPr>
              <w:t xml:space="preserve"> 8 Красный</w:t>
            </w:r>
            <w:r>
              <w:rPr>
                <w:rFonts w:ascii="Times New Roman" w:hAnsi="Times New Roman"/>
                <w:b/>
                <w:bCs/>
                <w:sz w:val="20"/>
                <w:szCs w:val="20"/>
              </w:rPr>
              <w:t xml:space="preserve"> или эквивалент </w:t>
            </w:r>
          </w:p>
          <w:p w14:paraId="4FCBE9E6" w14:textId="77777777" w:rsidR="004642FA" w:rsidRDefault="004642FA" w:rsidP="004642FA">
            <w:pPr>
              <w:suppressAutoHyphens w:val="0"/>
              <w:spacing w:after="0" w:line="259" w:lineRule="auto"/>
              <w:rPr>
                <w:rFonts w:ascii="Times New Roman" w:hAnsi="Times New Roman"/>
                <w:sz w:val="20"/>
                <w:szCs w:val="20"/>
              </w:rPr>
            </w:pPr>
            <w:r w:rsidRPr="004642FA">
              <w:rPr>
                <w:rFonts w:ascii="Times New Roman" w:hAnsi="Times New Roman"/>
                <w:sz w:val="20"/>
                <w:szCs w:val="20"/>
              </w:rPr>
              <w:t xml:space="preserve">Высота ворса 9 мм </w:t>
            </w:r>
          </w:p>
          <w:p w14:paraId="38BBA9D6" w14:textId="6347834D" w:rsidR="004642FA" w:rsidRPr="004642FA" w:rsidRDefault="004642FA" w:rsidP="004642FA">
            <w:pPr>
              <w:suppressAutoHyphens w:val="0"/>
              <w:spacing w:after="0" w:line="259" w:lineRule="auto"/>
              <w:rPr>
                <w:rFonts w:ascii="Times New Roman" w:hAnsi="Times New Roman"/>
                <w:sz w:val="20"/>
                <w:szCs w:val="20"/>
              </w:rPr>
            </w:pPr>
            <w:r w:rsidRPr="004642FA">
              <w:rPr>
                <w:rFonts w:ascii="Times New Roman" w:hAnsi="Times New Roman"/>
                <w:sz w:val="20"/>
                <w:szCs w:val="20"/>
              </w:rPr>
              <w:t>Состав</w:t>
            </w:r>
            <w:r>
              <w:rPr>
                <w:rFonts w:ascii="Times New Roman" w:hAnsi="Times New Roman"/>
                <w:sz w:val="20"/>
                <w:szCs w:val="20"/>
              </w:rPr>
              <w:t xml:space="preserve"> </w:t>
            </w:r>
            <w:r w:rsidRPr="004642FA">
              <w:rPr>
                <w:rFonts w:ascii="Times New Roman" w:hAnsi="Times New Roman"/>
                <w:sz w:val="20"/>
                <w:szCs w:val="20"/>
              </w:rPr>
              <w:t>Полипропилен 100%</w:t>
            </w:r>
          </w:p>
          <w:p w14:paraId="7CA568BE" w14:textId="08072D10" w:rsidR="004642FA" w:rsidRDefault="004642FA" w:rsidP="004642FA">
            <w:pPr>
              <w:suppressAutoHyphens w:val="0"/>
              <w:spacing w:after="0" w:line="259" w:lineRule="auto"/>
              <w:rPr>
                <w:rFonts w:ascii="Times New Roman" w:hAnsi="Times New Roman"/>
                <w:vanish/>
                <w:sz w:val="20"/>
                <w:szCs w:val="20"/>
              </w:rPr>
            </w:pPr>
            <w:r>
              <w:rPr>
                <w:rFonts w:ascii="Times New Roman" w:hAnsi="Times New Roman"/>
                <w:vanish/>
                <w:sz w:val="20"/>
                <w:szCs w:val="20"/>
              </w:rPr>
              <w:t>Ширина 1,2 м</w:t>
            </w:r>
          </w:p>
          <w:p w14:paraId="5E5CA6D9" w14:textId="02A0CC7F" w:rsidR="004642FA" w:rsidRPr="004642FA" w:rsidRDefault="004642FA" w:rsidP="004642FA">
            <w:pPr>
              <w:suppressAutoHyphens w:val="0"/>
              <w:spacing w:after="0" w:line="259" w:lineRule="auto"/>
              <w:rPr>
                <w:rFonts w:ascii="Times New Roman" w:hAnsi="Times New Roman"/>
                <w:b/>
                <w:bCs/>
                <w:sz w:val="20"/>
                <w:szCs w:val="20"/>
              </w:rPr>
            </w:pPr>
            <w:r>
              <w:rPr>
                <w:rFonts w:ascii="Times New Roman" w:hAnsi="Times New Roman"/>
                <w:vanish/>
                <w:sz w:val="20"/>
                <w:szCs w:val="20"/>
              </w:rPr>
              <w:t xml:space="preserve">Длина 10 м </w:t>
            </w:r>
          </w:p>
          <w:p w14:paraId="25D0BFD5" w14:textId="62BC443E" w:rsidR="0016257C" w:rsidRPr="00CA1BBE" w:rsidRDefault="004642FA" w:rsidP="004642FA">
            <w:pPr>
              <w:suppressAutoHyphens w:val="0"/>
              <w:spacing w:after="0" w:line="259" w:lineRule="auto"/>
              <w:rPr>
                <w:rFonts w:ascii="Times New Roman" w:hAnsi="Times New Roman"/>
                <w:sz w:val="20"/>
                <w:szCs w:val="20"/>
              </w:rPr>
            </w:pPr>
            <w:r w:rsidRPr="004642FA">
              <w:rPr>
                <w:rFonts w:ascii="Times New Roman" w:hAnsi="Times New Roman"/>
                <w:noProof/>
                <w:sz w:val="20"/>
                <w:szCs w:val="20"/>
              </w:rPr>
              <w:drawing>
                <wp:inline distT="0" distB="0" distL="0" distR="0" wp14:anchorId="6DB6AB54" wp14:editId="3442B9CF">
                  <wp:extent cx="1710678" cy="3425784"/>
                  <wp:effectExtent l="0" t="0" r="4445" b="3810"/>
                  <wp:docPr id="585473806" name="Рисунок 1" descr="Дорожка ковровая (тканная) Diana 8 Красный Высота ворса 9 мм. Состав Полипропилен 100%. Вес м2: 1500 г.&#10;Рулон 30 метров. Режем любые размеры.">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image" descr="Дорожка ковровая (тканная) Diana 8 Красный Высота ворса 9 мм. Состав Полипропилен 100%. Вес м2: 1500 г.&#10;Рулон 30 метров. Режем любые размеры.">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9352" cy="3443155"/>
                          </a:xfrm>
                          <a:prstGeom prst="rect">
                            <a:avLst/>
                          </a:prstGeom>
                          <a:noFill/>
                          <a:ln>
                            <a:noFill/>
                          </a:ln>
                        </pic:spPr>
                      </pic:pic>
                    </a:graphicData>
                  </a:graphic>
                </wp:inline>
              </w:drawing>
            </w:r>
          </w:p>
        </w:tc>
        <w:tc>
          <w:tcPr>
            <w:tcW w:w="843" w:type="dxa"/>
            <w:tcBorders>
              <w:top w:val="single" w:sz="4" w:space="0" w:color="auto"/>
              <w:left w:val="single" w:sz="4" w:space="0" w:color="auto"/>
              <w:bottom w:val="single" w:sz="4" w:space="0" w:color="auto"/>
              <w:right w:val="single" w:sz="4" w:space="0" w:color="auto"/>
            </w:tcBorders>
            <w:shd w:val="clear" w:color="000000" w:fill="FFFFFF"/>
            <w:vAlign w:val="center"/>
          </w:tcPr>
          <w:p w14:paraId="545C0BF8" w14:textId="3F483461" w:rsidR="008B6D71" w:rsidRPr="00ED55F9" w:rsidRDefault="00C47E84" w:rsidP="00CA24CF">
            <w:pPr>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703" w:type="dxa"/>
            <w:tcBorders>
              <w:top w:val="single" w:sz="4" w:space="0" w:color="auto"/>
              <w:left w:val="single" w:sz="4" w:space="0" w:color="auto"/>
              <w:bottom w:val="single" w:sz="4" w:space="0" w:color="auto"/>
              <w:right w:val="single" w:sz="4" w:space="0" w:color="auto"/>
            </w:tcBorders>
            <w:shd w:val="clear" w:color="000000" w:fill="FFFFFF"/>
          </w:tcPr>
          <w:p w14:paraId="6A440EC5" w14:textId="41B53EFD" w:rsidR="008B6D71" w:rsidRPr="00ED55F9" w:rsidRDefault="00C47E84" w:rsidP="00CA24CF">
            <w:pPr>
              <w:jc w:val="center"/>
              <w:rPr>
                <w:rFonts w:ascii="Times New Roman" w:hAnsi="Times New Roman"/>
                <w:sz w:val="20"/>
                <w:szCs w:val="20"/>
              </w:rPr>
            </w:pPr>
            <w:r>
              <w:rPr>
                <w:rFonts w:ascii="Times New Roman" w:hAnsi="Times New Roman"/>
                <w:sz w:val="20"/>
                <w:szCs w:val="20"/>
              </w:rPr>
              <w:t>1</w:t>
            </w:r>
          </w:p>
        </w:tc>
        <w:tc>
          <w:tcPr>
            <w:tcW w:w="1364" w:type="dxa"/>
            <w:tcBorders>
              <w:left w:val="single" w:sz="2" w:space="0" w:color="000000"/>
              <w:bottom w:val="single" w:sz="2" w:space="0" w:color="000000"/>
              <w:right w:val="single" w:sz="2" w:space="0" w:color="000000"/>
            </w:tcBorders>
          </w:tcPr>
          <w:p w14:paraId="4FF78810" w14:textId="671BFFEE" w:rsidR="008B6D71" w:rsidRPr="00ED55F9" w:rsidRDefault="008B6D71" w:rsidP="00CA24CF">
            <w:pPr>
              <w:widowControl w:val="0"/>
              <w:jc w:val="center"/>
              <w:rPr>
                <w:rFonts w:ascii="Times New Roman" w:hAnsi="Times New Roman"/>
                <w:sz w:val="20"/>
                <w:szCs w:val="20"/>
              </w:rPr>
            </w:pPr>
          </w:p>
        </w:tc>
        <w:tc>
          <w:tcPr>
            <w:tcW w:w="1677" w:type="dxa"/>
            <w:tcBorders>
              <w:top w:val="single" w:sz="4" w:space="0" w:color="000000"/>
              <w:left w:val="single" w:sz="4" w:space="0" w:color="000000"/>
              <w:bottom w:val="single" w:sz="4" w:space="0" w:color="000000"/>
              <w:right w:val="single" w:sz="2" w:space="0" w:color="000000"/>
            </w:tcBorders>
            <w:shd w:val="clear" w:color="000000" w:fill="FFFFFF"/>
          </w:tcPr>
          <w:p w14:paraId="662BA840" w14:textId="3E91273F" w:rsidR="008B6D71" w:rsidRPr="00ED55F9" w:rsidRDefault="008B6D71" w:rsidP="00CA24CF">
            <w:pPr>
              <w:widowControl w:val="0"/>
              <w:spacing w:after="0" w:line="240" w:lineRule="auto"/>
              <w:jc w:val="center"/>
              <w:rPr>
                <w:rFonts w:ascii="Times New Roman" w:hAnsi="Times New Roman"/>
                <w:sz w:val="20"/>
                <w:szCs w:val="20"/>
              </w:rPr>
            </w:pPr>
          </w:p>
        </w:tc>
        <w:tc>
          <w:tcPr>
            <w:tcW w:w="1083" w:type="dxa"/>
            <w:tcBorders>
              <w:top w:val="single" w:sz="2" w:space="0" w:color="000000"/>
              <w:left w:val="single" w:sz="2" w:space="0" w:color="000000"/>
              <w:bottom w:val="single" w:sz="2" w:space="0" w:color="000000"/>
              <w:right w:val="single" w:sz="2" w:space="0" w:color="000000"/>
            </w:tcBorders>
          </w:tcPr>
          <w:p w14:paraId="33E2824E" w14:textId="2F38ECCB" w:rsidR="008B6D71" w:rsidRPr="00ED55F9" w:rsidRDefault="008B6D71" w:rsidP="00CA24CF">
            <w:pPr>
              <w:widowControl w:val="0"/>
              <w:jc w:val="center"/>
              <w:rPr>
                <w:rFonts w:ascii="Times New Roman" w:hAnsi="Times New Roman"/>
                <w:sz w:val="20"/>
                <w:szCs w:val="20"/>
              </w:rPr>
            </w:pPr>
          </w:p>
        </w:tc>
      </w:tr>
      <w:tr w:rsidR="00CA24CF" w:rsidRPr="00ED55F9" w14:paraId="71A7EBA1" w14:textId="77777777" w:rsidTr="0016325C">
        <w:trPr>
          <w:trHeight w:val="135"/>
          <w:jc w:val="right"/>
        </w:trPr>
        <w:tc>
          <w:tcPr>
            <w:tcW w:w="9270" w:type="dxa"/>
            <w:gridSpan w:val="6"/>
            <w:tcBorders>
              <w:top w:val="single" w:sz="4" w:space="0" w:color="000000"/>
              <w:left w:val="single" w:sz="4" w:space="0" w:color="000000"/>
              <w:bottom w:val="single" w:sz="4" w:space="0" w:color="000000"/>
              <w:right w:val="single" w:sz="6" w:space="0" w:color="000000"/>
            </w:tcBorders>
          </w:tcPr>
          <w:p w14:paraId="40AEF710" w14:textId="77777777" w:rsidR="00BF37AD" w:rsidRPr="00ED55F9" w:rsidRDefault="00BF37AD" w:rsidP="00CA24CF">
            <w:pPr>
              <w:widowControl w:val="0"/>
              <w:spacing w:after="0"/>
              <w:ind w:left="29" w:right="110"/>
              <w:jc w:val="right"/>
              <w:rPr>
                <w:rFonts w:ascii="Times New Roman" w:hAnsi="Times New Roman"/>
                <w:sz w:val="20"/>
                <w:szCs w:val="20"/>
              </w:rPr>
            </w:pPr>
            <w:r w:rsidRPr="00ED55F9">
              <w:rPr>
                <w:rFonts w:ascii="Times New Roman" w:hAnsi="Times New Roman"/>
                <w:sz w:val="20"/>
                <w:szCs w:val="20"/>
              </w:rPr>
              <w:t>ИТОГО:</w:t>
            </w:r>
          </w:p>
        </w:tc>
        <w:tc>
          <w:tcPr>
            <w:tcW w:w="1083" w:type="dxa"/>
            <w:tcBorders>
              <w:top w:val="single" w:sz="2" w:space="0" w:color="000000"/>
              <w:left w:val="single" w:sz="4" w:space="0" w:color="000000"/>
              <w:bottom w:val="single" w:sz="4" w:space="0" w:color="000000"/>
              <w:right w:val="single" w:sz="4" w:space="0" w:color="000000"/>
            </w:tcBorders>
          </w:tcPr>
          <w:p w14:paraId="1348F9E8" w14:textId="2F57A4B9" w:rsidR="00BF37AD" w:rsidRPr="00ED55F9" w:rsidRDefault="00BF37AD" w:rsidP="00CA24CF">
            <w:pPr>
              <w:widowControl w:val="0"/>
              <w:snapToGrid w:val="0"/>
              <w:spacing w:after="0"/>
              <w:jc w:val="center"/>
              <w:rPr>
                <w:rFonts w:ascii="Times New Roman" w:hAnsi="Times New Roman"/>
                <w:sz w:val="20"/>
                <w:szCs w:val="20"/>
              </w:rPr>
            </w:pPr>
          </w:p>
        </w:tc>
      </w:tr>
    </w:tbl>
    <w:p w14:paraId="2CDF06F4" w14:textId="77777777" w:rsidR="001E6C3A" w:rsidRDefault="001E6C3A" w:rsidP="00EC0D9B">
      <w:pPr>
        <w:widowControl w:val="0"/>
        <w:spacing w:after="0" w:line="240" w:lineRule="auto"/>
        <w:jc w:val="both"/>
        <w:rPr>
          <w:rFonts w:ascii="Times New Roman" w:hAnsi="Times New Roman"/>
          <w:sz w:val="20"/>
          <w:szCs w:val="20"/>
        </w:rPr>
      </w:pPr>
    </w:p>
    <w:p w14:paraId="3A0D9127" w14:textId="294D00ED" w:rsidR="00EC0D9B" w:rsidRPr="00ED55F9" w:rsidRDefault="00EC0D9B" w:rsidP="00EC0D9B">
      <w:pPr>
        <w:widowControl w:val="0"/>
        <w:spacing w:after="0" w:line="240" w:lineRule="auto"/>
        <w:jc w:val="both"/>
        <w:rPr>
          <w:rFonts w:ascii="Times New Roman" w:hAnsi="Times New Roman"/>
          <w:sz w:val="20"/>
          <w:szCs w:val="20"/>
        </w:rPr>
      </w:pPr>
      <w:r w:rsidRPr="00ED55F9">
        <w:rPr>
          <w:rFonts w:ascii="Times New Roman" w:hAnsi="Times New Roman"/>
          <w:sz w:val="20"/>
          <w:szCs w:val="20"/>
        </w:rPr>
        <w:t>В цену Контракта входят все расходы Поставщика, производимые им в процессе поставки Товара, с учетом общей стоимости Товара</w:t>
      </w:r>
      <w:r w:rsidR="0058521C" w:rsidRPr="00ED55F9">
        <w:rPr>
          <w:rFonts w:ascii="Times New Roman" w:hAnsi="Times New Roman"/>
          <w:sz w:val="20"/>
          <w:szCs w:val="20"/>
        </w:rPr>
        <w:t xml:space="preserve">, </w:t>
      </w:r>
      <w:r w:rsidR="0094222C" w:rsidRPr="00ED55F9">
        <w:rPr>
          <w:rFonts w:ascii="Times New Roman" w:hAnsi="Times New Roman"/>
          <w:sz w:val="20"/>
          <w:szCs w:val="20"/>
        </w:rPr>
        <w:t xml:space="preserve">подъем силами Поставщика на </w:t>
      </w:r>
      <w:r w:rsidR="0065599D">
        <w:rPr>
          <w:rFonts w:ascii="Times New Roman" w:hAnsi="Times New Roman"/>
          <w:sz w:val="20"/>
          <w:szCs w:val="20"/>
        </w:rPr>
        <w:t xml:space="preserve">4 </w:t>
      </w:r>
      <w:r w:rsidR="0094222C" w:rsidRPr="00ED55F9">
        <w:rPr>
          <w:rFonts w:ascii="Times New Roman" w:hAnsi="Times New Roman"/>
          <w:sz w:val="20"/>
          <w:szCs w:val="20"/>
        </w:rPr>
        <w:t>этаж,</w:t>
      </w:r>
      <w:r w:rsidRPr="00ED55F9">
        <w:rPr>
          <w:rFonts w:ascii="Times New Roman" w:hAnsi="Times New Roman"/>
          <w:sz w:val="20"/>
          <w:szCs w:val="20"/>
        </w:rPr>
        <w:t xml:space="preserve"> транспортных и других расходов, связанных с поставкой Товара, а также</w:t>
      </w:r>
      <w:r w:rsidR="00B86567" w:rsidRPr="00ED55F9">
        <w:rPr>
          <w:rFonts w:ascii="Times New Roman" w:hAnsi="Times New Roman"/>
          <w:sz w:val="20"/>
          <w:szCs w:val="20"/>
        </w:rPr>
        <w:t xml:space="preserve"> </w:t>
      </w:r>
      <w:r w:rsidRPr="00ED55F9">
        <w:rPr>
          <w:rFonts w:ascii="Times New Roman" w:hAnsi="Times New Roman"/>
          <w:sz w:val="20"/>
          <w:szCs w:val="20"/>
        </w:rPr>
        <w:t>таможенных пошлин, налогов, сборов, установленных действующим законодательством Российской Федерации, а также погрузо-разгрузочные работы, вывоз мусора, производимого в процессе поставки.</w:t>
      </w:r>
    </w:p>
    <w:p w14:paraId="76A25376" w14:textId="77777777" w:rsidR="00EC0D9B" w:rsidRPr="00ED55F9" w:rsidRDefault="00EC0D9B" w:rsidP="00505107">
      <w:pPr>
        <w:widowControl w:val="0"/>
        <w:spacing w:after="0" w:line="240" w:lineRule="auto"/>
        <w:jc w:val="both"/>
        <w:rPr>
          <w:rFonts w:ascii="Times New Roman" w:hAnsi="Times New Roman"/>
          <w:sz w:val="20"/>
          <w:szCs w:val="20"/>
        </w:rPr>
      </w:pPr>
    </w:p>
    <w:p w14:paraId="104AE67F" w14:textId="7468E190" w:rsidR="00505107" w:rsidRPr="00ED55F9" w:rsidRDefault="00276DD7" w:rsidP="00505107">
      <w:pPr>
        <w:widowControl w:val="0"/>
        <w:spacing w:after="0" w:line="240" w:lineRule="auto"/>
        <w:jc w:val="both"/>
        <w:rPr>
          <w:rFonts w:ascii="Times New Roman" w:hAnsi="Times New Roman"/>
          <w:b/>
          <w:sz w:val="20"/>
          <w:szCs w:val="20"/>
        </w:rPr>
      </w:pPr>
      <w:r w:rsidRPr="00ED55F9">
        <w:rPr>
          <w:rFonts w:ascii="Times New Roman" w:hAnsi="Times New Roman"/>
          <w:sz w:val="20"/>
          <w:szCs w:val="20"/>
        </w:rPr>
        <w:t>Цена Контракта составляет</w:t>
      </w:r>
      <w:r w:rsidR="008905FB" w:rsidRPr="00ED55F9">
        <w:rPr>
          <w:rFonts w:ascii="Times New Roman" w:hAnsi="Times New Roman"/>
          <w:sz w:val="20"/>
          <w:szCs w:val="20"/>
        </w:rPr>
        <w:t>_________</w:t>
      </w:r>
      <w:r w:rsidRPr="00ED55F9">
        <w:rPr>
          <w:rFonts w:ascii="Times New Roman" w:hAnsi="Times New Roman"/>
          <w:b/>
          <w:sz w:val="20"/>
          <w:szCs w:val="20"/>
        </w:rPr>
        <w:t xml:space="preserve"> </w:t>
      </w:r>
    </w:p>
    <w:tbl>
      <w:tblPr>
        <w:tblStyle w:val="aff8"/>
        <w:tblW w:w="10037" w:type="dxa"/>
        <w:tblLayout w:type="fixed"/>
        <w:tblLook w:val="04A0" w:firstRow="1" w:lastRow="0" w:firstColumn="1" w:lastColumn="0" w:noHBand="0" w:noVBand="1"/>
      </w:tblPr>
      <w:tblGrid>
        <w:gridCol w:w="5018"/>
        <w:gridCol w:w="5019"/>
      </w:tblGrid>
      <w:tr w:rsidR="00315D75" w:rsidRPr="00ED55F9" w14:paraId="57DC73A2" w14:textId="77777777" w:rsidTr="009501FA">
        <w:trPr>
          <w:trHeight w:val="2013"/>
        </w:trPr>
        <w:tc>
          <w:tcPr>
            <w:tcW w:w="5018" w:type="dxa"/>
            <w:tcBorders>
              <w:top w:val="nil"/>
              <w:left w:val="nil"/>
              <w:bottom w:val="nil"/>
              <w:right w:val="nil"/>
            </w:tcBorders>
          </w:tcPr>
          <w:p w14:paraId="55996EEB" w14:textId="77777777" w:rsidR="002A273E" w:rsidRPr="00ED55F9" w:rsidRDefault="002A273E">
            <w:pPr>
              <w:widowControl w:val="0"/>
              <w:spacing w:after="0" w:line="240" w:lineRule="auto"/>
              <w:contextualSpacing/>
              <w:rPr>
                <w:rFonts w:ascii="Times New Roman" w:hAnsi="Times New Roman"/>
                <w:b/>
                <w:sz w:val="20"/>
                <w:szCs w:val="20"/>
              </w:rPr>
            </w:pPr>
            <w:bookmarkStart w:id="24" w:name="_Hlk164345960"/>
            <w:bookmarkStart w:id="25" w:name="_Hlk164345949"/>
          </w:p>
          <w:p w14:paraId="5DB90A4E" w14:textId="77777777" w:rsidR="00315D75" w:rsidRPr="00ED55F9" w:rsidRDefault="00432C5E">
            <w:pPr>
              <w:widowControl w:val="0"/>
              <w:spacing w:after="0" w:line="240" w:lineRule="auto"/>
              <w:contextualSpacing/>
              <w:rPr>
                <w:rFonts w:ascii="Times New Roman" w:hAnsi="Times New Roman"/>
                <w:b/>
                <w:sz w:val="20"/>
                <w:szCs w:val="20"/>
              </w:rPr>
            </w:pPr>
            <w:bookmarkStart w:id="26" w:name="_Hlk164346020"/>
            <w:r w:rsidRPr="00ED55F9">
              <w:rPr>
                <w:rFonts w:ascii="Times New Roman" w:hAnsi="Times New Roman"/>
                <w:b/>
                <w:sz w:val="20"/>
                <w:szCs w:val="20"/>
              </w:rPr>
              <w:t>Заказчик</w:t>
            </w:r>
          </w:p>
          <w:p w14:paraId="1ECD4DBF" w14:textId="77777777" w:rsidR="00087D83" w:rsidRPr="00ED55F9" w:rsidRDefault="00087D83" w:rsidP="00A82C10">
            <w:pPr>
              <w:widowControl w:val="0"/>
              <w:spacing w:after="0" w:line="240" w:lineRule="auto"/>
              <w:contextualSpacing/>
              <w:rPr>
                <w:rFonts w:ascii="Times New Roman" w:hAnsi="Times New Roman"/>
                <w:bCs/>
                <w:sz w:val="20"/>
                <w:szCs w:val="20"/>
              </w:rPr>
            </w:pPr>
          </w:p>
          <w:p w14:paraId="452C5215" w14:textId="77777777" w:rsidR="001A6353" w:rsidRPr="00ED55F9" w:rsidRDefault="00A82C10" w:rsidP="00087D83">
            <w:pPr>
              <w:widowControl w:val="0"/>
              <w:spacing w:after="0" w:line="240" w:lineRule="auto"/>
              <w:contextualSpacing/>
              <w:rPr>
                <w:rFonts w:ascii="Times New Roman" w:hAnsi="Times New Roman"/>
                <w:bCs/>
                <w:sz w:val="20"/>
                <w:szCs w:val="20"/>
              </w:rPr>
            </w:pPr>
            <w:r w:rsidRPr="00ED55F9">
              <w:rPr>
                <w:rFonts w:ascii="Times New Roman" w:hAnsi="Times New Roman"/>
                <w:bCs/>
                <w:sz w:val="20"/>
                <w:szCs w:val="20"/>
              </w:rPr>
              <w:t xml:space="preserve">__________________ </w:t>
            </w:r>
          </w:p>
          <w:p w14:paraId="5055C439" w14:textId="77777777" w:rsidR="004B1B25" w:rsidRPr="00ED55F9" w:rsidRDefault="004B1B25" w:rsidP="00087D83">
            <w:pPr>
              <w:widowControl w:val="0"/>
              <w:spacing w:after="0" w:line="240" w:lineRule="auto"/>
              <w:contextualSpacing/>
              <w:rPr>
                <w:rFonts w:ascii="Times New Roman" w:hAnsi="Times New Roman"/>
                <w:sz w:val="20"/>
                <w:szCs w:val="20"/>
              </w:rPr>
            </w:pPr>
            <w:r w:rsidRPr="00ED55F9">
              <w:rPr>
                <w:rFonts w:ascii="Times New Roman" w:hAnsi="Times New Roman"/>
                <w:sz w:val="20"/>
                <w:szCs w:val="20"/>
              </w:rPr>
              <w:t>Подписано ЭЦП</w:t>
            </w:r>
            <w:bookmarkEnd w:id="24"/>
            <w:bookmarkEnd w:id="26"/>
          </w:p>
        </w:tc>
        <w:tc>
          <w:tcPr>
            <w:tcW w:w="5019" w:type="dxa"/>
            <w:tcBorders>
              <w:top w:val="nil"/>
              <w:left w:val="nil"/>
              <w:bottom w:val="nil"/>
              <w:right w:val="nil"/>
            </w:tcBorders>
          </w:tcPr>
          <w:p w14:paraId="05559B53" w14:textId="77777777" w:rsidR="00276DD7" w:rsidRPr="00ED55F9" w:rsidRDefault="00276DD7">
            <w:pPr>
              <w:widowControl w:val="0"/>
              <w:spacing w:after="0" w:line="240" w:lineRule="auto"/>
              <w:contextualSpacing/>
              <w:rPr>
                <w:rFonts w:ascii="Times New Roman" w:hAnsi="Times New Roman"/>
                <w:b/>
                <w:sz w:val="20"/>
                <w:szCs w:val="20"/>
              </w:rPr>
            </w:pPr>
          </w:p>
          <w:p w14:paraId="40345FBF" w14:textId="77777777" w:rsidR="00315D75" w:rsidRPr="00ED55F9" w:rsidRDefault="00432C5E">
            <w:pPr>
              <w:widowControl w:val="0"/>
              <w:spacing w:after="0" w:line="240" w:lineRule="auto"/>
              <w:contextualSpacing/>
              <w:rPr>
                <w:rFonts w:ascii="Times New Roman" w:hAnsi="Times New Roman"/>
                <w:b/>
                <w:sz w:val="20"/>
                <w:szCs w:val="20"/>
              </w:rPr>
            </w:pPr>
            <w:bookmarkStart w:id="27" w:name="_Hlk164345976"/>
            <w:r w:rsidRPr="00ED55F9">
              <w:rPr>
                <w:rFonts w:ascii="Times New Roman" w:hAnsi="Times New Roman"/>
                <w:b/>
                <w:sz w:val="20"/>
                <w:szCs w:val="20"/>
              </w:rPr>
              <w:t>Поставщик</w:t>
            </w:r>
          </w:p>
          <w:p w14:paraId="3449FCC0" w14:textId="77777777" w:rsidR="00A82C10" w:rsidRPr="00ED55F9" w:rsidRDefault="00A82C10" w:rsidP="00A82C10">
            <w:pPr>
              <w:widowControl w:val="0"/>
              <w:spacing w:after="0" w:line="240" w:lineRule="auto"/>
              <w:contextualSpacing/>
              <w:rPr>
                <w:rFonts w:ascii="Times New Roman" w:hAnsi="Times New Roman"/>
                <w:bCs/>
                <w:sz w:val="20"/>
                <w:szCs w:val="20"/>
              </w:rPr>
            </w:pPr>
          </w:p>
          <w:p w14:paraId="15722DD7" w14:textId="77777777" w:rsidR="001A6353" w:rsidRPr="00ED55F9" w:rsidRDefault="00A82C10" w:rsidP="00A82C10">
            <w:pPr>
              <w:widowControl w:val="0"/>
              <w:spacing w:after="0" w:line="240" w:lineRule="auto"/>
              <w:contextualSpacing/>
              <w:rPr>
                <w:rFonts w:ascii="Times New Roman" w:hAnsi="Times New Roman"/>
                <w:bCs/>
                <w:sz w:val="20"/>
                <w:szCs w:val="20"/>
              </w:rPr>
            </w:pPr>
            <w:r w:rsidRPr="00ED55F9">
              <w:rPr>
                <w:rFonts w:ascii="Times New Roman" w:hAnsi="Times New Roman"/>
                <w:bCs/>
                <w:sz w:val="20"/>
                <w:szCs w:val="20"/>
              </w:rPr>
              <w:t>__________________</w:t>
            </w:r>
          </w:p>
          <w:p w14:paraId="58554DA5" w14:textId="77777777" w:rsidR="00A82C10" w:rsidRPr="00ED55F9" w:rsidRDefault="00A82C10" w:rsidP="00A82C10">
            <w:pPr>
              <w:widowControl w:val="0"/>
              <w:spacing w:after="0" w:line="240" w:lineRule="auto"/>
              <w:contextualSpacing/>
              <w:rPr>
                <w:rFonts w:ascii="Times New Roman" w:hAnsi="Times New Roman"/>
                <w:bCs/>
                <w:sz w:val="20"/>
                <w:szCs w:val="20"/>
              </w:rPr>
            </w:pPr>
            <w:r w:rsidRPr="00ED55F9">
              <w:rPr>
                <w:rFonts w:ascii="Times New Roman" w:hAnsi="Times New Roman"/>
                <w:sz w:val="20"/>
                <w:szCs w:val="20"/>
              </w:rPr>
              <w:t>Подписано ЭЦП</w:t>
            </w:r>
          </w:p>
          <w:bookmarkEnd w:id="27"/>
          <w:p w14:paraId="5B90AA27" w14:textId="77777777" w:rsidR="00315D75" w:rsidRPr="00ED55F9" w:rsidRDefault="00315D75">
            <w:pPr>
              <w:widowControl w:val="0"/>
              <w:spacing w:after="0" w:line="240" w:lineRule="auto"/>
              <w:contextualSpacing/>
              <w:rPr>
                <w:rFonts w:ascii="Times New Roman" w:hAnsi="Times New Roman"/>
                <w:sz w:val="20"/>
                <w:szCs w:val="20"/>
              </w:rPr>
            </w:pPr>
          </w:p>
        </w:tc>
      </w:tr>
      <w:bookmarkEnd w:id="25"/>
    </w:tbl>
    <w:p w14:paraId="3F4CE30C" w14:textId="46523442" w:rsidR="00315D75" w:rsidRPr="00ED55F9" w:rsidRDefault="00315D75" w:rsidP="00DE5986">
      <w:pPr>
        <w:widowControl w:val="0"/>
        <w:spacing w:after="0" w:line="240" w:lineRule="auto"/>
        <w:contextualSpacing/>
        <w:rPr>
          <w:rFonts w:ascii="Times New Roman" w:hAnsi="Times New Roman"/>
          <w:sz w:val="20"/>
          <w:szCs w:val="20"/>
        </w:rPr>
      </w:pPr>
    </w:p>
    <w:sectPr w:rsidR="00315D75" w:rsidRPr="00ED55F9" w:rsidSect="00116317">
      <w:footerReference w:type="default" r:id="rId13"/>
      <w:pgSz w:w="11906" w:h="16838"/>
      <w:pgMar w:top="284" w:right="567" w:bottom="851" w:left="1418"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55C9F" w14:textId="77777777" w:rsidR="0022454B" w:rsidRDefault="0022454B">
      <w:pPr>
        <w:spacing w:after="0" w:line="240" w:lineRule="auto"/>
      </w:pPr>
      <w:r>
        <w:separator/>
      </w:r>
    </w:p>
  </w:endnote>
  <w:endnote w:type="continuationSeparator" w:id="0">
    <w:p w14:paraId="0F0055D6" w14:textId="77777777" w:rsidR="0022454B" w:rsidRDefault="00224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700070"/>
      <w:docPartObj>
        <w:docPartGallery w:val="Page Numbers (Bottom of Page)"/>
        <w:docPartUnique/>
      </w:docPartObj>
    </w:sdtPr>
    <w:sdtEndPr/>
    <w:sdtContent>
      <w:p w14:paraId="62ED475C" w14:textId="77777777" w:rsidR="00BF37AD" w:rsidRDefault="00BF37AD">
        <w:pPr>
          <w:pStyle w:val="af1"/>
          <w:jc w:val="right"/>
        </w:pPr>
        <w:r>
          <w:fldChar w:fldCharType="begin"/>
        </w:r>
        <w:r>
          <w:instrText xml:space="preserve"> PAGE </w:instrText>
        </w:r>
        <w:r>
          <w:fldChar w:fldCharType="separate"/>
        </w:r>
        <w:r>
          <w:t>11</w:t>
        </w:r>
        <w:r>
          <w:fldChar w:fldCharType="end"/>
        </w:r>
      </w:p>
    </w:sdtContent>
  </w:sdt>
  <w:p w14:paraId="43D78B1C" w14:textId="77777777" w:rsidR="00BF37AD" w:rsidRDefault="00BF37A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FC661" w14:textId="77777777" w:rsidR="0022454B" w:rsidRDefault="0022454B">
      <w:pPr>
        <w:spacing w:after="0" w:line="240" w:lineRule="auto"/>
      </w:pPr>
      <w:r>
        <w:separator/>
      </w:r>
    </w:p>
  </w:footnote>
  <w:footnote w:type="continuationSeparator" w:id="0">
    <w:p w14:paraId="34F65DF4" w14:textId="77777777" w:rsidR="0022454B" w:rsidRDefault="002245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4525C"/>
    <w:multiLevelType w:val="multilevel"/>
    <w:tmpl w:val="98045F6E"/>
    <w:lvl w:ilvl="0">
      <w:start w:val="1"/>
      <w:numFmt w:val="decimal"/>
      <w:lvlText w:val="%1."/>
      <w:lvlJc w:val="left"/>
      <w:pPr>
        <w:tabs>
          <w:tab w:val="num" w:pos="0"/>
        </w:tabs>
        <w:ind w:left="720" w:hanging="360"/>
      </w:pPr>
    </w:lvl>
    <w:lvl w:ilvl="1">
      <w:start w:val="1"/>
      <w:numFmt w:val="decimal"/>
      <w:lvlText w:val="%1.%2."/>
      <w:lvlJc w:val="left"/>
      <w:pPr>
        <w:tabs>
          <w:tab w:val="num" w:pos="0"/>
        </w:tabs>
        <w:ind w:left="1122" w:hanging="420"/>
      </w:pPr>
    </w:lvl>
    <w:lvl w:ilvl="2">
      <w:start w:val="1"/>
      <w:numFmt w:val="decimal"/>
      <w:lvlText w:val="%1.%2.%3."/>
      <w:lvlJc w:val="left"/>
      <w:pPr>
        <w:tabs>
          <w:tab w:val="num" w:pos="0"/>
        </w:tabs>
        <w:ind w:left="1764" w:hanging="720"/>
      </w:pPr>
    </w:lvl>
    <w:lvl w:ilvl="3">
      <w:start w:val="1"/>
      <w:numFmt w:val="decimal"/>
      <w:lvlText w:val="%1.%2.%3.%4."/>
      <w:lvlJc w:val="left"/>
      <w:pPr>
        <w:tabs>
          <w:tab w:val="num" w:pos="0"/>
        </w:tabs>
        <w:ind w:left="2106" w:hanging="720"/>
      </w:pPr>
    </w:lvl>
    <w:lvl w:ilvl="4">
      <w:start w:val="1"/>
      <w:numFmt w:val="decimal"/>
      <w:lvlText w:val="%1.%2.%3.%4.%5."/>
      <w:lvlJc w:val="left"/>
      <w:pPr>
        <w:tabs>
          <w:tab w:val="num" w:pos="0"/>
        </w:tabs>
        <w:ind w:left="2808" w:hanging="1080"/>
      </w:pPr>
    </w:lvl>
    <w:lvl w:ilvl="5">
      <w:start w:val="1"/>
      <w:numFmt w:val="decimal"/>
      <w:lvlText w:val="%1.%2.%3.%4.%5.%6."/>
      <w:lvlJc w:val="left"/>
      <w:pPr>
        <w:tabs>
          <w:tab w:val="num" w:pos="0"/>
        </w:tabs>
        <w:ind w:left="3150" w:hanging="1080"/>
      </w:pPr>
    </w:lvl>
    <w:lvl w:ilvl="6">
      <w:start w:val="1"/>
      <w:numFmt w:val="decimal"/>
      <w:lvlText w:val="%1.%2.%3.%4.%5.%6.%7."/>
      <w:lvlJc w:val="left"/>
      <w:pPr>
        <w:tabs>
          <w:tab w:val="num" w:pos="0"/>
        </w:tabs>
        <w:ind w:left="3852" w:hanging="1440"/>
      </w:pPr>
    </w:lvl>
    <w:lvl w:ilvl="7">
      <w:start w:val="1"/>
      <w:numFmt w:val="decimal"/>
      <w:lvlText w:val="%1.%2.%3.%4.%5.%6.%7.%8."/>
      <w:lvlJc w:val="left"/>
      <w:pPr>
        <w:tabs>
          <w:tab w:val="num" w:pos="0"/>
        </w:tabs>
        <w:ind w:left="4194" w:hanging="1440"/>
      </w:pPr>
    </w:lvl>
    <w:lvl w:ilvl="8">
      <w:start w:val="1"/>
      <w:numFmt w:val="decimal"/>
      <w:lvlText w:val="%1.%2.%3.%4.%5.%6.%7.%8.%9."/>
      <w:lvlJc w:val="left"/>
      <w:pPr>
        <w:tabs>
          <w:tab w:val="num" w:pos="0"/>
        </w:tabs>
        <w:ind w:left="4896" w:hanging="1800"/>
      </w:pPr>
    </w:lvl>
  </w:abstractNum>
  <w:abstractNum w:abstractNumId="1" w15:restartNumberingAfterBreak="0">
    <w:nsid w:val="3CF00834"/>
    <w:multiLevelType w:val="hybridMultilevel"/>
    <w:tmpl w:val="E53E14C8"/>
    <w:lvl w:ilvl="0" w:tplc="8E84DA22">
      <w:start w:val="13"/>
      <w:numFmt w:val="bullet"/>
      <w:lvlText w:val=""/>
      <w:lvlJc w:val="left"/>
      <w:pPr>
        <w:ind w:left="1080" w:hanging="360"/>
      </w:pPr>
      <w:rPr>
        <w:rFonts w:ascii="Symbol" w:eastAsia="Malgun Gothic"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3F916E6C"/>
    <w:multiLevelType w:val="multilevel"/>
    <w:tmpl w:val="CDD857D2"/>
    <w:lvl w:ilvl="0">
      <w:start w:val="15"/>
      <w:numFmt w:val="decimal"/>
      <w:lvlText w:val="%1."/>
      <w:lvlJc w:val="left"/>
      <w:pPr>
        <w:tabs>
          <w:tab w:val="num" w:pos="0"/>
        </w:tabs>
        <w:ind w:left="600" w:hanging="600"/>
      </w:pPr>
    </w:lvl>
    <w:lvl w:ilvl="1">
      <w:start w:val="10"/>
      <w:numFmt w:val="decimal"/>
      <w:lvlText w:val="%1.%2."/>
      <w:lvlJc w:val="left"/>
      <w:pPr>
        <w:tabs>
          <w:tab w:val="num" w:pos="0"/>
        </w:tabs>
        <w:ind w:left="1305" w:hanging="600"/>
      </w:pPr>
    </w:lvl>
    <w:lvl w:ilvl="2">
      <w:start w:val="1"/>
      <w:numFmt w:val="decimal"/>
      <w:lvlText w:val="%1.%2.%3."/>
      <w:lvlJc w:val="left"/>
      <w:pPr>
        <w:tabs>
          <w:tab w:val="num" w:pos="0"/>
        </w:tabs>
        <w:ind w:left="2130" w:hanging="720"/>
      </w:pPr>
    </w:lvl>
    <w:lvl w:ilvl="3">
      <w:start w:val="1"/>
      <w:numFmt w:val="decimal"/>
      <w:lvlText w:val="%1.%2.%3.%4."/>
      <w:lvlJc w:val="left"/>
      <w:pPr>
        <w:tabs>
          <w:tab w:val="num" w:pos="0"/>
        </w:tabs>
        <w:ind w:left="2835" w:hanging="720"/>
      </w:pPr>
    </w:lvl>
    <w:lvl w:ilvl="4">
      <w:start w:val="1"/>
      <w:numFmt w:val="decimal"/>
      <w:lvlText w:val="%1.%2.%3.%4.%5."/>
      <w:lvlJc w:val="left"/>
      <w:pPr>
        <w:tabs>
          <w:tab w:val="num" w:pos="0"/>
        </w:tabs>
        <w:ind w:left="3900" w:hanging="1080"/>
      </w:pPr>
    </w:lvl>
    <w:lvl w:ilvl="5">
      <w:start w:val="1"/>
      <w:numFmt w:val="decimal"/>
      <w:lvlText w:val="%1.%2.%3.%4.%5.%6."/>
      <w:lvlJc w:val="left"/>
      <w:pPr>
        <w:tabs>
          <w:tab w:val="num" w:pos="0"/>
        </w:tabs>
        <w:ind w:left="4605" w:hanging="1080"/>
      </w:pPr>
    </w:lvl>
    <w:lvl w:ilvl="6">
      <w:start w:val="1"/>
      <w:numFmt w:val="decimal"/>
      <w:lvlText w:val="%1.%2.%3.%4.%5.%6.%7."/>
      <w:lvlJc w:val="left"/>
      <w:pPr>
        <w:tabs>
          <w:tab w:val="num" w:pos="0"/>
        </w:tabs>
        <w:ind w:left="5670" w:hanging="1440"/>
      </w:pPr>
    </w:lvl>
    <w:lvl w:ilvl="7">
      <w:start w:val="1"/>
      <w:numFmt w:val="decimal"/>
      <w:lvlText w:val="%1.%2.%3.%4.%5.%6.%7.%8."/>
      <w:lvlJc w:val="left"/>
      <w:pPr>
        <w:tabs>
          <w:tab w:val="num" w:pos="0"/>
        </w:tabs>
        <w:ind w:left="6375" w:hanging="1440"/>
      </w:pPr>
    </w:lvl>
    <w:lvl w:ilvl="8">
      <w:start w:val="1"/>
      <w:numFmt w:val="decimal"/>
      <w:lvlText w:val="%1.%2.%3.%4.%5.%6.%7.%8.%9."/>
      <w:lvlJc w:val="left"/>
      <w:pPr>
        <w:tabs>
          <w:tab w:val="num" w:pos="0"/>
        </w:tabs>
        <w:ind w:left="7440" w:hanging="1800"/>
      </w:pPr>
    </w:lvl>
  </w:abstractNum>
  <w:abstractNum w:abstractNumId="3" w15:restartNumberingAfterBreak="0">
    <w:nsid w:val="4615564E"/>
    <w:multiLevelType w:val="multilevel"/>
    <w:tmpl w:val="6F7690AC"/>
    <w:lvl w:ilvl="0">
      <w:start w:val="3"/>
      <w:numFmt w:val="decimal"/>
      <w:lvlText w:val="10.%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695370EE"/>
    <w:multiLevelType w:val="hybridMultilevel"/>
    <w:tmpl w:val="BF9EAB92"/>
    <w:lvl w:ilvl="0" w:tplc="F7E001E4">
      <w:start w:val="13"/>
      <w:numFmt w:val="bullet"/>
      <w:lvlText w:val=""/>
      <w:lvlJc w:val="left"/>
      <w:pPr>
        <w:ind w:left="720" w:hanging="360"/>
      </w:pPr>
      <w:rPr>
        <w:rFonts w:ascii="Symbol" w:eastAsia="Malgun Gothic"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B26468A"/>
    <w:multiLevelType w:val="multilevel"/>
    <w:tmpl w:val="ABF8F5F6"/>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16cid:durableId="1808932970">
    <w:abstractNumId w:val="0"/>
  </w:num>
  <w:num w:numId="2" w16cid:durableId="237178404">
    <w:abstractNumId w:val="3"/>
  </w:num>
  <w:num w:numId="3" w16cid:durableId="1444879550">
    <w:abstractNumId w:val="2"/>
  </w:num>
  <w:num w:numId="4" w16cid:durableId="475873327">
    <w:abstractNumId w:val="5"/>
  </w:num>
  <w:num w:numId="5" w16cid:durableId="2007438489">
    <w:abstractNumId w:val="4"/>
  </w:num>
  <w:num w:numId="6" w16cid:durableId="167919227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D75"/>
    <w:rsid w:val="00003644"/>
    <w:rsid w:val="0000702C"/>
    <w:rsid w:val="00007E09"/>
    <w:rsid w:val="0001155D"/>
    <w:rsid w:val="00014AA6"/>
    <w:rsid w:val="00027B3C"/>
    <w:rsid w:val="00032434"/>
    <w:rsid w:val="00036AA3"/>
    <w:rsid w:val="00037C72"/>
    <w:rsid w:val="000403D3"/>
    <w:rsid w:val="00045411"/>
    <w:rsid w:val="00047334"/>
    <w:rsid w:val="000521AF"/>
    <w:rsid w:val="00052319"/>
    <w:rsid w:val="00053451"/>
    <w:rsid w:val="00055CF8"/>
    <w:rsid w:val="00065485"/>
    <w:rsid w:val="00066F78"/>
    <w:rsid w:val="000726FF"/>
    <w:rsid w:val="00072792"/>
    <w:rsid w:val="00073409"/>
    <w:rsid w:val="00080DE1"/>
    <w:rsid w:val="00087D83"/>
    <w:rsid w:val="0009026B"/>
    <w:rsid w:val="000A4529"/>
    <w:rsid w:val="000A49A9"/>
    <w:rsid w:val="000A6D86"/>
    <w:rsid w:val="000A74E4"/>
    <w:rsid w:val="000A7DE2"/>
    <w:rsid w:val="000B305A"/>
    <w:rsid w:val="000C60D1"/>
    <w:rsid w:val="000C692F"/>
    <w:rsid w:val="000C7B89"/>
    <w:rsid w:val="000C7D69"/>
    <w:rsid w:val="000E608E"/>
    <w:rsid w:val="000E7E72"/>
    <w:rsid w:val="000F1D4C"/>
    <w:rsid w:val="000F525A"/>
    <w:rsid w:val="000F6E2D"/>
    <w:rsid w:val="00100C50"/>
    <w:rsid w:val="00104867"/>
    <w:rsid w:val="0010759E"/>
    <w:rsid w:val="00116317"/>
    <w:rsid w:val="00123BDE"/>
    <w:rsid w:val="001300CD"/>
    <w:rsid w:val="00130998"/>
    <w:rsid w:val="001357A0"/>
    <w:rsid w:val="00135B10"/>
    <w:rsid w:val="00140790"/>
    <w:rsid w:val="0014169F"/>
    <w:rsid w:val="0014606F"/>
    <w:rsid w:val="0015058D"/>
    <w:rsid w:val="0015796A"/>
    <w:rsid w:val="0016257C"/>
    <w:rsid w:val="0016325C"/>
    <w:rsid w:val="00163D4E"/>
    <w:rsid w:val="0016409C"/>
    <w:rsid w:val="00166755"/>
    <w:rsid w:val="001677A1"/>
    <w:rsid w:val="001773CC"/>
    <w:rsid w:val="00177EE2"/>
    <w:rsid w:val="00186B16"/>
    <w:rsid w:val="001901E6"/>
    <w:rsid w:val="001901F4"/>
    <w:rsid w:val="0019046C"/>
    <w:rsid w:val="001970C1"/>
    <w:rsid w:val="001A0248"/>
    <w:rsid w:val="001A447A"/>
    <w:rsid w:val="001A6353"/>
    <w:rsid w:val="001B434B"/>
    <w:rsid w:val="001C3866"/>
    <w:rsid w:val="001C5473"/>
    <w:rsid w:val="001C5595"/>
    <w:rsid w:val="001D1BE7"/>
    <w:rsid w:val="001D6D12"/>
    <w:rsid w:val="001E1C59"/>
    <w:rsid w:val="001E3E78"/>
    <w:rsid w:val="001E6C3A"/>
    <w:rsid w:val="001F2CB3"/>
    <w:rsid w:val="001F4EAE"/>
    <w:rsid w:val="001F4F12"/>
    <w:rsid w:val="001F729B"/>
    <w:rsid w:val="002041DD"/>
    <w:rsid w:val="00211443"/>
    <w:rsid w:val="00213375"/>
    <w:rsid w:val="00217B09"/>
    <w:rsid w:val="00220393"/>
    <w:rsid w:val="0022454B"/>
    <w:rsid w:val="00226C3A"/>
    <w:rsid w:val="002312A0"/>
    <w:rsid w:val="002417AF"/>
    <w:rsid w:val="002417E3"/>
    <w:rsid w:val="00241FD0"/>
    <w:rsid w:val="0024674F"/>
    <w:rsid w:val="00247EF4"/>
    <w:rsid w:val="00250D72"/>
    <w:rsid w:val="0025445A"/>
    <w:rsid w:val="00256300"/>
    <w:rsid w:val="00263714"/>
    <w:rsid w:val="00265E55"/>
    <w:rsid w:val="002767D0"/>
    <w:rsid w:val="00276DD7"/>
    <w:rsid w:val="0027703E"/>
    <w:rsid w:val="00281AC4"/>
    <w:rsid w:val="002835A2"/>
    <w:rsid w:val="00283B50"/>
    <w:rsid w:val="00284AAB"/>
    <w:rsid w:val="00290368"/>
    <w:rsid w:val="0029553E"/>
    <w:rsid w:val="002A273E"/>
    <w:rsid w:val="002A4DB2"/>
    <w:rsid w:val="002A4DEB"/>
    <w:rsid w:val="002B1E2D"/>
    <w:rsid w:val="002B372B"/>
    <w:rsid w:val="002B66F9"/>
    <w:rsid w:val="002C1CB3"/>
    <w:rsid w:val="002C4AAC"/>
    <w:rsid w:val="002C7269"/>
    <w:rsid w:val="002C7D4D"/>
    <w:rsid w:val="002D04B0"/>
    <w:rsid w:val="002D10D4"/>
    <w:rsid w:val="002D1F4E"/>
    <w:rsid w:val="002D30F8"/>
    <w:rsid w:val="002D7E2D"/>
    <w:rsid w:val="002E71E7"/>
    <w:rsid w:val="002F3323"/>
    <w:rsid w:val="00301B62"/>
    <w:rsid w:val="00304DD8"/>
    <w:rsid w:val="003051BA"/>
    <w:rsid w:val="00313119"/>
    <w:rsid w:val="00315D75"/>
    <w:rsid w:val="0032050A"/>
    <w:rsid w:val="003215B1"/>
    <w:rsid w:val="00331F0E"/>
    <w:rsid w:val="003322A5"/>
    <w:rsid w:val="00332A4F"/>
    <w:rsid w:val="00355A43"/>
    <w:rsid w:val="00355B7A"/>
    <w:rsid w:val="003571A2"/>
    <w:rsid w:val="0036586C"/>
    <w:rsid w:val="00373D1F"/>
    <w:rsid w:val="003744A5"/>
    <w:rsid w:val="0038378D"/>
    <w:rsid w:val="003839BE"/>
    <w:rsid w:val="00383DD7"/>
    <w:rsid w:val="00394063"/>
    <w:rsid w:val="003948C1"/>
    <w:rsid w:val="003A027D"/>
    <w:rsid w:val="003B09F0"/>
    <w:rsid w:val="003B0BFC"/>
    <w:rsid w:val="003C0701"/>
    <w:rsid w:val="003C0E62"/>
    <w:rsid w:val="003C3EBB"/>
    <w:rsid w:val="003C6A42"/>
    <w:rsid w:val="003D6119"/>
    <w:rsid w:val="003E00A0"/>
    <w:rsid w:val="003E27CD"/>
    <w:rsid w:val="003F5D88"/>
    <w:rsid w:val="003F7B57"/>
    <w:rsid w:val="00400901"/>
    <w:rsid w:val="00402236"/>
    <w:rsid w:val="00404452"/>
    <w:rsid w:val="00411718"/>
    <w:rsid w:val="004137F2"/>
    <w:rsid w:val="0041693F"/>
    <w:rsid w:val="004176D0"/>
    <w:rsid w:val="00421474"/>
    <w:rsid w:val="00423EE9"/>
    <w:rsid w:val="0042598F"/>
    <w:rsid w:val="00431190"/>
    <w:rsid w:val="004317CE"/>
    <w:rsid w:val="00432C5E"/>
    <w:rsid w:val="00447D1A"/>
    <w:rsid w:val="00451D31"/>
    <w:rsid w:val="00453969"/>
    <w:rsid w:val="00453A60"/>
    <w:rsid w:val="00453ABA"/>
    <w:rsid w:val="00457068"/>
    <w:rsid w:val="004642FA"/>
    <w:rsid w:val="00471F49"/>
    <w:rsid w:val="00475468"/>
    <w:rsid w:val="00481AE8"/>
    <w:rsid w:val="00484E32"/>
    <w:rsid w:val="004B00FD"/>
    <w:rsid w:val="004B14B5"/>
    <w:rsid w:val="004B1B25"/>
    <w:rsid w:val="004B274C"/>
    <w:rsid w:val="004B66EF"/>
    <w:rsid w:val="004B7C2F"/>
    <w:rsid w:val="004C0CE2"/>
    <w:rsid w:val="004C19A0"/>
    <w:rsid w:val="004D180E"/>
    <w:rsid w:val="004D6C23"/>
    <w:rsid w:val="004E0DED"/>
    <w:rsid w:val="004F1A0F"/>
    <w:rsid w:val="004F51A6"/>
    <w:rsid w:val="0050076B"/>
    <w:rsid w:val="00505107"/>
    <w:rsid w:val="00505DA0"/>
    <w:rsid w:val="00526DA2"/>
    <w:rsid w:val="00531EA0"/>
    <w:rsid w:val="0053206B"/>
    <w:rsid w:val="00533046"/>
    <w:rsid w:val="00533A68"/>
    <w:rsid w:val="00537E14"/>
    <w:rsid w:val="00546F19"/>
    <w:rsid w:val="005525AD"/>
    <w:rsid w:val="00560BED"/>
    <w:rsid w:val="00565629"/>
    <w:rsid w:val="00565AC2"/>
    <w:rsid w:val="00570919"/>
    <w:rsid w:val="00574424"/>
    <w:rsid w:val="00580FBA"/>
    <w:rsid w:val="00581F73"/>
    <w:rsid w:val="0058521C"/>
    <w:rsid w:val="005931C7"/>
    <w:rsid w:val="005932BB"/>
    <w:rsid w:val="00593B29"/>
    <w:rsid w:val="0059669F"/>
    <w:rsid w:val="00596B25"/>
    <w:rsid w:val="005978A5"/>
    <w:rsid w:val="005A02BC"/>
    <w:rsid w:val="005A7435"/>
    <w:rsid w:val="005B1D15"/>
    <w:rsid w:val="005B311F"/>
    <w:rsid w:val="005B6752"/>
    <w:rsid w:val="005C0448"/>
    <w:rsid w:val="005C50F4"/>
    <w:rsid w:val="005C6957"/>
    <w:rsid w:val="005C71BA"/>
    <w:rsid w:val="005D08C5"/>
    <w:rsid w:val="005D6254"/>
    <w:rsid w:val="005D68F8"/>
    <w:rsid w:val="005E0015"/>
    <w:rsid w:val="005E470A"/>
    <w:rsid w:val="005F0356"/>
    <w:rsid w:val="005F0E16"/>
    <w:rsid w:val="005F289C"/>
    <w:rsid w:val="005F4A6F"/>
    <w:rsid w:val="005F53B9"/>
    <w:rsid w:val="00600711"/>
    <w:rsid w:val="0060347C"/>
    <w:rsid w:val="00603C1D"/>
    <w:rsid w:val="0061033E"/>
    <w:rsid w:val="0061036E"/>
    <w:rsid w:val="00616459"/>
    <w:rsid w:val="006416E1"/>
    <w:rsid w:val="00643237"/>
    <w:rsid w:val="0065599D"/>
    <w:rsid w:val="006573BB"/>
    <w:rsid w:val="0066290A"/>
    <w:rsid w:val="00667EB7"/>
    <w:rsid w:val="00675F91"/>
    <w:rsid w:val="006840B8"/>
    <w:rsid w:val="00685DE4"/>
    <w:rsid w:val="00686855"/>
    <w:rsid w:val="00690C19"/>
    <w:rsid w:val="00697982"/>
    <w:rsid w:val="006A1382"/>
    <w:rsid w:val="006B5682"/>
    <w:rsid w:val="006B72E8"/>
    <w:rsid w:val="006D5BD9"/>
    <w:rsid w:val="006D7376"/>
    <w:rsid w:val="006E5A0E"/>
    <w:rsid w:val="006F5846"/>
    <w:rsid w:val="0070416F"/>
    <w:rsid w:val="00704B46"/>
    <w:rsid w:val="007066D3"/>
    <w:rsid w:val="00712781"/>
    <w:rsid w:val="00713665"/>
    <w:rsid w:val="007153CD"/>
    <w:rsid w:val="0073216D"/>
    <w:rsid w:val="00740688"/>
    <w:rsid w:val="0074301D"/>
    <w:rsid w:val="007449B5"/>
    <w:rsid w:val="007527B8"/>
    <w:rsid w:val="007561AA"/>
    <w:rsid w:val="00764AA4"/>
    <w:rsid w:val="00766CB2"/>
    <w:rsid w:val="00792FCC"/>
    <w:rsid w:val="00794263"/>
    <w:rsid w:val="00794C18"/>
    <w:rsid w:val="00794D99"/>
    <w:rsid w:val="0079569B"/>
    <w:rsid w:val="00795BED"/>
    <w:rsid w:val="00797D1C"/>
    <w:rsid w:val="007A6857"/>
    <w:rsid w:val="007A6F1B"/>
    <w:rsid w:val="007C7763"/>
    <w:rsid w:val="007D014A"/>
    <w:rsid w:val="007D22B2"/>
    <w:rsid w:val="007E0200"/>
    <w:rsid w:val="007E1634"/>
    <w:rsid w:val="007E5631"/>
    <w:rsid w:val="007F7732"/>
    <w:rsid w:val="008061CF"/>
    <w:rsid w:val="00807E04"/>
    <w:rsid w:val="008103A3"/>
    <w:rsid w:val="008131E5"/>
    <w:rsid w:val="00813271"/>
    <w:rsid w:val="00814C13"/>
    <w:rsid w:val="00823A0A"/>
    <w:rsid w:val="00833816"/>
    <w:rsid w:val="00836ACA"/>
    <w:rsid w:val="008421C0"/>
    <w:rsid w:val="00844CB2"/>
    <w:rsid w:val="00852C27"/>
    <w:rsid w:val="00861C18"/>
    <w:rsid w:val="00866332"/>
    <w:rsid w:val="00881B6C"/>
    <w:rsid w:val="008871A7"/>
    <w:rsid w:val="0089022D"/>
    <w:rsid w:val="008905FB"/>
    <w:rsid w:val="008A28D7"/>
    <w:rsid w:val="008B3C2B"/>
    <w:rsid w:val="008B6D71"/>
    <w:rsid w:val="008D26AD"/>
    <w:rsid w:val="008D356B"/>
    <w:rsid w:val="008D67D1"/>
    <w:rsid w:val="008F2044"/>
    <w:rsid w:val="008F3264"/>
    <w:rsid w:val="008F5E88"/>
    <w:rsid w:val="008F6F18"/>
    <w:rsid w:val="00901650"/>
    <w:rsid w:val="009051C1"/>
    <w:rsid w:val="00907535"/>
    <w:rsid w:val="00913971"/>
    <w:rsid w:val="00913E86"/>
    <w:rsid w:val="0091672D"/>
    <w:rsid w:val="00926F4E"/>
    <w:rsid w:val="009270B0"/>
    <w:rsid w:val="00931AAB"/>
    <w:rsid w:val="00931C65"/>
    <w:rsid w:val="00932011"/>
    <w:rsid w:val="0093586F"/>
    <w:rsid w:val="00936D79"/>
    <w:rsid w:val="00941057"/>
    <w:rsid w:val="00941714"/>
    <w:rsid w:val="0094222C"/>
    <w:rsid w:val="009473FE"/>
    <w:rsid w:val="009501FA"/>
    <w:rsid w:val="009513B6"/>
    <w:rsid w:val="00952A3A"/>
    <w:rsid w:val="0096193D"/>
    <w:rsid w:val="00961AE1"/>
    <w:rsid w:val="0096441A"/>
    <w:rsid w:val="00967F25"/>
    <w:rsid w:val="009829DE"/>
    <w:rsid w:val="0098334E"/>
    <w:rsid w:val="00984331"/>
    <w:rsid w:val="00987CCA"/>
    <w:rsid w:val="009931D0"/>
    <w:rsid w:val="009A4162"/>
    <w:rsid w:val="009A50D1"/>
    <w:rsid w:val="009B40A7"/>
    <w:rsid w:val="009D1BDE"/>
    <w:rsid w:val="009D3C83"/>
    <w:rsid w:val="009D4275"/>
    <w:rsid w:val="009D4A07"/>
    <w:rsid w:val="009E0564"/>
    <w:rsid w:val="009E1754"/>
    <w:rsid w:val="009E73FC"/>
    <w:rsid w:val="009F7DF7"/>
    <w:rsid w:val="00A04D3B"/>
    <w:rsid w:val="00A05F92"/>
    <w:rsid w:val="00A11FB7"/>
    <w:rsid w:val="00A15809"/>
    <w:rsid w:val="00A17827"/>
    <w:rsid w:val="00A25E7B"/>
    <w:rsid w:val="00A3015F"/>
    <w:rsid w:val="00A31BE5"/>
    <w:rsid w:val="00A34577"/>
    <w:rsid w:val="00A34D17"/>
    <w:rsid w:val="00A365FF"/>
    <w:rsid w:val="00A458FB"/>
    <w:rsid w:val="00A46397"/>
    <w:rsid w:val="00A470DD"/>
    <w:rsid w:val="00A508E9"/>
    <w:rsid w:val="00A50949"/>
    <w:rsid w:val="00A52245"/>
    <w:rsid w:val="00A57FF3"/>
    <w:rsid w:val="00A64585"/>
    <w:rsid w:val="00A671CC"/>
    <w:rsid w:val="00A779A3"/>
    <w:rsid w:val="00A82C10"/>
    <w:rsid w:val="00A927D9"/>
    <w:rsid w:val="00A93E67"/>
    <w:rsid w:val="00A95D64"/>
    <w:rsid w:val="00AA18F8"/>
    <w:rsid w:val="00AA7A93"/>
    <w:rsid w:val="00AA7E8D"/>
    <w:rsid w:val="00AB42AC"/>
    <w:rsid w:val="00AC32C7"/>
    <w:rsid w:val="00AC4EA2"/>
    <w:rsid w:val="00AD27A4"/>
    <w:rsid w:val="00AD7FFD"/>
    <w:rsid w:val="00AE4EFD"/>
    <w:rsid w:val="00AE5230"/>
    <w:rsid w:val="00AE5D8D"/>
    <w:rsid w:val="00AE62C2"/>
    <w:rsid w:val="00AF1B04"/>
    <w:rsid w:val="00AF24AE"/>
    <w:rsid w:val="00B02A55"/>
    <w:rsid w:val="00B03194"/>
    <w:rsid w:val="00B07333"/>
    <w:rsid w:val="00B07D97"/>
    <w:rsid w:val="00B119CC"/>
    <w:rsid w:val="00B12854"/>
    <w:rsid w:val="00B165A8"/>
    <w:rsid w:val="00B16FB5"/>
    <w:rsid w:val="00B17669"/>
    <w:rsid w:val="00B205C1"/>
    <w:rsid w:val="00B2463E"/>
    <w:rsid w:val="00B25E36"/>
    <w:rsid w:val="00B265A8"/>
    <w:rsid w:val="00B347EE"/>
    <w:rsid w:val="00B3645B"/>
    <w:rsid w:val="00B40750"/>
    <w:rsid w:val="00B5020C"/>
    <w:rsid w:val="00B52365"/>
    <w:rsid w:val="00B528CD"/>
    <w:rsid w:val="00B5355B"/>
    <w:rsid w:val="00B56F5D"/>
    <w:rsid w:val="00B64357"/>
    <w:rsid w:val="00B75197"/>
    <w:rsid w:val="00B80D59"/>
    <w:rsid w:val="00B832D4"/>
    <w:rsid w:val="00B8499D"/>
    <w:rsid w:val="00B86567"/>
    <w:rsid w:val="00B93DF8"/>
    <w:rsid w:val="00BA6772"/>
    <w:rsid w:val="00BB1275"/>
    <w:rsid w:val="00BB4B07"/>
    <w:rsid w:val="00BB55C8"/>
    <w:rsid w:val="00BB62F2"/>
    <w:rsid w:val="00BB6605"/>
    <w:rsid w:val="00BB6921"/>
    <w:rsid w:val="00BC14F4"/>
    <w:rsid w:val="00BC1D35"/>
    <w:rsid w:val="00BC414D"/>
    <w:rsid w:val="00BC5E81"/>
    <w:rsid w:val="00BC7391"/>
    <w:rsid w:val="00BD0983"/>
    <w:rsid w:val="00BD2CC6"/>
    <w:rsid w:val="00BD4DF0"/>
    <w:rsid w:val="00BD4EEE"/>
    <w:rsid w:val="00BD6B61"/>
    <w:rsid w:val="00BE302F"/>
    <w:rsid w:val="00BE43DD"/>
    <w:rsid w:val="00BE4446"/>
    <w:rsid w:val="00BE587E"/>
    <w:rsid w:val="00BE6E47"/>
    <w:rsid w:val="00BE79A5"/>
    <w:rsid w:val="00BE7B32"/>
    <w:rsid w:val="00BE7CFE"/>
    <w:rsid w:val="00BF114E"/>
    <w:rsid w:val="00BF37AD"/>
    <w:rsid w:val="00BF75A1"/>
    <w:rsid w:val="00C00975"/>
    <w:rsid w:val="00C019CA"/>
    <w:rsid w:val="00C03970"/>
    <w:rsid w:val="00C0523A"/>
    <w:rsid w:val="00C104F2"/>
    <w:rsid w:val="00C114DF"/>
    <w:rsid w:val="00C20F51"/>
    <w:rsid w:val="00C30185"/>
    <w:rsid w:val="00C352C8"/>
    <w:rsid w:val="00C415F0"/>
    <w:rsid w:val="00C436DE"/>
    <w:rsid w:val="00C445BC"/>
    <w:rsid w:val="00C47E84"/>
    <w:rsid w:val="00C518F7"/>
    <w:rsid w:val="00C54403"/>
    <w:rsid w:val="00C64129"/>
    <w:rsid w:val="00C736C1"/>
    <w:rsid w:val="00C84BCB"/>
    <w:rsid w:val="00CA075E"/>
    <w:rsid w:val="00CA1BBE"/>
    <w:rsid w:val="00CA24CF"/>
    <w:rsid w:val="00CA2CB1"/>
    <w:rsid w:val="00CC1AB1"/>
    <w:rsid w:val="00CC4CE6"/>
    <w:rsid w:val="00CD763D"/>
    <w:rsid w:val="00CE1296"/>
    <w:rsid w:val="00CE1944"/>
    <w:rsid w:val="00CE2F0B"/>
    <w:rsid w:val="00CE7360"/>
    <w:rsid w:val="00CF4AC7"/>
    <w:rsid w:val="00D02BDF"/>
    <w:rsid w:val="00D06BAF"/>
    <w:rsid w:val="00D12228"/>
    <w:rsid w:val="00D13806"/>
    <w:rsid w:val="00D14063"/>
    <w:rsid w:val="00D1428F"/>
    <w:rsid w:val="00D1713D"/>
    <w:rsid w:val="00D47055"/>
    <w:rsid w:val="00D56C4F"/>
    <w:rsid w:val="00D64C85"/>
    <w:rsid w:val="00D64E8F"/>
    <w:rsid w:val="00D667F2"/>
    <w:rsid w:val="00D72D3A"/>
    <w:rsid w:val="00D840BC"/>
    <w:rsid w:val="00D864F6"/>
    <w:rsid w:val="00D90476"/>
    <w:rsid w:val="00D94CCC"/>
    <w:rsid w:val="00DA5741"/>
    <w:rsid w:val="00DC08CF"/>
    <w:rsid w:val="00DC2501"/>
    <w:rsid w:val="00DD1E0A"/>
    <w:rsid w:val="00DD4880"/>
    <w:rsid w:val="00DE01FC"/>
    <w:rsid w:val="00DE5986"/>
    <w:rsid w:val="00DF0FC9"/>
    <w:rsid w:val="00DF3D5F"/>
    <w:rsid w:val="00DF59F0"/>
    <w:rsid w:val="00E00135"/>
    <w:rsid w:val="00E00E39"/>
    <w:rsid w:val="00E02CBA"/>
    <w:rsid w:val="00E0341D"/>
    <w:rsid w:val="00E05785"/>
    <w:rsid w:val="00E10A25"/>
    <w:rsid w:val="00E12304"/>
    <w:rsid w:val="00E164F4"/>
    <w:rsid w:val="00E23D76"/>
    <w:rsid w:val="00E251E5"/>
    <w:rsid w:val="00E263DB"/>
    <w:rsid w:val="00E32261"/>
    <w:rsid w:val="00E33DAF"/>
    <w:rsid w:val="00E432A1"/>
    <w:rsid w:val="00E4387E"/>
    <w:rsid w:val="00E44AF8"/>
    <w:rsid w:val="00E52D76"/>
    <w:rsid w:val="00E73882"/>
    <w:rsid w:val="00E738BB"/>
    <w:rsid w:val="00E74170"/>
    <w:rsid w:val="00E76528"/>
    <w:rsid w:val="00E82DB3"/>
    <w:rsid w:val="00E83E5E"/>
    <w:rsid w:val="00E9180D"/>
    <w:rsid w:val="00E9252B"/>
    <w:rsid w:val="00E93F0F"/>
    <w:rsid w:val="00E97458"/>
    <w:rsid w:val="00EA03CA"/>
    <w:rsid w:val="00EA55E1"/>
    <w:rsid w:val="00EB01AA"/>
    <w:rsid w:val="00EB078E"/>
    <w:rsid w:val="00EB37D3"/>
    <w:rsid w:val="00EB62B3"/>
    <w:rsid w:val="00EC0D9B"/>
    <w:rsid w:val="00EC15E8"/>
    <w:rsid w:val="00EC3D4F"/>
    <w:rsid w:val="00EC7015"/>
    <w:rsid w:val="00ED1580"/>
    <w:rsid w:val="00ED52DE"/>
    <w:rsid w:val="00ED55F9"/>
    <w:rsid w:val="00EE0414"/>
    <w:rsid w:val="00EE2F2F"/>
    <w:rsid w:val="00EF0892"/>
    <w:rsid w:val="00EF2373"/>
    <w:rsid w:val="00EF4F43"/>
    <w:rsid w:val="00F040F2"/>
    <w:rsid w:val="00F05004"/>
    <w:rsid w:val="00F17757"/>
    <w:rsid w:val="00F2278A"/>
    <w:rsid w:val="00F2403F"/>
    <w:rsid w:val="00F27469"/>
    <w:rsid w:val="00F33C2C"/>
    <w:rsid w:val="00F35398"/>
    <w:rsid w:val="00F438A8"/>
    <w:rsid w:val="00F47773"/>
    <w:rsid w:val="00F5389A"/>
    <w:rsid w:val="00F6047C"/>
    <w:rsid w:val="00F716A6"/>
    <w:rsid w:val="00F71DBD"/>
    <w:rsid w:val="00F767FB"/>
    <w:rsid w:val="00F819D6"/>
    <w:rsid w:val="00F8317A"/>
    <w:rsid w:val="00F8466A"/>
    <w:rsid w:val="00F86162"/>
    <w:rsid w:val="00FA1F73"/>
    <w:rsid w:val="00FA4119"/>
    <w:rsid w:val="00FA75F7"/>
    <w:rsid w:val="00FB4781"/>
    <w:rsid w:val="00FB70CE"/>
    <w:rsid w:val="00FC5034"/>
    <w:rsid w:val="00FC50C1"/>
    <w:rsid w:val="00FD0ABD"/>
    <w:rsid w:val="00FD2C39"/>
    <w:rsid w:val="00FD62EF"/>
    <w:rsid w:val="00FE2A7D"/>
    <w:rsid w:val="00FF6973"/>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2D76"/>
  <w15:docId w15:val="{ABF54802-3C52-41C3-82FF-80827FBCE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algun Gothic"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4E32"/>
    <w:pPr>
      <w:spacing w:after="200" w:line="276" w:lineRule="auto"/>
    </w:pPr>
    <w:rPr>
      <w:sz w:val="22"/>
      <w:szCs w:val="22"/>
    </w:rPr>
  </w:style>
  <w:style w:type="paragraph" w:styleId="1">
    <w:name w:val="heading 1"/>
    <w:basedOn w:val="a"/>
    <w:next w:val="a"/>
    <w:link w:val="10"/>
    <w:uiPriority w:val="9"/>
    <w:qFormat/>
    <w:pPr>
      <w:keepNext/>
      <w:spacing w:before="240" w:after="60"/>
      <w:outlineLvl w:val="0"/>
    </w:pPr>
    <w:rPr>
      <w:rFonts w:ascii="Calibri Light" w:hAnsi="Calibri Light"/>
      <w:b/>
      <w:bCs/>
      <w:kern w:val="2"/>
      <w:sz w:val="32"/>
      <w:szCs w:val="32"/>
    </w:rPr>
  </w:style>
  <w:style w:type="paragraph" w:styleId="2">
    <w:name w:val="heading 2"/>
    <w:basedOn w:val="a"/>
    <w:next w:val="a"/>
    <w:link w:val="20"/>
    <w:semiHidden/>
    <w:unhideWhenUsed/>
    <w:qFormat/>
    <w:pPr>
      <w:keepNext/>
      <w:widowControl w:val="0"/>
      <w:spacing w:before="240" w:after="60" w:line="240" w:lineRule="auto"/>
      <w:outlineLvl w:val="1"/>
    </w:pPr>
    <w:rPr>
      <w:rFonts w:ascii="Calibri Light" w:hAnsi="Calibri Light"/>
      <w:b/>
      <w:bCs/>
      <w:i/>
      <w:iCs/>
      <w:kern w:val="2"/>
      <w:sz w:val="28"/>
      <w:szCs w:val="28"/>
      <w:lang w:eastAsia="ar-SA"/>
    </w:rPr>
  </w:style>
  <w:style w:type="paragraph" w:styleId="3">
    <w:name w:val="heading 3"/>
    <w:basedOn w:val="a"/>
    <w:next w:val="a"/>
    <w:link w:val="30"/>
    <w:qFormat/>
    <w:pPr>
      <w:keepNext/>
      <w:spacing w:before="240" w:after="60" w:line="240" w:lineRule="auto"/>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uiPriority w:val="99"/>
    <w:semiHidden/>
    <w:unhideWhenUsed/>
    <w:qFormat/>
    <w:rPr>
      <w:vertAlign w:val="superscript"/>
    </w:rPr>
  </w:style>
  <w:style w:type="character" w:styleId="a4">
    <w:name w:val="footnote reference"/>
    <w:rPr>
      <w:vertAlign w:val="superscript"/>
    </w:rPr>
  </w:style>
  <w:style w:type="character" w:styleId="a5">
    <w:name w:val="annotation reference"/>
    <w:uiPriority w:val="99"/>
    <w:semiHidden/>
    <w:unhideWhenUsed/>
    <w:qFormat/>
    <w:rPr>
      <w:sz w:val="16"/>
      <w:szCs w:val="16"/>
    </w:rPr>
  </w:style>
  <w:style w:type="character" w:styleId="a6">
    <w:name w:val="Hyperlink"/>
    <w:uiPriority w:val="99"/>
    <w:unhideWhenUsed/>
    <w:rPr>
      <w:color w:val="0000FF"/>
      <w:u w:val="single"/>
    </w:rPr>
  </w:style>
  <w:style w:type="character" w:styleId="a7">
    <w:name w:val="Strong"/>
    <w:uiPriority w:val="22"/>
    <w:qFormat/>
    <w:rPr>
      <w:b/>
      <w:bCs/>
    </w:rPr>
  </w:style>
  <w:style w:type="character" w:customStyle="1" w:styleId="20">
    <w:name w:val="Заголовок 2 Знак"/>
    <w:link w:val="2"/>
    <w:semiHidden/>
    <w:qFormat/>
    <w:rPr>
      <w:rFonts w:ascii="Calibri Light" w:eastAsia="Times New Roman" w:hAnsi="Calibri Light" w:cs="Times New Roman"/>
      <w:b/>
      <w:bCs/>
      <w:i/>
      <w:iCs/>
      <w:kern w:val="2"/>
      <w:sz w:val="28"/>
      <w:szCs w:val="28"/>
      <w:lang w:eastAsia="ar-SA"/>
    </w:rPr>
  </w:style>
  <w:style w:type="character" w:customStyle="1" w:styleId="30">
    <w:name w:val="Заголовок 3 Знак"/>
    <w:link w:val="3"/>
    <w:qFormat/>
    <w:rPr>
      <w:rFonts w:ascii="Arial" w:eastAsia="Times New Roman" w:hAnsi="Arial" w:cs="Arial"/>
      <w:b/>
      <w:bCs/>
      <w:sz w:val="26"/>
      <w:szCs w:val="26"/>
    </w:rPr>
  </w:style>
  <w:style w:type="character" w:customStyle="1" w:styleId="a8">
    <w:name w:val="Основной текст Знак"/>
    <w:link w:val="a9"/>
    <w:qFormat/>
    <w:locked/>
    <w:rPr>
      <w:bCs/>
      <w:iCs/>
      <w:kern w:val="2"/>
      <w:sz w:val="24"/>
      <w:szCs w:val="24"/>
      <w:lang w:eastAsia="ar-SA"/>
    </w:rPr>
  </w:style>
  <w:style w:type="character" w:customStyle="1" w:styleId="11">
    <w:name w:val="Основной текст Знак1"/>
    <w:basedOn w:val="a0"/>
    <w:uiPriority w:val="99"/>
    <w:semiHidden/>
    <w:qFormat/>
  </w:style>
  <w:style w:type="character" w:customStyle="1" w:styleId="aa">
    <w:name w:val="Основной текст с отступом Знак"/>
    <w:link w:val="ab"/>
    <w:qFormat/>
    <w:rPr>
      <w:rFonts w:ascii="Times New Roman" w:eastAsia="Times New Roman" w:hAnsi="Times New Roman" w:cs="Times New Roman"/>
      <w:kern w:val="2"/>
      <w:sz w:val="20"/>
      <w:szCs w:val="20"/>
      <w:lang w:eastAsia="ar-SA"/>
    </w:rPr>
  </w:style>
  <w:style w:type="character" w:customStyle="1" w:styleId="ac">
    <w:name w:val="Текст выноски Знак"/>
    <w:link w:val="ad"/>
    <w:semiHidden/>
    <w:qFormat/>
    <w:rPr>
      <w:rFonts w:ascii="Tahoma" w:eastAsia="Times New Roman" w:hAnsi="Tahoma" w:cs="Tahoma"/>
      <w:kern w:val="2"/>
      <w:sz w:val="16"/>
      <w:szCs w:val="16"/>
      <w:lang w:eastAsia="ar-SA"/>
    </w:rPr>
  </w:style>
  <w:style w:type="character" w:customStyle="1" w:styleId="ae">
    <w:name w:val="Верхний колонтитул Знак"/>
    <w:link w:val="af"/>
    <w:qFormat/>
    <w:rPr>
      <w:rFonts w:ascii="Times New Roman" w:eastAsia="Times New Roman" w:hAnsi="Times New Roman" w:cs="Times New Roman"/>
      <w:kern w:val="2"/>
      <w:sz w:val="20"/>
      <w:szCs w:val="20"/>
      <w:lang w:eastAsia="ar-SA"/>
    </w:rPr>
  </w:style>
  <w:style w:type="character" w:customStyle="1" w:styleId="af0">
    <w:name w:val="Нижний колонтитул Знак"/>
    <w:link w:val="af1"/>
    <w:uiPriority w:val="99"/>
    <w:qFormat/>
    <w:rPr>
      <w:rFonts w:ascii="Times New Roman" w:eastAsia="Times New Roman" w:hAnsi="Times New Roman" w:cs="Times New Roman"/>
      <w:kern w:val="2"/>
      <w:sz w:val="20"/>
      <w:szCs w:val="20"/>
      <w:lang w:eastAsia="ar-SA"/>
    </w:rPr>
  </w:style>
  <w:style w:type="character" w:customStyle="1" w:styleId="FontStyle64">
    <w:name w:val="Font Style64"/>
    <w:uiPriority w:val="99"/>
    <w:qFormat/>
    <w:rPr>
      <w:rFonts w:ascii="Times New Roman" w:hAnsi="Times New Roman" w:cs="Times New Roman"/>
      <w:sz w:val="24"/>
      <w:szCs w:val="24"/>
    </w:rPr>
  </w:style>
  <w:style w:type="character" w:customStyle="1" w:styleId="21">
    <w:name w:val="Основной текст (2)_"/>
    <w:link w:val="22"/>
    <w:qFormat/>
    <w:rPr>
      <w:sz w:val="32"/>
      <w:szCs w:val="32"/>
      <w:shd w:val="clear" w:color="auto" w:fill="FFFFFF"/>
    </w:rPr>
  </w:style>
  <w:style w:type="character" w:customStyle="1" w:styleId="ConsPlusNormal">
    <w:name w:val="ConsPlusNormal Знак"/>
    <w:link w:val="ConsPlusNormal0"/>
    <w:qFormat/>
    <w:locked/>
    <w:rPr>
      <w:rFonts w:ascii="Arial" w:eastAsia="Arial" w:hAnsi="Arial"/>
      <w:kern w:val="2"/>
      <w:lang w:eastAsia="ar-SA" w:bidi="ar-SA"/>
    </w:rPr>
  </w:style>
  <w:style w:type="character" w:customStyle="1" w:styleId="af2">
    <w:name w:val="Абзац списка Знак"/>
    <w:link w:val="af3"/>
    <w:uiPriority w:val="34"/>
    <w:qFormat/>
    <w:locked/>
    <w:rPr>
      <w:rFonts w:ascii="Calibri" w:eastAsia="Times New Roman" w:hAnsi="Calibri" w:cs="Times New Roman"/>
    </w:rPr>
  </w:style>
  <w:style w:type="character" w:customStyle="1" w:styleId="af4">
    <w:name w:val="Обычный (Интернет) Знак"/>
    <w:link w:val="af5"/>
    <w:uiPriority w:val="99"/>
    <w:qFormat/>
    <w:locked/>
    <w:rPr>
      <w:rFonts w:ascii="Times New Roman" w:eastAsia="Times New Roman" w:hAnsi="Times New Roman" w:cs="Times New Roman"/>
      <w:kern w:val="2"/>
      <w:sz w:val="24"/>
      <w:szCs w:val="24"/>
      <w:lang w:eastAsia="ar-SA"/>
    </w:rPr>
  </w:style>
  <w:style w:type="character" w:customStyle="1" w:styleId="23">
    <w:name w:val="Основной текст 2 Знак"/>
    <w:link w:val="24"/>
    <w:qFormat/>
    <w:rPr>
      <w:rFonts w:ascii="Times New Roman" w:eastAsia="Times New Roman" w:hAnsi="Times New Roman" w:cs="Times New Roman"/>
      <w:kern w:val="2"/>
      <w:sz w:val="20"/>
      <w:szCs w:val="20"/>
      <w:lang w:eastAsia="ar-SA"/>
    </w:rPr>
  </w:style>
  <w:style w:type="character" w:customStyle="1" w:styleId="af6">
    <w:name w:val="Текст сноски Знак"/>
    <w:link w:val="af7"/>
    <w:uiPriority w:val="99"/>
    <w:semiHidden/>
    <w:qFormat/>
    <w:rPr>
      <w:sz w:val="20"/>
      <w:szCs w:val="20"/>
    </w:rPr>
  </w:style>
  <w:style w:type="character" w:customStyle="1" w:styleId="af8">
    <w:name w:val="Без интервала Знак"/>
    <w:link w:val="af9"/>
    <w:uiPriority w:val="99"/>
    <w:qFormat/>
    <w:rPr>
      <w:rFonts w:ascii="Liberation Serif" w:eastAsia="SimSun" w:hAnsi="Liberation Serif" w:cs="Mangal"/>
      <w:color w:val="00000A"/>
      <w:sz w:val="24"/>
      <w:szCs w:val="21"/>
      <w:lang w:eastAsia="zh-CN" w:bidi="hi-IN"/>
    </w:rPr>
  </w:style>
  <w:style w:type="character" w:customStyle="1" w:styleId="10">
    <w:name w:val="Заголовок 1 Знак"/>
    <w:link w:val="1"/>
    <w:uiPriority w:val="9"/>
    <w:qFormat/>
    <w:rPr>
      <w:rFonts w:ascii="Calibri Light" w:eastAsia="Times New Roman" w:hAnsi="Calibri Light" w:cs="Times New Roman"/>
      <w:b/>
      <w:bCs/>
      <w:kern w:val="2"/>
      <w:sz w:val="32"/>
      <w:szCs w:val="32"/>
    </w:rPr>
  </w:style>
  <w:style w:type="character" w:customStyle="1" w:styleId="afa">
    <w:name w:val="Текст примечания Знак"/>
    <w:basedOn w:val="a0"/>
    <w:link w:val="afb"/>
    <w:uiPriority w:val="99"/>
    <w:semiHidden/>
    <w:qFormat/>
  </w:style>
  <w:style w:type="character" w:customStyle="1" w:styleId="afc">
    <w:name w:val="Тема примечания Знак"/>
    <w:link w:val="afd"/>
    <w:uiPriority w:val="99"/>
    <w:semiHidden/>
    <w:qFormat/>
    <w:rPr>
      <w:b/>
      <w:bCs/>
    </w:rPr>
  </w:style>
  <w:style w:type="character" w:styleId="afe">
    <w:name w:val="Unresolved Mention"/>
    <w:basedOn w:val="a0"/>
    <w:uiPriority w:val="99"/>
    <w:semiHidden/>
    <w:unhideWhenUsed/>
    <w:qFormat/>
    <w:rsid w:val="001A1781"/>
    <w:rPr>
      <w:color w:val="605E5C"/>
      <w:shd w:val="clear" w:color="auto" w:fill="E1DFDD"/>
    </w:rPr>
  </w:style>
  <w:style w:type="character" w:customStyle="1" w:styleId="commoditynomenclatureid">
    <w:name w:val="commodity_nomenclature_id"/>
    <w:basedOn w:val="a0"/>
    <w:qFormat/>
    <w:rsid w:val="00DB0506"/>
  </w:style>
  <w:style w:type="character" w:styleId="aff">
    <w:name w:val="Emphasis"/>
    <w:qFormat/>
    <w:rPr>
      <w:i/>
      <w:iCs/>
    </w:rPr>
  </w:style>
  <w:style w:type="paragraph" w:styleId="aff0">
    <w:name w:val="Title"/>
    <w:basedOn w:val="a"/>
    <w:next w:val="a9"/>
    <w:qFormat/>
    <w:pPr>
      <w:keepNext/>
      <w:spacing w:before="240" w:after="120"/>
    </w:pPr>
    <w:rPr>
      <w:rFonts w:ascii="Liberation Sans" w:eastAsia="Noto Sans CJK SC" w:hAnsi="Liberation Sans" w:cs="Lohit Devanagari"/>
      <w:sz w:val="28"/>
      <w:szCs w:val="28"/>
    </w:rPr>
  </w:style>
  <w:style w:type="paragraph" w:styleId="a9">
    <w:name w:val="Body Text"/>
    <w:basedOn w:val="a"/>
    <w:link w:val="a8"/>
    <w:pPr>
      <w:spacing w:before="60" w:after="60" w:line="240" w:lineRule="auto"/>
      <w:jc w:val="both"/>
    </w:pPr>
    <w:rPr>
      <w:bCs/>
      <w:iCs/>
      <w:kern w:val="2"/>
      <w:sz w:val="24"/>
      <w:szCs w:val="24"/>
      <w:lang w:eastAsia="ar-SA"/>
    </w:rPr>
  </w:style>
  <w:style w:type="paragraph" w:styleId="aff1">
    <w:name w:val="List"/>
    <w:basedOn w:val="a9"/>
    <w:rPr>
      <w:rFonts w:cs="Lohit Devanagari"/>
    </w:rPr>
  </w:style>
  <w:style w:type="paragraph" w:styleId="aff2">
    <w:name w:val="caption"/>
    <w:basedOn w:val="a"/>
    <w:qFormat/>
    <w:pPr>
      <w:suppressLineNumbers/>
      <w:spacing w:before="120" w:after="120"/>
    </w:pPr>
    <w:rPr>
      <w:rFonts w:cs="Lohit Devanagari"/>
      <w:i/>
      <w:iCs/>
      <w:sz w:val="24"/>
      <w:szCs w:val="24"/>
    </w:rPr>
  </w:style>
  <w:style w:type="paragraph" w:styleId="aff3">
    <w:name w:val="index heading"/>
    <w:basedOn w:val="a"/>
    <w:qFormat/>
    <w:pPr>
      <w:suppressLineNumbers/>
    </w:pPr>
    <w:rPr>
      <w:rFonts w:cs="Lohit Devanagari"/>
    </w:rPr>
  </w:style>
  <w:style w:type="paragraph" w:styleId="ad">
    <w:name w:val="Balloon Text"/>
    <w:basedOn w:val="a"/>
    <w:link w:val="ac"/>
    <w:semiHidden/>
    <w:qFormat/>
    <w:pPr>
      <w:widowControl w:val="0"/>
      <w:spacing w:after="0" w:line="240" w:lineRule="auto"/>
    </w:pPr>
    <w:rPr>
      <w:rFonts w:ascii="Tahoma" w:hAnsi="Tahoma"/>
      <w:kern w:val="2"/>
      <w:sz w:val="16"/>
      <w:szCs w:val="16"/>
      <w:lang w:eastAsia="ar-SA"/>
    </w:rPr>
  </w:style>
  <w:style w:type="paragraph" w:styleId="24">
    <w:name w:val="Body Text 2"/>
    <w:basedOn w:val="a"/>
    <w:link w:val="23"/>
    <w:qFormat/>
    <w:pPr>
      <w:widowControl w:val="0"/>
      <w:spacing w:after="120" w:line="480" w:lineRule="auto"/>
    </w:pPr>
    <w:rPr>
      <w:rFonts w:ascii="Times New Roman" w:hAnsi="Times New Roman"/>
      <w:kern w:val="2"/>
      <w:sz w:val="20"/>
      <w:szCs w:val="20"/>
      <w:lang w:eastAsia="ar-SA"/>
    </w:rPr>
  </w:style>
  <w:style w:type="paragraph" w:styleId="afb">
    <w:name w:val="annotation text"/>
    <w:basedOn w:val="a"/>
    <w:link w:val="afa"/>
    <w:uiPriority w:val="99"/>
    <w:semiHidden/>
    <w:unhideWhenUsed/>
    <w:qFormat/>
    <w:rPr>
      <w:sz w:val="20"/>
      <w:szCs w:val="20"/>
    </w:rPr>
  </w:style>
  <w:style w:type="paragraph" w:styleId="afd">
    <w:name w:val="annotation subject"/>
    <w:basedOn w:val="afb"/>
    <w:next w:val="afb"/>
    <w:link w:val="afc"/>
    <w:uiPriority w:val="99"/>
    <w:semiHidden/>
    <w:unhideWhenUsed/>
    <w:qFormat/>
    <w:rPr>
      <w:b/>
      <w:bCs/>
    </w:rPr>
  </w:style>
  <w:style w:type="paragraph" w:styleId="af7">
    <w:name w:val="footnote text"/>
    <w:basedOn w:val="a"/>
    <w:link w:val="af6"/>
    <w:uiPriority w:val="99"/>
    <w:semiHidden/>
    <w:unhideWhenUsed/>
    <w:pPr>
      <w:spacing w:after="0" w:line="240" w:lineRule="auto"/>
    </w:pPr>
    <w:rPr>
      <w:sz w:val="20"/>
      <w:szCs w:val="20"/>
    </w:rPr>
  </w:style>
  <w:style w:type="paragraph" w:customStyle="1" w:styleId="aff4">
    <w:name w:val="Колонтитул"/>
    <w:basedOn w:val="a"/>
    <w:qFormat/>
  </w:style>
  <w:style w:type="paragraph" w:styleId="af">
    <w:name w:val="header"/>
    <w:basedOn w:val="a"/>
    <w:link w:val="ae"/>
    <w:pPr>
      <w:widowControl w:val="0"/>
      <w:tabs>
        <w:tab w:val="center" w:pos="4677"/>
        <w:tab w:val="right" w:pos="9355"/>
      </w:tabs>
      <w:spacing w:after="0" w:line="240" w:lineRule="auto"/>
    </w:pPr>
    <w:rPr>
      <w:rFonts w:ascii="Times New Roman" w:hAnsi="Times New Roman"/>
      <w:kern w:val="2"/>
      <w:sz w:val="20"/>
      <w:szCs w:val="20"/>
      <w:lang w:eastAsia="ar-SA"/>
    </w:rPr>
  </w:style>
  <w:style w:type="paragraph" w:styleId="ab">
    <w:name w:val="Body Text Indent"/>
    <w:basedOn w:val="a"/>
    <w:link w:val="aa"/>
    <w:pPr>
      <w:widowControl w:val="0"/>
      <w:spacing w:after="120" w:line="240" w:lineRule="auto"/>
      <w:ind w:left="283"/>
    </w:pPr>
    <w:rPr>
      <w:rFonts w:ascii="Times New Roman" w:hAnsi="Times New Roman"/>
      <w:kern w:val="2"/>
      <w:sz w:val="20"/>
      <w:szCs w:val="20"/>
      <w:lang w:eastAsia="ar-SA"/>
    </w:rPr>
  </w:style>
  <w:style w:type="paragraph" w:styleId="af1">
    <w:name w:val="footer"/>
    <w:basedOn w:val="a"/>
    <w:link w:val="af0"/>
    <w:uiPriority w:val="99"/>
    <w:pPr>
      <w:widowControl w:val="0"/>
      <w:tabs>
        <w:tab w:val="center" w:pos="4677"/>
        <w:tab w:val="right" w:pos="9355"/>
      </w:tabs>
      <w:spacing w:after="0" w:line="240" w:lineRule="auto"/>
    </w:pPr>
    <w:rPr>
      <w:rFonts w:ascii="Times New Roman" w:hAnsi="Times New Roman"/>
      <w:kern w:val="2"/>
      <w:sz w:val="20"/>
      <w:szCs w:val="20"/>
      <w:lang w:eastAsia="ar-SA"/>
    </w:rPr>
  </w:style>
  <w:style w:type="paragraph" w:styleId="af5">
    <w:name w:val="Normal (Web)"/>
    <w:basedOn w:val="a"/>
    <w:link w:val="af4"/>
    <w:uiPriority w:val="99"/>
    <w:qFormat/>
    <w:pPr>
      <w:spacing w:before="100" w:after="100" w:line="240" w:lineRule="auto"/>
    </w:pPr>
    <w:rPr>
      <w:rFonts w:ascii="Times New Roman" w:hAnsi="Times New Roman"/>
      <w:kern w:val="2"/>
      <w:sz w:val="24"/>
      <w:szCs w:val="24"/>
      <w:lang w:eastAsia="ar-SA"/>
    </w:rPr>
  </w:style>
  <w:style w:type="paragraph" w:customStyle="1" w:styleId="ConsPlusNormal0">
    <w:name w:val="ConsPlusNormal"/>
    <w:link w:val="ConsPlusNormal"/>
    <w:qFormat/>
    <w:pPr>
      <w:widowControl w:val="0"/>
      <w:ind w:firstLine="720"/>
    </w:pPr>
    <w:rPr>
      <w:rFonts w:ascii="Arial" w:eastAsia="Arial" w:hAnsi="Arial"/>
      <w:kern w:val="2"/>
      <w:lang w:eastAsia="ar-SA"/>
    </w:rPr>
  </w:style>
  <w:style w:type="paragraph" w:styleId="af3">
    <w:name w:val="List Paragraph"/>
    <w:basedOn w:val="a"/>
    <w:link w:val="af2"/>
    <w:uiPriority w:val="34"/>
    <w:qFormat/>
    <w:pPr>
      <w:ind w:left="720"/>
      <w:contextualSpacing/>
    </w:pPr>
    <w:rPr>
      <w:sz w:val="20"/>
      <w:szCs w:val="20"/>
    </w:rPr>
  </w:style>
  <w:style w:type="paragraph" w:customStyle="1" w:styleId="110">
    <w:name w:val="Обычный11"/>
    <w:qFormat/>
    <w:pPr>
      <w:widowControl w:val="0"/>
      <w:spacing w:before="100" w:after="100"/>
    </w:pPr>
    <w:rPr>
      <w:rFonts w:ascii="Times New Roman" w:hAnsi="Times New Roman"/>
      <w:sz w:val="24"/>
    </w:rPr>
  </w:style>
  <w:style w:type="paragraph" w:customStyle="1" w:styleId="22">
    <w:name w:val="Основной текст (2)"/>
    <w:basedOn w:val="a"/>
    <w:link w:val="21"/>
    <w:qFormat/>
    <w:pPr>
      <w:widowControl w:val="0"/>
      <w:shd w:val="clear" w:color="auto" w:fill="FFFFFF"/>
      <w:spacing w:before="380" w:after="0" w:line="370" w:lineRule="exact"/>
    </w:pPr>
    <w:rPr>
      <w:sz w:val="32"/>
      <w:szCs w:val="32"/>
    </w:rPr>
  </w:style>
  <w:style w:type="paragraph" w:customStyle="1" w:styleId="ConsPlusTitle">
    <w:name w:val="ConsPlusTitle"/>
    <w:qFormat/>
    <w:rPr>
      <w:rFonts w:ascii="Times New Roman" w:hAnsi="Times New Roman"/>
      <w:b/>
      <w:bCs/>
      <w:sz w:val="24"/>
      <w:szCs w:val="24"/>
    </w:rPr>
  </w:style>
  <w:style w:type="paragraph" w:styleId="af9">
    <w:name w:val="No Spacing"/>
    <w:link w:val="af8"/>
    <w:uiPriority w:val="99"/>
    <w:qFormat/>
    <w:pPr>
      <w:widowControl w:val="0"/>
    </w:pPr>
    <w:rPr>
      <w:rFonts w:ascii="Liberation Serif" w:eastAsia="SimSun" w:hAnsi="Liberation Serif" w:cs="Mangal"/>
      <w:color w:val="00000A"/>
      <w:sz w:val="24"/>
      <w:szCs w:val="21"/>
      <w:lang w:eastAsia="zh-CN" w:bidi="hi-IN"/>
    </w:rPr>
  </w:style>
  <w:style w:type="paragraph" w:styleId="aff5">
    <w:name w:val="Revision"/>
    <w:uiPriority w:val="99"/>
    <w:semiHidden/>
    <w:qFormat/>
    <w:rsid w:val="00530D0B"/>
    <w:rPr>
      <w:sz w:val="22"/>
      <w:szCs w:val="22"/>
    </w:rPr>
  </w:style>
  <w:style w:type="paragraph" w:customStyle="1" w:styleId="aff6">
    <w:name w:val="Содержимое таблицы"/>
    <w:basedOn w:val="a"/>
    <w:qFormat/>
    <w:pPr>
      <w:widowControl w:val="0"/>
      <w:suppressLineNumbers/>
    </w:pPr>
  </w:style>
  <w:style w:type="paragraph" w:customStyle="1" w:styleId="aff7">
    <w:name w:val="Заголовок таблицы"/>
    <w:basedOn w:val="aff6"/>
    <w:qFormat/>
    <w:pPr>
      <w:jc w:val="center"/>
    </w:pPr>
    <w:rPr>
      <w:b/>
      <w:bCs/>
    </w:rPr>
  </w:style>
  <w:style w:type="table" w:styleId="aff8">
    <w:name w:val="Table Grid"/>
    <w:basedOn w:val="a1"/>
    <w:uiPriority w:val="59"/>
    <w:rsid w:val="00056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4359">
      <w:bodyDiv w:val="1"/>
      <w:marLeft w:val="0"/>
      <w:marRight w:val="0"/>
      <w:marTop w:val="0"/>
      <w:marBottom w:val="0"/>
      <w:divBdr>
        <w:top w:val="none" w:sz="0" w:space="0" w:color="auto"/>
        <w:left w:val="none" w:sz="0" w:space="0" w:color="auto"/>
        <w:bottom w:val="none" w:sz="0" w:space="0" w:color="auto"/>
        <w:right w:val="none" w:sz="0" w:space="0" w:color="auto"/>
      </w:divBdr>
    </w:div>
    <w:div w:id="18968441">
      <w:bodyDiv w:val="1"/>
      <w:marLeft w:val="0"/>
      <w:marRight w:val="0"/>
      <w:marTop w:val="0"/>
      <w:marBottom w:val="0"/>
      <w:divBdr>
        <w:top w:val="none" w:sz="0" w:space="0" w:color="auto"/>
        <w:left w:val="none" w:sz="0" w:space="0" w:color="auto"/>
        <w:bottom w:val="none" w:sz="0" w:space="0" w:color="auto"/>
        <w:right w:val="none" w:sz="0" w:space="0" w:color="auto"/>
      </w:divBdr>
      <w:divsChild>
        <w:div w:id="1753771073">
          <w:marLeft w:val="0"/>
          <w:marRight w:val="0"/>
          <w:marTop w:val="0"/>
          <w:marBottom w:val="0"/>
          <w:divBdr>
            <w:top w:val="none" w:sz="0" w:space="0" w:color="auto"/>
            <w:left w:val="none" w:sz="0" w:space="0" w:color="auto"/>
            <w:bottom w:val="none" w:sz="0" w:space="0" w:color="auto"/>
            <w:right w:val="none" w:sz="0" w:space="0" w:color="auto"/>
          </w:divBdr>
          <w:divsChild>
            <w:div w:id="297731004">
              <w:marLeft w:val="0"/>
              <w:marRight w:val="0"/>
              <w:marTop w:val="0"/>
              <w:marBottom w:val="0"/>
              <w:divBdr>
                <w:top w:val="none" w:sz="0" w:space="0" w:color="auto"/>
                <w:left w:val="none" w:sz="0" w:space="0" w:color="auto"/>
                <w:bottom w:val="none" w:sz="0" w:space="0" w:color="auto"/>
                <w:right w:val="none" w:sz="0" w:space="0" w:color="auto"/>
              </w:divBdr>
              <w:divsChild>
                <w:div w:id="583758816">
                  <w:marLeft w:val="0"/>
                  <w:marRight w:val="0"/>
                  <w:marTop w:val="0"/>
                  <w:marBottom w:val="0"/>
                  <w:divBdr>
                    <w:top w:val="none" w:sz="0" w:space="0" w:color="auto"/>
                    <w:left w:val="none" w:sz="0" w:space="0" w:color="auto"/>
                    <w:bottom w:val="none" w:sz="0" w:space="0" w:color="auto"/>
                    <w:right w:val="none" w:sz="0" w:space="0" w:color="auto"/>
                  </w:divBdr>
                </w:div>
              </w:divsChild>
            </w:div>
            <w:div w:id="964507648">
              <w:marLeft w:val="0"/>
              <w:marRight w:val="0"/>
              <w:marTop w:val="0"/>
              <w:marBottom w:val="0"/>
              <w:divBdr>
                <w:top w:val="none" w:sz="0" w:space="0" w:color="auto"/>
                <w:left w:val="none" w:sz="0" w:space="0" w:color="auto"/>
                <w:bottom w:val="none" w:sz="0" w:space="0" w:color="auto"/>
                <w:right w:val="none" w:sz="0" w:space="0" w:color="auto"/>
              </w:divBdr>
            </w:div>
          </w:divsChild>
        </w:div>
        <w:div w:id="402070822">
          <w:marLeft w:val="0"/>
          <w:marRight w:val="0"/>
          <w:marTop w:val="0"/>
          <w:marBottom w:val="0"/>
          <w:divBdr>
            <w:top w:val="none" w:sz="0" w:space="0" w:color="auto"/>
            <w:left w:val="none" w:sz="0" w:space="0" w:color="auto"/>
            <w:bottom w:val="none" w:sz="0" w:space="0" w:color="auto"/>
            <w:right w:val="none" w:sz="0" w:space="0" w:color="auto"/>
          </w:divBdr>
          <w:divsChild>
            <w:div w:id="111631469">
              <w:marLeft w:val="0"/>
              <w:marRight w:val="0"/>
              <w:marTop w:val="0"/>
              <w:marBottom w:val="0"/>
              <w:divBdr>
                <w:top w:val="none" w:sz="0" w:space="0" w:color="auto"/>
                <w:left w:val="none" w:sz="0" w:space="0" w:color="auto"/>
                <w:bottom w:val="none" w:sz="0" w:space="0" w:color="auto"/>
                <w:right w:val="none" w:sz="0" w:space="0" w:color="auto"/>
              </w:divBdr>
              <w:divsChild>
                <w:div w:id="541484186">
                  <w:marLeft w:val="0"/>
                  <w:marRight w:val="0"/>
                  <w:marTop w:val="0"/>
                  <w:marBottom w:val="0"/>
                  <w:divBdr>
                    <w:top w:val="none" w:sz="0" w:space="0" w:color="auto"/>
                    <w:left w:val="none" w:sz="0" w:space="0" w:color="auto"/>
                    <w:bottom w:val="none" w:sz="0" w:space="0" w:color="auto"/>
                    <w:right w:val="none" w:sz="0" w:space="0" w:color="auto"/>
                  </w:divBdr>
                </w:div>
              </w:divsChild>
            </w:div>
            <w:div w:id="1640918835">
              <w:marLeft w:val="0"/>
              <w:marRight w:val="0"/>
              <w:marTop w:val="0"/>
              <w:marBottom w:val="0"/>
              <w:divBdr>
                <w:top w:val="none" w:sz="0" w:space="0" w:color="auto"/>
                <w:left w:val="none" w:sz="0" w:space="0" w:color="auto"/>
                <w:bottom w:val="none" w:sz="0" w:space="0" w:color="auto"/>
                <w:right w:val="none" w:sz="0" w:space="0" w:color="auto"/>
              </w:divBdr>
            </w:div>
          </w:divsChild>
        </w:div>
        <w:div w:id="1618370340">
          <w:marLeft w:val="0"/>
          <w:marRight w:val="0"/>
          <w:marTop w:val="0"/>
          <w:marBottom w:val="0"/>
          <w:divBdr>
            <w:top w:val="none" w:sz="0" w:space="0" w:color="auto"/>
            <w:left w:val="none" w:sz="0" w:space="0" w:color="auto"/>
            <w:bottom w:val="none" w:sz="0" w:space="0" w:color="auto"/>
            <w:right w:val="none" w:sz="0" w:space="0" w:color="auto"/>
          </w:divBdr>
          <w:divsChild>
            <w:div w:id="390660949">
              <w:marLeft w:val="0"/>
              <w:marRight w:val="0"/>
              <w:marTop w:val="0"/>
              <w:marBottom w:val="0"/>
              <w:divBdr>
                <w:top w:val="none" w:sz="0" w:space="0" w:color="auto"/>
                <w:left w:val="none" w:sz="0" w:space="0" w:color="auto"/>
                <w:bottom w:val="none" w:sz="0" w:space="0" w:color="auto"/>
                <w:right w:val="none" w:sz="0" w:space="0" w:color="auto"/>
              </w:divBdr>
              <w:divsChild>
                <w:div w:id="1440181209">
                  <w:marLeft w:val="0"/>
                  <w:marRight w:val="0"/>
                  <w:marTop w:val="0"/>
                  <w:marBottom w:val="0"/>
                  <w:divBdr>
                    <w:top w:val="none" w:sz="0" w:space="0" w:color="auto"/>
                    <w:left w:val="none" w:sz="0" w:space="0" w:color="auto"/>
                    <w:bottom w:val="none" w:sz="0" w:space="0" w:color="auto"/>
                    <w:right w:val="none" w:sz="0" w:space="0" w:color="auto"/>
                  </w:divBdr>
                </w:div>
              </w:divsChild>
            </w:div>
            <w:div w:id="14756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5781">
      <w:bodyDiv w:val="1"/>
      <w:marLeft w:val="0"/>
      <w:marRight w:val="0"/>
      <w:marTop w:val="0"/>
      <w:marBottom w:val="0"/>
      <w:divBdr>
        <w:top w:val="none" w:sz="0" w:space="0" w:color="auto"/>
        <w:left w:val="none" w:sz="0" w:space="0" w:color="auto"/>
        <w:bottom w:val="none" w:sz="0" w:space="0" w:color="auto"/>
        <w:right w:val="none" w:sz="0" w:space="0" w:color="auto"/>
      </w:divBdr>
      <w:divsChild>
        <w:div w:id="1690254759">
          <w:marLeft w:val="0"/>
          <w:marRight w:val="0"/>
          <w:marTop w:val="0"/>
          <w:marBottom w:val="0"/>
          <w:divBdr>
            <w:top w:val="none" w:sz="0" w:space="0" w:color="auto"/>
            <w:left w:val="none" w:sz="0" w:space="0" w:color="auto"/>
            <w:bottom w:val="none" w:sz="0" w:space="0" w:color="auto"/>
            <w:right w:val="none" w:sz="0" w:space="0" w:color="auto"/>
          </w:divBdr>
          <w:divsChild>
            <w:div w:id="22369822">
              <w:marLeft w:val="0"/>
              <w:marRight w:val="0"/>
              <w:marTop w:val="0"/>
              <w:marBottom w:val="0"/>
              <w:divBdr>
                <w:top w:val="none" w:sz="0" w:space="0" w:color="auto"/>
                <w:left w:val="none" w:sz="0" w:space="0" w:color="auto"/>
                <w:bottom w:val="none" w:sz="0" w:space="0" w:color="auto"/>
                <w:right w:val="none" w:sz="0" w:space="0" w:color="auto"/>
              </w:divBdr>
              <w:divsChild>
                <w:div w:id="133484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364354">
          <w:marLeft w:val="0"/>
          <w:marRight w:val="0"/>
          <w:marTop w:val="0"/>
          <w:marBottom w:val="0"/>
          <w:divBdr>
            <w:top w:val="none" w:sz="0" w:space="0" w:color="auto"/>
            <w:left w:val="none" w:sz="0" w:space="0" w:color="auto"/>
            <w:bottom w:val="none" w:sz="0" w:space="0" w:color="auto"/>
            <w:right w:val="none" w:sz="0" w:space="0" w:color="auto"/>
          </w:divBdr>
          <w:divsChild>
            <w:div w:id="567880905">
              <w:marLeft w:val="0"/>
              <w:marRight w:val="0"/>
              <w:marTop w:val="0"/>
              <w:marBottom w:val="0"/>
              <w:divBdr>
                <w:top w:val="none" w:sz="0" w:space="0" w:color="auto"/>
                <w:left w:val="none" w:sz="0" w:space="0" w:color="auto"/>
                <w:bottom w:val="none" w:sz="0" w:space="0" w:color="auto"/>
                <w:right w:val="none" w:sz="0" w:space="0" w:color="auto"/>
              </w:divBdr>
              <w:divsChild>
                <w:div w:id="128426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92099">
          <w:marLeft w:val="0"/>
          <w:marRight w:val="0"/>
          <w:marTop w:val="0"/>
          <w:marBottom w:val="0"/>
          <w:divBdr>
            <w:top w:val="none" w:sz="0" w:space="0" w:color="auto"/>
            <w:left w:val="none" w:sz="0" w:space="0" w:color="auto"/>
            <w:bottom w:val="none" w:sz="0" w:space="0" w:color="auto"/>
            <w:right w:val="none" w:sz="0" w:space="0" w:color="auto"/>
          </w:divBdr>
          <w:divsChild>
            <w:div w:id="1627660733">
              <w:marLeft w:val="0"/>
              <w:marRight w:val="0"/>
              <w:marTop w:val="0"/>
              <w:marBottom w:val="0"/>
              <w:divBdr>
                <w:top w:val="none" w:sz="0" w:space="0" w:color="auto"/>
                <w:left w:val="none" w:sz="0" w:space="0" w:color="auto"/>
                <w:bottom w:val="none" w:sz="0" w:space="0" w:color="auto"/>
                <w:right w:val="none" w:sz="0" w:space="0" w:color="auto"/>
              </w:divBdr>
              <w:divsChild>
                <w:div w:id="57856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25036">
          <w:marLeft w:val="0"/>
          <w:marRight w:val="0"/>
          <w:marTop w:val="0"/>
          <w:marBottom w:val="0"/>
          <w:divBdr>
            <w:top w:val="none" w:sz="0" w:space="0" w:color="auto"/>
            <w:left w:val="none" w:sz="0" w:space="0" w:color="auto"/>
            <w:bottom w:val="none" w:sz="0" w:space="0" w:color="auto"/>
            <w:right w:val="none" w:sz="0" w:space="0" w:color="auto"/>
          </w:divBdr>
          <w:divsChild>
            <w:div w:id="1951353466">
              <w:marLeft w:val="0"/>
              <w:marRight w:val="0"/>
              <w:marTop w:val="0"/>
              <w:marBottom w:val="0"/>
              <w:divBdr>
                <w:top w:val="none" w:sz="0" w:space="0" w:color="auto"/>
                <w:left w:val="none" w:sz="0" w:space="0" w:color="auto"/>
                <w:bottom w:val="none" w:sz="0" w:space="0" w:color="auto"/>
                <w:right w:val="none" w:sz="0" w:space="0" w:color="auto"/>
              </w:divBdr>
              <w:divsChild>
                <w:div w:id="35049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13585">
          <w:marLeft w:val="0"/>
          <w:marRight w:val="0"/>
          <w:marTop w:val="0"/>
          <w:marBottom w:val="0"/>
          <w:divBdr>
            <w:top w:val="none" w:sz="0" w:space="0" w:color="auto"/>
            <w:left w:val="none" w:sz="0" w:space="0" w:color="auto"/>
            <w:bottom w:val="none" w:sz="0" w:space="0" w:color="auto"/>
            <w:right w:val="none" w:sz="0" w:space="0" w:color="auto"/>
          </w:divBdr>
          <w:divsChild>
            <w:div w:id="1074856882">
              <w:marLeft w:val="0"/>
              <w:marRight w:val="0"/>
              <w:marTop w:val="0"/>
              <w:marBottom w:val="0"/>
              <w:divBdr>
                <w:top w:val="none" w:sz="0" w:space="0" w:color="auto"/>
                <w:left w:val="none" w:sz="0" w:space="0" w:color="auto"/>
                <w:bottom w:val="none" w:sz="0" w:space="0" w:color="auto"/>
                <w:right w:val="none" w:sz="0" w:space="0" w:color="auto"/>
              </w:divBdr>
              <w:divsChild>
                <w:div w:id="274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74764">
          <w:marLeft w:val="0"/>
          <w:marRight w:val="0"/>
          <w:marTop w:val="0"/>
          <w:marBottom w:val="0"/>
          <w:divBdr>
            <w:top w:val="none" w:sz="0" w:space="0" w:color="auto"/>
            <w:left w:val="none" w:sz="0" w:space="0" w:color="auto"/>
            <w:bottom w:val="none" w:sz="0" w:space="0" w:color="auto"/>
            <w:right w:val="none" w:sz="0" w:space="0" w:color="auto"/>
          </w:divBdr>
          <w:divsChild>
            <w:div w:id="961618092">
              <w:marLeft w:val="0"/>
              <w:marRight w:val="0"/>
              <w:marTop w:val="0"/>
              <w:marBottom w:val="0"/>
              <w:divBdr>
                <w:top w:val="none" w:sz="0" w:space="0" w:color="auto"/>
                <w:left w:val="none" w:sz="0" w:space="0" w:color="auto"/>
                <w:bottom w:val="none" w:sz="0" w:space="0" w:color="auto"/>
                <w:right w:val="none" w:sz="0" w:space="0" w:color="auto"/>
              </w:divBdr>
              <w:divsChild>
                <w:div w:id="940340173">
                  <w:marLeft w:val="0"/>
                  <w:marRight w:val="0"/>
                  <w:marTop w:val="0"/>
                  <w:marBottom w:val="0"/>
                  <w:divBdr>
                    <w:top w:val="none" w:sz="0" w:space="0" w:color="auto"/>
                    <w:left w:val="none" w:sz="0" w:space="0" w:color="auto"/>
                    <w:bottom w:val="none" w:sz="0" w:space="0" w:color="auto"/>
                    <w:right w:val="none" w:sz="0" w:space="0" w:color="auto"/>
                  </w:divBdr>
                </w:div>
              </w:divsChild>
            </w:div>
            <w:div w:id="144132967">
              <w:marLeft w:val="0"/>
              <w:marRight w:val="0"/>
              <w:marTop w:val="0"/>
              <w:marBottom w:val="0"/>
              <w:divBdr>
                <w:top w:val="none" w:sz="0" w:space="0" w:color="auto"/>
                <w:left w:val="none" w:sz="0" w:space="0" w:color="auto"/>
                <w:bottom w:val="none" w:sz="0" w:space="0" w:color="auto"/>
                <w:right w:val="none" w:sz="0" w:space="0" w:color="auto"/>
              </w:divBdr>
            </w:div>
          </w:divsChild>
        </w:div>
        <w:div w:id="190193012">
          <w:marLeft w:val="0"/>
          <w:marRight w:val="0"/>
          <w:marTop w:val="0"/>
          <w:marBottom w:val="0"/>
          <w:divBdr>
            <w:top w:val="none" w:sz="0" w:space="0" w:color="auto"/>
            <w:left w:val="none" w:sz="0" w:space="0" w:color="auto"/>
            <w:bottom w:val="none" w:sz="0" w:space="0" w:color="auto"/>
            <w:right w:val="none" w:sz="0" w:space="0" w:color="auto"/>
          </w:divBdr>
          <w:divsChild>
            <w:div w:id="537933394">
              <w:marLeft w:val="0"/>
              <w:marRight w:val="0"/>
              <w:marTop w:val="0"/>
              <w:marBottom w:val="0"/>
              <w:divBdr>
                <w:top w:val="none" w:sz="0" w:space="0" w:color="auto"/>
                <w:left w:val="none" w:sz="0" w:space="0" w:color="auto"/>
                <w:bottom w:val="none" w:sz="0" w:space="0" w:color="auto"/>
                <w:right w:val="none" w:sz="0" w:space="0" w:color="auto"/>
              </w:divBdr>
              <w:divsChild>
                <w:div w:id="174845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85539">
          <w:marLeft w:val="0"/>
          <w:marRight w:val="0"/>
          <w:marTop w:val="0"/>
          <w:marBottom w:val="0"/>
          <w:divBdr>
            <w:top w:val="none" w:sz="0" w:space="0" w:color="auto"/>
            <w:left w:val="none" w:sz="0" w:space="0" w:color="auto"/>
            <w:bottom w:val="none" w:sz="0" w:space="0" w:color="auto"/>
            <w:right w:val="none" w:sz="0" w:space="0" w:color="auto"/>
          </w:divBdr>
          <w:divsChild>
            <w:div w:id="1356155531">
              <w:marLeft w:val="0"/>
              <w:marRight w:val="0"/>
              <w:marTop w:val="0"/>
              <w:marBottom w:val="0"/>
              <w:divBdr>
                <w:top w:val="none" w:sz="0" w:space="0" w:color="auto"/>
                <w:left w:val="none" w:sz="0" w:space="0" w:color="auto"/>
                <w:bottom w:val="none" w:sz="0" w:space="0" w:color="auto"/>
                <w:right w:val="none" w:sz="0" w:space="0" w:color="auto"/>
              </w:divBdr>
              <w:divsChild>
                <w:div w:id="176942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258607">
          <w:marLeft w:val="0"/>
          <w:marRight w:val="0"/>
          <w:marTop w:val="0"/>
          <w:marBottom w:val="0"/>
          <w:divBdr>
            <w:top w:val="none" w:sz="0" w:space="0" w:color="auto"/>
            <w:left w:val="none" w:sz="0" w:space="0" w:color="auto"/>
            <w:bottom w:val="none" w:sz="0" w:space="0" w:color="auto"/>
            <w:right w:val="none" w:sz="0" w:space="0" w:color="auto"/>
          </w:divBdr>
          <w:divsChild>
            <w:div w:id="1505974165">
              <w:marLeft w:val="0"/>
              <w:marRight w:val="0"/>
              <w:marTop w:val="0"/>
              <w:marBottom w:val="0"/>
              <w:divBdr>
                <w:top w:val="none" w:sz="0" w:space="0" w:color="auto"/>
                <w:left w:val="none" w:sz="0" w:space="0" w:color="auto"/>
                <w:bottom w:val="none" w:sz="0" w:space="0" w:color="auto"/>
                <w:right w:val="none" w:sz="0" w:space="0" w:color="auto"/>
              </w:divBdr>
              <w:divsChild>
                <w:div w:id="371270717">
                  <w:marLeft w:val="0"/>
                  <w:marRight w:val="0"/>
                  <w:marTop w:val="0"/>
                  <w:marBottom w:val="0"/>
                  <w:divBdr>
                    <w:top w:val="none" w:sz="0" w:space="0" w:color="auto"/>
                    <w:left w:val="none" w:sz="0" w:space="0" w:color="auto"/>
                    <w:bottom w:val="none" w:sz="0" w:space="0" w:color="auto"/>
                    <w:right w:val="none" w:sz="0" w:space="0" w:color="auto"/>
                  </w:divBdr>
                </w:div>
              </w:divsChild>
            </w:div>
            <w:div w:id="303046144">
              <w:marLeft w:val="0"/>
              <w:marRight w:val="0"/>
              <w:marTop w:val="0"/>
              <w:marBottom w:val="0"/>
              <w:divBdr>
                <w:top w:val="none" w:sz="0" w:space="0" w:color="auto"/>
                <w:left w:val="none" w:sz="0" w:space="0" w:color="auto"/>
                <w:bottom w:val="none" w:sz="0" w:space="0" w:color="auto"/>
                <w:right w:val="none" w:sz="0" w:space="0" w:color="auto"/>
              </w:divBdr>
            </w:div>
          </w:divsChild>
        </w:div>
        <w:div w:id="1798864605">
          <w:marLeft w:val="0"/>
          <w:marRight w:val="0"/>
          <w:marTop w:val="0"/>
          <w:marBottom w:val="0"/>
          <w:divBdr>
            <w:top w:val="none" w:sz="0" w:space="0" w:color="auto"/>
            <w:left w:val="none" w:sz="0" w:space="0" w:color="auto"/>
            <w:bottom w:val="none" w:sz="0" w:space="0" w:color="auto"/>
            <w:right w:val="none" w:sz="0" w:space="0" w:color="auto"/>
          </w:divBdr>
          <w:divsChild>
            <w:div w:id="1218861284">
              <w:marLeft w:val="0"/>
              <w:marRight w:val="0"/>
              <w:marTop w:val="0"/>
              <w:marBottom w:val="0"/>
              <w:divBdr>
                <w:top w:val="none" w:sz="0" w:space="0" w:color="auto"/>
                <w:left w:val="none" w:sz="0" w:space="0" w:color="auto"/>
                <w:bottom w:val="none" w:sz="0" w:space="0" w:color="auto"/>
                <w:right w:val="none" w:sz="0" w:space="0" w:color="auto"/>
              </w:divBdr>
              <w:divsChild>
                <w:div w:id="1250310870">
                  <w:marLeft w:val="0"/>
                  <w:marRight w:val="0"/>
                  <w:marTop w:val="0"/>
                  <w:marBottom w:val="0"/>
                  <w:divBdr>
                    <w:top w:val="none" w:sz="0" w:space="0" w:color="auto"/>
                    <w:left w:val="none" w:sz="0" w:space="0" w:color="auto"/>
                    <w:bottom w:val="none" w:sz="0" w:space="0" w:color="auto"/>
                    <w:right w:val="none" w:sz="0" w:space="0" w:color="auto"/>
                  </w:divBdr>
                </w:div>
              </w:divsChild>
            </w:div>
            <w:div w:id="1371497465">
              <w:marLeft w:val="0"/>
              <w:marRight w:val="0"/>
              <w:marTop w:val="0"/>
              <w:marBottom w:val="0"/>
              <w:divBdr>
                <w:top w:val="none" w:sz="0" w:space="0" w:color="auto"/>
                <w:left w:val="none" w:sz="0" w:space="0" w:color="auto"/>
                <w:bottom w:val="none" w:sz="0" w:space="0" w:color="auto"/>
                <w:right w:val="none" w:sz="0" w:space="0" w:color="auto"/>
              </w:divBdr>
            </w:div>
          </w:divsChild>
        </w:div>
        <w:div w:id="773940286">
          <w:marLeft w:val="0"/>
          <w:marRight w:val="0"/>
          <w:marTop w:val="0"/>
          <w:marBottom w:val="0"/>
          <w:divBdr>
            <w:top w:val="none" w:sz="0" w:space="0" w:color="auto"/>
            <w:left w:val="none" w:sz="0" w:space="0" w:color="auto"/>
            <w:bottom w:val="none" w:sz="0" w:space="0" w:color="auto"/>
            <w:right w:val="none" w:sz="0" w:space="0" w:color="auto"/>
          </w:divBdr>
          <w:divsChild>
            <w:div w:id="868224854">
              <w:marLeft w:val="0"/>
              <w:marRight w:val="0"/>
              <w:marTop w:val="0"/>
              <w:marBottom w:val="0"/>
              <w:divBdr>
                <w:top w:val="none" w:sz="0" w:space="0" w:color="auto"/>
                <w:left w:val="none" w:sz="0" w:space="0" w:color="auto"/>
                <w:bottom w:val="none" w:sz="0" w:space="0" w:color="auto"/>
                <w:right w:val="none" w:sz="0" w:space="0" w:color="auto"/>
              </w:divBdr>
              <w:divsChild>
                <w:div w:id="428047196">
                  <w:marLeft w:val="0"/>
                  <w:marRight w:val="0"/>
                  <w:marTop w:val="0"/>
                  <w:marBottom w:val="0"/>
                  <w:divBdr>
                    <w:top w:val="none" w:sz="0" w:space="0" w:color="auto"/>
                    <w:left w:val="none" w:sz="0" w:space="0" w:color="auto"/>
                    <w:bottom w:val="none" w:sz="0" w:space="0" w:color="auto"/>
                    <w:right w:val="none" w:sz="0" w:space="0" w:color="auto"/>
                  </w:divBdr>
                </w:div>
              </w:divsChild>
            </w:div>
            <w:div w:id="1939561973">
              <w:marLeft w:val="0"/>
              <w:marRight w:val="0"/>
              <w:marTop w:val="0"/>
              <w:marBottom w:val="0"/>
              <w:divBdr>
                <w:top w:val="none" w:sz="0" w:space="0" w:color="auto"/>
                <w:left w:val="none" w:sz="0" w:space="0" w:color="auto"/>
                <w:bottom w:val="none" w:sz="0" w:space="0" w:color="auto"/>
                <w:right w:val="none" w:sz="0" w:space="0" w:color="auto"/>
              </w:divBdr>
            </w:div>
          </w:divsChild>
        </w:div>
        <w:div w:id="2103838654">
          <w:marLeft w:val="0"/>
          <w:marRight w:val="0"/>
          <w:marTop w:val="0"/>
          <w:marBottom w:val="0"/>
          <w:divBdr>
            <w:top w:val="none" w:sz="0" w:space="0" w:color="auto"/>
            <w:left w:val="none" w:sz="0" w:space="0" w:color="auto"/>
            <w:bottom w:val="none" w:sz="0" w:space="0" w:color="auto"/>
            <w:right w:val="none" w:sz="0" w:space="0" w:color="auto"/>
          </w:divBdr>
          <w:divsChild>
            <w:div w:id="75440473">
              <w:marLeft w:val="0"/>
              <w:marRight w:val="0"/>
              <w:marTop w:val="0"/>
              <w:marBottom w:val="0"/>
              <w:divBdr>
                <w:top w:val="none" w:sz="0" w:space="0" w:color="auto"/>
                <w:left w:val="none" w:sz="0" w:space="0" w:color="auto"/>
                <w:bottom w:val="none" w:sz="0" w:space="0" w:color="auto"/>
                <w:right w:val="none" w:sz="0" w:space="0" w:color="auto"/>
              </w:divBdr>
              <w:divsChild>
                <w:div w:id="1180776138">
                  <w:marLeft w:val="0"/>
                  <w:marRight w:val="0"/>
                  <w:marTop w:val="0"/>
                  <w:marBottom w:val="0"/>
                  <w:divBdr>
                    <w:top w:val="none" w:sz="0" w:space="0" w:color="auto"/>
                    <w:left w:val="none" w:sz="0" w:space="0" w:color="auto"/>
                    <w:bottom w:val="none" w:sz="0" w:space="0" w:color="auto"/>
                    <w:right w:val="none" w:sz="0" w:space="0" w:color="auto"/>
                  </w:divBdr>
                </w:div>
              </w:divsChild>
            </w:div>
            <w:div w:id="195547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3029">
      <w:bodyDiv w:val="1"/>
      <w:marLeft w:val="0"/>
      <w:marRight w:val="0"/>
      <w:marTop w:val="0"/>
      <w:marBottom w:val="0"/>
      <w:divBdr>
        <w:top w:val="none" w:sz="0" w:space="0" w:color="auto"/>
        <w:left w:val="none" w:sz="0" w:space="0" w:color="auto"/>
        <w:bottom w:val="none" w:sz="0" w:space="0" w:color="auto"/>
        <w:right w:val="none" w:sz="0" w:space="0" w:color="auto"/>
      </w:divBdr>
    </w:div>
    <w:div w:id="116417492">
      <w:bodyDiv w:val="1"/>
      <w:marLeft w:val="0"/>
      <w:marRight w:val="0"/>
      <w:marTop w:val="0"/>
      <w:marBottom w:val="0"/>
      <w:divBdr>
        <w:top w:val="none" w:sz="0" w:space="0" w:color="auto"/>
        <w:left w:val="none" w:sz="0" w:space="0" w:color="auto"/>
        <w:bottom w:val="none" w:sz="0" w:space="0" w:color="auto"/>
        <w:right w:val="none" w:sz="0" w:space="0" w:color="auto"/>
      </w:divBdr>
    </w:div>
    <w:div w:id="143014940">
      <w:bodyDiv w:val="1"/>
      <w:marLeft w:val="0"/>
      <w:marRight w:val="0"/>
      <w:marTop w:val="0"/>
      <w:marBottom w:val="0"/>
      <w:divBdr>
        <w:top w:val="none" w:sz="0" w:space="0" w:color="auto"/>
        <w:left w:val="none" w:sz="0" w:space="0" w:color="auto"/>
        <w:bottom w:val="none" w:sz="0" w:space="0" w:color="auto"/>
        <w:right w:val="none" w:sz="0" w:space="0" w:color="auto"/>
      </w:divBdr>
    </w:div>
    <w:div w:id="251665013">
      <w:bodyDiv w:val="1"/>
      <w:marLeft w:val="0"/>
      <w:marRight w:val="0"/>
      <w:marTop w:val="0"/>
      <w:marBottom w:val="0"/>
      <w:divBdr>
        <w:top w:val="none" w:sz="0" w:space="0" w:color="auto"/>
        <w:left w:val="none" w:sz="0" w:space="0" w:color="auto"/>
        <w:bottom w:val="none" w:sz="0" w:space="0" w:color="auto"/>
        <w:right w:val="none" w:sz="0" w:space="0" w:color="auto"/>
      </w:divBdr>
    </w:div>
    <w:div w:id="256645404">
      <w:bodyDiv w:val="1"/>
      <w:marLeft w:val="0"/>
      <w:marRight w:val="0"/>
      <w:marTop w:val="0"/>
      <w:marBottom w:val="0"/>
      <w:divBdr>
        <w:top w:val="none" w:sz="0" w:space="0" w:color="auto"/>
        <w:left w:val="none" w:sz="0" w:space="0" w:color="auto"/>
        <w:bottom w:val="none" w:sz="0" w:space="0" w:color="auto"/>
        <w:right w:val="none" w:sz="0" w:space="0" w:color="auto"/>
      </w:divBdr>
    </w:div>
    <w:div w:id="312103293">
      <w:bodyDiv w:val="1"/>
      <w:marLeft w:val="0"/>
      <w:marRight w:val="0"/>
      <w:marTop w:val="0"/>
      <w:marBottom w:val="0"/>
      <w:divBdr>
        <w:top w:val="none" w:sz="0" w:space="0" w:color="auto"/>
        <w:left w:val="none" w:sz="0" w:space="0" w:color="auto"/>
        <w:bottom w:val="none" w:sz="0" w:space="0" w:color="auto"/>
        <w:right w:val="none" w:sz="0" w:space="0" w:color="auto"/>
      </w:divBdr>
      <w:divsChild>
        <w:div w:id="1772235286">
          <w:marLeft w:val="0"/>
          <w:marRight w:val="0"/>
          <w:marTop w:val="0"/>
          <w:marBottom w:val="0"/>
          <w:divBdr>
            <w:top w:val="none" w:sz="0" w:space="0" w:color="auto"/>
            <w:left w:val="none" w:sz="0" w:space="0" w:color="auto"/>
            <w:bottom w:val="none" w:sz="0" w:space="0" w:color="auto"/>
            <w:right w:val="none" w:sz="0" w:space="0" w:color="auto"/>
          </w:divBdr>
        </w:div>
        <w:div w:id="290592570">
          <w:marLeft w:val="0"/>
          <w:marRight w:val="0"/>
          <w:marTop w:val="0"/>
          <w:marBottom w:val="0"/>
          <w:divBdr>
            <w:top w:val="none" w:sz="0" w:space="0" w:color="auto"/>
            <w:left w:val="none" w:sz="0" w:space="0" w:color="auto"/>
            <w:bottom w:val="none" w:sz="0" w:space="0" w:color="auto"/>
            <w:right w:val="none" w:sz="0" w:space="0" w:color="auto"/>
          </w:divBdr>
        </w:div>
      </w:divsChild>
    </w:div>
    <w:div w:id="315031705">
      <w:bodyDiv w:val="1"/>
      <w:marLeft w:val="0"/>
      <w:marRight w:val="0"/>
      <w:marTop w:val="0"/>
      <w:marBottom w:val="0"/>
      <w:divBdr>
        <w:top w:val="none" w:sz="0" w:space="0" w:color="auto"/>
        <w:left w:val="none" w:sz="0" w:space="0" w:color="auto"/>
        <w:bottom w:val="none" w:sz="0" w:space="0" w:color="auto"/>
        <w:right w:val="none" w:sz="0" w:space="0" w:color="auto"/>
      </w:divBdr>
      <w:divsChild>
        <w:div w:id="2016491942">
          <w:marLeft w:val="0"/>
          <w:marRight w:val="0"/>
          <w:marTop w:val="0"/>
          <w:marBottom w:val="0"/>
          <w:divBdr>
            <w:top w:val="none" w:sz="0" w:space="0" w:color="auto"/>
            <w:left w:val="none" w:sz="0" w:space="0" w:color="auto"/>
            <w:bottom w:val="none" w:sz="0" w:space="0" w:color="auto"/>
            <w:right w:val="none" w:sz="0" w:space="0" w:color="auto"/>
          </w:divBdr>
          <w:divsChild>
            <w:div w:id="1376394244">
              <w:marLeft w:val="0"/>
              <w:marRight w:val="0"/>
              <w:marTop w:val="0"/>
              <w:marBottom w:val="0"/>
              <w:divBdr>
                <w:top w:val="none" w:sz="0" w:space="0" w:color="auto"/>
                <w:left w:val="none" w:sz="0" w:space="0" w:color="auto"/>
                <w:bottom w:val="none" w:sz="0" w:space="0" w:color="auto"/>
                <w:right w:val="none" w:sz="0" w:space="0" w:color="auto"/>
              </w:divBdr>
              <w:divsChild>
                <w:div w:id="1007902322">
                  <w:marLeft w:val="0"/>
                  <w:marRight w:val="0"/>
                  <w:marTop w:val="0"/>
                  <w:marBottom w:val="0"/>
                  <w:divBdr>
                    <w:top w:val="none" w:sz="0" w:space="0" w:color="auto"/>
                    <w:left w:val="none" w:sz="0" w:space="0" w:color="auto"/>
                    <w:bottom w:val="none" w:sz="0" w:space="0" w:color="auto"/>
                    <w:right w:val="none" w:sz="0" w:space="0" w:color="auto"/>
                  </w:divBdr>
                </w:div>
              </w:divsChild>
            </w:div>
            <w:div w:id="1651906004">
              <w:marLeft w:val="0"/>
              <w:marRight w:val="0"/>
              <w:marTop w:val="0"/>
              <w:marBottom w:val="0"/>
              <w:divBdr>
                <w:top w:val="none" w:sz="0" w:space="0" w:color="auto"/>
                <w:left w:val="none" w:sz="0" w:space="0" w:color="auto"/>
                <w:bottom w:val="none" w:sz="0" w:space="0" w:color="auto"/>
                <w:right w:val="none" w:sz="0" w:space="0" w:color="auto"/>
              </w:divBdr>
            </w:div>
          </w:divsChild>
        </w:div>
        <w:div w:id="1850362561">
          <w:marLeft w:val="0"/>
          <w:marRight w:val="0"/>
          <w:marTop w:val="0"/>
          <w:marBottom w:val="0"/>
          <w:divBdr>
            <w:top w:val="none" w:sz="0" w:space="0" w:color="auto"/>
            <w:left w:val="none" w:sz="0" w:space="0" w:color="auto"/>
            <w:bottom w:val="none" w:sz="0" w:space="0" w:color="auto"/>
            <w:right w:val="none" w:sz="0" w:space="0" w:color="auto"/>
          </w:divBdr>
          <w:divsChild>
            <w:div w:id="161969747">
              <w:marLeft w:val="0"/>
              <w:marRight w:val="0"/>
              <w:marTop w:val="0"/>
              <w:marBottom w:val="0"/>
              <w:divBdr>
                <w:top w:val="none" w:sz="0" w:space="0" w:color="auto"/>
                <w:left w:val="none" w:sz="0" w:space="0" w:color="auto"/>
                <w:bottom w:val="none" w:sz="0" w:space="0" w:color="auto"/>
                <w:right w:val="none" w:sz="0" w:space="0" w:color="auto"/>
              </w:divBdr>
              <w:divsChild>
                <w:div w:id="7107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91749">
          <w:marLeft w:val="0"/>
          <w:marRight w:val="0"/>
          <w:marTop w:val="0"/>
          <w:marBottom w:val="0"/>
          <w:divBdr>
            <w:top w:val="none" w:sz="0" w:space="0" w:color="auto"/>
            <w:left w:val="none" w:sz="0" w:space="0" w:color="auto"/>
            <w:bottom w:val="none" w:sz="0" w:space="0" w:color="auto"/>
            <w:right w:val="none" w:sz="0" w:space="0" w:color="auto"/>
          </w:divBdr>
          <w:divsChild>
            <w:div w:id="1238246869">
              <w:marLeft w:val="0"/>
              <w:marRight w:val="0"/>
              <w:marTop w:val="0"/>
              <w:marBottom w:val="0"/>
              <w:divBdr>
                <w:top w:val="none" w:sz="0" w:space="0" w:color="auto"/>
                <w:left w:val="none" w:sz="0" w:space="0" w:color="auto"/>
                <w:bottom w:val="none" w:sz="0" w:space="0" w:color="auto"/>
                <w:right w:val="none" w:sz="0" w:space="0" w:color="auto"/>
              </w:divBdr>
              <w:divsChild>
                <w:div w:id="1636058078">
                  <w:marLeft w:val="0"/>
                  <w:marRight w:val="0"/>
                  <w:marTop w:val="0"/>
                  <w:marBottom w:val="0"/>
                  <w:divBdr>
                    <w:top w:val="none" w:sz="0" w:space="0" w:color="auto"/>
                    <w:left w:val="none" w:sz="0" w:space="0" w:color="auto"/>
                    <w:bottom w:val="none" w:sz="0" w:space="0" w:color="auto"/>
                    <w:right w:val="none" w:sz="0" w:space="0" w:color="auto"/>
                  </w:divBdr>
                </w:div>
              </w:divsChild>
            </w:div>
            <w:div w:id="1854103878">
              <w:marLeft w:val="0"/>
              <w:marRight w:val="0"/>
              <w:marTop w:val="0"/>
              <w:marBottom w:val="0"/>
              <w:divBdr>
                <w:top w:val="none" w:sz="0" w:space="0" w:color="auto"/>
                <w:left w:val="none" w:sz="0" w:space="0" w:color="auto"/>
                <w:bottom w:val="none" w:sz="0" w:space="0" w:color="auto"/>
                <w:right w:val="none" w:sz="0" w:space="0" w:color="auto"/>
              </w:divBdr>
            </w:div>
          </w:divsChild>
        </w:div>
        <w:div w:id="1159617364">
          <w:marLeft w:val="0"/>
          <w:marRight w:val="0"/>
          <w:marTop w:val="0"/>
          <w:marBottom w:val="0"/>
          <w:divBdr>
            <w:top w:val="none" w:sz="0" w:space="0" w:color="auto"/>
            <w:left w:val="none" w:sz="0" w:space="0" w:color="auto"/>
            <w:bottom w:val="none" w:sz="0" w:space="0" w:color="auto"/>
            <w:right w:val="none" w:sz="0" w:space="0" w:color="auto"/>
          </w:divBdr>
          <w:divsChild>
            <w:div w:id="2105683176">
              <w:marLeft w:val="0"/>
              <w:marRight w:val="0"/>
              <w:marTop w:val="0"/>
              <w:marBottom w:val="0"/>
              <w:divBdr>
                <w:top w:val="none" w:sz="0" w:space="0" w:color="auto"/>
                <w:left w:val="none" w:sz="0" w:space="0" w:color="auto"/>
                <w:bottom w:val="none" w:sz="0" w:space="0" w:color="auto"/>
                <w:right w:val="none" w:sz="0" w:space="0" w:color="auto"/>
              </w:divBdr>
              <w:divsChild>
                <w:div w:id="2880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955">
          <w:marLeft w:val="0"/>
          <w:marRight w:val="0"/>
          <w:marTop w:val="0"/>
          <w:marBottom w:val="0"/>
          <w:divBdr>
            <w:top w:val="none" w:sz="0" w:space="0" w:color="auto"/>
            <w:left w:val="none" w:sz="0" w:space="0" w:color="auto"/>
            <w:bottom w:val="none" w:sz="0" w:space="0" w:color="auto"/>
            <w:right w:val="none" w:sz="0" w:space="0" w:color="auto"/>
          </w:divBdr>
          <w:divsChild>
            <w:div w:id="2047635300">
              <w:marLeft w:val="0"/>
              <w:marRight w:val="0"/>
              <w:marTop w:val="0"/>
              <w:marBottom w:val="0"/>
              <w:divBdr>
                <w:top w:val="none" w:sz="0" w:space="0" w:color="auto"/>
                <w:left w:val="none" w:sz="0" w:space="0" w:color="auto"/>
                <w:bottom w:val="none" w:sz="0" w:space="0" w:color="auto"/>
                <w:right w:val="none" w:sz="0" w:space="0" w:color="auto"/>
              </w:divBdr>
              <w:divsChild>
                <w:div w:id="151541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87919">
          <w:marLeft w:val="0"/>
          <w:marRight w:val="0"/>
          <w:marTop w:val="0"/>
          <w:marBottom w:val="0"/>
          <w:divBdr>
            <w:top w:val="none" w:sz="0" w:space="0" w:color="auto"/>
            <w:left w:val="none" w:sz="0" w:space="0" w:color="auto"/>
            <w:bottom w:val="none" w:sz="0" w:space="0" w:color="auto"/>
            <w:right w:val="none" w:sz="0" w:space="0" w:color="auto"/>
          </w:divBdr>
          <w:divsChild>
            <w:div w:id="686909595">
              <w:marLeft w:val="0"/>
              <w:marRight w:val="0"/>
              <w:marTop w:val="0"/>
              <w:marBottom w:val="0"/>
              <w:divBdr>
                <w:top w:val="none" w:sz="0" w:space="0" w:color="auto"/>
                <w:left w:val="none" w:sz="0" w:space="0" w:color="auto"/>
                <w:bottom w:val="none" w:sz="0" w:space="0" w:color="auto"/>
                <w:right w:val="none" w:sz="0" w:space="0" w:color="auto"/>
              </w:divBdr>
              <w:divsChild>
                <w:div w:id="1590583484">
                  <w:marLeft w:val="0"/>
                  <w:marRight w:val="0"/>
                  <w:marTop w:val="0"/>
                  <w:marBottom w:val="0"/>
                  <w:divBdr>
                    <w:top w:val="none" w:sz="0" w:space="0" w:color="auto"/>
                    <w:left w:val="none" w:sz="0" w:space="0" w:color="auto"/>
                    <w:bottom w:val="none" w:sz="0" w:space="0" w:color="auto"/>
                    <w:right w:val="none" w:sz="0" w:space="0" w:color="auto"/>
                  </w:divBdr>
                </w:div>
              </w:divsChild>
            </w:div>
            <w:div w:id="480997334">
              <w:marLeft w:val="0"/>
              <w:marRight w:val="0"/>
              <w:marTop w:val="0"/>
              <w:marBottom w:val="0"/>
              <w:divBdr>
                <w:top w:val="none" w:sz="0" w:space="0" w:color="auto"/>
                <w:left w:val="none" w:sz="0" w:space="0" w:color="auto"/>
                <w:bottom w:val="none" w:sz="0" w:space="0" w:color="auto"/>
                <w:right w:val="none" w:sz="0" w:space="0" w:color="auto"/>
              </w:divBdr>
            </w:div>
          </w:divsChild>
        </w:div>
        <w:div w:id="704863585">
          <w:marLeft w:val="0"/>
          <w:marRight w:val="0"/>
          <w:marTop w:val="0"/>
          <w:marBottom w:val="0"/>
          <w:divBdr>
            <w:top w:val="none" w:sz="0" w:space="0" w:color="auto"/>
            <w:left w:val="none" w:sz="0" w:space="0" w:color="auto"/>
            <w:bottom w:val="none" w:sz="0" w:space="0" w:color="auto"/>
            <w:right w:val="none" w:sz="0" w:space="0" w:color="auto"/>
          </w:divBdr>
          <w:divsChild>
            <w:div w:id="1577784092">
              <w:marLeft w:val="0"/>
              <w:marRight w:val="0"/>
              <w:marTop w:val="0"/>
              <w:marBottom w:val="0"/>
              <w:divBdr>
                <w:top w:val="none" w:sz="0" w:space="0" w:color="auto"/>
                <w:left w:val="none" w:sz="0" w:space="0" w:color="auto"/>
                <w:bottom w:val="none" w:sz="0" w:space="0" w:color="auto"/>
                <w:right w:val="none" w:sz="0" w:space="0" w:color="auto"/>
              </w:divBdr>
              <w:divsChild>
                <w:div w:id="130169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82392">
          <w:marLeft w:val="0"/>
          <w:marRight w:val="0"/>
          <w:marTop w:val="0"/>
          <w:marBottom w:val="0"/>
          <w:divBdr>
            <w:top w:val="none" w:sz="0" w:space="0" w:color="auto"/>
            <w:left w:val="none" w:sz="0" w:space="0" w:color="auto"/>
            <w:bottom w:val="none" w:sz="0" w:space="0" w:color="auto"/>
            <w:right w:val="none" w:sz="0" w:space="0" w:color="auto"/>
          </w:divBdr>
          <w:divsChild>
            <w:div w:id="721907484">
              <w:marLeft w:val="0"/>
              <w:marRight w:val="0"/>
              <w:marTop w:val="0"/>
              <w:marBottom w:val="0"/>
              <w:divBdr>
                <w:top w:val="none" w:sz="0" w:space="0" w:color="auto"/>
                <w:left w:val="none" w:sz="0" w:space="0" w:color="auto"/>
                <w:bottom w:val="none" w:sz="0" w:space="0" w:color="auto"/>
                <w:right w:val="none" w:sz="0" w:space="0" w:color="auto"/>
              </w:divBdr>
              <w:divsChild>
                <w:div w:id="1765303194">
                  <w:marLeft w:val="0"/>
                  <w:marRight w:val="0"/>
                  <w:marTop w:val="0"/>
                  <w:marBottom w:val="0"/>
                  <w:divBdr>
                    <w:top w:val="none" w:sz="0" w:space="0" w:color="auto"/>
                    <w:left w:val="none" w:sz="0" w:space="0" w:color="auto"/>
                    <w:bottom w:val="none" w:sz="0" w:space="0" w:color="auto"/>
                    <w:right w:val="none" w:sz="0" w:space="0" w:color="auto"/>
                  </w:divBdr>
                </w:div>
              </w:divsChild>
            </w:div>
            <w:div w:id="754936581">
              <w:marLeft w:val="0"/>
              <w:marRight w:val="0"/>
              <w:marTop w:val="0"/>
              <w:marBottom w:val="0"/>
              <w:divBdr>
                <w:top w:val="none" w:sz="0" w:space="0" w:color="auto"/>
                <w:left w:val="none" w:sz="0" w:space="0" w:color="auto"/>
                <w:bottom w:val="none" w:sz="0" w:space="0" w:color="auto"/>
                <w:right w:val="none" w:sz="0" w:space="0" w:color="auto"/>
              </w:divBdr>
            </w:div>
          </w:divsChild>
        </w:div>
        <w:div w:id="1294020658">
          <w:marLeft w:val="0"/>
          <w:marRight w:val="0"/>
          <w:marTop w:val="0"/>
          <w:marBottom w:val="0"/>
          <w:divBdr>
            <w:top w:val="none" w:sz="0" w:space="0" w:color="auto"/>
            <w:left w:val="none" w:sz="0" w:space="0" w:color="auto"/>
            <w:bottom w:val="none" w:sz="0" w:space="0" w:color="auto"/>
            <w:right w:val="none" w:sz="0" w:space="0" w:color="auto"/>
          </w:divBdr>
          <w:divsChild>
            <w:div w:id="1576813929">
              <w:marLeft w:val="0"/>
              <w:marRight w:val="0"/>
              <w:marTop w:val="0"/>
              <w:marBottom w:val="0"/>
              <w:divBdr>
                <w:top w:val="none" w:sz="0" w:space="0" w:color="auto"/>
                <w:left w:val="none" w:sz="0" w:space="0" w:color="auto"/>
                <w:bottom w:val="none" w:sz="0" w:space="0" w:color="auto"/>
                <w:right w:val="none" w:sz="0" w:space="0" w:color="auto"/>
              </w:divBdr>
              <w:divsChild>
                <w:div w:id="1414400814">
                  <w:marLeft w:val="0"/>
                  <w:marRight w:val="0"/>
                  <w:marTop w:val="0"/>
                  <w:marBottom w:val="0"/>
                  <w:divBdr>
                    <w:top w:val="none" w:sz="0" w:space="0" w:color="auto"/>
                    <w:left w:val="none" w:sz="0" w:space="0" w:color="auto"/>
                    <w:bottom w:val="none" w:sz="0" w:space="0" w:color="auto"/>
                    <w:right w:val="none" w:sz="0" w:space="0" w:color="auto"/>
                  </w:divBdr>
                </w:div>
              </w:divsChild>
            </w:div>
            <w:div w:id="18917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7405">
      <w:bodyDiv w:val="1"/>
      <w:marLeft w:val="0"/>
      <w:marRight w:val="0"/>
      <w:marTop w:val="0"/>
      <w:marBottom w:val="0"/>
      <w:divBdr>
        <w:top w:val="none" w:sz="0" w:space="0" w:color="auto"/>
        <w:left w:val="none" w:sz="0" w:space="0" w:color="auto"/>
        <w:bottom w:val="none" w:sz="0" w:space="0" w:color="auto"/>
        <w:right w:val="none" w:sz="0" w:space="0" w:color="auto"/>
      </w:divBdr>
    </w:div>
    <w:div w:id="425201025">
      <w:bodyDiv w:val="1"/>
      <w:marLeft w:val="0"/>
      <w:marRight w:val="0"/>
      <w:marTop w:val="0"/>
      <w:marBottom w:val="0"/>
      <w:divBdr>
        <w:top w:val="none" w:sz="0" w:space="0" w:color="auto"/>
        <w:left w:val="none" w:sz="0" w:space="0" w:color="auto"/>
        <w:bottom w:val="none" w:sz="0" w:space="0" w:color="auto"/>
        <w:right w:val="none" w:sz="0" w:space="0" w:color="auto"/>
      </w:divBdr>
    </w:div>
    <w:div w:id="436679752">
      <w:bodyDiv w:val="1"/>
      <w:marLeft w:val="0"/>
      <w:marRight w:val="0"/>
      <w:marTop w:val="0"/>
      <w:marBottom w:val="0"/>
      <w:divBdr>
        <w:top w:val="none" w:sz="0" w:space="0" w:color="auto"/>
        <w:left w:val="none" w:sz="0" w:space="0" w:color="auto"/>
        <w:bottom w:val="none" w:sz="0" w:space="0" w:color="auto"/>
        <w:right w:val="none" w:sz="0" w:space="0" w:color="auto"/>
      </w:divBdr>
    </w:div>
    <w:div w:id="505749605">
      <w:bodyDiv w:val="1"/>
      <w:marLeft w:val="0"/>
      <w:marRight w:val="0"/>
      <w:marTop w:val="0"/>
      <w:marBottom w:val="0"/>
      <w:divBdr>
        <w:top w:val="none" w:sz="0" w:space="0" w:color="auto"/>
        <w:left w:val="none" w:sz="0" w:space="0" w:color="auto"/>
        <w:bottom w:val="none" w:sz="0" w:space="0" w:color="auto"/>
        <w:right w:val="none" w:sz="0" w:space="0" w:color="auto"/>
      </w:divBdr>
      <w:divsChild>
        <w:div w:id="504322925">
          <w:marLeft w:val="0"/>
          <w:marRight w:val="0"/>
          <w:marTop w:val="60"/>
          <w:marBottom w:val="60"/>
          <w:divBdr>
            <w:top w:val="none" w:sz="0" w:space="0" w:color="auto"/>
            <w:left w:val="none" w:sz="0" w:space="0" w:color="auto"/>
            <w:bottom w:val="none" w:sz="0" w:space="0" w:color="auto"/>
            <w:right w:val="none" w:sz="0" w:space="0" w:color="auto"/>
          </w:divBdr>
          <w:divsChild>
            <w:div w:id="1350834092">
              <w:marLeft w:val="0"/>
              <w:marRight w:val="120"/>
              <w:marTop w:val="0"/>
              <w:marBottom w:val="0"/>
              <w:divBdr>
                <w:top w:val="none" w:sz="0" w:space="0" w:color="auto"/>
                <w:left w:val="none" w:sz="0" w:space="0" w:color="auto"/>
                <w:bottom w:val="none" w:sz="0" w:space="0" w:color="auto"/>
                <w:right w:val="none" w:sz="0" w:space="0" w:color="auto"/>
              </w:divBdr>
            </w:div>
            <w:div w:id="1133138000">
              <w:marLeft w:val="0"/>
              <w:marRight w:val="0"/>
              <w:marTop w:val="0"/>
              <w:marBottom w:val="0"/>
              <w:divBdr>
                <w:top w:val="none" w:sz="0" w:space="0" w:color="auto"/>
                <w:left w:val="none" w:sz="0" w:space="0" w:color="auto"/>
                <w:bottom w:val="none" w:sz="0" w:space="0" w:color="auto"/>
                <w:right w:val="none" w:sz="0" w:space="0" w:color="auto"/>
              </w:divBdr>
            </w:div>
          </w:divsChild>
        </w:div>
        <w:div w:id="1009988409">
          <w:marLeft w:val="0"/>
          <w:marRight w:val="0"/>
          <w:marTop w:val="60"/>
          <w:marBottom w:val="60"/>
          <w:divBdr>
            <w:top w:val="none" w:sz="0" w:space="0" w:color="auto"/>
            <w:left w:val="none" w:sz="0" w:space="0" w:color="auto"/>
            <w:bottom w:val="none" w:sz="0" w:space="0" w:color="auto"/>
            <w:right w:val="none" w:sz="0" w:space="0" w:color="auto"/>
          </w:divBdr>
          <w:divsChild>
            <w:div w:id="2053580496">
              <w:marLeft w:val="0"/>
              <w:marRight w:val="120"/>
              <w:marTop w:val="0"/>
              <w:marBottom w:val="0"/>
              <w:divBdr>
                <w:top w:val="none" w:sz="0" w:space="0" w:color="auto"/>
                <w:left w:val="none" w:sz="0" w:space="0" w:color="auto"/>
                <w:bottom w:val="none" w:sz="0" w:space="0" w:color="auto"/>
                <w:right w:val="none" w:sz="0" w:space="0" w:color="auto"/>
              </w:divBdr>
            </w:div>
            <w:div w:id="20410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82708">
      <w:bodyDiv w:val="1"/>
      <w:marLeft w:val="0"/>
      <w:marRight w:val="0"/>
      <w:marTop w:val="0"/>
      <w:marBottom w:val="0"/>
      <w:divBdr>
        <w:top w:val="none" w:sz="0" w:space="0" w:color="auto"/>
        <w:left w:val="none" w:sz="0" w:space="0" w:color="auto"/>
        <w:bottom w:val="none" w:sz="0" w:space="0" w:color="auto"/>
        <w:right w:val="none" w:sz="0" w:space="0" w:color="auto"/>
      </w:divBdr>
    </w:div>
    <w:div w:id="603347299">
      <w:bodyDiv w:val="1"/>
      <w:marLeft w:val="0"/>
      <w:marRight w:val="0"/>
      <w:marTop w:val="0"/>
      <w:marBottom w:val="0"/>
      <w:divBdr>
        <w:top w:val="none" w:sz="0" w:space="0" w:color="auto"/>
        <w:left w:val="none" w:sz="0" w:space="0" w:color="auto"/>
        <w:bottom w:val="none" w:sz="0" w:space="0" w:color="auto"/>
        <w:right w:val="none" w:sz="0" w:space="0" w:color="auto"/>
      </w:divBdr>
    </w:div>
    <w:div w:id="652493010">
      <w:bodyDiv w:val="1"/>
      <w:marLeft w:val="0"/>
      <w:marRight w:val="0"/>
      <w:marTop w:val="0"/>
      <w:marBottom w:val="0"/>
      <w:divBdr>
        <w:top w:val="none" w:sz="0" w:space="0" w:color="auto"/>
        <w:left w:val="none" w:sz="0" w:space="0" w:color="auto"/>
        <w:bottom w:val="none" w:sz="0" w:space="0" w:color="auto"/>
        <w:right w:val="none" w:sz="0" w:space="0" w:color="auto"/>
      </w:divBdr>
    </w:div>
    <w:div w:id="678044348">
      <w:bodyDiv w:val="1"/>
      <w:marLeft w:val="0"/>
      <w:marRight w:val="0"/>
      <w:marTop w:val="0"/>
      <w:marBottom w:val="0"/>
      <w:divBdr>
        <w:top w:val="none" w:sz="0" w:space="0" w:color="auto"/>
        <w:left w:val="none" w:sz="0" w:space="0" w:color="auto"/>
        <w:bottom w:val="none" w:sz="0" w:space="0" w:color="auto"/>
        <w:right w:val="none" w:sz="0" w:space="0" w:color="auto"/>
      </w:divBdr>
      <w:divsChild>
        <w:div w:id="1227763066">
          <w:marLeft w:val="0"/>
          <w:marRight w:val="0"/>
          <w:marTop w:val="60"/>
          <w:marBottom w:val="60"/>
          <w:divBdr>
            <w:top w:val="none" w:sz="0" w:space="0" w:color="auto"/>
            <w:left w:val="none" w:sz="0" w:space="0" w:color="auto"/>
            <w:bottom w:val="none" w:sz="0" w:space="0" w:color="auto"/>
            <w:right w:val="none" w:sz="0" w:space="0" w:color="auto"/>
          </w:divBdr>
        </w:div>
        <w:div w:id="744960731">
          <w:marLeft w:val="0"/>
          <w:marRight w:val="0"/>
          <w:marTop w:val="60"/>
          <w:marBottom w:val="60"/>
          <w:divBdr>
            <w:top w:val="none" w:sz="0" w:space="0" w:color="auto"/>
            <w:left w:val="none" w:sz="0" w:space="0" w:color="auto"/>
            <w:bottom w:val="none" w:sz="0" w:space="0" w:color="auto"/>
            <w:right w:val="none" w:sz="0" w:space="0" w:color="auto"/>
          </w:divBdr>
        </w:div>
        <w:div w:id="47729705">
          <w:marLeft w:val="0"/>
          <w:marRight w:val="0"/>
          <w:marTop w:val="60"/>
          <w:marBottom w:val="60"/>
          <w:divBdr>
            <w:top w:val="none" w:sz="0" w:space="0" w:color="auto"/>
            <w:left w:val="none" w:sz="0" w:space="0" w:color="auto"/>
            <w:bottom w:val="none" w:sz="0" w:space="0" w:color="auto"/>
            <w:right w:val="none" w:sz="0" w:space="0" w:color="auto"/>
          </w:divBdr>
        </w:div>
        <w:div w:id="1407797828">
          <w:marLeft w:val="0"/>
          <w:marRight w:val="0"/>
          <w:marTop w:val="60"/>
          <w:marBottom w:val="60"/>
          <w:divBdr>
            <w:top w:val="none" w:sz="0" w:space="0" w:color="auto"/>
            <w:left w:val="none" w:sz="0" w:space="0" w:color="auto"/>
            <w:bottom w:val="none" w:sz="0" w:space="0" w:color="auto"/>
            <w:right w:val="none" w:sz="0" w:space="0" w:color="auto"/>
          </w:divBdr>
        </w:div>
        <w:div w:id="925040926">
          <w:marLeft w:val="0"/>
          <w:marRight w:val="0"/>
          <w:marTop w:val="60"/>
          <w:marBottom w:val="60"/>
          <w:divBdr>
            <w:top w:val="none" w:sz="0" w:space="0" w:color="auto"/>
            <w:left w:val="none" w:sz="0" w:space="0" w:color="auto"/>
            <w:bottom w:val="none" w:sz="0" w:space="0" w:color="auto"/>
            <w:right w:val="none" w:sz="0" w:space="0" w:color="auto"/>
          </w:divBdr>
        </w:div>
        <w:div w:id="1449667893">
          <w:marLeft w:val="0"/>
          <w:marRight w:val="0"/>
          <w:marTop w:val="60"/>
          <w:marBottom w:val="60"/>
          <w:divBdr>
            <w:top w:val="none" w:sz="0" w:space="0" w:color="auto"/>
            <w:left w:val="none" w:sz="0" w:space="0" w:color="auto"/>
            <w:bottom w:val="none" w:sz="0" w:space="0" w:color="auto"/>
            <w:right w:val="none" w:sz="0" w:space="0" w:color="auto"/>
          </w:divBdr>
        </w:div>
        <w:div w:id="1827352542">
          <w:marLeft w:val="0"/>
          <w:marRight w:val="0"/>
          <w:marTop w:val="60"/>
          <w:marBottom w:val="60"/>
          <w:divBdr>
            <w:top w:val="none" w:sz="0" w:space="0" w:color="auto"/>
            <w:left w:val="none" w:sz="0" w:space="0" w:color="auto"/>
            <w:bottom w:val="none" w:sz="0" w:space="0" w:color="auto"/>
            <w:right w:val="none" w:sz="0" w:space="0" w:color="auto"/>
          </w:divBdr>
        </w:div>
        <w:div w:id="1855607561">
          <w:marLeft w:val="0"/>
          <w:marRight w:val="0"/>
          <w:marTop w:val="60"/>
          <w:marBottom w:val="60"/>
          <w:divBdr>
            <w:top w:val="none" w:sz="0" w:space="0" w:color="auto"/>
            <w:left w:val="none" w:sz="0" w:space="0" w:color="auto"/>
            <w:bottom w:val="none" w:sz="0" w:space="0" w:color="auto"/>
            <w:right w:val="none" w:sz="0" w:space="0" w:color="auto"/>
          </w:divBdr>
        </w:div>
        <w:div w:id="851264015">
          <w:marLeft w:val="0"/>
          <w:marRight w:val="0"/>
          <w:marTop w:val="60"/>
          <w:marBottom w:val="60"/>
          <w:divBdr>
            <w:top w:val="none" w:sz="0" w:space="0" w:color="auto"/>
            <w:left w:val="none" w:sz="0" w:space="0" w:color="auto"/>
            <w:bottom w:val="none" w:sz="0" w:space="0" w:color="auto"/>
            <w:right w:val="none" w:sz="0" w:space="0" w:color="auto"/>
          </w:divBdr>
        </w:div>
        <w:div w:id="1652978587">
          <w:marLeft w:val="0"/>
          <w:marRight w:val="0"/>
          <w:marTop w:val="60"/>
          <w:marBottom w:val="60"/>
          <w:divBdr>
            <w:top w:val="none" w:sz="0" w:space="0" w:color="auto"/>
            <w:left w:val="none" w:sz="0" w:space="0" w:color="auto"/>
            <w:bottom w:val="none" w:sz="0" w:space="0" w:color="auto"/>
            <w:right w:val="none" w:sz="0" w:space="0" w:color="auto"/>
          </w:divBdr>
        </w:div>
        <w:div w:id="575943635">
          <w:marLeft w:val="0"/>
          <w:marRight w:val="0"/>
          <w:marTop w:val="60"/>
          <w:marBottom w:val="60"/>
          <w:divBdr>
            <w:top w:val="none" w:sz="0" w:space="0" w:color="auto"/>
            <w:left w:val="none" w:sz="0" w:space="0" w:color="auto"/>
            <w:bottom w:val="none" w:sz="0" w:space="0" w:color="auto"/>
            <w:right w:val="none" w:sz="0" w:space="0" w:color="auto"/>
          </w:divBdr>
        </w:div>
        <w:div w:id="1073351041">
          <w:marLeft w:val="0"/>
          <w:marRight w:val="0"/>
          <w:marTop w:val="60"/>
          <w:marBottom w:val="60"/>
          <w:divBdr>
            <w:top w:val="none" w:sz="0" w:space="0" w:color="auto"/>
            <w:left w:val="none" w:sz="0" w:space="0" w:color="auto"/>
            <w:bottom w:val="none" w:sz="0" w:space="0" w:color="auto"/>
            <w:right w:val="none" w:sz="0" w:space="0" w:color="auto"/>
          </w:divBdr>
        </w:div>
        <w:div w:id="466049667">
          <w:marLeft w:val="0"/>
          <w:marRight w:val="0"/>
          <w:marTop w:val="60"/>
          <w:marBottom w:val="60"/>
          <w:divBdr>
            <w:top w:val="none" w:sz="0" w:space="0" w:color="auto"/>
            <w:left w:val="none" w:sz="0" w:space="0" w:color="auto"/>
            <w:bottom w:val="none" w:sz="0" w:space="0" w:color="auto"/>
            <w:right w:val="none" w:sz="0" w:space="0" w:color="auto"/>
          </w:divBdr>
        </w:div>
        <w:div w:id="2120295801">
          <w:marLeft w:val="0"/>
          <w:marRight w:val="0"/>
          <w:marTop w:val="60"/>
          <w:marBottom w:val="60"/>
          <w:divBdr>
            <w:top w:val="none" w:sz="0" w:space="0" w:color="auto"/>
            <w:left w:val="none" w:sz="0" w:space="0" w:color="auto"/>
            <w:bottom w:val="none" w:sz="0" w:space="0" w:color="auto"/>
            <w:right w:val="none" w:sz="0" w:space="0" w:color="auto"/>
          </w:divBdr>
        </w:div>
        <w:div w:id="797576120">
          <w:marLeft w:val="0"/>
          <w:marRight w:val="0"/>
          <w:marTop w:val="60"/>
          <w:marBottom w:val="60"/>
          <w:divBdr>
            <w:top w:val="none" w:sz="0" w:space="0" w:color="auto"/>
            <w:left w:val="none" w:sz="0" w:space="0" w:color="auto"/>
            <w:bottom w:val="none" w:sz="0" w:space="0" w:color="auto"/>
            <w:right w:val="none" w:sz="0" w:space="0" w:color="auto"/>
          </w:divBdr>
        </w:div>
        <w:div w:id="517699659">
          <w:marLeft w:val="0"/>
          <w:marRight w:val="0"/>
          <w:marTop w:val="60"/>
          <w:marBottom w:val="60"/>
          <w:divBdr>
            <w:top w:val="none" w:sz="0" w:space="0" w:color="auto"/>
            <w:left w:val="none" w:sz="0" w:space="0" w:color="auto"/>
            <w:bottom w:val="none" w:sz="0" w:space="0" w:color="auto"/>
            <w:right w:val="none" w:sz="0" w:space="0" w:color="auto"/>
          </w:divBdr>
        </w:div>
        <w:div w:id="151340098">
          <w:marLeft w:val="0"/>
          <w:marRight w:val="0"/>
          <w:marTop w:val="60"/>
          <w:marBottom w:val="60"/>
          <w:divBdr>
            <w:top w:val="none" w:sz="0" w:space="0" w:color="auto"/>
            <w:left w:val="none" w:sz="0" w:space="0" w:color="auto"/>
            <w:bottom w:val="none" w:sz="0" w:space="0" w:color="auto"/>
            <w:right w:val="none" w:sz="0" w:space="0" w:color="auto"/>
          </w:divBdr>
        </w:div>
        <w:div w:id="1114446957">
          <w:marLeft w:val="0"/>
          <w:marRight w:val="0"/>
          <w:marTop w:val="60"/>
          <w:marBottom w:val="60"/>
          <w:divBdr>
            <w:top w:val="none" w:sz="0" w:space="0" w:color="auto"/>
            <w:left w:val="none" w:sz="0" w:space="0" w:color="auto"/>
            <w:bottom w:val="none" w:sz="0" w:space="0" w:color="auto"/>
            <w:right w:val="none" w:sz="0" w:space="0" w:color="auto"/>
          </w:divBdr>
        </w:div>
        <w:div w:id="400062913">
          <w:marLeft w:val="0"/>
          <w:marRight w:val="0"/>
          <w:marTop w:val="60"/>
          <w:marBottom w:val="60"/>
          <w:divBdr>
            <w:top w:val="none" w:sz="0" w:space="0" w:color="auto"/>
            <w:left w:val="none" w:sz="0" w:space="0" w:color="auto"/>
            <w:bottom w:val="none" w:sz="0" w:space="0" w:color="auto"/>
            <w:right w:val="none" w:sz="0" w:space="0" w:color="auto"/>
          </w:divBdr>
        </w:div>
        <w:div w:id="2106804554">
          <w:marLeft w:val="0"/>
          <w:marRight w:val="0"/>
          <w:marTop w:val="60"/>
          <w:marBottom w:val="60"/>
          <w:divBdr>
            <w:top w:val="none" w:sz="0" w:space="0" w:color="auto"/>
            <w:left w:val="none" w:sz="0" w:space="0" w:color="auto"/>
            <w:bottom w:val="none" w:sz="0" w:space="0" w:color="auto"/>
            <w:right w:val="none" w:sz="0" w:space="0" w:color="auto"/>
          </w:divBdr>
        </w:div>
      </w:divsChild>
    </w:div>
    <w:div w:id="720634983">
      <w:bodyDiv w:val="1"/>
      <w:marLeft w:val="0"/>
      <w:marRight w:val="0"/>
      <w:marTop w:val="0"/>
      <w:marBottom w:val="0"/>
      <w:divBdr>
        <w:top w:val="none" w:sz="0" w:space="0" w:color="auto"/>
        <w:left w:val="none" w:sz="0" w:space="0" w:color="auto"/>
        <w:bottom w:val="none" w:sz="0" w:space="0" w:color="auto"/>
        <w:right w:val="none" w:sz="0" w:space="0" w:color="auto"/>
      </w:divBdr>
      <w:divsChild>
        <w:div w:id="929124597">
          <w:marLeft w:val="0"/>
          <w:marRight w:val="0"/>
          <w:marTop w:val="120"/>
          <w:marBottom w:val="0"/>
          <w:divBdr>
            <w:top w:val="none" w:sz="0" w:space="0" w:color="auto"/>
            <w:left w:val="none" w:sz="0" w:space="0" w:color="auto"/>
            <w:bottom w:val="none" w:sz="0" w:space="0" w:color="auto"/>
            <w:right w:val="none" w:sz="0" w:space="0" w:color="auto"/>
          </w:divBdr>
          <w:divsChild>
            <w:div w:id="1118715305">
              <w:marLeft w:val="0"/>
              <w:marRight w:val="0"/>
              <w:marTop w:val="0"/>
              <w:marBottom w:val="0"/>
              <w:divBdr>
                <w:top w:val="none" w:sz="0" w:space="0" w:color="auto"/>
                <w:left w:val="none" w:sz="0" w:space="0" w:color="auto"/>
                <w:bottom w:val="none" w:sz="0" w:space="0" w:color="auto"/>
                <w:right w:val="none" w:sz="0" w:space="0" w:color="auto"/>
              </w:divBdr>
            </w:div>
            <w:div w:id="421729286">
              <w:marLeft w:val="0"/>
              <w:marRight w:val="0"/>
              <w:marTop w:val="0"/>
              <w:marBottom w:val="0"/>
              <w:divBdr>
                <w:top w:val="none" w:sz="0" w:space="0" w:color="auto"/>
                <w:left w:val="none" w:sz="0" w:space="0" w:color="auto"/>
                <w:bottom w:val="none" w:sz="0" w:space="0" w:color="auto"/>
                <w:right w:val="none" w:sz="0" w:space="0" w:color="auto"/>
              </w:divBdr>
              <w:divsChild>
                <w:div w:id="286349795">
                  <w:marLeft w:val="0"/>
                  <w:marRight w:val="0"/>
                  <w:marTop w:val="0"/>
                  <w:marBottom w:val="0"/>
                  <w:divBdr>
                    <w:top w:val="none" w:sz="0" w:space="0" w:color="auto"/>
                    <w:left w:val="none" w:sz="0" w:space="0" w:color="auto"/>
                    <w:bottom w:val="dotted" w:sz="6" w:space="0" w:color="DDDDDD"/>
                    <w:right w:val="none" w:sz="0" w:space="0" w:color="auto"/>
                  </w:divBdr>
                </w:div>
                <w:div w:id="1815483844">
                  <w:marLeft w:val="0"/>
                  <w:marRight w:val="0"/>
                  <w:marTop w:val="0"/>
                  <w:marBottom w:val="0"/>
                  <w:divBdr>
                    <w:top w:val="none" w:sz="0" w:space="0" w:color="auto"/>
                    <w:left w:val="none" w:sz="0" w:space="0" w:color="auto"/>
                    <w:bottom w:val="none" w:sz="0" w:space="0" w:color="auto"/>
                    <w:right w:val="none" w:sz="0" w:space="0" w:color="auto"/>
                  </w:divBdr>
                </w:div>
              </w:divsChild>
            </w:div>
            <w:div w:id="299727473">
              <w:marLeft w:val="0"/>
              <w:marRight w:val="0"/>
              <w:marTop w:val="120"/>
              <w:marBottom w:val="0"/>
              <w:divBdr>
                <w:top w:val="none" w:sz="0" w:space="0" w:color="auto"/>
                <w:left w:val="none" w:sz="0" w:space="0" w:color="auto"/>
                <w:bottom w:val="none" w:sz="0" w:space="0" w:color="auto"/>
                <w:right w:val="none" w:sz="0" w:space="0" w:color="auto"/>
              </w:divBdr>
              <w:divsChild>
                <w:div w:id="953050420">
                  <w:marLeft w:val="0"/>
                  <w:marRight w:val="0"/>
                  <w:marTop w:val="0"/>
                  <w:marBottom w:val="0"/>
                  <w:divBdr>
                    <w:top w:val="none" w:sz="0" w:space="0" w:color="auto"/>
                    <w:left w:val="none" w:sz="0" w:space="0" w:color="auto"/>
                    <w:bottom w:val="dotted" w:sz="6" w:space="0" w:color="DDDDDD"/>
                    <w:right w:val="none" w:sz="0" w:space="0" w:color="auto"/>
                  </w:divBdr>
                </w:div>
                <w:div w:id="471680088">
                  <w:marLeft w:val="0"/>
                  <w:marRight w:val="0"/>
                  <w:marTop w:val="0"/>
                  <w:marBottom w:val="0"/>
                  <w:divBdr>
                    <w:top w:val="none" w:sz="0" w:space="0" w:color="auto"/>
                    <w:left w:val="none" w:sz="0" w:space="0" w:color="auto"/>
                    <w:bottom w:val="none" w:sz="0" w:space="0" w:color="auto"/>
                    <w:right w:val="none" w:sz="0" w:space="0" w:color="auto"/>
                  </w:divBdr>
                </w:div>
              </w:divsChild>
            </w:div>
            <w:div w:id="452751993">
              <w:marLeft w:val="0"/>
              <w:marRight w:val="0"/>
              <w:marTop w:val="120"/>
              <w:marBottom w:val="0"/>
              <w:divBdr>
                <w:top w:val="none" w:sz="0" w:space="0" w:color="auto"/>
                <w:left w:val="none" w:sz="0" w:space="0" w:color="auto"/>
                <w:bottom w:val="none" w:sz="0" w:space="0" w:color="auto"/>
                <w:right w:val="none" w:sz="0" w:space="0" w:color="auto"/>
              </w:divBdr>
              <w:divsChild>
                <w:div w:id="1549606471">
                  <w:marLeft w:val="0"/>
                  <w:marRight w:val="0"/>
                  <w:marTop w:val="0"/>
                  <w:marBottom w:val="0"/>
                  <w:divBdr>
                    <w:top w:val="none" w:sz="0" w:space="0" w:color="auto"/>
                    <w:left w:val="none" w:sz="0" w:space="0" w:color="auto"/>
                    <w:bottom w:val="dotted" w:sz="6" w:space="0" w:color="DDDDDD"/>
                    <w:right w:val="none" w:sz="0" w:space="0" w:color="auto"/>
                  </w:divBdr>
                </w:div>
                <w:div w:id="26223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50481">
          <w:marLeft w:val="0"/>
          <w:marRight w:val="0"/>
          <w:marTop w:val="120"/>
          <w:marBottom w:val="0"/>
          <w:divBdr>
            <w:top w:val="none" w:sz="0" w:space="0" w:color="auto"/>
            <w:left w:val="none" w:sz="0" w:space="0" w:color="auto"/>
            <w:bottom w:val="none" w:sz="0" w:space="0" w:color="auto"/>
            <w:right w:val="none" w:sz="0" w:space="0" w:color="auto"/>
          </w:divBdr>
          <w:divsChild>
            <w:div w:id="2035573109">
              <w:marLeft w:val="0"/>
              <w:marRight w:val="0"/>
              <w:marTop w:val="0"/>
              <w:marBottom w:val="0"/>
              <w:divBdr>
                <w:top w:val="none" w:sz="0" w:space="0" w:color="auto"/>
                <w:left w:val="none" w:sz="0" w:space="0" w:color="auto"/>
                <w:bottom w:val="none" w:sz="0" w:space="0" w:color="auto"/>
                <w:right w:val="none" w:sz="0" w:space="0" w:color="auto"/>
              </w:divBdr>
            </w:div>
            <w:div w:id="547029918">
              <w:marLeft w:val="0"/>
              <w:marRight w:val="0"/>
              <w:marTop w:val="0"/>
              <w:marBottom w:val="0"/>
              <w:divBdr>
                <w:top w:val="none" w:sz="0" w:space="0" w:color="auto"/>
                <w:left w:val="none" w:sz="0" w:space="0" w:color="auto"/>
                <w:bottom w:val="none" w:sz="0" w:space="0" w:color="auto"/>
                <w:right w:val="none" w:sz="0" w:space="0" w:color="auto"/>
              </w:divBdr>
              <w:divsChild>
                <w:div w:id="1689522567">
                  <w:marLeft w:val="0"/>
                  <w:marRight w:val="0"/>
                  <w:marTop w:val="0"/>
                  <w:marBottom w:val="0"/>
                  <w:divBdr>
                    <w:top w:val="none" w:sz="0" w:space="0" w:color="auto"/>
                    <w:left w:val="none" w:sz="0" w:space="0" w:color="auto"/>
                    <w:bottom w:val="dotted" w:sz="6" w:space="0" w:color="DDDDDD"/>
                    <w:right w:val="none" w:sz="0" w:space="0" w:color="auto"/>
                  </w:divBdr>
                </w:div>
                <w:div w:id="56632944">
                  <w:marLeft w:val="0"/>
                  <w:marRight w:val="0"/>
                  <w:marTop w:val="0"/>
                  <w:marBottom w:val="0"/>
                  <w:divBdr>
                    <w:top w:val="none" w:sz="0" w:space="0" w:color="auto"/>
                    <w:left w:val="none" w:sz="0" w:space="0" w:color="auto"/>
                    <w:bottom w:val="none" w:sz="0" w:space="0" w:color="auto"/>
                    <w:right w:val="none" w:sz="0" w:space="0" w:color="auto"/>
                  </w:divBdr>
                </w:div>
              </w:divsChild>
            </w:div>
            <w:div w:id="1718312407">
              <w:marLeft w:val="0"/>
              <w:marRight w:val="0"/>
              <w:marTop w:val="120"/>
              <w:marBottom w:val="0"/>
              <w:divBdr>
                <w:top w:val="none" w:sz="0" w:space="0" w:color="auto"/>
                <w:left w:val="none" w:sz="0" w:space="0" w:color="auto"/>
                <w:bottom w:val="none" w:sz="0" w:space="0" w:color="auto"/>
                <w:right w:val="none" w:sz="0" w:space="0" w:color="auto"/>
              </w:divBdr>
              <w:divsChild>
                <w:div w:id="1560705228">
                  <w:marLeft w:val="0"/>
                  <w:marRight w:val="0"/>
                  <w:marTop w:val="0"/>
                  <w:marBottom w:val="0"/>
                  <w:divBdr>
                    <w:top w:val="none" w:sz="0" w:space="0" w:color="auto"/>
                    <w:left w:val="none" w:sz="0" w:space="0" w:color="auto"/>
                    <w:bottom w:val="dotted" w:sz="6" w:space="0" w:color="DDDDDD"/>
                    <w:right w:val="none" w:sz="0" w:space="0" w:color="auto"/>
                  </w:divBdr>
                </w:div>
                <w:div w:id="1714235177">
                  <w:marLeft w:val="0"/>
                  <w:marRight w:val="0"/>
                  <w:marTop w:val="0"/>
                  <w:marBottom w:val="0"/>
                  <w:divBdr>
                    <w:top w:val="none" w:sz="0" w:space="0" w:color="auto"/>
                    <w:left w:val="none" w:sz="0" w:space="0" w:color="auto"/>
                    <w:bottom w:val="none" w:sz="0" w:space="0" w:color="auto"/>
                    <w:right w:val="none" w:sz="0" w:space="0" w:color="auto"/>
                  </w:divBdr>
                </w:div>
              </w:divsChild>
            </w:div>
            <w:div w:id="2140101609">
              <w:marLeft w:val="0"/>
              <w:marRight w:val="0"/>
              <w:marTop w:val="120"/>
              <w:marBottom w:val="0"/>
              <w:divBdr>
                <w:top w:val="none" w:sz="0" w:space="0" w:color="auto"/>
                <w:left w:val="none" w:sz="0" w:space="0" w:color="auto"/>
                <w:bottom w:val="none" w:sz="0" w:space="0" w:color="auto"/>
                <w:right w:val="none" w:sz="0" w:space="0" w:color="auto"/>
              </w:divBdr>
              <w:divsChild>
                <w:div w:id="755829927">
                  <w:marLeft w:val="0"/>
                  <w:marRight w:val="0"/>
                  <w:marTop w:val="0"/>
                  <w:marBottom w:val="0"/>
                  <w:divBdr>
                    <w:top w:val="none" w:sz="0" w:space="0" w:color="auto"/>
                    <w:left w:val="none" w:sz="0" w:space="0" w:color="auto"/>
                    <w:bottom w:val="dotted" w:sz="6" w:space="0" w:color="DDDDDD"/>
                    <w:right w:val="none" w:sz="0" w:space="0" w:color="auto"/>
                  </w:divBdr>
                </w:div>
                <w:div w:id="1532498171">
                  <w:marLeft w:val="0"/>
                  <w:marRight w:val="0"/>
                  <w:marTop w:val="0"/>
                  <w:marBottom w:val="0"/>
                  <w:divBdr>
                    <w:top w:val="none" w:sz="0" w:space="0" w:color="auto"/>
                    <w:left w:val="none" w:sz="0" w:space="0" w:color="auto"/>
                    <w:bottom w:val="none" w:sz="0" w:space="0" w:color="auto"/>
                    <w:right w:val="none" w:sz="0" w:space="0" w:color="auto"/>
                  </w:divBdr>
                </w:div>
              </w:divsChild>
            </w:div>
            <w:div w:id="326518757">
              <w:marLeft w:val="0"/>
              <w:marRight w:val="0"/>
              <w:marTop w:val="120"/>
              <w:marBottom w:val="0"/>
              <w:divBdr>
                <w:top w:val="none" w:sz="0" w:space="0" w:color="auto"/>
                <w:left w:val="none" w:sz="0" w:space="0" w:color="auto"/>
                <w:bottom w:val="none" w:sz="0" w:space="0" w:color="auto"/>
                <w:right w:val="none" w:sz="0" w:space="0" w:color="auto"/>
              </w:divBdr>
              <w:divsChild>
                <w:div w:id="680475804">
                  <w:marLeft w:val="0"/>
                  <w:marRight w:val="0"/>
                  <w:marTop w:val="0"/>
                  <w:marBottom w:val="0"/>
                  <w:divBdr>
                    <w:top w:val="none" w:sz="0" w:space="0" w:color="auto"/>
                    <w:left w:val="none" w:sz="0" w:space="0" w:color="auto"/>
                    <w:bottom w:val="dotted" w:sz="6" w:space="0" w:color="DDDDDD"/>
                    <w:right w:val="none" w:sz="0" w:space="0" w:color="auto"/>
                  </w:divBdr>
                </w:div>
                <w:div w:id="1341393180">
                  <w:marLeft w:val="0"/>
                  <w:marRight w:val="0"/>
                  <w:marTop w:val="0"/>
                  <w:marBottom w:val="0"/>
                  <w:divBdr>
                    <w:top w:val="none" w:sz="0" w:space="0" w:color="auto"/>
                    <w:left w:val="none" w:sz="0" w:space="0" w:color="auto"/>
                    <w:bottom w:val="none" w:sz="0" w:space="0" w:color="auto"/>
                    <w:right w:val="none" w:sz="0" w:space="0" w:color="auto"/>
                  </w:divBdr>
                </w:div>
              </w:divsChild>
            </w:div>
            <w:div w:id="1745911178">
              <w:marLeft w:val="0"/>
              <w:marRight w:val="0"/>
              <w:marTop w:val="120"/>
              <w:marBottom w:val="0"/>
              <w:divBdr>
                <w:top w:val="none" w:sz="0" w:space="0" w:color="auto"/>
                <w:left w:val="none" w:sz="0" w:space="0" w:color="auto"/>
                <w:bottom w:val="none" w:sz="0" w:space="0" w:color="auto"/>
                <w:right w:val="none" w:sz="0" w:space="0" w:color="auto"/>
              </w:divBdr>
              <w:divsChild>
                <w:div w:id="1048147738">
                  <w:marLeft w:val="0"/>
                  <w:marRight w:val="0"/>
                  <w:marTop w:val="0"/>
                  <w:marBottom w:val="0"/>
                  <w:divBdr>
                    <w:top w:val="none" w:sz="0" w:space="0" w:color="auto"/>
                    <w:left w:val="none" w:sz="0" w:space="0" w:color="auto"/>
                    <w:bottom w:val="dotted" w:sz="6" w:space="0" w:color="DDDDDD"/>
                    <w:right w:val="none" w:sz="0" w:space="0" w:color="auto"/>
                  </w:divBdr>
                </w:div>
                <w:div w:id="967126615">
                  <w:marLeft w:val="0"/>
                  <w:marRight w:val="0"/>
                  <w:marTop w:val="0"/>
                  <w:marBottom w:val="0"/>
                  <w:divBdr>
                    <w:top w:val="none" w:sz="0" w:space="0" w:color="auto"/>
                    <w:left w:val="none" w:sz="0" w:space="0" w:color="auto"/>
                    <w:bottom w:val="none" w:sz="0" w:space="0" w:color="auto"/>
                    <w:right w:val="none" w:sz="0" w:space="0" w:color="auto"/>
                  </w:divBdr>
                </w:div>
              </w:divsChild>
            </w:div>
            <w:div w:id="998270899">
              <w:marLeft w:val="0"/>
              <w:marRight w:val="0"/>
              <w:marTop w:val="120"/>
              <w:marBottom w:val="0"/>
              <w:divBdr>
                <w:top w:val="none" w:sz="0" w:space="0" w:color="auto"/>
                <w:left w:val="none" w:sz="0" w:space="0" w:color="auto"/>
                <w:bottom w:val="none" w:sz="0" w:space="0" w:color="auto"/>
                <w:right w:val="none" w:sz="0" w:space="0" w:color="auto"/>
              </w:divBdr>
              <w:divsChild>
                <w:div w:id="843207114">
                  <w:marLeft w:val="0"/>
                  <w:marRight w:val="0"/>
                  <w:marTop w:val="0"/>
                  <w:marBottom w:val="0"/>
                  <w:divBdr>
                    <w:top w:val="none" w:sz="0" w:space="0" w:color="auto"/>
                    <w:left w:val="none" w:sz="0" w:space="0" w:color="auto"/>
                    <w:bottom w:val="dotted" w:sz="6" w:space="0" w:color="DDDDDD"/>
                    <w:right w:val="none" w:sz="0" w:space="0" w:color="auto"/>
                  </w:divBdr>
                </w:div>
                <w:div w:id="137029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376176">
      <w:bodyDiv w:val="1"/>
      <w:marLeft w:val="0"/>
      <w:marRight w:val="0"/>
      <w:marTop w:val="0"/>
      <w:marBottom w:val="0"/>
      <w:divBdr>
        <w:top w:val="none" w:sz="0" w:space="0" w:color="auto"/>
        <w:left w:val="none" w:sz="0" w:space="0" w:color="auto"/>
        <w:bottom w:val="none" w:sz="0" w:space="0" w:color="auto"/>
        <w:right w:val="none" w:sz="0" w:space="0" w:color="auto"/>
      </w:divBdr>
    </w:div>
    <w:div w:id="738137492">
      <w:bodyDiv w:val="1"/>
      <w:marLeft w:val="0"/>
      <w:marRight w:val="0"/>
      <w:marTop w:val="0"/>
      <w:marBottom w:val="0"/>
      <w:divBdr>
        <w:top w:val="none" w:sz="0" w:space="0" w:color="auto"/>
        <w:left w:val="none" w:sz="0" w:space="0" w:color="auto"/>
        <w:bottom w:val="none" w:sz="0" w:space="0" w:color="auto"/>
        <w:right w:val="none" w:sz="0" w:space="0" w:color="auto"/>
      </w:divBdr>
    </w:div>
    <w:div w:id="779762390">
      <w:bodyDiv w:val="1"/>
      <w:marLeft w:val="0"/>
      <w:marRight w:val="0"/>
      <w:marTop w:val="0"/>
      <w:marBottom w:val="0"/>
      <w:divBdr>
        <w:top w:val="none" w:sz="0" w:space="0" w:color="auto"/>
        <w:left w:val="none" w:sz="0" w:space="0" w:color="auto"/>
        <w:bottom w:val="none" w:sz="0" w:space="0" w:color="auto"/>
        <w:right w:val="none" w:sz="0" w:space="0" w:color="auto"/>
      </w:divBdr>
      <w:divsChild>
        <w:div w:id="1944334237">
          <w:marLeft w:val="0"/>
          <w:marRight w:val="0"/>
          <w:marTop w:val="0"/>
          <w:marBottom w:val="0"/>
          <w:divBdr>
            <w:top w:val="none" w:sz="0" w:space="0" w:color="auto"/>
            <w:left w:val="none" w:sz="0" w:space="0" w:color="auto"/>
            <w:bottom w:val="none" w:sz="0" w:space="0" w:color="auto"/>
            <w:right w:val="none" w:sz="0" w:space="0" w:color="auto"/>
          </w:divBdr>
        </w:div>
        <w:div w:id="998581352">
          <w:marLeft w:val="0"/>
          <w:marRight w:val="0"/>
          <w:marTop w:val="0"/>
          <w:marBottom w:val="0"/>
          <w:divBdr>
            <w:top w:val="none" w:sz="0" w:space="0" w:color="auto"/>
            <w:left w:val="none" w:sz="0" w:space="0" w:color="auto"/>
            <w:bottom w:val="none" w:sz="0" w:space="0" w:color="auto"/>
            <w:right w:val="none" w:sz="0" w:space="0" w:color="auto"/>
          </w:divBdr>
        </w:div>
      </w:divsChild>
    </w:div>
    <w:div w:id="809590287">
      <w:bodyDiv w:val="1"/>
      <w:marLeft w:val="0"/>
      <w:marRight w:val="0"/>
      <w:marTop w:val="0"/>
      <w:marBottom w:val="0"/>
      <w:divBdr>
        <w:top w:val="none" w:sz="0" w:space="0" w:color="auto"/>
        <w:left w:val="none" w:sz="0" w:space="0" w:color="auto"/>
        <w:bottom w:val="none" w:sz="0" w:space="0" w:color="auto"/>
        <w:right w:val="none" w:sz="0" w:space="0" w:color="auto"/>
      </w:divBdr>
      <w:divsChild>
        <w:div w:id="1353458007">
          <w:marLeft w:val="0"/>
          <w:marRight w:val="0"/>
          <w:marTop w:val="0"/>
          <w:marBottom w:val="0"/>
          <w:divBdr>
            <w:top w:val="none" w:sz="0" w:space="0" w:color="auto"/>
            <w:left w:val="none" w:sz="0" w:space="0" w:color="auto"/>
            <w:bottom w:val="none" w:sz="0" w:space="0" w:color="auto"/>
            <w:right w:val="none" w:sz="0" w:space="0" w:color="auto"/>
          </w:divBdr>
        </w:div>
        <w:div w:id="420834903">
          <w:marLeft w:val="0"/>
          <w:marRight w:val="0"/>
          <w:marTop w:val="0"/>
          <w:marBottom w:val="0"/>
          <w:divBdr>
            <w:top w:val="none" w:sz="0" w:space="0" w:color="auto"/>
            <w:left w:val="none" w:sz="0" w:space="0" w:color="auto"/>
            <w:bottom w:val="none" w:sz="0" w:space="0" w:color="auto"/>
            <w:right w:val="none" w:sz="0" w:space="0" w:color="auto"/>
          </w:divBdr>
        </w:div>
      </w:divsChild>
    </w:div>
    <w:div w:id="848250850">
      <w:bodyDiv w:val="1"/>
      <w:marLeft w:val="0"/>
      <w:marRight w:val="0"/>
      <w:marTop w:val="0"/>
      <w:marBottom w:val="0"/>
      <w:divBdr>
        <w:top w:val="none" w:sz="0" w:space="0" w:color="auto"/>
        <w:left w:val="none" w:sz="0" w:space="0" w:color="auto"/>
        <w:bottom w:val="none" w:sz="0" w:space="0" w:color="auto"/>
        <w:right w:val="none" w:sz="0" w:space="0" w:color="auto"/>
      </w:divBdr>
    </w:div>
    <w:div w:id="855197300">
      <w:bodyDiv w:val="1"/>
      <w:marLeft w:val="0"/>
      <w:marRight w:val="0"/>
      <w:marTop w:val="0"/>
      <w:marBottom w:val="0"/>
      <w:divBdr>
        <w:top w:val="none" w:sz="0" w:space="0" w:color="auto"/>
        <w:left w:val="none" w:sz="0" w:space="0" w:color="auto"/>
        <w:bottom w:val="none" w:sz="0" w:space="0" w:color="auto"/>
        <w:right w:val="none" w:sz="0" w:space="0" w:color="auto"/>
      </w:divBdr>
    </w:div>
    <w:div w:id="859471317">
      <w:bodyDiv w:val="1"/>
      <w:marLeft w:val="0"/>
      <w:marRight w:val="0"/>
      <w:marTop w:val="0"/>
      <w:marBottom w:val="0"/>
      <w:divBdr>
        <w:top w:val="none" w:sz="0" w:space="0" w:color="auto"/>
        <w:left w:val="none" w:sz="0" w:space="0" w:color="auto"/>
        <w:bottom w:val="none" w:sz="0" w:space="0" w:color="auto"/>
        <w:right w:val="none" w:sz="0" w:space="0" w:color="auto"/>
      </w:divBdr>
    </w:div>
    <w:div w:id="905914908">
      <w:bodyDiv w:val="1"/>
      <w:marLeft w:val="0"/>
      <w:marRight w:val="0"/>
      <w:marTop w:val="0"/>
      <w:marBottom w:val="0"/>
      <w:divBdr>
        <w:top w:val="none" w:sz="0" w:space="0" w:color="auto"/>
        <w:left w:val="none" w:sz="0" w:space="0" w:color="auto"/>
        <w:bottom w:val="none" w:sz="0" w:space="0" w:color="auto"/>
        <w:right w:val="none" w:sz="0" w:space="0" w:color="auto"/>
      </w:divBdr>
      <w:divsChild>
        <w:div w:id="893465320">
          <w:marLeft w:val="0"/>
          <w:marRight w:val="0"/>
          <w:marTop w:val="0"/>
          <w:marBottom w:val="0"/>
          <w:divBdr>
            <w:top w:val="none" w:sz="0" w:space="0" w:color="auto"/>
            <w:left w:val="none" w:sz="0" w:space="0" w:color="auto"/>
            <w:bottom w:val="none" w:sz="0" w:space="0" w:color="auto"/>
            <w:right w:val="none" w:sz="0" w:space="0" w:color="auto"/>
          </w:divBdr>
          <w:divsChild>
            <w:div w:id="825710135">
              <w:marLeft w:val="0"/>
              <w:marRight w:val="0"/>
              <w:marTop w:val="0"/>
              <w:marBottom w:val="0"/>
              <w:divBdr>
                <w:top w:val="none" w:sz="0" w:space="0" w:color="auto"/>
                <w:left w:val="none" w:sz="0" w:space="0" w:color="auto"/>
                <w:bottom w:val="none" w:sz="0" w:space="0" w:color="auto"/>
                <w:right w:val="none" w:sz="0" w:space="0" w:color="auto"/>
              </w:divBdr>
              <w:divsChild>
                <w:div w:id="929891600">
                  <w:marLeft w:val="0"/>
                  <w:marRight w:val="0"/>
                  <w:marTop w:val="0"/>
                  <w:marBottom w:val="0"/>
                  <w:divBdr>
                    <w:top w:val="none" w:sz="0" w:space="0" w:color="auto"/>
                    <w:left w:val="none" w:sz="0" w:space="0" w:color="auto"/>
                    <w:bottom w:val="none" w:sz="0" w:space="0" w:color="auto"/>
                    <w:right w:val="none" w:sz="0" w:space="0" w:color="auto"/>
                  </w:divBdr>
                </w:div>
              </w:divsChild>
            </w:div>
            <w:div w:id="668797160">
              <w:marLeft w:val="0"/>
              <w:marRight w:val="0"/>
              <w:marTop w:val="0"/>
              <w:marBottom w:val="0"/>
              <w:divBdr>
                <w:top w:val="none" w:sz="0" w:space="0" w:color="auto"/>
                <w:left w:val="none" w:sz="0" w:space="0" w:color="auto"/>
                <w:bottom w:val="none" w:sz="0" w:space="0" w:color="auto"/>
                <w:right w:val="none" w:sz="0" w:space="0" w:color="auto"/>
              </w:divBdr>
            </w:div>
          </w:divsChild>
        </w:div>
        <w:div w:id="825167866">
          <w:marLeft w:val="0"/>
          <w:marRight w:val="0"/>
          <w:marTop w:val="0"/>
          <w:marBottom w:val="0"/>
          <w:divBdr>
            <w:top w:val="none" w:sz="0" w:space="0" w:color="auto"/>
            <w:left w:val="none" w:sz="0" w:space="0" w:color="auto"/>
            <w:bottom w:val="none" w:sz="0" w:space="0" w:color="auto"/>
            <w:right w:val="none" w:sz="0" w:space="0" w:color="auto"/>
          </w:divBdr>
          <w:divsChild>
            <w:div w:id="1173908619">
              <w:marLeft w:val="0"/>
              <w:marRight w:val="0"/>
              <w:marTop w:val="0"/>
              <w:marBottom w:val="0"/>
              <w:divBdr>
                <w:top w:val="none" w:sz="0" w:space="0" w:color="auto"/>
                <w:left w:val="none" w:sz="0" w:space="0" w:color="auto"/>
                <w:bottom w:val="none" w:sz="0" w:space="0" w:color="auto"/>
                <w:right w:val="none" w:sz="0" w:space="0" w:color="auto"/>
              </w:divBdr>
              <w:divsChild>
                <w:div w:id="1620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82079">
          <w:marLeft w:val="0"/>
          <w:marRight w:val="0"/>
          <w:marTop w:val="0"/>
          <w:marBottom w:val="0"/>
          <w:divBdr>
            <w:top w:val="none" w:sz="0" w:space="0" w:color="auto"/>
            <w:left w:val="none" w:sz="0" w:space="0" w:color="auto"/>
            <w:bottom w:val="none" w:sz="0" w:space="0" w:color="auto"/>
            <w:right w:val="none" w:sz="0" w:space="0" w:color="auto"/>
          </w:divBdr>
          <w:divsChild>
            <w:div w:id="1091898974">
              <w:marLeft w:val="0"/>
              <w:marRight w:val="0"/>
              <w:marTop w:val="0"/>
              <w:marBottom w:val="0"/>
              <w:divBdr>
                <w:top w:val="none" w:sz="0" w:space="0" w:color="auto"/>
                <w:left w:val="none" w:sz="0" w:space="0" w:color="auto"/>
                <w:bottom w:val="none" w:sz="0" w:space="0" w:color="auto"/>
                <w:right w:val="none" w:sz="0" w:space="0" w:color="auto"/>
              </w:divBdr>
              <w:divsChild>
                <w:div w:id="195797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7149">
          <w:marLeft w:val="0"/>
          <w:marRight w:val="0"/>
          <w:marTop w:val="0"/>
          <w:marBottom w:val="0"/>
          <w:divBdr>
            <w:top w:val="none" w:sz="0" w:space="0" w:color="auto"/>
            <w:left w:val="none" w:sz="0" w:space="0" w:color="auto"/>
            <w:bottom w:val="none" w:sz="0" w:space="0" w:color="auto"/>
            <w:right w:val="none" w:sz="0" w:space="0" w:color="auto"/>
          </w:divBdr>
          <w:divsChild>
            <w:div w:id="1744372002">
              <w:marLeft w:val="0"/>
              <w:marRight w:val="0"/>
              <w:marTop w:val="0"/>
              <w:marBottom w:val="0"/>
              <w:divBdr>
                <w:top w:val="none" w:sz="0" w:space="0" w:color="auto"/>
                <w:left w:val="none" w:sz="0" w:space="0" w:color="auto"/>
                <w:bottom w:val="none" w:sz="0" w:space="0" w:color="auto"/>
                <w:right w:val="none" w:sz="0" w:space="0" w:color="auto"/>
              </w:divBdr>
              <w:divsChild>
                <w:div w:id="3833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24864">
          <w:marLeft w:val="0"/>
          <w:marRight w:val="0"/>
          <w:marTop w:val="0"/>
          <w:marBottom w:val="0"/>
          <w:divBdr>
            <w:top w:val="none" w:sz="0" w:space="0" w:color="auto"/>
            <w:left w:val="none" w:sz="0" w:space="0" w:color="auto"/>
            <w:bottom w:val="none" w:sz="0" w:space="0" w:color="auto"/>
            <w:right w:val="none" w:sz="0" w:space="0" w:color="auto"/>
          </w:divBdr>
          <w:divsChild>
            <w:div w:id="368646990">
              <w:marLeft w:val="0"/>
              <w:marRight w:val="0"/>
              <w:marTop w:val="0"/>
              <w:marBottom w:val="0"/>
              <w:divBdr>
                <w:top w:val="none" w:sz="0" w:space="0" w:color="auto"/>
                <w:left w:val="none" w:sz="0" w:space="0" w:color="auto"/>
                <w:bottom w:val="none" w:sz="0" w:space="0" w:color="auto"/>
                <w:right w:val="none" w:sz="0" w:space="0" w:color="auto"/>
              </w:divBdr>
              <w:divsChild>
                <w:div w:id="1679842574">
                  <w:marLeft w:val="0"/>
                  <w:marRight w:val="0"/>
                  <w:marTop w:val="0"/>
                  <w:marBottom w:val="0"/>
                  <w:divBdr>
                    <w:top w:val="none" w:sz="0" w:space="0" w:color="auto"/>
                    <w:left w:val="none" w:sz="0" w:space="0" w:color="auto"/>
                    <w:bottom w:val="none" w:sz="0" w:space="0" w:color="auto"/>
                    <w:right w:val="none" w:sz="0" w:space="0" w:color="auto"/>
                  </w:divBdr>
                </w:div>
              </w:divsChild>
            </w:div>
            <w:div w:id="165288713">
              <w:marLeft w:val="0"/>
              <w:marRight w:val="0"/>
              <w:marTop w:val="0"/>
              <w:marBottom w:val="0"/>
              <w:divBdr>
                <w:top w:val="none" w:sz="0" w:space="0" w:color="auto"/>
                <w:left w:val="none" w:sz="0" w:space="0" w:color="auto"/>
                <w:bottom w:val="none" w:sz="0" w:space="0" w:color="auto"/>
                <w:right w:val="none" w:sz="0" w:space="0" w:color="auto"/>
              </w:divBdr>
            </w:div>
          </w:divsChild>
        </w:div>
        <w:div w:id="568228952">
          <w:marLeft w:val="0"/>
          <w:marRight w:val="0"/>
          <w:marTop w:val="0"/>
          <w:marBottom w:val="0"/>
          <w:divBdr>
            <w:top w:val="none" w:sz="0" w:space="0" w:color="auto"/>
            <w:left w:val="none" w:sz="0" w:space="0" w:color="auto"/>
            <w:bottom w:val="none" w:sz="0" w:space="0" w:color="auto"/>
            <w:right w:val="none" w:sz="0" w:space="0" w:color="auto"/>
          </w:divBdr>
          <w:divsChild>
            <w:div w:id="560407580">
              <w:marLeft w:val="0"/>
              <w:marRight w:val="0"/>
              <w:marTop w:val="0"/>
              <w:marBottom w:val="0"/>
              <w:divBdr>
                <w:top w:val="none" w:sz="0" w:space="0" w:color="auto"/>
                <w:left w:val="none" w:sz="0" w:space="0" w:color="auto"/>
                <w:bottom w:val="none" w:sz="0" w:space="0" w:color="auto"/>
                <w:right w:val="none" w:sz="0" w:space="0" w:color="auto"/>
              </w:divBdr>
              <w:divsChild>
                <w:div w:id="1266889742">
                  <w:marLeft w:val="0"/>
                  <w:marRight w:val="0"/>
                  <w:marTop w:val="0"/>
                  <w:marBottom w:val="0"/>
                  <w:divBdr>
                    <w:top w:val="none" w:sz="0" w:space="0" w:color="auto"/>
                    <w:left w:val="none" w:sz="0" w:space="0" w:color="auto"/>
                    <w:bottom w:val="none" w:sz="0" w:space="0" w:color="auto"/>
                    <w:right w:val="none" w:sz="0" w:space="0" w:color="auto"/>
                  </w:divBdr>
                </w:div>
              </w:divsChild>
            </w:div>
            <w:div w:id="1478838925">
              <w:marLeft w:val="0"/>
              <w:marRight w:val="0"/>
              <w:marTop w:val="0"/>
              <w:marBottom w:val="0"/>
              <w:divBdr>
                <w:top w:val="none" w:sz="0" w:space="0" w:color="auto"/>
                <w:left w:val="none" w:sz="0" w:space="0" w:color="auto"/>
                <w:bottom w:val="none" w:sz="0" w:space="0" w:color="auto"/>
                <w:right w:val="none" w:sz="0" w:space="0" w:color="auto"/>
              </w:divBdr>
            </w:div>
          </w:divsChild>
        </w:div>
        <w:div w:id="128671538">
          <w:marLeft w:val="0"/>
          <w:marRight w:val="0"/>
          <w:marTop w:val="0"/>
          <w:marBottom w:val="0"/>
          <w:divBdr>
            <w:top w:val="none" w:sz="0" w:space="0" w:color="auto"/>
            <w:left w:val="none" w:sz="0" w:space="0" w:color="auto"/>
            <w:bottom w:val="none" w:sz="0" w:space="0" w:color="auto"/>
            <w:right w:val="none" w:sz="0" w:space="0" w:color="auto"/>
          </w:divBdr>
          <w:divsChild>
            <w:div w:id="905342271">
              <w:marLeft w:val="0"/>
              <w:marRight w:val="0"/>
              <w:marTop w:val="0"/>
              <w:marBottom w:val="0"/>
              <w:divBdr>
                <w:top w:val="none" w:sz="0" w:space="0" w:color="auto"/>
                <w:left w:val="none" w:sz="0" w:space="0" w:color="auto"/>
                <w:bottom w:val="none" w:sz="0" w:space="0" w:color="auto"/>
                <w:right w:val="none" w:sz="0" w:space="0" w:color="auto"/>
              </w:divBdr>
              <w:divsChild>
                <w:div w:id="1635870108">
                  <w:marLeft w:val="0"/>
                  <w:marRight w:val="0"/>
                  <w:marTop w:val="0"/>
                  <w:marBottom w:val="0"/>
                  <w:divBdr>
                    <w:top w:val="none" w:sz="0" w:space="0" w:color="auto"/>
                    <w:left w:val="none" w:sz="0" w:space="0" w:color="auto"/>
                    <w:bottom w:val="none" w:sz="0" w:space="0" w:color="auto"/>
                    <w:right w:val="none" w:sz="0" w:space="0" w:color="auto"/>
                  </w:divBdr>
                </w:div>
              </w:divsChild>
            </w:div>
            <w:div w:id="733699769">
              <w:marLeft w:val="0"/>
              <w:marRight w:val="0"/>
              <w:marTop w:val="0"/>
              <w:marBottom w:val="0"/>
              <w:divBdr>
                <w:top w:val="none" w:sz="0" w:space="0" w:color="auto"/>
                <w:left w:val="none" w:sz="0" w:space="0" w:color="auto"/>
                <w:bottom w:val="none" w:sz="0" w:space="0" w:color="auto"/>
                <w:right w:val="none" w:sz="0" w:space="0" w:color="auto"/>
              </w:divBdr>
            </w:div>
          </w:divsChild>
        </w:div>
        <w:div w:id="373698686">
          <w:marLeft w:val="0"/>
          <w:marRight w:val="0"/>
          <w:marTop w:val="0"/>
          <w:marBottom w:val="0"/>
          <w:divBdr>
            <w:top w:val="none" w:sz="0" w:space="0" w:color="auto"/>
            <w:left w:val="none" w:sz="0" w:space="0" w:color="auto"/>
            <w:bottom w:val="none" w:sz="0" w:space="0" w:color="auto"/>
            <w:right w:val="none" w:sz="0" w:space="0" w:color="auto"/>
          </w:divBdr>
          <w:divsChild>
            <w:div w:id="1203984474">
              <w:marLeft w:val="0"/>
              <w:marRight w:val="0"/>
              <w:marTop w:val="0"/>
              <w:marBottom w:val="0"/>
              <w:divBdr>
                <w:top w:val="none" w:sz="0" w:space="0" w:color="auto"/>
                <w:left w:val="none" w:sz="0" w:space="0" w:color="auto"/>
                <w:bottom w:val="none" w:sz="0" w:space="0" w:color="auto"/>
                <w:right w:val="none" w:sz="0" w:space="0" w:color="auto"/>
              </w:divBdr>
              <w:divsChild>
                <w:div w:id="64717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5511">
          <w:marLeft w:val="0"/>
          <w:marRight w:val="0"/>
          <w:marTop w:val="0"/>
          <w:marBottom w:val="0"/>
          <w:divBdr>
            <w:top w:val="none" w:sz="0" w:space="0" w:color="auto"/>
            <w:left w:val="none" w:sz="0" w:space="0" w:color="auto"/>
            <w:bottom w:val="none" w:sz="0" w:space="0" w:color="auto"/>
            <w:right w:val="none" w:sz="0" w:space="0" w:color="auto"/>
          </w:divBdr>
          <w:divsChild>
            <w:div w:id="1314407582">
              <w:marLeft w:val="0"/>
              <w:marRight w:val="0"/>
              <w:marTop w:val="0"/>
              <w:marBottom w:val="0"/>
              <w:divBdr>
                <w:top w:val="none" w:sz="0" w:space="0" w:color="auto"/>
                <w:left w:val="none" w:sz="0" w:space="0" w:color="auto"/>
                <w:bottom w:val="none" w:sz="0" w:space="0" w:color="auto"/>
                <w:right w:val="none" w:sz="0" w:space="0" w:color="auto"/>
              </w:divBdr>
              <w:divsChild>
                <w:div w:id="161941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753">
          <w:marLeft w:val="0"/>
          <w:marRight w:val="0"/>
          <w:marTop w:val="0"/>
          <w:marBottom w:val="0"/>
          <w:divBdr>
            <w:top w:val="none" w:sz="0" w:space="0" w:color="auto"/>
            <w:left w:val="none" w:sz="0" w:space="0" w:color="auto"/>
            <w:bottom w:val="none" w:sz="0" w:space="0" w:color="auto"/>
            <w:right w:val="none" w:sz="0" w:space="0" w:color="auto"/>
          </w:divBdr>
          <w:divsChild>
            <w:div w:id="108159464">
              <w:marLeft w:val="0"/>
              <w:marRight w:val="0"/>
              <w:marTop w:val="0"/>
              <w:marBottom w:val="0"/>
              <w:divBdr>
                <w:top w:val="none" w:sz="0" w:space="0" w:color="auto"/>
                <w:left w:val="none" w:sz="0" w:space="0" w:color="auto"/>
                <w:bottom w:val="none" w:sz="0" w:space="0" w:color="auto"/>
                <w:right w:val="none" w:sz="0" w:space="0" w:color="auto"/>
              </w:divBdr>
              <w:divsChild>
                <w:div w:id="397289548">
                  <w:marLeft w:val="0"/>
                  <w:marRight w:val="0"/>
                  <w:marTop w:val="0"/>
                  <w:marBottom w:val="0"/>
                  <w:divBdr>
                    <w:top w:val="none" w:sz="0" w:space="0" w:color="auto"/>
                    <w:left w:val="none" w:sz="0" w:space="0" w:color="auto"/>
                    <w:bottom w:val="none" w:sz="0" w:space="0" w:color="auto"/>
                    <w:right w:val="none" w:sz="0" w:space="0" w:color="auto"/>
                  </w:divBdr>
                </w:div>
              </w:divsChild>
            </w:div>
            <w:div w:id="805312891">
              <w:marLeft w:val="0"/>
              <w:marRight w:val="0"/>
              <w:marTop w:val="0"/>
              <w:marBottom w:val="0"/>
              <w:divBdr>
                <w:top w:val="none" w:sz="0" w:space="0" w:color="auto"/>
                <w:left w:val="none" w:sz="0" w:space="0" w:color="auto"/>
                <w:bottom w:val="none" w:sz="0" w:space="0" w:color="auto"/>
                <w:right w:val="none" w:sz="0" w:space="0" w:color="auto"/>
              </w:divBdr>
            </w:div>
          </w:divsChild>
        </w:div>
        <w:div w:id="235941956">
          <w:marLeft w:val="0"/>
          <w:marRight w:val="0"/>
          <w:marTop w:val="0"/>
          <w:marBottom w:val="0"/>
          <w:divBdr>
            <w:top w:val="none" w:sz="0" w:space="0" w:color="auto"/>
            <w:left w:val="none" w:sz="0" w:space="0" w:color="auto"/>
            <w:bottom w:val="none" w:sz="0" w:space="0" w:color="auto"/>
            <w:right w:val="none" w:sz="0" w:space="0" w:color="auto"/>
          </w:divBdr>
          <w:divsChild>
            <w:div w:id="1287660034">
              <w:marLeft w:val="0"/>
              <w:marRight w:val="0"/>
              <w:marTop w:val="0"/>
              <w:marBottom w:val="0"/>
              <w:divBdr>
                <w:top w:val="none" w:sz="0" w:space="0" w:color="auto"/>
                <w:left w:val="none" w:sz="0" w:space="0" w:color="auto"/>
                <w:bottom w:val="none" w:sz="0" w:space="0" w:color="auto"/>
                <w:right w:val="none" w:sz="0" w:space="0" w:color="auto"/>
              </w:divBdr>
              <w:divsChild>
                <w:div w:id="58329120">
                  <w:marLeft w:val="0"/>
                  <w:marRight w:val="0"/>
                  <w:marTop w:val="0"/>
                  <w:marBottom w:val="0"/>
                  <w:divBdr>
                    <w:top w:val="none" w:sz="0" w:space="0" w:color="auto"/>
                    <w:left w:val="none" w:sz="0" w:space="0" w:color="auto"/>
                    <w:bottom w:val="none" w:sz="0" w:space="0" w:color="auto"/>
                    <w:right w:val="none" w:sz="0" w:space="0" w:color="auto"/>
                  </w:divBdr>
                </w:div>
              </w:divsChild>
            </w:div>
            <w:div w:id="1090390460">
              <w:marLeft w:val="0"/>
              <w:marRight w:val="0"/>
              <w:marTop w:val="0"/>
              <w:marBottom w:val="0"/>
              <w:divBdr>
                <w:top w:val="none" w:sz="0" w:space="0" w:color="auto"/>
                <w:left w:val="none" w:sz="0" w:space="0" w:color="auto"/>
                <w:bottom w:val="none" w:sz="0" w:space="0" w:color="auto"/>
                <w:right w:val="none" w:sz="0" w:space="0" w:color="auto"/>
              </w:divBdr>
            </w:div>
          </w:divsChild>
        </w:div>
        <w:div w:id="1032221316">
          <w:marLeft w:val="0"/>
          <w:marRight w:val="0"/>
          <w:marTop w:val="0"/>
          <w:marBottom w:val="0"/>
          <w:divBdr>
            <w:top w:val="none" w:sz="0" w:space="0" w:color="auto"/>
            <w:left w:val="none" w:sz="0" w:space="0" w:color="auto"/>
            <w:bottom w:val="none" w:sz="0" w:space="0" w:color="auto"/>
            <w:right w:val="none" w:sz="0" w:space="0" w:color="auto"/>
          </w:divBdr>
          <w:divsChild>
            <w:div w:id="954680448">
              <w:marLeft w:val="0"/>
              <w:marRight w:val="0"/>
              <w:marTop w:val="0"/>
              <w:marBottom w:val="0"/>
              <w:divBdr>
                <w:top w:val="none" w:sz="0" w:space="0" w:color="auto"/>
                <w:left w:val="none" w:sz="0" w:space="0" w:color="auto"/>
                <w:bottom w:val="none" w:sz="0" w:space="0" w:color="auto"/>
                <w:right w:val="none" w:sz="0" w:space="0" w:color="auto"/>
              </w:divBdr>
              <w:divsChild>
                <w:div w:id="605432870">
                  <w:marLeft w:val="0"/>
                  <w:marRight w:val="0"/>
                  <w:marTop w:val="0"/>
                  <w:marBottom w:val="0"/>
                  <w:divBdr>
                    <w:top w:val="none" w:sz="0" w:space="0" w:color="auto"/>
                    <w:left w:val="none" w:sz="0" w:space="0" w:color="auto"/>
                    <w:bottom w:val="none" w:sz="0" w:space="0" w:color="auto"/>
                    <w:right w:val="none" w:sz="0" w:space="0" w:color="auto"/>
                  </w:divBdr>
                </w:div>
              </w:divsChild>
            </w:div>
            <w:div w:id="206188362">
              <w:marLeft w:val="0"/>
              <w:marRight w:val="0"/>
              <w:marTop w:val="0"/>
              <w:marBottom w:val="0"/>
              <w:divBdr>
                <w:top w:val="none" w:sz="0" w:space="0" w:color="auto"/>
                <w:left w:val="none" w:sz="0" w:space="0" w:color="auto"/>
                <w:bottom w:val="none" w:sz="0" w:space="0" w:color="auto"/>
                <w:right w:val="none" w:sz="0" w:space="0" w:color="auto"/>
              </w:divBdr>
            </w:div>
          </w:divsChild>
        </w:div>
        <w:div w:id="1390113518">
          <w:marLeft w:val="0"/>
          <w:marRight w:val="0"/>
          <w:marTop w:val="0"/>
          <w:marBottom w:val="0"/>
          <w:divBdr>
            <w:top w:val="none" w:sz="0" w:space="0" w:color="auto"/>
            <w:left w:val="none" w:sz="0" w:space="0" w:color="auto"/>
            <w:bottom w:val="none" w:sz="0" w:space="0" w:color="auto"/>
            <w:right w:val="none" w:sz="0" w:space="0" w:color="auto"/>
          </w:divBdr>
          <w:divsChild>
            <w:div w:id="170682436">
              <w:marLeft w:val="0"/>
              <w:marRight w:val="0"/>
              <w:marTop w:val="0"/>
              <w:marBottom w:val="0"/>
              <w:divBdr>
                <w:top w:val="none" w:sz="0" w:space="0" w:color="auto"/>
                <w:left w:val="none" w:sz="0" w:space="0" w:color="auto"/>
                <w:bottom w:val="none" w:sz="0" w:space="0" w:color="auto"/>
                <w:right w:val="none" w:sz="0" w:space="0" w:color="auto"/>
              </w:divBdr>
              <w:divsChild>
                <w:div w:id="1479036326">
                  <w:marLeft w:val="0"/>
                  <w:marRight w:val="0"/>
                  <w:marTop w:val="0"/>
                  <w:marBottom w:val="0"/>
                  <w:divBdr>
                    <w:top w:val="none" w:sz="0" w:space="0" w:color="auto"/>
                    <w:left w:val="none" w:sz="0" w:space="0" w:color="auto"/>
                    <w:bottom w:val="none" w:sz="0" w:space="0" w:color="auto"/>
                    <w:right w:val="none" w:sz="0" w:space="0" w:color="auto"/>
                  </w:divBdr>
                </w:div>
              </w:divsChild>
            </w:div>
            <w:div w:id="452941162">
              <w:marLeft w:val="0"/>
              <w:marRight w:val="0"/>
              <w:marTop w:val="0"/>
              <w:marBottom w:val="0"/>
              <w:divBdr>
                <w:top w:val="none" w:sz="0" w:space="0" w:color="auto"/>
                <w:left w:val="none" w:sz="0" w:space="0" w:color="auto"/>
                <w:bottom w:val="none" w:sz="0" w:space="0" w:color="auto"/>
                <w:right w:val="none" w:sz="0" w:space="0" w:color="auto"/>
              </w:divBdr>
            </w:div>
          </w:divsChild>
        </w:div>
        <w:div w:id="159777814">
          <w:marLeft w:val="0"/>
          <w:marRight w:val="0"/>
          <w:marTop w:val="0"/>
          <w:marBottom w:val="0"/>
          <w:divBdr>
            <w:top w:val="none" w:sz="0" w:space="0" w:color="auto"/>
            <w:left w:val="none" w:sz="0" w:space="0" w:color="auto"/>
            <w:bottom w:val="none" w:sz="0" w:space="0" w:color="auto"/>
            <w:right w:val="none" w:sz="0" w:space="0" w:color="auto"/>
          </w:divBdr>
          <w:divsChild>
            <w:div w:id="91827739">
              <w:marLeft w:val="0"/>
              <w:marRight w:val="0"/>
              <w:marTop w:val="0"/>
              <w:marBottom w:val="0"/>
              <w:divBdr>
                <w:top w:val="none" w:sz="0" w:space="0" w:color="auto"/>
                <w:left w:val="none" w:sz="0" w:space="0" w:color="auto"/>
                <w:bottom w:val="none" w:sz="0" w:space="0" w:color="auto"/>
                <w:right w:val="none" w:sz="0" w:space="0" w:color="auto"/>
              </w:divBdr>
              <w:divsChild>
                <w:div w:id="1186990144">
                  <w:marLeft w:val="0"/>
                  <w:marRight w:val="0"/>
                  <w:marTop w:val="0"/>
                  <w:marBottom w:val="0"/>
                  <w:divBdr>
                    <w:top w:val="none" w:sz="0" w:space="0" w:color="auto"/>
                    <w:left w:val="none" w:sz="0" w:space="0" w:color="auto"/>
                    <w:bottom w:val="none" w:sz="0" w:space="0" w:color="auto"/>
                    <w:right w:val="none" w:sz="0" w:space="0" w:color="auto"/>
                  </w:divBdr>
                </w:div>
              </w:divsChild>
            </w:div>
            <w:div w:id="1751459322">
              <w:marLeft w:val="0"/>
              <w:marRight w:val="0"/>
              <w:marTop w:val="0"/>
              <w:marBottom w:val="0"/>
              <w:divBdr>
                <w:top w:val="none" w:sz="0" w:space="0" w:color="auto"/>
                <w:left w:val="none" w:sz="0" w:space="0" w:color="auto"/>
                <w:bottom w:val="none" w:sz="0" w:space="0" w:color="auto"/>
                <w:right w:val="none" w:sz="0" w:space="0" w:color="auto"/>
              </w:divBdr>
            </w:div>
          </w:divsChild>
        </w:div>
        <w:div w:id="1889417342">
          <w:marLeft w:val="0"/>
          <w:marRight w:val="0"/>
          <w:marTop w:val="0"/>
          <w:marBottom w:val="0"/>
          <w:divBdr>
            <w:top w:val="none" w:sz="0" w:space="0" w:color="auto"/>
            <w:left w:val="none" w:sz="0" w:space="0" w:color="auto"/>
            <w:bottom w:val="none" w:sz="0" w:space="0" w:color="auto"/>
            <w:right w:val="none" w:sz="0" w:space="0" w:color="auto"/>
          </w:divBdr>
          <w:divsChild>
            <w:div w:id="1583638360">
              <w:marLeft w:val="0"/>
              <w:marRight w:val="0"/>
              <w:marTop w:val="0"/>
              <w:marBottom w:val="0"/>
              <w:divBdr>
                <w:top w:val="none" w:sz="0" w:space="0" w:color="auto"/>
                <w:left w:val="none" w:sz="0" w:space="0" w:color="auto"/>
                <w:bottom w:val="none" w:sz="0" w:space="0" w:color="auto"/>
                <w:right w:val="none" w:sz="0" w:space="0" w:color="auto"/>
              </w:divBdr>
              <w:divsChild>
                <w:div w:id="997805661">
                  <w:marLeft w:val="0"/>
                  <w:marRight w:val="0"/>
                  <w:marTop w:val="0"/>
                  <w:marBottom w:val="0"/>
                  <w:divBdr>
                    <w:top w:val="none" w:sz="0" w:space="0" w:color="auto"/>
                    <w:left w:val="none" w:sz="0" w:space="0" w:color="auto"/>
                    <w:bottom w:val="none" w:sz="0" w:space="0" w:color="auto"/>
                    <w:right w:val="none" w:sz="0" w:space="0" w:color="auto"/>
                  </w:divBdr>
                </w:div>
              </w:divsChild>
            </w:div>
            <w:div w:id="1114056820">
              <w:marLeft w:val="0"/>
              <w:marRight w:val="0"/>
              <w:marTop w:val="0"/>
              <w:marBottom w:val="0"/>
              <w:divBdr>
                <w:top w:val="none" w:sz="0" w:space="0" w:color="auto"/>
                <w:left w:val="none" w:sz="0" w:space="0" w:color="auto"/>
                <w:bottom w:val="none" w:sz="0" w:space="0" w:color="auto"/>
                <w:right w:val="none" w:sz="0" w:space="0" w:color="auto"/>
              </w:divBdr>
            </w:div>
          </w:divsChild>
        </w:div>
        <w:div w:id="1738241270">
          <w:marLeft w:val="0"/>
          <w:marRight w:val="0"/>
          <w:marTop w:val="0"/>
          <w:marBottom w:val="0"/>
          <w:divBdr>
            <w:top w:val="none" w:sz="0" w:space="0" w:color="auto"/>
            <w:left w:val="none" w:sz="0" w:space="0" w:color="auto"/>
            <w:bottom w:val="none" w:sz="0" w:space="0" w:color="auto"/>
            <w:right w:val="none" w:sz="0" w:space="0" w:color="auto"/>
          </w:divBdr>
          <w:divsChild>
            <w:div w:id="614024254">
              <w:marLeft w:val="0"/>
              <w:marRight w:val="0"/>
              <w:marTop w:val="0"/>
              <w:marBottom w:val="0"/>
              <w:divBdr>
                <w:top w:val="none" w:sz="0" w:space="0" w:color="auto"/>
                <w:left w:val="none" w:sz="0" w:space="0" w:color="auto"/>
                <w:bottom w:val="none" w:sz="0" w:space="0" w:color="auto"/>
                <w:right w:val="none" w:sz="0" w:space="0" w:color="auto"/>
              </w:divBdr>
              <w:divsChild>
                <w:div w:id="1534925316">
                  <w:marLeft w:val="0"/>
                  <w:marRight w:val="0"/>
                  <w:marTop w:val="0"/>
                  <w:marBottom w:val="0"/>
                  <w:divBdr>
                    <w:top w:val="none" w:sz="0" w:space="0" w:color="auto"/>
                    <w:left w:val="none" w:sz="0" w:space="0" w:color="auto"/>
                    <w:bottom w:val="none" w:sz="0" w:space="0" w:color="auto"/>
                    <w:right w:val="none" w:sz="0" w:space="0" w:color="auto"/>
                  </w:divBdr>
                </w:div>
              </w:divsChild>
            </w:div>
            <w:div w:id="504051735">
              <w:marLeft w:val="0"/>
              <w:marRight w:val="0"/>
              <w:marTop w:val="0"/>
              <w:marBottom w:val="0"/>
              <w:divBdr>
                <w:top w:val="none" w:sz="0" w:space="0" w:color="auto"/>
                <w:left w:val="none" w:sz="0" w:space="0" w:color="auto"/>
                <w:bottom w:val="none" w:sz="0" w:space="0" w:color="auto"/>
                <w:right w:val="none" w:sz="0" w:space="0" w:color="auto"/>
              </w:divBdr>
            </w:div>
          </w:divsChild>
        </w:div>
        <w:div w:id="1978366489">
          <w:marLeft w:val="0"/>
          <w:marRight w:val="0"/>
          <w:marTop w:val="0"/>
          <w:marBottom w:val="0"/>
          <w:divBdr>
            <w:top w:val="none" w:sz="0" w:space="0" w:color="auto"/>
            <w:left w:val="none" w:sz="0" w:space="0" w:color="auto"/>
            <w:bottom w:val="none" w:sz="0" w:space="0" w:color="auto"/>
            <w:right w:val="none" w:sz="0" w:space="0" w:color="auto"/>
          </w:divBdr>
          <w:divsChild>
            <w:div w:id="1912621901">
              <w:marLeft w:val="0"/>
              <w:marRight w:val="0"/>
              <w:marTop w:val="0"/>
              <w:marBottom w:val="0"/>
              <w:divBdr>
                <w:top w:val="none" w:sz="0" w:space="0" w:color="auto"/>
                <w:left w:val="none" w:sz="0" w:space="0" w:color="auto"/>
                <w:bottom w:val="none" w:sz="0" w:space="0" w:color="auto"/>
                <w:right w:val="none" w:sz="0" w:space="0" w:color="auto"/>
              </w:divBdr>
              <w:divsChild>
                <w:div w:id="48381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78192">
          <w:marLeft w:val="0"/>
          <w:marRight w:val="0"/>
          <w:marTop w:val="0"/>
          <w:marBottom w:val="0"/>
          <w:divBdr>
            <w:top w:val="none" w:sz="0" w:space="0" w:color="auto"/>
            <w:left w:val="none" w:sz="0" w:space="0" w:color="auto"/>
            <w:bottom w:val="none" w:sz="0" w:space="0" w:color="auto"/>
            <w:right w:val="none" w:sz="0" w:space="0" w:color="auto"/>
          </w:divBdr>
          <w:divsChild>
            <w:div w:id="1737363448">
              <w:marLeft w:val="0"/>
              <w:marRight w:val="0"/>
              <w:marTop w:val="0"/>
              <w:marBottom w:val="0"/>
              <w:divBdr>
                <w:top w:val="none" w:sz="0" w:space="0" w:color="auto"/>
                <w:left w:val="none" w:sz="0" w:space="0" w:color="auto"/>
                <w:bottom w:val="none" w:sz="0" w:space="0" w:color="auto"/>
                <w:right w:val="none" w:sz="0" w:space="0" w:color="auto"/>
              </w:divBdr>
              <w:divsChild>
                <w:div w:id="797187230">
                  <w:marLeft w:val="0"/>
                  <w:marRight w:val="0"/>
                  <w:marTop w:val="0"/>
                  <w:marBottom w:val="0"/>
                  <w:divBdr>
                    <w:top w:val="none" w:sz="0" w:space="0" w:color="auto"/>
                    <w:left w:val="none" w:sz="0" w:space="0" w:color="auto"/>
                    <w:bottom w:val="none" w:sz="0" w:space="0" w:color="auto"/>
                    <w:right w:val="none" w:sz="0" w:space="0" w:color="auto"/>
                  </w:divBdr>
                </w:div>
              </w:divsChild>
            </w:div>
            <w:div w:id="790126453">
              <w:marLeft w:val="0"/>
              <w:marRight w:val="0"/>
              <w:marTop w:val="0"/>
              <w:marBottom w:val="0"/>
              <w:divBdr>
                <w:top w:val="none" w:sz="0" w:space="0" w:color="auto"/>
                <w:left w:val="none" w:sz="0" w:space="0" w:color="auto"/>
                <w:bottom w:val="none" w:sz="0" w:space="0" w:color="auto"/>
                <w:right w:val="none" w:sz="0" w:space="0" w:color="auto"/>
              </w:divBdr>
            </w:div>
          </w:divsChild>
        </w:div>
        <w:div w:id="1980450292">
          <w:marLeft w:val="0"/>
          <w:marRight w:val="0"/>
          <w:marTop w:val="0"/>
          <w:marBottom w:val="0"/>
          <w:divBdr>
            <w:top w:val="none" w:sz="0" w:space="0" w:color="auto"/>
            <w:left w:val="none" w:sz="0" w:space="0" w:color="auto"/>
            <w:bottom w:val="none" w:sz="0" w:space="0" w:color="auto"/>
            <w:right w:val="none" w:sz="0" w:space="0" w:color="auto"/>
          </w:divBdr>
          <w:divsChild>
            <w:div w:id="247269412">
              <w:marLeft w:val="0"/>
              <w:marRight w:val="0"/>
              <w:marTop w:val="0"/>
              <w:marBottom w:val="0"/>
              <w:divBdr>
                <w:top w:val="none" w:sz="0" w:space="0" w:color="auto"/>
                <w:left w:val="none" w:sz="0" w:space="0" w:color="auto"/>
                <w:bottom w:val="none" w:sz="0" w:space="0" w:color="auto"/>
                <w:right w:val="none" w:sz="0" w:space="0" w:color="auto"/>
              </w:divBdr>
              <w:divsChild>
                <w:div w:id="1551500922">
                  <w:marLeft w:val="0"/>
                  <w:marRight w:val="0"/>
                  <w:marTop w:val="0"/>
                  <w:marBottom w:val="0"/>
                  <w:divBdr>
                    <w:top w:val="none" w:sz="0" w:space="0" w:color="auto"/>
                    <w:left w:val="none" w:sz="0" w:space="0" w:color="auto"/>
                    <w:bottom w:val="none" w:sz="0" w:space="0" w:color="auto"/>
                    <w:right w:val="none" w:sz="0" w:space="0" w:color="auto"/>
                  </w:divBdr>
                </w:div>
              </w:divsChild>
            </w:div>
            <w:div w:id="1334723398">
              <w:marLeft w:val="0"/>
              <w:marRight w:val="0"/>
              <w:marTop w:val="0"/>
              <w:marBottom w:val="0"/>
              <w:divBdr>
                <w:top w:val="none" w:sz="0" w:space="0" w:color="auto"/>
                <w:left w:val="none" w:sz="0" w:space="0" w:color="auto"/>
                <w:bottom w:val="none" w:sz="0" w:space="0" w:color="auto"/>
                <w:right w:val="none" w:sz="0" w:space="0" w:color="auto"/>
              </w:divBdr>
            </w:div>
          </w:divsChild>
        </w:div>
        <w:div w:id="12805464">
          <w:marLeft w:val="0"/>
          <w:marRight w:val="0"/>
          <w:marTop w:val="0"/>
          <w:marBottom w:val="0"/>
          <w:divBdr>
            <w:top w:val="none" w:sz="0" w:space="0" w:color="auto"/>
            <w:left w:val="none" w:sz="0" w:space="0" w:color="auto"/>
            <w:bottom w:val="none" w:sz="0" w:space="0" w:color="auto"/>
            <w:right w:val="none" w:sz="0" w:space="0" w:color="auto"/>
          </w:divBdr>
          <w:divsChild>
            <w:div w:id="1848446692">
              <w:marLeft w:val="0"/>
              <w:marRight w:val="0"/>
              <w:marTop w:val="0"/>
              <w:marBottom w:val="0"/>
              <w:divBdr>
                <w:top w:val="none" w:sz="0" w:space="0" w:color="auto"/>
                <w:left w:val="none" w:sz="0" w:space="0" w:color="auto"/>
                <w:bottom w:val="none" w:sz="0" w:space="0" w:color="auto"/>
                <w:right w:val="none" w:sz="0" w:space="0" w:color="auto"/>
              </w:divBdr>
              <w:divsChild>
                <w:div w:id="1221095842">
                  <w:marLeft w:val="0"/>
                  <w:marRight w:val="0"/>
                  <w:marTop w:val="0"/>
                  <w:marBottom w:val="0"/>
                  <w:divBdr>
                    <w:top w:val="none" w:sz="0" w:space="0" w:color="auto"/>
                    <w:left w:val="none" w:sz="0" w:space="0" w:color="auto"/>
                    <w:bottom w:val="none" w:sz="0" w:space="0" w:color="auto"/>
                    <w:right w:val="none" w:sz="0" w:space="0" w:color="auto"/>
                  </w:divBdr>
                </w:div>
              </w:divsChild>
            </w:div>
            <w:div w:id="1085682852">
              <w:marLeft w:val="0"/>
              <w:marRight w:val="0"/>
              <w:marTop w:val="0"/>
              <w:marBottom w:val="0"/>
              <w:divBdr>
                <w:top w:val="none" w:sz="0" w:space="0" w:color="auto"/>
                <w:left w:val="none" w:sz="0" w:space="0" w:color="auto"/>
                <w:bottom w:val="none" w:sz="0" w:space="0" w:color="auto"/>
                <w:right w:val="none" w:sz="0" w:space="0" w:color="auto"/>
              </w:divBdr>
            </w:div>
          </w:divsChild>
        </w:div>
        <w:div w:id="264120953">
          <w:marLeft w:val="0"/>
          <w:marRight w:val="0"/>
          <w:marTop w:val="0"/>
          <w:marBottom w:val="0"/>
          <w:divBdr>
            <w:top w:val="none" w:sz="0" w:space="0" w:color="auto"/>
            <w:left w:val="none" w:sz="0" w:space="0" w:color="auto"/>
            <w:bottom w:val="none" w:sz="0" w:space="0" w:color="auto"/>
            <w:right w:val="none" w:sz="0" w:space="0" w:color="auto"/>
          </w:divBdr>
          <w:divsChild>
            <w:div w:id="1336033188">
              <w:marLeft w:val="0"/>
              <w:marRight w:val="0"/>
              <w:marTop w:val="0"/>
              <w:marBottom w:val="0"/>
              <w:divBdr>
                <w:top w:val="none" w:sz="0" w:space="0" w:color="auto"/>
                <w:left w:val="none" w:sz="0" w:space="0" w:color="auto"/>
                <w:bottom w:val="none" w:sz="0" w:space="0" w:color="auto"/>
                <w:right w:val="none" w:sz="0" w:space="0" w:color="auto"/>
              </w:divBdr>
              <w:divsChild>
                <w:div w:id="43529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72277">
          <w:marLeft w:val="0"/>
          <w:marRight w:val="0"/>
          <w:marTop w:val="0"/>
          <w:marBottom w:val="0"/>
          <w:divBdr>
            <w:top w:val="none" w:sz="0" w:space="0" w:color="auto"/>
            <w:left w:val="none" w:sz="0" w:space="0" w:color="auto"/>
            <w:bottom w:val="none" w:sz="0" w:space="0" w:color="auto"/>
            <w:right w:val="none" w:sz="0" w:space="0" w:color="auto"/>
          </w:divBdr>
          <w:divsChild>
            <w:div w:id="1445155773">
              <w:marLeft w:val="0"/>
              <w:marRight w:val="0"/>
              <w:marTop w:val="0"/>
              <w:marBottom w:val="0"/>
              <w:divBdr>
                <w:top w:val="none" w:sz="0" w:space="0" w:color="auto"/>
                <w:left w:val="none" w:sz="0" w:space="0" w:color="auto"/>
                <w:bottom w:val="none" w:sz="0" w:space="0" w:color="auto"/>
                <w:right w:val="none" w:sz="0" w:space="0" w:color="auto"/>
              </w:divBdr>
              <w:divsChild>
                <w:div w:id="96604250">
                  <w:marLeft w:val="0"/>
                  <w:marRight w:val="0"/>
                  <w:marTop w:val="0"/>
                  <w:marBottom w:val="0"/>
                  <w:divBdr>
                    <w:top w:val="none" w:sz="0" w:space="0" w:color="auto"/>
                    <w:left w:val="none" w:sz="0" w:space="0" w:color="auto"/>
                    <w:bottom w:val="none" w:sz="0" w:space="0" w:color="auto"/>
                    <w:right w:val="none" w:sz="0" w:space="0" w:color="auto"/>
                  </w:divBdr>
                </w:div>
              </w:divsChild>
            </w:div>
            <w:div w:id="1554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65532">
      <w:bodyDiv w:val="1"/>
      <w:marLeft w:val="0"/>
      <w:marRight w:val="0"/>
      <w:marTop w:val="0"/>
      <w:marBottom w:val="0"/>
      <w:divBdr>
        <w:top w:val="none" w:sz="0" w:space="0" w:color="auto"/>
        <w:left w:val="none" w:sz="0" w:space="0" w:color="auto"/>
        <w:bottom w:val="none" w:sz="0" w:space="0" w:color="auto"/>
        <w:right w:val="none" w:sz="0" w:space="0" w:color="auto"/>
      </w:divBdr>
    </w:div>
    <w:div w:id="931428188">
      <w:bodyDiv w:val="1"/>
      <w:marLeft w:val="0"/>
      <w:marRight w:val="0"/>
      <w:marTop w:val="0"/>
      <w:marBottom w:val="0"/>
      <w:divBdr>
        <w:top w:val="none" w:sz="0" w:space="0" w:color="auto"/>
        <w:left w:val="none" w:sz="0" w:space="0" w:color="auto"/>
        <w:bottom w:val="none" w:sz="0" w:space="0" w:color="auto"/>
        <w:right w:val="none" w:sz="0" w:space="0" w:color="auto"/>
      </w:divBdr>
      <w:divsChild>
        <w:div w:id="476262700">
          <w:marLeft w:val="0"/>
          <w:marRight w:val="0"/>
          <w:marTop w:val="120"/>
          <w:marBottom w:val="0"/>
          <w:divBdr>
            <w:top w:val="none" w:sz="0" w:space="0" w:color="auto"/>
            <w:left w:val="none" w:sz="0" w:space="0" w:color="auto"/>
            <w:bottom w:val="none" w:sz="0" w:space="0" w:color="auto"/>
            <w:right w:val="none" w:sz="0" w:space="0" w:color="auto"/>
          </w:divBdr>
          <w:divsChild>
            <w:div w:id="1977249896">
              <w:marLeft w:val="0"/>
              <w:marRight w:val="0"/>
              <w:marTop w:val="0"/>
              <w:marBottom w:val="0"/>
              <w:divBdr>
                <w:top w:val="none" w:sz="0" w:space="0" w:color="auto"/>
                <w:left w:val="none" w:sz="0" w:space="0" w:color="auto"/>
                <w:bottom w:val="none" w:sz="0" w:space="0" w:color="auto"/>
                <w:right w:val="none" w:sz="0" w:space="0" w:color="auto"/>
              </w:divBdr>
            </w:div>
            <w:div w:id="1882397387">
              <w:marLeft w:val="0"/>
              <w:marRight w:val="0"/>
              <w:marTop w:val="0"/>
              <w:marBottom w:val="0"/>
              <w:divBdr>
                <w:top w:val="none" w:sz="0" w:space="0" w:color="auto"/>
                <w:left w:val="none" w:sz="0" w:space="0" w:color="auto"/>
                <w:bottom w:val="none" w:sz="0" w:space="0" w:color="auto"/>
                <w:right w:val="none" w:sz="0" w:space="0" w:color="auto"/>
              </w:divBdr>
              <w:divsChild>
                <w:div w:id="1655722507">
                  <w:marLeft w:val="0"/>
                  <w:marRight w:val="0"/>
                  <w:marTop w:val="0"/>
                  <w:marBottom w:val="0"/>
                  <w:divBdr>
                    <w:top w:val="none" w:sz="0" w:space="0" w:color="auto"/>
                    <w:left w:val="none" w:sz="0" w:space="0" w:color="auto"/>
                    <w:bottom w:val="dotted" w:sz="6" w:space="0" w:color="DDDDDD"/>
                    <w:right w:val="none" w:sz="0" w:space="0" w:color="auto"/>
                  </w:divBdr>
                </w:div>
                <w:div w:id="197207005">
                  <w:marLeft w:val="0"/>
                  <w:marRight w:val="0"/>
                  <w:marTop w:val="0"/>
                  <w:marBottom w:val="0"/>
                  <w:divBdr>
                    <w:top w:val="none" w:sz="0" w:space="0" w:color="auto"/>
                    <w:left w:val="none" w:sz="0" w:space="0" w:color="auto"/>
                    <w:bottom w:val="none" w:sz="0" w:space="0" w:color="auto"/>
                    <w:right w:val="none" w:sz="0" w:space="0" w:color="auto"/>
                  </w:divBdr>
                </w:div>
              </w:divsChild>
            </w:div>
            <w:div w:id="1081175123">
              <w:marLeft w:val="0"/>
              <w:marRight w:val="0"/>
              <w:marTop w:val="120"/>
              <w:marBottom w:val="0"/>
              <w:divBdr>
                <w:top w:val="none" w:sz="0" w:space="0" w:color="auto"/>
                <w:left w:val="none" w:sz="0" w:space="0" w:color="auto"/>
                <w:bottom w:val="none" w:sz="0" w:space="0" w:color="auto"/>
                <w:right w:val="none" w:sz="0" w:space="0" w:color="auto"/>
              </w:divBdr>
              <w:divsChild>
                <w:div w:id="1996638572">
                  <w:marLeft w:val="0"/>
                  <w:marRight w:val="0"/>
                  <w:marTop w:val="0"/>
                  <w:marBottom w:val="0"/>
                  <w:divBdr>
                    <w:top w:val="none" w:sz="0" w:space="0" w:color="auto"/>
                    <w:left w:val="none" w:sz="0" w:space="0" w:color="auto"/>
                    <w:bottom w:val="dotted" w:sz="6" w:space="0" w:color="DDDDDD"/>
                    <w:right w:val="none" w:sz="0" w:space="0" w:color="auto"/>
                  </w:divBdr>
                </w:div>
                <w:div w:id="1253003385">
                  <w:marLeft w:val="0"/>
                  <w:marRight w:val="0"/>
                  <w:marTop w:val="0"/>
                  <w:marBottom w:val="0"/>
                  <w:divBdr>
                    <w:top w:val="none" w:sz="0" w:space="0" w:color="auto"/>
                    <w:left w:val="none" w:sz="0" w:space="0" w:color="auto"/>
                    <w:bottom w:val="none" w:sz="0" w:space="0" w:color="auto"/>
                    <w:right w:val="none" w:sz="0" w:space="0" w:color="auto"/>
                  </w:divBdr>
                </w:div>
              </w:divsChild>
            </w:div>
            <w:div w:id="702747927">
              <w:marLeft w:val="0"/>
              <w:marRight w:val="0"/>
              <w:marTop w:val="120"/>
              <w:marBottom w:val="0"/>
              <w:divBdr>
                <w:top w:val="none" w:sz="0" w:space="0" w:color="auto"/>
                <w:left w:val="none" w:sz="0" w:space="0" w:color="auto"/>
                <w:bottom w:val="none" w:sz="0" w:space="0" w:color="auto"/>
                <w:right w:val="none" w:sz="0" w:space="0" w:color="auto"/>
              </w:divBdr>
              <w:divsChild>
                <w:div w:id="1419862925">
                  <w:marLeft w:val="0"/>
                  <w:marRight w:val="0"/>
                  <w:marTop w:val="0"/>
                  <w:marBottom w:val="0"/>
                  <w:divBdr>
                    <w:top w:val="none" w:sz="0" w:space="0" w:color="auto"/>
                    <w:left w:val="none" w:sz="0" w:space="0" w:color="auto"/>
                    <w:bottom w:val="dotted" w:sz="6" w:space="0" w:color="DDDDDD"/>
                    <w:right w:val="none" w:sz="0" w:space="0" w:color="auto"/>
                  </w:divBdr>
                </w:div>
                <w:div w:id="10191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64489">
          <w:marLeft w:val="0"/>
          <w:marRight w:val="0"/>
          <w:marTop w:val="120"/>
          <w:marBottom w:val="0"/>
          <w:divBdr>
            <w:top w:val="none" w:sz="0" w:space="0" w:color="auto"/>
            <w:left w:val="none" w:sz="0" w:space="0" w:color="auto"/>
            <w:bottom w:val="none" w:sz="0" w:space="0" w:color="auto"/>
            <w:right w:val="none" w:sz="0" w:space="0" w:color="auto"/>
          </w:divBdr>
          <w:divsChild>
            <w:div w:id="2049865665">
              <w:marLeft w:val="0"/>
              <w:marRight w:val="0"/>
              <w:marTop w:val="0"/>
              <w:marBottom w:val="0"/>
              <w:divBdr>
                <w:top w:val="none" w:sz="0" w:space="0" w:color="auto"/>
                <w:left w:val="none" w:sz="0" w:space="0" w:color="auto"/>
                <w:bottom w:val="none" w:sz="0" w:space="0" w:color="auto"/>
                <w:right w:val="none" w:sz="0" w:space="0" w:color="auto"/>
              </w:divBdr>
            </w:div>
            <w:div w:id="2055687387">
              <w:marLeft w:val="0"/>
              <w:marRight w:val="0"/>
              <w:marTop w:val="0"/>
              <w:marBottom w:val="0"/>
              <w:divBdr>
                <w:top w:val="none" w:sz="0" w:space="0" w:color="auto"/>
                <w:left w:val="none" w:sz="0" w:space="0" w:color="auto"/>
                <w:bottom w:val="none" w:sz="0" w:space="0" w:color="auto"/>
                <w:right w:val="none" w:sz="0" w:space="0" w:color="auto"/>
              </w:divBdr>
              <w:divsChild>
                <w:div w:id="1139306504">
                  <w:marLeft w:val="0"/>
                  <w:marRight w:val="0"/>
                  <w:marTop w:val="0"/>
                  <w:marBottom w:val="0"/>
                  <w:divBdr>
                    <w:top w:val="none" w:sz="0" w:space="0" w:color="auto"/>
                    <w:left w:val="none" w:sz="0" w:space="0" w:color="auto"/>
                    <w:bottom w:val="dotted" w:sz="6" w:space="0" w:color="DDDDDD"/>
                    <w:right w:val="none" w:sz="0" w:space="0" w:color="auto"/>
                  </w:divBdr>
                </w:div>
                <w:div w:id="431168887">
                  <w:marLeft w:val="0"/>
                  <w:marRight w:val="0"/>
                  <w:marTop w:val="0"/>
                  <w:marBottom w:val="0"/>
                  <w:divBdr>
                    <w:top w:val="none" w:sz="0" w:space="0" w:color="auto"/>
                    <w:left w:val="none" w:sz="0" w:space="0" w:color="auto"/>
                    <w:bottom w:val="none" w:sz="0" w:space="0" w:color="auto"/>
                    <w:right w:val="none" w:sz="0" w:space="0" w:color="auto"/>
                  </w:divBdr>
                </w:div>
              </w:divsChild>
            </w:div>
            <w:div w:id="1267497340">
              <w:marLeft w:val="0"/>
              <w:marRight w:val="0"/>
              <w:marTop w:val="120"/>
              <w:marBottom w:val="0"/>
              <w:divBdr>
                <w:top w:val="none" w:sz="0" w:space="0" w:color="auto"/>
                <w:left w:val="none" w:sz="0" w:space="0" w:color="auto"/>
                <w:bottom w:val="none" w:sz="0" w:space="0" w:color="auto"/>
                <w:right w:val="none" w:sz="0" w:space="0" w:color="auto"/>
              </w:divBdr>
              <w:divsChild>
                <w:div w:id="460655714">
                  <w:marLeft w:val="0"/>
                  <w:marRight w:val="0"/>
                  <w:marTop w:val="0"/>
                  <w:marBottom w:val="0"/>
                  <w:divBdr>
                    <w:top w:val="none" w:sz="0" w:space="0" w:color="auto"/>
                    <w:left w:val="none" w:sz="0" w:space="0" w:color="auto"/>
                    <w:bottom w:val="dotted" w:sz="6" w:space="0" w:color="DDDDDD"/>
                    <w:right w:val="none" w:sz="0" w:space="0" w:color="auto"/>
                  </w:divBdr>
                </w:div>
                <w:div w:id="180902543">
                  <w:marLeft w:val="0"/>
                  <w:marRight w:val="0"/>
                  <w:marTop w:val="0"/>
                  <w:marBottom w:val="0"/>
                  <w:divBdr>
                    <w:top w:val="none" w:sz="0" w:space="0" w:color="auto"/>
                    <w:left w:val="none" w:sz="0" w:space="0" w:color="auto"/>
                    <w:bottom w:val="none" w:sz="0" w:space="0" w:color="auto"/>
                    <w:right w:val="none" w:sz="0" w:space="0" w:color="auto"/>
                  </w:divBdr>
                </w:div>
              </w:divsChild>
            </w:div>
            <w:div w:id="587006479">
              <w:marLeft w:val="0"/>
              <w:marRight w:val="0"/>
              <w:marTop w:val="120"/>
              <w:marBottom w:val="0"/>
              <w:divBdr>
                <w:top w:val="none" w:sz="0" w:space="0" w:color="auto"/>
                <w:left w:val="none" w:sz="0" w:space="0" w:color="auto"/>
                <w:bottom w:val="none" w:sz="0" w:space="0" w:color="auto"/>
                <w:right w:val="none" w:sz="0" w:space="0" w:color="auto"/>
              </w:divBdr>
              <w:divsChild>
                <w:div w:id="1202286753">
                  <w:marLeft w:val="0"/>
                  <w:marRight w:val="0"/>
                  <w:marTop w:val="0"/>
                  <w:marBottom w:val="0"/>
                  <w:divBdr>
                    <w:top w:val="none" w:sz="0" w:space="0" w:color="auto"/>
                    <w:left w:val="none" w:sz="0" w:space="0" w:color="auto"/>
                    <w:bottom w:val="dotted" w:sz="6" w:space="0" w:color="DDDDDD"/>
                    <w:right w:val="none" w:sz="0" w:space="0" w:color="auto"/>
                  </w:divBdr>
                </w:div>
                <w:div w:id="2141259701">
                  <w:marLeft w:val="0"/>
                  <w:marRight w:val="0"/>
                  <w:marTop w:val="0"/>
                  <w:marBottom w:val="0"/>
                  <w:divBdr>
                    <w:top w:val="none" w:sz="0" w:space="0" w:color="auto"/>
                    <w:left w:val="none" w:sz="0" w:space="0" w:color="auto"/>
                    <w:bottom w:val="none" w:sz="0" w:space="0" w:color="auto"/>
                    <w:right w:val="none" w:sz="0" w:space="0" w:color="auto"/>
                  </w:divBdr>
                </w:div>
              </w:divsChild>
            </w:div>
            <w:div w:id="1140422085">
              <w:marLeft w:val="0"/>
              <w:marRight w:val="0"/>
              <w:marTop w:val="120"/>
              <w:marBottom w:val="0"/>
              <w:divBdr>
                <w:top w:val="none" w:sz="0" w:space="0" w:color="auto"/>
                <w:left w:val="none" w:sz="0" w:space="0" w:color="auto"/>
                <w:bottom w:val="none" w:sz="0" w:space="0" w:color="auto"/>
                <w:right w:val="none" w:sz="0" w:space="0" w:color="auto"/>
              </w:divBdr>
              <w:divsChild>
                <w:div w:id="2060207415">
                  <w:marLeft w:val="0"/>
                  <w:marRight w:val="0"/>
                  <w:marTop w:val="0"/>
                  <w:marBottom w:val="0"/>
                  <w:divBdr>
                    <w:top w:val="none" w:sz="0" w:space="0" w:color="auto"/>
                    <w:left w:val="none" w:sz="0" w:space="0" w:color="auto"/>
                    <w:bottom w:val="dotted" w:sz="6" w:space="0" w:color="DDDDDD"/>
                    <w:right w:val="none" w:sz="0" w:space="0" w:color="auto"/>
                  </w:divBdr>
                </w:div>
                <w:div w:id="1624575099">
                  <w:marLeft w:val="0"/>
                  <w:marRight w:val="0"/>
                  <w:marTop w:val="0"/>
                  <w:marBottom w:val="0"/>
                  <w:divBdr>
                    <w:top w:val="none" w:sz="0" w:space="0" w:color="auto"/>
                    <w:left w:val="none" w:sz="0" w:space="0" w:color="auto"/>
                    <w:bottom w:val="none" w:sz="0" w:space="0" w:color="auto"/>
                    <w:right w:val="none" w:sz="0" w:space="0" w:color="auto"/>
                  </w:divBdr>
                </w:div>
              </w:divsChild>
            </w:div>
            <w:div w:id="1227839749">
              <w:marLeft w:val="0"/>
              <w:marRight w:val="0"/>
              <w:marTop w:val="120"/>
              <w:marBottom w:val="0"/>
              <w:divBdr>
                <w:top w:val="none" w:sz="0" w:space="0" w:color="auto"/>
                <w:left w:val="none" w:sz="0" w:space="0" w:color="auto"/>
                <w:bottom w:val="none" w:sz="0" w:space="0" w:color="auto"/>
                <w:right w:val="none" w:sz="0" w:space="0" w:color="auto"/>
              </w:divBdr>
              <w:divsChild>
                <w:div w:id="778987238">
                  <w:marLeft w:val="0"/>
                  <w:marRight w:val="0"/>
                  <w:marTop w:val="0"/>
                  <w:marBottom w:val="0"/>
                  <w:divBdr>
                    <w:top w:val="none" w:sz="0" w:space="0" w:color="auto"/>
                    <w:left w:val="none" w:sz="0" w:space="0" w:color="auto"/>
                    <w:bottom w:val="dotted" w:sz="6" w:space="0" w:color="DDDDDD"/>
                    <w:right w:val="none" w:sz="0" w:space="0" w:color="auto"/>
                  </w:divBdr>
                </w:div>
                <w:div w:id="665324300">
                  <w:marLeft w:val="0"/>
                  <w:marRight w:val="0"/>
                  <w:marTop w:val="0"/>
                  <w:marBottom w:val="0"/>
                  <w:divBdr>
                    <w:top w:val="none" w:sz="0" w:space="0" w:color="auto"/>
                    <w:left w:val="none" w:sz="0" w:space="0" w:color="auto"/>
                    <w:bottom w:val="none" w:sz="0" w:space="0" w:color="auto"/>
                    <w:right w:val="none" w:sz="0" w:space="0" w:color="auto"/>
                  </w:divBdr>
                </w:div>
              </w:divsChild>
            </w:div>
            <w:div w:id="2010324996">
              <w:marLeft w:val="0"/>
              <w:marRight w:val="0"/>
              <w:marTop w:val="120"/>
              <w:marBottom w:val="0"/>
              <w:divBdr>
                <w:top w:val="none" w:sz="0" w:space="0" w:color="auto"/>
                <w:left w:val="none" w:sz="0" w:space="0" w:color="auto"/>
                <w:bottom w:val="none" w:sz="0" w:space="0" w:color="auto"/>
                <w:right w:val="none" w:sz="0" w:space="0" w:color="auto"/>
              </w:divBdr>
              <w:divsChild>
                <w:div w:id="1008949564">
                  <w:marLeft w:val="0"/>
                  <w:marRight w:val="0"/>
                  <w:marTop w:val="0"/>
                  <w:marBottom w:val="0"/>
                  <w:divBdr>
                    <w:top w:val="none" w:sz="0" w:space="0" w:color="auto"/>
                    <w:left w:val="none" w:sz="0" w:space="0" w:color="auto"/>
                    <w:bottom w:val="dotted" w:sz="6" w:space="0" w:color="DDDDDD"/>
                    <w:right w:val="none" w:sz="0" w:space="0" w:color="auto"/>
                  </w:divBdr>
                </w:div>
                <w:div w:id="628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05276">
      <w:bodyDiv w:val="1"/>
      <w:marLeft w:val="0"/>
      <w:marRight w:val="0"/>
      <w:marTop w:val="0"/>
      <w:marBottom w:val="0"/>
      <w:divBdr>
        <w:top w:val="none" w:sz="0" w:space="0" w:color="auto"/>
        <w:left w:val="none" w:sz="0" w:space="0" w:color="auto"/>
        <w:bottom w:val="none" w:sz="0" w:space="0" w:color="auto"/>
        <w:right w:val="none" w:sz="0" w:space="0" w:color="auto"/>
      </w:divBdr>
      <w:divsChild>
        <w:div w:id="1900508891">
          <w:marLeft w:val="-225"/>
          <w:marRight w:val="-225"/>
          <w:marTop w:val="0"/>
          <w:marBottom w:val="0"/>
          <w:divBdr>
            <w:top w:val="none" w:sz="0" w:space="0" w:color="auto"/>
            <w:left w:val="none" w:sz="0" w:space="0" w:color="auto"/>
            <w:bottom w:val="none" w:sz="0" w:space="0" w:color="auto"/>
            <w:right w:val="none" w:sz="0" w:space="0" w:color="auto"/>
          </w:divBdr>
          <w:divsChild>
            <w:div w:id="1623338107">
              <w:marLeft w:val="0"/>
              <w:marRight w:val="0"/>
              <w:marTop w:val="0"/>
              <w:marBottom w:val="0"/>
              <w:divBdr>
                <w:top w:val="none" w:sz="0" w:space="0" w:color="auto"/>
                <w:left w:val="none" w:sz="0" w:space="0" w:color="auto"/>
                <w:bottom w:val="none" w:sz="0" w:space="0" w:color="auto"/>
                <w:right w:val="none" w:sz="0" w:space="0" w:color="auto"/>
              </w:divBdr>
            </w:div>
          </w:divsChild>
        </w:div>
        <w:div w:id="1286346241">
          <w:marLeft w:val="-225"/>
          <w:marRight w:val="-225"/>
          <w:marTop w:val="0"/>
          <w:marBottom w:val="0"/>
          <w:divBdr>
            <w:top w:val="none" w:sz="0" w:space="0" w:color="auto"/>
            <w:left w:val="none" w:sz="0" w:space="0" w:color="auto"/>
            <w:bottom w:val="none" w:sz="0" w:space="0" w:color="auto"/>
            <w:right w:val="none" w:sz="0" w:space="0" w:color="auto"/>
          </w:divBdr>
          <w:divsChild>
            <w:div w:id="1390154735">
              <w:marLeft w:val="0"/>
              <w:marRight w:val="0"/>
              <w:marTop w:val="0"/>
              <w:marBottom w:val="0"/>
              <w:divBdr>
                <w:top w:val="none" w:sz="0" w:space="0" w:color="auto"/>
                <w:left w:val="none" w:sz="0" w:space="0" w:color="auto"/>
                <w:bottom w:val="none" w:sz="0" w:space="0" w:color="auto"/>
                <w:right w:val="none" w:sz="0" w:space="0" w:color="auto"/>
              </w:divBdr>
            </w:div>
          </w:divsChild>
        </w:div>
        <w:div w:id="91510137">
          <w:marLeft w:val="-225"/>
          <w:marRight w:val="-225"/>
          <w:marTop w:val="0"/>
          <w:marBottom w:val="0"/>
          <w:divBdr>
            <w:top w:val="none" w:sz="0" w:space="0" w:color="auto"/>
            <w:left w:val="none" w:sz="0" w:space="0" w:color="auto"/>
            <w:bottom w:val="none" w:sz="0" w:space="0" w:color="auto"/>
            <w:right w:val="none" w:sz="0" w:space="0" w:color="auto"/>
          </w:divBdr>
          <w:divsChild>
            <w:div w:id="753402887">
              <w:marLeft w:val="0"/>
              <w:marRight w:val="0"/>
              <w:marTop w:val="0"/>
              <w:marBottom w:val="0"/>
              <w:divBdr>
                <w:top w:val="none" w:sz="0" w:space="0" w:color="auto"/>
                <w:left w:val="none" w:sz="0" w:space="0" w:color="auto"/>
                <w:bottom w:val="none" w:sz="0" w:space="0" w:color="auto"/>
                <w:right w:val="none" w:sz="0" w:space="0" w:color="auto"/>
              </w:divBdr>
            </w:div>
          </w:divsChild>
        </w:div>
        <w:div w:id="1701588543">
          <w:marLeft w:val="-225"/>
          <w:marRight w:val="-225"/>
          <w:marTop w:val="0"/>
          <w:marBottom w:val="0"/>
          <w:divBdr>
            <w:top w:val="none" w:sz="0" w:space="0" w:color="auto"/>
            <w:left w:val="none" w:sz="0" w:space="0" w:color="auto"/>
            <w:bottom w:val="none" w:sz="0" w:space="0" w:color="auto"/>
            <w:right w:val="none" w:sz="0" w:space="0" w:color="auto"/>
          </w:divBdr>
          <w:divsChild>
            <w:div w:id="408038089">
              <w:marLeft w:val="0"/>
              <w:marRight w:val="0"/>
              <w:marTop w:val="0"/>
              <w:marBottom w:val="0"/>
              <w:divBdr>
                <w:top w:val="none" w:sz="0" w:space="0" w:color="auto"/>
                <w:left w:val="none" w:sz="0" w:space="0" w:color="auto"/>
                <w:bottom w:val="none" w:sz="0" w:space="0" w:color="auto"/>
                <w:right w:val="none" w:sz="0" w:space="0" w:color="auto"/>
              </w:divBdr>
            </w:div>
          </w:divsChild>
        </w:div>
        <w:div w:id="1890531951">
          <w:marLeft w:val="-225"/>
          <w:marRight w:val="-225"/>
          <w:marTop w:val="0"/>
          <w:marBottom w:val="0"/>
          <w:divBdr>
            <w:top w:val="none" w:sz="0" w:space="0" w:color="auto"/>
            <w:left w:val="none" w:sz="0" w:space="0" w:color="auto"/>
            <w:bottom w:val="none" w:sz="0" w:space="0" w:color="auto"/>
            <w:right w:val="none" w:sz="0" w:space="0" w:color="auto"/>
          </w:divBdr>
          <w:divsChild>
            <w:div w:id="955600334">
              <w:marLeft w:val="0"/>
              <w:marRight w:val="0"/>
              <w:marTop w:val="0"/>
              <w:marBottom w:val="0"/>
              <w:divBdr>
                <w:top w:val="none" w:sz="0" w:space="0" w:color="auto"/>
                <w:left w:val="none" w:sz="0" w:space="0" w:color="auto"/>
                <w:bottom w:val="none" w:sz="0" w:space="0" w:color="auto"/>
                <w:right w:val="none" w:sz="0" w:space="0" w:color="auto"/>
              </w:divBdr>
            </w:div>
          </w:divsChild>
        </w:div>
        <w:div w:id="1184517153">
          <w:marLeft w:val="-225"/>
          <w:marRight w:val="-225"/>
          <w:marTop w:val="0"/>
          <w:marBottom w:val="0"/>
          <w:divBdr>
            <w:top w:val="none" w:sz="0" w:space="0" w:color="auto"/>
            <w:left w:val="none" w:sz="0" w:space="0" w:color="auto"/>
            <w:bottom w:val="none" w:sz="0" w:space="0" w:color="auto"/>
            <w:right w:val="none" w:sz="0" w:space="0" w:color="auto"/>
          </w:divBdr>
          <w:divsChild>
            <w:div w:id="151075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24650">
      <w:bodyDiv w:val="1"/>
      <w:marLeft w:val="0"/>
      <w:marRight w:val="0"/>
      <w:marTop w:val="0"/>
      <w:marBottom w:val="0"/>
      <w:divBdr>
        <w:top w:val="none" w:sz="0" w:space="0" w:color="auto"/>
        <w:left w:val="none" w:sz="0" w:space="0" w:color="auto"/>
        <w:bottom w:val="none" w:sz="0" w:space="0" w:color="auto"/>
        <w:right w:val="none" w:sz="0" w:space="0" w:color="auto"/>
      </w:divBdr>
    </w:div>
    <w:div w:id="1029911219">
      <w:bodyDiv w:val="1"/>
      <w:marLeft w:val="0"/>
      <w:marRight w:val="0"/>
      <w:marTop w:val="0"/>
      <w:marBottom w:val="0"/>
      <w:divBdr>
        <w:top w:val="none" w:sz="0" w:space="0" w:color="auto"/>
        <w:left w:val="none" w:sz="0" w:space="0" w:color="auto"/>
        <w:bottom w:val="none" w:sz="0" w:space="0" w:color="auto"/>
        <w:right w:val="none" w:sz="0" w:space="0" w:color="auto"/>
      </w:divBdr>
      <w:divsChild>
        <w:div w:id="1018317482">
          <w:marLeft w:val="0"/>
          <w:marRight w:val="0"/>
          <w:marTop w:val="0"/>
          <w:marBottom w:val="0"/>
          <w:divBdr>
            <w:top w:val="none" w:sz="0" w:space="0" w:color="auto"/>
            <w:left w:val="none" w:sz="0" w:space="0" w:color="auto"/>
            <w:bottom w:val="none" w:sz="0" w:space="0" w:color="auto"/>
            <w:right w:val="none" w:sz="0" w:space="0" w:color="auto"/>
          </w:divBdr>
          <w:divsChild>
            <w:div w:id="811483473">
              <w:marLeft w:val="0"/>
              <w:marRight w:val="0"/>
              <w:marTop w:val="0"/>
              <w:marBottom w:val="0"/>
              <w:divBdr>
                <w:top w:val="none" w:sz="0" w:space="0" w:color="auto"/>
                <w:left w:val="none" w:sz="0" w:space="0" w:color="auto"/>
                <w:bottom w:val="none" w:sz="0" w:space="0" w:color="auto"/>
                <w:right w:val="none" w:sz="0" w:space="0" w:color="auto"/>
              </w:divBdr>
            </w:div>
            <w:div w:id="1223178692">
              <w:marLeft w:val="0"/>
              <w:marRight w:val="0"/>
              <w:marTop w:val="0"/>
              <w:marBottom w:val="0"/>
              <w:divBdr>
                <w:top w:val="none" w:sz="0" w:space="0" w:color="auto"/>
                <w:left w:val="none" w:sz="0" w:space="0" w:color="auto"/>
                <w:bottom w:val="none" w:sz="0" w:space="0" w:color="auto"/>
                <w:right w:val="none" w:sz="0" w:space="0" w:color="auto"/>
              </w:divBdr>
            </w:div>
          </w:divsChild>
        </w:div>
        <w:div w:id="213541185">
          <w:marLeft w:val="0"/>
          <w:marRight w:val="0"/>
          <w:marTop w:val="0"/>
          <w:marBottom w:val="0"/>
          <w:divBdr>
            <w:top w:val="none" w:sz="0" w:space="0" w:color="auto"/>
            <w:left w:val="none" w:sz="0" w:space="0" w:color="auto"/>
            <w:bottom w:val="none" w:sz="0" w:space="0" w:color="auto"/>
            <w:right w:val="none" w:sz="0" w:space="0" w:color="auto"/>
          </w:divBdr>
          <w:divsChild>
            <w:div w:id="81150856">
              <w:marLeft w:val="0"/>
              <w:marRight w:val="0"/>
              <w:marTop w:val="0"/>
              <w:marBottom w:val="0"/>
              <w:divBdr>
                <w:top w:val="none" w:sz="0" w:space="0" w:color="auto"/>
                <w:left w:val="none" w:sz="0" w:space="0" w:color="auto"/>
                <w:bottom w:val="none" w:sz="0" w:space="0" w:color="auto"/>
                <w:right w:val="none" w:sz="0" w:space="0" w:color="auto"/>
              </w:divBdr>
            </w:div>
            <w:div w:id="1481075553">
              <w:marLeft w:val="0"/>
              <w:marRight w:val="0"/>
              <w:marTop w:val="0"/>
              <w:marBottom w:val="0"/>
              <w:divBdr>
                <w:top w:val="none" w:sz="0" w:space="0" w:color="auto"/>
                <w:left w:val="none" w:sz="0" w:space="0" w:color="auto"/>
                <w:bottom w:val="none" w:sz="0" w:space="0" w:color="auto"/>
                <w:right w:val="none" w:sz="0" w:space="0" w:color="auto"/>
              </w:divBdr>
            </w:div>
          </w:divsChild>
        </w:div>
        <w:div w:id="1568415456">
          <w:marLeft w:val="0"/>
          <w:marRight w:val="0"/>
          <w:marTop w:val="0"/>
          <w:marBottom w:val="0"/>
          <w:divBdr>
            <w:top w:val="none" w:sz="0" w:space="0" w:color="auto"/>
            <w:left w:val="none" w:sz="0" w:space="0" w:color="auto"/>
            <w:bottom w:val="none" w:sz="0" w:space="0" w:color="auto"/>
            <w:right w:val="none" w:sz="0" w:space="0" w:color="auto"/>
          </w:divBdr>
          <w:divsChild>
            <w:div w:id="849562420">
              <w:marLeft w:val="0"/>
              <w:marRight w:val="0"/>
              <w:marTop w:val="0"/>
              <w:marBottom w:val="0"/>
              <w:divBdr>
                <w:top w:val="none" w:sz="0" w:space="0" w:color="auto"/>
                <w:left w:val="none" w:sz="0" w:space="0" w:color="auto"/>
                <w:bottom w:val="none" w:sz="0" w:space="0" w:color="auto"/>
                <w:right w:val="none" w:sz="0" w:space="0" w:color="auto"/>
              </w:divBdr>
            </w:div>
            <w:div w:id="561015541">
              <w:marLeft w:val="0"/>
              <w:marRight w:val="0"/>
              <w:marTop w:val="0"/>
              <w:marBottom w:val="0"/>
              <w:divBdr>
                <w:top w:val="none" w:sz="0" w:space="0" w:color="auto"/>
                <w:left w:val="none" w:sz="0" w:space="0" w:color="auto"/>
                <w:bottom w:val="none" w:sz="0" w:space="0" w:color="auto"/>
                <w:right w:val="none" w:sz="0" w:space="0" w:color="auto"/>
              </w:divBdr>
            </w:div>
          </w:divsChild>
        </w:div>
        <w:div w:id="1521314957">
          <w:marLeft w:val="0"/>
          <w:marRight w:val="0"/>
          <w:marTop w:val="0"/>
          <w:marBottom w:val="0"/>
          <w:divBdr>
            <w:top w:val="none" w:sz="0" w:space="0" w:color="auto"/>
            <w:left w:val="none" w:sz="0" w:space="0" w:color="auto"/>
            <w:bottom w:val="none" w:sz="0" w:space="0" w:color="auto"/>
            <w:right w:val="none" w:sz="0" w:space="0" w:color="auto"/>
          </w:divBdr>
          <w:divsChild>
            <w:div w:id="300161697">
              <w:marLeft w:val="0"/>
              <w:marRight w:val="0"/>
              <w:marTop w:val="0"/>
              <w:marBottom w:val="0"/>
              <w:divBdr>
                <w:top w:val="none" w:sz="0" w:space="0" w:color="auto"/>
                <w:left w:val="none" w:sz="0" w:space="0" w:color="auto"/>
                <w:bottom w:val="none" w:sz="0" w:space="0" w:color="auto"/>
                <w:right w:val="none" w:sz="0" w:space="0" w:color="auto"/>
              </w:divBdr>
            </w:div>
            <w:div w:id="384842855">
              <w:marLeft w:val="0"/>
              <w:marRight w:val="0"/>
              <w:marTop w:val="0"/>
              <w:marBottom w:val="0"/>
              <w:divBdr>
                <w:top w:val="none" w:sz="0" w:space="0" w:color="auto"/>
                <w:left w:val="none" w:sz="0" w:space="0" w:color="auto"/>
                <w:bottom w:val="none" w:sz="0" w:space="0" w:color="auto"/>
                <w:right w:val="none" w:sz="0" w:space="0" w:color="auto"/>
              </w:divBdr>
            </w:div>
          </w:divsChild>
        </w:div>
        <w:div w:id="1431386582">
          <w:marLeft w:val="0"/>
          <w:marRight w:val="0"/>
          <w:marTop w:val="0"/>
          <w:marBottom w:val="0"/>
          <w:divBdr>
            <w:top w:val="none" w:sz="0" w:space="0" w:color="auto"/>
            <w:left w:val="none" w:sz="0" w:space="0" w:color="auto"/>
            <w:bottom w:val="none" w:sz="0" w:space="0" w:color="auto"/>
            <w:right w:val="none" w:sz="0" w:space="0" w:color="auto"/>
          </w:divBdr>
          <w:divsChild>
            <w:div w:id="2057731648">
              <w:marLeft w:val="0"/>
              <w:marRight w:val="0"/>
              <w:marTop w:val="0"/>
              <w:marBottom w:val="0"/>
              <w:divBdr>
                <w:top w:val="none" w:sz="0" w:space="0" w:color="auto"/>
                <w:left w:val="none" w:sz="0" w:space="0" w:color="auto"/>
                <w:bottom w:val="none" w:sz="0" w:space="0" w:color="auto"/>
                <w:right w:val="none" w:sz="0" w:space="0" w:color="auto"/>
              </w:divBdr>
            </w:div>
            <w:div w:id="117258610">
              <w:marLeft w:val="0"/>
              <w:marRight w:val="0"/>
              <w:marTop w:val="0"/>
              <w:marBottom w:val="0"/>
              <w:divBdr>
                <w:top w:val="none" w:sz="0" w:space="0" w:color="auto"/>
                <w:left w:val="none" w:sz="0" w:space="0" w:color="auto"/>
                <w:bottom w:val="none" w:sz="0" w:space="0" w:color="auto"/>
                <w:right w:val="none" w:sz="0" w:space="0" w:color="auto"/>
              </w:divBdr>
            </w:div>
          </w:divsChild>
        </w:div>
        <w:div w:id="1722823896">
          <w:marLeft w:val="0"/>
          <w:marRight w:val="0"/>
          <w:marTop w:val="0"/>
          <w:marBottom w:val="0"/>
          <w:divBdr>
            <w:top w:val="none" w:sz="0" w:space="0" w:color="auto"/>
            <w:left w:val="none" w:sz="0" w:space="0" w:color="auto"/>
            <w:bottom w:val="none" w:sz="0" w:space="0" w:color="auto"/>
            <w:right w:val="none" w:sz="0" w:space="0" w:color="auto"/>
          </w:divBdr>
          <w:divsChild>
            <w:div w:id="1522623943">
              <w:marLeft w:val="0"/>
              <w:marRight w:val="0"/>
              <w:marTop w:val="0"/>
              <w:marBottom w:val="0"/>
              <w:divBdr>
                <w:top w:val="none" w:sz="0" w:space="0" w:color="auto"/>
                <w:left w:val="none" w:sz="0" w:space="0" w:color="auto"/>
                <w:bottom w:val="none" w:sz="0" w:space="0" w:color="auto"/>
                <w:right w:val="none" w:sz="0" w:space="0" w:color="auto"/>
              </w:divBdr>
            </w:div>
            <w:div w:id="975138783">
              <w:marLeft w:val="0"/>
              <w:marRight w:val="0"/>
              <w:marTop w:val="0"/>
              <w:marBottom w:val="0"/>
              <w:divBdr>
                <w:top w:val="none" w:sz="0" w:space="0" w:color="auto"/>
                <w:left w:val="none" w:sz="0" w:space="0" w:color="auto"/>
                <w:bottom w:val="none" w:sz="0" w:space="0" w:color="auto"/>
                <w:right w:val="none" w:sz="0" w:space="0" w:color="auto"/>
              </w:divBdr>
            </w:div>
          </w:divsChild>
        </w:div>
        <w:div w:id="1375622254">
          <w:marLeft w:val="0"/>
          <w:marRight w:val="0"/>
          <w:marTop w:val="0"/>
          <w:marBottom w:val="0"/>
          <w:divBdr>
            <w:top w:val="none" w:sz="0" w:space="0" w:color="auto"/>
            <w:left w:val="none" w:sz="0" w:space="0" w:color="auto"/>
            <w:bottom w:val="none" w:sz="0" w:space="0" w:color="auto"/>
            <w:right w:val="none" w:sz="0" w:space="0" w:color="auto"/>
          </w:divBdr>
          <w:divsChild>
            <w:div w:id="1403673282">
              <w:marLeft w:val="0"/>
              <w:marRight w:val="0"/>
              <w:marTop w:val="0"/>
              <w:marBottom w:val="0"/>
              <w:divBdr>
                <w:top w:val="none" w:sz="0" w:space="0" w:color="auto"/>
                <w:left w:val="none" w:sz="0" w:space="0" w:color="auto"/>
                <w:bottom w:val="none" w:sz="0" w:space="0" w:color="auto"/>
                <w:right w:val="none" w:sz="0" w:space="0" w:color="auto"/>
              </w:divBdr>
            </w:div>
            <w:div w:id="1622960738">
              <w:marLeft w:val="0"/>
              <w:marRight w:val="0"/>
              <w:marTop w:val="0"/>
              <w:marBottom w:val="0"/>
              <w:divBdr>
                <w:top w:val="none" w:sz="0" w:space="0" w:color="auto"/>
                <w:left w:val="none" w:sz="0" w:space="0" w:color="auto"/>
                <w:bottom w:val="none" w:sz="0" w:space="0" w:color="auto"/>
                <w:right w:val="none" w:sz="0" w:space="0" w:color="auto"/>
              </w:divBdr>
            </w:div>
          </w:divsChild>
        </w:div>
        <w:div w:id="1448305802">
          <w:marLeft w:val="0"/>
          <w:marRight w:val="0"/>
          <w:marTop w:val="0"/>
          <w:marBottom w:val="0"/>
          <w:divBdr>
            <w:top w:val="none" w:sz="0" w:space="0" w:color="auto"/>
            <w:left w:val="none" w:sz="0" w:space="0" w:color="auto"/>
            <w:bottom w:val="none" w:sz="0" w:space="0" w:color="auto"/>
            <w:right w:val="none" w:sz="0" w:space="0" w:color="auto"/>
          </w:divBdr>
          <w:divsChild>
            <w:div w:id="516307105">
              <w:marLeft w:val="0"/>
              <w:marRight w:val="0"/>
              <w:marTop w:val="0"/>
              <w:marBottom w:val="0"/>
              <w:divBdr>
                <w:top w:val="none" w:sz="0" w:space="0" w:color="auto"/>
                <w:left w:val="none" w:sz="0" w:space="0" w:color="auto"/>
                <w:bottom w:val="none" w:sz="0" w:space="0" w:color="auto"/>
                <w:right w:val="none" w:sz="0" w:space="0" w:color="auto"/>
              </w:divBdr>
            </w:div>
            <w:div w:id="540361798">
              <w:marLeft w:val="0"/>
              <w:marRight w:val="0"/>
              <w:marTop w:val="0"/>
              <w:marBottom w:val="0"/>
              <w:divBdr>
                <w:top w:val="none" w:sz="0" w:space="0" w:color="auto"/>
                <w:left w:val="none" w:sz="0" w:space="0" w:color="auto"/>
                <w:bottom w:val="none" w:sz="0" w:space="0" w:color="auto"/>
                <w:right w:val="none" w:sz="0" w:space="0" w:color="auto"/>
              </w:divBdr>
            </w:div>
          </w:divsChild>
        </w:div>
        <w:div w:id="918715210">
          <w:marLeft w:val="0"/>
          <w:marRight w:val="0"/>
          <w:marTop w:val="0"/>
          <w:marBottom w:val="0"/>
          <w:divBdr>
            <w:top w:val="none" w:sz="0" w:space="0" w:color="auto"/>
            <w:left w:val="none" w:sz="0" w:space="0" w:color="auto"/>
            <w:bottom w:val="none" w:sz="0" w:space="0" w:color="auto"/>
            <w:right w:val="none" w:sz="0" w:space="0" w:color="auto"/>
          </w:divBdr>
          <w:divsChild>
            <w:div w:id="972098671">
              <w:marLeft w:val="0"/>
              <w:marRight w:val="0"/>
              <w:marTop w:val="0"/>
              <w:marBottom w:val="0"/>
              <w:divBdr>
                <w:top w:val="none" w:sz="0" w:space="0" w:color="auto"/>
                <w:left w:val="none" w:sz="0" w:space="0" w:color="auto"/>
                <w:bottom w:val="none" w:sz="0" w:space="0" w:color="auto"/>
                <w:right w:val="none" w:sz="0" w:space="0" w:color="auto"/>
              </w:divBdr>
            </w:div>
            <w:div w:id="472797291">
              <w:marLeft w:val="0"/>
              <w:marRight w:val="0"/>
              <w:marTop w:val="0"/>
              <w:marBottom w:val="0"/>
              <w:divBdr>
                <w:top w:val="none" w:sz="0" w:space="0" w:color="auto"/>
                <w:left w:val="none" w:sz="0" w:space="0" w:color="auto"/>
                <w:bottom w:val="none" w:sz="0" w:space="0" w:color="auto"/>
                <w:right w:val="none" w:sz="0" w:space="0" w:color="auto"/>
              </w:divBdr>
            </w:div>
          </w:divsChild>
        </w:div>
        <w:div w:id="1459685083">
          <w:marLeft w:val="0"/>
          <w:marRight w:val="0"/>
          <w:marTop w:val="0"/>
          <w:marBottom w:val="0"/>
          <w:divBdr>
            <w:top w:val="none" w:sz="0" w:space="0" w:color="auto"/>
            <w:left w:val="none" w:sz="0" w:space="0" w:color="auto"/>
            <w:bottom w:val="none" w:sz="0" w:space="0" w:color="auto"/>
            <w:right w:val="none" w:sz="0" w:space="0" w:color="auto"/>
          </w:divBdr>
          <w:divsChild>
            <w:div w:id="1958559944">
              <w:marLeft w:val="0"/>
              <w:marRight w:val="0"/>
              <w:marTop w:val="0"/>
              <w:marBottom w:val="0"/>
              <w:divBdr>
                <w:top w:val="none" w:sz="0" w:space="0" w:color="auto"/>
                <w:left w:val="none" w:sz="0" w:space="0" w:color="auto"/>
                <w:bottom w:val="none" w:sz="0" w:space="0" w:color="auto"/>
                <w:right w:val="none" w:sz="0" w:space="0" w:color="auto"/>
              </w:divBdr>
            </w:div>
            <w:div w:id="1130128860">
              <w:marLeft w:val="0"/>
              <w:marRight w:val="0"/>
              <w:marTop w:val="0"/>
              <w:marBottom w:val="0"/>
              <w:divBdr>
                <w:top w:val="none" w:sz="0" w:space="0" w:color="auto"/>
                <w:left w:val="none" w:sz="0" w:space="0" w:color="auto"/>
                <w:bottom w:val="none" w:sz="0" w:space="0" w:color="auto"/>
                <w:right w:val="none" w:sz="0" w:space="0" w:color="auto"/>
              </w:divBdr>
            </w:div>
          </w:divsChild>
        </w:div>
        <w:div w:id="936987027">
          <w:marLeft w:val="0"/>
          <w:marRight w:val="0"/>
          <w:marTop w:val="0"/>
          <w:marBottom w:val="0"/>
          <w:divBdr>
            <w:top w:val="none" w:sz="0" w:space="0" w:color="auto"/>
            <w:left w:val="none" w:sz="0" w:space="0" w:color="auto"/>
            <w:bottom w:val="none" w:sz="0" w:space="0" w:color="auto"/>
            <w:right w:val="none" w:sz="0" w:space="0" w:color="auto"/>
          </w:divBdr>
          <w:divsChild>
            <w:div w:id="384763205">
              <w:marLeft w:val="0"/>
              <w:marRight w:val="0"/>
              <w:marTop w:val="0"/>
              <w:marBottom w:val="0"/>
              <w:divBdr>
                <w:top w:val="none" w:sz="0" w:space="0" w:color="auto"/>
                <w:left w:val="none" w:sz="0" w:space="0" w:color="auto"/>
                <w:bottom w:val="none" w:sz="0" w:space="0" w:color="auto"/>
                <w:right w:val="none" w:sz="0" w:space="0" w:color="auto"/>
              </w:divBdr>
            </w:div>
            <w:div w:id="831290064">
              <w:marLeft w:val="0"/>
              <w:marRight w:val="0"/>
              <w:marTop w:val="0"/>
              <w:marBottom w:val="0"/>
              <w:divBdr>
                <w:top w:val="none" w:sz="0" w:space="0" w:color="auto"/>
                <w:left w:val="none" w:sz="0" w:space="0" w:color="auto"/>
                <w:bottom w:val="none" w:sz="0" w:space="0" w:color="auto"/>
                <w:right w:val="none" w:sz="0" w:space="0" w:color="auto"/>
              </w:divBdr>
            </w:div>
          </w:divsChild>
        </w:div>
        <w:div w:id="1141267523">
          <w:marLeft w:val="0"/>
          <w:marRight w:val="0"/>
          <w:marTop w:val="0"/>
          <w:marBottom w:val="0"/>
          <w:divBdr>
            <w:top w:val="none" w:sz="0" w:space="0" w:color="auto"/>
            <w:left w:val="none" w:sz="0" w:space="0" w:color="auto"/>
            <w:bottom w:val="none" w:sz="0" w:space="0" w:color="auto"/>
            <w:right w:val="none" w:sz="0" w:space="0" w:color="auto"/>
          </w:divBdr>
          <w:divsChild>
            <w:div w:id="632252163">
              <w:marLeft w:val="0"/>
              <w:marRight w:val="0"/>
              <w:marTop w:val="0"/>
              <w:marBottom w:val="0"/>
              <w:divBdr>
                <w:top w:val="none" w:sz="0" w:space="0" w:color="auto"/>
                <w:left w:val="none" w:sz="0" w:space="0" w:color="auto"/>
                <w:bottom w:val="none" w:sz="0" w:space="0" w:color="auto"/>
                <w:right w:val="none" w:sz="0" w:space="0" w:color="auto"/>
              </w:divBdr>
            </w:div>
            <w:div w:id="278529957">
              <w:marLeft w:val="0"/>
              <w:marRight w:val="0"/>
              <w:marTop w:val="0"/>
              <w:marBottom w:val="0"/>
              <w:divBdr>
                <w:top w:val="none" w:sz="0" w:space="0" w:color="auto"/>
                <w:left w:val="none" w:sz="0" w:space="0" w:color="auto"/>
                <w:bottom w:val="none" w:sz="0" w:space="0" w:color="auto"/>
                <w:right w:val="none" w:sz="0" w:space="0" w:color="auto"/>
              </w:divBdr>
            </w:div>
          </w:divsChild>
        </w:div>
        <w:div w:id="1180314953">
          <w:marLeft w:val="0"/>
          <w:marRight w:val="0"/>
          <w:marTop w:val="0"/>
          <w:marBottom w:val="0"/>
          <w:divBdr>
            <w:top w:val="none" w:sz="0" w:space="0" w:color="auto"/>
            <w:left w:val="none" w:sz="0" w:space="0" w:color="auto"/>
            <w:bottom w:val="none" w:sz="0" w:space="0" w:color="auto"/>
            <w:right w:val="none" w:sz="0" w:space="0" w:color="auto"/>
          </w:divBdr>
          <w:divsChild>
            <w:div w:id="361440489">
              <w:marLeft w:val="0"/>
              <w:marRight w:val="0"/>
              <w:marTop w:val="0"/>
              <w:marBottom w:val="0"/>
              <w:divBdr>
                <w:top w:val="none" w:sz="0" w:space="0" w:color="auto"/>
                <w:left w:val="none" w:sz="0" w:space="0" w:color="auto"/>
                <w:bottom w:val="none" w:sz="0" w:space="0" w:color="auto"/>
                <w:right w:val="none" w:sz="0" w:space="0" w:color="auto"/>
              </w:divBdr>
            </w:div>
            <w:div w:id="327288814">
              <w:marLeft w:val="0"/>
              <w:marRight w:val="0"/>
              <w:marTop w:val="0"/>
              <w:marBottom w:val="0"/>
              <w:divBdr>
                <w:top w:val="none" w:sz="0" w:space="0" w:color="auto"/>
                <w:left w:val="none" w:sz="0" w:space="0" w:color="auto"/>
                <w:bottom w:val="none" w:sz="0" w:space="0" w:color="auto"/>
                <w:right w:val="none" w:sz="0" w:space="0" w:color="auto"/>
              </w:divBdr>
            </w:div>
          </w:divsChild>
        </w:div>
        <w:div w:id="541746226">
          <w:marLeft w:val="0"/>
          <w:marRight w:val="0"/>
          <w:marTop w:val="0"/>
          <w:marBottom w:val="0"/>
          <w:divBdr>
            <w:top w:val="none" w:sz="0" w:space="0" w:color="auto"/>
            <w:left w:val="none" w:sz="0" w:space="0" w:color="auto"/>
            <w:bottom w:val="none" w:sz="0" w:space="0" w:color="auto"/>
            <w:right w:val="none" w:sz="0" w:space="0" w:color="auto"/>
          </w:divBdr>
          <w:divsChild>
            <w:div w:id="1380132237">
              <w:marLeft w:val="0"/>
              <w:marRight w:val="0"/>
              <w:marTop w:val="0"/>
              <w:marBottom w:val="0"/>
              <w:divBdr>
                <w:top w:val="none" w:sz="0" w:space="0" w:color="auto"/>
                <w:left w:val="none" w:sz="0" w:space="0" w:color="auto"/>
                <w:bottom w:val="none" w:sz="0" w:space="0" w:color="auto"/>
                <w:right w:val="none" w:sz="0" w:space="0" w:color="auto"/>
              </w:divBdr>
            </w:div>
            <w:div w:id="786046335">
              <w:marLeft w:val="0"/>
              <w:marRight w:val="0"/>
              <w:marTop w:val="0"/>
              <w:marBottom w:val="0"/>
              <w:divBdr>
                <w:top w:val="none" w:sz="0" w:space="0" w:color="auto"/>
                <w:left w:val="none" w:sz="0" w:space="0" w:color="auto"/>
                <w:bottom w:val="none" w:sz="0" w:space="0" w:color="auto"/>
                <w:right w:val="none" w:sz="0" w:space="0" w:color="auto"/>
              </w:divBdr>
            </w:div>
          </w:divsChild>
        </w:div>
        <w:div w:id="914432381">
          <w:marLeft w:val="0"/>
          <w:marRight w:val="0"/>
          <w:marTop w:val="0"/>
          <w:marBottom w:val="0"/>
          <w:divBdr>
            <w:top w:val="none" w:sz="0" w:space="0" w:color="auto"/>
            <w:left w:val="none" w:sz="0" w:space="0" w:color="auto"/>
            <w:bottom w:val="none" w:sz="0" w:space="0" w:color="auto"/>
            <w:right w:val="none" w:sz="0" w:space="0" w:color="auto"/>
          </w:divBdr>
          <w:divsChild>
            <w:div w:id="1702247295">
              <w:marLeft w:val="0"/>
              <w:marRight w:val="0"/>
              <w:marTop w:val="0"/>
              <w:marBottom w:val="0"/>
              <w:divBdr>
                <w:top w:val="none" w:sz="0" w:space="0" w:color="auto"/>
                <w:left w:val="none" w:sz="0" w:space="0" w:color="auto"/>
                <w:bottom w:val="none" w:sz="0" w:space="0" w:color="auto"/>
                <w:right w:val="none" w:sz="0" w:space="0" w:color="auto"/>
              </w:divBdr>
            </w:div>
            <w:div w:id="4229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67210">
      <w:bodyDiv w:val="1"/>
      <w:marLeft w:val="0"/>
      <w:marRight w:val="0"/>
      <w:marTop w:val="0"/>
      <w:marBottom w:val="0"/>
      <w:divBdr>
        <w:top w:val="none" w:sz="0" w:space="0" w:color="auto"/>
        <w:left w:val="none" w:sz="0" w:space="0" w:color="auto"/>
        <w:bottom w:val="none" w:sz="0" w:space="0" w:color="auto"/>
        <w:right w:val="none" w:sz="0" w:space="0" w:color="auto"/>
      </w:divBdr>
    </w:div>
    <w:div w:id="1050766985">
      <w:bodyDiv w:val="1"/>
      <w:marLeft w:val="0"/>
      <w:marRight w:val="0"/>
      <w:marTop w:val="0"/>
      <w:marBottom w:val="0"/>
      <w:divBdr>
        <w:top w:val="none" w:sz="0" w:space="0" w:color="auto"/>
        <w:left w:val="none" w:sz="0" w:space="0" w:color="auto"/>
        <w:bottom w:val="none" w:sz="0" w:space="0" w:color="auto"/>
        <w:right w:val="none" w:sz="0" w:space="0" w:color="auto"/>
      </w:divBdr>
    </w:div>
    <w:div w:id="1272131386">
      <w:bodyDiv w:val="1"/>
      <w:marLeft w:val="0"/>
      <w:marRight w:val="0"/>
      <w:marTop w:val="0"/>
      <w:marBottom w:val="0"/>
      <w:divBdr>
        <w:top w:val="none" w:sz="0" w:space="0" w:color="auto"/>
        <w:left w:val="none" w:sz="0" w:space="0" w:color="auto"/>
        <w:bottom w:val="none" w:sz="0" w:space="0" w:color="auto"/>
        <w:right w:val="none" w:sz="0" w:space="0" w:color="auto"/>
      </w:divBdr>
    </w:div>
    <w:div w:id="1307779058">
      <w:bodyDiv w:val="1"/>
      <w:marLeft w:val="0"/>
      <w:marRight w:val="0"/>
      <w:marTop w:val="0"/>
      <w:marBottom w:val="0"/>
      <w:divBdr>
        <w:top w:val="none" w:sz="0" w:space="0" w:color="auto"/>
        <w:left w:val="none" w:sz="0" w:space="0" w:color="auto"/>
        <w:bottom w:val="none" w:sz="0" w:space="0" w:color="auto"/>
        <w:right w:val="none" w:sz="0" w:space="0" w:color="auto"/>
      </w:divBdr>
    </w:div>
    <w:div w:id="1384593862">
      <w:bodyDiv w:val="1"/>
      <w:marLeft w:val="0"/>
      <w:marRight w:val="0"/>
      <w:marTop w:val="0"/>
      <w:marBottom w:val="0"/>
      <w:divBdr>
        <w:top w:val="none" w:sz="0" w:space="0" w:color="auto"/>
        <w:left w:val="none" w:sz="0" w:space="0" w:color="auto"/>
        <w:bottom w:val="none" w:sz="0" w:space="0" w:color="auto"/>
        <w:right w:val="none" w:sz="0" w:space="0" w:color="auto"/>
      </w:divBdr>
    </w:div>
    <w:div w:id="1417632713">
      <w:bodyDiv w:val="1"/>
      <w:marLeft w:val="0"/>
      <w:marRight w:val="0"/>
      <w:marTop w:val="0"/>
      <w:marBottom w:val="0"/>
      <w:divBdr>
        <w:top w:val="none" w:sz="0" w:space="0" w:color="auto"/>
        <w:left w:val="none" w:sz="0" w:space="0" w:color="auto"/>
        <w:bottom w:val="none" w:sz="0" w:space="0" w:color="auto"/>
        <w:right w:val="none" w:sz="0" w:space="0" w:color="auto"/>
      </w:divBdr>
    </w:div>
    <w:div w:id="1438212730">
      <w:bodyDiv w:val="1"/>
      <w:marLeft w:val="0"/>
      <w:marRight w:val="0"/>
      <w:marTop w:val="0"/>
      <w:marBottom w:val="0"/>
      <w:divBdr>
        <w:top w:val="none" w:sz="0" w:space="0" w:color="auto"/>
        <w:left w:val="none" w:sz="0" w:space="0" w:color="auto"/>
        <w:bottom w:val="none" w:sz="0" w:space="0" w:color="auto"/>
        <w:right w:val="none" w:sz="0" w:space="0" w:color="auto"/>
      </w:divBdr>
    </w:div>
    <w:div w:id="1489786365">
      <w:bodyDiv w:val="1"/>
      <w:marLeft w:val="0"/>
      <w:marRight w:val="0"/>
      <w:marTop w:val="0"/>
      <w:marBottom w:val="0"/>
      <w:divBdr>
        <w:top w:val="none" w:sz="0" w:space="0" w:color="auto"/>
        <w:left w:val="none" w:sz="0" w:space="0" w:color="auto"/>
        <w:bottom w:val="none" w:sz="0" w:space="0" w:color="auto"/>
        <w:right w:val="none" w:sz="0" w:space="0" w:color="auto"/>
      </w:divBdr>
    </w:div>
    <w:div w:id="1518229404">
      <w:bodyDiv w:val="1"/>
      <w:marLeft w:val="0"/>
      <w:marRight w:val="0"/>
      <w:marTop w:val="0"/>
      <w:marBottom w:val="0"/>
      <w:divBdr>
        <w:top w:val="none" w:sz="0" w:space="0" w:color="auto"/>
        <w:left w:val="none" w:sz="0" w:space="0" w:color="auto"/>
        <w:bottom w:val="none" w:sz="0" w:space="0" w:color="auto"/>
        <w:right w:val="none" w:sz="0" w:space="0" w:color="auto"/>
      </w:divBdr>
      <w:divsChild>
        <w:div w:id="742793672">
          <w:marLeft w:val="0"/>
          <w:marRight w:val="0"/>
          <w:marTop w:val="0"/>
          <w:marBottom w:val="0"/>
          <w:divBdr>
            <w:top w:val="none" w:sz="0" w:space="0" w:color="auto"/>
            <w:left w:val="none" w:sz="0" w:space="0" w:color="auto"/>
            <w:bottom w:val="none" w:sz="0" w:space="0" w:color="auto"/>
            <w:right w:val="none" w:sz="0" w:space="0" w:color="auto"/>
          </w:divBdr>
        </w:div>
        <w:div w:id="48462323">
          <w:marLeft w:val="0"/>
          <w:marRight w:val="0"/>
          <w:marTop w:val="0"/>
          <w:marBottom w:val="0"/>
          <w:divBdr>
            <w:top w:val="none" w:sz="0" w:space="0" w:color="auto"/>
            <w:left w:val="none" w:sz="0" w:space="0" w:color="auto"/>
            <w:bottom w:val="none" w:sz="0" w:space="0" w:color="auto"/>
            <w:right w:val="none" w:sz="0" w:space="0" w:color="auto"/>
          </w:divBdr>
        </w:div>
        <w:div w:id="210575630">
          <w:marLeft w:val="0"/>
          <w:marRight w:val="0"/>
          <w:marTop w:val="0"/>
          <w:marBottom w:val="0"/>
          <w:divBdr>
            <w:top w:val="none" w:sz="0" w:space="0" w:color="auto"/>
            <w:left w:val="none" w:sz="0" w:space="0" w:color="auto"/>
            <w:bottom w:val="none" w:sz="0" w:space="0" w:color="auto"/>
            <w:right w:val="none" w:sz="0" w:space="0" w:color="auto"/>
          </w:divBdr>
        </w:div>
        <w:div w:id="849761686">
          <w:marLeft w:val="0"/>
          <w:marRight w:val="0"/>
          <w:marTop w:val="0"/>
          <w:marBottom w:val="0"/>
          <w:divBdr>
            <w:top w:val="none" w:sz="0" w:space="0" w:color="auto"/>
            <w:left w:val="none" w:sz="0" w:space="0" w:color="auto"/>
            <w:bottom w:val="none" w:sz="0" w:space="0" w:color="auto"/>
            <w:right w:val="none" w:sz="0" w:space="0" w:color="auto"/>
          </w:divBdr>
        </w:div>
        <w:div w:id="1897203457">
          <w:marLeft w:val="0"/>
          <w:marRight w:val="0"/>
          <w:marTop w:val="0"/>
          <w:marBottom w:val="0"/>
          <w:divBdr>
            <w:top w:val="none" w:sz="0" w:space="0" w:color="auto"/>
            <w:left w:val="none" w:sz="0" w:space="0" w:color="auto"/>
            <w:bottom w:val="none" w:sz="0" w:space="0" w:color="auto"/>
            <w:right w:val="none" w:sz="0" w:space="0" w:color="auto"/>
          </w:divBdr>
        </w:div>
        <w:div w:id="703016612">
          <w:marLeft w:val="0"/>
          <w:marRight w:val="0"/>
          <w:marTop w:val="0"/>
          <w:marBottom w:val="0"/>
          <w:divBdr>
            <w:top w:val="none" w:sz="0" w:space="0" w:color="auto"/>
            <w:left w:val="none" w:sz="0" w:space="0" w:color="auto"/>
            <w:bottom w:val="none" w:sz="0" w:space="0" w:color="auto"/>
            <w:right w:val="none" w:sz="0" w:space="0" w:color="auto"/>
          </w:divBdr>
        </w:div>
        <w:div w:id="1547596011">
          <w:marLeft w:val="0"/>
          <w:marRight w:val="0"/>
          <w:marTop w:val="0"/>
          <w:marBottom w:val="0"/>
          <w:divBdr>
            <w:top w:val="none" w:sz="0" w:space="0" w:color="auto"/>
            <w:left w:val="none" w:sz="0" w:space="0" w:color="auto"/>
            <w:bottom w:val="none" w:sz="0" w:space="0" w:color="auto"/>
            <w:right w:val="none" w:sz="0" w:space="0" w:color="auto"/>
          </w:divBdr>
        </w:div>
        <w:div w:id="307441049">
          <w:marLeft w:val="0"/>
          <w:marRight w:val="0"/>
          <w:marTop w:val="0"/>
          <w:marBottom w:val="0"/>
          <w:divBdr>
            <w:top w:val="none" w:sz="0" w:space="0" w:color="auto"/>
            <w:left w:val="none" w:sz="0" w:space="0" w:color="auto"/>
            <w:bottom w:val="none" w:sz="0" w:space="0" w:color="auto"/>
            <w:right w:val="none" w:sz="0" w:space="0" w:color="auto"/>
          </w:divBdr>
        </w:div>
        <w:div w:id="1791583913">
          <w:marLeft w:val="0"/>
          <w:marRight w:val="0"/>
          <w:marTop w:val="0"/>
          <w:marBottom w:val="0"/>
          <w:divBdr>
            <w:top w:val="none" w:sz="0" w:space="0" w:color="auto"/>
            <w:left w:val="none" w:sz="0" w:space="0" w:color="auto"/>
            <w:bottom w:val="none" w:sz="0" w:space="0" w:color="auto"/>
            <w:right w:val="none" w:sz="0" w:space="0" w:color="auto"/>
          </w:divBdr>
        </w:div>
        <w:div w:id="2129426266">
          <w:marLeft w:val="0"/>
          <w:marRight w:val="0"/>
          <w:marTop w:val="0"/>
          <w:marBottom w:val="0"/>
          <w:divBdr>
            <w:top w:val="none" w:sz="0" w:space="0" w:color="auto"/>
            <w:left w:val="none" w:sz="0" w:space="0" w:color="auto"/>
            <w:bottom w:val="none" w:sz="0" w:space="0" w:color="auto"/>
            <w:right w:val="none" w:sz="0" w:space="0" w:color="auto"/>
          </w:divBdr>
        </w:div>
        <w:div w:id="1894542240">
          <w:marLeft w:val="0"/>
          <w:marRight w:val="0"/>
          <w:marTop w:val="0"/>
          <w:marBottom w:val="0"/>
          <w:divBdr>
            <w:top w:val="none" w:sz="0" w:space="0" w:color="auto"/>
            <w:left w:val="none" w:sz="0" w:space="0" w:color="auto"/>
            <w:bottom w:val="none" w:sz="0" w:space="0" w:color="auto"/>
            <w:right w:val="none" w:sz="0" w:space="0" w:color="auto"/>
          </w:divBdr>
        </w:div>
        <w:div w:id="311373670">
          <w:marLeft w:val="0"/>
          <w:marRight w:val="0"/>
          <w:marTop w:val="0"/>
          <w:marBottom w:val="0"/>
          <w:divBdr>
            <w:top w:val="none" w:sz="0" w:space="0" w:color="auto"/>
            <w:left w:val="none" w:sz="0" w:space="0" w:color="auto"/>
            <w:bottom w:val="none" w:sz="0" w:space="0" w:color="auto"/>
            <w:right w:val="none" w:sz="0" w:space="0" w:color="auto"/>
          </w:divBdr>
        </w:div>
        <w:div w:id="2026442132">
          <w:marLeft w:val="0"/>
          <w:marRight w:val="0"/>
          <w:marTop w:val="0"/>
          <w:marBottom w:val="0"/>
          <w:divBdr>
            <w:top w:val="none" w:sz="0" w:space="0" w:color="auto"/>
            <w:left w:val="none" w:sz="0" w:space="0" w:color="auto"/>
            <w:bottom w:val="none" w:sz="0" w:space="0" w:color="auto"/>
            <w:right w:val="none" w:sz="0" w:space="0" w:color="auto"/>
          </w:divBdr>
        </w:div>
        <w:div w:id="1780567304">
          <w:marLeft w:val="0"/>
          <w:marRight w:val="0"/>
          <w:marTop w:val="0"/>
          <w:marBottom w:val="0"/>
          <w:divBdr>
            <w:top w:val="none" w:sz="0" w:space="0" w:color="auto"/>
            <w:left w:val="none" w:sz="0" w:space="0" w:color="auto"/>
            <w:bottom w:val="none" w:sz="0" w:space="0" w:color="auto"/>
            <w:right w:val="none" w:sz="0" w:space="0" w:color="auto"/>
          </w:divBdr>
        </w:div>
      </w:divsChild>
    </w:div>
    <w:div w:id="1519082126">
      <w:bodyDiv w:val="1"/>
      <w:marLeft w:val="0"/>
      <w:marRight w:val="0"/>
      <w:marTop w:val="0"/>
      <w:marBottom w:val="0"/>
      <w:divBdr>
        <w:top w:val="none" w:sz="0" w:space="0" w:color="auto"/>
        <w:left w:val="none" w:sz="0" w:space="0" w:color="auto"/>
        <w:bottom w:val="none" w:sz="0" w:space="0" w:color="auto"/>
        <w:right w:val="none" w:sz="0" w:space="0" w:color="auto"/>
      </w:divBdr>
    </w:div>
    <w:div w:id="1643852126">
      <w:bodyDiv w:val="1"/>
      <w:marLeft w:val="0"/>
      <w:marRight w:val="0"/>
      <w:marTop w:val="0"/>
      <w:marBottom w:val="0"/>
      <w:divBdr>
        <w:top w:val="none" w:sz="0" w:space="0" w:color="auto"/>
        <w:left w:val="none" w:sz="0" w:space="0" w:color="auto"/>
        <w:bottom w:val="none" w:sz="0" w:space="0" w:color="auto"/>
        <w:right w:val="none" w:sz="0" w:space="0" w:color="auto"/>
      </w:divBdr>
    </w:div>
    <w:div w:id="1653019819">
      <w:bodyDiv w:val="1"/>
      <w:marLeft w:val="0"/>
      <w:marRight w:val="0"/>
      <w:marTop w:val="0"/>
      <w:marBottom w:val="0"/>
      <w:divBdr>
        <w:top w:val="none" w:sz="0" w:space="0" w:color="auto"/>
        <w:left w:val="none" w:sz="0" w:space="0" w:color="auto"/>
        <w:bottom w:val="none" w:sz="0" w:space="0" w:color="auto"/>
        <w:right w:val="none" w:sz="0" w:space="0" w:color="auto"/>
      </w:divBdr>
    </w:div>
    <w:div w:id="1661808399">
      <w:bodyDiv w:val="1"/>
      <w:marLeft w:val="0"/>
      <w:marRight w:val="0"/>
      <w:marTop w:val="0"/>
      <w:marBottom w:val="0"/>
      <w:divBdr>
        <w:top w:val="none" w:sz="0" w:space="0" w:color="auto"/>
        <w:left w:val="none" w:sz="0" w:space="0" w:color="auto"/>
        <w:bottom w:val="none" w:sz="0" w:space="0" w:color="auto"/>
        <w:right w:val="none" w:sz="0" w:space="0" w:color="auto"/>
      </w:divBdr>
    </w:div>
    <w:div w:id="1765876111">
      <w:bodyDiv w:val="1"/>
      <w:marLeft w:val="0"/>
      <w:marRight w:val="0"/>
      <w:marTop w:val="0"/>
      <w:marBottom w:val="0"/>
      <w:divBdr>
        <w:top w:val="none" w:sz="0" w:space="0" w:color="auto"/>
        <w:left w:val="none" w:sz="0" w:space="0" w:color="auto"/>
        <w:bottom w:val="none" w:sz="0" w:space="0" w:color="auto"/>
        <w:right w:val="none" w:sz="0" w:space="0" w:color="auto"/>
      </w:divBdr>
    </w:div>
    <w:div w:id="1803422508">
      <w:bodyDiv w:val="1"/>
      <w:marLeft w:val="0"/>
      <w:marRight w:val="0"/>
      <w:marTop w:val="0"/>
      <w:marBottom w:val="0"/>
      <w:divBdr>
        <w:top w:val="none" w:sz="0" w:space="0" w:color="auto"/>
        <w:left w:val="none" w:sz="0" w:space="0" w:color="auto"/>
        <w:bottom w:val="none" w:sz="0" w:space="0" w:color="auto"/>
        <w:right w:val="none" w:sz="0" w:space="0" w:color="auto"/>
      </w:divBdr>
    </w:div>
    <w:div w:id="1855261411">
      <w:bodyDiv w:val="1"/>
      <w:marLeft w:val="0"/>
      <w:marRight w:val="0"/>
      <w:marTop w:val="0"/>
      <w:marBottom w:val="0"/>
      <w:divBdr>
        <w:top w:val="none" w:sz="0" w:space="0" w:color="auto"/>
        <w:left w:val="none" w:sz="0" w:space="0" w:color="auto"/>
        <w:bottom w:val="none" w:sz="0" w:space="0" w:color="auto"/>
        <w:right w:val="none" w:sz="0" w:space="0" w:color="auto"/>
      </w:divBdr>
      <w:divsChild>
        <w:div w:id="271135418">
          <w:marLeft w:val="0"/>
          <w:marRight w:val="0"/>
          <w:marTop w:val="0"/>
          <w:marBottom w:val="0"/>
          <w:divBdr>
            <w:top w:val="none" w:sz="0" w:space="0" w:color="auto"/>
            <w:left w:val="none" w:sz="0" w:space="0" w:color="auto"/>
            <w:bottom w:val="none" w:sz="0" w:space="0" w:color="auto"/>
            <w:right w:val="none" w:sz="0" w:space="0" w:color="auto"/>
          </w:divBdr>
        </w:div>
        <w:div w:id="74005875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721000384001&amp;position-number=202603721000384001000116&amp;version=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4;&#1086;&#1089;&#1087;&#1072;&#1083;&#1072;&#1089;.&#1088;&#1092;/wa-data/public/shop/products/73/24/2473/images/4988/4988.970.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kretar@nimrah.ru" TargetMode="External"/><Relationship Id="rId4" Type="http://schemas.openxmlformats.org/officeDocument/2006/relationships/settings" Target="settings.xml"/><Relationship Id="rId9" Type="http://schemas.openxmlformats.org/officeDocument/2006/relationships/hyperlink" Target="consultantplus://offline/ref=3432A6A8D6EB703063769DEED4363FE5EADA0A0BAD28F21448257EEE0EFB478D4AE22A75D2622EB3E6C8592DF4C27475784914DA0E76V0H"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5C3EE-0A83-4D13-B122-74CE82746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5372</Words>
  <Characters>30625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35926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dc:description/>
  <cp:lastModifiedBy>Виноградова Владислава</cp:lastModifiedBy>
  <cp:revision>2</cp:revision>
  <cp:lastPrinted>2024-08-23T09:38:00Z</cp:lastPrinted>
  <dcterms:created xsi:type="dcterms:W3CDTF">2026-04-15T09:45:00Z</dcterms:created>
  <dcterms:modified xsi:type="dcterms:W3CDTF">2026-04-15T09:45:00Z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EC1A77136AFE44FC8BBAAF7C40F39C46</vt:lpwstr>
  </property>
  <property fmtid="{D5CDD505-2E9C-101B-9397-08002B2CF9AE}" pid="3" name="KSOProductBuildVer">
    <vt:lpwstr>1049-11.2.0.11440</vt:lpwstr>
  </property>
</Properties>
</file>