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478" w:rsidRPr="000A0478" w:rsidRDefault="000A0478" w:rsidP="000A04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04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ИКЗ</w:t>
      </w:r>
      <w:r w:rsidR="008C48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bookmarkStart w:id="0" w:name="_GoBack"/>
      <w:r w:rsidR="008C48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26177331085697719010010015000</w:t>
      </w:r>
      <w:r w:rsidR="008C48D7" w:rsidRPr="008C48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0000244</w:t>
      </w:r>
      <w:bookmarkEnd w:id="0"/>
    </w:p>
    <w:p w:rsidR="00AB3415" w:rsidRPr="00EF0D63" w:rsidRDefault="00AB3415" w:rsidP="00AB34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F0D6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Обоснование начальной (максимальной) цены контракта, суммы цен единиц товара</w:t>
      </w:r>
    </w:p>
    <w:p w:rsidR="00AB3415" w:rsidRPr="00EF0D63" w:rsidRDefault="00AB3415" w:rsidP="00AB34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F0D6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на Поставку медицинских изделий для нужд ФГБУ "НМХЦ им. Н.И. Пирогова" Минздрава России</w:t>
      </w:r>
    </w:p>
    <w:p w:rsidR="00AB3415" w:rsidRPr="00EF0D63" w:rsidRDefault="00AB3415" w:rsidP="00AB34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15026" w:type="dxa"/>
        <w:tblInd w:w="-34" w:type="dxa"/>
        <w:tblLook w:val="04A0" w:firstRow="1" w:lastRow="0" w:firstColumn="1" w:lastColumn="0" w:noHBand="0" w:noVBand="1"/>
      </w:tblPr>
      <w:tblGrid>
        <w:gridCol w:w="2694"/>
        <w:gridCol w:w="12332"/>
      </w:tblGrid>
      <w:tr w:rsidR="00AB3415" w:rsidRPr="007D1706" w:rsidTr="0044289F">
        <w:trPr>
          <w:trHeight w:val="28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3415" w:rsidRPr="007D1706" w:rsidRDefault="00AB3415" w:rsidP="00442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1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Основные характеристики объекта закупки   </w:t>
            </w:r>
          </w:p>
        </w:tc>
        <w:tc>
          <w:tcPr>
            <w:tcW w:w="12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3415" w:rsidRPr="007D1706" w:rsidRDefault="002543CC" w:rsidP="00631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="00631C46" w:rsidRPr="00631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оставку медицинских изделий для нужд ФГБУ «НМХЦ им. Н.И. Пирогова» Минздрава России</w:t>
            </w:r>
          </w:p>
        </w:tc>
      </w:tr>
      <w:tr w:rsidR="00AB3415" w:rsidRPr="007D1706" w:rsidTr="0044289F">
        <w:trPr>
          <w:trHeight w:val="1020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3415" w:rsidRPr="007D1706" w:rsidRDefault="00AB3415" w:rsidP="00442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1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Используемый метод определения НМЦК: </w:t>
            </w:r>
          </w:p>
        </w:tc>
        <w:tc>
          <w:tcPr>
            <w:tcW w:w="12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3415" w:rsidRPr="007D1706" w:rsidRDefault="00AB3415" w:rsidP="004428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1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 определения НМЦК определен в соответствии с требования</w:t>
            </w:r>
            <w:r w:rsidR="00254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 Закона № 223</w:t>
            </w:r>
            <w:r w:rsidRPr="007D1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-ФЗ, положений Приказа Минздрава России от 15.05.2020 N 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изделий» и положений Приказа Минэкономразвития России от 02.10.2013 N 567 «Об утверждении Методических рекомендаций по</w:t>
            </w:r>
            <w:proofErr w:type="gramEnd"/>
            <w:r w:rsidRPr="007D1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      </w:r>
          </w:p>
          <w:p w:rsidR="002543CC" w:rsidRPr="007D1706" w:rsidRDefault="00AB3415" w:rsidP="00442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1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 сопоставимых рыночных цен (анализа рынка)</w:t>
            </w:r>
          </w:p>
        </w:tc>
      </w:tr>
      <w:tr w:rsidR="00AB3415" w:rsidRPr="007D1706" w:rsidTr="0044289F">
        <w:trPr>
          <w:trHeight w:val="492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3415" w:rsidRPr="007D1706" w:rsidRDefault="00AB3415" w:rsidP="00442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1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Начальная (максимальная) цена договора</w:t>
            </w:r>
          </w:p>
        </w:tc>
        <w:tc>
          <w:tcPr>
            <w:tcW w:w="12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3415" w:rsidRPr="00237505" w:rsidRDefault="005C1893" w:rsidP="008406F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172 444,14</w:t>
            </w:r>
          </w:p>
        </w:tc>
      </w:tr>
      <w:tr w:rsidR="00AB3415" w:rsidRPr="007D1706" w:rsidTr="0044289F">
        <w:trPr>
          <w:trHeight w:val="572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3415" w:rsidRPr="007D1706" w:rsidRDefault="00AB3415" w:rsidP="00442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1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начальная (максимальная) цена за единицу медицинских изделий </w:t>
            </w:r>
          </w:p>
        </w:tc>
        <w:tc>
          <w:tcPr>
            <w:tcW w:w="12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3415" w:rsidRPr="007D1706" w:rsidRDefault="00AB3415" w:rsidP="0044289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7D17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</w:tbl>
    <w:p w:rsidR="00AB3415" w:rsidRPr="007D1706" w:rsidRDefault="00AB3415" w:rsidP="00AB3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7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Дата подготовки обоснования НМЦК: </w:t>
      </w:r>
      <w:r w:rsidR="005C18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23</w:t>
      </w:r>
      <w:r w:rsidRPr="007D17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2A6D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</w:t>
      </w:r>
      <w:r w:rsidR="001A61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Pr="007D17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.202</w:t>
      </w:r>
      <w:r w:rsidR="00631C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</w:p>
    <w:p w:rsidR="00AB3415" w:rsidRPr="007D1706" w:rsidRDefault="00AB3415" w:rsidP="00AB3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B3415" w:rsidRPr="007D1706" w:rsidRDefault="00AB3415" w:rsidP="00AB3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7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Метод №1 </w:t>
      </w:r>
    </w:p>
    <w:p w:rsidR="00AB3415" w:rsidRPr="007D1706" w:rsidRDefault="00AB3415" w:rsidP="00AB3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7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«Тарифный метод»:</w:t>
      </w:r>
    </w:p>
    <w:tbl>
      <w:tblPr>
        <w:tblStyle w:val="a6"/>
        <w:tblW w:w="15087" w:type="dxa"/>
        <w:tblLook w:val="04A0" w:firstRow="1" w:lastRow="0" w:firstColumn="1" w:lastColumn="0" w:noHBand="0" w:noVBand="1"/>
      </w:tblPr>
      <w:tblGrid>
        <w:gridCol w:w="534"/>
        <w:gridCol w:w="4536"/>
        <w:gridCol w:w="3118"/>
        <w:gridCol w:w="2126"/>
        <w:gridCol w:w="2273"/>
        <w:gridCol w:w="2500"/>
      </w:tblGrid>
      <w:tr w:rsidR="00AB3415" w:rsidRPr="00D215F6" w:rsidTr="001A61DB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медицинского изделия и производителя медицинского изделия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Ссылка на реестровую запись государственного реестра предельных отпускных цен производителей на медицинские изделия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медицинского изделия в номенклатурной классификации медицинских изделий</w:t>
            </w: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Регистрационный номер медицинского изделия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Зарегистрированная предельная отпускная цена</w:t>
            </w:r>
          </w:p>
        </w:tc>
      </w:tr>
      <w:tr w:rsidR="00753D53" w:rsidRPr="00D215F6" w:rsidTr="001A61DB">
        <w:trPr>
          <w:trHeight w:val="2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9454C5" w:rsidRDefault="001A61DB" w:rsidP="00025C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Индивидуальная сетчатая пластина с моделью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53D53" w:rsidRPr="00D215F6" w:rsidTr="001A61DB">
        <w:trPr>
          <w:trHeight w:val="2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9454C5" w:rsidRDefault="001A61DB" w:rsidP="00025CEC">
            <w:pPr>
              <w:rPr>
                <w:rFonts w:ascii="Times New Roman" w:hAnsi="Times New Roman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«КОНМЕТ» в наборе: Набор мин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, низкопрофильных, </w:t>
            </w:r>
            <w:proofErr w:type="spell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микропластин</w:t>
            </w:r>
            <w:proofErr w:type="spell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, винтов (шлиц-квадрат) и инструментов: Винт самонарезающий Ø 1.5 мм x 6 мм (шлиц-квадрат)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53D53" w:rsidRPr="00D215F6" w:rsidTr="001A61DB">
        <w:trPr>
          <w:trHeight w:val="2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9454C5" w:rsidRDefault="001A61DB" w:rsidP="00025CEC">
            <w:pPr>
              <w:rPr>
                <w:rFonts w:ascii="Times New Roman" w:hAnsi="Times New Roman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«КОНМЕТ» в наборе: Набор </w:t>
            </w:r>
            <w:proofErr w:type="spell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самосверлящих</w:t>
            </w:r>
            <w:proofErr w:type="spell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 винтов Ø 1.5 (шлиц-квадрат): Винт </w:t>
            </w:r>
            <w:proofErr w:type="spell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самосверлящий</w:t>
            </w:r>
            <w:proofErr w:type="spell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 Ø 1.5 мм x 6 мм (шлиц-квадрат)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3D53" w:rsidRPr="00D215F6" w:rsidRDefault="00753D53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8406F6" w:rsidRPr="00D215F6" w:rsidTr="001A61DB">
        <w:trPr>
          <w:trHeight w:val="2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D215F6" w:rsidRDefault="008406F6" w:rsidP="004428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8406F6" w:rsidRDefault="001A61DB" w:rsidP="00025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«КОНМЕТ» в наборе: Набор мин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, низкопрофильных, </w:t>
            </w:r>
            <w:proofErr w:type="spell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микропластин</w:t>
            </w:r>
            <w:proofErr w:type="spell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, винтов (шлиц-</w:t>
            </w:r>
            <w:r w:rsidRPr="001A61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квадрат) и инструментов: Винт самонарезающий запасной Ø 1.8 мм x 5 мм (шлиц-квадрат)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D215F6" w:rsidRDefault="008406F6" w:rsidP="009A38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D215F6" w:rsidRDefault="008406F6" w:rsidP="009A38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D215F6" w:rsidRDefault="008406F6" w:rsidP="009A38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06F6" w:rsidRPr="00D215F6" w:rsidRDefault="008406F6" w:rsidP="009A38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</w:tbl>
    <w:p w:rsidR="00AB3415" w:rsidRPr="007D1706" w:rsidRDefault="00AB3415" w:rsidP="00AB3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7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Метод №2 </w:t>
      </w:r>
    </w:p>
    <w:p w:rsidR="00AB3415" w:rsidRPr="007D1706" w:rsidRDefault="00AB3415" w:rsidP="00AB3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7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Метод сопоставимых рыночных цен (анализа рынка):</w:t>
      </w:r>
    </w:p>
    <w:tbl>
      <w:tblPr>
        <w:tblW w:w="15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62"/>
        <w:gridCol w:w="709"/>
        <w:gridCol w:w="567"/>
        <w:gridCol w:w="1417"/>
        <w:gridCol w:w="1418"/>
        <w:gridCol w:w="1276"/>
        <w:gridCol w:w="1275"/>
        <w:gridCol w:w="993"/>
        <w:gridCol w:w="1701"/>
        <w:gridCol w:w="1421"/>
      </w:tblGrid>
      <w:tr w:rsidR="00AB3415" w:rsidRPr="001A61DB" w:rsidTr="005C1893">
        <w:trPr>
          <w:trHeight w:val="955"/>
          <w:jc w:val="center"/>
        </w:trPr>
        <w:tc>
          <w:tcPr>
            <w:tcW w:w="568" w:type="dxa"/>
            <w:vAlign w:val="center"/>
          </w:tcPr>
          <w:p w:rsidR="00AB3415" w:rsidRPr="001A61DB" w:rsidRDefault="00AB3415" w:rsidP="0044289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862" w:type="dxa"/>
            <w:shd w:val="clear" w:color="auto" w:fill="auto"/>
            <w:vAlign w:val="center"/>
          </w:tcPr>
          <w:p w:rsidR="00AB3415" w:rsidRPr="001A61DB" w:rsidRDefault="00AB3415" w:rsidP="0044289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B3415" w:rsidRPr="001A61DB" w:rsidRDefault="00AB3415" w:rsidP="0044289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Количество, </w:t>
            </w:r>
            <w:proofErr w:type="spellStart"/>
            <w:proofErr w:type="gramStart"/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  <w:vAlign w:val="center"/>
          </w:tcPr>
          <w:p w:rsidR="00AB3415" w:rsidRPr="001A61DB" w:rsidRDefault="00AB3415" w:rsidP="0044289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Ед. </w:t>
            </w:r>
            <w:proofErr w:type="spellStart"/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AB3415" w:rsidRPr="001A61DB" w:rsidRDefault="00AB3415" w:rsidP="0044289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Цена единицы товара, указанная в источнике №1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3415" w:rsidRPr="001A61DB" w:rsidRDefault="00AB3415" w:rsidP="0044289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Цена единицы товара, указанная в источнике КП №2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B3415" w:rsidRPr="001A61DB" w:rsidRDefault="00AB3415" w:rsidP="0044289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Цена единицы товара, указанная в источнике КП №3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B3415" w:rsidRPr="001A61DB" w:rsidRDefault="00AB3415" w:rsidP="0044289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Средняя арифметическая цена за единицу     &lt;ц&gt;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B3415" w:rsidRPr="001A61DB" w:rsidRDefault="00AB3415" w:rsidP="0044289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Среднее квадратичное отклонение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B3415" w:rsidRPr="001A61DB" w:rsidRDefault="00AB3415" w:rsidP="0044289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коэффициент вариации цен V (%) </w:t>
            </w:r>
            <w:r w:rsidRPr="001A61DB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(не должен превышать 33%)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:rsidR="00AB3415" w:rsidRPr="001A61DB" w:rsidRDefault="00AB3415" w:rsidP="0044289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Начальная сумма цена единиц товара</w:t>
            </w:r>
          </w:p>
        </w:tc>
      </w:tr>
      <w:tr w:rsidR="005C1893" w:rsidRPr="001A61DB" w:rsidTr="005C1893">
        <w:trPr>
          <w:trHeight w:val="780"/>
          <w:jc w:val="center"/>
        </w:trPr>
        <w:tc>
          <w:tcPr>
            <w:tcW w:w="568" w:type="dxa"/>
            <w:vAlign w:val="center"/>
          </w:tcPr>
          <w:p w:rsidR="005C1893" w:rsidRPr="001A61DB" w:rsidRDefault="005C1893" w:rsidP="00AB341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62" w:type="dxa"/>
            <w:shd w:val="clear" w:color="000000" w:fill="FFFFFF"/>
            <w:vAlign w:val="center"/>
          </w:tcPr>
          <w:p w:rsidR="005C1893" w:rsidRPr="001A61DB" w:rsidRDefault="005C1893" w:rsidP="001A61D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Индивидуальная сетчатая пластина с моделью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1893" w:rsidRPr="001A61DB" w:rsidRDefault="005C1893" w:rsidP="00C9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1893" w:rsidRPr="001A61DB" w:rsidRDefault="005C1893" w:rsidP="0044289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A61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C1893" w:rsidRPr="001A61DB" w:rsidRDefault="005C1893" w:rsidP="000B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158 584,14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C1893" w:rsidRPr="001A61DB" w:rsidRDefault="005C1893" w:rsidP="000B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168 099,19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C1893" w:rsidRPr="008E0969" w:rsidRDefault="005C1893" w:rsidP="008E096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161 755,82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5C1893" w:rsidRPr="005C1893" w:rsidRDefault="005C1893" w:rsidP="005C189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5C1893">
              <w:rPr>
                <w:rFonts w:ascii="Times New Roman" w:hAnsi="Times New Roman" w:cs="Times New Roman"/>
                <w:sz w:val="20"/>
                <w:szCs w:val="16"/>
              </w:rPr>
              <w:t xml:space="preserve">162 813,05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C1893" w:rsidRPr="005C1893" w:rsidRDefault="005C1893" w:rsidP="005C189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5C1893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</w:t>
            </w:r>
            <w:r w:rsidRPr="005C1893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844,83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1893" w:rsidRPr="005C1893" w:rsidRDefault="005C1893" w:rsidP="005C189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5C1893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2,98%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5C1893" w:rsidRPr="005C1893" w:rsidRDefault="005C1893" w:rsidP="005C189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5C1893">
              <w:rPr>
                <w:rFonts w:ascii="Times New Roman" w:hAnsi="Times New Roman" w:cs="Times New Roman"/>
                <w:sz w:val="20"/>
                <w:szCs w:val="16"/>
              </w:rPr>
              <w:t>162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r w:rsidRPr="005C1893">
              <w:rPr>
                <w:rFonts w:ascii="Times New Roman" w:hAnsi="Times New Roman" w:cs="Times New Roman"/>
                <w:sz w:val="20"/>
                <w:szCs w:val="16"/>
              </w:rPr>
              <w:t>813,05</w:t>
            </w:r>
          </w:p>
        </w:tc>
      </w:tr>
      <w:tr w:rsidR="005C1893" w:rsidRPr="001A61DB" w:rsidTr="005C1893">
        <w:trPr>
          <w:trHeight w:val="1982"/>
          <w:jc w:val="center"/>
        </w:trPr>
        <w:tc>
          <w:tcPr>
            <w:tcW w:w="568" w:type="dxa"/>
            <w:vAlign w:val="center"/>
          </w:tcPr>
          <w:p w:rsidR="005C1893" w:rsidRPr="001A61DB" w:rsidRDefault="005C1893" w:rsidP="00AB341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62" w:type="dxa"/>
            <w:shd w:val="clear" w:color="000000" w:fill="FFFFFF"/>
            <w:vAlign w:val="center"/>
          </w:tcPr>
          <w:p w:rsidR="005C1893" w:rsidRPr="001A61DB" w:rsidRDefault="005C1893" w:rsidP="001A6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A61DB">
              <w:rPr>
                <w:rFonts w:ascii="Times New Roman" w:hAnsi="Times New Roman" w:cs="Times New Roman"/>
                <w:sz w:val="18"/>
                <w:szCs w:val="18"/>
              </w:rPr>
              <w:t>КОНМЕТ</w:t>
            </w:r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» в наборе: Набор мин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, низкопрофильных, </w:t>
            </w:r>
            <w:proofErr w:type="spell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микропластин</w:t>
            </w:r>
            <w:proofErr w:type="spell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, винтов (шлиц-квадрат) и инструментов: Винт самонарезающий Ø 1.5 мм x 6 мм (шлиц-квадрат)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1893" w:rsidRPr="001A61DB" w:rsidRDefault="005C1893" w:rsidP="008406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1893" w:rsidRPr="001A61DB" w:rsidRDefault="005C1893" w:rsidP="0044289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A61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C1893" w:rsidRPr="001A61DB" w:rsidRDefault="005C1893" w:rsidP="000B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C1893" w:rsidRPr="001A61DB" w:rsidRDefault="005C1893" w:rsidP="000B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435,60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C1893" w:rsidRPr="008E0969" w:rsidRDefault="005C1893" w:rsidP="008E096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8E0969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411,84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5C1893" w:rsidRPr="005C1893" w:rsidRDefault="005C1893" w:rsidP="005C189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5C1893">
              <w:rPr>
                <w:rFonts w:ascii="Times New Roman" w:hAnsi="Times New Roman" w:cs="Times New Roman"/>
                <w:sz w:val="20"/>
                <w:szCs w:val="16"/>
              </w:rPr>
              <w:t xml:space="preserve">414,48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C1893" w:rsidRPr="005C1893" w:rsidRDefault="005C1893" w:rsidP="005C189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5C1893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19,93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1893" w:rsidRPr="005C1893" w:rsidRDefault="005C1893" w:rsidP="005C189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5C1893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4,81%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5C1893" w:rsidRPr="005C1893" w:rsidRDefault="005C1893" w:rsidP="005C189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5C1893">
              <w:rPr>
                <w:rFonts w:ascii="Times New Roman" w:hAnsi="Times New Roman" w:cs="Times New Roman"/>
                <w:sz w:val="20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r w:rsidRPr="005C1893">
              <w:rPr>
                <w:rFonts w:ascii="Times New Roman" w:hAnsi="Times New Roman" w:cs="Times New Roman"/>
                <w:sz w:val="20"/>
                <w:szCs w:val="16"/>
              </w:rPr>
              <w:t>144,80</w:t>
            </w:r>
          </w:p>
        </w:tc>
      </w:tr>
      <w:tr w:rsidR="005C1893" w:rsidRPr="001A61DB" w:rsidTr="005C1893">
        <w:trPr>
          <w:trHeight w:val="1614"/>
          <w:jc w:val="center"/>
        </w:trPr>
        <w:tc>
          <w:tcPr>
            <w:tcW w:w="568" w:type="dxa"/>
            <w:vAlign w:val="center"/>
          </w:tcPr>
          <w:p w:rsidR="005C1893" w:rsidRPr="001A61DB" w:rsidRDefault="005C1893" w:rsidP="00AB341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62" w:type="dxa"/>
            <w:shd w:val="clear" w:color="000000" w:fill="FFFFFF"/>
            <w:vAlign w:val="center"/>
          </w:tcPr>
          <w:p w:rsidR="005C1893" w:rsidRPr="001A61DB" w:rsidRDefault="005C1893" w:rsidP="001A61D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«КОНМЕТ» в наборе: Набор </w:t>
            </w:r>
            <w:proofErr w:type="spell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самосверлящих</w:t>
            </w:r>
            <w:proofErr w:type="spell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 винтов Ø 1.5 (шлиц-квадрат): Винт </w:t>
            </w:r>
            <w:proofErr w:type="spell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самосверлящий</w:t>
            </w:r>
            <w:proofErr w:type="spell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 Ø 1.5 мм x 6 мм (шлиц-квадрат)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1893" w:rsidRPr="001A61DB" w:rsidRDefault="005C1893" w:rsidP="008406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1893" w:rsidRPr="001A61DB" w:rsidRDefault="005C1893" w:rsidP="0044289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A61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C1893" w:rsidRPr="001A61DB" w:rsidRDefault="005C1893" w:rsidP="000B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594,00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C1893" w:rsidRPr="001A61DB" w:rsidRDefault="005C1893" w:rsidP="000B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653,40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C1893" w:rsidRPr="008E0969" w:rsidRDefault="005C1893" w:rsidP="008E096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8E0969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629,64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5C1893" w:rsidRPr="005C1893" w:rsidRDefault="005C1893" w:rsidP="005C189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5C1893">
              <w:rPr>
                <w:rFonts w:ascii="Times New Roman" w:hAnsi="Times New Roman" w:cs="Times New Roman"/>
                <w:sz w:val="20"/>
                <w:szCs w:val="16"/>
              </w:rPr>
              <w:t xml:space="preserve">625,68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C1893" w:rsidRPr="005C1893" w:rsidRDefault="005C1893" w:rsidP="005C189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5C1893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29,90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1893" w:rsidRPr="005C1893" w:rsidRDefault="005C1893" w:rsidP="005C189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5C1893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4,78%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5C1893" w:rsidRPr="005C1893" w:rsidRDefault="005C1893" w:rsidP="005C189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5C1893">
              <w:rPr>
                <w:rFonts w:ascii="Times New Roman" w:hAnsi="Times New Roman" w:cs="Times New Roman"/>
                <w:sz w:val="20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r w:rsidRPr="005C1893">
              <w:rPr>
                <w:rFonts w:ascii="Times New Roman" w:hAnsi="Times New Roman" w:cs="Times New Roman"/>
                <w:sz w:val="20"/>
                <w:szCs w:val="16"/>
              </w:rPr>
              <w:t>256,80</w:t>
            </w:r>
          </w:p>
        </w:tc>
      </w:tr>
      <w:tr w:rsidR="005C1893" w:rsidRPr="001A61DB" w:rsidTr="005C1893">
        <w:trPr>
          <w:trHeight w:val="1796"/>
          <w:jc w:val="center"/>
        </w:trPr>
        <w:tc>
          <w:tcPr>
            <w:tcW w:w="568" w:type="dxa"/>
            <w:vAlign w:val="center"/>
          </w:tcPr>
          <w:p w:rsidR="005C1893" w:rsidRPr="001A61DB" w:rsidRDefault="005C1893" w:rsidP="00AB341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62" w:type="dxa"/>
            <w:shd w:val="clear" w:color="000000" w:fill="FFFFFF"/>
            <w:vAlign w:val="center"/>
          </w:tcPr>
          <w:p w:rsidR="005C1893" w:rsidRPr="001A61DB" w:rsidRDefault="005C1893" w:rsidP="001A61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«КОНМЕТ» в наборе: Набор мин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, низкопрофильных, </w:t>
            </w:r>
            <w:proofErr w:type="spell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микропластин</w:t>
            </w:r>
            <w:proofErr w:type="spell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, винтов (шлиц-квадрат) и инструментов: Винт самонарезающий запасной Ø 1.8 мм x 5 мм (шлиц-квадрат)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C1893" w:rsidRPr="001A61DB" w:rsidRDefault="005C1893" w:rsidP="00C916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1893" w:rsidRPr="001A61DB" w:rsidRDefault="005C1893" w:rsidP="0044289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A61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C1893" w:rsidRPr="001A61DB" w:rsidRDefault="005C1893" w:rsidP="000B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C1893" w:rsidRPr="001A61DB" w:rsidRDefault="005C1893" w:rsidP="000B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435,60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C1893" w:rsidRPr="008E0969" w:rsidRDefault="005C1893" w:rsidP="008E096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8E0969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411,84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5C1893" w:rsidRPr="005C1893" w:rsidRDefault="005C1893" w:rsidP="005C189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5C1893">
              <w:rPr>
                <w:rFonts w:ascii="Times New Roman" w:hAnsi="Times New Roman" w:cs="Times New Roman"/>
                <w:sz w:val="20"/>
                <w:szCs w:val="16"/>
              </w:rPr>
              <w:t xml:space="preserve">414,48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C1893" w:rsidRPr="005C1893" w:rsidRDefault="005C1893" w:rsidP="005C189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5C1893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19,93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1893" w:rsidRPr="005C1893" w:rsidRDefault="005C1893" w:rsidP="005C189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5C1893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4,81%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5C1893" w:rsidRPr="005C1893" w:rsidRDefault="005C1893" w:rsidP="005C189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5C1893">
              <w:rPr>
                <w:rFonts w:ascii="Times New Roman" w:hAnsi="Times New Roman" w:cs="Times New Roman"/>
                <w:sz w:val="20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r w:rsidRPr="005C1893">
              <w:rPr>
                <w:rFonts w:ascii="Times New Roman" w:hAnsi="Times New Roman" w:cs="Times New Roman"/>
                <w:sz w:val="20"/>
                <w:szCs w:val="16"/>
              </w:rPr>
              <w:t>144,80</w:t>
            </w:r>
          </w:p>
        </w:tc>
      </w:tr>
    </w:tbl>
    <w:p w:rsidR="00AB3415" w:rsidRPr="007D1706" w:rsidRDefault="00AB3415" w:rsidP="00AB3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B3415" w:rsidRDefault="00AB3415" w:rsidP="00AB3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7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Информация, содержащаяся в реестре контрактов, подтверждающей исполнение участником (без учета правопреемства) в течение 3 лет до даты подачи заявки на участие в закупке 3 контрактов, исполненных без применения к такому участнику неустоек (штрафов, пеней).</w:t>
      </w:r>
    </w:p>
    <w:p w:rsidR="001A61DB" w:rsidRDefault="001A61DB" w:rsidP="00AB3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A61DB" w:rsidRDefault="001A61DB" w:rsidP="00AB3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A61DB" w:rsidRDefault="001A61DB" w:rsidP="00AB3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A61DB" w:rsidRPr="007D1706" w:rsidRDefault="001A61DB" w:rsidP="00AB3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Style w:val="a6"/>
        <w:tblW w:w="15001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4468"/>
        <w:gridCol w:w="1843"/>
        <w:gridCol w:w="3402"/>
        <w:gridCol w:w="2198"/>
        <w:gridCol w:w="1120"/>
        <w:gridCol w:w="1402"/>
      </w:tblGrid>
      <w:tr w:rsidR="00AB3415" w:rsidRPr="00D215F6" w:rsidTr="0044289F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415" w:rsidRPr="00D215F6" w:rsidRDefault="00AB3415" w:rsidP="0044289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объекта закупки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415" w:rsidRPr="00D215F6" w:rsidRDefault="00AB3415" w:rsidP="0044289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Ссылка на контракт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415" w:rsidRPr="00D215F6" w:rsidRDefault="00AB3415" w:rsidP="0044289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Субъект РФ и (или) на территории сопредельных с местом расположения заказчика субъектов Российской Федерации (в пределах одного федерального округа)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</w:tcPr>
          <w:p w:rsidR="00AB3415" w:rsidRPr="00D215F6" w:rsidRDefault="00AB3415" w:rsidP="0044289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 зависимости от места исполнения контрактов (иные субъекты РФ)</w:t>
            </w:r>
          </w:p>
          <w:p w:rsidR="00AB3415" w:rsidRPr="00D215F6" w:rsidRDefault="00AB3415" w:rsidP="0044289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shd w:val="clear" w:color="auto" w:fill="auto"/>
          </w:tcPr>
          <w:p w:rsidR="00AB3415" w:rsidRPr="00D215F6" w:rsidRDefault="00AB3415" w:rsidP="0044289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за единицу товара</w:t>
            </w:r>
          </w:p>
        </w:tc>
        <w:tc>
          <w:tcPr>
            <w:tcW w:w="1402" w:type="dxa"/>
            <w:shd w:val="clear" w:color="auto" w:fill="auto"/>
          </w:tcPr>
          <w:p w:rsidR="00AB3415" w:rsidRPr="00D215F6" w:rsidRDefault="00AB3415" w:rsidP="0044289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hAnsi="Times New Roman" w:cs="Times New Roman"/>
                <w:sz w:val="18"/>
                <w:szCs w:val="18"/>
              </w:rPr>
              <w:t>Средневзвешенное значение цены</w:t>
            </w:r>
          </w:p>
        </w:tc>
      </w:tr>
      <w:tr w:rsidR="00AB3415" w:rsidRPr="00D215F6" w:rsidTr="00FF083C">
        <w:trPr>
          <w:trHeight w:val="227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F32B45" w:rsidRDefault="001A61DB" w:rsidP="00F32B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61DB">
              <w:rPr>
                <w:rFonts w:ascii="Times New Roman" w:hAnsi="Times New Roman" w:cs="Times New Roman"/>
                <w:sz w:val="18"/>
                <w:szCs w:val="18"/>
              </w:rPr>
              <w:t>Индивидуальная сетчатая пластина с моделью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02" w:type="dxa"/>
            <w:vMerge w:val="restart"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B3415" w:rsidRPr="00D215F6" w:rsidTr="00FF083C">
        <w:trPr>
          <w:trHeight w:val="22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B3415" w:rsidRPr="00D215F6" w:rsidTr="00FF083C">
        <w:trPr>
          <w:trHeight w:val="22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B3415" w:rsidRPr="00D215F6" w:rsidTr="00FF083C">
        <w:trPr>
          <w:trHeight w:val="227"/>
          <w:jc w:val="center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F32B45" w:rsidRDefault="001A61DB" w:rsidP="00F32B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61DB">
              <w:rPr>
                <w:rFonts w:ascii="Times New Roman" w:hAnsi="Times New Roman" w:cs="Times New Roman"/>
                <w:sz w:val="18"/>
                <w:szCs w:val="18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1A61DB">
              <w:rPr>
                <w:rFonts w:ascii="Times New Roman" w:hAnsi="Times New Roman" w:cs="Times New Roman"/>
                <w:sz w:val="18"/>
                <w:szCs w:val="18"/>
              </w:rPr>
              <w:t>Х-</w:t>
            </w:r>
            <w:proofErr w:type="gramEnd"/>
            <w:r w:rsidRPr="001A61DB">
              <w:rPr>
                <w:rFonts w:ascii="Times New Roman" w:hAnsi="Times New Roman" w:cs="Times New Roman"/>
                <w:sz w:val="18"/>
                <w:szCs w:val="18"/>
              </w:rPr>
              <w:t>«КОНМЕТ» в наборе: Набор мин</w:t>
            </w:r>
            <w:proofErr w:type="gramStart"/>
            <w:r w:rsidRPr="001A61DB">
              <w:rPr>
                <w:rFonts w:ascii="Times New Roman" w:hAnsi="Times New Roman" w:cs="Times New Roman"/>
                <w:sz w:val="18"/>
                <w:szCs w:val="18"/>
              </w:rPr>
              <w:t>и-</w:t>
            </w:r>
            <w:proofErr w:type="gramEnd"/>
            <w:r w:rsidRPr="001A61DB">
              <w:rPr>
                <w:rFonts w:ascii="Times New Roman" w:hAnsi="Times New Roman" w:cs="Times New Roman"/>
                <w:sz w:val="18"/>
                <w:szCs w:val="18"/>
              </w:rPr>
              <w:t xml:space="preserve">, низкопрофильных, </w:t>
            </w:r>
            <w:proofErr w:type="spellStart"/>
            <w:r w:rsidRPr="001A61DB">
              <w:rPr>
                <w:rFonts w:ascii="Times New Roman" w:hAnsi="Times New Roman" w:cs="Times New Roman"/>
                <w:sz w:val="18"/>
                <w:szCs w:val="18"/>
              </w:rPr>
              <w:t>микропластин</w:t>
            </w:r>
            <w:proofErr w:type="spellEnd"/>
            <w:r w:rsidRPr="001A61DB">
              <w:rPr>
                <w:rFonts w:ascii="Times New Roman" w:hAnsi="Times New Roman" w:cs="Times New Roman"/>
                <w:sz w:val="18"/>
                <w:szCs w:val="18"/>
              </w:rPr>
              <w:t>, винтов (шлиц-квадрат) и инструментов: Винт самонарезающий Ø 1.5 мм x 6 мм (шлиц-квадрат)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02" w:type="dxa"/>
            <w:vMerge w:val="restart"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B3415" w:rsidRPr="00D215F6" w:rsidTr="00FF083C">
        <w:trPr>
          <w:trHeight w:val="22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B3415" w:rsidRPr="00D215F6" w:rsidTr="00FF083C">
        <w:trPr>
          <w:trHeight w:val="22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D215F6" w:rsidRDefault="00AB3415" w:rsidP="004428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B3415" w:rsidRPr="00EA0983" w:rsidRDefault="00AB341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32B45" w:rsidRPr="00D215F6" w:rsidTr="00FF083C">
        <w:trPr>
          <w:trHeight w:val="227"/>
          <w:jc w:val="center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B45" w:rsidRPr="00D215F6" w:rsidRDefault="00F32B4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4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B45" w:rsidRPr="00D215F6" w:rsidRDefault="001A61DB" w:rsidP="00F86C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61DB">
              <w:rPr>
                <w:rFonts w:ascii="Times New Roman" w:hAnsi="Times New Roman" w:cs="Times New Roman"/>
                <w:sz w:val="18"/>
                <w:szCs w:val="18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1A61DB">
              <w:rPr>
                <w:rFonts w:ascii="Times New Roman" w:hAnsi="Times New Roman" w:cs="Times New Roman"/>
                <w:sz w:val="18"/>
                <w:szCs w:val="18"/>
              </w:rPr>
              <w:t>Х-</w:t>
            </w:r>
            <w:proofErr w:type="gramEnd"/>
            <w:r w:rsidRPr="001A61DB">
              <w:rPr>
                <w:rFonts w:ascii="Times New Roman" w:hAnsi="Times New Roman" w:cs="Times New Roman"/>
                <w:sz w:val="18"/>
                <w:szCs w:val="18"/>
              </w:rPr>
              <w:t xml:space="preserve">«КОНМЕТ» в наборе: Набор </w:t>
            </w:r>
            <w:proofErr w:type="spellStart"/>
            <w:r w:rsidRPr="001A61DB">
              <w:rPr>
                <w:rFonts w:ascii="Times New Roman" w:hAnsi="Times New Roman" w:cs="Times New Roman"/>
                <w:sz w:val="18"/>
                <w:szCs w:val="18"/>
              </w:rPr>
              <w:t>самосверлящих</w:t>
            </w:r>
            <w:proofErr w:type="spellEnd"/>
            <w:r w:rsidRPr="001A61DB">
              <w:rPr>
                <w:rFonts w:ascii="Times New Roman" w:hAnsi="Times New Roman" w:cs="Times New Roman"/>
                <w:sz w:val="18"/>
                <w:szCs w:val="18"/>
              </w:rPr>
              <w:t xml:space="preserve"> винтов Ø 1.5 (шлиц-квадрат): Винт </w:t>
            </w:r>
            <w:proofErr w:type="spellStart"/>
            <w:r w:rsidRPr="001A61DB">
              <w:rPr>
                <w:rFonts w:ascii="Times New Roman" w:hAnsi="Times New Roman" w:cs="Times New Roman"/>
                <w:sz w:val="18"/>
                <w:szCs w:val="18"/>
              </w:rPr>
              <w:t>самосверлящий</w:t>
            </w:r>
            <w:proofErr w:type="spellEnd"/>
            <w:r w:rsidRPr="001A61DB">
              <w:rPr>
                <w:rFonts w:ascii="Times New Roman" w:hAnsi="Times New Roman" w:cs="Times New Roman"/>
                <w:sz w:val="18"/>
                <w:szCs w:val="18"/>
              </w:rPr>
              <w:t xml:space="preserve"> Ø 1.5 мм x 6 мм (шлиц-квадрат)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B45" w:rsidRPr="00EA0983" w:rsidRDefault="00F32B4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B45" w:rsidRPr="00EA0983" w:rsidRDefault="00F32B4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32B45" w:rsidRPr="00EA0983" w:rsidRDefault="00F32B4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F32B45" w:rsidRPr="00EA0983" w:rsidRDefault="00F32B4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02" w:type="dxa"/>
            <w:vMerge w:val="restart"/>
            <w:shd w:val="clear" w:color="auto" w:fill="auto"/>
            <w:vAlign w:val="center"/>
          </w:tcPr>
          <w:p w:rsidR="00F32B45" w:rsidRPr="00D215F6" w:rsidRDefault="00F32B4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32B45" w:rsidRPr="00D215F6" w:rsidTr="00FF083C">
        <w:trPr>
          <w:trHeight w:val="22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B45" w:rsidRPr="00D215F6" w:rsidRDefault="00F32B4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B45" w:rsidRPr="00D215F6" w:rsidRDefault="00F32B45" w:rsidP="004428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B45" w:rsidRPr="00EA0983" w:rsidRDefault="00F32B4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B45" w:rsidRPr="00EA0983" w:rsidRDefault="00F32B4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32B45" w:rsidRPr="00EA0983" w:rsidRDefault="00F32B4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F32B45" w:rsidRPr="00EA0983" w:rsidRDefault="00F32B4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F32B45" w:rsidRPr="00D215F6" w:rsidRDefault="00F32B4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32B45" w:rsidRPr="00D215F6" w:rsidTr="00FF083C">
        <w:trPr>
          <w:trHeight w:val="22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B45" w:rsidRPr="00D215F6" w:rsidRDefault="00F32B4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B45" w:rsidRPr="00D215F6" w:rsidRDefault="00F32B45" w:rsidP="004428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B45" w:rsidRPr="00EA0983" w:rsidRDefault="00F32B4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B45" w:rsidRPr="00EA0983" w:rsidRDefault="00F32B45" w:rsidP="00442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32B45" w:rsidRPr="00EA0983" w:rsidRDefault="00F32B4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F32B45" w:rsidRPr="00EA0983" w:rsidRDefault="00F32B45" w:rsidP="0044289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0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F32B45" w:rsidRPr="00D215F6" w:rsidRDefault="00F32B45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406F6" w:rsidRPr="00D215F6" w:rsidTr="008406F6">
        <w:trPr>
          <w:trHeight w:val="227"/>
          <w:jc w:val="center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D215F6" w:rsidRDefault="008406F6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4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D215F6" w:rsidRDefault="001A61DB" w:rsidP="004428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61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1A61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Х-</w:t>
            </w:r>
            <w:proofErr w:type="gramEnd"/>
            <w:r w:rsidRPr="001A61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«КОНМЕТ» в наборе: Набор мин</w:t>
            </w:r>
            <w:proofErr w:type="gramStart"/>
            <w:r w:rsidRPr="001A61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и-</w:t>
            </w:r>
            <w:proofErr w:type="gramEnd"/>
            <w:r w:rsidRPr="001A61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низкопрофильных, </w:t>
            </w:r>
            <w:proofErr w:type="spellStart"/>
            <w:r w:rsidRPr="001A61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микропластин</w:t>
            </w:r>
            <w:proofErr w:type="spellEnd"/>
            <w:r w:rsidRPr="001A61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винтов (шлиц-квадрат) и инструментов: Винт самонарезающий запасной Ø 1.8 мм x 5 мм (шлиц-квадрат)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EA0983" w:rsidRDefault="008406F6" w:rsidP="009A3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EA0983" w:rsidRDefault="008406F6" w:rsidP="009A3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06F6" w:rsidRPr="00EA0983" w:rsidRDefault="008406F6" w:rsidP="009A3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406F6" w:rsidRPr="00EA0983" w:rsidRDefault="008406F6" w:rsidP="009A3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02" w:type="dxa"/>
            <w:vMerge w:val="restart"/>
            <w:shd w:val="clear" w:color="auto" w:fill="auto"/>
            <w:vAlign w:val="center"/>
          </w:tcPr>
          <w:p w:rsidR="008406F6" w:rsidRPr="00D215F6" w:rsidRDefault="008406F6" w:rsidP="008406F6">
            <w:pPr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D215F6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-</w:t>
            </w:r>
          </w:p>
          <w:p w:rsidR="008406F6" w:rsidRPr="00D215F6" w:rsidRDefault="008406F6" w:rsidP="008406F6">
            <w:pPr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</w:p>
          <w:p w:rsidR="008406F6" w:rsidRPr="00D215F6" w:rsidRDefault="008406F6" w:rsidP="008406F6">
            <w:pPr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</w:p>
        </w:tc>
      </w:tr>
      <w:tr w:rsidR="008406F6" w:rsidRPr="00D215F6" w:rsidTr="00FF083C">
        <w:trPr>
          <w:trHeight w:val="22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D215F6" w:rsidRDefault="008406F6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D215F6" w:rsidRDefault="008406F6" w:rsidP="004428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EA0983" w:rsidRDefault="008406F6" w:rsidP="009A3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EA0983" w:rsidRDefault="008406F6" w:rsidP="009A3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06F6" w:rsidRPr="00EA0983" w:rsidRDefault="008406F6" w:rsidP="009A3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406F6" w:rsidRPr="00EA0983" w:rsidRDefault="008406F6" w:rsidP="009A3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8406F6" w:rsidRPr="00D215F6" w:rsidRDefault="008406F6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406F6" w:rsidRPr="00D215F6" w:rsidTr="00FF083C">
        <w:trPr>
          <w:trHeight w:val="22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D215F6" w:rsidRDefault="008406F6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D215F6" w:rsidRDefault="008406F6" w:rsidP="004428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EA0983" w:rsidRDefault="008406F6" w:rsidP="009A3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6F6" w:rsidRPr="00EA0983" w:rsidRDefault="008406F6" w:rsidP="009A3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06F6" w:rsidRPr="00EA0983" w:rsidRDefault="008406F6" w:rsidP="009A3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406F6" w:rsidRPr="00EA0983" w:rsidRDefault="008406F6" w:rsidP="009A3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9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8406F6" w:rsidRPr="00D215F6" w:rsidRDefault="008406F6" w:rsidP="00442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AB3415" w:rsidRPr="007D1706" w:rsidRDefault="00AB3415" w:rsidP="00AB34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D17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расчет принимаются только контракты, заключенные по результатам конкурентных способов определения поставщиков (подрядчиков, исполнителей) или с единственным поставщиком (подрядчиком, исполнителем) по основаниям, предусмотренным </w:t>
      </w:r>
      <w:hyperlink r:id="rId7">
        <w:r w:rsidRPr="007D1706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частью 1 статьи 93</w:t>
        </w:r>
      </w:hyperlink>
      <w:r w:rsidRPr="007D17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Закона о контрактной системе, на поставку идентичных товаров, работ, услуг с учетом сопоставимых с условиями планируемой закупки коммерческих и (или) финансовых условий поставок товаров, выполнения работ, оказания услуг, которые исполнены и по которым</w:t>
      </w:r>
      <w:proofErr w:type="gramEnd"/>
      <w:r w:rsidRPr="007D17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 взыскивались неустойки (штрафы, пени) в связи с неисполнением или ненадлежащим исполнением обязательств, предусмотренных этими контрактами.</w:t>
      </w:r>
    </w:p>
    <w:p w:rsidR="00AB3415" w:rsidRPr="007D1706" w:rsidRDefault="00AB3415" w:rsidP="00AB34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B3415" w:rsidRPr="007D1706" w:rsidRDefault="00AB3415" w:rsidP="00AB34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17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случае неприменения тарифного метода за начальную (максимальную) цену принимается </w:t>
      </w:r>
      <w:r w:rsidRPr="007D1706">
        <w:rPr>
          <w:rFonts w:ascii="Times New Roman" w:hAnsi="Times New Roman" w:cs="Times New Roman"/>
          <w:sz w:val="20"/>
          <w:szCs w:val="20"/>
        </w:rPr>
        <w:t>средневзвешенное значение собранных заказчиком цен без учета НДС посредством использования одного или совокупности следующих методов:</w:t>
      </w:r>
    </w:p>
    <w:tbl>
      <w:tblPr>
        <w:tblStyle w:val="a6"/>
        <w:tblW w:w="150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850"/>
        <w:gridCol w:w="1418"/>
        <w:gridCol w:w="1259"/>
        <w:gridCol w:w="2568"/>
        <w:gridCol w:w="1414"/>
        <w:gridCol w:w="1475"/>
        <w:gridCol w:w="11"/>
        <w:gridCol w:w="1473"/>
        <w:gridCol w:w="11"/>
      </w:tblGrid>
      <w:tr w:rsidR="00AB3415" w:rsidRPr="00D215F6" w:rsidTr="0044289F">
        <w:trPr>
          <w:gridAfter w:val="1"/>
          <w:wAfter w:w="11" w:type="dxa"/>
        </w:trPr>
        <w:tc>
          <w:tcPr>
            <w:tcW w:w="568" w:type="dxa"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215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D215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объекта закупки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Кол-во, 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Цена, определенная тарифным методом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Цена, определенная методом сопоставимых рыночных цен (анализа рынка):</w:t>
            </w:r>
          </w:p>
        </w:tc>
        <w:tc>
          <w:tcPr>
            <w:tcW w:w="2568" w:type="dxa"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Цена, определенная анализом реестра контрактов, в соответствии с подпунктом б) пункта 9 Порядка определения НМЦК ЦКЕП, НСЦЕ, утвержденного Приказом Министерства здравоохранения Российской Федерации от 15.05.2020 №450н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Средневзвешенное значение цены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Цена, принимаемая для расчета НМЦК, ЦКЕП, НСЦЕ</w:t>
            </w:r>
          </w:p>
        </w:tc>
        <w:tc>
          <w:tcPr>
            <w:tcW w:w="1484" w:type="dxa"/>
            <w:gridSpan w:val="2"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215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 за НМЦК, ЦКЕП, НСЦЕ принимается:</w:t>
            </w:r>
          </w:p>
        </w:tc>
      </w:tr>
      <w:tr w:rsidR="005C1893" w:rsidRPr="00D215F6" w:rsidTr="008F2757">
        <w:trPr>
          <w:gridAfter w:val="1"/>
          <w:wAfter w:w="11" w:type="dxa"/>
          <w:trHeight w:val="111"/>
        </w:trPr>
        <w:tc>
          <w:tcPr>
            <w:tcW w:w="568" w:type="dxa"/>
            <w:shd w:val="clear" w:color="auto" w:fill="auto"/>
            <w:vAlign w:val="center"/>
          </w:tcPr>
          <w:p w:rsidR="005C1893" w:rsidRPr="00D215F6" w:rsidRDefault="005C1893" w:rsidP="00AB341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C1893" w:rsidRPr="006D3805" w:rsidRDefault="005C1893" w:rsidP="00F86C87">
            <w:pPr>
              <w:rPr>
                <w:rFonts w:ascii="Times New Roman" w:eastAsia="Calibri" w:hAnsi="Times New Roman" w:cs="Times New Roman"/>
              </w:rPr>
            </w:pPr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сетчатая пластина с </w:t>
            </w:r>
            <w:r w:rsidRPr="001A61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моделью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:rsidR="005C1893" w:rsidRPr="001F0C9C" w:rsidRDefault="005C1893" w:rsidP="00C91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C1893" w:rsidRPr="00C430AF" w:rsidRDefault="005C1893" w:rsidP="008F27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</w:t>
            </w:r>
            <w:r w:rsidRPr="00C4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применяется</w:t>
            </w:r>
          </w:p>
        </w:tc>
        <w:tc>
          <w:tcPr>
            <w:tcW w:w="1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C1893" w:rsidRPr="005C1893" w:rsidRDefault="005C1893" w:rsidP="00916823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5C1893">
              <w:rPr>
                <w:rFonts w:ascii="Times New Roman" w:hAnsi="Times New Roman" w:cs="Times New Roman"/>
                <w:sz w:val="20"/>
                <w:szCs w:val="16"/>
              </w:rPr>
              <w:lastRenderedPageBreak/>
              <w:t xml:space="preserve">162 813,05 </w:t>
            </w:r>
          </w:p>
        </w:tc>
        <w:tc>
          <w:tcPr>
            <w:tcW w:w="2568" w:type="dxa"/>
            <w:shd w:val="clear" w:color="auto" w:fill="auto"/>
            <w:vAlign w:val="center"/>
          </w:tcPr>
          <w:p w:rsidR="005C1893" w:rsidRPr="00C430AF" w:rsidRDefault="005C1893" w:rsidP="008F275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применяется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5C1893" w:rsidRPr="00C430AF" w:rsidRDefault="005C1893" w:rsidP="008F275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</w:t>
            </w:r>
            <w:r w:rsidRPr="00C4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применяется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C1893" w:rsidRPr="00C430AF" w:rsidRDefault="005C1893" w:rsidP="008F27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158 584,14</w:t>
            </w:r>
          </w:p>
        </w:tc>
        <w:tc>
          <w:tcPr>
            <w:tcW w:w="148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C1893" w:rsidRPr="00C430AF" w:rsidRDefault="005C1893" w:rsidP="008F27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158 584,14</w:t>
            </w:r>
          </w:p>
        </w:tc>
      </w:tr>
      <w:tr w:rsidR="005C1893" w:rsidRPr="00D215F6" w:rsidTr="008F2757">
        <w:trPr>
          <w:gridAfter w:val="1"/>
          <w:wAfter w:w="11" w:type="dxa"/>
          <w:trHeight w:val="111"/>
        </w:trPr>
        <w:tc>
          <w:tcPr>
            <w:tcW w:w="568" w:type="dxa"/>
            <w:shd w:val="clear" w:color="auto" w:fill="auto"/>
            <w:vAlign w:val="center"/>
          </w:tcPr>
          <w:p w:rsidR="005C1893" w:rsidRPr="00D215F6" w:rsidRDefault="005C1893" w:rsidP="00AB341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C1893" w:rsidRPr="006D3805" w:rsidRDefault="005C1893" w:rsidP="00F86C87">
            <w:pPr>
              <w:rPr>
                <w:rFonts w:ascii="Times New Roman" w:hAnsi="Times New Roman"/>
              </w:rPr>
            </w:pPr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«КОНМЕТ» в наборе: Набор мин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, низкопрофильных, </w:t>
            </w:r>
            <w:proofErr w:type="spell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микропластин</w:t>
            </w:r>
            <w:proofErr w:type="spell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, винтов (шлиц-квадрат) и инструментов: Винт самонарезающий Ø 1.5 мм x 6 мм (шлиц-квадрат)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:rsidR="005C1893" w:rsidRPr="001F0C9C" w:rsidRDefault="005C1893" w:rsidP="00EA0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C1893" w:rsidRPr="00C430AF" w:rsidRDefault="005C1893" w:rsidP="008F27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применяется</w:t>
            </w:r>
          </w:p>
        </w:tc>
        <w:tc>
          <w:tcPr>
            <w:tcW w:w="1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C1893" w:rsidRPr="005C1893" w:rsidRDefault="005C1893" w:rsidP="00916823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5C1893">
              <w:rPr>
                <w:rFonts w:ascii="Times New Roman" w:hAnsi="Times New Roman" w:cs="Times New Roman"/>
                <w:sz w:val="20"/>
                <w:szCs w:val="16"/>
              </w:rPr>
              <w:t xml:space="preserve">414,48 </w:t>
            </w:r>
          </w:p>
        </w:tc>
        <w:tc>
          <w:tcPr>
            <w:tcW w:w="2568" w:type="dxa"/>
            <w:shd w:val="clear" w:color="auto" w:fill="auto"/>
            <w:vAlign w:val="center"/>
          </w:tcPr>
          <w:p w:rsidR="005C1893" w:rsidRPr="00C430AF" w:rsidRDefault="005C1893" w:rsidP="008F275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применяется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5C1893" w:rsidRPr="00C430AF" w:rsidRDefault="005C1893" w:rsidP="008F275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применяется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C1893" w:rsidRPr="00C430AF" w:rsidRDefault="005C1893" w:rsidP="008F27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48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C1893" w:rsidRPr="00C430AF" w:rsidRDefault="005C1893" w:rsidP="008F27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3 960,00</w:t>
            </w:r>
          </w:p>
        </w:tc>
      </w:tr>
      <w:tr w:rsidR="005C1893" w:rsidRPr="00D215F6" w:rsidTr="008F2757">
        <w:trPr>
          <w:gridAfter w:val="1"/>
          <w:wAfter w:w="11" w:type="dxa"/>
          <w:trHeight w:val="111"/>
        </w:trPr>
        <w:tc>
          <w:tcPr>
            <w:tcW w:w="568" w:type="dxa"/>
            <w:shd w:val="clear" w:color="auto" w:fill="auto"/>
            <w:vAlign w:val="center"/>
          </w:tcPr>
          <w:p w:rsidR="005C1893" w:rsidRPr="00D215F6" w:rsidRDefault="005C1893" w:rsidP="00AB341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C1893" w:rsidRPr="006D3805" w:rsidRDefault="005C1893" w:rsidP="00F86C87">
            <w:pPr>
              <w:rPr>
                <w:rFonts w:ascii="Times New Roman" w:hAnsi="Times New Roman"/>
              </w:rPr>
            </w:pPr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«КОНМЕТ» в наборе: Набор </w:t>
            </w:r>
            <w:proofErr w:type="spell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самосверлящих</w:t>
            </w:r>
            <w:proofErr w:type="spell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 винтов Ø 1.5 (шлиц-квадрат): Винт </w:t>
            </w:r>
            <w:proofErr w:type="spell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самосверлящий</w:t>
            </w:r>
            <w:proofErr w:type="spell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 Ø 1.5 мм x 6 мм (шлиц-квадрат)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:rsidR="005C1893" w:rsidRPr="001F0C9C" w:rsidRDefault="005C1893" w:rsidP="00EA0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C1893" w:rsidRPr="00C430AF" w:rsidRDefault="005C1893" w:rsidP="008F27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применяется</w:t>
            </w:r>
          </w:p>
        </w:tc>
        <w:tc>
          <w:tcPr>
            <w:tcW w:w="1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C1893" w:rsidRPr="005C1893" w:rsidRDefault="005C1893" w:rsidP="00916823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5C1893">
              <w:rPr>
                <w:rFonts w:ascii="Times New Roman" w:hAnsi="Times New Roman" w:cs="Times New Roman"/>
                <w:sz w:val="20"/>
                <w:szCs w:val="16"/>
              </w:rPr>
              <w:t xml:space="preserve">625,68 </w:t>
            </w:r>
          </w:p>
        </w:tc>
        <w:tc>
          <w:tcPr>
            <w:tcW w:w="2568" w:type="dxa"/>
            <w:shd w:val="clear" w:color="auto" w:fill="auto"/>
            <w:vAlign w:val="center"/>
          </w:tcPr>
          <w:p w:rsidR="005C1893" w:rsidRPr="00C430AF" w:rsidRDefault="005C1893" w:rsidP="008F275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применяется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5C1893" w:rsidRPr="00C430AF" w:rsidRDefault="005C1893" w:rsidP="008F275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применяется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C1893" w:rsidRPr="00C430AF" w:rsidRDefault="005C1893" w:rsidP="008F27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594,00</w:t>
            </w:r>
          </w:p>
        </w:tc>
        <w:tc>
          <w:tcPr>
            <w:tcW w:w="148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C1893" w:rsidRPr="00C430AF" w:rsidRDefault="005C1893" w:rsidP="008F27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5 940,00</w:t>
            </w:r>
          </w:p>
        </w:tc>
      </w:tr>
      <w:tr w:rsidR="005C1893" w:rsidRPr="00D215F6" w:rsidTr="008F2757">
        <w:trPr>
          <w:gridAfter w:val="1"/>
          <w:wAfter w:w="11" w:type="dxa"/>
          <w:trHeight w:val="111"/>
        </w:trPr>
        <w:tc>
          <w:tcPr>
            <w:tcW w:w="568" w:type="dxa"/>
            <w:shd w:val="clear" w:color="auto" w:fill="auto"/>
            <w:vAlign w:val="center"/>
          </w:tcPr>
          <w:p w:rsidR="005C1893" w:rsidRPr="00D215F6" w:rsidRDefault="005C1893" w:rsidP="00AB341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C1893" w:rsidRPr="00EA0983" w:rsidRDefault="005C1893" w:rsidP="00F86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«КОНМЕТ» в наборе: Набор мин</w:t>
            </w:r>
            <w:proofErr w:type="gram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 xml:space="preserve">, низкопрофильных, </w:t>
            </w:r>
            <w:proofErr w:type="spellStart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микропластин</w:t>
            </w:r>
            <w:proofErr w:type="spellEnd"/>
            <w:r w:rsidRPr="001A61DB">
              <w:rPr>
                <w:rFonts w:ascii="Times New Roman" w:hAnsi="Times New Roman" w:cs="Times New Roman"/>
                <w:sz w:val="20"/>
                <w:szCs w:val="20"/>
              </w:rPr>
              <w:t>, винтов (шлиц-квадрат) и инструментов: Винт самонарезающий запасной Ø 1.8 мм x 5 мм (шлиц-квадрат)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:rsidR="005C1893" w:rsidRDefault="005C1893" w:rsidP="00C916A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C1893" w:rsidRPr="00C430AF" w:rsidRDefault="005C1893" w:rsidP="008F27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применяется</w:t>
            </w:r>
          </w:p>
        </w:tc>
        <w:tc>
          <w:tcPr>
            <w:tcW w:w="1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C1893" w:rsidRPr="005C1893" w:rsidRDefault="005C1893" w:rsidP="00916823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5C1893">
              <w:rPr>
                <w:rFonts w:ascii="Times New Roman" w:hAnsi="Times New Roman" w:cs="Times New Roman"/>
                <w:sz w:val="20"/>
                <w:szCs w:val="16"/>
              </w:rPr>
              <w:t xml:space="preserve">414,48 </w:t>
            </w:r>
          </w:p>
        </w:tc>
        <w:tc>
          <w:tcPr>
            <w:tcW w:w="2568" w:type="dxa"/>
            <w:shd w:val="clear" w:color="auto" w:fill="auto"/>
            <w:vAlign w:val="center"/>
          </w:tcPr>
          <w:p w:rsidR="005C1893" w:rsidRPr="00C430AF" w:rsidRDefault="005C1893" w:rsidP="008F27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применяется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5C1893" w:rsidRPr="00C430AF" w:rsidRDefault="005C1893" w:rsidP="008F27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применяется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C1893" w:rsidRPr="00C430AF" w:rsidRDefault="005C1893" w:rsidP="008F27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48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C1893" w:rsidRPr="00C430AF" w:rsidRDefault="005C1893" w:rsidP="008F27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3 960,00</w:t>
            </w:r>
          </w:p>
        </w:tc>
      </w:tr>
      <w:tr w:rsidR="00AB3415" w:rsidRPr="00D215F6" w:rsidTr="0044289F">
        <w:trPr>
          <w:trHeight w:val="401"/>
        </w:trPr>
        <w:tc>
          <w:tcPr>
            <w:tcW w:w="4537" w:type="dxa"/>
            <w:gridSpan w:val="2"/>
            <w:shd w:val="clear" w:color="auto" w:fill="auto"/>
            <w:vAlign w:val="center"/>
          </w:tcPr>
          <w:p w:rsidR="00AB3415" w:rsidRPr="00D215F6" w:rsidRDefault="00AB3415" w:rsidP="00AB12C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1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Н</w:t>
            </w:r>
            <w:r w:rsidR="00AB1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МЦК</w:t>
            </w:r>
          </w:p>
        </w:tc>
        <w:tc>
          <w:tcPr>
            <w:tcW w:w="8995" w:type="dxa"/>
            <w:gridSpan w:val="7"/>
            <w:shd w:val="clear" w:color="auto" w:fill="auto"/>
            <w:vAlign w:val="center"/>
          </w:tcPr>
          <w:p w:rsidR="00AB3415" w:rsidRPr="00D215F6" w:rsidRDefault="00AB3415" w:rsidP="004428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gridSpan w:val="2"/>
            <w:shd w:val="clear" w:color="auto" w:fill="auto"/>
            <w:vAlign w:val="center"/>
          </w:tcPr>
          <w:p w:rsidR="00AB3415" w:rsidRPr="00D215F6" w:rsidRDefault="005C1893" w:rsidP="008920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172 444,14</w:t>
            </w:r>
          </w:p>
        </w:tc>
      </w:tr>
    </w:tbl>
    <w:p w:rsidR="00AB3415" w:rsidRDefault="00AB3415" w:rsidP="00AB34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AB3415">
      <w:pgSz w:w="16838" w:h="11906" w:orient="landscape"/>
      <w:pgMar w:top="568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57B43"/>
    <w:multiLevelType w:val="multilevel"/>
    <w:tmpl w:val="085AB7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6E81C34"/>
    <w:multiLevelType w:val="multilevel"/>
    <w:tmpl w:val="7E66AD6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CB6EC1"/>
    <w:multiLevelType w:val="hybridMultilevel"/>
    <w:tmpl w:val="39A615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415"/>
    <w:rsid w:val="00034BFC"/>
    <w:rsid w:val="000A0478"/>
    <w:rsid w:val="000B7A0C"/>
    <w:rsid w:val="001A61DB"/>
    <w:rsid w:val="001B12C0"/>
    <w:rsid w:val="002159E7"/>
    <w:rsid w:val="00237505"/>
    <w:rsid w:val="002543CC"/>
    <w:rsid w:val="002A6D9C"/>
    <w:rsid w:val="004C05D9"/>
    <w:rsid w:val="005C1893"/>
    <w:rsid w:val="00627B14"/>
    <w:rsid w:val="00631C46"/>
    <w:rsid w:val="00666D5C"/>
    <w:rsid w:val="00753D53"/>
    <w:rsid w:val="008406F6"/>
    <w:rsid w:val="00876FEC"/>
    <w:rsid w:val="0089208E"/>
    <w:rsid w:val="008C48D7"/>
    <w:rsid w:val="008E0969"/>
    <w:rsid w:val="008F2757"/>
    <w:rsid w:val="008F5755"/>
    <w:rsid w:val="00AB12C7"/>
    <w:rsid w:val="00AB3415"/>
    <w:rsid w:val="00BF600C"/>
    <w:rsid w:val="00C430AF"/>
    <w:rsid w:val="00C916A7"/>
    <w:rsid w:val="00D650E3"/>
    <w:rsid w:val="00EA0983"/>
    <w:rsid w:val="00F32B45"/>
    <w:rsid w:val="00FF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Bullet List,FooterText,numbered,SL_Абзац списка"/>
    <w:basedOn w:val="a"/>
    <w:link w:val="a4"/>
    <w:uiPriority w:val="34"/>
    <w:qFormat/>
    <w:rsid w:val="00AB3415"/>
    <w:pPr>
      <w:ind w:left="720"/>
      <w:contextualSpacing/>
    </w:pPr>
  </w:style>
  <w:style w:type="paragraph" w:styleId="a5">
    <w:name w:val="No Spacing"/>
    <w:uiPriority w:val="1"/>
    <w:qFormat/>
    <w:rsid w:val="00AB3415"/>
    <w:pPr>
      <w:spacing w:after="0" w:line="240" w:lineRule="auto"/>
    </w:pPr>
  </w:style>
  <w:style w:type="table" w:styleId="a6">
    <w:name w:val="Table Grid"/>
    <w:basedOn w:val="a1"/>
    <w:uiPriority w:val="59"/>
    <w:rsid w:val="00AB3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Нумерованый список Знак,Bullet List Знак,FooterText Знак,numbered Знак,SL_Абзац списка Знак"/>
    <w:link w:val="a3"/>
    <w:uiPriority w:val="34"/>
    <w:rsid w:val="00AB34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Bullet List,FooterText,numbered,SL_Абзац списка"/>
    <w:basedOn w:val="a"/>
    <w:link w:val="a4"/>
    <w:uiPriority w:val="34"/>
    <w:qFormat/>
    <w:rsid w:val="00AB3415"/>
    <w:pPr>
      <w:ind w:left="720"/>
      <w:contextualSpacing/>
    </w:pPr>
  </w:style>
  <w:style w:type="paragraph" w:styleId="a5">
    <w:name w:val="No Spacing"/>
    <w:uiPriority w:val="1"/>
    <w:qFormat/>
    <w:rsid w:val="00AB3415"/>
    <w:pPr>
      <w:spacing w:after="0" w:line="240" w:lineRule="auto"/>
    </w:pPr>
  </w:style>
  <w:style w:type="table" w:styleId="a6">
    <w:name w:val="Table Grid"/>
    <w:basedOn w:val="a1"/>
    <w:uiPriority w:val="59"/>
    <w:rsid w:val="00AB3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Нумерованый список Знак,Bullet List Знак,FooterText Знак,numbered Знак,SL_Абзац списка Знак"/>
    <w:link w:val="a3"/>
    <w:uiPriority w:val="34"/>
    <w:rsid w:val="00AB3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5A290995F7299345AE23AD7A699904B5ABE5B132B8A4F3CEAC38AF03449732772DA060F9C9AAB3A3E8D090E2306E7F8EF36C9F13CB52C03w9FE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9627F-D247-44B0-8EE1-FAA2E93AA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1176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Полина Евгеньевна</dc:creator>
  <cp:lastModifiedBy>Судакова Надежда Дмитриевна</cp:lastModifiedBy>
  <cp:revision>4</cp:revision>
  <dcterms:created xsi:type="dcterms:W3CDTF">2026-08-03T06:44:00Z</dcterms:created>
  <dcterms:modified xsi:type="dcterms:W3CDTF">2026-08-03T06:45:00Z</dcterms:modified>
</cp:coreProperties>
</file>