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3409A" w14:textId="2DF0778C" w:rsidR="00346DEB" w:rsidRPr="00D9050F" w:rsidRDefault="00346DEB" w:rsidP="00AD55FA">
      <w:pPr>
        <w:spacing w:after="0"/>
        <w:jc w:val="right"/>
        <w:rPr>
          <w:b/>
          <w:iCs/>
        </w:rPr>
      </w:pPr>
    </w:p>
    <w:p w14:paraId="61B1FFED" w14:textId="1A8A751D" w:rsidR="00346DEB" w:rsidRDefault="00346DEB" w:rsidP="00346DEB">
      <w:pPr>
        <w:pStyle w:val="a3"/>
        <w:ind w:firstLine="709"/>
        <w:jc w:val="right"/>
        <w:rPr>
          <w:b/>
          <w:iCs/>
        </w:rPr>
      </w:pPr>
    </w:p>
    <w:p w14:paraId="4CBBA6F0" w14:textId="77777777" w:rsidR="00AD55FA" w:rsidRPr="00C358FA" w:rsidRDefault="00AD55FA" w:rsidP="00346DEB">
      <w:pPr>
        <w:pStyle w:val="a3"/>
        <w:ind w:firstLine="709"/>
        <w:jc w:val="right"/>
        <w:rPr>
          <w:b/>
          <w:iCs/>
          <w:sz w:val="22"/>
          <w:szCs w:val="22"/>
        </w:rPr>
      </w:pPr>
    </w:p>
    <w:p w14:paraId="0DD8FDFD" w14:textId="0CB5583B" w:rsidR="005C4C74" w:rsidRPr="00C358FA" w:rsidRDefault="0067002D" w:rsidP="005C4C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</w:rPr>
      </w:pPr>
      <w:r>
        <w:rPr>
          <w:rFonts w:ascii="Times New Roman" w:eastAsia="Times New Roman" w:hAnsi="Times New Roman" w:cs="Times New Roman"/>
          <w:b/>
          <w:iCs/>
        </w:rPr>
        <w:t>Описание объекта закупки</w:t>
      </w:r>
      <w:r w:rsidR="005C4C74" w:rsidRPr="00C358FA">
        <w:rPr>
          <w:rFonts w:ascii="Times New Roman" w:eastAsia="Times New Roman" w:hAnsi="Times New Roman" w:cs="Times New Roman"/>
          <w:b/>
          <w:iCs/>
        </w:rPr>
        <w:t xml:space="preserve">                   </w:t>
      </w:r>
    </w:p>
    <w:p w14:paraId="656FC5CD" w14:textId="4352AC93" w:rsidR="005C4C74" w:rsidRPr="00C358FA" w:rsidRDefault="0067002D" w:rsidP="007E66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Hlk81812636"/>
      <w:r>
        <w:rPr>
          <w:rFonts w:ascii="Times New Roman" w:eastAsia="Times New Roman" w:hAnsi="Times New Roman" w:cs="Times New Roman"/>
          <w:b/>
        </w:rPr>
        <w:t>О</w:t>
      </w:r>
      <w:r w:rsidR="005C4C74" w:rsidRPr="00C358FA">
        <w:rPr>
          <w:rFonts w:ascii="Times New Roman" w:eastAsia="Times New Roman" w:hAnsi="Times New Roman" w:cs="Times New Roman"/>
          <w:b/>
        </w:rPr>
        <w:t xml:space="preserve">казание услуг </w:t>
      </w:r>
      <w:r w:rsidR="005C4C74" w:rsidRPr="00C358FA">
        <w:rPr>
          <w:rFonts w:ascii="Times New Roman" w:eastAsia="Times New Roman" w:hAnsi="Times New Roman" w:cs="Times New Roman"/>
          <w:b/>
          <w:bCs/>
          <w:iCs/>
        </w:rPr>
        <w:t xml:space="preserve">по утилизации </w:t>
      </w:r>
      <w:r w:rsidR="00216567">
        <w:rPr>
          <w:rFonts w:ascii="Times New Roman" w:eastAsia="Times New Roman" w:hAnsi="Times New Roman" w:cs="Times New Roman"/>
          <w:b/>
          <w:bCs/>
          <w:iCs/>
        </w:rPr>
        <w:t xml:space="preserve">бытовой и </w:t>
      </w:r>
      <w:r w:rsidR="005C4C74" w:rsidRPr="00C358FA">
        <w:rPr>
          <w:rFonts w:ascii="Times New Roman" w:eastAsia="Times New Roman" w:hAnsi="Times New Roman" w:cs="Times New Roman"/>
          <w:b/>
          <w:bCs/>
        </w:rPr>
        <w:t>компьютерной техники</w:t>
      </w:r>
      <w:r w:rsidR="00216567">
        <w:rPr>
          <w:rFonts w:ascii="Times New Roman" w:eastAsia="Times New Roman" w:hAnsi="Times New Roman" w:cs="Times New Roman"/>
          <w:b/>
          <w:bCs/>
        </w:rPr>
        <w:t xml:space="preserve"> и оборудования</w:t>
      </w:r>
      <w:r w:rsidR="005C4C74" w:rsidRPr="00C358FA">
        <w:rPr>
          <w:rFonts w:ascii="Times New Roman" w:eastAsia="Times New Roman" w:hAnsi="Times New Roman" w:cs="Times New Roman"/>
          <w:b/>
          <w:bCs/>
        </w:rPr>
        <w:t xml:space="preserve"> </w:t>
      </w:r>
      <w:bookmarkEnd w:id="0"/>
      <w:r w:rsidR="00460F0B" w:rsidRPr="00C358FA">
        <w:rPr>
          <w:rFonts w:ascii="Times New Roman" w:eastAsia="Times New Roman" w:hAnsi="Times New Roman" w:cs="Times New Roman"/>
          <w:b/>
          <w:bCs/>
        </w:rPr>
        <w:t>ФКУ «ГБ МСЭ по Республике Карелия» Минтруда России</w:t>
      </w:r>
    </w:p>
    <w:p w14:paraId="16D296C0" w14:textId="77777777" w:rsidR="007E663E" w:rsidRPr="005C4C74" w:rsidRDefault="007E663E" w:rsidP="007E66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2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7"/>
        <w:gridCol w:w="2440"/>
        <w:gridCol w:w="7117"/>
      </w:tblGrid>
      <w:tr w:rsidR="005C4C74" w:rsidRPr="00C358FA" w14:paraId="328B2A61" w14:textId="77777777" w:rsidTr="00C358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42364" w14:textId="77777777" w:rsidR="005C4C74" w:rsidRPr="00C358FA" w:rsidRDefault="005C4C74" w:rsidP="005C4C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b/>
                <w:lang w:eastAsia="en-US"/>
              </w:rPr>
              <w:t>№</w:t>
            </w:r>
          </w:p>
          <w:p w14:paraId="15CE659C" w14:textId="77777777" w:rsidR="005C4C74" w:rsidRPr="00C358FA" w:rsidRDefault="005C4C74" w:rsidP="005C4C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b/>
                <w:lang w:eastAsia="en-US"/>
              </w:rPr>
              <w:t>п/п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CC094" w14:textId="77777777" w:rsidR="005C4C74" w:rsidRPr="00C358FA" w:rsidRDefault="005C4C74" w:rsidP="005C4C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b/>
                <w:lang w:eastAsia="en-US"/>
              </w:rPr>
              <w:t>Параметры требований к услугам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BC5E" w14:textId="77777777" w:rsidR="005C4C74" w:rsidRPr="00C358FA" w:rsidRDefault="005C4C74" w:rsidP="005C4C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b/>
                <w:lang w:eastAsia="en-US"/>
              </w:rPr>
              <w:t>Требования к услугам, указываемые заказчиком</w:t>
            </w:r>
          </w:p>
        </w:tc>
      </w:tr>
      <w:tr w:rsidR="005C4C74" w:rsidRPr="00C358FA" w14:paraId="099D5F8A" w14:textId="77777777" w:rsidTr="00C358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5A8FA" w14:textId="77777777" w:rsidR="005C4C74" w:rsidRPr="00C358FA" w:rsidRDefault="005C4C74" w:rsidP="005C4C7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03B36" w14:textId="77777777" w:rsidR="005C4C74" w:rsidRPr="00C358FA" w:rsidRDefault="005C4C74" w:rsidP="005C4C74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Виды оказываемых услуг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C6FE4" w14:textId="1FDED9B5" w:rsidR="005C4C74" w:rsidRPr="00C358FA" w:rsidRDefault="005C4C74" w:rsidP="002E4D1F">
            <w:pPr>
              <w:spacing w:after="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iCs/>
                <w:lang w:eastAsia="en-US"/>
              </w:rPr>
              <w:t>Оказание услуг по утилизации</w:t>
            </w:r>
            <w:r w:rsidR="00216567">
              <w:rPr>
                <w:rFonts w:ascii="Times New Roman" w:eastAsia="Times New Roman" w:hAnsi="Times New Roman" w:cs="Times New Roman"/>
                <w:iCs/>
                <w:lang w:eastAsia="en-US"/>
              </w:rPr>
              <w:t xml:space="preserve"> бытовой </w:t>
            </w:r>
            <w:r w:rsidR="002E4D1F">
              <w:rPr>
                <w:rFonts w:ascii="Times New Roman" w:eastAsia="Times New Roman" w:hAnsi="Times New Roman" w:cs="Times New Roman"/>
                <w:iCs/>
                <w:lang w:eastAsia="en-US"/>
              </w:rPr>
              <w:t xml:space="preserve">и компьютерной </w:t>
            </w:r>
            <w:r w:rsidRPr="00C358FA"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техники </w:t>
            </w:r>
            <w:r w:rsidR="00216567"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и оборудования </w:t>
            </w:r>
            <w:r w:rsidR="00460F0B" w:rsidRPr="00C358FA">
              <w:rPr>
                <w:rFonts w:ascii="Times New Roman" w:eastAsia="Times New Roman" w:hAnsi="Times New Roman" w:cs="Times New Roman"/>
                <w:bCs/>
                <w:lang w:eastAsia="en-US"/>
              </w:rPr>
              <w:t>Федерального казенного учреждения «Главное бюро медико-социальной экспертизы по Республике Карелия» Министерства труда и социальной защиты Российской Федерации</w:t>
            </w:r>
            <w:r w:rsidRPr="00C358FA"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 (далее – Услуги)</w:t>
            </w:r>
            <w:r w:rsidR="0067002D">
              <w:rPr>
                <w:rFonts w:ascii="Times New Roman" w:eastAsia="Times New Roman" w:hAnsi="Times New Roman" w:cs="Times New Roman"/>
                <w:bCs/>
                <w:lang w:eastAsia="en-US"/>
              </w:rPr>
              <w:t>. Код по ОКПД2 – 38.22.29.000</w:t>
            </w:r>
          </w:p>
        </w:tc>
      </w:tr>
      <w:tr w:rsidR="005C4C74" w:rsidRPr="00C358FA" w14:paraId="52ECC3CA" w14:textId="77777777" w:rsidTr="00C358FA">
        <w:trPr>
          <w:trHeight w:val="9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6DF36" w14:textId="77777777" w:rsidR="005C4C74" w:rsidRPr="00C358FA" w:rsidRDefault="005C4C74" w:rsidP="005C4C7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0FA9" w14:textId="77777777" w:rsidR="005C4C74" w:rsidRPr="00C358FA" w:rsidRDefault="005C4C74" w:rsidP="005C4C74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Адрес местонахождения Заказчика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B6F62" w14:textId="2643066E" w:rsidR="00CD0F9B" w:rsidRPr="00C358FA" w:rsidRDefault="00460F0B" w:rsidP="00460F0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Республика Карелия, г. Петрозаводск, ул. Лизы Чайкиной д.19</w:t>
            </w:r>
          </w:p>
        </w:tc>
      </w:tr>
      <w:tr w:rsidR="005C4C74" w:rsidRPr="00C358FA" w14:paraId="7A50F58D" w14:textId="77777777" w:rsidTr="00C358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FF745" w14:textId="77777777" w:rsidR="005C4C74" w:rsidRPr="00C358FA" w:rsidRDefault="005C4C74" w:rsidP="005C4C7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DF891" w14:textId="77777777" w:rsidR="005C4C74" w:rsidRPr="00C358FA" w:rsidRDefault="005C4C74" w:rsidP="005C4C74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Сроки оказания услуг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5BF19" w14:textId="298769CE" w:rsidR="005C4C74" w:rsidRPr="00C358FA" w:rsidRDefault="005C4C74" w:rsidP="002E4D1F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 xml:space="preserve">с </w:t>
            </w:r>
            <w:r w:rsidR="005C3D5C">
              <w:rPr>
                <w:rFonts w:ascii="Times New Roman" w:eastAsia="Times New Roman" w:hAnsi="Times New Roman" w:cs="Times New Roman"/>
                <w:lang w:eastAsia="en-US"/>
              </w:rPr>
              <w:t>01.</w:t>
            </w:r>
            <w:r w:rsidR="002E4D1F">
              <w:rPr>
                <w:rFonts w:ascii="Times New Roman" w:eastAsia="Times New Roman" w:hAnsi="Times New Roman" w:cs="Times New Roman"/>
                <w:lang w:eastAsia="en-US"/>
              </w:rPr>
              <w:t>09</w:t>
            </w:r>
            <w:r w:rsidR="005C3D5C">
              <w:rPr>
                <w:rFonts w:ascii="Times New Roman" w:eastAsia="Times New Roman" w:hAnsi="Times New Roman" w:cs="Times New Roman"/>
                <w:lang w:eastAsia="en-US"/>
              </w:rPr>
              <w:t>.202</w:t>
            </w:r>
            <w:r w:rsidR="002E4D1F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  <w:r w:rsidR="00766F17">
              <w:rPr>
                <w:rFonts w:ascii="Times New Roman" w:eastAsia="Times New Roman" w:hAnsi="Times New Roman" w:cs="Times New Roman"/>
                <w:lang w:eastAsia="en-US"/>
              </w:rPr>
              <w:t xml:space="preserve"> по 3</w:t>
            </w:r>
            <w:r w:rsidR="00C45E7A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  <w:r w:rsidR="00766F17">
              <w:rPr>
                <w:rFonts w:ascii="Times New Roman" w:eastAsia="Times New Roman" w:hAnsi="Times New Roman" w:cs="Times New Roman"/>
                <w:lang w:eastAsia="en-US"/>
              </w:rPr>
              <w:t>.1</w:t>
            </w:r>
            <w:r w:rsidR="00C45E7A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  <w:r w:rsidR="00766F17">
              <w:rPr>
                <w:rFonts w:ascii="Times New Roman" w:eastAsia="Times New Roman" w:hAnsi="Times New Roman" w:cs="Times New Roman"/>
                <w:lang w:eastAsia="en-US"/>
              </w:rPr>
              <w:t>.202</w:t>
            </w:r>
            <w:r w:rsidR="002E4D1F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  <w:r w:rsidR="005C3D5C">
              <w:rPr>
                <w:rFonts w:ascii="Times New Roman" w:eastAsia="Times New Roman" w:hAnsi="Times New Roman" w:cs="Times New Roman"/>
                <w:lang w:eastAsia="en-US"/>
              </w:rPr>
              <w:t xml:space="preserve"> в течение </w:t>
            </w:r>
            <w:r w:rsidR="0067002D">
              <w:rPr>
                <w:rFonts w:ascii="Times New Roman" w:eastAsia="Times New Roman" w:hAnsi="Times New Roman" w:cs="Times New Roman"/>
                <w:lang w:eastAsia="en-US"/>
              </w:rPr>
              <w:t xml:space="preserve">10 </w:t>
            </w:r>
            <w:r w:rsidR="00CD0F9B" w:rsidRPr="00C358FA">
              <w:rPr>
                <w:rFonts w:ascii="Times New Roman" w:eastAsia="Times New Roman" w:hAnsi="Times New Roman" w:cs="Times New Roman"/>
                <w:lang w:eastAsia="en-US"/>
              </w:rPr>
              <w:t>рабочих</w:t>
            </w: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 xml:space="preserve"> дней</w:t>
            </w:r>
            <w:r w:rsidR="005C3D5C">
              <w:rPr>
                <w:rFonts w:ascii="Times New Roman" w:eastAsia="Times New Roman" w:hAnsi="Times New Roman" w:cs="Times New Roman"/>
                <w:lang w:eastAsia="en-US"/>
              </w:rPr>
              <w:t xml:space="preserve"> с подачи заявки на утилизацию</w:t>
            </w: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</w:tc>
      </w:tr>
      <w:tr w:rsidR="005C4C74" w:rsidRPr="00C358FA" w14:paraId="56BEB664" w14:textId="77777777" w:rsidTr="00C358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697A5" w14:textId="7D914A91" w:rsidR="005C4C74" w:rsidRPr="00C358FA" w:rsidRDefault="00CD0F9B" w:rsidP="005C4C7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46C89" w14:textId="77777777" w:rsidR="005C4C74" w:rsidRPr="00C358FA" w:rsidRDefault="005C4C74" w:rsidP="005C4C74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bCs/>
                <w:lang w:eastAsia="en-US"/>
              </w:rPr>
              <w:t>Требования к оказанию услуг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48434" w14:textId="19641214" w:rsidR="005C4C74" w:rsidRPr="00C358FA" w:rsidRDefault="00460F0B" w:rsidP="005C4C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  <w:r w:rsidR="005C4C74" w:rsidRPr="00C358FA">
              <w:rPr>
                <w:rFonts w:ascii="Times New Roman" w:eastAsia="Times New Roman" w:hAnsi="Times New Roman" w:cs="Times New Roman"/>
                <w:lang w:eastAsia="en-US"/>
              </w:rPr>
              <w:t>.1. Исполнитель должен иметь лицензию на осуществление деятельности по сбору, использованию, обезвреживанию, транспортировке, размещению опасных отходов</w:t>
            </w:r>
            <w:r w:rsidR="005C4C74" w:rsidRPr="00C358FA">
              <w:rPr>
                <w:rFonts w:ascii="Times New Roman" w:eastAsia="Calibri" w:hAnsi="Times New Roman" w:cs="Times New Roman"/>
                <w:lang w:eastAsia="en-US"/>
              </w:rPr>
              <w:t xml:space="preserve"> или выписку из реестра лицензий на «</w:t>
            </w:r>
            <w:r w:rsidR="005C4C74" w:rsidRPr="00C358FA">
              <w:rPr>
                <w:rFonts w:ascii="Times New Roman" w:eastAsia="Times New Roman" w:hAnsi="Times New Roman" w:cs="Times New Roman"/>
                <w:lang w:eastAsia="en-US"/>
              </w:rPr>
              <w:t>деятельность по сбору, транспортированию, обработке, утилизации, обезвреживанию, размещению отходов I - IV классов опасности»</w:t>
            </w:r>
            <w:r w:rsidR="005C4C74" w:rsidRPr="00C358FA">
              <w:rPr>
                <w:rFonts w:ascii="Times New Roman" w:eastAsia="Calibri" w:hAnsi="Times New Roman" w:cs="Times New Roman"/>
                <w:lang w:eastAsia="en-US"/>
              </w:rPr>
              <w:t>, включающие следующие виды работ:</w:t>
            </w:r>
          </w:p>
          <w:p w14:paraId="3CD0C730" w14:textId="77777777" w:rsidR="005C4C74" w:rsidRPr="00C358FA" w:rsidRDefault="005C4C74" w:rsidP="005C4C7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- сбор отходов IV класса опасности,</w:t>
            </w:r>
          </w:p>
          <w:p w14:paraId="30763F80" w14:textId="77777777" w:rsidR="005C4C74" w:rsidRPr="00C358FA" w:rsidRDefault="005C4C74" w:rsidP="005C4C7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- транспортирование отходов IV класса опасности,</w:t>
            </w:r>
          </w:p>
          <w:p w14:paraId="436EDAC8" w14:textId="77777777" w:rsidR="005C4C74" w:rsidRPr="00C358FA" w:rsidRDefault="005C4C74" w:rsidP="005C4C7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- обработка отходов IV класса опасности,</w:t>
            </w:r>
          </w:p>
          <w:p w14:paraId="0ECBF6DD" w14:textId="77777777" w:rsidR="005C4C74" w:rsidRPr="00C358FA" w:rsidRDefault="005C4C74" w:rsidP="005C4C7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- утилизация отходов IV класса опасности».</w:t>
            </w:r>
          </w:p>
          <w:p w14:paraId="41CA2559" w14:textId="77777777" w:rsidR="005C4C74" w:rsidRPr="00C358FA" w:rsidRDefault="005C4C74" w:rsidP="005C4C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 xml:space="preserve"> Срок лицензии не должен истекать ранее окончания срока исполнения государственного контракта.</w:t>
            </w:r>
          </w:p>
          <w:p w14:paraId="03078F7E" w14:textId="79A0D44B" w:rsidR="005C4C74" w:rsidRPr="00C358FA" w:rsidRDefault="00460F0B" w:rsidP="005C4C7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  <w:r w:rsidR="005C4C74" w:rsidRPr="00C358FA">
              <w:rPr>
                <w:rFonts w:ascii="Times New Roman" w:eastAsia="Times New Roman" w:hAnsi="Times New Roman" w:cs="Times New Roman"/>
                <w:lang w:eastAsia="en-US"/>
              </w:rPr>
              <w:t>.2. Исполнитель должен оказывать услуги в соответствии с действующим законодательством, регламентирующим вопросы утилизации лома от ПЭВМ и оргтехники, утвержденным на данный вид услуг:</w:t>
            </w:r>
          </w:p>
          <w:p w14:paraId="5418852D" w14:textId="18329B29" w:rsidR="005C4C74" w:rsidRPr="00C358FA" w:rsidRDefault="00460F0B" w:rsidP="005C4C74">
            <w:pPr>
              <w:tabs>
                <w:tab w:val="left" w:pos="288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4</w:t>
            </w:r>
            <w:r w:rsidR="005C4C74" w:rsidRPr="00C358FA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.2.</w:t>
            </w:r>
            <w:r w:rsidR="00CD0F9B" w:rsidRPr="00C358FA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1. Федеральный</w:t>
            </w:r>
            <w:r w:rsidR="005C4C74" w:rsidRPr="00C358FA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 xml:space="preserve"> закон от 24.06.1998 № 89-ФЗ «Об отходах производства и потребления»;</w:t>
            </w:r>
          </w:p>
          <w:p w14:paraId="4BB9F63A" w14:textId="41B994D6" w:rsidR="005C4C74" w:rsidRPr="00C358FA" w:rsidRDefault="00460F0B" w:rsidP="005C4C74">
            <w:pPr>
              <w:tabs>
                <w:tab w:val="left" w:pos="288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4</w:t>
            </w:r>
            <w:r w:rsidR="005C4C74" w:rsidRPr="00C358FA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.2.</w:t>
            </w:r>
            <w:r w:rsidR="00CD0F9B" w:rsidRPr="00C358FA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2. Постановление</w:t>
            </w:r>
            <w:r w:rsidR="005C4C74" w:rsidRPr="00C358FA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 xml:space="preserve"> Правительства РФ № 2290 от 26.12.2020г.  «</w:t>
            </w:r>
            <w:r w:rsidR="005C4C74" w:rsidRPr="00C358FA">
              <w:rPr>
                <w:rFonts w:ascii="Times New Roman" w:eastAsia="Times New Roman" w:hAnsi="Times New Roman" w:cs="Times New Roman"/>
                <w:lang w:eastAsia="en-US"/>
              </w:rPr>
              <w:t>О лицензировании деятельности по сбору, транспортированию, обработке, утилизации, обезвреживанию, размещению отходов I - IV классов опасности»;</w:t>
            </w:r>
          </w:p>
          <w:p w14:paraId="3827E89C" w14:textId="0C9BFDB0" w:rsidR="005C4C74" w:rsidRPr="00C358FA" w:rsidRDefault="00460F0B" w:rsidP="005C4C74">
            <w:pPr>
              <w:tabs>
                <w:tab w:val="left" w:pos="288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4</w:t>
            </w:r>
            <w:r w:rsidR="005C4C74" w:rsidRPr="00C358FA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.2.</w:t>
            </w:r>
            <w:r w:rsidR="00CD0F9B" w:rsidRPr="00C358FA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3.</w:t>
            </w:r>
            <w:r w:rsidR="00CD0F9B" w:rsidRPr="00C358FA">
              <w:rPr>
                <w:rFonts w:ascii="Times New Roman" w:eastAsia="Times New Roman" w:hAnsi="Times New Roman" w:cs="Times New Roman"/>
                <w:spacing w:val="3"/>
                <w:lang w:eastAsia="en-US"/>
              </w:rPr>
              <w:t xml:space="preserve"> Федеральным</w:t>
            </w:r>
            <w:r w:rsidR="005C4C74" w:rsidRPr="00C358FA">
              <w:rPr>
                <w:rFonts w:ascii="Times New Roman" w:eastAsia="Times New Roman" w:hAnsi="Times New Roman" w:cs="Times New Roman"/>
                <w:spacing w:val="3"/>
                <w:lang w:eastAsia="en-US"/>
              </w:rPr>
              <w:t xml:space="preserve"> законом от 26.03.1998 № 41-ФЗ «О драгоценных металлах и драгоценных камнях»;</w:t>
            </w:r>
          </w:p>
          <w:p w14:paraId="6E1384D5" w14:textId="757C5431" w:rsidR="005C4C74" w:rsidRPr="00C358FA" w:rsidRDefault="00460F0B" w:rsidP="005C4C74">
            <w:pPr>
              <w:tabs>
                <w:tab w:val="left" w:pos="4"/>
              </w:tabs>
              <w:suppressAutoHyphens/>
              <w:spacing w:after="0"/>
              <w:ind w:left="4"/>
              <w:jc w:val="both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spacing w:val="3"/>
                <w:lang w:eastAsia="en-US"/>
              </w:rPr>
              <w:t>4</w:t>
            </w:r>
            <w:r w:rsidR="005C4C74" w:rsidRPr="00C358FA">
              <w:rPr>
                <w:rFonts w:ascii="Times New Roman" w:eastAsia="Times New Roman" w:hAnsi="Times New Roman" w:cs="Times New Roman"/>
                <w:spacing w:val="3"/>
                <w:lang w:eastAsia="en-US"/>
              </w:rPr>
              <w:t>.2.</w:t>
            </w:r>
            <w:r w:rsidR="00CD0F9B" w:rsidRPr="00C358FA">
              <w:rPr>
                <w:rFonts w:ascii="Times New Roman" w:eastAsia="Times New Roman" w:hAnsi="Times New Roman" w:cs="Times New Roman"/>
                <w:spacing w:val="3"/>
                <w:lang w:eastAsia="en-US"/>
              </w:rPr>
              <w:t>4. Федеральным</w:t>
            </w:r>
            <w:r w:rsidR="005C4C74" w:rsidRPr="00C358FA">
              <w:rPr>
                <w:rFonts w:ascii="Times New Roman" w:eastAsia="Times New Roman" w:hAnsi="Times New Roman" w:cs="Times New Roman"/>
                <w:spacing w:val="3"/>
                <w:lang w:eastAsia="en-US"/>
              </w:rPr>
              <w:t xml:space="preserve"> законом от 26.03.1998 № 41-ФЗ «О драгоценных металлах и драгоценных камнях»;</w:t>
            </w:r>
          </w:p>
          <w:p w14:paraId="7DDBC940" w14:textId="7E3A57D3" w:rsidR="005C4C74" w:rsidRPr="00C358FA" w:rsidRDefault="00460F0B" w:rsidP="005C4C7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  <w:r w:rsidR="005C4C74" w:rsidRPr="00C358FA">
              <w:rPr>
                <w:rFonts w:ascii="Times New Roman" w:eastAsia="Times New Roman" w:hAnsi="Times New Roman" w:cs="Times New Roman"/>
                <w:lang w:eastAsia="en-US"/>
              </w:rPr>
              <w:t>.3.В ходе оказания услуг должны быть предприняты необходимые меры, обеспечивающие их безопасность (соблюдение требований по технике безопасности, охране труда и пожарной безопасности, действующих стандартов, санитарных правил и норм).</w:t>
            </w:r>
          </w:p>
          <w:p w14:paraId="73C48F69" w14:textId="2618FAC8" w:rsidR="005C4C74" w:rsidRPr="00C358FA" w:rsidRDefault="00460F0B" w:rsidP="005C4C7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  <w:r w:rsidR="005C4C74" w:rsidRPr="00C358FA">
              <w:rPr>
                <w:rFonts w:ascii="Times New Roman" w:eastAsia="Times New Roman" w:hAnsi="Times New Roman" w:cs="Times New Roman"/>
                <w:lang w:eastAsia="en-US"/>
              </w:rPr>
              <w:t>.4. Цены на услуги должны включать затраты на транспортировку, погрузку/разгрузку, страхование, уплату налогов и других обязательных платежей.</w:t>
            </w:r>
          </w:p>
        </w:tc>
      </w:tr>
      <w:tr w:rsidR="005C4C74" w:rsidRPr="00C358FA" w14:paraId="43F629E6" w14:textId="77777777" w:rsidTr="00C358FA">
        <w:trPr>
          <w:trHeight w:val="14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7EEEB" w14:textId="50F972CE" w:rsidR="005C4C74" w:rsidRPr="00C358FA" w:rsidRDefault="00460F0B" w:rsidP="005C4C7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5</w:t>
            </w:r>
            <w:r w:rsidR="005C4C74" w:rsidRPr="00C358FA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5B058" w14:textId="77777777" w:rsidR="005C4C74" w:rsidRPr="00C358FA" w:rsidRDefault="005C4C74" w:rsidP="005C4C74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Порядок сдачи и приемки офисной и компьютерной техники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B0D4A" w14:textId="7F9B65D1" w:rsidR="005C4C74" w:rsidRPr="00C358FA" w:rsidRDefault="005C4C74" w:rsidP="005C4C7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="00460F0B" w:rsidRPr="00C358F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5</w:t>
            </w:r>
            <w:r w:rsidRPr="00C358F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.1. Погрузка </w:t>
            </w:r>
            <w:r w:rsidR="0021656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бытовой </w:t>
            </w:r>
            <w:r w:rsidRPr="00C358F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 компьютерной техники</w:t>
            </w:r>
            <w:r w:rsidR="0021656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и оборудования</w:t>
            </w:r>
            <w:r w:rsidRPr="00C358FA">
              <w:rPr>
                <w:rFonts w:ascii="Times New Roman" w:eastAsia="Andale Sans UI" w:hAnsi="Times New Roman" w:cs="Times New Roman"/>
                <w:color w:val="000000"/>
                <w:shd w:val="clear" w:color="auto" w:fill="FFFFFF"/>
                <w:lang w:eastAsia="en-US"/>
              </w:rPr>
              <w:t>, указанн</w:t>
            </w:r>
            <w:r w:rsidR="00216567">
              <w:rPr>
                <w:rFonts w:ascii="Times New Roman" w:eastAsia="Andale Sans UI" w:hAnsi="Times New Roman" w:cs="Times New Roman"/>
                <w:color w:val="000000"/>
                <w:shd w:val="clear" w:color="auto" w:fill="FFFFFF"/>
                <w:lang w:eastAsia="en-US"/>
              </w:rPr>
              <w:t>ых</w:t>
            </w:r>
            <w:r w:rsidRPr="00C358FA">
              <w:rPr>
                <w:rFonts w:ascii="Times New Roman" w:eastAsia="Andale Sans UI" w:hAnsi="Times New Roman" w:cs="Times New Roman"/>
                <w:color w:val="000000"/>
                <w:shd w:val="clear" w:color="auto" w:fill="FFFFFF"/>
                <w:lang w:eastAsia="en-US"/>
              </w:rPr>
              <w:t xml:space="preserve"> в Приложении №1 к </w:t>
            </w:r>
            <w:r w:rsidR="00A73131">
              <w:rPr>
                <w:rFonts w:ascii="Times New Roman" w:eastAsia="Andale Sans UI" w:hAnsi="Times New Roman" w:cs="Times New Roman"/>
                <w:color w:val="000000"/>
                <w:shd w:val="clear" w:color="auto" w:fill="FFFFFF"/>
                <w:lang w:eastAsia="en-US"/>
              </w:rPr>
              <w:t>описанию объекта закупки</w:t>
            </w:r>
            <w:bookmarkStart w:id="1" w:name="_GoBack"/>
            <w:bookmarkEnd w:id="1"/>
            <w:r w:rsidRPr="00C358FA">
              <w:rPr>
                <w:rFonts w:ascii="Times New Roman" w:eastAsia="Andale Sans UI" w:hAnsi="Times New Roman" w:cs="Times New Roman"/>
                <w:color w:val="000000"/>
                <w:shd w:val="clear" w:color="auto" w:fill="FFFFFF"/>
                <w:lang w:eastAsia="en-US"/>
              </w:rPr>
              <w:t xml:space="preserve">, подлежащей утилизации, осуществляется собственными </w:t>
            </w:r>
            <w:r w:rsidRPr="00C358F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силами Исполнителя на транспорте Исполнителя </w:t>
            </w:r>
            <w:r w:rsidRPr="00C358FA">
              <w:rPr>
                <w:rFonts w:ascii="Times New Roman" w:eastAsia="Andale Sans UI" w:hAnsi="Times New Roman" w:cs="Times New Roman"/>
                <w:color w:val="000000"/>
                <w:shd w:val="clear" w:color="auto" w:fill="FFFFFF"/>
                <w:lang w:eastAsia="en-US"/>
              </w:rPr>
              <w:t xml:space="preserve">с адреса местонахождения Заказчика </w:t>
            </w: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в рабочие</w:t>
            </w:r>
            <w:r w:rsidR="00CD0F9B" w:rsidRPr="00C358FA">
              <w:rPr>
                <w:rFonts w:ascii="Times New Roman" w:eastAsia="Times New Roman" w:hAnsi="Times New Roman" w:cs="Times New Roman"/>
                <w:lang w:eastAsia="en-US"/>
              </w:rPr>
              <w:t xml:space="preserve"> дни: понедельник – пятница: с 0</w:t>
            </w:r>
            <w:r w:rsidR="00460F0B" w:rsidRPr="00C358FA">
              <w:rPr>
                <w:rFonts w:ascii="Times New Roman" w:eastAsia="Times New Roman" w:hAnsi="Times New Roman" w:cs="Times New Roman"/>
                <w:lang w:eastAsia="en-US"/>
              </w:rPr>
              <w:t>9</w:t>
            </w: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  <w:r w:rsidR="00460F0B" w:rsidRPr="00C358FA">
              <w:rPr>
                <w:rFonts w:ascii="Times New Roman" w:eastAsia="Times New Roman" w:hAnsi="Times New Roman" w:cs="Times New Roman"/>
                <w:lang w:eastAsia="en-US"/>
              </w:rPr>
              <w:t>00</w:t>
            </w:r>
            <w:r w:rsidR="00CD0F9B" w:rsidRPr="00C358FA">
              <w:rPr>
                <w:rFonts w:ascii="Times New Roman" w:eastAsia="Times New Roman" w:hAnsi="Times New Roman" w:cs="Times New Roman"/>
                <w:lang w:eastAsia="en-US"/>
              </w:rPr>
              <w:t xml:space="preserve"> ч. до </w:t>
            </w:r>
            <w:r w:rsidR="00460F0B" w:rsidRPr="00C358FA">
              <w:rPr>
                <w:rFonts w:ascii="Times New Roman" w:eastAsia="Times New Roman" w:hAnsi="Times New Roman" w:cs="Times New Roman"/>
                <w:lang w:eastAsia="en-US"/>
              </w:rPr>
              <w:t>16:00</w:t>
            </w: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 xml:space="preserve"> ч.</w:t>
            </w:r>
            <w:r w:rsidR="00460F0B" w:rsidRPr="00C358FA">
              <w:rPr>
                <w:rFonts w:ascii="Times New Roman" w:eastAsia="Times New Roman" w:hAnsi="Times New Roman" w:cs="Times New Roman"/>
                <w:lang w:eastAsia="en-US"/>
              </w:rPr>
              <w:t>,</w:t>
            </w: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 xml:space="preserve"> суббота, воскресенье – выходные дни. </w:t>
            </w:r>
            <w:r w:rsidRPr="00C358FA">
              <w:rPr>
                <w:rFonts w:ascii="Times New Roman" w:eastAsia="Andale Sans UI" w:hAnsi="Times New Roman" w:cs="Times New Roman"/>
                <w:color w:val="000000"/>
                <w:shd w:val="clear" w:color="auto" w:fill="FFFFFF"/>
                <w:lang w:eastAsia="en-US"/>
              </w:rPr>
              <w:t xml:space="preserve">в соответствии с требованиями и </w:t>
            </w: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существующими нормами экологической безопасности, соблюдением требований по технике безопасности, охране труда и пожарной безопасности, действующих стандартов, санитарных правил и норм</w:t>
            </w:r>
            <w:r w:rsidRPr="00C358FA">
              <w:rPr>
                <w:rFonts w:ascii="Times New Roman" w:eastAsia="Andale Sans UI" w:hAnsi="Times New Roman" w:cs="Times New Roman"/>
                <w:color w:val="000000"/>
                <w:shd w:val="clear" w:color="auto" w:fill="FFFFFF"/>
                <w:lang w:eastAsia="en-US"/>
              </w:rPr>
              <w:t xml:space="preserve"> П</w:t>
            </w:r>
            <w:r w:rsidRPr="00C358F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редусмотреть для проведения погрузочно-разгрузочных работ не менее двух специалистов в количестве не более 8 часов.</w:t>
            </w:r>
          </w:p>
          <w:p w14:paraId="0C89AA40" w14:textId="0C8F8F89" w:rsidR="005C4C74" w:rsidRPr="00C358FA" w:rsidRDefault="00460F0B" w:rsidP="005C4C74">
            <w:pPr>
              <w:spacing w:after="0"/>
              <w:jc w:val="both"/>
              <w:rPr>
                <w:rFonts w:ascii="Times New Roman" w:eastAsia="Andale Sans UI" w:hAnsi="Times New Roman" w:cs="Times New Roman"/>
                <w:color w:val="FF0000"/>
                <w:shd w:val="clear" w:color="auto" w:fill="FFFFFF"/>
                <w:lang w:eastAsia="en-US"/>
              </w:rPr>
            </w:pPr>
            <w:r w:rsidRPr="00C358FA">
              <w:rPr>
                <w:rFonts w:ascii="Times New Roman" w:eastAsia="Andale Sans UI" w:hAnsi="Times New Roman" w:cs="Times New Roman"/>
                <w:shd w:val="clear" w:color="auto" w:fill="FFFFFF"/>
                <w:lang w:eastAsia="en-US"/>
              </w:rPr>
              <w:t>5</w:t>
            </w:r>
            <w:r w:rsidR="005C4C74" w:rsidRPr="00C358FA">
              <w:rPr>
                <w:rFonts w:ascii="Times New Roman" w:eastAsia="Andale Sans UI" w:hAnsi="Times New Roman" w:cs="Times New Roman"/>
                <w:shd w:val="clear" w:color="auto" w:fill="FFFFFF"/>
                <w:lang w:eastAsia="en-US"/>
              </w:rPr>
              <w:t xml:space="preserve">.2. Передача </w:t>
            </w:r>
            <w:r w:rsidR="00216567">
              <w:rPr>
                <w:rFonts w:ascii="Times New Roman" w:eastAsia="Times New Roman" w:hAnsi="Times New Roman" w:cs="Times New Roman"/>
                <w:lang w:eastAsia="en-US"/>
              </w:rPr>
              <w:t>бытовой</w:t>
            </w:r>
            <w:r w:rsidR="005C4C74" w:rsidRPr="00C358FA">
              <w:rPr>
                <w:rFonts w:ascii="Times New Roman" w:eastAsia="Times New Roman" w:hAnsi="Times New Roman" w:cs="Times New Roman"/>
                <w:lang w:eastAsia="en-US"/>
              </w:rPr>
              <w:t xml:space="preserve"> и компьютерной техники</w:t>
            </w:r>
            <w:r w:rsidR="005C4C74" w:rsidRPr="00C358FA">
              <w:rPr>
                <w:rFonts w:ascii="Times New Roman" w:eastAsia="Andale Sans UI" w:hAnsi="Times New Roman" w:cs="Times New Roman"/>
                <w:shd w:val="clear" w:color="auto" w:fill="FFFFFF"/>
                <w:lang w:eastAsia="en-US"/>
              </w:rPr>
              <w:t>,</w:t>
            </w:r>
            <w:r w:rsidR="00216567">
              <w:rPr>
                <w:rFonts w:ascii="Times New Roman" w:eastAsia="Andale Sans UI" w:hAnsi="Times New Roman" w:cs="Times New Roman"/>
                <w:shd w:val="clear" w:color="auto" w:fill="FFFFFF"/>
                <w:lang w:eastAsia="en-US"/>
              </w:rPr>
              <w:t xml:space="preserve"> оборудования </w:t>
            </w:r>
            <w:r w:rsidR="005C4C74" w:rsidRPr="00C358FA">
              <w:rPr>
                <w:rFonts w:ascii="Times New Roman" w:eastAsia="Andale Sans UI" w:hAnsi="Times New Roman" w:cs="Times New Roman"/>
                <w:color w:val="FF0000"/>
                <w:shd w:val="clear" w:color="auto" w:fill="FFFFFF"/>
                <w:lang w:eastAsia="en-US"/>
              </w:rPr>
              <w:t xml:space="preserve"> </w:t>
            </w:r>
            <w:r w:rsidR="005C4C74" w:rsidRPr="00C358FA">
              <w:rPr>
                <w:rFonts w:ascii="Times New Roman" w:eastAsia="Andale Sans UI" w:hAnsi="Times New Roman" w:cs="Times New Roman"/>
                <w:shd w:val="clear" w:color="auto" w:fill="FFFFFF"/>
                <w:lang w:eastAsia="en-US"/>
              </w:rPr>
              <w:t>подлежащ</w:t>
            </w:r>
            <w:r w:rsidR="00216567">
              <w:rPr>
                <w:rFonts w:ascii="Times New Roman" w:eastAsia="Andale Sans UI" w:hAnsi="Times New Roman" w:cs="Times New Roman"/>
                <w:shd w:val="clear" w:color="auto" w:fill="FFFFFF"/>
                <w:lang w:eastAsia="en-US"/>
              </w:rPr>
              <w:t>их</w:t>
            </w:r>
            <w:r w:rsidR="005C4C74" w:rsidRPr="00C358FA">
              <w:rPr>
                <w:rFonts w:ascii="Times New Roman" w:eastAsia="Andale Sans UI" w:hAnsi="Times New Roman" w:cs="Times New Roman"/>
                <w:shd w:val="clear" w:color="auto" w:fill="FFFFFF"/>
                <w:lang w:eastAsia="en-US"/>
              </w:rPr>
              <w:t xml:space="preserve"> утилизации, от Заказчика Исполнителю оформляется актом приема-передачи</w:t>
            </w:r>
            <w:r w:rsidR="005C4C74" w:rsidRPr="00C358FA"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  <w:t xml:space="preserve"> технических средств</w:t>
            </w:r>
            <w:r w:rsidR="00CD0F9B" w:rsidRPr="00C358FA"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  <w:t xml:space="preserve"> или иных документов</w:t>
            </w:r>
            <w:r w:rsidR="005C4C74" w:rsidRPr="00C358FA"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  <w:t xml:space="preserve"> на утилизацию </w:t>
            </w:r>
            <w:r w:rsidR="005C4C74" w:rsidRPr="00C358FA">
              <w:rPr>
                <w:rFonts w:ascii="Times New Roman" w:eastAsia="Andale Sans UI" w:hAnsi="Times New Roman" w:cs="Times New Roman"/>
                <w:shd w:val="clear" w:color="auto" w:fill="FFFFFF"/>
                <w:lang w:eastAsia="en-US"/>
              </w:rPr>
              <w:t xml:space="preserve">в 2 (двух) экземплярах и подписывается уполномоченными лицами Заказчика и Исполнителя. В акте приема-передачи </w:t>
            </w:r>
            <w:r w:rsidR="005C4C74" w:rsidRPr="00C358FA"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  <w:t xml:space="preserve">технических средств </w:t>
            </w:r>
            <w:r w:rsidR="00CD0F9B" w:rsidRPr="00C358FA"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  <w:t xml:space="preserve">или иных документов </w:t>
            </w:r>
            <w:r w:rsidR="005C4C74" w:rsidRPr="00C358FA"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  <w:t>на утилизацию</w:t>
            </w:r>
            <w:r w:rsidR="005C4C74" w:rsidRPr="00C358FA">
              <w:rPr>
                <w:rFonts w:ascii="Times New Roman" w:eastAsia="Andale Sans UI" w:hAnsi="Times New Roman" w:cs="Times New Roman"/>
                <w:shd w:val="clear" w:color="auto" w:fill="FFFFFF"/>
                <w:lang w:eastAsia="en-US"/>
              </w:rPr>
              <w:t xml:space="preserve"> указывается наименование и инвентарный номер </w:t>
            </w:r>
            <w:r w:rsidR="005C4C74" w:rsidRPr="00C358FA">
              <w:rPr>
                <w:rFonts w:ascii="Times New Roman" w:eastAsia="Times New Roman" w:hAnsi="Times New Roman" w:cs="Times New Roman"/>
                <w:lang w:eastAsia="en-US"/>
              </w:rPr>
              <w:t>офисной и компьютерной техники</w:t>
            </w:r>
            <w:r w:rsidR="005C4C74" w:rsidRPr="00C358FA">
              <w:rPr>
                <w:rFonts w:ascii="Times New Roman" w:eastAsia="Andale Sans UI" w:hAnsi="Times New Roman" w:cs="Times New Roman"/>
                <w:shd w:val="clear" w:color="auto" w:fill="FFFFFF"/>
                <w:lang w:eastAsia="en-US"/>
              </w:rPr>
              <w:t>.</w:t>
            </w:r>
          </w:p>
          <w:p w14:paraId="18550EFA" w14:textId="0C3FF477" w:rsidR="005C4C74" w:rsidRPr="00C358FA" w:rsidRDefault="00460F0B" w:rsidP="005C4C7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Andale Sans UI" w:hAnsi="Times New Roman" w:cs="Times New Roman"/>
                <w:shd w:val="clear" w:color="auto" w:fill="FFFFFF"/>
                <w:lang w:eastAsia="en-US"/>
              </w:rPr>
              <w:t>5</w:t>
            </w:r>
            <w:r w:rsidR="005C4C74" w:rsidRPr="00C358FA">
              <w:rPr>
                <w:rFonts w:ascii="Times New Roman" w:eastAsia="Andale Sans UI" w:hAnsi="Times New Roman" w:cs="Times New Roman"/>
                <w:shd w:val="clear" w:color="auto" w:fill="FFFFFF"/>
                <w:lang w:eastAsia="en-US"/>
              </w:rPr>
              <w:t>.3</w:t>
            </w:r>
            <w:r w:rsidR="005C4C74" w:rsidRPr="00C358FA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="005C4C74" w:rsidRPr="00C358FA">
              <w:rPr>
                <w:rFonts w:ascii="Times New Roman" w:eastAsia="Times New Roman" w:hAnsi="Times New Roman" w:cs="Times New Roman"/>
                <w:lang w:eastAsia="en-US"/>
              </w:rPr>
              <w:t xml:space="preserve">В течение срока, установленного государственным контрактом, Исполнитель должен в соответствии с требованиями законодательства Российской Федерации: </w:t>
            </w:r>
          </w:p>
          <w:p w14:paraId="122C495E" w14:textId="50E8BF27" w:rsidR="005C4C74" w:rsidRPr="00C358FA" w:rsidRDefault="00460F0B" w:rsidP="005C4C7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  <w:r w:rsidR="005C4C74" w:rsidRPr="00C358FA">
              <w:rPr>
                <w:rFonts w:ascii="Times New Roman" w:eastAsia="Times New Roman" w:hAnsi="Times New Roman" w:cs="Times New Roman"/>
                <w:lang w:eastAsia="en-US"/>
              </w:rPr>
              <w:t>.3.1. определить наличие в конструктивных элементах техники, переданной Заказчиком, драгоценных металлов;</w:t>
            </w:r>
          </w:p>
          <w:p w14:paraId="480745A2" w14:textId="15E7A9AD" w:rsidR="005C4C74" w:rsidRPr="00C358FA" w:rsidRDefault="00460F0B" w:rsidP="005C4C7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  <w:r w:rsidR="005C4C74" w:rsidRPr="00C358FA">
              <w:rPr>
                <w:rFonts w:ascii="Times New Roman" w:eastAsia="Times New Roman" w:hAnsi="Times New Roman" w:cs="Times New Roman"/>
                <w:lang w:eastAsia="en-US"/>
              </w:rPr>
              <w:t>.3.2. в случае обнаружения извлечь драгоценные металлы в полном объёме, определить вид и массу каждого драгоценного металла;</w:t>
            </w:r>
          </w:p>
          <w:p w14:paraId="5A073151" w14:textId="0533D6B5" w:rsidR="005C4C74" w:rsidRPr="00C358FA" w:rsidRDefault="00460F0B" w:rsidP="005C4C7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  <w:r w:rsidR="005C4C74" w:rsidRPr="00C358FA">
              <w:rPr>
                <w:rFonts w:ascii="Times New Roman" w:eastAsia="Times New Roman" w:hAnsi="Times New Roman" w:cs="Times New Roman"/>
                <w:lang w:eastAsia="en-US"/>
              </w:rPr>
              <w:t>.3.3. составить в отношении каждой единицы техники проект акта изменения качественного состояния техники по результатам переработки, в котором должны быть указаны, в том числе, наименование и присвоенный Заказчиком инвентарный номер переработанной единицы техники, вид извлечённого драгоценного металла, а также его масса;</w:t>
            </w:r>
          </w:p>
          <w:p w14:paraId="60FBC59E" w14:textId="4FF8CF64" w:rsidR="005C4C74" w:rsidRPr="00C358FA" w:rsidRDefault="00460F0B" w:rsidP="005C4C7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  <w:r w:rsidR="005C4C74" w:rsidRPr="00C358FA">
              <w:rPr>
                <w:rFonts w:ascii="Times New Roman" w:eastAsia="Times New Roman" w:hAnsi="Times New Roman" w:cs="Times New Roman"/>
                <w:lang w:eastAsia="en-US"/>
              </w:rPr>
              <w:t>.3.4. передать отходы, содержащие драгоценные металлы, специализированному предприятию для производства аффинажа;</w:t>
            </w:r>
          </w:p>
          <w:p w14:paraId="35D92C65" w14:textId="2687F686" w:rsidR="005C4C74" w:rsidRPr="00C358FA" w:rsidRDefault="00460F0B" w:rsidP="005C4C7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  <w:r w:rsidR="005C4C74" w:rsidRPr="00C358FA">
              <w:rPr>
                <w:rFonts w:ascii="Times New Roman" w:eastAsia="Times New Roman" w:hAnsi="Times New Roman" w:cs="Times New Roman"/>
                <w:lang w:eastAsia="en-US"/>
              </w:rPr>
              <w:t>.3.5. на основании сведений, полученных из организации, произведшей аффинаж, составить в отношении каждой единицы техники расчёт (паспорт) за драгоценные металлы, поступившие в ломе и отходах в котором должны быть с указаны точная масса каждого вида драгоценного металла и его стоимость в российских рублях;</w:t>
            </w:r>
          </w:p>
          <w:p w14:paraId="6788EB0B" w14:textId="7D1D10CE" w:rsidR="005C4C74" w:rsidRPr="00C358FA" w:rsidRDefault="00460F0B" w:rsidP="005C4C7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5</w:t>
            </w:r>
            <w:r w:rsidR="005C4C74" w:rsidRPr="00C358F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.3.6. направить Заказчику подписанные со своей стороны </w:t>
            </w:r>
            <w:r w:rsidR="00A5074B" w:rsidRPr="00C358F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документы (</w:t>
            </w:r>
            <w:r w:rsidR="005C4C74" w:rsidRPr="00C358F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каждый документ должен быть составлен и направлен не менее, чем в двух аутентичных экземплярах), а также надлежащим образом заверенные копии документов, подтверждающих право организации, непосредственно выполнившей аффинаж драгоценных </w:t>
            </w:r>
            <w:r w:rsidR="005C4C74" w:rsidRPr="00C358FA">
              <w:rPr>
                <w:rFonts w:ascii="Times New Roman" w:eastAsia="Times New Roman" w:hAnsi="Times New Roman" w:cs="Times New Roman"/>
                <w:lang w:eastAsia="en-US"/>
              </w:rPr>
              <w:t>металлов, на осуществление данного вида деятельности в соответствии с законодательством Российской Федерации. Исполнитель может самостоятельно произвести аффинаж драгоценных металлов в том случае, если имеет право осуществлять соответствующий вид деятельности в соответствии с требованиями законодательства Российской Федерации.</w:t>
            </w:r>
          </w:p>
          <w:p w14:paraId="0AADE25C" w14:textId="310B5723" w:rsidR="005C4C74" w:rsidRPr="00C358FA" w:rsidRDefault="00460F0B" w:rsidP="005C4C7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2" w:name="OLE_LINK5"/>
            <w:bookmarkStart w:id="3" w:name="OLE_LINK4"/>
            <w:bookmarkStart w:id="4" w:name="OLE_LINK3"/>
            <w:r w:rsidRPr="00C358F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5</w:t>
            </w:r>
            <w:r w:rsidR="005C4C74" w:rsidRPr="00C358F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.4.</w:t>
            </w:r>
            <w:r w:rsidR="005C4C74" w:rsidRPr="00C358FA">
              <w:rPr>
                <w:rFonts w:ascii="Times New Roman" w:eastAsia="Times New Roman" w:hAnsi="Times New Roman" w:cs="Times New Roman"/>
                <w:lang w:eastAsia="en-US"/>
              </w:rPr>
              <w:t xml:space="preserve"> По завершении работ Исполнитель обязан передать Заказчику все необходимые отчетные документы о проведении легальной утилизации, а именно:</w:t>
            </w:r>
          </w:p>
          <w:p w14:paraId="4BD1A356" w14:textId="77777777" w:rsidR="005C4C74" w:rsidRPr="00C358FA" w:rsidRDefault="005C4C74" w:rsidP="005C4C7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Счет на оплату оказанных услуг;</w:t>
            </w:r>
          </w:p>
          <w:p w14:paraId="4473F1C2" w14:textId="77777777" w:rsidR="005C4C74" w:rsidRPr="00C358FA" w:rsidRDefault="005C4C74" w:rsidP="005C4C7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Счет-фактура;</w:t>
            </w:r>
          </w:p>
          <w:p w14:paraId="2F0E7F50" w14:textId="77777777" w:rsidR="005C4C74" w:rsidRPr="00C358FA" w:rsidRDefault="005C4C74" w:rsidP="005C4C7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Акт приёма-передачи оборудования;</w:t>
            </w:r>
          </w:p>
          <w:p w14:paraId="5A36DFC0" w14:textId="77777777" w:rsidR="005C4C74" w:rsidRPr="00C358FA" w:rsidRDefault="005C4C74" w:rsidP="005C4C7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Акт об утилизации;</w:t>
            </w:r>
          </w:p>
          <w:p w14:paraId="0632B1BA" w14:textId="77777777" w:rsidR="005C4C74" w:rsidRPr="00C358FA" w:rsidRDefault="005C4C74" w:rsidP="005C4C7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 xml:space="preserve"> Акт оказанных услуг;</w:t>
            </w:r>
          </w:p>
          <w:p w14:paraId="61D8F267" w14:textId="77777777" w:rsidR="005C4C74" w:rsidRPr="00C358FA" w:rsidRDefault="005C4C74" w:rsidP="005C4C7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Паспорт-расчет по выявленным драгоценным металлам.</w:t>
            </w:r>
            <w:bookmarkEnd w:id="2"/>
            <w:bookmarkEnd w:id="3"/>
            <w:bookmarkEnd w:id="4"/>
          </w:p>
          <w:p w14:paraId="5AD83E58" w14:textId="77777777" w:rsidR="005C4C74" w:rsidRPr="00C358FA" w:rsidRDefault="005C4C74" w:rsidP="005C4C7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Указанные документы подтверждают, что имущество </w:t>
            </w:r>
          </w:p>
          <w:p w14:paraId="34DCA982" w14:textId="77777777" w:rsidR="005C4C74" w:rsidRPr="00C358FA" w:rsidRDefault="005C4C74" w:rsidP="005C4C74">
            <w:pPr>
              <w:shd w:val="clear" w:color="auto" w:fill="FFFFFF"/>
              <w:tabs>
                <w:tab w:val="left" w:pos="0"/>
              </w:tabs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не вывезено на несанкционированные свалки и не захоронено </w:t>
            </w:r>
          </w:p>
          <w:p w14:paraId="105FBD84" w14:textId="77777777" w:rsidR="005C4C74" w:rsidRPr="00C358FA" w:rsidRDefault="005C4C74" w:rsidP="005C4C74">
            <w:pPr>
              <w:shd w:val="clear" w:color="auto" w:fill="FFFFFF"/>
              <w:tabs>
                <w:tab w:val="left" w:pos="0"/>
              </w:tabs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полигонах ТБО без переработки.</w:t>
            </w:r>
          </w:p>
        </w:tc>
      </w:tr>
      <w:tr w:rsidR="005C4C74" w:rsidRPr="00C358FA" w14:paraId="1D8DB871" w14:textId="77777777" w:rsidTr="00C358FA">
        <w:trPr>
          <w:trHeight w:val="14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23831" w14:textId="77777777" w:rsidR="005C4C74" w:rsidRPr="00C358FA" w:rsidRDefault="005C4C74" w:rsidP="005C4C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b/>
                <w:lang w:eastAsia="en-US"/>
              </w:rPr>
              <w:lastRenderedPageBreak/>
              <w:t>7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28F43" w14:textId="77777777" w:rsidR="005C4C74" w:rsidRPr="00C358FA" w:rsidRDefault="005C4C74" w:rsidP="005C4C74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bCs/>
                <w:lang w:eastAsia="en-US"/>
              </w:rPr>
              <w:t>Количество закупаемых услуг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EC08E" w14:textId="42F51375" w:rsidR="005C4C74" w:rsidRPr="00C358FA" w:rsidRDefault="005C4C74" w:rsidP="00460F0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согласно приложенного </w:t>
            </w:r>
            <w:r w:rsidR="00A5074B" w:rsidRPr="00C358FA"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реестра </w:t>
            </w:r>
            <w:r w:rsidRPr="00C358FA">
              <w:rPr>
                <w:rFonts w:ascii="Times New Roman" w:eastAsia="Times New Roman" w:hAnsi="Times New Roman" w:cs="Times New Roman"/>
                <w:bCs/>
                <w:lang w:eastAsia="en-US"/>
              </w:rPr>
              <w:t>(Приложение №</w:t>
            </w:r>
            <w:r w:rsidR="00460F0B" w:rsidRPr="00C358FA"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 1</w:t>
            </w:r>
            <w:r w:rsidRPr="00C358FA">
              <w:rPr>
                <w:rFonts w:ascii="Times New Roman" w:eastAsia="Times New Roman" w:hAnsi="Times New Roman" w:cs="Times New Roman"/>
                <w:bCs/>
                <w:lang w:eastAsia="en-US"/>
              </w:rPr>
              <w:t>)</w:t>
            </w:r>
          </w:p>
        </w:tc>
      </w:tr>
      <w:tr w:rsidR="005C4C74" w:rsidRPr="00C358FA" w14:paraId="495004EC" w14:textId="77777777" w:rsidTr="00C358FA">
        <w:trPr>
          <w:trHeight w:val="14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98B02" w14:textId="77777777" w:rsidR="005C4C74" w:rsidRPr="00C358FA" w:rsidRDefault="005C4C74" w:rsidP="005C4C7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8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6C243" w14:textId="77777777" w:rsidR="005C4C74" w:rsidRPr="00C358FA" w:rsidRDefault="005C4C74" w:rsidP="005C4C74">
            <w:pPr>
              <w:spacing w:after="0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bCs/>
                <w:lang w:eastAsia="en-US"/>
              </w:rPr>
              <w:t>Требования по объёму предоставляемых гарантий качества оказываемых услуг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76BD1" w14:textId="77777777" w:rsidR="005C4C74" w:rsidRPr="00C358FA" w:rsidRDefault="005C4C74" w:rsidP="005C4C7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C00000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Исполнитель гарантирует качество и безопасность всего объёма оказываемых услуг в соответствии с техническим заданием и требованиями действующего законодательства Российской Федерации.</w:t>
            </w:r>
          </w:p>
        </w:tc>
      </w:tr>
      <w:tr w:rsidR="005C4C74" w:rsidRPr="00C358FA" w14:paraId="0A6D79C2" w14:textId="77777777" w:rsidTr="00C358FA">
        <w:trPr>
          <w:trHeight w:val="14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99CF7" w14:textId="77777777" w:rsidR="005C4C74" w:rsidRPr="00C358FA" w:rsidRDefault="005C4C74" w:rsidP="005C4C7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9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7714B" w14:textId="77777777" w:rsidR="005C4C74" w:rsidRPr="00C358FA" w:rsidRDefault="005C4C74" w:rsidP="005C4C74">
            <w:pPr>
              <w:spacing w:after="0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Требования к безопасности оказания услуг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2219C" w14:textId="77777777" w:rsidR="005C4C74" w:rsidRPr="00C358FA" w:rsidRDefault="005C4C74" w:rsidP="005C4C7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 xml:space="preserve">Вся полнота ответственности при оказании услуг за соблюдением норм и правил по технике безопасности, санитарных норм возлагается на Исполнителя. </w:t>
            </w:r>
          </w:p>
          <w:p w14:paraId="448055EF" w14:textId="77777777" w:rsidR="005C4C74" w:rsidRPr="00C358FA" w:rsidRDefault="005C4C74" w:rsidP="005C4C7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C358FA">
              <w:rPr>
                <w:rFonts w:ascii="Times New Roman" w:eastAsia="Times New Roman" w:hAnsi="Times New Roman" w:cs="Times New Roman"/>
                <w:lang w:eastAsia="en-US"/>
              </w:rPr>
              <w:t>Исполнитель должен обеспечить соблюдение установленных действующим законодательством Российской Федерации требований по охране окружающей среды.</w:t>
            </w:r>
          </w:p>
        </w:tc>
      </w:tr>
    </w:tbl>
    <w:p w14:paraId="24E4C957" w14:textId="77777777" w:rsidR="005C4C74" w:rsidRPr="00C358FA" w:rsidRDefault="005C4C74" w:rsidP="005C4C7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</w:rPr>
      </w:pPr>
    </w:p>
    <w:p w14:paraId="5AD9EA92" w14:textId="44182F53" w:rsidR="00CD0F9B" w:rsidRDefault="00CD0F9B" w:rsidP="00F7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70F767" w14:textId="7117B930" w:rsidR="00460F0B" w:rsidRPr="00C358FA" w:rsidRDefault="005C4C74" w:rsidP="007B64D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</w:rPr>
      </w:pPr>
      <w:r w:rsidRPr="00C358FA">
        <w:rPr>
          <w:rFonts w:ascii="Times New Roman" w:eastAsia="Times New Roman" w:hAnsi="Times New Roman" w:cs="Times New Roman"/>
        </w:rPr>
        <w:t>Приложение №</w:t>
      </w:r>
      <w:r w:rsidR="00460F0B" w:rsidRPr="00C358FA">
        <w:rPr>
          <w:rFonts w:ascii="Times New Roman" w:eastAsia="Times New Roman" w:hAnsi="Times New Roman" w:cs="Times New Roman"/>
        </w:rPr>
        <w:t>1</w:t>
      </w:r>
      <w:r w:rsidRPr="00C358FA">
        <w:rPr>
          <w:rFonts w:ascii="Times New Roman" w:eastAsia="Times New Roman" w:hAnsi="Times New Roman" w:cs="Times New Roman"/>
        </w:rPr>
        <w:t xml:space="preserve"> к </w:t>
      </w:r>
      <w:r w:rsidR="00EA788A">
        <w:rPr>
          <w:rFonts w:ascii="Times New Roman" w:eastAsia="Times New Roman" w:hAnsi="Times New Roman" w:cs="Times New Roman"/>
        </w:rPr>
        <w:t>описанию объекта закупки по</w:t>
      </w:r>
      <w:r w:rsidRPr="00C358FA">
        <w:rPr>
          <w:rFonts w:ascii="Times New Roman" w:eastAsia="Times New Roman" w:hAnsi="Times New Roman" w:cs="Times New Roman"/>
        </w:rPr>
        <w:t xml:space="preserve"> оказани</w:t>
      </w:r>
      <w:r w:rsidR="00EA788A">
        <w:rPr>
          <w:rFonts w:ascii="Times New Roman" w:eastAsia="Times New Roman" w:hAnsi="Times New Roman" w:cs="Times New Roman"/>
        </w:rPr>
        <w:t>ю</w:t>
      </w:r>
      <w:r w:rsidRPr="00C358FA">
        <w:rPr>
          <w:rFonts w:ascii="Times New Roman" w:eastAsia="Times New Roman" w:hAnsi="Times New Roman" w:cs="Times New Roman"/>
        </w:rPr>
        <w:t xml:space="preserve"> услуг </w:t>
      </w:r>
      <w:r w:rsidRPr="00C358FA">
        <w:rPr>
          <w:rFonts w:ascii="Times New Roman" w:eastAsia="Times New Roman" w:hAnsi="Times New Roman" w:cs="Times New Roman"/>
          <w:bCs/>
          <w:iCs/>
        </w:rPr>
        <w:t xml:space="preserve">по </w:t>
      </w:r>
      <w:r w:rsidR="008F0CAA" w:rsidRPr="00C358FA">
        <w:rPr>
          <w:rFonts w:ascii="Times New Roman" w:eastAsia="Times New Roman" w:hAnsi="Times New Roman" w:cs="Times New Roman"/>
          <w:bCs/>
          <w:iCs/>
        </w:rPr>
        <w:t xml:space="preserve">утилизации </w:t>
      </w:r>
      <w:r w:rsidR="008F0CAA" w:rsidRPr="00C358FA">
        <w:rPr>
          <w:rFonts w:ascii="Times New Roman" w:eastAsia="Times New Roman" w:hAnsi="Times New Roman" w:cs="Times New Roman"/>
          <w:bCs/>
        </w:rPr>
        <w:t>компьютерной</w:t>
      </w:r>
      <w:r w:rsidRPr="00C358FA">
        <w:rPr>
          <w:rFonts w:ascii="Times New Roman" w:eastAsia="Times New Roman" w:hAnsi="Times New Roman" w:cs="Times New Roman"/>
          <w:bCs/>
        </w:rPr>
        <w:t xml:space="preserve"> техники </w:t>
      </w:r>
      <w:r w:rsidR="00460F0B" w:rsidRPr="00C358FA">
        <w:rPr>
          <w:rFonts w:ascii="Times New Roman" w:eastAsia="Times New Roman" w:hAnsi="Times New Roman" w:cs="Times New Roman"/>
          <w:bCs/>
        </w:rPr>
        <w:t>ФКУ «ГБ МСЭ по Республике Карелия» Минтруда России.</w:t>
      </w:r>
    </w:p>
    <w:p w14:paraId="58E99682" w14:textId="3CF4349E" w:rsidR="00460F0B" w:rsidRPr="00C358FA" w:rsidRDefault="007B64D9" w:rsidP="00460F0B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</w:rPr>
      </w:pPr>
      <w:r w:rsidRPr="00C358FA">
        <w:rPr>
          <w:rFonts w:ascii="Times New Roman" w:eastAsia="Times New Roman" w:hAnsi="Times New Roman" w:cs="Times New Roman"/>
          <w:bCs/>
        </w:rPr>
        <w:t xml:space="preserve"> </w:t>
      </w:r>
    </w:p>
    <w:p w14:paraId="7F9371AE" w14:textId="6CEE8784" w:rsidR="007B64D9" w:rsidRPr="00C358FA" w:rsidRDefault="007B64D9" w:rsidP="00460F0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</w:rPr>
      </w:pPr>
      <w:r w:rsidRPr="00C358FA">
        <w:rPr>
          <w:rFonts w:ascii="Times New Roman" w:eastAsia="Times New Roman" w:hAnsi="Times New Roman" w:cs="Times New Roman"/>
          <w:b/>
          <w:bCs/>
        </w:rPr>
        <w:t xml:space="preserve">Реестр </w:t>
      </w:r>
      <w:r w:rsidR="00216567">
        <w:rPr>
          <w:rFonts w:ascii="Times New Roman" w:eastAsia="Times New Roman" w:hAnsi="Times New Roman" w:cs="Times New Roman"/>
          <w:b/>
          <w:bCs/>
        </w:rPr>
        <w:t xml:space="preserve">бытовой и </w:t>
      </w:r>
      <w:r w:rsidRPr="00C358FA">
        <w:rPr>
          <w:rFonts w:ascii="Times New Roman" w:eastAsia="Times New Roman" w:hAnsi="Times New Roman" w:cs="Times New Roman"/>
          <w:b/>
          <w:bCs/>
        </w:rPr>
        <w:t>компьютерной техники</w:t>
      </w:r>
      <w:r w:rsidR="00216567">
        <w:rPr>
          <w:rFonts w:ascii="Times New Roman" w:eastAsia="Times New Roman" w:hAnsi="Times New Roman" w:cs="Times New Roman"/>
          <w:b/>
          <w:bCs/>
        </w:rPr>
        <w:t xml:space="preserve"> и оборудования </w:t>
      </w:r>
      <w:r w:rsidRPr="00C358FA">
        <w:rPr>
          <w:rFonts w:ascii="Times New Roman" w:eastAsia="Times New Roman" w:hAnsi="Times New Roman" w:cs="Times New Roman"/>
          <w:b/>
          <w:bCs/>
        </w:rPr>
        <w:t>к утилизации:</w:t>
      </w:r>
    </w:p>
    <w:p w14:paraId="7DFFD8F8" w14:textId="50D00F58" w:rsidR="005C4C74" w:rsidRPr="00C358FA" w:rsidRDefault="00A5074B" w:rsidP="00460F0B">
      <w:pPr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C358FA"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67"/>
        <w:gridCol w:w="5866"/>
        <w:gridCol w:w="1928"/>
        <w:gridCol w:w="683"/>
      </w:tblGrid>
      <w:tr w:rsidR="004D1404" w:rsidRPr="00C358FA" w14:paraId="03FC0236" w14:textId="77777777" w:rsidTr="00EE44AF">
        <w:tc>
          <w:tcPr>
            <w:tcW w:w="856" w:type="dxa"/>
          </w:tcPr>
          <w:p w14:paraId="687C59AE" w14:textId="198ABB37" w:rsidR="004D1404" w:rsidRPr="00C358FA" w:rsidRDefault="004D1404" w:rsidP="005C4C7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8FA">
              <w:rPr>
                <w:rFonts w:ascii="Times New Roman" w:eastAsia="Times New Roman" w:hAnsi="Times New Roman" w:cs="Times New Roman"/>
                <w:b/>
              </w:rPr>
              <w:t>Номер</w:t>
            </w:r>
          </w:p>
        </w:tc>
        <w:tc>
          <w:tcPr>
            <w:tcW w:w="6214" w:type="dxa"/>
          </w:tcPr>
          <w:p w14:paraId="0589498C" w14:textId="15D1D422" w:rsidR="004D1404" w:rsidRPr="00C358FA" w:rsidRDefault="004D1404" w:rsidP="0021656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8FA">
              <w:rPr>
                <w:rFonts w:ascii="Times New Roman" w:eastAsia="Times New Roman" w:hAnsi="Times New Roman" w:cs="Times New Roman"/>
                <w:b/>
              </w:rPr>
              <w:t xml:space="preserve">Наименование </w:t>
            </w:r>
          </w:p>
        </w:tc>
        <w:tc>
          <w:tcPr>
            <w:tcW w:w="1599" w:type="dxa"/>
          </w:tcPr>
          <w:p w14:paraId="7ED73175" w14:textId="1B0102A6" w:rsidR="004D1404" w:rsidRPr="00C358FA" w:rsidRDefault="004D1404" w:rsidP="005C4C7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8FA">
              <w:rPr>
                <w:rFonts w:ascii="Times New Roman" w:eastAsia="Times New Roman" w:hAnsi="Times New Roman" w:cs="Times New Roman"/>
                <w:b/>
              </w:rPr>
              <w:t>Инвентарный номер</w:t>
            </w:r>
          </w:p>
        </w:tc>
        <w:tc>
          <w:tcPr>
            <w:tcW w:w="675" w:type="dxa"/>
          </w:tcPr>
          <w:p w14:paraId="20915F26" w14:textId="7526ED56" w:rsidR="004D1404" w:rsidRPr="00C358FA" w:rsidRDefault="004D1404" w:rsidP="005C4C7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8FA">
              <w:rPr>
                <w:rFonts w:ascii="Times New Roman" w:eastAsia="Times New Roman" w:hAnsi="Times New Roman" w:cs="Times New Roman"/>
                <w:b/>
              </w:rPr>
              <w:t>Кол-во, шт.</w:t>
            </w:r>
          </w:p>
        </w:tc>
      </w:tr>
      <w:tr w:rsidR="00EE44AF" w:rsidRPr="00EE44AF" w14:paraId="7D93B72E" w14:textId="77777777" w:rsidTr="009E4FCA">
        <w:tc>
          <w:tcPr>
            <w:tcW w:w="856" w:type="dxa"/>
          </w:tcPr>
          <w:p w14:paraId="75ED7714" w14:textId="74BD69D9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214" w:type="dxa"/>
            <w:vAlign w:val="center"/>
          </w:tcPr>
          <w:p w14:paraId="31FE3393" w14:textId="53454003" w:rsidR="00EE44AF" w:rsidRPr="00EE44AF" w:rsidRDefault="00EE44AF" w:rsidP="00EE44AF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Монитор</w:t>
            </w:r>
            <w:r w:rsidRPr="00EE44AF">
              <w:rPr>
                <w:rFonts w:ascii="Times New Roman" w:hAnsi="Times New Roman" w:cs="Times New Roman"/>
                <w:lang w:val="en-US"/>
              </w:rPr>
              <w:t xml:space="preserve"> 17" Acer AL 1716Fs Silver-Black,1280</w:t>
            </w:r>
            <w:r w:rsidRPr="00EE44AF">
              <w:rPr>
                <w:rFonts w:ascii="Times New Roman" w:hAnsi="Times New Roman" w:cs="Times New Roman"/>
              </w:rPr>
              <w:t>х</w:t>
            </w:r>
            <w:r w:rsidRPr="00EE44AF">
              <w:rPr>
                <w:rFonts w:ascii="Times New Roman" w:hAnsi="Times New Roman" w:cs="Times New Roman"/>
                <w:lang w:val="en-US"/>
              </w:rPr>
              <w:t>1024,800:1</w:t>
            </w:r>
          </w:p>
        </w:tc>
        <w:tc>
          <w:tcPr>
            <w:tcW w:w="1599" w:type="dxa"/>
            <w:vAlign w:val="center"/>
          </w:tcPr>
          <w:p w14:paraId="000D6B3E" w14:textId="2C64BBAF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hAnsi="Times New Roman" w:cs="Times New Roman"/>
              </w:rPr>
              <w:t>987М</w:t>
            </w:r>
          </w:p>
        </w:tc>
        <w:tc>
          <w:tcPr>
            <w:tcW w:w="675" w:type="dxa"/>
          </w:tcPr>
          <w:p w14:paraId="1DD7DF06" w14:textId="6B1A950C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02999EFC" w14:textId="77777777" w:rsidTr="009E4FCA">
        <w:tc>
          <w:tcPr>
            <w:tcW w:w="856" w:type="dxa"/>
          </w:tcPr>
          <w:p w14:paraId="26E74A90" w14:textId="21929582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214" w:type="dxa"/>
            <w:vAlign w:val="center"/>
          </w:tcPr>
          <w:p w14:paraId="12242AB1" w14:textId="7F91D8DB" w:rsidR="00EE44AF" w:rsidRPr="00EE44AF" w:rsidRDefault="00EE44AF" w:rsidP="00EE44AF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Монитор</w:t>
            </w:r>
            <w:r w:rsidRPr="00EE44AF">
              <w:rPr>
                <w:rFonts w:ascii="Times New Roman" w:hAnsi="Times New Roman" w:cs="Times New Roman"/>
                <w:lang w:val="en-US"/>
              </w:rPr>
              <w:t xml:space="preserve"> 17" Acer AL 1716Fs Silver-Black,1280</w:t>
            </w:r>
            <w:r w:rsidRPr="00EE44AF">
              <w:rPr>
                <w:rFonts w:ascii="Times New Roman" w:hAnsi="Times New Roman" w:cs="Times New Roman"/>
              </w:rPr>
              <w:t>х</w:t>
            </w:r>
            <w:r w:rsidRPr="00EE44AF">
              <w:rPr>
                <w:rFonts w:ascii="Times New Roman" w:hAnsi="Times New Roman" w:cs="Times New Roman"/>
                <w:lang w:val="en-US"/>
              </w:rPr>
              <w:t>1024,800:1</w:t>
            </w:r>
          </w:p>
        </w:tc>
        <w:tc>
          <w:tcPr>
            <w:tcW w:w="1599" w:type="dxa"/>
            <w:vAlign w:val="center"/>
          </w:tcPr>
          <w:p w14:paraId="10867A82" w14:textId="4293B4D5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989М</w:t>
            </w:r>
          </w:p>
        </w:tc>
        <w:tc>
          <w:tcPr>
            <w:tcW w:w="675" w:type="dxa"/>
          </w:tcPr>
          <w:p w14:paraId="1216752B" w14:textId="75D4E3D1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3A113E79" w14:textId="77777777" w:rsidTr="009E4FCA">
        <w:tc>
          <w:tcPr>
            <w:tcW w:w="856" w:type="dxa"/>
          </w:tcPr>
          <w:p w14:paraId="5A74CB0A" w14:textId="0F7E5074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214" w:type="dxa"/>
            <w:vAlign w:val="center"/>
          </w:tcPr>
          <w:p w14:paraId="4D9E1FE4" w14:textId="3E1133E7" w:rsidR="00EE44AF" w:rsidRPr="00EE44AF" w:rsidRDefault="00EE44AF" w:rsidP="00EE44AF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Монитор</w:t>
            </w:r>
            <w:r w:rsidRPr="00EE44AF">
              <w:rPr>
                <w:rFonts w:ascii="Times New Roman" w:hAnsi="Times New Roman" w:cs="Times New Roman"/>
                <w:lang w:val="en-US"/>
              </w:rPr>
              <w:t xml:space="preserve"> 17" Acer AL 1716Fs Silver-Black,1280</w:t>
            </w:r>
            <w:r w:rsidRPr="00EE44AF">
              <w:rPr>
                <w:rFonts w:ascii="Times New Roman" w:hAnsi="Times New Roman" w:cs="Times New Roman"/>
              </w:rPr>
              <w:t>х</w:t>
            </w:r>
            <w:r w:rsidRPr="00EE44AF">
              <w:rPr>
                <w:rFonts w:ascii="Times New Roman" w:hAnsi="Times New Roman" w:cs="Times New Roman"/>
                <w:lang w:val="en-US"/>
              </w:rPr>
              <w:t>1024,800:1</w:t>
            </w:r>
          </w:p>
        </w:tc>
        <w:tc>
          <w:tcPr>
            <w:tcW w:w="1599" w:type="dxa"/>
            <w:vAlign w:val="center"/>
          </w:tcPr>
          <w:p w14:paraId="463A55D4" w14:textId="02B004DA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985М</w:t>
            </w:r>
          </w:p>
        </w:tc>
        <w:tc>
          <w:tcPr>
            <w:tcW w:w="675" w:type="dxa"/>
          </w:tcPr>
          <w:p w14:paraId="46FB845A" w14:textId="0334CFE0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3BE87DE6" w14:textId="77777777" w:rsidTr="009E4FCA">
        <w:tc>
          <w:tcPr>
            <w:tcW w:w="856" w:type="dxa"/>
          </w:tcPr>
          <w:p w14:paraId="42967043" w14:textId="7BE13CC4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214" w:type="dxa"/>
            <w:vAlign w:val="center"/>
          </w:tcPr>
          <w:p w14:paraId="205D9F0C" w14:textId="3F589DB5" w:rsidR="00EE44AF" w:rsidRPr="00EE44AF" w:rsidRDefault="00EE44AF" w:rsidP="00EE44AF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Монитор</w:t>
            </w:r>
            <w:r w:rsidRPr="00EE44AF">
              <w:rPr>
                <w:rFonts w:ascii="Times New Roman" w:hAnsi="Times New Roman" w:cs="Times New Roman"/>
                <w:lang w:val="en-US"/>
              </w:rPr>
              <w:t xml:space="preserve"> 17" Acer AL1716Fs Silver-Black</w:t>
            </w:r>
          </w:p>
        </w:tc>
        <w:tc>
          <w:tcPr>
            <w:tcW w:w="1599" w:type="dxa"/>
            <w:vAlign w:val="center"/>
          </w:tcPr>
          <w:p w14:paraId="42AB47A1" w14:textId="300D7612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789</w:t>
            </w:r>
          </w:p>
        </w:tc>
        <w:tc>
          <w:tcPr>
            <w:tcW w:w="675" w:type="dxa"/>
          </w:tcPr>
          <w:p w14:paraId="3FE7D523" w14:textId="1C177D19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208DADC8" w14:textId="77777777" w:rsidTr="009E4FCA">
        <w:tc>
          <w:tcPr>
            <w:tcW w:w="856" w:type="dxa"/>
          </w:tcPr>
          <w:p w14:paraId="6132C6C1" w14:textId="0AE5281D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214" w:type="dxa"/>
            <w:vAlign w:val="center"/>
          </w:tcPr>
          <w:p w14:paraId="73FFD106" w14:textId="6EA9D16A" w:rsidR="00EE44AF" w:rsidRPr="00EE44AF" w:rsidRDefault="00EE44AF" w:rsidP="00EE44AF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Монитор</w:t>
            </w:r>
            <w:r w:rsidRPr="00EE44AF">
              <w:rPr>
                <w:rFonts w:ascii="Times New Roman" w:hAnsi="Times New Roman" w:cs="Times New Roman"/>
                <w:lang w:val="en-US"/>
              </w:rPr>
              <w:t xml:space="preserve"> 17" Hyundai ImageQuest B71A  8ms</w:t>
            </w:r>
          </w:p>
        </w:tc>
        <w:tc>
          <w:tcPr>
            <w:tcW w:w="1599" w:type="dxa"/>
            <w:vAlign w:val="center"/>
          </w:tcPr>
          <w:p w14:paraId="3802B723" w14:textId="6D89E53E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hAnsi="Times New Roman" w:cs="Times New Roman"/>
              </w:rPr>
              <w:t>638М</w:t>
            </w:r>
          </w:p>
        </w:tc>
        <w:tc>
          <w:tcPr>
            <w:tcW w:w="675" w:type="dxa"/>
          </w:tcPr>
          <w:p w14:paraId="5B38792E" w14:textId="4C26EED1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207A9ABF" w14:textId="77777777" w:rsidTr="009E4FCA">
        <w:tc>
          <w:tcPr>
            <w:tcW w:w="856" w:type="dxa"/>
          </w:tcPr>
          <w:p w14:paraId="7650A3D9" w14:textId="14408C39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214" w:type="dxa"/>
            <w:vAlign w:val="center"/>
          </w:tcPr>
          <w:p w14:paraId="0EAAC601" w14:textId="6C0EFAD4" w:rsidR="00EE44AF" w:rsidRPr="00EE44AF" w:rsidRDefault="00EE44AF" w:rsidP="00EE44AF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Монитор</w:t>
            </w:r>
            <w:r w:rsidRPr="00EE44AF">
              <w:rPr>
                <w:rFonts w:ascii="Times New Roman" w:hAnsi="Times New Roman" w:cs="Times New Roman"/>
                <w:lang w:val="en-US"/>
              </w:rPr>
              <w:t xml:space="preserve"> 17" Acer AL 1716Fs Silver-Black,1280</w:t>
            </w:r>
            <w:r w:rsidRPr="00EE44AF">
              <w:rPr>
                <w:rFonts w:ascii="Times New Roman" w:hAnsi="Times New Roman" w:cs="Times New Roman"/>
              </w:rPr>
              <w:t>х</w:t>
            </w:r>
            <w:r w:rsidRPr="00EE44AF">
              <w:rPr>
                <w:rFonts w:ascii="Times New Roman" w:hAnsi="Times New Roman" w:cs="Times New Roman"/>
                <w:lang w:val="en-US"/>
              </w:rPr>
              <w:t>1024,800:1</w:t>
            </w:r>
          </w:p>
        </w:tc>
        <w:tc>
          <w:tcPr>
            <w:tcW w:w="1599" w:type="dxa"/>
            <w:vAlign w:val="center"/>
          </w:tcPr>
          <w:p w14:paraId="487AC5BE" w14:textId="0A6142E3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996М</w:t>
            </w:r>
          </w:p>
        </w:tc>
        <w:tc>
          <w:tcPr>
            <w:tcW w:w="675" w:type="dxa"/>
          </w:tcPr>
          <w:p w14:paraId="2900D866" w14:textId="0CA4A464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54770132" w14:textId="77777777" w:rsidTr="009E4FCA">
        <w:tc>
          <w:tcPr>
            <w:tcW w:w="856" w:type="dxa"/>
          </w:tcPr>
          <w:p w14:paraId="1A8F5520" w14:textId="0B501637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214" w:type="dxa"/>
            <w:vAlign w:val="center"/>
          </w:tcPr>
          <w:p w14:paraId="07C167E6" w14:textId="1CCED7B3" w:rsidR="00EE44AF" w:rsidRPr="00EE44AF" w:rsidRDefault="00EE44AF" w:rsidP="00EE44AF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Монитор</w:t>
            </w:r>
            <w:r w:rsidRPr="00EE44AF">
              <w:rPr>
                <w:rFonts w:ascii="Times New Roman" w:hAnsi="Times New Roman" w:cs="Times New Roman"/>
                <w:lang w:val="en-US"/>
              </w:rPr>
              <w:t xml:space="preserve"> 17" Acer AL 1716Fs Silver-Black,1280</w:t>
            </w:r>
            <w:r w:rsidRPr="00EE44AF">
              <w:rPr>
                <w:rFonts w:ascii="Times New Roman" w:hAnsi="Times New Roman" w:cs="Times New Roman"/>
              </w:rPr>
              <w:t>х</w:t>
            </w:r>
            <w:r w:rsidRPr="00EE44AF">
              <w:rPr>
                <w:rFonts w:ascii="Times New Roman" w:hAnsi="Times New Roman" w:cs="Times New Roman"/>
                <w:lang w:val="en-US"/>
              </w:rPr>
              <w:t>1024,800:1</w:t>
            </w:r>
          </w:p>
        </w:tc>
        <w:tc>
          <w:tcPr>
            <w:tcW w:w="1599" w:type="dxa"/>
            <w:vAlign w:val="center"/>
          </w:tcPr>
          <w:p w14:paraId="21BB89AB" w14:textId="13D1F468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997М</w:t>
            </w:r>
          </w:p>
        </w:tc>
        <w:tc>
          <w:tcPr>
            <w:tcW w:w="675" w:type="dxa"/>
          </w:tcPr>
          <w:p w14:paraId="329D37EB" w14:textId="2343495A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487BA588" w14:textId="77777777" w:rsidTr="009E4FCA">
        <w:tc>
          <w:tcPr>
            <w:tcW w:w="856" w:type="dxa"/>
          </w:tcPr>
          <w:p w14:paraId="22CD237F" w14:textId="4A8A3CBB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214" w:type="dxa"/>
            <w:vAlign w:val="center"/>
          </w:tcPr>
          <w:p w14:paraId="32D77469" w14:textId="4699D2D8" w:rsidR="00EE44AF" w:rsidRPr="00EE44AF" w:rsidRDefault="00EE44AF" w:rsidP="00EE44AF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Монитор</w:t>
            </w:r>
            <w:r w:rsidRPr="00EE44AF">
              <w:rPr>
                <w:rFonts w:ascii="Times New Roman" w:hAnsi="Times New Roman" w:cs="Times New Roman"/>
                <w:lang w:val="en-US"/>
              </w:rPr>
              <w:t xml:space="preserve"> 17" Acer AL1716Fs Silver-Black</w:t>
            </w:r>
          </w:p>
        </w:tc>
        <w:tc>
          <w:tcPr>
            <w:tcW w:w="1599" w:type="dxa"/>
            <w:vAlign w:val="center"/>
          </w:tcPr>
          <w:p w14:paraId="0E99BF9B" w14:textId="5D0AA95A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hAnsi="Times New Roman" w:cs="Times New Roman"/>
              </w:rPr>
              <w:t>790</w:t>
            </w:r>
          </w:p>
        </w:tc>
        <w:tc>
          <w:tcPr>
            <w:tcW w:w="675" w:type="dxa"/>
          </w:tcPr>
          <w:p w14:paraId="3B586085" w14:textId="6761BDF0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16ED4A89" w14:textId="77777777" w:rsidTr="009E4FCA">
        <w:tc>
          <w:tcPr>
            <w:tcW w:w="856" w:type="dxa"/>
          </w:tcPr>
          <w:p w14:paraId="50443D78" w14:textId="3448A21C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214" w:type="dxa"/>
            <w:vAlign w:val="center"/>
          </w:tcPr>
          <w:p w14:paraId="64F6F810" w14:textId="64239431" w:rsidR="00EE44AF" w:rsidRPr="00EE44AF" w:rsidRDefault="00EE44AF" w:rsidP="00EE44AF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Монитор</w:t>
            </w:r>
            <w:r w:rsidRPr="00EE44AF">
              <w:rPr>
                <w:rFonts w:ascii="Times New Roman" w:hAnsi="Times New Roman" w:cs="Times New Roman"/>
                <w:lang w:val="en-US"/>
              </w:rPr>
              <w:t xml:space="preserve"> 17" Acer AL 1716Fs Silver-Black,1280</w:t>
            </w:r>
            <w:r w:rsidRPr="00EE44AF">
              <w:rPr>
                <w:rFonts w:ascii="Times New Roman" w:hAnsi="Times New Roman" w:cs="Times New Roman"/>
              </w:rPr>
              <w:t>х</w:t>
            </w:r>
            <w:r w:rsidRPr="00EE44AF">
              <w:rPr>
                <w:rFonts w:ascii="Times New Roman" w:hAnsi="Times New Roman" w:cs="Times New Roman"/>
                <w:lang w:val="en-US"/>
              </w:rPr>
              <w:t>1024,800:1</w:t>
            </w:r>
          </w:p>
        </w:tc>
        <w:tc>
          <w:tcPr>
            <w:tcW w:w="1599" w:type="dxa"/>
            <w:vAlign w:val="center"/>
          </w:tcPr>
          <w:p w14:paraId="719764FC" w14:textId="445E3EEF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990м</w:t>
            </w:r>
          </w:p>
        </w:tc>
        <w:tc>
          <w:tcPr>
            <w:tcW w:w="675" w:type="dxa"/>
          </w:tcPr>
          <w:p w14:paraId="580A1C52" w14:textId="1752ADC8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7DB47747" w14:textId="77777777" w:rsidTr="009E4FCA">
        <w:tc>
          <w:tcPr>
            <w:tcW w:w="856" w:type="dxa"/>
          </w:tcPr>
          <w:p w14:paraId="2E090E02" w14:textId="2AB32364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214" w:type="dxa"/>
            <w:vAlign w:val="center"/>
          </w:tcPr>
          <w:p w14:paraId="2C6B3872" w14:textId="3ABD6572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Монитор</w:t>
            </w:r>
            <w:r w:rsidRPr="00EE44AF">
              <w:rPr>
                <w:rFonts w:ascii="Times New Roman" w:hAnsi="Times New Roman" w:cs="Times New Roman"/>
                <w:lang w:val="en-US"/>
              </w:rPr>
              <w:t xml:space="preserve"> 17" Acer AL 1716Fs Silver-Black,1280</w:t>
            </w:r>
            <w:r w:rsidRPr="00EE44AF">
              <w:rPr>
                <w:rFonts w:ascii="Times New Roman" w:hAnsi="Times New Roman" w:cs="Times New Roman"/>
              </w:rPr>
              <w:t>х</w:t>
            </w:r>
            <w:r w:rsidRPr="00EE44AF">
              <w:rPr>
                <w:rFonts w:ascii="Times New Roman" w:hAnsi="Times New Roman" w:cs="Times New Roman"/>
                <w:lang w:val="en-US"/>
              </w:rPr>
              <w:t>1024,800:1</w:t>
            </w:r>
          </w:p>
        </w:tc>
        <w:tc>
          <w:tcPr>
            <w:tcW w:w="1599" w:type="dxa"/>
            <w:vAlign w:val="center"/>
          </w:tcPr>
          <w:p w14:paraId="28613F76" w14:textId="32234164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995М</w:t>
            </w:r>
          </w:p>
        </w:tc>
        <w:tc>
          <w:tcPr>
            <w:tcW w:w="675" w:type="dxa"/>
          </w:tcPr>
          <w:p w14:paraId="35CC67BC" w14:textId="59E18BE0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43C1A122" w14:textId="77777777" w:rsidTr="009E4FCA">
        <w:tc>
          <w:tcPr>
            <w:tcW w:w="856" w:type="dxa"/>
          </w:tcPr>
          <w:p w14:paraId="7BA7A139" w14:textId="778EBD87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214" w:type="dxa"/>
            <w:vAlign w:val="center"/>
          </w:tcPr>
          <w:p w14:paraId="68E0F4BA" w14:textId="79C7487B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Монитор</w:t>
            </w:r>
            <w:r w:rsidRPr="00EE44AF">
              <w:rPr>
                <w:rFonts w:ascii="Times New Roman" w:hAnsi="Times New Roman" w:cs="Times New Roman"/>
                <w:lang w:val="en-US"/>
              </w:rPr>
              <w:t xml:space="preserve"> 17" Acer AL 1716Fs Silver-Black,1280</w:t>
            </w:r>
            <w:r w:rsidRPr="00EE44AF">
              <w:rPr>
                <w:rFonts w:ascii="Times New Roman" w:hAnsi="Times New Roman" w:cs="Times New Roman"/>
              </w:rPr>
              <w:t>х</w:t>
            </w:r>
            <w:r w:rsidRPr="00EE44AF">
              <w:rPr>
                <w:rFonts w:ascii="Times New Roman" w:hAnsi="Times New Roman" w:cs="Times New Roman"/>
                <w:lang w:val="en-US"/>
              </w:rPr>
              <w:t>1024,800:1</w:t>
            </w:r>
          </w:p>
        </w:tc>
        <w:tc>
          <w:tcPr>
            <w:tcW w:w="1599" w:type="dxa"/>
            <w:vAlign w:val="center"/>
          </w:tcPr>
          <w:p w14:paraId="19196880" w14:textId="1296765B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991М</w:t>
            </w:r>
          </w:p>
        </w:tc>
        <w:tc>
          <w:tcPr>
            <w:tcW w:w="675" w:type="dxa"/>
          </w:tcPr>
          <w:p w14:paraId="7ECAC3AC" w14:textId="3CBFEF62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31C9D27E" w14:textId="77777777" w:rsidTr="00EE44AF">
        <w:tc>
          <w:tcPr>
            <w:tcW w:w="856" w:type="dxa"/>
          </w:tcPr>
          <w:p w14:paraId="44E4158B" w14:textId="26331155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214" w:type="dxa"/>
          </w:tcPr>
          <w:p w14:paraId="7D1B5327" w14:textId="16C51A44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Монитор</w:t>
            </w:r>
            <w:r w:rsidRPr="00EE44AF">
              <w:rPr>
                <w:rFonts w:ascii="Times New Roman" w:hAnsi="Times New Roman" w:cs="Times New Roman"/>
                <w:lang w:val="en-US"/>
              </w:rPr>
              <w:t xml:space="preserve"> 17" Acer AL 1716Fs Silver-Black,1280</w:t>
            </w:r>
            <w:r w:rsidRPr="00EE44AF">
              <w:rPr>
                <w:rFonts w:ascii="Times New Roman" w:hAnsi="Times New Roman" w:cs="Times New Roman"/>
              </w:rPr>
              <w:t>х</w:t>
            </w:r>
            <w:r w:rsidRPr="00EE44AF">
              <w:rPr>
                <w:rFonts w:ascii="Times New Roman" w:hAnsi="Times New Roman" w:cs="Times New Roman"/>
                <w:lang w:val="en-US"/>
              </w:rPr>
              <w:t>1024,800:1</w:t>
            </w:r>
          </w:p>
        </w:tc>
        <w:tc>
          <w:tcPr>
            <w:tcW w:w="1599" w:type="dxa"/>
            <w:vAlign w:val="center"/>
          </w:tcPr>
          <w:p w14:paraId="1C520152" w14:textId="279C816E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998М</w:t>
            </w:r>
          </w:p>
        </w:tc>
        <w:tc>
          <w:tcPr>
            <w:tcW w:w="675" w:type="dxa"/>
          </w:tcPr>
          <w:p w14:paraId="11096DE6" w14:textId="2A4F68BB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1361F7DF" w14:textId="77777777" w:rsidTr="00EE44AF">
        <w:tc>
          <w:tcPr>
            <w:tcW w:w="856" w:type="dxa"/>
          </w:tcPr>
          <w:p w14:paraId="4612861A" w14:textId="1BE80EDC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6214" w:type="dxa"/>
          </w:tcPr>
          <w:p w14:paraId="4FAF73E1" w14:textId="31A14A64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Монитор</w:t>
            </w:r>
            <w:r w:rsidRPr="00EE44AF">
              <w:rPr>
                <w:rFonts w:ascii="Times New Roman" w:hAnsi="Times New Roman" w:cs="Times New Roman"/>
                <w:lang w:val="en-US"/>
              </w:rPr>
              <w:t xml:space="preserve"> 17" Acer AL1716Fs Silver-Black</w:t>
            </w:r>
          </w:p>
        </w:tc>
        <w:tc>
          <w:tcPr>
            <w:tcW w:w="1599" w:type="dxa"/>
            <w:vAlign w:val="center"/>
          </w:tcPr>
          <w:p w14:paraId="18FD4FD0" w14:textId="54257EBA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787</w:t>
            </w:r>
          </w:p>
        </w:tc>
        <w:tc>
          <w:tcPr>
            <w:tcW w:w="675" w:type="dxa"/>
          </w:tcPr>
          <w:p w14:paraId="48EBA692" w14:textId="43719783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730BEA7B" w14:textId="77777777" w:rsidTr="00EE44AF">
        <w:tc>
          <w:tcPr>
            <w:tcW w:w="856" w:type="dxa"/>
          </w:tcPr>
          <w:p w14:paraId="3C4E19B4" w14:textId="73446DB1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6214" w:type="dxa"/>
          </w:tcPr>
          <w:p w14:paraId="1B3CDB92" w14:textId="484094E2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Монитор</w:t>
            </w:r>
            <w:r w:rsidRPr="00EE44AF">
              <w:rPr>
                <w:rFonts w:ascii="Times New Roman" w:hAnsi="Times New Roman" w:cs="Times New Roman"/>
                <w:lang w:val="en-US"/>
              </w:rPr>
              <w:t xml:space="preserve"> 17" Acer AL 1716Fs Silver-Black,1280</w:t>
            </w:r>
            <w:r w:rsidRPr="00EE44AF">
              <w:rPr>
                <w:rFonts w:ascii="Times New Roman" w:hAnsi="Times New Roman" w:cs="Times New Roman"/>
              </w:rPr>
              <w:t>х</w:t>
            </w:r>
            <w:r w:rsidRPr="00EE44AF">
              <w:rPr>
                <w:rFonts w:ascii="Times New Roman" w:hAnsi="Times New Roman" w:cs="Times New Roman"/>
                <w:lang w:val="en-US"/>
              </w:rPr>
              <w:t>1024,800:1</w:t>
            </w:r>
          </w:p>
        </w:tc>
        <w:tc>
          <w:tcPr>
            <w:tcW w:w="1599" w:type="dxa"/>
            <w:vAlign w:val="center"/>
          </w:tcPr>
          <w:p w14:paraId="08C026F7" w14:textId="3D0F6C73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992М</w:t>
            </w:r>
          </w:p>
        </w:tc>
        <w:tc>
          <w:tcPr>
            <w:tcW w:w="675" w:type="dxa"/>
          </w:tcPr>
          <w:p w14:paraId="4EA38AAD" w14:textId="77CE64AA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4BB49CB3" w14:textId="77777777" w:rsidTr="00EE44AF">
        <w:tc>
          <w:tcPr>
            <w:tcW w:w="856" w:type="dxa"/>
          </w:tcPr>
          <w:p w14:paraId="3865DCD6" w14:textId="2F0284A5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6214" w:type="dxa"/>
          </w:tcPr>
          <w:p w14:paraId="36D5C706" w14:textId="52E87901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Монитор</w:t>
            </w:r>
            <w:r w:rsidRPr="00EE44AF">
              <w:rPr>
                <w:rFonts w:ascii="Times New Roman" w:hAnsi="Times New Roman" w:cs="Times New Roman"/>
                <w:lang w:val="en-US"/>
              </w:rPr>
              <w:t xml:space="preserve"> 17" Acer AL1716Fs Silver-Black</w:t>
            </w:r>
          </w:p>
        </w:tc>
        <w:tc>
          <w:tcPr>
            <w:tcW w:w="1599" w:type="dxa"/>
            <w:vAlign w:val="center"/>
          </w:tcPr>
          <w:p w14:paraId="4240FD62" w14:textId="5C1CEF68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786</w:t>
            </w:r>
          </w:p>
        </w:tc>
        <w:tc>
          <w:tcPr>
            <w:tcW w:w="675" w:type="dxa"/>
          </w:tcPr>
          <w:p w14:paraId="52456806" w14:textId="43F8B310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5B93157C" w14:textId="77777777" w:rsidTr="00EE44AF">
        <w:tc>
          <w:tcPr>
            <w:tcW w:w="856" w:type="dxa"/>
          </w:tcPr>
          <w:p w14:paraId="30080210" w14:textId="473FACCF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6214" w:type="dxa"/>
          </w:tcPr>
          <w:p w14:paraId="3E43FA40" w14:textId="31C969A3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Монитор</w:t>
            </w:r>
            <w:r w:rsidRPr="00EE44AF">
              <w:rPr>
                <w:rFonts w:ascii="Times New Roman" w:hAnsi="Times New Roman" w:cs="Times New Roman"/>
                <w:lang w:val="en-US"/>
              </w:rPr>
              <w:t xml:space="preserve"> 17" Acer AL1716Fs Silver-Black</w:t>
            </w:r>
          </w:p>
        </w:tc>
        <w:tc>
          <w:tcPr>
            <w:tcW w:w="1599" w:type="dxa"/>
            <w:vAlign w:val="center"/>
          </w:tcPr>
          <w:p w14:paraId="50E44C4E" w14:textId="1CC7150F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772</w:t>
            </w:r>
          </w:p>
        </w:tc>
        <w:tc>
          <w:tcPr>
            <w:tcW w:w="675" w:type="dxa"/>
          </w:tcPr>
          <w:p w14:paraId="61502B1E" w14:textId="36FA3678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37786745" w14:textId="77777777" w:rsidTr="00EE44AF">
        <w:tc>
          <w:tcPr>
            <w:tcW w:w="856" w:type="dxa"/>
          </w:tcPr>
          <w:p w14:paraId="0E24B860" w14:textId="447CBB85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6214" w:type="dxa"/>
          </w:tcPr>
          <w:p w14:paraId="31C1E9DB" w14:textId="67EA1F48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Монитор</w:t>
            </w:r>
            <w:r w:rsidRPr="00EE44AF">
              <w:rPr>
                <w:rFonts w:ascii="Times New Roman" w:hAnsi="Times New Roman" w:cs="Times New Roman"/>
                <w:lang w:val="en-US"/>
              </w:rPr>
              <w:t xml:space="preserve"> 17" Acer AL1716Fs Silver-Black</w:t>
            </w:r>
          </w:p>
        </w:tc>
        <w:tc>
          <w:tcPr>
            <w:tcW w:w="1599" w:type="dxa"/>
            <w:vAlign w:val="center"/>
          </w:tcPr>
          <w:p w14:paraId="77354C20" w14:textId="088AB577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773</w:t>
            </w:r>
          </w:p>
        </w:tc>
        <w:tc>
          <w:tcPr>
            <w:tcW w:w="675" w:type="dxa"/>
          </w:tcPr>
          <w:p w14:paraId="52B65219" w14:textId="38086246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7105B07E" w14:textId="77777777" w:rsidTr="00EE44AF">
        <w:tc>
          <w:tcPr>
            <w:tcW w:w="856" w:type="dxa"/>
          </w:tcPr>
          <w:p w14:paraId="4EC0A7DA" w14:textId="34C04A2B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6214" w:type="dxa"/>
          </w:tcPr>
          <w:p w14:paraId="4FF422FF" w14:textId="23438A16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Монитор</w:t>
            </w:r>
            <w:r w:rsidRPr="00EE44AF">
              <w:rPr>
                <w:rFonts w:ascii="Times New Roman" w:hAnsi="Times New Roman" w:cs="Times New Roman"/>
                <w:lang w:val="en-US"/>
              </w:rPr>
              <w:t xml:space="preserve"> 17" Acer AL1716Fs Silver-Black</w:t>
            </w:r>
          </w:p>
        </w:tc>
        <w:tc>
          <w:tcPr>
            <w:tcW w:w="1599" w:type="dxa"/>
            <w:vAlign w:val="center"/>
          </w:tcPr>
          <w:p w14:paraId="63EF7171" w14:textId="54837550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774</w:t>
            </w:r>
          </w:p>
        </w:tc>
        <w:tc>
          <w:tcPr>
            <w:tcW w:w="675" w:type="dxa"/>
          </w:tcPr>
          <w:p w14:paraId="73DFEFF6" w14:textId="34AEF89D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71528CB5" w14:textId="77777777" w:rsidTr="00EE44AF">
        <w:tc>
          <w:tcPr>
            <w:tcW w:w="856" w:type="dxa"/>
          </w:tcPr>
          <w:p w14:paraId="749FD0FE" w14:textId="669C9F63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6214" w:type="dxa"/>
          </w:tcPr>
          <w:p w14:paraId="32218E45" w14:textId="59EF63CA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Монитор</w:t>
            </w:r>
            <w:r w:rsidRPr="00EE44AF">
              <w:rPr>
                <w:rFonts w:ascii="Times New Roman" w:hAnsi="Times New Roman" w:cs="Times New Roman"/>
                <w:lang w:val="en-US"/>
              </w:rPr>
              <w:t xml:space="preserve"> 17" Acer AL1716Fs Silver-Black</w:t>
            </w:r>
          </w:p>
        </w:tc>
        <w:tc>
          <w:tcPr>
            <w:tcW w:w="1599" w:type="dxa"/>
            <w:vAlign w:val="center"/>
          </w:tcPr>
          <w:p w14:paraId="4C5BB96B" w14:textId="1AC667F2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775</w:t>
            </w:r>
          </w:p>
        </w:tc>
        <w:tc>
          <w:tcPr>
            <w:tcW w:w="675" w:type="dxa"/>
          </w:tcPr>
          <w:p w14:paraId="75E51B3B" w14:textId="52EC7D57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6527D71F" w14:textId="77777777" w:rsidTr="00EE44AF">
        <w:tc>
          <w:tcPr>
            <w:tcW w:w="856" w:type="dxa"/>
          </w:tcPr>
          <w:p w14:paraId="3FD82D44" w14:textId="6802674B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6214" w:type="dxa"/>
          </w:tcPr>
          <w:p w14:paraId="634D5E4C" w14:textId="19EB61CC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Монитор</w:t>
            </w:r>
            <w:r w:rsidRPr="00EE44AF">
              <w:rPr>
                <w:rFonts w:ascii="Times New Roman" w:hAnsi="Times New Roman" w:cs="Times New Roman"/>
                <w:lang w:val="en-US"/>
              </w:rPr>
              <w:t xml:space="preserve"> 17" Acer AL1716Fs Silver-Black</w:t>
            </w:r>
          </w:p>
        </w:tc>
        <w:tc>
          <w:tcPr>
            <w:tcW w:w="1599" w:type="dxa"/>
            <w:vAlign w:val="center"/>
          </w:tcPr>
          <w:p w14:paraId="2A276639" w14:textId="648E5149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777</w:t>
            </w:r>
          </w:p>
        </w:tc>
        <w:tc>
          <w:tcPr>
            <w:tcW w:w="675" w:type="dxa"/>
          </w:tcPr>
          <w:p w14:paraId="44895FAA" w14:textId="55915A75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4ADA19A5" w14:textId="77777777" w:rsidTr="00EE44AF">
        <w:tc>
          <w:tcPr>
            <w:tcW w:w="856" w:type="dxa"/>
          </w:tcPr>
          <w:p w14:paraId="38770F05" w14:textId="51BD79EB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6214" w:type="dxa"/>
          </w:tcPr>
          <w:p w14:paraId="4A880649" w14:textId="70930717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Персональный компьютер "Olbi computers" OL24ST в форм-факторе моноблок</w:t>
            </w:r>
          </w:p>
        </w:tc>
        <w:tc>
          <w:tcPr>
            <w:tcW w:w="1599" w:type="dxa"/>
            <w:vAlign w:val="center"/>
          </w:tcPr>
          <w:p w14:paraId="5F6605B2" w14:textId="06EB87FF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201337</w:t>
            </w:r>
          </w:p>
        </w:tc>
        <w:tc>
          <w:tcPr>
            <w:tcW w:w="675" w:type="dxa"/>
          </w:tcPr>
          <w:p w14:paraId="67F55C12" w14:textId="44480AE7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7C39360F" w14:textId="77777777" w:rsidTr="009E4FCA">
        <w:tc>
          <w:tcPr>
            <w:tcW w:w="856" w:type="dxa"/>
          </w:tcPr>
          <w:p w14:paraId="294B7554" w14:textId="76C804AA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6214" w:type="dxa"/>
          </w:tcPr>
          <w:p w14:paraId="4EE0DE06" w14:textId="16D88038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Персональный компьютер "Olbi computers" OL24ST в форм-факторе моноблок</w:t>
            </w:r>
          </w:p>
        </w:tc>
        <w:tc>
          <w:tcPr>
            <w:tcW w:w="1599" w:type="dxa"/>
            <w:vAlign w:val="center"/>
          </w:tcPr>
          <w:p w14:paraId="23B26319" w14:textId="58EA4E67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201353</w:t>
            </w:r>
          </w:p>
        </w:tc>
        <w:tc>
          <w:tcPr>
            <w:tcW w:w="675" w:type="dxa"/>
          </w:tcPr>
          <w:p w14:paraId="0D908489" w14:textId="1AD715F0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4AF617DC" w14:textId="77777777" w:rsidTr="00EE44AF">
        <w:tc>
          <w:tcPr>
            <w:tcW w:w="856" w:type="dxa"/>
          </w:tcPr>
          <w:p w14:paraId="60047EBE" w14:textId="156367AC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6214" w:type="dxa"/>
          </w:tcPr>
          <w:p w14:paraId="277F27A0" w14:textId="23C663E7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Персональный компьютер "Olbi computers" OL24ST в форм-факторе моноблок</w:t>
            </w:r>
          </w:p>
        </w:tc>
        <w:tc>
          <w:tcPr>
            <w:tcW w:w="1599" w:type="dxa"/>
            <w:vAlign w:val="center"/>
          </w:tcPr>
          <w:p w14:paraId="541FEE7B" w14:textId="6E18A63F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201359</w:t>
            </w:r>
          </w:p>
        </w:tc>
        <w:tc>
          <w:tcPr>
            <w:tcW w:w="675" w:type="dxa"/>
          </w:tcPr>
          <w:p w14:paraId="680CB7DA" w14:textId="48715FBE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401B4FBF" w14:textId="77777777" w:rsidTr="00EE44AF">
        <w:tc>
          <w:tcPr>
            <w:tcW w:w="856" w:type="dxa"/>
          </w:tcPr>
          <w:p w14:paraId="6BBAB900" w14:textId="29BCA5DA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6214" w:type="dxa"/>
          </w:tcPr>
          <w:p w14:paraId="75582983" w14:textId="42B5203F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Компьютер</w:t>
            </w:r>
            <w:r w:rsidRPr="00EE44AF">
              <w:rPr>
                <w:rFonts w:ascii="Times New Roman" w:hAnsi="Times New Roman" w:cs="Times New Roman"/>
                <w:lang w:val="en-US"/>
              </w:rPr>
              <w:t xml:space="preserve"> Aguarius Prj P30 S45 Intel</w:t>
            </w:r>
          </w:p>
        </w:tc>
        <w:tc>
          <w:tcPr>
            <w:tcW w:w="1599" w:type="dxa"/>
            <w:vAlign w:val="center"/>
          </w:tcPr>
          <w:p w14:paraId="523D71D0" w14:textId="39B4D783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972</w:t>
            </w:r>
          </w:p>
        </w:tc>
        <w:tc>
          <w:tcPr>
            <w:tcW w:w="675" w:type="dxa"/>
          </w:tcPr>
          <w:p w14:paraId="1A440FB5" w14:textId="4072E7C5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5F4DA80F" w14:textId="77777777" w:rsidTr="00EE44AF">
        <w:tc>
          <w:tcPr>
            <w:tcW w:w="856" w:type="dxa"/>
          </w:tcPr>
          <w:p w14:paraId="5A79A5F1" w14:textId="5EE2CFDE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6214" w:type="dxa"/>
          </w:tcPr>
          <w:p w14:paraId="07E000F8" w14:textId="0034CA8C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Монитор</w:t>
            </w:r>
            <w:r w:rsidRPr="00EE44AF">
              <w:rPr>
                <w:rFonts w:ascii="Times New Roman" w:hAnsi="Times New Roman" w:cs="Times New Roman"/>
                <w:lang w:val="en-US"/>
              </w:rPr>
              <w:t xml:space="preserve"> 17" Hyundai ImageQuest B71A  8ms</w:t>
            </w:r>
          </w:p>
        </w:tc>
        <w:tc>
          <w:tcPr>
            <w:tcW w:w="1599" w:type="dxa"/>
            <w:vAlign w:val="center"/>
          </w:tcPr>
          <w:p w14:paraId="3791EB95" w14:textId="4CCD3B4A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636М</w:t>
            </w:r>
          </w:p>
        </w:tc>
        <w:tc>
          <w:tcPr>
            <w:tcW w:w="675" w:type="dxa"/>
          </w:tcPr>
          <w:p w14:paraId="74078386" w14:textId="1332520D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714DDF58" w14:textId="77777777" w:rsidTr="00EE44AF">
        <w:tc>
          <w:tcPr>
            <w:tcW w:w="856" w:type="dxa"/>
          </w:tcPr>
          <w:p w14:paraId="5E8B6AD8" w14:textId="391644BE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6214" w:type="dxa"/>
          </w:tcPr>
          <w:p w14:paraId="258EDAE7" w14:textId="56DEE76D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скрепер для снега</w:t>
            </w:r>
          </w:p>
        </w:tc>
        <w:tc>
          <w:tcPr>
            <w:tcW w:w="1599" w:type="dxa"/>
            <w:vAlign w:val="center"/>
          </w:tcPr>
          <w:p w14:paraId="7470A21D" w14:textId="6B146BC4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2016106</w:t>
            </w:r>
          </w:p>
        </w:tc>
        <w:tc>
          <w:tcPr>
            <w:tcW w:w="675" w:type="dxa"/>
          </w:tcPr>
          <w:p w14:paraId="20081658" w14:textId="0C827C44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165798BC" w14:textId="77777777" w:rsidTr="009E4FCA">
        <w:tc>
          <w:tcPr>
            <w:tcW w:w="856" w:type="dxa"/>
          </w:tcPr>
          <w:p w14:paraId="3980E846" w14:textId="1B902C80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lastRenderedPageBreak/>
              <w:t>27</w:t>
            </w:r>
          </w:p>
        </w:tc>
        <w:tc>
          <w:tcPr>
            <w:tcW w:w="6214" w:type="dxa"/>
          </w:tcPr>
          <w:p w14:paraId="215B9DED" w14:textId="3E2932F6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калькулятор CITIZEN SDC-554S  настольный инв номер 1176</w:t>
            </w:r>
          </w:p>
        </w:tc>
        <w:tc>
          <w:tcPr>
            <w:tcW w:w="1599" w:type="dxa"/>
            <w:vAlign w:val="center"/>
          </w:tcPr>
          <w:p w14:paraId="52C64511" w14:textId="61BBF501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1176</w:t>
            </w:r>
          </w:p>
        </w:tc>
        <w:tc>
          <w:tcPr>
            <w:tcW w:w="675" w:type="dxa"/>
          </w:tcPr>
          <w:p w14:paraId="1B549151" w14:textId="04E5F162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5A840486" w14:textId="77777777" w:rsidTr="009E4FCA">
        <w:tc>
          <w:tcPr>
            <w:tcW w:w="856" w:type="dxa"/>
          </w:tcPr>
          <w:p w14:paraId="702DDD50" w14:textId="1CA7514B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6214" w:type="dxa"/>
          </w:tcPr>
          <w:p w14:paraId="2A903A47" w14:textId="2B1EF896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Диктофон Philips</w:t>
            </w:r>
          </w:p>
        </w:tc>
        <w:tc>
          <w:tcPr>
            <w:tcW w:w="1599" w:type="dxa"/>
            <w:vAlign w:val="center"/>
          </w:tcPr>
          <w:p w14:paraId="7A188524" w14:textId="737CDC52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634</w:t>
            </w:r>
          </w:p>
        </w:tc>
        <w:tc>
          <w:tcPr>
            <w:tcW w:w="675" w:type="dxa"/>
          </w:tcPr>
          <w:p w14:paraId="19B89DA2" w14:textId="0469E451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2E50EC28" w14:textId="77777777" w:rsidTr="009E4FCA">
        <w:tc>
          <w:tcPr>
            <w:tcW w:w="856" w:type="dxa"/>
          </w:tcPr>
          <w:p w14:paraId="1AF2806A" w14:textId="7707E3F8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6214" w:type="dxa"/>
          </w:tcPr>
          <w:p w14:paraId="64353527" w14:textId="339BE3CC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калькулятор CITIZEN МТ-850 АЕ настольн инв 1173</w:t>
            </w:r>
          </w:p>
        </w:tc>
        <w:tc>
          <w:tcPr>
            <w:tcW w:w="1599" w:type="dxa"/>
            <w:vAlign w:val="center"/>
          </w:tcPr>
          <w:p w14:paraId="68450BEB" w14:textId="63C4423C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1173</w:t>
            </w:r>
          </w:p>
        </w:tc>
        <w:tc>
          <w:tcPr>
            <w:tcW w:w="675" w:type="dxa"/>
          </w:tcPr>
          <w:p w14:paraId="3BE72A5C" w14:textId="6D68B53D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5EFC2997" w14:textId="77777777" w:rsidTr="009E4FCA">
        <w:tc>
          <w:tcPr>
            <w:tcW w:w="856" w:type="dxa"/>
          </w:tcPr>
          <w:p w14:paraId="054FC897" w14:textId="3A54BAC4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6214" w:type="dxa"/>
          </w:tcPr>
          <w:p w14:paraId="60CEEDA5" w14:textId="28EF9EF5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калькулятор CITIZEN МТ-850 АЕ настольн инв 1174</w:t>
            </w:r>
          </w:p>
        </w:tc>
        <w:tc>
          <w:tcPr>
            <w:tcW w:w="1599" w:type="dxa"/>
            <w:vAlign w:val="center"/>
          </w:tcPr>
          <w:p w14:paraId="7D7FB3E5" w14:textId="4107BFCD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1174</w:t>
            </w:r>
          </w:p>
        </w:tc>
        <w:tc>
          <w:tcPr>
            <w:tcW w:w="675" w:type="dxa"/>
          </w:tcPr>
          <w:p w14:paraId="27255A0B" w14:textId="64FDDFBE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55111EC7" w14:textId="77777777" w:rsidTr="00EE44AF">
        <w:tc>
          <w:tcPr>
            <w:tcW w:w="856" w:type="dxa"/>
          </w:tcPr>
          <w:p w14:paraId="23A89EAB" w14:textId="5ECA0A1F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6214" w:type="dxa"/>
          </w:tcPr>
          <w:p w14:paraId="16DBC98F" w14:textId="3B0F7FF5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калькулятор CITIZEN МТ-850 АЕ настольн инв 1175</w:t>
            </w:r>
          </w:p>
        </w:tc>
        <w:tc>
          <w:tcPr>
            <w:tcW w:w="1599" w:type="dxa"/>
            <w:vAlign w:val="center"/>
          </w:tcPr>
          <w:p w14:paraId="08D038B6" w14:textId="67CFBEE6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1175</w:t>
            </w:r>
          </w:p>
        </w:tc>
        <w:tc>
          <w:tcPr>
            <w:tcW w:w="675" w:type="dxa"/>
          </w:tcPr>
          <w:p w14:paraId="371C55B7" w14:textId="7A7D5C27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53EA85E2" w14:textId="77777777" w:rsidTr="00EE44AF">
        <w:tc>
          <w:tcPr>
            <w:tcW w:w="856" w:type="dxa"/>
          </w:tcPr>
          <w:p w14:paraId="2FA42BC9" w14:textId="188E2E7C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6214" w:type="dxa"/>
          </w:tcPr>
          <w:p w14:paraId="48308739" w14:textId="2732B2A8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Водонагреватель Термекс</w:t>
            </w:r>
          </w:p>
        </w:tc>
        <w:tc>
          <w:tcPr>
            <w:tcW w:w="1599" w:type="dxa"/>
            <w:vAlign w:val="center"/>
          </w:tcPr>
          <w:p w14:paraId="08C0814F" w14:textId="1A296597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1078</w:t>
            </w:r>
          </w:p>
        </w:tc>
        <w:tc>
          <w:tcPr>
            <w:tcW w:w="675" w:type="dxa"/>
          </w:tcPr>
          <w:p w14:paraId="5C2D60E1" w14:textId="36454618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7D4A996B" w14:textId="77777777" w:rsidTr="00EE44AF">
        <w:tc>
          <w:tcPr>
            <w:tcW w:w="856" w:type="dxa"/>
          </w:tcPr>
          <w:p w14:paraId="1A81AE82" w14:textId="2FF65C1D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6214" w:type="dxa"/>
          </w:tcPr>
          <w:p w14:paraId="7C107EC6" w14:textId="2BEE0EBD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Дырокол</w:t>
            </w:r>
          </w:p>
        </w:tc>
        <w:tc>
          <w:tcPr>
            <w:tcW w:w="1599" w:type="dxa"/>
            <w:vAlign w:val="center"/>
          </w:tcPr>
          <w:p w14:paraId="1FDC720F" w14:textId="45FE789F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14912000062001</w:t>
            </w:r>
          </w:p>
        </w:tc>
        <w:tc>
          <w:tcPr>
            <w:tcW w:w="675" w:type="dxa"/>
          </w:tcPr>
          <w:p w14:paraId="6710744D" w14:textId="1A9EDF5D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23551AF2" w14:textId="77777777" w:rsidTr="00EE44AF">
        <w:tc>
          <w:tcPr>
            <w:tcW w:w="856" w:type="dxa"/>
          </w:tcPr>
          <w:p w14:paraId="6D1A4524" w14:textId="2BAABFDA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6214" w:type="dxa"/>
          </w:tcPr>
          <w:p w14:paraId="23DB6CB1" w14:textId="42CE4A89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Дырокол</w:t>
            </w:r>
          </w:p>
        </w:tc>
        <w:tc>
          <w:tcPr>
            <w:tcW w:w="1599" w:type="dxa"/>
            <w:vAlign w:val="center"/>
          </w:tcPr>
          <w:p w14:paraId="33E58A75" w14:textId="5E92A861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14912000062001\2</w:t>
            </w:r>
          </w:p>
        </w:tc>
        <w:tc>
          <w:tcPr>
            <w:tcW w:w="675" w:type="dxa"/>
          </w:tcPr>
          <w:p w14:paraId="07FD8146" w14:textId="5BEBA1B0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3960D4D1" w14:textId="77777777" w:rsidTr="009E4FCA">
        <w:tc>
          <w:tcPr>
            <w:tcW w:w="856" w:type="dxa"/>
          </w:tcPr>
          <w:p w14:paraId="1509AF02" w14:textId="11EA7B2A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214" w:type="dxa"/>
          </w:tcPr>
          <w:p w14:paraId="2F8BAE41" w14:textId="6854FCB9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Дырокол</w:t>
            </w:r>
          </w:p>
        </w:tc>
        <w:tc>
          <w:tcPr>
            <w:tcW w:w="1599" w:type="dxa"/>
            <w:vAlign w:val="center"/>
          </w:tcPr>
          <w:p w14:paraId="1CA8B4E1" w14:textId="2DF9034A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14912000062003</w:t>
            </w:r>
          </w:p>
        </w:tc>
        <w:tc>
          <w:tcPr>
            <w:tcW w:w="675" w:type="dxa"/>
          </w:tcPr>
          <w:p w14:paraId="0F2FD73C" w14:textId="79A6D1E6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75AD5270" w14:textId="77777777" w:rsidTr="00EE44AF">
        <w:tc>
          <w:tcPr>
            <w:tcW w:w="856" w:type="dxa"/>
          </w:tcPr>
          <w:p w14:paraId="2F88C1C0" w14:textId="37F45CB7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6214" w:type="dxa"/>
          </w:tcPr>
          <w:p w14:paraId="2C7DC26F" w14:textId="29134579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Дырокол</w:t>
            </w:r>
          </w:p>
        </w:tc>
        <w:tc>
          <w:tcPr>
            <w:tcW w:w="1599" w:type="dxa"/>
            <w:vAlign w:val="center"/>
          </w:tcPr>
          <w:p w14:paraId="6F98F470" w14:textId="00FD9F99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14912000062004</w:t>
            </w:r>
          </w:p>
        </w:tc>
        <w:tc>
          <w:tcPr>
            <w:tcW w:w="675" w:type="dxa"/>
          </w:tcPr>
          <w:p w14:paraId="59E65DE7" w14:textId="0FCF5327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60DB7ED3" w14:textId="77777777" w:rsidTr="00EE44AF">
        <w:tc>
          <w:tcPr>
            <w:tcW w:w="856" w:type="dxa"/>
          </w:tcPr>
          <w:p w14:paraId="218D7FCD" w14:textId="6EF4F94D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6214" w:type="dxa"/>
          </w:tcPr>
          <w:p w14:paraId="4C6C8F19" w14:textId="69CCC9B4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Дырокол</w:t>
            </w:r>
          </w:p>
        </w:tc>
        <w:tc>
          <w:tcPr>
            <w:tcW w:w="1599" w:type="dxa"/>
            <w:vAlign w:val="center"/>
          </w:tcPr>
          <w:p w14:paraId="7BBA91B0" w14:textId="1E038F11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14912000062005</w:t>
            </w:r>
          </w:p>
        </w:tc>
        <w:tc>
          <w:tcPr>
            <w:tcW w:w="675" w:type="dxa"/>
          </w:tcPr>
          <w:p w14:paraId="3F740473" w14:textId="1FB5B68B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7CE6F07E" w14:textId="77777777" w:rsidTr="00EE44AF">
        <w:tc>
          <w:tcPr>
            <w:tcW w:w="856" w:type="dxa"/>
          </w:tcPr>
          <w:p w14:paraId="66971DD2" w14:textId="58053A56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6214" w:type="dxa"/>
          </w:tcPr>
          <w:p w14:paraId="4E5FFBC2" w14:textId="19DA4F21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Дырокол</w:t>
            </w:r>
          </w:p>
        </w:tc>
        <w:tc>
          <w:tcPr>
            <w:tcW w:w="1599" w:type="dxa"/>
            <w:vAlign w:val="center"/>
          </w:tcPr>
          <w:p w14:paraId="534A2A60" w14:textId="7B55C127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14912000062006</w:t>
            </w:r>
          </w:p>
        </w:tc>
        <w:tc>
          <w:tcPr>
            <w:tcW w:w="675" w:type="dxa"/>
          </w:tcPr>
          <w:p w14:paraId="5F488A1A" w14:textId="1928AEE4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5D577D8D" w14:textId="77777777" w:rsidTr="00EE44AF">
        <w:tc>
          <w:tcPr>
            <w:tcW w:w="856" w:type="dxa"/>
          </w:tcPr>
          <w:p w14:paraId="546C5E9D" w14:textId="04753E05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6214" w:type="dxa"/>
          </w:tcPr>
          <w:p w14:paraId="5C7680CE" w14:textId="6372FCA2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Дырокол</w:t>
            </w:r>
          </w:p>
        </w:tc>
        <w:tc>
          <w:tcPr>
            <w:tcW w:w="1599" w:type="dxa"/>
            <w:vAlign w:val="center"/>
          </w:tcPr>
          <w:p w14:paraId="49383B86" w14:textId="7BBFC58B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14912000062007</w:t>
            </w:r>
          </w:p>
        </w:tc>
        <w:tc>
          <w:tcPr>
            <w:tcW w:w="675" w:type="dxa"/>
          </w:tcPr>
          <w:p w14:paraId="0D50519C" w14:textId="48CA23BD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6C5CF825" w14:textId="77777777" w:rsidTr="00EE44AF">
        <w:tc>
          <w:tcPr>
            <w:tcW w:w="856" w:type="dxa"/>
          </w:tcPr>
          <w:p w14:paraId="3BA6382B" w14:textId="3DA17246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6214" w:type="dxa"/>
          </w:tcPr>
          <w:p w14:paraId="72C595F8" w14:textId="319C5BDA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Дырокол</w:t>
            </w:r>
          </w:p>
        </w:tc>
        <w:tc>
          <w:tcPr>
            <w:tcW w:w="1599" w:type="dxa"/>
            <w:vAlign w:val="center"/>
          </w:tcPr>
          <w:p w14:paraId="21174ED2" w14:textId="026DA449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14912000062008</w:t>
            </w:r>
          </w:p>
        </w:tc>
        <w:tc>
          <w:tcPr>
            <w:tcW w:w="675" w:type="dxa"/>
          </w:tcPr>
          <w:p w14:paraId="16378E5B" w14:textId="0DC9EB5F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2B907635" w14:textId="77777777" w:rsidTr="00EE44AF">
        <w:tc>
          <w:tcPr>
            <w:tcW w:w="856" w:type="dxa"/>
          </w:tcPr>
          <w:p w14:paraId="5DD94BEF" w14:textId="0BE6EB90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6214" w:type="dxa"/>
          </w:tcPr>
          <w:p w14:paraId="74430529" w14:textId="297E7653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Дырокол</w:t>
            </w:r>
          </w:p>
        </w:tc>
        <w:tc>
          <w:tcPr>
            <w:tcW w:w="1599" w:type="dxa"/>
            <w:vAlign w:val="center"/>
          </w:tcPr>
          <w:p w14:paraId="4A29E0F7" w14:textId="2C0EF613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14912000062009</w:t>
            </w:r>
          </w:p>
        </w:tc>
        <w:tc>
          <w:tcPr>
            <w:tcW w:w="675" w:type="dxa"/>
          </w:tcPr>
          <w:p w14:paraId="43A8534C" w14:textId="16574998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107C15E1" w14:textId="77777777" w:rsidTr="00EE44AF">
        <w:tc>
          <w:tcPr>
            <w:tcW w:w="856" w:type="dxa"/>
          </w:tcPr>
          <w:p w14:paraId="3CEAB292" w14:textId="34F3B0B2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6214" w:type="dxa"/>
          </w:tcPr>
          <w:p w14:paraId="12D156CB" w14:textId="6CC0D314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Дырокол</w:t>
            </w:r>
          </w:p>
        </w:tc>
        <w:tc>
          <w:tcPr>
            <w:tcW w:w="1599" w:type="dxa"/>
            <w:vAlign w:val="center"/>
          </w:tcPr>
          <w:p w14:paraId="03FB75BA" w14:textId="7AF266FA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14912000062010</w:t>
            </w:r>
          </w:p>
        </w:tc>
        <w:tc>
          <w:tcPr>
            <w:tcW w:w="675" w:type="dxa"/>
          </w:tcPr>
          <w:p w14:paraId="60E01B16" w14:textId="2DAF1AE5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70548805" w14:textId="77777777" w:rsidTr="00EE44AF">
        <w:tc>
          <w:tcPr>
            <w:tcW w:w="856" w:type="dxa"/>
          </w:tcPr>
          <w:p w14:paraId="5EAD9879" w14:textId="20AB1B4C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6214" w:type="dxa"/>
          </w:tcPr>
          <w:p w14:paraId="44BF4315" w14:textId="10BE7397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44AF">
              <w:rPr>
                <w:rFonts w:ascii="Times New Roman" w:hAnsi="Times New Roman" w:cs="Times New Roman"/>
              </w:rPr>
              <w:t>дырокол 40л</w:t>
            </w:r>
          </w:p>
        </w:tc>
        <w:tc>
          <w:tcPr>
            <w:tcW w:w="1599" w:type="dxa"/>
            <w:vAlign w:val="center"/>
          </w:tcPr>
          <w:p w14:paraId="787D5065" w14:textId="424983E3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б/н</w:t>
            </w:r>
          </w:p>
        </w:tc>
        <w:tc>
          <w:tcPr>
            <w:tcW w:w="675" w:type="dxa"/>
          </w:tcPr>
          <w:p w14:paraId="7A8235BD" w14:textId="31A79264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47B35309" w14:textId="77777777" w:rsidTr="00EE44AF">
        <w:tc>
          <w:tcPr>
            <w:tcW w:w="856" w:type="dxa"/>
          </w:tcPr>
          <w:p w14:paraId="0D0BFFF7" w14:textId="29A6306F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6214" w:type="dxa"/>
          </w:tcPr>
          <w:p w14:paraId="20674ED2" w14:textId="7FF7B231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калькулятор</w:t>
            </w:r>
          </w:p>
        </w:tc>
        <w:tc>
          <w:tcPr>
            <w:tcW w:w="1599" w:type="dxa"/>
            <w:vAlign w:val="center"/>
          </w:tcPr>
          <w:p w14:paraId="36479F94" w14:textId="1C883090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14911000069000</w:t>
            </w:r>
          </w:p>
        </w:tc>
        <w:tc>
          <w:tcPr>
            <w:tcW w:w="675" w:type="dxa"/>
          </w:tcPr>
          <w:p w14:paraId="74C1BE6D" w14:textId="04A7DFF2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5B0DF5BA" w14:textId="77777777" w:rsidTr="00EE44AF">
        <w:tc>
          <w:tcPr>
            <w:tcW w:w="856" w:type="dxa"/>
          </w:tcPr>
          <w:p w14:paraId="3F99E75D" w14:textId="08E666E7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6214" w:type="dxa"/>
          </w:tcPr>
          <w:p w14:paraId="0E4DA9EA" w14:textId="4ED739F1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Калькулятор</w:t>
            </w:r>
          </w:p>
        </w:tc>
        <w:tc>
          <w:tcPr>
            <w:tcW w:w="1599" w:type="dxa"/>
            <w:vAlign w:val="center"/>
          </w:tcPr>
          <w:p w14:paraId="547C224A" w14:textId="16BC862E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14912000063001</w:t>
            </w:r>
          </w:p>
        </w:tc>
        <w:tc>
          <w:tcPr>
            <w:tcW w:w="675" w:type="dxa"/>
          </w:tcPr>
          <w:p w14:paraId="393C5822" w14:textId="374703AF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00E2575D" w14:textId="77777777" w:rsidTr="00EE44AF">
        <w:tc>
          <w:tcPr>
            <w:tcW w:w="856" w:type="dxa"/>
          </w:tcPr>
          <w:p w14:paraId="16C282FF" w14:textId="2F2AD286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6214" w:type="dxa"/>
          </w:tcPr>
          <w:p w14:paraId="3F2823D0" w14:textId="5E0B81B8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Калькулятор</w:t>
            </w:r>
          </w:p>
        </w:tc>
        <w:tc>
          <w:tcPr>
            <w:tcW w:w="1599" w:type="dxa"/>
            <w:vAlign w:val="center"/>
          </w:tcPr>
          <w:p w14:paraId="01F2BEBA" w14:textId="0E5162AC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14912000063002</w:t>
            </w:r>
          </w:p>
        </w:tc>
        <w:tc>
          <w:tcPr>
            <w:tcW w:w="675" w:type="dxa"/>
          </w:tcPr>
          <w:p w14:paraId="588BA914" w14:textId="3A650FF7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5CD9BE25" w14:textId="77777777" w:rsidTr="00EE44AF">
        <w:tc>
          <w:tcPr>
            <w:tcW w:w="856" w:type="dxa"/>
          </w:tcPr>
          <w:p w14:paraId="712191A4" w14:textId="2A7935FE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6214" w:type="dxa"/>
          </w:tcPr>
          <w:p w14:paraId="2FDD273B" w14:textId="1DB8292F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Калькулятор 12 разр настол. UNEL UD-24W белый, двойное питание</w:t>
            </w:r>
          </w:p>
        </w:tc>
        <w:tc>
          <w:tcPr>
            <w:tcW w:w="1599" w:type="dxa"/>
            <w:vAlign w:val="center"/>
          </w:tcPr>
          <w:p w14:paraId="5236D694" w14:textId="41B87165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201705</w:t>
            </w:r>
          </w:p>
        </w:tc>
        <w:tc>
          <w:tcPr>
            <w:tcW w:w="675" w:type="dxa"/>
          </w:tcPr>
          <w:p w14:paraId="1CD2C4EF" w14:textId="522243D5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4F72E671" w14:textId="77777777" w:rsidTr="00EE44AF">
        <w:tc>
          <w:tcPr>
            <w:tcW w:w="856" w:type="dxa"/>
          </w:tcPr>
          <w:p w14:paraId="4B309C99" w14:textId="6B138F27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6214" w:type="dxa"/>
          </w:tcPr>
          <w:p w14:paraId="22F47705" w14:textId="31336998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Калькулятор 12 разр настол. Ситизен SDC-444S</w:t>
            </w:r>
          </w:p>
        </w:tc>
        <w:tc>
          <w:tcPr>
            <w:tcW w:w="1599" w:type="dxa"/>
            <w:vAlign w:val="center"/>
          </w:tcPr>
          <w:p w14:paraId="1786C1B4" w14:textId="2D89C1F8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1191</w:t>
            </w:r>
          </w:p>
        </w:tc>
        <w:tc>
          <w:tcPr>
            <w:tcW w:w="675" w:type="dxa"/>
          </w:tcPr>
          <w:p w14:paraId="27C1C36D" w14:textId="079118B3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43541D63" w14:textId="77777777" w:rsidTr="00EE44AF">
        <w:tc>
          <w:tcPr>
            <w:tcW w:w="856" w:type="dxa"/>
          </w:tcPr>
          <w:p w14:paraId="4C0D2B7E" w14:textId="708A51E9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6214" w:type="dxa"/>
          </w:tcPr>
          <w:p w14:paraId="304A6E18" w14:textId="58B8ED6E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 xml:space="preserve">калькулятор 12 разр </w:t>
            </w:r>
          </w:p>
        </w:tc>
        <w:tc>
          <w:tcPr>
            <w:tcW w:w="1599" w:type="dxa"/>
            <w:vAlign w:val="center"/>
          </w:tcPr>
          <w:p w14:paraId="326E6915" w14:textId="565C94F3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515</w:t>
            </w:r>
          </w:p>
        </w:tc>
        <w:tc>
          <w:tcPr>
            <w:tcW w:w="675" w:type="dxa"/>
          </w:tcPr>
          <w:p w14:paraId="50C226B7" w14:textId="646D4818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4BB02C39" w14:textId="77777777" w:rsidTr="009E4FCA">
        <w:tc>
          <w:tcPr>
            <w:tcW w:w="856" w:type="dxa"/>
          </w:tcPr>
          <w:p w14:paraId="7B2FC946" w14:textId="01EE8F33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6214" w:type="dxa"/>
            <w:vAlign w:val="center"/>
          </w:tcPr>
          <w:p w14:paraId="73497A63" w14:textId="60A43154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 xml:space="preserve">   Калькулятор1</w:t>
            </w:r>
          </w:p>
        </w:tc>
        <w:tc>
          <w:tcPr>
            <w:tcW w:w="1599" w:type="dxa"/>
            <w:vAlign w:val="center"/>
          </w:tcPr>
          <w:p w14:paraId="64E920D2" w14:textId="61E75F8A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149120000730001</w:t>
            </w:r>
          </w:p>
        </w:tc>
        <w:tc>
          <w:tcPr>
            <w:tcW w:w="675" w:type="dxa"/>
          </w:tcPr>
          <w:p w14:paraId="5E9D180A" w14:textId="4F739BFB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15B2E361" w14:textId="77777777" w:rsidTr="009E4FCA">
        <w:tc>
          <w:tcPr>
            <w:tcW w:w="856" w:type="dxa"/>
          </w:tcPr>
          <w:p w14:paraId="152F5FB0" w14:textId="564AC328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6214" w:type="dxa"/>
            <w:vAlign w:val="center"/>
          </w:tcPr>
          <w:p w14:paraId="55769942" w14:textId="040B238B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 xml:space="preserve">   Калькулятор2</w:t>
            </w:r>
          </w:p>
        </w:tc>
        <w:tc>
          <w:tcPr>
            <w:tcW w:w="1599" w:type="dxa"/>
            <w:vAlign w:val="center"/>
          </w:tcPr>
          <w:p w14:paraId="41E26D44" w14:textId="7286ED8F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149120000730002</w:t>
            </w:r>
          </w:p>
        </w:tc>
        <w:tc>
          <w:tcPr>
            <w:tcW w:w="675" w:type="dxa"/>
          </w:tcPr>
          <w:p w14:paraId="26869FF3" w14:textId="2133CF2B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7281309D" w14:textId="77777777" w:rsidTr="009E4FCA">
        <w:tc>
          <w:tcPr>
            <w:tcW w:w="856" w:type="dxa"/>
          </w:tcPr>
          <w:p w14:paraId="1A0FF403" w14:textId="2D03DD4E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6214" w:type="dxa"/>
            <w:vAlign w:val="center"/>
          </w:tcPr>
          <w:p w14:paraId="7110CDA3" w14:textId="6BF1D605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кулер VATTEN V45WK</w:t>
            </w:r>
          </w:p>
        </w:tc>
        <w:tc>
          <w:tcPr>
            <w:tcW w:w="1599" w:type="dxa"/>
            <w:vAlign w:val="center"/>
          </w:tcPr>
          <w:p w14:paraId="2CADC90C" w14:textId="6D858D7E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20191101</w:t>
            </w:r>
          </w:p>
        </w:tc>
        <w:tc>
          <w:tcPr>
            <w:tcW w:w="675" w:type="dxa"/>
          </w:tcPr>
          <w:p w14:paraId="22069B51" w14:textId="5B9F5613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0B3CCDA5" w14:textId="77777777" w:rsidTr="009E4FCA">
        <w:tc>
          <w:tcPr>
            <w:tcW w:w="856" w:type="dxa"/>
          </w:tcPr>
          <w:p w14:paraId="66595CF3" w14:textId="2B52468A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6214" w:type="dxa"/>
            <w:vAlign w:val="center"/>
          </w:tcPr>
          <w:p w14:paraId="0D4FBC7C" w14:textId="784A7B5C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 xml:space="preserve">огнетушитель  ОУ-2 (2 кг) </w:t>
            </w:r>
          </w:p>
        </w:tc>
        <w:tc>
          <w:tcPr>
            <w:tcW w:w="1599" w:type="dxa"/>
            <w:vAlign w:val="center"/>
          </w:tcPr>
          <w:p w14:paraId="46FE8B3B" w14:textId="1F4AA31E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675" w:type="dxa"/>
          </w:tcPr>
          <w:p w14:paraId="2E303A64" w14:textId="0AB5EC40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4459C51A" w14:textId="77777777" w:rsidTr="009E4FCA">
        <w:tc>
          <w:tcPr>
            <w:tcW w:w="856" w:type="dxa"/>
          </w:tcPr>
          <w:p w14:paraId="0CBAE1FC" w14:textId="6AFEEB25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6214" w:type="dxa"/>
            <w:vAlign w:val="center"/>
          </w:tcPr>
          <w:p w14:paraId="787C41E2" w14:textId="4818E9A4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огнетушитель ОП-4</w:t>
            </w:r>
          </w:p>
        </w:tc>
        <w:tc>
          <w:tcPr>
            <w:tcW w:w="1599" w:type="dxa"/>
            <w:vAlign w:val="center"/>
          </w:tcPr>
          <w:p w14:paraId="51F863ED" w14:textId="5B2CD36A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1111</w:t>
            </w:r>
          </w:p>
        </w:tc>
        <w:tc>
          <w:tcPr>
            <w:tcW w:w="675" w:type="dxa"/>
          </w:tcPr>
          <w:p w14:paraId="411E596F" w14:textId="00350276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7E08B20A" w14:textId="77777777" w:rsidTr="009E4FCA">
        <w:tc>
          <w:tcPr>
            <w:tcW w:w="856" w:type="dxa"/>
          </w:tcPr>
          <w:p w14:paraId="7012B892" w14:textId="43B10077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6214" w:type="dxa"/>
            <w:vAlign w:val="center"/>
          </w:tcPr>
          <w:p w14:paraId="193FACCE" w14:textId="61B77088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огнетушитель ОП-4</w:t>
            </w:r>
          </w:p>
        </w:tc>
        <w:tc>
          <w:tcPr>
            <w:tcW w:w="1599" w:type="dxa"/>
            <w:vAlign w:val="bottom"/>
          </w:tcPr>
          <w:p w14:paraId="3AD526BD" w14:textId="5565083E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1114</w:t>
            </w:r>
          </w:p>
        </w:tc>
        <w:tc>
          <w:tcPr>
            <w:tcW w:w="675" w:type="dxa"/>
          </w:tcPr>
          <w:p w14:paraId="1E3BFA94" w14:textId="59780E7B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7D70061A" w14:textId="77777777" w:rsidTr="009E4FCA">
        <w:tc>
          <w:tcPr>
            <w:tcW w:w="856" w:type="dxa"/>
          </w:tcPr>
          <w:p w14:paraId="35F916C7" w14:textId="579246EA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6214" w:type="dxa"/>
            <w:vAlign w:val="center"/>
          </w:tcPr>
          <w:p w14:paraId="2FEB9A23" w14:textId="1FFA0F83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 xml:space="preserve">огнетушитель ОП-4 </w:t>
            </w:r>
          </w:p>
        </w:tc>
        <w:tc>
          <w:tcPr>
            <w:tcW w:w="1599" w:type="dxa"/>
            <w:vAlign w:val="center"/>
          </w:tcPr>
          <w:p w14:paraId="7C84F798" w14:textId="5731D806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675" w:type="dxa"/>
          </w:tcPr>
          <w:p w14:paraId="141B7BFB" w14:textId="6DD07C57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0B5E1D28" w14:textId="77777777" w:rsidTr="009E4FCA">
        <w:tc>
          <w:tcPr>
            <w:tcW w:w="856" w:type="dxa"/>
          </w:tcPr>
          <w:p w14:paraId="238413B7" w14:textId="14733081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6214" w:type="dxa"/>
            <w:vAlign w:val="center"/>
          </w:tcPr>
          <w:p w14:paraId="1CF5211C" w14:textId="2E394A4D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 xml:space="preserve">огнетушитель ОП-4 </w:t>
            </w:r>
          </w:p>
        </w:tc>
        <w:tc>
          <w:tcPr>
            <w:tcW w:w="1599" w:type="dxa"/>
            <w:vAlign w:val="center"/>
          </w:tcPr>
          <w:p w14:paraId="0303E98C" w14:textId="66E449EE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1098</w:t>
            </w:r>
          </w:p>
        </w:tc>
        <w:tc>
          <w:tcPr>
            <w:tcW w:w="675" w:type="dxa"/>
          </w:tcPr>
          <w:p w14:paraId="48234014" w14:textId="723F18E1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099CCDDC" w14:textId="77777777" w:rsidTr="009E4FCA">
        <w:tc>
          <w:tcPr>
            <w:tcW w:w="856" w:type="dxa"/>
          </w:tcPr>
          <w:p w14:paraId="33810E91" w14:textId="202F2EE2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6214" w:type="dxa"/>
            <w:vAlign w:val="center"/>
          </w:tcPr>
          <w:p w14:paraId="79189DEC" w14:textId="5EF5271F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 xml:space="preserve">огнетушитель ОП-4 </w:t>
            </w:r>
          </w:p>
        </w:tc>
        <w:tc>
          <w:tcPr>
            <w:tcW w:w="1599" w:type="dxa"/>
            <w:vAlign w:val="center"/>
          </w:tcPr>
          <w:p w14:paraId="406F715A" w14:textId="7DEAAD2B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1112</w:t>
            </w:r>
          </w:p>
        </w:tc>
        <w:tc>
          <w:tcPr>
            <w:tcW w:w="675" w:type="dxa"/>
          </w:tcPr>
          <w:p w14:paraId="0E5C6509" w14:textId="79AA5291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4ECECD8B" w14:textId="77777777" w:rsidTr="009E4FCA">
        <w:tc>
          <w:tcPr>
            <w:tcW w:w="856" w:type="dxa"/>
          </w:tcPr>
          <w:p w14:paraId="4ACFC6DC" w14:textId="52833431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6214" w:type="dxa"/>
            <w:vAlign w:val="center"/>
          </w:tcPr>
          <w:p w14:paraId="200CBDF7" w14:textId="2F0253D1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 xml:space="preserve">огнетушитель ОП-4 </w:t>
            </w:r>
          </w:p>
        </w:tc>
        <w:tc>
          <w:tcPr>
            <w:tcW w:w="1599" w:type="dxa"/>
            <w:vAlign w:val="bottom"/>
          </w:tcPr>
          <w:p w14:paraId="23E0709E" w14:textId="075642E2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1113</w:t>
            </w:r>
          </w:p>
        </w:tc>
        <w:tc>
          <w:tcPr>
            <w:tcW w:w="675" w:type="dxa"/>
          </w:tcPr>
          <w:p w14:paraId="744D269A" w14:textId="162E74FF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4A17F731" w14:textId="77777777" w:rsidTr="009E4FCA">
        <w:tc>
          <w:tcPr>
            <w:tcW w:w="856" w:type="dxa"/>
          </w:tcPr>
          <w:p w14:paraId="57ACAE9F" w14:textId="661A245D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6214" w:type="dxa"/>
            <w:vAlign w:val="center"/>
          </w:tcPr>
          <w:p w14:paraId="16B3F8E2" w14:textId="1350964C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 xml:space="preserve">огнетушитель ОП-4 </w:t>
            </w:r>
          </w:p>
        </w:tc>
        <w:tc>
          <w:tcPr>
            <w:tcW w:w="1599" w:type="dxa"/>
            <w:vAlign w:val="bottom"/>
          </w:tcPr>
          <w:p w14:paraId="115FB7E4" w14:textId="15A28BF2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1099</w:t>
            </w:r>
          </w:p>
        </w:tc>
        <w:tc>
          <w:tcPr>
            <w:tcW w:w="675" w:type="dxa"/>
          </w:tcPr>
          <w:p w14:paraId="201E6BBD" w14:textId="0F4B18E8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4E2F1EBE" w14:textId="77777777" w:rsidTr="009E4FCA">
        <w:tc>
          <w:tcPr>
            <w:tcW w:w="856" w:type="dxa"/>
          </w:tcPr>
          <w:p w14:paraId="6B9992C5" w14:textId="45A9DCEE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6214" w:type="dxa"/>
            <w:vAlign w:val="center"/>
          </w:tcPr>
          <w:p w14:paraId="7DA07B4F" w14:textId="17DF8E72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огнетушитель ОП-4 (3)</w:t>
            </w:r>
          </w:p>
        </w:tc>
        <w:tc>
          <w:tcPr>
            <w:tcW w:w="1599" w:type="dxa"/>
            <w:vAlign w:val="bottom"/>
          </w:tcPr>
          <w:p w14:paraId="10A78DB3" w14:textId="7668627C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997</w:t>
            </w:r>
          </w:p>
        </w:tc>
        <w:tc>
          <w:tcPr>
            <w:tcW w:w="675" w:type="dxa"/>
          </w:tcPr>
          <w:p w14:paraId="06F3B338" w14:textId="4F072D95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55743314" w14:textId="77777777" w:rsidTr="009E4FCA">
        <w:tc>
          <w:tcPr>
            <w:tcW w:w="856" w:type="dxa"/>
          </w:tcPr>
          <w:p w14:paraId="3E043A6A" w14:textId="6AB2E751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6214" w:type="dxa"/>
            <w:vAlign w:val="center"/>
          </w:tcPr>
          <w:p w14:paraId="4341DD08" w14:textId="1D971C4B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IP-видеорегистратор (NVR) RP-IPN 16/2 PRO New</w:t>
            </w:r>
          </w:p>
        </w:tc>
        <w:tc>
          <w:tcPr>
            <w:tcW w:w="1599" w:type="dxa"/>
            <w:vAlign w:val="center"/>
          </w:tcPr>
          <w:p w14:paraId="50C964A8" w14:textId="49253CCA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2016166</w:t>
            </w:r>
          </w:p>
        </w:tc>
        <w:tc>
          <w:tcPr>
            <w:tcW w:w="675" w:type="dxa"/>
          </w:tcPr>
          <w:p w14:paraId="59275852" w14:textId="616C9AE6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44AF" w:rsidRPr="00EE44AF" w14:paraId="427EACD0" w14:textId="77777777" w:rsidTr="009E4FCA">
        <w:tc>
          <w:tcPr>
            <w:tcW w:w="856" w:type="dxa"/>
          </w:tcPr>
          <w:p w14:paraId="2C00A6DF" w14:textId="625889B6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44AF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6214" w:type="dxa"/>
          </w:tcPr>
          <w:p w14:paraId="300E770E" w14:textId="3499FF87" w:rsidR="00EE44AF" w:rsidRPr="00EE44AF" w:rsidRDefault="00EE44AF" w:rsidP="00EE44AF">
            <w:pPr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рециркулятор воздуха бактерицидный общего применения "Исток-Бриз 120"</w:t>
            </w:r>
          </w:p>
        </w:tc>
        <w:tc>
          <w:tcPr>
            <w:tcW w:w="1599" w:type="dxa"/>
            <w:vAlign w:val="center"/>
          </w:tcPr>
          <w:p w14:paraId="35FA2259" w14:textId="12ECB856" w:rsidR="00EE44AF" w:rsidRPr="00EE44AF" w:rsidRDefault="00EE44AF" w:rsidP="00EE44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44AF">
              <w:rPr>
                <w:rFonts w:ascii="Times New Roman" w:hAnsi="Times New Roman" w:cs="Times New Roman"/>
              </w:rPr>
              <w:t>149120000150002</w:t>
            </w:r>
          </w:p>
        </w:tc>
        <w:tc>
          <w:tcPr>
            <w:tcW w:w="675" w:type="dxa"/>
          </w:tcPr>
          <w:p w14:paraId="580492C0" w14:textId="1E7F475E" w:rsidR="00EE44AF" w:rsidRPr="00EE44AF" w:rsidRDefault="00EE44AF" w:rsidP="00EE44A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14:paraId="71F29218" w14:textId="3F9D3A79" w:rsidR="00DF276B" w:rsidRPr="00460F0B" w:rsidRDefault="00DF276B" w:rsidP="00C358FA">
      <w:pPr>
        <w:pStyle w:val="a3"/>
        <w:ind w:firstLine="709"/>
        <w:jc w:val="center"/>
      </w:pPr>
    </w:p>
    <w:sectPr w:rsidR="00DF276B" w:rsidRPr="00460F0B" w:rsidSect="005C4C74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32553" w14:textId="77777777" w:rsidR="0001711E" w:rsidRDefault="0001711E" w:rsidP="00582D3A">
      <w:pPr>
        <w:spacing w:after="0" w:line="240" w:lineRule="auto"/>
      </w:pPr>
      <w:r>
        <w:separator/>
      </w:r>
    </w:p>
  </w:endnote>
  <w:endnote w:type="continuationSeparator" w:id="0">
    <w:p w14:paraId="1B6BA3A7" w14:textId="77777777" w:rsidR="0001711E" w:rsidRDefault="0001711E" w:rsidP="00582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B2C5D9" w14:textId="77777777" w:rsidR="0001711E" w:rsidRDefault="0001711E" w:rsidP="00582D3A">
      <w:pPr>
        <w:spacing w:after="0" w:line="240" w:lineRule="auto"/>
      </w:pPr>
      <w:r>
        <w:separator/>
      </w:r>
    </w:p>
  </w:footnote>
  <w:footnote w:type="continuationSeparator" w:id="0">
    <w:p w14:paraId="0820CBAE" w14:textId="77777777" w:rsidR="0001711E" w:rsidRDefault="0001711E" w:rsidP="00582D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B5048"/>
    <w:multiLevelType w:val="multilevel"/>
    <w:tmpl w:val="33B4D05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3C674AA"/>
    <w:multiLevelType w:val="multilevel"/>
    <w:tmpl w:val="D25005C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45C62D6"/>
    <w:multiLevelType w:val="hybridMultilevel"/>
    <w:tmpl w:val="129E80E4"/>
    <w:lvl w:ilvl="0" w:tplc="01464EF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1C62577A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2" w:tplc="3B84A9FA">
      <w:start w:val="1"/>
      <w:numFmt w:val="decimal"/>
      <w:lvlText w:val="%3.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3" w:tplc="6CEC34DA">
      <w:start w:val="1"/>
      <w:numFmt w:val="decimal"/>
      <w:lvlText w:val="%4."/>
      <w:lvlJc w:val="left"/>
      <w:pPr>
        <w:tabs>
          <w:tab w:val="num" w:pos="3011"/>
        </w:tabs>
        <w:ind w:left="3011" w:hanging="360"/>
      </w:pPr>
      <w:rPr>
        <w:rFonts w:cs="Times New Roman"/>
      </w:rPr>
    </w:lvl>
    <w:lvl w:ilvl="4" w:tplc="E2C67ED8">
      <w:start w:val="1"/>
      <w:numFmt w:val="decimal"/>
      <w:lvlText w:val="%5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5" w:tplc="CCDA7832">
      <w:start w:val="1"/>
      <w:numFmt w:val="decimal"/>
      <w:lvlText w:val="%6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6" w:tplc="71C069AE">
      <w:start w:val="1"/>
      <w:numFmt w:val="decimal"/>
      <w:lvlText w:val="%7."/>
      <w:lvlJc w:val="left"/>
      <w:pPr>
        <w:tabs>
          <w:tab w:val="num" w:pos="5171"/>
        </w:tabs>
        <w:ind w:left="5171" w:hanging="360"/>
      </w:pPr>
      <w:rPr>
        <w:rFonts w:cs="Times New Roman"/>
      </w:rPr>
    </w:lvl>
    <w:lvl w:ilvl="7" w:tplc="D6922DDE">
      <w:start w:val="1"/>
      <w:numFmt w:val="decimal"/>
      <w:lvlText w:val="%8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8" w:tplc="E3CE1212">
      <w:start w:val="1"/>
      <w:numFmt w:val="decimal"/>
      <w:lvlText w:val="%9."/>
      <w:lvlJc w:val="left"/>
      <w:pPr>
        <w:tabs>
          <w:tab w:val="num" w:pos="6611"/>
        </w:tabs>
        <w:ind w:left="6611" w:hanging="360"/>
      </w:pPr>
      <w:rPr>
        <w:rFonts w:cs="Times New Roman"/>
      </w:rPr>
    </w:lvl>
  </w:abstractNum>
  <w:abstractNum w:abstractNumId="3" w15:restartNumberingAfterBreak="0">
    <w:nsid w:val="34B5315E"/>
    <w:multiLevelType w:val="multilevel"/>
    <w:tmpl w:val="C5140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17D3ADB"/>
    <w:multiLevelType w:val="multilevel"/>
    <w:tmpl w:val="19E270B2"/>
    <w:name w:val="WW8Num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4.2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75C5AF7"/>
    <w:multiLevelType w:val="hybridMultilevel"/>
    <w:tmpl w:val="E60AD1C2"/>
    <w:lvl w:ilvl="0" w:tplc="B396F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438EC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C0BE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F64C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C26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D83F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5C62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F226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9E3C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9A9"/>
    <w:rsid w:val="00015EA7"/>
    <w:rsid w:val="0001711E"/>
    <w:rsid w:val="00037AF4"/>
    <w:rsid w:val="000442EC"/>
    <w:rsid w:val="000576F2"/>
    <w:rsid w:val="000623E1"/>
    <w:rsid w:val="00083F95"/>
    <w:rsid w:val="000C04A2"/>
    <w:rsid w:val="000C25B5"/>
    <w:rsid w:val="000C411A"/>
    <w:rsid w:val="000C4712"/>
    <w:rsid w:val="000F5112"/>
    <w:rsid w:val="001032C3"/>
    <w:rsid w:val="00105CDD"/>
    <w:rsid w:val="0013407A"/>
    <w:rsid w:val="00151699"/>
    <w:rsid w:val="00162C0E"/>
    <w:rsid w:val="00162D39"/>
    <w:rsid w:val="0016547D"/>
    <w:rsid w:val="001B2CF6"/>
    <w:rsid w:val="001B5012"/>
    <w:rsid w:val="001C6F4D"/>
    <w:rsid w:val="00215216"/>
    <w:rsid w:val="0021547F"/>
    <w:rsid w:val="00216567"/>
    <w:rsid w:val="00221AB0"/>
    <w:rsid w:val="002259CA"/>
    <w:rsid w:val="002676C5"/>
    <w:rsid w:val="00271817"/>
    <w:rsid w:val="00290587"/>
    <w:rsid w:val="00292CA7"/>
    <w:rsid w:val="00292D29"/>
    <w:rsid w:val="0029583C"/>
    <w:rsid w:val="002C6936"/>
    <w:rsid w:val="002D4713"/>
    <w:rsid w:val="002E4D1F"/>
    <w:rsid w:val="002F4F78"/>
    <w:rsid w:val="002F6827"/>
    <w:rsid w:val="00303A40"/>
    <w:rsid w:val="00315917"/>
    <w:rsid w:val="003163A9"/>
    <w:rsid w:val="003319A9"/>
    <w:rsid w:val="00346DEB"/>
    <w:rsid w:val="003519E6"/>
    <w:rsid w:val="00360141"/>
    <w:rsid w:val="0038601A"/>
    <w:rsid w:val="00396522"/>
    <w:rsid w:val="00396890"/>
    <w:rsid w:val="003C097A"/>
    <w:rsid w:val="003C3054"/>
    <w:rsid w:val="003E70E7"/>
    <w:rsid w:val="00436A8A"/>
    <w:rsid w:val="00450F6A"/>
    <w:rsid w:val="00460F0B"/>
    <w:rsid w:val="00462375"/>
    <w:rsid w:val="00472532"/>
    <w:rsid w:val="004806E2"/>
    <w:rsid w:val="004814C2"/>
    <w:rsid w:val="004B3C45"/>
    <w:rsid w:val="004D1404"/>
    <w:rsid w:val="004F13B5"/>
    <w:rsid w:val="00507024"/>
    <w:rsid w:val="00513A16"/>
    <w:rsid w:val="005163F6"/>
    <w:rsid w:val="005441E3"/>
    <w:rsid w:val="0056302C"/>
    <w:rsid w:val="00582D3A"/>
    <w:rsid w:val="00592929"/>
    <w:rsid w:val="005B4091"/>
    <w:rsid w:val="005C0F8C"/>
    <w:rsid w:val="005C3944"/>
    <w:rsid w:val="005C3D5C"/>
    <w:rsid w:val="005C4792"/>
    <w:rsid w:val="005C4C74"/>
    <w:rsid w:val="005C5762"/>
    <w:rsid w:val="005D6E1B"/>
    <w:rsid w:val="005F1DBE"/>
    <w:rsid w:val="006011E3"/>
    <w:rsid w:val="00624A15"/>
    <w:rsid w:val="00630AA0"/>
    <w:rsid w:val="00630D96"/>
    <w:rsid w:val="0064191F"/>
    <w:rsid w:val="00644A0B"/>
    <w:rsid w:val="00652CD6"/>
    <w:rsid w:val="006535F3"/>
    <w:rsid w:val="0066246F"/>
    <w:rsid w:val="00667495"/>
    <w:rsid w:val="0067002D"/>
    <w:rsid w:val="00673BEE"/>
    <w:rsid w:val="00673FC8"/>
    <w:rsid w:val="006C2FBE"/>
    <w:rsid w:val="006E72B2"/>
    <w:rsid w:val="0070559F"/>
    <w:rsid w:val="007079CC"/>
    <w:rsid w:val="00715925"/>
    <w:rsid w:val="00733382"/>
    <w:rsid w:val="00736B3A"/>
    <w:rsid w:val="00743614"/>
    <w:rsid w:val="0075409B"/>
    <w:rsid w:val="007606E4"/>
    <w:rsid w:val="00766A8D"/>
    <w:rsid w:val="00766F17"/>
    <w:rsid w:val="00780A4B"/>
    <w:rsid w:val="0078396E"/>
    <w:rsid w:val="007A5DDE"/>
    <w:rsid w:val="007B078E"/>
    <w:rsid w:val="007B23A9"/>
    <w:rsid w:val="007B64D9"/>
    <w:rsid w:val="007C07C7"/>
    <w:rsid w:val="007D2F96"/>
    <w:rsid w:val="007E663E"/>
    <w:rsid w:val="007F007D"/>
    <w:rsid w:val="008004E2"/>
    <w:rsid w:val="00810F9C"/>
    <w:rsid w:val="00816C59"/>
    <w:rsid w:val="00824454"/>
    <w:rsid w:val="008303C6"/>
    <w:rsid w:val="008338C4"/>
    <w:rsid w:val="0084006D"/>
    <w:rsid w:val="00866DAE"/>
    <w:rsid w:val="00875027"/>
    <w:rsid w:val="008858A9"/>
    <w:rsid w:val="008A3076"/>
    <w:rsid w:val="008D0447"/>
    <w:rsid w:val="008D34D5"/>
    <w:rsid w:val="008D4373"/>
    <w:rsid w:val="008E1668"/>
    <w:rsid w:val="008E2104"/>
    <w:rsid w:val="008E6018"/>
    <w:rsid w:val="008F0CAA"/>
    <w:rsid w:val="008F7320"/>
    <w:rsid w:val="009137BE"/>
    <w:rsid w:val="009143BE"/>
    <w:rsid w:val="00934EA3"/>
    <w:rsid w:val="0094745D"/>
    <w:rsid w:val="00961D9B"/>
    <w:rsid w:val="00965EE2"/>
    <w:rsid w:val="00973DC8"/>
    <w:rsid w:val="009A3694"/>
    <w:rsid w:val="009C2D18"/>
    <w:rsid w:val="00A11ED0"/>
    <w:rsid w:val="00A1509D"/>
    <w:rsid w:val="00A2147F"/>
    <w:rsid w:val="00A25D34"/>
    <w:rsid w:val="00A5074B"/>
    <w:rsid w:val="00A5545D"/>
    <w:rsid w:val="00A55C75"/>
    <w:rsid w:val="00A66E35"/>
    <w:rsid w:val="00A72BDC"/>
    <w:rsid w:val="00A73131"/>
    <w:rsid w:val="00A8053D"/>
    <w:rsid w:val="00A829F8"/>
    <w:rsid w:val="00A9643E"/>
    <w:rsid w:val="00AA1D0E"/>
    <w:rsid w:val="00AA4DE2"/>
    <w:rsid w:val="00AD55FA"/>
    <w:rsid w:val="00AF1E70"/>
    <w:rsid w:val="00AF411E"/>
    <w:rsid w:val="00AF45FB"/>
    <w:rsid w:val="00B12E58"/>
    <w:rsid w:val="00B2164D"/>
    <w:rsid w:val="00B30CC9"/>
    <w:rsid w:val="00B47FD5"/>
    <w:rsid w:val="00B607B9"/>
    <w:rsid w:val="00B67932"/>
    <w:rsid w:val="00B74116"/>
    <w:rsid w:val="00B81BF0"/>
    <w:rsid w:val="00B85701"/>
    <w:rsid w:val="00BA66FF"/>
    <w:rsid w:val="00BB11E7"/>
    <w:rsid w:val="00BC42D2"/>
    <w:rsid w:val="00BD5EEF"/>
    <w:rsid w:val="00BE1781"/>
    <w:rsid w:val="00BE743E"/>
    <w:rsid w:val="00C017FD"/>
    <w:rsid w:val="00C028D3"/>
    <w:rsid w:val="00C02BFF"/>
    <w:rsid w:val="00C0452C"/>
    <w:rsid w:val="00C04FD1"/>
    <w:rsid w:val="00C05461"/>
    <w:rsid w:val="00C21DB9"/>
    <w:rsid w:val="00C249D7"/>
    <w:rsid w:val="00C358FA"/>
    <w:rsid w:val="00C41E71"/>
    <w:rsid w:val="00C45E7A"/>
    <w:rsid w:val="00C5277D"/>
    <w:rsid w:val="00C61738"/>
    <w:rsid w:val="00C710C5"/>
    <w:rsid w:val="00C802B9"/>
    <w:rsid w:val="00CA31B2"/>
    <w:rsid w:val="00CA36E5"/>
    <w:rsid w:val="00CD0F9B"/>
    <w:rsid w:val="00CD4A90"/>
    <w:rsid w:val="00CD6338"/>
    <w:rsid w:val="00CF0854"/>
    <w:rsid w:val="00D01D6B"/>
    <w:rsid w:val="00D12739"/>
    <w:rsid w:val="00D45B0B"/>
    <w:rsid w:val="00D553D6"/>
    <w:rsid w:val="00D7242A"/>
    <w:rsid w:val="00D76BA8"/>
    <w:rsid w:val="00D77E43"/>
    <w:rsid w:val="00D84D4F"/>
    <w:rsid w:val="00D9050F"/>
    <w:rsid w:val="00D91FD3"/>
    <w:rsid w:val="00D92E3F"/>
    <w:rsid w:val="00DA7BBB"/>
    <w:rsid w:val="00DB18D3"/>
    <w:rsid w:val="00DC19FA"/>
    <w:rsid w:val="00DD0542"/>
    <w:rsid w:val="00DF2530"/>
    <w:rsid w:val="00DF276B"/>
    <w:rsid w:val="00E03AF5"/>
    <w:rsid w:val="00E045F8"/>
    <w:rsid w:val="00E11C93"/>
    <w:rsid w:val="00E16264"/>
    <w:rsid w:val="00E42E75"/>
    <w:rsid w:val="00E54092"/>
    <w:rsid w:val="00E607CB"/>
    <w:rsid w:val="00E7623B"/>
    <w:rsid w:val="00E76DAC"/>
    <w:rsid w:val="00EA788A"/>
    <w:rsid w:val="00EB1EA9"/>
    <w:rsid w:val="00EB4B9B"/>
    <w:rsid w:val="00EB6061"/>
    <w:rsid w:val="00EB6199"/>
    <w:rsid w:val="00EB6621"/>
    <w:rsid w:val="00EE44AF"/>
    <w:rsid w:val="00F367A4"/>
    <w:rsid w:val="00F420B3"/>
    <w:rsid w:val="00F45021"/>
    <w:rsid w:val="00F50362"/>
    <w:rsid w:val="00F6395B"/>
    <w:rsid w:val="00F667F6"/>
    <w:rsid w:val="00F7662C"/>
    <w:rsid w:val="00F769A0"/>
    <w:rsid w:val="00FC40AB"/>
    <w:rsid w:val="00FC55C8"/>
    <w:rsid w:val="00FD4EC1"/>
    <w:rsid w:val="00FD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4EC66"/>
  <w15:docId w15:val="{72CCB8DA-F8DA-4B19-B9DE-070FD19C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3319A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331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3319A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582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2D3A"/>
  </w:style>
  <w:style w:type="paragraph" w:styleId="a6">
    <w:name w:val="footer"/>
    <w:basedOn w:val="a"/>
    <w:link w:val="a7"/>
    <w:uiPriority w:val="99"/>
    <w:semiHidden/>
    <w:unhideWhenUsed/>
    <w:rsid w:val="00582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2D3A"/>
  </w:style>
  <w:style w:type="character" w:styleId="a8">
    <w:name w:val="Hyperlink"/>
    <w:basedOn w:val="a0"/>
    <w:uiPriority w:val="99"/>
    <w:semiHidden/>
    <w:unhideWhenUsed/>
    <w:rsid w:val="00315917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15917"/>
    <w:rPr>
      <w:color w:val="800080"/>
      <w:u w:val="single"/>
    </w:rPr>
  </w:style>
  <w:style w:type="paragraph" w:customStyle="1" w:styleId="xl65">
    <w:name w:val="xl65"/>
    <w:basedOn w:val="a"/>
    <w:rsid w:val="00315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rsid w:val="003159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315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1591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rsid w:val="0031591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31591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a"/>
    <w:rsid w:val="0031591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3159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3">
    <w:name w:val="xl73"/>
    <w:basedOn w:val="a"/>
    <w:rsid w:val="003159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4">
    <w:name w:val="xl74"/>
    <w:basedOn w:val="a"/>
    <w:rsid w:val="003159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a"/>
    <w:rsid w:val="003159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6">
    <w:name w:val="xl76"/>
    <w:basedOn w:val="a"/>
    <w:rsid w:val="003159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a"/>
    <w:rsid w:val="003159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8">
    <w:name w:val="xl78"/>
    <w:basedOn w:val="a"/>
    <w:rsid w:val="003159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a"/>
    <w:rsid w:val="003159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159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1">
    <w:name w:val="xl81"/>
    <w:basedOn w:val="a"/>
    <w:rsid w:val="003159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a"/>
    <w:rsid w:val="003159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3159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4">
    <w:name w:val="xl84"/>
    <w:basedOn w:val="a"/>
    <w:rsid w:val="003159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5">
    <w:name w:val="xl85"/>
    <w:basedOn w:val="a"/>
    <w:rsid w:val="003159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6">
    <w:name w:val="xl86"/>
    <w:basedOn w:val="a"/>
    <w:rsid w:val="003159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7">
    <w:name w:val="xl87"/>
    <w:basedOn w:val="a"/>
    <w:rsid w:val="003159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8">
    <w:name w:val="xl88"/>
    <w:basedOn w:val="a"/>
    <w:rsid w:val="003159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9">
    <w:name w:val="xl89"/>
    <w:basedOn w:val="a"/>
    <w:rsid w:val="003159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a"/>
    <w:rsid w:val="003159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1">
    <w:name w:val="xl91"/>
    <w:basedOn w:val="a"/>
    <w:rsid w:val="003159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2">
    <w:name w:val="xl92"/>
    <w:basedOn w:val="a"/>
    <w:rsid w:val="003159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3">
    <w:name w:val="xl93"/>
    <w:basedOn w:val="a"/>
    <w:rsid w:val="003159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4">
    <w:name w:val="xl94"/>
    <w:basedOn w:val="a"/>
    <w:rsid w:val="003159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3159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6">
    <w:name w:val="xl96"/>
    <w:basedOn w:val="a"/>
    <w:rsid w:val="003159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3159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8">
    <w:name w:val="xl98"/>
    <w:basedOn w:val="a"/>
    <w:rsid w:val="00315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3159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0">
    <w:name w:val="xl100"/>
    <w:basedOn w:val="a"/>
    <w:rsid w:val="003159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42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2E75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3519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l63">
    <w:name w:val="xl63"/>
    <w:basedOn w:val="a"/>
    <w:rsid w:val="00C02B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C02B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C02BFF"/>
    <w:pPr>
      <w:pBdr>
        <w:bottom w:val="single" w:sz="8" w:space="0" w:color="ACC8BD"/>
        <w:right w:val="single" w:sz="8" w:space="0" w:color="ACC8BD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102">
    <w:name w:val="xl102"/>
    <w:basedOn w:val="a"/>
    <w:rsid w:val="00C02BFF"/>
    <w:pPr>
      <w:pBdr>
        <w:bottom w:val="single" w:sz="8" w:space="0" w:color="ACC8BD"/>
        <w:right w:val="single" w:sz="8" w:space="0" w:color="ACC8BD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103">
    <w:name w:val="xl103"/>
    <w:basedOn w:val="a"/>
    <w:rsid w:val="00C02BFF"/>
    <w:pPr>
      <w:pBdr>
        <w:bottom w:val="single" w:sz="8" w:space="0" w:color="ACC8BD"/>
        <w:right w:val="single" w:sz="8" w:space="0" w:color="ACC8BD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104">
    <w:name w:val="xl104"/>
    <w:basedOn w:val="a"/>
    <w:rsid w:val="00C02BFF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d">
    <w:name w:val="Normal (Web)"/>
    <w:basedOn w:val="a"/>
    <w:uiPriority w:val="99"/>
    <w:rsid w:val="00592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592929"/>
    <w:pPr>
      <w:ind w:left="720"/>
      <w:contextualSpacing/>
    </w:pPr>
  </w:style>
  <w:style w:type="paragraph" w:customStyle="1" w:styleId="1">
    <w:name w:val="Знак1"/>
    <w:basedOn w:val="a"/>
    <w:rsid w:val="00A55C7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A95DD-A00A-45F5-830A-D4F14C17B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1457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1</cp:lastModifiedBy>
  <cp:revision>4</cp:revision>
  <cp:lastPrinted>2020-06-08T05:42:00Z</cp:lastPrinted>
  <dcterms:created xsi:type="dcterms:W3CDTF">2026-07-21T10:42:00Z</dcterms:created>
  <dcterms:modified xsi:type="dcterms:W3CDTF">2026-08-12T09:04:00Z</dcterms:modified>
</cp:coreProperties>
</file>