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XO Thames" w:eastAsiaTheme="minorEastAsia" w:hAnsi="XO Thames" w:cs="Times New Roman"/>
          <w:b/>
          <w:bCs/>
          <w:color w:val="26282F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b/>
          <w:bCs/>
          <w:color w:val="26282F"/>
          <w:sz w:val="26"/>
          <w:szCs w:val="26"/>
          <w:lang w:eastAsia="ru-RU"/>
        </w:rPr>
        <w:t>Договор №</w:t>
      </w:r>
      <w:r>
        <w:rPr>
          <w:rFonts w:ascii="XO Thames" w:eastAsiaTheme="minorEastAsia" w:hAnsi="XO Thames" w:cs="Times New Roman"/>
          <w:b/>
          <w:bCs/>
          <w:color w:val="26282F"/>
          <w:sz w:val="26"/>
          <w:szCs w:val="26"/>
          <w:lang w:eastAsia="ru-RU"/>
        </w:rPr>
        <w:t xml:space="preserve"> ______</w:t>
      </w:r>
    </w:p>
    <w:p w:rsidR="009A6485" w:rsidRDefault="006F44A5" w:rsidP="009A64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XO Thames" w:eastAsiaTheme="minorEastAsia" w:hAnsi="XO Thames" w:cs="Times New Roman"/>
          <w:b/>
          <w:bCs/>
          <w:color w:val="26282F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b/>
          <w:bCs/>
          <w:color w:val="26282F"/>
          <w:sz w:val="26"/>
          <w:szCs w:val="26"/>
          <w:lang w:eastAsia="ru-RU"/>
        </w:rPr>
        <w:t xml:space="preserve">на </w:t>
      </w:r>
      <w:r w:rsidR="009A6485">
        <w:rPr>
          <w:rFonts w:ascii="XO Thames" w:eastAsiaTheme="minorEastAsia" w:hAnsi="XO Thames" w:cs="Times New Roman"/>
          <w:b/>
          <w:bCs/>
          <w:color w:val="26282F"/>
          <w:sz w:val="26"/>
          <w:szCs w:val="26"/>
          <w:lang w:eastAsia="ru-RU"/>
        </w:rPr>
        <w:t xml:space="preserve">проведение кадастровых работ по изготовлению </w:t>
      </w:r>
    </w:p>
    <w:p w:rsidR="006F44A5" w:rsidRDefault="009A6485" w:rsidP="009A64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XO Thames" w:eastAsiaTheme="minorEastAsia" w:hAnsi="XO Thames" w:cs="Times New Roman"/>
          <w:b/>
          <w:bCs/>
          <w:color w:val="26282F"/>
          <w:sz w:val="26"/>
          <w:szCs w:val="26"/>
          <w:lang w:eastAsia="ru-RU"/>
        </w:rPr>
      </w:pPr>
      <w:r>
        <w:rPr>
          <w:rFonts w:ascii="XO Thames" w:eastAsiaTheme="minorEastAsia" w:hAnsi="XO Thames" w:cs="Times New Roman"/>
          <w:b/>
          <w:bCs/>
          <w:color w:val="26282F"/>
          <w:sz w:val="26"/>
          <w:szCs w:val="26"/>
          <w:lang w:eastAsia="ru-RU"/>
        </w:rPr>
        <w:t>технического плана на нежилое помещение</w:t>
      </w:r>
    </w:p>
    <w:p w:rsidR="009A6485" w:rsidRPr="006F44A5" w:rsidRDefault="009A6485" w:rsidP="009A64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XO Thames" w:eastAsiaTheme="minorEastAsia" w:hAnsi="XO Thames" w:cs="Times New Roman"/>
          <w:b/>
          <w:bCs/>
          <w:color w:val="26282F"/>
          <w:sz w:val="26"/>
          <w:szCs w:val="26"/>
          <w:lang w:eastAsia="ru-RU"/>
        </w:rPr>
      </w:pP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eastAsiaTheme="minorEastAsia" w:hAnsi="XO Thames" w:cs="Times New Roman"/>
          <w:b/>
          <w:bCs/>
          <w:color w:val="26282F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bCs/>
          <w:sz w:val="26"/>
          <w:szCs w:val="26"/>
          <w:lang w:eastAsia="ru-RU"/>
        </w:rPr>
        <w:t>г. Верхнеуральск</w:t>
      </w:r>
      <w:r w:rsidRPr="006F44A5">
        <w:rPr>
          <w:rFonts w:ascii="XO Thames" w:eastAsiaTheme="minorEastAsia" w:hAnsi="XO Thames" w:cs="Times New Roman"/>
          <w:bCs/>
          <w:sz w:val="26"/>
          <w:szCs w:val="26"/>
          <w:lang w:eastAsia="ru-RU"/>
        </w:rPr>
        <w:tab/>
        <w:t xml:space="preserve">                                                                        </w:t>
      </w:r>
      <w:r>
        <w:rPr>
          <w:rFonts w:ascii="XO Thames" w:eastAsiaTheme="minorEastAsia" w:hAnsi="XO Thames" w:cs="Times New Roman"/>
          <w:bCs/>
          <w:sz w:val="26"/>
          <w:szCs w:val="26"/>
          <w:lang w:eastAsia="ru-RU"/>
        </w:rPr>
        <w:t xml:space="preserve">     </w:t>
      </w:r>
      <w:r w:rsidRPr="006F44A5">
        <w:rPr>
          <w:rFonts w:ascii="XO Thames" w:eastAsiaTheme="minorEastAsia" w:hAnsi="XO Thames" w:cs="Times New Roman"/>
          <w:bCs/>
          <w:sz w:val="26"/>
          <w:szCs w:val="26"/>
          <w:lang w:eastAsia="ru-RU"/>
        </w:rPr>
        <w:t>«__» ______ 2026 г.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bCs/>
          <w:sz w:val="26"/>
          <w:szCs w:val="26"/>
          <w:lang w:eastAsia="ru-RU"/>
        </w:rPr>
      </w:pP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bCs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bCs/>
          <w:sz w:val="26"/>
          <w:szCs w:val="26"/>
          <w:lang w:eastAsia="ru-RU"/>
        </w:rPr>
        <w:t xml:space="preserve">Федеральное казенное учреждение «Тюрьма Главного управления Федеральной службы исполнения наказаний по Челябинской области» (ФКУ Т ГУФСИН России по Челябинской области), выступающее от имени </w:t>
      </w:r>
      <w:r w:rsidR="001859B7">
        <w:rPr>
          <w:rFonts w:ascii="XO Thames" w:eastAsiaTheme="minorEastAsia" w:hAnsi="XO Thames" w:cs="Times New Roman"/>
          <w:bCs/>
          <w:sz w:val="26"/>
          <w:szCs w:val="26"/>
          <w:lang w:eastAsia="ru-RU"/>
        </w:rPr>
        <w:t xml:space="preserve">Российской Федерации, именуемое </w:t>
      </w:r>
      <w:r w:rsidRPr="006F44A5">
        <w:rPr>
          <w:rFonts w:ascii="XO Thames" w:eastAsiaTheme="minorEastAsia" w:hAnsi="XO Thames" w:cs="Times New Roman"/>
          <w:bCs/>
          <w:sz w:val="26"/>
          <w:szCs w:val="26"/>
          <w:lang w:eastAsia="ru-RU"/>
        </w:rPr>
        <w:t>в дальнейшем «</w:t>
      </w:r>
      <w:r w:rsidR="001859B7">
        <w:rPr>
          <w:rFonts w:ascii="XO Thames" w:eastAsiaTheme="minorEastAsia" w:hAnsi="XO Thames" w:cs="Times New Roman"/>
          <w:bCs/>
          <w:sz w:val="26"/>
          <w:szCs w:val="26"/>
          <w:lang w:eastAsia="ru-RU"/>
        </w:rPr>
        <w:t>Государственный заказчик</w:t>
      </w:r>
      <w:r w:rsidRPr="006F44A5">
        <w:rPr>
          <w:rFonts w:ascii="XO Thames" w:eastAsiaTheme="minorEastAsia" w:hAnsi="XO Thames" w:cs="Times New Roman"/>
          <w:bCs/>
          <w:sz w:val="26"/>
          <w:szCs w:val="26"/>
          <w:lang w:eastAsia="ru-RU"/>
        </w:rPr>
        <w:t>», в лице ________________________________, действующего на основании Устава, с одной стороны и _________________________________, именуемое в дальнейшем «Исполнитель», в лице ____________________________, действующего на основании ______________________</w:t>
      </w:r>
      <w:proofErr w:type="gramStart"/>
      <w:r w:rsidRPr="006F44A5">
        <w:rPr>
          <w:rFonts w:ascii="XO Thames" w:eastAsiaTheme="minorEastAsia" w:hAnsi="XO Thames" w:cs="Times New Roman"/>
          <w:bCs/>
          <w:sz w:val="26"/>
          <w:szCs w:val="26"/>
          <w:lang w:eastAsia="ru-RU"/>
        </w:rPr>
        <w:t xml:space="preserve"> ,</w:t>
      </w:r>
      <w:proofErr w:type="gramEnd"/>
      <w:r w:rsidRPr="006F44A5">
        <w:rPr>
          <w:rFonts w:ascii="XO Thames" w:eastAsiaTheme="minorEastAsia" w:hAnsi="XO Thames" w:cs="Times New Roman"/>
          <w:bCs/>
          <w:sz w:val="26"/>
          <w:szCs w:val="26"/>
          <w:lang w:eastAsia="ru-RU"/>
        </w:rPr>
        <w:t xml:space="preserve"> с другой стороны, вместе именуемые «Стороны», руководствуясь п. 4.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XO Thames" w:eastAsiaTheme="minorEastAsia" w:hAnsi="XO Thames" w:cs="Times New Roman"/>
          <w:b/>
          <w:bCs/>
          <w:color w:val="26282F"/>
          <w:sz w:val="26"/>
          <w:szCs w:val="26"/>
          <w:lang w:eastAsia="ru-RU"/>
        </w:rPr>
      </w:pPr>
      <w:bookmarkStart w:id="0" w:name="sub_1"/>
      <w:r w:rsidRPr="006F44A5">
        <w:rPr>
          <w:rFonts w:ascii="XO Thames" w:eastAsiaTheme="minorEastAsia" w:hAnsi="XO Thames" w:cs="Times New Roman"/>
          <w:b/>
          <w:bCs/>
          <w:color w:val="26282F"/>
          <w:sz w:val="26"/>
          <w:szCs w:val="26"/>
          <w:lang w:eastAsia="ru-RU"/>
        </w:rPr>
        <w:t>1. Предмет договора</w:t>
      </w:r>
    </w:p>
    <w:bookmarkEnd w:id="0"/>
    <w:p w:rsidR="006F44A5" w:rsidRPr="006F44A5" w:rsidRDefault="006F44A5" w:rsidP="009A64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1.1. По настоящему договору Исполнитель обязуется по заданию </w:t>
      </w:r>
      <w:r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Государственного </w:t>
      </w:r>
      <w:r w:rsidR="001859B7">
        <w:rPr>
          <w:rFonts w:ascii="XO Thames" w:eastAsiaTheme="minorEastAsia" w:hAnsi="XO Thames" w:cs="Times New Roman"/>
          <w:sz w:val="26"/>
          <w:szCs w:val="26"/>
          <w:lang w:eastAsia="ru-RU"/>
        </w:rPr>
        <w:t>заказчик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а оказать услуги </w:t>
      </w:r>
      <w:r w:rsidR="00334EB0" w:rsidRPr="00334EB0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на </w:t>
      </w:r>
      <w:r w:rsidR="009A6485" w:rsidRPr="009A6485">
        <w:rPr>
          <w:rFonts w:ascii="XO Thames" w:eastAsiaTheme="minorEastAsia" w:hAnsi="XO Thames" w:cs="Times New Roman"/>
          <w:sz w:val="26"/>
          <w:szCs w:val="26"/>
          <w:lang w:eastAsia="ru-RU"/>
        </w:rPr>
        <w:t>проведение кад</w:t>
      </w:r>
      <w:r w:rsidR="009A648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астровых работ по изготовлению </w:t>
      </w:r>
      <w:r w:rsidR="009A6485" w:rsidRPr="009A6485">
        <w:rPr>
          <w:rFonts w:ascii="XO Thames" w:eastAsiaTheme="minorEastAsia" w:hAnsi="XO Thames" w:cs="Times New Roman"/>
          <w:sz w:val="26"/>
          <w:szCs w:val="26"/>
          <w:lang w:eastAsia="ru-RU"/>
        </w:rPr>
        <w:t>технического плана на нежилое помещение</w:t>
      </w:r>
      <w:r w:rsidR="009A6485" w:rsidRPr="009A648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 </w:t>
      </w:r>
      <w:r w:rsidR="009A6485">
        <w:rPr>
          <w:rFonts w:ascii="XO Thames" w:eastAsiaTheme="minorEastAsia" w:hAnsi="XO Thames" w:cs="Times New Roman"/>
          <w:sz w:val="26"/>
          <w:szCs w:val="26"/>
          <w:lang w:eastAsia="ru-RU"/>
        </w:rPr>
        <w:t>(далее - Услуги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), </w:t>
      </w:r>
      <w:r w:rsidR="009A648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                     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а </w:t>
      </w:r>
      <w:r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Государственный </w:t>
      </w:r>
      <w:r w:rsidR="001859B7">
        <w:rPr>
          <w:rFonts w:ascii="XO Thames" w:eastAsiaTheme="minorEastAsia" w:hAnsi="XO Thames" w:cs="Times New Roman"/>
          <w:sz w:val="26"/>
          <w:szCs w:val="26"/>
          <w:lang w:eastAsia="ru-RU"/>
        </w:rPr>
        <w:t>заказчик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 - принять услуги и оплатить их.</w:t>
      </w:r>
    </w:p>
    <w:p w:rsidR="006F44A5" w:rsidRPr="006F44A5" w:rsidRDefault="00334EB0" w:rsidP="006F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>
        <w:rPr>
          <w:rFonts w:ascii="XO Thames" w:eastAsiaTheme="minorEastAsia" w:hAnsi="XO Thames" w:cs="Times New Roman"/>
          <w:sz w:val="26"/>
          <w:szCs w:val="26"/>
          <w:lang w:eastAsia="ru-RU"/>
        </w:rPr>
        <w:t>1.2. Объект</w:t>
      </w:r>
      <w:r w:rsidR="006F44A5"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4"/>
        <w:gridCol w:w="6667"/>
        <w:gridCol w:w="1701"/>
      </w:tblGrid>
      <w:tr w:rsidR="006F44A5" w:rsidRPr="00475087" w:rsidTr="001859B7">
        <w:tc>
          <w:tcPr>
            <w:tcW w:w="954" w:type="dxa"/>
            <w:vAlign w:val="center"/>
          </w:tcPr>
          <w:p w:rsidR="006F44A5" w:rsidRPr="00475087" w:rsidRDefault="006F44A5" w:rsidP="001859B7">
            <w:pPr>
              <w:spacing w:after="0" w:line="240" w:lineRule="auto"/>
              <w:jc w:val="both"/>
              <w:rPr>
                <w:rFonts w:ascii="XO Thames" w:hAnsi="XO Thames" w:cs="Times New Roman"/>
                <w:sz w:val="26"/>
                <w:szCs w:val="26"/>
              </w:rPr>
            </w:pPr>
            <w:r w:rsidRPr="00475087">
              <w:rPr>
                <w:rFonts w:ascii="XO Thames" w:hAnsi="XO Thames" w:cs="Times New Roman"/>
                <w:sz w:val="26"/>
                <w:szCs w:val="26"/>
              </w:rPr>
              <w:t xml:space="preserve">№ </w:t>
            </w:r>
            <w:proofErr w:type="gramStart"/>
            <w:r w:rsidRPr="00475087">
              <w:rPr>
                <w:rFonts w:ascii="XO Thames" w:hAnsi="XO Thames" w:cs="Times New Roman"/>
                <w:sz w:val="26"/>
                <w:szCs w:val="26"/>
              </w:rPr>
              <w:t>п</w:t>
            </w:r>
            <w:proofErr w:type="gramEnd"/>
            <w:r w:rsidRPr="00475087">
              <w:rPr>
                <w:rFonts w:ascii="XO Thames" w:hAnsi="XO Thames" w:cs="Times New Roman"/>
                <w:sz w:val="26"/>
                <w:szCs w:val="26"/>
              </w:rPr>
              <w:t>/п</w:t>
            </w:r>
          </w:p>
        </w:tc>
        <w:tc>
          <w:tcPr>
            <w:tcW w:w="6667" w:type="dxa"/>
            <w:vAlign w:val="center"/>
          </w:tcPr>
          <w:p w:rsidR="006F44A5" w:rsidRPr="00475087" w:rsidRDefault="006F44A5" w:rsidP="001859B7">
            <w:pPr>
              <w:spacing w:after="0" w:line="240" w:lineRule="auto"/>
              <w:jc w:val="both"/>
              <w:rPr>
                <w:rFonts w:ascii="XO Thames" w:hAnsi="XO Thames" w:cs="Times New Roman"/>
                <w:b/>
                <w:sz w:val="26"/>
                <w:szCs w:val="26"/>
              </w:rPr>
            </w:pPr>
            <w:r w:rsidRPr="00475087">
              <w:rPr>
                <w:rFonts w:ascii="XO Thames" w:hAnsi="XO Thames" w:cs="Times New Roman"/>
                <w:b/>
                <w:sz w:val="26"/>
                <w:szCs w:val="26"/>
              </w:rPr>
              <w:t>Наименование объекта</w:t>
            </w:r>
          </w:p>
        </w:tc>
        <w:tc>
          <w:tcPr>
            <w:tcW w:w="1701" w:type="dxa"/>
            <w:vAlign w:val="center"/>
          </w:tcPr>
          <w:p w:rsidR="006F44A5" w:rsidRPr="00475087" w:rsidRDefault="006F44A5" w:rsidP="001859B7">
            <w:pPr>
              <w:spacing w:after="0" w:line="240" w:lineRule="auto"/>
              <w:jc w:val="both"/>
              <w:rPr>
                <w:rFonts w:ascii="XO Thames" w:hAnsi="XO Thames" w:cs="Times New Roman"/>
                <w:b/>
                <w:sz w:val="26"/>
                <w:szCs w:val="26"/>
              </w:rPr>
            </w:pPr>
            <w:r w:rsidRPr="00475087">
              <w:rPr>
                <w:rFonts w:ascii="XO Thames" w:hAnsi="XO Thames" w:cs="Times New Roman"/>
                <w:b/>
                <w:sz w:val="26"/>
                <w:szCs w:val="26"/>
              </w:rPr>
              <w:t>Общ</w:t>
            </w:r>
            <w:proofErr w:type="gramStart"/>
            <w:r w:rsidRPr="00475087">
              <w:rPr>
                <w:rFonts w:ascii="XO Thames" w:hAnsi="XO Thames" w:cs="Times New Roman"/>
                <w:b/>
                <w:sz w:val="26"/>
                <w:szCs w:val="26"/>
              </w:rPr>
              <w:t xml:space="preserve"> .</w:t>
            </w:r>
            <w:proofErr w:type="spellStart"/>
            <w:proofErr w:type="gramEnd"/>
            <w:r w:rsidRPr="00475087">
              <w:rPr>
                <w:rFonts w:ascii="XO Thames" w:hAnsi="XO Thames" w:cs="Times New Roman"/>
                <w:b/>
                <w:sz w:val="26"/>
                <w:szCs w:val="26"/>
              </w:rPr>
              <w:t>кв.м</w:t>
            </w:r>
            <w:proofErr w:type="spellEnd"/>
          </w:p>
        </w:tc>
      </w:tr>
      <w:tr w:rsidR="006F44A5" w:rsidRPr="00475087" w:rsidTr="001859B7">
        <w:trPr>
          <w:trHeight w:val="948"/>
        </w:trPr>
        <w:tc>
          <w:tcPr>
            <w:tcW w:w="954" w:type="dxa"/>
            <w:vAlign w:val="center"/>
          </w:tcPr>
          <w:p w:rsidR="006F44A5" w:rsidRPr="00475087" w:rsidRDefault="006F44A5" w:rsidP="001859B7">
            <w:pPr>
              <w:spacing w:after="0" w:line="240" w:lineRule="auto"/>
              <w:jc w:val="both"/>
              <w:rPr>
                <w:rFonts w:ascii="XO Thames" w:hAnsi="XO Thames" w:cs="Times New Roman"/>
                <w:b/>
                <w:sz w:val="26"/>
                <w:szCs w:val="26"/>
              </w:rPr>
            </w:pPr>
            <w:r w:rsidRPr="00475087">
              <w:rPr>
                <w:rFonts w:ascii="XO Thames" w:hAnsi="XO Thames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667" w:type="dxa"/>
            <w:vAlign w:val="center"/>
          </w:tcPr>
          <w:p w:rsidR="006F44A5" w:rsidRPr="00475087" w:rsidRDefault="00334EB0" w:rsidP="001859B7">
            <w:pPr>
              <w:spacing w:after="0" w:line="240" w:lineRule="auto"/>
              <w:jc w:val="both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 xml:space="preserve">Основной корпус-здание тюрьмы, </w:t>
            </w:r>
            <w:r w:rsidRPr="00334EB0">
              <w:rPr>
                <w:rFonts w:ascii="XO Thames" w:hAnsi="XO Thames" w:cs="Times New Roman"/>
                <w:sz w:val="26"/>
                <w:szCs w:val="26"/>
              </w:rPr>
              <w:t>с кадастровым номером 74:06:0000000:646</w:t>
            </w:r>
            <w:r>
              <w:rPr>
                <w:rFonts w:ascii="XO Thames" w:hAnsi="XO Thames" w:cs="Times New Roman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XO Thames" w:hAnsi="XO Thames" w:cs="Times New Roman"/>
                <w:sz w:val="26"/>
                <w:szCs w:val="26"/>
              </w:rPr>
              <w:t>расположенное</w:t>
            </w:r>
            <w:proofErr w:type="gramEnd"/>
            <w:r>
              <w:rPr>
                <w:rFonts w:ascii="XO Thames" w:hAnsi="XO Thames" w:cs="Times New Roman"/>
                <w:sz w:val="26"/>
                <w:szCs w:val="26"/>
              </w:rPr>
              <w:t xml:space="preserve"> по адресу: г. Верхнеуральск, ул. Северная,1</w:t>
            </w:r>
          </w:p>
        </w:tc>
        <w:tc>
          <w:tcPr>
            <w:tcW w:w="1701" w:type="dxa"/>
            <w:vAlign w:val="center"/>
          </w:tcPr>
          <w:p w:rsidR="006F44A5" w:rsidRPr="00475087" w:rsidRDefault="00334EB0" w:rsidP="001859B7">
            <w:pPr>
              <w:spacing w:after="0" w:line="240" w:lineRule="auto"/>
              <w:jc w:val="both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3422,7</w:t>
            </w:r>
          </w:p>
        </w:tc>
      </w:tr>
    </w:tbl>
    <w:p w:rsidR="001859B7" w:rsidRPr="006F44A5" w:rsidRDefault="006F44A5" w:rsidP="001859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1.3. Результатом проведения </w:t>
      </w:r>
      <w:r w:rsidR="009A6485" w:rsidRPr="009A6485">
        <w:rPr>
          <w:rFonts w:ascii="XO Thames" w:eastAsiaTheme="minorEastAsia" w:hAnsi="XO Thames" w:cs="Times New Roman"/>
          <w:sz w:val="26"/>
          <w:szCs w:val="26"/>
          <w:lang w:eastAsia="ru-RU"/>
        </w:rPr>
        <w:t>кадастровых работ по изготовлению технического плана на нежилое помещение</w:t>
      </w:r>
      <w:r w:rsidR="009A648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 - передача Государственному заказчику технического паспорта в бумажном и электронном виде по установленной законодательством форме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.</w:t>
      </w:r>
    </w:p>
    <w:p w:rsidR="001859B7" w:rsidRDefault="001859B7" w:rsidP="006F44A5">
      <w:pPr>
        <w:suppressAutoHyphens/>
        <w:spacing w:after="0" w:line="240" w:lineRule="auto"/>
        <w:jc w:val="center"/>
        <w:rPr>
          <w:rFonts w:ascii="XO Thames" w:eastAsiaTheme="minorEastAsia" w:hAnsi="XO Thames" w:cs="Times New Roman"/>
          <w:b/>
          <w:kern w:val="1"/>
          <w:sz w:val="26"/>
          <w:szCs w:val="26"/>
          <w:lang w:eastAsia="ar-SA"/>
        </w:rPr>
      </w:pPr>
    </w:p>
    <w:p w:rsidR="006F44A5" w:rsidRPr="006F44A5" w:rsidRDefault="006F44A5" w:rsidP="006F44A5">
      <w:pPr>
        <w:suppressAutoHyphens/>
        <w:spacing w:after="0" w:line="240" w:lineRule="auto"/>
        <w:jc w:val="center"/>
        <w:rPr>
          <w:rFonts w:ascii="XO Thames" w:eastAsiaTheme="minorEastAsia" w:hAnsi="XO Thames" w:cs="Times New Roman"/>
          <w:b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b/>
          <w:kern w:val="1"/>
          <w:sz w:val="26"/>
          <w:szCs w:val="26"/>
          <w:lang w:eastAsia="ar-SA"/>
        </w:rPr>
        <w:t>2. Цена Договора</w:t>
      </w:r>
    </w:p>
    <w:p w:rsidR="006F44A5" w:rsidRPr="006F44A5" w:rsidRDefault="006F44A5" w:rsidP="006F44A5">
      <w:pPr>
        <w:suppressAutoHyphens/>
        <w:spacing w:after="0" w:line="240" w:lineRule="auto"/>
        <w:ind w:firstLine="708"/>
        <w:jc w:val="both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2.1. Цена Договора составляет</w:t>
      </w:r>
      <w:proofErr w:type="gramStart"/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 ___________ (____________) </w:t>
      </w:r>
      <w:proofErr w:type="gramEnd"/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рублей_____ копеек.</w:t>
      </w:r>
    </w:p>
    <w:p w:rsidR="006F44A5" w:rsidRPr="006F44A5" w:rsidRDefault="006F44A5" w:rsidP="006F44A5">
      <w:pPr>
        <w:suppressAutoHyphens/>
        <w:spacing w:after="0" w:line="240" w:lineRule="auto"/>
        <w:ind w:firstLine="708"/>
        <w:jc w:val="both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Цена Договора является твердой и определяется на весь срок исполнения Договора.</w:t>
      </w:r>
    </w:p>
    <w:p w:rsidR="006F44A5" w:rsidRDefault="006F44A5" w:rsidP="001859B7">
      <w:pPr>
        <w:suppressAutoHyphens/>
        <w:spacing w:after="0" w:line="240" w:lineRule="auto"/>
        <w:ind w:firstLine="708"/>
        <w:jc w:val="both"/>
        <w:rPr>
          <w:rFonts w:ascii="XO Thames" w:eastAsiaTheme="minorEastAsia" w:hAnsi="XO Thames" w:cs="Times New Roman"/>
          <w:spacing w:val="-2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2.2. </w:t>
      </w:r>
      <w:r w:rsidRPr="006F44A5">
        <w:rPr>
          <w:rFonts w:ascii="XO Thames" w:eastAsiaTheme="minorEastAsia" w:hAnsi="XO Thames" w:cs="Times New Roman"/>
          <w:spacing w:val="-2"/>
          <w:sz w:val="26"/>
          <w:szCs w:val="26"/>
          <w:lang w:eastAsia="ru-RU"/>
        </w:rPr>
        <w:t xml:space="preserve">Цена договора включает в себя налоги, все расходы Исполнителя, связанные с исполнением обязательств по настоящему </w:t>
      </w:r>
      <w:r w:rsidR="001859B7">
        <w:rPr>
          <w:rFonts w:ascii="XO Thames" w:eastAsiaTheme="minorEastAsia" w:hAnsi="XO Thames" w:cs="Times New Roman"/>
          <w:spacing w:val="-2"/>
          <w:sz w:val="26"/>
          <w:szCs w:val="26"/>
          <w:lang w:eastAsia="ru-RU"/>
        </w:rPr>
        <w:t>договору.</w:t>
      </w:r>
    </w:p>
    <w:p w:rsidR="00D23687" w:rsidRPr="006F44A5" w:rsidRDefault="00D23687" w:rsidP="001859B7">
      <w:pPr>
        <w:suppressAutoHyphens/>
        <w:spacing w:after="0" w:line="240" w:lineRule="auto"/>
        <w:ind w:firstLine="708"/>
        <w:jc w:val="both"/>
        <w:rPr>
          <w:rFonts w:ascii="XO Thames" w:eastAsiaTheme="minorEastAsia" w:hAnsi="XO Thames" w:cs="Times New Roman"/>
          <w:color w:val="FF0000"/>
          <w:sz w:val="26"/>
          <w:szCs w:val="26"/>
          <w:lang w:eastAsia="ru-RU"/>
        </w:rPr>
      </w:pPr>
      <w:r>
        <w:rPr>
          <w:rFonts w:ascii="XO Thames" w:eastAsiaTheme="minorEastAsia" w:hAnsi="XO Thames" w:cs="Times New Roman"/>
          <w:spacing w:val="-2"/>
          <w:sz w:val="26"/>
          <w:szCs w:val="26"/>
          <w:lang w:eastAsia="ru-RU"/>
        </w:rPr>
        <w:t>2.3.</w:t>
      </w:r>
      <w:r w:rsidRPr="00D23687">
        <w:t xml:space="preserve"> </w:t>
      </w:r>
      <w:r>
        <w:rPr>
          <w:rFonts w:ascii="XO Thames" w:eastAsiaTheme="minorEastAsia" w:hAnsi="XO Thames" w:cs="Times New Roman"/>
          <w:spacing w:val="-2"/>
          <w:sz w:val="26"/>
          <w:szCs w:val="26"/>
          <w:lang w:eastAsia="ru-RU"/>
        </w:rPr>
        <w:t>Идентификационный код закупки___________________________________</w:t>
      </w:r>
    </w:p>
    <w:p w:rsidR="006F44A5" w:rsidRPr="006F44A5" w:rsidRDefault="006F44A5" w:rsidP="006F44A5">
      <w:pPr>
        <w:suppressAutoHyphens/>
        <w:spacing w:after="0" w:line="240" w:lineRule="auto"/>
        <w:ind w:firstLine="708"/>
        <w:jc w:val="center"/>
        <w:rPr>
          <w:rFonts w:ascii="XO Thames" w:eastAsiaTheme="minorEastAsia" w:hAnsi="XO Thames" w:cs="Times New Roman"/>
          <w:b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b/>
          <w:kern w:val="1"/>
          <w:sz w:val="26"/>
          <w:szCs w:val="26"/>
          <w:lang w:eastAsia="ar-SA"/>
        </w:rPr>
        <w:t>3. Порядок и сроки оплаты</w:t>
      </w:r>
    </w:p>
    <w:p w:rsidR="006F44A5" w:rsidRPr="006F44A5" w:rsidRDefault="006F44A5" w:rsidP="006F44A5">
      <w:pPr>
        <w:suppressAutoHyphens/>
        <w:spacing w:after="0" w:line="240" w:lineRule="auto"/>
        <w:ind w:firstLine="708"/>
        <w:jc w:val="both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3.1. </w:t>
      </w:r>
      <w:r w:rsidR="001859B7" w:rsidRPr="001859B7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Оплата за оказанные услуги производится в форме безналичного денежного расчета из средств Федерального бюджета, в пределах лимитов бюджетных обязательств, выделенных на соответствующую статью и код бюджетной классификации на 2026 год, в течени</w:t>
      </w:r>
      <w:proofErr w:type="gramStart"/>
      <w:r w:rsidR="001859B7" w:rsidRPr="001859B7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и</w:t>
      </w:r>
      <w:proofErr w:type="gramEnd"/>
      <w:r w:rsidR="001859B7" w:rsidRPr="001859B7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 7 рабочих дней, с даты подписания  акта приемки</w:t>
      </w: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. </w:t>
      </w:r>
    </w:p>
    <w:p w:rsidR="006F44A5" w:rsidRPr="006F44A5" w:rsidRDefault="006F44A5" w:rsidP="006F44A5">
      <w:pPr>
        <w:suppressAutoHyphens/>
        <w:spacing w:after="0" w:line="240" w:lineRule="auto"/>
        <w:ind w:firstLine="708"/>
        <w:jc w:val="both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lastRenderedPageBreak/>
        <w:t xml:space="preserve">В случае изменения расчетного счета Исполнитель обязан в однодневный срок сообщить об этом </w:t>
      </w:r>
      <w:r w:rsidR="001859B7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Государственному заказчик</w:t>
      </w: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у с указанием новых реквизитов расчетного счета. В противном случае все риски, связанные с перечислением </w:t>
      </w:r>
      <w:r w:rsidR="001859B7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Государственным заказчик</w:t>
      </w: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ом денежных средств на указанный в настоящем Договоре счет Исполнителя, несет Исполнитель.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color w:val="FF0000"/>
          <w:sz w:val="26"/>
          <w:szCs w:val="26"/>
          <w:lang w:eastAsia="ru-RU"/>
        </w:rPr>
      </w:pP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XO Thames" w:eastAsiaTheme="minorEastAsia" w:hAnsi="XO Thames" w:cs="Times New Roman"/>
          <w:b/>
          <w:bCs/>
          <w:color w:val="26282F"/>
          <w:sz w:val="26"/>
          <w:szCs w:val="26"/>
          <w:lang w:eastAsia="ru-RU"/>
        </w:rPr>
      </w:pPr>
      <w:bookmarkStart w:id="1" w:name="sub_2"/>
      <w:r w:rsidRPr="006F44A5">
        <w:rPr>
          <w:rFonts w:ascii="XO Thames" w:eastAsiaTheme="minorEastAsia" w:hAnsi="XO Thames" w:cs="Times New Roman"/>
          <w:b/>
          <w:bCs/>
          <w:color w:val="26282F"/>
          <w:sz w:val="26"/>
          <w:szCs w:val="26"/>
          <w:lang w:eastAsia="ru-RU"/>
        </w:rPr>
        <w:t xml:space="preserve">4. Права и обязанности </w:t>
      </w:r>
      <w:r w:rsidR="001859B7">
        <w:rPr>
          <w:rFonts w:ascii="XO Thames" w:eastAsiaTheme="minorEastAsia" w:hAnsi="XO Thames" w:cs="Times New Roman"/>
          <w:b/>
          <w:bCs/>
          <w:color w:val="26282F"/>
          <w:sz w:val="26"/>
          <w:szCs w:val="26"/>
          <w:lang w:eastAsia="ru-RU"/>
        </w:rPr>
        <w:t>Государственного заказчик</w:t>
      </w:r>
      <w:r w:rsidRPr="006F44A5">
        <w:rPr>
          <w:rFonts w:ascii="XO Thames" w:eastAsiaTheme="minorEastAsia" w:hAnsi="XO Thames" w:cs="Times New Roman"/>
          <w:b/>
          <w:bCs/>
          <w:color w:val="26282F"/>
          <w:sz w:val="26"/>
          <w:szCs w:val="26"/>
          <w:lang w:eastAsia="ru-RU"/>
        </w:rPr>
        <w:t>а</w:t>
      </w:r>
    </w:p>
    <w:bookmarkEnd w:id="1"/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4.1. </w:t>
      </w:r>
      <w:r w:rsidR="001859B7">
        <w:rPr>
          <w:rFonts w:ascii="XO Thames" w:eastAsiaTheme="minorEastAsia" w:hAnsi="XO Thames" w:cs="Times New Roman"/>
          <w:sz w:val="26"/>
          <w:szCs w:val="26"/>
          <w:lang w:eastAsia="ru-RU"/>
        </w:rPr>
        <w:t>Государственный заказчик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 обязуется: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4.1.1. До момента начала оказания услуг по настоящему договору по акту приема - передачи передать Исполнителю необходимую документацию для </w:t>
      </w:r>
      <w:r w:rsidR="009A6485">
        <w:rPr>
          <w:rFonts w:ascii="XO Thames" w:eastAsiaTheme="minorEastAsia" w:hAnsi="XO Thames" w:cs="Times New Roman"/>
          <w:sz w:val="26"/>
          <w:szCs w:val="26"/>
          <w:lang w:eastAsia="ru-RU"/>
        </w:rPr>
        <w:t>изготовления технического плана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4.1.2. Передавать Исполнителю дополнительно запрашиваемые материалы и сведения.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4.1.3. Оплатить услуги в срок, предусмотренный настоящим договором.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4.2. </w:t>
      </w:r>
      <w:r w:rsidR="001859B7">
        <w:rPr>
          <w:rFonts w:ascii="XO Thames" w:eastAsiaTheme="minorEastAsia" w:hAnsi="XO Thames" w:cs="Times New Roman"/>
          <w:sz w:val="26"/>
          <w:szCs w:val="26"/>
          <w:lang w:eastAsia="ru-RU"/>
        </w:rPr>
        <w:t>Государственный заказчик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 имеет право: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4.2.1. По письменному или устному требованию без дополнительной оплаты получить от Исполнителя информацию о нормативных правовых актах, на которых основываются рекомендации и выводы Исполнителя, а также тексты этих актов.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4.2.2. Осуществлять контроль сроков и качества проведения экспертизы.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4.2.3. </w:t>
      </w:r>
      <w:r w:rsidRPr="006F44A5">
        <w:rPr>
          <w:rFonts w:ascii="XO Thames" w:eastAsia="Arial Unicode MS" w:hAnsi="XO Thames" w:cs="Times New Roman"/>
          <w:color w:val="000000"/>
          <w:sz w:val="26"/>
          <w:szCs w:val="26"/>
          <w:lang w:eastAsia="ru-RU"/>
        </w:rPr>
        <w:t>Требовать от Исполнителя надлежащего исполнения обязательств в соответствии с настоящим Договором, а также требовать своевременного устранения выявленных недостатков</w:t>
      </w:r>
    </w:p>
    <w:p w:rsidR="006F44A5" w:rsidRPr="006F44A5" w:rsidRDefault="006F44A5" w:rsidP="006F44A5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eastAsia="Arial Unicode MS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 4.2.4. </w:t>
      </w:r>
      <w:r w:rsidRPr="006F44A5">
        <w:rPr>
          <w:rFonts w:ascii="XO Thames" w:eastAsia="Arial Unicode MS" w:hAnsi="XO Thames" w:cs="Times New Roman"/>
          <w:sz w:val="26"/>
          <w:szCs w:val="26"/>
          <w:lang w:eastAsia="ru-RU"/>
        </w:rPr>
        <w:t xml:space="preserve">Требовать устранения имеющихся недостатков и дефектов. В случае выявления несоответствия объемов и качества оказанных услуг условиям настоящего Договора </w:t>
      </w:r>
      <w:r w:rsidR="001859B7">
        <w:rPr>
          <w:rFonts w:ascii="XO Thames" w:eastAsia="Arial Unicode MS" w:hAnsi="XO Thames" w:cs="Times New Roman"/>
          <w:sz w:val="26"/>
          <w:szCs w:val="26"/>
          <w:lang w:eastAsia="ru-RU"/>
        </w:rPr>
        <w:t>Государственный заказчик</w:t>
      </w:r>
      <w:r w:rsidRPr="006F44A5">
        <w:rPr>
          <w:rFonts w:ascii="XO Thames" w:eastAsia="Arial Unicode MS" w:hAnsi="XO Thames" w:cs="Times New Roman"/>
          <w:sz w:val="26"/>
          <w:szCs w:val="26"/>
          <w:lang w:eastAsia="ru-RU"/>
        </w:rPr>
        <w:t xml:space="preserve"> в течение трех рабочих дней в письменной форме уведомляет об этом Исполнителя, составляет акт выявленных недостатков и направляет его Исполнителю. Исполнитель в установленный </w:t>
      </w:r>
      <w:r w:rsidR="001859B7">
        <w:rPr>
          <w:rFonts w:ascii="XO Thames" w:eastAsia="Arial Unicode MS" w:hAnsi="XO Thames" w:cs="Times New Roman"/>
          <w:sz w:val="26"/>
          <w:szCs w:val="26"/>
          <w:lang w:eastAsia="ru-RU"/>
        </w:rPr>
        <w:t>Государственным заказчик</w:t>
      </w:r>
      <w:r w:rsidRPr="006F44A5">
        <w:rPr>
          <w:rFonts w:ascii="XO Thames" w:eastAsia="Arial Unicode MS" w:hAnsi="XO Thames" w:cs="Times New Roman"/>
          <w:sz w:val="26"/>
          <w:szCs w:val="26"/>
          <w:lang w:eastAsia="ru-RU"/>
        </w:rPr>
        <w:t>ом срок обязан устранить выявленные недостатки за свой счет.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XO Thames" w:eastAsiaTheme="minorEastAsia" w:hAnsi="XO Thames" w:cs="Times New Roman"/>
          <w:b/>
          <w:bCs/>
          <w:color w:val="26282F"/>
          <w:sz w:val="26"/>
          <w:szCs w:val="26"/>
          <w:lang w:eastAsia="ru-RU"/>
        </w:rPr>
      </w:pPr>
      <w:bookmarkStart w:id="2" w:name="sub_3"/>
      <w:r w:rsidRPr="006F44A5">
        <w:rPr>
          <w:rFonts w:ascii="XO Thames" w:eastAsiaTheme="minorEastAsia" w:hAnsi="XO Thames" w:cs="Times New Roman"/>
          <w:b/>
          <w:bCs/>
          <w:color w:val="26282F"/>
          <w:sz w:val="26"/>
          <w:szCs w:val="26"/>
          <w:lang w:eastAsia="ru-RU"/>
        </w:rPr>
        <w:t>5. Права и обязанности исполнителя</w:t>
      </w:r>
    </w:p>
    <w:bookmarkEnd w:id="2"/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5.1. Исполнитель обязуется: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5.1.1. Оказать услуги качественно и в сроки, установленные настоящим договором.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5.1.2. Принять у </w:t>
      </w:r>
      <w:r w:rsidR="001859B7">
        <w:rPr>
          <w:rFonts w:ascii="XO Thames" w:eastAsiaTheme="minorEastAsia" w:hAnsi="XO Thames" w:cs="Times New Roman"/>
          <w:sz w:val="26"/>
          <w:szCs w:val="26"/>
          <w:lang w:eastAsia="ru-RU"/>
        </w:rPr>
        <w:t>Государственного заказчик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а по акту приема - передачи документацию необходимые для </w:t>
      </w:r>
      <w:r w:rsidR="009A6485">
        <w:rPr>
          <w:rFonts w:ascii="XO Thames" w:eastAsiaTheme="minorEastAsia" w:hAnsi="XO Thames" w:cs="Times New Roman"/>
          <w:sz w:val="26"/>
          <w:szCs w:val="26"/>
          <w:lang w:eastAsia="ru-RU"/>
        </w:rPr>
        <w:t>изготовления технического паспорта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5.1.3. Возвратить </w:t>
      </w:r>
      <w:r w:rsidR="001859B7">
        <w:rPr>
          <w:rFonts w:ascii="XO Thames" w:eastAsiaTheme="minorEastAsia" w:hAnsi="XO Thames" w:cs="Times New Roman"/>
          <w:sz w:val="26"/>
          <w:szCs w:val="26"/>
          <w:lang w:eastAsia="ru-RU"/>
        </w:rPr>
        <w:t>Государственному заказчик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у документацию необходимые для </w:t>
      </w:r>
      <w:r w:rsidR="009A6485" w:rsidRPr="009A6485">
        <w:rPr>
          <w:rFonts w:ascii="XO Thames" w:eastAsiaTheme="minorEastAsia" w:hAnsi="XO Thames" w:cs="Times New Roman"/>
          <w:sz w:val="26"/>
          <w:szCs w:val="26"/>
          <w:lang w:eastAsia="ru-RU"/>
        </w:rPr>
        <w:t>изготовления технического паспорта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, в течение двух дней с момента подписания Сторонами Акта сдачи – приемки услуг.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5.1.4. Немедленно проинформировать </w:t>
      </w:r>
      <w:r w:rsidR="001859B7">
        <w:rPr>
          <w:rFonts w:ascii="XO Thames" w:eastAsiaTheme="minorEastAsia" w:hAnsi="XO Thames" w:cs="Times New Roman"/>
          <w:sz w:val="26"/>
          <w:szCs w:val="26"/>
          <w:lang w:eastAsia="ru-RU"/>
        </w:rPr>
        <w:t>Государственного заказчик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а о невозможности оказания услуг в случае возникновения обстоятельств (обстоятельства непреодолимой силы), не зависящих от воли Исполнителя.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5.1.5. Не разглашать информацию, полученную от </w:t>
      </w:r>
      <w:r w:rsidR="001859B7">
        <w:rPr>
          <w:rFonts w:ascii="XO Thames" w:eastAsiaTheme="minorEastAsia" w:hAnsi="XO Thames" w:cs="Times New Roman"/>
          <w:sz w:val="26"/>
          <w:szCs w:val="26"/>
          <w:lang w:eastAsia="ru-RU"/>
        </w:rPr>
        <w:t>Государственного заказчик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а для целей оказания услуг, а также полученную в ходе оказания услуг третьим лицам, за исключением случаев, когда разглашение такой информации предусмотрено законом, соглашением Сторон либо </w:t>
      </w:r>
      <w:proofErr w:type="gramStart"/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обязательным к исполнению</w:t>
      </w:r>
      <w:proofErr w:type="gramEnd"/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 актом органа государственной власти или местного самоуправления.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5.1.6. Представлять по требованию </w:t>
      </w:r>
      <w:r w:rsidR="001859B7">
        <w:rPr>
          <w:rFonts w:ascii="XO Thames" w:eastAsiaTheme="minorEastAsia" w:hAnsi="XO Thames" w:cs="Times New Roman"/>
          <w:sz w:val="26"/>
          <w:szCs w:val="26"/>
          <w:lang w:eastAsia="ru-RU"/>
        </w:rPr>
        <w:t>Государственного заказчик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а 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lastRenderedPageBreak/>
        <w:t>информацию о ходе любого этапа оказания услуг.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5.1.7.</w:t>
      </w:r>
      <w:r w:rsidRPr="006F44A5">
        <w:rPr>
          <w:rFonts w:ascii="XO Thames" w:eastAsia="Arial Unicode MS" w:hAnsi="XO Thames" w:cs="Times New Roman"/>
          <w:sz w:val="26"/>
          <w:szCs w:val="26"/>
          <w:lang w:eastAsia="ru-RU"/>
        </w:rPr>
        <w:t xml:space="preserve"> Осуществлять выезды на объекты на автотранспорте Исполнителя (в случае необходимости)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="Arial Unicode MS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5.1.8. </w:t>
      </w:r>
      <w:r w:rsidRPr="006F44A5">
        <w:rPr>
          <w:rFonts w:ascii="XO Thames" w:eastAsia="Arial Unicode MS" w:hAnsi="XO Thames" w:cs="Times New Roman"/>
          <w:sz w:val="26"/>
          <w:szCs w:val="26"/>
          <w:lang w:eastAsia="ru-RU"/>
        </w:rPr>
        <w:tab/>
        <w:t xml:space="preserve">Своевременно и надлежащим образом оказать услуги и представить </w:t>
      </w:r>
      <w:r w:rsidR="001859B7">
        <w:rPr>
          <w:rFonts w:ascii="XO Thames" w:eastAsia="Arial Unicode MS" w:hAnsi="XO Thames" w:cs="Times New Roman"/>
          <w:sz w:val="26"/>
          <w:szCs w:val="26"/>
          <w:lang w:eastAsia="ru-RU"/>
        </w:rPr>
        <w:t>Государственному заказчик</w:t>
      </w:r>
      <w:r w:rsidRPr="006F44A5">
        <w:rPr>
          <w:rFonts w:ascii="XO Thames" w:eastAsia="Arial Unicode MS" w:hAnsi="XO Thames" w:cs="Times New Roman"/>
          <w:sz w:val="26"/>
          <w:szCs w:val="26"/>
          <w:lang w:eastAsia="ru-RU"/>
        </w:rPr>
        <w:t>у документацию по итогам исполнения настоящего Договора.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="Arial Unicode MS" w:hAnsi="XO Thames" w:cs="Times New Roman"/>
          <w:sz w:val="26"/>
          <w:szCs w:val="26"/>
          <w:lang w:eastAsia="ru-RU"/>
        </w:rPr>
      </w:pPr>
      <w:r w:rsidRPr="006F44A5">
        <w:rPr>
          <w:rFonts w:ascii="XO Thames" w:eastAsia="Arial Unicode MS" w:hAnsi="XO Thames" w:cs="Times New Roman"/>
          <w:sz w:val="26"/>
          <w:szCs w:val="26"/>
          <w:lang w:eastAsia="ru-RU"/>
        </w:rPr>
        <w:t>5.1.9. Обеспечить за свой счет устранение недостатков и дефектов, выявленных в течение гарантийного срока при сдаче-приемке услуг.</w:t>
      </w:r>
    </w:p>
    <w:p w:rsidR="006F44A5" w:rsidRPr="006F44A5" w:rsidRDefault="006F44A5" w:rsidP="006F44A5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eastAsia="Arial Unicode MS" w:hAnsi="XO Thames" w:cs="Times New Roman"/>
          <w:sz w:val="26"/>
          <w:szCs w:val="26"/>
          <w:lang w:eastAsia="ru-RU"/>
        </w:rPr>
      </w:pPr>
      <w:r w:rsidRPr="006F44A5">
        <w:rPr>
          <w:rFonts w:ascii="XO Thames" w:eastAsia="Arial Unicode MS" w:hAnsi="XO Thames" w:cs="Times New Roman"/>
          <w:sz w:val="26"/>
          <w:szCs w:val="26"/>
          <w:lang w:eastAsia="ru-RU"/>
        </w:rPr>
        <w:t xml:space="preserve">5.1.10. Представить </w:t>
      </w:r>
      <w:r w:rsidR="001859B7">
        <w:rPr>
          <w:rFonts w:ascii="XO Thames" w:eastAsia="Arial Unicode MS" w:hAnsi="XO Thames" w:cs="Times New Roman"/>
          <w:sz w:val="26"/>
          <w:szCs w:val="26"/>
          <w:lang w:eastAsia="ru-RU"/>
        </w:rPr>
        <w:t>Государственному заказчик</w:t>
      </w:r>
      <w:r w:rsidRPr="006F44A5">
        <w:rPr>
          <w:rFonts w:ascii="XO Thames" w:eastAsia="Arial Unicode MS" w:hAnsi="XO Thames" w:cs="Times New Roman"/>
          <w:sz w:val="26"/>
          <w:szCs w:val="26"/>
          <w:lang w:eastAsia="ru-RU"/>
        </w:rPr>
        <w:t>у сведения об изменении своего почтового адреса в срок не позднее 5 дней со дня соответствующего изменения. В случае непредставления в установленный срок уведомления об изменении почтового адреса, почтовым адресом Исполнителя будет считаться адрес, указанный в настоящем Договоре.</w:t>
      </w:r>
    </w:p>
    <w:p w:rsidR="006F44A5" w:rsidRPr="006F44A5" w:rsidRDefault="006F44A5" w:rsidP="006F44A5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="Arial Unicode MS" w:hAnsi="XO Thames" w:cs="Times New Roman"/>
          <w:sz w:val="26"/>
          <w:szCs w:val="26"/>
          <w:lang w:eastAsia="ru-RU"/>
        </w:rPr>
        <w:t>5.1.11.</w:t>
      </w:r>
      <w:r w:rsidRPr="006F44A5">
        <w:rPr>
          <w:rFonts w:ascii="XO Thames" w:eastAsia="Arial Unicode MS" w:hAnsi="XO Thames" w:cs="Times New Roman"/>
          <w:sz w:val="26"/>
          <w:szCs w:val="26"/>
          <w:lang w:eastAsia="ru-RU"/>
        </w:rPr>
        <w:tab/>
        <w:t xml:space="preserve"> Исполнить иные</w:t>
      </w:r>
      <w:r w:rsidR="009A6485">
        <w:rPr>
          <w:rFonts w:ascii="XO Thames" w:eastAsia="Arial Unicode MS" w:hAnsi="XO Thames" w:cs="Times New Roman"/>
          <w:sz w:val="26"/>
          <w:szCs w:val="26"/>
          <w:lang w:eastAsia="ru-RU"/>
        </w:rPr>
        <w:t xml:space="preserve"> обязательства, предусмотренные </w:t>
      </w:r>
      <w:r w:rsidRPr="006F44A5">
        <w:rPr>
          <w:rFonts w:ascii="XO Thames" w:eastAsia="Arial Unicode MS" w:hAnsi="XO Thames" w:cs="Times New Roman"/>
          <w:sz w:val="26"/>
          <w:szCs w:val="26"/>
          <w:lang w:eastAsia="ru-RU"/>
        </w:rPr>
        <w:t>законодательством Российской Федерации и Договором.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5.2. Исполнитель имеет право: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5.2.1. Самостоятельно выбирать способы и методы осуществления экспертизы.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5.2.2. Запрашивать у </w:t>
      </w:r>
      <w:r w:rsidR="001859B7">
        <w:rPr>
          <w:rFonts w:ascii="XO Thames" w:eastAsiaTheme="minorEastAsia" w:hAnsi="XO Thames" w:cs="Times New Roman"/>
          <w:sz w:val="26"/>
          <w:szCs w:val="26"/>
          <w:lang w:eastAsia="ru-RU"/>
        </w:rPr>
        <w:t>Государственного заказчик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а дополнительные материалы и сведения, необходимые для </w:t>
      </w:r>
      <w:r w:rsidR="009A6485" w:rsidRPr="009A6485">
        <w:rPr>
          <w:rFonts w:ascii="XO Thames" w:eastAsiaTheme="minorEastAsia" w:hAnsi="XO Thames" w:cs="Times New Roman"/>
          <w:sz w:val="26"/>
          <w:szCs w:val="26"/>
          <w:lang w:eastAsia="ru-RU"/>
        </w:rPr>
        <w:t>изготовления технического паспорта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5.2.3. </w:t>
      </w:r>
      <w:r w:rsidRPr="006F44A5">
        <w:rPr>
          <w:rFonts w:ascii="XO Thames" w:eastAsia="Arial Unicode MS" w:hAnsi="XO Thames" w:cs="Times New Roman"/>
          <w:color w:val="000000"/>
          <w:sz w:val="26"/>
          <w:szCs w:val="26"/>
          <w:lang w:eastAsia="ru-RU"/>
        </w:rPr>
        <w:t xml:space="preserve">Запрашивать у </w:t>
      </w:r>
      <w:r w:rsidR="001859B7">
        <w:rPr>
          <w:rFonts w:ascii="XO Thames" w:eastAsia="Arial Unicode MS" w:hAnsi="XO Thames" w:cs="Times New Roman"/>
          <w:color w:val="000000"/>
          <w:sz w:val="26"/>
          <w:szCs w:val="26"/>
          <w:lang w:eastAsia="ru-RU"/>
        </w:rPr>
        <w:t>Государственного заказчик</w:t>
      </w:r>
      <w:r w:rsidRPr="006F44A5">
        <w:rPr>
          <w:rFonts w:ascii="XO Thames" w:eastAsia="Arial Unicode MS" w:hAnsi="XO Thames" w:cs="Times New Roman"/>
          <w:color w:val="000000"/>
          <w:sz w:val="26"/>
          <w:szCs w:val="26"/>
          <w:lang w:eastAsia="ru-RU"/>
        </w:rPr>
        <w:t>а разъяснения и уточнения относительно проведения оказания услуг в рамках настоящего Договора.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XO Thames" w:eastAsiaTheme="minorEastAsia" w:hAnsi="XO Thames" w:cs="Times New Roman"/>
          <w:b/>
          <w:bCs/>
          <w:sz w:val="26"/>
          <w:szCs w:val="26"/>
          <w:lang w:eastAsia="ru-RU"/>
        </w:rPr>
      </w:pPr>
      <w:bookmarkStart w:id="3" w:name="sub_5"/>
      <w:r w:rsidRPr="006F44A5">
        <w:rPr>
          <w:rFonts w:ascii="XO Thames" w:eastAsiaTheme="minorEastAsia" w:hAnsi="XO Thames" w:cs="Times New Roman"/>
          <w:b/>
          <w:bCs/>
          <w:sz w:val="26"/>
          <w:szCs w:val="26"/>
          <w:lang w:eastAsia="ru-RU"/>
        </w:rPr>
        <w:t>6. Срок действия договора</w:t>
      </w:r>
    </w:p>
    <w:bookmarkEnd w:id="3"/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6.1. Настоящий договор вступает в силу с момента его подписания и действует до 3</w:t>
      </w:r>
      <w:r w:rsidR="001859B7">
        <w:rPr>
          <w:rFonts w:ascii="XO Thames" w:eastAsiaTheme="minorEastAsia" w:hAnsi="XO Thames" w:cs="Times New Roman"/>
          <w:sz w:val="26"/>
          <w:szCs w:val="26"/>
          <w:lang w:eastAsia="ru-RU"/>
        </w:rPr>
        <w:t>0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 </w:t>
      </w:r>
      <w:r w:rsidR="001859B7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сентября 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20</w:t>
      </w:r>
      <w:r w:rsidR="001859B7">
        <w:rPr>
          <w:rFonts w:ascii="XO Thames" w:eastAsiaTheme="minorEastAsia" w:hAnsi="XO Thames" w:cs="Times New Roman"/>
          <w:sz w:val="26"/>
          <w:szCs w:val="26"/>
          <w:lang w:eastAsia="ru-RU"/>
        </w:rPr>
        <w:t>26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 г. </w:t>
      </w:r>
    </w:p>
    <w:p w:rsidR="006F44A5" w:rsidRPr="001859B7" w:rsidRDefault="006F44A5" w:rsidP="001859B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eastAsia="Arial Unicode MS" w:hAnsi="XO Thames" w:cs="Times New Roman"/>
          <w:color w:val="000000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6.2. </w:t>
      </w:r>
      <w:r w:rsidRPr="006F44A5">
        <w:rPr>
          <w:rFonts w:ascii="XO Thames" w:eastAsia="Arial Unicode MS" w:hAnsi="XO Thames" w:cs="Times New Roman"/>
          <w:color w:val="000000"/>
          <w:sz w:val="26"/>
          <w:szCs w:val="26"/>
          <w:lang w:eastAsia="ru-RU"/>
        </w:rPr>
        <w:t xml:space="preserve">Обязательства Сторон, неисполненные до даты истечения срока действия настоящего Договора, указанного в </w:t>
      </w:r>
      <w:hyperlink r:id="rId6" w:anchor="Par855" w:history="1">
        <w:r w:rsidRPr="006F44A5">
          <w:rPr>
            <w:rFonts w:ascii="XO Thames" w:eastAsia="Arial Unicode MS" w:hAnsi="XO Thames" w:cs="Times New Roman"/>
            <w:color w:val="000000"/>
            <w:sz w:val="26"/>
            <w:szCs w:val="26"/>
            <w:lang w:eastAsia="ru-RU"/>
          </w:rPr>
          <w:t>пункте 6.1</w:t>
        </w:r>
      </w:hyperlink>
      <w:r w:rsidRPr="006F44A5">
        <w:rPr>
          <w:rFonts w:ascii="XO Thames" w:eastAsia="Arial Unicode MS" w:hAnsi="XO Thames" w:cs="Times New Roman"/>
          <w:color w:val="000000"/>
          <w:sz w:val="26"/>
          <w:szCs w:val="26"/>
          <w:lang w:eastAsia="ru-RU"/>
        </w:rPr>
        <w:t>, подлежат исполнению в полном объеме.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XO Thames" w:eastAsiaTheme="minorEastAsia" w:hAnsi="XO Thames" w:cs="Times New Roman"/>
          <w:b/>
          <w:bCs/>
          <w:color w:val="26282F"/>
          <w:sz w:val="26"/>
          <w:szCs w:val="26"/>
          <w:lang w:eastAsia="ru-RU"/>
        </w:rPr>
      </w:pPr>
      <w:bookmarkStart w:id="4" w:name="sub_6"/>
      <w:r w:rsidRPr="006F44A5">
        <w:rPr>
          <w:rFonts w:ascii="XO Thames" w:eastAsiaTheme="minorEastAsia" w:hAnsi="XO Thames" w:cs="Times New Roman"/>
          <w:b/>
          <w:bCs/>
          <w:color w:val="26282F"/>
          <w:sz w:val="26"/>
          <w:szCs w:val="26"/>
          <w:lang w:eastAsia="ru-RU"/>
        </w:rPr>
        <w:t>7. Порядок выдачи экспертного заключения</w:t>
      </w:r>
    </w:p>
    <w:bookmarkEnd w:id="4"/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7.1. По завершении проведения экспертизы Стороны оформляют двухсторонний Акт сдачи - приемки услуг.</w:t>
      </w:r>
    </w:p>
    <w:p w:rsidR="006F44A5" w:rsidRPr="006F44A5" w:rsidRDefault="001859B7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7.2. </w:t>
      </w:r>
      <w:r w:rsidR="006F44A5"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Экспертное заключение (технический отчет) передается </w:t>
      </w:r>
      <w:r>
        <w:rPr>
          <w:rFonts w:ascii="XO Thames" w:eastAsiaTheme="minorEastAsia" w:hAnsi="XO Thames" w:cs="Times New Roman"/>
          <w:sz w:val="26"/>
          <w:szCs w:val="26"/>
          <w:lang w:eastAsia="ru-RU"/>
        </w:rPr>
        <w:t>Государственному заказчик</w:t>
      </w:r>
      <w:r w:rsidR="006F44A5"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у</w:t>
      </w:r>
      <w:r w:rsidR="006F44A5" w:rsidRPr="006F44A5">
        <w:rPr>
          <w:rFonts w:ascii="XO Thames" w:eastAsiaTheme="minorEastAsia" w:hAnsi="XO Thames" w:cs="Times New Roman"/>
          <w:b/>
          <w:sz w:val="26"/>
          <w:szCs w:val="26"/>
          <w:lang w:eastAsia="ru-RU"/>
        </w:rPr>
        <w:t xml:space="preserve"> </w:t>
      </w:r>
      <w:r w:rsidR="006F44A5" w:rsidRPr="006F44A5">
        <w:rPr>
          <w:rFonts w:ascii="XO Thames" w:eastAsiaTheme="minorEastAsia" w:hAnsi="XO Thames" w:cs="Times New Roman"/>
          <w:bCs/>
          <w:color w:val="26282F"/>
          <w:sz w:val="26"/>
          <w:szCs w:val="26"/>
          <w:lang w:eastAsia="ru-RU"/>
        </w:rPr>
        <w:t>на руки</w:t>
      </w:r>
      <w:r w:rsidR="006F44A5" w:rsidRPr="006F44A5">
        <w:rPr>
          <w:rFonts w:ascii="XO Thames" w:eastAsiaTheme="minorEastAsia" w:hAnsi="XO Thames" w:cs="Times New Roman"/>
          <w:b/>
          <w:sz w:val="26"/>
          <w:szCs w:val="26"/>
          <w:lang w:eastAsia="ru-RU"/>
        </w:rPr>
        <w:t>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7.3. Экспертное заключение (технический отчет) выдается на каждый объект отдельно в трех экземплярах на бумажном носителе и один экземпляр в электронном виде.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7.4. В случае утраты </w:t>
      </w:r>
      <w:r w:rsidR="001859B7">
        <w:rPr>
          <w:rFonts w:ascii="XO Thames" w:eastAsiaTheme="minorEastAsia" w:hAnsi="XO Thames" w:cs="Times New Roman"/>
          <w:sz w:val="26"/>
          <w:szCs w:val="26"/>
          <w:lang w:eastAsia="ru-RU"/>
        </w:rPr>
        <w:t>Государственным заказчик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ом полученного экспертного заключения, Исполнитель вправе выдать </w:t>
      </w:r>
      <w:r w:rsidR="001859B7">
        <w:rPr>
          <w:rFonts w:ascii="XO Thames" w:eastAsiaTheme="minorEastAsia" w:hAnsi="XO Thames" w:cs="Times New Roman"/>
          <w:sz w:val="26"/>
          <w:szCs w:val="26"/>
          <w:lang w:eastAsia="ru-RU"/>
        </w:rPr>
        <w:t>Государственному заказчик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у дубликат.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7.5. Выдача дубликата Заключения осуществляется в течение двух дней </w:t>
      </w:r>
      <w:r w:rsidR="001859B7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                   </w:t>
      </w:r>
      <w:proofErr w:type="gramStart"/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с даты получения</w:t>
      </w:r>
      <w:proofErr w:type="gramEnd"/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 Исполнителем письменного обращения </w:t>
      </w:r>
      <w:r w:rsidR="001859B7">
        <w:rPr>
          <w:rFonts w:ascii="XO Thames" w:eastAsiaTheme="minorEastAsia" w:hAnsi="XO Thames" w:cs="Times New Roman"/>
          <w:sz w:val="26"/>
          <w:szCs w:val="26"/>
          <w:lang w:eastAsia="ru-RU"/>
        </w:rPr>
        <w:t>Государственного заказчик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а.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7.6. Стоимость дубликата входит в цену настоящего договора.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</w:p>
    <w:p w:rsidR="006F44A5" w:rsidRPr="006F44A5" w:rsidRDefault="006F44A5" w:rsidP="006F44A5">
      <w:pPr>
        <w:suppressAutoHyphens/>
        <w:spacing w:after="0" w:line="240" w:lineRule="auto"/>
        <w:jc w:val="center"/>
        <w:rPr>
          <w:rFonts w:ascii="XO Thames" w:eastAsiaTheme="minorEastAsia" w:hAnsi="XO Thames" w:cs="Times New Roman"/>
          <w:b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b/>
          <w:kern w:val="1"/>
          <w:sz w:val="26"/>
          <w:szCs w:val="26"/>
          <w:lang w:eastAsia="ar-SA"/>
        </w:rPr>
        <w:t>8. Ответственность Сторон по Договору</w:t>
      </w:r>
    </w:p>
    <w:p w:rsidR="006F44A5" w:rsidRPr="006F44A5" w:rsidRDefault="006F44A5" w:rsidP="006F44A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8.1. За неисполнение или ненадлежащее исполнение обязательств, предусмотренных Договором, Стороны несут ответственность в соответствии с законодательством Российской Федерации и условиями настоящего Договора.</w:t>
      </w:r>
    </w:p>
    <w:p w:rsidR="006F44A5" w:rsidRPr="006F44A5" w:rsidRDefault="006F44A5" w:rsidP="006F44A5">
      <w:pPr>
        <w:suppressAutoHyphens/>
        <w:spacing w:after="0" w:line="240" w:lineRule="auto"/>
        <w:ind w:firstLine="709"/>
        <w:jc w:val="both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lastRenderedPageBreak/>
        <w:t xml:space="preserve">8.2. В случае просрочки исполнения </w:t>
      </w:r>
      <w:r w:rsidR="001859B7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Государственн</w:t>
      </w:r>
      <w:r w:rsidR="00D23687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ым</w:t>
      </w:r>
      <w:r w:rsidR="001859B7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 заказчик</w:t>
      </w: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ом обязательств, предусмотренных Договором, а также в иных случаях неисполнения или ненадлежащего исполнения </w:t>
      </w:r>
      <w:r w:rsidR="001859B7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Государственны</w:t>
      </w:r>
      <w:r w:rsidR="00D23687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м</w:t>
      </w:r>
      <w:r w:rsidR="001859B7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 заказчик</w:t>
      </w: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ом обязательств, предусмотренных Договором, Исполнитель вправе потребовать уплаты неустоек (штрафов, пеней).</w:t>
      </w:r>
    </w:p>
    <w:p w:rsidR="006F44A5" w:rsidRPr="006F44A5" w:rsidRDefault="006F44A5" w:rsidP="006F44A5">
      <w:pPr>
        <w:suppressAutoHyphens/>
        <w:autoSpaceDE w:val="0"/>
        <w:spacing w:after="0" w:line="240" w:lineRule="auto"/>
        <w:ind w:firstLine="709"/>
        <w:jc w:val="both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8.3. Пеня начисляется за каждый день просрочки </w:t>
      </w:r>
      <w:r w:rsidR="001859B7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Государственны</w:t>
      </w:r>
      <w:r w:rsidR="00D23687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м</w:t>
      </w:r>
      <w:r w:rsidR="001859B7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 заказчик</w:t>
      </w: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ом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Договором в размере одной трехсотой действующей на дату уплаты пеней ключевой ставки Центрального банка РФ от не уплаченной в срок суммы.</w:t>
      </w:r>
    </w:p>
    <w:p w:rsidR="006F44A5" w:rsidRPr="006F44A5" w:rsidRDefault="006F44A5" w:rsidP="006F44A5">
      <w:pPr>
        <w:suppressAutoHyphens/>
        <w:autoSpaceDE w:val="0"/>
        <w:spacing w:after="0" w:line="240" w:lineRule="auto"/>
        <w:ind w:firstLine="709"/>
        <w:jc w:val="both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8.4. Штраф начисляется за ненадлежащее исполнение </w:t>
      </w:r>
      <w:r w:rsidR="001859B7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Государственны</w:t>
      </w:r>
      <w:r w:rsidR="00D23687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м</w:t>
      </w:r>
      <w:r w:rsidR="001859B7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 заказчик</w:t>
      </w: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ом обязательств, предусмотренных Договором, за исключением просрочки исполнения обязательств, предусмотренных Договором. Размер штрафа определен в соответствии с </w:t>
      </w:r>
      <w:r w:rsidRPr="006F44A5">
        <w:rPr>
          <w:rFonts w:ascii="XO Thames" w:eastAsiaTheme="minorEastAsia" w:hAnsi="XO Thames" w:cs="Times New Roman"/>
          <w:kern w:val="1"/>
          <w:sz w:val="26"/>
          <w:szCs w:val="26"/>
          <w:shd w:val="clear" w:color="auto" w:fill="FFFFFF"/>
          <w:lang w:eastAsia="ar-SA"/>
        </w:rPr>
        <w:t xml:space="preserve">постановлением Правительства РФ от 25.11.2013 № 1063 в размере 2,5% от цены </w:t>
      </w: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Договора</w:t>
      </w:r>
      <w:r w:rsidRPr="006F44A5">
        <w:rPr>
          <w:rFonts w:ascii="XO Thames" w:eastAsiaTheme="minorEastAsia" w:hAnsi="XO Thames" w:cs="Times New Roman"/>
          <w:kern w:val="1"/>
          <w:sz w:val="26"/>
          <w:szCs w:val="26"/>
          <w:shd w:val="clear" w:color="auto" w:fill="FFFFFF"/>
          <w:lang w:eastAsia="ar-SA"/>
        </w:rPr>
        <w:t xml:space="preserve"> и </w:t>
      </w: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составляет</w:t>
      </w:r>
      <w:proofErr w:type="gramStart"/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 ______ (___________) </w:t>
      </w:r>
      <w:proofErr w:type="gramEnd"/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рублей ____ копеек. </w:t>
      </w:r>
    </w:p>
    <w:p w:rsidR="006F44A5" w:rsidRPr="006F44A5" w:rsidRDefault="006F44A5" w:rsidP="006F44A5">
      <w:pPr>
        <w:suppressAutoHyphens/>
        <w:autoSpaceDE w:val="0"/>
        <w:spacing w:after="0" w:line="240" w:lineRule="auto"/>
        <w:ind w:firstLine="709"/>
        <w:jc w:val="both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</w:rPr>
        <w:t xml:space="preserve">8.5. </w:t>
      </w: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</w:t>
      </w:r>
      <w:r w:rsidR="001859B7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Государственный заказчик</w:t>
      </w: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 направляет Исполнителю требование об уплате неустоек (штрафов, пеней).</w:t>
      </w:r>
    </w:p>
    <w:p w:rsidR="006F44A5" w:rsidRPr="006F44A5" w:rsidRDefault="006F44A5" w:rsidP="006F44A5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8.6. Пеня начисляется за каждый день просрочки исполнения Исполнителем обязательства, предусмотренного Договором, и устанавливается в размере не менее одной трехсотой действующей на дату уплаты пени ключевой ставки</w:t>
      </w:r>
      <w:r w:rsidRPr="006F44A5">
        <w:rPr>
          <w:rFonts w:ascii="XO Thames" w:eastAsiaTheme="minorEastAsia" w:hAnsi="XO Thames" w:cs="Times New Roman"/>
          <w:b/>
          <w:bCs/>
          <w:color w:val="106BBE"/>
          <w:kern w:val="1"/>
          <w:sz w:val="26"/>
          <w:szCs w:val="26"/>
          <w:lang w:eastAsia="ar-SA"/>
        </w:rPr>
        <w:t> </w:t>
      </w: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Центрального банка РФ от цены Договора, уменьшенной на сумму, пропорциональную объему обязательств, предусмотренных Договором и фактически исполненных Исполнителем, и определяется по формуле:</w:t>
      </w:r>
    </w:p>
    <w:p w:rsidR="006F44A5" w:rsidRPr="006F44A5" w:rsidRDefault="006F44A5" w:rsidP="006F44A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П = (Ц - В) x</w:t>
      </w:r>
      <w:proofErr w:type="gramStart"/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 С</w:t>
      </w:r>
      <w:proofErr w:type="gramEnd"/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, где:</w:t>
      </w:r>
    </w:p>
    <w:p w:rsidR="006F44A5" w:rsidRPr="006F44A5" w:rsidRDefault="006F44A5" w:rsidP="006F44A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XO Thames" w:eastAsiaTheme="minorEastAsia" w:hAnsi="XO Thames" w:cs="Times New Roman"/>
          <w:sz w:val="26"/>
          <w:szCs w:val="26"/>
          <w:lang w:eastAsia="ru-RU"/>
        </w:rPr>
      </w:pPr>
      <w:proofErr w:type="gramStart"/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Ц</w:t>
      </w:r>
      <w:proofErr w:type="gramEnd"/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 - цена </w:t>
      </w: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Договора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;</w:t>
      </w:r>
    </w:p>
    <w:p w:rsidR="006F44A5" w:rsidRPr="006F44A5" w:rsidRDefault="006F44A5" w:rsidP="006F44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proofErr w:type="gramStart"/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В - стоимость фактически исполненного в установленный срок поставщиком (подрядчиком, исполнителем) обязательства по </w:t>
      </w: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Договору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, определяемая на основании документа о приемке товаров, результатов выполнения работ, оказания услуг, в том числе отдельных этапов исполнения </w:t>
      </w: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Договоров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;</w:t>
      </w:r>
      <w:proofErr w:type="gramEnd"/>
    </w:p>
    <w:p w:rsidR="006F44A5" w:rsidRPr="006F44A5" w:rsidRDefault="006F44A5" w:rsidP="006F44A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С - размер ставки.</w:t>
      </w:r>
    </w:p>
    <w:p w:rsidR="006F44A5" w:rsidRPr="006F44A5" w:rsidRDefault="006F44A5" w:rsidP="006F44A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Размер ставки определяется по формуле:</w:t>
      </w:r>
    </w:p>
    <w:p w:rsidR="006F44A5" w:rsidRPr="006F44A5" w:rsidRDefault="006F44A5" w:rsidP="006F44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noProof/>
          <w:position w:val="-14"/>
          <w:sz w:val="26"/>
          <w:szCs w:val="26"/>
          <w:lang w:eastAsia="ru-RU"/>
        </w:rPr>
        <w:drawing>
          <wp:inline distT="0" distB="0" distL="0" distR="0" wp14:anchorId="08AE08D8" wp14:editId="1795F77A">
            <wp:extent cx="990600" cy="2514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, где:</w:t>
      </w:r>
    </w:p>
    <w:p w:rsidR="006F44A5" w:rsidRPr="006F44A5" w:rsidRDefault="006F44A5" w:rsidP="006F44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noProof/>
          <w:position w:val="-14"/>
          <w:sz w:val="26"/>
          <w:szCs w:val="26"/>
          <w:lang w:eastAsia="ru-RU"/>
        </w:rPr>
        <w:drawing>
          <wp:inline distT="0" distB="0" distL="0" distR="0" wp14:anchorId="6F43AEDA" wp14:editId="1297CF7E">
            <wp:extent cx="259080" cy="25146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 - размер ключевой ставки, установленной Центральным банком Российской Федерации на дату уплаты пени, определяемый с учетом коэффициента</w:t>
      </w:r>
      <w:proofErr w:type="gramStart"/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 К</w:t>
      </w:r>
      <w:proofErr w:type="gramEnd"/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;</w:t>
      </w:r>
    </w:p>
    <w:p w:rsidR="006F44A5" w:rsidRPr="006F44A5" w:rsidRDefault="006F44A5" w:rsidP="006F44A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ДП - количество дней просрочки.</w:t>
      </w:r>
    </w:p>
    <w:p w:rsidR="006F44A5" w:rsidRPr="006F44A5" w:rsidRDefault="006F44A5" w:rsidP="006F44A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Коэффициент</w:t>
      </w:r>
      <w:proofErr w:type="gramStart"/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 К</w:t>
      </w:r>
      <w:proofErr w:type="gramEnd"/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 определяется по формуле:</w:t>
      </w:r>
    </w:p>
    <w:p w:rsidR="006F44A5" w:rsidRPr="006F44A5" w:rsidRDefault="006F44A5" w:rsidP="006F44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noProof/>
          <w:position w:val="-28"/>
          <w:sz w:val="26"/>
          <w:szCs w:val="26"/>
          <w:lang w:eastAsia="ru-RU"/>
        </w:rPr>
        <w:drawing>
          <wp:inline distT="0" distB="0" distL="0" distR="0" wp14:anchorId="64FFD6A2" wp14:editId="45D9F817">
            <wp:extent cx="1181100" cy="419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, где:</w:t>
      </w:r>
    </w:p>
    <w:p w:rsidR="006F44A5" w:rsidRPr="006F44A5" w:rsidRDefault="006F44A5" w:rsidP="006F44A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ДП - количество дней просрочки;</w:t>
      </w:r>
    </w:p>
    <w:p w:rsidR="006F44A5" w:rsidRPr="006F44A5" w:rsidRDefault="006F44A5" w:rsidP="006F44A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ДК - срок исполнения обязательства по </w:t>
      </w: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Договору</w:t>
      </w: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 (количество дней).</w:t>
      </w:r>
    </w:p>
    <w:p w:rsidR="006F44A5" w:rsidRPr="006F44A5" w:rsidRDefault="006F44A5" w:rsidP="006F44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lastRenderedPageBreak/>
        <w:t>При</w:t>
      </w:r>
      <w:proofErr w:type="gramStart"/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 К</w:t>
      </w:r>
      <w:proofErr w:type="gramEnd"/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, равном 0 - 50 процентам, размер ставки определяется за каждый день просрочки и принимается равным 0,01 ключевой ставки, установленной Центральным банком Российской Федерации на дату уплаты пени.</w:t>
      </w:r>
    </w:p>
    <w:p w:rsidR="006F44A5" w:rsidRPr="006F44A5" w:rsidRDefault="006F44A5" w:rsidP="006F44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При</w:t>
      </w:r>
      <w:proofErr w:type="gramStart"/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 xml:space="preserve"> К</w:t>
      </w:r>
      <w:proofErr w:type="gramEnd"/>
      <w:r w:rsidRPr="006F44A5">
        <w:rPr>
          <w:rFonts w:ascii="XO Thames" w:eastAsiaTheme="minorEastAsia" w:hAnsi="XO Thames" w:cs="Times New Roman"/>
          <w:sz w:val="26"/>
          <w:szCs w:val="26"/>
          <w:lang w:eastAsia="ru-RU"/>
        </w:rPr>
        <w:t>, равном 50 - 100 процентам, размер ставки определяется за каждый день просрочки и принимается равным 0,02 ключевой ставки, установленной Центральным банком Российской Федерации на дату уплаты пени.</w:t>
      </w:r>
    </w:p>
    <w:p w:rsidR="006F44A5" w:rsidRPr="006F44A5" w:rsidRDefault="006F44A5" w:rsidP="006F44A5">
      <w:pPr>
        <w:suppressAutoHyphens/>
        <w:autoSpaceDE w:val="0"/>
        <w:spacing w:after="0" w:line="240" w:lineRule="auto"/>
        <w:ind w:firstLine="709"/>
        <w:jc w:val="both"/>
        <w:rPr>
          <w:rFonts w:ascii="XO Thames" w:eastAsiaTheme="minorEastAsia" w:hAnsi="XO Thames" w:cs="Times New Roman"/>
          <w:kern w:val="1"/>
          <w:sz w:val="26"/>
          <w:szCs w:val="26"/>
          <w:shd w:val="clear" w:color="auto" w:fill="FFFFFF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При</w:t>
      </w:r>
      <w:proofErr w:type="gramStart"/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 К</w:t>
      </w:r>
      <w:proofErr w:type="gramEnd"/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, равном 100 процентам и более, размер ставки определяется за каждый день просрочки и принимается равным 0,03 ключевой ставки, установленной Центральным банком Российской Федерации на дату уплаты пени</w:t>
      </w:r>
      <w:r w:rsidRPr="006F44A5">
        <w:rPr>
          <w:rFonts w:ascii="XO Thames" w:eastAsiaTheme="minorEastAsia" w:hAnsi="XO Thames" w:cs="Times New Roman"/>
          <w:kern w:val="1"/>
          <w:sz w:val="26"/>
          <w:szCs w:val="26"/>
          <w:shd w:val="clear" w:color="auto" w:fill="FFFFFF"/>
          <w:lang w:eastAsia="ar-SA"/>
        </w:rPr>
        <w:t xml:space="preserve">. </w:t>
      </w:r>
    </w:p>
    <w:p w:rsidR="006F44A5" w:rsidRPr="006F44A5" w:rsidRDefault="006F44A5" w:rsidP="006F44A5">
      <w:pPr>
        <w:suppressAutoHyphens/>
        <w:autoSpaceDE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8.7. 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 Размер штрафа определен в соответствии с </w:t>
      </w:r>
      <w:r w:rsidRPr="006F44A5">
        <w:rPr>
          <w:rFonts w:ascii="XO Thames" w:eastAsiaTheme="minorEastAsia" w:hAnsi="XO Thames" w:cs="Times New Roman"/>
          <w:kern w:val="1"/>
          <w:sz w:val="26"/>
          <w:szCs w:val="26"/>
          <w:shd w:val="clear" w:color="auto" w:fill="FFFFFF"/>
          <w:lang w:eastAsia="ar-SA"/>
        </w:rPr>
        <w:t>постановлением Правительства РФ от 25.11.2013 № 1063 в размере 10% от цены Договора и составляет</w:t>
      </w:r>
      <w:proofErr w:type="gramStart"/>
      <w:r w:rsidRPr="006F44A5">
        <w:rPr>
          <w:rFonts w:ascii="XO Thames" w:eastAsiaTheme="minorEastAsia" w:hAnsi="XO Thames" w:cs="Times New Roman"/>
          <w:kern w:val="1"/>
          <w:sz w:val="26"/>
          <w:szCs w:val="26"/>
          <w:shd w:val="clear" w:color="auto" w:fill="FFFFFF"/>
          <w:lang w:eastAsia="ar-SA"/>
        </w:rPr>
        <w:t xml:space="preserve"> _______ (_____) </w:t>
      </w:r>
      <w:proofErr w:type="gramEnd"/>
      <w:r w:rsidRPr="006F44A5">
        <w:rPr>
          <w:rFonts w:ascii="XO Thames" w:eastAsiaTheme="minorEastAsia" w:hAnsi="XO Thames" w:cs="Times New Roman"/>
          <w:kern w:val="1"/>
          <w:sz w:val="26"/>
          <w:szCs w:val="26"/>
          <w:shd w:val="clear" w:color="auto" w:fill="FFFFFF"/>
          <w:lang w:eastAsia="ar-SA"/>
        </w:rPr>
        <w:t>рублей ______ копеек.</w:t>
      </w:r>
    </w:p>
    <w:p w:rsidR="006F44A5" w:rsidRPr="006F44A5" w:rsidRDefault="006F44A5" w:rsidP="006F44A5">
      <w:pPr>
        <w:suppressAutoHyphens/>
        <w:spacing w:after="0" w:line="240" w:lineRule="auto"/>
        <w:ind w:firstLine="708"/>
        <w:jc w:val="both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8.8.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:rsidR="006F44A5" w:rsidRPr="006F44A5" w:rsidRDefault="006F44A5" w:rsidP="006F44A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XO Thames" w:eastAsia="Arial Unicode MS" w:hAnsi="XO Thames" w:cs="Times New Roman"/>
          <w:b/>
          <w:color w:val="000000"/>
          <w:sz w:val="26"/>
          <w:szCs w:val="26"/>
          <w:lang w:eastAsia="ru-RU"/>
        </w:rPr>
      </w:pPr>
    </w:p>
    <w:p w:rsidR="006F44A5" w:rsidRPr="006F44A5" w:rsidRDefault="006F44A5" w:rsidP="006F44A5">
      <w:pPr>
        <w:suppressAutoHyphens/>
        <w:spacing w:after="0" w:line="240" w:lineRule="auto"/>
        <w:jc w:val="center"/>
        <w:rPr>
          <w:rFonts w:ascii="XO Thames" w:eastAsiaTheme="minorEastAsia" w:hAnsi="XO Thames" w:cs="Times New Roman"/>
          <w:b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b/>
          <w:kern w:val="1"/>
          <w:sz w:val="26"/>
          <w:szCs w:val="26"/>
          <w:lang w:eastAsia="ar-SA"/>
        </w:rPr>
        <w:t>9. Форс-мажор</w:t>
      </w:r>
    </w:p>
    <w:p w:rsidR="006F44A5" w:rsidRPr="006F44A5" w:rsidRDefault="006F44A5" w:rsidP="006F44A5">
      <w:pPr>
        <w:suppressAutoHyphens/>
        <w:spacing w:after="0" w:line="240" w:lineRule="auto"/>
        <w:ind w:firstLine="708"/>
        <w:jc w:val="both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9.1. </w:t>
      </w:r>
      <w:proofErr w:type="gramStart"/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Ни одна из Сторон не несет ответственности перед другой Стороной за неисполнение или ненадлежащее исполнение обязательств по настоящему Договору, обусловленные действием обстоятельств непреодолимой силы, то есть чрезвычайных и непредотвратимых при данных условиях обстоятельств, в том числе объявленной или фактической войной, гражданскими волнениями, эпидемиями, блокадами, эмбарго, пожарами, землетрясениями, наводнениями и другими природными стихийными бедствиями, а также изданием актов органами государственной власти</w:t>
      </w:r>
      <w:proofErr w:type="gramEnd"/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, препятствующих исполнению обязательств или делающих такое исполнение невозможным, которые повлияли на исполнение Сторонами своих обязательств по Договору, а также которые Стороны не были в состоянии предвидеть или предотвратить.</w:t>
      </w:r>
    </w:p>
    <w:p w:rsidR="006F44A5" w:rsidRPr="006F44A5" w:rsidRDefault="006F44A5" w:rsidP="006F44A5">
      <w:pPr>
        <w:suppressAutoHyphens/>
        <w:spacing w:after="0" w:line="240" w:lineRule="auto"/>
        <w:ind w:firstLine="708"/>
        <w:jc w:val="both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При этом инфляционные процессы в экономике к форс-мажорным обстоятельствам по условиям настоящего Договора не относятся.</w:t>
      </w:r>
    </w:p>
    <w:p w:rsidR="006F44A5" w:rsidRPr="006F44A5" w:rsidRDefault="006F44A5" w:rsidP="006F44A5">
      <w:pPr>
        <w:suppressAutoHyphens/>
        <w:spacing w:after="0" w:line="240" w:lineRule="auto"/>
        <w:ind w:firstLine="708"/>
        <w:jc w:val="both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9.2. Компетентное заключение, выданное уполномоченным органом, является достаточным подтверждением наличия и продолжительности действия обстоятельств непреодолимой силы.</w:t>
      </w:r>
    </w:p>
    <w:p w:rsidR="006F44A5" w:rsidRPr="006F44A5" w:rsidRDefault="006F44A5" w:rsidP="006F44A5">
      <w:pPr>
        <w:suppressAutoHyphens/>
        <w:spacing w:after="0" w:line="240" w:lineRule="auto"/>
        <w:ind w:firstLine="708"/>
        <w:jc w:val="both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9.3. Сторона, которая не исполняет свои обязательства вследствие действия обстоятельств непреодолимой силы, должна не позднее чем в 7-дневный срок известить другую Сторону о наступлении таких обстоятельств и их влиянии на исполнение обязательств по данному Договору.</w:t>
      </w:r>
    </w:p>
    <w:p w:rsidR="006F44A5" w:rsidRPr="006F44A5" w:rsidRDefault="006F44A5" w:rsidP="006F44A5">
      <w:pPr>
        <w:suppressAutoHyphens/>
        <w:spacing w:after="0" w:line="240" w:lineRule="auto"/>
        <w:ind w:firstLine="708"/>
        <w:jc w:val="both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9.4. Если обстоятельства непреодолимой силы действуют на протяжении 3 (трех)</w:t>
      </w:r>
      <w:r w:rsidRPr="006F44A5">
        <w:rPr>
          <w:rFonts w:ascii="XO Thames" w:eastAsiaTheme="minorEastAsia" w:hAnsi="XO Thames" w:cs="Times New Roman"/>
          <w:color w:val="FF0000"/>
          <w:kern w:val="1"/>
          <w:sz w:val="26"/>
          <w:szCs w:val="26"/>
          <w:lang w:eastAsia="ar-SA"/>
        </w:rPr>
        <w:t xml:space="preserve"> </w:t>
      </w: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последовательных месяцев и не обнаруживают признаков прекращения, настоящий </w:t>
      </w:r>
      <w:proofErr w:type="gramStart"/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Договор</w:t>
      </w:r>
      <w:proofErr w:type="gramEnd"/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 может быть расторгнут или изменен по соглашению сторон.</w:t>
      </w:r>
    </w:p>
    <w:p w:rsidR="006F44A5" w:rsidRPr="006F44A5" w:rsidRDefault="006F44A5" w:rsidP="006F44A5">
      <w:pPr>
        <w:suppressAutoHyphens/>
        <w:spacing w:after="0" w:line="240" w:lineRule="auto"/>
        <w:rPr>
          <w:rFonts w:ascii="XO Thames" w:eastAsiaTheme="minorEastAsia" w:hAnsi="XO Thames" w:cs="Times New Roman"/>
          <w:b/>
          <w:kern w:val="1"/>
          <w:sz w:val="26"/>
          <w:szCs w:val="26"/>
          <w:lang w:eastAsia="ar-SA"/>
        </w:rPr>
      </w:pPr>
    </w:p>
    <w:p w:rsidR="009A6485" w:rsidRDefault="009A6485" w:rsidP="006F44A5">
      <w:pPr>
        <w:suppressAutoHyphens/>
        <w:spacing w:after="0" w:line="240" w:lineRule="auto"/>
        <w:jc w:val="center"/>
        <w:rPr>
          <w:rFonts w:ascii="XO Thames" w:eastAsiaTheme="minorEastAsia" w:hAnsi="XO Thames" w:cs="Times New Roman"/>
          <w:b/>
          <w:kern w:val="1"/>
          <w:sz w:val="26"/>
          <w:szCs w:val="26"/>
          <w:lang w:eastAsia="ar-SA"/>
        </w:rPr>
      </w:pPr>
    </w:p>
    <w:p w:rsidR="009A6485" w:rsidRDefault="009A6485" w:rsidP="006F44A5">
      <w:pPr>
        <w:suppressAutoHyphens/>
        <w:spacing w:after="0" w:line="240" w:lineRule="auto"/>
        <w:jc w:val="center"/>
        <w:rPr>
          <w:rFonts w:ascii="XO Thames" w:eastAsiaTheme="minorEastAsia" w:hAnsi="XO Thames" w:cs="Times New Roman"/>
          <w:b/>
          <w:kern w:val="1"/>
          <w:sz w:val="26"/>
          <w:szCs w:val="26"/>
          <w:lang w:eastAsia="ar-SA"/>
        </w:rPr>
      </w:pPr>
    </w:p>
    <w:p w:rsidR="009A6485" w:rsidRDefault="009A6485" w:rsidP="006F44A5">
      <w:pPr>
        <w:suppressAutoHyphens/>
        <w:spacing w:after="0" w:line="240" w:lineRule="auto"/>
        <w:jc w:val="center"/>
        <w:rPr>
          <w:rFonts w:ascii="XO Thames" w:eastAsiaTheme="minorEastAsia" w:hAnsi="XO Thames" w:cs="Times New Roman"/>
          <w:b/>
          <w:kern w:val="1"/>
          <w:sz w:val="26"/>
          <w:szCs w:val="26"/>
          <w:lang w:eastAsia="ar-SA"/>
        </w:rPr>
      </w:pPr>
    </w:p>
    <w:p w:rsidR="006F44A5" w:rsidRPr="006F44A5" w:rsidRDefault="006F44A5" w:rsidP="006F44A5">
      <w:pPr>
        <w:suppressAutoHyphens/>
        <w:spacing w:after="0" w:line="240" w:lineRule="auto"/>
        <w:jc w:val="center"/>
        <w:rPr>
          <w:rFonts w:ascii="XO Thames" w:eastAsiaTheme="minorEastAsia" w:hAnsi="XO Thames" w:cs="Times New Roman"/>
          <w:b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b/>
          <w:kern w:val="1"/>
          <w:sz w:val="26"/>
          <w:szCs w:val="26"/>
          <w:lang w:eastAsia="ar-SA"/>
        </w:rPr>
        <w:lastRenderedPageBreak/>
        <w:t>10. Порядок урегулирования споров</w:t>
      </w:r>
    </w:p>
    <w:p w:rsidR="006F44A5" w:rsidRPr="006F44A5" w:rsidRDefault="006F44A5" w:rsidP="006F44A5">
      <w:pPr>
        <w:suppressAutoHyphens/>
        <w:spacing w:after="0" w:line="240" w:lineRule="auto"/>
        <w:ind w:firstLine="708"/>
        <w:jc w:val="both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10.1. Стороны принимают меры к тому, чтобы любые спорные вопросы, разногласия либо претензии, касающиеся исполнения настоящего Договора, были урегулированы путем переговоров.</w:t>
      </w:r>
    </w:p>
    <w:p w:rsidR="006F44A5" w:rsidRPr="006F44A5" w:rsidRDefault="006F44A5" w:rsidP="006F44A5">
      <w:pPr>
        <w:suppressAutoHyphens/>
        <w:spacing w:after="0" w:line="240" w:lineRule="auto"/>
        <w:ind w:firstLine="708"/>
        <w:jc w:val="both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10.2. В случае возникновения претензий относительно исполнения одной стороной своих обязательств по Договору другая Сторона может направить претензию в письменной форме. В отношении всех претензий, направляемых по настоящему Договору, Сторона, которой адресована данная претензия, должна дать письменный ответ по существу претензии в срок не позднее 5 (пяти) рабочих дней </w:t>
      </w:r>
      <w:proofErr w:type="gramStart"/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с даты</w:t>
      </w:r>
      <w:proofErr w:type="gramEnd"/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 ее получения.</w:t>
      </w:r>
    </w:p>
    <w:p w:rsidR="006F44A5" w:rsidRPr="006F44A5" w:rsidRDefault="006F44A5" w:rsidP="006F44A5">
      <w:pPr>
        <w:suppressAutoHyphens/>
        <w:spacing w:after="0" w:line="240" w:lineRule="auto"/>
        <w:ind w:firstLine="708"/>
        <w:jc w:val="both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10.3. При невозможности урегулирования споров путем переговоров споры разрешаются в судебном порядке по месту нахождения </w:t>
      </w:r>
      <w:r w:rsidR="001859B7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Государственн</w:t>
      </w:r>
      <w:r w:rsidR="00D23687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ого</w:t>
      </w:r>
      <w:r w:rsidR="001859B7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 заказчик</w:t>
      </w: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а.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</w:p>
    <w:p w:rsidR="006F44A5" w:rsidRPr="006F44A5" w:rsidRDefault="006F44A5" w:rsidP="006F44A5">
      <w:pPr>
        <w:autoSpaceDE w:val="0"/>
        <w:autoSpaceDN w:val="0"/>
        <w:adjustRightInd w:val="0"/>
        <w:spacing w:after="0" w:line="240" w:lineRule="auto"/>
        <w:jc w:val="center"/>
        <w:rPr>
          <w:rFonts w:ascii="XO Thames" w:eastAsiaTheme="minorEastAsia" w:hAnsi="XO Thames" w:cs="Times New Roman"/>
          <w:b/>
          <w:sz w:val="26"/>
          <w:szCs w:val="26"/>
          <w:lang w:eastAsia="ru-RU"/>
        </w:rPr>
      </w:pPr>
      <w:r w:rsidRPr="006F44A5">
        <w:rPr>
          <w:rFonts w:ascii="XO Thames" w:eastAsiaTheme="minorEastAsia" w:hAnsi="XO Thames" w:cs="Times New Roman"/>
          <w:b/>
          <w:sz w:val="26"/>
          <w:szCs w:val="26"/>
          <w:lang w:eastAsia="ru-RU"/>
        </w:rPr>
        <w:t>11. Обеспечение исполнения Договора</w:t>
      </w:r>
    </w:p>
    <w:p w:rsidR="006F44A5" w:rsidRPr="006F44A5" w:rsidRDefault="006F44A5" w:rsidP="006F44A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Theme="minorEastAsia" w:hAnsi="XO Thames" w:cs="Times New Roman"/>
          <w:bCs/>
          <w:sz w:val="26"/>
          <w:szCs w:val="26"/>
          <w:lang w:eastAsia="zh-CN"/>
        </w:rPr>
      </w:pPr>
      <w:r w:rsidRPr="006F44A5">
        <w:rPr>
          <w:rFonts w:ascii="XO Thames" w:eastAsiaTheme="minorEastAsia" w:hAnsi="XO Thames" w:cs="Times New Roman"/>
          <w:bCs/>
          <w:sz w:val="26"/>
          <w:szCs w:val="26"/>
          <w:lang w:eastAsia="zh-CN"/>
        </w:rPr>
        <w:t>11.1. Исполнитель предоставляет оформленное надлежащим образом обеспечение исполнения договора. Обеспечение исполнения настоящего договора предоставлено Исполнителем в форме _____________________ на сумму _____________________ рублей ___ копеек на срок действия договора, и включает в себя все обязательства Исполнителя по настоящему договору.</w:t>
      </w:r>
    </w:p>
    <w:p w:rsidR="006F44A5" w:rsidRPr="006F44A5" w:rsidRDefault="006F44A5" w:rsidP="006F44A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Theme="minorEastAsia" w:hAnsi="XO Thames" w:cs="Times New Roman"/>
          <w:bCs/>
          <w:sz w:val="26"/>
          <w:szCs w:val="26"/>
          <w:lang w:eastAsia="zh-CN"/>
        </w:rPr>
      </w:pPr>
      <w:r w:rsidRPr="006F44A5">
        <w:rPr>
          <w:rFonts w:ascii="XO Thames" w:eastAsiaTheme="minorEastAsia" w:hAnsi="XO Thames" w:cs="Times New Roman"/>
          <w:bCs/>
          <w:sz w:val="26"/>
          <w:szCs w:val="26"/>
          <w:lang w:eastAsia="zh-CN"/>
        </w:rPr>
        <w:t xml:space="preserve">11.2. Денежные средства, внесенные в качестве обеспечения исполнения договора, возвращаются при условии надлежащего исполнения Исполнителем всех своих обязательств по Договору в течение всего срока исполнения договора со дня получения </w:t>
      </w:r>
      <w:proofErr w:type="gramStart"/>
      <w:r w:rsidR="001859B7">
        <w:rPr>
          <w:rFonts w:ascii="XO Thames" w:eastAsiaTheme="minorEastAsia" w:hAnsi="XO Thames" w:cs="Times New Roman"/>
          <w:bCs/>
          <w:sz w:val="26"/>
          <w:szCs w:val="26"/>
          <w:lang w:eastAsia="zh-CN"/>
        </w:rPr>
        <w:t>Государственный</w:t>
      </w:r>
      <w:proofErr w:type="gramEnd"/>
      <w:r w:rsidR="001859B7">
        <w:rPr>
          <w:rFonts w:ascii="XO Thames" w:eastAsiaTheme="minorEastAsia" w:hAnsi="XO Thames" w:cs="Times New Roman"/>
          <w:bCs/>
          <w:sz w:val="26"/>
          <w:szCs w:val="26"/>
          <w:lang w:eastAsia="zh-CN"/>
        </w:rPr>
        <w:t xml:space="preserve"> заказчик</w:t>
      </w:r>
      <w:r w:rsidRPr="006F44A5">
        <w:rPr>
          <w:rFonts w:ascii="XO Thames" w:eastAsiaTheme="minorEastAsia" w:hAnsi="XO Thames" w:cs="Times New Roman"/>
          <w:bCs/>
          <w:sz w:val="26"/>
          <w:szCs w:val="26"/>
          <w:lang w:eastAsia="zh-CN"/>
        </w:rPr>
        <w:t>ом соответствующего письменного требования Исполнителя; денежные средства возвращаются по реквизитам, указанным Исполнителем в письменном требовании.</w:t>
      </w:r>
    </w:p>
    <w:p w:rsidR="006F44A5" w:rsidRPr="006F44A5" w:rsidRDefault="006F44A5" w:rsidP="006F44A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Theme="minorEastAsia" w:hAnsi="XO Thames" w:cs="Times New Roman"/>
          <w:bCs/>
          <w:sz w:val="26"/>
          <w:szCs w:val="26"/>
          <w:lang w:eastAsia="zh-CN"/>
        </w:rPr>
      </w:pPr>
      <w:r w:rsidRPr="006F44A5">
        <w:rPr>
          <w:rFonts w:ascii="XO Thames" w:eastAsiaTheme="minorEastAsia" w:hAnsi="XO Thames" w:cs="Times New Roman"/>
          <w:bCs/>
          <w:sz w:val="26"/>
          <w:szCs w:val="26"/>
          <w:lang w:eastAsia="zh-CN"/>
        </w:rPr>
        <w:t xml:space="preserve">11.3. В ходе исполнения договора Исполнитель вправе предоставить </w:t>
      </w:r>
      <w:r w:rsidR="001859B7">
        <w:rPr>
          <w:rFonts w:ascii="XO Thames" w:eastAsiaTheme="minorEastAsia" w:hAnsi="XO Thames" w:cs="Times New Roman"/>
          <w:bCs/>
          <w:sz w:val="26"/>
          <w:szCs w:val="26"/>
          <w:lang w:eastAsia="zh-CN"/>
        </w:rPr>
        <w:t>Государственный заказчик</w:t>
      </w:r>
      <w:r w:rsidRPr="006F44A5">
        <w:rPr>
          <w:rFonts w:ascii="XO Thames" w:eastAsiaTheme="minorEastAsia" w:hAnsi="XO Thames" w:cs="Times New Roman"/>
          <w:bCs/>
          <w:sz w:val="26"/>
          <w:szCs w:val="26"/>
          <w:lang w:eastAsia="zh-CN"/>
        </w:rPr>
        <w:t>у обеспечение исполнения договора, уменьшенное на размер выполненных обязательств, предусмотренных договором, взамен ранее предоставленного обеспечения исполнения договора. При этом может быть изменен способ обеспечения исполнения договора.</w:t>
      </w:r>
    </w:p>
    <w:p w:rsidR="006F44A5" w:rsidRPr="006F44A5" w:rsidRDefault="006F44A5" w:rsidP="006F44A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Theme="minorEastAsia" w:hAnsi="XO Thames" w:cs="Times New Roman"/>
          <w:bCs/>
          <w:sz w:val="26"/>
          <w:szCs w:val="26"/>
          <w:lang w:eastAsia="zh-CN"/>
        </w:rPr>
      </w:pPr>
      <w:r w:rsidRPr="006F44A5">
        <w:rPr>
          <w:rFonts w:ascii="XO Thames" w:eastAsiaTheme="minorEastAsia" w:hAnsi="XO Thames" w:cs="Times New Roman"/>
          <w:bCs/>
          <w:sz w:val="26"/>
          <w:szCs w:val="26"/>
          <w:lang w:eastAsia="zh-CN"/>
        </w:rPr>
        <w:t>11.4. В случае</w:t>
      </w:r>
      <w:proofErr w:type="gramStart"/>
      <w:r w:rsidRPr="006F44A5">
        <w:rPr>
          <w:rFonts w:ascii="XO Thames" w:eastAsiaTheme="minorEastAsia" w:hAnsi="XO Thames" w:cs="Times New Roman"/>
          <w:bCs/>
          <w:sz w:val="26"/>
          <w:szCs w:val="26"/>
          <w:lang w:eastAsia="zh-CN"/>
        </w:rPr>
        <w:t>,</w:t>
      </w:r>
      <w:proofErr w:type="gramEnd"/>
      <w:r w:rsidRPr="006F44A5">
        <w:rPr>
          <w:rFonts w:ascii="XO Thames" w:eastAsiaTheme="minorEastAsia" w:hAnsi="XO Thames" w:cs="Times New Roman"/>
          <w:bCs/>
          <w:sz w:val="26"/>
          <w:szCs w:val="26"/>
          <w:lang w:eastAsia="zh-CN"/>
        </w:rPr>
        <w:t xml:space="preserve"> если обеспечение исполнения договора перестало обеспечивать обязательства Исполнителя по договору, в том числе отзыва лицензии у банка, выдавшего банковскую гарантию (в случае, если обеспечение исполнения договора представлено в форме банковской гарантии), Исполнитель обязуется в течение 5 (пяти) рабочих дней представить новое надлежащее обеспечение исполнения договора.</w:t>
      </w:r>
    </w:p>
    <w:p w:rsidR="006F44A5" w:rsidRPr="006F44A5" w:rsidRDefault="006F44A5" w:rsidP="006F44A5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Theme="minorEastAsia" w:hAnsi="XO Thames" w:cs="Times New Roman"/>
          <w:bCs/>
          <w:sz w:val="26"/>
          <w:szCs w:val="26"/>
          <w:lang w:eastAsia="zh-CN"/>
        </w:rPr>
      </w:pPr>
    </w:p>
    <w:p w:rsidR="006F44A5" w:rsidRPr="006F44A5" w:rsidRDefault="006F44A5" w:rsidP="006F44A5">
      <w:pPr>
        <w:suppressAutoHyphens/>
        <w:spacing w:after="0" w:line="240" w:lineRule="auto"/>
        <w:jc w:val="center"/>
        <w:rPr>
          <w:rFonts w:ascii="XO Thames" w:eastAsiaTheme="minorEastAsia" w:hAnsi="XO Thames" w:cs="Times New Roman"/>
          <w:b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b/>
          <w:kern w:val="1"/>
          <w:sz w:val="26"/>
          <w:szCs w:val="26"/>
          <w:lang w:eastAsia="ar-SA"/>
        </w:rPr>
        <w:t>12. Прочие условия Договора</w:t>
      </w:r>
    </w:p>
    <w:p w:rsidR="006F44A5" w:rsidRPr="006F44A5" w:rsidRDefault="006F44A5" w:rsidP="006F44A5">
      <w:pPr>
        <w:suppressAutoHyphens/>
        <w:spacing w:after="0" w:line="240" w:lineRule="auto"/>
        <w:ind w:firstLine="708"/>
        <w:jc w:val="both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12.1. Настоящий Договор составлен на русском языке в форме электронного документа и подписан Сторонами с использованием усиленной электронной подписи.</w:t>
      </w:r>
    </w:p>
    <w:p w:rsidR="006F44A5" w:rsidRPr="006F44A5" w:rsidRDefault="006F44A5" w:rsidP="006F44A5">
      <w:pPr>
        <w:suppressAutoHyphens/>
        <w:spacing w:after="0" w:line="240" w:lineRule="auto"/>
        <w:ind w:firstLine="720"/>
        <w:jc w:val="both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12.2. Любые изменения и дополнения к настоящему Договору, не противоречащие законодательству Российской Федерации, оформляются дополнительными соглашениями Сторон в письменной форме.</w:t>
      </w:r>
    </w:p>
    <w:p w:rsidR="006F44A5" w:rsidRPr="006F44A5" w:rsidRDefault="006F44A5" w:rsidP="006F44A5">
      <w:pPr>
        <w:suppressAutoHyphens/>
        <w:spacing w:after="0" w:line="240" w:lineRule="auto"/>
        <w:ind w:firstLine="709"/>
        <w:jc w:val="both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12.3. Любое уведомление, которое одна Сторона направляет другой Стороне в соответствии с настоящим   Договором, направляется   в письменной форме почтой или  факсимильной   связью   с   последующим представлением оригинала. </w:t>
      </w: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lastRenderedPageBreak/>
        <w:t>Уведомление вступает   в   силу   в   день получения его лицом, которому   оно   адресовано, если   иное   не установлено законом или настоящим Договором.</w:t>
      </w:r>
    </w:p>
    <w:p w:rsidR="006F44A5" w:rsidRPr="006F44A5" w:rsidRDefault="006F44A5" w:rsidP="006F44A5">
      <w:pPr>
        <w:suppressAutoHyphens/>
        <w:spacing w:after="0" w:line="240" w:lineRule="auto"/>
        <w:ind w:firstLine="709"/>
        <w:jc w:val="both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12.4. Приложения к настоящему Договору и являются его неотъемлемой частью.</w:t>
      </w:r>
    </w:p>
    <w:p w:rsidR="006F44A5" w:rsidRPr="006F44A5" w:rsidRDefault="006F44A5" w:rsidP="006F44A5">
      <w:pPr>
        <w:suppressAutoHyphens/>
        <w:spacing w:after="0" w:line="240" w:lineRule="auto"/>
        <w:ind w:firstLine="709"/>
        <w:jc w:val="both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>12.5. Гарантийный срок один год.</w:t>
      </w:r>
    </w:p>
    <w:p w:rsidR="006F44A5" w:rsidRPr="006F44A5" w:rsidRDefault="006F44A5" w:rsidP="006F44A5">
      <w:pPr>
        <w:suppressAutoHyphens/>
        <w:spacing w:after="0" w:line="240" w:lineRule="auto"/>
        <w:ind w:firstLine="709"/>
        <w:jc w:val="both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12.6.Окончание срока действия настоящего </w:t>
      </w:r>
      <w:r w:rsidRPr="006F44A5">
        <w:rPr>
          <w:rFonts w:ascii="XO Thames" w:eastAsiaTheme="minorEastAsia" w:hAnsi="XO Thames" w:cs="Times New Roman"/>
          <w:bCs/>
          <w:kern w:val="1"/>
          <w:sz w:val="26"/>
          <w:szCs w:val="26"/>
          <w:lang w:eastAsia="ar-SA"/>
        </w:rPr>
        <w:t>договора</w:t>
      </w:r>
      <w:r w:rsidRPr="006F44A5"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  <w:t xml:space="preserve"> не освобождает Стороны от ответственности за его нарушение.</w:t>
      </w:r>
    </w:p>
    <w:p w:rsidR="006F44A5" w:rsidRPr="006F44A5" w:rsidRDefault="006F44A5" w:rsidP="006F4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XO Thames" w:eastAsiaTheme="minorEastAsia" w:hAnsi="XO Thames" w:cs="Times New Roman"/>
          <w:sz w:val="26"/>
          <w:szCs w:val="26"/>
          <w:lang w:eastAsia="ru-RU"/>
        </w:rPr>
      </w:pPr>
    </w:p>
    <w:p w:rsidR="006F44A5" w:rsidRPr="006F44A5" w:rsidRDefault="006F44A5" w:rsidP="006F44A5">
      <w:pPr>
        <w:widowControl w:val="0"/>
        <w:tabs>
          <w:tab w:val="left" w:pos="0"/>
        </w:tabs>
        <w:spacing w:after="0" w:line="240" w:lineRule="auto"/>
        <w:ind w:left="357"/>
        <w:jc w:val="center"/>
        <w:outlineLvl w:val="0"/>
        <w:rPr>
          <w:rFonts w:ascii="XO Thames" w:eastAsiaTheme="minorEastAsia" w:hAnsi="XO Thames" w:cs="Times New Roman"/>
          <w:b/>
          <w:bCs/>
          <w:kern w:val="32"/>
          <w:sz w:val="26"/>
          <w:szCs w:val="26"/>
          <w:lang w:eastAsia="ar-SA"/>
        </w:rPr>
      </w:pPr>
      <w:r w:rsidRPr="006F44A5">
        <w:rPr>
          <w:rFonts w:ascii="XO Thames" w:eastAsiaTheme="minorEastAsia" w:hAnsi="XO Thames" w:cs="Times New Roman"/>
          <w:b/>
          <w:bCs/>
          <w:kern w:val="32"/>
          <w:sz w:val="26"/>
          <w:szCs w:val="26"/>
          <w:lang w:eastAsia="ar-SA"/>
        </w:rPr>
        <w:t>13. Юридические адреса и реквизиты Сторон:</w:t>
      </w:r>
    </w:p>
    <w:p w:rsidR="006F44A5" w:rsidRPr="006F44A5" w:rsidRDefault="006F44A5" w:rsidP="006F44A5">
      <w:pPr>
        <w:suppressAutoHyphens/>
        <w:spacing w:after="0" w:line="240" w:lineRule="auto"/>
        <w:rPr>
          <w:rFonts w:ascii="XO Thames" w:eastAsiaTheme="minorEastAsia" w:hAnsi="XO Thames" w:cs="Times New Roman"/>
          <w:kern w:val="1"/>
          <w:sz w:val="26"/>
          <w:szCs w:val="26"/>
          <w:lang w:eastAsia="ar-SA"/>
        </w:rPr>
      </w:pPr>
    </w:p>
    <w:tbl>
      <w:tblPr>
        <w:tblW w:w="96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1"/>
        <w:gridCol w:w="4519"/>
      </w:tblGrid>
      <w:tr w:rsidR="006F44A5" w:rsidRPr="00D23687" w:rsidTr="00D33632">
        <w:trPr>
          <w:trHeight w:val="281"/>
        </w:trPr>
        <w:tc>
          <w:tcPr>
            <w:tcW w:w="5091" w:type="dxa"/>
          </w:tcPr>
          <w:p w:rsidR="006F44A5" w:rsidRPr="00D23687" w:rsidRDefault="001859B7" w:rsidP="006F44A5">
            <w:pPr>
              <w:suppressAutoHyphens/>
              <w:spacing w:after="0" w:line="240" w:lineRule="auto"/>
              <w:jc w:val="both"/>
              <w:rPr>
                <w:rFonts w:ascii="XO Thames" w:eastAsiaTheme="minorEastAsia" w:hAnsi="XO Thames" w:cs="Times New Roman"/>
                <w:b/>
                <w:kern w:val="1"/>
                <w:sz w:val="26"/>
                <w:szCs w:val="26"/>
                <w:lang w:eastAsia="ar-SA"/>
              </w:rPr>
            </w:pPr>
            <w:r w:rsidRPr="00D23687">
              <w:rPr>
                <w:rFonts w:ascii="XO Thames" w:eastAsiaTheme="minorEastAsia" w:hAnsi="XO Thames" w:cs="Times New Roman"/>
                <w:b/>
                <w:kern w:val="1"/>
                <w:sz w:val="26"/>
                <w:szCs w:val="26"/>
                <w:lang w:eastAsia="ar-SA"/>
              </w:rPr>
              <w:t>ГОСУДАРСТВЕННЫЙ ЗАКАЗЧИК</w:t>
            </w:r>
            <w:r w:rsidR="006F44A5" w:rsidRPr="00D23687">
              <w:rPr>
                <w:rFonts w:ascii="XO Thames" w:eastAsiaTheme="minorEastAsia" w:hAnsi="XO Thames" w:cs="Times New Roman"/>
                <w:b/>
                <w:kern w:val="1"/>
                <w:sz w:val="26"/>
                <w:szCs w:val="26"/>
                <w:lang w:eastAsia="ar-SA"/>
              </w:rPr>
              <w:t>:</w:t>
            </w:r>
          </w:p>
          <w:p w:rsidR="00D23687" w:rsidRPr="00D23687" w:rsidRDefault="00D23687" w:rsidP="00D23687">
            <w:pPr>
              <w:suppressAutoHyphens/>
              <w:spacing w:after="0" w:line="240" w:lineRule="auto"/>
              <w:jc w:val="both"/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</w:pPr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>ФКУ Т ГУФСИН России</w:t>
            </w:r>
          </w:p>
          <w:p w:rsidR="00D23687" w:rsidRPr="00D23687" w:rsidRDefault="00D23687" w:rsidP="00D23687">
            <w:pPr>
              <w:suppressAutoHyphens/>
              <w:spacing w:after="0" w:line="240" w:lineRule="auto"/>
              <w:jc w:val="both"/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</w:pPr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 xml:space="preserve">по Челябинской области»                                      </w:t>
            </w:r>
          </w:p>
          <w:p w:rsidR="00D23687" w:rsidRPr="00D23687" w:rsidRDefault="00D23687" w:rsidP="00D23687">
            <w:pPr>
              <w:suppressAutoHyphens/>
              <w:spacing w:after="0" w:line="240" w:lineRule="auto"/>
              <w:jc w:val="both"/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</w:pPr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 xml:space="preserve">457670 , Челябинская область, </w:t>
            </w:r>
          </w:p>
          <w:p w:rsidR="00D23687" w:rsidRPr="00D23687" w:rsidRDefault="00D23687" w:rsidP="00D23687">
            <w:pPr>
              <w:suppressAutoHyphens/>
              <w:spacing w:after="0" w:line="240" w:lineRule="auto"/>
              <w:jc w:val="both"/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</w:pPr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 xml:space="preserve">г. Верхнеуральск, ул. </w:t>
            </w:r>
            <w:proofErr w:type="gramStart"/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>Северная</w:t>
            </w:r>
            <w:proofErr w:type="gramEnd"/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 xml:space="preserve">, 1                                               </w:t>
            </w:r>
          </w:p>
          <w:p w:rsidR="00D23687" w:rsidRPr="00D23687" w:rsidRDefault="00D23687" w:rsidP="00D23687">
            <w:pPr>
              <w:suppressAutoHyphens/>
              <w:spacing w:after="0" w:line="240" w:lineRule="auto"/>
              <w:jc w:val="both"/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</w:pPr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 xml:space="preserve">ИНН 7429010986, КПП 745501001                                   </w:t>
            </w:r>
          </w:p>
          <w:p w:rsidR="00D23687" w:rsidRPr="00D23687" w:rsidRDefault="00D23687" w:rsidP="00D23687">
            <w:pPr>
              <w:suppressAutoHyphens/>
              <w:spacing w:after="0" w:line="240" w:lineRule="auto"/>
              <w:jc w:val="both"/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</w:pPr>
            <w:proofErr w:type="gramStart"/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>л</w:t>
            </w:r>
            <w:proofErr w:type="gramEnd"/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>/</w:t>
            </w:r>
            <w:proofErr w:type="spellStart"/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>сч</w:t>
            </w:r>
            <w:proofErr w:type="spellEnd"/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 xml:space="preserve"> 03691523380</w:t>
            </w:r>
          </w:p>
          <w:p w:rsidR="00D23687" w:rsidRPr="00D23687" w:rsidRDefault="00D23687" w:rsidP="00D23687">
            <w:pPr>
              <w:suppressAutoHyphens/>
              <w:spacing w:after="0" w:line="240" w:lineRule="auto"/>
              <w:jc w:val="both"/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</w:pPr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 xml:space="preserve">ОКЦ № 1 </w:t>
            </w:r>
            <w:proofErr w:type="spellStart"/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>СибГУ</w:t>
            </w:r>
            <w:proofErr w:type="spellEnd"/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 xml:space="preserve"> Банка России //УФК                 по Новосибирской области </w:t>
            </w:r>
            <w:proofErr w:type="spellStart"/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>г</w:t>
            </w:r>
            <w:proofErr w:type="gramStart"/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>.Н</w:t>
            </w:r>
            <w:proofErr w:type="gramEnd"/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>овосибирск</w:t>
            </w:r>
            <w:proofErr w:type="spellEnd"/>
          </w:p>
          <w:p w:rsidR="00D23687" w:rsidRPr="00D23687" w:rsidRDefault="00D23687" w:rsidP="00D23687">
            <w:pPr>
              <w:suppressAutoHyphens/>
              <w:spacing w:after="0" w:line="240" w:lineRule="auto"/>
              <w:jc w:val="both"/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</w:pPr>
            <w:proofErr w:type="gramStart"/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>р</w:t>
            </w:r>
            <w:proofErr w:type="gramEnd"/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>/</w:t>
            </w:r>
            <w:proofErr w:type="spellStart"/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>сч</w:t>
            </w:r>
            <w:proofErr w:type="spellEnd"/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 xml:space="preserve"> 03211643000000015115</w:t>
            </w:r>
          </w:p>
          <w:p w:rsidR="00D23687" w:rsidRPr="00D23687" w:rsidRDefault="00D23687" w:rsidP="00D23687">
            <w:pPr>
              <w:suppressAutoHyphens/>
              <w:spacing w:after="0" w:line="240" w:lineRule="auto"/>
              <w:jc w:val="both"/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</w:pPr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>БИК 015004950</w:t>
            </w:r>
          </w:p>
          <w:p w:rsidR="00D23687" w:rsidRPr="00D23687" w:rsidRDefault="00D23687" w:rsidP="00D23687">
            <w:pPr>
              <w:suppressAutoHyphens/>
              <w:spacing w:after="0" w:line="240" w:lineRule="auto"/>
              <w:jc w:val="both"/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</w:pPr>
            <w:proofErr w:type="spellStart"/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>кор</w:t>
            </w:r>
            <w:proofErr w:type="spellEnd"/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>/</w:t>
            </w:r>
            <w:proofErr w:type="spellStart"/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>сч</w:t>
            </w:r>
            <w:proofErr w:type="spellEnd"/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 xml:space="preserve"> 40102810445370000043</w:t>
            </w:r>
          </w:p>
          <w:p w:rsidR="00D23687" w:rsidRPr="00D23687" w:rsidRDefault="00D23687" w:rsidP="00D23687">
            <w:pPr>
              <w:suppressAutoHyphens/>
              <w:spacing w:after="0" w:line="240" w:lineRule="auto"/>
              <w:jc w:val="both"/>
              <w:rPr>
                <w:rFonts w:ascii="XO Thames" w:eastAsiaTheme="minorEastAsia" w:hAnsi="XO Thames" w:cs="Times New Roman"/>
                <w:sz w:val="26"/>
                <w:szCs w:val="26"/>
                <w:lang w:val="en-US" w:eastAsia="ru-RU"/>
              </w:rPr>
            </w:pPr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>Тел</w:t>
            </w:r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val="en-US" w:eastAsia="ru-RU"/>
              </w:rPr>
              <w:t>. (35143) 2-13-98, 2-25-34.</w:t>
            </w:r>
          </w:p>
          <w:p w:rsidR="00D23687" w:rsidRPr="00D23687" w:rsidRDefault="00D23687" w:rsidP="00D23687">
            <w:pPr>
              <w:suppressAutoHyphens/>
              <w:spacing w:after="0" w:line="240" w:lineRule="auto"/>
              <w:jc w:val="both"/>
              <w:rPr>
                <w:rFonts w:ascii="XO Thames" w:eastAsiaTheme="minorEastAsia" w:hAnsi="XO Thames" w:cs="Times New Roman"/>
                <w:sz w:val="26"/>
                <w:szCs w:val="26"/>
                <w:lang w:val="en-US" w:eastAsia="ru-RU"/>
              </w:rPr>
            </w:pPr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val="en-US" w:eastAsia="ru-RU"/>
              </w:rPr>
              <w:t>e-mail: fgu_t-1@mail.ru</w:t>
            </w:r>
          </w:p>
          <w:p w:rsidR="00D23687" w:rsidRPr="00D23687" w:rsidRDefault="00D23687" w:rsidP="00D23687">
            <w:pPr>
              <w:suppressAutoHyphens/>
              <w:spacing w:after="0" w:line="240" w:lineRule="auto"/>
              <w:jc w:val="both"/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</w:pPr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>дата постановки на учет</w:t>
            </w:r>
          </w:p>
          <w:p w:rsidR="00D23687" w:rsidRPr="00D23687" w:rsidRDefault="00D23687" w:rsidP="00D23687">
            <w:pPr>
              <w:suppressAutoHyphens/>
              <w:spacing w:after="0" w:line="240" w:lineRule="auto"/>
              <w:jc w:val="both"/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</w:pPr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>в налоговом органе 19.12.2002 г.</w:t>
            </w:r>
          </w:p>
          <w:p w:rsidR="00D23687" w:rsidRPr="00D23687" w:rsidRDefault="00D23687" w:rsidP="00D23687">
            <w:pPr>
              <w:suppressAutoHyphens/>
              <w:spacing w:after="0" w:line="240" w:lineRule="auto"/>
              <w:jc w:val="both"/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</w:pPr>
          </w:p>
          <w:p w:rsidR="00D23687" w:rsidRPr="00D23687" w:rsidRDefault="00D23687" w:rsidP="00D23687">
            <w:pPr>
              <w:suppressAutoHyphens/>
              <w:spacing w:after="0" w:line="240" w:lineRule="auto"/>
              <w:jc w:val="both"/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</w:pPr>
          </w:p>
          <w:p w:rsidR="00D23687" w:rsidRPr="00D23687" w:rsidRDefault="00D23687" w:rsidP="00D23687">
            <w:pPr>
              <w:suppressAutoHyphens/>
              <w:spacing w:after="0" w:line="240" w:lineRule="auto"/>
              <w:jc w:val="both"/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</w:pPr>
          </w:p>
          <w:p w:rsidR="006F44A5" w:rsidRPr="00D23687" w:rsidRDefault="006F44A5" w:rsidP="00D23687">
            <w:pPr>
              <w:suppressAutoHyphens/>
              <w:spacing w:after="0" w:line="240" w:lineRule="auto"/>
              <w:jc w:val="both"/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</w:pPr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>____________________</w:t>
            </w:r>
            <w:r w:rsidR="00D23687"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>/</w:t>
            </w:r>
            <w:r w:rsidRPr="00D23687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>___________</w:t>
            </w:r>
          </w:p>
          <w:p w:rsidR="006F44A5" w:rsidRPr="00D23687" w:rsidRDefault="006F44A5" w:rsidP="006F44A5">
            <w:pPr>
              <w:suppressAutoHyphens/>
              <w:spacing w:after="0" w:line="240" w:lineRule="auto"/>
              <w:jc w:val="both"/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19" w:type="dxa"/>
          </w:tcPr>
          <w:p w:rsidR="006F44A5" w:rsidRPr="00D23687" w:rsidRDefault="006F44A5" w:rsidP="006F44A5">
            <w:pPr>
              <w:suppressAutoHyphens/>
              <w:spacing w:after="0" w:line="240" w:lineRule="auto"/>
              <w:jc w:val="both"/>
              <w:rPr>
                <w:rFonts w:ascii="XO Thames" w:eastAsiaTheme="minorEastAsia" w:hAnsi="XO Thames" w:cs="Times New Roman"/>
                <w:b/>
                <w:sz w:val="26"/>
                <w:szCs w:val="26"/>
                <w:lang w:eastAsia="ru-RU"/>
              </w:rPr>
            </w:pPr>
            <w:r w:rsidRPr="00D23687">
              <w:rPr>
                <w:rFonts w:ascii="XO Thames" w:eastAsiaTheme="minorEastAsia" w:hAnsi="XO Thames" w:cs="Times New Roman"/>
                <w:b/>
                <w:kern w:val="1"/>
                <w:sz w:val="26"/>
                <w:szCs w:val="26"/>
                <w:lang w:eastAsia="ar-SA"/>
              </w:rPr>
              <w:t>ИСПОЛНИТЕЛЬ:</w:t>
            </w:r>
            <w:bookmarkStart w:id="5" w:name="_GoBack"/>
            <w:bookmarkEnd w:id="5"/>
          </w:p>
        </w:tc>
      </w:tr>
    </w:tbl>
    <w:p w:rsidR="006F44A5" w:rsidRPr="006F44A5" w:rsidRDefault="006F44A5" w:rsidP="006F44A5">
      <w:pPr>
        <w:suppressAutoHyphens/>
        <w:spacing w:after="0" w:line="240" w:lineRule="auto"/>
        <w:contextualSpacing/>
        <w:jc w:val="right"/>
        <w:rPr>
          <w:rFonts w:ascii="XO Thames" w:eastAsiaTheme="minorEastAsia" w:hAnsi="XO Thames" w:cs="Times New Roman"/>
          <w:color w:val="000000"/>
          <w:kern w:val="1"/>
          <w:sz w:val="26"/>
          <w:szCs w:val="26"/>
          <w:lang w:eastAsia="ar-SA"/>
        </w:rPr>
      </w:pPr>
    </w:p>
    <w:p w:rsidR="006F44A5" w:rsidRPr="006F44A5" w:rsidRDefault="006F44A5" w:rsidP="006F44A5">
      <w:pPr>
        <w:suppressAutoHyphens/>
        <w:spacing w:after="0" w:line="240" w:lineRule="auto"/>
        <w:contextualSpacing/>
        <w:jc w:val="right"/>
        <w:rPr>
          <w:rFonts w:ascii="XO Thames" w:eastAsiaTheme="minorEastAsia" w:hAnsi="XO Thames" w:cs="Times New Roman"/>
          <w:color w:val="000000"/>
          <w:kern w:val="1"/>
          <w:sz w:val="26"/>
          <w:szCs w:val="26"/>
          <w:lang w:eastAsia="ar-SA"/>
        </w:rPr>
      </w:pPr>
    </w:p>
    <w:p w:rsidR="006F44A5" w:rsidRPr="006F44A5" w:rsidRDefault="006F44A5" w:rsidP="006F44A5">
      <w:pPr>
        <w:suppressAutoHyphens/>
        <w:spacing w:after="0" w:line="240" w:lineRule="auto"/>
        <w:contextualSpacing/>
        <w:jc w:val="right"/>
        <w:rPr>
          <w:rFonts w:ascii="XO Thames" w:eastAsiaTheme="minorEastAsia" w:hAnsi="XO Thames" w:cs="Times New Roman"/>
          <w:color w:val="000000"/>
          <w:kern w:val="1"/>
          <w:sz w:val="26"/>
          <w:szCs w:val="26"/>
          <w:lang w:eastAsia="ar-SA"/>
        </w:rPr>
      </w:pPr>
    </w:p>
    <w:p w:rsidR="006F44A5" w:rsidRPr="006F44A5" w:rsidRDefault="006F44A5" w:rsidP="006F44A5">
      <w:pPr>
        <w:suppressAutoHyphens/>
        <w:spacing w:after="0" w:line="240" w:lineRule="auto"/>
        <w:contextualSpacing/>
        <w:jc w:val="right"/>
        <w:rPr>
          <w:rFonts w:ascii="XO Thames" w:eastAsiaTheme="minorEastAsia" w:hAnsi="XO Thames" w:cs="Times New Roman"/>
          <w:color w:val="000000"/>
          <w:kern w:val="1"/>
          <w:sz w:val="26"/>
          <w:szCs w:val="26"/>
          <w:lang w:eastAsia="ar-SA"/>
        </w:rPr>
      </w:pPr>
    </w:p>
    <w:p w:rsidR="006F44A5" w:rsidRPr="006F44A5" w:rsidRDefault="006F44A5" w:rsidP="006F44A5">
      <w:pPr>
        <w:suppressAutoHyphens/>
        <w:spacing w:after="0" w:line="240" w:lineRule="auto"/>
        <w:contextualSpacing/>
        <w:jc w:val="right"/>
        <w:rPr>
          <w:rFonts w:ascii="XO Thames" w:eastAsiaTheme="minorEastAsia" w:hAnsi="XO Thames" w:cs="Times New Roman"/>
          <w:color w:val="000000"/>
          <w:kern w:val="1"/>
          <w:sz w:val="26"/>
          <w:szCs w:val="26"/>
          <w:lang w:eastAsia="ar-SA"/>
        </w:rPr>
      </w:pPr>
    </w:p>
    <w:p w:rsidR="006F44A5" w:rsidRPr="006F44A5" w:rsidRDefault="006F44A5" w:rsidP="006F44A5">
      <w:pPr>
        <w:suppressAutoHyphens/>
        <w:spacing w:after="0" w:line="240" w:lineRule="auto"/>
        <w:contextualSpacing/>
        <w:jc w:val="right"/>
        <w:rPr>
          <w:rFonts w:ascii="XO Thames" w:eastAsiaTheme="minorEastAsia" w:hAnsi="XO Thames" w:cs="Times New Roman"/>
          <w:color w:val="000000"/>
          <w:kern w:val="1"/>
          <w:sz w:val="26"/>
          <w:szCs w:val="26"/>
          <w:lang w:eastAsia="ar-SA"/>
        </w:rPr>
      </w:pPr>
    </w:p>
    <w:p w:rsidR="006F44A5" w:rsidRPr="006F44A5" w:rsidRDefault="006F44A5" w:rsidP="006F44A5">
      <w:pPr>
        <w:suppressAutoHyphens/>
        <w:spacing w:after="0" w:line="240" w:lineRule="auto"/>
        <w:contextualSpacing/>
        <w:jc w:val="right"/>
        <w:rPr>
          <w:rFonts w:ascii="XO Thames" w:eastAsiaTheme="minorEastAsia" w:hAnsi="XO Thames" w:cs="Times New Roman"/>
          <w:color w:val="000000"/>
          <w:kern w:val="1"/>
          <w:sz w:val="26"/>
          <w:szCs w:val="26"/>
          <w:lang w:eastAsia="ar-SA"/>
        </w:rPr>
      </w:pPr>
    </w:p>
    <w:p w:rsidR="006F44A5" w:rsidRDefault="006F44A5" w:rsidP="00D23687">
      <w:pPr>
        <w:suppressAutoHyphens/>
        <w:spacing w:after="0" w:line="240" w:lineRule="auto"/>
        <w:contextualSpacing/>
        <w:rPr>
          <w:rFonts w:ascii="XO Thames" w:eastAsiaTheme="minorEastAsia" w:hAnsi="XO Thames" w:cs="Times New Roman"/>
          <w:color w:val="000000"/>
          <w:kern w:val="1"/>
          <w:sz w:val="26"/>
          <w:szCs w:val="26"/>
          <w:lang w:eastAsia="ar-SA"/>
        </w:rPr>
      </w:pPr>
    </w:p>
    <w:p w:rsidR="00D23687" w:rsidRDefault="00D23687" w:rsidP="00D23687">
      <w:pPr>
        <w:suppressAutoHyphens/>
        <w:spacing w:after="0" w:line="240" w:lineRule="auto"/>
        <w:contextualSpacing/>
        <w:rPr>
          <w:rFonts w:ascii="XO Thames" w:eastAsiaTheme="minorEastAsia" w:hAnsi="XO Thames" w:cs="Times New Roman"/>
          <w:color w:val="000000"/>
          <w:kern w:val="1"/>
          <w:sz w:val="26"/>
          <w:szCs w:val="26"/>
          <w:lang w:eastAsia="ar-SA"/>
        </w:rPr>
      </w:pPr>
    </w:p>
    <w:p w:rsidR="00D23687" w:rsidRDefault="00D23687" w:rsidP="00D23687">
      <w:pPr>
        <w:suppressAutoHyphens/>
        <w:spacing w:after="0" w:line="240" w:lineRule="auto"/>
        <w:contextualSpacing/>
        <w:rPr>
          <w:rFonts w:ascii="XO Thames" w:eastAsiaTheme="minorEastAsia" w:hAnsi="XO Thames" w:cs="Times New Roman"/>
          <w:color w:val="000000"/>
          <w:kern w:val="1"/>
          <w:sz w:val="26"/>
          <w:szCs w:val="26"/>
          <w:lang w:eastAsia="ar-SA"/>
        </w:rPr>
      </w:pPr>
    </w:p>
    <w:p w:rsidR="00334EB0" w:rsidRDefault="00334EB0" w:rsidP="00D23687">
      <w:pPr>
        <w:suppressAutoHyphens/>
        <w:spacing w:after="0" w:line="240" w:lineRule="auto"/>
        <w:contextualSpacing/>
        <w:rPr>
          <w:rFonts w:ascii="XO Thames" w:eastAsiaTheme="minorEastAsia" w:hAnsi="XO Thames" w:cs="Times New Roman"/>
          <w:color w:val="000000"/>
          <w:kern w:val="1"/>
          <w:sz w:val="26"/>
          <w:szCs w:val="26"/>
          <w:lang w:eastAsia="ar-SA"/>
        </w:rPr>
      </w:pPr>
    </w:p>
    <w:p w:rsidR="00334EB0" w:rsidRDefault="00334EB0" w:rsidP="00D23687">
      <w:pPr>
        <w:suppressAutoHyphens/>
        <w:spacing w:after="0" w:line="240" w:lineRule="auto"/>
        <w:contextualSpacing/>
        <w:rPr>
          <w:rFonts w:ascii="XO Thames" w:eastAsiaTheme="minorEastAsia" w:hAnsi="XO Thames" w:cs="Times New Roman"/>
          <w:color w:val="000000"/>
          <w:kern w:val="1"/>
          <w:sz w:val="26"/>
          <w:szCs w:val="26"/>
          <w:lang w:eastAsia="ar-SA"/>
        </w:rPr>
      </w:pPr>
    </w:p>
    <w:p w:rsidR="00334EB0" w:rsidRDefault="00334EB0" w:rsidP="00D23687">
      <w:pPr>
        <w:suppressAutoHyphens/>
        <w:spacing w:after="0" w:line="240" w:lineRule="auto"/>
        <w:contextualSpacing/>
        <w:rPr>
          <w:rFonts w:ascii="XO Thames" w:eastAsiaTheme="minorEastAsia" w:hAnsi="XO Thames" w:cs="Times New Roman"/>
          <w:color w:val="000000"/>
          <w:kern w:val="1"/>
          <w:sz w:val="26"/>
          <w:szCs w:val="26"/>
          <w:lang w:eastAsia="ar-SA"/>
        </w:rPr>
      </w:pPr>
    </w:p>
    <w:p w:rsidR="00334EB0" w:rsidRDefault="00334EB0" w:rsidP="00D23687">
      <w:pPr>
        <w:suppressAutoHyphens/>
        <w:spacing w:after="0" w:line="240" w:lineRule="auto"/>
        <w:contextualSpacing/>
        <w:rPr>
          <w:rFonts w:ascii="XO Thames" w:eastAsiaTheme="minorEastAsia" w:hAnsi="XO Thames" w:cs="Times New Roman"/>
          <w:color w:val="000000"/>
          <w:kern w:val="1"/>
          <w:sz w:val="26"/>
          <w:szCs w:val="26"/>
          <w:lang w:eastAsia="ar-SA"/>
        </w:rPr>
      </w:pPr>
    </w:p>
    <w:p w:rsidR="00334EB0" w:rsidRDefault="00334EB0" w:rsidP="00D23687">
      <w:pPr>
        <w:suppressAutoHyphens/>
        <w:spacing w:after="0" w:line="240" w:lineRule="auto"/>
        <w:contextualSpacing/>
        <w:rPr>
          <w:rFonts w:ascii="XO Thames" w:eastAsiaTheme="minorEastAsia" w:hAnsi="XO Thames" w:cs="Times New Roman"/>
          <w:color w:val="000000"/>
          <w:kern w:val="1"/>
          <w:sz w:val="26"/>
          <w:szCs w:val="26"/>
          <w:lang w:eastAsia="ar-SA"/>
        </w:rPr>
      </w:pPr>
    </w:p>
    <w:p w:rsidR="00334EB0" w:rsidRDefault="00334EB0" w:rsidP="00D23687">
      <w:pPr>
        <w:suppressAutoHyphens/>
        <w:spacing w:after="0" w:line="240" w:lineRule="auto"/>
        <w:contextualSpacing/>
        <w:rPr>
          <w:rFonts w:ascii="XO Thames" w:eastAsiaTheme="minorEastAsia" w:hAnsi="XO Thames" w:cs="Times New Roman"/>
          <w:color w:val="000000"/>
          <w:kern w:val="1"/>
          <w:sz w:val="26"/>
          <w:szCs w:val="26"/>
          <w:lang w:eastAsia="ar-SA"/>
        </w:rPr>
      </w:pPr>
    </w:p>
    <w:p w:rsidR="00334EB0" w:rsidRPr="006F44A5" w:rsidRDefault="00334EB0" w:rsidP="00D23687">
      <w:pPr>
        <w:suppressAutoHyphens/>
        <w:spacing w:after="0" w:line="240" w:lineRule="auto"/>
        <w:contextualSpacing/>
        <w:rPr>
          <w:rFonts w:ascii="XO Thames" w:eastAsiaTheme="minorEastAsia" w:hAnsi="XO Thames" w:cs="Times New Roman"/>
          <w:color w:val="000000"/>
          <w:kern w:val="1"/>
          <w:sz w:val="26"/>
          <w:szCs w:val="26"/>
          <w:lang w:eastAsia="ar-SA"/>
        </w:rPr>
      </w:pPr>
    </w:p>
    <w:sectPr w:rsidR="00334EB0" w:rsidRPr="006F44A5" w:rsidSect="00753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A6110"/>
    <w:multiLevelType w:val="multilevel"/>
    <w:tmpl w:val="FA94957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">
    <w:nsid w:val="156B5F1F"/>
    <w:multiLevelType w:val="hybridMultilevel"/>
    <w:tmpl w:val="E2602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A57DAA"/>
    <w:multiLevelType w:val="hybridMultilevel"/>
    <w:tmpl w:val="81DA2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263D72"/>
    <w:multiLevelType w:val="hybridMultilevel"/>
    <w:tmpl w:val="E7B0C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C6F"/>
    <w:rsid w:val="000E46EB"/>
    <w:rsid w:val="001859B7"/>
    <w:rsid w:val="00334EB0"/>
    <w:rsid w:val="0037557E"/>
    <w:rsid w:val="003B2A73"/>
    <w:rsid w:val="006F44A5"/>
    <w:rsid w:val="009A4C6F"/>
    <w:rsid w:val="009A6485"/>
    <w:rsid w:val="00B358CF"/>
    <w:rsid w:val="00D23687"/>
    <w:rsid w:val="00D33632"/>
    <w:rsid w:val="00DC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6F44A5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F4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4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44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6F44A5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F4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4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44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sitnikova\Desktop\&#1057;&#1080;&#1090;&#1085;&#1080;&#1082;&#1086;&#1074;&#1072;\&#1056;&#1072;&#1089;&#1089;&#1099;&#1083;&#1082;&#1072;\&#1044;&#1086;&#1082;&#1091;&#1084;&#1077;&#1085;&#1090;&#1072;&#1094;&#1080;&#1103;%20&#1085;&#1072;%20&#1087;&#1088;&#1086;&#1074;&#1077;&#1076;&#1077;&#1085;&#1080;&#1077;%20&#1082;&#1072;&#1076;&#1072;&#1089;&#1090;&#1088;&#1086;&#1074;&#1099;&#1093;%20&#1088;&#1072;&#1073;&#1086;&#1090;\&#1047;&#1072;&#1082;&#1091;&#1087;&#1086;&#1095;&#1085;&#1072;&#1103;%20&#1076;&#1086;&#1082;&#1091;&#1084;&#1077;&#1085;&#1090;&#1072;&#1094;&#1080;&#1103;%20%20&#1054;&#1041;&#1056;&#1040;&#1047;&#1045;&#1062;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2572</Words>
  <Characters>14665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Тыл</dc:creator>
  <cp:lastModifiedBy>Тыл</cp:lastModifiedBy>
  <cp:revision>2</cp:revision>
  <dcterms:created xsi:type="dcterms:W3CDTF">2026-07-29T06:51:00Z</dcterms:created>
  <dcterms:modified xsi:type="dcterms:W3CDTF">2026-07-29T06:51:00Z</dcterms:modified>
</cp:coreProperties>
</file>