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0B6FA4">
        <w:rPr>
          <w:rFonts w:ascii="Times New Roman" w:eastAsia="Times New Roman" w:hAnsi="Times New Roman" w:cs="Times New Roman"/>
          <w:b/>
          <w:color w:val="000000"/>
          <w:spacing w:val="2"/>
          <w:lang w:eastAsia="ru-RU"/>
        </w:rPr>
        <w:t>38</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r w:rsidR="000B6FA4">
        <w:rPr>
          <w:rFonts w:ascii="Times New Roman" w:eastAsia="Times New Roman" w:hAnsi="Times New Roman" w:cs="Times New Roman"/>
          <w:b/>
          <w:bCs/>
          <w:color w:val="000000"/>
          <w:spacing w:val="2"/>
          <w:lang w:eastAsia="ru-RU"/>
        </w:rPr>
        <w:t>товаров с нанесением логотипов</w:t>
      </w:r>
      <w:r w:rsidR="00F5107E">
        <w:rPr>
          <w:rFonts w:ascii="Times New Roman" w:eastAsia="Times New Roman" w:hAnsi="Times New Roman" w:cs="Times New Roman"/>
          <w:b/>
          <w:bCs/>
          <w:color w:val="000000"/>
          <w:spacing w:val="2"/>
          <w:lang w:eastAsia="ru-RU"/>
        </w:rPr>
        <w:t xml:space="preserve"> </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E3255A">
        <w:rPr>
          <w:rFonts w:ascii="Times New Roman" w:hAnsi="Times New Roman" w:cs="Times New Roman"/>
          <w:b/>
          <w:sz w:val="22"/>
          <w:szCs w:val="22"/>
        </w:rPr>
        <w:t xml:space="preserve">                                                         </w:t>
      </w:r>
      <w:r w:rsidRPr="00097C0B">
        <w:rPr>
          <w:rFonts w:ascii="Times New Roman" w:hAnsi="Times New Roman" w:cs="Times New Roman"/>
          <w:b/>
          <w:sz w:val="22"/>
          <w:szCs w:val="22"/>
        </w:rPr>
        <w:t xml:space="preserve">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става, с одной стороны, и</w:t>
      </w:r>
      <w:r w:rsidR="003C2CC6" w:rsidRPr="00097C0B">
        <w:rPr>
          <w:rFonts w:ascii="Times New Roman" w:eastAsia="Times New Roman" w:hAnsi="Times New Roman" w:cs="Times New Roman"/>
          <w:b/>
        </w:rPr>
        <w:t>________________</w:t>
      </w:r>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__(-ий, -ая)</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A31A36">
        <w:rPr>
          <w:rFonts w:ascii="Times New Roman" w:eastAsia="Times New Roman" w:hAnsi="Times New Roman" w:cs="Times New Roman"/>
          <w:bCs/>
          <w:color w:val="000000"/>
          <w:spacing w:val="2"/>
          <w:lang w:eastAsia="ru-RU"/>
        </w:rPr>
        <w:t>товаров с нанесением</w:t>
      </w:r>
      <w:r w:rsidR="004030D3">
        <w:rPr>
          <w:rFonts w:ascii="Times New Roman" w:eastAsia="Times New Roman" w:hAnsi="Times New Roman" w:cs="Times New Roman"/>
          <w:bCs/>
          <w:color w:val="000000"/>
          <w:spacing w:val="2"/>
          <w:lang w:eastAsia="ru-RU"/>
        </w:rPr>
        <w:t xml:space="preserve"> логотипов</w:t>
      </w:r>
      <w:r w:rsidR="00F5107E">
        <w:rPr>
          <w:rFonts w:ascii="Times New Roman" w:eastAsia="Times New Roman" w:hAnsi="Times New Roman" w:cs="Times New Roman"/>
          <w:bCs/>
          <w:color w:val="000000"/>
          <w:spacing w:val="2"/>
          <w:lang w:eastAsia="ru-RU"/>
        </w:rPr>
        <w:t xml:space="preserve"> в рамках реализации проекта </w:t>
      </w:r>
      <w:r w:rsidR="00A238CF">
        <w:rPr>
          <w:rFonts w:ascii="Times New Roman" w:eastAsia="Times New Roman" w:hAnsi="Times New Roman" w:cs="Times New Roman"/>
          <w:bCs/>
          <w:color w:val="000000"/>
          <w:spacing w:val="2"/>
          <w:lang w:eastAsia="ru-RU"/>
        </w:rPr>
        <w:t>Пространство героев «В</w:t>
      </w:r>
      <w:r w:rsidR="00A238CF">
        <w:rPr>
          <w:rFonts w:ascii="Times New Roman" w:eastAsia="Times New Roman" w:hAnsi="Times New Roman" w:cs="Times New Roman"/>
          <w:bCs/>
          <w:color w:val="000000"/>
          <w:spacing w:val="2"/>
          <w:lang w:val="en-US" w:eastAsia="ru-RU"/>
        </w:rPr>
        <w:t>Z</w:t>
      </w:r>
      <w:r w:rsidR="00A238CF">
        <w:rPr>
          <w:rFonts w:ascii="Times New Roman" w:eastAsia="Times New Roman" w:hAnsi="Times New Roman" w:cs="Times New Roman"/>
          <w:bCs/>
          <w:color w:val="000000"/>
          <w:spacing w:val="2"/>
          <w:lang w:eastAsia="ru-RU"/>
        </w:rPr>
        <w:t>лёт</w:t>
      </w:r>
      <w:r w:rsidR="00F5107E">
        <w:rPr>
          <w:rFonts w:ascii="Times New Roman" w:eastAsia="Times New Roman" w:hAnsi="Times New Roman" w:cs="Times New Roman"/>
          <w:bCs/>
          <w:color w:val="000000"/>
          <w:spacing w:val="2"/>
          <w:lang w:eastAsia="ru-RU"/>
        </w:rPr>
        <w:t>»</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r w:rsidR="00A238CF">
        <w:rPr>
          <w:rFonts w:ascii="Times New Roman" w:hAnsi="Times New Roman" w:cs="Times New Roman"/>
        </w:rPr>
        <w:t xml:space="preserve"> </w:t>
      </w:r>
      <w:r w:rsidR="00C640A9" w:rsidRPr="00097C0B">
        <w:rPr>
          <w:rFonts w:ascii="Times New Roman" w:hAnsi="Times New Roman" w:cs="Times New Roman"/>
        </w:rPr>
        <w:t xml:space="preserve">Оренбург,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 xml:space="preserve">тавляет: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Цена Товара включает все налоги и сборы на территории РФ, таможенные платежи, стоимость перевозки и доставки Товара Заказчику, обязательные платежи</w:t>
      </w:r>
      <w:r w:rsidR="00F5107E">
        <w:rPr>
          <w:b w:val="0"/>
          <w:color w:val="000000"/>
          <w:sz w:val="22"/>
          <w:szCs w:val="22"/>
        </w:rPr>
        <w:t xml:space="preserve"> </w:t>
      </w:r>
      <w:r w:rsidR="00525FA8" w:rsidRPr="00097C0B">
        <w:rPr>
          <w:b w:val="0"/>
          <w:color w:val="000000"/>
          <w:sz w:val="22"/>
          <w:szCs w:val="22"/>
        </w:rPr>
        <w:t>и прочие накладные расходы</w:t>
      </w:r>
      <w:r w:rsidRPr="00097C0B">
        <w:rPr>
          <w:b w:val="0"/>
          <w:color w:val="000000"/>
          <w:sz w:val="22"/>
          <w:szCs w:val="22"/>
        </w:rPr>
        <w:t>.</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9F6232">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r w:rsidR="00364FAE" w:rsidRPr="00097C0B">
        <w:rPr>
          <w:rFonts w:ascii="Times New Roman" w:eastAsia="Times New Roman" w:hAnsi="Times New Roman"/>
          <w:kern w:val="2"/>
        </w:rPr>
        <w:t xml:space="preserve">100%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с даты подписания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2.8.</w:t>
      </w:r>
      <w:r w:rsidR="00A50F6B" w:rsidRPr="00097C0B">
        <w:rPr>
          <w:rFonts w:ascii="Times New Roman" w:hAnsi="Times New Roman" w:cs="Times New Roman"/>
          <w:bCs/>
          <w:iC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соответствии с пп.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F5107E">
        <w:rPr>
          <w:rFonts w:ascii="Times New Roman" w:hAnsi="Times New Roman" w:cs="Times New Roman"/>
          <w:b/>
        </w:rPr>
        <w:t xml:space="preserve"> </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r w:rsidR="00DC4BCC" w:rsidRPr="00097C0B">
        <w:rPr>
          <w:rFonts w:ascii="Times New Roman" w:hAnsi="Times New Roman" w:cs="Times New Roman"/>
          <w:b/>
          <w:shd w:val="clear" w:color="auto" w:fill="FFFFFF" w:themeFill="background1"/>
        </w:rPr>
        <w:t>календарных</w:t>
      </w:r>
      <w:r w:rsidR="00097C0B"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b/>
          <w:shd w:val="clear" w:color="auto" w:fill="FFFFFF" w:themeFill="background1"/>
        </w:rPr>
        <w:t xml:space="preserve">дней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сертификаты соответствия, декларации о соответствии и/или иные документы, подтверждающие качество товара либо их заверенный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контроль наличия/отсутствия внешних повреждений</w:t>
      </w:r>
      <w:r w:rsidR="00826841" w:rsidRPr="00097C0B">
        <w:rPr>
          <w:rFonts w:ascii="Times New Roman" w:hAnsi="Times New Roman" w:cs="Times New Roman"/>
        </w:rPr>
        <w:t xml:space="preserve"> упаковки товара</w:t>
      </w:r>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В срок, не превышающий 15 рабочих дней, следующих за днем поступления документа о приемке Заказчик подписывает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 23.07.2025г. № 091-15-2025-096 в соответствии с пунктом 3 статьи 78.1. Бюджетного кодекса Российской Федерации.</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ГОСТам,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новым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 xml:space="preserve">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w:t>
      </w:r>
      <w:r w:rsidRPr="00097C0B">
        <w:rPr>
          <w:rFonts w:ascii="Times New Roman" w:eastAsia="Times New Roman" w:hAnsi="Times New Roman" w:cs="Arial"/>
          <w:color w:val="000000"/>
          <w:lang w:eastAsia="ru-RU"/>
        </w:rPr>
        <w:lastRenderedPageBreak/>
        <w:t>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порядке, установленном постановлением № 1042 и составляет:</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464D9"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4" w:name="P1554"/>
      <w:bookmarkStart w:id="5" w:name="P1556"/>
      <w:bookmarkStart w:id="6" w:name="P1557"/>
      <w:bookmarkStart w:id="7" w:name="P1558"/>
      <w:bookmarkStart w:id="8" w:name="P1561"/>
      <w:bookmarkEnd w:id="4"/>
      <w:bookmarkEnd w:id="5"/>
      <w:bookmarkEnd w:id="6"/>
      <w:bookmarkEnd w:id="7"/>
      <w:bookmarkEnd w:id="8"/>
    </w:p>
    <w:p w:rsidR="00F5107E" w:rsidRPr="00097C0B" w:rsidRDefault="00F5107E"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Контракт вступает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lastRenderedPageBreak/>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.4.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Заказчика.</w:t>
      </w:r>
    </w:p>
    <w:p w:rsidR="00F5107E" w:rsidRPr="00097C0B" w:rsidRDefault="00F5107E"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Антикоррупционная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w:t>
      </w:r>
      <w:r w:rsidR="00A50F6B" w:rsidRPr="00097C0B">
        <w:rPr>
          <w:rFonts w:ascii="Times New Roman" w:hAnsi="Times New Roman" w:cs="Times New Roman"/>
        </w:rPr>
        <w:lastRenderedPageBreak/>
        <w:t>основание предполагать, что произошло или может произойти нарушение каких-либо положений данного раздела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w:t>
      </w:r>
      <w:r w:rsidR="004061B1">
        <w:rPr>
          <w:rFonts w:ascii="Times New Roman" w:hAnsi="Times New Roman" w:cs="Times New Roman"/>
        </w:rPr>
        <w:t xml:space="preserve"> </w:t>
      </w:r>
      <w:r w:rsidR="00A50F6B" w:rsidRPr="00097C0B">
        <w:rPr>
          <w:rFonts w:ascii="Times New Roman" w:hAnsi="Times New Roman" w:cs="Times New Roman"/>
        </w:rPr>
        <w:t>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w:t>
      </w:r>
      <w:r w:rsidR="004061B1">
        <w:rPr>
          <w:rFonts w:ascii="Times New Roman" w:hAnsi="Times New Roman" w:cs="Times New Roman"/>
        </w:rPr>
        <w:t xml:space="preserve"> </w:t>
      </w:r>
      <w:r w:rsidR="00A50F6B" w:rsidRPr="00097C0B">
        <w:rPr>
          <w:rFonts w:ascii="Times New Roman" w:hAnsi="Times New Roman" w:cs="Times New Roman"/>
        </w:rPr>
        <w:t>заключен</w:t>
      </w:r>
      <w:r w:rsidR="004061B1">
        <w:rPr>
          <w:rFonts w:ascii="Times New Roman" w:hAnsi="Times New Roman" w:cs="Times New Roman"/>
        </w:rPr>
        <w:t xml:space="preserve"> </w:t>
      </w:r>
      <w:r w:rsidR="00A50F6B" w:rsidRPr="00097C0B">
        <w:rPr>
          <w:rFonts w:ascii="Times New Roman" w:hAnsi="Times New Roman" w:cs="Times New Roman"/>
        </w:rPr>
        <w:t>в</w:t>
      </w:r>
      <w:r w:rsidR="004061B1">
        <w:rPr>
          <w:rFonts w:ascii="Times New Roman" w:hAnsi="Times New Roman" w:cs="Times New Roman"/>
        </w:rPr>
        <w:t xml:space="preserve"> </w:t>
      </w:r>
      <w:r w:rsidR="00A50F6B" w:rsidRPr="00097C0B">
        <w:rPr>
          <w:rFonts w:ascii="Times New Roman" w:hAnsi="Times New Roman" w:cs="Times New Roman"/>
        </w:rPr>
        <w:t>электронной</w:t>
      </w:r>
      <w:r w:rsidR="004061B1">
        <w:rPr>
          <w:rFonts w:ascii="Times New Roman" w:hAnsi="Times New Roman" w:cs="Times New Roman"/>
        </w:rPr>
        <w:t xml:space="preserve"> </w:t>
      </w:r>
      <w:r w:rsidR="00A50F6B" w:rsidRPr="00097C0B">
        <w:rPr>
          <w:rFonts w:ascii="Times New Roman" w:hAnsi="Times New Roman" w:cs="Times New Roman"/>
        </w:rPr>
        <w:t>форме</w:t>
      </w:r>
      <w:r w:rsidR="004061B1">
        <w:rPr>
          <w:rFonts w:ascii="Times New Roman" w:hAnsi="Times New Roman" w:cs="Times New Roman"/>
        </w:rPr>
        <w:t xml:space="preserve"> </w:t>
      </w:r>
      <w:r w:rsidR="00A50F6B" w:rsidRPr="00097C0B">
        <w:rPr>
          <w:rFonts w:ascii="Times New Roman" w:hAnsi="Times New Roman" w:cs="Times New Roman"/>
        </w:rPr>
        <w:t>в</w:t>
      </w:r>
      <w:r w:rsidR="004061B1">
        <w:rPr>
          <w:rFonts w:ascii="Times New Roman" w:hAnsi="Times New Roman" w:cs="Times New Roman"/>
        </w:rPr>
        <w:t xml:space="preserve"> </w:t>
      </w:r>
      <w:r w:rsidR="00A50F6B" w:rsidRPr="00097C0B">
        <w:rPr>
          <w:rFonts w:ascii="Times New Roman" w:hAnsi="Times New Roman" w:cs="Times New Roman"/>
        </w:rPr>
        <w:t>порядке,</w:t>
      </w:r>
      <w:r w:rsidR="004061B1">
        <w:rPr>
          <w:rFonts w:ascii="Times New Roman" w:hAnsi="Times New Roman" w:cs="Times New Roman"/>
        </w:rPr>
        <w:t xml:space="preserve"> </w:t>
      </w:r>
      <w:r w:rsidR="00A50F6B" w:rsidRPr="00097C0B">
        <w:rPr>
          <w:rFonts w:ascii="Times New Roman" w:hAnsi="Times New Roman" w:cs="Times New Roman"/>
        </w:rPr>
        <w:t>предусмотренном</w:t>
      </w:r>
      <w:r w:rsidR="004061B1">
        <w:rPr>
          <w:rFonts w:ascii="Times New Roman" w:hAnsi="Times New Roman" w:cs="Times New Roman"/>
        </w:rPr>
        <w:t xml:space="preserve"> </w:t>
      </w:r>
      <w:r w:rsidR="00A50F6B" w:rsidRPr="00097C0B">
        <w:rPr>
          <w:rFonts w:ascii="Times New Roman" w:hAnsi="Times New Roman" w:cs="Times New Roman"/>
        </w:rPr>
        <w:t>Законом</w:t>
      </w:r>
      <w:r w:rsidR="004061B1">
        <w:rPr>
          <w:rFonts w:ascii="Times New Roman" w:hAnsi="Times New Roman" w:cs="Times New Roman"/>
        </w:rPr>
        <w:t xml:space="preserve"> </w:t>
      </w:r>
      <w:r w:rsidR="00A50F6B" w:rsidRPr="00097C0B">
        <w:rPr>
          <w:rFonts w:ascii="Times New Roman" w:hAnsi="Times New Roman" w:cs="Times New Roman"/>
        </w:rPr>
        <w:t>о</w:t>
      </w:r>
      <w:r w:rsidR="004061B1">
        <w:rPr>
          <w:rFonts w:ascii="Times New Roman" w:hAnsi="Times New Roman" w:cs="Times New Roman"/>
        </w:rPr>
        <w:t xml:space="preserve"> </w:t>
      </w:r>
      <w:r w:rsidR="00A50F6B" w:rsidRPr="00097C0B">
        <w:rPr>
          <w:rFonts w:ascii="Times New Roman" w:hAnsi="Times New Roman" w:cs="Times New Roman"/>
        </w:rPr>
        <w:t>контрактной</w:t>
      </w:r>
      <w:r w:rsidR="004061B1">
        <w:rPr>
          <w:rFonts w:ascii="Times New Roman" w:hAnsi="Times New Roman" w:cs="Times New Roman"/>
        </w:rPr>
        <w:t xml:space="preserve"> </w:t>
      </w:r>
      <w:r w:rsidR="00A50F6B" w:rsidRPr="00097C0B">
        <w:rPr>
          <w:rFonts w:ascii="Times New Roman" w:hAnsi="Times New Roman" w:cs="Times New Roman"/>
        </w:rPr>
        <w:t>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xml:space="preserve">.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w:t>
      </w:r>
      <w:r w:rsidR="00162B29" w:rsidRPr="00097C0B">
        <w:rPr>
          <w:rFonts w:ascii="Times New Roman" w:eastAsia="Times New Roman" w:hAnsi="Times New Roman"/>
          <w:lang w:eastAsia="ru-RU"/>
        </w:rPr>
        <w:lastRenderedPageBreak/>
        <w:t>№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5F6682"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ФГБОУ ВО Оренбургский ГАУ</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Волго-Вятское ГУ Банка России г. Нижний Новгород//УФК по Нижегородской области г. Нижний Новгород</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л/с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1D1592" w:rsidRPr="000B6FA4"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Е</w:t>
                        </w:r>
                        <w:r w:rsidRPr="000B6FA4">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val="en-US" w:eastAsia="ru-RU"/>
                          </w:rPr>
                          <w:t>mail</w:t>
                        </w:r>
                        <w:r w:rsidRPr="000B6FA4">
                          <w:rPr>
                            <w:rFonts w:ascii="Times New Roman" w:eastAsia="Times New Roman" w:hAnsi="Times New Roman" w:cs="Times New Roman"/>
                            <w:color w:val="000000"/>
                            <w:lang w:eastAsia="ru-RU"/>
                          </w:rPr>
                          <w:t xml:space="preserve">: </w:t>
                        </w:r>
                        <w:hyperlink r:id="rId14" w:history="1">
                          <w:r w:rsidRPr="00097C0B">
                            <w:rPr>
                              <w:rStyle w:val="a6"/>
                              <w:rFonts w:ascii="Times New Roman" w:eastAsia="Times New Roman" w:hAnsi="Times New Roman" w:cs="Times New Roman"/>
                              <w:lang w:val="en-US" w:eastAsia="ru-RU"/>
                            </w:rPr>
                            <w:t>zakupki</w:t>
                          </w:r>
                          <w:r w:rsidRPr="000B6FA4">
                            <w:rPr>
                              <w:rStyle w:val="a6"/>
                              <w:rFonts w:ascii="Times New Roman" w:eastAsia="Times New Roman" w:hAnsi="Times New Roman" w:cs="Times New Roman"/>
                              <w:lang w:eastAsia="ru-RU"/>
                            </w:rPr>
                            <w:t>_</w:t>
                          </w:r>
                          <w:r w:rsidRPr="00097C0B">
                            <w:rPr>
                              <w:rStyle w:val="a6"/>
                              <w:rFonts w:ascii="Times New Roman" w:eastAsia="Times New Roman" w:hAnsi="Times New Roman" w:cs="Times New Roman"/>
                              <w:lang w:val="en-US" w:eastAsia="ru-RU"/>
                            </w:rPr>
                            <w:t>ogau</w:t>
                          </w:r>
                          <w:r w:rsidRPr="000B6FA4">
                            <w:rPr>
                              <w:rStyle w:val="a6"/>
                              <w:rFonts w:ascii="Times New Roman" w:eastAsia="Times New Roman" w:hAnsi="Times New Roman" w:cs="Times New Roman"/>
                              <w:lang w:eastAsia="ru-RU"/>
                            </w:rPr>
                            <w:t>@</w:t>
                          </w:r>
                          <w:r w:rsidRPr="00097C0B">
                            <w:rPr>
                              <w:rStyle w:val="a6"/>
                              <w:rFonts w:ascii="Times New Roman" w:eastAsia="Times New Roman" w:hAnsi="Times New Roman" w:cs="Times New Roman"/>
                              <w:lang w:val="en-US" w:eastAsia="ru-RU"/>
                            </w:rPr>
                            <w:t>mail</w:t>
                          </w:r>
                          <w:r w:rsidRPr="000B6FA4">
                            <w:rPr>
                              <w:rStyle w:val="a6"/>
                              <w:rFonts w:ascii="Times New Roman" w:eastAsia="Times New Roman" w:hAnsi="Times New Roman" w:cs="Times New Roman"/>
                              <w:lang w:eastAsia="ru-RU"/>
                            </w:rPr>
                            <w:t>.</w:t>
                          </w:r>
                          <w:r w:rsidRPr="00097C0B">
                            <w:rPr>
                              <w:rStyle w:val="a6"/>
                              <w:rFonts w:ascii="Times New Roman" w:eastAsia="Times New Roman" w:hAnsi="Times New Roman" w:cs="Times New Roman"/>
                              <w:lang w:val="en-US" w:eastAsia="ru-RU"/>
                            </w:rPr>
                            <w:t>ru</w:t>
                          </w:r>
                        </w:hyperlink>
                      </w:p>
                      <w:p w:rsidR="002E2019" w:rsidRPr="00097C0B" w:rsidRDefault="002E2019"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2E2019" w:rsidRPr="00097C0B" w:rsidRDefault="002E2019"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5F6682"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2E2019" w:rsidRPr="00097C0B" w:rsidRDefault="002E2019"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color w:val="000000"/>
                            <w:lang w:eastAsia="ru-RU"/>
                          </w:rPr>
                        </w:pPr>
                      </w:p>
                      <w:p w:rsidR="00633917" w:rsidRPr="00097C0B" w:rsidRDefault="00633917"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2E2019" w:rsidRPr="00097C0B" w:rsidRDefault="00633917"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r w:rsidR="00405201" w:rsidRPr="00097C0B">
                          <w:rPr>
                            <w:rFonts w:ascii="Times New Roman" w:eastAsia="Times New Roman" w:hAnsi="Times New Roman" w:cs="Times New Roman"/>
                            <w:color w:val="000000"/>
                            <w:lang w:eastAsia="ru-RU"/>
                          </w:rPr>
                          <w:t>/</w:t>
                        </w:r>
                      </w:p>
                      <w:p w:rsidR="002E2019" w:rsidRPr="00B90D41" w:rsidRDefault="002E2019"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F5107E">
      <w:pPr>
        <w:shd w:val="clear" w:color="auto" w:fill="FFFFFF"/>
        <w:tabs>
          <w:tab w:val="left" w:pos="6451"/>
        </w:tabs>
        <w:spacing w:after="0" w:line="240" w:lineRule="auto"/>
        <w:contextualSpacing/>
        <w:jc w:val="center"/>
        <w:rPr>
          <w:rFonts w:ascii="Times New Roman" w:hAnsi="Times New Roman" w:cs="Times New Roman"/>
          <w:b/>
        </w:rPr>
      </w:pPr>
    </w:p>
    <w:p w:rsidR="00A50F6B" w:rsidRPr="00097C0B" w:rsidRDefault="00A50F6B" w:rsidP="00D3373B">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lastRenderedPageBreak/>
        <w:t xml:space="preserve">Приложение №1 </w:t>
      </w:r>
    </w:p>
    <w:p w:rsidR="00A50F6B" w:rsidRPr="00097C0B" w:rsidRDefault="00A50F6B" w:rsidP="00D3373B">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D3373B">
        <w:rPr>
          <w:rFonts w:ascii="Times New Roman" w:hAnsi="Times New Roman" w:cs="Times New Roman"/>
          <w:bCs/>
        </w:rPr>
        <w:t>38</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432949" w:rsidRPr="00097C0B" w:rsidRDefault="00D3373B" w:rsidP="00D3373B">
      <w:pPr>
        <w:pStyle w:val="ConsPlusNormal"/>
        <w:contextualSpacing/>
        <w:jc w:val="right"/>
        <w:rPr>
          <w:rFonts w:ascii="Times New Roman" w:hAnsi="Times New Roman" w:cs="Times New Roman"/>
          <w:sz w:val="22"/>
          <w:szCs w:val="22"/>
        </w:rPr>
      </w:pPr>
      <w:r w:rsidRPr="00D3373B">
        <w:rPr>
          <w:rFonts w:ascii="Times New Roman" w:hAnsi="Times New Roman" w:cs="Times New Roman"/>
          <w:color w:val="000000"/>
          <w:spacing w:val="2"/>
          <w:sz w:val="22"/>
          <w:szCs w:val="22"/>
        </w:rPr>
        <w:t>на поставку товаров с нанесением логотипов</w:t>
      </w:r>
    </w:p>
    <w:p w:rsidR="008202C4" w:rsidRPr="00097C0B" w:rsidRDefault="008202C4" w:rsidP="005C70D4">
      <w:pPr>
        <w:pStyle w:val="ConsPlusNormal"/>
        <w:ind w:firstLine="0"/>
        <w:contextualSpacing/>
        <w:rPr>
          <w:rFonts w:ascii="Times New Roman" w:hAnsi="Times New Roman" w:cs="Times New Roman"/>
          <w:b/>
          <w:bCs/>
          <w:sz w:val="22"/>
          <w:szCs w:val="22"/>
        </w:rPr>
      </w:pPr>
    </w:p>
    <w:p w:rsidR="007B3F4E" w:rsidRDefault="007B3F4E"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bookmarkStart w:id="9" w:name="_GoBack"/>
      <w:bookmarkEnd w:id="9"/>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Default="0047421F" w:rsidP="000C310B">
      <w:pPr>
        <w:pStyle w:val="ConsPlusNormal"/>
        <w:jc w:val="right"/>
        <w:rPr>
          <w:rFonts w:ascii="Times New Roman" w:hAnsi="Times New Roman" w:cs="Times New Roman"/>
          <w:b/>
          <w:sz w:val="22"/>
          <w:szCs w:val="22"/>
        </w:rPr>
      </w:pPr>
    </w:p>
    <w:p w:rsidR="00F5107E" w:rsidRDefault="00F5107E" w:rsidP="000C310B">
      <w:pPr>
        <w:pStyle w:val="ConsPlusNormal"/>
        <w:jc w:val="right"/>
        <w:rPr>
          <w:rFonts w:ascii="Times New Roman" w:hAnsi="Times New Roman" w:cs="Times New Roman"/>
          <w:b/>
          <w:sz w:val="22"/>
          <w:szCs w:val="22"/>
        </w:rPr>
      </w:pPr>
    </w:p>
    <w:p w:rsidR="00A238CF" w:rsidRDefault="00A238CF" w:rsidP="000C310B">
      <w:pPr>
        <w:pStyle w:val="ConsPlusNormal"/>
        <w:jc w:val="right"/>
        <w:rPr>
          <w:rFonts w:ascii="Times New Roman" w:hAnsi="Times New Roman" w:cs="Times New Roman"/>
          <w:b/>
          <w:sz w:val="22"/>
          <w:szCs w:val="22"/>
        </w:rPr>
      </w:pPr>
    </w:p>
    <w:p w:rsidR="00A238CF" w:rsidRPr="00097C0B" w:rsidRDefault="00A238CF"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FD4693" w:rsidRPr="00097C0B" w:rsidRDefault="00FD4693" w:rsidP="00FD4693">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Pr>
          <w:rFonts w:ascii="Times New Roman" w:hAnsi="Times New Roman" w:cs="Times New Roman"/>
          <w:bCs/>
        </w:rPr>
        <w:t>38</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FD4693" w:rsidRPr="00097C0B" w:rsidRDefault="00FD4693" w:rsidP="00FD4693">
      <w:pPr>
        <w:pStyle w:val="ConsPlusNormal"/>
        <w:contextualSpacing/>
        <w:jc w:val="right"/>
        <w:rPr>
          <w:rFonts w:ascii="Times New Roman" w:hAnsi="Times New Roman" w:cs="Times New Roman"/>
          <w:sz w:val="22"/>
          <w:szCs w:val="22"/>
        </w:rPr>
      </w:pPr>
      <w:r w:rsidRPr="00D3373B">
        <w:rPr>
          <w:rFonts w:ascii="Times New Roman" w:hAnsi="Times New Roman" w:cs="Times New Roman"/>
          <w:color w:val="000000"/>
          <w:spacing w:val="2"/>
          <w:sz w:val="22"/>
          <w:szCs w:val="22"/>
        </w:rPr>
        <w:t>на поставку товаров с нанесением логотипов</w:t>
      </w: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п/п</w:t>
            </w:r>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Ед. изм.</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BD9" w:rsidRDefault="00746BD9" w:rsidP="00966F3A">
      <w:pPr>
        <w:spacing w:after="0" w:line="240" w:lineRule="auto"/>
      </w:pPr>
      <w:r>
        <w:separator/>
      </w:r>
    </w:p>
  </w:endnote>
  <w:endnote w:type="continuationSeparator" w:id="0">
    <w:p w:rsidR="00746BD9" w:rsidRDefault="00746BD9" w:rsidP="0096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BD9" w:rsidRDefault="00746BD9" w:rsidP="00966F3A">
      <w:pPr>
        <w:spacing w:after="0" w:line="240" w:lineRule="auto"/>
      </w:pPr>
      <w:r>
        <w:separator/>
      </w:r>
    </w:p>
  </w:footnote>
  <w:footnote w:type="continuationSeparator" w:id="0">
    <w:p w:rsidR="00746BD9" w:rsidRDefault="00746BD9" w:rsidP="00966F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15:restartNumberingAfterBreak="0">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5B60"/>
    <w:rsid w:val="00000792"/>
    <w:rsid w:val="00003A77"/>
    <w:rsid w:val="00003D51"/>
    <w:rsid w:val="00004340"/>
    <w:rsid w:val="0000572A"/>
    <w:rsid w:val="00013635"/>
    <w:rsid w:val="000136B1"/>
    <w:rsid w:val="00016EE2"/>
    <w:rsid w:val="000233C1"/>
    <w:rsid w:val="000258AF"/>
    <w:rsid w:val="00031F19"/>
    <w:rsid w:val="00032CD5"/>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2A3D"/>
    <w:rsid w:val="000B5885"/>
    <w:rsid w:val="000B6FA4"/>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30D3"/>
    <w:rsid w:val="0040423B"/>
    <w:rsid w:val="00405201"/>
    <w:rsid w:val="004061B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682"/>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3F4E"/>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4694"/>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38CF"/>
    <w:rsid w:val="00A263B8"/>
    <w:rsid w:val="00A31A36"/>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2A81"/>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373B"/>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255A"/>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0C68"/>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107E"/>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4693"/>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0EC702CF-D0A0-4127-8C35-8411295F0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693"/>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C8A30-DA4E-4A09-B7EE-FA3935D07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4153</Words>
  <Characters>23674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Хныкина АВ</cp:lastModifiedBy>
  <cp:revision>111</cp:revision>
  <dcterms:created xsi:type="dcterms:W3CDTF">2025-10-31T04:57:00Z</dcterms:created>
  <dcterms:modified xsi:type="dcterms:W3CDTF">2026-08-23T07:34:00Z</dcterms:modified>
</cp:coreProperties>
</file>