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A838C"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74D414E8" w14:textId="77777777" w:rsidTr="00EC4F6E">
        <w:tc>
          <w:tcPr>
            <w:tcW w:w="9781" w:type="dxa"/>
            <w:gridSpan w:val="2"/>
          </w:tcPr>
          <w:p w14:paraId="5F355FB5" w14:textId="5B036746" w:rsidR="00E847E3" w:rsidRPr="00705B98" w:rsidRDefault="009709C7" w:rsidP="000421EA">
            <w:pPr>
              <w:pStyle w:val="a6"/>
              <w:ind w:firstLine="0"/>
              <w:rPr>
                <w:rFonts w:ascii="Arial" w:hAnsi="Arial" w:cs="Arial"/>
                <w:sz w:val="22"/>
                <w:szCs w:val="22"/>
                <w:lang w:val="ru-RU" w:eastAsia="ru-RU"/>
              </w:rPr>
            </w:pPr>
            <w:r>
              <w:rPr>
                <w:rFonts w:ascii="Arial" w:hAnsi="Arial" w:cs="Arial"/>
                <w:sz w:val="22"/>
                <w:szCs w:val="22"/>
                <w:lang w:val="ru-RU" w:eastAsia="ru-RU"/>
              </w:rPr>
              <w:t xml:space="preserve">        </w:t>
            </w:r>
            <w:r w:rsidR="00B20EBC"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Pr>
                <w:rFonts w:ascii="Arial" w:hAnsi="Arial" w:cs="Arial"/>
                <w:sz w:val="22"/>
                <w:szCs w:val="22"/>
                <w:lang w:val="ru-RU" w:eastAsia="ru-RU"/>
              </w:rPr>
              <w:t>248</w:t>
            </w:r>
            <w:r w:rsidR="000C6ED6">
              <w:rPr>
                <w:rFonts w:ascii="Arial" w:hAnsi="Arial" w:cs="Arial"/>
                <w:sz w:val="22"/>
                <w:szCs w:val="22"/>
                <w:lang w:val="ru-RU" w:eastAsia="ru-RU"/>
              </w:rPr>
              <w:t>/07</w:t>
            </w:r>
            <w:r w:rsidR="004433AE">
              <w:rPr>
                <w:rFonts w:ascii="Arial" w:hAnsi="Arial" w:cs="Arial"/>
                <w:sz w:val="22"/>
                <w:szCs w:val="22"/>
                <w:lang w:val="ru-RU" w:eastAsia="ru-RU"/>
              </w:rPr>
              <w:t>/26</w:t>
            </w:r>
          </w:p>
          <w:p w14:paraId="288DBEFC" w14:textId="77777777" w:rsidR="000C6ED6" w:rsidRPr="000C6ED6" w:rsidRDefault="004433AE" w:rsidP="000C6ED6">
            <w:pPr>
              <w:pStyle w:val="a6"/>
              <w:rPr>
                <w:rFonts w:ascii="Arial" w:hAnsi="Arial" w:cs="Arial"/>
                <w:sz w:val="22"/>
                <w:szCs w:val="22"/>
                <w:lang w:val="ru-RU" w:eastAsia="ru-RU"/>
              </w:rPr>
            </w:pPr>
            <w:r>
              <w:t xml:space="preserve"> </w:t>
            </w:r>
            <w:r w:rsidRPr="004433AE">
              <w:rPr>
                <w:rFonts w:ascii="Arial" w:hAnsi="Arial" w:cs="Arial"/>
                <w:sz w:val="22"/>
                <w:szCs w:val="22"/>
                <w:lang w:val="ru-RU" w:eastAsia="ru-RU"/>
              </w:rPr>
              <w:t xml:space="preserve">на поставку </w:t>
            </w:r>
            <w:r w:rsidR="000C6ED6" w:rsidRPr="000C6ED6">
              <w:rPr>
                <w:rFonts w:ascii="Arial" w:hAnsi="Arial" w:cs="Arial"/>
                <w:sz w:val="22"/>
                <w:szCs w:val="22"/>
                <w:lang w:val="ru-RU" w:eastAsia="ru-RU"/>
              </w:rPr>
              <w:t xml:space="preserve">материалов </w:t>
            </w:r>
          </w:p>
          <w:p w14:paraId="1DA59865" w14:textId="669D5D17" w:rsidR="008E4EE7" w:rsidRPr="00705B98" w:rsidRDefault="001A247C" w:rsidP="000C6ED6">
            <w:pPr>
              <w:pStyle w:val="a6"/>
              <w:rPr>
                <w:rFonts w:ascii="Arial" w:hAnsi="Arial" w:cs="Arial"/>
                <w:sz w:val="22"/>
                <w:szCs w:val="22"/>
                <w:lang w:val="ru-RU" w:eastAsia="ru-RU"/>
              </w:rPr>
            </w:pPr>
            <w:r w:rsidRPr="001A247C">
              <w:rPr>
                <w:rFonts w:ascii="Arial" w:hAnsi="Arial" w:cs="Arial"/>
                <w:sz w:val="22"/>
                <w:szCs w:val="22"/>
                <w:lang w:val="ru-RU" w:eastAsia="ru-RU"/>
              </w:rPr>
              <w:t>для систем климат-контроля клавишных инструментов</w:t>
            </w:r>
          </w:p>
        </w:tc>
      </w:tr>
      <w:tr w:rsidR="00A4063D" w:rsidRPr="00EC41CC" w14:paraId="0A92E404" w14:textId="77777777" w:rsidTr="00EC4F6E">
        <w:tc>
          <w:tcPr>
            <w:tcW w:w="2552" w:type="dxa"/>
          </w:tcPr>
          <w:p w14:paraId="07330DA8" w14:textId="77777777" w:rsidR="00A53681" w:rsidRPr="00EC41CC" w:rsidRDefault="00A53681" w:rsidP="00A53681">
            <w:pPr>
              <w:rPr>
                <w:rFonts w:ascii="Arial" w:hAnsi="Arial" w:cs="Arial"/>
                <w:sz w:val="22"/>
                <w:szCs w:val="22"/>
              </w:rPr>
            </w:pPr>
          </w:p>
        </w:tc>
        <w:tc>
          <w:tcPr>
            <w:tcW w:w="7229" w:type="dxa"/>
          </w:tcPr>
          <w:p w14:paraId="4C9FA5CB" w14:textId="77777777" w:rsidR="008A775E" w:rsidRDefault="008A775E" w:rsidP="00D9552D">
            <w:pPr>
              <w:pStyle w:val="a6"/>
              <w:ind w:firstLine="0"/>
              <w:jc w:val="left"/>
              <w:rPr>
                <w:rFonts w:ascii="Arial" w:hAnsi="Arial" w:cs="Arial"/>
                <w:sz w:val="22"/>
                <w:szCs w:val="22"/>
                <w:lang w:val="ru-RU" w:eastAsia="ru-RU"/>
              </w:rPr>
            </w:pPr>
          </w:p>
          <w:p w14:paraId="23A84CB1" w14:textId="4598DE27" w:rsidR="00A53681" w:rsidRPr="008A775E" w:rsidRDefault="00EC4F6E" w:rsidP="000C6ED6">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4433AE" w:rsidRPr="004433AE">
              <w:rPr>
                <w:rFonts w:ascii="Arial" w:hAnsi="Arial" w:cs="Arial"/>
                <w:b w:val="0"/>
                <w:sz w:val="22"/>
                <w:szCs w:val="22"/>
                <w:lang w:val="ru-RU" w:eastAsia="ru-RU"/>
              </w:rPr>
              <w:t xml:space="preserve"> </w:t>
            </w:r>
            <w:r w:rsidR="009709C7" w:rsidRPr="009709C7">
              <w:rPr>
                <w:rFonts w:ascii="Arial" w:hAnsi="Arial" w:cs="Arial"/>
                <w:b w:val="0"/>
                <w:sz w:val="22"/>
                <w:szCs w:val="22"/>
                <w:lang w:val="ru-RU" w:eastAsia="ru-RU"/>
              </w:rPr>
              <w:t>26 1 7703036243 770301001 0001 000 0000 244</w:t>
            </w:r>
          </w:p>
        </w:tc>
      </w:tr>
    </w:tbl>
    <w:p w14:paraId="40422C65" w14:textId="77777777" w:rsidR="00D37DBF" w:rsidRPr="00EC41CC" w:rsidRDefault="00D37DBF" w:rsidP="008A6C00">
      <w:pPr>
        <w:ind w:firstLine="142"/>
        <w:jc w:val="both"/>
        <w:rPr>
          <w:rFonts w:ascii="Arial" w:hAnsi="Arial" w:cs="Arial"/>
          <w:sz w:val="22"/>
          <w:szCs w:val="22"/>
        </w:rPr>
      </w:pPr>
    </w:p>
    <w:p w14:paraId="45ADE859"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3BB76703" w14:textId="57F5540D" w:rsidR="00AA0C9A"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0C6ED6">
        <w:rPr>
          <w:rFonts w:ascii="Arial" w:hAnsi="Arial" w:cs="Arial"/>
          <w:sz w:val="22"/>
          <w:szCs w:val="22"/>
        </w:rPr>
        <w:t>июля</w:t>
      </w:r>
      <w:r>
        <w:rPr>
          <w:rFonts w:ascii="Arial" w:hAnsi="Arial" w:cs="Arial"/>
          <w:sz w:val="22"/>
          <w:szCs w:val="22"/>
        </w:rPr>
        <w:t xml:space="preserve"> </w:t>
      </w:r>
      <w:r w:rsidR="00D32572" w:rsidRPr="00EC41CC">
        <w:rPr>
          <w:rFonts w:ascii="Arial" w:hAnsi="Arial" w:cs="Arial"/>
          <w:sz w:val="22"/>
          <w:szCs w:val="22"/>
        </w:rPr>
        <w:t>202</w:t>
      </w:r>
      <w:r w:rsidR="004C1088">
        <w:rPr>
          <w:rFonts w:ascii="Arial" w:hAnsi="Arial" w:cs="Arial"/>
          <w:sz w:val="22"/>
          <w:szCs w:val="22"/>
        </w:rPr>
        <w:t>6</w:t>
      </w:r>
      <w:r w:rsidR="002A073E" w:rsidRPr="00EC41CC">
        <w:rPr>
          <w:rFonts w:ascii="Arial" w:hAnsi="Arial" w:cs="Arial"/>
          <w:sz w:val="22"/>
          <w:szCs w:val="22"/>
        </w:rPr>
        <w:t xml:space="preserve"> год</w:t>
      </w:r>
    </w:p>
    <w:p w14:paraId="07CDFED7" w14:textId="77777777" w:rsidR="000C6ED6" w:rsidRPr="00EC41CC" w:rsidRDefault="000C6ED6" w:rsidP="00C912EC">
      <w:pPr>
        <w:ind w:firstLine="142"/>
        <w:jc w:val="right"/>
        <w:rPr>
          <w:rFonts w:ascii="Arial" w:hAnsi="Arial" w:cs="Arial"/>
          <w:sz w:val="22"/>
          <w:szCs w:val="22"/>
        </w:rPr>
      </w:pPr>
    </w:p>
    <w:p w14:paraId="7DA08374" w14:textId="77777777" w:rsidR="004433AE" w:rsidRPr="00791582" w:rsidRDefault="004433AE" w:rsidP="004433AE">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Pr="00603D61">
        <w:rPr>
          <w:rFonts w:ascii="Arial" w:hAnsi="Arial" w:cs="Arial"/>
          <w:b/>
          <w:sz w:val="22"/>
          <w:szCs w:val="22"/>
        </w:rPr>
        <w:t>Ректора Пясецкого Валерия Владимировича</w:t>
      </w:r>
      <w:r w:rsidRPr="00883157">
        <w:rPr>
          <w:rFonts w:ascii="Arial" w:hAnsi="Arial" w:cs="Arial"/>
          <w:sz w:val="22"/>
          <w:szCs w:val="22"/>
        </w:rPr>
        <w:t xml:space="preserve">, действующего на основании </w:t>
      </w:r>
      <w:r>
        <w:rPr>
          <w:rFonts w:ascii="Arial" w:hAnsi="Arial" w:cs="Arial"/>
          <w:sz w:val="22"/>
          <w:szCs w:val="22"/>
        </w:rPr>
        <w:t>Устава</w:t>
      </w:r>
      <w:r w:rsidRPr="00883157">
        <w:rPr>
          <w:rFonts w:ascii="Arial" w:hAnsi="Arial" w:cs="Arial"/>
          <w:sz w:val="22"/>
          <w:szCs w:val="22"/>
        </w:rPr>
        <w:t xml:space="preserve">, с одной стороны, </w:t>
      </w:r>
      <w:r>
        <w:rPr>
          <w:rFonts w:ascii="Arial" w:hAnsi="Arial" w:cs="Arial"/>
          <w:sz w:val="22"/>
          <w:szCs w:val="22"/>
        </w:rPr>
        <w:t>__________________________________________</w:t>
      </w:r>
      <w:r w:rsidRPr="00E76AD7">
        <w:rPr>
          <w:rFonts w:ascii="Arial" w:hAnsi="Arial" w:cs="Arial"/>
          <w:b/>
          <w:iCs/>
          <w:sz w:val="22"/>
          <w:szCs w:val="22"/>
        </w:rPr>
        <w:t xml:space="preserve">, </w:t>
      </w:r>
      <w:r w:rsidRPr="00E76AD7">
        <w:rPr>
          <w:rFonts w:ascii="Arial" w:hAnsi="Arial" w:cs="Arial"/>
          <w:iCs/>
          <w:sz w:val="22"/>
          <w:szCs w:val="22"/>
        </w:rPr>
        <w:t>именуем</w:t>
      </w:r>
      <w:r>
        <w:rPr>
          <w:rFonts w:ascii="Arial" w:hAnsi="Arial" w:cs="Arial"/>
          <w:iCs/>
          <w:sz w:val="22"/>
          <w:szCs w:val="22"/>
        </w:rPr>
        <w:t>ый</w:t>
      </w:r>
      <w:r w:rsidRPr="00E76AD7">
        <w:rPr>
          <w:rFonts w:ascii="Arial" w:hAnsi="Arial" w:cs="Arial"/>
          <w:iCs/>
          <w:sz w:val="22"/>
          <w:szCs w:val="22"/>
        </w:rPr>
        <w:t xml:space="preserve"> в дальнейшем «Поставщик», действующ</w:t>
      </w:r>
      <w:r w:rsidRPr="00431C6C">
        <w:rPr>
          <w:rFonts w:ascii="Arial" w:hAnsi="Arial" w:cs="Arial"/>
          <w:iCs/>
          <w:sz w:val="22"/>
          <w:szCs w:val="22"/>
        </w:rPr>
        <w:t>ий</w:t>
      </w:r>
      <w:r w:rsidRPr="00E76AD7">
        <w:rPr>
          <w:rFonts w:ascii="Arial" w:hAnsi="Arial" w:cs="Arial"/>
          <w:iCs/>
          <w:sz w:val="22"/>
          <w:szCs w:val="22"/>
        </w:rPr>
        <w:t xml:space="preserve"> на основании </w:t>
      </w:r>
      <w:r>
        <w:rPr>
          <w:rFonts w:ascii="Arial" w:hAnsi="Arial" w:cs="Arial"/>
          <w:iCs/>
          <w:sz w:val="22"/>
          <w:szCs w:val="22"/>
        </w:rPr>
        <w:t>___________________________________</w:t>
      </w:r>
      <w:r w:rsidRPr="008A775E">
        <w:rPr>
          <w:rFonts w:ascii="Arial" w:hAnsi="Arial" w:cs="Arial"/>
          <w:sz w:val="22"/>
          <w:szCs w:val="22"/>
        </w:rPr>
        <w:t xml:space="preserve">, именуемое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Pr="00883157">
        <w:rPr>
          <w:rFonts w:ascii="Arial" w:hAnsi="Arial" w:cs="Arial"/>
          <w:sz w:val="22"/>
          <w:szCs w:val="22"/>
        </w:rPr>
        <w:t xml:space="preserve"> и муниципальных нужд"</w:t>
      </w:r>
      <w:r>
        <w:rPr>
          <w:rFonts w:ascii="Arial" w:hAnsi="Arial" w:cs="Arial"/>
          <w:sz w:val="22"/>
          <w:szCs w:val="22"/>
        </w:rPr>
        <w:t xml:space="preserve"> </w:t>
      </w:r>
      <w:r w:rsidRPr="00202EFF">
        <w:rPr>
          <w:rFonts w:ascii="Arial" w:hAnsi="Arial" w:cs="Arial"/>
          <w:sz w:val="22"/>
          <w:szCs w:val="22"/>
        </w:rPr>
        <w:t>(далее – Закон о контрактной системе)</w:t>
      </w:r>
      <w:r>
        <w:rPr>
          <w:rFonts w:ascii="Arial" w:hAnsi="Arial" w:cs="Arial"/>
          <w:sz w:val="22"/>
          <w:szCs w:val="22"/>
        </w:rPr>
        <w:t xml:space="preserve"> </w:t>
      </w:r>
      <w:r w:rsidRPr="0001717D">
        <w:rPr>
          <w:rFonts w:ascii="Arial" w:hAnsi="Arial" w:cs="Arial"/>
          <w:sz w:val="22"/>
          <w:szCs w:val="22"/>
        </w:rPr>
        <w:t>и итогового протокола закупоч</w:t>
      </w:r>
      <w:r>
        <w:rPr>
          <w:rFonts w:ascii="Arial" w:hAnsi="Arial" w:cs="Arial"/>
          <w:sz w:val="22"/>
          <w:szCs w:val="22"/>
        </w:rPr>
        <w:t>ной сессии ЕАТ от «__» __________ 2026</w:t>
      </w:r>
      <w:r w:rsidRPr="0001717D">
        <w:rPr>
          <w:rFonts w:ascii="Arial" w:hAnsi="Arial" w:cs="Arial"/>
          <w:sz w:val="22"/>
          <w:szCs w:val="22"/>
        </w:rPr>
        <w:t xml:space="preserve"> г. №</w:t>
      </w:r>
      <w:r>
        <w:rPr>
          <w:rFonts w:ascii="Arial" w:hAnsi="Arial" w:cs="Arial"/>
          <w:sz w:val="22"/>
          <w:szCs w:val="22"/>
        </w:rPr>
        <w:t>___________</w:t>
      </w:r>
      <w:r w:rsidRPr="0001717D">
        <w:rPr>
          <w:rFonts w:ascii="Arial" w:hAnsi="Arial" w:cs="Arial"/>
          <w:sz w:val="22"/>
          <w:szCs w:val="22"/>
        </w:rPr>
        <w:t xml:space="preserve"> </w:t>
      </w:r>
      <w:r w:rsidRPr="00883157">
        <w:rPr>
          <w:rFonts w:ascii="Arial" w:hAnsi="Arial" w:cs="Arial"/>
          <w:sz w:val="22"/>
          <w:szCs w:val="22"/>
        </w:rPr>
        <w:t>, заключили настоящий контракт (далее - Контракт) о нижеследующем:</w:t>
      </w:r>
    </w:p>
    <w:p w14:paraId="7FA53606" w14:textId="77777777" w:rsidR="005A4C8F" w:rsidRPr="00883157" w:rsidRDefault="005A4C8F" w:rsidP="0001717D">
      <w:pPr>
        <w:ind w:firstLine="142"/>
        <w:jc w:val="both"/>
        <w:rPr>
          <w:rFonts w:ascii="Arial" w:hAnsi="Arial" w:cs="Arial"/>
          <w:b/>
          <w:sz w:val="22"/>
          <w:szCs w:val="22"/>
        </w:rPr>
      </w:pPr>
    </w:p>
    <w:p w14:paraId="00167720"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78E4AC50" w14:textId="3E8B3C33" w:rsidR="005A4C8F" w:rsidRPr="000C6ED6" w:rsidRDefault="005A4C8F" w:rsidP="000C6ED6">
      <w:pPr>
        <w:autoSpaceDE w:val="0"/>
        <w:autoSpaceDN w:val="0"/>
        <w:adjustRightInd w:val="0"/>
        <w:ind w:firstLine="142"/>
        <w:jc w:val="both"/>
        <w:rPr>
          <w:rFonts w:ascii="Arial" w:hAnsi="Arial" w:cs="Arial"/>
          <w:b/>
          <w:sz w:val="22"/>
          <w:szCs w:val="22"/>
        </w:rPr>
      </w:pPr>
      <w:r w:rsidRPr="00883157">
        <w:rPr>
          <w:rFonts w:ascii="Arial" w:hAnsi="Arial" w:cs="Arial"/>
          <w:sz w:val="22"/>
          <w:szCs w:val="22"/>
        </w:rPr>
        <w:t xml:space="preserve">1.1. Поставщик обязуется </w:t>
      </w:r>
      <w:r w:rsidR="006630D3">
        <w:rPr>
          <w:rFonts w:ascii="Arial" w:hAnsi="Arial" w:cs="Arial"/>
          <w:sz w:val="22"/>
          <w:szCs w:val="22"/>
        </w:rPr>
        <w:t xml:space="preserve">осуществить </w:t>
      </w:r>
      <w:r w:rsidR="006630D3" w:rsidRPr="006630D3">
        <w:rPr>
          <w:rFonts w:ascii="Arial" w:hAnsi="Arial" w:cs="Arial"/>
          <w:b/>
          <w:sz w:val="22"/>
          <w:szCs w:val="22"/>
        </w:rPr>
        <w:t xml:space="preserve">поставку </w:t>
      </w:r>
      <w:r w:rsidR="000C6ED6" w:rsidRPr="000C6ED6">
        <w:rPr>
          <w:rFonts w:ascii="Arial" w:hAnsi="Arial" w:cs="Arial"/>
          <w:b/>
          <w:sz w:val="22"/>
          <w:szCs w:val="22"/>
        </w:rPr>
        <w:t xml:space="preserve">материалов </w:t>
      </w:r>
      <w:r w:rsidR="001A247C" w:rsidRPr="001A247C">
        <w:rPr>
          <w:rFonts w:ascii="Arial" w:hAnsi="Arial" w:cs="Arial"/>
          <w:b/>
          <w:sz w:val="22"/>
          <w:szCs w:val="22"/>
        </w:rPr>
        <w:t>для систем климат-контроля</w:t>
      </w:r>
      <w:r w:rsidR="00A52F41">
        <w:rPr>
          <w:rFonts w:ascii="Arial" w:hAnsi="Arial" w:cs="Arial"/>
          <w:b/>
          <w:sz w:val="22"/>
          <w:szCs w:val="22"/>
        </w:rPr>
        <w:t xml:space="preserve"> клавишных инструментов</w:t>
      </w:r>
      <w:r w:rsidR="001A247C" w:rsidRPr="001A247C">
        <w:rPr>
          <w:rFonts w:ascii="Arial" w:hAnsi="Arial" w:cs="Arial"/>
          <w:b/>
          <w:sz w:val="22"/>
          <w:szCs w:val="22"/>
        </w:rPr>
        <w:t>, установленных в роялях ЦМШ-АИИ</w:t>
      </w:r>
      <w:r w:rsidR="000C6ED6">
        <w:rPr>
          <w:rFonts w:ascii="Arial" w:hAnsi="Arial" w:cs="Arial"/>
          <w:b/>
          <w:sz w:val="22"/>
          <w:szCs w:val="22"/>
        </w:rPr>
        <w:t xml:space="preserve"> (г. Москва)</w:t>
      </w:r>
      <w:r w:rsidR="000C6ED6" w:rsidRPr="000C6ED6">
        <w:rPr>
          <w:rFonts w:ascii="Arial" w:hAnsi="Arial" w:cs="Arial"/>
          <w:b/>
          <w:sz w:val="22"/>
          <w:szCs w:val="22"/>
        </w:rPr>
        <w:t xml:space="preserve"> </w:t>
      </w:r>
      <w:r w:rsidR="006630D3" w:rsidRPr="006630D3">
        <w:rPr>
          <w:rFonts w:ascii="Arial" w:hAnsi="Arial" w:cs="Arial"/>
          <w:sz w:val="22"/>
          <w:szCs w:val="22"/>
        </w:rPr>
        <w:t>(далее-Товар)</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77B360E9"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3799CF32" w14:textId="1FE9072C"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6630D3">
        <w:rPr>
          <w:rFonts w:ascii="Arial" w:hAnsi="Arial" w:cs="Arial"/>
          <w:sz w:val="22"/>
          <w:szCs w:val="22"/>
        </w:rPr>
        <w:t xml:space="preserve">. </w:t>
      </w:r>
      <w:r w:rsidR="00823B78" w:rsidRPr="00883157">
        <w:rPr>
          <w:rFonts w:ascii="Arial" w:hAnsi="Arial" w:cs="Arial"/>
          <w:sz w:val="22"/>
          <w:szCs w:val="22"/>
        </w:rPr>
        <w:t>Место поставки:</w:t>
      </w:r>
      <w:r w:rsidR="00C859D4" w:rsidRPr="00883157">
        <w:rPr>
          <w:rFonts w:ascii="Arial" w:hAnsi="Arial" w:cs="Arial"/>
          <w:sz w:val="22"/>
          <w:szCs w:val="22"/>
        </w:rPr>
        <w:t xml:space="preserve"> </w:t>
      </w:r>
      <w:r w:rsidR="000C6ED6" w:rsidRPr="000C6ED6">
        <w:rPr>
          <w:rFonts w:ascii="Arial" w:eastAsia="Arial" w:hAnsi="Arial" w:cs="Arial"/>
          <w:sz w:val="22"/>
          <w:szCs w:val="22"/>
        </w:rPr>
        <w:t xml:space="preserve">г. Москва, Малый </w:t>
      </w:r>
      <w:proofErr w:type="spellStart"/>
      <w:r w:rsidR="000C6ED6" w:rsidRPr="000C6ED6">
        <w:rPr>
          <w:rFonts w:ascii="Arial" w:eastAsia="Arial" w:hAnsi="Arial" w:cs="Arial"/>
          <w:sz w:val="22"/>
          <w:szCs w:val="22"/>
        </w:rPr>
        <w:t>Кисловский</w:t>
      </w:r>
      <w:proofErr w:type="spellEnd"/>
      <w:r w:rsidR="000C6ED6" w:rsidRPr="000C6ED6">
        <w:rPr>
          <w:rFonts w:ascii="Arial" w:eastAsia="Arial" w:hAnsi="Arial" w:cs="Arial"/>
          <w:sz w:val="22"/>
          <w:szCs w:val="22"/>
        </w:rPr>
        <w:t xml:space="preserve"> пер., д. 4, стр. 5 (далее-Место поставки).</w:t>
      </w:r>
      <w:r w:rsidR="00C859D4" w:rsidRPr="00883157">
        <w:rPr>
          <w:rFonts w:ascii="Arial" w:hAnsi="Arial" w:cs="Arial"/>
          <w:sz w:val="22"/>
          <w:szCs w:val="22"/>
        </w:rPr>
        <w:t xml:space="preserve"> </w:t>
      </w:r>
    </w:p>
    <w:p w14:paraId="22AE7114" w14:textId="77777777" w:rsidR="00A653BD" w:rsidRPr="00883157" w:rsidRDefault="00A653BD" w:rsidP="0001717D">
      <w:pPr>
        <w:ind w:firstLine="142"/>
        <w:jc w:val="both"/>
        <w:rPr>
          <w:rFonts w:ascii="Arial" w:hAnsi="Arial" w:cs="Arial"/>
          <w:sz w:val="22"/>
          <w:szCs w:val="22"/>
        </w:rPr>
      </w:pPr>
    </w:p>
    <w:p w14:paraId="1934E3C9"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1D134F7E" w14:textId="1CAFB74E" w:rsidR="0039682C" w:rsidRPr="007A39A0" w:rsidRDefault="00212834" w:rsidP="0039682C">
      <w:pPr>
        <w:jc w:val="both"/>
        <w:rPr>
          <w:i/>
          <w:sz w:val="22"/>
          <w:szCs w:val="22"/>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1A247C" w:rsidRPr="001A247C">
        <w:rPr>
          <w:rFonts w:ascii="Arial" w:hAnsi="Arial" w:cs="Arial"/>
          <w:b/>
          <w:bCs/>
        </w:rPr>
        <w:t>325 000 (Триста двадцать пять тысяч рублей</w:t>
      </w:r>
      <w:r w:rsidR="001A247C">
        <w:rPr>
          <w:rFonts w:ascii="Arial" w:hAnsi="Arial" w:cs="Arial"/>
          <w:b/>
          <w:bCs/>
        </w:rPr>
        <w:t>)</w:t>
      </w:r>
      <w:r w:rsidR="001A247C" w:rsidRPr="001A247C">
        <w:rPr>
          <w:rFonts w:ascii="Arial" w:hAnsi="Arial" w:cs="Arial"/>
          <w:b/>
          <w:bCs/>
        </w:rPr>
        <w:t xml:space="preserve"> 00 копеек</w:t>
      </w:r>
      <w:r w:rsidR="0039682C" w:rsidRPr="00A93A88">
        <w:rPr>
          <w:rFonts w:ascii="Arial" w:hAnsi="Arial" w:cs="Arial"/>
          <w:b/>
          <w:bCs/>
        </w:rPr>
        <w:t xml:space="preserve">, в </w:t>
      </w:r>
      <w:proofErr w:type="spellStart"/>
      <w:r w:rsidR="0039682C" w:rsidRPr="00A93A88">
        <w:rPr>
          <w:rFonts w:ascii="Arial" w:hAnsi="Arial" w:cs="Arial"/>
          <w:b/>
          <w:bCs/>
        </w:rPr>
        <w:t>т.ч</w:t>
      </w:r>
      <w:proofErr w:type="spellEnd"/>
      <w:r w:rsidR="0039682C" w:rsidRPr="00A93A88">
        <w:rPr>
          <w:rFonts w:ascii="Arial" w:hAnsi="Arial" w:cs="Arial"/>
          <w:b/>
          <w:bCs/>
        </w:rPr>
        <w:t>. НДС __%/НДС не облагается на основании ________________________________.</w:t>
      </w:r>
    </w:p>
    <w:p w14:paraId="08DD5477" w14:textId="77777777" w:rsidR="000963EE" w:rsidRPr="00883157" w:rsidRDefault="000963EE" w:rsidP="00764C9B">
      <w:pPr>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14:paraId="2DFE1BD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14:paraId="087EF34E" w14:textId="5D091CBE"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w:t>
      </w:r>
      <w:r w:rsidR="008B79EB" w:rsidRPr="008B79EB">
        <w:rPr>
          <w:rFonts w:ascii="Arial" w:hAnsi="Arial" w:cs="Arial"/>
          <w:sz w:val="22"/>
          <w:szCs w:val="22"/>
        </w:rPr>
        <w:t>Цена Контракта включает все налоги, сборы и иные обязательные платежи, подлежащие уплате Поставщиком в связи с исполнением Контракта</w:t>
      </w:r>
      <w:r w:rsidR="000963EE" w:rsidRPr="00883157">
        <w:rPr>
          <w:rFonts w:ascii="Arial" w:hAnsi="Arial" w:cs="Arial"/>
          <w:sz w:val="22"/>
          <w:szCs w:val="22"/>
        </w:rPr>
        <w:t>.</w:t>
      </w:r>
    </w:p>
    <w:p w14:paraId="0948B5E8" w14:textId="77777777"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 xml:space="preserve">Источник финансирования: </w:t>
      </w:r>
      <w:r w:rsidR="006E29B8" w:rsidRPr="006E29B8">
        <w:rPr>
          <w:rFonts w:ascii="Arial" w:hAnsi="Arial" w:cs="Arial"/>
          <w:sz w:val="22"/>
          <w:szCs w:val="22"/>
        </w:rPr>
        <w:t>средства субсидии на иные цели</w:t>
      </w:r>
      <w:r w:rsidRPr="009716F0">
        <w:rPr>
          <w:rFonts w:ascii="Arial" w:hAnsi="Arial" w:cs="Arial"/>
          <w:sz w:val="22"/>
          <w:szCs w:val="22"/>
        </w:rPr>
        <w:t>.</w:t>
      </w:r>
    </w:p>
    <w:p w14:paraId="45772C18"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14:paraId="07E37202"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14:paraId="3B996FAC"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14:paraId="085DF520"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14:paraId="179185B9"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44C3CD6B" w14:textId="77777777" w:rsidR="00A53681" w:rsidRPr="00883157" w:rsidRDefault="00A53681" w:rsidP="00883157">
      <w:pPr>
        <w:ind w:firstLine="142"/>
        <w:jc w:val="both"/>
        <w:rPr>
          <w:rFonts w:ascii="Arial" w:hAnsi="Arial" w:cs="Arial"/>
          <w:sz w:val="22"/>
          <w:szCs w:val="22"/>
        </w:rPr>
      </w:pPr>
    </w:p>
    <w:p w14:paraId="26AC5917"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3CE28B51" w14:textId="659E2270"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0C6ED6">
        <w:rPr>
          <w:rFonts w:ascii="Arial" w:hAnsi="Arial" w:cs="Arial"/>
          <w:sz w:val="22"/>
          <w:szCs w:val="22"/>
        </w:rPr>
        <w:t xml:space="preserve">90 </w:t>
      </w:r>
      <w:r w:rsidR="00F46174">
        <w:rPr>
          <w:rFonts w:ascii="Arial" w:hAnsi="Arial" w:cs="Arial"/>
          <w:sz w:val="22"/>
          <w:szCs w:val="22"/>
        </w:rPr>
        <w:t>календарных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5A077299" w14:textId="77777777" w:rsidR="00A53681" w:rsidRPr="00883157" w:rsidRDefault="00A53681" w:rsidP="00883157">
      <w:pPr>
        <w:ind w:firstLine="142"/>
        <w:jc w:val="both"/>
        <w:rPr>
          <w:rFonts w:ascii="Arial" w:hAnsi="Arial" w:cs="Arial"/>
          <w:sz w:val="22"/>
          <w:szCs w:val="22"/>
        </w:rPr>
      </w:pPr>
    </w:p>
    <w:p w14:paraId="6AC43F0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05B3F65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2A048FFE" w14:textId="41A092CB" w:rsidR="000C6ED6" w:rsidRDefault="000C6ED6" w:rsidP="00883157">
      <w:pPr>
        <w:pStyle w:val="af2"/>
        <w:spacing w:before="0" w:after="0" w:line="240" w:lineRule="auto"/>
        <w:ind w:firstLine="142"/>
        <w:jc w:val="both"/>
        <w:rPr>
          <w:rFonts w:ascii="Arial" w:hAnsi="Arial" w:cs="Arial"/>
          <w:lang w:val="ru-RU" w:eastAsia="ru-RU"/>
        </w:rPr>
      </w:pPr>
      <w:r w:rsidRPr="000C6ED6">
        <w:rPr>
          <w:rFonts w:ascii="Arial" w:hAnsi="Arial" w:cs="Arial"/>
          <w:lang w:val="ru-RU" w:eastAsia="ru-RU"/>
        </w:rPr>
        <w:t xml:space="preserve">4.2. Поставщик обязан известить Заказчика по электронной почте и по телефону не позднее, чем за 3 (три) рабочих дня, о точном времени и дате поставки Товара: тел. +7 926 715 08 26 </w:t>
      </w:r>
      <w:r w:rsidR="006C6D17">
        <w:rPr>
          <w:rFonts w:ascii="Arial" w:hAnsi="Arial" w:cs="Arial"/>
          <w:lang w:val="ru-RU" w:eastAsia="ru-RU"/>
        </w:rPr>
        <w:t>контактное</w:t>
      </w:r>
      <w:r w:rsidR="006C6D17" w:rsidRPr="000C6ED6">
        <w:rPr>
          <w:rFonts w:ascii="Arial" w:hAnsi="Arial" w:cs="Arial"/>
          <w:lang w:val="ru-RU" w:eastAsia="ru-RU"/>
        </w:rPr>
        <w:t xml:space="preserve"> </w:t>
      </w:r>
      <w:r w:rsidRPr="000C6ED6">
        <w:rPr>
          <w:rFonts w:ascii="Arial" w:hAnsi="Arial" w:cs="Arial"/>
          <w:lang w:val="ru-RU" w:eastAsia="ru-RU"/>
        </w:rPr>
        <w:t xml:space="preserve">лицо – Баскаков Сергей Львович. В противном случае Заказчик вправе отказаться от приемки и перенести ее на срок 3 (три) рабочих дня. </w:t>
      </w:r>
    </w:p>
    <w:p w14:paraId="56E3979D" w14:textId="5A953AFB"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 xml:space="preserve">посредством системы электронного документооборота </w:t>
      </w:r>
      <w:proofErr w:type="spellStart"/>
      <w:r w:rsidR="00D14D8A" w:rsidRPr="00D14D8A">
        <w:rPr>
          <w:rFonts w:ascii="Arial" w:hAnsi="Arial" w:cs="Arial"/>
          <w:lang w:val="ru-RU"/>
        </w:rPr>
        <w:t>Контур.Диадок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743C3906" w14:textId="77777777"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Товарной накладной (ТОРГ-12);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456496F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3F0037E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-далее вместе -сопроводительные документы.</w:t>
      </w:r>
    </w:p>
    <w:p w14:paraId="066D7F46"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31B8588D"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829F4F0"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4CA65B40"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25078BB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2D874F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3B1436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118E437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ТОГР-12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19BF88A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lastRenderedPageBreak/>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 в том числе Заказчик вправе оплатить, </w:t>
      </w:r>
    </w:p>
    <w:p w14:paraId="63EAF0C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4724926F"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61127B5F" w14:textId="77777777" w:rsidR="00A653BD" w:rsidRPr="00883157" w:rsidRDefault="00A653BD" w:rsidP="00883157">
      <w:pPr>
        <w:pStyle w:val="af2"/>
        <w:spacing w:before="0" w:after="0" w:line="240" w:lineRule="auto"/>
        <w:ind w:firstLine="142"/>
        <w:jc w:val="both"/>
        <w:rPr>
          <w:rFonts w:ascii="Arial" w:hAnsi="Arial" w:cs="Arial"/>
        </w:rPr>
      </w:pPr>
    </w:p>
    <w:p w14:paraId="1D13DD8E"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1E275599"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660B8D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43597D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770F5F5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23CA2C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1E0AE000" w14:textId="77777777"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224031D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3C42C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67F06F6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0DEDCF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772F03BD"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61AF6E0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221E0DC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7603DE2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0D6DEA2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4CBD141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CB79C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7AFFA445"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14:paraId="3C4DF39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1586998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67BCE0A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5403563C"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1F1027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49C4213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43BE8F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9643FD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5F1F0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0D99A1B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59DE79C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46F2578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5A15A60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0B8EF9F1" w14:textId="77777777" w:rsidR="00384F8B" w:rsidRPr="00883157" w:rsidRDefault="00384F8B" w:rsidP="00883157">
      <w:pPr>
        <w:ind w:firstLine="142"/>
        <w:jc w:val="both"/>
        <w:rPr>
          <w:rFonts w:ascii="Arial" w:hAnsi="Arial" w:cs="Arial"/>
          <w:sz w:val="22"/>
          <w:szCs w:val="22"/>
        </w:rPr>
      </w:pPr>
    </w:p>
    <w:p w14:paraId="07174A27"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2384651B"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2927735C"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69814CE3"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206F90B6" w14:textId="1570F50C" w:rsidR="002F28F9"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 xml:space="preserve">арантийный срок </w:t>
      </w:r>
      <w:r w:rsidR="000B47F4" w:rsidRPr="000B47F4">
        <w:rPr>
          <w:rFonts w:ascii="Arial" w:hAnsi="Arial" w:cs="Arial"/>
          <w:sz w:val="22"/>
          <w:szCs w:val="22"/>
        </w:rPr>
        <w:t>Товара не может быть менее гарантийного срока, установленного Производителем Товара, и его течение начинается с даты подписания (утверждения) Акта приемки (ф. 0510452) руководителем Заказчика, но не ранее даты подписания Заказчиком УПД либо Товарной накладной (ТОРГ-12)</w:t>
      </w:r>
      <w:r w:rsidRPr="00883157">
        <w:rPr>
          <w:rFonts w:ascii="Arial" w:hAnsi="Arial" w:cs="Arial"/>
          <w:sz w:val="22"/>
          <w:szCs w:val="22"/>
        </w:rPr>
        <w:t xml:space="preserve">; </w:t>
      </w:r>
    </w:p>
    <w:p w14:paraId="16FB805C" w14:textId="2FABB29B" w:rsidR="000B47F4" w:rsidRPr="00883157" w:rsidRDefault="000B47F4" w:rsidP="00883157">
      <w:pPr>
        <w:ind w:firstLine="142"/>
        <w:jc w:val="both"/>
        <w:rPr>
          <w:rFonts w:ascii="Arial" w:hAnsi="Arial" w:cs="Arial"/>
          <w:sz w:val="22"/>
          <w:szCs w:val="22"/>
        </w:rPr>
      </w:pPr>
      <w:r>
        <w:rPr>
          <w:rFonts w:ascii="Arial" w:hAnsi="Arial" w:cs="Arial"/>
          <w:sz w:val="22"/>
          <w:szCs w:val="22"/>
        </w:rPr>
        <w:t>- в</w:t>
      </w:r>
      <w:r w:rsidRPr="000B47F4">
        <w:rPr>
          <w:rFonts w:ascii="Arial" w:hAnsi="Arial" w:cs="Arial"/>
          <w:sz w:val="22"/>
          <w:szCs w:val="22"/>
        </w:rPr>
        <w:t xml:space="preserve"> случае если производитель Товара не установил гарантийный срок, гарантийный срок на Товар устанавливается 12 (двенадцать) месяцев с даты подписания Акта приемки (ф. 0510452)</w:t>
      </w:r>
      <w:r>
        <w:rPr>
          <w:rFonts w:ascii="Arial" w:hAnsi="Arial" w:cs="Arial"/>
          <w:sz w:val="22"/>
          <w:szCs w:val="22"/>
        </w:rPr>
        <w:t>;</w:t>
      </w:r>
    </w:p>
    <w:p w14:paraId="730F4D56"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2D16D76D"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 xml:space="preserve">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60533BC0"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 xml:space="preserve"> случае обнаружения Заказчиком недостатков товара и предъявления требовани</w:t>
      </w:r>
      <w:r w:rsidRPr="00883157">
        <w:rPr>
          <w:rFonts w:ascii="Arial" w:hAnsi="Arial" w:cs="Arial"/>
          <w:sz w:val="22"/>
          <w:szCs w:val="22"/>
        </w:rPr>
        <w:t>я о его замене Поставщик заменит такой товар</w:t>
      </w:r>
      <w:r w:rsidR="00635902" w:rsidRPr="00883157">
        <w:rPr>
          <w:rFonts w:ascii="Arial" w:hAnsi="Arial" w:cs="Arial"/>
          <w:sz w:val="22"/>
          <w:szCs w:val="22"/>
        </w:rPr>
        <w:t xml:space="preserve"> не позднее </w:t>
      </w:r>
      <w:r w:rsidR="00ED15C0" w:rsidRPr="00883157">
        <w:rPr>
          <w:rFonts w:ascii="Arial" w:hAnsi="Arial" w:cs="Arial"/>
          <w:sz w:val="22"/>
          <w:szCs w:val="22"/>
        </w:rPr>
        <w:t>15 (пятнадцати</w:t>
      </w:r>
      <w:r w:rsidR="00635902" w:rsidRPr="00883157">
        <w:rPr>
          <w:rFonts w:ascii="Arial" w:hAnsi="Arial" w:cs="Arial"/>
          <w:sz w:val="22"/>
          <w:szCs w:val="22"/>
        </w:rPr>
        <w:t>) рабочих дней с момента получения требования Заказчика.</w:t>
      </w:r>
    </w:p>
    <w:p w14:paraId="742815B4"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40D59C3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5DD7C81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3A251FAF" w14:textId="77777777" w:rsidR="00A53681" w:rsidRPr="00883157" w:rsidRDefault="00A53681" w:rsidP="00883157">
      <w:pPr>
        <w:ind w:firstLine="142"/>
        <w:jc w:val="both"/>
        <w:rPr>
          <w:rFonts w:ascii="Arial" w:hAnsi="Arial" w:cs="Arial"/>
          <w:sz w:val="22"/>
          <w:szCs w:val="22"/>
        </w:rPr>
      </w:pPr>
    </w:p>
    <w:p w14:paraId="3D3D4EEC"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74097F1C"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B5E4B0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B71677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9B4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6FB146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4949D95B"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3124452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77E0C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9A7570D"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43C3429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34DFB0B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048C40D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04D74"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C80A5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41BC7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14E7192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0BD1922"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179DBA8" w14:textId="77777777" w:rsidR="000963EE" w:rsidRPr="00883157" w:rsidRDefault="000963EE" w:rsidP="00883157">
      <w:pPr>
        <w:shd w:val="clear" w:color="auto" w:fill="FFFFFF"/>
        <w:ind w:firstLine="142"/>
        <w:jc w:val="both"/>
        <w:rPr>
          <w:rFonts w:ascii="Arial" w:hAnsi="Arial" w:cs="Arial"/>
          <w:sz w:val="22"/>
          <w:szCs w:val="22"/>
        </w:rPr>
      </w:pPr>
    </w:p>
    <w:p w14:paraId="6AEC9F9C"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12B4187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21C2DC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2E15183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7A4FBA0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5FA128B0" w14:textId="77777777" w:rsidR="000963EE" w:rsidRPr="00883157" w:rsidRDefault="000963EE" w:rsidP="00883157">
      <w:pPr>
        <w:ind w:firstLine="142"/>
        <w:jc w:val="both"/>
        <w:rPr>
          <w:rFonts w:ascii="Arial" w:hAnsi="Arial" w:cs="Arial"/>
          <w:sz w:val="22"/>
          <w:szCs w:val="22"/>
        </w:rPr>
      </w:pPr>
    </w:p>
    <w:p w14:paraId="44A2C8F8"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404B48D"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38F52A0"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1C618FF4"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5DC5696"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50F29541" w14:textId="77777777" w:rsidR="000963EE" w:rsidRPr="00883157" w:rsidRDefault="000963EE" w:rsidP="00883157">
      <w:pPr>
        <w:shd w:val="clear" w:color="auto" w:fill="FFFFFF"/>
        <w:ind w:firstLine="142"/>
        <w:jc w:val="both"/>
        <w:rPr>
          <w:rFonts w:ascii="Arial" w:hAnsi="Arial" w:cs="Arial"/>
          <w:sz w:val="22"/>
          <w:szCs w:val="22"/>
        </w:rPr>
      </w:pPr>
    </w:p>
    <w:p w14:paraId="0554B383"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1D77545A"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05EBB72C"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3EDEC87C"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14:paraId="03BE0B0D"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CBAA89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FE1C162"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62C485FF"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85566B9"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6F528DF0" w14:textId="77777777" w:rsidR="009654B7" w:rsidRPr="00883157" w:rsidRDefault="009654B7" w:rsidP="00883157">
      <w:pPr>
        <w:ind w:firstLine="142"/>
        <w:jc w:val="both"/>
        <w:rPr>
          <w:rFonts w:ascii="Arial" w:hAnsi="Arial" w:cs="Arial"/>
          <w:sz w:val="22"/>
          <w:szCs w:val="22"/>
        </w:rPr>
      </w:pPr>
    </w:p>
    <w:p w14:paraId="4D1C1C0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4A6B6140" w14:textId="7A009BA4"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21FB8" w:rsidRPr="008A775E">
        <w:rPr>
          <w:rFonts w:ascii="Arial" w:hAnsi="Arial" w:cs="Arial"/>
        </w:rPr>
        <w:t>по 3</w:t>
      </w:r>
      <w:r w:rsidR="00643BBD">
        <w:rPr>
          <w:rFonts w:ascii="Arial" w:hAnsi="Arial" w:cs="Arial"/>
          <w:lang w:val="ru-RU"/>
        </w:rPr>
        <w:t>0</w:t>
      </w:r>
      <w:r w:rsidR="006630D3">
        <w:rPr>
          <w:rFonts w:ascii="Arial" w:hAnsi="Arial" w:cs="Arial"/>
          <w:lang w:val="ru-RU"/>
        </w:rPr>
        <w:t xml:space="preserve"> </w:t>
      </w:r>
      <w:r w:rsidR="00643BBD">
        <w:rPr>
          <w:rFonts w:ascii="Arial" w:hAnsi="Arial" w:cs="Arial"/>
          <w:lang w:val="ru-RU"/>
        </w:rPr>
        <w:t>ноября</w:t>
      </w:r>
      <w:r w:rsidR="00B21FB8" w:rsidRPr="008A775E">
        <w:rPr>
          <w:rFonts w:ascii="Arial" w:hAnsi="Arial" w:cs="Arial"/>
        </w:rPr>
        <w:t xml:space="preserve"> 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147EBD01"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5D25804A"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02B7882E" w14:textId="77777777"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55EFF266" w14:textId="77777777" w:rsidR="00A653BD" w:rsidRPr="00883157" w:rsidRDefault="00A653BD" w:rsidP="00883157">
      <w:pPr>
        <w:ind w:firstLine="142"/>
        <w:jc w:val="both"/>
        <w:rPr>
          <w:rFonts w:ascii="Arial" w:hAnsi="Arial" w:cs="Arial"/>
          <w:sz w:val="22"/>
          <w:szCs w:val="22"/>
        </w:rPr>
      </w:pPr>
    </w:p>
    <w:p w14:paraId="71331AE8"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509C1DAE"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2B8F87"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22DF66C"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685378E7" w14:textId="77777777" w:rsidR="00E02E5B" w:rsidRPr="00883157" w:rsidRDefault="00E02E5B" w:rsidP="00883157">
      <w:pPr>
        <w:ind w:firstLine="142"/>
        <w:rPr>
          <w:rFonts w:ascii="Arial" w:hAnsi="Arial" w:cs="Arial"/>
          <w:b/>
          <w:sz w:val="22"/>
          <w:szCs w:val="22"/>
        </w:rPr>
      </w:pPr>
    </w:p>
    <w:p w14:paraId="655236DE"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1E0FD3A5"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6037111E"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3B98A43C"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w:t>
      </w:r>
      <w:r w:rsidR="005015A5">
        <w:rPr>
          <w:rFonts w:ascii="Arial" w:hAnsi="Arial" w:cs="Arial"/>
          <w:sz w:val="22"/>
          <w:szCs w:val="22"/>
        </w:rPr>
        <w:t>является</w:t>
      </w:r>
      <w:r w:rsidR="00CE1398" w:rsidRPr="00883157">
        <w:rPr>
          <w:rFonts w:ascii="Arial" w:hAnsi="Arial" w:cs="Arial"/>
          <w:sz w:val="22"/>
          <w:szCs w:val="22"/>
        </w:rPr>
        <w:t xml:space="preserve"> </w:t>
      </w:r>
      <w:r w:rsidR="00E20CFE" w:rsidRPr="00883157">
        <w:rPr>
          <w:rFonts w:ascii="Arial" w:hAnsi="Arial" w:cs="Arial"/>
          <w:sz w:val="22"/>
          <w:szCs w:val="22"/>
        </w:rPr>
        <w:t>приложени</w:t>
      </w:r>
      <w:r w:rsidR="005015A5">
        <w:rPr>
          <w:rFonts w:ascii="Arial" w:hAnsi="Arial" w:cs="Arial"/>
          <w:sz w:val="22"/>
          <w:szCs w:val="22"/>
        </w:rPr>
        <w:t>е</w:t>
      </w:r>
      <w:r w:rsidR="00E847E3" w:rsidRPr="00883157">
        <w:rPr>
          <w:rFonts w:ascii="Arial" w:hAnsi="Arial" w:cs="Arial"/>
          <w:sz w:val="22"/>
          <w:szCs w:val="22"/>
        </w:rPr>
        <w:t>:</w:t>
      </w:r>
    </w:p>
    <w:p w14:paraId="064770C6" w14:textId="61A82EE1" w:rsidR="00A53681" w:rsidRPr="00E32F35" w:rsidRDefault="00E847E3" w:rsidP="00E32F35">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5015A5">
        <w:rPr>
          <w:rFonts w:ascii="Arial" w:hAnsi="Arial" w:cs="Arial"/>
          <w:sz w:val="22"/>
          <w:szCs w:val="22"/>
        </w:rPr>
        <w:t>.</w:t>
      </w:r>
    </w:p>
    <w:p w14:paraId="7DBE02D0"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026C6B0B" w14:textId="77777777" w:rsidTr="00001B62">
        <w:trPr>
          <w:trHeight w:val="255"/>
          <w:jc w:val="center"/>
        </w:trPr>
        <w:tc>
          <w:tcPr>
            <w:tcW w:w="5103" w:type="dxa"/>
          </w:tcPr>
          <w:p w14:paraId="7D7EF02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09D0F00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2F95E662" w14:textId="77777777" w:rsidR="00843822" w:rsidRPr="00843822" w:rsidRDefault="00843822" w:rsidP="004539E5">
            <w:pPr>
              <w:rPr>
                <w:rFonts w:ascii="Arial" w:eastAsia="Calibri" w:hAnsi="Arial" w:cs="Arial"/>
                <w:sz w:val="22"/>
                <w:szCs w:val="22"/>
              </w:rPr>
            </w:pPr>
          </w:p>
        </w:tc>
        <w:tc>
          <w:tcPr>
            <w:tcW w:w="4863" w:type="dxa"/>
          </w:tcPr>
          <w:p w14:paraId="24B41844"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2C13BA4D"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BDEEE66" w14:textId="77777777" w:rsidR="00843822" w:rsidRPr="00843822" w:rsidRDefault="00843822" w:rsidP="00153123">
            <w:pPr>
              <w:rPr>
                <w:rFonts w:ascii="Arial" w:eastAsia="Calibri" w:hAnsi="Arial" w:cs="Arial"/>
                <w:b/>
              </w:rPr>
            </w:pPr>
          </w:p>
        </w:tc>
      </w:tr>
      <w:tr w:rsidR="00843822" w:rsidRPr="000E137F" w14:paraId="4689D668" w14:textId="77777777" w:rsidTr="00001B62">
        <w:trPr>
          <w:trHeight w:val="1537"/>
          <w:jc w:val="center"/>
        </w:trPr>
        <w:tc>
          <w:tcPr>
            <w:tcW w:w="5103" w:type="dxa"/>
          </w:tcPr>
          <w:p w14:paraId="14532A03"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557F8497" w14:textId="77777777" w:rsidR="00843822" w:rsidRPr="00843822" w:rsidRDefault="00843822" w:rsidP="004539E5">
            <w:pPr>
              <w:rPr>
                <w:rFonts w:ascii="Arial" w:eastAsia="Calibri" w:hAnsi="Arial" w:cs="Arial"/>
                <w:sz w:val="22"/>
                <w:szCs w:val="22"/>
              </w:rPr>
            </w:pPr>
          </w:p>
        </w:tc>
        <w:tc>
          <w:tcPr>
            <w:tcW w:w="4863" w:type="dxa"/>
            <w:vAlign w:val="center"/>
          </w:tcPr>
          <w:p w14:paraId="180E7AFC" w14:textId="77777777" w:rsidR="00843822" w:rsidRPr="00843822" w:rsidRDefault="00843822" w:rsidP="00153123">
            <w:pPr>
              <w:rPr>
                <w:rFonts w:ascii="Arial" w:eastAsia="Calibri" w:hAnsi="Arial" w:cs="Arial"/>
              </w:rPr>
            </w:pPr>
          </w:p>
          <w:p w14:paraId="7E90DF1F" w14:textId="77777777" w:rsidR="00843822" w:rsidRPr="00843822" w:rsidRDefault="00843822" w:rsidP="00153123">
            <w:pPr>
              <w:rPr>
                <w:rFonts w:ascii="Arial" w:eastAsia="Calibri" w:hAnsi="Arial" w:cs="Arial"/>
              </w:rPr>
            </w:pPr>
          </w:p>
          <w:p w14:paraId="16CCB6B4" w14:textId="77777777" w:rsidR="00843822" w:rsidRPr="00843822" w:rsidRDefault="00843822" w:rsidP="00153123">
            <w:pPr>
              <w:rPr>
                <w:rFonts w:ascii="Arial" w:eastAsia="Calibri" w:hAnsi="Arial" w:cs="Arial"/>
              </w:rPr>
            </w:pPr>
          </w:p>
        </w:tc>
      </w:tr>
      <w:tr w:rsidR="00843822" w:rsidRPr="005F49CA" w14:paraId="72B713BC" w14:textId="77777777" w:rsidTr="00001B62">
        <w:trPr>
          <w:trHeight w:val="255"/>
          <w:jc w:val="center"/>
        </w:trPr>
        <w:tc>
          <w:tcPr>
            <w:tcW w:w="5103" w:type="dxa"/>
            <w:vMerge w:val="restart"/>
          </w:tcPr>
          <w:p w14:paraId="30F32468"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7AC86E56"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763DE129"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3EF3CEEA"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2A55CBF0"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387D835D"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42256412"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2F7CE5D9"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658A917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0FFB880E"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F9F444C"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5C0BEED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50D5FEF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CA38CFE"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6964D3BF"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5C1C40AB"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42E9CABF"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1E13C713"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612D2655" w14:textId="77777777" w:rsid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p w14:paraId="77C8D487" w14:textId="571F2722" w:rsidR="00E32F35" w:rsidRPr="00843822" w:rsidRDefault="00E32F35" w:rsidP="004539E5">
            <w:pPr>
              <w:rPr>
                <w:rFonts w:ascii="Arial" w:eastAsia="Calibri" w:hAnsi="Arial" w:cs="Arial"/>
                <w:bCs/>
              </w:rPr>
            </w:pPr>
          </w:p>
        </w:tc>
        <w:tc>
          <w:tcPr>
            <w:tcW w:w="332" w:type="dxa"/>
          </w:tcPr>
          <w:p w14:paraId="6E8E3AD2" w14:textId="77777777" w:rsidR="00843822" w:rsidRPr="00843822" w:rsidRDefault="00843822" w:rsidP="004539E5">
            <w:pPr>
              <w:rPr>
                <w:rFonts w:ascii="Arial" w:eastAsia="Calibri" w:hAnsi="Arial" w:cs="Arial"/>
              </w:rPr>
            </w:pPr>
          </w:p>
        </w:tc>
        <w:tc>
          <w:tcPr>
            <w:tcW w:w="4863" w:type="dxa"/>
            <w:vMerge w:val="restart"/>
          </w:tcPr>
          <w:p w14:paraId="61738D30"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28FC50DE" w14:textId="77777777" w:rsidR="00431C6C" w:rsidRPr="005F49CA" w:rsidRDefault="00431C6C" w:rsidP="00431C6C">
            <w:pPr>
              <w:rPr>
                <w:rFonts w:ascii="Arial" w:eastAsia="Calibri" w:hAnsi="Arial" w:cs="Arial"/>
                <w:lang w:val="en-US"/>
              </w:rPr>
            </w:pPr>
          </w:p>
        </w:tc>
      </w:tr>
      <w:tr w:rsidR="00CE4A6C" w:rsidRPr="005F49CA" w14:paraId="71B280DA" w14:textId="77777777" w:rsidTr="00001B62">
        <w:trPr>
          <w:trHeight w:val="768"/>
          <w:jc w:val="center"/>
        </w:trPr>
        <w:tc>
          <w:tcPr>
            <w:tcW w:w="5103" w:type="dxa"/>
            <w:vMerge/>
          </w:tcPr>
          <w:p w14:paraId="747D1140" w14:textId="77777777" w:rsidR="00CE4A6C" w:rsidRPr="005F49CA" w:rsidRDefault="00CE4A6C" w:rsidP="004539E5">
            <w:pPr>
              <w:rPr>
                <w:rFonts w:ascii="Arial" w:eastAsia="Calibri" w:hAnsi="Arial" w:cs="Arial"/>
                <w:b/>
                <w:bCs/>
                <w:lang w:val="en-US"/>
              </w:rPr>
            </w:pPr>
          </w:p>
        </w:tc>
        <w:tc>
          <w:tcPr>
            <w:tcW w:w="332" w:type="dxa"/>
          </w:tcPr>
          <w:p w14:paraId="7D0BAB20" w14:textId="77777777" w:rsidR="00CE4A6C" w:rsidRPr="005F49CA" w:rsidRDefault="00CE4A6C" w:rsidP="004539E5">
            <w:pPr>
              <w:rPr>
                <w:rFonts w:ascii="Arial" w:eastAsia="Calibri" w:hAnsi="Arial" w:cs="Arial"/>
                <w:lang w:val="en-US"/>
              </w:rPr>
            </w:pPr>
          </w:p>
        </w:tc>
        <w:tc>
          <w:tcPr>
            <w:tcW w:w="4863" w:type="dxa"/>
            <w:vMerge/>
            <w:vAlign w:val="center"/>
          </w:tcPr>
          <w:p w14:paraId="43B0D39A" w14:textId="77777777" w:rsidR="00CE4A6C" w:rsidRPr="005F49CA" w:rsidRDefault="00CE4A6C" w:rsidP="002B0171">
            <w:pPr>
              <w:rPr>
                <w:rFonts w:ascii="Arial" w:eastAsia="Calibri" w:hAnsi="Arial" w:cs="Arial"/>
                <w:lang w:val="en-US"/>
              </w:rPr>
            </w:pPr>
          </w:p>
        </w:tc>
      </w:tr>
      <w:tr w:rsidR="00CE4A6C" w:rsidRPr="005F49CA" w14:paraId="3F7CDDA5" w14:textId="77777777" w:rsidTr="00001B62">
        <w:trPr>
          <w:trHeight w:val="255"/>
          <w:jc w:val="center"/>
        </w:trPr>
        <w:tc>
          <w:tcPr>
            <w:tcW w:w="5103" w:type="dxa"/>
            <w:vMerge/>
          </w:tcPr>
          <w:p w14:paraId="68061717" w14:textId="77777777" w:rsidR="00CE4A6C" w:rsidRPr="005F49CA" w:rsidRDefault="00CE4A6C" w:rsidP="004539E5">
            <w:pPr>
              <w:rPr>
                <w:rFonts w:ascii="Arial" w:eastAsia="Calibri" w:hAnsi="Arial" w:cs="Arial"/>
                <w:b/>
                <w:bCs/>
                <w:i/>
                <w:lang w:val="en-US"/>
              </w:rPr>
            </w:pPr>
          </w:p>
        </w:tc>
        <w:tc>
          <w:tcPr>
            <w:tcW w:w="332" w:type="dxa"/>
          </w:tcPr>
          <w:p w14:paraId="4CB0BCC6" w14:textId="77777777" w:rsidR="00CE4A6C" w:rsidRPr="005F49CA" w:rsidRDefault="00CE4A6C" w:rsidP="004539E5">
            <w:pPr>
              <w:rPr>
                <w:rFonts w:ascii="Arial" w:eastAsia="Calibri" w:hAnsi="Arial" w:cs="Arial"/>
                <w:lang w:val="en-US"/>
              </w:rPr>
            </w:pPr>
          </w:p>
        </w:tc>
        <w:tc>
          <w:tcPr>
            <w:tcW w:w="4863" w:type="dxa"/>
            <w:vMerge/>
            <w:vAlign w:val="center"/>
          </w:tcPr>
          <w:p w14:paraId="3346D597" w14:textId="77777777" w:rsidR="00CE4A6C" w:rsidRPr="005F49CA" w:rsidRDefault="00CE4A6C" w:rsidP="002B0171">
            <w:pPr>
              <w:rPr>
                <w:rFonts w:ascii="Arial" w:eastAsia="Calibri" w:hAnsi="Arial" w:cs="Arial"/>
                <w:lang w:val="en-US"/>
              </w:rPr>
            </w:pPr>
          </w:p>
        </w:tc>
      </w:tr>
    </w:tbl>
    <w:p w14:paraId="7066C654" w14:textId="77777777" w:rsidR="00E32F35" w:rsidRPr="00E32F35" w:rsidRDefault="00E32F35" w:rsidP="00E32F35">
      <w:pPr>
        <w:rPr>
          <w:rFonts w:ascii="Arial" w:hAnsi="Arial" w:cs="Arial"/>
          <w:sz w:val="18"/>
          <w:szCs w:val="18"/>
        </w:rPr>
      </w:pPr>
      <w:r w:rsidRPr="00E32F35">
        <w:rPr>
          <w:rFonts w:ascii="Arial" w:hAnsi="Arial" w:cs="Arial"/>
          <w:sz w:val="18"/>
          <w:szCs w:val="18"/>
        </w:rPr>
        <w:t xml:space="preserve">Уполномоченное лицо: помощник ректора </w:t>
      </w:r>
      <w:proofErr w:type="spellStart"/>
      <w:r w:rsidRPr="00E32F35">
        <w:rPr>
          <w:rFonts w:ascii="Arial" w:hAnsi="Arial" w:cs="Arial"/>
          <w:sz w:val="18"/>
          <w:szCs w:val="18"/>
        </w:rPr>
        <w:t>Синани</w:t>
      </w:r>
      <w:proofErr w:type="spellEnd"/>
      <w:r w:rsidRPr="00E32F35">
        <w:rPr>
          <w:rFonts w:ascii="Arial" w:hAnsi="Arial" w:cs="Arial"/>
          <w:sz w:val="18"/>
          <w:szCs w:val="18"/>
        </w:rPr>
        <w:t xml:space="preserve"> Юлия Валерьевна.</w:t>
      </w:r>
    </w:p>
    <w:p w14:paraId="31D365B3" w14:textId="77777777" w:rsidR="00E32F35" w:rsidRPr="00E32F35" w:rsidRDefault="00E32F35" w:rsidP="00E32F35">
      <w:pPr>
        <w:rPr>
          <w:rFonts w:ascii="Arial" w:hAnsi="Arial" w:cs="Arial"/>
          <w:sz w:val="18"/>
          <w:szCs w:val="18"/>
        </w:rPr>
      </w:pPr>
      <w:proofErr w:type="spellStart"/>
      <w:proofErr w:type="gramStart"/>
      <w:r w:rsidRPr="00E32F35">
        <w:rPr>
          <w:rFonts w:ascii="Arial" w:hAnsi="Arial" w:cs="Arial"/>
          <w:sz w:val="18"/>
          <w:szCs w:val="18"/>
        </w:rPr>
        <w:t>Эл.почта</w:t>
      </w:r>
      <w:proofErr w:type="spellEnd"/>
      <w:proofErr w:type="gramEnd"/>
      <w:r w:rsidRPr="00E32F35">
        <w:rPr>
          <w:rFonts w:ascii="Arial" w:hAnsi="Arial" w:cs="Arial"/>
          <w:sz w:val="18"/>
          <w:szCs w:val="18"/>
        </w:rPr>
        <w:t xml:space="preserve">: </w:t>
      </w:r>
      <w:r w:rsidRPr="00E32F35">
        <w:rPr>
          <w:rFonts w:ascii="Arial" w:hAnsi="Arial" w:cs="Arial"/>
          <w:sz w:val="18"/>
          <w:szCs w:val="18"/>
          <w:lang w:val="en-US"/>
        </w:rPr>
        <w:t>u</w:t>
      </w:r>
      <w:r w:rsidRPr="00E32F35">
        <w:rPr>
          <w:rFonts w:ascii="Arial" w:hAnsi="Arial" w:cs="Arial"/>
          <w:sz w:val="18"/>
          <w:szCs w:val="18"/>
        </w:rPr>
        <w:t>.</w:t>
      </w:r>
      <w:proofErr w:type="spellStart"/>
      <w:r w:rsidRPr="00E32F35">
        <w:rPr>
          <w:rFonts w:ascii="Arial" w:hAnsi="Arial" w:cs="Arial"/>
          <w:sz w:val="18"/>
          <w:szCs w:val="18"/>
          <w:lang w:val="en-US"/>
        </w:rPr>
        <w:t>sinani</w:t>
      </w:r>
      <w:proofErr w:type="spellEnd"/>
      <w:r w:rsidRPr="00E32F35">
        <w:rPr>
          <w:rFonts w:ascii="Arial" w:hAnsi="Arial" w:cs="Arial"/>
          <w:sz w:val="18"/>
          <w:szCs w:val="18"/>
        </w:rPr>
        <w:t>@</w:t>
      </w:r>
      <w:proofErr w:type="spellStart"/>
      <w:r w:rsidRPr="00E32F35">
        <w:rPr>
          <w:rFonts w:ascii="Arial" w:hAnsi="Arial" w:cs="Arial"/>
          <w:sz w:val="18"/>
          <w:szCs w:val="18"/>
          <w:lang w:val="en-US"/>
        </w:rPr>
        <w:t>cmsmoscow</w:t>
      </w:r>
      <w:proofErr w:type="spellEnd"/>
      <w:r w:rsidRPr="00E32F35">
        <w:rPr>
          <w:rFonts w:ascii="Arial" w:hAnsi="Arial" w:cs="Arial"/>
          <w:sz w:val="18"/>
          <w:szCs w:val="18"/>
        </w:rPr>
        <w:t>.</w:t>
      </w:r>
      <w:proofErr w:type="spellStart"/>
      <w:r w:rsidRPr="00E32F35">
        <w:rPr>
          <w:rFonts w:ascii="Arial" w:hAnsi="Arial" w:cs="Arial"/>
          <w:sz w:val="18"/>
          <w:szCs w:val="18"/>
          <w:lang w:val="en-US"/>
        </w:rPr>
        <w:t>ru</w:t>
      </w:r>
      <w:proofErr w:type="spellEnd"/>
    </w:p>
    <w:p w14:paraId="344FC9F9" w14:textId="149D1B5B" w:rsidR="00BB6A6E" w:rsidRDefault="00E32F35" w:rsidP="00E32F35">
      <w:pPr>
        <w:rPr>
          <w:rFonts w:ascii="Arial" w:hAnsi="Arial" w:cs="Arial"/>
          <w:sz w:val="18"/>
          <w:szCs w:val="18"/>
          <w:lang w:val="en-US"/>
        </w:rPr>
      </w:pPr>
      <w:proofErr w:type="spellStart"/>
      <w:r w:rsidRPr="00E32F35">
        <w:rPr>
          <w:rFonts w:ascii="Arial" w:hAnsi="Arial" w:cs="Arial"/>
          <w:sz w:val="18"/>
          <w:szCs w:val="18"/>
          <w:lang w:val="en-US"/>
        </w:rPr>
        <w:t>Телефон</w:t>
      </w:r>
      <w:proofErr w:type="spellEnd"/>
      <w:r w:rsidRPr="00E32F35">
        <w:rPr>
          <w:rFonts w:ascii="Arial" w:hAnsi="Arial" w:cs="Arial"/>
          <w:sz w:val="18"/>
          <w:szCs w:val="18"/>
          <w:lang w:val="en-US"/>
        </w:rPr>
        <w:t>: +7 (916) 580-85-81</w:t>
      </w:r>
    </w:p>
    <w:p w14:paraId="6A2F1EA4" w14:textId="77777777" w:rsidR="00E32F35" w:rsidRPr="00E32F35" w:rsidRDefault="00E32F35" w:rsidP="00E32F35">
      <w:pPr>
        <w:rPr>
          <w:rFonts w:ascii="Arial" w:hAnsi="Arial" w:cs="Arial"/>
          <w:sz w:val="18"/>
          <w:szCs w:val="18"/>
          <w:lang w:val="en-US"/>
        </w:rPr>
      </w:pPr>
      <w:bookmarkStart w:id="0" w:name="_GoBack"/>
      <w:bookmarkEnd w:id="0"/>
    </w:p>
    <w:tbl>
      <w:tblPr>
        <w:tblW w:w="10207" w:type="dxa"/>
        <w:jc w:val="center"/>
        <w:tblLayout w:type="fixed"/>
        <w:tblLook w:val="04A0" w:firstRow="1" w:lastRow="0" w:firstColumn="1" w:lastColumn="0" w:noHBand="0" w:noVBand="1"/>
      </w:tblPr>
      <w:tblGrid>
        <w:gridCol w:w="4820"/>
        <w:gridCol w:w="567"/>
        <w:gridCol w:w="4820"/>
      </w:tblGrid>
      <w:tr w:rsidR="005A2B25" w:rsidRPr="000E137F" w14:paraId="34AE9C1B" w14:textId="77777777" w:rsidTr="004539E5">
        <w:trPr>
          <w:jc w:val="center"/>
        </w:trPr>
        <w:tc>
          <w:tcPr>
            <w:tcW w:w="4820" w:type="dxa"/>
            <w:tcBorders>
              <w:bottom w:val="single" w:sz="12" w:space="0" w:color="666666"/>
            </w:tcBorders>
          </w:tcPr>
          <w:p w14:paraId="740436C9"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0B6BB59"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5D3E28C3"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5DCC94C3" w14:textId="77777777" w:rsidTr="004539E5">
        <w:trPr>
          <w:jc w:val="center"/>
        </w:trPr>
        <w:tc>
          <w:tcPr>
            <w:tcW w:w="4820" w:type="dxa"/>
          </w:tcPr>
          <w:p w14:paraId="29A7746D"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182A516B" w14:textId="77777777" w:rsidR="00843822" w:rsidRPr="000E137F" w:rsidRDefault="00843822" w:rsidP="00022DE9">
            <w:pPr>
              <w:rPr>
                <w:rFonts w:ascii="Arial" w:eastAsia="Calibri" w:hAnsi="Arial" w:cs="Arial"/>
                <w:sz w:val="22"/>
                <w:szCs w:val="22"/>
              </w:rPr>
            </w:pPr>
          </w:p>
        </w:tc>
        <w:tc>
          <w:tcPr>
            <w:tcW w:w="4820" w:type="dxa"/>
          </w:tcPr>
          <w:p w14:paraId="2A8224DA" w14:textId="77777777" w:rsidR="00843822" w:rsidRPr="00727A80" w:rsidRDefault="00843822" w:rsidP="00E76AD7">
            <w:pPr>
              <w:jc w:val="center"/>
              <w:rPr>
                <w:rFonts w:ascii="Arial" w:eastAsia="Calibri" w:hAnsi="Arial" w:cs="Arial"/>
                <w:sz w:val="22"/>
                <w:szCs w:val="22"/>
                <w:u w:val="single"/>
              </w:rPr>
            </w:pPr>
          </w:p>
        </w:tc>
      </w:tr>
      <w:tr w:rsidR="00843822" w:rsidRPr="000E137F" w14:paraId="228158AC" w14:textId="77777777" w:rsidTr="004539E5">
        <w:trPr>
          <w:jc w:val="center"/>
        </w:trPr>
        <w:tc>
          <w:tcPr>
            <w:tcW w:w="4820" w:type="dxa"/>
          </w:tcPr>
          <w:p w14:paraId="0C73E751"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557DC62C" w14:textId="77777777" w:rsidR="00843822" w:rsidRPr="00CD6241" w:rsidRDefault="00843822" w:rsidP="00022DE9">
            <w:pPr>
              <w:jc w:val="center"/>
              <w:rPr>
                <w:rFonts w:ascii="Arial" w:eastAsia="Calibri" w:hAnsi="Arial" w:cs="Arial"/>
                <w:b/>
                <w:bCs/>
                <w:i/>
                <w:vertAlign w:val="superscript"/>
              </w:rPr>
            </w:pPr>
          </w:p>
        </w:tc>
        <w:tc>
          <w:tcPr>
            <w:tcW w:w="567" w:type="dxa"/>
          </w:tcPr>
          <w:p w14:paraId="55286538"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09BFEA04"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5514DF1F" w14:textId="77777777" w:rsidTr="004539E5">
        <w:trPr>
          <w:jc w:val="center"/>
        </w:trPr>
        <w:tc>
          <w:tcPr>
            <w:tcW w:w="4820" w:type="dxa"/>
          </w:tcPr>
          <w:p w14:paraId="57338152"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6DF50186" w14:textId="77777777" w:rsidR="00843822" w:rsidRPr="000E137F" w:rsidRDefault="00843822" w:rsidP="00022DE9">
            <w:pPr>
              <w:rPr>
                <w:rFonts w:ascii="Arial" w:eastAsia="Calibri" w:hAnsi="Arial" w:cs="Arial"/>
                <w:sz w:val="22"/>
                <w:szCs w:val="22"/>
              </w:rPr>
            </w:pPr>
          </w:p>
        </w:tc>
        <w:tc>
          <w:tcPr>
            <w:tcW w:w="4820" w:type="dxa"/>
          </w:tcPr>
          <w:p w14:paraId="6B48709B"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6E6EE8C3" w14:textId="77777777" w:rsidTr="004539E5">
        <w:trPr>
          <w:jc w:val="center"/>
        </w:trPr>
        <w:tc>
          <w:tcPr>
            <w:tcW w:w="4820" w:type="dxa"/>
          </w:tcPr>
          <w:p w14:paraId="1CC088FF"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21546539"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3DBBF33B"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3CC96E5B" w14:textId="77777777" w:rsidTr="004539E5">
        <w:trPr>
          <w:jc w:val="center"/>
        </w:trPr>
        <w:tc>
          <w:tcPr>
            <w:tcW w:w="4820" w:type="dxa"/>
          </w:tcPr>
          <w:p w14:paraId="2FE461E0" w14:textId="77777777"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14:paraId="678B8A8A"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F4ECADD"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169B6C75"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639C7E59" w14:textId="77777777"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14:paraId="05A7FEDE" w14:textId="1F0CBEB0"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9709C7">
        <w:rPr>
          <w:rFonts w:ascii="Arial" w:hAnsi="Arial" w:cs="Arial"/>
          <w:b/>
          <w:color w:val="000000"/>
        </w:rPr>
        <w:t>248</w:t>
      </w:r>
      <w:r w:rsidR="000C6ED6">
        <w:rPr>
          <w:rFonts w:ascii="Arial" w:hAnsi="Arial" w:cs="Arial"/>
          <w:b/>
          <w:color w:val="000000"/>
        </w:rPr>
        <w:t>/07</w:t>
      </w:r>
      <w:r w:rsidR="00202D55" w:rsidRPr="00202D55">
        <w:rPr>
          <w:rFonts w:ascii="Arial" w:hAnsi="Arial" w:cs="Arial"/>
          <w:b/>
          <w:color w:val="000000"/>
        </w:rPr>
        <w:t>/26</w:t>
      </w:r>
      <w:r w:rsidR="00D73539" w:rsidRPr="008B2839">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6630D3">
        <w:rPr>
          <w:rFonts w:ascii="Arial" w:hAnsi="Arial" w:cs="Arial"/>
          <w:b/>
          <w:color w:val="000000"/>
        </w:rPr>
        <w:t xml:space="preserve"> </w:t>
      </w:r>
      <w:r w:rsidR="000C6ED6">
        <w:rPr>
          <w:rFonts w:ascii="Arial" w:hAnsi="Arial" w:cs="Arial"/>
          <w:b/>
          <w:color w:val="000000"/>
        </w:rPr>
        <w:t>июля</w:t>
      </w:r>
      <w:r w:rsidR="00C1363D"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18E938A8"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462F4CBD" w14:textId="77777777" w:rsidR="00903B58" w:rsidRPr="008E54AE" w:rsidRDefault="00903B58" w:rsidP="003A252E">
      <w:pPr>
        <w:ind w:firstLine="142"/>
        <w:jc w:val="right"/>
        <w:rPr>
          <w:rFonts w:ascii="Arial" w:hAnsi="Arial" w:cs="Arial"/>
        </w:rPr>
      </w:pPr>
    </w:p>
    <w:p w14:paraId="31844A5E" w14:textId="36A70CB2" w:rsidR="001A247C" w:rsidRDefault="0039682C" w:rsidP="001A247C">
      <w:pPr>
        <w:tabs>
          <w:tab w:val="left" w:pos="2990"/>
          <w:tab w:val="left" w:pos="6990"/>
        </w:tabs>
        <w:jc w:val="center"/>
        <w:rPr>
          <w:rFonts w:eastAsia="Calibri"/>
          <w:b/>
          <w:bCs/>
          <w:spacing w:val="1"/>
          <w:sz w:val="24"/>
          <w:szCs w:val="24"/>
          <w:lang w:eastAsia="en-US"/>
        </w:rPr>
      </w:pPr>
      <w:r>
        <w:rPr>
          <w:rFonts w:eastAsia="Calibri"/>
          <w:b/>
          <w:bCs/>
          <w:spacing w:val="1"/>
          <w:sz w:val="24"/>
          <w:szCs w:val="24"/>
          <w:lang w:eastAsia="en-US"/>
        </w:rPr>
        <w:t>СПЕЦИФИКАЦИЯ</w:t>
      </w:r>
    </w:p>
    <w:tbl>
      <w:tblPr>
        <w:tblStyle w:val="16"/>
        <w:tblpPr w:leftFromText="180" w:rightFromText="180" w:vertAnchor="text" w:horzAnchor="margin" w:tblpY="865"/>
        <w:tblW w:w="10068" w:type="dxa"/>
        <w:tblLayout w:type="fixed"/>
        <w:tblLook w:val="04A0" w:firstRow="1" w:lastRow="0" w:firstColumn="1" w:lastColumn="0" w:noHBand="0" w:noVBand="1"/>
      </w:tblPr>
      <w:tblGrid>
        <w:gridCol w:w="803"/>
        <w:gridCol w:w="331"/>
        <w:gridCol w:w="988"/>
        <w:gridCol w:w="1984"/>
        <w:gridCol w:w="1134"/>
        <w:gridCol w:w="1134"/>
        <w:gridCol w:w="990"/>
        <w:gridCol w:w="1278"/>
        <w:gridCol w:w="8"/>
        <w:gridCol w:w="1410"/>
        <w:gridCol w:w="8"/>
      </w:tblGrid>
      <w:tr w:rsidR="007A42D7" w:rsidRPr="009A4F3E" w14:paraId="29BD5A23" w14:textId="77777777" w:rsidTr="00EC62DE">
        <w:trPr>
          <w:gridAfter w:val="1"/>
          <w:wAfter w:w="8" w:type="dxa"/>
          <w:trHeight w:val="416"/>
        </w:trPr>
        <w:tc>
          <w:tcPr>
            <w:tcW w:w="803" w:type="dxa"/>
            <w:tcBorders>
              <w:top w:val="single" w:sz="4" w:space="0" w:color="auto"/>
              <w:left w:val="single" w:sz="4" w:space="0" w:color="auto"/>
              <w:bottom w:val="single" w:sz="4" w:space="0" w:color="auto"/>
              <w:right w:val="single" w:sz="4" w:space="0" w:color="auto"/>
            </w:tcBorders>
            <w:hideMark/>
          </w:tcPr>
          <w:p w14:paraId="52D14CDA" w14:textId="77777777" w:rsidR="007A42D7" w:rsidRPr="00BC66AD"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0"/>
                <w:szCs w:val="20"/>
                <w:lang w:eastAsia="ar-SA"/>
              </w:rPr>
            </w:pPr>
            <w:r w:rsidRPr="00BC66AD">
              <w:rPr>
                <w:rFonts w:ascii="Times New Roman" w:hAnsi="Times New Roman"/>
                <w:bCs/>
                <w:iCs/>
                <w:sz w:val="20"/>
                <w:szCs w:val="20"/>
                <w:lang w:eastAsia="ar-SA"/>
              </w:rPr>
              <w:t>№</w:t>
            </w:r>
          </w:p>
        </w:tc>
        <w:tc>
          <w:tcPr>
            <w:tcW w:w="1319" w:type="dxa"/>
            <w:gridSpan w:val="2"/>
            <w:tcBorders>
              <w:top w:val="single" w:sz="4" w:space="0" w:color="auto"/>
              <w:left w:val="single" w:sz="4" w:space="0" w:color="auto"/>
              <w:bottom w:val="single" w:sz="4" w:space="0" w:color="auto"/>
              <w:right w:val="single" w:sz="4" w:space="0" w:color="auto"/>
            </w:tcBorders>
            <w:hideMark/>
          </w:tcPr>
          <w:p w14:paraId="427E2FA5" w14:textId="77777777" w:rsidR="007A42D7" w:rsidRPr="00BC66AD"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0"/>
                <w:szCs w:val="20"/>
                <w:lang w:eastAsia="ar-SA"/>
              </w:rPr>
            </w:pPr>
            <w:r w:rsidRPr="00BC66AD">
              <w:rPr>
                <w:rFonts w:ascii="Times New Roman" w:hAnsi="Times New Roman"/>
                <w:bCs/>
                <w:iCs/>
                <w:sz w:val="20"/>
                <w:szCs w:val="20"/>
                <w:lang w:eastAsia="ar-SA"/>
              </w:rPr>
              <w:t>Наименование</w:t>
            </w:r>
          </w:p>
        </w:tc>
        <w:tc>
          <w:tcPr>
            <w:tcW w:w="1984" w:type="dxa"/>
            <w:tcBorders>
              <w:top w:val="single" w:sz="4" w:space="0" w:color="auto"/>
              <w:left w:val="single" w:sz="4" w:space="0" w:color="auto"/>
              <w:bottom w:val="single" w:sz="4" w:space="0" w:color="auto"/>
              <w:right w:val="single" w:sz="4" w:space="0" w:color="auto"/>
            </w:tcBorders>
            <w:hideMark/>
          </w:tcPr>
          <w:p w14:paraId="7DF6AEB8" w14:textId="77777777" w:rsidR="007A42D7" w:rsidRPr="00BC66AD"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0"/>
                <w:szCs w:val="20"/>
                <w:lang w:eastAsia="ar-SA"/>
              </w:rPr>
            </w:pPr>
            <w:r w:rsidRPr="00BC66AD">
              <w:rPr>
                <w:rFonts w:ascii="Times New Roman" w:hAnsi="Times New Roman"/>
                <w:bCs/>
                <w:iCs/>
                <w:sz w:val="20"/>
                <w:szCs w:val="20"/>
                <w:lang w:eastAsia="ar-SA"/>
              </w:rPr>
              <w:t>Описание</w:t>
            </w:r>
          </w:p>
        </w:tc>
        <w:tc>
          <w:tcPr>
            <w:tcW w:w="1134" w:type="dxa"/>
            <w:tcBorders>
              <w:top w:val="single" w:sz="4" w:space="0" w:color="auto"/>
              <w:left w:val="single" w:sz="4" w:space="0" w:color="auto"/>
              <w:bottom w:val="single" w:sz="4" w:space="0" w:color="auto"/>
              <w:right w:val="single" w:sz="4" w:space="0" w:color="auto"/>
            </w:tcBorders>
          </w:tcPr>
          <w:p w14:paraId="0BA1BC0B" w14:textId="5B4B0111" w:rsidR="007A42D7" w:rsidRPr="00EC62DE"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eastAsia="MS UI Gothic" w:hAnsi="Times New Roman" w:cs="Times New Roman"/>
                <w:bCs/>
                <w:iCs/>
                <w:sz w:val="18"/>
                <w:szCs w:val="18"/>
                <w:lang w:eastAsia="ar-SA"/>
              </w:rPr>
            </w:pPr>
            <w:r w:rsidRPr="00EC62DE">
              <w:rPr>
                <w:rFonts w:ascii="Times New Roman" w:eastAsia="MS UI Gothic" w:hAnsi="Times New Roman" w:cs="Times New Roman"/>
                <w:bCs/>
                <w:iCs/>
                <w:sz w:val="18"/>
                <w:szCs w:val="18"/>
                <w:lang w:eastAsia="ar-SA"/>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hideMark/>
          </w:tcPr>
          <w:p w14:paraId="7B99CA9E" w14:textId="58B3FA9A" w:rsidR="007A42D7" w:rsidRPr="00BC66AD"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0"/>
                <w:szCs w:val="20"/>
                <w:lang w:eastAsia="ar-SA"/>
              </w:rPr>
            </w:pPr>
            <w:r w:rsidRPr="00BC66AD">
              <w:rPr>
                <w:rFonts w:ascii="Times New Roman" w:hAnsi="Times New Roman"/>
                <w:bCs/>
                <w:iCs/>
                <w:sz w:val="20"/>
                <w:szCs w:val="20"/>
                <w:lang w:eastAsia="ar-SA"/>
              </w:rPr>
              <w:t>Ед. измерения</w:t>
            </w:r>
          </w:p>
        </w:tc>
        <w:tc>
          <w:tcPr>
            <w:tcW w:w="990" w:type="dxa"/>
            <w:tcBorders>
              <w:top w:val="single" w:sz="4" w:space="0" w:color="auto"/>
              <w:left w:val="single" w:sz="4" w:space="0" w:color="auto"/>
              <w:bottom w:val="single" w:sz="4" w:space="0" w:color="auto"/>
              <w:right w:val="single" w:sz="4" w:space="0" w:color="auto"/>
            </w:tcBorders>
            <w:hideMark/>
          </w:tcPr>
          <w:p w14:paraId="55FF0050" w14:textId="77777777" w:rsidR="007A42D7" w:rsidRPr="00EA7191"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0"/>
                <w:szCs w:val="20"/>
                <w:lang w:eastAsia="ar-SA"/>
              </w:rPr>
            </w:pPr>
            <w:r w:rsidRPr="00EA7191">
              <w:rPr>
                <w:rFonts w:ascii="Times New Roman" w:hAnsi="Times New Roman"/>
                <w:bCs/>
                <w:iCs/>
                <w:sz w:val="20"/>
                <w:szCs w:val="20"/>
                <w:lang w:eastAsia="ar-SA"/>
              </w:rPr>
              <w:t>Количество</w:t>
            </w:r>
          </w:p>
        </w:tc>
        <w:tc>
          <w:tcPr>
            <w:tcW w:w="1278" w:type="dxa"/>
            <w:tcBorders>
              <w:top w:val="single" w:sz="4" w:space="0" w:color="auto"/>
              <w:left w:val="single" w:sz="4" w:space="0" w:color="auto"/>
              <w:bottom w:val="single" w:sz="4" w:space="0" w:color="auto"/>
              <w:right w:val="single" w:sz="4" w:space="0" w:color="auto"/>
            </w:tcBorders>
          </w:tcPr>
          <w:p w14:paraId="32BBF313" w14:textId="77777777" w:rsidR="007A42D7" w:rsidRPr="00EA7191" w:rsidRDefault="007A42D7" w:rsidP="00F43A8A">
            <w:pPr>
              <w:rPr>
                <w:rFonts w:ascii="Times New Roman" w:hAnsi="Times New Roman"/>
                <w:bCs/>
                <w:iCs/>
                <w:sz w:val="20"/>
                <w:szCs w:val="20"/>
                <w:lang w:eastAsia="ar-SA"/>
              </w:rPr>
            </w:pPr>
            <w:r w:rsidRPr="00EA7191">
              <w:rPr>
                <w:rFonts w:ascii="Times New Roman" w:hAnsi="Times New Roman"/>
                <w:bCs/>
                <w:iCs/>
                <w:sz w:val="20"/>
                <w:szCs w:val="20"/>
                <w:lang w:eastAsia="ar-SA"/>
              </w:rPr>
              <w:t>Цена за ед., руб.</w:t>
            </w:r>
          </w:p>
        </w:tc>
        <w:tc>
          <w:tcPr>
            <w:tcW w:w="1418" w:type="dxa"/>
            <w:gridSpan w:val="2"/>
            <w:tcBorders>
              <w:top w:val="single" w:sz="4" w:space="0" w:color="auto"/>
              <w:left w:val="single" w:sz="4" w:space="0" w:color="auto"/>
              <w:bottom w:val="single" w:sz="4" w:space="0" w:color="auto"/>
              <w:right w:val="single" w:sz="4" w:space="0" w:color="auto"/>
            </w:tcBorders>
          </w:tcPr>
          <w:p w14:paraId="6F68FCF6" w14:textId="77777777" w:rsidR="007A42D7" w:rsidRPr="00EA7191"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0"/>
                <w:szCs w:val="20"/>
                <w:lang w:eastAsia="ar-SA"/>
              </w:rPr>
            </w:pPr>
            <w:r w:rsidRPr="00EA7191">
              <w:rPr>
                <w:rFonts w:ascii="Times New Roman" w:hAnsi="Times New Roman"/>
                <w:bCs/>
                <w:iCs/>
                <w:sz w:val="20"/>
                <w:szCs w:val="20"/>
                <w:lang w:eastAsia="ar-SA"/>
              </w:rPr>
              <w:t>Сумма, руб.</w:t>
            </w:r>
          </w:p>
        </w:tc>
      </w:tr>
      <w:tr w:rsidR="007A42D7" w:rsidRPr="00EC62DE" w14:paraId="01D9E8C7" w14:textId="77777777" w:rsidTr="00EC62DE">
        <w:trPr>
          <w:gridAfter w:val="1"/>
          <w:wAfter w:w="8" w:type="dxa"/>
          <w:trHeight w:val="416"/>
        </w:trPr>
        <w:tc>
          <w:tcPr>
            <w:tcW w:w="803" w:type="dxa"/>
            <w:tcBorders>
              <w:top w:val="single" w:sz="4" w:space="0" w:color="auto"/>
              <w:left w:val="single" w:sz="4" w:space="0" w:color="auto"/>
              <w:bottom w:val="single" w:sz="4" w:space="0" w:color="auto"/>
              <w:right w:val="single" w:sz="4" w:space="0" w:color="auto"/>
            </w:tcBorders>
            <w:hideMark/>
          </w:tcPr>
          <w:p w14:paraId="6037B26D" w14:textId="77777777" w:rsidR="007A42D7" w:rsidRPr="00EC62DE"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2"/>
                <w:szCs w:val="22"/>
                <w:lang w:eastAsia="ar-SA"/>
              </w:rPr>
            </w:pPr>
            <w:r w:rsidRPr="00EC62DE">
              <w:rPr>
                <w:rFonts w:ascii="Times New Roman" w:hAnsi="Times New Roman"/>
                <w:bCs/>
                <w:iCs/>
                <w:sz w:val="22"/>
                <w:szCs w:val="22"/>
                <w:lang w:eastAsia="ar-SA"/>
              </w:rPr>
              <w:t>1</w:t>
            </w:r>
          </w:p>
        </w:tc>
        <w:tc>
          <w:tcPr>
            <w:tcW w:w="1319" w:type="dxa"/>
            <w:gridSpan w:val="2"/>
            <w:tcBorders>
              <w:top w:val="single" w:sz="4" w:space="0" w:color="auto"/>
              <w:left w:val="single" w:sz="4" w:space="0" w:color="auto"/>
              <w:bottom w:val="single" w:sz="4" w:space="0" w:color="auto"/>
              <w:right w:val="single" w:sz="4" w:space="0" w:color="auto"/>
            </w:tcBorders>
          </w:tcPr>
          <w:p w14:paraId="53C4E4E6" w14:textId="77777777" w:rsidR="007A42D7" w:rsidRPr="00EC62DE" w:rsidRDefault="007A42D7" w:rsidP="00F43A8A">
            <w:pPr>
              <w:rPr>
                <w:rFonts w:ascii="Arial" w:hAnsi="Arial" w:cs="Arial"/>
                <w:color w:val="34343C"/>
                <w:sz w:val="22"/>
                <w:szCs w:val="22"/>
              </w:rPr>
            </w:pPr>
            <w:r w:rsidRPr="00EC62DE">
              <w:rPr>
                <w:rFonts w:ascii="Times New Roman" w:hAnsi="Times New Roman"/>
                <w:bCs/>
                <w:iCs/>
                <w:sz w:val="22"/>
                <w:szCs w:val="22"/>
                <w:lang w:eastAsia="ar-SA"/>
              </w:rPr>
              <w:t>Сменные фильтрующие накладки из нетканого материала для систем климат-контроля относительной влажности воздуха в фортепиано</w:t>
            </w:r>
          </w:p>
        </w:tc>
        <w:tc>
          <w:tcPr>
            <w:tcW w:w="1984" w:type="dxa"/>
            <w:tcBorders>
              <w:top w:val="single" w:sz="4" w:space="0" w:color="auto"/>
              <w:left w:val="single" w:sz="4" w:space="0" w:color="auto"/>
              <w:bottom w:val="single" w:sz="4" w:space="0" w:color="auto"/>
              <w:right w:val="single" w:sz="4" w:space="0" w:color="auto"/>
            </w:tcBorders>
            <w:hideMark/>
          </w:tcPr>
          <w:p w14:paraId="438E3B93"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Салфетки (фильтрующие накладки) для системы климат-контроль </w:t>
            </w:r>
            <w:proofErr w:type="spellStart"/>
            <w:r w:rsidRPr="00EC62DE">
              <w:rPr>
                <w:rFonts w:ascii="Times New Roman" w:hAnsi="Times New Roman"/>
                <w:bCs/>
                <w:iCs/>
                <w:sz w:val="22"/>
                <w:szCs w:val="22"/>
                <w:lang w:eastAsia="ar-SA"/>
              </w:rPr>
              <w:t>Dampp-Chaser</w:t>
            </w:r>
            <w:proofErr w:type="spellEnd"/>
          </w:p>
          <w:p w14:paraId="42903F15"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Производитель: </w:t>
            </w:r>
            <w:proofErr w:type="spellStart"/>
            <w:r w:rsidRPr="00EC62DE">
              <w:rPr>
                <w:rFonts w:ascii="Times New Roman" w:hAnsi="Times New Roman"/>
                <w:bCs/>
                <w:iCs/>
                <w:sz w:val="22"/>
                <w:szCs w:val="22"/>
                <w:lang w:eastAsia="ar-SA"/>
              </w:rPr>
              <w:t>Dampp-Chaser</w:t>
            </w:r>
            <w:proofErr w:type="spellEnd"/>
            <w:r w:rsidRPr="00EC62DE">
              <w:rPr>
                <w:rFonts w:ascii="Times New Roman" w:hAnsi="Times New Roman"/>
                <w:bCs/>
                <w:iCs/>
                <w:sz w:val="22"/>
                <w:szCs w:val="22"/>
                <w:lang w:eastAsia="ar-SA"/>
              </w:rPr>
              <w:t>, США</w:t>
            </w:r>
          </w:p>
          <w:p w14:paraId="32D0E9D0"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Материал: синтетика (термостойкий фильтрующий), ткани полиэфирные технические фильтровальные (</w:t>
            </w:r>
            <w:proofErr w:type="gramStart"/>
            <w:r w:rsidRPr="00EC62DE">
              <w:rPr>
                <w:rFonts w:ascii="Times New Roman" w:hAnsi="Times New Roman"/>
                <w:bCs/>
                <w:iCs/>
                <w:sz w:val="22"/>
                <w:szCs w:val="22"/>
                <w:lang w:eastAsia="ar-SA"/>
              </w:rPr>
              <w:t>ГОСТ  26095</w:t>
            </w:r>
            <w:proofErr w:type="gramEnd"/>
            <w:r w:rsidRPr="00EC62DE">
              <w:rPr>
                <w:rFonts w:ascii="Times New Roman" w:hAnsi="Times New Roman"/>
                <w:bCs/>
                <w:iCs/>
                <w:sz w:val="22"/>
                <w:szCs w:val="22"/>
                <w:lang w:eastAsia="ar-SA"/>
              </w:rPr>
              <w:t>-84)</w:t>
            </w:r>
          </w:p>
          <w:p w14:paraId="13A69A98"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Предназначение: распределяет и испаряет влагу датчика PAD и испарителя в системе климат-контроль </w:t>
            </w:r>
            <w:proofErr w:type="spellStart"/>
            <w:r w:rsidRPr="00EC62DE">
              <w:rPr>
                <w:rFonts w:ascii="Times New Roman" w:hAnsi="Times New Roman"/>
                <w:bCs/>
                <w:iCs/>
                <w:sz w:val="22"/>
                <w:szCs w:val="22"/>
                <w:lang w:eastAsia="ar-SA"/>
              </w:rPr>
              <w:t>Dampp-Chaser</w:t>
            </w:r>
            <w:proofErr w:type="spellEnd"/>
            <w:r w:rsidRPr="00EC62DE">
              <w:rPr>
                <w:rFonts w:ascii="Times New Roman" w:hAnsi="Times New Roman"/>
                <w:bCs/>
                <w:iCs/>
                <w:sz w:val="22"/>
                <w:szCs w:val="22"/>
                <w:lang w:eastAsia="ar-SA"/>
              </w:rPr>
              <w:t xml:space="preserve"> </w:t>
            </w:r>
          </w:p>
          <w:p w14:paraId="79857E60"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Модель </w:t>
            </w:r>
            <w:proofErr w:type="spellStart"/>
            <w:r w:rsidRPr="00EC62DE">
              <w:rPr>
                <w:rFonts w:ascii="Times New Roman" w:hAnsi="Times New Roman"/>
                <w:bCs/>
                <w:iCs/>
                <w:sz w:val="22"/>
                <w:szCs w:val="22"/>
                <w:lang w:eastAsia="ar-SA"/>
              </w:rPr>
              <w:t>Pad</w:t>
            </w:r>
            <w:proofErr w:type="spellEnd"/>
            <w:r w:rsidRPr="00EC62DE">
              <w:rPr>
                <w:rFonts w:ascii="Times New Roman" w:hAnsi="Times New Roman"/>
                <w:bCs/>
                <w:iCs/>
                <w:sz w:val="22"/>
                <w:szCs w:val="22"/>
                <w:lang w:eastAsia="ar-SA"/>
              </w:rPr>
              <w:t xml:space="preserve"> </w:t>
            </w:r>
            <w:proofErr w:type="spellStart"/>
            <w:r w:rsidRPr="00EC62DE">
              <w:rPr>
                <w:rFonts w:ascii="Times New Roman" w:hAnsi="Times New Roman"/>
                <w:bCs/>
                <w:iCs/>
                <w:sz w:val="22"/>
                <w:szCs w:val="22"/>
                <w:lang w:eastAsia="ar-SA"/>
              </w:rPr>
              <w:t>Treatment</w:t>
            </w:r>
            <w:proofErr w:type="spellEnd"/>
            <w:r w:rsidRPr="00EC62DE">
              <w:rPr>
                <w:rFonts w:ascii="Times New Roman" w:hAnsi="Times New Roman"/>
                <w:bCs/>
                <w:iCs/>
                <w:sz w:val="22"/>
                <w:szCs w:val="22"/>
                <w:lang w:eastAsia="ar-SA"/>
              </w:rPr>
              <w:t xml:space="preserve">, торговой марки </w:t>
            </w:r>
            <w:proofErr w:type="spellStart"/>
            <w:r w:rsidRPr="00EC62DE">
              <w:rPr>
                <w:rFonts w:ascii="Times New Roman" w:hAnsi="Times New Roman"/>
                <w:bCs/>
                <w:iCs/>
                <w:sz w:val="22"/>
                <w:szCs w:val="22"/>
                <w:lang w:eastAsia="ar-SA"/>
              </w:rPr>
              <w:t>Dampp-Chaser</w:t>
            </w:r>
            <w:proofErr w:type="spellEnd"/>
          </w:p>
          <w:p w14:paraId="114E1BD1"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Подходит для всех моделей систем климат-контроль </w:t>
            </w:r>
            <w:proofErr w:type="spellStart"/>
            <w:r w:rsidRPr="00EC62DE">
              <w:rPr>
                <w:rFonts w:ascii="Times New Roman" w:hAnsi="Times New Roman"/>
                <w:bCs/>
                <w:iCs/>
                <w:sz w:val="22"/>
                <w:szCs w:val="22"/>
                <w:lang w:eastAsia="ar-SA"/>
              </w:rPr>
              <w:t>Dampp-Chaser</w:t>
            </w:r>
            <w:proofErr w:type="spellEnd"/>
            <w:r w:rsidRPr="00EC62DE">
              <w:rPr>
                <w:rFonts w:ascii="Times New Roman" w:hAnsi="Times New Roman"/>
                <w:bCs/>
                <w:iCs/>
                <w:sz w:val="22"/>
                <w:szCs w:val="22"/>
                <w:lang w:eastAsia="ar-SA"/>
              </w:rPr>
              <w:t xml:space="preserve"> (концертная, салонная, кабинетная)</w:t>
            </w:r>
          </w:p>
          <w:p w14:paraId="7C8DECFA"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Размер: 40х40 см </w:t>
            </w:r>
          </w:p>
          <w:p w14:paraId="6BC91AAB"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Толщина ткани:1,1мм</w:t>
            </w:r>
          </w:p>
          <w:p w14:paraId="1D110909"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Цвет голубой</w:t>
            </w:r>
          </w:p>
          <w:p w14:paraId="31945BF0"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В комплекте 2 салфетки (фильтрующие накладки)</w:t>
            </w:r>
          </w:p>
          <w:p w14:paraId="2397CC79"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Соответствие ГОСТ 26095-84 «Ткани полиэфирные технические фильтровальные. Технические условия.»</w:t>
            </w:r>
          </w:p>
          <w:p w14:paraId="118BFFF9"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Структура нити и вид волокна: </w:t>
            </w:r>
            <w:proofErr w:type="spellStart"/>
            <w:r w:rsidRPr="00EC62DE">
              <w:rPr>
                <w:rFonts w:ascii="Times New Roman" w:hAnsi="Times New Roman"/>
                <w:bCs/>
                <w:iCs/>
                <w:sz w:val="22"/>
                <w:szCs w:val="22"/>
                <w:lang w:eastAsia="ar-SA"/>
              </w:rPr>
              <w:t>НПэф</w:t>
            </w:r>
            <w:proofErr w:type="spellEnd"/>
            <w:r w:rsidRPr="00EC62DE">
              <w:rPr>
                <w:rFonts w:ascii="Times New Roman" w:hAnsi="Times New Roman"/>
                <w:bCs/>
                <w:iCs/>
                <w:sz w:val="22"/>
                <w:szCs w:val="22"/>
                <w:lang w:eastAsia="ar-SA"/>
              </w:rPr>
              <w:t xml:space="preserve"> 93,5тэкс × 3S100</w:t>
            </w:r>
          </w:p>
          <w:p w14:paraId="42E7A7E8"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Водопроницаемость, м³/м²·</w:t>
            </w:r>
            <w:proofErr w:type="gramStart"/>
            <w:r w:rsidRPr="00EC62DE">
              <w:rPr>
                <w:rFonts w:ascii="Times New Roman" w:hAnsi="Times New Roman"/>
                <w:bCs/>
                <w:iCs/>
                <w:sz w:val="22"/>
                <w:szCs w:val="22"/>
                <w:lang w:eastAsia="ar-SA"/>
              </w:rPr>
              <w:t>с:  1</w:t>
            </w:r>
            <w:proofErr w:type="gramEnd"/>
            <w:r w:rsidRPr="00EC62DE">
              <w:rPr>
                <w:rFonts w:ascii="Times New Roman" w:hAnsi="Times New Roman"/>
                <w:bCs/>
                <w:iCs/>
                <w:sz w:val="22"/>
                <w:szCs w:val="22"/>
                <w:lang w:eastAsia="ar-SA"/>
              </w:rPr>
              <w:t>,6·10⁻³</w:t>
            </w:r>
          </w:p>
          <w:p w14:paraId="4C214ED0"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Воздухопроницаемость, м³/м²·</w:t>
            </w:r>
            <w:proofErr w:type="gramStart"/>
            <w:r w:rsidRPr="00EC62DE">
              <w:rPr>
                <w:rFonts w:ascii="Times New Roman" w:hAnsi="Times New Roman"/>
                <w:bCs/>
                <w:iCs/>
                <w:sz w:val="22"/>
                <w:szCs w:val="22"/>
                <w:lang w:eastAsia="ar-SA"/>
              </w:rPr>
              <w:t>с:  соответствующая</w:t>
            </w:r>
            <w:proofErr w:type="gramEnd"/>
            <w:r w:rsidRPr="00EC62DE">
              <w:rPr>
                <w:rFonts w:ascii="Times New Roman" w:hAnsi="Times New Roman"/>
                <w:bCs/>
                <w:iCs/>
                <w:sz w:val="22"/>
                <w:szCs w:val="22"/>
                <w:lang w:eastAsia="ar-SA"/>
              </w:rPr>
              <w:t xml:space="preserve"> давлению 1,55 кПа</w:t>
            </w:r>
          </w:p>
          <w:p w14:paraId="34D9721B"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Поверхностная плотность: 654 г/м²  </w:t>
            </w:r>
          </w:p>
          <w:p w14:paraId="14FB48E8"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Число нитей на 10 см: по основе – 141, по утку – 64</w:t>
            </w:r>
          </w:p>
          <w:p w14:paraId="0728B09F"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Разрывная нагрузка полоски ткани, </w:t>
            </w:r>
            <w:proofErr w:type="spellStart"/>
            <w:r w:rsidRPr="00EC62DE">
              <w:rPr>
                <w:rFonts w:ascii="Times New Roman" w:hAnsi="Times New Roman"/>
                <w:bCs/>
                <w:iCs/>
                <w:sz w:val="22"/>
                <w:szCs w:val="22"/>
                <w:lang w:eastAsia="ar-SA"/>
              </w:rPr>
              <w:t>даH</w:t>
            </w:r>
            <w:proofErr w:type="spellEnd"/>
            <w:r w:rsidRPr="00EC62DE">
              <w:rPr>
                <w:rFonts w:ascii="Times New Roman" w:hAnsi="Times New Roman"/>
                <w:bCs/>
                <w:iCs/>
                <w:sz w:val="22"/>
                <w:szCs w:val="22"/>
                <w:lang w:eastAsia="ar-SA"/>
              </w:rPr>
              <w:t xml:space="preserve">, не менее: </w:t>
            </w:r>
          </w:p>
          <w:p w14:paraId="3F0C6A0D"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для полоски размеров 50×200 мм: по основе – 756, по утку – 395, </w:t>
            </w:r>
          </w:p>
          <w:p w14:paraId="5A4D4798"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для полоски размеров 25×200 мм: по основе – 377, по утку – 199</w:t>
            </w:r>
          </w:p>
          <w:p w14:paraId="61C06803"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Усадка ткани, %, не более: </w:t>
            </w:r>
          </w:p>
          <w:p w14:paraId="2D63141B"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в горячем воздухе: по основе – 22,0, по утку – 12,0, </w:t>
            </w:r>
          </w:p>
          <w:p w14:paraId="4D07218E"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в кипящей воде: по основе – 15,0, по утку – 10,0</w:t>
            </w:r>
          </w:p>
          <w:p w14:paraId="259F24F2" w14:textId="77777777" w:rsidR="007A42D7" w:rsidRPr="00EC62DE" w:rsidRDefault="007A42D7" w:rsidP="00F43A8A">
            <w:pPr>
              <w:shd w:val="clear" w:color="auto" w:fill="FFFFFF"/>
              <w:rPr>
                <w:rFonts w:ascii="Arial" w:hAnsi="Arial" w:cs="Arial"/>
                <w:color w:val="34343C"/>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A1D828" w14:textId="768543BD" w:rsidR="007A42D7" w:rsidRPr="00EC62DE" w:rsidRDefault="007A42D7" w:rsidP="00EC62DE">
            <w:pPr>
              <w:rPr>
                <w:bCs/>
                <w:iCs/>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65592204" w14:textId="56B79A28" w:rsidR="007A42D7" w:rsidRPr="00EC62DE" w:rsidRDefault="007A42D7" w:rsidP="00F43A8A">
            <w:pPr>
              <w:jc w:val="center"/>
              <w:rPr>
                <w:rFonts w:ascii="Times New Roman" w:hAnsi="Times New Roman"/>
                <w:sz w:val="22"/>
                <w:szCs w:val="22"/>
              </w:rPr>
            </w:pPr>
            <w:r w:rsidRPr="00EC62DE">
              <w:rPr>
                <w:rFonts w:ascii="Times New Roman" w:hAnsi="Times New Roman"/>
                <w:bCs/>
                <w:iCs/>
                <w:sz w:val="22"/>
                <w:szCs w:val="22"/>
                <w:lang w:eastAsia="ar-SA"/>
              </w:rPr>
              <w:t>Шт.</w:t>
            </w:r>
          </w:p>
        </w:tc>
        <w:tc>
          <w:tcPr>
            <w:tcW w:w="990" w:type="dxa"/>
            <w:tcBorders>
              <w:top w:val="single" w:sz="4" w:space="0" w:color="auto"/>
              <w:left w:val="single" w:sz="4" w:space="0" w:color="auto"/>
              <w:bottom w:val="single" w:sz="4" w:space="0" w:color="auto"/>
              <w:right w:val="single" w:sz="4" w:space="0" w:color="auto"/>
            </w:tcBorders>
            <w:hideMark/>
          </w:tcPr>
          <w:p w14:paraId="277AE5F2" w14:textId="77777777" w:rsidR="007A42D7" w:rsidRPr="00EC62DE"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iCs/>
                <w:sz w:val="22"/>
                <w:szCs w:val="22"/>
                <w:lang w:val="en-US" w:eastAsia="ar-SA"/>
              </w:rPr>
            </w:pPr>
            <w:r w:rsidRPr="00EC62DE">
              <w:rPr>
                <w:rFonts w:ascii="Times New Roman" w:hAnsi="Times New Roman"/>
                <w:bCs/>
                <w:iCs/>
                <w:sz w:val="22"/>
                <w:szCs w:val="22"/>
                <w:lang w:val="en-US" w:eastAsia="ar-SA"/>
              </w:rPr>
              <w:t>50</w:t>
            </w:r>
          </w:p>
        </w:tc>
        <w:tc>
          <w:tcPr>
            <w:tcW w:w="1278" w:type="dxa"/>
            <w:tcBorders>
              <w:top w:val="single" w:sz="4" w:space="0" w:color="auto"/>
              <w:left w:val="single" w:sz="4" w:space="0" w:color="auto"/>
              <w:bottom w:val="single" w:sz="4" w:space="0" w:color="auto"/>
              <w:right w:val="single" w:sz="4" w:space="0" w:color="auto"/>
            </w:tcBorders>
          </w:tcPr>
          <w:p w14:paraId="30D43D5F" w14:textId="77777777" w:rsidR="007A42D7" w:rsidRPr="00EC62DE" w:rsidRDefault="007A42D7" w:rsidP="00F43A8A">
            <w:pPr>
              <w:jc w:val="center"/>
              <w:rPr>
                <w:rFonts w:ascii="Times New Roman" w:hAnsi="Times New Roman"/>
                <w:bCs/>
                <w:iCs/>
                <w:sz w:val="22"/>
                <w:szCs w:val="22"/>
                <w:lang w:eastAsia="ar-SA"/>
              </w:rPr>
            </w:pPr>
            <w:r w:rsidRPr="00EC62DE">
              <w:rPr>
                <w:rFonts w:ascii="Times New Roman" w:hAnsi="Times New Roman"/>
                <w:bCs/>
                <w:iCs/>
                <w:sz w:val="22"/>
                <w:szCs w:val="22"/>
                <w:lang w:eastAsia="ar-SA"/>
              </w:rPr>
              <w:t>2 500,00</w:t>
            </w:r>
          </w:p>
        </w:tc>
        <w:tc>
          <w:tcPr>
            <w:tcW w:w="1418" w:type="dxa"/>
            <w:gridSpan w:val="2"/>
            <w:tcBorders>
              <w:top w:val="single" w:sz="4" w:space="0" w:color="auto"/>
              <w:left w:val="single" w:sz="4" w:space="0" w:color="auto"/>
              <w:bottom w:val="single" w:sz="4" w:space="0" w:color="auto"/>
              <w:right w:val="single" w:sz="4" w:space="0" w:color="auto"/>
            </w:tcBorders>
          </w:tcPr>
          <w:p w14:paraId="594331CA" w14:textId="77777777" w:rsidR="007A42D7" w:rsidRPr="00EC62DE" w:rsidRDefault="007A42D7" w:rsidP="00F43A8A">
            <w:pPr>
              <w:jc w:val="center"/>
              <w:rPr>
                <w:rFonts w:ascii="Times New Roman" w:hAnsi="Times New Roman"/>
                <w:bCs/>
                <w:iCs/>
                <w:sz w:val="22"/>
                <w:szCs w:val="22"/>
                <w:lang w:eastAsia="ar-SA"/>
              </w:rPr>
            </w:pPr>
            <w:r w:rsidRPr="00EC62DE">
              <w:rPr>
                <w:rFonts w:ascii="Times New Roman" w:hAnsi="Times New Roman"/>
                <w:bCs/>
                <w:iCs/>
                <w:sz w:val="22"/>
                <w:szCs w:val="22"/>
                <w:lang w:eastAsia="ar-SA"/>
              </w:rPr>
              <w:t>125 000,00</w:t>
            </w:r>
          </w:p>
        </w:tc>
      </w:tr>
      <w:tr w:rsidR="007A42D7" w:rsidRPr="00EC62DE" w14:paraId="3D5DD86D" w14:textId="77777777" w:rsidTr="00EC62DE">
        <w:trPr>
          <w:gridAfter w:val="1"/>
          <w:wAfter w:w="8" w:type="dxa"/>
          <w:trHeight w:val="416"/>
        </w:trPr>
        <w:tc>
          <w:tcPr>
            <w:tcW w:w="803" w:type="dxa"/>
            <w:tcBorders>
              <w:top w:val="single" w:sz="4" w:space="0" w:color="auto"/>
              <w:left w:val="single" w:sz="4" w:space="0" w:color="auto"/>
              <w:bottom w:val="single" w:sz="4" w:space="0" w:color="auto"/>
              <w:right w:val="single" w:sz="4" w:space="0" w:color="auto"/>
            </w:tcBorders>
            <w:hideMark/>
          </w:tcPr>
          <w:p w14:paraId="1FC3DE55" w14:textId="77777777" w:rsidR="007A42D7" w:rsidRPr="00EC62DE"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89"/>
              <w:jc w:val="center"/>
              <w:rPr>
                <w:rFonts w:ascii="Times New Roman" w:hAnsi="Times New Roman"/>
                <w:bCs/>
                <w:iCs/>
                <w:sz w:val="22"/>
                <w:szCs w:val="22"/>
                <w:lang w:eastAsia="ar-SA"/>
              </w:rPr>
            </w:pPr>
            <w:r w:rsidRPr="00EC62DE">
              <w:rPr>
                <w:rFonts w:ascii="Times New Roman" w:hAnsi="Times New Roman"/>
                <w:bCs/>
                <w:iCs/>
                <w:sz w:val="22"/>
                <w:szCs w:val="22"/>
                <w:lang w:eastAsia="ar-SA"/>
              </w:rPr>
              <w:t>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14:paraId="383513A9"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Техническая жидкость для систем климат-контроля относительной влажности воздуха в фортепиано</w:t>
            </w:r>
          </w:p>
        </w:tc>
        <w:tc>
          <w:tcPr>
            <w:tcW w:w="1984" w:type="dxa"/>
            <w:tcBorders>
              <w:top w:val="single" w:sz="4" w:space="0" w:color="auto"/>
              <w:left w:val="single" w:sz="4" w:space="0" w:color="auto"/>
              <w:bottom w:val="single" w:sz="4" w:space="0" w:color="auto"/>
              <w:right w:val="single" w:sz="4" w:space="0" w:color="auto"/>
            </w:tcBorders>
            <w:hideMark/>
          </w:tcPr>
          <w:p w14:paraId="67400E63"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Техническая жидкость для системы климат-контроль </w:t>
            </w:r>
            <w:proofErr w:type="spellStart"/>
            <w:r w:rsidRPr="00EC62DE">
              <w:rPr>
                <w:rFonts w:ascii="Times New Roman" w:hAnsi="Times New Roman"/>
                <w:bCs/>
                <w:iCs/>
                <w:sz w:val="22"/>
                <w:szCs w:val="22"/>
                <w:lang w:eastAsia="ar-SA"/>
              </w:rPr>
              <w:t>Dampp-Chaser</w:t>
            </w:r>
            <w:proofErr w:type="spellEnd"/>
          </w:p>
          <w:p w14:paraId="1F74DD8F"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Производитель: </w:t>
            </w:r>
            <w:proofErr w:type="spellStart"/>
            <w:r w:rsidRPr="00EC62DE">
              <w:rPr>
                <w:rFonts w:ascii="Times New Roman" w:hAnsi="Times New Roman"/>
                <w:bCs/>
                <w:iCs/>
                <w:sz w:val="22"/>
                <w:szCs w:val="22"/>
                <w:lang w:eastAsia="ar-SA"/>
              </w:rPr>
              <w:t>Dampp-Chaser</w:t>
            </w:r>
            <w:proofErr w:type="spellEnd"/>
            <w:r w:rsidRPr="00EC62DE">
              <w:rPr>
                <w:rFonts w:ascii="Times New Roman" w:hAnsi="Times New Roman"/>
                <w:bCs/>
                <w:iCs/>
                <w:sz w:val="22"/>
                <w:szCs w:val="22"/>
                <w:lang w:eastAsia="ar-SA"/>
              </w:rPr>
              <w:t>, США</w:t>
            </w:r>
          </w:p>
          <w:p w14:paraId="61647882"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Материал: специальная техническая жидкость</w:t>
            </w:r>
          </w:p>
          <w:p w14:paraId="667010F4"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Предназначение: предохраняет от появления плесени в системе климат-контроль </w:t>
            </w:r>
            <w:proofErr w:type="spellStart"/>
            <w:r w:rsidRPr="00EC62DE">
              <w:rPr>
                <w:rFonts w:ascii="Times New Roman" w:hAnsi="Times New Roman"/>
                <w:bCs/>
                <w:iCs/>
                <w:sz w:val="22"/>
                <w:szCs w:val="22"/>
                <w:lang w:eastAsia="ar-SA"/>
              </w:rPr>
              <w:t>Dampp-Chaser</w:t>
            </w:r>
            <w:proofErr w:type="spellEnd"/>
            <w:r w:rsidRPr="00EC62DE">
              <w:rPr>
                <w:rFonts w:ascii="Times New Roman" w:hAnsi="Times New Roman"/>
                <w:bCs/>
                <w:iCs/>
                <w:sz w:val="22"/>
                <w:szCs w:val="22"/>
                <w:lang w:eastAsia="ar-SA"/>
              </w:rPr>
              <w:t>, с добавлением электролита для обеспечения электропроводимости воды в системе</w:t>
            </w:r>
          </w:p>
          <w:p w14:paraId="744758E6"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Модель </w:t>
            </w:r>
            <w:proofErr w:type="spellStart"/>
            <w:r w:rsidRPr="00EC62DE">
              <w:rPr>
                <w:rFonts w:ascii="Times New Roman" w:hAnsi="Times New Roman"/>
                <w:bCs/>
                <w:iCs/>
                <w:sz w:val="22"/>
                <w:szCs w:val="22"/>
                <w:lang w:eastAsia="ar-SA"/>
              </w:rPr>
              <w:t>Pad</w:t>
            </w:r>
            <w:proofErr w:type="spellEnd"/>
            <w:r w:rsidRPr="00EC62DE">
              <w:rPr>
                <w:rFonts w:ascii="Times New Roman" w:hAnsi="Times New Roman"/>
                <w:bCs/>
                <w:iCs/>
                <w:sz w:val="22"/>
                <w:szCs w:val="22"/>
                <w:lang w:eastAsia="ar-SA"/>
              </w:rPr>
              <w:t xml:space="preserve"> </w:t>
            </w:r>
            <w:proofErr w:type="spellStart"/>
            <w:r w:rsidRPr="00EC62DE">
              <w:rPr>
                <w:rFonts w:ascii="Times New Roman" w:hAnsi="Times New Roman"/>
                <w:bCs/>
                <w:iCs/>
                <w:sz w:val="22"/>
                <w:szCs w:val="22"/>
                <w:lang w:eastAsia="ar-SA"/>
              </w:rPr>
              <w:t>Treatment</w:t>
            </w:r>
            <w:proofErr w:type="spellEnd"/>
            <w:r w:rsidRPr="00EC62DE">
              <w:rPr>
                <w:rFonts w:ascii="Times New Roman" w:hAnsi="Times New Roman"/>
                <w:bCs/>
                <w:iCs/>
                <w:sz w:val="22"/>
                <w:szCs w:val="22"/>
                <w:lang w:eastAsia="ar-SA"/>
              </w:rPr>
              <w:t xml:space="preserve">, торговой марки </w:t>
            </w:r>
            <w:proofErr w:type="spellStart"/>
            <w:r w:rsidRPr="00EC62DE">
              <w:rPr>
                <w:rFonts w:ascii="Times New Roman" w:hAnsi="Times New Roman"/>
                <w:bCs/>
                <w:iCs/>
                <w:sz w:val="22"/>
                <w:szCs w:val="22"/>
                <w:lang w:eastAsia="ar-SA"/>
              </w:rPr>
              <w:t>Dampp-Chaser</w:t>
            </w:r>
            <w:proofErr w:type="spellEnd"/>
          </w:p>
          <w:p w14:paraId="702A5DD9"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Подходит для всех моделей систем климат-контроль </w:t>
            </w:r>
            <w:proofErr w:type="spellStart"/>
            <w:r w:rsidRPr="00EC62DE">
              <w:rPr>
                <w:rFonts w:ascii="Times New Roman" w:hAnsi="Times New Roman"/>
                <w:bCs/>
                <w:iCs/>
                <w:sz w:val="22"/>
                <w:szCs w:val="22"/>
                <w:lang w:eastAsia="ar-SA"/>
              </w:rPr>
              <w:t>Dampp-Chaser</w:t>
            </w:r>
            <w:proofErr w:type="spellEnd"/>
            <w:r w:rsidRPr="00EC62DE">
              <w:rPr>
                <w:rFonts w:ascii="Times New Roman" w:hAnsi="Times New Roman"/>
                <w:bCs/>
                <w:iCs/>
                <w:sz w:val="22"/>
                <w:szCs w:val="22"/>
                <w:lang w:eastAsia="ar-SA"/>
              </w:rPr>
              <w:t xml:space="preserve"> (концертная, салонная, кабинетная)</w:t>
            </w:r>
          </w:p>
          <w:p w14:paraId="245F360F" w14:textId="77777777" w:rsidR="007A42D7" w:rsidRPr="00EC62DE" w:rsidRDefault="007A42D7" w:rsidP="00F43A8A">
            <w:pPr>
              <w:rPr>
                <w:rFonts w:ascii="Times New Roman" w:hAnsi="Times New Roman"/>
                <w:bCs/>
                <w:iCs/>
                <w:sz w:val="22"/>
                <w:szCs w:val="22"/>
                <w:lang w:eastAsia="ar-SA"/>
              </w:rPr>
            </w:pPr>
            <w:r w:rsidRPr="00EC62DE">
              <w:rPr>
                <w:rFonts w:ascii="Times New Roman" w:hAnsi="Times New Roman"/>
                <w:bCs/>
                <w:iCs/>
                <w:sz w:val="22"/>
                <w:szCs w:val="22"/>
                <w:lang w:eastAsia="ar-SA"/>
              </w:rPr>
              <w:t xml:space="preserve">Упаковка: бутылка 473 мл </w:t>
            </w:r>
          </w:p>
        </w:tc>
        <w:tc>
          <w:tcPr>
            <w:tcW w:w="1134" w:type="dxa"/>
            <w:tcBorders>
              <w:top w:val="single" w:sz="4" w:space="0" w:color="auto"/>
              <w:left w:val="single" w:sz="4" w:space="0" w:color="auto"/>
              <w:bottom w:val="single" w:sz="4" w:space="0" w:color="auto"/>
              <w:right w:val="single" w:sz="4" w:space="0" w:color="auto"/>
            </w:tcBorders>
          </w:tcPr>
          <w:p w14:paraId="1DC1B059" w14:textId="4EB963CB" w:rsidR="007A42D7" w:rsidRPr="00EC62DE" w:rsidRDefault="007A42D7" w:rsidP="00EC62DE">
            <w:pPr>
              <w:rPr>
                <w:bCs/>
                <w:iCs/>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73A9AA66" w14:textId="46FC2BD8" w:rsidR="007A42D7" w:rsidRPr="00EC62DE" w:rsidRDefault="000B47F4" w:rsidP="00F43A8A">
            <w:pPr>
              <w:jc w:val="center"/>
              <w:rPr>
                <w:rFonts w:ascii="Times New Roman" w:hAnsi="Times New Roman"/>
                <w:sz w:val="22"/>
                <w:szCs w:val="22"/>
              </w:rPr>
            </w:pPr>
            <w:r w:rsidRPr="00EC62DE">
              <w:rPr>
                <w:rFonts w:ascii="Times New Roman" w:hAnsi="Times New Roman"/>
                <w:bCs/>
                <w:iCs/>
                <w:sz w:val="22"/>
                <w:szCs w:val="22"/>
                <w:lang w:eastAsia="ar-SA"/>
              </w:rPr>
              <w:t>Бутылка, ш</w:t>
            </w:r>
            <w:r w:rsidR="007A42D7" w:rsidRPr="00EC62DE">
              <w:rPr>
                <w:rFonts w:ascii="Times New Roman" w:hAnsi="Times New Roman"/>
                <w:bCs/>
                <w:iCs/>
                <w:sz w:val="22"/>
                <w:szCs w:val="22"/>
                <w:lang w:eastAsia="ar-SA"/>
              </w:rPr>
              <w:t>т.</w:t>
            </w:r>
          </w:p>
        </w:tc>
        <w:tc>
          <w:tcPr>
            <w:tcW w:w="990" w:type="dxa"/>
            <w:tcBorders>
              <w:top w:val="single" w:sz="4" w:space="0" w:color="auto"/>
              <w:left w:val="single" w:sz="4" w:space="0" w:color="auto"/>
              <w:bottom w:val="single" w:sz="4" w:space="0" w:color="auto"/>
              <w:right w:val="single" w:sz="4" w:space="0" w:color="auto"/>
            </w:tcBorders>
            <w:hideMark/>
          </w:tcPr>
          <w:p w14:paraId="4EFAF9CC" w14:textId="77777777" w:rsidR="007A42D7" w:rsidRPr="00EC62DE" w:rsidRDefault="007A42D7" w:rsidP="00F4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iCs/>
                <w:sz w:val="22"/>
                <w:szCs w:val="22"/>
                <w:lang w:val="en-US" w:eastAsia="ar-SA"/>
              </w:rPr>
            </w:pPr>
            <w:r w:rsidRPr="00EC62DE">
              <w:rPr>
                <w:rFonts w:ascii="Times New Roman" w:hAnsi="Times New Roman"/>
                <w:bCs/>
                <w:iCs/>
                <w:sz w:val="22"/>
                <w:szCs w:val="22"/>
                <w:lang w:val="en-US" w:eastAsia="ar-SA"/>
              </w:rPr>
              <w:t>50</w:t>
            </w:r>
          </w:p>
        </w:tc>
        <w:tc>
          <w:tcPr>
            <w:tcW w:w="1278" w:type="dxa"/>
            <w:tcBorders>
              <w:top w:val="single" w:sz="4" w:space="0" w:color="auto"/>
              <w:left w:val="single" w:sz="4" w:space="0" w:color="auto"/>
              <w:bottom w:val="single" w:sz="4" w:space="0" w:color="auto"/>
              <w:right w:val="single" w:sz="4" w:space="0" w:color="auto"/>
            </w:tcBorders>
          </w:tcPr>
          <w:p w14:paraId="0D4DF2EF" w14:textId="77777777" w:rsidR="007A42D7" w:rsidRPr="00EC62DE" w:rsidRDefault="007A42D7" w:rsidP="00F43A8A">
            <w:pPr>
              <w:jc w:val="center"/>
              <w:rPr>
                <w:rFonts w:ascii="Times New Roman" w:hAnsi="Times New Roman"/>
                <w:bCs/>
                <w:iCs/>
                <w:sz w:val="22"/>
                <w:szCs w:val="22"/>
                <w:lang w:eastAsia="ar-SA"/>
              </w:rPr>
            </w:pPr>
            <w:r w:rsidRPr="00EC62DE">
              <w:rPr>
                <w:rFonts w:ascii="Times New Roman" w:hAnsi="Times New Roman"/>
                <w:bCs/>
                <w:iCs/>
                <w:sz w:val="22"/>
                <w:szCs w:val="22"/>
                <w:lang w:eastAsia="ar-SA"/>
              </w:rPr>
              <w:t>4 000,00</w:t>
            </w:r>
          </w:p>
        </w:tc>
        <w:tc>
          <w:tcPr>
            <w:tcW w:w="1418" w:type="dxa"/>
            <w:gridSpan w:val="2"/>
            <w:tcBorders>
              <w:top w:val="single" w:sz="4" w:space="0" w:color="auto"/>
              <w:left w:val="single" w:sz="4" w:space="0" w:color="auto"/>
              <w:bottom w:val="single" w:sz="4" w:space="0" w:color="auto"/>
              <w:right w:val="single" w:sz="4" w:space="0" w:color="auto"/>
            </w:tcBorders>
          </w:tcPr>
          <w:p w14:paraId="026D7CEA" w14:textId="77777777" w:rsidR="007A42D7" w:rsidRPr="00EC62DE" w:rsidRDefault="007A42D7" w:rsidP="00F43A8A">
            <w:pPr>
              <w:jc w:val="center"/>
              <w:rPr>
                <w:rFonts w:ascii="Times New Roman" w:hAnsi="Times New Roman"/>
                <w:bCs/>
                <w:iCs/>
                <w:sz w:val="22"/>
                <w:szCs w:val="22"/>
                <w:lang w:eastAsia="ar-SA"/>
              </w:rPr>
            </w:pPr>
            <w:r w:rsidRPr="00EC62DE">
              <w:rPr>
                <w:rFonts w:ascii="Times New Roman" w:hAnsi="Times New Roman"/>
                <w:bCs/>
                <w:iCs/>
                <w:sz w:val="22"/>
                <w:szCs w:val="22"/>
                <w:lang w:eastAsia="ar-SA"/>
              </w:rPr>
              <w:t>200 000,00</w:t>
            </w:r>
          </w:p>
        </w:tc>
      </w:tr>
      <w:tr w:rsidR="007A42D7" w:rsidRPr="00EC62DE" w14:paraId="5B22DBD0" w14:textId="77777777" w:rsidTr="00EC62DE">
        <w:trPr>
          <w:trHeight w:val="416"/>
        </w:trPr>
        <w:tc>
          <w:tcPr>
            <w:tcW w:w="1134" w:type="dxa"/>
            <w:gridSpan w:val="2"/>
            <w:tcBorders>
              <w:top w:val="single" w:sz="4" w:space="0" w:color="auto"/>
              <w:left w:val="single" w:sz="4" w:space="0" w:color="auto"/>
              <w:bottom w:val="single" w:sz="4" w:space="0" w:color="auto"/>
              <w:right w:val="single" w:sz="4" w:space="0" w:color="auto"/>
            </w:tcBorders>
          </w:tcPr>
          <w:p w14:paraId="7FD18B26" w14:textId="77777777" w:rsidR="007A42D7" w:rsidRPr="00EC62DE" w:rsidRDefault="007A42D7" w:rsidP="00F43A8A">
            <w:pPr>
              <w:jc w:val="center"/>
              <w:rPr>
                <w:b/>
                <w:bCs/>
                <w:iCs/>
                <w:sz w:val="22"/>
                <w:szCs w:val="22"/>
                <w:lang w:eastAsia="ar-SA"/>
              </w:rPr>
            </w:pPr>
          </w:p>
        </w:tc>
        <w:tc>
          <w:tcPr>
            <w:tcW w:w="7516" w:type="dxa"/>
            <w:gridSpan w:val="7"/>
            <w:tcBorders>
              <w:top w:val="single" w:sz="4" w:space="0" w:color="auto"/>
              <w:left w:val="single" w:sz="4" w:space="0" w:color="auto"/>
              <w:bottom w:val="single" w:sz="4" w:space="0" w:color="auto"/>
              <w:right w:val="single" w:sz="4" w:space="0" w:color="auto"/>
            </w:tcBorders>
          </w:tcPr>
          <w:p w14:paraId="5444A903" w14:textId="2A970CC4" w:rsidR="007A42D7" w:rsidRPr="00EC62DE" w:rsidRDefault="007A42D7" w:rsidP="00F43A8A">
            <w:pPr>
              <w:jc w:val="center"/>
              <w:rPr>
                <w:rFonts w:ascii="Times New Roman" w:hAnsi="Times New Roman"/>
                <w:b/>
                <w:bCs/>
                <w:iCs/>
                <w:sz w:val="22"/>
                <w:szCs w:val="22"/>
                <w:lang w:eastAsia="ar-SA"/>
              </w:rPr>
            </w:pPr>
            <w:r w:rsidRPr="00EC62DE">
              <w:rPr>
                <w:rFonts w:ascii="Times New Roman" w:hAnsi="Times New Roman"/>
                <w:b/>
                <w:bCs/>
                <w:iCs/>
                <w:sz w:val="22"/>
                <w:szCs w:val="22"/>
                <w:lang w:eastAsia="ar-SA"/>
              </w:rPr>
              <w:t>ИТОГО:</w:t>
            </w:r>
          </w:p>
        </w:tc>
        <w:tc>
          <w:tcPr>
            <w:tcW w:w="1418" w:type="dxa"/>
            <w:gridSpan w:val="2"/>
            <w:tcBorders>
              <w:top w:val="single" w:sz="4" w:space="0" w:color="auto"/>
              <w:left w:val="single" w:sz="4" w:space="0" w:color="auto"/>
              <w:bottom w:val="single" w:sz="4" w:space="0" w:color="auto"/>
              <w:right w:val="single" w:sz="4" w:space="0" w:color="auto"/>
            </w:tcBorders>
          </w:tcPr>
          <w:p w14:paraId="6914B9A5" w14:textId="77777777" w:rsidR="007A42D7" w:rsidRPr="00EC62DE" w:rsidRDefault="007A42D7" w:rsidP="001A247C">
            <w:pPr>
              <w:rPr>
                <w:b/>
                <w:bCs/>
                <w:iCs/>
                <w:sz w:val="22"/>
                <w:szCs w:val="22"/>
                <w:lang w:eastAsia="ar-SA"/>
              </w:rPr>
            </w:pPr>
            <w:r w:rsidRPr="00EC62DE">
              <w:rPr>
                <w:rFonts w:ascii="Times New Roman" w:hAnsi="Times New Roman"/>
                <w:b/>
                <w:bCs/>
                <w:iCs/>
                <w:sz w:val="22"/>
                <w:szCs w:val="22"/>
                <w:lang w:eastAsia="ar-SA"/>
              </w:rPr>
              <w:t>325 000,00</w:t>
            </w:r>
          </w:p>
        </w:tc>
      </w:tr>
    </w:tbl>
    <w:p w14:paraId="141A1DA2" w14:textId="77777777" w:rsidR="001A247C" w:rsidRPr="00EC62DE" w:rsidRDefault="001A247C" w:rsidP="0039682C">
      <w:pPr>
        <w:tabs>
          <w:tab w:val="left" w:pos="2990"/>
          <w:tab w:val="left" w:pos="6990"/>
        </w:tabs>
        <w:jc w:val="center"/>
        <w:rPr>
          <w:rFonts w:eastAsia="Calibri"/>
          <w:b/>
          <w:bCs/>
          <w:spacing w:val="1"/>
          <w:sz w:val="22"/>
          <w:szCs w:val="22"/>
          <w:lang w:eastAsia="en-US"/>
        </w:rPr>
      </w:pPr>
    </w:p>
    <w:p w14:paraId="7C84F084" w14:textId="77777777" w:rsidR="001A247C" w:rsidRPr="00EC62DE" w:rsidRDefault="00A765BE" w:rsidP="001A247C">
      <w:pPr>
        <w:jc w:val="both"/>
        <w:rPr>
          <w:i/>
          <w:sz w:val="22"/>
          <w:szCs w:val="22"/>
        </w:rPr>
      </w:pPr>
      <w:r w:rsidRPr="00EC62DE">
        <w:rPr>
          <w:rFonts w:ascii="Arial" w:hAnsi="Arial" w:cs="Arial"/>
          <w:bCs/>
          <w:iCs/>
          <w:sz w:val="22"/>
          <w:szCs w:val="22"/>
        </w:rPr>
        <w:t xml:space="preserve">Всего наименований </w:t>
      </w:r>
      <w:r w:rsidR="000C6ED6" w:rsidRPr="00EC62DE">
        <w:rPr>
          <w:rFonts w:ascii="Arial" w:hAnsi="Arial" w:cs="Arial"/>
          <w:bCs/>
          <w:iCs/>
          <w:sz w:val="22"/>
          <w:szCs w:val="22"/>
        </w:rPr>
        <w:t>2</w:t>
      </w:r>
      <w:r w:rsidRPr="00EC62DE">
        <w:rPr>
          <w:rFonts w:ascii="Arial" w:hAnsi="Arial" w:cs="Arial"/>
          <w:bCs/>
          <w:iCs/>
          <w:sz w:val="22"/>
          <w:szCs w:val="22"/>
        </w:rPr>
        <w:t xml:space="preserve"> на общую сумму</w:t>
      </w:r>
      <w:r w:rsidR="00D42FA0" w:rsidRPr="00EC62DE">
        <w:rPr>
          <w:rFonts w:ascii="Arial" w:hAnsi="Arial" w:cs="Arial"/>
          <w:bCs/>
          <w:iCs/>
          <w:sz w:val="22"/>
          <w:szCs w:val="22"/>
        </w:rPr>
        <w:t xml:space="preserve"> </w:t>
      </w:r>
      <w:r w:rsidR="00B20EBC" w:rsidRPr="00EC62DE">
        <w:rPr>
          <w:rFonts w:ascii="Arial" w:hAnsi="Arial" w:cs="Arial"/>
          <w:bCs/>
          <w:iCs/>
          <w:sz w:val="22"/>
          <w:szCs w:val="22"/>
        </w:rPr>
        <w:t>Контракт</w:t>
      </w:r>
      <w:r w:rsidR="00D42FA0" w:rsidRPr="00EC62DE">
        <w:rPr>
          <w:rFonts w:ascii="Arial" w:hAnsi="Arial" w:cs="Arial"/>
          <w:bCs/>
          <w:iCs/>
          <w:sz w:val="22"/>
          <w:szCs w:val="22"/>
        </w:rPr>
        <w:t>а:</w:t>
      </w:r>
      <w:r w:rsidR="00D42FA0" w:rsidRPr="00EC62DE">
        <w:rPr>
          <w:sz w:val="22"/>
          <w:szCs w:val="22"/>
        </w:rPr>
        <w:t xml:space="preserve"> </w:t>
      </w:r>
      <w:r w:rsidR="001A247C" w:rsidRPr="00EC62DE">
        <w:rPr>
          <w:rFonts w:ascii="Arial" w:hAnsi="Arial" w:cs="Arial"/>
          <w:b/>
          <w:bCs/>
          <w:sz w:val="22"/>
          <w:szCs w:val="22"/>
        </w:rPr>
        <w:t xml:space="preserve">325 000 (Триста двадцать пять тысяч рублей) 00 копеек, в </w:t>
      </w:r>
      <w:proofErr w:type="spellStart"/>
      <w:r w:rsidR="001A247C" w:rsidRPr="00EC62DE">
        <w:rPr>
          <w:rFonts w:ascii="Arial" w:hAnsi="Arial" w:cs="Arial"/>
          <w:b/>
          <w:bCs/>
          <w:sz w:val="22"/>
          <w:szCs w:val="22"/>
        </w:rPr>
        <w:t>т.ч</w:t>
      </w:r>
      <w:proofErr w:type="spellEnd"/>
      <w:r w:rsidR="001A247C" w:rsidRPr="00EC62DE">
        <w:rPr>
          <w:rFonts w:ascii="Arial" w:hAnsi="Arial" w:cs="Arial"/>
          <w:b/>
          <w:bCs/>
          <w:sz w:val="22"/>
          <w:szCs w:val="22"/>
        </w:rPr>
        <w:t>. НДС __%/НДС не облагается на основании ________________________________.</w:t>
      </w:r>
    </w:p>
    <w:p w14:paraId="263CEC5D" w14:textId="0CFA61C1" w:rsidR="00764C9B" w:rsidRPr="00EC62DE" w:rsidRDefault="00764C9B" w:rsidP="00764C9B">
      <w:pPr>
        <w:jc w:val="both"/>
        <w:rPr>
          <w:i/>
          <w:sz w:val="22"/>
          <w:szCs w:val="22"/>
        </w:rPr>
      </w:pPr>
    </w:p>
    <w:p w14:paraId="60FDBF24" w14:textId="718D634A" w:rsidR="004C6C09" w:rsidRPr="00EC62DE" w:rsidRDefault="00764C9B" w:rsidP="00624C5E">
      <w:pPr>
        <w:ind w:firstLine="142"/>
        <w:jc w:val="both"/>
        <w:rPr>
          <w:i/>
          <w:sz w:val="22"/>
          <w:szCs w:val="22"/>
        </w:rPr>
      </w:pPr>
      <w:r w:rsidRPr="00EC62DE">
        <w:rPr>
          <w:i/>
          <w:sz w:val="22"/>
          <w:szCs w:val="22"/>
        </w:rPr>
        <w:t xml:space="preserve"> </w:t>
      </w:r>
    </w:p>
    <w:tbl>
      <w:tblPr>
        <w:tblW w:w="9374" w:type="dxa"/>
        <w:jc w:val="center"/>
        <w:tblLayout w:type="fixed"/>
        <w:tblLook w:val="04A0" w:firstRow="1" w:lastRow="0" w:firstColumn="1" w:lastColumn="0" w:noHBand="0" w:noVBand="1"/>
      </w:tblPr>
      <w:tblGrid>
        <w:gridCol w:w="4265"/>
        <w:gridCol w:w="856"/>
        <w:gridCol w:w="4253"/>
      </w:tblGrid>
      <w:tr w:rsidR="00B977DC" w:rsidRPr="00EC62DE" w14:paraId="392F6214" w14:textId="77777777" w:rsidTr="006546E0">
        <w:trPr>
          <w:jc w:val="center"/>
        </w:trPr>
        <w:tc>
          <w:tcPr>
            <w:tcW w:w="4265" w:type="dxa"/>
            <w:tcBorders>
              <w:bottom w:val="single" w:sz="12" w:space="0" w:color="666666"/>
            </w:tcBorders>
          </w:tcPr>
          <w:p w14:paraId="273963E7" w14:textId="77777777" w:rsidR="00B977DC" w:rsidRPr="00EC62DE" w:rsidRDefault="00D42FA0" w:rsidP="00153123">
            <w:pPr>
              <w:jc w:val="center"/>
              <w:rPr>
                <w:rFonts w:ascii="Arial" w:eastAsia="Calibri" w:hAnsi="Arial" w:cs="Arial"/>
                <w:b/>
                <w:bCs/>
                <w:sz w:val="22"/>
                <w:szCs w:val="22"/>
              </w:rPr>
            </w:pPr>
            <w:r w:rsidRPr="00EC62DE">
              <w:rPr>
                <w:sz w:val="22"/>
                <w:szCs w:val="22"/>
              </w:rPr>
              <w:t xml:space="preserve">     </w:t>
            </w:r>
            <w:r w:rsidR="00B977DC" w:rsidRPr="00EC62DE">
              <w:rPr>
                <w:rFonts w:ascii="Arial" w:eastAsia="Calibri" w:hAnsi="Arial" w:cs="Arial"/>
                <w:b/>
                <w:bCs/>
                <w:sz w:val="22"/>
                <w:szCs w:val="22"/>
              </w:rPr>
              <w:t>ОТ ЗАКАЗЧИКА</w:t>
            </w:r>
          </w:p>
        </w:tc>
        <w:tc>
          <w:tcPr>
            <w:tcW w:w="856" w:type="dxa"/>
          </w:tcPr>
          <w:p w14:paraId="5FBA6085" w14:textId="77777777" w:rsidR="00B977DC" w:rsidRPr="00EC62DE" w:rsidRDefault="00B977DC" w:rsidP="00153123">
            <w:pPr>
              <w:jc w:val="center"/>
              <w:rPr>
                <w:rFonts w:ascii="Arial" w:eastAsia="Calibri" w:hAnsi="Arial" w:cs="Arial"/>
                <w:b/>
                <w:bCs/>
                <w:sz w:val="22"/>
                <w:szCs w:val="22"/>
              </w:rPr>
            </w:pPr>
          </w:p>
        </w:tc>
        <w:tc>
          <w:tcPr>
            <w:tcW w:w="4253" w:type="dxa"/>
            <w:tcBorders>
              <w:bottom w:val="single" w:sz="12" w:space="0" w:color="666666"/>
            </w:tcBorders>
          </w:tcPr>
          <w:p w14:paraId="0C15BE3A" w14:textId="77777777" w:rsidR="00B977DC" w:rsidRPr="00EC62DE" w:rsidRDefault="00B977DC" w:rsidP="00153123">
            <w:pPr>
              <w:jc w:val="center"/>
              <w:rPr>
                <w:rFonts w:ascii="Arial" w:eastAsia="Calibri" w:hAnsi="Arial" w:cs="Arial"/>
                <w:b/>
                <w:bCs/>
                <w:sz w:val="22"/>
                <w:szCs w:val="22"/>
              </w:rPr>
            </w:pPr>
            <w:r w:rsidRPr="00EC62DE">
              <w:rPr>
                <w:rFonts w:ascii="Arial" w:eastAsia="Calibri" w:hAnsi="Arial" w:cs="Arial"/>
                <w:b/>
                <w:bCs/>
                <w:sz w:val="22"/>
                <w:szCs w:val="22"/>
              </w:rPr>
              <w:t>ОТ ПОСТАВЩИКА</w:t>
            </w:r>
          </w:p>
        </w:tc>
      </w:tr>
      <w:tr w:rsidR="00431C6C" w:rsidRPr="00EC62DE" w14:paraId="2E698E4D" w14:textId="77777777" w:rsidTr="006546E0">
        <w:trPr>
          <w:jc w:val="center"/>
        </w:trPr>
        <w:tc>
          <w:tcPr>
            <w:tcW w:w="4265" w:type="dxa"/>
          </w:tcPr>
          <w:p w14:paraId="69D27D25" w14:textId="77777777" w:rsidR="00431C6C" w:rsidRPr="00EC62DE" w:rsidRDefault="00431C6C" w:rsidP="00431C6C">
            <w:pPr>
              <w:jc w:val="center"/>
              <w:rPr>
                <w:rFonts w:ascii="Arial" w:eastAsia="Calibri" w:hAnsi="Arial" w:cs="Arial"/>
                <w:b/>
                <w:bCs/>
                <w:sz w:val="22"/>
                <w:szCs w:val="22"/>
                <w:u w:val="single"/>
              </w:rPr>
            </w:pPr>
            <w:r w:rsidRPr="00EC62DE">
              <w:rPr>
                <w:rFonts w:ascii="Arial" w:eastAsia="Calibri" w:hAnsi="Arial" w:cs="Arial"/>
                <w:bCs/>
                <w:sz w:val="22"/>
                <w:szCs w:val="22"/>
                <w:u w:val="single"/>
              </w:rPr>
              <w:t>Ректор</w:t>
            </w:r>
          </w:p>
        </w:tc>
        <w:tc>
          <w:tcPr>
            <w:tcW w:w="856" w:type="dxa"/>
          </w:tcPr>
          <w:p w14:paraId="4B17D327" w14:textId="77777777" w:rsidR="00431C6C" w:rsidRPr="00EC62DE" w:rsidRDefault="00431C6C" w:rsidP="00431C6C">
            <w:pPr>
              <w:rPr>
                <w:rFonts w:ascii="Arial" w:eastAsia="Calibri" w:hAnsi="Arial" w:cs="Arial"/>
                <w:sz w:val="22"/>
                <w:szCs w:val="22"/>
              </w:rPr>
            </w:pPr>
          </w:p>
        </w:tc>
        <w:tc>
          <w:tcPr>
            <w:tcW w:w="4253" w:type="dxa"/>
          </w:tcPr>
          <w:p w14:paraId="6C0C496B" w14:textId="77777777" w:rsidR="00431C6C" w:rsidRPr="00EC62DE" w:rsidRDefault="00431C6C" w:rsidP="00431C6C">
            <w:pPr>
              <w:jc w:val="center"/>
              <w:rPr>
                <w:rFonts w:ascii="Arial" w:eastAsia="Calibri" w:hAnsi="Arial" w:cs="Arial"/>
                <w:sz w:val="22"/>
                <w:szCs w:val="22"/>
                <w:u w:val="single"/>
              </w:rPr>
            </w:pPr>
          </w:p>
        </w:tc>
      </w:tr>
      <w:tr w:rsidR="00431C6C" w:rsidRPr="00EC62DE" w14:paraId="23C8E80E" w14:textId="77777777" w:rsidTr="006546E0">
        <w:trPr>
          <w:jc w:val="center"/>
        </w:trPr>
        <w:tc>
          <w:tcPr>
            <w:tcW w:w="4265" w:type="dxa"/>
          </w:tcPr>
          <w:p w14:paraId="2284E057" w14:textId="77777777" w:rsidR="00431C6C" w:rsidRPr="00EC62DE" w:rsidRDefault="00431C6C" w:rsidP="00431C6C">
            <w:pPr>
              <w:jc w:val="center"/>
              <w:rPr>
                <w:rFonts w:ascii="Arial" w:eastAsia="Calibri" w:hAnsi="Arial" w:cs="Arial"/>
                <w:bCs/>
                <w:i/>
                <w:sz w:val="22"/>
                <w:szCs w:val="22"/>
                <w:vertAlign w:val="superscript"/>
              </w:rPr>
            </w:pPr>
            <w:r w:rsidRPr="00EC62DE">
              <w:rPr>
                <w:rFonts w:ascii="Arial" w:eastAsia="Calibri" w:hAnsi="Arial" w:cs="Arial"/>
                <w:bCs/>
                <w:i/>
                <w:sz w:val="22"/>
                <w:szCs w:val="22"/>
                <w:vertAlign w:val="superscript"/>
              </w:rPr>
              <w:t>должность</w:t>
            </w:r>
          </w:p>
          <w:p w14:paraId="5E9F1E34" w14:textId="77777777" w:rsidR="00431C6C" w:rsidRPr="00EC62DE" w:rsidRDefault="00431C6C" w:rsidP="00431C6C">
            <w:pPr>
              <w:jc w:val="center"/>
              <w:rPr>
                <w:rFonts w:ascii="Arial" w:eastAsia="Calibri" w:hAnsi="Arial" w:cs="Arial"/>
                <w:b/>
                <w:bCs/>
                <w:i/>
                <w:sz w:val="22"/>
                <w:szCs w:val="22"/>
                <w:vertAlign w:val="superscript"/>
              </w:rPr>
            </w:pPr>
          </w:p>
        </w:tc>
        <w:tc>
          <w:tcPr>
            <w:tcW w:w="856" w:type="dxa"/>
          </w:tcPr>
          <w:p w14:paraId="19569E5D" w14:textId="77777777" w:rsidR="00431C6C" w:rsidRPr="00EC62DE" w:rsidRDefault="00431C6C" w:rsidP="00431C6C">
            <w:pPr>
              <w:jc w:val="center"/>
              <w:rPr>
                <w:rFonts w:ascii="Arial" w:eastAsia="Calibri" w:hAnsi="Arial" w:cs="Arial"/>
                <w:i/>
                <w:sz w:val="22"/>
                <w:szCs w:val="22"/>
                <w:vertAlign w:val="superscript"/>
              </w:rPr>
            </w:pPr>
          </w:p>
        </w:tc>
        <w:tc>
          <w:tcPr>
            <w:tcW w:w="4253" w:type="dxa"/>
          </w:tcPr>
          <w:p w14:paraId="2B0617B9" w14:textId="77777777" w:rsidR="00431C6C" w:rsidRPr="00EC62DE" w:rsidRDefault="00431C6C" w:rsidP="00431C6C">
            <w:pPr>
              <w:jc w:val="center"/>
              <w:rPr>
                <w:rFonts w:ascii="Arial" w:eastAsia="Calibri" w:hAnsi="Arial" w:cs="Arial"/>
                <w:i/>
                <w:sz w:val="22"/>
                <w:szCs w:val="22"/>
                <w:vertAlign w:val="superscript"/>
              </w:rPr>
            </w:pPr>
            <w:r w:rsidRPr="00EC62DE">
              <w:rPr>
                <w:rFonts w:ascii="Arial" w:eastAsia="Calibri" w:hAnsi="Arial" w:cs="Arial"/>
                <w:i/>
                <w:sz w:val="22"/>
                <w:szCs w:val="22"/>
                <w:vertAlign w:val="superscript"/>
              </w:rPr>
              <w:t>должность</w:t>
            </w:r>
          </w:p>
        </w:tc>
      </w:tr>
      <w:tr w:rsidR="00431C6C" w:rsidRPr="00EC62DE" w14:paraId="04650CDA" w14:textId="77777777" w:rsidTr="006546E0">
        <w:trPr>
          <w:jc w:val="center"/>
        </w:trPr>
        <w:tc>
          <w:tcPr>
            <w:tcW w:w="4265" w:type="dxa"/>
          </w:tcPr>
          <w:p w14:paraId="6D7B1E60" w14:textId="77777777" w:rsidR="00431C6C" w:rsidRPr="00EC62DE" w:rsidRDefault="00431C6C" w:rsidP="00431C6C">
            <w:pPr>
              <w:rPr>
                <w:rFonts w:ascii="Arial" w:eastAsia="Calibri" w:hAnsi="Arial" w:cs="Arial"/>
                <w:b/>
                <w:bCs/>
                <w:sz w:val="22"/>
                <w:szCs w:val="22"/>
              </w:rPr>
            </w:pPr>
            <w:r w:rsidRPr="00EC62DE">
              <w:rPr>
                <w:rFonts w:ascii="Arial" w:eastAsia="Calibri" w:hAnsi="Arial" w:cs="Arial"/>
                <w:bCs/>
                <w:sz w:val="22"/>
                <w:szCs w:val="22"/>
              </w:rPr>
              <w:t>___________________ /</w:t>
            </w:r>
            <w:r w:rsidRPr="00EC62DE">
              <w:rPr>
                <w:rFonts w:ascii="Arial" w:eastAsia="Calibri" w:hAnsi="Arial" w:cs="Arial"/>
                <w:b/>
                <w:bCs/>
                <w:sz w:val="22"/>
                <w:szCs w:val="22"/>
              </w:rPr>
              <w:t>В.В. Пясецкий</w:t>
            </w:r>
            <w:r w:rsidRPr="00EC62DE">
              <w:rPr>
                <w:rFonts w:ascii="Arial" w:eastAsia="Calibri" w:hAnsi="Arial" w:cs="Arial"/>
                <w:bCs/>
                <w:sz w:val="22"/>
                <w:szCs w:val="22"/>
              </w:rPr>
              <w:t>/</w:t>
            </w:r>
          </w:p>
        </w:tc>
        <w:tc>
          <w:tcPr>
            <w:tcW w:w="856" w:type="dxa"/>
          </w:tcPr>
          <w:p w14:paraId="2749390B" w14:textId="77777777" w:rsidR="00431C6C" w:rsidRPr="00EC62DE" w:rsidRDefault="00431C6C" w:rsidP="00431C6C">
            <w:pPr>
              <w:rPr>
                <w:rFonts w:ascii="Arial" w:eastAsia="Calibri" w:hAnsi="Arial" w:cs="Arial"/>
                <w:sz w:val="22"/>
                <w:szCs w:val="22"/>
              </w:rPr>
            </w:pPr>
          </w:p>
        </w:tc>
        <w:tc>
          <w:tcPr>
            <w:tcW w:w="4253" w:type="dxa"/>
          </w:tcPr>
          <w:p w14:paraId="3F1E31B0" w14:textId="77777777" w:rsidR="00431C6C" w:rsidRPr="00EC62DE" w:rsidRDefault="00431C6C" w:rsidP="00020DEE">
            <w:pPr>
              <w:rPr>
                <w:rFonts w:ascii="Arial" w:eastAsia="Calibri" w:hAnsi="Arial" w:cs="Arial"/>
                <w:sz w:val="22"/>
                <w:szCs w:val="22"/>
              </w:rPr>
            </w:pPr>
            <w:r w:rsidRPr="00EC62DE">
              <w:rPr>
                <w:rFonts w:ascii="Arial" w:eastAsia="Calibri" w:hAnsi="Arial" w:cs="Arial"/>
                <w:sz w:val="22"/>
                <w:szCs w:val="22"/>
              </w:rPr>
              <w:t>___________________ /</w:t>
            </w:r>
            <w:r w:rsidRPr="00EC62DE">
              <w:rPr>
                <w:sz w:val="22"/>
                <w:szCs w:val="22"/>
              </w:rPr>
              <w:t xml:space="preserve"> </w:t>
            </w:r>
            <w:r w:rsidRPr="00EC62DE">
              <w:rPr>
                <w:rFonts w:ascii="Arial" w:eastAsia="Calibri" w:hAnsi="Arial" w:cs="Arial"/>
                <w:b/>
                <w:bCs/>
                <w:sz w:val="22"/>
                <w:szCs w:val="22"/>
              </w:rPr>
              <w:t>/</w:t>
            </w:r>
          </w:p>
        </w:tc>
      </w:tr>
      <w:tr w:rsidR="00B977DC" w:rsidRPr="00EC62DE" w14:paraId="59CD0D0D" w14:textId="77777777" w:rsidTr="006546E0">
        <w:trPr>
          <w:jc w:val="center"/>
        </w:trPr>
        <w:tc>
          <w:tcPr>
            <w:tcW w:w="4265" w:type="dxa"/>
          </w:tcPr>
          <w:p w14:paraId="33AAA77E" w14:textId="77777777" w:rsidR="00B977DC" w:rsidRPr="00EC62DE" w:rsidRDefault="00B977DC" w:rsidP="00153123">
            <w:pPr>
              <w:jc w:val="center"/>
              <w:rPr>
                <w:rFonts w:ascii="Arial" w:eastAsia="Calibri" w:hAnsi="Arial" w:cs="Arial"/>
                <w:b/>
                <w:bCs/>
                <w:i/>
                <w:sz w:val="22"/>
                <w:szCs w:val="22"/>
                <w:vertAlign w:val="superscript"/>
              </w:rPr>
            </w:pPr>
            <w:r w:rsidRPr="00EC62DE">
              <w:rPr>
                <w:rFonts w:ascii="Arial" w:eastAsia="Calibri" w:hAnsi="Arial" w:cs="Arial"/>
                <w:bCs/>
                <w:i/>
                <w:sz w:val="22"/>
                <w:szCs w:val="22"/>
                <w:vertAlign w:val="superscript"/>
              </w:rPr>
              <w:t>подпись                             расшифровка</w:t>
            </w:r>
          </w:p>
        </w:tc>
        <w:tc>
          <w:tcPr>
            <w:tcW w:w="856" w:type="dxa"/>
          </w:tcPr>
          <w:p w14:paraId="34E84B44" w14:textId="77777777" w:rsidR="00B977DC" w:rsidRPr="00EC62DE" w:rsidRDefault="00B977DC" w:rsidP="00153123">
            <w:pPr>
              <w:jc w:val="center"/>
              <w:rPr>
                <w:rFonts w:ascii="Arial" w:eastAsia="Calibri" w:hAnsi="Arial" w:cs="Arial"/>
                <w:i/>
                <w:sz w:val="22"/>
                <w:szCs w:val="22"/>
                <w:vertAlign w:val="superscript"/>
              </w:rPr>
            </w:pPr>
          </w:p>
        </w:tc>
        <w:tc>
          <w:tcPr>
            <w:tcW w:w="4253" w:type="dxa"/>
          </w:tcPr>
          <w:p w14:paraId="4E9C35E9" w14:textId="77777777" w:rsidR="00B977DC" w:rsidRPr="00EC62DE" w:rsidRDefault="00B977DC" w:rsidP="00153123">
            <w:pPr>
              <w:jc w:val="center"/>
              <w:rPr>
                <w:rFonts w:ascii="Arial" w:eastAsia="Calibri" w:hAnsi="Arial" w:cs="Arial"/>
                <w:i/>
                <w:sz w:val="22"/>
                <w:szCs w:val="22"/>
                <w:vertAlign w:val="superscript"/>
              </w:rPr>
            </w:pPr>
            <w:r w:rsidRPr="00EC62DE">
              <w:rPr>
                <w:rFonts w:ascii="Arial" w:eastAsia="Calibri" w:hAnsi="Arial" w:cs="Arial"/>
                <w:i/>
                <w:sz w:val="22"/>
                <w:szCs w:val="22"/>
                <w:vertAlign w:val="superscript"/>
              </w:rPr>
              <w:t>подпись                             расшифровка</w:t>
            </w:r>
          </w:p>
        </w:tc>
      </w:tr>
      <w:tr w:rsidR="00B977DC" w:rsidRPr="00EC62DE" w14:paraId="18DFA534" w14:textId="77777777" w:rsidTr="006546E0">
        <w:trPr>
          <w:jc w:val="center"/>
        </w:trPr>
        <w:tc>
          <w:tcPr>
            <w:tcW w:w="4265" w:type="dxa"/>
          </w:tcPr>
          <w:p w14:paraId="2A7A8AA9" w14:textId="77777777" w:rsidR="00B977DC" w:rsidRPr="00EC62DE" w:rsidRDefault="00B977DC" w:rsidP="00153123">
            <w:pPr>
              <w:rPr>
                <w:rFonts w:ascii="Arial" w:eastAsia="Calibri" w:hAnsi="Arial" w:cs="Arial"/>
                <w:b/>
                <w:bCs/>
                <w:i/>
                <w:sz w:val="22"/>
                <w:szCs w:val="22"/>
                <w:vertAlign w:val="superscript"/>
              </w:rPr>
            </w:pPr>
            <w:r w:rsidRPr="00EC62DE">
              <w:rPr>
                <w:rFonts w:ascii="Arial" w:eastAsia="Calibri" w:hAnsi="Arial" w:cs="Arial"/>
                <w:bCs/>
                <w:i/>
                <w:sz w:val="22"/>
                <w:szCs w:val="22"/>
                <w:vertAlign w:val="superscript"/>
              </w:rPr>
              <w:t>М.П</w:t>
            </w:r>
            <w:r w:rsidRPr="00EC62DE">
              <w:rPr>
                <w:rFonts w:ascii="Arial" w:eastAsia="Calibri" w:hAnsi="Arial" w:cs="Arial"/>
                <w:bCs/>
                <w:i/>
                <w:sz w:val="22"/>
                <w:szCs w:val="22"/>
                <w:vertAlign w:val="superscript"/>
                <w:lang w:val="en-US"/>
              </w:rPr>
              <w:t xml:space="preserve">. </w:t>
            </w:r>
            <w:r w:rsidRPr="00EC62DE">
              <w:rPr>
                <w:rFonts w:ascii="Arial" w:eastAsia="Calibri" w:hAnsi="Arial" w:cs="Arial"/>
                <w:bCs/>
                <w:i/>
                <w:sz w:val="22"/>
                <w:szCs w:val="22"/>
                <w:vertAlign w:val="superscript"/>
              </w:rPr>
              <w:t>(при наличии)</w:t>
            </w:r>
          </w:p>
        </w:tc>
        <w:tc>
          <w:tcPr>
            <w:tcW w:w="856" w:type="dxa"/>
          </w:tcPr>
          <w:p w14:paraId="3A262E31" w14:textId="77777777" w:rsidR="00B977DC" w:rsidRPr="00EC62DE" w:rsidRDefault="00B977DC" w:rsidP="00153123">
            <w:pPr>
              <w:jc w:val="center"/>
              <w:rPr>
                <w:rFonts w:ascii="Arial" w:eastAsia="Calibri" w:hAnsi="Arial" w:cs="Arial"/>
                <w:i/>
                <w:sz w:val="22"/>
                <w:szCs w:val="22"/>
                <w:vertAlign w:val="superscript"/>
              </w:rPr>
            </w:pPr>
          </w:p>
        </w:tc>
        <w:tc>
          <w:tcPr>
            <w:tcW w:w="4253" w:type="dxa"/>
          </w:tcPr>
          <w:p w14:paraId="65C6DB80" w14:textId="77777777" w:rsidR="00B977DC" w:rsidRPr="00EC62DE" w:rsidRDefault="00B977DC" w:rsidP="00153123">
            <w:pPr>
              <w:rPr>
                <w:rFonts w:ascii="Arial" w:eastAsia="Calibri" w:hAnsi="Arial" w:cs="Arial"/>
                <w:i/>
                <w:sz w:val="22"/>
                <w:szCs w:val="22"/>
                <w:vertAlign w:val="superscript"/>
                <w:lang w:val="en-US"/>
              </w:rPr>
            </w:pPr>
            <w:r w:rsidRPr="00EC62DE">
              <w:rPr>
                <w:rFonts w:ascii="Arial" w:eastAsia="Calibri" w:hAnsi="Arial" w:cs="Arial"/>
                <w:i/>
                <w:sz w:val="22"/>
                <w:szCs w:val="22"/>
                <w:vertAlign w:val="superscript"/>
              </w:rPr>
              <w:t>М.П</w:t>
            </w:r>
            <w:r w:rsidRPr="00EC62DE">
              <w:rPr>
                <w:rFonts w:ascii="Arial" w:eastAsia="Calibri" w:hAnsi="Arial" w:cs="Arial"/>
                <w:i/>
                <w:sz w:val="22"/>
                <w:szCs w:val="22"/>
                <w:vertAlign w:val="superscript"/>
                <w:lang w:val="en-US"/>
              </w:rPr>
              <w:t xml:space="preserve">. </w:t>
            </w:r>
            <w:r w:rsidRPr="00EC62DE">
              <w:rPr>
                <w:rFonts w:ascii="Arial" w:eastAsia="Calibri" w:hAnsi="Arial" w:cs="Arial"/>
                <w:i/>
                <w:sz w:val="22"/>
                <w:szCs w:val="22"/>
                <w:vertAlign w:val="superscript"/>
              </w:rPr>
              <w:t>(при наличии)</w:t>
            </w:r>
          </w:p>
        </w:tc>
      </w:tr>
    </w:tbl>
    <w:p w14:paraId="4E812D4B" w14:textId="613D7D9F" w:rsidR="000C6ED6" w:rsidRPr="00EC62DE" w:rsidRDefault="000C6ED6" w:rsidP="000C6ED6">
      <w:pPr>
        <w:tabs>
          <w:tab w:val="left" w:pos="6663"/>
        </w:tabs>
        <w:rPr>
          <w:rFonts w:ascii="Arial" w:hAnsi="Arial" w:cs="Arial"/>
          <w:sz w:val="22"/>
          <w:szCs w:val="22"/>
        </w:rPr>
      </w:pPr>
    </w:p>
    <w:sectPr w:rsidR="000C6ED6" w:rsidRPr="00EC62DE" w:rsidSect="000C6ED6">
      <w:footerReference w:type="default" r:id="rId10"/>
      <w:pgSz w:w="11906" w:h="16838" w:code="9"/>
      <w:pgMar w:top="709" w:right="709" w:bottom="993"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5E80FD" w16cid:durableId="2DB85514"/>
  <w16cid:commentId w16cid:paraId="5D874E3D" w16cid:durableId="2DB855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12B17" w14:textId="77777777" w:rsidR="00721265" w:rsidRDefault="00721265">
      <w:r>
        <w:separator/>
      </w:r>
    </w:p>
  </w:endnote>
  <w:endnote w:type="continuationSeparator" w:id="0">
    <w:p w14:paraId="0CD6D7B8" w14:textId="77777777" w:rsidR="00721265" w:rsidRDefault="0072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80"/>
    <w:family w:val="auto"/>
    <w:notTrueType/>
    <w:pitch w:val="default"/>
    <w:sig w:usb0="00000000" w:usb1="08070000" w:usb2="00000010" w:usb3="00000000" w:csb0="00020004"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17B0" w14:textId="60556079" w:rsidR="000C6ED6" w:rsidRPr="000421EA" w:rsidRDefault="000C6ED6"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E32F35">
      <w:rPr>
        <w:rFonts w:ascii="Arial" w:hAnsi="Arial" w:cs="Arial"/>
        <w:bCs/>
        <w:i/>
        <w:noProof/>
      </w:rPr>
      <w:t>8</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E32F35">
      <w:rPr>
        <w:rFonts w:ascii="Arial" w:hAnsi="Arial" w:cs="Arial"/>
        <w:bCs/>
        <w:i/>
        <w:noProof/>
      </w:rPr>
      <w:t>11</w:t>
    </w:r>
    <w:r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B275" w14:textId="2F00A8E4" w:rsidR="000C6ED6" w:rsidRPr="000421EA" w:rsidRDefault="000C6ED6"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E32F35">
      <w:rPr>
        <w:rFonts w:ascii="Arial" w:hAnsi="Arial" w:cs="Arial"/>
        <w:bCs/>
        <w:i/>
        <w:noProof/>
      </w:rPr>
      <w:t>11</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E32F35">
      <w:rPr>
        <w:rFonts w:ascii="Arial" w:hAnsi="Arial" w:cs="Arial"/>
        <w:bCs/>
        <w:i/>
        <w:noProof/>
      </w:rPr>
      <w:t>11</w:t>
    </w:r>
    <w:r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9A240" w14:textId="77777777" w:rsidR="00721265" w:rsidRDefault="00721265">
      <w:r>
        <w:separator/>
      </w:r>
    </w:p>
  </w:footnote>
  <w:footnote w:type="continuationSeparator" w:id="0">
    <w:p w14:paraId="001DAE99" w14:textId="77777777" w:rsidR="00721265" w:rsidRDefault="007212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6"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8"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2"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7"/>
  </w:num>
  <w:num w:numId="2">
    <w:abstractNumId w:val="0"/>
  </w:num>
  <w:num w:numId="3">
    <w:abstractNumId w:val="2"/>
  </w:num>
  <w:num w:numId="4">
    <w:abstractNumId w:val="15"/>
  </w:num>
  <w:num w:numId="5">
    <w:abstractNumId w:val="8"/>
  </w:num>
  <w:num w:numId="6">
    <w:abstractNumId w:val="18"/>
  </w:num>
  <w:num w:numId="7">
    <w:abstractNumId w:val="21"/>
  </w:num>
  <w:num w:numId="8">
    <w:abstractNumId w:val="13"/>
  </w:num>
  <w:num w:numId="9">
    <w:abstractNumId w:val="9"/>
  </w:num>
  <w:num w:numId="10">
    <w:abstractNumId w:val="3"/>
  </w:num>
  <w:num w:numId="11">
    <w:abstractNumId w:val="22"/>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19"/>
  </w:num>
  <w:num w:numId="16">
    <w:abstractNumId w:val="4"/>
  </w:num>
  <w:num w:numId="17">
    <w:abstractNumId w:val="12"/>
  </w:num>
  <w:num w:numId="18">
    <w:abstractNumId w:val="6"/>
  </w:num>
  <w:num w:numId="19">
    <w:abstractNumId w:val="23"/>
  </w:num>
  <w:num w:numId="20">
    <w:abstractNumId w:val="5"/>
  </w:num>
  <w:num w:numId="21">
    <w:abstractNumId w:val="24"/>
  </w:num>
  <w:num w:numId="22">
    <w:abstractNumId w:val="1"/>
  </w:num>
  <w:num w:numId="23">
    <w:abstractNumId w:val="10"/>
  </w:num>
  <w:num w:numId="24">
    <w:abstractNumId w:val="20"/>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CDC"/>
    <w:rsid w:val="00046EBB"/>
    <w:rsid w:val="00054110"/>
    <w:rsid w:val="00054523"/>
    <w:rsid w:val="00056F73"/>
    <w:rsid w:val="000574EC"/>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47F4"/>
    <w:rsid w:val="000B64AC"/>
    <w:rsid w:val="000B6767"/>
    <w:rsid w:val="000B7059"/>
    <w:rsid w:val="000B7D7F"/>
    <w:rsid w:val="000C26F9"/>
    <w:rsid w:val="000C6ED6"/>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5491"/>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47C"/>
    <w:rsid w:val="001A283F"/>
    <w:rsid w:val="001A706C"/>
    <w:rsid w:val="001B0595"/>
    <w:rsid w:val="001B1731"/>
    <w:rsid w:val="001B2446"/>
    <w:rsid w:val="001B7346"/>
    <w:rsid w:val="001C2D3C"/>
    <w:rsid w:val="001C2DE5"/>
    <w:rsid w:val="001C300A"/>
    <w:rsid w:val="001C5F78"/>
    <w:rsid w:val="001C6A0F"/>
    <w:rsid w:val="001D4A98"/>
    <w:rsid w:val="001D74D8"/>
    <w:rsid w:val="001E0917"/>
    <w:rsid w:val="001E3E44"/>
    <w:rsid w:val="001E64E1"/>
    <w:rsid w:val="001F1B62"/>
    <w:rsid w:val="001F1E08"/>
    <w:rsid w:val="001F1E20"/>
    <w:rsid w:val="001F4D30"/>
    <w:rsid w:val="001F4EE8"/>
    <w:rsid w:val="00200114"/>
    <w:rsid w:val="0020066F"/>
    <w:rsid w:val="00200EAB"/>
    <w:rsid w:val="00201957"/>
    <w:rsid w:val="002025CD"/>
    <w:rsid w:val="00202D55"/>
    <w:rsid w:val="00206940"/>
    <w:rsid w:val="00207EBF"/>
    <w:rsid w:val="002100B7"/>
    <w:rsid w:val="00210652"/>
    <w:rsid w:val="002123C9"/>
    <w:rsid w:val="00212834"/>
    <w:rsid w:val="0021368F"/>
    <w:rsid w:val="00214C7F"/>
    <w:rsid w:val="00217B01"/>
    <w:rsid w:val="00221B9F"/>
    <w:rsid w:val="0022407C"/>
    <w:rsid w:val="0022771B"/>
    <w:rsid w:val="00231A38"/>
    <w:rsid w:val="00237619"/>
    <w:rsid w:val="002433D1"/>
    <w:rsid w:val="00246150"/>
    <w:rsid w:val="00251290"/>
    <w:rsid w:val="00251AB6"/>
    <w:rsid w:val="00252788"/>
    <w:rsid w:val="00252CF8"/>
    <w:rsid w:val="002531E6"/>
    <w:rsid w:val="0025352A"/>
    <w:rsid w:val="0025399A"/>
    <w:rsid w:val="00253B6D"/>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024F"/>
    <w:rsid w:val="002B388D"/>
    <w:rsid w:val="002B488A"/>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0E7E"/>
    <w:rsid w:val="003510AF"/>
    <w:rsid w:val="00351795"/>
    <w:rsid w:val="003538FC"/>
    <w:rsid w:val="00353ADE"/>
    <w:rsid w:val="003545E4"/>
    <w:rsid w:val="003554DC"/>
    <w:rsid w:val="00360988"/>
    <w:rsid w:val="003620C7"/>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682C"/>
    <w:rsid w:val="00397025"/>
    <w:rsid w:val="003A02AB"/>
    <w:rsid w:val="003A054E"/>
    <w:rsid w:val="003A252E"/>
    <w:rsid w:val="003A256C"/>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33AE"/>
    <w:rsid w:val="004441C0"/>
    <w:rsid w:val="00445B9E"/>
    <w:rsid w:val="0044617C"/>
    <w:rsid w:val="0044706E"/>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3D63"/>
    <w:rsid w:val="004A6A22"/>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15A5"/>
    <w:rsid w:val="005021DC"/>
    <w:rsid w:val="00502399"/>
    <w:rsid w:val="005036DF"/>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80F"/>
    <w:rsid w:val="00531F48"/>
    <w:rsid w:val="0053245B"/>
    <w:rsid w:val="00532EEF"/>
    <w:rsid w:val="00533D01"/>
    <w:rsid w:val="00535BAE"/>
    <w:rsid w:val="00535FD4"/>
    <w:rsid w:val="005438C7"/>
    <w:rsid w:val="00552FBC"/>
    <w:rsid w:val="005533FF"/>
    <w:rsid w:val="00560FEF"/>
    <w:rsid w:val="0056201D"/>
    <w:rsid w:val="00562AA0"/>
    <w:rsid w:val="00562DC8"/>
    <w:rsid w:val="005646EF"/>
    <w:rsid w:val="00566B7B"/>
    <w:rsid w:val="00567AE8"/>
    <w:rsid w:val="00567BDD"/>
    <w:rsid w:val="0057314D"/>
    <w:rsid w:val="00575C50"/>
    <w:rsid w:val="0057748D"/>
    <w:rsid w:val="00577994"/>
    <w:rsid w:val="00577BCF"/>
    <w:rsid w:val="005820B8"/>
    <w:rsid w:val="005851F7"/>
    <w:rsid w:val="00585828"/>
    <w:rsid w:val="005925BB"/>
    <w:rsid w:val="00594717"/>
    <w:rsid w:val="00597B72"/>
    <w:rsid w:val="005A2B25"/>
    <w:rsid w:val="005A4C8F"/>
    <w:rsid w:val="005B173A"/>
    <w:rsid w:val="005B29A3"/>
    <w:rsid w:val="005B380A"/>
    <w:rsid w:val="005B420C"/>
    <w:rsid w:val="005B4988"/>
    <w:rsid w:val="005B4BC6"/>
    <w:rsid w:val="005B5BC9"/>
    <w:rsid w:val="005B626F"/>
    <w:rsid w:val="005B7EB1"/>
    <w:rsid w:val="005C3340"/>
    <w:rsid w:val="005C3424"/>
    <w:rsid w:val="005C348C"/>
    <w:rsid w:val="005C36FF"/>
    <w:rsid w:val="005C44E6"/>
    <w:rsid w:val="005C5BDB"/>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4C5E"/>
    <w:rsid w:val="00627E0C"/>
    <w:rsid w:val="00630D0F"/>
    <w:rsid w:val="00632E4D"/>
    <w:rsid w:val="00635902"/>
    <w:rsid w:val="00637C58"/>
    <w:rsid w:val="006410ED"/>
    <w:rsid w:val="00642122"/>
    <w:rsid w:val="00643BBD"/>
    <w:rsid w:val="00644F4B"/>
    <w:rsid w:val="00647247"/>
    <w:rsid w:val="00651E81"/>
    <w:rsid w:val="006546E0"/>
    <w:rsid w:val="006553A8"/>
    <w:rsid w:val="00655DE6"/>
    <w:rsid w:val="006575EF"/>
    <w:rsid w:val="00657F83"/>
    <w:rsid w:val="00662E99"/>
    <w:rsid w:val="006630D3"/>
    <w:rsid w:val="006649F6"/>
    <w:rsid w:val="00667E8D"/>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0FD"/>
    <w:rsid w:val="006A53E4"/>
    <w:rsid w:val="006B27E9"/>
    <w:rsid w:val="006B697B"/>
    <w:rsid w:val="006C40E1"/>
    <w:rsid w:val="006C59B8"/>
    <w:rsid w:val="006C6A73"/>
    <w:rsid w:val="006C6D17"/>
    <w:rsid w:val="006D32C0"/>
    <w:rsid w:val="006D4953"/>
    <w:rsid w:val="006D5AED"/>
    <w:rsid w:val="006D6197"/>
    <w:rsid w:val="006D7FC9"/>
    <w:rsid w:val="006E0ED2"/>
    <w:rsid w:val="006E29B8"/>
    <w:rsid w:val="006E47C5"/>
    <w:rsid w:val="006E70FE"/>
    <w:rsid w:val="006F01B5"/>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265"/>
    <w:rsid w:val="007213B1"/>
    <w:rsid w:val="0072143E"/>
    <w:rsid w:val="0072148F"/>
    <w:rsid w:val="00721C85"/>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3937"/>
    <w:rsid w:val="0074585E"/>
    <w:rsid w:val="007466E8"/>
    <w:rsid w:val="00750374"/>
    <w:rsid w:val="00750EBE"/>
    <w:rsid w:val="00755D0F"/>
    <w:rsid w:val="00757272"/>
    <w:rsid w:val="0076040B"/>
    <w:rsid w:val="00760C2E"/>
    <w:rsid w:val="00761985"/>
    <w:rsid w:val="00763933"/>
    <w:rsid w:val="00763D94"/>
    <w:rsid w:val="00764C9B"/>
    <w:rsid w:val="00764E3B"/>
    <w:rsid w:val="0076581D"/>
    <w:rsid w:val="00767C3D"/>
    <w:rsid w:val="007775D2"/>
    <w:rsid w:val="00777DF7"/>
    <w:rsid w:val="00780367"/>
    <w:rsid w:val="00781FA1"/>
    <w:rsid w:val="00783B70"/>
    <w:rsid w:val="00786445"/>
    <w:rsid w:val="00787BE7"/>
    <w:rsid w:val="007910F0"/>
    <w:rsid w:val="0079125B"/>
    <w:rsid w:val="00791582"/>
    <w:rsid w:val="00793A8E"/>
    <w:rsid w:val="00793B46"/>
    <w:rsid w:val="00793D6A"/>
    <w:rsid w:val="00793ED3"/>
    <w:rsid w:val="007976E4"/>
    <w:rsid w:val="007A36A0"/>
    <w:rsid w:val="007A39A0"/>
    <w:rsid w:val="007A42D7"/>
    <w:rsid w:val="007A4CF0"/>
    <w:rsid w:val="007A4DC6"/>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659"/>
    <w:rsid w:val="007D088C"/>
    <w:rsid w:val="007D0EBB"/>
    <w:rsid w:val="007D2444"/>
    <w:rsid w:val="007D2945"/>
    <w:rsid w:val="007D4526"/>
    <w:rsid w:val="007D4E50"/>
    <w:rsid w:val="007D5D09"/>
    <w:rsid w:val="007E0F62"/>
    <w:rsid w:val="007E31C9"/>
    <w:rsid w:val="007E42FD"/>
    <w:rsid w:val="007F181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5924"/>
    <w:rsid w:val="00845DD1"/>
    <w:rsid w:val="00846805"/>
    <w:rsid w:val="00846D4A"/>
    <w:rsid w:val="00853FDB"/>
    <w:rsid w:val="008568EB"/>
    <w:rsid w:val="00856A6E"/>
    <w:rsid w:val="00857678"/>
    <w:rsid w:val="00860A71"/>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8B4"/>
    <w:rsid w:val="008A6971"/>
    <w:rsid w:val="008A6A62"/>
    <w:rsid w:val="008A6C00"/>
    <w:rsid w:val="008A7112"/>
    <w:rsid w:val="008A775E"/>
    <w:rsid w:val="008B2839"/>
    <w:rsid w:val="008B2A29"/>
    <w:rsid w:val="008B2D16"/>
    <w:rsid w:val="008B5C6F"/>
    <w:rsid w:val="008B7347"/>
    <w:rsid w:val="008B79EB"/>
    <w:rsid w:val="008C1A2E"/>
    <w:rsid w:val="008C1C06"/>
    <w:rsid w:val="008C2CF4"/>
    <w:rsid w:val="008C4254"/>
    <w:rsid w:val="008C47D3"/>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C38"/>
    <w:rsid w:val="009332E5"/>
    <w:rsid w:val="009334DC"/>
    <w:rsid w:val="00933668"/>
    <w:rsid w:val="009369A2"/>
    <w:rsid w:val="009400DB"/>
    <w:rsid w:val="00941476"/>
    <w:rsid w:val="0094206F"/>
    <w:rsid w:val="00942B7C"/>
    <w:rsid w:val="00943C27"/>
    <w:rsid w:val="00946EE3"/>
    <w:rsid w:val="00952D4D"/>
    <w:rsid w:val="00956547"/>
    <w:rsid w:val="00960394"/>
    <w:rsid w:val="00961918"/>
    <w:rsid w:val="00961D7F"/>
    <w:rsid w:val="00962D42"/>
    <w:rsid w:val="0096484C"/>
    <w:rsid w:val="009654B7"/>
    <w:rsid w:val="00966700"/>
    <w:rsid w:val="00966CD8"/>
    <w:rsid w:val="009672B9"/>
    <w:rsid w:val="009709C7"/>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45C9"/>
    <w:rsid w:val="009956D2"/>
    <w:rsid w:val="0099681C"/>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4AA"/>
    <w:rsid w:val="009D3D54"/>
    <w:rsid w:val="009D3E07"/>
    <w:rsid w:val="009D5566"/>
    <w:rsid w:val="009D58B8"/>
    <w:rsid w:val="009E2FCB"/>
    <w:rsid w:val="009E6514"/>
    <w:rsid w:val="009E6946"/>
    <w:rsid w:val="009F561B"/>
    <w:rsid w:val="009F58D1"/>
    <w:rsid w:val="009F5EAD"/>
    <w:rsid w:val="009F73F9"/>
    <w:rsid w:val="00A017EC"/>
    <w:rsid w:val="00A026CF"/>
    <w:rsid w:val="00A0519F"/>
    <w:rsid w:val="00A06412"/>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4063D"/>
    <w:rsid w:val="00A416CE"/>
    <w:rsid w:val="00A445E2"/>
    <w:rsid w:val="00A467CF"/>
    <w:rsid w:val="00A46F88"/>
    <w:rsid w:val="00A47A61"/>
    <w:rsid w:val="00A50A7A"/>
    <w:rsid w:val="00A51A66"/>
    <w:rsid w:val="00A52C29"/>
    <w:rsid w:val="00A52C95"/>
    <w:rsid w:val="00A52F41"/>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743B"/>
    <w:rsid w:val="00A90B08"/>
    <w:rsid w:val="00A915CC"/>
    <w:rsid w:val="00A93A88"/>
    <w:rsid w:val="00A93E91"/>
    <w:rsid w:val="00A94BF4"/>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6DA4"/>
    <w:rsid w:val="00B977DC"/>
    <w:rsid w:val="00B97C34"/>
    <w:rsid w:val="00BA0724"/>
    <w:rsid w:val="00BA2251"/>
    <w:rsid w:val="00BA638C"/>
    <w:rsid w:val="00BA6624"/>
    <w:rsid w:val="00BA6AE5"/>
    <w:rsid w:val="00BB07B3"/>
    <w:rsid w:val="00BB1A5E"/>
    <w:rsid w:val="00BB2A9E"/>
    <w:rsid w:val="00BB40C1"/>
    <w:rsid w:val="00BB42ED"/>
    <w:rsid w:val="00BB6A6E"/>
    <w:rsid w:val="00BC10A4"/>
    <w:rsid w:val="00BC57EC"/>
    <w:rsid w:val="00BC66FF"/>
    <w:rsid w:val="00BD1473"/>
    <w:rsid w:val="00BD2DC5"/>
    <w:rsid w:val="00BD399C"/>
    <w:rsid w:val="00BD4E6E"/>
    <w:rsid w:val="00BD7761"/>
    <w:rsid w:val="00BE068B"/>
    <w:rsid w:val="00BE0747"/>
    <w:rsid w:val="00BE328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15E2"/>
    <w:rsid w:val="00C11E24"/>
    <w:rsid w:val="00C12E00"/>
    <w:rsid w:val="00C1363D"/>
    <w:rsid w:val="00C13913"/>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7770"/>
    <w:rsid w:val="00C579B2"/>
    <w:rsid w:val="00C6204B"/>
    <w:rsid w:val="00C62CBB"/>
    <w:rsid w:val="00C62E9F"/>
    <w:rsid w:val="00C641AB"/>
    <w:rsid w:val="00C661CD"/>
    <w:rsid w:val="00C66EF6"/>
    <w:rsid w:val="00C67850"/>
    <w:rsid w:val="00C71AF5"/>
    <w:rsid w:val="00C72945"/>
    <w:rsid w:val="00C73DAE"/>
    <w:rsid w:val="00C75295"/>
    <w:rsid w:val="00C7565F"/>
    <w:rsid w:val="00C767B9"/>
    <w:rsid w:val="00C771B9"/>
    <w:rsid w:val="00C77C9F"/>
    <w:rsid w:val="00C80D5B"/>
    <w:rsid w:val="00C82F1A"/>
    <w:rsid w:val="00C84FD5"/>
    <w:rsid w:val="00C859D4"/>
    <w:rsid w:val="00C86962"/>
    <w:rsid w:val="00C912EC"/>
    <w:rsid w:val="00C931B3"/>
    <w:rsid w:val="00C93E17"/>
    <w:rsid w:val="00C9469F"/>
    <w:rsid w:val="00C94789"/>
    <w:rsid w:val="00C947D7"/>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525A"/>
    <w:rsid w:val="00D256A8"/>
    <w:rsid w:val="00D32572"/>
    <w:rsid w:val="00D340E2"/>
    <w:rsid w:val="00D3427D"/>
    <w:rsid w:val="00D34C12"/>
    <w:rsid w:val="00D36683"/>
    <w:rsid w:val="00D3699A"/>
    <w:rsid w:val="00D36AB5"/>
    <w:rsid w:val="00D374CE"/>
    <w:rsid w:val="00D37DBF"/>
    <w:rsid w:val="00D42FA0"/>
    <w:rsid w:val="00D43A8C"/>
    <w:rsid w:val="00D43E38"/>
    <w:rsid w:val="00D4455E"/>
    <w:rsid w:val="00D44B5C"/>
    <w:rsid w:val="00D45A3E"/>
    <w:rsid w:val="00D45E64"/>
    <w:rsid w:val="00D46210"/>
    <w:rsid w:val="00D529A6"/>
    <w:rsid w:val="00D53462"/>
    <w:rsid w:val="00D5391A"/>
    <w:rsid w:val="00D53CD6"/>
    <w:rsid w:val="00D55B2A"/>
    <w:rsid w:val="00D63C2B"/>
    <w:rsid w:val="00D64671"/>
    <w:rsid w:val="00D670A0"/>
    <w:rsid w:val="00D70054"/>
    <w:rsid w:val="00D73539"/>
    <w:rsid w:val="00D7368E"/>
    <w:rsid w:val="00D750AB"/>
    <w:rsid w:val="00D75A4F"/>
    <w:rsid w:val="00D75F7E"/>
    <w:rsid w:val="00D90990"/>
    <w:rsid w:val="00D919F1"/>
    <w:rsid w:val="00D95030"/>
    <w:rsid w:val="00D9552D"/>
    <w:rsid w:val="00D97093"/>
    <w:rsid w:val="00DA12AF"/>
    <w:rsid w:val="00DA4508"/>
    <w:rsid w:val="00DA46DD"/>
    <w:rsid w:val="00DA5902"/>
    <w:rsid w:val="00DB0399"/>
    <w:rsid w:val="00DB308F"/>
    <w:rsid w:val="00DB4782"/>
    <w:rsid w:val="00DB544A"/>
    <w:rsid w:val="00DB5CFE"/>
    <w:rsid w:val="00DB6AAB"/>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2F35"/>
    <w:rsid w:val="00E34B1B"/>
    <w:rsid w:val="00E34D57"/>
    <w:rsid w:val="00E34EDD"/>
    <w:rsid w:val="00E3532E"/>
    <w:rsid w:val="00E37402"/>
    <w:rsid w:val="00E40810"/>
    <w:rsid w:val="00E41E7D"/>
    <w:rsid w:val="00E4205B"/>
    <w:rsid w:val="00E424BB"/>
    <w:rsid w:val="00E42C98"/>
    <w:rsid w:val="00E43705"/>
    <w:rsid w:val="00E44209"/>
    <w:rsid w:val="00E45B4F"/>
    <w:rsid w:val="00E47DD4"/>
    <w:rsid w:val="00E50FE6"/>
    <w:rsid w:val="00E51B15"/>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340B"/>
    <w:rsid w:val="00EA499E"/>
    <w:rsid w:val="00EA4A98"/>
    <w:rsid w:val="00EA5955"/>
    <w:rsid w:val="00EA7191"/>
    <w:rsid w:val="00EB05CF"/>
    <w:rsid w:val="00EB1759"/>
    <w:rsid w:val="00EB3BBE"/>
    <w:rsid w:val="00EB46B0"/>
    <w:rsid w:val="00EB53A4"/>
    <w:rsid w:val="00EB615C"/>
    <w:rsid w:val="00EC1061"/>
    <w:rsid w:val="00EC3A7B"/>
    <w:rsid w:val="00EC41CC"/>
    <w:rsid w:val="00EC4F40"/>
    <w:rsid w:val="00EC4F6E"/>
    <w:rsid w:val="00EC62DE"/>
    <w:rsid w:val="00EC65A6"/>
    <w:rsid w:val="00ED11ED"/>
    <w:rsid w:val="00ED15C0"/>
    <w:rsid w:val="00ED58F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2360"/>
    <w:rsid w:val="00F3247E"/>
    <w:rsid w:val="00F36558"/>
    <w:rsid w:val="00F3771B"/>
    <w:rsid w:val="00F41AC9"/>
    <w:rsid w:val="00F4385B"/>
    <w:rsid w:val="00F43D66"/>
    <w:rsid w:val="00F4450A"/>
    <w:rsid w:val="00F46174"/>
    <w:rsid w:val="00F538CB"/>
    <w:rsid w:val="00F53E7E"/>
    <w:rsid w:val="00F56C5D"/>
    <w:rsid w:val="00F570AF"/>
    <w:rsid w:val="00F61975"/>
    <w:rsid w:val="00F62C3B"/>
    <w:rsid w:val="00F63763"/>
    <w:rsid w:val="00F63912"/>
    <w:rsid w:val="00F649A5"/>
    <w:rsid w:val="00F67DC0"/>
    <w:rsid w:val="00F704DE"/>
    <w:rsid w:val="00F712C3"/>
    <w:rsid w:val="00F72EDA"/>
    <w:rsid w:val="00F7434C"/>
    <w:rsid w:val="00F74D15"/>
    <w:rsid w:val="00F80516"/>
    <w:rsid w:val="00F82FA8"/>
    <w:rsid w:val="00F838B5"/>
    <w:rsid w:val="00F8532F"/>
    <w:rsid w:val="00F857A1"/>
    <w:rsid w:val="00F85842"/>
    <w:rsid w:val="00F87748"/>
    <w:rsid w:val="00F91375"/>
    <w:rsid w:val="00F961ED"/>
    <w:rsid w:val="00FA4CB5"/>
    <w:rsid w:val="00FA5AC4"/>
    <w:rsid w:val="00FA7FDF"/>
    <w:rsid w:val="00FB3FCD"/>
    <w:rsid w:val="00FB4482"/>
    <w:rsid w:val="00FB45AE"/>
    <w:rsid w:val="00FB6568"/>
    <w:rsid w:val="00FB66BD"/>
    <w:rsid w:val="00FC16F3"/>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75698"/>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47C"/>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5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 w:type="paragraph" w:styleId="aff2">
    <w:name w:val="No Spacing"/>
    <w:uiPriority w:val="1"/>
    <w:qFormat/>
    <w:rsid w:val="0039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31892142">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1577859724">
      <w:bodyDiv w:val="1"/>
      <w:marLeft w:val="0"/>
      <w:marRight w:val="0"/>
      <w:marTop w:val="0"/>
      <w:marBottom w:val="0"/>
      <w:divBdr>
        <w:top w:val="none" w:sz="0" w:space="0" w:color="auto"/>
        <w:left w:val="none" w:sz="0" w:space="0" w:color="auto"/>
        <w:bottom w:val="none" w:sz="0" w:space="0" w:color="auto"/>
        <w:right w:val="none" w:sz="0" w:space="0" w:color="auto"/>
      </w:divBdr>
    </w:div>
    <w:div w:id="2016221476">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75F7-D18F-447D-951F-F7C11B51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25</TotalTime>
  <Pages>11</Pages>
  <Words>5023</Words>
  <Characters>28635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33591</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12</cp:revision>
  <cp:lastPrinted>2024-09-26T12:20:00Z</cp:lastPrinted>
  <dcterms:created xsi:type="dcterms:W3CDTF">2026-07-17T11:51:00Z</dcterms:created>
  <dcterms:modified xsi:type="dcterms:W3CDTF">2026-07-21T13:09:00Z</dcterms:modified>
</cp:coreProperties>
</file>