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1D" w:rsidRDefault="0095751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:rsidR="0095751D" w:rsidRDefault="0054250A">
      <w:pPr>
        <w:pStyle w:val="normal"/>
        <w:jc w:val="center"/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>
            <wp:extent cx="4979825" cy="134318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9825" cy="1343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tab/>
      </w:r>
    </w:p>
    <w:tbl>
      <w:tblPr>
        <w:tblStyle w:val="a5"/>
        <w:tblW w:w="10605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95"/>
        <w:gridCol w:w="8010"/>
      </w:tblGrid>
      <w:tr w:rsidR="0095751D">
        <w:trPr>
          <w:cantSplit/>
          <w:trHeight w:val="630"/>
          <w:tblHeader/>
        </w:trPr>
        <w:tc>
          <w:tcPr>
            <w:tcW w:w="2595" w:type="dxa"/>
            <w:shd w:val="clear" w:color="auto" w:fill="auto"/>
          </w:tcPr>
          <w:p w:rsidR="0095751D" w:rsidRDefault="0054250A">
            <w:pPr>
              <w:pStyle w:val="normal"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Подготовлено индивидуально для</w:t>
            </w:r>
            <w:r>
              <w:rPr>
                <w:color w:val="000000"/>
              </w:rPr>
              <w:t>:</w:t>
            </w:r>
          </w:p>
        </w:tc>
        <w:tc>
          <w:tcPr>
            <w:tcW w:w="8010" w:type="dxa"/>
            <w:shd w:val="clear" w:color="auto" w:fill="auto"/>
          </w:tcPr>
          <w:p w:rsidR="0095751D" w:rsidRPr="00D52868" w:rsidRDefault="0054250A" w:rsidP="00D52868">
            <w:r w:rsidRPr="00D52868">
              <w:t xml:space="preserve"> </w:t>
            </w:r>
            <w:r w:rsidR="00D52868" w:rsidRPr="00D52868">
              <w:t>ФГБУ Государственный заповедник "Дагестанский" </w:t>
            </w:r>
          </w:p>
          <w:p w:rsidR="0095751D" w:rsidRDefault="0095751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751D" w:rsidRDefault="0095751D">
      <w:pPr>
        <w:pStyle w:val="normal"/>
        <w:rPr>
          <w:b/>
          <w:color w:val="000000"/>
          <w:sz w:val="26"/>
          <w:szCs w:val="26"/>
        </w:rPr>
      </w:pPr>
      <w:bookmarkStart w:id="0" w:name="_gjdgxs" w:colFirst="0" w:colLast="0"/>
      <w:bookmarkEnd w:id="0"/>
    </w:p>
    <w:p w:rsidR="0095751D" w:rsidRDefault="0054250A"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Коммерческое предложение №</w:t>
      </w:r>
      <w:r w:rsidR="00D52868">
        <w:rPr>
          <w:b/>
          <w:color w:val="000000"/>
          <w:sz w:val="26"/>
          <w:szCs w:val="26"/>
        </w:rPr>
        <w:t>88</w:t>
      </w:r>
      <w:r>
        <w:rPr>
          <w:b/>
          <w:color w:val="000000"/>
          <w:sz w:val="26"/>
          <w:szCs w:val="26"/>
        </w:rPr>
        <w:t xml:space="preserve">  от </w:t>
      </w:r>
      <w:r w:rsidR="00D52868">
        <w:rPr>
          <w:b/>
          <w:color w:val="000000"/>
          <w:sz w:val="26"/>
          <w:szCs w:val="26"/>
        </w:rPr>
        <w:t>05</w:t>
      </w:r>
      <w:r>
        <w:rPr>
          <w:b/>
          <w:color w:val="000000"/>
          <w:sz w:val="26"/>
          <w:szCs w:val="26"/>
        </w:rPr>
        <w:t>.</w:t>
      </w:r>
      <w:r w:rsidR="00D52868">
        <w:rPr>
          <w:b/>
          <w:color w:val="000000"/>
          <w:sz w:val="26"/>
          <w:szCs w:val="26"/>
        </w:rPr>
        <w:t>06</w:t>
      </w:r>
      <w:r>
        <w:rPr>
          <w:b/>
          <w:color w:val="000000"/>
          <w:sz w:val="26"/>
          <w:szCs w:val="26"/>
        </w:rPr>
        <w:t>.</w:t>
      </w:r>
      <w:r w:rsidR="00074936">
        <w:rPr>
          <w:b/>
          <w:color w:val="000000"/>
          <w:sz w:val="26"/>
          <w:szCs w:val="26"/>
        </w:rPr>
        <w:t>26</w:t>
      </w:r>
      <w:r>
        <w:rPr>
          <w:b/>
          <w:color w:val="000000"/>
          <w:sz w:val="26"/>
          <w:szCs w:val="26"/>
        </w:rPr>
        <w:t xml:space="preserve"> г.</w:t>
      </w:r>
    </w:p>
    <w:p w:rsidR="0095751D" w:rsidRDefault="0095751D">
      <w:pPr>
        <w:pStyle w:val="normal"/>
        <w:spacing w:after="0" w:line="240" w:lineRule="auto"/>
        <w:rPr>
          <w:color w:val="000000"/>
          <w:sz w:val="20"/>
          <w:szCs w:val="20"/>
        </w:rPr>
      </w:pPr>
    </w:p>
    <w:p w:rsidR="0095751D" w:rsidRDefault="0054250A">
      <w:pPr>
        <w:pStyle w:val="normal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Здравствуйте,</w:t>
      </w:r>
    </w:p>
    <w:p w:rsidR="0095751D" w:rsidRDefault="0095751D">
      <w:pPr>
        <w:pStyle w:val="normal"/>
        <w:spacing w:after="0" w:line="240" w:lineRule="auto"/>
        <w:rPr>
          <w:color w:val="000000"/>
          <w:sz w:val="20"/>
          <w:szCs w:val="20"/>
        </w:rPr>
      </w:pPr>
    </w:p>
    <w:p w:rsidR="0095751D" w:rsidRDefault="0054250A">
      <w:pPr>
        <w:pStyle w:val="normal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соответствии с нашей договоренностью, мы рады предложить вам следующие товары и услуги:</w:t>
      </w:r>
    </w:p>
    <w:p w:rsidR="0095751D" w:rsidRDefault="0095751D">
      <w:pPr>
        <w:pStyle w:val="normal"/>
        <w:spacing w:after="0" w:line="240" w:lineRule="auto"/>
        <w:rPr>
          <w:color w:val="000000"/>
          <w:sz w:val="20"/>
          <w:szCs w:val="20"/>
        </w:rPr>
      </w:pPr>
    </w:p>
    <w:p w:rsidR="0095751D" w:rsidRDefault="0095751D">
      <w:pPr>
        <w:pStyle w:val="normal"/>
        <w:spacing w:after="0" w:line="240" w:lineRule="auto"/>
        <w:rPr>
          <w:color w:val="000000"/>
          <w:sz w:val="20"/>
          <w:szCs w:val="20"/>
        </w:rPr>
      </w:pPr>
    </w:p>
    <w:tbl>
      <w:tblPr>
        <w:tblStyle w:val="a6"/>
        <w:tblW w:w="10545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/>
      </w:tblPr>
      <w:tblGrid>
        <w:gridCol w:w="480"/>
        <w:gridCol w:w="5070"/>
        <w:gridCol w:w="780"/>
        <w:gridCol w:w="645"/>
        <w:gridCol w:w="1140"/>
        <w:gridCol w:w="945"/>
        <w:gridCol w:w="1485"/>
      </w:tblGrid>
      <w:tr w:rsidR="0095751D">
        <w:trPr>
          <w:cantSplit/>
          <w:tblHeader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</w:pPr>
            <w:r>
              <w:rPr>
                <w:color w:val="000000"/>
              </w:rPr>
              <w:t>Услуги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</w:pPr>
            <w:r>
              <w:rPr>
                <w:color w:val="000000"/>
              </w:rPr>
              <w:t>Кол-во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  <w:rPr>
                <w:color w:val="000000"/>
              </w:rPr>
            </w:pPr>
            <w:r>
              <w:rPr>
                <w:color w:val="000000"/>
              </w:rPr>
              <w:t>Скидка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left w:w="75" w:type="dxa"/>
            </w:tcMar>
            <w:vAlign w:val="center"/>
          </w:tcPr>
          <w:p w:rsidR="0095751D" w:rsidRDefault="0054250A">
            <w:pPr>
              <w:pStyle w:val="normal"/>
              <w:spacing w:before="20" w:after="20"/>
              <w:ind w:left="20" w:right="20"/>
              <w:jc w:val="center"/>
            </w:pPr>
            <w:r>
              <w:rPr>
                <w:color w:val="000000"/>
              </w:rPr>
              <w:t>Сумма</w:t>
            </w:r>
          </w:p>
        </w:tc>
      </w:tr>
      <w:tr w:rsidR="00963340" w:rsidTr="00034C7F">
        <w:trPr>
          <w:cantSplit/>
          <w:trHeight w:val="574"/>
          <w:tblHeader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963340" w:rsidP="00086A31">
            <w:pPr>
              <w:pStyle w:val="normal"/>
              <w:spacing w:before="20" w:after="20"/>
              <w:ind w:left="20" w:right="20"/>
              <w:jc w:val="center"/>
            </w:pPr>
            <w:r>
              <w:t>1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034C7F" w:rsidRPr="00034C7F" w:rsidRDefault="00D52868" w:rsidP="00D52868">
            <w:pPr>
              <w:pStyle w:val="normal"/>
              <w:spacing w:before="20" w:after="20"/>
              <w:ind w:left="20" w:right="20"/>
            </w:pPr>
            <w:r w:rsidRPr="00D52868">
              <w:t>1С:КП ПРОФ на 12 месяцев Льготная цена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963340" w:rsidP="00086A31">
            <w:pPr>
              <w:pStyle w:val="normal"/>
              <w:spacing w:before="20" w:after="20"/>
              <w:ind w:left="20" w:right="20"/>
              <w:jc w:val="center"/>
            </w:pPr>
            <w:r>
              <w:t>1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963340" w:rsidP="00086A31">
            <w:pPr>
              <w:pStyle w:val="normal"/>
              <w:spacing w:before="20" w:after="20"/>
              <w:ind w:right="20"/>
              <w:jc w:val="center"/>
            </w:pPr>
            <w:r>
              <w:t>шт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D52868" w:rsidP="00086A31">
            <w:pPr>
              <w:pStyle w:val="normal"/>
              <w:spacing w:before="20" w:after="20"/>
              <w:ind w:left="20" w:right="20"/>
              <w:jc w:val="center"/>
            </w:pPr>
            <w:r>
              <w:t>57 000</w:t>
            </w:r>
            <w:r w:rsidR="00963340">
              <w:t>.00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963340" w:rsidP="00086A31">
            <w:pPr>
              <w:pStyle w:val="normal"/>
              <w:spacing w:before="20" w:after="20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963340" w:rsidRDefault="00D52868" w:rsidP="00086A31">
            <w:pPr>
              <w:pStyle w:val="normal"/>
              <w:spacing w:before="20" w:after="20"/>
              <w:ind w:left="20" w:right="20"/>
              <w:jc w:val="center"/>
            </w:pPr>
            <w:r>
              <w:t>57 000</w:t>
            </w:r>
            <w:r w:rsidR="00963340">
              <w:t>.00</w:t>
            </w:r>
          </w:p>
        </w:tc>
      </w:tr>
    </w:tbl>
    <w:p w:rsidR="0095751D" w:rsidRDefault="0095751D">
      <w:pPr>
        <w:pStyle w:val="normal"/>
        <w:widowControl w:val="0"/>
        <w:spacing w:after="0"/>
        <w:rPr>
          <w:color w:val="000000"/>
          <w:sz w:val="20"/>
          <w:szCs w:val="20"/>
        </w:rPr>
      </w:pPr>
    </w:p>
    <w:tbl>
      <w:tblPr>
        <w:tblStyle w:val="a7"/>
        <w:tblW w:w="10681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86"/>
        <w:gridCol w:w="3195"/>
      </w:tblGrid>
      <w:tr w:rsidR="0095751D">
        <w:trPr>
          <w:cantSplit/>
          <w:tblHeader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51D" w:rsidRDefault="0054250A">
            <w:pPr>
              <w:pStyle w:val="normal"/>
              <w:spacing w:before="20" w:after="0" w:line="240" w:lineRule="auto"/>
              <w:ind w:left="20" w:right="20"/>
              <w:jc w:val="right"/>
            </w:pPr>
            <w:r>
              <w:rPr>
                <w:color w:val="000000"/>
              </w:rPr>
              <w:t>Итого: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51D" w:rsidRDefault="00D52868">
            <w:pPr>
              <w:pStyle w:val="normal"/>
              <w:spacing w:before="20" w:after="0" w:line="240" w:lineRule="auto"/>
              <w:ind w:left="20" w:right="20"/>
              <w:jc w:val="right"/>
            </w:pPr>
            <w:r>
              <w:t>57 000</w:t>
            </w:r>
            <w:r w:rsidR="0054250A">
              <w:t>.00 руб</w:t>
            </w:r>
          </w:p>
        </w:tc>
      </w:tr>
      <w:tr w:rsidR="0095751D">
        <w:trPr>
          <w:cantSplit/>
          <w:tblHeader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51D" w:rsidRDefault="0054250A">
            <w:pPr>
              <w:pStyle w:val="normal"/>
              <w:spacing w:before="20" w:after="0" w:line="240" w:lineRule="auto"/>
              <w:ind w:left="20" w:right="20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Итого к оплате: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51D" w:rsidRDefault="00D52868">
            <w:pPr>
              <w:pStyle w:val="normal"/>
              <w:spacing w:before="20" w:after="0" w:line="240" w:lineRule="auto"/>
              <w:ind w:left="20" w:right="20"/>
              <w:jc w:val="right"/>
              <w:rPr>
                <w:b/>
              </w:rPr>
            </w:pPr>
            <w:r>
              <w:rPr>
                <w:b/>
                <w:color w:val="000000"/>
              </w:rPr>
              <w:t>57 000</w:t>
            </w:r>
            <w:r w:rsidR="0054250A">
              <w:rPr>
                <w:b/>
                <w:color w:val="000000"/>
              </w:rPr>
              <w:t>.00 руб</w:t>
            </w:r>
          </w:p>
        </w:tc>
      </w:tr>
    </w:tbl>
    <w:p w:rsidR="0095751D" w:rsidRDefault="0095751D">
      <w:pPr>
        <w:pStyle w:val="normal"/>
        <w:keepNext/>
        <w:spacing w:line="240" w:lineRule="auto"/>
        <w:rPr>
          <w:color w:val="000000"/>
        </w:rPr>
      </w:pPr>
    </w:p>
    <w:p w:rsidR="0095751D" w:rsidRDefault="0054250A">
      <w:pPr>
        <w:pStyle w:val="normal"/>
        <w:keepNext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Если у вас возникнут дополнительные вопросы, свяжитесь с нами любым удобным для вас способом, и мы будем рады ответить на них.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>С уважением, ваш персональный менеджер</w:t>
      </w:r>
    </w:p>
    <w:p w:rsidR="0095751D" w:rsidRDefault="0054250A">
      <w:pPr>
        <w:pStyle w:val="normal"/>
        <w:keepNext/>
        <w:spacing w:line="240" w:lineRule="auto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 xml:space="preserve">Жукова Юлия </w:t>
      </w:r>
    </w:p>
    <w:p w:rsidR="0095751D" w:rsidRDefault="0054250A">
      <w:pPr>
        <w:pStyle w:val="normal"/>
        <w:spacing w:after="0" w:line="240" w:lineRule="auto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E-mail: yulia-zukova@intechsoft.ru</w:t>
      </w:r>
    </w:p>
    <w:p w:rsidR="0095751D" w:rsidRDefault="0054250A">
      <w:pPr>
        <w:pStyle w:val="normal"/>
        <w:spacing w:after="0" w:line="240" w:lineRule="auto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Добавочный номер: 102</w:t>
      </w:r>
    </w:p>
    <w:p w:rsidR="0095751D" w:rsidRDefault="0095751D">
      <w:pPr>
        <w:pStyle w:val="normal"/>
      </w:pPr>
    </w:p>
    <w:sectPr w:rsidR="0095751D" w:rsidSect="0095751D">
      <w:footerReference w:type="default" r:id="rId8"/>
      <w:pgSz w:w="11906" w:h="16838"/>
      <w:pgMar w:top="284" w:right="707" w:bottom="568" w:left="567" w:header="0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0E" w:rsidRDefault="008A7B0E" w:rsidP="0095751D">
      <w:pPr>
        <w:spacing w:after="0" w:line="240" w:lineRule="auto"/>
      </w:pPr>
      <w:r>
        <w:separator/>
      </w:r>
    </w:p>
  </w:endnote>
  <w:endnote w:type="continuationSeparator" w:id="1">
    <w:p w:rsidR="008A7B0E" w:rsidRDefault="008A7B0E" w:rsidP="0095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1D" w:rsidRDefault="0054250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</w:pPr>
    <w:r>
      <w:t xml:space="preserve">Страница </w:t>
    </w:r>
    <w:r w:rsidR="00055BBC">
      <w:fldChar w:fldCharType="begin"/>
    </w:r>
    <w:r>
      <w:instrText>PAGE</w:instrText>
    </w:r>
    <w:r w:rsidR="00055BBC">
      <w:fldChar w:fldCharType="end"/>
    </w:r>
    <w:r>
      <w:t xml:space="preserve"> из </w:t>
    </w:r>
    <w:r w:rsidR="00055BBC">
      <w:fldChar w:fldCharType="begin"/>
    </w:r>
    <w:r>
      <w:instrText>NUMPAGES</w:instrText>
    </w:r>
    <w:r w:rsidR="00055BBC">
      <w:fldChar w:fldCharType="end"/>
    </w:r>
  </w:p>
  <w:p w:rsidR="0095751D" w:rsidRDefault="0095751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0E" w:rsidRDefault="008A7B0E" w:rsidP="0095751D">
      <w:pPr>
        <w:spacing w:after="0" w:line="240" w:lineRule="auto"/>
      </w:pPr>
      <w:r>
        <w:separator/>
      </w:r>
    </w:p>
  </w:footnote>
  <w:footnote w:type="continuationSeparator" w:id="1">
    <w:p w:rsidR="008A7B0E" w:rsidRDefault="008A7B0E" w:rsidP="00957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1D"/>
    <w:rsid w:val="00034C7F"/>
    <w:rsid w:val="00055BBC"/>
    <w:rsid w:val="00074936"/>
    <w:rsid w:val="001D5B33"/>
    <w:rsid w:val="0054250A"/>
    <w:rsid w:val="005D05FE"/>
    <w:rsid w:val="008A7B0E"/>
    <w:rsid w:val="0095751D"/>
    <w:rsid w:val="00963340"/>
    <w:rsid w:val="009C4B04"/>
    <w:rsid w:val="00BC2E3D"/>
    <w:rsid w:val="00D52868"/>
    <w:rsid w:val="00E1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A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04"/>
  </w:style>
  <w:style w:type="paragraph" w:styleId="1">
    <w:name w:val="heading 1"/>
    <w:basedOn w:val="normal"/>
    <w:next w:val="normal"/>
    <w:rsid w:val="009575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575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575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575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575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575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5751D"/>
  </w:style>
  <w:style w:type="table" w:customStyle="1" w:styleId="TableNormal">
    <w:name w:val="Table Normal"/>
    <w:rsid w:val="009575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575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575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5751D"/>
    <w:tblPr>
      <w:tblStyleRowBandSize w:val="1"/>
      <w:tblStyleColBandSize w:val="1"/>
      <w:tblCellMar>
        <w:top w:w="0" w:type="dxa"/>
        <w:left w:w="218" w:type="dxa"/>
        <w:bottom w:w="0" w:type="dxa"/>
        <w:right w:w="108" w:type="dxa"/>
      </w:tblCellMar>
    </w:tblPr>
  </w:style>
  <w:style w:type="table" w:customStyle="1" w:styleId="a6">
    <w:basedOn w:val="TableNormal"/>
    <w:rsid w:val="0095751D"/>
    <w:tblPr>
      <w:tblStyleRowBandSize w:val="1"/>
      <w:tblStyleColBandSize w:val="1"/>
      <w:tblCellMar>
        <w:top w:w="0" w:type="dxa"/>
        <w:left w:w="218" w:type="dxa"/>
        <w:bottom w:w="0" w:type="dxa"/>
        <w:right w:w="108" w:type="dxa"/>
      </w:tblCellMar>
    </w:tblPr>
  </w:style>
  <w:style w:type="table" w:customStyle="1" w:styleId="a7">
    <w:basedOn w:val="TableNormal"/>
    <w:rsid w:val="0095751D"/>
    <w:tblPr>
      <w:tblStyleRowBandSize w:val="1"/>
      <w:tblStyleColBandSize w:val="1"/>
      <w:tblCellMar>
        <w:top w:w="0" w:type="dxa"/>
        <w:left w:w="21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6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0B44-DF20-4431-82B7-A089BFB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dcterms:created xsi:type="dcterms:W3CDTF">2026-06-05T07:21:00Z</dcterms:created>
  <dcterms:modified xsi:type="dcterms:W3CDTF">2026-06-05T07:21:00Z</dcterms:modified>
</cp:coreProperties>
</file>