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48F" w:rsidRDefault="00FB048F" w:rsidP="00805628">
      <w:pPr>
        <w:pStyle w:val="ConsPlusNormal"/>
        <w:jc w:val="center"/>
        <w:rPr>
          <w:rFonts w:ascii="Times New Roman" w:hAnsi="Times New Roman" w:cs="Times New Roman"/>
          <w:b/>
        </w:rPr>
      </w:pPr>
      <w:r>
        <w:rPr>
          <w:rFonts w:ascii="Times New Roman" w:hAnsi="Times New Roman" w:cs="Times New Roman"/>
          <w:b/>
        </w:rPr>
        <w:t>Проект</w:t>
      </w:r>
    </w:p>
    <w:p w:rsidR="00FB048F" w:rsidRDefault="00FB048F" w:rsidP="00805628">
      <w:pPr>
        <w:pStyle w:val="ConsPlusNormal"/>
        <w:jc w:val="center"/>
        <w:rPr>
          <w:rFonts w:ascii="Times New Roman" w:hAnsi="Times New Roman" w:cs="Times New Roman"/>
          <w:b/>
        </w:rPr>
      </w:pPr>
    </w:p>
    <w:p w:rsidR="00805628" w:rsidRPr="00FA07E9" w:rsidRDefault="00805628" w:rsidP="00805628">
      <w:pPr>
        <w:pStyle w:val="ConsPlusNormal"/>
        <w:jc w:val="center"/>
        <w:rPr>
          <w:rFonts w:ascii="Times New Roman" w:hAnsi="Times New Roman" w:cs="Times New Roman"/>
          <w:b/>
        </w:rPr>
      </w:pPr>
      <w:r w:rsidRPr="00FA07E9">
        <w:rPr>
          <w:rFonts w:ascii="Times New Roman" w:hAnsi="Times New Roman" w:cs="Times New Roman"/>
          <w:b/>
        </w:rPr>
        <w:t>Государственный контракт N ___</w:t>
      </w:r>
    </w:p>
    <w:p w:rsidR="00404C26" w:rsidRDefault="00FB048F" w:rsidP="00E51874">
      <w:pPr>
        <w:spacing w:line="163" w:lineRule="atLeast"/>
        <w:jc w:val="center"/>
        <w:rPr>
          <w:bCs/>
          <w:color w:val="000000"/>
        </w:rPr>
      </w:pPr>
      <w:r>
        <w:t xml:space="preserve">на поставку </w:t>
      </w:r>
      <w:r w:rsidR="00FB7898" w:rsidRPr="00FB7898">
        <w:rPr>
          <w:bCs/>
          <w:color w:val="000000"/>
        </w:rPr>
        <w:t xml:space="preserve">товара </w:t>
      </w:r>
      <w:r w:rsidR="00404C26">
        <w:rPr>
          <w:bCs/>
          <w:color w:val="000000"/>
        </w:rPr>
        <w:t>в рамках капитального ремонта</w:t>
      </w:r>
    </w:p>
    <w:p w:rsidR="00805628" w:rsidRDefault="00FB7898" w:rsidP="00E51874">
      <w:pPr>
        <w:spacing w:line="163" w:lineRule="atLeast"/>
        <w:jc w:val="center"/>
      </w:pPr>
      <w:r w:rsidRPr="00FB7898">
        <w:t>для нужд ФКУ ИК-5 УФСИН России по Вологодской области</w:t>
      </w:r>
    </w:p>
    <w:p w:rsidR="00E51874" w:rsidRPr="00FB7898" w:rsidRDefault="00E51874" w:rsidP="00E51874">
      <w:pPr>
        <w:spacing w:line="163" w:lineRule="atLeast"/>
        <w:jc w:val="center"/>
      </w:pPr>
    </w:p>
    <w:p w:rsidR="00E51874" w:rsidRDefault="00E51874" w:rsidP="00E51874">
      <w:pPr>
        <w:ind w:firstLine="709"/>
        <w:jc w:val="center"/>
        <w:rPr>
          <w:b/>
        </w:rPr>
      </w:pPr>
      <w:r>
        <w:t>ИКЗ</w:t>
      </w:r>
      <w:r w:rsidR="00805628" w:rsidRPr="00FA07E9">
        <w:t xml:space="preserve"> </w:t>
      </w:r>
      <w:r>
        <w:t>№</w:t>
      </w:r>
      <w:hyperlink r:id="rId7" w:tgtFrame="_blank" w:history="1"/>
      <w:r>
        <w:t xml:space="preserve"> </w:t>
      </w:r>
      <w:r w:rsidR="00FB048F">
        <w:rPr>
          <w:b/>
          <w:bCs/>
        </w:rPr>
        <w:t>26</w:t>
      </w:r>
      <w:r w:rsidR="00C35E74">
        <w:rPr>
          <w:b/>
          <w:bCs/>
        </w:rPr>
        <w:t>135030004113503010010010</w:t>
      </w:r>
      <w:bookmarkStart w:id="0" w:name="_GoBack"/>
      <w:bookmarkEnd w:id="0"/>
      <w:r w:rsidR="00FB048F">
        <w:rPr>
          <w:b/>
          <w:bCs/>
        </w:rPr>
        <w:t>0</w:t>
      </w:r>
      <w:r w:rsidR="00C35E74">
        <w:rPr>
          <w:b/>
          <w:bCs/>
        </w:rPr>
        <w:t>67</w:t>
      </w:r>
      <w:r w:rsidR="00FB048F">
        <w:rPr>
          <w:b/>
          <w:bCs/>
        </w:rPr>
        <w:t xml:space="preserve"> </w:t>
      </w:r>
      <w:r w:rsidR="00404C26">
        <w:rPr>
          <w:b/>
          <w:bCs/>
        </w:rPr>
        <w:t>2</w:t>
      </w:r>
      <w:r w:rsidR="006C391D">
        <w:rPr>
          <w:b/>
          <w:bCs/>
        </w:rPr>
        <w:t>352</w:t>
      </w:r>
      <w:r w:rsidR="00FB048F">
        <w:rPr>
          <w:b/>
          <w:bCs/>
        </w:rPr>
        <w:t xml:space="preserve"> 24</w:t>
      </w:r>
      <w:r w:rsidR="00404C26">
        <w:rPr>
          <w:b/>
          <w:bCs/>
        </w:rPr>
        <w:t>3</w:t>
      </w:r>
    </w:p>
    <w:p w:rsidR="00805628" w:rsidRPr="00FA07E9" w:rsidRDefault="00805628" w:rsidP="00805628">
      <w:pPr>
        <w:pStyle w:val="ConsPlusNormal"/>
        <w:jc w:val="both"/>
        <w:rPr>
          <w:rFonts w:ascii="Times New Roman" w:hAnsi="Times New Roman" w:cs="Times New Roman"/>
        </w:rPr>
      </w:pPr>
    </w:p>
    <w:p w:rsidR="00805628" w:rsidRPr="00FA07E9" w:rsidRDefault="00805628" w:rsidP="00805628">
      <w:pPr>
        <w:pStyle w:val="ConsPlusNonformat"/>
        <w:rPr>
          <w:rFonts w:ascii="Times New Roman" w:hAnsi="Times New Roman" w:cs="Times New Roman"/>
        </w:rPr>
      </w:pPr>
      <w:r w:rsidRPr="00FA07E9">
        <w:rPr>
          <w:rFonts w:ascii="Times New Roman" w:hAnsi="Times New Roman" w:cs="Times New Roman"/>
        </w:rPr>
        <w:t>«__» _______ 202</w:t>
      </w:r>
      <w:r w:rsidR="00FB048F">
        <w:rPr>
          <w:rFonts w:ascii="Times New Roman" w:hAnsi="Times New Roman" w:cs="Times New Roman"/>
        </w:rPr>
        <w:t>6</w:t>
      </w:r>
      <w:r>
        <w:rPr>
          <w:rFonts w:ascii="Times New Roman" w:hAnsi="Times New Roman" w:cs="Times New Roman"/>
        </w:rPr>
        <w:t xml:space="preserve"> </w:t>
      </w:r>
      <w:r w:rsidRPr="00FA07E9">
        <w:rPr>
          <w:rFonts w:ascii="Times New Roman" w:hAnsi="Times New Roman" w:cs="Times New Roman"/>
        </w:rPr>
        <w:t xml:space="preserve">г                                                                                            </w:t>
      </w:r>
      <w:r>
        <w:rPr>
          <w:rFonts w:ascii="Times New Roman" w:hAnsi="Times New Roman" w:cs="Times New Roman"/>
        </w:rPr>
        <w:t xml:space="preserve">                                     </w:t>
      </w:r>
      <w:r w:rsidRPr="00FA07E9">
        <w:rPr>
          <w:rFonts w:ascii="Times New Roman" w:hAnsi="Times New Roman" w:cs="Times New Roman"/>
        </w:rPr>
        <w:t xml:space="preserve"> д. Остров  Сладкий                                                                                         </w:t>
      </w:r>
    </w:p>
    <w:p w:rsidR="00805628" w:rsidRPr="00FA07E9" w:rsidRDefault="00805628" w:rsidP="00805628">
      <w:pPr>
        <w:pStyle w:val="ConsPlusNormal"/>
        <w:ind w:firstLine="0"/>
        <w:jc w:val="both"/>
        <w:rPr>
          <w:rFonts w:ascii="Times New Roman" w:hAnsi="Times New Roman" w:cs="Times New Roman"/>
        </w:rPr>
      </w:pPr>
    </w:p>
    <w:p w:rsidR="00805628" w:rsidRPr="00FA07E9" w:rsidRDefault="00805628" w:rsidP="00E67CAB">
      <w:pPr>
        <w:ind w:firstLine="567"/>
        <w:jc w:val="both"/>
      </w:pPr>
      <w:r w:rsidRPr="00FA07E9">
        <w:rPr>
          <w:b/>
        </w:rPr>
        <w:t xml:space="preserve">Государственный </w:t>
      </w:r>
      <w:r w:rsidR="008360A1">
        <w:rPr>
          <w:b/>
        </w:rPr>
        <w:t>заказчик</w:t>
      </w:r>
      <w:r w:rsidRPr="00FA07E9">
        <w:rPr>
          <w:b/>
        </w:rPr>
        <w:t xml:space="preserve"> - Федеральное казенное учреждение «Исправительная колония № 5 Управления Федеральной службы исполнения наказаний по Вологодской области» </w:t>
      </w:r>
      <w:r w:rsidRPr="00FA07E9">
        <w:t>(ФКУ ИК-5 УФСИН России по Вологодской области)</w:t>
      </w:r>
      <w:r w:rsidRPr="00FA07E9">
        <w:rPr>
          <w:b/>
        </w:rPr>
        <w:t xml:space="preserve">, </w:t>
      </w:r>
      <w:r w:rsidRPr="00FA07E9">
        <w:t>действующее от имени Российской Федерации</w:t>
      </w:r>
      <w:r>
        <w:t>,</w:t>
      </w:r>
      <w:r w:rsidRPr="00FA07E9">
        <w:t xml:space="preserve"> в целях обеспечения государственных нужд, именуемое в дальнейшем «</w:t>
      </w:r>
      <w:r w:rsidR="00213E13">
        <w:t xml:space="preserve">Государственный </w:t>
      </w:r>
      <w:r w:rsidR="008360A1">
        <w:t>заказчик</w:t>
      </w:r>
      <w:r w:rsidRPr="00FA07E9">
        <w:t xml:space="preserve">», в лице </w:t>
      </w:r>
      <w:r w:rsidR="00FB048F">
        <w:t>____</w:t>
      </w:r>
      <w:r w:rsidRPr="00FA07E9">
        <w:t xml:space="preserve">, действующего на основании </w:t>
      </w:r>
      <w:r w:rsidR="00FB048F">
        <w:t>___</w:t>
      </w:r>
      <w:r w:rsidRPr="00FA07E9">
        <w:t xml:space="preserve">, с одной стороны, </w:t>
      </w:r>
    </w:p>
    <w:p w:rsidR="003A16A8" w:rsidRPr="000245FB" w:rsidRDefault="003A16A8" w:rsidP="00E67CAB">
      <w:pPr>
        <w:ind w:firstLine="567"/>
        <w:jc w:val="both"/>
      </w:pPr>
      <w:r w:rsidRPr="000245FB">
        <w:t xml:space="preserve">и </w:t>
      </w:r>
      <w:r w:rsidR="00FB048F">
        <w:rPr>
          <w:rFonts w:eastAsia="Calibri"/>
          <w:b/>
          <w:color w:val="000000"/>
          <w:lang w:eastAsia="en-US"/>
        </w:rPr>
        <w:t xml:space="preserve">___ </w:t>
      </w:r>
      <w:r w:rsidRPr="000245FB">
        <w:t>именуемый в дальнейшем «</w:t>
      </w:r>
      <w:r>
        <w:t>Поставщик</w:t>
      </w:r>
      <w:r w:rsidR="000210C8">
        <w:t xml:space="preserve">», в лице </w:t>
      </w:r>
      <w:r w:rsidR="000210C8" w:rsidRPr="000210C8">
        <w:rPr>
          <w:rFonts w:eastAsia="Calibri"/>
          <w:color w:val="000000"/>
          <w:lang w:eastAsia="en-US"/>
        </w:rPr>
        <w:t xml:space="preserve"> </w:t>
      </w:r>
      <w:r w:rsidR="00FB048F">
        <w:rPr>
          <w:rFonts w:eastAsia="Calibri"/>
          <w:color w:val="000000"/>
          <w:lang w:eastAsia="en-US"/>
        </w:rPr>
        <w:t>___</w:t>
      </w:r>
      <w:r w:rsidRPr="000245FB">
        <w:t xml:space="preserve">, </w:t>
      </w:r>
      <w:r w:rsidR="000210C8">
        <w:t xml:space="preserve">действующего (ей) на основании </w:t>
      </w:r>
      <w:r w:rsidR="00FB048F">
        <w:t>___</w:t>
      </w:r>
      <w:r w:rsidRPr="000245FB">
        <w:t xml:space="preserve">, с другой стороны, совместно именуемые в дальнейшем «Стороны», </w:t>
      </w:r>
      <w:r w:rsidR="00213E13" w:rsidRPr="00213E13">
        <w:t xml:space="preserve">соответствии </w:t>
      </w:r>
      <w:r w:rsidR="00545090">
        <w:t>с пунктом 4 части 1 статьи 93 Федерального законам от 05.04.2013 № 44-ФЗ «</w:t>
      </w:r>
      <w:r w:rsidR="00545090" w:rsidRPr="000A1D16">
        <w:t>О контрактной системе в сфере закупок товаров, работ, услуг для обеспечения государственных и муниципальных нужд</w:t>
      </w:r>
      <w:r w:rsidR="00545090">
        <w:t>»</w:t>
      </w:r>
      <w:r w:rsidR="00545090" w:rsidRPr="000A1D16">
        <w:t xml:space="preserve">, </w:t>
      </w:r>
      <w:r w:rsidR="00FB048F" w:rsidRPr="00EA0D76">
        <w:t xml:space="preserve">на основании итогового протокола </w:t>
      </w:r>
      <w:r w:rsidR="00FB048F" w:rsidRPr="00DE1DC5">
        <w:t>единого агрегатора торговли «</w:t>
      </w:r>
      <w:r w:rsidR="00FB048F" w:rsidRPr="004A607C">
        <w:t xml:space="preserve">Березка» </w:t>
      </w:r>
      <w:r w:rsidR="00FB048F" w:rsidRPr="00EA0D76">
        <w:t xml:space="preserve">закупочной сессии </w:t>
      </w:r>
      <w:r w:rsidR="00545090">
        <w:t>№</w:t>
      </w:r>
      <w:r w:rsidR="00545090" w:rsidRPr="000A1D16">
        <w:t xml:space="preserve"> </w:t>
      </w:r>
      <w:r w:rsidR="00FB048F">
        <w:t>___</w:t>
      </w:r>
      <w:r w:rsidR="00545090">
        <w:t xml:space="preserve"> от </w:t>
      </w:r>
      <w:r w:rsidR="00FB048F">
        <w:t>___</w:t>
      </w:r>
      <w:r w:rsidR="00545090">
        <w:t xml:space="preserve"> </w:t>
      </w:r>
      <w:r w:rsidR="00213E13" w:rsidRPr="00213E13">
        <w:t xml:space="preserve"> заключили настоящий Государственный контракт (далее – Контракт)  о нижеследующем:   </w:t>
      </w:r>
    </w:p>
    <w:p w:rsidR="00805628" w:rsidRPr="00FA07E9" w:rsidRDefault="00805628" w:rsidP="00E67CAB">
      <w:pPr>
        <w:jc w:val="both"/>
      </w:pPr>
    </w:p>
    <w:p w:rsidR="00805628" w:rsidRPr="00FA07E9" w:rsidRDefault="00805628" w:rsidP="00E67CAB">
      <w:pPr>
        <w:pStyle w:val="ConsPlusNormal"/>
        <w:ind w:firstLine="0"/>
        <w:jc w:val="center"/>
        <w:outlineLvl w:val="1"/>
        <w:rPr>
          <w:rFonts w:ascii="Times New Roman" w:hAnsi="Times New Roman" w:cs="Times New Roman"/>
          <w:b/>
        </w:rPr>
      </w:pPr>
      <w:r w:rsidRPr="00FA07E9">
        <w:rPr>
          <w:rFonts w:ascii="Times New Roman" w:hAnsi="Times New Roman" w:cs="Times New Roman"/>
          <w:b/>
        </w:rPr>
        <w:t>I. Предмет Контракта</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1.1. Поставщик обязуется поставить</w:t>
      </w:r>
      <w:r w:rsidR="00DE7CD8">
        <w:rPr>
          <w:rFonts w:ascii="Times New Roman" w:hAnsi="Times New Roman" w:cs="Times New Roman"/>
        </w:rPr>
        <w:t xml:space="preserve"> </w:t>
      </w:r>
      <w:r w:rsidR="00BF55B4">
        <w:rPr>
          <w:kern w:val="2"/>
          <w:sz w:val="18"/>
          <w:szCs w:val="18"/>
          <w:lang w:eastAsia="zh-CN"/>
        </w:rPr>
        <w:t>известь гашеную в рамках капитального ремонта</w:t>
      </w:r>
      <w:r w:rsidR="00BF55B4" w:rsidRPr="00FA07E9">
        <w:rPr>
          <w:rFonts w:ascii="Times New Roman" w:hAnsi="Times New Roman" w:cs="Times New Roman"/>
        </w:rPr>
        <w:t xml:space="preserve"> </w:t>
      </w:r>
      <w:r w:rsidRPr="00FA07E9">
        <w:rPr>
          <w:rFonts w:ascii="Times New Roman" w:hAnsi="Times New Roman" w:cs="Times New Roman"/>
        </w:rPr>
        <w:t xml:space="preserve">(далее - Товар), а </w:t>
      </w:r>
      <w:r w:rsidR="00213E13">
        <w:rPr>
          <w:rFonts w:ascii="Times New Roman" w:hAnsi="Times New Roman" w:cs="Times New Roman"/>
        </w:rPr>
        <w:t xml:space="preserve">Государственный </w:t>
      </w:r>
      <w:r w:rsidR="008360A1">
        <w:rPr>
          <w:rFonts w:ascii="Times New Roman" w:hAnsi="Times New Roman" w:cs="Times New Roman"/>
        </w:rPr>
        <w:t>заказчик</w:t>
      </w:r>
      <w:r w:rsidRPr="00FA07E9">
        <w:rPr>
          <w:rFonts w:ascii="Times New Roman" w:hAnsi="Times New Roman" w:cs="Times New Roman"/>
        </w:rPr>
        <w:t xml:space="preserve"> обязуется принять и оплатить  Товар в порядке и на условиях, предусмотренных Контрактом.</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1.2. Наименование, количество и иные характеристики поставляемого Товара указаны в спецификации (</w:t>
      </w:r>
      <w:hyperlink w:anchor="P1909" w:history="1">
        <w:r w:rsidRPr="00FA07E9">
          <w:rPr>
            <w:rFonts w:ascii="Times New Roman" w:hAnsi="Times New Roman" w:cs="Times New Roman"/>
            <w:color w:val="0000FF"/>
          </w:rPr>
          <w:t>приложение</w:t>
        </w:r>
      </w:hyperlink>
      <w:r w:rsidRPr="00FA07E9">
        <w:rPr>
          <w:rFonts w:ascii="Times New Roman" w:hAnsi="Times New Roman" w:cs="Times New Roman"/>
        </w:rPr>
        <w:t xml:space="preserve"> к Контракту), являющейся неотъемлемой частью Контракта.</w:t>
      </w:r>
    </w:p>
    <w:p w:rsidR="00805628" w:rsidRPr="00FA07E9" w:rsidRDefault="00805628" w:rsidP="00E67CAB">
      <w:pPr>
        <w:pStyle w:val="ConsPlusNormal"/>
        <w:ind w:firstLine="567"/>
        <w:jc w:val="both"/>
        <w:rPr>
          <w:rFonts w:ascii="Times New Roman" w:hAnsi="Times New Roman" w:cs="Times New Roman"/>
        </w:rPr>
      </w:pPr>
    </w:p>
    <w:p w:rsidR="00805628" w:rsidRPr="00FA07E9" w:rsidRDefault="00805628" w:rsidP="00E67CAB">
      <w:pPr>
        <w:pStyle w:val="ConsPlusNormal"/>
        <w:ind w:firstLine="0"/>
        <w:jc w:val="center"/>
        <w:outlineLvl w:val="1"/>
        <w:rPr>
          <w:rFonts w:ascii="Times New Roman" w:hAnsi="Times New Roman" w:cs="Times New Roman"/>
          <w:b/>
        </w:rPr>
      </w:pPr>
      <w:r w:rsidRPr="00FA07E9">
        <w:rPr>
          <w:rFonts w:ascii="Times New Roman" w:hAnsi="Times New Roman" w:cs="Times New Roman"/>
          <w:b/>
        </w:rPr>
        <w:t>II. Цена Контракта и порядок расчетов</w:t>
      </w:r>
    </w:p>
    <w:p w:rsidR="00805628" w:rsidRPr="00FA07E9" w:rsidRDefault="00805628" w:rsidP="00E67CAB">
      <w:pPr>
        <w:pStyle w:val="ConsPlusNonformat"/>
        <w:ind w:firstLine="567"/>
        <w:jc w:val="both"/>
        <w:rPr>
          <w:rFonts w:ascii="Times New Roman" w:hAnsi="Times New Roman" w:cs="Times New Roman"/>
        </w:rPr>
      </w:pPr>
      <w:bookmarkStart w:id="1" w:name="P1440"/>
      <w:bookmarkEnd w:id="1"/>
      <w:r w:rsidRPr="00FA07E9">
        <w:rPr>
          <w:rFonts w:ascii="Times New Roman" w:hAnsi="Times New Roman" w:cs="Times New Roman"/>
        </w:rPr>
        <w:t xml:space="preserve">2.1.  Цена контракта составляет  </w:t>
      </w:r>
      <w:r w:rsidR="00FB048F">
        <w:rPr>
          <w:rFonts w:ascii="Times New Roman" w:hAnsi="Times New Roman" w:cs="Times New Roman"/>
        </w:rPr>
        <w:t>___</w:t>
      </w:r>
      <w:r w:rsidRPr="00FA07E9">
        <w:rPr>
          <w:rFonts w:ascii="Times New Roman" w:hAnsi="Times New Roman" w:cs="Times New Roman"/>
        </w:rPr>
        <w:t xml:space="preserve">  (</w:t>
      </w:r>
      <w:r w:rsidR="00FB048F">
        <w:rPr>
          <w:rFonts w:ascii="Times New Roman" w:hAnsi="Times New Roman" w:cs="Times New Roman"/>
        </w:rPr>
        <w:t>___</w:t>
      </w:r>
      <w:r w:rsidRPr="00FA07E9">
        <w:rPr>
          <w:rFonts w:ascii="Times New Roman" w:hAnsi="Times New Roman" w:cs="Times New Roman"/>
        </w:rPr>
        <w:t xml:space="preserve">)  рублей </w:t>
      </w:r>
      <w:r w:rsidR="00FB048F">
        <w:rPr>
          <w:rFonts w:ascii="Times New Roman" w:hAnsi="Times New Roman" w:cs="Times New Roman"/>
        </w:rPr>
        <w:t>___</w:t>
      </w:r>
      <w:r w:rsidRPr="00FA07E9">
        <w:rPr>
          <w:rFonts w:ascii="Times New Roman" w:hAnsi="Times New Roman" w:cs="Times New Roman"/>
        </w:rPr>
        <w:t xml:space="preserve"> копеек,  </w:t>
      </w:r>
      <w:r w:rsidR="00FB048F">
        <w:rPr>
          <w:rFonts w:ascii="Times New Roman" w:hAnsi="Times New Roman" w:cs="Times New Roman"/>
        </w:rPr>
        <w:t>с НДС/</w:t>
      </w:r>
      <w:r w:rsidR="000210C8">
        <w:rPr>
          <w:rFonts w:ascii="Times New Roman" w:hAnsi="Times New Roman" w:cs="Times New Roman"/>
        </w:rPr>
        <w:t>НДС не облагается.</w:t>
      </w:r>
    </w:p>
    <w:p w:rsidR="00805628" w:rsidRPr="00FA07E9" w:rsidRDefault="00805628" w:rsidP="00E67CAB">
      <w:pPr>
        <w:pStyle w:val="ConsPlusNormal"/>
        <w:ind w:firstLine="567"/>
        <w:jc w:val="both"/>
        <w:rPr>
          <w:rFonts w:ascii="Times New Roman" w:hAnsi="Times New Roman" w:cs="Times New Roman"/>
        </w:rPr>
      </w:pPr>
      <w:bookmarkStart w:id="2" w:name="P1445"/>
      <w:bookmarkStart w:id="3" w:name="P1457"/>
      <w:bookmarkEnd w:id="2"/>
      <w:bookmarkEnd w:id="3"/>
      <w:r w:rsidRPr="00FA07E9">
        <w:rPr>
          <w:rFonts w:ascii="Times New Roman" w:hAnsi="Times New Roman" w:cs="Times New Roman"/>
        </w:rPr>
        <w:t xml:space="preserve">2.2. Сумма, подлежащая уплате </w:t>
      </w:r>
      <w:r w:rsidR="00213E13">
        <w:rPr>
          <w:rFonts w:ascii="Times New Roman" w:hAnsi="Times New Roman" w:cs="Times New Roman"/>
        </w:rPr>
        <w:t xml:space="preserve">Государственным </w:t>
      </w:r>
      <w:r w:rsidR="008360A1">
        <w:rPr>
          <w:rFonts w:ascii="Times New Roman" w:hAnsi="Times New Roman" w:cs="Times New Roman"/>
        </w:rPr>
        <w:t>заказчик</w:t>
      </w:r>
      <w:r w:rsidRPr="00FA07E9">
        <w:rPr>
          <w:rFonts w:ascii="Times New Roman" w:hAnsi="Times New Roman" w:cs="Times New Roman"/>
        </w:rPr>
        <w:t xml:space="preserve">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8360A1">
        <w:rPr>
          <w:rFonts w:ascii="Times New Roman" w:hAnsi="Times New Roman" w:cs="Times New Roman"/>
        </w:rPr>
        <w:t>Государственным заказчик</w:t>
      </w:r>
      <w:r w:rsidRPr="00FA07E9">
        <w:rPr>
          <w:rFonts w:ascii="Times New Roman" w:hAnsi="Times New Roman" w:cs="Times New Roman"/>
        </w:rPr>
        <w:t>ом.</w:t>
      </w:r>
    </w:p>
    <w:p w:rsidR="00805628" w:rsidRPr="00FA07E9" w:rsidRDefault="00805628" w:rsidP="00E67CAB">
      <w:pPr>
        <w:pStyle w:val="ConsPlusNormal"/>
        <w:ind w:firstLine="567"/>
        <w:jc w:val="both"/>
        <w:rPr>
          <w:rFonts w:ascii="Times New Roman" w:hAnsi="Times New Roman" w:cs="Times New Roman"/>
        </w:rPr>
      </w:pPr>
      <w:bookmarkStart w:id="4" w:name="P1458"/>
      <w:bookmarkEnd w:id="4"/>
      <w:r w:rsidRPr="00FA07E9">
        <w:rPr>
          <w:rFonts w:ascii="Times New Roman" w:hAnsi="Times New Roman" w:cs="Times New Roman"/>
        </w:rPr>
        <w:t xml:space="preserve">2.3. Цена Контракта включает в себя: стоимость Товара, расходы, связанные с доставкой, разгрузкой - погрузкой, размещением в местах хранения </w:t>
      </w:r>
      <w:r w:rsidR="00213E13">
        <w:rPr>
          <w:rFonts w:ascii="Times New Roman" w:hAnsi="Times New Roman" w:cs="Times New Roman"/>
        </w:rPr>
        <w:t xml:space="preserve">Государственного </w:t>
      </w:r>
      <w:r w:rsidR="008360A1">
        <w:rPr>
          <w:rFonts w:ascii="Times New Roman" w:hAnsi="Times New Roman" w:cs="Times New Roman"/>
        </w:rPr>
        <w:t>заказчик</w:t>
      </w:r>
      <w:r w:rsidRPr="00FA07E9">
        <w:rPr>
          <w:rFonts w:ascii="Times New Roman" w:hAnsi="Times New Roman" w:cs="Times New Roman"/>
        </w:rPr>
        <w:t xml:space="preserve">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805628" w:rsidRPr="00FA07E9" w:rsidRDefault="00805628" w:rsidP="00E67CAB">
      <w:pPr>
        <w:pStyle w:val="ConsPlusNormal"/>
        <w:ind w:firstLine="567"/>
        <w:jc w:val="both"/>
        <w:rPr>
          <w:rFonts w:ascii="Times New Roman" w:hAnsi="Times New Roman" w:cs="Times New Roman"/>
        </w:rPr>
      </w:pPr>
      <w:bookmarkStart w:id="5" w:name="P1459"/>
      <w:bookmarkEnd w:id="5"/>
      <w:r w:rsidRPr="00FA07E9">
        <w:rPr>
          <w:rFonts w:ascii="Times New Roman" w:hAnsi="Times New Roman" w:cs="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FA07E9">
          <w:rPr>
            <w:rFonts w:ascii="Times New Roman" w:hAnsi="Times New Roman" w:cs="Times New Roman"/>
            <w:color w:val="0000FF"/>
          </w:rPr>
          <w:t>законом</w:t>
        </w:r>
      </w:hyperlink>
      <w:r w:rsidRPr="00FA07E9">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805628" w:rsidRPr="00FA07E9" w:rsidRDefault="00805628" w:rsidP="00E67CAB">
      <w:pPr>
        <w:pStyle w:val="ConsPlusNormal"/>
        <w:ind w:firstLine="567"/>
        <w:jc w:val="both"/>
        <w:rPr>
          <w:rFonts w:ascii="Times New Roman" w:hAnsi="Times New Roman" w:cs="Times New Roman"/>
        </w:rPr>
      </w:pPr>
      <w:bookmarkStart w:id="6" w:name="P1460"/>
      <w:bookmarkEnd w:id="6"/>
      <w:r w:rsidRPr="00FA07E9">
        <w:rPr>
          <w:rFonts w:ascii="Times New Roman" w:hAnsi="Times New Roman" w:cs="Times New Roman"/>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2.5. Источник финансирования </w:t>
      </w:r>
      <w:r w:rsidRPr="00196F6D">
        <w:rPr>
          <w:rFonts w:ascii="Times New Roman" w:hAnsi="Times New Roman" w:cs="Times New Roman"/>
        </w:rPr>
        <w:t xml:space="preserve">Контракта </w:t>
      </w:r>
      <w:r w:rsidR="0024153A">
        <w:rPr>
          <w:rFonts w:ascii="Times New Roman" w:hAnsi="Times New Roman" w:cs="Times New Roman"/>
        </w:rPr>
        <w:t>–</w:t>
      </w:r>
      <w:r w:rsidRPr="00196F6D">
        <w:rPr>
          <w:rFonts w:ascii="Times New Roman" w:hAnsi="Times New Roman" w:cs="Times New Roman"/>
        </w:rPr>
        <w:t xml:space="preserve"> </w:t>
      </w:r>
      <w:r w:rsidR="00404C26">
        <w:rPr>
          <w:rFonts w:ascii="Times New Roman" w:hAnsi="Times New Roman" w:cs="Times New Roman"/>
          <w:b/>
          <w:noProof/>
        </w:rPr>
        <w:t>основно</w:t>
      </w:r>
      <w:r w:rsidR="00B25F38">
        <w:rPr>
          <w:rFonts w:ascii="Times New Roman" w:hAnsi="Times New Roman" w:cs="Times New Roman"/>
          <w:b/>
          <w:noProof/>
        </w:rPr>
        <w:t>й</w:t>
      </w:r>
      <w:r w:rsidR="0024153A" w:rsidRPr="0024153A">
        <w:rPr>
          <w:rFonts w:ascii="Times New Roman" w:hAnsi="Times New Roman" w:cs="Times New Roman"/>
          <w:b/>
          <w:noProof/>
        </w:rPr>
        <w:t xml:space="preserve"> </w:t>
      </w:r>
      <w:r w:rsidRPr="0024153A">
        <w:rPr>
          <w:rFonts w:ascii="Times New Roman" w:hAnsi="Times New Roman" w:cs="Times New Roman"/>
          <w:b/>
          <w:noProof/>
        </w:rPr>
        <w:t xml:space="preserve"> источник бюджетного финансирования</w:t>
      </w:r>
      <w:r w:rsidR="00196F6D" w:rsidRPr="0024153A">
        <w:rPr>
          <w:rFonts w:ascii="Times New Roman" w:hAnsi="Times New Roman" w:cs="Times New Roman"/>
          <w:b/>
          <w:noProof/>
        </w:rPr>
        <w:t xml:space="preserve"> 202</w:t>
      </w:r>
      <w:r w:rsidR="00FB048F">
        <w:rPr>
          <w:rFonts w:ascii="Times New Roman" w:hAnsi="Times New Roman" w:cs="Times New Roman"/>
          <w:b/>
          <w:noProof/>
        </w:rPr>
        <w:t>6</w:t>
      </w:r>
      <w:r w:rsidR="00196F6D" w:rsidRPr="0024153A">
        <w:rPr>
          <w:rFonts w:ascii="Times New Roman" w:hAnsi="Times New Roman" w:cs="Times New Roman"/>
          <w:b/>
          <w:noProof/>
        </w:rPr>
        <w:t xml:space="preserve"> года</w:t>
      </w:r>
      <w:r w:rsidRPr="0024153A">
        <w:rPr>
          <w:rFonts w:ascii="Times New Roman" w:hAnsi="Times New Roman" w:cs="Times New Roman"/>
          <w:b/>
          <w:noProof/>
        </w:rPr>
        <w:t>.</w:t>
      </w:r>
      <w:r w:rsidRPr="00FA07E9">
        <w:rPr>
          <w:rFonts w:ascii="Times New Roman" w:hAnsi="Times New Roman" w:cs="Times New Roman"/>
        </w:rPr>
        <w:t xml:space="preserve"> </w:t>
      </w:r>
      <w:r w:rsidR="00AB1259">
        <w:rPr>
          <w:rFonts w:ascii="Times New Roman" w:hAnsi="Times New Roman" w:cs="Times New Roman"/>
        </w:rPr>
        <w:t xml:space="preserve"> </w:t>
      </w:r>
    </w:p>
    <w:p w:rsidR="00805628" w:rsidRPr="00FA07E9" w:rsidRDefault="00805628" w:rsidP="00E67CAB">
      <w:pPr>
        <w:pStyle w:val="ConsPlusNormal"/>
        <w:ind w:firstLine="567"/>
        <w:jc w:val="both"/>
        <w:rPr>
          <w:rFonts w:ascii="Times New Roman" w:hAnsi="Times New Roman" w:cs="Times New Roman"/>
        </w:rPr>
      </w:pPr>
      <w:bookmarkStart w:id="7" w:name="P1462"/>
      <w:bookmarkEnd w:id="7"/>
      <w:r w:rsidRPr="00FA07E9">
        <w:rPr>
          <w:rFonts w:ascii="Times New Roman" w:hAnsi="Times New Roman" w:cs="Times New Roman"/>
        </w:rPr>
        <w:t xml:space="preserve">2.6. </w:t>
      </w:r>
      <w:r w:rsidRPr="00FA07E9">
        <w:rPr>
          <w:rFonts w:ascii="Times New Roman" w:hAnsi="Times New Roman" w:cs="Times New Roman"/>
          <w:noProof/>
        </w:rPr>
        <w:t xml:space="preserve">Расчеты между </w:t>
      </w:r>
      <w:r w:rsidR="00213E13">
        <w:rPr>
          <w:rFonts w:ascii="Times New Roman" w:hAnsi="Times New Roman" w:cs="Times New Roman"/>
          <w:noProof/>
        </w:rPr>
        <w:t xml:space="preserve">Государственным </w:t>
      </w:r>
      <w:r w:rsidR="008360A1">
        <w:rPr>
          <w:rFonts w:ascii="Times New Roman" w:hAnsi="Times New Roman" w:cs="Times New Roman"/>
          <w:noProof/>
        </w:rPr>
        <w:t>заказчик</w:t>
      </w:r>
      <w:r w:rsidRPr="00FA07E9">
        <w:rPr>
          <w:rFonts w:ascii="Times New Roman" w:hAnsi="Times New Roman" w:cs="Times New Roman"/>
          <w:noProof/>
        </w:rPr>
        <w:t xml:space="preserve">ом и Поставщиком производятся не позднее </w:t>
      </w:r>
      <w:r w:rsidRPr="00FA07E9">
        <w:rPr>
          <w:rFonts w:ascii="Times New Roman" w:hAnsi="Times New Roman" w:cs="Times New Roman"/>
          <w:b/>
          <w:noProof/>
        </w:rPr>
        <w:t>7 рабочих дней</w:t>
      </w:r>
      <w:r w:rsidRPr="00FA07E9">
        <w:rPr>
          <w:rFonts w:ascii="Times New Roman" w:hAnsi="Times New Roman" w:cs="Times New Roman"/>
          <w:noProof/>
        </w:rPr>
        <w:t xml:space="preserve"> с даты подписания </w:t>
      </w:r>
      <w:r w:rsidR="00213E13">
        <w:rPr>
          <w:rFonts w:ascii="Times New Roman" w:hAnsi="Times New Roman" w:cs="Times New Roman"/>
          <w:noProof/>
        </w:rPr>
        <w:t xml:space="preserve">Государственным </w:t>
      </w:r>
      <w:r w:rsidR="008360A1">
        <w:rPr>
          <w:rFonts w:ascii="Times New Roman" w:hAnsi="Times New Roman" w:cs="Times New Roman"/>
          <w:noProof/>
        </w:rPr>
        <w:t>заказчик</w:t>
      </w:r>
      <w:r w:rsidRPr="00FA07E9">
        <w:rPr>
          <w:rFonts w:ascii="Times New Roman" w:hAnsi="Times New Roman" w:cs="Times New Roman"/>
          <w:noProof/>
        </w:rPr>
        <w:t>ом документа о приемке.</w:t>
      </w:r>
    </w:p>
    <w:p w:rsidR="00805628" w:rsidRPr="00FA07E9" w:rsidRDefault="00805628" w:rsidP="00E67CAB">
      <w:pPr>
        <w:pStyle w:val="ConsPlusNormal"/>
        <w:ind w:firstLine="567"/>
        <w:jc w:val="both"/>
        <w:rPr>
          <w:rFonts w:ascii="Times New Roman" w:hAnsi="Times New Roman" w:cs="Times New Roman"/>
        </w:rPr>
      </w:pPr>
      <w:bookmarkStart w:id="8" w:name="P1475"/>
      <w:bookmarkEnd w:id="8"/>
      <w:r w:rsidRPr="00FA07E9">
        <w:rPr>
          <w:rFonts w:ascii="Times New Roman" w:hAnsi="Times New Roman" w:cs="Times New Roman"/>
        </w:rPr>
        <w:t xml:space="preserve">2.7. Оплата по Контракту осуществляется по безналичному расчету платежными поручениями путем перечисления </w:t>
      </w:r>
      <w:r w:rsidR="00213E13">
        <w:rPr>
          <w:rFonts w:ascii="Times New Roman" w:hAnsi="Times New Roman" w:cs="Times New Roman"/>
        </w:rPr>
        <w:t xml:space="preserve">Государственным </w:t>
      </w:r>
      <w:r w:rsidR="008360A1">
        <w:rPr>
          <w:rFonts w:ascii="Times New Roman" w:hAnsi="Times New Roman" w:cs="Times New Roman"/>
        </w:rPr>
        <w:t>заказчик</w:t>
      </w:r>
      <w:r w:rsidRPr="00FA07E9">
        <w:rPr>
          <w:rFonts w:ascii="Times New Roman" w:hAnsi="Times New Roman" w:cs="Times New Roman"/>
        </w:rPr>
        <w:t xml:space="preserve">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w:t>
      </w:r>
      <w:r w:rsidR="00213E13">
        <w:rPr>
          <w:rFonts w:ascii="Times New Roman" w:hAnsi="Times New Roman" w:cs="Times New Roman"/>
        </w:rPr>
        <w:t xml:space="preserve">Государственному </w:t>
      </w:r>
      <w:r w:rsidR="008360A1">
        <w:rPr>
          <w:rFonts w:ascii="Times New Roman" w:hAnsi="Times New Roman" w:cs="Times New Roman"/>
        </w:rPr>
        <w:t>заказчик</w:t>
      </w:r>
      <w:r w:rsidRPr="00FA07E9">
        <w:rPr>
          <w:rFonts w:ascii="Times New Roman" w:hAnsi="Times New Roman" w:cs="Times New Roman"/>
        </w:rPr>
        <w:t xml:space="preserve">у, указав новые реквизиты расчетного счета. В противном случае все риски, связанные с перечислением </w:t>
      </w:r>
      <w:r w:rsidR="00213E13">
        <w:rPr>
          <w:rFonts w:ascii="Times New Roman" w:hAnsi="Times New Roman" w:cs="Times New Roman"/>
        </w:rPr>
        <w:t xml:space="preserve">Государственным </w:t>
      </w:r>
      <w:r w:rsidR="008360A1">
        <w:rPr>
          <w:rFonts w:ascii="Times New Roman" w:hAnsi="Times New Roman" w:cs="Times New Roman"/>
        </w:rPr>
        <w:t>заказчик</w:t>
      </w:r>
      <w:r w:rsidRPr="00FA07E9">
        <w:rPr>
          <w:rFonts w:ascii="Times New Roman" w:hAnsi="Times New Roman" w:cs="Times New Roman"/>
        </w:rPr>
        <w:t xml:space="preserve">ом денежных средств на указанный в Контракте счет Поставщика, несет Поставщик. </w:t>
      </w:r>
    </w:p>
    <w:p w:rsidR="00805628" w:rsidRPr="00FA07E9" w:rsidRDefault="00805628" w:rsidP="00E67CAB">
      <w:pPr>
        <w:pStyle w:val="ConsPlusNormal"/>
        <w:ind w:firstLine="0"/>
        <w:jc w:val="both"/>
        <w:rPr>
          <w:rFonts w:ascii="Times New Roman" w:hAnsi="Times New Roman" w:cs="Times New Roman"/>
        </w:rPr>
      </w:pPr>
    </w:p>
    <w:p w:rsidR="00805628" w:rsidRPr="00FA07E9" w:rsidRDefault="00805628" w:rsidP="00E67CAB">
      <w:pPr>
        <w:pStyle w:val="ConsPlusNormal"/>
        <w:ind w:firstLine="0"/>
        <w:jc w:val="center"/>
        <w:outlineLvl w:val="1"/>
        <w:rPr>
          <w:rFonts w:ascii="Times New Roman" w:hAnsi="Times New Roman" w:cs="Times New Roman"/>
          <w:b/>
        </w:rPr>
      </w:pPr>
      <w:r w:rsidRPr="00FA07E9">
        <w:rPr>
          <w:rFonts w:ascii="Times New Roman" w:hAnsi="Times New Roman" w:cs="Times New Roman"/>
          <w:b/>
        </w:rPr>
        <w:t>III. Порядок сроки и условия поставки</w:t>
      </w:r>
    </w:p>
    <w:p w:rsidR="00805628" w:rsidRDefault="00805628" w:rsidP="00E67CAB">
      <w:pPr>
        <w:pStyle w:val="ConsPlusNormal"/>
        <w:ind w:firstLine="0"/>
        <w:jc w:val="center"/>
        <w:rPr>
          <w:rFonts w:ascii="Times New Roman" w:hAnsi="Times New Roman" w:cs="Times New Roman"/>
          <w:b/>
        </w:rPr>
      </w:pPr>
      <w:r w:rsidRPr="00FA07E9">
        <w:rPr>
          <w:rFonts w:ascii="Times New Roman" w:hAnsi="Times New Roman" w:cs="Times New Roman"/>
          <w:b/>
        </w:rPr>
        <w:t>и приемки Товара, срок исполнения контракта</w:t>
      </w:r>
    </w:p>
    <w:p w:rsidR="00364169" w:rsidRPr="00FA07E9" w:rsidRDefault="00364169" w:rsidP="00E67CAB">
      <w:pPr>
        <w:pStyle w:val="ConsPlusNormal"/>
        <w:ind w:firstLine="0"/>
        <w:jc w:val="center"/>
        <w:rPr>
          <w:rFonts w:ascii="Times New Roman" w:hAnsi="Times New Roman" w:cs="Times New Roman"/>
          <w:b/>
        </w:rPr>
      </w:pPr>
    </w:p>
    <w:p w:rsidR="00364169" w:rsidRDefault="00805628" w:rsidP="00E67CAB">
      <w:pPr>
        <w:widowControl w:val="0"/>
        <w:ind w:firstLine="567"/>
        <w:jc w:val="both"/>
        <w:rPr>
          <w:noProof/>
        </w:rPr>
      </w:pPr>
      <w:bookmarkStart w:id="9" w:name="P1480"/>
      <w:bookmarkEnd w:id="9"/>
      <w:r w:rsidRPr="00FA07E9">
        <w:t xml:space="preserve">3.1. Поставщик самостоятельно доставляет Товар </w:t>
      </w:r>
      <w:r w:rsidR="00213E13">
        <w:t xml:space="preserve">Государственному </w:t>
      </w:r>
      <w:r w:rsidR="008360A1">
        <w:t>заказчик</w:t>
      </w:r>
      <w:r w:rsidRPr="00FA07E9">
        <w:t>у по адресу: Вологодская обл., Белозерский м.о., д. Остров Сладкий, д.18. (</w:t>
      </w:r>
      <w:r w:rsidRPr="00364169">
        <w:t xml:space="preserve">далее - место доставки), в срок </w:t>
      </w:r>
      <w:r w:rsidR="00B762C4" w:rsidRPr="00364169">
        <w:rPr>
          <w:b/>
          <w:bCs/>
        </w:rPr>
        <w:t xml:space="preserve">до </w:t>
      </w:r>
      <w:r w:rsidR="00BF55B4">
        <w:rPr>
          <w:b/>
          <w:bCs/>
          <w:highlight w:val="yellow"/>
        </w:rPr>
        <w:t>2</w:t>
      </w:r>
      <w:r w:rsidR="00774E7A">
        <w:rPr>
          <w:b/>
          <w:bCs/>
          <w:highlight w:val="yellow"/>
        </w:rPr>
        <w:t>0</w:t>
      </w:r>
      <w:r w:rsidR="00404C26">
        <w:rPr>
          <w:b/>
          <w:bCs/>
          <w:highlight w:val="yellow"/>
        </w:rPr>
        <w:t>.0</w:t>
      </w:r>
      <w:r w:rsidR="00BF55B4">
        <w:rPr>
          <w:b/>
          <w:bCs/>
          <w:highlight w:val="yellow"/>
        </w:rPr>
        <w:t>7</w:t>
      </w:r>
      <w:r w:rsidRPr="00BF4E44">
        <w:rPr>
          <w:b/>
          <w:bCs/>
          <w:highlight w:val="yellow"/>
        </w:rPr>
        <w:t>.202</w:t>
      </w:r>
      <w:r w:rsidR="00FB048F">
        <w:rPr>
          <w:b/>
          <w:bCs/>
        </w:rPr>
        <w:t>6</w:t>
      </w:r>
      <w:r w:rsidRPr="00364169">
        <w:rPr>
          <w:b/>
          <w:bCs/>
        </w:rPr>
        <w:t xml:space="preserve"> г.</w:t>
      </w:r>
      <w:r w:rsidR="00364169">
        <w:rPr>
          <w:b/>
          <w:bCs/>
        </w:rPr>
        <w:t xml:space="preserve"> </w:t>
      </w:r>
      <w:r w:rsidR="00364169" w:rsidRPr="00364169">
        <w:rPr>
          <w:bCs/>
        </w:rPr>
        <w:t>одной партией.</w:t>
      </w:r>
    </w:p>
    <w:p w:rsidR="00805628" w:rsidRPr="00FA07E9" w:rsidRDefault="00805628" w:rsidP="00E67CAB">
      <w:pPr>
        <w:widowControl w:val="0"/>
        <w:ind w:firstLine="567"/>
        <w:jc w:val="both"/>
        <w:rPr>
          <w:noProof/>
        </w:rPr>
      </w:pPr>
      <w:r w:rsidRPr="00FA07E9">
        <w:t xml:space="preserve">Поставщик не менее чем за три дня до осуществления поставки Товара направляет в адрес </w:t>
      </w:r>
      <w:r w:rsidR="00213E13">
        <w:t xml:space="preserve">Государственного </w:t>
      </w:r>
      <w:r w:rsidR="008360A1">
        <w:t>заказчик</w:t>
      </w:r>
      <w:r w:rsidRPr="00FA07E9">
        <w:t>а уведомление о времени и дате доставки Товара в место доставки.</w:t>
      </w:r>
    </w:p>
    <w:p w:rsidR="00805628" w:rsidRPr="00FA07E9" w:rsidRDefault="00805628" w:rsidP="00E67CAB">
      <w:pPr>
        <w:pStyle w:val="ConsPlusNormal"/>
        <w:ind w:firstLine="567"/>
        <w:jc w:val="both"/>
        <w:rPr>
          <w:rFonts w:ascii="Times New Roman" w:hAnsi="Times New Roman" w:cs="Times New Roman"/>
          <w:shd w:val="clear" w:color="auto" w:fill="F71E04"/>
        </w:rPr>
      </w:pPr>
      <w:bookmarkStart w:id="10" w:name="P1482"/>
      <w:bookmarkStart w:id="11" w:name="P1485"/>
      <w:bookmarkEnd w:id="10"/>
      <w:bookmarkEnd w:id="11"/>
      <w:r w:rsidRPr="00FA07E9">
        <w:rPr>
          <w:rFonts w:ascii="Times New Roman" w:hAnsi="Times New Roman" w:cs="Times New Roman"/>
        </w:rPr>
        <w:lastRenderedPageBreak/>
        <w:t xml:space="preserve">3.2. </w:t>
      </w:r>
      <w:r w:rsidRPr="00FA07E9">
        <w:rPr>
          <w:rFonts w:ascii="Times New Roman" w:hAnsi="Times New Roman" w:cs="Times New Roman"/>
          <w:color w:val="22272F"/>
        </w:rPr>
        <w:t xml:space="preserve">Оформление документа о приемке осуществляется после предоставления Поставщиком обеспечения гарантийных обязательств в соответствии с Федеральным законом </w:t>
      </w:r>
      <w:r w:rsidRPr="00FA07E9">
        <w:rPr>
          <w:rFonts w:ascii="Times New Roman" w:hAnsi="Times New Roman" w:cs="Times New Roman"/>
        </w:rPr>
        <w:t xml:space="preserve">от 5 апреля 2013 г. N 44-ФЗ "О контрактной системе в сфере закупок товаров, работ, услуг для обеспечения государственных и муниципальных нужд" </w:t>
      </w:r>
      <w:r w:rsidRPr="00FA07E9">
        <w:rPr>
          <w:rFonts w:ascii="Times New Roman" w:hAnsi="Times New Roman" w:cs="Times New Roman"/>
          <w:color w:val="22272F"/>
        </w:rPr>
        <w:t>в порядке и в сроки, которые установлены контрактом.</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3.3. Приемка Товара осуществляется путем передачи Поставщиком Товара и документов об оценке соответствия, предусмотренных и законодательством Российской Федерации, обязательных для данного вида Товара, а также иных документов, подтверждающих качество Товара.</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3.4. </w:t>
      </w:r>
      <w:r w:rsidR="008360A1">
        <w:rPr>
          <w:rFonts w:ascii="Times New Roman" w:hAnsi="Times New Roman" w:cs="Times New Roman"/>
        </w:rPr>
        <w:t>Государственный заказчик</w:t>
      </w:r>
      <w:r w:rsidRPr="00FA07E9">
        <w:rPr>
          <w:rFonts w:ascii="Times New Roman" w:hAnsi="Times New Roman" w:cs="Times New Roman"/>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805628" w:rsidRPr="00364169" w:rsidRDefault="00805628" w:rsidP="00E67CAB">
      <w:pPr>
        <w:ind w:firstLine="567"/>
        <w:jc w:val="both"/>
        <w:rPr>
          <w:shd w:val="clear" w:color="auto" w:fill="92D050"/>
        </w:rPr>
      </w:pPr>
      <w:r w:rsidRPr="00FA07E9">
        <w:t xml:space="preserve">3.5.  Для проверки предоставленных Поставщиком результатов, предусмотренных контрактом, в части их соответствия условиям контракта </w:t>
      </w:r>
      <w:r w:rsidR="008360A1">
        <w:t>Государственный заказчик</w:t>
      </w:r>
      <w:r w:rsidRPr="00FA07E9">
        <w:t xml:space="preserve"> обязан провести экспертизу. Экспертиза результатов, предусмотренных контрактом, может проводиться </w:t>
      </w:r>
      <w:r w:rsidR="008360A1">
        <w:t>Государственны</w:t>
      </w:r>
      <w:r w:rsidR="002C1362">
        <w:t>м</w:t>
      </w:r>
      <w:r w:rsidR="008360A1">
        <w:t xml:space="preserve"> заказчик</w:t>
      </w:r>
      <w:r w:rsidRPr="00FA07E9">
        <w:t xml:space="preserve">ом своими силами или к ее проведению могут привлекаться </w:t>
      </w:r>
      <w:hyperlink r:id="rId9" w:history="1">
        <w:r w:rsidRPr="00FA07E9">
          <w:rPr>
            <w:rStyle w:val="a3"/>
          </w:rPr>
          <w:t>эксперты</w:t>
        </w:r>
      </w:hyperlink>
      <w:r w:rsidRPr="00FA07E9">
        <w:t xml:space="preserve">,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w:t>
      </w:r>
      <w:r w:rsidRPr="00364169">
        <w:t>нужд».</w:t>
      </w:r>
    </w:p>
    <w:p w:rsidR="00805628" w:rsidRPr="00364169" w:rsidRDefault="00805628" w:rsidP="00E67CAB">
      <w:pPr>
        <w:ind w:firstLine="567"/>
        <w:jc w:val="both"/>
      </w:pPr>
      <w:r w:rsidRPr="00364169">
        <w:t xml:space="preserve">Для проведения экспертизы поставленного товара эксперты, экспертные организации имеют право запрашивать у </w:t>
      </w:r>
      <w:r w:rsidR="008360A1">
        <w:t>Государственн</w:t>
      </w:r>
      <w:r w:rsidR="002C1362">
        <w:t>ого</w:t>
      </w:r>
      <w:r w:rsidR="008360A1">
        <w:t xml:space="preserve"> заказчик</w:t>
      </w:r>
      <w:r w:rsidRPr="00364169">
        <w:t>а и Поставщика дополнительные материалы, относящиеся к условиям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805628" w:rsidRPr="00364169" w:rsidRDefault="00805628" w:rsidP="00E67CAB">
      <w:pPr>
        <w:pStyle w:val="HTML"/>
        <w:spacing w:after="0"/>
        <w:ind w:firstLine="540"/>
        <w:rPr>
          <w:rFonts w:ascii="Times New Roman" w:hAnsi="Times New Roman"/>
        </w:rPr>
      </w:pPr>
      <w:r w:rsidRPr="00364169">
        <w:rPr>
          <w:rFonts w:ascii="Times New Roman" w:hAnsi="Times New Roman"/>
        </w:rPr>
        <w:t>3.6. Приемка поставленного товара осуществляется в порядке и в сроки, которые установлены контрактом, и оформляется документом о приемке, к</w:t>
      </w:r>
      <w:r w:rsidR="00364169" w:rsidRPr="00364169">
        <w:rPr>
          <w:rFonts w:ascii="Times New Roman" w:hAnsi="Times New Roman"/>
        </w:rPr>
        <w:t xml:space="preserve">оторый подписывается </w:t>
      </w:r>
      <w:r w:rsidR="008360A1">
        <w:rPr>
          <w:rFonts w:ascii="Times New Roman" w:hAnsi="Times New Roman"/>
        </w:rPr>
        <w:t>Государственным заказчик</w:t>
      </w:r>
      <w:r w:rsidR="00364169" w:rsidRPr="00364169">
        <w:rPr>
          <w:rFonts w:ascii="Times New Roman" w:hAnsi="Times New Roman"/>
        </w:rPr>
        <w:t>ом</w:t>
      </w:r>
      <w:r w:rsidRPr="00364169">
        <w:rPr>
          <w:rFonts w:ascii="Times New Roman" w:hAnsi="Times New Roman"/>
          <w:i/>
        </w:rPr>
        <w:t>,</w:t>
      </w:r>
      <w:r w:rsidRPr="00364169">
        <w:rPr>
          <w:rFonts w:ascii="Times New Roman" w:hAnsi="Times New Roman"/>
        </w:rPr>
        <w:t xml:space="preserve"> либо Поставщику в те же сроки </w:t>
      </w:r>
      <w:r w:rsidR="008360A1">
        <w:rPr>
          <w:rFonts w:ascii="Times New Roman" w:hAnsi="Times New Roman"/>
        </w:rPr>
        <w:t>Государственным заказчик</w:t>
      </w:r>
      <w:r w:rsidRPr="00364169">
        <w:rPr>
          <w:rFonts w:ascii="Times New Roman" w:hAnsi="Times New Roman"/>
        </w:rPr>
        <w:t xml:space="preserve">ом направляется в письменной форме мотивированный отказ от подписания такого документа. В случае привлечения </w:t>
      </w:r>
      <w:r w:rsidR="008360A1">
        <w:rPr>
          <w:rFonts w:ascii="Times New Roman" w:hAnsi="Times New Roman"/>
        </w:rPr>
        <w:t>Государственным заказчик</w:t>
      </w:r>
      <w:r w:rsidRPr="00364169">
        <w:rPr>
          <w:rFonts w:ascii="Times New Roman" w:hAnsi="Times New Roman"/>
        </w:rPr>
        <w:t xml:space="preserve">ом для проведения указанной экспертизы экспертов, экспертных организаций при принятии решения о приемке или об отказе в приемке поставленного товара </w:t>
      </w:r>
      <w:r w:rsidR="008360A1">
        <w:rPr>
          <w:rFonts w:ascii="Times New Roman" w:hAnsi="Times New Roman"/>
        </w:rPr>
        <w:t>Государственным заказчик</w:t>
      </w:r>
      <w:r w:rsidRPr="00364169">
        <w:rPr>
          <w:rFonts w:ascii="Times New Roman" w:hAnsi="Times New Roman"/>
        </w:rPr>
        <w:t>,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05628" w:rsidRPr="00FA07E9" w:rsidRDefault="00805628" w:rsidP="005C7592">
      <w:pPr>
        <w:pStyle w:val="HTML"/>
        <w:spacing w:after="0"/>
        <w:ind w:firstLine="567"/>
        <w:rPr>
          <w:rFonts w:ascii="Times New Roman" w:hAnsi="Times New Roman"/>
        </w:rPr>
      </w:pPr>
      <w:bookmarkStart w:id="12" w:name="p0"/>
      <w:bookmarkEnd w:id="12"/>
      <w:r w:rsidRPr="00364169">
        <w:rPr>
          <w:rFonts w:ascii="Times New Roman" w:hAnsi="Times New Roman"/>
        </w:rPr>
        <w:t xml:space="preserve">3.7. </w:t>
      </w:r>
      <w:bookmarkStart w:id="13" w:name="P1489"/>
      <w:bookmarkEnd w:id="13"/>
      <w:r w:rsidRPr="00FA07E9">
        <w:rPr>
          <w:rFonts w:ascii="Times New Roman" w:hAnsi="Times New Roman"/>
        </w:rPr>
        <w:t xml:space="preserve">Во всех случаях, влекущих возврат Товара Поставщику, </w:t>
      </w:r>
      <w:r w:rsidR="008360A1">
        <w:rPr>
          <w:rFonts w:ascii="Times New Roman" w:hAnsi="Times New Roman"/>
        </w:rPr>
        <w:t>Государственный заказчик</w:t>
      </w:r>
      <w:r w:rsidRPr="00FA07E9">
        <w:rPr>
          <w:rFonts w:ascii="Times New Roman" w:hAnsi="Times New Roman"/>
        </w:rPr>
        <w:t xml:space="preserve">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w:t>
      </w:r>
      <w:r w:rsidR="008360A1">
        <w:rPr>
          <w:rFonts w:ascii="Times New Roman" w:hAnsi="Times New Roman"/>
        </w:rPr>
        <w:t>Государственным заказчик</w:t>
      </w:r>
      <w:r w:rsidRPr="00FA07E9">
        <w:rPr>
          <w:rFonts w:ascii="Times New Roman" w:hAnsi="Times New Roman"/>
        </w:rPr>
        <w:t>ом в связи с принятием Товара на ответственное хранение и (или) его возвратом (заменой), подлежат возмещению Поставщиком.</w:t>
      </w:r>
    </w:p>
    <w:p w:rsidR="00805628" w:rsidRPr="00FA07E9" w:rsidRDefault="00742251" w:rsidP="00E67CAB">
      <w:pPr>
        <w:pStyle w:val="ConsPlusNormal"/>
        <w:ind w:firstLine="567"/>
        <w:jc w:val="both"/>
        <w:rPr>
          <w:rFonts w:ascii="Times New Roman" w:hAnsi="Times New Roman" w:cs="Times New Roman"/>
        </w:rPr>
      </w:pPr>
      <w:r>
        <w:rPr>
          <w:rFonts w:ascii="Times New Roman" w:hAnsi="Times New Roman" w:cs="Times New Roman"/>
        </w:rPr>
        <w:t>3.8</w:t>
      </w:r>
      <w:r w:rsidR="00805628" w:rsidRPr="00FA07E9">
        <w:rPr>
          <w:rFonts w:ascii="Times New Roman" w:hAnsi="Times New Roman" w:cs="Times New Roman"/>
        </w:rPr>
        <w:t xml:space="preserve">. Право собственности и риск случайной гибели или порчи Товара переходит от Поставщика к </w:t>
      </w:r>
      <w:r w:rsidR="008360A1">
        <w:rPr>
          <w:rFonts w:ascii="Times New Roman" w:hAnsi="Times New Roman" w:cs="Times New Roman"/>
        </w:rPr>
        <w:t>Государственному заказчик</w:t>
      </w:r>
      <w:r w:rsidR="00805628" w:rsidRPr="00FA07E9">
        <w:rPr>
          <w:rFonts w:ascii="Times New Roman" w:hAnsi="Times New Roman" w:cs="Times New Roman"/>
        </w:rPr>
        <w:t xml:space="preserve">у с момента приемки Товара </w:t>
      </w:r>
      <w:r w:rsidR="008360A1">
        <w:rPr>
          <w:rFonts w:ascii="Times New Roman" w:hAnsi="Times New Roman" w:cs="Times New Roman"/>
        </w:rPr>
        <w:t>Государственным заказчик</w:t>
      </w:r>
      <w:r w:rsidR="00805628" w:rsidRPr="00FA07E9">
        <w:rPr>
          <w:rFonts w:ascii="Times New Roman" w:hAnsi="Times New Roman" w:cs="Times New Roman"/>
        </w:rPr>
        <w:t xml:space="preserve">ом и подписания Сторонами документов, указанных в </w:t>
      </w:r>
      <w:hyperlink w:anchor="P1489" w:history="1">
        <w:r w:rsidR="00805628" w:rsidRPr="00FA07E9">
          <w:rPr>
            <w:rFonts w:ascii="Times New Roman" w:hAnsi="Times New Roman" w:cs="Times New Roman"/>
            <w:color w:val="0000FF"/>
          </w:rPr>
          <w:t>пункте</w:t>
        </w:r>
      </w:hyperlink>
      <w:r w:rsidR="00805628" w:rsidRPr="00FA07E9">
        <w:rPr>
          <w:rFonts w:ascii="Times New Roman" w:hAnsi="Times New Roman" w:cs="Times New Roman"/>
          <w:color w:val="0000FF"/>
        </w:rPr>
        <w:t xml:space="preserve"> 3.6</w:t>
      </w:r>
      <w:r w:rsidR="00805628" w:rsidRPr="00FA07E9">
        <w:rPr>
          <w:rFonts w:ascii="Times New Roman" w:hAnsi="Times New Roman" w:cs="Times New Roman"/>
        </w:rPr>
        <w:t xml:space="preserve"> Контракта.</w:t>
      </w:r>
    </w:p>
    <w:p w:rsidR="00805628" w:rsidRPr="00FA07E9" w:rsidRDefault="00742251" w:rsidP="00E67CAB">
      <w:pPr>
        <w:pStyle w:val="ConsPlusNormal"/>
        <w:ind w:firstLine="567"/>
        <w:jc w:val="both"/>
        <w:rPr>
          <w:rFonts w:ascii="Times New Roman" w:hAnsi="Times New Roman" w:cs="Times New Roman"/>
        </w:rPr>
      </w:pPr>
      <w:r>
        <w:rPr>
          <w:rFonts w:ascii="Times New Roman" w:hAnsi="Times New Roman" w:cs="Times New Roman"/>
        </w:rPr>
        <w:t>3.9</w:t>
      </w:r>
      <w:r w:rsidR="00805628" w:rsidRPr="00FA07E9">
        <w:rPr>
          <w:rFonts w:ascii="Times New Roman" w:hAnsi="Times New Roman" w:cs="Times New Roman"/>
        </w:rPr>
        <w:t xml:space="preserve">. </w:t>
      </w:r>
      <w:r w:rsidR="008360A1">
        <w:rPr>
          <w:rFonts w:ascii="Times New Roman" w:hAnsi="Times New Roman" w:cs="Times New Roman"/>
        </w:rPr>
        <w:t>Государственный заказчик</w:t>
      </w:r>
      <w:r w:rsidR="00805628" w:rsidRPr="00FA07E9">
        <w:rPr>
          <w:rFonts w:ascii="Times New Roman" w:hAnsi="Times New Roman" w:cs="Times New Roman"/>
        </w:rPr>
        <w:t xml:space="preserve">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805628" w:rsidRPr="00FA07E9" w:rsidRDefault="00805628" w:rsidP="00E67CAB">
      <w:pPr>
        <w:tabs>
          <w:tab w:val="left" w:pos="851"/>
        </w:tabs>
        <w:ind w:firstLine="539"/>
        <w:jc w:val="both"/>
      </w:pPr>
    </w:p>
    <w:p w:rsidR="00805628" w:rsidRPr="00FA07E9" w:rsidRDefault="00805628" w:rsidP="00E67CAB">
      <w:pPr>
        <w:pStyle w:val="ConsPlusNormal"/>
        <w:ind w:firstLine="0"/>
        <w:jc w:val="center"/>
        <w:outlineLvl w:val="1"/>
        <w:rPr>
          <w:rFonts w:ascii="Times New Roman" w:hAnsi="Times New Roman" w:cs="Times New Roman"/>
          <w:b/>
        </w:rPr>
      </w:pPr>
      <w:r w:rsidRPr="00FA07E9">
        <w:rPr>
          <w:rFonts w:ascii="Times New Roman" w:hAnsi="Times New Roman" w:cs="Times New Roman"/>
          <w:b/>
        </w:rPr>
        <w:t>IV. Взаимодействие Сторон</w:t>
      </w:r>
    </w:p>
    <w:p w:rsidR="00805628" w:rsidRPr="00FA07E9" w:rsidRDefault="00805628" w:rsidP="00E67CAB">
      <w:pPr>
        <w:pStyle w:val="ConsPlusNormal"/>
        <w:ind w:firstLine="567"/>
        <w:jc w:val="both"/>
        <w:rPr>
          <w:rFonts w:ascii="Times New Roman" w:hAnsi="Times New Roman" w:cs="Times New Roman"/>
          <w:b/>
        </w:rPr>
      </w:pPr>
      <w:bookmarkStart w:id="14" w:name="P1497"/>
      <w:bookmarkEnd w:id="14"/>
      <w:r w:rsidRPr="00FA07E9">
        <w:rPr>
          <w:rFonts w:ascii="Times New Roman" w:hAnsi="Times New Roman" w:cs="Times New Roman"/>
          <w:b/>
        </w:rPr>
        <w:t xml:space="preserve">4.1. Поставщик обязан: </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rsidR="00805628" w:rsidRPr="00FA07E9" w:rsidRDefault="00805628" w:rsidP="00E67CAB">
      <w:pPr>
        <w:pStyle w:val="ConsPlusNormal"/>
        <w:ind w:firstLine="567"/>
        <w:jc w:val="both"/>
        <w:rPr>
          <w:rFonts w:ascii="Times New Roman" w:hAnsi="Times New Roman" w:cs="Times New Roman"/>
        </w:rPr>
      </w:pPr>
      <w:bookmarkStart w:id="15" w:name="P1499"/>
      <w:bookmarkEnd w:id="15"/>
      <w:r w:rsidRPr="00FA07E9">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805628" w:rsidRPr="0036416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4.1.3. обеспечить за </w:t>
      </w:r>
      <w:r w:rsidRPr="00364169">
        <w:rPr>
          <w:rFonts w:ascii="Times New Roman" w:hAnsi="Times New Roman" w:cs="Times New Roman"/>
        </w:rPr>
        <w:t>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805628" w:rsidRDefault="00805628" w:rsidP="00E67CAB">
      <w:pPr>
        <w:autoSpaceDE w:val="0"/>
        <w:autoSpaceDN w:val="0"/>
        <w:adjustRightInd w:val="0"/>
        <w:ind w:firstLine="567"/>
        <w:jc w:val="both"/>
      </w:pPr>
      <w:bookmarkStart w:id="16" w:name="P1502"/>
      <w:bookmarkStart w:id="17" w:name="P1504"/>
      <w:bookmarkStart w:id="18" w:name="P1505"/>
      <w:bookmarkEnd w:id="16"/>
      <w:bookmarkEnd w:id="17"/>
      <w:bookmarkEnd w:id="18"/>
      <w:r w:rsidRPr="00364169">
        <w:t xml:space="preserve">4.1.4. предоставлять </w:t>
      </w:r>
      <w:r w:rsidR="008360A1">
        <w:t>Государственн</w:t>
      </w:r>
      <w:r w:rsidR="002C1362">
        <w:t>ому</w:t>
      </w:r>
      <w:r w:rsidR="008360A1">
        <w:t xml:space="preserve"> заказчик</w:t>
      </w:r>
      <w:r w:rsidRPr="00364169">
        <w:t xml:space="preserve">у по его требованию документы, относящиеся к предмету Контракта, а также своевременно предоставлять </w:t>
      </w:r>
      <w:r w:rsidR="008360A1">
        <w:t>Государственному заказчик</w:t>
      </w:r>
      <w:r w:rsidRPr="00364169">
        <w:t xml:space="preserve">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w:t>
      </w:r>
      <w:r w:rsidR="008360A1">
        <w:t>Государственному заказчик</w:t>
      </w:r>
      <w:r w:rsidRPr="00364169">
        <w:t xml:space="preserve">у результаты поставки товара, предусмотренные контрактом, при этом </w:t>
      </w:r>
      <w:r w:rsidR="008360A1">
        <w:t>Государственный заказчик</w:t>
      </w:r>
      <w:r w:rsidRPr="00364169">
        <w:t xml:space="preserve"> обязан обеспечить приемку поставленного товара в соответствии с Федеральным законом от 5 апреля 2013г. </w:t>
      </w:r>
      <w:r w:rsidRPr="00364169">
        <w:rPr>
          <w:lang w:val="en-US"/>
        </w:rPr>
        <w:t>N</w:t>
      </w:r>
      <w:r w:rsidRPr="00364169">
        <w:t>44-ФЗ "О контрактной системе в сфере закупок товаров, работ, услуг для обеспечения государственных и муниципальных нужд";</w:t>
      </w:r>
    </w:p>
    <w:p w:rsidR="00AB1259" w:rsidRDefault="00AB1259" w:rsidP="00AB1259">
      <w:pPr>
        <w:tabs>
          <w:tab w:val="left" w:pos="1260"/>
        </w:tabs>
        <w:ind w:right="-1" w:firstLine="709"/>
        <w:contextualSpacing/>
        <w:jc w:val="both"/>
        <w:rPr>
          <w:bCs/>
          <w:color w:val="000000"/>
          <w:sz w:val="21"/>
          <w:szCs w:val="21"/>
        </w:rPr>
      </w:pPr>
      <w:r>
        <w:t>4.1.5.</w:t>
      </w:r>
      <w:r w:rsidRPr="00AB1259">
        <w:rPr>
          <w:bCs/>
          <w:color w:val="000000"/>
          <w:sz w:val="21"/>
          <w:szCs w:val="21"/>
        </w:rPr>
        <w:t xml:space="preserve"> </w:t>
      </w:r>
      <w:r>
        <w:rPr>
          <w:bCs/>
          <w:color w:val="000000"/>
          <w:sz w:val="21"/>
          <w:szCs w:val="21"/>
        </w:rPr>
        <w:t>Выполнять иные обязанности, предусмотренные законодательством Российской Федерации и Государственным контрактом.</w:t>
      </w:r>
    </w:p>
    <w:p w:rsidR="00805628" w:rsidRPr="00FA07E9" w:rsidRDefault="00805628" w:rsidP="00E67CAB">
      <w:pPr>
        <w:pStyle w:val="ConsPlusNormal"/>
        <w:ind w:firstLine="567"/>
        <w:jc w:val="both"/>
        <w:rPr>
          <w:rFonts w:ascii="Times New Roman" w:hAnsi="Times New Roman" w:cs="Times New Roman"/>
        </w:rPr>
      </w:pPr>
      <w:bookmarkStart w:id="19" w:name="P1507"/>
      <w:bookmarkEnd w:id="19"/>
    </w:p>
    <w:p w:rsidR="00805628" w:rsidRPr="00FA07E9" w:rsidRDefault="00805628" w:rsidP="00E67CAB">
      <w:pPr>
        <w:pStyle w:val="ConsPlusNormal"/>
        <w:ind w:firstLine="567"/>
        <w:jc w:val="both"/>
        <w:rPr>
          <w:rFonts w:ascii="Times New Roman" w:hAnsi="Times New Roman" w:cs="Times New Roman"/>
          <w:b/>
        </w:rPr>
      </w:pPr>
      <w:r w:rsidRPr="00FA07E9">
        <w:rPr>
          <w:rFonts w:ascii="Times New Roman" w:hAnsi="Times New Roman" w:cs="Times New Roman"/>
          <w:b/>
        </w:rPr>
        <w:t>4.2. Поставщик вправе:</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4.2.1. требовать от </w:t>
      </w:r>
      <w:r w:rsidR="008360A1">
        <w:rPr>
          <w:rFonts w:ascii="Times New Roman" w:hAnsi="Times New Roman" w:cs="Times New Roman"/>
        </w:rPr>
        <w:t>Государственного заказчик</w:t>
      </w:r>
      <w:r w:rsidRPr="00FA07E9">
        <w:rPr>
          <w:rFonts w:ascii="Times New Roman" w:hAnsi="Times New Roman" w:cs="Times New Roman"/>
        </w:rPr>
        <w:t>а произвести приемку Товара в порядке и в сроки, предусмотренные Контрактом;</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w:t>
      </w:r>
      <w:r w:rsidR="008360A1">
        <w:rPr>
          <w:rFonts w:ascii="Times New Roman" w:hAnsi="Times New Roman" w:cs="Times New Roman"/>
        </w:rPr>
        <w:t>Государственным заказчик</w:t>
      </w:r>
      <w:r w:rsidRPr="00FA07E9">
        <w:rPr>
          <w:rFonts w:ascii="Times New Roman" w:hAnsi="Times New Roman" w:cs="Times New Roman"/>
        </w:rPr>
        <w:t xml:space="preserve">ом Товара; </w:t>
      </w:r>
      <w:bookmarkStart w:id="20" w:name="P1519"/>
      <w:bookmarkEnd w:id="20"/>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lastRenderedPageBreak/>
        <w:t xml:space="preserve">4.2.3.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 </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4.2.4. требовать возмещения убытков, уплаты неустоек (штрафов, пеней) в соответствии с </w:t>
      </w:r>
      <w:hyperlink w:anchor="P1550" w:history="1">
        <w:r w:rsidRPr="00FA07E9">
          <w:rPr>
            <w:rFonts w:ascii="Times New Roman" w:hAnsi="Times New Roman" w:cs="Times New Roman"/>
            <w:color w:val="0000FF"/>
          </w:rPr>
          <w:t>разделом VI</w:t>
        </w:r>
      </w:hyperlink>
      <w:r w:rsidRPr="00FA07E9">
        <w:rPr>
          <w:rFonts w:ascii="Times New Roman" w:hAnsi="Times New Roman" w:cs="Times New Roman"/>
        </w:rPr>
        <w:t xml:space="preserve"> Контракта;</w:t>
      </w:r>
    </w:p>
    <w:p w:rsidR="00805628" w:rsidRPr="00FA07E9" w:rsidRDefault="00805628" w:rsidP="00E67CAB">
      <w:pPr>
        <w:pStyle w:val="ConsPlusNormal"/>
        <w:ind w:firstLine="567"/>
        <w:jc w:val="both"/>
        <w:rPr>
          <w:rFonts w:ascii="Times New Roman" w:hAnsi="Times New Roman" w:cs="Times New Roman"/>
        </w:rPr>
      </w:pPr>
      <w:bookmarkStart w:id="21" w:name="P1521"/>
      <w:bookmarkEnd w:id="21"/>
      <w:r w:rsidRPr="00FA07E9">
        <w:rPr>
          <w:rFonts w:ascii="Times New Roman" w:hAnsi="Times New Roman" w:cs="Times New Roman"/>
        </w:rPr>
        <w:t xml:space="preserve">4.2.5. по согласованию с </w:t>
      </w:r>
      <w:r w:rsidR="008360A1">
        <w:rPr>
          <w:rFonts w:ascii="Times New Roman" w:hAnsi="Times New Roman" w:cs="Times New Roman"/>
        </w:rPr>
        <w:t>Государственным заказчик</w:t>
      </w:r>
      <w:r w:rsidRPr="00FA07E9">
        <w:rPr>
          <w:rFonts w:ascii="Times New Roman" w:hAnsi="Times New Roman" w:cs="Times New Roman"/>
        </w:rPr>
        <w:t xml:space="preserve">ом (путем заключения дополнительного соглашения)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0" w:history="1">
        <w:r w:rsidRPr="00FA07E9">
          <w:rPr>
            <w:rFonts w:ascii="Times New Roman" w:hAnsi="Times New Roman" w:cs="Times New Roman"/>
            <w:color w:val="0000FF"/>
          </w:rPr>
          <w:t>частью 6 статьи 14</w:t>
        </w:r>
      </w:hyperlink>
      <w:r w:rsidRPr="00FA07E9">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805628" w:rsidRPr="00FA07E9" w:rsidRDefault="00805628" w:rsidP="00E67CAB">
      <w:pPr>
        <w:pStyle w:val="ConsPlusNormal"/>
        <w:ind w:firstLine="567"/>
        <w:jc w:val="both"/>
        <w:rPr>
          <w:rFonts w:ascii="Times New Roman" w:hAnsi="Times New Roman" w:cs="Times New Roman"/>
        </w:rPr>
      </w:pPr>
    </w:p>
    <w:p w:rsidR="00805628" w:rsidRPr="00FA07E9" w:rsidRDefault="00805628" w:rsidP="00E67CAB">
      <w:pPr>
        <w:pStyle w:val="ConsPlusNormal"/>
        <w:ind w:firstLine="567"/>
        <w:jc w:val="both"/>
        <w:rPr>
          <w:rFonts w:ascii="Times New Roman" w:hAnsi="Times New Roman" w:cs="Times New Roman"/>
          <w:b/>
        </w:rPr>
      </w:pPr>
      <w:r w:rsidRPr="00FA07E9">
        <w:rPr>
          <w:rFonts w:ascii="Times New Roman" w:hAnsi="Times New Roman" w:cs="Times New Roman"/>
          <w:b/>
        </w:rPr>
        <w:t xml:space="preserve">4.3. </w:t>
      </w:r>
      <w:r w:rsidR="008360A1">
        <w:rPr>
          <w:rFonts w:ascii="Times New Roman" w:hAnsi="Times New Roman" w:cs="Times New Roman"/>
          <w:b/>
        </w:rPr>
        <w:t>Государственный заказчик</w:t>
      </w:r>
      <w:r w:rsidRPr="00FA07E9">
        <w:rPr>
          <w:rFonts w:ascii="Times New Roman" w:hAnsi="Times New Roman" w:cs="Times New Roman"/>
          <w:b/>
        </w:rPr>
        <w:t xml:space="preserve"> обязуется:</w:t>
      </w:r>
    </w:p>
    <w:p w:rsidR="00805628" w:rsidRPr="008360A1"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4.3.1. обеспечить своевременную приемку и оплату поставленного Товара надлежащего качества в порядке и сроки, </w:t>
      </w:r>
      <w:r w:rsidRPr="008360A1">
        <w:rPr>
          <w:rFonts w:ascii="Times New Roman" w:hAnsi="Times New Roman" w:cs="Times New Roman"/>
        </w:rPr>
        <w:t xml:space="preserve">предусмотренные Контрактом; </w:t>
      </w:r>
    </w:p>
    <w:p w:rsidR="00805628" w:rsidRPr="008360A1" w:rsidRDefault="00805628" w:rsidP="00E67CAB">
      <w:pPr>
        <w:pStyle w:val="ConsPlusNormal"/>
        <w:ind w:firstLine="567"/>
        <w:jc w:val="both"/>
        <w:rPr>
          <w:rFonts w:ascii="Times New Roman" w:hAnsi="Times New Roman" w:cs="Times New Roman"/>
        </w:rPr>
      </w:pPr>
      <w:bookmarkStart w:id="22" w:name="P1525"/>
      <w:bookmarkEnd w:id="22"/>
      <w:r w:rsidRPr="008360A1">
        <w:rPr>
          <w:rFonts w:ascii="Times New Roman" w:hAnsi="Times New Roman" w:cs="Times New Roman"/>
        </w:rPr>
        <w:t xml:space="preserve">4.3.2. принять решение об одностороннем отказе от исполнения Контракта в случаях, </w:t>
      </w:r>
      <w:r w:rsidRPr="008360A1">
        <w:rPr>
          <w:rFonts w:ascii="Times New Roman" w:hAnsi="Times New Roman" w:cs="Times New Roman"/>
          <w:color w:val="22272F"/>
          <w:shd w:val="clear" w:color="auto" w:fill="FFFFFF"/>
        </w:rPr>
        <w:t>если в ходе исполнения контракта установлено, что:</w:t>
      </w:r>
    </w:p>
    <w:p w:rsidR="00805628" w:rsidRPr="00AB1259" w:rsidRDefault="00805628" w:rsidP="00E67CAB">
      <w:pPr>
        <w:pStyle w:val="ConsPlusNormal"/>
        <w:ind w:firstLine="567"/>
        <w:jc w:val="both"/>
        <w:rPr>
          <w:rFonts w:ascii="Times New Roman" w:hAnsi="Times New Roman" w:cs="Times New Roman"/>
          <w:color w:val="22272F"/>
        </w:rPr>
      </w:pPr>
      <w:r w:rsidRPr="008360A1">
        <w:rPr>
          <w:rFonts w:ascii="Times New Roman" w:hAnsi="Times New Roman" w:cs="Times New Roman"/>
          <w:color w:val="22272F"/>
        </w:rPr>
        <w:t xml:space="preserve">-  поставщик и (или) поставляемый товар перестали соответствовать установленным извещением об осуществлении </w:t>
      </w:r>
      <w:r w:rsidRPr="00AB1259">
        <w:rPr>
          <w:rFonts w:ascii="Times New Roman" w:hAnsi="Times New Roman" w:cs="Times New Roman"/>
          <w:color w:val="22272F"/>
        </w:rPr>
        <w:t>закупки требованиям к участникам закупки (за исключением требования, предусмотренного </w:t>
      </w:r>
      <w:hyperlink r:id="rId11" w:anchor="/document/70353464/entry/310011" w:history="1">
        <w:r w:rsidRPr="00AB1259">
          <w:rPr>
            <w:rStyle w:val="a3"/>
            <w:rFonts w:ascii="Times New Roman" w:hAnsi="Times New Roman" w:cs="Times New Roman"/>
            <w:color w:val="3272C0"/>
          </w:rPr>
          <w:t>частью 1.1</w:t>
        </w:r>
      </w:hyperlink>
      <w:r w:rsidRPr="00AB1259">
        <w:rPr>
          <w:rFonts w:ascii="Times New Roman" w:hAnsi="Times New Roman" w:cs="Times New Roman"/>
          <w:color w:val="22272F"/>
        </w:rPr>
        <w:t> статьи 31 Федерального закона</w:t>
      </w:r>
      <w:r w:rsidRPr="00AB1259">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AB1259">
        <w:rPr>
          <w:rFonts w:ascii="Times New Roman" w:hAnsi="Times New Roman" w:cs="Times New Roman"/>
          <w:color w:val="22272F"/>
        </w:rPr>
        <w:t>) и (или) поставляемому товару;</w:t>
      </w:r>
    </w:p>
    <w:p w:rsidR="00805628" w:rsidRPr="00AB1259" w:rsidRDefault="00805628" w:rsidP="00E67CAB">
      <w:pPr>
        <w:pStyle w:val="ConsPlusNormal"/>
        <w:ind w:firstLine="567"/>
        <w:jc w:val="both"/>
        <w:rPr>
          <w:rFonts w:ascii="Times New Roman" w:hAnsi="Times New Roman" w:cs="Times New Roman"/>
        </w:rPr>
      </w:pPr>
      <w:r w:rsidRPr="00AB1259">
        <w:rPr>
          <w:rFonts w:ascii="Times New Roman" w:hAnsi="Times New Roman" w:cs="Times New Roman"/>
          <w:color w:val="22272F"/>
        </w:rPr>
        <w:t>-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r:id="rId12" w:anchor="/document/70353464/entry/951511" w:history="1">
        <w:r w:rsidRPr="00AB1259">
          <w:rPr>
            <w:rStyle w:val="a3"/>
            <w:rFonts w:ascii="Times New Roman" w:hAnsi="Times New Roman" w:cs="Times New Roman"/>
            <w:color w:val="3272C0"/>
          </w:rPr>
          <w:t>подпункте "а"</w:t>
        </w:r>
      </w:hyperlink>
      <w:r w:rsidRPr="00AB1259">
        <w:rPr>
          <w:rFonts w:ascii="Times New Roman" w:hAnsi="Times New Roman" w:cs="Times New Roman"/>
          <w:color w:val="22272F"/>
        </w:rPr>
        <w:t>  пункта 1 части 15 статьи 95 Федерального закона</w:t>
      </w:r>
      <w:r w:rsidRPr="00AB1259">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AB1259">
        <w:rPr>
          <w:rFonts w:ascii="Times New Roman" w:hAnsi="Times New Roman" w:cs="Times New Roman"/>
          <w:color w:val="22272F"/>
        </w:rPr>
        <w:t>, что позволило ему стать победителем определения поставщика;</w:t>
      </w:r>
    </w:p>
    <w:p w:rsidR="00805628" w:rsidRPr="00AB1259" w:rsidRDefault="00805628" w:rsidP="00E67CAB">
      <w:pPr>
        <w:pStyle w:val="ConsPlusNormal"/>
        <w:ind w:firstLine="567"/>
        <w:jc w:val="both"/>
        <w:rPr>
          <w:rFonts w:ascii="Times New Roman" w:hAnsi="Times New Roman" w:cs="Times New Roman"/>
        </w:rPr>
      </w:pPr>
      <w:bookmarkStart w:id="23" w:name="P1526"/>
      <w:bookmarkEnd w:id="23"/>
      <w:r w:rsidRPr="00AB1259">
        <w:rPr>
          <w:rFonts w:ascii="Times New Roman" w:hAnsi="Times New Roman" w:cs="Times New Roman"/>
        </w:rPr>
        <w:t xml:space="preserve">4.3.3. требовать уплаты неустоек (штрафов, пеней) в соответствии с </w:t>
      </w:r>
      <w:hyperlink w:anchor="P1550" w:history="1">
        <w:r w:rsidRPr="00AB1259">
          <w:rPr>
            <w:rFonts w:ascii="Times New Roman" w:hAnsi="Times New Roman" w:cs="Times New Roman"/>
            <w:color w:val="0000FF"/>
          </w:rPr>
          <w:t>разделом VI</w:t>
        </w:r>
      </w:hyperlink>
      <w:r w:rsidRPr="00AB1259">
        <w:rPr>
          <w:rFonts w:ascii="Times New Roman" w:hAnsi="Times New Roman" w:cs="Times New Roman"/>
        </w:rPr>
        <w:t xml:space="preserve"> Контракта;</w:t>
      </w:r>
    </w:p>
    <w:p w:rsidR="00AB1259" w:rsidRDefault="00805628" w:rsidP="00AB1259">
      <w:pPr>
        <w:tabs>
          <w:tab w:val="left" w:pos="1260"/>
        </w:tabs>
        <w:ind w:right="-1" w:firstLine="709"/>
        <w:contextualSpacing/>
        <w:jc w:val="both"/>
        <w:rPr>
          <w:bCs/>
          <w:color w:val="000000"/>
          <w:sz w:val="21"/>
          <w:szCs w:val="21"/>
        </w:rPr>
      </w:pPr>
      <w:r w:rsidRPr="00AB1259">
        <w:t xml:space="preserve">4.3.4. </w:t>
      </w:r>
      <w:r w:rsidR="00AB1259">
        <w:rPr>
          <w:bCs/>
          <w:color w:val="000000"/>
          <w:sz w:val="21"/>
          <w:szCs w:val="21"/>
        </w:rPr>
        <w:t>Выполнять иные обязанности, предусмотренные законодательством Российской Федерации и Государственным контрактом.</w:t>
      </w:r>
    </w:p>
    <w:p w:rsidR="00805628" w:rsidRPr="00FA07E9" w:rsidRDefault="00805628" w:rsidP="00AB1259">
      <w:pPr>
        <w:tabs>
          <w:tab w:val="left" w:pos="1260"/>
        </w:tabs>
        <w:ind w:right="-1" w:firstLine="567"/>
        <w:contextualSpacing/>
        <w:jc w:val="both"/>
      </w:pPr>
    </w:p>
    <w:p w:rsidR="00805628" w:rsidRPr="00FA07E9" w:rsidRDefault="00805628" w:rsidP="00E67CAB">
      <w:pPr>
        <w:pStyle w:val="ConsPlusNormal"/>
        <w:ind w:firstLine="567"/>
        <w:jc w:val="both"/>
        <w:rPr>
          <w:rFonts w:ascii="Times New Roman" w:hAnsi="Times New Roman" w:cs="Times New Roman"/>
          <w:b/>
        </w:rPr>
      </w:pPr>
      <w:bookmarkStart w:id="24" w:name="P1529"/>
      <w:bookmarkEnd w:id="24"/>
      <w:r w:rsidRPr="00FA07E9">
        <w:rPr>
          <w:rFonts w:ascii="Times New Roman" w:hAnsi="Times New Roman" w:cs="Times New Roman"/>
          <w:b/>
        </w:rPr>
        <w:t xml:space="preserve">4.4. </w:t>
      </w:r>
      <w:r w:rsidR="008360A1">
        <w:rPr>
          <w:rFonts w:ascii="Times New Roman" w:hAnsi="Times New Roman" w:cs="Times New Roman"/>
          <w:b/>
        </w:rPr>
        <w:t>Государственный заказчик</w:t>
      </w:r>
      <w:r w:rsidRPr="00FA07E9">
        <w:rPr>
          <w:rFonts w:ascii="Times New Roman" w:hAnsi="Times New Roman" w:cs="Times New Roman"/>
          <w:b/>
        </w:rPr>
        <w:t xml:space="preserve"> вправе:</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4.4.1. требовать от Поставщика надлежащего исполнения обязательств по Контракту;</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4.4.2. требовать от Поставщика своевременного устранения недостатков, выявленных как в ходе приемки, так и в течение гарантийного периода;</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4.4.4. требовать возмещения убытков в соответствии с </w:t>
      </w:r>
      <w:hyperlink w:anchor="P1550" w:history="1">
        <w:r w:rsidRPr="00FA07E9">
          <w:rPr>
            <w:rFonts w:ascii="Times New Roman" w:hAnsi="Times New Roman" w:cs="Times New Roman"/>
            <w:color w:val="0000FF"/>
          </w:rPr>
          <w:t>разделом VI</w:t>
        </w:r>
      </w:hyperlink>
      <w:r w:rsidRPr="00FA07E9">
        <w:rPr>
          <w:rFonts w:ascii="Times New Roman" w:hAnsi="Times New Roman" w:cs="Times New Roman"/>
        </w:rPr>
        <w:t xml:space="preserve"> Контракта, причиненных по вине Поставщика;</w:t>
      </w:r>
    </w:p>
    <w:p w:rsidR="00805628" w:rsidRPr="00FA07E9" w:rsidRDefault="00805628" w:rsidP="00E67CAB">
      <w:pPr>
        <w:pStyle w:val="ConsPlusNormal"/>
        <w:ind w:firstLine="540"/>
        <w:jc w:val="both"/>
        <w:rPr>
          <w:rFonts w:ascii="Times New Roman" w:hAnsi="Times New Roman" w:cs="Times New Roman"/>
        </w:rPr>
      </w:pPr>
      <w:r w:rsidRPr="00FA07E9">
        <w:rPr>
          <w:rFonts w:ascii="Times New Roman" w:hAnsi="Times New Roman" w:cs="Times New Roman"/>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3" w:history="1">
        <w:r w:rsidRPr="00FA07E9">
          <w:rPr>
            <w:rFonts w:ascii="Times New Roman" w:hAnsi="Times New Roman" w:cs="Times New Roman"/>
            <w:color w:val="0000FF"/>
          </w:rPr>
          <w:t>законом</w:t>
        </w:r>
      </w:hyperlink>
      <w:r w:rsidRPr="00FA07E9">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805628" w:rsidRPr="00FA07E9" w:rsidRDefault="00805628" w:rsidP="00E67CAB">
      <w:pPr>
        <w:pStyle w:val="ConsPlusNormal"/>
        <w:ind w:firstLine="567"/>
        <w:jc w:val="both"/>
        <w:rPr>
          <w:rFonts w:ascii="Times New Roman" w:hAnsi="Times New Roman" w:cs="Times New Roman"/>
        </w:rPr>
      </w:pPr>
      <w:bookmarkStart w:id="25" w:name="P1534"/>
      <w:bookmarkEnd w:id="25"/>
      <w:r w:rsidRPr="00FA07E9">
        <w:rPr>
          <w:rFonts w:ascii="Times New Roman" w:hAnsi="Times New Roman" w:cs="Times New Roman"/>
        </w:rPr>
        <w:t>4.4.6. отказаться от приемки и оплаты Товара, не соответствующего условиям Контракта;</w:t>
      </w:r>
    </w:p>
    <w:p w:rsidR="00805628" w:rsidRPr="00C97CBE" w:rsidRDefault="00805628" w:rsidP="00E67CAB">
      <w:pPr>
        <w:pStyle w:val="ConsPlusNormal"/>
        <w:ind w:firstLine="567"/>
        <w:jc w:val="both"/>
        <w:rPr>
          <w:rFonts w:ascii="Times New Roman" w:hAnsi="Times New Roman" w:cs="Times New Roman"/>
        </w:rPr>
      </w:pPr>
      <w:bookmarkStart w:id="26" w:name="P1536"/>
      <w:bookmarkEnd w:id="26"/>
      <w:r w:rsidRPr="00FA07E9">
        <w:rPr>
          <w:rFonts w:ascii="Times New Roman" w:hAnsi="Times New Roman" w:cs="Times New Roman"/>
        </w:rPr>
        <w:t>4.4.7.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Start w:id="27" w:name="P1537"/>
      <w:bookmarkEnd w:id="27"/>
    </w:p>
    <w:p w:rsidR="00C97CBE" w:rsidRPr="00C97CBE" w:rsidRDefault="00805628" w:rsidP="00C97CBE">
      <w:pPr>
        <w:pStyle w:val="ConsPlusNormal"/>
        <w:ind w:firstLine="567"/>
        <w:jc w:val="both"/>
        <w:rPr>
          <w:rFonts w:ascii="Times New Roman" w:hAnsi="Times New Roman" w:cs="Times New Roman"/>
        </w:rPr>
      </w:pPr>
      <w:bookmarkStart w:id="28" w:name="P1539"/>
      <w:bookmarkEnd w:id="28"/>
      <w:r w:rsidRPr="00C97CBE">
        <w:rPr>
          <w:rFonts w:ascii="Times New Roman" w:hAnsi="Times New Roman" w:cs="Times New Roman"/>
        </w:rPr>
        <w:t xml:space="preserve">4.5. </w:t>
      </w:r>
      <w:r w:rsidR="00C97CBE" w:rsidRPr="00C97CBE">
        <w:rPr>
          <w:rFonts w:ascii="Times New Roman" w:hAnsi="Times New Roman" w:cs="Times New Roman"/>
        </w:rPr>
        <w:t>Направить в уполномоченный на осуществление контроля в сфере размещения заказов федеральный орган исполнительной власти сведения о «</w:t>
      </w:r>
      <w:r w:rsidR="00742251">
        <w:rPr>
          <w:rFonts w:ascii="Times New Roman" w:hAnsi="Times New Roman" w:cs="Times New Roman"/>
        </w:rPr>
        <w:t>Поставщике</w:t>
      </w:r>
      <w:r w:rsidR="00C97CBE" w:rsidRPr="00C97CBE">
        <w:rPr>
          <w:rFonts w:ascii="Times New Roman" w:hAnsi="Times New Roman" w:cs="Times New Roman"/>
        </w:rPr>
        <w:t>» для включения его в реестр недобросовестных поставщиков (подрядчиков, исполнителей)  в случае расторжения Контракта по решению суда в св</w:t>
      </w:r>
      <w:r w:rsidR="00C97CBE">
        <w:rPr>
          <w:rFonts w:ascii="Times New Roman" w:hAnsi="Times New Roman" w:cs="Times New Roman"/>
        </w:rPr>
        <w:t>язи с существенным нарушением «Поставщиком</w:t>
      </w:r>
      <w:r w:rsidR="00C97CBE" w:rsidRPr="00C97CBE">
        <w:rPr>
          <w:rFonts w:ascii="Times New Roman" w:hAnsi="Times New Roman" w:cs="Times New Roman"/>
        </w:rPr>
        <w:t>» условий Контракта.</w:t>
      </w:r>
    </w:p>
    <w:p w:rsidR="00805628" w:rsidRPr="00FA07E9" w:rsidRDefault="00805628" w:rsidP="00C97CBE">
      <w:pPr>
        <w:ind w:firstLine="567"/>
        <w:jc w:val="both"/>
        <w:rPr>
          <w:b/>
        </w:rPr>
      </w:pPr>
    </w:p>
    <w:p w:rsidR="00805628" w:rsidRPr="00FA07E9" w:rsidRDefault="00805628" w:rsidP="00E67CAB">
      <w:pPr>
        <w:pStyle w:val="ConsPlusNormal"/>
        <w:ind w:firstLine="567"/>
        <w:jc w:val="center"/>
        <w:rPr>
          <w:rFonts w:ascii="Times New Roman" w:hAnsi="Times New Roman" w:cs="Times New Roman"/>
          <w:shd w:val="clear" w:color="auto" w:fill="92D050"/>
        </w:rPr>
      </w:pPr>
      <w:r w:rsidRPr="00FA07E9">
        <w:rPr>
          <w:rFonts w:ascii="Times New Roman" w:hAnsi="Times New Roman" w:cs="Times New Roman"/>
          <w:b/>
        </w:rPr>
        <w:t>V. Качество Товара</w:t>
      </w:r>
    </w:p>
    <w:p w:rsidR="001B5FF4" w:rsidRPr="001B5FF4" w:rsidRDefault="00805628" w:rsidP="001B5FF4">
      <w:pPr>
        <w:pStyle w:val="ConsPlusNormal"/>
        <w:ind w:firstLine="567"/>
        <w:jc w:val="both"/>
        <w:rPr>
          <w:rFonts w:ascii="Times New Roman" w:hAnsi="Times New Roman" w:cs="Times New Roman"/>
        </w:rPr>
      </w:pPr>
      <w:bookmarkStart w:id="29" w:name="P1546"/>
      <w:bookmarkEnd w:id="29"/>
      <w:r w:rsidRPr="00FA07E9">
        <w:rPr>
          <w:rFonts w:ascii="Times New Roman" w:hAnsi="Times New Roman" w:cs="Times New Roman"/>
        </w:rPr>
        <w:t>5.1. Поставщик гарантирует, что поставляемый Товар соответствует требов</w:t>
      </w:r>
      <w:r w:rsidR="001B5FF4">
        <w:rPr>
          <w:rFonts w:ascii="Times New Roman" w:hAnsi="Times New Roman" w:cs="Times New Roman"/>
        </w:rPr>
        <w:t>аниям, установленным Контрактом</w:t>
      </w:r>
      <w:r w:rsidR="00404C26">
        <w:rPr>
          <w:rFonts w:ascii="Times New Roman" w:hAnsi="Times New Roman" w:cs="Times New Roman"/>
        </w:rPr>
        <w:t>.</w:t>
      </w:r>
      <w:r w:rsidR="001B5FF4">
        <w:rPr>
          <w:rFonts w:ascii="Times New Roman" w:hAnsi="Times New Roman" w:cs="Times New Roman"/>
        </w:rPr>
        <w:t xml:space="preserve"> </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законо</w:t>
      </w:r>
      <w:r w:rsidR="00BF4E44">
        <w:rPr>
          <w:rFonts w:ascii="Times New Roman" w:hAnsi="Times New Roman" w:cs="Times New Roman"/>
        </w:rPr>
        <w:t>дательством Российской Федерации</w:t>
      </w:r>
      <w:r w:rsidRPr="00FA07E9">
        <w:rPr>
          <w:rFonts w:ascii="Times New Roman" w:hAnsi="Times New Roman" w:cs="Times New Roman"/>
        </w:rPr>
        <w:t>.</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Поставляемый Товар должен соответствовать действующим в Российской Федерации техническим регламентам, санитарным и фитосанитарным нормам.</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5.3. Товар должен быть упакован и замаркирован в соответствии с действующими стандартами.</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805628" w:rsidRPr="00FA07E9" w:rsidRDefault="00805628" w:rsidP="00E67CAB">
      <w:pPr>
        <w:pStyle w:val="ConsPlusNormal"/>
        <w:ind w:firstLine="567"/>
        <w:jc w:val="both"/>
        <w:rPr>
          <w:rFonts w:ascii="Times New Roman" w:hAnsi="Times New Roman" w:cs="Times New Roman"/>
          <w:shd w:val="clear" w:color="auto" w:fill="FFD821"/>
        </w:rPr>
      </w:pPr>
      <w:r w:rsidRPr="00FA07E9">
        <w:rPr>
          <w:rFonts w:ascii="Times New Roman" w:hAnsi="Times New Roman" w:cs="Times New Roman"/>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r w:rsidRPr="00FA07E9">
        <w:rPr>
          <w:rFonts w:ascii="Times New Roman" w:hAnsi="Times New Roman" w:cs="Times New Roman"/>
          <w:shd w:val="clear" w:color="auto" w:fill="FFD821"/>
        </w:rPr>
        <w:t xml:space="preserve"> </w:t>
      </w:r>
    </w:p>
    <w:p w:rsidR="00805628" w:rsidRPr="00FA07E9" w:rsidRDefault="00805628" w:rsidP="00E67CAB">
      <w:pPr>
        <w:pStyle w:val="ConsPlusNormal"/>
        <w:ind w:firstLine="567"/>
        <w:jc w:val="both"/>
        <w:rPr>
          <w:rFonts w:ascii="Times New Roman" w:hAnsi="Times New Roman" w:cs="Times New Roman"/>
        </w:rPr>
      </w:pPr>
      <w:bookmarkStart w:id="30" w:name="P1547"/>
      <w:bookmarkStart w:id="31" w:name="P1548"/>
      <w:bookmarkEnd w:id="30"/>
      <w:bookmarkEnd w:id="31"/>
      <w:r w:rsidRPr="00FA07E9">
        <w:rPr>
          <w:rFonts w:ascii="Times New Roman" w:hAnsi="Times New Roman" w:cs="Times New Roman"/>
        </w:rPr>
        <w:t>5.5. Требования к предоставлению гарантии производителя и (или) Поставщика Товара и к сроку действия такой гарантии указаны в спецификации.</w:t>
      </w:r>
    </w:p>
    <w:p w:rsidR="00805628" w:rsidRPr="00FA07E9" w:rsidRDefault="00805628" w:rsidP="00E67CAB">
      <w:pPr>
        <w:pStyle w:val="ConsPlusNormal"/>
        <w:ind w:firstLine="567"/>
        <w:jc w:val="both"/>
        <w:rPr>
          <w:rFonts w:ascii="Times New Roman" w:hAnsi="Times New Roman" w:cs="Times New Roman"/>
        </w:rPr>
      </w:pPr>
    </w:p>
    <w:p w:rsidR="00805628" w:rsidRPr="00FA07E9" w:rsidRDefault="00805628" w:rsidP="00E67CAB">
      <w:pPr>
        <w:pStyle w:val="ConsPlusNormal"/>
        <w:ind w:firstLine="0"/>
        <w:jc w:val="center"/>
        <w:outlineLvl w:val="1"/>
        <w:rPr>
          <w:rFonts w:ascii="Times New Roman" w:hAnsi="Times New Roman" w:cs="Times New Roman"/>
          <w:b/>
        </w:rPr>
      </w:pPr>
      <w:r w:rsidRPr="00FA07E9">
        <w:rPr>
          <w:rFonts w:ascii="Times New Roman" w:hAnsi="Times New Roman" w:cs="Times New Roman"/>
          <w:b/>
        </w:rPr>
        <w:t xml:space="preserve">VI. Ответственность Сторон </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6.1. Стороны несут ответственность за неисполнение или за ненадлежащее исполнение обязательств по настоящему Контракту в соответствии с  действующим  законодательством Российской Федерации и условиями настоящего Контракта.</w:t>
      </w:r>
    </w:p>
    <w:p w:rsidR="00805628" w:rsidRPr="00FA07E9" w:rsidRDefault="00805628" w:rsidP="00E67CAB">
      <w:pPr>
        <w:autoSpaceDE w:val="0"/>
        <w:autoSpaceDN w:val="0"/>
        <w:adjustRightInd w:val="0"/>
        <w:ind w:firstLine="567"/>
        <w:jc w:val="both"/>
      </w:pPr>
      <w:r w:rsidRPr="00FA07E9">
        <w:t xml:space="preserve">6.2. В случае просрочки исполнения </w:t>
      </w:r>
      <w:r w:rsidR="008360A1">
        <w:t>Государственн</w:t>
      </w:r>
      <w:r w:rsidR="002C1362">
        <w:t>ым</w:t>
      </w:r>
      <w:r w:rsidR="008360A1">
        <w:t xml:space="preserve"> заказчик</w:t>
      </w:r>
      <w:r w:rsidRPr="00FA07E9">
        <w:t xml:space="preserve">ом обязательств, предусмотренных контрактом, а также в иных случаях неисполнения или ненадлежащего исполнения </w:t>
      </w:r>
      <w:r w:rsidR="008360A1">
        <w:t>Государственн</w:t>
      </w:r>
      <w:r w:rsidR="002C1362">
        <w:t>ом</w:t>
      </w:r>
      <w:r w:rsidR="008360A1">
        <w:t xml:space="preserve"> заказчик</w:t>
      </w:r>
      <w:r w:rsidRPr="00FA07E9">
        <w:t xml:space="preserve">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05628" w:rsidRPr="00FA07E9" w:rsidRDefault="00805628" w:rsidP="00E67CAB">
      <w:pPr>
        <w:pStyle w:val="HTML"/>
        <w:spacing w:after="0"/>
        <w:ind w:firstLine="567"/>
        <w:rPr>
          <w:rFonts w:ascii="Times New Roman" w:hAnsi="Times New Roman"/>
          <w:lang w:eastAsia="en-US"/>
        </w:rPr>
      </w:pPr>
      <w:r w:rsidRPr="00FA07E9">
        <w:rPr>
          <w:rFonts w:ascii="Times New Roman" w:hAnsi="Times New Roman"/>
          <w:lang w:eastAsia="en-US"/>
        </w:rPr>
        <w:t xml:space="preserve">6.3. Штрафы начисляются за ненадлежащее исполнение </w:t>
      </w:r>
      <w:r w:rsidR="008360A1">
        <w:rPr>
          <w:rFonts w:ascii="Times New Roman" w:hAnsi="Times New Roman"/>
          <w:lang w:eastAsia="en-US"/>
        </w:rPr>
        <w:t>Государственн</w:t>
      </w:r>
      <w:r w:rsidR="002C1362">
        <w:rPr>
          <w:rFonts w:ascii="Times New Roman" w:hAnsi="Times New Roman"/>
          <w:lang w:eastAsia="en-US"/>
        </w:rPr>
        <w:t>ым</w:t>
      </w:r>
      <w:r w:rsidR="008360A1">
        <w:rPr>
          <w:rFonts w:ascii="Times New Roman" w:hAnsi="Times New Roman"/>
          <w:lang w:eastAsia="en-US"/>
        </w:rPr>
        <w:t xml:space="preserve"> заказчик</w:t>
      </w:r>
      <w:r w:rsidRPr="00FA07E9">
        <w:rPr>
          <w:rFonts w:ascii="Times New Roman" w:hAnsi="Times New Roman"/>
          <w:lang w:eastAsia="en-US"/>
        </w:rPr>
        <w:t xml:space="preserve">ом обязательств, предусмотренных контрактом, за исключением просрочки исполнения обязательств, предусмотренных контрактом. </w:t>
      </w:r>
    </w:p>
    <w:p w:rsidR="00805628" w:rsidRPr="00FA07E9" w:rsidRDefault="00805628" w:rsidP="00E67CAB">
      <w:pPr>
        <w:pStyle w:val="HTML"/>
        <w:spacing w:after="0"/>
        <w:ind w:firstLine="567"/>
        <w:rPr>
          <w:rFonts w:ascii="Times New Roman" w:hAnsi="Times New Roman"/>
        </w:rPr>
      </w:pPr>
      <w:r w:rsidRPr="00FA07E9">
        <w:rPr>
          <w:rFonts w:ascii="Times New Roman" w:hAnsi="Times New Roman"/>
        </w:rPr>
        <w:t xml:space="preserve">За каждый факт неисполнения </w:t>
      </w:r>
      <w:r w:rsidR="008360A1">
        <w:rPr>
          <w:rFonts w:ascii="Times New Roman" w:hAnsi="Times New Roman"/>
        </w:rPr>
        <w:t>Государственны</w:t>
      </w:r>
      <w:r w:rsidR="002C1362">
        <w:rPr>
          <w:rFonts w:ascii="Times New Roman" w:hAnsi="Times New Roman"/>
        </w:rPr>
        <w:t>м</w:t>
      </w:r>
      <w:r w:rsidR="008360A1">
        <w:rPr>
          <w:rFonts w:ascii="Times New Roman" w:hAnsi="Times New Roman"/>
        </w:rPr>
        <w:t xml:space="preserve"> заказчик</w:t>
      </w:r>
      <w:r w:rsidRPr="00FA07E9">
        <w:rPr>
          <w:rFonts w:ascii="Times New Roman" w:hAnsi="Times New Roman"/>
        </w:rPr>
        <w:t xml:space="preserve">ом обязательств, предусмотренных контрактом, за исключением просрочки исполнения обязательств, предусмотренных контрактом, </w:t>
      </w:r>
      <w:r w:rsidRPr="00FA07E9">
        <w:rPr>
          <w:rFonts w:ascii="Times New Roman" w:hAnsi="Times New Roman"/>
          <w:b/>
        </w:rPr>
        <w:t>размер штрафа</w:t>
      </w:r>
      <w:r w:rsidRPr="00FA07E9">
        <w:rPr>
          <w:rFonts w:ascii="Times New Roman" w:hAnsi="Times New Roman"/>
        </w:rPr>
        <w:t xml:space="preserve"> устанавливается в следующем порядке:</w:t>
      </w:r>
    </w:p>
    <w:p w:rsidR="00805628" w:rsidRPr="00FA07E9" w:rsidRDefault="00805628" w:rsidP="00E67CAB">
      <w:pPr>
        <w:autoSpaceDE w:val="0"/>
        <w:autoSpaceDN w:val="0"/>
        <w:adjustRightInd w:val="0"/>
        <w:ind w:firstLine="567"/>
        <w:jc w:val="both"/>
      </w:pPr>
      <w:r w:rsidRPr="00FA07E9">
        <w:t>а) 1000 рублей, если цена контракта не превышает 3 млн. рублей (включительно);</w:t>
      </w:r>
    </w:p>
    <w:p w:rsidR="00805628" w:rsidRPr="00FA07E9" w:rsidRDefault="00805628" w:rsidP="00E67CAB">
      <w:pPr>
        <w:autoSpaceDE w:val="0"/>
        <w:autoSpaceDN w:val="0"/>
        <w:adjustRightInd w:val="0"/>
        <w:ind w:firstLine="567"/>
        <w:jc w:val="both"/>
      </w:pPr>
      <w:r w:rsidRPr="00FA07E9">
        <w:t>б) 5000 рублей, если цена контракта составляет от 3 млн. рублей до 50 млн. рублей (включительно);</w:t>
      </w:r>
    </w:p>
    <w:p w:rsidR="00805628" w:rsidRPr="00FA07E9" w:rsidRDefault="00805628" w:rsidP="00E67CAB">
      <w:pPr>
        <w:autoSpaceDE w:val="0"/>
        <w:autoSpaceDN w:val="0"/>
        <w:adjustRightInd w:val="0"/>
        <w:ind w:firstLine="567"/>
        <w:jc w:val="both"/>
      </w:pPr>
      <w:r w:rsidRPr="00FA07E9">
        <w:t>в) 10000 рублей, если цена контракта составляет от 50 млн. рублей до 100 млн. рублей (включительно);</w:t>
      </w:r>
    </w:p>
    <w:p w:rsidR="00805628" w:rsidRPr="00FA07E9" w:rsidRDefault="00805628" w:rsidP="00E67CAB">
      <w:pPr>
        <w:autoSpaceDE w:val="0"/>
        <w:autoSpaceDN w:val="0"/>
        <w:adjustRightInd w:val="0"/>
        <w:ind w:firstLine="567"/>
        <w:jc w:val="both"/>
      </w:pPr>
      <w:r w:rsidRPr="00FA07E9">
        <w:t>г) 100000 рублей, если цена контракта превышает 100 млн. рублей.</w:t>
      </w:r>
    </w:p>
    <w:p w:rsidR="00805628" w:rsidRPr="00FA07E9" w:rsidRDefault="00805628" w:rsidP="00E67CAB">
      <w:pPr>
        <w:autoSpaceDE w:val="0"/>
        <w:autoSpaceDN w:val="0"/>
        <w:adjustRightInd w:val="0"/>
        <w:ind w:firstLine="567"/>
        <w:jc w:val="both"/>
      </w:pPr>
      <w:r w:rsidRPr="00FA07E9">
        <w:t xml:space="preserve">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8360A1">
        <w:t>Государственный заказчик</w:t>
      </w:r>
      <w:r w:rsidRPr="00FA07E9">
        <w:t xml:space="preserve"> направляет поставщику требование об уплате неустоек (штрафов, пеней).</w:t>
      </w:r>
    </w:p>
    <w:p w:rsidR="00805628" w:rsidRPr="00FA07E9" w:rsidRDefault="00805628" w:rsidP="00E67CAB">
      <w:pPr>
        <w:ind w:firstLine="567"/>
        <w:jc w:val="both"/>
      </w:pPr>
      <w:r w:rsidRPr="00FA07E9">
        <w:t>6.5.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805628" w:rsidRPr="00FA07E9" w:rsidRDefault="00805628" w:rsidP="00E67CAB">
      <w:pPr>
        <w:pStyle w:val="HTML"/>
        <w:spacing w:after="0"/>
        <w:ind w:firstLine="567"/>
        <w:rPr>
          <w:rFonts w:ascii="Times New Roman" w:hAnsi="Times New Roman"/>
          <w:lang w:eastAsia="en-US"/>
        </w:rPr>
      </w:pPr>
      <w:r w:rsidRPr="00FA07E9">
        <w:rPr>
          <w:rFonts w:ascii="Times New Roman" w:hAnsi="Times New Roman"/>
          <w:lang w:eastAsia="en-US"/>
        </w:rPr>
        <w:t xml:space="preserve">6.6.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rsidR="00805628" w:rsidRPr="00FA07E9" w:rsidRDefault="00805628" w:rsidP="00E67CAB">
      <w:pPr>
        <w:pStyle w:val="HTML"/>
        <w:spacing w:after="0"/>
        <w:ind w:firstLine="567"/>
        <w:rPr>
          <w:rFonts w:ascii="Times New Roman" w:hAnsi="Times New Roman"/>
          <w:lang w:eastAsia="en-US"/>
        </w:rPr>
      </w:pPr>
      <w:r w:rsidRPr="00FA07E9">
        <w:rPr>
          <w:rFonts w:ascii="Times New Roman" w:hAnsi="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sidRPr="00FA07E9">
        <w:rPr>
          <w:rFonts w:ascii="Times New Roman" w:hAnsi="Times New Roman"/>
          <w:lang w:eastAsia="en-US"/>
        </w:rPr>
        <w:t xml:space="preserve">(за исключением случаев, предусмотренных </w:t>
      </w:r>
      <w:hyperlink w:anchor="Par11" w:history="1">
        <w:r w:rsidRPr="00FA07E9">
          <w:rPr>
            <w:rFonts w:ascii="Times New Roman" w:hAnsi="Times New Roman"/>
            <w:lang w:eastAsia="en-US"/>
          </w:rPr>
          <w:t>пунктами 6.7</w:t>
        </w:r>
      </w:hyperlink>
      <w:r w:rsidRPr="00FA07E9">
        <w:rPr>
          <w:rFonts w:ascii="Times New Roman" w:hAnsi="Times New Roman"/>
          <w:lang w:eastAsia="en-US"/>
        </w:rPr>
        <w:t xml:space="preserve"> – </w:t>
      </w:r>
      <w:hyperlink w:anchor="Par25" w:history="1">
        <w:r w:rsidRPr="00FA07E9">
          <w:rPr>
            <w:rFonts w:ascii="Times New Roman" w:hAnsi="Times New Roman"/>
            <w:lang w:eastAsia="en-US"/>
          </w:rPr>
          <w:t>6.10</w:t>
        </w:r>
      </w:hyperlink>
      <w:r w:rsidRPr="00FA07E9">
        <w:rPr>
          <w:rFonts w:ascii="Times New Roman" w:hAnsi="Times New Roman"/>
          <w:lang w:eastAsia="en-US"/>
        </w:rPr>
        <w:t xml:space="preserve"> настоящего Контракта):</w:t>
      </w:r>
    </w:p>
    <w:p w:rsidR="00805628" w:rsidRPr="00FA07E9" w:rsidRDefault="00805628" w:rsidP="00E67CAB">
      <w:pPr>
        <w:autoSpaceDE w:val="0"/>
        <w:autoSpaceDN w:val="0"/>
        <w:adjustRightInd w:val="0"/>
        <w:ind w:firstLine="567"/>
        <w:jc w:val="both"/>
      </w:pPr>
      <w:r w:rsidRPr="00FA07E9">
        <w:t>а) 10 процентов цены контракта (этапа) в случае, если цена контракта (этапа) не превышает 3 млн. рублей;</w:t>
      </w:r>
    </w:p>
    <w:p w:rsidR="00805628" w:rsidRPr="00FA07E9" w:rsidRDefault="00805628" w:rsidP="00E67CAB">
      <w:pPr>
        <w:autoSpaceDE w:val="0"/>
        <w:autoSpaceDN w:val="0"/>
        <w:adjustRightInd w:val="0"/>
        <w:ind w:firstLine="567"/>
        <w:jc w:val="both"/>
      </w:pPr>
      <w:r w:rsidRPr="00FA07E9">
        <w:t>б) 5 процентов цены контракта (этапа) в случае, если цена контракта (этапа) составляет от 3 млн. рублей до 50 млн. рублей (включительно);</w:t>
      </w:r>
    </w:p>
    <w:p w:rsidR="00805628" w:rsidRPr="00FA07E9" w:rsidRDefault="00805628" w:rsidP="00E67CAB">
      <w:pPr>
        <w:autoSpaceDE w:val="0"/>
        <w:autoSpaceDN w:val="0"/>
        <w:adjustRightInd w:val="0"/>
        <w:ind w:firstLine="567"/>
        <w:jc w:val="both"/>
      </w:pPr>
      <w:r w:rsidRPr="00FA07E9">
        <w:t>в) 1 процент цены контракта (этапа) в случае, если цена контракта (этапа) составляет от 50 млн. рублей до 100 млн. рублей (включительно);</w:t>
      </w:r>
    </w:p>
    <w:p w:rsidR="00805628" w:rsidRPr="00FA07E9" w:rsidRDefault="00805628" w:rsidP="00E67CAB">
      <w:pPr>
        <w:autoSpaceDE w:val="0"/>
        <w:autoSpaceDN w:val="0"/>
        <w:adjustRightInd w:val="0"/>
        <w:ind w:firstLine="567"/>
        <w:jc w:val="both"/>
      </w:pPr>
      <w:r w:rsidRPr="00FA07E9">
        <w:t>г) 0,5 процента цены контракта (этапа) в случае, если цена контракта (этапа) составляет от 100 млн. рублей до 500 млн. рублей (включительно);</w:t>
      </w:r>
    </w:p>
    <w:p w:rsidR="00805628" w:rsidRPr="00FA07E9" w:rsidRDefault="00805628" w:rsidP="00E67CAB">
      <w:pPr>
        <w:autoSpaceDE w:val="0"/>
        <w:autoSpaceDN w:val="0"/>
        <w:adjustRightInd w:val="0"/>
        <w:ind w:firstLine="567"/>
        <w:jc w:val="both"/>
      </w:pPr>
      <w:r w:rsidRPr="00FA07E9">
        <w:t>д) 0,4 процента цены контракта (этапа) в случае, если цена контракта (этапа) составляет от 500 млн. рублей до 1 млрд. рублей (включительно);</w:t>
      </w:r>
    </w:p>
    <w:p w:rsidR="00805628" w:rsidRPr="00FA07E9" w:rsidRDefault="00805628" w:rsidP="00E67CAB">
      <w:pPr>
        <w:autoSpaceDE w:val="0"/>
        <w:autoSpaceDN w:val="0"/>
        <w:adjustRightInd w:val="0"/>
        <w:ind w:firstLine="567"/>
        <w:jc w:val="both"/>
      </w:pPr>
      <w:r w:rsidRPr="00FA07E9">
        <w:t>е) 0,3 процента цены контракта (этапа) в случае, если цена контракта (этапа) составляет от 1 млрд. рублей до 2 млрд. рублей (включительно);</w:t>
      </w:r>
    </w:p>
    <w:p w:rsidR="00805628" w:rsidRPr="00FA07E9" w:rsidRDefault="00805628" w:rsidP="00E67CAB">
      <w:pPr>
        <w:autoSpaceDE w:val="0"/>
        <w:autoSpaceDN w:val="0"/>
        <w:adjustRightInd w:val="0"/>
        <w:ind w:firstLine="567"/>
        <w:jc w:val="both"/>
      </w:pPr>
      <w:r w:rsidRPr="00FA07E9">
        <w:t>ж) 0,25 процента цены контракта (этапа) в случае, если цена контракта (этапа) составляет от 2 млрд. рублей до 5 млрд. рублей (включительно);</w:t>
      </w:r>
    </w:p>
    <w:p w:rsidR="00805628" w:rsidRPr="00FA07E9" w:rsidRDefault="00805628" w:rsidP="00E67CAB">
      <w:pPr>
        <w:autoSpaceDE w:val="0"/>
        <w:autoSpaceDN w:val="0"/>
        <w:adjustRightInd w:val="0"/>
        <w:ind w:firstLine="567"/>
        <w:jc w:val="both"/>
      </w:pPr>
      <w:r w:rsidRPr="00FA07E9">
        <w:t>з) 0,2 процента цены контракта (этапа) в случае, если цена контракта (этапа) составляет от 5 млрд. рублей до 10 млрд. рублей (включительно);</w:t>
      </w:r>
    </w:p>
    <w:p w:rsidR="00805628" w:rsidRPr="00FA07E9" w:rsidRDefault="00805628" w:rsidP="00E67CAB">
      <w:pPr>
        <w:autoSpaceDE w:val="0"/>
        <w:autoSpaceDN w:val="0"/>
        <w:adjustRightInd w:val="0"/>
        <w:ind w:firstLine="567"/>
        <w:jc w:val="both"/>
      </w:pPr>
      <w:r w:rsidRPr="00FA07E9">
        <w:t>и) 0,1 процента цены контракта (этапа) в случае, если цена контракта (этапа) превышает 10 млрд. рублей.</w:t>
      </w:r>
      <w:bookmarkStart w:id="32" w:name="Par1"/>
      <w:bookmarkStart w:id="33" w:name="Par11"/>
      <w:bookmarkEnd w:id="32"/>
      <w:bookmarkEnd w:id="33"/>
    </w:p>
    <w:p w:rsidR="00805628" w:rsidRPr="00FA07E9" w:rsidRDefault="00805628" w:rsidP="00E67CAB">
      <w:pPr>
        <w:pStyle w:val="HTML"/>
        <w:spacing w:after="0"/>
        <w:ind w:firstLine="567"/>
        <w:rPr>
          <w:rFonts w:ascii="Times New Roman" w:hAnsi="Times New Roman"/>
        </w:rPr>
      </w:pPr>
      <w:r w:rsidRPr="00FA07E9">
        <w:rPr>
          <w:rFonts w:ascii="Times New Roman" w:hAnsi="Times New Roman"/>
          <w:lang w:eastAsia="en-US"/>
        </w:rPr>
        <w:lastRenderedPageBreak/>
        <w:t xml:space="preserve">6.7. </w:t>
      </w:r>
      <w:r w:rsidRPr="00FA07E9">
        <w:rPr>
          <w:rFonts w:ascii="Times New Roman" w:hAnsi="Times New Roman"/>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05628" w:rsidRPr="00FA07E9" w:rsidRDefault="00805628" w:rsidP="00E67CAB">
      <w:pPr>
        <w:pStyle w:val="HTML"/>
        <w:spacing w:after="0"/>
        <w:ind w:firstLine="567"/>
        <w:rPr>
          <w:rFonts w:ascii="Times New Roman" w:hAnsi="Times New Roman"/>
        </w:rPr>
      </w:pPr>
      <w:r w:rsidRPr="00FA07E9">
        <w:rPr>
          <w:rFonts w:ascii="Times New Roman" w:hAnsi="Times New Roman"/>
          <w:lang w:eastAsia="en-US"/>
        </w:rPr>
        <w:t xml:space="preserve">6.8. </w:t>
      </w:r>
      <w:r w:rsidRPr="00FA07E9">
        <w:rPr>
          <w:rFonts w:ascii="Times New Roman" w:hAnsi="Times New Roman"/>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
    <w:p w:rsidR="00805628" w:rsidRPr="00FA07E9" w:rsidRDefault="00805628" w:rsidP="00E67CAB">
      <w:pPr>
        <w:pStyle w:val="HTML"/>
        <w:spacing w:after="0"/>
        <w:ind w:firstLine="567"/>
        <w:rPr>
          <w:rFonts w:ascii="Times New Roman" w:hAnsi="Times New Roman"/>
        </w:rPr>
      </w:pPr>
      <w:r w:rsidRPr="00FA07E9">
        <w:rPr>
          <w:rFonts w:ascii="Times New Roman" w:hAnsi="Times New Roman"/>
        </w:rPr>
        <w:t>а) в случае, если цена контракта не превышает начальную (максимальную) цену контракта:</w:t>
      </w:r>
    </w:p>
    <w:p w:rsidR="00805628" w:rsidRPr="00FA07E9" w:rsidRDefault="00805628" w:rsidP="00E67CAB">
      <w:pPr>
        <w:pStyle w:val="HTML"/>
        <w:spacing w:after="0"/>
        <w:ind w:firstLine="567"/>
        <w:rPr>
          <w:rFonts w:ascii="Times New Roman" w:hAnsi="Times New Roman"/>
        </w:rPr>
      </w:pPr>
      <w:r w:rsidRPr="00FA07E9">
        <w:rPr>
          <w:rFonts w:ascii="Times New Roman" w:hAnsi="Times New Roman"/>
        </w:rPr>
        <w:t>10 процентов начальной (максимальной) цены контракта, если цена контракта не превышает 3 млн. рублей;</w:t>
      </w:r>
    </w:p>
    <w:p w:rsidR="00805628" w:rsidRPr="00FA07E9" w:rsidRDefault="00805628" w:rsidP="00E67CAB">
      <w:pPr>
        <w:pStyle w:val="HTML"/>
        <w:spacing w:after="0"/>
        <w:ind w:firstLine="567"/>
        <w:rPr>
          <w:rFonts w:ascii="Times New Roman" w:hAnsi="Times New Roman"/>
        </w:rPr>
      </w:pPr>
      <w:r w:rsidRPr="00FA07E9">
        <w:rPr>
          <w:rFonts w:ascii="Times New Roman" w:hAnsi="Times New Roman"/>
        </w:rPr>
        <w:t>5 процентов начальной (максимальной) цены контракта, если цена контракта составляет от 3 млн. рублей до 50 млн. рублей (включительно);</w:t>
      </w:r>
    </w:p>
    <w:p w:rsidR="00805628" w:rsidRPr="00FA07E9" w:rsidRDefault="00805628" w:rsidP="00E67CAB">
      <w:pPr>
        <w:pStyle w:val="HTML"/>
        <w:spacing w:after="0"/>
        <w:ind w:firstLine="567"/>
        <w:rPr>
          <w:rFonts w:ascii="Times New Roman" w:hAnsi="Times New Roman"/>
        </w:rPr>
      </w:pPr>
      <w:r w:rsidRPr="00FA07E9">
        <w:rPr>
          <w:rFonts w:ascii="Times New Roman" w:hAnsi="Times New Roman"/>
        </w:rPr>
        <w:t>1 процент начальной (максимальной) цены контракта, если цена контракта составляет от 50 млн. рублей до 100 млн. рублей (включительно);</w:t>
      </w:r>
    </w:p>
    <w:p w:rsidR="00805628" w:rsidRPr="00FA07E9" w:rsidRDefault="00805628" w:rsidP="00E67CAB">
      <w:pPr>
        <w:pStyle w:val="HTML"/>
        <w:spacing w:after="0"/>
        <w:ind w:firstLine="567"/>
        <w:rPr>
          <w:rFonts w:ascii="Times New Roman" w:hAnsi="Times New Roman"/>
        </w:rPr>
      </w:pPr>
      <w:r w:rsidRPr="00FA07E9">
        <w:rPr>
          <w:rFonts w:ascii="Times New Roman" w:hAnsi="Times New Roman"/>
        </w:rPr>
        <w:t>б) в случае, если цена контракта превышает начальную (максимальную) цену контракта:</w:t>
      </w:r>
    </w:p>
    <w:p w:rsidR="00805628" w:rsidRPr="00FA07E9" w:rsidRDefault="00805628" w:rsidP="00E67CAB">
      <w:pPr>
        <w:pStyle w:val="HTML"/>
        <w:spacing w:after="0"/>
        <w:ind w:firstLine="567"/>
        <w:rPr>
          <w:rFonts w:ascii="Times New Roman" w:hAnsi="Times New Roman"/>
        </w:rPr>
      </w:pPr>
      <w:r w:rsidRPr="00FA07E9">
        <w:rPr>
          <w:rFonts w:ascii="Times New Roman" w:hAnsi="Times New Roman"/>
        </w:rPr>
        <w:t>10 процентов цены контракта, если цена контракта не превышает 3 млн. рублей;</w:t>
      </w:r>
    </w:p>
    <w:p w:rsidR="00805628" w:rsidRPr="00FA07E9" w:rsidRDefault="00805628" w:rsidP="00E67CAB">
      <w:pPr>
        <w:pStyle w:val="HTML"/>
        <w:spacing w:after="0"/>
        <w:ind w:firstLine="567"/>
        <w:rPr>
          <w:rFonts w:ascii="Times New Roman" w:hAnsi="Times New Roman"/>
        </w:rPr>
      </w:pPr>
      <w:r w:rsidRPr="00FA07E9">
        <w:rPr>
          <w:rFonts w:ascii="Times New Roman" w:hAnsi="Times New Roman"/>
        </w:rPr>
        <w:t>5 процентов цены контракта, если цена контракта составляет от 3 млн. рублей до 50 млн. рублей (включительно);</w:t>
      </w:r>
    </w:p>
    <w:p w:rsidR="00805628" w:rsidRPr="00FA07E9" w:rsidRDefault="00805628" w:rsidP="00E67CAB">
      <w:pPr>
        <w:pStyle w:val="HTML"/>
        <w:spacing w:after="0"/>
        <w:ind w:firstLine="567"/>
        <w:rPr>
          <w:rFonts w:ascii="Times New Roman" w:hAnsi="Times New Roman"/>
        </w:rPr>
      </w:pPr>
      <w:r w:rsidRPr="00FA07E9">
        <w:rPr>
          <w:rFonts w:ascii="Times New Roman" w:hAnsi="Times New Roman"/>
        </w:rPr>
        <w:t>1 процент цены контракта, если цена контракта составляет от 50 млн. рублей до 100 млн. рублей (включительно).</w:t>
      </w:r>
    </w:p>
    <w:p w:rsidR="00805628" w:rsidRPr="00FA07E9" w:rsidRDefault="00805628" w:rsidP="00E67CAB">
      <w:pPr>
        <w:autoSpaceDE w:val="0"/>
        <w:autoSpaceDN w:val="0"/>
        <w:adjustRightInd w:val="0"/>
        <w:ind w:firstLine="567"/>
        <w:jc w:val="both"/>
      </w:pPr>
      <w:r w:rsidRPr="00FA07E9">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05628" w:rsidRPr="00FA07E9" w:rsidRDefault="00805628" w:rsidP="00E67CAB">
      <w:pPr>
        <w:autoSpaceDE w:val="0"/>
        <w:autoSpaceDN w:val="0"/>
        <w:adjustRightInd w:val="0"/>
        <w:ind w:firstLine="567"/>
        <w:jc w:val="both"/>
      </w:pPr>
      <w:r w:rsidRPr="00FA07E9">
        <w:t>а) 1000 рублей, если цена контракта не превышает 3 млн. рублей;</w:t>
      </w:r>
    </w:p>
    <w:p w:rsidR="00805628" w:rsidRPr="00FA07E9" w:rsidRDefault="00805628" w:rsidP="00E67CAB">
      <w:pPr>
        <w:autoSpaceDE w:val="0"/>
        <w:autoSpaceDN w:val="0"/>
        <w:adjustRightInd w:val="0"/>
        <w:ind w:firstLine="567"/>
        <w:jc w:val="both"/>
      </w:pPr>
      <w:r w:rsidRPr="00FA07E9">
        <w:t>б) 5000 рублей, если цена контракта составляет от 3 млн. рублей до 50 млн. рублей (включительно);</w:t>
      </w:r>
    </w:p>
    <w:p w:rsidR="00805628" w:rsidRPr="00FA07E9" w:rsidRDefault="00805628" w:rsidP="00E67CAB">
      <w:pPr>
        <w:autoSpaceDE w:val="0"/>
        <w:autoSpaceDN w:val="0"/>
        <w:adjustRightInd w:val="0"/>
        <w:ind w:firstLine="567"/>
        <w:jc w:val="both"/>
      </w:pPr>
      <w:r w:rsidRPr="00FA07E9">
        <w:t>в) 10000 рублей, если цена контракта составляет от 50 млн. рублей до 100 млн. рублей (включительно);</w:t>
      </w:r>
    </w:p>
    <w:p w:rsidR="00805628" w:rsidRPr="00FA07E9" w:rsidRDefault="00805628" w:rsidP="00E67CAB">
      <w:pPr>
        <w:autoSpaceDE w:val="0"/>
        <w:autoSpaceDN w:val="0"/>
        <w:adjustRightInd w:val="0"/>
        <w:ind w:firstLine="567"/>
        <w:jc w:val="both"/>
      </w:pPr>
      <w:r w:rsidRPr="00FA07E9">
        <w:t>г) 100000 рублей, если цена контракта превышает 100 млн. рублей.</w:t>
      </w:r>
    </w:p>
    <w:p w:rsidR="00805628" w:rsidRPr="00FA07E9" w:rsidRDefault="00805628" w:rsidP="00E67CAB">
      <w:pPr>
        <w:autoSpaceDE w:val="0"/>
        <w:autoSpaceDN w:val="0"/>
        <w:adjustRightInd w:val="0"/>
        <w:ind w:firstLine="567"/>
        <w:jc w:val="both"/>
      </w:pPr>
      <w:bookmarkStart w:id="34" w:name="Par25"/>
      <w:bookmarkEnd w:id="34"/>
      <w:r w:rsidRPr="00FA07E9">
        <w:t xml:space="preserve">6.10. В случае, если в соответствии с </w:t>
      </w:r>
      <w:hyperlink r:id="rId14" w:history="1">
        <w:r w:rsidRPr="00FA07E9">
          <w:rPr>
            <w:color w:val="0000FF"/>
          </w:rPr>
          <w:t>частью 6 статьи 30</w:t>
        </w:r>
      </w:hyperlink>
      <w:r w:rsidRPr="00FA07E9">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805628" w:rsidRPr="00FA07E9" w:rsidRDefault="00805628" w:rsidP="00E67CAB">
      <w:pPr>
        <w:autoSpaceDE w:val="0"/>
        <w:autoSpaceDN w:val="0"/>
        <w:adjustRightInd w:val="0"/>
        <w:ind w:firstLine="567"/>
        <w:jc w:val="both"/>
      </w:pPr>
      <w:bookmarkStart w:id="35" w:name="Par26"/>
      <w:bookmarkEnd w:id="35"/>
      <w:r w:rsidRPr="00FA07E9">
        <w:t>6.11.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05628" w:rsidRPr="00FA07E9" w:rsidRDefault="00805628" w:rsidP="00E67CAB">
      <w:pPr>
        <w:autoSpaceDE w:val="0"/>
        <w:autoSpaceDN w:val="0"/>
        <w:adjustRightInd w:val="0"/>
        <w:ind w:firstLine="567"/>
        <w:jc w:val="both"/>
      </w:pPr>
      <w:r w:rsidRPr="00FA07E9">
        <w:t xml:space="preserve">6.12. Общая сумма начисленных штрафов за ненадлежащее исполнение </w:t>
      </w:r>
      <w:r w:rsidR="008360A1">
        <w:t>Государственны</w:t>
      </w:r>
      <w:r w:rsidR="002C1362">
        <w:t>м</w:t>
      </w:r>
      <w:r w:rsidR="008360A1">
        <w:t xml:space="preserve"> заказчик</w:t>
      </w:r>
      <w:r w:rsidRPr="00FA07E9">
        <w:t>ом обязательств, предусмотренных контрактом, не может превышать цену контракта.</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05628"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6.14.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813CA6" w:rsidRDefault="00813CA6" w:rsidP="00E67CAB">
      <w:pPr>
        <w:ind w:firstLine="567"/>
        <w:jc w:val="both"/>
        <w:rPr>
          <w:color w:val="000000" w:themeColor="text1"/>
        </w:rPr>
      </w:pPr>
      <w:r>
        <w:t xml:space="preserve">6.15. </w:t>
      </w:r>
      <w:r>
        <w:rPr>
          <w:color w:val="000000" w:themeColor="text1"/>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13CA6" w:rsidRPr="00FA07E9" w:rsidRDefault="00813CA6" w:rsidP="00E67CAB">
      <w:pPr>
        <w:pStyle w:val="ConsPlusNormal"/>
        <w:ind w:firstLine="567"/>
        <w:jc w:val="both"/>
        <w:rPr>
          <w:rFonts w:ascii="Times New Roman" w:hAnsi="Times New Roman" w:cs="Times New Roman"/>
        </w:rPr>
      </w:pPr>
    </w:p>
    <w:p w:rsidR="00805628" w:rsidRPr="00FA07E9" w:rsidRDefault="00805628" w:rsidP="00E67CAB">
      <w:pPr>
        <w:pStyle w:val="ConsPlusNormal"/>
        <w:ind w:firstLine="0"/>
        <w:jc w:val="center"/>
        <w:outlineLvl w:val="1"/>
        <w:rPr>
          <w:rFonts w:ascii="Times New Roman" w:hAnsi="Times New Roman" w:cs="Times New Roman"/>
          <w:b/>
        </w:rPr>
      </w:pPr>
      <w:bookmarkStart w:id="36" w:name="P1554"/>
      <w:bookmarkEnd w:id="36"/>
      <w:r w:rsidRPr="00FA07E9">
        <w:rPr>
          <w:rFonts w:ascii="Times New Roman" w:hAnsi="Times New Roman" w:cs="Times New Roman"/>
          <w:b/>
        </w:rPr>
        <w:t>VII. Обеспечение исполнения Контракта</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Не установлено.</w:t>
      </w:r>
    </w:p>
    <w:p w:rsidR="00805628" w:rsidRPr="00FA07E9" w:rsidRDefault="00805628" w:rsidP="00E67CAB">
      <w:pPr>
        <w:pStyle w:val="ConsPlusNormal"/>
        <w:ind w:firstLine="0"/>
        <w:jc w:val="both"/>
        <w:rPr>
          <w:rFonts w:ascii="Times New Roman" w:hAnsi="Times New Roman" w:cs="Times New Roman"/>
        </w:rPr>
      </w:pPr>
    </w:p>
    <w:p w:rsidR="00805628" w:rsidRPr="00FA07E9" w:rsidRDefault="00805628" w:rsidP="00E67CAB">
      <w:pPr>
        <w:pStyle w:val="ConsPlusNormal"/>
        <w:ind w:firstLine="0"/>
        <w:jc w:val="center"/>
        <w:outlineLvl w:val="1"/>
        <w:rPr>
          <w:rFonts w:ascii="Times New Roman" w:hAnsi="Times New Roman" w:cs="Times New Roman"/>
          <w:b/>
        </w:rPr>
      </w:pPr>
      <w:bookmarkStart w:id="37" w:name="P1587"/>
      <w:bookmarkEnd w:id="37"/>
      <w:r w:rsidRPr="00FA07E9">
        <w:rPr>
          <w:rFonts w:ascii="Times New Roman" w:hAnsi="Times New Roman" w:cs="Times New Roman"/>
          <w:b/>
        </w:rPr>
        <w:t xml:space="preserve">VIII. Обеспечение гарантийных обязательств </w:t>
      </w:r>
      <w:hyperlink w:anchor="P1866" w:history="1"/>
    </w:p>
    <w:p w:rsidR="00805628" w:rsidRPr="00FA07E9" w:rsidRDefault="00805628" w:rsidP="00E67CAB">
      <w:pPr>
        <w:pStyle w:val="ConsPlusNormal"/>
        <w:ind w:firstLine="540"/>
        <w:jc w:val="both"/>
        <w:rPr>
          <w:rFonts w:ascii="Times New Roman" w:hAnsi="Times New Roman" w:cs="Times New Roman"/>
        </w:rPr>
      </w:pPr>
      <w:bookmarkStart w:id="38" w:name="P1600"/>
      <w:bookmarkEnd w:id="38"/>
      <w:r w:rsidRPr="00FA07E9">
        <w:rPr>
          <w:rFonts w:ascii="Times New Roman" w:hAnsi="Times New Roman" w:cs="Times New Roman"/>
        </w:rPr>
        <w:t>Не установлено.</w:t>
      </w:r>
    </w:p>
    <w:p w:rsidR="00805628" w:rsidRPr="00FA07E9" w:rsidRDefault="00805628" w:rsidP="00E67CAB">
      <w:pPr>
        <w:pStyle w:val="ConsPlusNormal"/>
        <w:ind w:firstLine="0"/>
        <w:jc w:val="both"/>
        <w:rPr>
          <w:rFonts w:ascii="Times New Roman" w:hAnsi="Times New Roman" w:cs="Times New Roman"/>
        </w:rPr>
      </w:pPr>
    </w:p>
    <w:p w:rsidR="00805628" w:rsidRPr="00FA07E9" w:rsidRDefault="00805628" w:rsidP="00E67CAB">
      <w:pPr>
        <w:pStyle w:val="ConsPlusNormal"/>
        <w:ind w:firstLine="0"/>
        <w:jc w:val="center"/>
        <w:outlineLvl w:val="1"/>
        <w:rPr>
          <w:rFonts w:ascii="Times New Roman" w:hAnsi="Times New Roman" w:cs="Times New Roman"/>
          <w:b/>
        </w:rPr>
      </w:pPr>
      <w:bookmarkStart w:id="39" w:name="P1639"/>
      <w:bookmarkEnd w:id="39"/>
      <w:r w:rsidRPr="00FA07E9">
        <w:rPr>
          <w:rFonts w:ascii="Times New Roman" w:hAnsi="Times New Roman" w:cs="Times New Roman"/>
          <w:b/>
          <w:lang w:val="en-US"/>
        </w:rPr>
        <w:t>I</w:t>
      </w:r>
      <w:r w:rsidRPr="00FA07E9">
        <w:rPr>
          <w:rFonts w:ascii="Times New Roman" w:hAnsi="Times New Roman" w:cs="Times New Roman"/>
          <w:b/>
        </w:rPr>
        <w:t>X. Обстоятельства непреодолимой силы</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w:t>
      </w:r>
      <w:r w:rsidRPr="00FA07E9">
        <w:rPr>
          <w:rFonts w:ascii="Times New Roman" w:hAnsi="Times New Roman" w:cs="Times New Roman"/>
        </w:rPr>
        <w:lastRenderedPageBreak/>
        <w:t>наступления в письменной форме извещает другую Сторону с приложением документов, удостоверяющих факт наступления указанных обстоятельств.</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805628" w:rsidRPr="00FA07E9" w:rsidRDefault="00805628" w:rsidP="00E67CAB">
      <w:pPr>
        <w:pStyle w:val="ConsPlusNormal"/>
        <w:ind w:firstLine="0"/>
        <w:jc w:val="both"/>
        <w:rPr>
          <w:rFonts w:ascii="Times New Roman" w:hAnsi="Times New Roman" w:cs="Times New Roman"/>
        </w:rPr>
      </w:pPr>
    </w:p>
    <w:p w:rsidR="00805628" w:rsidRPr="00FA07E9" w:rsidRDefault="00805628" w:rsidP="00E67CAB">
      <w:pPr>
        <w:pStyle w:val="ConsPlusNormal"/>
        <w:ind w:firstLine="0"/>
        <w:jc w:val="center"/>
        <w:outlineLvl w:val="1"/>
        <w:rPr>
          <w:rFonts w:ascii="Times New Roman" w:hAnsi="Times New Roman" w:cs="Times New Roman"/>
          <w:b/>
        </w:rPr>
      </w:pPr>
      <w:r w:rsidRPr="00FA07E9">
        <w:rPr>
          <w:rFonts w:ascii="Times New Roman" w:hAnsi="Times New Roman" w:cs="Times New Roman"/>
          <w:b/>
        </w:rPr>
        <w:t>X. Рассмотрение и разрешение споров</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10.3. Срок рассмотрения претензии не может превышать </w:t>
      </w:r>
      <w:r w:rsidR="00742251">
        <w:rPr>
          <w:rFonts w:ascii="Times New Roman" w:hAnsi="Times New Roman" w:cs="Times New Roman"/>
        </w:rPr>
        <w:t>3</w:t>
      </w:r>
      <w:r w:rsidR="00813CA6">
        <w:rPr>
          <w:rFonts w:ascii="Times New Roman" w:hAnsi="Times New Roman" w:cs="Times New Roman"/>
        </w:rPr>
        <w:t>0</w:t>
      </w:r>
      <w:r w:rsidRPr="00FA07E9">
        <w:rPr>
          <w:rFonts w:ascii="Times New Roman" w:hAnsi="Times New Roman" w:cs="Times New Roman"/>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10.4. При неурегулировании Сторонами спора в досудебном порядке, спор разрешается в судебном порядке.</w:t>
      </w:r>
    </w:p>
    <w:p w:rsidR="00805628" w:rsidRPr="00FA07E9" w:rsidRDefault="00805628" w:rsidP="00E67CAB">
      <w:pPr>
        <w:jc w:val="center"/>
        <w:rPr>
          <w:b/>
        </w:rPr>
      </w:pPr>
    </w:p>
    <w:p w:rsidR="00805628" w:rsidRPr="00FA07E9" w:rsidRDefault="00805628" w:rsidP="00E67CAB">
      <w:pPr>
        <w:jc w:val="center"/>
        <w:rPr>
          <w:b/>
        </w:rPr>
      </w:pPr>
      <w:r w:rsidRPr="00FA07E9">
        <w:rPr>
          <w:b/>
        </w:rPr>
        <w:t>XI. Срок действия и порядок расторжения Контракта</w:t>
      </w:r>
    </w:p>
    <w:p w:rsidR="00805628" w:rsidRPr="00813CA6"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11.1. Контракт вступает в силу с момента его подписания обеими Сторонами и действует </w:t>
      </w:r>
      <w:r w:rsidRPr="00813CA6">
        <w:rPr>
          <w:rFonts w:ascii="Times New Roman" w:hAnsi="Times New Roman" w:cs="Times New Roman"/>
          <w:highlight w:val="yellow"/>
        </w:rPr>
        <w:t xml:space="preserve">по </w:t>
      </w:r>
      <w:r w:rsidR="00813CA6">
        <w:rPr>
          <w:rFonts w:ascii="Times New Roman" w:hAnsi="Times New Roman" w:cs="Times New Roman"/>
          <w:highlight w:val="yellow"/>
        </w:rPr>
        <w:t>3</w:t>
      </w:r>
      <w:r w:rsidR="009B517F">
        <w:rPr>
          <w:rFonts w:ascii="Times New Roman" w:hAnsi="Times New Roman" w:cs="Times New Roman"/>
          <w:highlight w:val="yellow"/>
        </w:rPr>
        <w:t>1</w:t>
      </w:r>
      <w:r w:rsidR="00C97CBE">
        <w:rPr>
          <w:rFonts w:ascii="Times New Roman" w:hAnsi="Times New Roman" w:cs="Times New Roman"/>
          <w:highlight w:val="yellow"/>
        </w:rPr>
        <w:t>.12</w:t>
      </w:r>
      <w:r w:rsidR="007B074E" w:rsidRPr="00813CA6">
        <w:rPr>
          <w:rFonts w:ascii="Times New Roman" w:hAnsi="Times New Roman" w:cs="Times New Roman"/>
          <w:highlight w:val="yellow"/>
        </w:rPr>
        <w:t>.202</w:t>
      </w:r>
      <w:r w:rsidR="009B517F">
        <w:rPr>
          <w:rFonts w:ascii="Times New Roman" w:hAnsi="Times New Roman" w:cs="Times New Roman"/>
          <w:highlight w:val="yellow"/>
        </w:rPr>
        <w:t>6</w:t>
      </w:r>
      <w:r w:rsidRPr="00813CA6">
        <w:rPr>
          <w:rFonts w:ascii="Times New Roman" w:hAnsi="Times New Roman" w:cs="Times New Roman"/>
          <w:highlight w:val="yellow"/>
        </w:rPr>
        <w:t xml:space="preserve"> г.</w:t>
      </w:r>
      <w:r w:rsidRPr="00FA07E9">
        <w:rPr>
          <w:rFonts w:ascii="Times New Roman" w:hAnsi="Times New Roman" w:cs="Times New Roman"/>
        </w:rPr>
        <w:t xml:space="preserve"> Окончание срока действия </w:t>
      </w:r>
      <w:r w:rsidRPr="00813CA6">
        <w:rPr>
          <w:rFonts w:ascii="Times New Roman" w:hAnsi="Times New Roman" w:cs="Times New Roman"/>
        </w:rPr>
        <w:t xml:space="preserve">Контракта не влечет прекращения неисполненных обязательств Сторон по Контракту, в том числе гарантийных обязательств Поставщика. </w:t>
      </w:r>
    </w:p>
    <w:p w:rsidR="00805628" w:rsidRPr="00813CA6" w:rsidRDefault="00805628" w:rsidP="00E67CAB">
      <w:pPr>
        <w:pStyle w:val="ConsPlusNormal"/>
        <w:ind w:firstLine="567"/>
        <w:jc w:val="both"/>
        <w:rPr>
          <w:rFonts w:ascii="Times New Roman" w:hAnsi="Times New Roman" w:cs="Times New Roman"/>
        </w:rPr>
      </w:pPr>
      <w:r w:rsidRPr="00813CA6">
        <w:rPr>
          <w:rFonts w:ascii="Times New Roman" w:hAnsi="Times New Roman" w:cs="Times New Roman"/>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5" w:history="1">
        <w:r w:rsidRPr="00813CA6">
          <w:rPr>
            <w:rStyle w:val="a3"/>
            <w:rFonts w:ascii="Times New Roman" w:hAnsi="Times New Roman" w:cs="Times New Roman"/>
          </w:rPr>
          <w:t>частями 9</w:t>
        </w:r>
      </w:hyperlink>
      <w:r w:rsidRPr="00813CA6">
        <w:rPr>
          <w:rFonts w:ascii="Times New Roman" w:hAnsi="Times New Roman" w:cs="Times New Roman"/>
        </w:rPr>
        <w:t xml:space="preserve"> - </w:t>
      </w:r>
      <w:hyperlink r:id="rId16" w:history="1">
        <w:r w:rsidRPr="00813CA6">
          <w:rPr>
            <w:rStyle w:val="a3"/>
            <w:rFonts w:ascii="Times New Roman" w:hAnsi="Times New Roman" w:cs="Times New Roman"/>
          </w:rPr>
          <w:t>23 статьи 95</w:t>
        </w:r>
      </w:hyperlink>
      <w:r w:rsidRPr="00813CA6">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805628" w:rsidRPr="00FA07E9" w:rsidRDefault="00805628" w:rsidP="00E67CAB">
      <w:pPr>
        <w:tabs>
          <w:tab w:val="num" w:pos="567"/>
        </w:tabs>
        <w:jc w:val="both"/>
      </w:pPr>
    </w:p>
    <w:p w:rsidR="00805628" w:rsidRPr="00FA07E9" w:rsidRDefault="00805628" w:rsidP="00E67CAB">
      <w:pPr>
        <w:pStyle w:val="ConsPlusNormal"/>
        <w:ind w:firstLine="0"/>
        <w:jc w:val="center"/>
        <w:outlineLvl w:val="1"/>
        <w:rPr>
          <w:rFonts w:ascii="Times New Roman" w:hAnsi="Times New Roman" w:cs="Times New Roman"/>
          <w:b/>
        </w:rPr>
      </w:pPr>
      <w:r w:rsidRPr="00FA07E9">
        <w:rPr>
          <w:rFonts w:ascii="Times New Roman" w:hAnsi="Times New Roman" w:cs="Times New Roman"/>
          <w:b/>
        </w:rPr>
        <w:t>X</w:t>
      </w:r>
      <w:r w:rsidRPr="00FA07E9">
        <w:rPr>
          <w:rFonts w:ascii="Times New Roman" w:hAnsi="Times New Roman" w:cs="Times New Roman"/>
          <w:b/>
          <w:lang w:val="en-US"/>
        </w:rPr>
        <w:t>II</w:t>
      </w:r>
      <w:r w:rsidRPr="00FA07E9">
        <w:rPr>
          <w:rFonts w:ascii="Times New Roman" w:hAnsi="Times New Roman" w:cs="Times New Roman"/>
          <w:b/>
        </w:rPr>
        <w:t xml:space="preserve">. Прочие положения </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12.1. Во всем, что не предусмотрено Контрактом, Стороны руководствуются законодательством Российской Федерации.</w:t>
      </w:r>
    </w:p>
    <w:p w:rsidR="00805628" w:rsidRPr="00813CA6"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12.2. В случае изменения у какой-либо из Сторон местонахождения, названия, а также в случае реорганизации она </w:t>
      </w:r>
      <w:r w:rsidRPr="00813CA6">
        <w:rPr>
          <w:rFonts w:ascii="Times New Roman" w:hAnsi="Times New Roman" w:cs="Times New Roman"/>
        </w:rPr>
        <w:t>обязана в течение десяти дней письменно известить об этом другую Сторону.</w:t>
      </w:r>
    </w:p>
    <w:p w:rsidR="00805628" w:rsidRPr="00813CA6" w:rsidRDefault="00805628" w:rsidP="00E67CAB">
      <w:pPr>
        <w:pStyle w:val="ConsPlusNormal"/>
        <w:ind w:firstLine="567"/>
        <w:jc w:val="both"/>
        <w:rPr>
          <w:rFonts w:ascii="Times New Roman" w:hAnsi="Times New Roman" w:cs="Times New Roman"/>
        </w:rPr>
      </w:pPr>
      <w:r w:rsidRPr="00813CA6">
        <w:rPr>
          <w:rFonts w:ascii="Times New Roman" w:hAnsi="Times New Roman" w:cs="Times New Roman"/>
        </w:rPr>
        <w:t xml:space="preserve">12.3. Внесение изменений и дополнений, не противоречащих законодательству Российской Федерации, в условия Контракта осуществляется </w:t>
      </w:r>
      <w:r w:rsidR="00334330" w:rsidRPr="00813CA6">
        <w:rPr>
          <w:rFonts w:ascii="Times New Roman" w:hAnsi="Times New Roman" w:cs="Times New Roman"/>
        </w:rPr>
        <w:t xml:space="preserve">заключения Сторонами письменной </w:t>
      </w:r>
      <w:r w:rsidRPr="00813CA6">
        <w:rPr>
          <w:rFonts w:ascii="Times New Roman" w:hAnsi="Times New Roman" w:cs="Times New Roman"/>
        </w:rPr>
        <w:t>путем в форме дополнительных соглашений к Контракту, которые являются его неотъемлемой частью.</w:t>
      </w:r>
    </w:p>
    <w:p w:rsidR="00805628" w:rsidRPr="00813CA6" w:rsidRDefault="00805628" w:rsidP="00E67CAB">
      <w:pPr>
        <w:pStyle w:val="ConsPlusNormal"/>
        <w:ind w:firstLine="567"/>
        <w:jc w:val="both"/>
        <w:rPr>
          <w:rFonts w:ascii="Times New Roman" w:hAnsi="Times New Roman" w:cs="Times New Roman"/>
        </w:rPr>
      </w:pPr>
      <w:r w:rsidRPr="00813CA6">
        <w:rPr>
          <w:rFonts w:ascii="Times New Roman" w:hAnsi="Times New Roman" w:cs="Times New Roman"/>
        </w:rPr>
        <w:t xml:space="preserve">12.4. Изменение условий Контракта при его исполнении не допускается, за исключением случаев, предусмотренных </w:t>
      </w:r>
      <w:hyperlink r:id="rId17" w:history="1">
        <w:r w:rsidRPr="00813CA6">
          <w:rPr>
            <w:rStyle w:val="a3"/>
            <w:rFonts w:ascii="Times New Roman" w:hAnsi="Times New Roman" w:cs="Times New Roman"/>
          </w:rPr>
          <w:t>статьей 95</w:t>
        </w:r>
      </w:hyperlink>
      <w:r w:rsidRPr="00813CA6">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805628" w:rsidRPr="00813CA6" w:rsidRDefault="00805628" w:rsidP="00E67CAB">
      <w:pPr>
        <w:pStyle w:val="ConsPlusNormal"/>
        <w:ind w:firstLine="567"/>
        <w:jc w:val="both"/>
        <w:rPr>
          <w:rFonts w:ascii="Times New Roman" w:hAnsi="Times New Roman" w:cs="Times New Roman"/>
        </w:rPr>
      </w:pPr>
      <w:r w:rsidRPr="00813CA6">
        <w:rPr>
          <w:rFonts w:ascii="Times New Roman" w:hAnsi="Times New Roman" w:cs="Times New Roman"/>
        </w:rPr>
        <w:t>12.5.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805628" w:rsidRPr="00813CA6" w:rsidRDefault="00805628" w:rsidP="00E67CAB">
      <w:pPr>
        <w:pStyle w:val="ConsPlusNormal"/>
        <w:ind w:firstLine="567"/>
        <w:jc w:val="both"/>
        <w:rPr>
          <w:rFonts w:ascii="Times New Roman" w:hAnsi="Times New Roman" w:cs="Times New Roman"/>
        </w:rPr>
      </w:pPr>
      <w:r w:rsidRPr="00813CA6">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805628" w:rsidRPr="00813CA6" w:rsidRDefault="00805628" w:rsidP="00E67CAB">
      <w:pPr>
        <w:pStyle w:val="ConsPlusNormal"/>
        <w:ind w:firstLine="567"/>
        <w:jc w:val="both"/>
        <w:rPr>
          <w:rFonts w:ascii="Times New Roman" w:hAnsi="Times New Roman" w:cs="Times New Roman"/>
        </w:rPr>
      </w:pPr>
      <w:r w:rsidRPr="00813CA6">
        <w:rPr>
          <w:rFonts w:ascii="Times New Roman" w:hAnsi="Times New Roman" w:cs="Times New Roman"/>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9B517F" w:rsidRPr="009B517F" w:rsidRDefault="00805628" w:rsidP="009B517F">
      <w:pPr>
        <w:pStyle w:val="ConsPlusNormal"/>
        <w:ind w:firstLine="567"/>
        <w:jc w:val="both"/>
        <w:rPr>
          <w:rFonts w:ascii="Times New Roman" w:hAnsi="Times New Roman" w:cs="Times New Roman"/>
        </w:rPr>
      </w:pPr>
      <w:bookmarkStart w:id="40" w:name="P1633"/>
      <w:bookmarkEnd w:id="40"/>
      <w:r w:rsidRPr="00813CA6">
        <w:rPr>
          <w:rFonts w:ascii="Times New Roman" w:hAnsi="Times New Roman" w:cs="Times New Roman"/>
        </w:rPr>
        <w:t xml:space="preserve">12.7. </w:t>
      </w:r>
      <w:r w:rsidR="009B517F" w:rsidRPr="009B517F">
        <w:rPr>
          <w:rFonts w:ascii="Times New Roman" w:hAnsi="Times New Roman" w:cs="Times New Roman"/>
        </w:rPr>
        <w:t xml:space="preserve"> Контракт составлен в двух подлинных экземплярах, имеющих одинаковую юридическую силу, по одному для каждой из Сторон. В случае заключения Контракта в ЕАТ ”Берёзка” контракт составлен в форме электронного документа, подписывается цифровой электронной подписью сторон.</w:t>
      </w:r>
    </w:p>
    <w:p w:rsidR="00805628" w:rsidRPr="009B517F" w:rsidRDefault="009B517F" w:rsidP="009B517F">
      <w:pPr>
        <w:pStyle w:val="ConsPlusNormal"/>
        <w:ind w:firstLine="567"/>
        <w:jc w:val="both"/>
        <w:rPr>
          <w:rFonts w:ascii="Times New Roman" w:hAnsi="Times New Roman" w:cs="Times New Roman"/>
        </w:rPr>
      </w:pPr>
      <w:r w:rsidRPr="009B517F">
        <w:rPr>
          <w:rFonts w:ascii="Times New Roman" w:hAnsi="Times New Roman" w:cs="Times New Roman"/>
        </w:rPr>
        <w:t xml:space="preserve"> </w:t>
      </w:r>
      <w:r w:rsidR="00805628" w:rsidRPr="009B517F">
        <w:rPr>
          <w:rFonts w:ascii="Times New Roman" w:hAnsi="Times New Roman" w:cs="Times New Roman"/>
        </w:rPr>
        <w:t xml:space="preserve">12.8. В случае обмена документами при применении мер ответственности и совершении иных действий в связи с нарушением поставщиком или </w:t>
      </w:r>
      <w:r w:rsidR="008360A1" w:rsidRPr="009B517F">
        <w:rPr>
          <w:rFonts w:ascii="Times New Roman" w:hAnsi="Times New Roman" w:cs="Times New Roman"/>
        </w:rPr>
        <w:t>Государственны</w:t>
      </w:r>
      <w:r w:rsidR="002C1362" w:rsidRPr="009B517F">
        <w:rPr>
          <w:rFonts w:ascii="Times New Roman" w:hAnsi="Times New Roman" w:cs="Times New Roman"/>
        </w:rPr>
        <w:t>м</w:t>
      </w:r>
      <w:r w:rsidR="008360A1" w:rsidRPr="009B517F">
        <w:rPr>
          <w:rFonts w:ascii="Times New Roman" w:hAnsi="Times New Roman" w:cs="Times New Roman"/>
        </w:rPr>
        <w:t xml:space="preserve"> заказчик</w:t>
      </w:r>
      <w:r w:rsidR="00805628" w:rsidRPr="009B517F">
        <w:rPr>
          <w:rFonts w:ascii="Times New Roman" w:hAnsi="Times New Roman" w:cs="Times New Roman"/>
        </w:rPr>
        <w:t xml:space="preserve">ом условий контракта в отношении контракта,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w:t>
      </w:r>
      <w:r w:rsidR="008360A1" w:rsidRPr="009B517F">
        <w:rPr>
          <w:rFonts w:ascii="Times New Roman" w:hAnsi="Times New Roman" w:cs="Times New Roman"/>
        </w:rPr>
        <w:t>Государственн</w:t>
      </w:r>
      <w:r w:rsidR="00BF4E44" w:rsidRPr="009B517F">
        <w:rPr>
          <w:rFonts w:ascii="Times New Roman" w:hAnsi="Times New Roman" w:cs="Times New Roman"/>
        </w:rPr>
        <w:t>ого</w:t>
      </w:r>
      <w:r w:rsidR="008360A1" w:rsidRPr="009B517F">
        <w:rPr>
          <w:rFonts w:ascii="Times New Roman" w:hAnsi="Times New Roman" w:cs="Times New Roman"/>
        </w:rPr>
        <w:t xml:space="preserve"> заказчик</w:t>
      </w:r>
      <w:r w:rsidR="00805628" w:rsidRPr="009B517F">
        <w:rPr>
          <w:rFonts w:ascii="Times New Roman" w:hAnsi="Times New Roman" w:cs="Times New Roman"/>
        </w:rPr>
        <w:t>а, поставщика, и размещаются в единой информационной системе без размещения на официальном сайте.</w:t>
      </w:r>
    </w:p>
    <w:p w:rsidR="00805628" w:rsidRPr="00FA07E9" w:rsidRDefault="00805628" w:rsidP="00E67CAB">
      <w:pPr>
        <w:ind w:firstLine="540"/>
        <w:jc w:val="both"/>
      </w:pPr>
    </w:p>
    <w:p w:rsidR="00805628" w:rsidRPr="00FA07E9" w:rsidRDefault="00805628" w:rsidP="00E67CAB">
      <w:pPr>
        <w:ind w:firstLine="567"/>
        <w:jc w:val="center"/>
        <w:rPr>
          <w:b/>
        </w:rPr>
      </w:pPr>
      <w:r w:rsidRPr="00FA07E9">
        <w:rPr>
          <w:b/>
        </w:rPr>
        <w:t>XI</w:t>
      </w:r>
      <w:r w:rsidRPr="00FA07E9">
        <w:rPr>
          <w:b/>
          <w:lang w:val="en-US"/>
        </w:rPr>
        <w:t>II</w:t>
      </w:r>
      <w:r w:rsidRPr="00FA07E9">
        <w:rPr>
          <w:b/>
        </w:rPr>
        <w:t>. Банковское сопровождение контракта, казначейское сопровождение контракта</w:t>
      </w:r>
    </w:p>
    <w:p w:rsidR="00805628" w:rsidRPr="00FA07E9" w:rsidRDefault="006565BB" w:rsidP="00E67CAB">
      <w:pPr>
        <w:ind w:firstLine="567"/>
        <w:jc w:val="both"/>
        <w:rPr>
          <w:shd w:val="clear" w:color="auto" w:fill="92D050"/>
        </w:rPr>
      </w:pPr>
      <w:r>
        <w:t>13.</w:t>
      </w:r>
      <w:r w:rsidR="00805628" w:rsidRPr="00FA07E9">
        <w:t xml:space="preserve">Банковское сопровождение контракта в соответствии со </w:t>
      </w:r>
      <w:hyperlink r:id="rId18" w:history="1">
        <w:r w:rsidR="00805628" w:rsidRPr="00FA07E9">
          <w:t>статьей 35</w:t>
        </w:r>
      </w:hyperlink>
      <w:r w:rsidR="00805628" w:rsidRPr="00FA07E9">
        <w:t xml:space="preserve"> Федерального закона не осуществляется.</w:t>
      </w:r>
    </w:p>
    <w:p w:rsidR="00805628" w:rsidRPr="00FA07E9" w:rsidRDefault="00805628" w:rsidP="00E67CAB">
      <w:pPr>
        <w:ind w:firstLine="567"/>
        <w:jc w:val="both"/>
      </w:pPr>
      <w:r w:rsidRPr="00FA07E9">
        <w:t>Казначейское сопровождение контракта не осуществляется.</w:t>
      </w:r>
    </w:p>
    <w:p w:rsidR="00805628" w:rsidRPr="00FA07E9" w:rsidRDefault="00805628" w:rsidP="00E67CAB">
      <w:pPr>
        <w:ind w:firstLine="567"/>
        <w:jc w:val="both"/>
        <w:rPr>
          <w:shd w:val="clear" w:color="auto" w:fill="92D050"/>
        </w:rPr>
      </w:pPr>
    </w:p>
    <w:p w:rsidR="00805628" w:rsidRPr="00FA07E9" w:rsidRDefault="00805628" w:rsidP="00E67CAB">
      <w:pPr>
        <w:pStyle w:val="ConsPlusNormal"/>
        <w:ind w:firstLine="0"/>
        <w:jc w:val="center"/>
        <w:outlineLvl w:val="1"/>
        <w:rPr>
          <w:rFonts w:ascii="Times New Roman" w:hAnsi="Times New Roman" w:cs="Times New Roman"/>
          <w:b/>
        </w:rPr>
      </w:pPr>
      <w:r w:rsidRPr="00FA07E9">
        <w:rPr>
          <w:rFonts w:ascii="Times New Roman" w:hAnsi="Times New Roman" w:cs="Times New Roman"/>
          <w:b/>
        </w:rPr>
        <w:lastRenderedPageBreak/>
        <w:t>X</w:t>
      </w:r>
      <w:r w:rsidRPr="00FA07E9">
        <w:rPr>
          <w:rFonts w:ascii="Times New Roman" w:hAnsi="Times New Roman" w:cs="Times New Roman"/>
          <w:b/>
          <w:lang w:val="en-US"/>
        </w:rPr>
        <w:t>I</w:t>
      </w:r>
      <w:r w:rsidRPr="00FA07E9">
        <w:rPr>
          <w:rFonts w:ascii="Times New Roman" w:hAnsi="Times New Roman" w:cs="Times New Roman"/>
          <w:b/>
        </w:rPr>
        <w:t>V. Перечень приложений</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14.1. Неотъемлемой частью Контракта является следующее приложение: </w:t>
      </w:r>
    </w:p>
    <w:p w:rsidR="00805628" w:rsidRPr="00FA07E9" w:rsidRDefault="00813CA6" w:rsidP="00E67CAB">
      <w:pPr>
        <w:pStyle w:val="ConsPlusNormal"/>
        <w:ind w:firstLine="0"/>
        <w:jc w:val="both"/>
        <w:rPr>
          <w:rFonts w:ascii="Times New Roman" w:hAnsi="Times New Roman" w:cs="Times New Roman"/>
        </w:rPr>
      </w:pPr>
      <w:r>
        <w:rPr>
          <w:rFonts w:ascii="Times New Roman" w:hAnsi="Times New Roman" w:cs="Times New Roman"/>
        </w:rPr>
        <w:t>-</w:t>
      </w:r>
      <w:r w:rsidR="00805628" w:rsidRPr="00FA07E9">
        <w:rPr>
          <w:rFonts w:ascii="Times New Roman" w:hAnsi="Times New Roman" w:cs="Times New Roman"/>
        </w:rPr>
        <w:t>спецификация.</w:t>
      </w:r>
    </w:p>
    <w:p w:rsidR="00EF0160" w:rsidRDefault="00EF0160" w:rsidP="00EF0160">
      <w:pPr>
        <w:ind w:firstLine="709"/>
        <w:jc w:val="center"/>
        <w:rPr>
          <w:rFonts w:eastAsia="Calibri"/>
          <w:lang w:eastAsia="en-US"/>
        </w:rPr>
      </w:pPr>
      <w:r>
        <w:rPr>
          <w:b/>
        </w:rPr>
        <w:t xml:space="preserve"> </w:t>
      </w:r>
      <w:r>
        <w:rPr>
          <w:rFonts w:eastAsia="Calibri"/>
          <w:b/>
          <w:lang w:eastAsia="en-US"/>
        </w:rPr>
        <w:t xml:space="preserve"> </w:t>
      </w:r>
      <w:r w:rsidRPr="00FA07E9">
        <w:rPr>
          <w:b/>
        </w:rPr>
        <w:t>XV</w:t>
      </w:r>
      <w:r w:rsidR="006565BB">
        <w:rPr>
          <w:b/>
        </w:rPr>
        <w:t>.</w:t>
      </w:r>
      <w:r>
        <w:rPr>
          <w:rFonts w:eastAsia="Calibri"/>
          <w:b/>
          <w:lang w:eastAsia="en-US"/>
        </w:rPr>
        <w:t xml:space="preserve"> Расчет и обоснование цены контракта</w:t>
      </w:r>
    </w:p>
    <w:p w:rsidR="00EF0160" w:rsidRDefault="00EF0160" w:rsidP="00EF0160">
      <w:pPr>
        <w:ind w:firstLine="567"/>
        <w:jc w:val="both"/>
        <w:rPr>
          <w:rFonts w:eastAsia="Calibri"/>
          <w:b/>
        </w:rPr>
      </w:pPr>
      <w:r>
        <w:rPr>
          <w:rFonts w:eastAsia="Calibri"/>
          <w:lang w:eastAsia="en-US"/>
        </w:rPr>
        <w:t>15.1. Цена контракта сформирована в соответствии со ст.22 Федерального закона №44-ФЗ от 05.04.2013 «О контрактной системе в сфере закупок товаров, работ, услуг для обеспечения государственных и муниципальных нужд».</w:t>
      </w:r>
    </w:p>
    <w:p w:rsidR="00EF0160" w:rsidRDefault="00EF0160" w:rsidP="00E67CAB">
      <w:pPr>
        <w:pStyle w:val="ConsPlusNormal"/>
        <w:ind w:firstLine="0"/>
        <w:jc w:val="center"/>
        <w:outlineLvl w:val="1"/>
        <w:rPr>
          <w:rFonts w:ascii="Times New Roman" w:hAnsi="Times New Roman" w:cs="Times New Roman"/>
          <w:b/>
        </w:rPr>
      </w:pPr>
    </w:p>
    <w:p w:rsidR="00805628" w:rsidRPr="00FA07E9" w:rsidRDefault="00EF0160" w:rsidP="00E67CAB">
      <w:pPr>
        <w:pStyle w:val="ConsPlusNormal"/>
        <w:ind w:firstLine="0"/>
        <w:jc w:val="center"/>
        <w:outlineLvl w:val="1"/>
        <w:rPr>
          <w:rFonts w:ascii="Times New Roman" w:hAnsi="Times New Roman" w:cs="Times New Roman"/>
          <w:b/>
        </w:rPr>
      </w:pPr>
      <w:r w:rsidRPr="00FA07E9">
        <w:rPr>
          <w:rFonts w:ascii="Times New Roman" w:hAnsi="Times New Roman" w:cs="Times New Roman"/>
          <w:b/>
        </w:rPr>
        <w:t>XV</w:t>
      </w:r>
      <w:r w:rsidR="006565BB" w:rsidRPr="00FA07E9">
        <w:rPr>
          <w:rFonts w:ascii="Times New Roman" w:hAnsi="Times New Roman" w:cs="Times New Roman"/>
          <w:b/>
          <w:lang w:val="en-US"/>
        </w:rPr>
        <w:t>I</w:t>
      </w:r>
      <w:r w:rsidR="00805628" w:rsidRPr="00FA07E9">
        <w:rPr>
          <w:rFonts w:ascii="Times New Roman" w:hAnsi="Times New Roman" w:cs="Times New Roman"/>
          <w:b/>
        </w:rPr>
        <w:t>. Адреса и банковские реквизиты Сторон</w:t>
      </w:r>
    </w:p>
    <w:p w:rsidR="00805628" w:rsidRPr="00FA07E9" w:rsidRDefault="00805628" w:rsidP="00E67CAB">
      <w:pPr>
        <w:pStyle w:val="ConsPlusNormal"/>
        <w:ind w:firstLine="0"/>
        <w:jc w:val="both"/>
        <w:rPr>
          <w:rFonts w:ascii="Times New Roman" w:hAnsi="Times New Roman" w:cs="Times New Roman"/>
        </w:rPr>
      </w:pPr>
    </w:p>
    <w:p w:rsidR="00805628" w:rsidRPr="00514A0F" w:rsidRDefault="00805628" w:rsidP="00E67CAB">
      <w:pPr>
        <w:pStyle w:val="ConsPlusNormal"/>
        <w:ind w:firstLine="0"/>
        <w:jc w:val="right"/>
        <w:outlineLvl w:val="1"/>
        <w:rPr>
          <w:rFonts w:ascii="Times New Roman" w:hAnsi="Times New Roman" w:cs="Times New Roman"/>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805628" w:rsidRPr="00FA07E9" w:rsidTr="00366574">
        <w:tc>
          <w:tcPr>
            <w:tcW w:w="5069" w:type="dxa"/>
          </w:tcPr>
          <w:p w:rsidR="00805628" w:rsidRPr="00FA07E9" w:rsidRDefault="00C97CBE" w:rsidP="00E67CAB">
            <w:pPr>
              <w:jc w:val="center"/>
              <w:rPr>
                <w:b/>
              </w:rPr>
            </w:pPr>
            <w:r>
              <w:rPr>
                <w:b/>
              </w:rPr>
              <w:t xml:space="preserve">ГОСУДАРСТВЕННЫЙ </w:t>
            </w:r>
            <w:r w:rsidR="008360A1">
              <w:rPr>
                <w:b/>
              </w:rPr>
              <w:t>ЗАКАЗЧИК</w:t>
            </w:r>
            <w:r w:rsidR="00805628" w:rsidRPr="00FA07E9">
              <w:rPr>
                <w:b/>
              </w:rPr>
              <w:t>:</w:t>
            </w:r>
          </w:p>
          <w:p w:rsidR="00805628" w:rsidRPr="00FA07E9" w:rsidRDefault="00805628" w:rsidP="00E67CAB">
            <w:pPr>
              <w:rPr>
                <w:b/>
                <w:lang w:eastAsia="en-US"/>
              </w:rPr>
            </w:pPr>
            <w:r w:rsidRPr="00FA07E9">
              <w:rPr>
                <w:b/>
                <w:lang w:eastAsia="en-US"/>
              </w:rPr>
              <w:t>ФКУ ИК-5 УФСИН России по Вологодской области</w:t>
            </w:r>
          </w:p>
          <w:p w:rsidR="00805628" w:rsidRPr="008C657F" w:rsidRDefault="00805628" w:rsidP="00E67CAB">
            <w:pPr>
              <w:tabs>
                <w:tab w:val="left" w:pos="4253"/>
              </w:tabs>
              <w:autoSpaceDE w:val="0"/>
              <w:autoSpaceDN w:val="0"/>
              <w:adjustRightInd w:val="0"/>
              <w:rPr>
                <w:rFonts w:eastAsia="Calibri"/>
                <w:color w:val="000000"/>
                <w:sz w:val="18"/>
                <w:szCs w:val="18"/>
              </w:rPr>
            </w:pPr>
            <w:r w:rsidRPr="008C657F">
              <w:rPr>
                <w:rFonts w:eastAsia="Calibri"/>
                <w:color w:val="000000"/>
                <w:sz w:val="18"/>
                <w:szCs w:val="18"/>
              </w:rPr>
              <w:t xml:space="preserve">Юридический адрес: 161222, Вологодская область, Белозерский </w:t>
            </w:r>
            <w:r>
              <w:rPr>
                <w:rFonts w:eastAsia="Calibri"/>
                <w:color w:val="000000"/>
                <w:sz w:val="18"/>
                <w:szCs w:val="18"/>
              </w:rPr>
              <w:t>м.о.</w:t>
            </w:r>
            <w:r w:rsidRPr="008C657F">
              <w:rPr>
                <w:rFonts w:eastAsia="Calibri"/>
                <w:color w:val="000000"/>
                <w:sz w:val="18"/>
                <w:szCs w:val="18"/>
              </w:rPr>
              <w:t xml:space="preserve">, </w:t>
            </w:r>
            <w:r>
              <w:rPr>
                <w:rFonts w:eastAsia="Calibri"/>
                <w:color w:val="000000"/>
                <w:sz w:val="18"/>
                <w:szCs w:val="18"/>
              </w:rPr>
              <w:t>д. Остров Сладкий, д.18</w:t>
            </w:r>
          </w:p>
          <w:p w:rsidR="00805628" w:rsidRPr="008C657F" w:rsidRDefault="00805628" w:rsidP="00E67CAB">
            <w:pPr>
              <w:tabs>
                <w:tab w:val="left" w:pos="4253"/>
              </w:tabs>
              <w:autoSpaceDE w:val="0"/>
              <w:autoSpaceDN w:val="0"/>
              <w:adjustRightInd w:val="0"/>
              <w:rPr>
                <w:rFonts w:eastAsia="Calibri"/>
                <w:color w:val="000000"/>
                <w:sz w:val="18"/>
                <w:szCs w:val="18"/>
              </w:rPr>
            </w:pPr>
            <w:r w:rsidRPr="008C657F">
              <w:rPr>
                <w:rFonts w:eastAsia="Calibri"/>
                <w:color w:val="000000"/>
                <w:sz w:val="18"/>
                <w:szCs w:val="18"/>
              </w:rPr>
              <w:t xml:space="preserve">Почтовый адрес:161222, Вологодская область, Белозерский </w:t>
            </w:r>
            <w:r>
              <w:rPr>
                <w:rFonts w:eastAsia="Calibri"/>
                <w:color w:val="000000"/>
                <w:sz w:val="18"/>
                <w:szCs w:val="18"/>
              </w:rPr>
              <w:t>м.о.</w:t>
            </w:r>
            <w:r w:rsidRPr="008C657F">
              <w:rPr>
                <w:rFonts w:eastAsia="Calibri"/>
                <w:color w:val="000000"/>
                <w:sz w:val="18"/>
                <w:szCs w:val="18"/>
              </w:rPr>
              <w:t xml:space="preserve">, </w:t>
            </w:r>
            <w:r>
              <w:rPr>
                <w:rFonts w:eastAsia="Calibri"/>
                <w:color w:val="000000"/>
                <w:sz w:val="18"/>
                <w:szCs w:val="18"/>
              </w:rPr>
              <w:t>д. Остров Сладкий, д.18</w:t>
            </w:r>
          </w:p>
          <w:p w:rsidR="00805628" w:rsidRPr="008C657F" w:rsidRDefault="00805628" w:rsidP="00E67CAB">
            <w:pPr>
              <w:tabs>
                <w:tab w:val="left" w:pos="4253"/>
              </w:tabs>
              <w:autoSpaceDE w:val="0"/>
              <w:autoSpaceDN w:val="0"/>
              <w:adjustRightInd w:val="0"/>
              <w:rPr>
                <w:rFonts w:eastAsia="Calibri"/>
                <w:color w:val="000000"/>
                <w:sz w:val="18"/>
                <w:szCs w:val="18"/>
              </w:rPr>
            </w:pPr>
            <w:r w:rsidRPr="008C657F">
              <w:rPr>
                <w:rFonts w:eastAsia="Calibri"/>
                <w:color w:val="000000"/>
                <w:sz w:val="18"/>
                <w:szCs w:val="18"/>
              </w:rPr>
              <w:t>ИНН 3503000411, КПП 350301001,</w:t>
            </w:r>
          </w:p>
          <w:p w:rsidR="007D0349" w:rsidRDefault="007D0349" w:rsidP="007D0349">
            <w:pPr>
              <w:tabs>
                <w:tab w:val="left" w:pos="4253"/>
              </w:tabs>
              <w:ind w:right="468"/>
              <w:rPr>
                <w:rFonts w:eastAsia="Calibri"/>
                <w:color w:val="000000"/>
                <w:sz w:val="18"/>
                <w:szCs w:val="18"/>
              </w:rPr>
            </w:pPr>
            <w:r w:rsidRPr="008C657F">
              <w:rPr>
                <w:rFonts w:eastAsia="Calibri"/>
                <w:color w:val="000000"/>
                <w:sz w:val="18"/>
                <w:szCs w:val="18"/>
              </w:rPr>
              <w:t xml:space="preserve">БИК </w:t>
            </w:r>
            <w:r>
              <w:rPr>
                <w:rFonts w:eastAsia="Calibri"/>
                <w:color w:val="000000"/>
                <w:sz w:val="18"/>
                <w:szCs w:val="18"/>
              </w:rPr>
              <w:t>012202102</w:t>
            </w:r>
            <w:r w:rsidRPr="008C657F">
              <w:rPr>
                <w:rFonts w:eastAsia="Calibri"/>
                <w:color w:val="000000"/>
                <w:sz w:val="18"/>
                <w:szCs w:val="18"/>
              </w:rPr>
              <w:t xml:space="preserve">, </w:t>
            </w:r>
            <w:r>
              <w:rPr>
                <w:rFonts w:eastAsia="Calibri"/>
                <w:color w:val="000000"/>
                <w:sz w:val="18"/>
                <w:szCs w:val="18"/>
              </w:rPr>
              <w:t xml:space="preserve"> </w:t>
            </w:r>
          </w:p>
          <w:p w:rsidR="007D0349" w:rsidRPr="008C657F" w:rsidRDefault="007D0349" w:rsidP="007D0349">
            <w:pPr>
              <w:tabs>
                <w:tab w:val="left" w:pos="4253"/>
              </w:tabs>
              <w:ind w:right="468"/>
              <w:rPr>
                <w:rFonts w:eastAsia="Calibri"/>
                <w:color w:val="000000"/>
                <w:sz w:val="18"/>
                <w:szCs w:val="18"/>
              </w:rPr>
            </w:pPr>
            <w:r w:rsidRPr="008C657F">
              <w:rPr>
                <w:rFonts w:eastAsia="Calibri"/>
                <w:color w:val="000000"/>
                <w:sz w:val="18"/>
                <w:szCs w:val="18"/>
              </w:rPr>
              <w:t>Р/с 03211643000000013</w:t>
            </w:r>
            <w:r>
              <w:rPr>
                <w:rFonts w:eastAsia="Calibri"/>
                <w:color w:val="000000"/>
                <w:sz w:val="18"/>
                <w:szCs w:val="18"/>
              </w:rPr>
              <w:t>208</w:t>
            </w:r>
          </w:p>
          <w:p w:rsidR="007D0349" w:rsidRPr="00362FD1" w:rsidRDefault="007D0349" w:rsidP="007D0349">
            <w:pPr>
              <w:tabs>
                <w:tab w:val="left" w:pos="4253"/>
              </w:tabs>
              <w:ind w:right="468"/>
              <w:rPr>
                <w:rFonts w:eastAsia="Calibri"/>
                <w:color w:val="000000"/>
                <w:sz w:val="18"/>
                <w:szCs w:val="18"/>
              </w:rPr>
            </w:pPr>
            <w:r w:rsidRPr="00362FD1">
              <w:rPr>
                <w:rFonts w:eastAsia="Calibri"/>
                <w:color w:val="000000"/>
                <w:sz w:val="18"/>
                <w:szCs w:val="18"/>
              </w:rPr>
              <w:t>к/с 40102810745370000024</w:t>
            </w:r>
          </w:p>
          <w:p w:rsidR="007D0349" w:rsidRPr="007C38FA" w:rsidRDefault="007D0349" w:rsidP="007D0349">
            <w:pPr>
              <w:tabs>
                <w:tab w:val="left" w:pos="4253"/>
              </w:tabs>
              <w:ind w:right="468"/>
              <w:rPr>
                <w:rFonts w:eastAsia="Calibri"/>
                <w:color w:val="000000"/>
                <w:sz w:val="18"/>
                <w:szCs w:val="18"/>
              </w:rPr>
            </w:pPr>
            <w:r w:rsidRPr="007C38FA">
              <w:rPr>
                <w:rFonts w:eastAsia="Calibri"/>
                <w:color w:val="000000"/>
                <w:sz w:val="18"/>
                <w:szCs w:val="18"/>
              </w:rPr>
              <w:t xml:space="preserve">ОКЦ № 1 ВВГУ БАНКА РОССИИ//УФК по Нижегородской области, г.Нижний Новгород (ФКУ ИК-5 УФСИН России по Вологодской области л/с 03301203010)   </w:t>
            </w:r>
          </w:p>
          <w:p w:rsidR="00805628" w:rsidRPr="00B16BEE" w:rsidRDefault="00805628" w:rsidP="00E67CAB">
            <w:pPr>
              <w:tabs>
                <w:tab w:val="left" w:pos="4253"/>
              </w:tabs>
              <w:autoSpaceDE w:val="0"/>
              <w:autoSpaceDN w:val="0"/>
              <w:adjustRightInd w:val="0"/>
              <w:rPr>
                <w:rFonts w:eastAsia="Calibri"/>
                <w:color w:val="000000"/>
                <w:sz w:val="18"/>
                <w:szCs w:val="18"/>
                <w:lang w:val="en-US"/>
              </w:rPr>
            </w:pPr>
            <w:r w:rsidRPr="008C657F">
              <w:rPr>
                <w:rFonts w:eastAsia="Calibri"/>
                <w:color w:val="000000"/>
                <w:sz w:val="18"/>
                <w:szCs w:val="18"/>
              </w:rPr>
              <w:t>тел</w:t>
            </w:r>
            <w:r w:rsidRPr="00B16BEE">
              <w:rPr>
                <w:rFonts w:eastAsia="Calibri"/>
                <w:color w:val="000000"/>
                <w:sz w:val="18"/>
                <w:szCs w:val="18"/>
                <w:lang w:val="en-US"/>
              </w:rPr>
              <w:t xml:space="preserve">. (81756) 3-85-06, </w:t>
            </w:r>
          </w:p>
          <w:p w:rsidR="00805628" w:rsidRPr="00B16BEE" w:rsidRDefault="00805628" w:rsidP="00E67CAB">
            <w:pPr>
              <w:tabs>
                <w:tab w:val="left" w:pos="4253"/>
              </w:tabs>
              <w:autoSpaceDE w:val="0"/>
              <w:autoSpaceDN w:val="0"/>
              <w:adjustRightInd w:val="0"/>
              <w:rPr>
                <w:rFonts w:eastAsia="Calibri"/>
                <w:color w:val="000000"/>
                <w:sz w:val="18"/>
                <w:szCs w:val="18"/>
                <w:lang w:val="en-US"/>
              </w:rPr>
            </w:pPr>
            <w:r w:rsidRPr="003F68C5">
              <w:rPr>
                <w:rFonts w:eastAsia="Calibri"/>
                <w:color w:val="000000"/>
                <w:sz w:val="18"/>
                <w:szCs w:val="18"/>
                <w:lang w:val="en-US"/>
              </w:rPr>
              <w:t>E</w:t>
            </w:r>
            <w:r w:rsidRPr="00B16BEE">
              <w:rPr>
                <w:rFonts w:eastAsia="Calibri"/>
                <w:color w:val="000000"/>
                <w:sz w:val="18"/>
                <w:szCs w:val="18"/>
                <w:lang w:val="en-US"/>
              </w:rPr>
              <w:t>-</w:t>
            </w:r>
            <w:r w:rsidRPr="003F68C5">
              <w:rPr>
                <w:rFonts w:eastAsia="Calibri"/>
                <w:color w:val="000000"/>
                <w:sz w:val="18"/>
                <w:szCs w:val="18"/>
                <w:lang w:val="en-US"/>
              </w:rPr>
              <w:t>mail</w:t>
            </w:r>
            <w:r w:rsidRPr="00B16BEE">
              <w:rPr>
                <w:rFonts w:eastAsia="Calibri"/>
                <w:color w:val="000000"/>
                <w:sz w:val="18"/>
                <w:szCs w:val="18"/>
                <w:lang w:val="en-US"/>
              </w:rPr>
              <w:t xml:space="preserve">: </w:t>
            </w:r>
            <w:hyperlink r:id="rId19" w:history="1">
              <w:r w:rsidRPr="003F68C5">
                <w:rPr>
                  <w:rFonts w:eastAsia="Calibri"/>
                  <w:color w:val="000000"/>
                  <w:sz w:val="18"/>
                  <w:szCs w:val="18"/>
                  <w:lang w:val="en-US"/>
                </w:rPr>
                <w:t>fkuik</w:t>
              </w:r>
              <w:r w:rsidRPr="00B16BEE">
                <w:rPr>
                  <w:rFonts w:eastAsia="Calibri"/>
                  <w:color w:val="000000"/>
                  <w:sz w:val="18"/>
                  <w:szCs w:val="18"/>
                  <w:lang w:val="en-US"/>
                </w:rPr>
                <w:t>5</w:t>
              </w:r>
              <w:r w:rsidRPr="003F68C5">
                <w:rPr>
                  <w:rFonts w:eastAsia="Calibri"/>
                  <w:color w:val="000000"/>
                  <w:sz w:val="18"/>
                  <w:szCs w:val="18"/>
                  <w:lang w:val="en-US"/>
                </w:rPr>
                <w:t>vo</w:t>
              </w:r>
              <w:r w:rsidRPr="00B16BEE">
                <w:rPr>
                  <w:rFonts w:eastAsia="Calibri"/>
                  <w:color w:val="000000"/>
                  <w:sz w:val="18"/>
                  <w:szCs w:val="18"/>
                  <w:lang w:val="en-US"/>
                </w:rPr>
                <w:t>@</w:t>
              </w:r>
              <w:r w:rsidRPr="003F68C5">
                <w:rPr>
                  <w:rFonts w:eastAsia="Calibri"/>
                  <w:color w:val="000000"/>
                  <w:sz w:val="18"/>
                  <w:szCs w:val="18"/>
                  <w:lang w:val="en-US"/>
                </w:rPr>
                <w:t>yandex</w:t>
              </w:r>
              <w:r w:rsidRPr="00B16BEE">
                <w:rPr>
                  <w:rFonts w:eastAsia="Calibri"/>
                  <w:color w:val="000000"/>
                  <w:sz w:val="18"/>
                  <w:szCs w:val="18"/>
                  <w:lang w:val="en-US"/>
                </w:rPr>
                <w:t>.</w:t>
              </w:r>
              <w:r w:rsidRPr="003F68C5">
                <w:rPr>
                  <w:rFonts w:eastAsia="Calibri"/>
                  <w:color w:val="000000"/>
                  <w:sz w:val="18"/>
                  <w:szCs w:val="18"/>
                  <w:lang w:val="en-US"/>
                </w:rPr>
                <w:t>ru</w:t>
              </w:r>
            </w:hyperlink>
          </w:p>
          <w:p w:rsidR="00805628" w:rsidRPr="00B16BEE" w:rsidRDefault="00805628" w:rsidP="00E67CAB">
            <w:pPr>
              <w:tabs>
                <w:tab w:val="num" w:pos="0"/>
                <w:tab w:val="left" w:pos="5614"/>
              </w:tabs>
              <w:rPr>
                <w:lang w:val="en-US"/>
              </w:rPr>
            </w:pPr>
          </w:p>
          <w:p w:rsidR="00805628" w:rsidRPr="00B16BEE" w:rsidRDefault="00805628" w:rsidP="00E67CAB">
            <w:pPr>
              <w:tabs>
                <w:tab w:val="num" w:pos="0"/>
                <w:tab w:val="left" w:pos="5614"/>
              </w:tabs>
              <w:rPr>
                <w:lang w:val="en-US"/>
              </w:rPr>
            </w:pPr>
          </w:p>
          <w:p w:rsidR="00805628" w:rsidRPr="00404C26" w:rsidRDefault="00805628" w:rsidP="00E67CAB">
            <w:pPr>
              <w:rPr>
                <w:lang w:val="en-US"/>
              </w:rPr>
            </w:pPr>
            <w:r w:rsidRPr="00404C26">
              <w:rPr>
                <w:b/>
                <w:bCs/>
                <w:lang w:val="en-US" w:eastAsia="en-US"/>
              </w:rPr>
              <w:t>__________________  (</w:t>
            </w:r>
            <w:r w:rsidR="009B517F" w:rsidRPr="00404C26">
              <w:rPr>
                <w:b/>
                <w:bCs/>
                <w:lang w:val="en-US" w:eastAsia="en-US"/>
              </w:rPr>
              <w:t>___</w:t>
            </w:r>
            <w:r w:rsidRPr="00404C26">
              <w:rPr>
                <w:b/>
                <w:bCs/>
                <w:lang w:val="en-US" w:eastAsia="en-US"/>
              </w:rPr>
              <w:t>)</w:t>
            </w:r>
          </w:p>
          <w:p w:rsidR="00805628" w:rsidRPr="00B9775F" w:rsidRDefault="00805628" w:rsidP="00E67CAB">
            <w:r w:rsidRPr="00B9775F">
              <w:rPr>
                <w:b/>
              </w:rPr>
              <w:t>М.П.</w:t>
            </w:r>
          </w:p>
          <w:p w:rsidR="00805628" w:rsidRPr="006E740D" w:rsidRDefault="00805628" w:rsidP="00E67CAB">
            <w:pPr>
              <w:pStyle w:val="ConsPlusNormal"/>
              <w:ind w:firstLine="0"/>
              <w:jc w:val="right"/>
              <w:outlineLvl w:val="1"/>
              <w:rPr>
                <w:rFonts w:ascii="Times New Roman" w:hAnsi="Times New Roman" w:cs="Times New Roman"/>
              </w:rPr>
            </w:pPr>
          </w:p>
        </w:tc>
        <w:tc>
          <w:tcPr>
            <w:tcW w:w="5069" w:type="dxa"/>
          </w:tcPr>
          <w:p w:rsidR="00805628" w:rsidRDefault="00805628" w:rsidP="00E67CAB">
            <w:pPr>
              <w:pStyle w:val="ConsPlusNormal"/>
              <w:ind w:firstLine="0"/>
              <w:jc w:val="center"/>
              <w:outlineLvl w:val="1"/>
              <w:rPr>
                <w:rFonts w:ascii="Times New Roman" w:hAnsi="Times New Roman" w:cs="Times New Roman"/>
                <w:b/>
              </w:rPr>
            </w:pPr>
            <w:r w:rsidRPr="00FA07E9">
              <w:rPr>
                <w:rFonts w:ascii="Times New Roman" w:hAnsi="Times New Roman" w:cs="Times New Roman"/>
                <w:b/>
              </w:rPr>
              <w:t>ПОСТАВЩИК:</w:t>
            </w:r>
          </w:p>
          <w:p w:rsidR="00805628" w:rsidRDefault="00805628"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b/>
              </w:rPr>
            </w:pPr>
          </w:p>
          <w:p w:rsidR="00805628" w:rsidRDefault="00805628" w:rsidP="00E67CAB">
            <w:pPr>
              <w:pStyle w:val="ConsPlusNormal"/>
              <w:ind w:firstLine="0"/>
              <w:jc w:val="center"/>
              <w:outlineLvl w:val="1"/>
              <w:rPr>
                <w:rFonts w:ascii="Times New Roman" w:hAnsi="Times New Roman" w:cs="Times New Roman"/>
                <w:b/>
              </w:rPr>
            </w:pPr>
          </w:p>
          <w:p w:rsidR="00805628" w:rsidRPr="00B9775F" w:rsidRDefault="00805628" w:rsidP="009B517F">
            <w:r w:rsidRPr="00B9775F">
              <w:rPr>
                <w:b/>
                <w:bCs/>
                <w:lang w:eastAsia="en-US"/>
              </w:rPr>
              <w:t>__________________  (</w:t>
            </w:r>
            <w:r w:rsidR="009B517F">
              <w:rPr>
                <w:b/>
                <w:bCs/>
                <w:lang w:eastAsia="en-US"/>
              </w:rPr>
              <w:t>____</w:t>
            </w:r>
            <w:r w:rsidRPr="00B9775F">
              <w:rPr>
                <w:b/>
                <w:bCs/>
                <w:lang w:eastAsia="en-US"/>
              </w:rPr>
              <w:t>)</w:t>
            </w:r>
          </w:p>
          <w:p w:rsidR="00805628" w:rsidRPr="00B9775F" w:rsidRDefault="00805628" w:rsidP="009B517F">
            <w:r w:rsidRPr="00B9775F">
              <w:rPr>
                <w:b/>
              </w:rPr>
              <w:t>М.П.</w:t>
            </w:r>
          </w:p>
          <w:p w:rsidR="00805628" w:rsidRDefault="00805628" w:rsidP="00E67CAB">
            <w:pPr>
              <w:pStyle w:val="ConsPlusNormal"/>
              <w:ind w:firstLine="0"/>
              <w:jc w:val="center"/>
              <w:outlineLvl w:val="1"/>
              <w:rPr>
                <w:rFonts w:ascii="Times New Roman" w:hAnsi="Times New Roman" w:cs="Times New Roman"/>
                <w:b/>
              </w:rPr>
            </w:pPr>
          </w:p>
          <w:p w:rsidR="00805628" w:rsidRPr="001B7915" w:rsidRDefault="00805628" w:rsidP="00E67CAB">
            <w:pPr>
              <w:pStyle w:val="ConsPlusNormal"/>
              <w:ind w:firstLine="0"/>
              <w:jc w:val="center"/>
              <w:outlineLvl w:val="1"/>
              <w:rPr>
                <w:rFonts w:ascii="Times New Roman" w:hAnsi="Times New Roman" w:cs="Times New Roman"/>
              </w:rPr>
            </w:pPr>
          </w:p>
        </w:tc>
      </w:tr>
    </w:tbl>
    <w:p w:rsidR="00805628" w:rsidRPr="001B7915" w:rsidRDefault="00805628" w:rsidP="00E67CAB">
      <w:pPr>
        <w:pStyle w:val="ConsPlusNormal"/>
        <w:ind w:firstLine="0"/>
        <w:jc w:val="right"/>
        <w:outlineLvl w:val="1"/>
        <w:rPr>
          <w:rFonts w:ascii="Times New Roman" w:hAnsi="Times New Roman" w:cs="Times New Roman"/>
        </w:rPr>
      </w:pPr>
    </w:p>
    <w:p w:rsidR="00805628" w:rsidRPr="001B7915" w:rsidRDefault="00805628" w:rsidP="00E67CAB">
      <w:pPr>
        <w:pStyle w:val="ConsPlusNormal"/>
        <w:ind w:firstLine="0"/>
        <w:jc w:val="right"/>
        <w:outlineLvl w:val="1"/>
        <w:rPr>
          <w:rFonts w:ascii="Times New Roman" w:hAnsi="Times New Roman" w:cs="Times New Roman"/>
        </w:rPr>
      </w:pPr>
    </w:p>
    <w:p w:rsidR="00805628" w:rsidRPr="001B7915" w:rsidRDefault="00805628" w:rsidP="00805628">
      <w:pPr>
        <w:pStyle w:val="ConsPlusNormal"/>
        <w:ind w:firstLine="0"/>
        <w:jc w:val="right"/>
        <w:outlineLvl w:val="1"/>
        <w:rPr>
          <w:rFonts w:ascii="Times New Roman" w:hAnsi="Times New Roman" w:cs="Times New Roman"/>
        </w:rPr>
      </w:pPr>
    </w:p>
    <w:p w:rsidR="00805628" w:rsidRPr="001B7915" w:rsidRDefault="00805628" w:rsidP="00192CD6">
      <w:pPr>
        <w:pStyle w:val="ConsPlusNormal"/>
        <w:ind w:firstLine="0"/>
        <w:jc w:val="right"/>
        <w:outlineLvl w:val="1"/>
        <w:rPr>
          <w:rFonts w:ascii="Times New Roman" w:hAnsi="Times New Roman" w:cs="Times New Roman"/>
        </w:rPr>
      </w:pPr>
    </w:p>
    <w:p w:rsidR="00805628" w:rsidRPr="007B074E" w:rsidRDefault="00805628" w:rsidP="00192CD6">
      <w:pPr>
        <w:pStyle w:val="ConsPlusNormal"/>
        <w:ind w:firstLine="0"/>
        <w:jc w:val="right"/>
        <w:outlineLvl w:val="1"/>
        <w:rPr>
          <w:rFonts w:ascii="Times New Roman" w:hAnsi="Times New Roman" w:cs="Times New Roman"/>
          <w:b/>
        </w:rPr>
      </w:pPr>
      <w:r w:rsidRPr="007B074E">
        <w:rPr>
          <w:rFonts w:ascii="Times New Roman" w:hAnsi="Times New Roman" w:cs="Times New Roman"/>
          <w:b/>
        </w:rPr>
        <w:t>Приложение</w:t>
      </w:r>
    </w:p>
    <w:p w:rsidR="00192CD6" w:rsidRDefault="00813CA6" w:rsidP="00813CA6">
      <w:pPr>
        <w:pStyle w:val="1"/>
        <w:shd w:val="clear" w:color="auto" w:fill="FFFFFF"/>
        <w:spacing w:before="0" w:beforeAutospacing="0" w:after="0" w:afterAutospacing="0"/>
        <w:jc w:val="right"/>
        <w:textAlignment w:val="bottom"/>
        <w:rPr>
          <w:bCs w:val="0"/>
          <w:color w:val="22272F"/>
          <w:kern w:val="0"/>
          <w:sz w:val="20"/>
          <w:szCs w:val="20"/>
        </w:rPr>
      </w:pPr>
      <w:r>
        <w:rPr>
          <w:sz w:val="20"/>
          <w:szCs w:val="20"/>
        </w:rPr>
        <w:t>к государственному контракту</w:t>
      </w:r>
    </w:p>
    <w:p w:rsidR="00192CD6" w:rsidRPr="007B074E" w:rsidRDefault="00192CD6" w:rsidP="00192CD6">
      <w:pPr>
        <w:pStyle w:val="1"/>
        <w:shd w:val="clear" w:color="auto" w:fill="FFFFFF"/>
        <w:spacing w:before="0" w:beforeAutospacing="0" w:after="0" w:afterAutospacing="0"/>
        <w:jc w:val="center"/>
        <w:textAlignment w:val="bottom"/>
        <w:rPr>
          <w:sz w:val="20"/>
          <w:szCs w:val="20"/>
        </w:rPr>
      </w:pPr>
    </w:p>
    <w:p w:rsidR="00805628" w:rsidRPr="00FA07E9" w:rsidRDefault="00192CD6" w:rsidP="007B074E">
      <w:pPr>
        <w:pStyle w:val="ConsPlusNormal"/>
        <w:jc w:val="right"/>
        <w:rPr>
          <w:rFonts w:ascii="Times New Roman" w:hAnsi="Times New Roman" w:cs="Times New Roman"/>
        </w:rPr>
      </w:pPr>
      <w:r>
        <w:rPr>
          <w:rFonts w:ascii="Times New Roman" w:hAnsi="Times New Roman" w:cs="Times New Roman"/>
        </w:rPr>
        <w:t xml:space="preserve">от </w:t>
      </w:r>
      <w:r w:rsidR="00805628" w:rsidRPr="00FA07E9">
        <w:rPr>
          <w:rFonts w:ascii="Times New Roman" w:hAnsi="Times New Roman" w:cs="Times New Roman"/>
        </w:rPr>
        <w:t>__</w:t>
      </w:r>
      <w:r w:rsidR="00805628">
        <w:rPr>
          <w:rFonts w:ascii="Times New Roman" w:hAnsi="Times New Roman" w:cs="Times New Roman"/>
        </w:rPr>
        <w:t>__</w:t>
      </w:r>
      <w:r w:rsidR="00805628" w:rsidRPr="00FA07E9">
        <w:rPr>
          <w:rFonts w:ascii="Times New Roman" w:hAnsi="Times New Roman" w:cs="Times New Roman"/>
        </w:rPr>
        <w:t>______ 202</w:t>
      </w:r>
      <w:r w:rsidR="009B517F">
        <w:rPr>
          <w:rFonts w:ascii="Times New Roman" w:hAnsi="Times New Roman" w:cs="Times New Roman"/>
        </w:rPr>
        <w:t>6</w:t>
      </w:r>
      <w:r w:rsidR="00805628" w:rsidRPr="00FA07E9">
        <w:rPr>
          <w:rFonts w:ascii="Times New Roman" w:hAnsi="Times New Roman" w:cs="Times New Roman"/>
        </w:rPr>
        <w:t xml:space="preserve"> г. N _</w:t>
      </w:r>
      <w:r w:rsidR="00805628">
        <w:rPr>
          <w:rFonts w:ascii="Times New Roman" w:hAnsi="Times New Roman" w:cs="Times New Roman"/>
        </w:rPr>
        <w:t>_</w:t>
      </w:r>
      <w:r w:rsidR="00805628" w:rsidRPr="00FA07E9">
        <w:rPr>
          <w:rFonts w:ascii="Times New Roman" w:hAnsi="Times New Roman" w:cs="Times New Roman"/>
        </w:rPr>
        <w:t>__</w:t>
      </w:r>
    </w:p>
    <w:p w:rsidR="00805628" w:rsidRPr="00FA07E9" w:rsidRDefault="00805628" w:rsidP="00805628">
      <w:pPr>
        <w:pStyle w:val="ConsPlusNormal"/>
        <w:jc w:val="both"/>
        <w:rPr>
          <w:rFonts w:ascii="Times New Roman" w:hAnsi="Times New Roman" w:cs="Times New Roman"/>
          <w:b/>
        </w:rPr>
      </w:pPr>
    </w:p>
    <w:p w:rsidR="00805628" w:rsidRPr="00FA07E9" w:rsidRDefault="00805628" w:rsidP="00805628">
      <w:pPr>
        <w:pStyle w:val="ConsPlusNormal"/>
        <w:jc w:val="both"/>
        <w:rPr>
          <w:rFonts w:ascii="Times New Roman" w:hAnsi="Times New Roman" w:cs="Times New Roman"/>
          <w:b/>
        </w:rPr>
      </w:pPr>
    </w:p>
    <w:p w:rsidR="00805628" w:rsidRPr="00FA07E9" w:rsidRDefault="00805628" w:rsidP="00805628">
      <w:pPr>
        <w:pStyle w:val="ConsPlusNormal"/>
        <w:jc w:val="center"/>
        <w:rPr>
          <w:rFonts w:ascii="Times New Roman" w:hAnsi="Times New Roman" w:cs="Times New Roman"/>
          <w:b/>
        </w:rPr>
      </w:pPr>
      <w:bookmarkStart w:id="41" w:name="P1909"/>
      <w:bookmarkEnd w:id="41"/>
      <w:r w:rsidRPr="00FA07E9">
        <w:rPr>
          <w:rFonts w:ascii="Times New Roman" w:hAnsi="Times New Roman" w:cs="Times New Roman"/>
          <w:b/>
        </w:rPr>
        <w:t>Спецификация</w:t>
      </w:r>
    </w:p>
    <w:p w:rsidR="00805628" w:rsidRPr="00192CD6" w:rsidRDefault="00805628" w:rsidP="00805628">
      <w:pPr>
        <w:tabs>
          <w:tab w:val="left" w:pos="9638"/>
        </w:tabs>
        <w:ind w:firstLine="851"/>
        <w:rPr>
          <w:b/>
        </w:rPr>
      </w:pPr>
      <w:r w:rsidRPr="00192CD6">
        <w:rPr>
          <w:b/>
        </w:rPr>
        <w:t xml:space="preserve"> </w:t>
      </w:r>
      <w:r w:rsidR="00334330" w:rsidRPr="00192CD6">
        <w:rPr>
          <w:b/>
        </w:rPr>
        <w:t xml:space="preserve"> </w:t>
      </w:r>
    </w:p>
    <w:tbl>
      <w:tblPr>
        <w:tblW w:w="11676" w:type="dxa"/>
        <w:tblLayout w:type="fixed"/>
        <w:tblLook w:val="04A0" w:firstRow="1" w:lastRow="0" w:firstColumn="1" w:lastColumn="0" w:noHBand="0" w:noVBand="1"/>
      </w:tblPr>
      <w:tblGrid>
        <w:gridCol w:w="497"/>
        <w:gridCol w:w="1596"/>
        <w:gridCol w:w="3402"/>
        <w:gridCol w:w="992"/>
        <w:gridCol w:w="992"/>
        <w:gridCol w:w="1276"/>
        <w:gridCol w:w="1362"/>
        <w:gridCol w:w="1559"/>
      </w:tblGrid>
      <w:tr w:rsidR="00192CD6" w:rsidRPr="00192CD6" w:rsidTr="00AE6C88">
        <w:trPr>
          <w:gridAfter w:val="1"/>
          <w:wAfter w:w="1559" w:type="dxa"/>
          <w:trHeight w:val="665"/>
        </w:trPr>
        <w:tc>
          <w:tcPr>
            <w:tcW w:w="497" w:type="dxa"/>
            <w:tcBorders>
              <w:top w:val="single" w:sz="4" w:space="0" w:color="auto"/>
              <w:left w:val="single" w:sz="4" w:space="0" w:color="auto"/>
              <w:bottom w:val="single" w:sz="4" w:space="0" w:color="auto"/>
              <w:right w:val="single" w:sz="4" w:space="0" w:color="auto"/>
            </w:tcBorders>
            <w:shd w:val="clear" w:color="auto" w:fill="auto"/>
            <w:hideMark/>
          </w:tcPr>
          <w:p w:rsidR="00192CD6" w:rsidRPr="00192CD6" w:rsidRDefault="00192CD6" w:rsidP="00366574">
            <w:pPr>
              <w:jc w:val="center"/>
            </w:pPr>
            <w:r w:rsidRPr="00192CD6">
              <w:t>№ п.п</w:t>
            </w:r>
          </w:p>
        </w:tc>
        <w:tc>
          <w:tcPr>
            <w:tcW w:w="1596" w:type="dxa"/>
            <w:tcBorders>
              <w:top w:val="single" w:sz="4" w:space="0" w:color="auto"/>
              <w:left w:val="nil"/>
              <w:bottom w:val="single" w:sz="4" w:space="0" w:color="auto"/>
              <w:right w:val="single" w:sz="4" w:space="0" w:color="auto"/>
            </w:tcBorders>
            <w:shd w:val="clear" w:color="auto" w:fill="auto"/>
            <w:hideMark/>
          </w:tcPr>
          <w:p w:rsidR="00192CD6" w:rsidRPr="00192CD6" w:rsidRDefault="00192CD6" w:rsidP="00366574">
            <w:pPr>
              <w:jc w:val="center"/>
            </w:pPr>
            <w:r w:rsidRPr="00192CD6">
              <w:t>Наименование объекта закупки</w:t>
            </w:r>
          </w:p>
        </w:tc>
        <w:tc>
          <w:tcPr>
            <w:tcW w:w="3402" w:type="dxa"/>
            <w:tcBorders>
              <w:top w:val="single" w:sz="4" w:space="0" w:color="auto"/>
              <w:left w:val="nil"/>
              <w:bottom w:val="single" w:sz="4" w:space="0" w:color="auto"/>
              <w:right w:val="single" w:sz="4" w:space="0" w:color="auto"/>
            </w:tcBorders>
            <w:shd w:val="clear" w:color="auto" w:fill="auto"/>
            <w:hideMark/>
          </w:tcPr>
          <w:p w:rsidR="00192CD6" w:rsidRPr="00192CD6" w:rsidRDefault="00192CD6" w:rsidP="00805628">
            <w:pPr>
              <w:jc w:val="center"/>
            </w:pPr>
            <w:r w:rsidRPr="00192CD6">
              <w:t xml:space="preserve">Технические  характеристики </w:t>
            </w:r>
          </w:p>
        </w:tc>
        <w:tc>
          <w:tcPr>
            <w:tcW w:w="992" w:type="dxa"/>
            <w:tcBorders>
              <w:top w:val="single" w:sz="4" w:space="0" w:color="auto"/>
              <w:left w:val="nil"/>
              <w:bottom w:val="single" w:sz="4" w:space="0" w:color="auto"/>
              <w:right w:val="single" w:sz="4" w:space="0" w:color="auto"/>
            </w:tcBorders>
          </w:tcPr>
          <w:p w:rsidR="00192CD6" w:rsidRPr="00192CD6" w:rsidRDefault="00192CD6" w:rsidP="001C7B19">
            <w:pPr>
              <w:jc w:val="center"/>
            </w:pPr>
            <w:r w:rsidRPr="00192CD6">
              <w:t>Кол</w:t>
            </w:r>
            <w:r w:rsidR="001C7B19">
              <w:t>-в</w:t>
            </w:r>
            <w:r w:rsidRPr="00192CD6">
              <w:t>о товара</w:t>
            </w:r>
          </w:p>
        </w:tc>
        <w:tc>
          <w:tcPr>
            <w:tcW w:w="992" w:type="dxa"/>
            <w:tcBorders>
              <w:top w:val="single" w:sz="4" w:space="0" w:color="auto"/>
              <w:left w:val="nil"/>
              <w:bottom w:val="single" w:sz="4" w:space="0" w:color="auto"/>
              <w:right w:val="single" w:sz="4" w:space="0" w:color="auto"/>
            </w:tcBorders>
          </w:tcPr>
          <w:p w:rsidR="00192CD6" w:rsidRPr="00192CD6" w:rsidRDefault="00192CD6" w:rsidP="00805628">
            <w:pPr>
              <w:jc w:val="center"/>
            </w:pPr>
            <w:r w:rsidRPr="00192CD6">
              <w:t>Ед. изм.</w:t>
            </w:r>
          </w:p>
        </w:tc>
        <w:tc>
          <w:tcPr>
            <w:tcW w:w="1276" w:type="dxa"/>
            <w:tcBorders>
              <w:top w:val="single" w:sz="4" w:space="0" w:color="auto"/>
              <w:left w:val="nil"/>
              <w:bottom w:val="single" w:sz="4" w:space="0" w:color="auto"/>
              <w:right w:val="single" w:sz="4" w:space="0" w:color="auto"/>
            </w:tcBorders>
          </w:tcPr>
          <w:p w:rsidR="00192CD6" w:rsidRPr="00192CD6" w:rsidRDefault="00192CD6" w:rsidP="00805628">
            <w:pPr>
              <w:jc w:val="center"/>
            </w:pPr>
            <w:r w:rsidRPr="00192CD6">
              <w:t>Цена за ед., руб</w:t>
            </w:r>
            <w:r w:rsidR="006D532D">
              <w:t>.</w:t>
            </w:r>
          </w:p>
        </w:tc>
        <w:tc>
          <w:tcPr>
            <w:tcW w:w="1362" w:type="dxa"/>
            <w:tcBorders>
              <w:top w:val="single" w:sz="4" w:space="0" w:color="auto"/>
              <w:left w:val="nil"/>
              <w:bottom w:val="single" w:sz="4" w:space="0" w:color="auto"/>
              <w:right w:val="single" w:sz="4" w:space="0" w:color="auto"/>
            </w:tcBorders>
          </w:tcPr>
          <w:p w:rsidR="00192CD6" w:rsidRPr="00192CD6" w:rsidRDefault="00192CD6" w:rsidP="00805628">
            <w:pPr>
              <w:jc w:val="center"/>
            </w:pPr>
            <w:r w:rsidRPr="00192CD6">
              <w:t>Сумма</w:t>
            </w:r>
          </w:p>
        </w:tc>
      </w:tr>
      <w:tr w:rsidR="00BF55B4" w:rsidRPr="00192CD6" w:rsidTr="009B517F">
        <w:trPr>
          <w:gridAfter w:val="1"/>
          <w:wAfter w:w="1559" w:type="dxa"/>
          <w:trHeight w:val="1799"/>
        </w:trPr>
        <w:tc>
          <w:tcPr>
            <w:tcW w:w="497" w:type="dxa"/>
            <w:tcBorders>
              <w:top w:val="single" w:sz="4" w:space="0" w:color="auto"/>
              <w:left w:val="single" w:sz="4" w:space="0" w:color="auto"/>
              <w:bottom w:val="single" w:sz="4" w:space="0" w:color="auto"/>
              <w:right w:val="single" w:sz="4" w:space="0" w:color="auto"/>
            </w:tcBorders>
            <w:shd w:val="clear" w:color="auto" w:fill="auto"/>
          </w:tcPr>
          <w:p w:rsidR="00BF55B4" w:rsidRPr="00192CD6" w:rsidRDefault="00BF55B4" w:rsidP="00BF55B4">
            <w:pPr>
              <w:jc w:val="center"/>
            </w:pPr>
            <w:r>
              <w:t>1</w:t>
            </w:r>
          </w:p>
        </w:tc>
        <w:tc>
          <w:tcPr>
            <w:tcW w:w="1596" w:type="dxa"/>
            <w:tcBorders>
              <w:top w:val="single" w:sz="4" w:space="0" w:color="auto"/>
              <w:left w:val="nil"/>
              <w:bottom w:val="single" w:sz="4" w:space="0" w:color="auto"/>
              <w:right w:val="single" w:sz="4" w:space="0" w:color="auto"/>
            </w:tcBorders>
            <w:shd w:val="clear" w:color="auto" w:fill="auto"/>
          </w:tcPr>
          <w:sdt>
            <w:sdtPr>
              <w:rPr>
                <w:color w:val="000000"/>
                <w:sz w:val="18"/>
                <w:szCs w:val="18"/>
                <w:lang w:val="en-US"/>
              </w:rPr>
              <w:alias w:val="positionName"/>
              <w:tag w:val="positionName"/>
              <w:id w:val="147452927"/>
              <w:placeholder>
                <w:docPart w:val="D87250F0FEDD49DF8082B9FB708144D6"/>
              </w:placeholder>
            </w:sdtPr>
            <w:sdtEndPr/>
            <w:sdtContent>
              <w:p w:rsidR="00BF55B4" w:rsidRDefault="00BF55B4" w:rsidP="00BF55B4">
                <w:pPr>
                  <w:rPr>
                    <w:color w:val="000000"/>
                    <w:sz w:val="18"/>
                    <w:szCs w:val="18"/>
                  </w:rPr>
                </w:pPr>
                <w:r>
                  <w:rPr>
                    <w:color w:val="000000"/>
                    <w:sz w:val="18"/>
                    <w:szCs w:val="18"/>
                    <w:lang w:val="en-US"/>
                  </w:rPr>
                  <w:t>Известь строительная</w:t>
                </w:r>
              </w:p>
            </w:sdtContent>
          </w:sdt>
          <w:p w:rsidR="00BF55B4" w:rsidRDefault="00BF55B4" w:rsidP="00BF55B4">
            <w:pPr>
              <w:rPr>
                <w:color w:val="000000"/>
                <w:sz w:val="18"/>
                <w:szCs w:val="18"/>
              </w:rPr>
            </w:pPr>
          </w:p>
          <w:p w:rsidR="00BF55B4" w:rsidRDefault="00BF55B4" w:rsidP="00BF55B4">
            <w:pPr>
              <w:rPr>
                <w:sz w:val="18"/>
                <w:szCs w:val="18"/>
              </w:rPr>
            </w:pPr>
            <w:r>
              <w:rPr>
                <w:color w:val="000000"/>
                <w:sz w:val="18"/>
                <w:szCs w:val="18"/>
              </w:rPr>
              <w:t>(известь гашеная)</w:t>
            </w:r>
          </w:p>
          <w:p w:rsidR="00BF55B4" w:rsidRDefault="00BF55B4" w:rsidP="00BF55B4">
            <w:pPr>
              <w:rPr>
                <w:sz w:val="18"/>
                <w:szCs w:val="18"/>
              </w:rPr>
            </w:pPr>
          </w:p>
          <w:p w:rsidR="00BF55B4" w:rsidRPr="00BF55B4" w:rsidRDefault="00C35E74" w:rsidP="00BF55B4">
            <w:pPr>
              <w:rPr>
                <w:sz w:val="18"/>
                <w:szCs w:val="18"/>
              </w:rPr>
            </w:pPr>
            <w:sdt>
              <w:sdtPr>
                <w:rPr>
                  <w:color w:val="000000"/>
                  <w:sz w:val="18"/>
                  <w:szCs w:val="18"/>
                  <w:lang w:val="en-US"/>
                </w:rPr>
                <w:alias w:val="positionCode"/>
                <w:tag w:val="positionCode"/>
                <w:id w:val="147452882"/>
                <w:placeholder>
                  <w:docPart w:val="BF7A4B4BF76342A1AACC9C99A996FCD3"/>
                </w:placeholder>
              </w:sdtPr>
              <w:sdtEndPr/>
              <w:sdtContent>
                <w:r w:rsidR="00BF55B4">
                  <w:rPr>
                    <w:color w:val="000000"/>
                    <w:sz w:val="18"/>
                    <w:szCs w:val="18"/>
                    <w:lang w:val="en-US"/>
                  </w:rPr>
                  <w:t>23.52.10.000-00000003</w:t>
                </w:r>
              </w:sdtContent>
            </w:sdt>
          </w:p>
        </w:tc>
        <w:tc>
          <w:tcPr>
            <w:tcW w:w="3402" w:type="dxa"/>
            <w:tcBorders>
              <w:top w:val="single" w:sz="4" w:space="0" w:color="auto"/>
              <w:left w:val="nil"/>
              <w:bottom w:val="single" w:sz="4" w:space="0" w:color="auto"/>
              <w:right w:val="single" w:sz="4" w:space="0" w:color="auto"/>
            </w:tcBorders>
            <w:shd w:val="clear" w:color="auto" w:fill="auto"/>
          </w:tcPr>
          <w:p w:rsidR="00BF55B4" w:rsidRDefault="00C35E74" w:rsidP="00BF55B4">
            <w:pPr>
              <w:shd w:val="clear" w:color="auto" w:fill="FFFFFF"/>
              <w:rPr>
                <w:color w:val="000000"/>
                <w:sz w:val="18"/>
                <w:szCs w:val="18"/>
              </w:rPr>
            </w:pPr>
            <w:sdt>
              <w:sdtPr>
                <w:rPr>
                  <w:bCs/>
                  <w:color w:val="000000"/>
                  <w:sz w:val="18"/>
                  <w:szCs w:val="18"/>
                  <w:lang w:val="en-US"/>
                </w:rPr>
                <w:alias w:val="positionCharName"/>
                <w:tag w:val="positionCharName"/>
                <w:id w:val="147452836"/>
                <w:placeholder>
                  <w:docPart w:val="74FAA28EDC8D46399E38181AD367A3F6"/>
                </w:placeholder>
              </w:sdtPr>
              <w:sdtEndPr/>
              <w:sdtContent>
                <w:r w:rsidR="00BF55B4" w:rsidRPr="00C35E74">
                  <w:rPr>
                    <w:bCs/>
                    <w:color w:val="000000"/>
                    <w:sz w:val="18"/>
                    <w:szCs w:val="18"/>
                  </w:rPr>
                  <w:t>Вид извести</w:t>
                </w:r>
              </w:sdtContent>
            </w:sdt>
            <w:r w:rsidR="00BF55B4">
              <w:rPr>
                <w:bCs/>
                <w:color w:val="000000"/>
                <w:sz w:val="18"/>
                <w:szCs w:val="18"/>
              </w:rPr>
              <w:t xml:space="preserve"> - </w:t>
            </w:r>
          </w:p>
          <w:p w:rsidR="00BF55B4" w:rsidRDefault="00BF55B4" w:rsidP="00BF55B4">
            <w:pPr>
              <w:rPr>
                <w:sz w:val="18"/>
                <w:szCs w:val="18"/>
              </w:rPr>
            </w:pPr>
          </w:p>
          <w:p w:rsidR="00BF55B4" w:rsidRDefault="00C35E74" w:rsidP="00BF55B4">
            <w:pPr>
              <w:rPr>
                <w:sz w:val="18"/>
                <w:szCs w:val="18"/>
              </w:rPr>
            </w:pPr>
            <w:sdt>
              <w:sdtPr>
                <w:rPr>
                  <w:bCs/>
                  <w:color w:val="000000"/>
                  <w:sz w:val="18"/>
                  <w:szCs w:val="18"/>
                  <w:lang w:val="en-US"/>
                </w:rPr>
                <w:alias w:val="positionCharName"/>
                <w:tag w:val="positionCharName"/>
                <w:id w:val="1390917983"/>
                <w:placeholder>
                  <w:docPart w:val="482E65BBDDD54229985FB87466D293A0"/>
                </w:placeholder>
              </w:sdtPr>
              <w:sdtEndPr/>
              <w:sdtContent>
                <w:r w:rsidR="00BF55B4" w:rsidRPr="00C35E74">
                  <w:rPr>
                    <w:bCs/>
                    <w:color w:val="000000"/>
                    <w:sz w:val="18"/>
                    <w:szCs w:val="18"/>
                  </w:rPr>
                  <w:t>Вид работ</w:t>
                </w:r>
              </w:sdtContent>
            </w:sdt>
            <w:r w:rsidR="00BF55B4">
              <w:rPr>
                <w:bCs/>
                <w:color w:val="000000"/>
                <w:sz w:val="18"/>
                <w:szCs w:val="18"/>
              </w:rPr>
              <w:t xml:space="preserve"> - </w:t>
            </w:r>
          </w:p>
          <w:p w:rsidR="00BF55B4" w:rsidRDefault="00BF55B4" w:rsidP="00BF55B4">
            <w:pPr>
              <w:rPr>
                <w:sz w:val="18"/>
                <w:szCs w:val="18"/>
              </w:rPr>
            </w:pPr>
          </w:p>
          <w:p w:rsidR="00BF55B4" w:rsidRDefault="00C35E74" w:rsidP="00BF55B4">
            <w:pPr>
              <w:rPr>
                <w:sz w:val="18"/>
                <w:szCs w:val="18"/>
              </w:rPr>
            </w:pPr>
            <w:sdt>
              <w:sdtPr>
                <w:rPr>
                  <w:bCs/>
                  <w:color w:val="000000"/>
                  <w:sz w:val="18"/>
                  <w:szCs w:val="18"/>
                  <w:lang w:val="en-US"/>
                </w:rPr>
                <w:alias w:val="positionCharName"/>
                <w:tag w:val="positionCharName"/>
                <w:id w:val="-452246231"/>
                <w:placeholder>
                  <w:docPart w:val="75E6D93D4E4444D4AE3F54B5B9F29E4B"/>
                </w:placeholder>
              </w:sdtPr>
              <w:sdtEndPr/>
              <w:sdtContent>
                <w:r w:rsidR="00BF55B4" w:rsidRPr="00E61686">
                  <w:rPr>
                    <w:bCs/>
                    <w:color w:val="000000"/>
                    <w:sz w:val="18"/>
                    <w:szCs w:val="18"/>
                  </w:rPr>
                  <w:t>Тип извести по фракционному составу</w:t>
                </w:r>
              </w:sdtContent>
            </w:sdt>
            <w:r w:rsidR="00BF55B4">
              <w:rPr>
                <w:bCs/>
                <w:color w:val="000000"/>
                <w:sz w:val="18"/>
                <w:szCs w:val="18"/>
              </w:rPr>
              <w:t xml:space="preserve"> - </w:t>
            </w:r>
          </w:p>
          <w:p w:rsidR="00BF55B4" w:rsidRDefault="00BF55B4" w:rsidP="00BF55B4">
            <w:pPr>
              <w:rPr>
                <w:sz w:val="18"/>
                <w:szCs w:val="18"/>
              </w:rPr>
            </w:pPr>
          </w:p>
          <w:p w:rsidR="00BF55B4" w:rsidRPr="00BF55B4" w:rsidRDefault="00C35E74" w:rsidP="00BF55B4">
            <w:pPr>
              <w:rPr>
                <w:sz w:val="18"/>
                <w:szCs w:val="18"/>
              </w:rPr>
            </w:pPr>
            <w:sdt>
              <w:sdtPr>
                <w:rPr>
                  <w:bCs/>
                  <w:color w:val="000000"/>
                  <w:sz w:val="18"/>
                  <w:szCs w:val="18"/>
                  <w:lang w:val="en-US"/>
                </w:rPr>
                <w:alias w:val="positionCharName"/>
                <w:tag w:val="positionCharName"/>
                <w:id w:val="-361362602"/>
                <w:placeholder>
                  <w:docPart w:val="8D37565D49734771889264C53943601E"/>
                </w:placeholder>
              </w:sdtPr>
              <w:sdtEndPr/>
              <w:sdtContent>
                <w:r w:rsidR="00BF55B4">
                  <w:rPr>
                    <w:bCs/>
                    <w:color w:val="000000"/>
                    <w:sz w:val="18"/>
                    <w:szCs w:val="18"/>
                  </w:rPr>
                  <w:t xml:space="preserve">Соответствие </w:t>
                </w:r>
                <w:r w:rsidR="00BF55B4" w:rsidRPr="00E61686">
                  <w:rPr>
                    <w:rFonts w:eastAsia="Lucida Sans Unicode"/>
                    <w:color w:val="000000"/>
                    <w:sz w:val="18"/>
                    <w:szCs w:val="18"/>
                    <w:lang w:eastAsia="zh-CN" w:bidi="hi-IN"/>
                  </w:rPr>
                  <w:t>ГОСТ 9179-2018</w:t>
                </w:r>
              </w:sdtContent>
            </w:sdt>
          </w:p>
        </w:tc>
        <w:tc>
          <w:tcPr>
            <w:tcW w:w="992" w:type="dxa"/>
            <w:tcBorders>
              <w:top w:val="single" w:sz="4" w:space="0" w:color="auto"/>
              <w:left w:val="nil"/>
              <w:bottom w:val="single" w:sz="4" w:space="0" w:color="auto"/>
              <w:right w:val="single" w:sz="4" w:space="0" w:color="auto"/>
            </w:tcBorders>
          </w:tcPr>
          <w:p w:rsidR="00BF55B4" w:rsidRPr="00287065" w:rsidRDefault="00BF55B4" w:rsidP="00BF55B4">
            <w:pPr>
              <w:pStyle w:val="docdata"/>
              <w:spacing w:before="0" w:beforeAutospacing="0" w:after="0" w:afterAutospacing="0"/>
              <w:rPr>
                <w:sz w:val="20"/>
                <w:szCs w:val="20"/>
              </w:rPr>
            </w:pPr>
          </w:p>
        </w:tc>
        <w:tc>
          <w:tcPr>
            <w:tcW w:w="992" w:type="dxa"/>
            <w:tcBorders>
              <w:top w:val="single" w:sz="4" w:space="0" w:color="auto"/>
              <w:left w:val="nil"/>
              <w:bottom w:val="single" w:sz="4" w:space="0" w:color="auto"/>
              <w:right w:val="single" w:sz="4" w:space="0" w:color="auto"/>
            </w:tcBorders>
          </w:tcPr>
          <w:p w:rsidR="00BF55B4" w:rsidRPr="00287065" w:rsidRDefault="00BF55B4" w:rsidP="00BF55B4">
            <w:pPr>
              <w:pStyle w:val="docdata"/>
              <w:spacing w:before="0" w:beforeAutospacing="0" w:after="0" w:afterAutospacing="0"/>
              <w:jc w:val="center"/>
              <w:rPr>
                <w:sz w:val="20"/>
                <w:szCs w:val="20"/>
              </w:rPr>
            </w:pPr>
            <w:r>
              <w:rPr>
                <w:sz w:val="20"/>
                <w:szCs w:val="20"/>
              </w:rPr>
              <w:t>кг.</w:t>
            </w:r>
          </w:p>
        </w:tc>
        <w:tc>
          <w:tcPr>
            <w:tcW w:w="1276" w:type="dxa"/>
            <w:tcBorders>
              <w:top w:val="single" w:sz="4" w:space="0" w:color="auto"/>
              <w:left w:val="nil"/>
              <w:bottom w:val="single" w:sz="4" w:space="0" w:color="auto"/>
              <w:right w:val="single" w:sz="4" w:space="0" w:color="auto"/>
            </w:tcBorders>
          </w:tcPr>
          <w:p w:rsidR="00BF55B4" w:rsidRPr="00192CD6" w:rsidRDefault="00BF55B4" w:rsidP="00BF55B4">
            <w:pPr>
              <w:pStyle w:val="docdata"/>
              <w:spacing w:before="0" w:beforeAutospacing="0" w:after="0" w:afterAutospacing="0"/>
              <w:rPr>
                <w:color w:val="000000"/>
                <w:sz w:val="20"/>
                <w:szCs w:val="20"/>
              </w:rPr>
            </w:pPr>
          </w:p>
        </w:tc>
        <w:tc>
          <w:tcPr>
            <w:tcW w:w="1362" w:type="dxa"/>
            <w:tcBorders>
              <w:top w:val="single" w:sz="4" w:space="0" w:color="auto"/>
              <w:left w:val="nil"/>
              <w:bottom w:val="single" w:sz="4" w:space="0" w:color="auto"/>
              <w:right w:val="single" w:sz="4" w:space="0" w:color="auto"/>
            </w:tcBorders>
          </w:tcPr>
          <w:p w:rsidR="00BF55B4" w:rsidRPr="00192CD6" w:rsidRDefault="00BF55B4" w:rsidP="00BF55B4">
            <w:pPr>
              <w:pStyle w:val="docdata"/>
              <w:spacing w:before="0" w:beforeAutospacing="0" w:after="0" w:afterAutospacing="0"/>
              <w:rPr>
                <w:color w:val="000000"/>
                <w:sz w:val="20"/>
                <w:szCs w:val="20"/>
              </w:rPr>
            </w:pPr>
          </w:p>
        </w:tc>
      </w:tr>
      <w:tr w:rsidR="00BF55B4" w:rsidRPr="00192CD6" w:rsidTr="00AE6C88">
        <w:trPr>
          <w:trHeight w:val="365"/>
        </w:trPr>
        <w:tc>
          <w:tcPr>
            <w:tcW w:w="8755" w:type="dxa"/>
            <w:gridSpan w:val="6"/>
            <w:tcBorders>
              <w:top w:val="single" w:sz="4" w:space="0" w:color="auto"/>
              <w:left w:val="single" w:sz="4" w:space="0" w:color="auto"/>
              <w:bottom w:val="single" w:sz="4" w:space="0" w:color="auto"/>
              <w:right w:val="single" w:sz="4" w:space="0" w:color="auto"/>
            </w:tcBorders>
            <w:shd w:val="clear" w:color="auto" w:fill="auto"/>
            <w:hideMark/>
          </w:tcPr>
          <w:p w:rsidR="00BF55B4" w:rsidRPr="00192CD6" w:rsidRDefault="00BF55B4" w:rsidP="00BF55B4">
            <w:pPr>
              <w:pStyle w:val="docdata"/>
              <w:spacing w:before="0" w:beforeAutospacing="0" w:after="0" w:afterAutospacing="0"/>
              <w:jc w:val="right"/>
              <w:rPr>
                <w:color w:val="000000"/>
                <w:sz w:val="20"/>
                <w:szCs w:val="20"/>
              </w:rPr>
            </w:pPr>
            <w:r w:rsidRPr="00192CD6">
              <w:rPr>
                <w:color w:val="000000"/>
                <w:sz w:val="20"/>
                <w:szCs w:val="20"/>
              </w:rPr>
              <w:t>Итого</w:t>
            </w:r>
          </w:p>
        </w:tc>
        <w:tc>
          <w:tcPr>
            <w:tcW w:w="1362" w:type="dxa"/>
            <w:tcBorders>
              <w:top w:val="single" w:sz="4" w:space="0" w:color="auto"/>
              <w:left w:val="nil"/>
              <w:bottom w:val="single" w:sz="4" w:space="0" w:color="auto"/>
              <w:right w:val="single" w:sz="4" w:space="0" w:color="auto"/>
            </w:tcBorders>
          </w:tcPr>
          <w:p w:rsidR="00BF55B4" w:rsidRPr="00174953" w:rsidRDefault="00BF55B4" w:rsidP="00BF55B4">
            <w:pPr>
              <w:rPr>
                <w:sz w:val="24"/>
                <w:szCs w:val="24"/>
              </w:rPr>
            </w:pPr>
          </w:p>
        </w:tc>
        <w:tc>
          <w:tcPr>
            <w:tcW w:w="1559" w:type="dxa"/>
          </w:tcPr>
          <w:p w:rsidR="00BF55B4" w:rsidRPr="00174953" w:rsidRDefault="00BF55B4" w:rsidP="00BF55B4">
            <w:pPr>
              <w:rPr>
                <w:sz w:val="24"/>
                <w:szCs w:val="24"/>
              </w:rPr>
            </w:pPr>
          </w:p>
        </w:tc>
      </w:tr>
    </w:tbl>
    <w:p w:rsidR="00613602" w:rsidRDefault="00613602" w:rsidP="0010089D">
      <w:pPr>
        <w:pStyle w:val="af5"/>
        <w:keepNext/>
        <w:keepLines/>
        <w:spacing w:before="0" w:beforeAutospacing="0" w:after="0" w:afterAutospacing="0" w:line="273" w:lineRule="auto"/>
      </w:pPr>
    </w:p>
    <w:p w:rsidR="009B517F" w:rsidRPr="002630F8" w:rsidRDefault="009B517F" w:rsidP="009B517F">
      <w:pPr>
        <w:tabs>
          <w:tab w:val="left" w:pos="1134"/>
        </w:tabs>
        <w:ind w:right="56" w:firstLine="567"/>
        <w:jc w:val="both"/>
        <w:rPr>
          <w:b/>
          <w:sz w:val="22"/>
          <w:szCs w:val="22"/>
        </w:rPr>
      </w:pPr>
      <w:r w:rsidRPr="002630F8">
        <w:rPr>
          <w:b/>
          <w:sz w:val="22"/>
          <w:szCs w:val="22"/>
        </w:rPr>
        <w:t>Требование к качеству поставляемого товара:</w:t>
      </w:r>
    </w:p>
    <w:p w:rsidR="009B517F" w:rsidRPr="002630F8" w:rsidRDefault="009B517F" w:rsidP="009B517F">
      <w:pPr>
        <w:widowControl w:val="0"/>
        <w:ind w:firstLine="567"/>
        <w:jc w:val="both"/>
        <w:rPr>
          <w:sz w:val="22"/>
          <w:szCs w:val="22"/>
        </w:rPr>
      </w:pPr>
      <w:r w:rsidRPr="002630F8">
        <w:rPr>
          <w:sz w:val="22"/>
          <w:szCs w:val="22"/>
          <w:lang w:eastAsia="en-US"/>
        </w:rPr>
        <w:t xml:space="preserve">- </w:t>
      </w:r>
      <w:r w:rsidRPr="002630F8">
        <w:rPr>
          <w:sz w:val="22"/>
          <w:szCs w:val="22"/>
        </w:rPr>
        <w:t xml:space="preserve">Поставляемый товар должен быть новым (товаром, который не был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 неиспользованным, иметь упаковку и маркировку в соответствии с действующими требованиями. </w:t>
      </w:r>
    </w:p>
    <w:p w:rsidR="009B517F" w:rsidRPr="002630F8" w:rsidRDefault="009B517F" w:rsidP="009B517F">
      <w:pPr>
        <w:autoSpaceDE w:val="0"/>
        <w:autoSpaceDN w:val="0"/>
        <w:adjustRightInd w:val="0"/>
        <w:ind w:firstLine="680"/>
        <w:jc w:val="both"/>
        <w:rPr>
          <w:sz w:val="22"/>
          <w:szCs w:val="22"/>
        </w:rPr>
      </w:pPr>
      <w:r w:rsidRPr="002630F8">
        <w:rPr>
          <w:sz w:val="22"/>
          <w:szCs w:val="22"/>
        </w:rPr>
        <w:lastRenderedPageBreak/>
        <w:t xml:space="preserve">Товар должен поставляться в упаковке, обеспечивающей сохранность товара при транспортировке любым видом транспорта и хранении в соответствии с принятыми для данного вида товара требованиями, без </w:t>
      </w:r>
      <w:r w:rsidR="00BF55B4">
        <w:rPr>
          <w:sz w:val="22"/>
          <w:szCs w:val="22"/>
        </w:rPr>
        <w:t xml:space="preserve">повреждений </w:t>
      </w:r>
      <w:r w:rsidRPr="002630F8">
        <w:rPr>
          <w:sz w:val="22"/>
          <w:szCs w:val="22"/>
        </w:rPr>
        <w:t>и следов вскрытия, отсутствия признаков вторичной переупаковки.</w:t>
      </w:r>
    </w:p>
    <w:p w:rsidR="009B517F" w:rsidRPr="002630F8" w:rsidRDefault="009B517F" w:rsidP="009B517F">
      <w:pPr>
        <w:autoSpaceDE w:val="0"/>
        <w:autoSpaceDN w:val="0"/>
        <w:adjustRightInd w:val="0"/>
        <w:ind w:firstLine="709"/>
        <w:jc w:val="both"/>
        <w:rPr>
          <w:sz w:val="22"/>
          <w:szCs w:val="22"/>
        </w:rPr>
      </w:pPr>
      <w:r w:rsidRPr="002630F8">
        <w:rPr>
          <w:sz w:val="22"/>
          <w:szCs w:val="22"/>
        </w:rPr>
        <w:t xml:space="preserve">Поставляемый товар должен иметь на заводской упаковке четкое указание наименования и характеристики товара, а </w:t>
      </w:r>
      <w:r w:rsidRPr="002630F8">
        <w:rPr>
          <w:b/>
          <w:sz w:val="22"/>
          <w:szCs w:val="22"/>
        </w:rPr>
        <w:t>также дату изготовления</w:t>
      </w:r>
      <w:r w:rsidRPr="002630F8">
        <w:rPr>
          <w:sz w:val="22"/>
          <w:szCs w:val="22"/>
        </w:rPr>
        <w:t>.</w:t>
      </w:r>
    </w:p>
    <w:p w:rsidR="009B517F" w:rsidRPr="002630F8" w:rsidRDefault="009B517F" w:rsidP="009B517F">
      <w:pPr>
        <w:autoSpaceDE w:val="0"/>
        <w:autoSpaceDN w:val="0"/>
        <w:adjustRightInd w:val="0"/>
        <w:ind w:firstLine="709"/>
        <w:jc w:val="both"/>
        <w:rPr>
          <w:sz w:val="22"/>
          <w:szCs w:val="22"/>
        </w:rPr>
      </w:pPr>
      <w:r w:rsidRPr="002630F8">
        <w:rPr>
          <w:b/>
          <w:sz w:val="22"/>
          <w:szCs w:val="22"/>
          <w:lang w:eastAsia="en-US"/>
        </w:rPr>
        <w:t>Требование к гарантии поставляемого товара:</w:t>
      </w:r>
      <w:r w:rsidRPr="002630F8">
        <w:rPr>
          <w:sz w:val="22"/>
          <w:szCs w:val="22"/>
          <w:lang w:eastAsia="en-US"/>
        </w:rPr>
        <w:t xml:space="preserve"> </w:t>
      </w:r>
    </w:p>
    <w:p w:rsidR="009B517F" w:rsidRPr="002630F8" w:rsidRDefault="009B517F" w:rsidP="009B517F">
      <w:pPr>
        <w:autoSpaceDE w:val="0"/>
        <w:autoSpaceDN w:val="0"/>
        <w:adjustRightInd w:val="0"/>
        <w:ind w:firstLine="709"/>
        <w:jc w:val="both"/>
        <w:rPr>
          <w:sz w:val="22"/>
          <w:szCs w:val="22"/>
        </w:rPr>
      </w:pPr>
      <w:r w:rsidRPr="002630F8">
        <w:rPr>
          <w:rFonts w:eastAsia="Arial Unicode MS"/>
          <w:color w:val="000000"/>
          <w:sz w:val="22"/>
          <w:szCs w:val="22"/>
          <w:lang w:bidi="ru-RU"/>
        </w:rPr>
        <w:t>Гарантийный срок на товар должен быть не менее гарантийного срока, установленного Производителем.</w:t>
      </w:r>
      <w:r w:rsidRPr="002630F8">
        <w:rPr>
          <w:sz w:val="22"/>
          <w:szCs w:val="22"/>
        </w:rPr>
        <w:t xml:space="preserve"> </w:t>
      </w:r>
      <w:r w:rsidRPr="002630F8">
        <w:rPr>
          <w:rFonts w:eastAsia="Arial Unicode MS"/>
          <w:color w:val="000000"/>
          <w:sz w:val="22"/>
          <w:szCs w:val="22"/>
          <w:lang w:bidi="ru-RU"/>
        </w:rPr>
        <w:t>Объем предоставления гарантий качества товара составляет 100%.</w:t>
      </w:r>
    </w:p>
    <w:p w:rsidR="008309D2" w:rsidRDefault="008309D2" w:rsidP="0010089D">
      <w:pPr>
        <w:pStyle w:val="af5"/>
        <w:keepNext/>
        <w:keepLines/>
        <w:spacing w:before="0" w:beforeAutospacing="0" w:after="0" w:afterAutospacing="0" w:line="273" w:lineRule="auto"/>
      </w:pPr>
    </w:p>
    <w:p w:rsidR="00805628" w:rsidRPr="00FA07E9" w:rsidRDefault="00805628" w:rsidP="00805628">
      <w:pPr>
        <w:pStyle w:val="ConsPlusNormal"/>
        <w:ind w:firstLine="0"/>
        <w:jc w:val="both"/>
        <w:rPr>
          <w:rFonts w:ascii="Times New Roman" w:hAnsi="Times New Roman" w:cs="Times New Roman"/>
        </w:rPr>
      </w:pPr>
    </w:p>
    <w:p w:rsidR="00805628" w:rsidRPr="00B9775F" w:rsidRDefault="00C97CBE" w:rsidP="00192CD6">
      <w:pPr>
        <w:rPr>
          <w:b/>
        </w:rPr>
      </w:pPr>
      <w:r>
        <w:rPr>
          <w:b/>
        </w:rPr>
        <w:t xml:space="preserve">Государственный </w:t>
      </w:r>
      <w:r w:rsidR="008360A1">
        <w:rPr>
          <w:b/>
        </w:rPr>
        <w:t>заказчик</w:t>
      </w:r>
      <w:r w:rsidRPr="00B9775F">
        <w:rPr>
          <w:b/>
        </w:rPr>
        <w:t xml:space="preserve">                                                                    </w:t>
      </w:r>
      <w:r>
        <w:rPr>
          <w:b/>
        </w:rPr>
        <w:t xml:space="preserve">               </w:t>
      </w:r>
      <w:r w:rsidRPr="00B9775F">
        <w:rPr>
          <w:b/>
        </w:rPr>
        <w:t xml:space="preserve"> </w:t>
      </w:r>
      <w:r w:rsidR="00805628" w:rsidRPr="00B9775F">
        <w:rPr>
          <w:b/>
        </w:rPr>
        <w:t>Поставщик</w:t>
      </w:r>
    </w:p>
    <w:p w:rsidR="009B517F" w:rsidRDefault="00805628" w:rsidP="006E740D">
      <w:pPr>
        <w:tabs>
          <w:tab w:val="left" w:pos="6901"/>
        </w:tabs>
      </w:pPr>
      <w:r w:rsidRPr="00B9775F">
        <w:t xml:space="preserve">ФКУ ИК-5 УФСИН России                         </w:t>
      </w:r>
      <w:r>
        <w:t xml:space="preserve">   </w:t>
      </w:r>
      <w:r w:rsidRPr="00B9775F">
        <w:t xml:space="preserve">                              </w:t>
      </w:r>
      <w:r w:rsidR="006E740D">
        <w:tab/>
      </w:r>
    </w:p>
    <w:p w:rsidR="00805628" w:rsidRPr="00B9775F" w:rsidRDefault="00805628" w:rsidP="006E740D">
      <w:pPr>
        <w:tabs>
          <w:tab w:val="left" w:pos="6901"/>
        </w:tabs>
      </w:pPr>
      <w:r w:rsidRPr="00B9775F">
        <w:t>по Вологодской области</w:t>
      </w:r>
    </w:p>
    <w:p w:rsidR="00805628" w:rsidRPr="00B9775F" w:rsidRDefault="00805628" w:rsidP="00805628">
      <w:pPr>
        <w:ind w:firstLine="708"/>
        <w:jc w:val="right"/>
        <w:rPr>
          <w:color w:val="000000"/>
        </w:rPr>
      </w:pPr>
    </w:p>
    <w:p w:rsidR="00805628" w:rsidRPr="00B9775F" w:rsidRDefault="00805628" w:rsidP="006D532D">
      <w:r w:rsidRPr="00B9775F">
        <w:rPr>
          <w:b/>
          <w:bCs/>
          <w:lang w:eastAsia="en-US"/>
        </w:rPr>
        <w:t>__________________  (</w:t>
      </w:r>
      <w:r w:rsidR="009B517F">
        <w:rPr>
          <w:b/>
          <w:bCs/>
          <w:lang w:eastAsia="en-US"/>
        </w:rPr>
        <w:t>___</w:t>
      </w:r>
      <w:r w:rsidRPr="00B9775F">
        <w:rPr>
          <w:b/>
          <w:bCs/>
          <w:lang w:eastAsia="en-US"/>
        </w:rPr>
        <w:t>)</w:t>
      </w:r>
      <w:r w:rsidRPr="00B9775F">
        <w:rPr>
          <w:b/>
          <w:bCs/>
          <w:lang w:eastAsia="en-US"/>
        </w:rPr>
        <w:tab/>
      </w:r>
      <w:r w:rsidRPr="00B9775F">
        <w:rPr>
          <w:b/>
          <w:bCs/>
          <w:lang w:eastAsia="en-US"/>
        </w:rPr>
        <w:tab/>
      </w:r>
      <w:r w:rsidRPr="00B9775F">
        <w:rPr>
          <w:b/>
          <w:bCs/>
          <w:lang w:eastAsia="en-US"/>
        </w:rPr>
        <w:tab/>
      </w:r>
      <w:r w:rsidRPr="00B9775F">
        <w:rPr>
          <w:b/>
          <w:bCs/>
          <w:lang w:eastAsia="en-US"/>
        </w:rPr>
        <w:tab/>
      </w:r>
      <w:r w:rsidR="006D532D">
        <w:rPr>
          <w:b/>
          <w:bCs/>
          <w:lang w:eastAsia="en-US"/>
        </w:rPr>
        <w:t xml:space="preserve">              </w:t>
      </w:r>
      <w:r w:rsidRPr="00B9775F">
        <w:rPr>
          <w:b/>
          <w:bCs/>
          <w:lang w:eastAsia="en-US"/>
        </w:rPr>
        <w:t>__________________  (</w:t>
      </w:r>
      <w:r w:rsidR="009B517F">
        <w:rPr>
          <w:b/>
          <w:bCs/>
          <w:lang w:eastAsia="en-US"/>
        </w:rPr>
        <w:t>___</w:t>
      </w:r>
      <w:r w:rsidRPr="00B9775F">
        <w:rPr>
          <w:b/>
          <w:bCs/>
          <w:lang w:eastAsia="en-US"/>
        </w:rPr>
        <w:t>)</w:t>
      </w:r>
    </w:p>
    <w:p w:rsidR="00805628" w:rsidRPr="00B9775F" w:rsidRDefault="00805628" w:rsidP="00805628">
      <w:r w:rsidRPr="00B9775F">
        <w:rPr>
          <w:b/>
        </w:rPr>
        <w:t>М.П.</w:t>
      </w:r>
      <w:r w:rsidRPr="00B9775F">
        <w:rPr>
          <w:b/>
        </w:rPr>
        <w:tab/>
      </w:r>
      <w:r w:rsidRPr="00B9775F">
        <w:rPr>
          <w:b/>
        </w:rPr>
        <w:tab/>
      </w:r>
      <w:r w:rsidRPr="00B9775F">
        <w:rPr>
          <w:b/>
        </w:rPr>
        <w:tab/>
      </w:r>
      <w:r w:rsidRPr="00B9775F">
        <w:rPr>
          <w:b/>
        </w:rPr>
        <w:tab/>
      </w:r>
      <w:r w:rsidRPr="00B9775F">
        <w:rPr>
          <w:b/>
        </w:rPr>
        <w:tab/>
      </w:r>
      <w:r w:rsidRPr="00B9775F">
        <w:rPr>
          <w:b/>
        </w:rPr>
        <w:tab/>
      </w:r>
      <w:r w:rsidRPr="00B9775F">
        <w:rPr>
          <w:b/>
        </w:rPr>
        <w:tab/>
      </w:r>
      <w:r w:rsidRPr="00B9775F">
        <w:rPr>
          <w:b/>
        </w:rPr>
        <w:tab/>
        <w:t>М.П.</w:t>
      </w:r>
    </w:p>
    <w:p w:rsidR="000B0456" w:rsidRDefault="00C35E74"/>
    <w:sectPr w:rsidR="000B0456" w:rsidSect="00C240CB">
      <w:pgSz w:w="11907" w:h="16840" w:code="9"/>
      <w:pgMar w:top="1134" w:right="851" w:bottom="1134" w:left="1134" w:header="454" w:footer="454"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207FF"/>
    <w:multiLevelType w:val="hybridMultilevel"/>
    <w:tmpl w:val="03764728"/>
    <w:lvl w:ilvl="0" w:tplc="E870AA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628"/>
    <w:rsid w:val="000103F3"/>
    <w:rsid w:val="000151CF"/>
    <w:rsid w:val="000210C8"/>
    <w:rsid w:val="000517CE"/>
    <w:rsid w:val="00094BC8"/>
    <w:rsid w:val="0010089D"/>
    <w:rsid w:val="001246FB"/>
    <w:rsid w:val="001269E0"/>
    <w:rsid w:val="0014677D"/>
    <w:rsid w:val="0017398F"/>
    <w:rsid w:val="001854A6"/>
    <w:rsid w:val="00192CD6"/>
    <w:rsid w:val="00196F6D"/>
    <w:rsid w:val="001B5FF4"/>
    <w:rsid w:val="001B7915"/>
    <w:rsid w:val="001C005A"/>
    <w:rsid w:val="001C7B19"/>
    <w:rsid w:val="001F45B7"/>
    <w:rsid w:val="00213E13"/>
    <w:rsid w:val="0024153A"/>
    <w:rsid w:val="00280D6E"/>
    <w:rsid w:val="002810F6"/>
    <w:rsid w:val="00287065"/>
    <w:rsid w:val="002B2EDC"/>
    <w:rsid w:val="002B51DE"/>
    <w:rsid w:val="002C1362"/>
    <w:rsid w:val="00334330"/>
    <w:rsid w:val="00335B8B"/>
    <w:rsid w:val="00356BA3"/>
    <w:rsid w:val="00364169"/>
    <w:rsid w:val="00391B43"/>
    <w:rsid w:val="003A16A8"/>
    <w:rsid w:val="003E529A"/>
    <w:rsid w:val="00404C26"/>
    <w:rsid w:val="00407643"/>
    <w:rsid w:val="00430623"/>
    <w:rsid w:val="004963C7"/>
    <w:rsid w:val="0049698D"/>
    <w:rsid w:val="0052352A"/>
    <w:rsid w:val="00544B9D"/>
    <w:rsid w:val="00545090"/>
    <w:rsid w:val="00575AD6"/>
    <w:rsid w:val="0059297E"/>
    <w:rsid w:val="005C7592"/>
    <w:rsid w:val="005E2365"/>
    <w:rsid w:val="005F71E3"/>
    <w:rsid w:val="00613602"/>
    <w:rsid w:val="00642C82"/>
    <w:rsid w:val="006565BB"/>
    <w:rsid w:val="00695F08"/>
    <w:rsid w:val="006B23AA"/>
    <w:rsid w:val="006C3712"/>
    <w:rsid w:val="006C391D"/>
    <w:rsid w:val="006D532D"/>
    <w:rsid w:val="006E740D"/>
    <w:rsid w:val="00701778"/>
    <w:rsid w:val="00742251"/>
    <w:rsid w:val="00774E7A"/>
    <w:rsid w:val="007B074E"/>
    <w:rsid w:val="007D0349"/>
    <w:rsid w:val="00805628"/>
    <w:rsid w:val="00813CA6"/>
    <w:rsid w:val="008309D2"/>
    <w:rsid w:val="00831D83"/>
    <w:rsid w:val="008360A1"/>
    <w:rsid w:val="00886E4E"/>
    <w:rsid w:val="008A5760"/>
    <w:rsid w:val="009117E7"/>
    <w:rsid w:val="00931FA0"/>
    <w:rsid w:val="00955956"/>
    <w:rsid w:val="0098532E"/>
    <w:rsid w:val="009B517F"/>
    <w:rsid w:val="00A33FB9"/>
    <w:rsid w:val="00A43023"/>
    <w:rsid w:val="00AA4974"/>
    <w:rsid w:val="00AB1259"/>
    <w:rsid w:val="00AE6C88"/>
    <w:rsid w:val="00AF4727"/>
    <w:rsid w:val="00B16BEE"/>
    <w:rsid w:val="00B25F38"/>
    <w:rsid w:val="00B762C4"/>
    <w:rsid w:val="00BE19AD"/>
    <w:rsid w:val="00BF4E44"/>
    <w:rsid w:val="00BF55B4"/>
    <w:rsid w:val="00BF6084"/>
    <w:rsid w:val="00C02468"/>
    <w:rsid w:val="00C35E74"/>
    <w:rsid w:val="00C70EE4"/>
    <w:rsid w:val="00C97CBE"/>
    <w:rsid w:val="00CE2ED1"/>
    <w:rsid w:val="00CF2530"/>
    <w:rsid w:val="00D4588B"/>
    <w:rsid w:val="00DD550E"/>
    <w:rsid w:val="00DD5D04"/>
    <w:rsid w:val="00DE206C"/>
    <w:rsid w:val="00DE5647"/>
    <w:rsid w:val="00DE7CD8"/>
    <w:rsid w:val="00E25227"/>
    <w:rsid w:val="00E51874"/>
    <w:rsid w:val="00E550BA"/>
    <w:rsid w:val="00E67CAB"/>
    <w:rsid w:val="00EA3FA5"/>
    <w:rsid w:val="00EE24CC"/>
    <w:rsid w:val="00EF0160"/>
    <w:rsid w:val="00EF7704"/>
    <w:rsid w:val="00F063A0"/>
    <w:rsid w:val="00F07178"/>
    <w:rsid w:val="00F66F5B"/>
    <w:rsid w:val="00FB048F"/>
    <w:rsid w:val="00FB7898"/>
    <w:rsid w:val="00FD2A33"/>
    <w:rsid w:val="00FF4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628"/>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80562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5628"/>
    <w:rPr>
      <w:rFonts w:ascii="Times New Roman" w:eastAsia="Times New Roman" w:hAnsi="Times New Roman" w:cs="Times New Roman"/>
      <w:b/>
      <w:bCs/>
      <w:kern w:val="36"/>
      <w:sz w:val="48"/>
      <w:szCs w:val="48"/>
      <w:lang w:eastAsia="ru-RU"/>
    </w:rPr>
  </w:style>
  <w:style w:type="character" w:styleId="a3">
    <w:name w:val="Hyperlink"/>
    <w:aliases w:val="%Hyperlink,Hyperlink,Hyperlink_0"/>
    <w:basedOn w:val="a0"/>
    <w:link w:val="11"/>
    <w:uiPriority w:val="99"/>
    <w:rsid w:val="00805628"/>
    <w:rPr>
      <w:color w:val="0000FF"/>
      <w:u w:val="single"/>
    </w:rPr>
  </w:style>
  <w:style w:type="paragraph" w:customStyle="1" w:styleId="ConsPlusNormal">
    <w:name w:val="ConsPlusNormal"/>
    <w:link w:val="ConsPlusNormal0"/>
    <w:qFormat/>
    <w:rsid w:val="0080562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
    <w:link w:val="HTML0"/>
    <w:qFormat/>
    <w:rsid w:val="00805628"/>
    <w:pPr>
      <w:spacing w:after="60"/>
      <w:jc w:val="both"/>
    </w:pPr>
    <w:rPr>
      <w:rFonts w:ascii="Courier New" w:hAnsi="Courier New"/>
    </w:rPr>
  </w:style>
  <w:style w:type="character" w:customStyle="1" w:styleId="HTML0">
    <w:name w:val="Стандартный HTML Знак"/>
    <w:basedOn w:val="a0"/>
    <w:link w:val="HTML"/>
    <w:qFormat/>
    <w:rsid w:val="00805628"/>
    <w:rPr>
      <w:rFonts w:ascii="Courier New" w:eastAsia="Times New Roman" w:hAnsi="Courier New" w:cs="Times New Roman"/>
      <w:sz w:val="20"/>
      <w:szCs w:val="20"/>
      <w:lang w:eastAsia="ru-RU"/>
    </w:rPr>
  </w:style>
  <w:style w:type="paragraph" w:customStyle="1" w:styleId="12">
    <w:name w:val="Обычный1"/>
    <w:link w:val="Normal"/>
    <w:qFormat/>
    <w:rsid w:val="00805628"/>
    <w:pPr>
      <w:widowControl w:val="0"/>
      <w:suppressAutoHyphens/>
      <w:spacing w:after="0" w:line="300" w:lineRule="auto"/>
      <w:ind w:left="960" w:firstLine="720"/>
      <w:jc w:val="both"/>
    </w:pPr>
    <w:rPr>
      <w:rFonts w:ascii="Times New Roman" w:eastAsia="Times New Roman" w:hAnsi="Times New Roman" w:cs="Times New Roman"/>
      <w:lang w:eastAsia="ar-SA"/>
    </w:rPr>
  </w:style>
  <w:style w:type="character" w:customStyle="1" w:styleId="Normal">
    <w:name w:val="Normal Знак"/>
    <w:link w:val="12"/>
    <w:rsid w:val="00805628"/>
    <w:rPr>
      <w:rFonts w:ascii="Times New Roman" w:eastAsia="Times New Roman" w:hAnsi="Times New Roman" w:cs="Times New Roman"/>
      <w:lang w:eastAsia="ar-SA"/>
    </w:rPr>
  </w:style>
  <w:style w:type="paragraph" w:customStyle="1" w:styleId="13">
    <w:name w:val="Абзац списка1"/>
    <w:basedOn w:val="a"/>
    <w:link w:val="ListParagraphChar1"/>
    <w:qFormat/>
    <w:rsid w:val="00805628"/>
    <w:pPr>
      <w:ind w:left="720"/>
      <w:contextualSpacing/>
    </w:pPr>
  </w:style>
  <w:style w:type="paragraph" w:customStyle="1" w:styleId="ConsPlusNonformat">
    <w:name w:val="ConsPlusNonformat"/>
    <w:uiPriority w:val="99"/>
    <w:rsid w:val="0080562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qFormat/>
    <w:rsid w:val="00805628"/>
    <w:rPr>
      <w:rFonts w:ascii="Arial" w:eastAsia="Times New Roman" w:hAnsi="Arial" w:cs="Arial"/>
      <w:sz w:val="20"/>
      <w:szCs w:val="20"/>
      <w:lang w:eastAsia="ru-RU"/>
    </w:rPr>
  </w:style>
  <w:style w:type="paragraph" w:customStyle="1" w:styleId="11">
    <w:name w:val="Гиперссылка1"/>
    <w:link w:val="a3"/>
    <w:uiPriority w:val="99"/>
    <w:qFormat/>
    <w:rsid w:val="00805628"/>
    <w:pPr>
      <w:spacing w:after="0" w:line="240" w:lineRule="auto"/>
    </w:pPr>
    <w:rPr>
      <w:color w:val="0000FF"/>
      <w:u w:val="single"/>
    </w:rPr>
  </w:style>
  <w:style w:type="character" w:customStyle="1" w:styleId="highlightsearch">
    <w:name w:val="highlightsearch"/>
    <w:basedOn w:val="a0"/>
    <w:rsid w:val="00805628"/>
  </w:style>
  <w:style w:type="character" w:customStyle="1" w:styleId="ListParagraphChar1">
    <w:name w:val="List Paragraph Char1"/>
    <w:basedOn w:val="a0"/>
    <w:link w:val="13"/>
    <w:qFormat/>
    <w:locked/>
    <w:rsid w:val="00805628"/>
    <w:rPr>
      <w:rFonts w:ascii="Times New Roman" w:eastAsia="Times New Roman" w:hAnsi="Times New Roman" w:cs="Times New Roman"/>
      <w:sz w:val="20"/>
      <w:szCs w:val="20"/>
      <w:lang w:eastAsia="ru-RU"/>
    </w:rPr>
  </w:style>
  <w:style w:type="character" w:customStyle="1" w:styleId="a4">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List Paragraph1 Знак,GOST_TableList Знак"/>
    <w:link w:val="a5"/>
    <w:qFormat/>
    <w:locked/>
    <w:rsid w:val="00805628"/>
    <w:rPr>
      <w:rFonts w:ascii="Times New Roman" w:eastAsia="Times New Roman" w:hAnsi="Times New Roman" w:cs="Times New Roman"/>
    </w:rPr>
  </w:style>
  <w:style w:type="paragraph" w:styleId="a5">
    <w:name w:val="List Paragraph"/>
    <w:aliases w:val="ТЗ список,Bullet List,FooterText,numbered,Paragraphe de liste1,Bulletr List Paragraph,Список нумерованный цифры,Цветной список - Акцент 11,lp1,List Paragraph1,GOST_TableList,Булет1,1Булет,A_маркированный_список,_Абзац списка,SL_Абзац списка"/>
    <w:basedOn w:val="a"/>
    <w:link w:val="a4"/>
    <w:qFormat/>
    <w:rsid w:val="00805628"/>
    <w:pPr>
      <w:ind w:left="720"/>
      <w:contextualSpacing/>
    </w:pPr>
    <w:rPr>
      <w:sz w:val="22"/>
      <w:szCs w:val="22"/>
      <w:lang w:eastAsia="en-US"/>
    </w:rPr>
  </w:style>
  <w:style w:type="paragraph" w:styleId="a6">
    <w:name w:val="annotation text"/>
    <w:basedOn w:val="a"/>
    <w:link w:val="a7"/>
    <w:rsid w:val="00805628"/>
    <w:rPr>
      <w:color w:val="000000"/>
    </w:rPr>
  </w:style>
  <w:style w:type="character" w:customStyle="1" w:styleId="a7">
    <w:name w:val="Текст примечания Знак"/>
    <w:basedOn w:val="a0"/>
    <w:link w:val="a6"/>
    <w:rsid w:val="00805628"/>
    <w:rPr>
      <w:rFonts w:ascii="Times New Roman" w:eastAsia="Times New Roman" w:hAnsi="Times New Roman" w:cs="Times New Roman"/>
      <w:color w:val="000000"/>
      <w:sz w:val="20"/>
      <w:szCs w:val="20"/>
      <w:lang w:eastAsia="ru-RU"/>
    </w:rPr>
  </w:style>
  <w:style w:type="paragraph" w:styleId="a8">
    <w:name w:val="Balloon Text"/>
    <w:basedOn w:val="a"/>
    <w:link w:val="a9"/>
    <w:uiPriority w:val="99"/>
    <w:semiHidden/>
    <w:unhideWhenUsed/>
    <w:rsid w:val="00805628"/>
    <w:rPr>
      <w:rFonts w:ascii="Tahoma" w:hAnsi="Tahoma" w:cs="Tahoma"/>
      <w:sz w:val="16"/>
      <w:szCs w:val="16"/>
    </w:rPr>
  </w:style>
  <w:style w:type="character" w:customStyle="1" w:styleId="a9">
    <w:name w:val="Текст выноски Знак"/>
    <w:basedOn w:val="a0"/>
    <w:link w:val="a8"/>
    <w:uiPriority w:val="99"/>
    <w:semiHidden/>
    <w:rsid w:val="00805628"/>
    <w:rPr>
      <w:rFonts w:ascii="Tahoma" w:eastAsia="Times New Roman" w:hAnsi="Tahoma" w:cs="Tahoma"/>
      <w:sz w:val="16"/>
      <w:szCs w:val="16"/>
      <w:lang w:eastAsia="ru-RU"/>
    </w:rPr>
  </w:style>
  <w:style w:type="paragraph" w:styleId="aa">
    <w:name w:val="No Spacing"/>
    <w:aliases w:val="для таблиц,No Spacing"/>
    <w:link w:val="ab"/>
    <w:uiPriority w:val="1"/>
    <w:qFormat/>
    <w:rsid w:val="00805628"/>
    <w:pPr>
      <w:spacing w:after="0" w:line="240" w:lineRule="auto"/>
    </w:pPr>
    <w:rPr>
      <w:rFonts w:ascii="Calibri" w:eastAsia="Times New Roman" w:hAnsi="Calibri" w:cs="Times New Roman"/>
      <w:lang w:eastAsia="ru-RU"/>
    </w:rPr>
  </w:style>
  <w:style w:type="character" w:customStyle="1" w:styleId="ab">
    <w:name w:val="Без интервала Знак"/>
    <w:aliases w:val="для таблиц Знак,No Spacing Знак"/>
    <w:link w:val="aa"/>
    <w:uiPriority w:val="1"/>
    <w:rsid w:val="00805628"/>
    <w:rPr>
      <w:rFonts w:ascii="Calibri" w:eastAsia="Times New Roman" w:hAnsi="Calibri" w:cs="Times New Roman"/>
      <w:lang w:eastAsia="ru-RU"/>
    </w:rPr>
  </w:style>
  <w:style w:type="paragraph" w:customStyle="1" w:styleId="Footnote">
    <w:name w:val="Footnote"/>
    <w:basedOn w:val="a"/>
    <w:rsid w:val="00805628"/>
    <w:pPr>
      <w:spacing w:after="60"/>
      <w:jc w:val="both"/>
    </w:pPr>
    <w:rPr>
      <w:color w:val="000000"/>
    </w:rPr>
  </w:style>
  <w:style w:type="paragraph" w:customStyle="1" w:styleId="14">
    <w:name w:val="Знак сноски1"/>
    <w:rsid w:val="00805628"/>
    <w:rPr>
      <w:rFonts w:eastAsia="Times New Roman" w:cs="Times New Roman"/>
      <w:color w:val="000000"/>
      <w:szCs w:val="20"/>
      <w:vertAlign w:val="superscript"/>
      <w:lang w:eastAsia="ru-RU"/>
    </w:rPr>
  </w:style>
  <w:style w:type="character" w:styleId="ac">
    <w:name w:val="annotation reference"/>
    <w:basedOn w:val="a0"/>
    <w:uiPriority w:val="99"/>
    <w:semiHidden/>
    <w:unhideWhenUsed/>
    <w:rsid w:val="00805628"/>
    <w:rPr>
      <w:sz w:val="16"/>
      <w:szCs w:val="16"/>
    </w:rPr>
  </w:style>
  <w:style w:type="paragraph" w:styleId="ad">
    <w:name w:val="annotation subject"/>
    <w:basedOn w:val="a6"/>
    <w:next w:val="a6"/>
    <w:link w:val="ae"/>
    <w:uiPriority w:val="99"/>
    <w:semiHidden/>
    <w:unhideWhenUsed/>
    <w:rsid w:val="00805628"/>
    <w:rPr>
      <w:b/>
      <w:bCs/>
      <w:color w:val="auto"/>
    </w:rPr>
  </w:style>
  <w:style w:type="character" w:customStyle="1" w:styleId="ae">
    <w:name w:val="Тема примечания Знак"/>
    <w:basedOn w:val="a7"/>
    <w:link w:val="ad"/>
    <w:uiPriority w:val="99"/>
    <w:semiHidden/>
    <w:rsid w:val="00805628"/>
    <w:rPr>
      <w:rFonts w:ascii="Times New Roman" w:eastAsia="Times New Roman" w:hAnsi="Times New Roman" w:cs="Times New Roman"/>
      <w:b/>
      <w:bCs/>
      <w:color w:val="000000"/>
      <w:sz w:val="20"/>
      <w:szCs w:val="20"/>
      <w:lang w:eastAsia="ru-RU"/>
    </w:rPr>
  </w:style>
  <w:style w:type="paragraph" w:styleId="af">
    <w:name w:val="header"/>
    <w:basedOn w:val="a"/>
    <w:link w:val="af0"/>
    <w:uiPriority w:val="99"/>
    <w:semiHidden/>
    <w:unhideWhenUsed/>
    <w:rsid w:val="00805628"/>
    <w:pPr>
      <w:tabs>
        <w:tab w:val="center" w:pos="4677"/>
        <w:tab w:val="right" w:pos="9355"/>
      </w:tabs>
    </w:pPr>
  </w:style>
  <w:style w:type="character" w:customStyle="1" w:styleId="af0">
    <w:name w:val="Верхний колонтитул Знак"/>
    <w:basedOn w:val="a0"/>
    <w:link w:val="af"/>
    <w:uiPriority w:val="99"/>
    <w:semiHidden/>
    <w:rsid w:val="00805628"/>
    <w:rPr>
      <w:rFonts w:ascii="Times New Roman" w:eastAsia="Times New Roman" w:hAnsi="Times New Roman" w:cs="Times New Roman"/>
      <w:sz w:val="20"/>
      <w:szCs w:val="20"/>
      <w:lang w:eastAsia="ru-RU"/>
    </w:rPr>
  </w:style>
  <w:style w:type="paragraph" w:styleId="af1">
    <w:name w:val="footer"/>
    <w:basedOn w:val="a"/>
    <w:link w:val="af2"/>
    <w:uiPriority w:val="99"/>
    <w:semiHidden/>
    <w:unhideWhenUsed/>
    <w:rsid w:val="00805628"/>
    <w:pPr>
      <w:tabs>
        <w:tab w:val="center" w:pos="4677"/>
        <w:tab w:val="right" w:pos="9355"/>
      </w:tabs>
    </w:pPr>
  </w:style>
  <w:style w:type="character" w:customStyle="1" w:styleId="af2">
    <w:name w:val="Нижний колонтитул Знак"/>
    <w:basedOn w:val="a0"/>
    <w:link w:val="af1"/>
    <w:uiPriority w:val="99"/>
    <w:semiHidden/>
    <w:rsid w:val="00805628"/>
    <w:rPr>
      <w:rFonts w:ascii="Times New Roman" w:eastAsia="Times New Roman" w:hAnsi="Times New Roman" w:cs="Times New Roman"/>
      <w:sz w:val="20"/>
      <w:szCs w:val="20"/>
      <w:lang w:eastAsia="ru-RU"/>
    </w:rPr>
  </w:style>
  <w:style w:type="paragraph" w:customStyle="1" w:styleId="ConsNormal">
    <w:name w:val="ConsNormal"/>
    <w:link w:val="ConsNormal0"/>
    <w:qFormat/>
    <w:rsid w:val="00805628"/>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qFormat/>
    <w:locked/>
    <w:rsid w:val="00805628"/>
    <w:rPr>
      <w:rFonts w:ascii="Arial" w:eastAsia="Times New Roman" w:hAnsi="Arial" w:cs="Arial"/>
      <w:sz w:val="20"/>
      <w:szCs w:val="20"/>
      <w:lang w:eastAsia="ru-RU"/>
    </w:rPr>
  </w:style>
  <w:style w:type="table" w:styleId="af3">
    <w:name w:val="Table Grid"/>
    <w:basedOn w:val="a1"/>
    <w:uiPriority w:val="59"/>
    <w:rsid w:val="00805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
    <w:uiPriority w:val="99"/>
    <w:rsid w:val="00805628"/>
    <w:pPr>
      <w:widowControl w:val="0"/>
      <w:autoSpaceDE w:val="0"/>
      <w:autoSpaceDN w:val="0"/>
      <w:adjustRightInd w:val="0"/>
    </w:pPr>
    <w:rPr>
      <w:rFonts w:ascii="Arial" w:hAnsi="Arial" w:cs="Arial"/>
      <w:sz w:val="24"/>
      <w:szCs w:val="24"/>
    </w:rPr>
  </w:style>
  <w:style w:type="character" w:customStyle="1" w:styleId="FontStyle17">
    <w:name w:val="Font Style17"/>
    <w:uiPriority w:val="99"/>
    <w:rsid w:val="00805628"/>
    <w:rPr>
      <w:rFonts w:ascii="Arial" w:hAnsi="Arial" w:cs="Arial"/>
      <w:sz w:val="18"/>
      <w:szCs w:val="18"/>
    </w:rPr>
  </w:style>
  <w:style w:type="character" w:styleId="af4">
    <w:name w:val="FollowedHyperlink"/>
    <w:basedOn w:val="a0"/>
    <w:uiPriority w:val="99"/>
    <w:semiHidden/>
    <w:unhideWhenUsed/>
    <w:rsid w:val="00805628"/>
    <w:rPr>
      <w:color w:val="954F72"/>
      <w:u w:val="single"/>
    </w:rPr>
  </w:style>
  <w:style w:type="paragraph" w:customStyle="1" w:styleId="msonormal0">
    <w:name w:val="msonormal"/>
    <w:basedOn w:val="a"/>
    <w:rsid w:val="00805628"/>
    <w:pPr>
      <w:spacing w:before="100" w:beforeAutospacing="1" w:after="100" w:afterAutospacing="1"/>
    </w:pPr>
    <w:rPr>
      <w:sz w:val="24"/>
      <w:szCs w:val="24"/>
    </w:rPr>
  </w:style>
  <w:style w:type="paragraph" w:customStyle="1" w:styleId="font5">
    <w:name w:val="font5"/>
    <w:basedOn w:val="a"/>
    <w:rsid w:val="00805628"/>
    <w:pPr>
      <w:spacing w:before="100" w:beforeAutospacing="1" w:after="100" w:afterAutospacing="1"/>
    </w:pPr>
    <w:rPr>
      <w:color w:val="000000"/>
      <w:sz w:val="18"/>
      <w:szCs w:val="18"/>
    </w:rPr>
  </w:style>
  <w:style w:type="paragraph" w:customStyle="1" w:styleId="font6">
    <w:name w:val="font6"/>
    <w:basedOn w:val="a"/>
    <w:rsid w:val="00805628"/>
    <w:pPr>
      <w:spacing w:before="100" w:beforeAutospacing="1" w:after="100" w:afterAutospacing="1"/>
    </w:pPr>
    <w:rPr>
      <w:color w:val="000000"/>
      <w:sz w:val="18"/>
      <w:szCs w:val="18"/>
    </w:rPr>
  </w:style>
  <w:style w:type="paragraph" w:customStyle="1" w:styleId="xl65">
    <w:name w:val="xl65"/>
    <w:basedOn w:val="a"/>
    <w:rsid w:val="008056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6">
    <w:name w:val="xl66"/>
    <w:basedOn w:val="a"/>
    <w:rsid w:val="00805628"/>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7">
    <w:name w:val="xl67"/>
    <w:basedOn w:val="a"/>
    <w:rsid w:val="00805628"/>
    <w:pPr>
      <w:pBdr>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8">
    <w:name w:val="xl68"/>
    <w:basedOn w:val="a"/>
    <w:rsid w:val="00805628"/>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9">
    <w:name w:val="xl69"/>
    <w:basedOn w:val="a"/>
    <w:rsid w:val="0080562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805628"/>
    <w:pPr>
      <w:spacing w:before="100" w:beforeAutospacing="1" w:after="100" w:afterAutospacing="1"/>
    </w:pPr>
    <w:rPr>
      <w:sz w:val="18"/>
      <w:szCs w:val="18"/>
    </w:rPr>
  </w:style>
  <w:style w:type="paragraph" w:customStyle="1" w:styleId="xl71">
    <w:name w:val="xl71"/>
    <w:basedOn w:val="a"/>
    <w:rsid w:val="008056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
    <w:rsid w:val="00805628"/>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8056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
    <w:rsid w:val="00805628"/>
    <w:pPr>
      <w:spacing w:before="100" w:beforeAutospacing="1" w:after="100" w:afterAutospacing="1"/>
      <w:jc w:val="center"/>
      <w:textAlignment w:val="center"/>
    </w:pPr>
    <w:rPr>
      <w:sz w:val="18"/>
      <w:szCs w:val="18"/>
    </w:rPr>
  </w:style>
  <w:style w:type="paragraph" w:customStyle="1" w:styleId="docdata">
    <w:name w:val="docdata"/>
    <w:aliases w:val="docy,v5,1186,bqiaagaaeyqcaaagiaiaaamjbaaabrceaaaaaaaaaaaaaaaaaaaaaaaaaaaaaaaaaaaaaaaaaaaaaaaaaaaaaaaaaaaaaaaaaaaaaaaaaaaaaaaaaaaaaaaaaaaaaaaaaaaaaaaaaaaaaaaaaaaaaaaaaaaaaaaaaaaaaaaaaaaaaaaaaaaaaaaaaaaaaaaaaaaaaaaaaaaaaaaaaaaaaaaaaaaaaaaaaaaaaaaa"/>
    <w:basedOn w:val="a"/>
    <w:rsid w:val="0010089D"/>
    <w:pPr>
      <w:spacing w:before="100" w:beforeAutospacing="1" w:after="100" w:afterAutospacing="1"/>
    </w:pPr>
    <w:rPr>
      <w:sz w:val="24"/>
      <w:szCs w:val="24"/>
    </w:rPr>
  </w:style>
  <w:style w:type="character" w:customStyle="1" w:styleId="973">
    <w:name w:val="973"/>
    <w:aliases w:val="bqiaagaaeyqcaaagiaiaaam0awaabuidaaaaaaaaaaaaaaaaaaaaaaaaaaaaaaaaaaaaaaaaaaaaaaaaaaaaaaaaaaaaaaaaaaaaaaaaaaaaaaaaaaaaaaaaaaaaaaaaaaaaaaaaaaaaaaaaaaaaaaaaaaaaaaaaaaaaaaaaaaaaaaaaaaaaaaaaaaaaaaaaaaaaaaaaaaaaaaaaaaaaaaaaaaaaaaaaaaaaaaaaa"/>
    <w:basedOn w:val="a0"/>
    <w:rsid w:val="0010089D"/>
  </w:style>
  <w:style w:type="character" w:customStyle="1" w:styleId="990">
    <w:name w:val="990"/>
    <w:aliases w:val="bqiaagaaeyqcaaagiaiaaanfawaabvmdaaaaaaaaaaaaaaaaaaaaaaaaaaaaaaaaaaaaaaaaaaaaaaaaaaaaaaaaaaaaaaaaaaaaaaaaaaaaaaaaaaaaaaaaaaaaaaaaaaaaaaaaaaaaaaaaaaaaaaaaaaaaaaaaaaaaaaaaaaaaaaaaaaaaaaaaaaaaaaaaaaaaaaaaaaaaaaaaaaaaaaaaaaaaaaaaaaaaaaaaa"/>
    <w:basedOn w:val="a0"/>
    <w:rsid w:val="0010089D"/>
  </w:style>
  <w:style w:type="character" w:customStyle="1" w:styleId="1083">
    <w:name w:val="1083"/>
    <w:aliases w:val="bqiaagaaeyqcaaagiaiaaaoiawaabbadaaaaaaaaaaaaaaaaaaaaaaaaaaaaaaaaaaaaaaaaaaaaaaaaaaaaaaaaaaaaaaaaaaaaaaaaaaaaaaaaaaaaaaaaaaaaaaaaaaaaaaaaaaaaaaaaaaaaaaaaaaaaaaaaaaaaaaaaaaaaaaaaaaaaaaaaaaaaaaaaaaaaaaaaaaaaaaaaaaaaaaaaaaaaaaaaaaaaaaaa"/>
    <w:basedOn w:val="a0"/>
    <w:rsid w:val="0010089D"/>
  </w:style>
  <w:style w:type="character" w:customStyle="1" w:styleId="1005">
    <w:name w:val="1005"/>
    <w:aliases w:val="bqiaagaaeyqcaaagiaiaaanuawaabwidaaaaaaaaaaaaaaaaaaaaaaaaaaaaaaaaaaaaaaaaaaaaaaaaaaaaaaaaaaaaaaaaaaaaaaaaaaaaaaaaaaaaaaaaaaaaaaaaaaaaaaaaaaaaaaaaaaaaaaaaaaaaaaaaaaaaaaaaaaaaaaaaaaaaaaaaaaaaaaaaaaaaaaaaaaaaaaaaaaaaaaaaaaaaaaaaaaaaaaaa"/>
    <w:basedOn w:val="a0"/>
    <w:rsid w:val="0010089D"/>
  </w:style>
  <w:style w:type="paragraph" w:styleId="af5">
    <w:name w:val="Normal (Web)"/>
    <w:basedOn w:val="a"/>
    <w:uiPriority w:val="99"/>
    <w:unhideWhenUsed/>
    <w:rsid w:val="0010089D"/>
    <w:pPr>
      <w:spacing w:before="100" w:beforeAutospacing="1" w:after="100" w:afterAutospacing="1"/>
    </w:pPr>
    <w:rPr>
      <w:sz w:val="24"/>
      <w:szCs w:val="24"/>
    </w:rPr>
  </w:style>
  <w:style w:type="paragraph" w:customStyle="1" w:styleId="Standard">
    <w:name w:val="Standard"/>
    <w:uiPriority w:val="99"/>
    <w:rsid w:val="00FB7898"/>
    <w:pPr>
      <w:suppressAutoHyphens/>
      <w:autoSpaceDN w:val="0"/>
      <w:spacing w:after="0" w:line="240" w:lineRule="auto"/>
      <w:textAlignment w:val="baseline"/>
    </w:pPr>
    <w:rPr>
      <w:rFonts w:ascii="Times New Roman" w:eastAsia="Times New Roman" w:hAnsi="Times New Roman" w:cs="Times New Roman"/>
      <w:kern w:val="3"/>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628"/>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80562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5628"/>
    <w:rPr>
      <w:rFonts w:ascii="Times New Roman" w:eastAsia="Times New Roman" w:hAnsi="Times New Roman" w:cs="Times New Roman"/>
      <w:b/>
      <w:bCs/>
      <w:kern w:val="36"/>
      <w:sz w:val="48"/>
      <w:szCs w:val="48"/>
      <w:lang w:eastAsia="ru-RU"/>
    </w:rPr>
  </w:style>
  <w:style w:type="character" w:styleId="a3">
    <w:name w:val="Hyperlink"/>
    <w:aliases w:val="%Hyperlink,Hyperlink,Hyperlink_0"/>
    <w:basedOn w:val="a0"/>
    <w:link w:val="11"/>
    <w:uiPriority w:val="99"/>
    <w:rsid w:val="00805628"/>
    <w:rPr>
      <w:color w:val="0000FF"/>
      <w:u w:val="single"/>
    </w:rPr>
  </w:style>
  <w:style w:type="paragraph" w:customStyle="1" w:styleId="ConsPlusNormal">
    <w:name w:val="ConsPlusNormal"/>
    <w:link w:val="ConsPlusNormal0"/>
    <w:qFormat/>
    <w:rsid w:val="0080562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
    <w:link w:val="HTML0"/>
    <w:qFormat/>
    <w:rsid w:val="00805628"/>
    <w:pPr>
      <w:spacing w:after="60"/>
      <w:jc w:val="both"/>
    </w:pPr>
    <w:rPr>
      <w:rFonts w:ascii="Courier New" w:hAnsi="Courier New"/>
    </w:rPr>
  </w:style>
  <w:style w:type="character" w:customStyle="1" w:styleId="HTML0">
    <w:name w:val="Стандартный HTML Знак"/>
    <w:basedOn w:val="a0"/>
    <w:link w:val="HTML"/>
    <w:qFormat/>
    <w:rsid w:val="00805628"/>
    <w:rPr>
      <w:rFonts w:ascii="Courier New" w:eastAsia="Times New Roman" w:hAnsi="Courier New" w:cs="Times New Roman"/>
      <w:sz w:val="20"/>
      <w:szCs w:val="20"/>
      <w:lang w:eastAsia="ru-RU"/>
    </w:rPr>
  </w:style>
  <w:style w:type="paragraph" w:customStyle="1" w:styleId="12">
    <w:name w:val="Обычный1"/>
    <w:link w:val="Normal"/>
    <w:qFormat/>
    <w:rsid w:val="00805628"/>
    <w:pPr>
      <w:widowControl w:val="0"/>
      <w:suppressAutoHyphens/>
      <w:spacing w:after="0" w:line="300" w:lineRule="auto"/>
      <w:ind w:left="960" w:firstLine="720"/>
      <w:jc w:val="both"/>
    </w:pPr>
    <w:rPr>
      <w:rFonts w:ascii="Times New Roman" w:eastAsia="Times New Roman" w:hAnsi="Times New Roman" w:cs="Times New Roman"/>
      <w:lang w:eastAsia="ar-SA"/>
    </w:rPr>
  </w:style>
  <w:style w:type="character" w:customStyle="1" w:styleId="Normal">
    <w:name w:val="Normal Знак"/>
    <w:link w:val="12"/>
    <w:rsid w:val="00805628"/>
    <w:rPr>
      <w:rFonts w:ascii="Times New Roman" w:eastAsia="Times New Roman" w:hAnsi="Times New Roman" w:cs="Times New Roman"/>
      <w:lang w:eastAsia="ar-SA"/>
    </w:rPr>
  </w:style>
  <w:style w:type="paragraph" w:customStyle="1" w:styleId="13">
    <w:name w:val="Абзац списка1"/>
    <w:basedOn w:val="a"/>
    <w:link w:val="ListParagraphChar1"/>
    <w:qFormat/>
    <w:rsid w:val="00805628"/>
    <w:pPr>
      <w:ind w:left="720"/>
      <w:contextualSpacing/>
    </w:pPr>
  </w:style>
  <w:style w:type="paragraph" w:customStyle="1" w:styleId="ConsPlusNonformat">
    <w:name w:val="ConsPlusNonformat"/>
    <w:uiPriority w:val="99"/>
    <w:rsid w:val="0080562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qFormat/>
    <w:rsid w:val="00805628"/>
    <w:rPr>
      <w:rFonts w:ascii="Arial" w:eastAsia="Times New Roman" w:hAnsi="Arial" w:cs="Arial"/>
      <w:sz w:val="20"/>
      <w:szCs w:val="20"/>
      <w:lang w:eastAsia="ru-RU"/>
    </w:rPr>
  </w:style>
  <w:style w:type="paragraph" w:customStyle="1" w:styleId="11">
    <w:name w:val="Гиперссылка1"/>
    <w:link w:val="a3"/>
    <w:uiPriority w:val="99"/>
    <w:qFormat/>
    <w:rsid w:val="00805628"/>
    <w:pPr>
      <w:spacing w:after="0" w:line="240" w:lineRule="auto"/>
    </w:pPr>
    <w:rPr>
      <w:color w:val="0000FF"/>
      <w:u w:val="single"/>
    </w:rPr>
  </w:style>
  <w:style w:type="character" w:customStyle="1" w:styleId="highlightsearch">
    <w:name w:val="highlightsearch"/>
    <w:basedOn w:val="a0"/>
    <w:rsid w:val="00805628"/>
  </w:style>
  <w:style w:type="character" w:customStyle="1" w:styleId="ListParagraphChar1">
    <w:name w:val="List Paragraph Char1"/>
    <w:basedOn w:val="a0"/>
    <w:link w:val="13"/>
    <w:qFormat/>
    <w:locked/>
    <w:rsid w:val="00805628"/>
    <w:rPr>
      <w:rFonts w:ascii="Times New Roman" w:eastAsia="Times New Roman" w:hAnsi="Times New Roman" w:cs="Times New Roman"/>
      <w:sz w:val="20"/>
      <w:szCs w:val="20"/>
      <w:lang w:eastAsia="ru-RU"/>
    </w:rPr>
  </w:style>
  <w:style w:type="character" w:customStyle="1" w:styleId="a4">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List Paragraph1 Знак,GOST_TableList Знак"/>
    <w:link w:val="a5"/>
    <w:qFormat/>
    <w:locked/>
    <w:rsid w:val="00805628"/>
    <w:rPr>
      <w:rFonts w:ascii="Times New Roman" w:eastAsia="Times New Roman" w:hAnsi="Times New Roman" w:cs="Times New Roman"/>
    </w:rPr>
  </w:style>
  <w:style w:type="paragraph" w:styleId="a5">
    <w:name w:val="List Paragraph"/>
    <w:aliases w:val="ТЗ список,Bullet List,FooterText,numbered,Paragraphe de liste1,Bulletr List Paragraph,Список нумерованный цифры,Цветной список - Акцент 11,lp1,List Paragraph1,GOST_TableList,Булет1,1Булет,A_маркированный_список,_Абзац списка,SL_Абзац списка"/>
    <w:basedOn w:val="a"/>
    <w:link w:val="a4"/>
    <w:qFormat/>
    <w:rsid w:val="00805628"/>
    <w:pPr>
      <w:ind w:left="720"/>
      <w:contextualSpacing/>
    </w:pPr>
    <w:rPr>
      <w:sz w:val="22"/>
      <w:szCs w:val="22"/>
      <w:lang w:eastAsia="en-US"/>
    </w:rPr>
  </w:style>
  <w:style w:type="paragraph" w:styleId="a6">
    <w:name w:val="annotation text"/>
    <w:basedOn w:val="a"/>
    <w:link w:val="a7"/>
    <w:rsid w:val="00805628"/>
    <w:rPr>
      <w:color w:val="000000"/>
    </w:rPr>
  </w:style>
  <w:style w:type="character" w:customStyle="1" w:styleId="a7">
    <w:name w:val="Текст примечания Знак"/>
    <w:basedOn w:val="a0"/>
    <w:link w:val="a6"/>
    <w:rsid w:val="00805628"/>
    <w:rPr>
      <w:rFonts w:ascii="Times New Roman" w:eastAsia="Times New Roman" w:hAnsi="Times New Roman" w:cs="Times New Roman"/>
      <w:color w:val="000000"/>
      <w:sz w:val="20"/>
      <w:szCs w:val="20"/>
      <w:lang w:eastAsia="ru-RU"/>
    </w:rPr>
  </w:style>
  <w:style w:type="paragraph" w:styleId="a8">
    <w:name w:val="Balloon Text"/>
    <w:basedOn w:val="a"/>
    <w:link w:val="a9"/>
    <w:uiPriority w:val="99"/>
    <w:semiHidden/>
    <w:unhideWhenUsed/>
    <w:rsid w:val="00805628"/>
    <w:rPr>
      <w:rFonts w:ascii="Tahoma" w:hAnsi="Tahoma" w:cs="Tahoma"/>
      <w:sz w:val="16"/>
      <w:szCs w:val="16"/>
    </w:rPr>
  </w:style>
  <w:style w:type="character" w:customStyle="1" w:styleId="a9">
    <w:name w:val="Текст выноски Знак"/>
    <w:basedOn w:val="a0"/>
    <w:link w:val="a8"/>
    <w:uiPriority w:val="99"/>
    <w:semiHidden/>
    <w:rsid w:val="00805628"/>
    <w:rPr>
      <w:rFonts w:ascii="Tahoma" w:eastAsia="Times New Roman" w:hAnsi="Tahoma" w:cs="Tahoma"/>
      <w:sz w:val="16"/>
      <w:szCs w:val="16"/>
      <w:lang w:eastAsia="ru-RU"/>
    </w:rPr>
  </w:style>
  <w:style w:type="paragraph" w:styleId="aa">
    <w:name w:val="No Spacing"/>
    <w:aliases w:val="для таблиц,No Spacing"/>
    <w:link w:val="ab"/>
    <w:uiPriority w:val="1"/>
    <w:qFormat/>
    <w:rsid w:val="00805628"/>
    <w:pPr>
      <w:spacing w:after="0" w:line="240" w:lineRule="auto"/>
    </w:pPr>
    <w:rPr>
      <w:rFonts w:ascii="Calibri" w:eastAsia="Times New Roman" w:hAnsi="Calibri" w:cs="Times New Roman"/>
      <w:lang w:eastAsia="ru-RU"/>
    </w:rPr>
  </w:style>
  <w:style w:type="character" w:customStyle="1" w:styleId="ab">
    <w:name w:val="Без интервала Знак"/>
    <w:aliases w:val="для таблиц Знак,No Spacing Знак"/>
    <w:link w:val="aa"/>
    <w:uiPriority w:val="1"/>
    <w:rsid w:val="00805628"/>
    <w:rPr>
      <w:rFonts w:ascii="Calibri" w:eastAsia="Times New Roman" w:hAnsi="Calibri" w:cs="Times New Roman"/>
      <w:lang w:eastAsia="ru-RU"/>
    </w:rPr>
  </w:style>
  <w:style w:type="paragraph" w:customStyle="1" w:styleId="Footnote">
    <w:name w:val="Footnote"/>
    <w:basedOn w:val="a"/>
    <w:rsid w:val="00805628"/>
    <w:pPr>
      <w:spacing w:after="60"/>
      <w:jc w:val="both"/>
    </w:pPr>
    <w:rPr>
      <w:color w:val="000000"/>
    </w:rPr>
  </w:style>
  <w:style w:type="paragraph" w:customStyle="1" w:styleId="14">
    <w:name w:val="Знак сноски1"/>
    <w:rsid w:val="00805628"/>
    <w:rPr>
      <w:rFonts w:eastAsia="Times New Roman" w:cs="Times New Roman"/>
      <w:color w:val="000000"/>
      <w:szCs w:val="20"/>
      <w:vertAlign w:val="superscript"/>
      <w:lang w:eastAsia="ru-RU"/>
    </w:rPr>
  </w:style>
  <w:style w:type="character" w:styleId="ac">
    <w:name w:val="annotation reference"/>
    <w:basedOn w:val="a0"/>
    <w:uiPriority w:val="99"/>
    <w:semiHidden/>
    <w:unhideWhenUsed/>
    <w:rsid w:val="00805628"/>
    <w:rPr>
      <w:sz w:val="16"/>
      <w:szCs w:val="16"/>
    </w:rPr>
  </w:style>
  <w:style w:type="paragraph" w:styleId="ad">
    <w:name w:val="annotation subject"/>
    <w:basedOn w:val="a6"/>
    <w:next w:val="a6"/>
    <w:link w:val="ae"/>
    <w:uiPriority w:val="99"/>
    <w:semiHidden/>
    <w:unhideWhenUsed/>
    <w:rsid w:val="00805628"/>
    <w:rPr>
      <w:b/>
      <w:bCs/>
      <w:color w:val="auto"/>
    </w:rPr>
  </w:style>
  <w:style w:type="character" w:customStyle="1" w:styleId="ae">
    <w:name w:val="Тема примечания Знак"/>
    <w:basedOn w:val="a7"/>
    <w:link w:val="ad"/>
    <w:uiPriority w:val="99"/>
    <w:semiHidden/>
    <w:rsid w:val="00805628"/>
    <w:rPr>
      <w:rFonts w:ascii="Times New Roman" w:eastAsia="Times New Roman" w:hAnsi="Times New Roman" w:cs="Times New Roman"/>
      <w:b/>
      <w:bCs/>
      <w:color w:val="000000"/>
      <w:sz w:val="20"/>
      <w:szCs w:val="20"/>
      <w:lang w:eastAsia="ru-RU"/>
    </w:rPr>
  </w:style>
  <w:style w:type="paragraph" w:styleId="af">
    <w:name w:val="header"/>
    <w:basedOn w:val="a"/>
    <w:link w:val="af0"/>
    <w:uiPriority w:val="99"/>
    <w:semiHidden/>
    <w:unhideWhenUsed/>
    <w:rsid w:val="00805628"/>
    <w:pPr>
      <w:tabs>
        <w:tab w:val="center" w:pos="4677"/>
        <w:tab w:val="right" w:pos="9355"/>
      </w:tabs>
    </w:pPr>
  </w:style>
  <w:style w:type="character" w:customStyle="1" w:styleId="af0">
    <w:name w:val="Верхний колонтитул Знак"/>
    <w:basedOn w:val="a0"/>
    <w:link w:val="af"/>
    <w:uiPriority w:val="99"/>
    <w:semiHidden/>
    <w:rsid w:val="00805628"/>
    <w:rPr>
      <w:rFonts w:ascii="Times New Roman" w:eastAsia="Times New Roman" w:hAnsi="Times New Roman" w:cs="Times New Roman"/>
      <w:sz w:val="20"/>
      <w:szCs w:val="20"/>
      <w:lang w:eastAsia="ru-RU"/>
    </w:rPr>
  </w:style>
  <w:style w:type="paragraph" w:styleId="af1">
    <w:name w:val="footer"/>
    <w:basedOn w:val="a"/>
    <w:link w:val="af2"/>
    <w:uiPriority w:val="99"/>
    <w:semiHidden/>
    <w:unhideWhenUsed/>
    <w:rsid w:val="00805628"/>
    <w:pPr>
      <w:tabs>
        <w:tab w:val="center" w:pos="4677"/>
        <w:tab w:val="right" w:pos="9355"/>
      </w:tabs>
    </w:pPr>
  </w:style>
  <w:style w:type="character" w:customStyle="1" w:styleId="af2">
    <w:name w:val="Нижний колонтитул Знак"/>
    <w:basedOn w:val="a0"/>
    <w:link w:val="af1"/>
    <w:uiPriority w:val="99"/>
    <w:semiHidden/>
    <w:rsid w:val="00805628"/>
    <w:rPr>
      <w:rFonts w:ascii="Times New Roman" w:eastAsia="Times New Roman" w:hAnsi="Times New Roman" w:cs="Times New Roman"/>
      <w:sz w:val="20"/>
      <w:szCs w:val="20"/>
      <w:lang w:eastAsia="ru-RU"/>
    </w:rPr>
  </w:style>
  <w:style w:type="paragraph" w:customStyle="1" w:styleId="ConsNormal">
    <w:name w:val="ConsNormal"/>
    <w:link w:val="ConsNormal0"/>
    <w:qFormat/>
    <w:rsid w:val="00805628"/>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qFormat/>
    <w:locked/>
    <w:rsid w:val="00805628"/>
    <w:rPr>
      <w:rFonts w:ascii="Arial" w:eastAsia="Times New Roman" w:hAnsi="Arial" w:cs="Arial"/>
      <w:sz w:val="20"/>
      <w:szCs w:val="20"/>
      <w:lang w:eastAsia="ru-RU"/>
    </w:rPr>
  </w:style>
  <w:style w:type="table" w:styleId="af3">
    <w:name w:val="Table Grid"/>
    <w:basedOn w:val="a1"/>
    <w:uiPriority w:val="59"/>
    <w:rsid w:val="00805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
    <w:uiPriority w:val="99"/>
    <w:rsid w:val="00805628"/>
    <w:pPr>
      <w:widowControl w:val="0"/>
      <w:autoSpaceDE w:val="0"/>
      <w:autoSpaceDN w:val="0"/>
      <w:adjustRightInd w:val="0"/>
    </w:pPr>
    <w:rPr>
      <w:rFonts w:ascii="Arial" w:hAnsi="Arial" w:cs="Arial"/>
      <w:sz w:val="24"/>
      <w:szCs w:val="24"/>
    </w:rPr>
  </w:style>
  <w:style w:type="character" w:customStyle="1" w:styleId="FontStyle17">
    <w:name w:val="Font Style17"/>
    <w:uiPriority w:val="99"/>
    <w:rsid w:val="00805628"/>
    <w:rPr>
      <w:rFonts w:ascii="Arial" w:hAnsi="Arial" w:cs="Arial"/>
      <w:sz w:val="18"/>
      <w:szCs w:val="18"/>
    </w:rPr>
  </w:style>
  <w:style w:type="character" w:styleId="af4">
    <w:name w:val="FollowedHyperlink"/>
    <w:basedOn w:val="a0"/>
    <w:uiPriority w:val="99"/>
    <w:semiHidden/>
    <w:unhideWhenUsed/>
    <w:rsid w:val="00805628"/>
    <w:rPr>
      <w:color w:val="954F72"/>
      <w:u w:val="single"/>
    </w:rPr>
  </w:style>
  <w:style w:type="paragraph" w:customStyle="1" w:styleId="msonormal0">
    <w:name w:val="msonormal"/>
    <w:basedOn w:val="a"/>
    <w:rsid w:val="00805628"/>
    <w:pPr>
      <w:spacing w:before="100" w:beforeAutospacing="1" w:after="100" w:afterAutospacing="1"/>
    </w:pPr>
    <w:rPr>
      <w:sz w:val="24"/>
      <w:szCs w:val="24"/>
    </w:rPr>
  </w:style>
  <w:style w:type="paragraph" w:customStyle="1" w:styleId="font5">
    <w:name w:val="font5"/>
    <w:basedOn w:val="a"/>
    <w:rsid w:val="00805628"/>
    <w:pPr>
      <w:spacing w:before="100" w:beforeAutospacing="1" w:after="100" w:afterAutospacing="1"/>
    </w:pPr>
    <w:rPr>
      <w:color w:val="000000"/>
      <w:sz w:val="18"/>
      <w:szCs w:val="18"/>
    </w:rPr>
  </w:style>
  <w:style w:type="paragraph" w:customStyle="1" w:styleId="font6">
    <w:name w:val="font6"/>
    <w:basedOn w:val="a"/>
    <w:rsid w:val="00805628"/>
    <w:pPr>
      <w:spacing w:before="100" w:beforeAutospacing="1" w:after="100" w:afterAutospacing="1"/>
    </w:pPr>
    <w:rPr>
      <w:color w:val="000000"/>
      <w:sz w:val="18"/>
      <w:szCs w:val="18"/>
    </w:rPr>
  </w:style>
  <w:style w:type="paragraph" w:customStyle="1" w:styleId="xl65">
    <w:name w:val="xl65"/>
    <w:basedOn w:val="a"/>
    <w:rsid w:val="008056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6">
    <w:name w:val="xl66"/>
    <w:basedOn w:val="a"/>
    <w:rsid w:val="00805628"/>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7">
    <w:name w:val="xl67"/>
    <w:basedOn w:val="a"/>
    <w:rsid w:val="00805628"/>
    <w:pPr>
      <w:pBdr>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8">
    <w:name w:val="xl68"/>
    <w:basedOn w:val="a"/>
    <w:rsid w:val="00805628"/>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9">
    <w:name w:val="xl69"/>
    <w:basedOn w:val="a"/>
    <w:rsid w:val="0080562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805628"/>
    <w:pPr>
      <w:spacing w:before="100" w:beforeAutospacing="1" w:after="100" w:afterAutospacing="1"/>
    </w:pPr>
    <w:rPr>
      <w:sz w:val="18"/>
      <w:szCs w:val="18"/>
    </w:rPr>
  </w:style>
  <w:style w:type="paragraph" w:customStyle="1" w:styleId="xl71">
    <w:name w:val="xl71"/>
    <w:basedOn w:val="a"/>
    <w:rsid w:val="008056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
    <w:rsid w:val="00805628"/>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8056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
    <w:rsid w:val="00805628"/>
    <w:pPr>
      <w:spacing w:before="100" w:beforeAutospacing="1" w:after="100" w:afterAutospacing="1"/>
      <w:jc w:val="center"/>
      <w:textAlignment w:val="center"/>
    </w:pPr>
    <w:rPr>
      <w:sz w:val="18"/>
      <w:szCs w:val="18"/>
    </w:rPr>
  </w:style>
  <w:style w:type="paragraph" w:customStyle="1" w:styleId="docdata">
    <w:name w:val="docdata"/>
    <w:aliases w:val="docy,v5,1186,bqiaagaaeyqcaaagiaiaaamjbaaabrceaaaaaaaaaaaaaaaaaaaaaaaaaaaaaaaaaaaaaaaaaaaaaaaaaaaaaaaaaaaaaaaaaaaaaaaaaaaaaaaaaaaaaaaaaaaaaaaaaaaaaaaaaaaaaaaaaaaaaaaaaaaaaaaaaaaaaaaaaaaaaaaaaaaaaaaaaaaaaaaaaaaaaaaaaaaaaaaaaaaaaaaaaaaaaaaaaaaaaaaa"/>
    <w:basedOn w:val="a"/>
    <w:rsid w:val="0010089D"/>
    <w:pPr>
      <w:spacing w:before="100" w:beforeAutospacing="1" w:after="100" w:afterAutospacing="1"/>
    </w:pPr>
    <w:rPr>
      <w:sz w:val="24"/>
      <w:szCs w:val="24"/>
    </w:rPr>
  </w:style>
  <w:style w:type="character" w:customStyle="1" w:styleId="973">
    <w:name w:val="973"/>
    <w:aliases w:val="bqiaagaaeyqcaaagiaiaaam0awaabuidaaaaaaaaaaaaaaaaaaaaaaaaaaaaaaaaaaaaaaaaaaaaaaaaaaaaaaaaaaaaaaaaaaaaaaaaaaaaaaaaaaaaaaaaaaaaaaaaaaaaaaaaaaaaaaaaaaaaaaaaaaaaaaaaaaaaaaaaaaaaaaaaaaaaaaaaaaaaaaaaaaaaaaaaaaaaaaaaaaaaaaaaaaaaaaaaaaaaaaaaa"/>
    <w:basedOn w:val="a0"/>
    <w:rsid w:val="0010089D"/>
  </w:style>
  <w:style w:type="character" w:customStyle="1" w:styleId="990">
    <w:name w:val="990"/>
    <w:aliases w:val="bqiaagaaeyqcaaagiaiaaanfawaabvmdaaaaaaaaaaaaaaaaaaaaaaaaaaaaaaaaaaaaaaaaaaaaaaaaaaaaaaaaaaaaaaaaaaaaaaaaaaaaaaaaaaaaaaaaaaaaaaaaaaaaaaaaaaaaaaaaaaaaaaaaaaaaaaaaaaaaaaaaaaaaaaaaaaaaaaaaaaaaaaaaaaaaaaaaaaaaaaaaaaaaaaaaaaaaaaaaaaaaaaaaa"/>
    <w:basedOn w:val="a0"/>
    <w:rsid w:val="0010089D"/>
  </w:style>
  <w:style w:type="character" w:customStyle="1" w:styleId="1083">
    <w:name w:val="1083"/>
    <w:aliases w:val="bqiaagaaeyqcaaagiaiaaaoiawaabbadaaaaaaaaaaaaaaaaaaaaaaaaaaaaaaaaaaaaaaaaaaaaaaaaaaaaaaaaaaaaaaaaaaaaaaaaaaaaaaaaaaaaaaaaaaaaaaaaaaaaaaaaaaaaaaaaaaaaaaaaaaaaaaaaaaaaaaaaaaaaaaaaaaaaaaaaaaaaaaaaaaaaaaaaaaaaaaaaaaaaaaaaaaaaaaaaaaaaaaaa"/>
    <w:basedOn w:val="a0"/>
    <w:rsid w:val="0010089D"/>
  </w:style>
  <w:style w:type="character" w:customStyle="1" w:styleId="1005">
    <w:name w:val="1005"/>
    <w:aliases w:val="bqiaagaaeyqcaaagiaiaaanuawaabwidaaaaaaaaaaaaaaaaaaaaaaaaaaaaaaaaaaaaaaaaaaaaaaaaaaaaaaaaaaaaaaaaaaaaaaaaaaaaaaaaaaaaaaaaaaaaaaaaaaaaaaaaaaaaaaaaaaaaaaaaaaaaaaaaaaaaaaaaaaaaaaaaaaaaaaaaaaaaaaaaaaaaaaaaaaaaaaaaaaaaaaaaaaaaaaaaaaaaaaaa"/>
    <w:basedOn w:val="a0"/>
    <w:rsid w:val="0010089D"/>
  </w:style>
  <w:style w:type="paragraph" w:styleId="af5">
    <w:name w:val="Normal (Web)"/>
    <w:basedOn w:val="a"/>
    <w:uiPriority w:val="99"/>
    <w:unhideWhenUsed/>
    <w:rsid w:val="0010089D"/>
    <w:pPr>
      <w:spacing w:before="100" w:beforeAutospacing="1" w:after="100" w:afterAutospacing="1"/>
    </w:pPr>
    <w:rPr>
      <w:sz w:val="24"/>
      <w:szCs w:val="24"/>
    </w:rPr>
  </w:style>
  <w:style w:type="paragraph" w:customStyle="1" w:styleId="Standard">
    <w:name w:val="Standard"/>
    <w:uiPriority w:val="99"/>
    <w:rsid w:val="00FB7898"/>
    <w:pPr>
      <w:suppressAutoHyphens/>
      <w:autoSpaceDN w:val="0"/>
      <w:spacing w:after="0" w:line="240" w:lineRule="auto"/>
      <w:textAlignment w:val="baseline"/>
    </w:pPr>
    <w:rPr>
      <w:rFonts w:ascii="Times New Roman" w:eastAsia="Times New Roman" w:hAnsi="Times New Roman" w:cs="Times New Roman"/>
      <w:kern w:val="3"/>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8126">
      <w:bodyDiv w:val="1"/>
      <w:marLeft w:val="0"/>
      <w:marRight w:val="0"/>
      <w:marTop w:val="0"/>
      <w:marBottom w:val="0"/>
      <w:divBdr>
        <w:top w:val="none" w:sz="0" w:space="0" w:color="auto"/>
        <w:left w:val="none" w:sz="0" w:space="0" w:color="auto"/>
        <w:bottom w:val="none" w:sz="0" w:space="0" w:color="auto"/>
        <w:right w:val="none" w:sz="0" w:space="0" w:color="auto"/>
      </w:divBdr>
    </w:div>
    <w:div w:id="171452997">
      <w:bodyDiv w:val="1"/>
      <w:marLeft w:val="0"/>
      <w:marRight w:val="0"/>
      <w:marTop w:val="0"/>
      <w:marBottom w:val="0"/>
      <w:divBdr>
        <w:top w:val="none" w:sz="0" w:space="0" w:color="auto"/>
        <w:left w:val="none" w:sz="0" w:space="0" w:color="auto"/>
        <w:bottom w:val="none" w:sz="0" w:space="0" w:color="auto"/>
        <w:right w:val="none" w:sz="0" w:space="0" w:color="auto"/>
      </w:divBdr>
    </w:div>
    <w:div w:id="245724177">
      <w:bodyDiv w:val="1"/>
      <w:marLeft w:val="0"/>
      <w:marRight w:val="0"/>
      <w:marTop w:val="0"/>
      <w:marBottom w:val="0"/>
      <w:divBdr>
        <w:top w:val="none" w:sz="0" w:space="0" w:color="auto"/>
        <w:left w:val="none" w:sz="0" w:space="0" w:color="auto"/>
        <w:bottom w:val="none" w:sz="0" w:space="0" w:color="auto"/>
        <w:right w:val="none" w:sz="0" w:space="0" w:color="auto"/>
      </w:divBdr>
    </w:div>
    <w:div w:id="252014294">
      <w:bodyDiv w:val="1"/>
      <w:marLeft w:val="0"/>
      <w:marRight w:val="0"/>
      <w:marTop w:val="0"/>
      <w:marBottom w:val="0"/>
      <w:divBdr>
        <w:top w:val="none" w:sz="0" w:space="0" w:color="auto"/>
        <w:left w:val="none" w:sz="0" w:space="0" w:color="auto"/>
        <w:bottom w:val="none" w:sz="0" w:space="0" w:color="auto"/>
        <w:right w:val="none" w:sz="0" w:space="0" w:color="auto"/>
      </w:divBdr>
    </w:div>
    <w:div w:id="350759364">
      <w:bodyDiv w:val="1"/>
      <w:marLeft w:val="0"/>
      <w:marRight w:val="0"/>
      <w:marTop w:val="0"/>
      <w:marBottom w:val="0"/>
      <w:divBdr>
        <w:top w:val="none" w:sz="0" w:space="0" w:color="auto"/>
        <w:left w:val="none" w:sz="0" w:space="0" w:color="auto"/>
        <w:bottom w:val="none" w:sz="0" w:space="0" w:color="auto"/>
        <w:right w:val="none" w:sz="0" w:space="0" w:color="auto"/>
      </w:divBdr>
    </w:div>
    <w:div w:id="635068876">
      <w:bodyDiv w:val="1"/>
      <w:marLeft w:val="0"/>
      <w:marRight w:val="0"/>
      <w:marTop w:val="0"/>
      <w:marBottom w:val="0"/>
      <w:divBdr>
        <w:top w:val="none" w:sz="0" w:space="0" w:color="auto"/>
        <w:left w:val="none" w:sz="0" w:space="0" w:color="auto"/>
        <w:bottom w:val="none" w:sz="0" w:space="0" w:color="auto"/>
        <w:right w:val="none" w:sz="0" w:space="0" w:color="auto"/>
      </w:divBdr>
    </w:div>
    <w:div w:id="689449703">
      <w:bodyDiv w:val="1"/>
      <w:marLeft w:val="0"/>
      <w:marRight w:val="0"/>
      <w:marTop w:val="0"/>
      <w:marBottom w:val="0"/>
      <w:divBdr>
        <w:top w:val="none" w:sz="0" w:space="0" w:color="auto"/>
        <w:left w:val="none" w:sz="0" w:space="0" w:color="auto"/>
        <w:bottom w:val="none" w:sz="0" w:space="0" w:color="auto"/>
        <w:right w:val="none" w:sz="0" w:space="0" w:color="auto"/>
      </w:divBdr>
    </w:div>
    <w:div w:id="1066604818">
      <w:bodyDiv w:val="1"/>
      <w:marLeft w:val="0"/>
      <w:marRight w:val="0"/>
      <w:marTop w:val="0"/>
      <w:marBottom w:val="0"/>
      <w:divBdr>
        <w:top w:val="none" w:sz="0" w:space="0" w:color="auto"/>
        <w:left w:val="none" w:sz="0" w:space="0" w:color="auto"/>
        <w:bottom w:val="none" w:sz="0" w:space="0" w:color="auto"/>
        <w:right w:val="none" w:sz="0" w:space="0" w:color="auto"/>
      </w:divBdr>
    </w:div>
    <w:div w:id="1081177912">
      <w:bodyDiv w:val="1"/>
      <w:marLeft w:val="0"/>
      <w:marRight w:val="0"/>
      <w:marTop w:val="0"/>
      <w:marBottom w:val="0"/>
      <w:divBdr>
        <w:top w:val="none" w:sz="0" w:space="0" w:color="auto"/>
        <w:left w:val="none" w:sz="0" w:space="0" w:color="auto"/>
        <w:bottom w:val="none" w:sz="0" w:space="0" w:color="auto"/>
        <w:right w:val="none" w:sz="0" w:space="0" w:color="auto"/>
      </w:divBdr>
    </w:div>
    <w:div w:id="1219584748">
      <w:bodyDiv w:val="1"/>
      <w:marLeft w:val="0"/>
      <w:marRight w:val="0"/>
      <w:marTop w:val="0"/>
      <w:marBottom w:val="0"/>
      <w:divBdr>
        <w:top w:val="none" w:sz="0" w:space="0" w:color="auto"/>
        <w:left w:val="none" w:sz="0" w:space="0" w:color="auto"/>
        <w:bottom w:val="none" w:sz="0" w:space="0" w:color="auto"/>
        <w:right w:val="none" w:sz="0" w:space="0" w:color="auto"/>
      </w:divBdr>
    </w:div>
    <w:div w:id="1782457566">
      <w:bodyDiv w:val="1"/>
      <w:marLeft w:val="0"/>
      <w:marRight w:val="0"/>
      <w:marTop w:val="0"/>
      <w:marBottom w:val="0"/>
      <w:divBdr>
        <w:top w:val="none" w:sz="0" w:space="0" w:color="auto"/>
        <w:left w:val="none" w:sz="0" w:space="0" w:color="auto"/>
        <w:bottom w:val="none" w:sz="0" w:space="0" w:color="auto"/>
        <w:right w:val="none" w:sz="0" w:space="0" w:color="auto"/>
      </w:divBdr>
    </w:div>
    <w:div w:id="1783529252">
      <w:bodyDiv w:val="1"/>
      <w:marLeft w:val="0"/>
      <w:marRight w:val="0"/>
      <w:marTop w:val="0"/>
      <w:marBottom w:val="0"/>
      <w:divBdr>
        <w:top w:val="none" w:sz="0" w:space="0" w:color="auto"/>
        <w:left w:val="none" w:sz="0" w:space="0" w:color="auto"/>
        <w:bottom w:val="none" w:sz="0" w:space="0" w:color="auto"/>
        <w:right w:val="none" w:sz="0" w:space="0" w:color="auto"/>
      </w:divBdr>
    </w:div>
    <w:div w:id="1898126974">
      <w:bodyDiv w:val="1"/>
      <w:marLeft w:val="0"/>
      <w:marRight w:val="0"/>
      <w:marTop w:val="0"/>
      <w:marBottom w:val="0"/>
      <w:divBdr>
        <w:top w:val="none" w:sz="0" w:space="0" w:color="auto"/>
        <w:left w:val="none" w:sz="0" w:space="0" w:color="auto"/>
        <w:bottom w:val="none" w:sz="0" w:space="0" w:color="auto"/>
        <w:right w:val="none" w:sz="0" w:space="0" w:color="auto"/>
      </w:divBdr>
    </w:div>
    <w:div w:id="198064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hyperlink" Target="https://login.consultant.ru/link/?req=doc&amp;base=LAW&amp;n=388926&amp;dst=100428&amp;field=134&amp;date=14.01.2022"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hyperlink" Target="https://zakupki.gov.ru/epz/orderplan/pg2020/position-info.html?revision-id=19618050&amp;position-number=202503301000110001000091" TargetMode="External"/><Relationship Id="rId12" Type="http://schemas.openxmlformats.org/officeDocument/2006/relationships/hyperlink" Target="https://internet.garant.ru/" TargetMode="External"/><Relationship Id="rId17" Type="http://schemas.openxmlformats.org/officeDocument/2006/relationships/hyperlink" Target="consultantplus://offline/ref=782E9CC4CCC6932545801925E3B536176E50B53C1FD70BD7655CABC93DB89C271041D8CD019EE696393B294E112BD805805FEF4CF4B5672237V6P"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0B53C1FD70BD7655CABC93DB89C271041D8CD019EE692303B294E112BD805805FEF4CF4B5672237V6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consultantplus://offline/ref=782E9CC4CCC6932545801925E3B536176E50B53C1FD70BD7655CABC93DB89C271041D8CD019EE29F343B294E112BD805805FEF4CF4B5672237V6P" TargetMode="External"/><Relationship Id="rId10" Type="http://schemas.openxmlformats.org/officeDocument/2006/relationships/hyperlink" Target="consultantplus://offline/ref=782E9CC4CCC6932545801925E3B536176E50B53C1FD70BD7655CABC93DB89C271041D8CD0197EEC2617428125779CB07805FED4BE83BV7P" TargetMode="External"/><Relationship Id="rId19" Type="http://schemas.openxmlformats.org/officeDocument/2006/relationships/hyperlink" Target="mailto:fkuik5vo@yandex.ru" TargetMode="External"/><Relationship Id="rId4" Type="http://schemas.microsoft.com/office/2007/relationships/stylesWithEffects" Target="stylesWithEffects.xml"/><Relationship Id="rId9" Type="http://schemas.openxmlformats.org/officeDocument/2006/relationships/hyperlink" Target="https://login.consultant.ru/link/?req=doc&amp;base=LAW&amp;n=388926&amp;dst=100483&amp;field=134&amp;date=14.01.2022" TargetMode="External"/><Relationship Id="rId14" Type="http://schemas.openxmlformats.org/officeDocument/2006/relationships/hyperlink" Target="consultantplus://offline/ref=93BC57764286C86F055AC9488A42759D26E96E29FA167B61FF706C2D45A3AC83EE6ACBBBA01650CB66S3H"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87250F0FEDD49DF8082B9FB708144D6"/>
        <w:category>
          <w:name w:val="Общие"/>
          <w:gallery w:val="placeholder"/>
        </w:category>
        <w:types>
          <w:type w:val="bbPlcHdr"/>
        </w:types>
        <w:behaviors>
          <w:behavior w:val="content"/>
        </w:behaviors>
        <w:guid w:val="{68FB4A85-BA74-4A15-A189-89BCA4162CC1}"/>
      </w:docPartPr>
      <w:docPartBody>
        <w:p w:rsidR="009E5DAD" w:rsidRDefault="000F4BA4" w:rsidP="000F4BA4">
          <w:pPr>
            <w:pStyle w:val="D87250F0FEDD49DF8082B9FB708144D6"/>
          </w:pPr>
          <w:r>
            <w:rPr>
              <w:color w:val="808080"/>
            </w:rPr>
            <w:t>Щелкните, чтобы ввести текст.</w:t>
          </w:r>
        </w:p>
      </w:docPartBody>
    </w:docPart>
    <w:docPart>
      <w:docPartPr>
        <w:name w:val="BF7A4B4BF76342A1AACC9C99A996FCD3"/>
        <w:category>
          <w:name w:val="Общие"/>
          <w:gallery w:val="placeholder"/>
        </w:category>
        <w:types>
          <w:type w:val="bbPlcHdr"/>
        </w:types>
        <w:behaviors>
          <w:behavior w:val="content"/>
        </w:behaviors>
        <w:guid w:val="{755C55F2-5A37-4102-8B40-DFF3F82FF622}"/>
      </w:docPartPr>
      <w:docPartBody>
        <w:p w:rsidR="009E5DAD" w:rsidRDefault="000F4BA4" w:rsidP="000F4BA4">
          <w:pPr>
            <w:pStyle w:val="BF7A4B4BF76342A1AACC9C99A996FCD3"/>
          </w:pPr>
          <w:r>
            <w:rPr>
              <w:color w:val="808080"/>
            </w:rPr>
            <w:t>Щелкните, чтобы ввести текст.</w:t>
          </w:r>
        </w:p>
      </w:docPartBody>
    </w:docPart>
    <w:docPart>
      <w:docPartPr>
        <w:name w:val="74FAA28EDC8D46399E38181AD367A3F6"/>
        <w:category>
          <w:name w:val="Общие"/>
          <w:gallery w:val="placeholder"/>
        </w:category>
        <w:types>
          <w:type w:val="bbPlcHdr"/>
        </w:types>
        <w:behaviors>
          <w:behavior w:val="content"/>
        </w:behaviors>
        <w:guid w:val="{5D47D486-442C-490A-A55D-13BD79B77265}"/>
      </w:docPartPr>
      <w:docPartBody>
        <w:p w:rsidR="009E5DAD" w:rsidRDefault="000F4BA4" w:rsidP="000F4BA4">
          <w:pPr>
            <w:pStyle w:val="74FAA28EDC8D46399E38181AD367A3F6"/>
          </w:pPr>
          <w:r>
            <w:rPr>
              <w:color w:val="808080"/>
            </w:rPr>
            <w:t>Щелкните, чтобы ввести текст.</w:t>
          </w:r>
        </w:p>
      </w:docPartBody>
    </w:docPart>
    <w:docPart>
      <w:docPartPr>
        <w:name w:val="482E65BBDDD54229985FB87466D293A0"/>
        <w:category>
          <w:name w:val="Общие"/>
          <w:gallery w:val="placeholder"/>
        </w:category>
        <w:types>
          <w:type w:val="bbPlcHdr"/>
        </w:types>
        <w:behaviors>
          <w:behavior w:val="content"/>
        </w:behaviors>
        <w:guid w:val="{67E984EA-F6FC-4F0D-B5D2-38CEAB0194C4}"/>
      </w:docPartPr>
      <w:docPartBody>
        <w:p w:rsidR="009E5DAD" w:rsidRDefault="000F4BA4" w:rsidP="000F4BA4">
          <w:pPr>
            <w:pStyle w:val="482E65BBDDD54229985FB87466D293A0"/>
          </w:pPr>
          <w:r>
            <w:rPr>
              <w:color w:val="808080"/>
            </w:rPr>
            <w:t>Щелкните, чтобы ввести текст.</w:t>
          </w:r>
        </w:p>
      </w:docPartBody>
    </w:docPart>
    <w:docPart>
      <w:docPartPr>
        <w:name w:val="75E6D93D4E4444D4AE3F54B5B9F29E4B"/>
        <w:category>
          <w:name w:val="Общие"/>
          <w:gallery w:val="placeholder"/>
        </w:category>
        <w:types>
          <w:type w:val="bbPlcHdr"/>
        </w:types>
        <w:behaviors>
          <w:behavior w:val="content"/>
        </w:behaviors>
        <w:guid w:val="{9E6BB676-2C9D-489D-B3F8-8478E2AC37EF}"/>
      </w:docPartPr>
      <w:docPartBody>
        <w:p w:rsidR="009E5DAD" w:rsidRDefault="000F4BA4" w:rsidP="000F4BA4">
          <w:pPr>
            <w:pStyle w:val="75E6D93D4E4444D4AE3F54B5B9F29E4B"/>
          </w:pPr>
          <w:r>
            <w:rPr>
              <w:color w:val="808080"/>
            </w:rPr>
            <w:t>Щелкните, чтобы ввести текст.</w:t>
          </w:r>
        </w:p>
      </w:docPartBody>
    </w:docPart>
    <w:docPart>
      <w:docPartPr>
        <w:name w:val="8D37565D49734771889264C53943601E"/>
        <w:category>
          <w:name w:val="Общие"/>
          <w:gallery w:val="placeholder"/>
        </w:category>
        <w:types>
          <w:type w:val="bbPlcHdr"/>
        </w:types>
        <w:behaviors>
          <w:behavior w:val="content"/>
        </w:behaviors>
        <w:guid w:val="{FFEA68A3-54CC-4A06-9787-019DEF485B27}"/>
      </w:docPartPr>
      <w:docPartBody>
        <w:p w:rsidR="009E5DAD" w:rsidRDefault="000F4BA4" w:rsidP="000F4BA4">
          <w:pPr>
            <w:pStyle w:val="8D37565D49734771889264C53943601E"/>
          </w:pPr>
          <w:r>
            <w:rPr>
              <w:color w:val="808080"/>
            </w:rPr>
            <w:t>Щелкните, чтобы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2"/>
  </w:compat>
  <w:rsids>
    <w:rsidRoot w:val="00A443D0"/>
    <w:rsid w:val="000F4BA4"/>
    <w:rsid w:val="009E5DAD"/>
    <w:rsid w:val="00A443D0"/>
    <w:rsid w:val="00B73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2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952D49A26114D24B1A70341A263510A">
    <w:name w:val="5952D49A26114D24B1A70341A263510A"/>
    <w:rsid w:val="00A443D0"/>
  </w:style>
  <w:style w:type="paragraph" w:customStyle="1" w:styleId="EC3BFE2FC6924B3F8A2D56C40E841FE9">
    <w:name w:val="EC3BFE2FC6924B3F8A2D56C40E841FE9"/>
    <w:rsid w:val="00A443D0"/>
  </w:style>
  <w:style w:type="paragraph" w:customStyle="1" w:styleId="4927C396DB5648C184A6C4A1FEA9C11A">
    <w:name w:val="4927C396DB5648C184A6C4A1FEA9C11A"/>
    <w:rsid w:val="00A443D0"/>
  </w:style>
  <w:style w:type="paragraph" w:customStyle="1" w:styleId="B4F13BFF45594A05A7EB39269752EEDC">
    <w:name w:val="B4F13BFF45594A05A7EB39269752EEDC"/>
    <w:rsid w:val="00A443D0"/>
  </w:style>
  <w:style w:type="paragraph" w:customStyle="1" w:styleId="E39BD6FFC5DE48009638F84894B9F5BF">
    <w:name w:val="E39BD6FFC5DE48009638F84894B9F5BF"/>
    <w:rsid w:val="00A443D0"/>
  </w:style>
  <w:style w:type="paragraph" w:customStyle="1" w:styleId="C400C9B50F534240905F06A16C15DE50">
    <w:name w:val="C400C9B50F534240905F06A16C15DE50"/>
    <w:rsid w:val="00A443D0"/>
  </w:style>
  <w:style w:type="paragraph" w:customStyle="1" w:styleId="DE75DD8426AE461DB10887C79E6DBFD6">
    <w:name w:val="DE75DD8426AE461DB10887C79E6DBFD6"/>
    <w:rsid w:val="00A443D0"/>
  </w:style>
  <w:style w:type="paragraph" w:customStyle="1" w:styleId="760001CD57874B4CBFD0449612A50FA4">
    <w:name w:val="760001CD57874B4CBFD0449612A50FA4"/>
    <w:rsid w:val="00A443D0"/>
  </w:style>
  <w:style w:type="paragraph" w:customStyle="1" w:styleId="3BA0DD7E25AE40C89BCA89EB926BFD2E">
    <w:name w:val="3BA0DD7E25AE40C89BCA89EB926BFD2E"/>
    <w:rsid w:val="00A443D0"/>
  </w:style>
  <w:style w:type="paragraph" w:customStyle="1" w:styleId="230F1B2044024AB9875121FE61E5ACEA">
    <w:name w:val="230F1B2044024AB9875121FE61E5ACEA"/>
    <w:rsid w:val="00A443D0"/>
  </w:style>
  <w:style w:type="paragraph" w:customStyle="1" w:styleId="ADDCBB9CF64A48E8BAD0F35469EE5EA3">
    <w:name w:val="ADDCBB9CF64A48E8BAD0F35469EE5EA3"/>
    <w:rsid w:val="00A443D0"/>
  </w:style>
  <w:style w:type="paragraph" w:customStyle="1" w:styleId="09410AC2966F4D8191D054FF62413199">
    <w:name w:val="09410AC2966F4D8191D054FF62413199"/>
    <w:rsid w:val="00A443D0"/>
  </w:style>
  <w:style w:type="paragraph" w:customStyle="1" w:styleId="9AF43FADECF74235AABA964684E59ACF">
    <w:name w:val="9AF43FADECF74235AABA964684E59ACF"/>
    <w:rsid w:val="00A443D0"/>
  </w:style>
  <w:style w:type="paragraph" w:customStyle="1" w:styleId="981DF2A1D2CC42AB9D728DAF031BFFF6">
    <w:name w:val="981DF2A1D2CC42AB9D728DAF031BFFF6"/>
    <w:rsid w:val="00A443D0"/>
  </w:style>
  <w:style w:type="paragraph" w:customStyle="1" w:styleId="6995C103B4A847B4A8FA08A026A17138">
    <w:name w:val="6995C103B4A847B4A8FA08A026A17138"/>
    <w:rsid w:val="00A443D0"/>
  </w:style>
  <w:style w:type="paragraph" w:customStyle="1" w:styleId="401501761382400DA781AB4124B509AE">
    <w:name w:val="401501761382400DA781AB4124B509AE"/>
    <w:rsid w:val="00A443D0"/>
  </w:style>
  <w:style w:type="paragraph" w:customStyle="1" w:styleId="AB5F0286D5964B18AD81C0A1389C4994">
    <w:name w:val="AB5F0286D5964B18AD81C0A1389C4994"/>
    <w:rsid w:val="00A443D0"/>
  </w:style>
  <w:style w:type="paragraph" w:customStyle="1" w:styleId="64E431863D2246E1850643214C630094">
    <w:name w:val="64E431863D2246E1850643214C630094"/>
    <w:rsid w:val="00A443D0"/>
  </w:style>
  <w:style w:type="paragraph" w:customStyle="1" w:styleId="D857C365CCE44DEF8AEA2CFC6E6C10E5">
    <w:name w:val="D857C365CCE44DEF8AEA2CFC6E6C10E5"/>
    <w:rsid w:val="00A443D0"/>
  </w:style>
  <w:style w:type="paragraph" w:customStyle="1" w:styleId="C6E7155314864C988DF80602DEBCA731">
    <w:name w:val="C6E7155314864C988DF80602DEBCA731"/>
    <w:rsid w:val="000F4BA4"/>
  </w:style>
  <w:style w:type="paragraph" w:customStyle="1" w:styleId="35619031FDE54950954C7453EEC56F32">
    <w:name w:val="35619031FDE54950954C7453EEC56F32"/>
    <w:rsid w:val="000F4BA4"/>
  </w:style>
  <w:style w:type="paragraph" w:customStyle="1" w:styleId="D87250F0FEDD49DF8082B9FB708144D6">
    <w:name w:val="D87250F0FEDD49DF8082B9FB708144D6"/>
    <w:rsid w:val="000F4BA4"/>
  </w:style>
  <w:style w:type="paragraph" w:customStyle="1" w:styleId="8F6EC3F9FC224614AF23EFBD0B0D8446">
    <w:name w:val="8F6EC3F9FC224614AF23EFBD0B0D8446"/>
    <w:rsid w:val="000F4BA4"/>
  </w:style>
  <w:style w:type="paragraph" w:customStyle="1" w:styleId="BF7A4B4BF76342A1AACC9C99A996FCD3">
    <w:name w:val="BF7A4B4BF76342A1AACC9C99A996FCD3"/>
    <w:rsid w:val="000F4BA4"/>
  </w:style>
  <w:style w:type="paragraph" w:customStyle="1" w:styleId="74FAA28EDC8D46399E38181AD367A3F6">
    <w:name w:val="74FAA28EDC8D46399E38181AD367A3F6"/>
    <w:rsid w:val="000F4BA4"/>
  </w:style>
  <w:style w:type="paragraph" w:customStyle="1" w:styleId="482E65BBDDD54229985FB87466D293A0">
    <w:name w:val="482E65BBDDD54229985FB87466D293A0"/>
    <w:rsid w:val="000F4BA4"/>
  </w:style>
  <w:style w:type="paragraph" w:customStyle="1" w:styleId="75E6D93D4E4444D4AE3F54B5B9F29E4B">
    <w:name w:val="75E6D93D4E4444D4AE3F54B5B9F29E4B"/>
    <w:rsid w:val="000F4BA4"/>
  </w:style>
  <w:style w:type="paragraph" w:customStyle="1" w:styleId="8D37565D49734771889264C53943601E">
    <w:name w:val="8D37565D49734771889264C53943601E"/>
    <w:rsid w:val="000F4B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92125-C006-4699-B49E-0BA3ADFC1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4971</Words>
  <Characters>28340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Бухтерия</dc:creator>
  <cp:lastModifiedBy>Игорь</cp:lastModifiedBy>
  <cp:revision>4</cp:revision>
  <dcterms:created xsi:type="dcterms:W3CDTF">2026-06-02T10:42:00Z</dcterms:created>
  <dcterms:modified xsi:type="dcterms:W3CDTF">2026-06-02T11:13:00Z</dcterms:modified>
</cp:coreProperties>
</file>