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9B0204" w14:textId="77777777" w:rsidR="00523015" w:rsidRPr="00F41AA6" w:rsidRDefault="00113F7B" w:rsidP="00F41AA6">
      <w:pPr>
        <w:tabs>
          <w:tab w:val="left" w:pos="993"/>
        </w:tabs>
        <w:spacing w:after="0" w:line="240" w:lineRule="auto"/>
        <w:jc w:val="center"/>
        <w:rPr>
          <w:rFonts w:ascii="Times New Roman" w:hAnsi="Times New Roman"/>
          <w:b/>
          <w:bCs/>
          <w:iCs/>
          <w:sz w:val="24"/>
          <w:szCs w:val="24"/>
        </w:rPr>
      </w:pPr>
      <w:r w:rsidRPr="00F41AA6">
        <w:rPr>
          <w:rFonts w:ascii="Times New Roman" w:hAnsi="Times New Roman"/>
          <w:b/>
          <w:sz w:val="24"/>
          <w:szCs w:val="24"/>
        </w:rPr>
        <w:t xml:space="preserve">КОНТРАКТ </w:t>
      </w:r>
      <w:r w:rsidR="00E8406E" w:rsidRPr="00F41AA6">
        <w:rPr>
          <w:rFonts w:ascii="Times New Roman" w:hAnsi="Times New Roman"/>
          <w:b/>
          <w:bCs/>
          <w:iCs/>
          <w:sz w:val="24"/>
          <w:szCs w:val="24"/>
        </w:rPr>
        <w:t>№</w:t>
      </w:r>
      <w:r w:rsidR="0020449C" w:rsidRPr="00F41AA6">
        <w:rPr>
          <w:rFonts w:ascii="Times New Roman" w:hAnsi="Times New Roman"/>
          <w:b/>
          <w:bCs/>
          <w:iCs/>
          <w:sz w:val="24"/>
          <w:szCs w:val="24"/>
        </w:rPr>
        <w:t>_________</w:t>
      </w:r>
    </w:p>
    <w:p w14:paraId="74A924F9" w14:textId="77777777" w:rsidR="00113F7B" w:rsidRPr="00F41AA6" w:rsidRDefault="00113F7B" w:rsidP="00F41AA6">
      <w:pPr>
        <w:tabs>
          <w:tab w:val="left" w:pos="993"/>
        </w:tabs>
        <w:spacing w:after="0" w:line="240" w:lineRule="auto"/>
        <w:jc w:val="center"/>
        <w:rPr>
          <w:rFonts w:ascii="Times New Roman" w:hAnsi="Times New Roman"/>
          <w:b/>
          <w:bCs/>
          <w:iCs/>
          <w:sz w:val="24"/>
          <w:szCs w:val="24"/>
        </w:rPr>
      </w:pPr>
      <w:r w:rsidRPr="00F41AA6">
        <w:rPr>
          <w:rFonts w:ascii="Times New Roman" w:hAnsi="Times New Roman"/>
          <w:b/>
          <w:bCs/>
          <w:iCs/>
          <w:sz w:val="24"/>
          <w:szCs w:val="24"/>
        </w:rPr>
        <w:t>ИКЗ: _____________________________________________</w:t>
      </w:r>
    </w:p>
    <w:p w14:paraId="17FC5647" w14:textId="77777777" w:rsidR="0020449C" w:rsidRPr="00F41AA6" w:rsidRDefault="0020449C" w:rsidP="00F41AA6">
      <w:pPr>
        <w:tabs>
          <w:tab w:val="left" w:pos="993"/>
        </w:tabs>
        <w:spacing w:after="0" w:line="240" w:lineRule="auto"/>
        <w:rPr>
          <w:rFonts w:ascii="Times New Roman" w:hAnsi="Times New Roman"/>
          <w:b/>
          <w:bCs/>
          <w:iCs/>
          <w:sz w:val="24"/>
          <w:szCs w:val="24"/>
        </w:rPr>
      </w:pPr>
    </w:p>
    <w:p w14:paraId="468691F9" w14:textId="6CCF8C04" w:rsidR="00A15B8C" w:rsidRDefault="00A15B8C" w:rsidP="00F41AA6">
      <w:pPr>
        <w:tabs>
          <w:tab w:val="left" w:pos="993"/>
        </w:tabs>
        <w:spacing w:after="0" w:line="240" w:lineRule="auto"/>
        <w:jc w:val="center"/>
        <w:rPr>
          <w:rFonts w:ascii="Times New Roman" w:hAnsi="Times New Roman"/>
          <w:iCs/>
          <w:sz w:val="24"/>
          <w:szCs w:val="24"/>
        </w:rPr>
      </w:pPr>
      <w:r w:rsidRPr="00F41AA6">
        <w:rPr>
          <w:rFonts w:ascii="Times New Roman" w:hAnsi="Times New Roman"/>
          <w:iCs/>
          <w:sz w:val="24"/>
          <w:szCs w:val="24"/>
        </w:rPr>
        <w:t xml:space="preserve">г. </w:t>
      </w:r>
      <w:r w:rsidR="00D250E0">
        <w:rPr>
          <w:rFonts w:ascii="Times New Roman" w:hAnsi="Times New Roman"/>
          <w:iCs/>
          <w:sz w:val="24"/>
          <w:szCs w:val="24"/>
        </w:rPr>
        <w:t>Стерлитамак</w:t>
      </w:r>
      <w:r w:rsidRPr="00F41AA6">
        <w:rPr>
          <w:rFonts w:ascii="Times New Roman" w:hAnsi="Times New Roman"/>
          <w:i/>
          <w:iCs/>
          <w:sz w:val="24"/>
          <w:szCs w:val="24"/>
        </w:rPr>
        <w:tab/>
      </w:r>
      <w:r w:rsidRPr="00F41AA6">
        <w:rPr>
          <w:rFonts w:ascii="Times New Roman" w:hAnsi="Times New Roman"/>
          <w:i/>
          <w:iCs/>
          <w:sz w:val="24"/>
          <w:szCs w:val="24"/>
        </w:rPr>
        <w:tab/>
      </w:r>
      <w:r w:rsidRPr="00F41AA6">
        <w:rPr>
          <w:rFonts w:ascii="Times New Roman" w:hAnsi="Times New Roman"/>
          <w:i/>
          <w:iCs/>
          <w:sz w:val="24"/>
          <w:szCs w:val="24"/>
        </w:rPr>
        <w:tab/>
      </w:r>
      <w:r w:rsidRPr="00F41AA6">
        <w:rPr>
          <w:rFonts w:ascii="Times New Roman" w:hAnsi="Times New Roman"/>
          <w:i/>
          <w:iCs/>
          <w:sz w:val="24"/>
          <w:szCs w:val="24"/>
        </w:rPr>
        <w:tab/>
      </w:r>
      <w:r w:rsidRPr="00F41AA6">
        <w:rPr>
          <w:rFonts w:ascii="Times New Roman" w:hAnsi="Times New Roman"/>
          <w:i/>
          <w:iCs/>
          <w:sz w:val="24"/>
          <w:szCs w:val="24"/>
        </w:rPr>
        <w:tab/>
      </w:r>
      <w:r w:rsidRPr="00F41AA6">
        <w:rPr>
          <w:rFonts w:ascii="Times New Roman" w:hAnsi="Times New Roman"/>
          <w:i/>
          <w:iCs/>
          <w:sz w:val="24"/>
          <w:szCs w:val="24"/>
        </w:rPr>
        <w:tab/>
      </w:r>
      <w:r w:rsidRPr="00F41AA6">
        <w:rPr>
          <w:rFonts w:ascii="Times New Roman" w:hAnsi="Times New Roman"/>
          <w:i/>
          <w:iCs/>
          <w:sz w:val="24"/>
          <w:szCs w:val="24"/>
        </w:rPr>
        <w:tab/>
      </w:r>
      <w:r w:rsidRPr="00F41AA6">
        <w:rPr>
          <w:rFonts w:ascii="Times New Roman" w:hAnsi="Times New Roman"/>
          <w:i/>
          <w:iCs/>
          <w:sz w:val="24"/>
          <w:szCs w:val="24"/>
        </w:rPr>
        <w:tab/>
      </w:r>
      <w:r w:rsidRPr="00F41AA6">
        <w:rPr>
          <w:rFonts w:ascii="Times New Roman" w:hAnsi="Times New Roman"/>
          <w:iCs/>
          <w:sz w:val="24"/>
          <w:szCs w:val="24"/>
        </w:rPr>
        <w:t xml:space="preserve">            </w:t>
      </w:r>
      <w:r w:rsidR="00D15340">
        <w:rPr>
          <w:rFonts w:ascii="Times New Roman" w:hAnsi="Times New Roman"/>
          <w:iCs/>
          <w:sz w:val="24"/>
          <w:szCs w:val="24"/>
        </w:rPr>
        <w:t xml:space="preserve">   </w:t>
      </w:r>
      <w:r w:rsidR="00F86F1D">
        <w:rPr>
          <w:rFonts w:ascii="Times New Roman" w:hAnsi="Times New Roman"/>
          <w:iCs/>
          <w:sz w:val="24"/>
          <w:szCs w:val="24"/>
        </w:rPr>
        <w:t xml:space="preserve"> «____»______ 202_</w:t>
      </w:r>
      <w:r w:rsidRPr="00F41AA6">
        <w:rPr>
          <w:rFonts w:ascii="Times New Roman" w:hAnsi="Times New Roman"/>
          <w:iCs/>
          <w:sz w:val="24"/>
          <w:szCs w:val="24"/>
        </w:rPr>
        <w:t xml:space="preserve"> г.</w:t>
      </w:r>
    </w:p>
    <w:p w14:paraId="339ACF6E" w14:textId="77777777" w:rsidR="00B8257D" w:rsidRPr="00F41AA6" w:rsidRDefault="00B8257D" w:rsidP="00F41AA6">
      <w:pPr>
        <w:tabs>
          <w:tab w:val="left" w:pos="993"/>
        </w:tabs>
        <w:spacing w:after="0" w:line="240" w:lineRule="auto"/>
        <w:jc w:val="center"/>
        <w:rPr>
          <w:rFonts w:ascii="Times New Roman" w:hAnsi="Times New Roman"/>
          <w:iCs/>
          <w:sz w:val="24"/>
          <w:szCs w:val="24"/>
        </w:rPr>
      </w:pPr>
    </w:p>
    <w:p w14:paraId="55147DDC" w14:textId="794628FD" w:rsidR="000F04F4" w:rsidRDefault="00523015" w:rsidP="00F41AA6">
      <w:pPr>
        <w:tabs>
          <w:tab w:val="left" w:pos="993"/>
        </w:tabs>
        <w:spacing w:after="0" w:line="240" w:lineRule="auto"/>
        <w:ind w:firstLine="360"/>
        <w:jc w:val="both"/>
        <w:rPr>
          <w:rFonts w:ascii="Times New Roman" w:hAnsi="Times New Roman"/>
          <w:sz w:val="24"/>
          <w:szCs w:val="24"/>
        </w:rPr>
      </w:pPr>
      <w:r w:rsidRPr="00F41AA6">
        <w:rPr>
          <w:rFonts w:ascii="Times New Roman" w:hAnsi="Times New Roman"/>
          <w:sz w:val="24"/>
          <w:szCs w:val="24"/>
        </w:rPr>
        <w:t>Федеральное государственное бюджетное образовательное учреждение высшего образования «</w:t>
      </w:r>
      <w:r w:rsidR="00113F7B" w:rsidRPr="00F41AA6">
        <w:rPr>
          <w:rFonts w:ascii="Times New Roman" w:hAnsi="Times New Roman"/>
          <w:sz w:val="24"/>
          <w:szCs w:val="24"/>
        </w:rPr>
        <w:t>Уфимский университет науки и технологий</w:t>
      </w:r>
      <w:r w:rsidRPr="00F41AA6">
        <w:rPr>
          <w:rFonts w:ascii="Times New Roman" w:hAnsi="Times New Roman"/>
          <w:sz w:val="24"/>
          <w:szCs w:val="24"/>
        </w:rPr>
        <w:t xml:space="preserve">», именуемое в дальнейшем </w:t>
      </w:r>
      <w:r w:rsidRPr="00F41AA6">
        <w:rPr>
          <w:rFonts w:ascii="Times New Roman" w:hAnsi="Times New Roman"/>
          <w:b/>
          <w:sz w:val="24"/>
          <w:szCs w:val="24"/>
        </w:rPr>
        <w:t>«Заказчик»</w:t>
      </w:r>
      <w:r w:rsidRPr="00F41AA6">
        <w:rPr>
          <w:rFonts w:ascii="Times New Roman" w:hAnsi="Times New Roman"/>
          <w:sz w:val="24"/>
          <w:szCs w:val="24"/>
        </w:rPr>
        <w:t xml:space="preserve">, в лице </w:t>
      </w:r>
      <w:r w:rsidR="00D250E0" w:rsidRPr="00D250E0">
        <w:rPr>
          <w:rFonts w:ascii="Times New Roman" w:hAnsi="Times New Roman"/>
          <w:sz w:val="24"/>
          <w:szCs w:val="24"/>
        </w:rPr>
        <w:t>директора Стерлитамакского филиала Сырова Игоря Анатольевича</w:t>
      </w:r>
      <w:r w:rsidRPr="00F41AA6">
        <w:rPr>
          <w:rFonts w:ascii="Times New Roman" w:hAnsi="Times New Roman"/>
          <w:sz w:val="24"/>
          <w:szCs w:val="24"/>
        </w:rPr>
        <w:t xml:space="preserve">, действующего на основании </w:t>
      </w:r>
      <w:r w:rsidR="00D250E0" w:rsidRPr="00D250E0">
        <w:rPr>
          <w:rFonts w:ascii="Times New Roman" w:hAnsi="Times New Roman"/>
          <w:sz w:val="24"/>
          <w:szCs w:val="24"/>
        </w:rPr>
        <w:t>доверенности № 281 от 22.12.2025 г</w:t>
      </w:r>
      <w:r w:rsidRPr="00F41AA6">
        <w:rPr>
          <w:rFonts w:ascii="Times New Roman" w:hAnsi="Times New Roman"/>
          <w:sz w:val="24"/>
          <w:szCs w:val="24"/>
        </w:rPr>
        <w:t xml:space="preserve">, с одной стороны, и ____________________________, именуемое в дальнейшем </w:t>
      </w:r>
      <w:r w:rsidRPr="00F41AA6">
        <w:rPr>
          <w:rFonts w:ascii="Times New Roman" w:hAnsi="Times New Roman"/>
          <w:b/>
          <w:sz w:val="24"/>
          <w:szCs w:val="24"/>
        </w:rPr>
        <w:t>«Исполнитель»</w:t>
      </w:r>
      <w:r w:rsidRPr="00F41AA6">
        <w:rPr>
          <w:rFonts w:ascii="Times New Roman" w:hAnsi="Times New Roman"/>
          <w:sz w:val="24"/>
          <w:szCs w:val="24"/>
        </w:rPr>
        <w:t xml:space="preserve">, в лице ___________________, действующего на основании ____________, с другой стороны, на основании </w:t>
      </w:r>
      <w:r w:rsidR="0020449C" w:rsidRPr="00F41AA6">
        <w:rPr>
          <w:rFonts w:ascii="Times New Roman" w:hAnsi="Times New Roman"/>
          <w:sz w:val="24"/>
          <w:szCs w:val="24"/>
        </w:rPr>
        <w:t xml:space="preserve">пункта </w:t>
      </w:r>
      <w:r w:rsidR="00D250E0">
        <w:rPr>
          <w:rFonts w:ascii="Times New Roman" w:hAnsi="Times New Roman"/>
          <w:sz w:val="24"/>
          <w:szCs w:val="24"/>
        </w:rPr>
        <w:t xml:space="preserve">5 </w:t>
      </w:r>
      <w:r w:rsidR="0020449C" w:rsidRPr="00F41AA6">
        <w:rPr>
          <w:rFonts w:ascii="Times New Roman" w:hAnsi="Times New Roman"/>
          <w:sz w:val="24"/>
          <w:szCs w:val="24"/>
        </w:rPr>
        <w:t>части 1 статьи 93</w:t>
      </w:r>
      <w:r w:rsidRPr="00F41AA6">
        <w:rPr>
          <w:rFonts w:ascii="Times New Roman" w:hAnsi="Times New Roman"/>
          <w:sz w:val="24"/>
          <w:szCs w:val="24"/>
        </w:rPr>
        <w:t xml:space="preserve"> Федерального закона от 5 апреля 2013 года №</w:t>
      </w:r>
      <w:r w:rsidR="005A7C6C">
        <w:rPr>
          <w:rFonts w:ascii="Times New Roman" w:hAnsi="Times New Roman"/>
          <w:sz w:val="24"/>
          <w:szCs w:val="24"/>
        </w:rPr>
        <w:t xml:space="preserve"> </w:t>
      </w:r>
      <w:r w:rsidRPr="00F41AA6">
        <w:rPr>
          <w:rFonts w:ascii="Times New Roman" w:hAnsi="Times New Roman"/>
          <w:sz w:val="24"/>
          <w:szCs w:val="24"/>
        </w:rPr>
        <w:t xml:space="preserve">44-ФЗ «О контрактной системе в сфере закупок товаров, работ, услуг для обеспечения государственных и муниципальных нужд»  (далее по тексту – Федеральный закон №44-ФЗ) заключили настоящий </w:t>
      </w:r>
      <w:r w:rsidR="00113F7B" w:rsidRPr="00F41AA6">
        <w:rPr>
          <w:rFonts w:ascii="Times New Roman" w:hAnsi="Times New Roman"/>
          <w:sz w:val="24"/>
          <w:szCs w:val="24"/>
        </w:rPr>
        <w:t>Контракт</w:t>
      </w:r>
      <w:r w:rsidR="00F86F1D">
        <w:rPr>
          <w:rFonts w:ascii="Times New Roman" w:hAnsi="Times New Roman"/>
          <w:sz w:val="24"/>
          <w:szCs w:val="24"/>
        </w:rPr>
        <w:t xml:space="preserve"> (далее – Контракт)</w:t>
      </w:r>
      <w:r w:rsidRPr="00F41AA6">
        <w:rPr>
          <w:rFonts w:ascii="Times New Roman" w:hAnsi="Times New Roman"/>
          <w:sz w:val="24"/>
          <w:szCs w:val="24"/>
        </w:rPr>
        <w:t xml:space="preserve"> о нижеследующем:</w:t>
      </w:r>
    </w:p>
    <w:p w14:paraId="63D037F9" w14:textId="77777777" w:rsidR="00D250E0" w:rsidRPr="00F41AA6" w:rsidRDefault="00D250E0" w:rsidP="00F41AA6">
      <w:pPr>
        <w:tabs>
          <w:tab w:val="left" w:pos="993"/>
        </w:tabs>
        <w:spacing w:after="0" w:line="240" w:lineRule="auto"/>
        <w:ind w:firstLine="360"/>
        <w:jc w:val="both"/>
        <w:rPr>
          <w:rFonts w:ascii="Times New Roman" w:hAnsi="Times New Roman"/>
          <w:sz w:val="24"/>
          <w:szCs w:val="24"/>
        </w:rPr>
      </w:pPr>
    </w:p>
    <w:p w14:paraId="0E2D4508" w14:textId="77777777" w:rsidR="000F04F4" w:rsidRPr="00F41AA6" w:rsidRDefault="000F04F4" w:rsidP="00F41AA6">
      <w:pPr>
        <w:pStyle w:val="aff5"/>
        <w:keepNext/>
        <w:numPr>
          <w:ilvl w:val="0"/>
          <w:numId w:val="30"/>
        </w:numPr>
        <w:suppressAutoHyphens/>
        <w:spacing w:after="0" w:line="240" w:lineRule="auto"/>
        <w:ind w:right="-1"/>
        <w:jc w:val="center"/>
        <w:outlineLvl w:val="0"/>
        <w:rPr>
          <w:rFonts w:ascii="Times New Roman" w:hAnsi="Times New Roman"/>
          <w:b/>
          <w:bCs/>
          <w:sz w:val="24"/>
          <w:szCs w:val="24"/>
        </w:rPr>
      </w:pPr>
      <w:r w:rsidRPr="00F41AA6">
        <w:rPr>
          <w:rFonts w:ascii="Times New Roman" w:hAnsi="Times New Roman"/>
          <w:b/>
          <w:bCs/>
          <w:sz w:val="24"/>
          <w:szCs w:val="24"/>
        </w:rPr>
        <w:t xml:space="preserve">ПРЕДМЕТ </w:t>
      </w:r>
      <w:r w:rsidR="00DA61E6" w:rsidRPr="00DA61E6">
        <w:rPr>
          <w:rFonts w:ascii="Times New Roman" w:hAnsi="Times New Roman"/>
          <w:b/>
          <w:bCs/>
          <w:sz w:val="24"/>
          <w:szCs w:val="24"/>
        </w:rPr>
        <w:t>КОНТРАКТ</w:t>
      </w:r>
      <w:r w:rsidRPr="00F41AA6">
        <w:rPr>
          <w:rFonts w:ascii="Times New Roman" w:hAnsi="Times New Roman"/>
          <w:b/>
          <w:bCs/>
          <w:sz w:val="24"/>
          <w:szCs w:val="24"/>
        </w:rPr>
        <w:t>А</w:t>
      </w:r>
    </w:p>
    <w:p w14:paraId="79BDEACA" w14:textId="0740B407" w:rsidR="000F04F4" w:rsidRPr="00F41AA6" w:rsidRDefault="000F04F4" w:rsidP="004D7728">
      <w:pPr>
        <w:keepNext/>
        <w:tabs>
          <w:tab w:val="left" w:pos="851"/>
        </w:tabs>
        <w:suppressAutoHyphens/>
        <w:spacing w:after="0" w:line="240" w:lineRule="auto"/>
        <w:ind w:right="-1" w:firstLine="426"/>
        <w:jc w:val="both"/>
        <w:outlineLvl w:val="0"/>
        <w:rPr>
          <w:rFonts w:ascii="Times New Roman" w:hAnsi="Times New Roman"/>
          <w:bCs/>
          <w:sz w:val="24"/>
          <w:szCs w:val="24"/>
        </w:rPr>
      </w:pPr>
      <w:r w:rsidRPr="00F41AA6">
        <w:rPr>
          <w:rFonts w:ascii="Times New Roman" w:hAnsi="Times New Roman"/>
          <w:bCs/>
          <w:sz w:val="24"/>
          <w:szCs w:val="24"/>
        </w:rPr>
        <w:t xml:space="preserve">1.1. </w:t>
      </w:r>
      <w:r w:rsidRPr="00F41AA6">
        <w:rPr>
          <w:rFonts w:ascii="Times New Roman" w:hAnsi="Times New Roman"/>
          <w:bCs/>
          <w:sz w:val="24"/>
          <w:szCs w:val="24"/>
        </w:rPr>
        <w:tab/>
        <w:t xml:space="preserve">Исполнитель обязуется </w:t>
      </w:r>
      <w:r w:rsidRPr="00D250E0">
        <w:rPr>
          <w:rFonts w:ascii="Times New Roman" w:hAnsi="Times New Roman"/>
          <w:b/>
          <w:sz w:val="24"/>
          <w:szCs w:val="24"/>
        </w:rPr>
        <w:t xml:space="preserve">оказать услуги </w:t>
      </w:r>
      <w:r w:rsidR="002A5F3A" w:rsidRPr="00D250E0">
        <w:rPr>
          <w:rFonts w:ascii="Times New Roman" w:hAnsi="Times New Roman"/>
          <w:b/>
          <w:sz w:val="24"/>
          <w:szCs w:val="24"/>
        </w:rPr>
        <w:t xml:space="preserve">по </w:t>
      </w:r>
      <w:r w:rsidR="00D250E0" w:rsidRPr="00D250E0">
        <w:rPr>
          <w:rFonts w:ascii="Times New Roman" w:hAnsi="Times New Roman"/>
          <w:b/>
          <w:sz w:val="24"/>
          <w:szCs w:val="24"/>
        </w:rPr>
        <w:t>проживанию и питанию в рамках реализации образовательно-туристских программ «Университетские смены»</w:t>
      </w:r>
      <w:r w:rsidR="002A5F3A" w:rsidRPr="00F41AA6">
        <w:rPr>
          <w:rFonts w:ascii="Times New Roman" w:hAnsi="Times New Roman"/>
          <w:sz w:val="24"/>
          <w:szCs w:val="24"/>
        </w:rPr>
        <w:t xml:space="preserve"> </w:t>
      </w:r>
      <w:r w:rsidRPr="00F41AA6">
        <w:rPr>
          <w:rFonts w:ascii="Times New Roman" w:hAnsi="Times New Roman"/>
          <w:bCs/>
          <w:sz w:val="24"/>
          <w:szCs w:val="24"/>
        </w:rPr>
        <w:t>(далее - Услуга) перечень и виды которых, а также их объем</w:t>
      </w:r>
      <w:r w:rsidR="002A5F3A" w:rsidRPr="00F41AA6">
        <w:rPr>
          <w:rFonts w:ascii="Times New Roman" w:hAnsi="Times New Roman"/>
          <w:bCs/>
          <w:sz w:val="24"/>
          <w:szCs w:val="24"/>
        </w:rPr>
        <w:t xml:space="preserve"> </w:t>
      </w:r>
      <w:r w:rsidRPr="00F41AA6">
        <w:rPr>
          <w:rFonts w:ascii="Times New Roman" w:hAnsi="Times New Roman"/>
          <w:bCs/>
          <w:sz w:val="24"/>
          <w:szCs w:val="24"/>
        </w:rPr>
        <w:t xml:space="preserve">определяется в </w:t>
      </w:r>
      <w:r w:rsidR="004703EF" w:rsidRPr="004703EF">
        <w:rPr>
          <w:rFonts w:ascii="Times New Roman" w:hAnsi="Times New Roman"/>
          <w:bCs/>
          <w:sz w:val="24"/>
          <w:szCs w:val="24"/>
        </w:rPr>
        <w:t>соответствии с</w:t>
      </w:r>
      <w:r w:rsidR="004D7728">
        <w:rPr>
          <w:rFonts w:ascii="Times New Roman" w:hAnsi="Times New Roman"/>
          <w:bCs/>
          <w:sz w:val="24"/>
          <w:szCs w:val="24"/>
        </w:rPr>
        <w:t>о</w:t>
      </w:r>
      <w:r w:rsidR="004703EF" w:rsidRPr="004703EF">
        <w:rPr>
          <w:rFonts w:ascii="Times New Roman" w:hAnsi="Times New Roman"/>
          <w:bCs/>
          <w:sz w:val="24"/>
          <w:szCs w:val="24"/>
        </w:rPr>
        <w:t xml:space="preserve"> Спецификацией (Приложение №</w:t>
      </w:r>
      <w:r w:rsidR="007C0E90">
        <w:rPr>
          <w:rFonts w:ascii="Times New Roman" w:hAnsi="Times New Roman"/>
          <w:bCs/>
          <w:sz w:val="24"/>
          <w:szCs w:val="24"/>
        </w:rPr>
        <w:t xml:space="preserve"> </w:t>
      </w:r>
      <w:r w:rsidR="004703EF" w:rsidRPr="004703EF">
        <w:rPr>
          <w:rFonts w:ascii="Times New Roman" w:hAnsi="Times New Roman"/>
          <w:bCs/>
          <w:sz w:val="24"/>
          <w:szCs w:val="24"/>
        </w:rPr>
        <w:t>1 к</w:t>
      </w:r>
      <w:r w:rsidR="004D7728">
        <w:rPr>
          <w:rFonts w:ascii="Times New Roman" w:hAnsi="Times New Roman"/>
          <w:bCs/>
          <w:sz w:val="24"/>
          <w:szCs w:val="24"/>
        </w:rPr>
        <w:t xml:space="preserve"> </w:t>
      </w:r>
      <w:r w:rsidR="004703EF" w:rsidRPr="004703EF">
        <w:rPr>
          <w:rFonts w:ascii="Times New Roman" w:hAnsi="Times New Roman"/>
          <w:bCs/>
          <w:sz w:val="24"/>
          <w:szCs w:val="24"/>
        </w:rPr>
        <w:t>Контракту)</w:t>
      </w:r>
      <w:r w:rsidR="004D7728">
        <w:rPr>
          <w:rFonts w:ascii="Times New Roman" w:hAnsi="Times New Roman"/>
          <w:bCs/>
          <w:sz w:val="24"/>
          <w:szCs w:val="24"/>
        </w:rPr>
        <w:t xml:space="preserve"> и</w:t>
      </w:r>
      <w:r w:rsidR="004703EF" w:rsidRPr="004703EF">
        <w:rPr>
          <w:rFonts w:ascii="Times New Roman" w:hAnsi="Times New Roman"/>
          <w:bCs/>
          <w:sz w:val="24"/>
          <w:szCs w:val="24"/>
        </w:rPr>
        <w:t xml:space="preserve"> Техническим заданием (Приложение №</w:t>
      </w:r>
      <w:r w:rsidR="007C0E90">
        <w:rPr>
          <w:rFonts w:ascii="Times New Roman" w:hAnsi="Times New Roman"/>
          <w:bCs/>
          <w:sz w:val="24"/>
          <w:szCs w:val="24"/>
        </w:rPr>
        <w:t xml:space="preserve"> </w:t>
      </w:r>
      <w:r w:rsidR="004703EF" w:rsidRPr="004703EF">
        <w:rPr>
          <w:rFonts w:ascii="Times New Roman" w:hAnsi="Times New Roman"/>
          <w:bCs/>
          <w:sz w:val="24"/>
          <w:szCs w:val="24"/>
        </w:rPr>
        <w:t xml:space="preserve">2 к Контракту), </w:t>
      </w:r>
      <w:r w:rsidR="00113F7B" w:rsidRPr="00F41AA6">
        <w:rPr>
          <w:rFonts w:ascii="Times New Roman" w:hAnsi="Times New Roman"/>
          <w:bCs/>
          <w:sz w:val="24"/>
          <w:szCs w:val="24"/>
        </w:rPr>
        <w:t>являющ</w:t>
      </w:r>
      <w:r w:rsidR="004D7728">
        <w:rPr>
          <w:rFonts w:ascii="Times New Roman" w:hAnsi="Times New Roman"/>
          <w:bCs/>
          <w:sz w:val="24"/>
          <w:szCs w:val="24"/>
        </w:rPr>
        <w:t>ими</w:t>
      </w:r>
      <w:r w:rsidR="00113F7B" w:rsidRPr="00F41AA6">
        <w:rPr>
          <w:rFonts w:ascii="Times New Roman" w:hAnsi="Times New Roman"/>
          <w:bCs/>
          <w:sz w:val="24"/>
          <w:szCs w:val="24"/>
        </w:rPr>
        <w:t xml:space="preserve">ся неотъемлемой частью настоящего Контракта, а Заказчик </w:t>
      </w:r>
      <w:r w:rsidR="00107F60">
        <w:rPr>
          <w:rFonts w:ascii="Times New Roman" w:hAnsi="Times New Roman"/>
          <w:bCs/>
          <w:sz w:val="24"/>
          <w:szCs w:val="24"/>
        </w:rPr>
        <w:t xml:space="preserve">обязуется </w:t>
      </w:r>
      <w:r w:rsidR="00113F7B" w:rsidRPr="00F41AA6">
        <w:rPr>
          <w:rFonts w:ascii="Times New Roman" w:hAnsi="Times New Roman"/>
          <w:bCs/>
          <w:sz w:val="24"/>
          <w:szCs w:val="24"/>
        </w:rPr>
        <w:t xml:space="preserve">принять и оплатить </w:t>
      </w:r>
      <w:r w:rsidR="00107F60">
        <w:rPr>
          <w:rFonts w:ascii="Times New Roman" w:hAnsi="Times New Roman"/>
          <w:bCs/>
          <w:sz w:val="24"/>
          <w:szCs w:val="24"/>
        </w:rPr>
        <w:t xml:space="preserve">надлежащим образом оказанные </w:t>
      </w:r>
      <w:r w:rsidR="00113F7B" w:rsidRPr="00F41AA6">
        <w:rPr>
          <w:rFonts w:ascii="Times New Roman" w:hAnsi="Times New Roman"/>
          <w:bCs/>
          <w:sz w:val="24"/>
          <w:szCs w:val="24"/>
        </w:rPr>
        <w:t xml:space="preserve">Услуги на условиях настоящего Контракта.  </w:t>
      </w:r>
    </w:p>
    <w:p w14:paraId="05E55201" w14:textId="3E489061" w:rsidR="00AD359B" w:rsidRPr="00F41AA6" w:rsidRDefault="000F04F4" w:rsidP="00F41AA6">
      <w:pPr>
        <w:keepNext/>
        <w:tabs>
          <w:tab w:val="left" w:pos="851"/>
        </w:tabs>
        <w:suppressAutoHyphens/>
        <w:spacing w:after="0" w:line="240" w:lineRule="auto"/>
        <w:ind w:right="-1" w:firstLine="426"/>
        <w:jc w:val="both"/>
        <w:outlineLvl w:val="0"/>
        <w:rPr>
          <w:rFonts w:ascii="Times New Roman" w:hAnsi="Times New Roman"/>
          <w:bCs/>
          <w:sz w:val="24"/>
          <w:szCs w:val="24"/>
        </w:rPr>
      </w:pPr>
      <w:r w:rsidRPr="00F41AA6">
        <w:rPr>
          <w:rFonts w:ascii="Times New Roman" w:hAnsi="Times New Roman"/>
          <w:bCs/>
          <w:sz w:val="24"/>
          <w:szCs w:val="24"/>
        </w:rPr>
        <w:t xml:space="preserve">1.2. </w:t>
      </w:r>
      <w:r w:rsidRPr="00F41AA6">
        <w:rPr>
          <w:rFonts w:ascii="Times New Roman" w:hAnsi="Times New Roman"/>
          <w:bCs/>
          <w:sz w:val="24"/>
          <w:szCs w:val="24"/>
        </w:rPr>
        <w:tab/>
        <w:t>Срок</w:t>
      </w:r>
      <w:r w:rsidR="00113F7B" w:rsidRPr="00F41AA6">
        <w:rPr>
          <w:rFonts w:ascii="Times New Roman" w:hAnsi="Times New Roman"/>
          <w:bCs/>
          <w:sz w:val="24"/>
          <w:szCs w:val="24"/>
        </w:rPr>
        <w:t xml:space="preserve"> (период) оказания У</w:t>
      </w:r>
      <w:r w:rsidRPr="00F41AA6">
        <w:rPr>
          <w:rFonts w:ascii="Times New Roman" w:hAnsi="Times New Roman"/>
          <w:bCs/>
          <w:sz w:val="24"/>
          <w:szCs w:val="24"/>
        </w:rPr>
        <w:t>слу</w:t>
      </w:r>
      <w:r w:rsidR="008057D0" w:rsidRPr="00F41AA6">
        <w:rPr>
          <w:rFonts w:ascii="Times New Roman" w:hAnsi="Times New Roman"/>
          <w:bCs/>
          <w:sz w:val="24"/>
          <w:szCs w:val="24"/>
        </w:rPr>
        <w:t xml:space="preserve">г: </w:t>
      </w:r>
      <w:r w:rsidR="00D250E0" w:rsidRPr="00D250E0">
        <w:rPr>
          <w:rFonts w:ascii="Times New Roman" w:hAnsi="Times New Roman"/>
          <w:bCs/>
          <w:sz w:val="24"/>
          <w:szCs w:val="24"/>
        </w:rPr>
        <w:t>с 15 сентября по 25 сентября 2026г.</w:t>
      </w:r>
    </w:p>
    <w:p w14:paraId="4987A556" w14:textId="3F382023" w:rsidR="000F04F4" w:rsidRDefault="000F04F4" w:rsidP="00F41AA6">
      <w:pPr>
        <w:keepNext/>
        <w:tabs>
          <w:tab w:val="left" w:pos="851"/>
        </w:tabs>
        <w:suppressAutoHyphens/>
        <w:spacing w:after="0" w:line="240" w:lineRule="auto"/>
        <w:ind w:right="-1" w:firstLine="426"/>
        <w:jc w:val="both"/>
        <w:outlineLvl w:val="0"/>
        <w:rPr>
          <w:rFonts w:ascii="Times New Roman" w:hAnsi="Times New Roman"/>
          <w:sz w:val="24"/>
          <w:szCs w:val="24"/>
        </w:rPr>
      </w:pPr>
      <w:r w:rsidRPr="00F41AA6">
        <w:rPr>
          <w:rFonts w:ascii="Times New Roman" w:hAnsi="Times New Roman"/>
          <w:bCs/>
          <w:sz w:val="24"/>
          <w:szCs w:val="24"/>
        </w:rPr>
        <w:t xml:space="preserve">1.3. </w:t>
      </w:r>
      <w:r w:rsidRPr="00F41AA6">
        <w:rPr>
          <w:rFonts w:ascii="Times New Roman" w:hAnsi="Times New Roman"/>
          <w:bCs/>
          <w:sz w:val="24"/>
          <w:szCs w:val="24"/>
        </w:rPr>
        <w:tab/>
        <w:t>Место оказания услуг:</w:t>
      </w:r>
      <w:r w:rsidRPr="00F41AA6">
        <w:rPr>
          <w:rFonts w:ascii="Times New Roman" w:hAnsi="Times New Roman"/>
          <w:sz w:val="24"/>
          <w:szCs w:val="24"/>
        </w:rPr>
        <w:t xml:space="preserve"> </w:t>
      </w:r>
      <w:r w:rsidR="00D250E0">
        <w:rPr>
          <w:rFonts w:ascii="Times New Roman" w:hAnsi="Times New Roman"/>
          <w:sz w:val="24"/>
          <w:szCs w:val="24"/>
        </w:rPr>
        <w:t>Республика Башкортостан, город Стерлитамак, территория Исполнителя.</w:t>
      </w:r>
    </w:p>
    <w:p w14:paraId="73DEBE30" w14:textId="74599EAA" w:rsidR="00F76D99" w:rsidRPr="00F76D99" w:rsidRDefault="00F76D99" w:rsidP="00F76D99">
      <w:pPr>
        <w:keepNext/>
        <w:tabs>
          <w:tab w:val="left" w:pos="851"/>
        </w:tabs>
        <w:suppressAutoHyphens/>
        <w:spacing w:after="0" w:line="240" w:lineRule="auto"/>
        <w:ind w:right="-1" w:firstLine="426"/>
        <w:jc w:val="both"/>
        <w:outlineLvl w:val="0"/>
        <w:rPr>
          <w:rFonts w:ascii="Times New Roman" w:hAnsi="Times New Roman"/>
          <w:sz w:val="24"/>
          <w:szCs w:val="24"/>
        </w:rPr>
      </w:pPr>
      <w:r w:rsidRPr="00F76D99">
        <w:rPr>
          <w:rFonts w:ascii="Times New Roman" w:hAnsi="Times New Roman"/>
          <w:sz w:val="24"/>
          <w:szCs w:val="24"/>
        </w:rPr>
        <w:t xml:space="preserve">1.4. Срок (период) действия Договора: с даты заключения Договора до </w:t>
      </w:r>
      <w:r w:rsidR="008E7562">
        <w:rPr>
          <w:rFonts w:ascii="Times New Roman" w:hAnsi="Times New Roman"/>
          <w:sz w:val="24"/>
          <w:szCs w:val="24"/>
        </w:rPr>
        <w:t>11.11.2026</w:t>
      </w:r>
      <w:r w:rsidRPr="00F76D99">
        <w:rPr>
          <w:rFonts w:ascii="Times New Roman" w:hAnsi="Times New Roman"/>
          <w:sz w:val="24"/>
          <w:szCs w:val="24"/>
        </w:rPr>
        <w:t xml:space="preserve"> года, а в части оплаты до полного исполнения сторонами всех своих обязательств по Договору.</w:t>
      </w:r>
    </w:p>
    <w:p w14:paraId="4333317F" w14:textId="77777777" w:rsidR="00F76D99" w:rsidRPr="00F41AA6" w:rsidRDefault="00F76D99" w:rsidP="00F76D99">
      <w:pPr>
        <w:keepNext/>
        <w:tabs>
          <w:tab w:val="left" w:pos="851"/>
        </w:tabs>
        <w:suppressAutoHyphens/>
        <w:spacing w:after="0" w:line="240" w:lineRule="auto"/>
        <w:ind w:right="-1" w:firstLine="426"/>
        <w:jc w:val="both"/>
        <w:outlineLvl w:val="0"/>
        <w:rPr>
          <w:rFonts w:ascii="Times New Roman" w:hAnsi="Times New Roman"/>
          <w:sz w:val="24"/>
          <w:szCs w:val="24"/>
        </w:rPr>
      </w:pPr>
      <w:r w:rsidRPr="00F76D99">
        <w:rPr>
          <w:rFonts w:ascii="Times New Roman" w:hAnsi="Times New Roman"/>
          <w:sz w:val="24"/>
          <w:szCs w:val="24"/>
        </w:rPr>
        <w:t>1.5. Исполнитель подписанием настоящего Договора подтверждает, что полностью изучил Техническое задание (Приложение № 2 к Договору), на основании которого будут оказываться услуги по Договору, понимает требования Заказчика относительно предмета Договора, согласен и гарантирует, что цена Договора включает в себя все расходы, необходимые и достаточные для оказания услуг по Договору в полном объеме, создания результата, соответствующего требованиям Заказчика.</w:t>
      </w:r>
    </w:p>
    <w:p w14:paraId="1DFEAAEF" w14:textId="77777777" w:rsidR="00113F7B" w:rsidRPr="00F41AA6" w:rsidRDefault="00113F7B" w:rsidP="00F41AA6">
      <w:pPr>
        <w:spacing w:after="0" w:line="240" w:lineRule="auto"/>
        <w:ind w:firstLine="426"/>
        <w:jc w:val="both"/>
        <w:rPr>
          <w:rFonts w:ascii="Times New Roman" w:hAnsi="Times New Roman"/>
          <w:sz w:val="24"/>
          <w:szCs w:val="24"/>
        </w:rPr>
      </w:pPr>
    </w:p>
    <w:p w14:paraId="4DF0457A" w14:textId="77777777" w:rsidR="00113F7B" w:rsidRPr="00F41AA6" w:rsidRDefault="00113F7B" w:rsidP="00F41AA6">
      <w:pPr>
        <w:widowControl w:val="0"/>
        <w:tabs>
          <w:tab w:val="left" w:pos="1134"/>
        </w:tabs>
        <w:spacing w:after="0" w:line="240" w:lineRule="auto"/>
        <w:ind w:firstLine="567"/>
        <w:jc w:val="center"/>
        <w:outlineLvl w:val="6"/>
        <w:rPr>
          <w:rFonts w:ascii="Times New Roman" w:hAnsi="Times New Roman"/>
          <w:b/>
          <w:sz w:val="24"/>
          <w:szCs w:val="24"/>
        </w:rPr>
      </w:pPr>
      <w:r w:rsidRPr="00F41AA6">
        <w:rPr>
          <w:rFonts w:ascii="Times New Roman" w:hAnsi="Times New Roman"/>
          <w:b/>
          <w:sz w:val="24"/>
          <w:szCs w:val="24"/>
        </w:rPr>
        <w:t>2. ЦЕНА КОНТРАКТА. ПОРЯДОК РАСЧЕТОВ</w:t>
      </w:r>
    </w:p>
    <w:p w14:paraId="15A62B12" w14:textId="77777777" w:rsidR="00113F7B" w:rsidRPr="00F41AA6" w:rsidRDefault="00113F7B" w:rsidP="00F41AA6">
      <w:pPr>
        <w:tabs>
          <w:tab w:val="left" w:pos="426"/>
          <w:tab w:val="left" w:pos="1134"/>
        </w:tabs>
        <w:snapToGrid w:val="0"/>
        <w:spacing w:after="0" w:line="240" w:lineRule="auto"/>
        <w:ind w:firstLine="567"/>
        <w:contextualSpacing/>
        <w:jc w:val="both"/>
        <w:rPr>
          <w:rFonts w:ascii="Times New Roman" w:hAnsi="Times New Roman"/>
          <w:noProof/>
          <w:sz w:val="24"/>
          <w:szCs w:val="24"/>
        </w:rPr>
      </w:pPr>
      <w:r w:rsidRPr="00F41AA6">
        <w:rPr>
          <w:rFonts w:ascii="Times New Roman" w:hAnsi="Times New Roman"/>
          <w:noProof/>
          <w:sz w:val="24"/>
          <w:szCs w:val="24"/>
        </w:rPr>
        <w:t xml:space="preserve">2.1. </w:t>
      </w:r>
      <w:r w:rsidRPr="00F41AA6">
        <w:rPr>
          <w:rFonts w:ascii="Times New Roman" w:hAnsi="Times New Roman"/>
          <w:noProof/>
          <w:sz w:val="24"/>
          <w:szCs w:val="24"/>
        </w:rPr>
        <w:tab/>
        <w:t xml:space="preserve">Цена Контракта составляет _______________ (________________________________) рублей ___ копейки, </w:t>
      </w:r>
      <w:r w:rsidRPr="00F41AA6">
        <w:rPr>
          <w:rFonts w:ascii="Times New Roman" w:hAnsi="Times New Roman"/>
          <w:b/>
          <w:i/>
          <w:noProof/>
          <w:sz w:val="24"/>
          <w:szCs w:val="24"/>
        </w:rPr>
        <w:t xml:space="preserve">в т. ч. НДС </w:t>
      </w:r>
      <w:r w:rsidR="005A7C6C">
        <w:rPr>
          <w:rFonts w:ascii="Times New Roman" w:hAnsi="Times New Roman"/>
          <w:b/>
          <w:i/>
          <w:noProof/>
          <w:sz w:val="24"/>
          <w:szCs w:val="24"/>
        </w:rPr>
        <w:t>__</w:t>
      </w:r>
      <w:r w:rsidRPr="00F41AA6">
        <w:rPr>
          <w:rFonts w:ascii="Times New Roman" w:hAnsi="Times New Roman"/>
          <w:noProof/>
          <w:sz w:val="24"/>
          <w:szCs w:val="24"/>
        </w:rPr>
        <w:t xml:space="preserve"> % __________________рублей _______копейки/</w:t>
      </w:r>
      <w:r w:rsidRPr="00F41AA6">
        <w:rPr>
          <w:rFonts w:ascii="Times New Roman" w:hAnsi="Times New Roman"/>
          <w:b/>
          <w:i/>
          <w:noProof/>
          <w:sz w:val="24"/>
          <w:szCs w:val="24"/>
        </w:rPr>
        <w:t>либо НДС</w:t>
      </w:r>
      <w:r w:rsidRPr="00F41AA6">
        <w:rPr>
          <w:rFonts w:ascii="Times New Roman" w:hAnsi="Times New Roman"/>
          <w:noProof/>
          <w:sz w:val="24"/>
          <w:szCs w:val="24"/>
        </w:rPr>
        <w:t xml:space="preserve"> не облагается.</w:t>
      </w:r>
    </w:p>
    <w:p w14:paraId="22CF0B89" w14:textId="0B315D43" w:rsidR="00113F7B" w:rsidRPr="00F41AA6" w:rsidRDefault="00113F7B" w:rsidP="00F41AA6">
      <w:pPr>
        <w:tabs>
          <w:tab w:val="left" w:pos="426"/>
          <w:tab w:val="left" w:pos="1134"/>
        </w:tabs>
        <w:snapToGrid w:val="0"/>
        <w:spacing w:after="0" w:line="240" w:lineRule="auto"/>
        <w:ind w:firstLine="567"/>
        <w:contextualSpacing/>
        <w:jc w:val="both"/>
        <w:rPr>
          <w:rFonts w:ascii="Times New Roman" w:hAnsi="Times New Roman"/>
          <w:noProof/>
          <w:sz w:val="24"/>
          <w:szCs w:val="24"/>
        </w:rPr>
      </w:pPr>
      <w:r w:rsidRPr="00F41AA6">
        <w:rPr>
          <w:rFonts w:ascii="Times New Roman" w:hAnsi="Times New Roman"/>
          <w:noProof/>
          <w:sz w:val="24"/>
          <w:szCs w:val="24"/>
        </w:rPr>
        <w:t xml:space="preserve">2.2.  Финансирование осуществляется </w:t>
      </w:r>
      <w:r w:rsidR="003F0485" w:rsidRPr="003F0485">
        <w:rPr>
          <w:rFonts w:ascii="Times New Roman" w:hAnsi="Times New Roman"/>
          <w:b/>
          <w:i/>
          <w:noProof/>
          <w:sz w:val="24"/>
          <w:szCs w:val="24"/>
        </w:rPr>
        <w:t xml:space="preserve">за счет средств субсидий на </w:t>
      </w:r>
      <w:r w:rsidR="00D250E0">
        <w:rPr>
          <w:rFonts w:ascii="Times New Roman" w:hAnsi="Times New Roman"/>
          <w:b/>
          <w:i/>
          <w:noProof/>
          <w:sz w:val="24"/>
          <w:szCs w:val="24"/>
        </w:rPr>
        <w:t>иные цели</w:t>
      </w:r>
      <w:r w:rsidR="003F0485" w:rsidRPr="003F0485">
        <w:rPr>
          <w:rFonts w:ascii="Times New Roman" w:hAnsi="Times New Roman"/>
          <w:b/>
          <w:i/>
          <w:noProof/>
          <w:sz w:val="24"/>
          <w:szCs w:val="24"/>
        </w:rPr>
        <w:t>я</w:t>
      </w:r>
      <w:r w:rsidR="00D250E0">
        <w:rPr>
          <w:rFonts w:ascii="Times New Roman" w:hAnsi="Times New Roman"/>
          <w:b/>
          <w:i/>
          <w:noProof/>
          <w:sz w:val="24"/>
          <w:szCs w:val="24"/>
        </w:rPr>
        <w:t>,</w:t>
      </w:r>
      <w:r w:rsidRPr="00F41AA6">
        <w:rPr>
          <w:rFonts w:ascii="Times New Roman" w:hAnsi="Times New Roman"/>
          <w:b/>
          <w:i/>
          <w:sz w:val="24"/>
          <w:szCs w:val="24"/>
        </w:rPr>
        <w:t xml:space="preserve"> </w:t>
      </w:r>
      <w:r w:rsidRPr="00F41AA6">
        <w:rPr>
          <w:rFonts w:ascii="Times New Roman" w:hAnsi="Times New Roman"/>
          <w:b/>
          <w:i/>
          <w:noProof/>
          <w:sz w:val="24"/>
          <w:szCs w:val="24"/>
        </w:rPr>
        <w:t xml:space="preserve">за счет </w:t>
      </w:r>
      <w:r w:rsidR="00A84AB3">
        <w:rPr>
          <w:rFonts w:ascii="Times New Roman" w:hAnsi="Times New Roman"/>
          <w:b/>
          <w:i/>
          <w:noProof/>
          <w:sz w:val="24"/>
          <w:szCs w:val="24"/>
        </w:rPr>
        <w:t>средств от приносящей доход деятельности</w:t>
      </w:r>
      <w:r w:rsidRPr="00F41AA6">
        <w:rPr>
          <w:rFonts w:ascii="Times New Roman" w:hAnsi="Times New Roman"/>
          <w:noProof/>
          <w:sz w:val="24"/>
          <w:szCs w:val="24"/>
        </w:rPr>
        <w:t>.</w:t>
      </w:r>
    </w:p>
    <w:p w14:paraId="7BFA50DF" w14:textId="77777777" w:rsidR="00113F7B" w:rsidRPr="00F41AA6" w:rsidRDefault="00113F7B" w:rsidP="00F41AA6">
      <w:pPr>
        <w:tabs>
          <w:tab w:val="left" w:pos="426"/>
          <w:tab w:val="left" w:pos="1134"/>
        </w:tabs>
        <w:snapToGrid w:val="0"/>
        <w:spacing w:after="0" w:line="240" w:lineRule="auto"/>
        <w:ind w:firstLine="567"/>
        <w:contextualSpacing/>
        <w:jc w:val="both"/>
        <w:rPr>
          <w:rFonts w:ascii="Times New Roman" w:hAnsi="Times New Roman"/>
          <w:sz w:val="24"/>
          <w:szCs w:val="24"/>
        </w:rPr>
      </w:pPr>
      <w:r w:rsidRPr="00F41AA6">
        <w:rPr>
          <w:rFonts w:ascii="Times New Roman" w:hAnsi="Times New Roman"/>
          <w:noProof/>
          <w:sz w:val="24"/>
          <w:szCs w:val="24"/>
        </w:rPr>
        <w:t xml:space="preserve">2.3.  </w:t>
      </w:r>
      <w:r w:rsidRPr="00F41AA6">
        <w:rPr>
          <w:rFonts w:ascii="Times New Roman" w:hAnsi="Times New Roman"/>
          <w:sz w:val="24"/>
          <w:szCs w:val="24"/>
        </w:rPr>
        <w:t xml:space="preserve">Цена Контракта является твердой и определяется на весь срок исполнения Контракта, за исключением случаев, </w:t>
      </w:r>
      <w:r w:rsidR="00107F60">
        <w:rPr>
          <w:rFonts w:ascii="Times New Roman" w:hAnsi="Times New Roman"/>
          <w:sz w:val="24"/>
          <w:szCs w:val="24"/>
        </w:rPr>
        <w:t>предусмотренных</w:t>
      </w:r>
      <w:r w:rsidRPr="00F41AA6">
        <w:rPr>
          <w:rFonts w:ascii="Times New Roman" w:hAnsi="Times New Roman"/>
          <w:sz w:val="24"/>
          <w:szCs w:val="24"/>
        </w:rPr>
        <w:t xml:space="preserve"> Федеральным законом от 5 апреля 2013 г. №</w:t>
      </w:r>
      <w:r w:rsidR="007C0E90">
        <w:rPr>
          <w:rFonts w:ascii="Times New Roman" w:hAnsi="Times New Roman"/>
          <w:sz w:val="24"/>
          <w:szCs w:val="24"/>
        </w:rPr>
        <w:t xml:space="preserve"> </w:t>
      </w:r>
      <w:r w:rsidRPr="00F41AA6">
        <w:rPr>
          <w:rFonts w:ascii="Times New Roman" w:hAnsi="Times New Roman"/>
          <w:sz w:val="24"/>
          <w:szCs w:val="24"/>
        </w:rPr>
        <w:t>44-ФЗ «О контрактной системе в сфере закупок товаров, работ, услуг для обеспечения государственных и муниципальных нужд» и Контрактом.</w:t>
      </w:r>
    </w:p>
    <w:p w14:paraId="4CFD6D80" w14:textId="77777777" w:rsidR="00113F7B" w:rsidRPr="00F41AA6" w:rsidRDefault="00113F7B" w:rsidP="00F41AA6">
      <w:pPr>
        <w:tabs>
          <w:tab w:val="left" w:pos="426"/>
          <w:tab w:val="left" w:pos="1134"/>
        </w:tabs>
        <w:snapToGrid w:val="0"/>
        <w:spacing w:after="0" w:line="240" w:lineRule="auto"/>
        <w:ind w:firstLine="567"/>
        <w:contextualSpacing/>
        <w:jc w:val="both"/>
        <w:rPr>
          <w:rFonts w:ascii="Times New Roman" w:hAnsi="Times New Roman"/>
          <w:noProof/>
          <w:sz w:val="24"/>
          <w:szCs w:val="24"/>
        </w:rPr>
      </w:pPr>
      <w:r w:rsidRPr="00F41AA6">
        <w:rPr>
          <w:rFonts w:ascii="Times New Roman" w:hAnsi="Times New Roman"/>
          <w:noProof/>
          <w:sz w:val="24"/>
          <w:szCs w:val="24"/>
        </w:rPr>
        <w:t>2.4.</w:t>
      </w:r>
      <w:r w:rsidR="007C0E90">
        <w:rPr>
          <w:rFonts w:ascii="Times New Roman" w:hAnsi="Times New Roman"/>
          <w:noProof/>
          <w:sz w:val="24"/>
          <w:szCs w:val="24"/>
        </w:rPr>
        <w:t xml:space="preserve"> </w:t>
      </w:r>
      <w:r w:rsidRPr="00F41AA6">
        <w:rPr>
          <w:rFonts w:ascii="Times New Roman" w:hAnsi="Times New Roman"/>
          <w:noProof/>
          <w:sz w:val="24"/>
          <w:szCs w:val="24"/>
        </w:rPr>
        <w:t xml:space="preserve">Цена Контракта включает в себя все затраты, издержки и иные расходы Исполнителя, связанные с надлежащим исполнением Контракта, в том числе расходы </w:t>
      </w:r>
      <w:r w:rsidR="00DF4834" w:rsidRPr="00F41AA6">
        <w:rPr>
          <w:rFonts w:ascii="Times New Roman" w:hAnsi="Times New Roman"/>
          <w:noProof/>
          <w:sz w:val="24"/>
          <w:szCs w:val="24"/>
        </w:rPr>
        <w:t xml:space="preserve">на доставку, упаковку, маркировку, погрузку, транспортировку, разгрузку товаров (если при оказании услуг осуществляется поставка товара), </w:t>
      </w:r>
      <w:r w:rsidRPr="00F41AA6">
        <w:rPr>
          <w:rFonts w:ascii="Times New Roman" w:hAnsi="Times New Roman"/>
          <w:noProof/>
          <w:sz w:val="24"/>
          <w:szCs w:val="24"/>
        </w:rPr>
        <w:t xml:space="preserve">на страхование, уплату налогов, таможенных пошлин, сборов и других обязательных платежей. </w:t>
      </w:r>
    </w:p>
    <w:p w14:paraId="315EB652" w14:textId="77777777" w:rsidR="007C0E90" w:rsidRDefault="00113F7B" w:rsidP="00F41AA6">
      <w:pPr>
        <w:tabs>
          <w:tab w:val="left" w:pos="426"/>
          <w:tab w:val="left" w:pos="1134"/>
        </w:tabs>
        <w:snapToGrid w:val="0"/>
        <w:spacing w:after="0" w:line="240" w:lineRule="auto"/>
        <w:ind w:firstLine="567"/>
        <w:contextualSpacing/>
        <w:jc w:val="both"/>
        <w:rPr>
          <w:rFonts w:ascii="Times New Roman" w:hAnsi="Times New Roman"/>
          <w:noProof/>
          <w:sz w:val="24"/>
          <w:szCs w:val="24"/>
        </w:rPr>
      </w:pPr>
      <w:r w:rsidRPr="00F41AA6">
        <w:rPr>
          <w:rFonts w:ascii="Times New Roman" w:hAnsi="Times New Roman"/>
          <w:noProof/>
          <w:sz w:val="24"/>
          <w:szCs w:val="24"/>
        </w:rPr>
        <w:t>2.5.</w:t>
      </w:r>
      <w:r w:rsidRPr="00F41AA6">
        <w:rPr>
          <w:rFonts w:ascii="Times New Roman" w:hAnsi="Times New Roman"/>
          <w:noProof/>
          <w:sz w:val="24"/>
          <w:szCs w:val="24"/>
        </w:rPr>
        <w:tab/>
      </w:r>
      <w:r w:rsidR="007C0E90" w:rsidRPr="007C0E90">
        <w:rPr>
          <w:rFonts w:ascii="Times New Roman" w:hAnsi="Times New Roman"/>
          <w:noProof/>
          <w:sz w:val="24"/>
          <w:szCs w:val="24"/>
        </w:rPr>
        <w:t xml:space="preserve">Оплата за оказанные Услуги производится Заказчиком по факту оказания Услуг в течение </w:t>
      </w:r>
      <w:r w:rsidR="007C0E90">
        <w:rPr>
          <w:rFonts w:ascii="Times New Roman" w:hAnsi="Times New Roman"/>
          <w:noProof/>
          <w:sz w:val="24"/>
          <w:szCs w:val="24"/>
        </w:rPr>
        <w:t>10</w:t>
      </w:r>
      <w:r w:rsidR="007C0E90" w:rsidRPr="007C0E90">
        <w:rPr>
          <w:rFonts w:ascii="Times New Roman" w:hAnsi="Times New Roman"/>
          <w:noProof/>
          <w:sz w:val="24"/>
          <w:szCs w:val="24"/>
        </w:rPr>
        <w:t xml:space="preserve"> (</w:t>
      </w:r>
      <w:r w:rsidR="007C0E90">
        <w:rPr>
          <w:rFonts w:ascii="Times New Roman" w:hAnsi="Times New Roman"/>
          <w:noProof/>
          <w:sz w:val="24"/>
          <w:szCs w:val="24"/>
        </w:rPr>
        <w:t>Десяти</w:t>
      </w:r>
      <w:r w:rsidR="007C0E90" w:rsidRPr="007C0E90">
        <w:rPr>
          <w:rFonts w:ascii="Times New Roman" w:hAnsi="Times New Roman"/>
          <w:noProof/>
          <w:sz w:val="24"/>
          <w:szCs w:val="24"/>
        </w:rPr>
        <w:t>) рабочих дней с даты приемки Заказчиком Услуг на основании счета-фактуры и/или счета (при применении упрощённой системы налогообложения) и подписанного Сторонами акта сдачи-приемки оказанных услуг и/или подписанного Сторонами универсального передаточного документа (УПД).</w:t>
      </w:r>
    </w:p>
    <w:p w14:paraId="19853412" w14:textId="77777777" w:rsidR="00113F7B" w:rsidRPr="00F41AA6" w:rsidRDefault="00113F7B" w:rsidP="00F41AA6">
      <w:pPr>
        <w:tabs>
          <w:tab w:val="left" w:pos="426"/>
          <w:tab w:val="left" w:pos="1134"/>
        </w:tabs>
        <w:snapToGrid w:val="0"/>
        <w:spacing w:after="0" w:line="240" w:lineRule="auto"/>
        <w:ind w:firstLine="567"/>
        <w:contextualSpacing/>
        <w:jc w:val="both"/>
        <w:rPr>
          <w:rFonts w:ascii="Times New Roman" w:hAnsi="Times New Roman"/>
          <w:noProof/>
          <w:sz w:val="24"/>
          <w:szCs w:val="24"/>
        </w:rPr>
      </w:pPr>
      <w:r w:rsidRPr="00F41AA6">
        <w:rPr>
          <w:rFonts w:ascii="Times New Roman" w:hAnsi="Times New Roman"/>
          <w:noProof/>
          <w:sz w:val="24"/>
          <w:szCs w:val="24"/>
        </w:rPr>
        <w:t xml:space="preserve">2.6. Оплата </w:t>
      </w:r>
      <w:r w:rsidR="00DF4834" w:rsidRPr="00F41AA6">
        <w:rPr>
          <w:rFonts w:ascii="Times New Roman" w:hAnsi="Times New Roman"/>
          <w:noProof/>
          <w:sz w:val="24"/>
          <w:szCs w:val="24"/>
        </w:rPr>
        <w:t>Услуг</w:t>
      </w:r>
      <w:r w:rsidRPr="00F41AA6">
        <w:rPr>
          <w:rFonts w:ascii="Times New Roman" w:hAnsi="Times New Roman"/>
          <w:noProof/>
          <w:sz w:val="24"/>
          <w:szCs w:val="24"/>
        </w:rPr>
        <w:t xml:space="preserve"> по настоящему Контракту осуществляется путем перечисления Заказчиком денежных средств на расчетный счет </w:t>
      </w:r>
      <w:r w:rsidR="00DF4834" w:rsidRPr="00F41AA6">
        <w:rPr>
          <w:rFonts w:ascii="Times New Roman" w:hAnsi="Times New Roman"/>
          <w:noProof/>
          <w:sz w:val="24"/>
          <w:szCs w:val="24"/>
        </w:rPr>
        <w:t>Исполнителя, указанного</w:t>
      </w:r>
      <w:r w:rsidRPr="00F41AA6">
        <w:rPr>
          <w:rFonts w:ascii="Times New Roman" w:hAnsi="Times New Roman"/>
          <w:noProof/>
          <w:sz w:val="24"/>
          <w:szCs w:val="24"/>
        </w:rPr>
        <w:t xml:space="preserve"> в настоящем Контракте. </w:t>
      </w:r>
    </w:p>
    <w:p w14:paraId="262B4692" w14:textId="77777777" w:rsidR="00113F7B" w:rsidRPr="00F41AA6" w:rsidRDefault="00113F7B" w:rsidP="00F41AA6">
      <w:pPr>
        <w:tabs>
          <w:tab w:val="left" w:pos="426"/>
          <w:tab w:val="left" w:pos="1134"/>
        </w:tabs>
        <w:snapToGrid w:val="0"/>
        <w:spacing w:after="0" w:line="240" w:lineRule="auto"/>
        <w:ind w:firstLine="567"/>
        <w:contextualSpacing/>
        <w:jc w:val="both"/>
        <w:rPr>
          <w:rFonts w:ascii="Times New Roman" w:hAnsi="Times New Roman"/>
          <w:noProof/>
          <w:sz w:val="24"/>
          <w:szCs w:val="24"/>
        </w:rPr>
      </w:pPr>
      <w:r w:rsidRPr="00F41AA6">
        <w:rPr>
          <w:rFonts w:ascii="Times New Roman" w:hAnsi="Times New Roman"/>
          <w:noProof/>
          <w:sz w:val="24"/>
          <w:szCs w:val="24"/>
        </w:rPr>
        <w:t xml:space="preserve">2.7. Оплата по Контракту может быть осуществлена </w:t>
      </w:r>
      <w:r w:rsidR="00107F60">
        <w:rPr>
          <w:rFonts w:ascii="Times New Roman" w:hAnsi="Times New Roman"/>
          <w:noProof/>
          <w:sz w:val="24"/>
          <w:szCs w:val="24"/>
        </w:rPr>
        <w:t xml:space="preserve">Заказчиком </w:t>
      </w:r>
      <w:r w:rsidRPr="00F41AA6">
        <w:rPr>
          <w:rFonts w:ascii="Times New Roman" w:hAnsi="Times New Roman"/>
          <w:noProof/>
          <w:sz w:val="24"/>
          <w:szCs w:val="24"/>
        </w:rPr>
        <w:t xml:space="preserve">путем удержания суммы неисполненных требований об уплате неустоек (штрафов, пеней) из суммы, предъявленных </w:t>
      </w:r>
      <w:r w:rsidRPr="00F41AA6">
        <w:rPr>
          <w:rFonts w:ascii="Times New Roman" w:hAnsi="Times New Roman"/>
          <w:noProof/>
          <w:sz w:val="24"/>
          <w:szCs w:val="24"/>
        </w:rPr>
        <w:lastRenderedPageBreak/>
        <w:t>Заказчиком в соответствии с Федеральным законом №</w:t>
      </w:r>
      <w:r w:rsidR="007C0E90">
        <w:rPr>
          <w:rFonts w:ascii="Times New Roman" w:hAnsi="Times New Roman"/>
          <w:noProof/>
          <w:sz w:val="24"/>
          <w:szCs w:val="24"/>
        </w:rPr>
        <w:t xml:space="preserve"> </w:t>
      </w:r>
      <w:r w:rsidRPr="00F41AA6">
        <w:rPr>
          <w:rFonts w:ascii="Times New Roman" w:hAnsi="Times New Roman"/>
          <w:noProof/>
          <w:sz w:val="24"/>
          <w:szCs w:val="24"/>
        </w:rPr>
        <w:t xml:space="preserve">44-ФЗ, из суммы, подлежащей оплате </w:t>
      </w:r>
      <w:r w:rsidR="00DF4834" w:rsidRPr="00F41AA6">
        <w:rPr>
          <w:rFonts w:ascii="Times New Roman" w:hAnsi="Times New Roman"/>
          <w:noProof/>
          <w:sz w:val="24"/>
          <w:szCs w:val="24"/>
        </w:rPr>
        <w:t>Исполнителю</w:t>
      </w:r>
      <w:r w:rsidRPr="00F41AA6">
        <w:rPr>
          <w:rFonts w:ascii="Times New Roman" w:hAnsi="Times New Roman"/>
          <w:noProof/>
          <w:sz w:val="24"/>
          <w:szCs w:val="24"/>
        </w:rPr>
        <w:t>.</w:t>
      </w:r>
    </w:p>
    <w:p w14:paraId="653F1312" w14:textId="77777777" w:rsidR="00113F7B" w:rsidRPr="00F41AA6" w:rsidRDefault="00113F7B" w:rsidP="00F41AA6">
      <w:pPr>
        <w:tabs>
          <w:tab w:val="left" w:pos="426"/>
          <w:tab w:val="left" w:pos="1134"/>
        </w:tabs>
        <w:snapToGrid w:val="0"/>
        <w:spacing w:after="0" w:line="240" w:lineRule="auto"/>
        <w:ind w:firstLine="567"/>
        <w:contextualSpacing/>
        <w:jc w:val="both"/>
        <w:rPr>
          <w:rFonts w:ascii="Times New Roman" w:hAnsi="Times New Roman"/>
          <w:noProof/>
          <w:sz w:val="24"/>
          <w:szCs w:val="24"/>
        </w:rPr>
      </w:pPr>
      <w:r w:rsidRPr="00F41AA6">
        <w:rPr>
          <w:rFonts w:ascii="Times New Roman" w:hAnsi="Times New Roman"/>
          <w:noProof/>
          <w:sz w:val="24"/>
          <w:szCs w:val="24"/>
        </w:rPr>
        <w:t>2.8. Обязанности Заказчика в части оплаты по Контракту считаются исполненными со дня списания денежных средств банком Заказчика со счета Заказчика.</w:t>
      </w:r>
    </w:p>
    <w:p w14:paraId="3FCB970B" w14:textId="77777777" w:rsidR="00113F7B" w:rsidRDefault="00113F7B" w:rsidP="00F41AA6">
      <w:pPr>
        <w:tabs>
          <w:tab w:val="left" w:pos="426"/>
          <w:tab w:val="left" w:pos="1134"/>
        </w:tabs>
        <w:snapToGrid w:val="0"/>
        <w:spacing w:after="0" w:line="240" w:lineRule="auto"/>
        <w:ind w:firstLine="567"/>
        <w:contextualSpacing/>
        <w:jc w:val="both"/>
        <w:rPr>
          <w:rFonts w:ascii="Times New Roman" w:hAnsi="Times New Roman"/>
          <w:noProof/>
          <w:sz w:val="24"/>
          <w:szCs w:val="24"/>
        </w:rPr>
      </w:pPr>
      <w:r w:rsidRPr="00F41AA6">
        <w:rPr>
          <w:rFonts w:ascii="Times New Roman" w:hAnsi="Times New Roman"/>
          <w:noProof/>
          <w:sz w:val="24"/>
          <w:szCs w:val="24"/>
        </w:rPr>
        <w:t>2.9. Сумма оплаты уменьшается на сумму, подлежащей уплате Заказчиком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006E645B" w14:textId="77777777" w:rsidR="00F41AA6" w:rsidRPr="00F41AA6" w:rsidRDefault="00F41AA6" w:rsidP="00F41AA6">
      <w:pPr>
        <w:tabs>
          <w:tab w:val="left" w:pos="426"/>
          <w:tab w:val="left" w:pos="1134"/>
        </w:tabs>
        <w:snapToGrid w:val="0"/>
        <w:spacing w:after="0" w:line="240" w:lineRule="auto"/>
        <w:ind w:firstLine="567"/>
        <w:contextualSpacing/>
        <w:jc w:val="both"/>
        <w:rPr>
          <w:rFonts w:ascii="Times New Roman" w:hAnsi="Times New Roman"/>
          <w:noProof/>
          <w:sz w:val="24"/>
          <w:szCs w:val="24"/>
        </w:rPr>
      </w:pPr>
    </w:p>
    <w:p w14:paraId="260CA4FE" w14:textId="77777777" w:rsidR="000F04F4" w:rsidRPr="00F41AA6" w:rsidRDefault="00DF4834" w:rsidP="00F41AA6">
      <w:pPr>
        <w:pStyle w:val="aff5"/>
        <w:numPr>
          <w:ilvl w:val="0"/>
          <w:numId w:val="31"/>
        </w:numPr>
        <w:spacing w:after="0" w:line="240" w:lineRule="auto"/>
        <w:jc w:val="center"/>
        <w:rPr>
          <w:rFonts w:ascii="Times New Roman" w:hAnsi="Times New Roman"/>
          <w:b/>
          <w:bCs/>
          <w:sz w:val="24"/>
          <w:szCs w:val="24"/>
        </w:rPr>
      </w:pPr>
      <w:r w:rsidRPr="00F41AA6">
        <w:rPr>
          <w:rFonts w:ascii="Times New Roman" w:hAnsi="Times New Roman"/>
          <w:b/>
          <w:bCs/>
          <w:sz w:val="24"/>
          <w:szCs w:val="24"/>
        </w:rPr>
        <w:t xml:space="preserve">ПРАВА И </w:t>
      </w:r>
      <w:r w:rsidR="000F04F4" w:rsidRPr="00F41AA6">
        <w:rPr>
          <w:rFonts w:ascii="Times New Roman" w:hAnsi="Times New Roman"/>
          <w:b/>
          <w:bCs/>
          <w:sz w:val="24"/>
          <w:szCs w:val="24"/>
        </w:rPr>
        <w:t>ОБЯЗАННОСТИ СТОРОН</w:t>
      </w:r>
    </w:p>
    <w:p w14:paraId="4E226503" w14:textId="77777777" w:rsidR="000F04F4" w:rsidRPr="00F41AA6" w:rsidRDefault="00DF4834" w:rsidP="00F41AA6">
      <w:pPr>
        <w:widowControl w:val="0"/>
        <w:tabs>
          <w:tab w:val="left" w:pos="1134"/>
        </w:tabs>
        <w:spacing w:after="0" w:line="240" w:lineRule="auto"/>
        <w:ind w:firstLine="426"/>
        <w:jc w:val="both"/>
        <w:rPr>
          <w:rFonts w:ascii="Times New Roman" w:eastAsia="Calibri" w:hAnsi="Times New Roman"/>
          <w:sz w:val="24"/>
          <w:szCs w:val="24"/>
          <w:lang w:eastAsia="en-US"/>
        </w:rPr>
      </w:pPr>
      <w:r w:rsidRPr="00F41AA6">
        <w:rPr>
          <w:rFonts w:ascii="Times New Roman" w:eastAsia="Calibri" w:hAnsi="Times New Roman"/>
          <w:sz w:val="24"/>
          <w:szCs w:val="24"/>
          <w:lang w:eastAsia="en-US"/>
        </w:rPr>
        <w:t>3</w:t>
      </w:r>
      <w:r w:rsidR="000F04F4" w:rsidRPr="00F41AA6">
        <w:rPr>
          <w:rFonts w:ascii="Times New Roman" w:eastAsia="Calibri" w:hAnsi="Times New Roman"/>
          <w:sz w:val="24"/>
          <w:szCs w:val="24"/>
          <w:lang w:eastAsia="en-US"/>
        </w:rPr>
        <w:t xml:space="preserve">.1. </w:t>
      </w:r>
      <w:r w:rsidR="000F04F4" w:rsidRPr="00F41AA6">
        <w:rPr>
          <w:rFonts w:ascii="Times New Roman" w:eastAsia="Calibri" w:hAnsi="Times New Roman"/>
          <w:sz w:val="24"/>
          <w:szCs w:val="24"/>
          <w:lang w:eastAsia="en-US"/>
        </w:rPr>
        <w:tab/>
      </w:r>
      <w:r w:rsidR="000F04F4" w:rsidRPr="00F41AA6">
        <w:rPr>
          <w:rFonts w:ascii="Times New Roman" w:eastAsia="Calibri" w:hAnsi="Times New Roman"/>
          <w:b/>
          <w:sz w:val="24"/>
          <w:szCs w:val="24"/>
          <w:lang w:eastAsia="en-US"/>
        </w:rPr>
        <w:t>Заказчик вправе:</w:t>
      </w:r>
    </w:p>
    <w:p w14:paraId="188A0709" w14:textId="77777777" w:rsidR="000F04F4" w:rsidRPr="00F41AA6" w:rsidRDefault="00DF4834" w:rsidP="00F41AA6">
      <w:pPr>
        <w:widowControl w:val="0"/>
        <w:tabs>
          <w:tab w:val="left" w:pos="1134"/>
        </w:tabs>
        <w:spacing w:after="0" w:line="240" w:lineRule="auto"/>
        <w:ind w:firstLine="426"/>
        <w:jc w:val="both"/>
        <w:rPr>
          <w:rFonts w:ascii="Times New Roman" w:eastAsia="Calibri" w:hAnsi="Times New Roman"/>
          <w:sz w:val="24"/>
          <w:szCs w:val="24"/>
          <w:lang w:eastAsia="en-US"/>
        </w:rPr>
      </w:pPr>
      <w:r w:rsidRPr="00F41AA6">
        <w:rPr>
          <w:rFonts w:ascii="Times New Roman" w:eastAsia="Calibri" w:hAnsi="Times New Roman"/>
          <w:sz w:val="24"/>
          <w:szCs w:val="24"/>
          <w:lang w:eastAsia="en-US"/>
        </w:rPr>
        <w:t>3</w:t>
      </w:r>
      <w:r w:rsidR="000F04F4" w:rsidRPr="00F41AA6">
        <w:rPr>
          <w:rFonts w:ascii="Times New Roman" w:eastAsia="Calibri" w:hAnsi="Times New Roman"/>
          <w:sz w:val="24"/>
          <w:szCs w:val="24"/>
          <w:lang w:eastAsia="en-US"/>
        </w:rPr>
        <w:t>.1.1.</w:t>
      </w:r>
      <w:r w:rsidR="000F04F4" w:rsidRPr="00F41AA6">
        <w:rPr>
          <w:rFonts w:ascii="Times New Roman" w:eastAsia="Calibri" w:hAnsi="Times New Roman"/>
          <w:sz w:val="24"/>
          <w:szCs w:val="24"/>
          <w:lang w:eastAsia="en-US"/>
        </w:rPr>
        <w:tab/>
        <w:t xml:space="preserve">Требовать надлежащего исполнения Исполнителем его обязанностей, предусмотренных </w:t>
      </w:r>
      <w:r w:rsidRPr="00F41AA6">
        <w:rPr>
          <w:rFonts w:ascii="Times New Roman" w:eastAsia="Calibri" w:hAnsi="Times New Roman"/>
          <w:sz w:val="24"/>
          <w:szCs w:val="24"/>
          <w:lang w:eastAsia="en-US"/>
        </w:rPr>
        <w:t>Контрактом</w:t>
      </w:r>
      <w:r w:rsidR="000F04F4" w:rsidRPr="00F41AA6">
        <w:rPr>
          <w:rFonts w:ascii="Times New Roman" w:eastAsia="Calibri" w:hAnsi="Times New Roman"/>
          <w:sz w:val="24"/>
          <w:szCs w:val="24"/>
          <w:lang w:eastAsia="en-US"/>
        </w:rPr>
        <w:t>.</w:t>
      </w:r>
    </w:p>
    <w:p w14:paraId="023CA576" w14:textId="77777777" w:rsidR="000F04F4" w:rsidRPr="00F41AA6" w:rsidRDefault="00DF4834" w:rsidP="00F41AA6">
      <w:pPr>
        <w:widowControl w:val="0"/>
        <w:tabs>
          <w:tab w:val="left" w:pos="1134"/>
        </w:tabs>
        <w:spacing w:after="0" w:line="240" w:lineRule="auto"/>
        <w:ind w:firstLine="426"/>
        <w:jc w:val="both"/>
        <w:rPr>
          <w:rFonts w:ascii="Times New Roman" w:eastAsia="Calibri" w:hAnsi="Times New Roman"/>
          <w:sz w:val="24"/>
          <w:szCs w:val="24"/>
          <w:lang w:eastAsia="en-US"/>
        </w:rPr>
      </w:pPr>
      <w:r w:rsidRPr="00F41AA6">
        <w:rPr>
          <w:rFonts w:ascii="Times New Roman" w:eastAsia="Calibri" w:hAnsi="Times New Roman"/>
          <w:sz w:val="24"/>
          <w:szCs w:val="24"/>
          <w:lang w:eastAsia="en-US"/>
        </w:rPr>
        <w:t>3</w:t>
      </w:r>
      <w:r w:rsidR="000F04F4" w:rsidRPr="00F41AA6">
        <w:rPr>
          <w:rFonts w:ascii="Times New Roman" w:eastAsia="Calibri" w:hAnsi="Times New Roman"/>
          <w:sz w:val="24"/>
          <w:szCs w:val="24"/>
          <w:lang w:eastAsia="en-US"/>
        </w:rPr>
        <w:t xml:space="preserve">.1.2. </w:t>
      </w:r>
      <w:r w:rsidR="000F04F4" w:rsidRPr="00F41AA6">
        <w:rPr>
          <w:rFonts w:ascii="Times New Roman" w:eastAsia="Calibri" w:hAnsi="Times New Roman"/>
          <w:sz w:val="24"/>
          <w:szCs w:val="24"/>
          <w:lang w:eastAsia="en-US"/>
        </w:rPr>
        <w:tab/>
        <w:t>Проверять в любое время ход и качество Услуг, оказываемых Исполнителем.</w:t>
      </w:r>
    </w:p>
    <w:p w14:paraId="6BA45464" w14:textId="77777777" w:rsidR="000F04F4" w:rsidRPr="00F41AA6" w:rsidRDefault="00DF4834" w:rsidP="00F41AA6">
      <w:pPr>
        <w:widowControl w:val="0"/>
        <w:tabs>
          <w:tab w:val="left" w:pos="1134"/>
        </w:tabs>
        <w:spacing w:after="0" w:line="240" w:lineRule="auto"/>
        <w:ind w:firstLine="426"/>
        <w:jc w:val="both"/>
        <w:rPr>
          <w:rFonts w:ascii="Times New Roman" w:eastAsia="Calibri" w:hAnsi="Times New Roman"/>
          <w:sz w:val="24"/>
          <w:szCs w:val="24"/>
          <w:lang w:eastAsia="en-US"/>
        </w:rPr>
      </w:pPr>
      <w:r w:rsidRPr="00F41AA6">
        <w:rPr>
          <w:rFonts w:ascii="Times New Roman" w:eastAsia="Calibri" w:hAnsi="Times New Roman"/>
          <w:sz w:val="24"/>
          <w:szCs w:val="24"/>
          <w:lang w:eastAsia="en-US"/>
        </w:rPr>
        <w:t>3</w:t>
      </w:r>
      <w:r w:rsidR="000F04F4" w:rsidRPr="00F41AA6">
        <w:rPr>
          <w:rFonts w:ascii="Times New Roman" w:eastAsia="Calibri" w:hAnsi="Times New Roman"/>
          <w:sz w:val="24"/>
          <w:szCs w:val="24"/>
          <w:lang w:eastAsia="en-US"/>
        </w:rPr>
        <w:t>.1.3.</w:t>
      </w:r>
      <w:r w:rsidR="000F04F4" w:rsidRPr="00F41AA6">
        <w:rPr>
          <w:rFonts w:ascii="Times New Roman" w:eastAsia="Calibri" w:hAnsi="Times New Roman"/>
          <w:sz w:val="24"/>
          <w:szCs w:val="24"/>
          <w:lang w:eastAsia="en-US"/>
        </w:rPr>
        <w:tab/>
        <w:t>Давать указания Исполнителю о способе оказания Услуг в процессе их оказания.</w:t>
      </w:r>
    </w:p>
    <w:p w14:paraId="1A4666D6" w14:textId="77777777" w:rsidR="000F04F4" w:rsidRPr="00F41AA6" w:rsidRDefault="00DF4834" w:rsidP="00F41AA6">
      <w:pPr>
        <w:widowControl w:val="0"/>
        <w:tabs>
          <w:tab w:val="left" w:pos="1134"/>
        </w:tabs>
        <w:spacing w:after="0" w:line="240" w:lineRule="auto"/>
        <w:ind w:firstLine="426"/>
        <w:jc w:val="both"/>
        <w:rPr>
          <w:rFonts w:ascii="Times New Roman" w:eastAsia="Calibri" w:hAnsi="Times New Roman"/>
          <w:sz w:val="24"/>
          <w:szCs w:val="24"/>
          <w:lang w:eastAsia="en-US"/>
        </w:rPr>
      </w:pPr>
      <w:r w:rsidRPr="00F41AA6">
        <w:rPr>
          <w:rFonts w:ascii="Times New Roman" w:eastAsia="Calibri" w:hAnsi="Times New Roman"/>
          <w:sz w:val="24"/>
          <w:szCs w:val="24"/>
          <w:lang w:eastAsia="en-US"/>
        </w:rPr>
        <w:t>3</w:t>
      </w:r>
      <w:r w:rsidR="000F04F4" w:rsidRPr="00F41AA6">
        <w:rPr>
          <w:rFonts w:ascii="Times New Roman" w:eastAsia="Calibri" w:hAnsi="Times New Roman"/>
          <w:sz w:val="24"/>
          <w:szCs w:val="24"/>
          <w:lang w:eastAsia="en-US"/>
        </w:rPr>
        <w:t>.1.4.</w:t>
      </w:r>
      <w:r w:rsidR="000F04F4" w:rsidRPr="00F41AA6">
        <w:rPr>
          <w:rFonts w:ascii="Times New Roman" w:eastAsia="Calibri" w:hAnsi="Times New Roman"/>
          <w:sz w:val="24"/>
          <w:szCs w:val="24"/>
          <w:lang w:eastAsia="en-US"/>
        </w:rPr>
        <w:tab/>
        <w:t xml:space="preserve">Назначить Исполнителю срок для устранения </w:t>
      </w:r>
      <w:r w:rsidR="007C0E90" w:rsidRPr="00F41AA6">
        <w:rPr>
          <w:rFonts w:ascii="Times New Roman" w:eastAsia="Calibri" w:hAnsi="Times New Roman"/>
          <w:sz w:val="24"/>
          <w:szCs w:val="24"/>
          <w:lang w:eastAsia="en-US"/>
        </w:rPr>
        <w:t>недостатков в случае, если</w:t>
      </w:r>
      <w:r w:rsidR="000F04F4" w:rsidRPr="00F41AA6">
        <w:rPr>
          <w:rFonts w:ascii="Times New Roman" w:eastAsia="Calibri" w:hAnsi="Times New Roman"/>
          <w:sz w:val="24"/>
          <w:szCs w:val="24"/>
          <w:lang w:eastAsia="en-US"/>
        </w:rPr>
        <w:t xml:space="preserve"> Услуги оказываются ненадлежащим образом.</w:t>
      </w:r>
    </w:p>
    <w:p w14:paraId="19E3D684" w14:textId="77777777" w:rsidR="000F04F4" w:rsidRPr="00F41AA6" w:rsidRDefault="00DF4834" w:rsidP="00F41AA6">
      <w:pPr>
        <w:widowControl w:val="0"/>
        <w:tabs>
          <w:tab w:val="left" w:pos="1134"/>
        </w:tabs>
        <w:spacing w:after="0" w:line="240" w:lineRule="auto"/>
        <w:ind w:firstLine="426"/>
        <w:jc w:val="both"/>
        <w:rPr>
          <w:rFonts w:ascii="Times New Roman" w:eastAsia="Calibri" w:hAnsi="Times New Roman"/>
          <w:sz w:val="24"/>
          <w:szCs w:val="24"/>
          <w:lang w:eastAsia="en-US"/>
        </w:rPr>
      </w:pPr>
      <w:r w:rsidRPr="00F41AA6">
        <w:rPr>
          <w:rFonts w:ascii="Times New Roman" w:eastAsia="Calibri" w:hAnsi="Times New Roman"/>
          <w:sz w:val="24"/>
          <w:szCs w:val="24"/>
          <w:lang w:eastAsia="en-US"/>
        </w:rPr>
        <w:t>3</w:t>
      </w:r>
      <w:r w:rsidR="000F04F4" w:rsidRPr="00F41AA6">
        <w:rPr>
          <w:rFonts w:ascii="Times New Roman" w:eastAsia="Calibri" w:hAnsi="Times New Roman"/>
          <w:sz w:val="24"/>
          <w:szCs w:val="24"/>
          <w:lang w:eastAsia="en-US"/>
        </w:rPr>
        <w:t xml:space="preserve">.1.5. </w:t>
      </w:r>
      <w:r w:rsidR="000F04F4" w:rsidRPr="00F41AA6">
        <w:rPr>
          <w:rFonts w:ascii="Times New Roman" w:eastAsia="Calibri" w:hAnsi="Times New Roman"/>
          <w:sz w:val="24"/>
          <w:szCs w:val="24"/>
          <w:lang w:eastAsia="en-US"/>
        </w:rPr>
        <w:tab/>
        <w:t xml:space="preserve">Если Исполнитель несвоевременно приступает к исполнению </w:t>
      </w:r>
      <w:r w:rsidR="00DA61E6" w:rsidRPr="00F41AA6">
        <w:rPr>
          <w:rFonts w:ascii="Times New Roman" w:hAnsi="Times New Roman"/>
          <w:bCs/>
          <w:sz w:val="24"/>
          <w:szCs w:val="24"/>
        </w:rPr>
        <w:t>Контракт</w:t>
      </w:r>
      <w:r w:rsidR="000F04F4" w:rsidRPr="00F41AA6">
        <w:rPr>
          <w:rFonts w:ascii="Times New Roman" w:eastAsia="Calibri" w:hAnsi="Times New Roman"/>
          <w:sz w:val="24"/>
          <w:szCs w:val="24"/>
          <w:lang w:eastAsia="en-US"/>
        </w:rPr>
        <w:t xml:space="preserve">а Заказчик вправе отказаться от исполнения </w:t>
      </w:r>
      <w:r w:rsidR="00DA61E6" w:rsidRPr="00F41AA6">
        <w:rPr>
          <w:rFonts w:ascii="Times New Roman" w:hAnsi="Times New Roman"/>
          <w:bCs/>
          <w:sz w:val="24"/>
          <w:szCs w:val="24"/>
        </w:rPr>
        <w:t>Контракт</w:t>
      </w:r>
      <w:r w:rsidR="000F04F4" w:rsidRPr="00F41AA6">
        <w:rPr>
          <w:rFonts w:ascii="Times New Roman" w:eastAsia="Calibri" w:hAnsi="Times New Roman"/>
          <w:sz w:val="24"/>
          <w:szCs w:val="24"/>
          <w:lang w:eastAsia="en-US"/>
        </w:rPr>
        <w:t>а и потребовать возмещения убытков.</w:t>
      </w:r>
    </w:p>
    <w:p w14:paraId="54A95753" w14:textId="77777777" w:rsidR="000F04F4" w:rsidRPr="00F41AA6" w:rsidRDefault="00DF4834" w:rsidP="00F41AA6">
      <w:pPr>
        <w:widowControl w:val="0"/>
        <w:tabs>
          <w:tab w:val="left" w:pos="1134"/>
        </w:tabs>
        <w:spacing w:after="0" w:line="240" w:lineRule="auto"/>
        <w:ind w:firstLine="426"/>
        <w:jc w:val="both"/>
        <w:rPr>
          <w:rFonts w:ascii="Times New Roman" w:eastAsia="Calibri" w:hAnsi="Times New Roman"/>
          <w:sz w:val="24"/>
          <w:szCs w:val="24"/>
          <w:lang w:eastAsia="en-US"/>
        </w:rPr>
      </w:pPr>
      <w:r w:rsidRPr="00F41AA6">
        <w:rPr>
          <w:rFonts w:ascii="Times New Roman" w:eastAsia="Calibri" w:hAnsi="Times New Roman"/>
          <w:sz w:val="24"/>
          <w:szCs w:val="24"/>
          <w:lang w:eastAsia="en-US"/>
        </w:rPr>
        <w:t>3</w:t>
      </w:r>
      <w:r w:rsidR="000F04F4" w:rsidRPr="00F41AA6">
        <w:rPr>
          <w:rFonts w:ascii="Times New Roman" w:eastAsia="Calibri" w:hAnsi="Times New Roman"/>
          <w:sz w:val="24"/>
          <w:szCs w:val="24"/>
          <w:lang w:eastAsia="en-US"/>
        </w:rPr>
        <w:t>.1.6.</w:t>
      </w:r>
      <w:r w:rsidR="000F04F4" w:rsidRPr="00F41AA6">
        <w:rPr>
          <w:rFonts w:ascii="Times New Roman" w:eastAsia="Calibri" w:hAnsi="Times New Roman"/>
          <w:sz w:val="24"/>
          <w:szCs w:val="24"/>
          <w:lang w:eastAsia="en-US"/>
        </w:rPr>
        <w:tab/>
        <w:t xml:space="preserve">Отказаться (полностью или частично) от оплаты Услуг, не соответствующих требованиям </w:t>
      </w:r>
      <w:r w:rsidRPr="00F41AA6">
        <w:rPr>
          <w:rFonts w:ascii="Times New Roman" w:eastAsia="Calibri" w:hAnsi="Times New Roman"/>
          <w:sz w:val="24"/>
          <w:szCs w:val="24"/>
          <w:lang w:eastAsia="en-US"/>
        </w:rPr>
        <w:t>Контракта</w:t>
      </w:r>
      <w:r w:rsidR="000F04F4" w:rsidRPr="00F41AA6">
        <w:rPr>
          <w:rFonts w:ascii="Times New Roman" w:eastAsia="Calibri" w:hAnsi="Times New Roman"/>
          <w:sz w:val="24"/>
          <w:szCs w:val="24"/>
          <w:lang w:eastAsia="en-US"/>
        </w:rPr>
        <w:t>.</w:t>
      </w:r>
    </w:p>
    <w:p w14:paraId="7F87EF07" w14:textId="77777777" w:rsidR="000F04F4" w:rsidRPr="00F41AA6" w:rsidRDefault="00DF4834" w:rsidP="00F41AA6">
      <w:pPr>
        <w:widowControl w:val="0"/>
        <w:tabs>
          <w:tab w:val="left" w:pos="1134"/>
        </w:tabs>
        <w:spacing w:after="0" w:line="240" w:lineRule="auto"/>
        <w:ind w:firstLine="426"/>
        <w:jc w:val="both"/>
        <w:rPr>
          <w:rFonts w:ascii="Times New Roman" w:eastAsia="Calibri" w:hAnsi="Times New Roman"/>
          <w:sz w:val="24"/>
          <w:szCs w:val="24"/>
          <w:lang w:eastAsia="en-US"/>
        </w:rPr>
      </w:pPr>
      <w:r w:rsidRPr="00F41AA6">
        <w:rPr>
          <w:rFonts w:ascii="Times New Roman" w:eastAsia="Calibri" w:hAnsi="Times New Roman"/>
          <w:sz w:val="24"/>
          <w:szCs w:val="24"/>
          <w:lang w:eastAsia="en-US"/>
        </w:rPr>
        <w:t>3</w:t>
      </w:r>
      <w:r w:rsidR="000F04F4" w:rsidRPr="00F41AA6">
        <w:rPr>
          <w:rFonts w:ascii="Times New Roman" w:eastAsia="Calibri" w:hAnsi="Times New Roman"/>
          <w:sz w:val="24"/>
          <w:szCs w:val="24"/>
          <w:lang w:eastAsia="en-US"/>
        </w:rPr>
        <w:t xml:space="preserve">.2. </w:t>
      </w:r>
      <w:r w:rsidR="000F04F4" w:rsidRPr="00F41AA6">
        <w:rPr>
          <w:rFonts w:ascii="Times New Roman" w:eastAsia="Calibri" w:hAnsi="Times New Roman"/>
          <w:sz w:val="24"/>
          <w:szCs w:val="24"/>
          <w:lang w:eastAsia="en-US"/>
        </w:rPr>
        <w:tab/>
      </w:r>
      <w:r w:rsidR="000F04F4" w:rsidRPr="00F41AA6">
        <w:rPr>
          <w:rFonts w:ascii="Times New Roman" w:eastAsia="Calibri" w:hAnsi="Times New Roman"/>
          <w:b/>
          <w:sz w:val="24"/>
          <w:szCs w:val="24"/>
          <w:lang w:eastAsia="en-US"/>
        </w:rPr>
        <w:t>Заказчик обязан:</w:t>
      </w:r>
    </w:p>
    <w:p w14:paraId="1CE9E49E" w14:textId="77777777" w:rsidR="000F04F4" w:rsidRPr="00F41AA6" w:rsidRDefault="00DF4834" w:rsidP="00F41AA6">
      <w:pPr>
        <w:widowControl w:val="0"/>
        <w:tabs>
          <w:tab w:val="left" w:pos="1134"/>
        </w:tabs>
        <w:spacing w:after="0" w:line="240" w:lineRule="auto"/>
        <w:ind w:firstLine="426"/>
        <w:jc w:val="both"/>
        <w:rPr>
          <w:rFonts w:ascii="Times New Roman" w:eastAsia="Calibri" w:hAnsi="Times New Roman"/>
          <w:sz w:val="24"/>
          <w:szCs w:val="24"/>
          <w:lang w:eastAsia="en-US"/>
        </w:rPr>
      </w:pPr>
      <w:r w:rsidRPr="00F41AA6">
        <w:rPr>
          <w:rFonts w:ascii="Times New Roman" w:eastAsia="Calibri" w:hAnsi="Times New Roman"/>
          <w:sz w:val="24"/>
          <w:szCs w:val="24"/>
          <w:lang w:eastAsia="en-US"/>
        </w:rPr>
        <w:t>3</w:t>
      </w:r>
      <w:r w:rsidR="000F04F4" w:rsidRPr="00F41AA6">
        <w:rPr>
          <w:rFonts w:ascii="Times New Roman" w:eastAsia="Calibri" w:hAnsi="Times New Roman"/>
          <w:sz w:val="24"/>
          <w:szCs w:val="24"/>
          <w:lang w:eastAsia="en-US"/>
        </w:rPr>
        <w:t>.2.1. После получения от Исполнителя извещения о привлекаемых соисполнителях, в течение 3-х рабочих дней согласовать её или</w:t>
      </w:r>
      <w:r w:rsidR="00107F60">
        <w:rPr>
          <w:rFonts w:ascii="Times New Roman" w:eastAsia="Calibri" w:hAnsi="Times New Roman"/>
          <w:sz w:val="24"/>
          <w:szCs w:val="24"/>
          <w:lang w:eastAsia="en-US"/>
        </w:rPr>
        <w:t xml:space="preserve"> мотивированно отказаться от </w:t>
      </w:r>
      <w:r w:rsidR="000F04F4" w:rsidRPr="00F41AA6">
        <w:rPr>
          <w:rFonts w:ascii="Times New Roman" w:eastAsia="Calibri" w:hAnsi="Times New Roman"/>
          <w:sz w:val="24"/>
          <w:szCs w:val="24"/>
          <w:lang w:eastAsia="en-US"/>
        </w:rPr>
        <w:t>согласования.</w:t>
      </w:r>
    </w:p>
    <w:p w14:paraId="53F44BA7" w14:textId="77777777" w:rsidR="000F04F4" w:rsidRPr="00F41AA6" w:rsidRDefault="00DF4834" w:rsidP="00F41AA6">
      <w:pPr>
        <w:widowControl w:val="0"/>
        <w:tabs>
          <w:tab w:val="left" w:pos="1134"/>
        </w:tabs>
        <w:spacing w:after="0" w:line="240" w:lineRule="auto"/>
        <w:ind w:firstLine="426"/>
        <w:jc w:val="both"/>
        <w:rPr>
          <w:rFonts w:ascii="Times New Roman" w:eastAsia="Calibri" w:hAnsi="Times New Roman"/>
          <w:sz w:val="24"/>
          <w:szCs w:val="24"/>
          <w:lang w:eastAsia="en-US"/>
        </w:rPr>
      </w:pPr>
      <w:r w:rsidRPr="00F41AA6">
        <w:rPr>
          <w:rFonts w:ascii="Times New Roman" w:eastAsia="Calibri" w:hAnsi="Times New Roman"/>
          <w:sz w:val="24"/>
          <w:szCs w:val="24"/>
          <w:lang w:eastAsia="en-US"/>
        </w:rPr>
        <w:t>3</w:t>
      </w:r>
      <w:r w:rsidR="000F04F4" w:rsidRPr="00F41AA6">
        <w:rPr>
          <w:rFonts w:ascii="Times New Roman" w:eastAsia="Calibri" w:hAnsi="Times New Roman"/>
          <w:sz w:val="24"/>
          <w:szCs w:val="24"/>
          <w:lang w:eastAsia="en-US"/>
        </w:rPr>
        <w:t xml:space="preserve">.2.2. Предоставить Исполнителю в течение 3-х рабочих дней с </w:t>
      </w:r>
      <w:r w:rsidR="00F86F1D">
        <w:rPr>
          <w:rFonts w:ascii="Times New Roman" w:eastAsia="Calibri" w:hAnsi="Times New Roman"/>
          <w:sz w:val="24"/>
          <w:szCs w:val="24"/>
          <w:lang w:eastAsia="en-US"/>
        </w:rPr>
        <w:t>даты</w:t>
      </w:r>
      <w:r w:rsidR="000F04F4" w:rsidRPr="00F41AA6">
        <w:rPr>
          <w:rFonts w:ascii="Times New Roman" w:eastAsia="Calibri" w:hAnsi="Times New Roman"/>
          <w:sz w:val="24"/>
          <w:szCs w:val="24"/>
          <w:lang w:eastAsia="en-US"/>
        </w:rPr>
        <w:t xml:space="preserve"> получения извещения от Исполнителя о готовности оказывать Услуги необходимую информацию и документы для оказания Услуг.</w:t>
      </w:r>
    </w:p>
    <w:p w14:paraId="5E071FBB" w14:textId="77777777" w:rsidR="000F04F4" w:rsidRPr="00F41AA6" w:rsidRDefault="00DF4834" w:rsidP="00EE609E">
      <w:pPr>
        <w:snapToGrid w:val="0"/>
        <w:spacing w:after="0" w:line="240" w:lineRule="auto"/>
        <w:ind w:firstLine="567"/>
        <w:contextualSpacing/>
        <w:jc w:val="both"/>
        <w:rPr>
          <w:rFonts w:ascii="Times New Roman" w:eastAsia="Calibri" w:hAnsi="Times New Roman"/>
          <w:sz w:val="24"/>
          <w:szCs w:val="24"/>
          <w:lang w:eastAsia="en-US"/>
        </w:rPr>
      </w:pPr>
      <w:r w:rsidRPr="00F41AA6">
        <w:rPr>
          <w:rFonts w:ascii="Times New Roman" w:eastAsia="Calibri" w:hAnsi="Times New Roman"/>
          <w:sz w:val="24"/>
          <w:szCs w:val="24"/>
          <w:lang w:eastAsia="en-US"/>
        </w:rPr>
        <w:t>3</w:t>
      </w:r>
      <w:r w:rsidR="000F04F4" w:rsidRPr="00F41AA6">
        <w:rPr>
          <w:rFonts w:ascii="Times New Roman" w:eastAsia="Calibri" w:hAnsi="Times New Roman"/>
          <w:sz w:val="24"/>
          <w:szCs w:val="24"/>
          <w:lang w:eastAsia="en-US"/>
        </w:rPr>
        <w:t>.2.3. П</w:t>
      </w:r>
      <w:r w:rsidRPr="00F41AA6">
        <w:rPr>
          <w:rFonts w:ascii="Times New Roman" w:eastAsia="Calibri" w:hAnsi="Times New Roman"/>
          <w:sz w:val="24"/>
          <w:szCs w:val="24"/>
          <w:lang w:eastAsia="en-US"/>
        </w:rPr>
        <w:t>ринять оказанные Услуги по</w:t>
      </w:r>
      <w:r w:rsidR="007C0E90">
        <w:rPr>
          <w:rFonts w:ascii="Times New Roman" w:eastAsia="Calibri" w:hAnsi="Times New Roman"/>
          <w:sz w:val="24"/>
          <w:szCs w:val="24"/>
          <w:lang w:eastAsia="en-US"/>
        </w:rPr>
        <w:t xml:space="preserve"> </w:t>
      </w:r>
      <w:r w:rsidR="007C0E90" w:rsidRPr="007C0E90">
        <w:rPr>
          <w:rFonts w:ascii="Times New Roman" w:hAnsi="Times New Roman"/>
          <w:noProof/>
          <w:sz w:val="24"/>
          <w:szCs w:val="24"/>
        </w:rPr>
        <w:t>акт</w:t>
      </w:r>
      <w:r w:rsidR="007C0E90">
        <w:rPr>
          <w:rFonts w:ascii="Times New Roman" w:hAnsi="Times New Roman"/>
          <w:noProof/>
          <w:sz w:val="24"/>
          <w:szCs w:val="24"/>
        </w:rPr>
        <w:t>у</w:t>
      </w:r>
      <w:r w:rsidR="007C0E90" w:rsidRPr="007C0E90">
        <w:rPr>
          <w:rFonts w:ascii="Times New Roman" w:hAnsi="Times New Roman"/>
          <w:noProof/>
          <w:sz w:val="24"/>
          <w:szCs w:val="24"/>
        </w:rPr>
        <w:t xml:space="preserve"> сдачи-приемки оказанных услуг и/или универсального передаточного документа (УПД)</w:t>
      </w:r>
      <w:r w:rsidR="000F04F4" w:rsidRPr="00F41AA6">
        <w:rPr>
          <w:rFonts w:ascii="Times New Roman" w:eastAsia="Calibri" w:hAnsi="Times New Roman"/>
          <w:sz w:val="24"/>
          <w:szCs w:val="24"/>
          <w:lang w:eastAsia="en-US"/>
        </w:rPr>
        <w:t>.</w:t>
      </w:r>
    </w:p>
    <w:p w14:paraId="52592F82" w14:textId="77777777" w:rsidR="000F04F4" w:rsidRPr="00F41AA6" w:rsidRDefault="00DF4834" w:rsidP="00F41AA6">
      <w:pPr>
        <w:widowControl w:val="0"/>
        <w:tabs>
          <w:tab w:val="left" w:pos="1134"/>
        </w:tabs>
        <w:spacing w:after="0" w:line="240" w:lineRule="auto"/>
        <w:ind w:firstLine="426"/>
        <w:jc w:val="both"/>
        <w:rPr>
          <w:rFonts w:ascii="Times New Roman" w:eastAsia="Calibri" w:hAnsi="Times New Roman"/>
          <w:sz w:val="24"/>
          <w:szCs w:val="24"/>
          <w:lang w:eastAsia="en-US"/>
        </w:rPr>
      </w:pPr>
      <w:r w:rsidRPr="00F41AA6">
        <w:rPr>
          <w:rFonts w:ascii="Times New Roman" w:eastAsia="Calibri" w:hAnsi="Times New Roman"/>
          <w:sz w:val="24"/>
          <w:szCs w:val="24"/>
          <w:lang w:eastAsia="en-US"/>
        </w:rPr>
        <w:t>3</w:t>
      </w:r>
      <w:r w:rsidR="000F04F4" w:rsidRPr="00F41AA6">
        <w:rPr>
          <w:rFonts w:ascii="Times New Roman" w:eastAsia="Calibri" w:hAnsi="Times New Roman"/>
          <w:sz w:val="24"/>
          <w:szCs w:val="24"/>
          <w:lang w:eastAsia="en-US"/>
        </w:rPr>
        <w:t xml:space="preserve">.2.4. Оплатить оказанные Исполнителем </w:t>
      </w:r>
      <w:r w:rsidR="00107F60">
        <w:rPr>
          <w:rFonts w:ascii="Times New Roman" w:eastAsia="Calibri" w:hAnsi="Times New Roman"/>
          <w:sz w:val="24"/>
          <w:szCs w:val="24"/>
          <w:lang w:eastAsia="en-US"/>
        </w:rPr>
        <w:t xml:space="preserve">надлежащим образом </w:t>
      </w:r>
      <w:r w:rsidR="000F04F4" w:rsidRPr="00F41AA6">
        <w:rPr>
          <w:rFonts w:ascii="Times New Roman" w:eastAsia="Calibri" w:hAnsi="Times New Roman"/>
          <w:sz w:val="24"/>
          <w:szCs w:val="24"/>
          <w:lang w:eastAsia="en-US"/>
        </w:rPr>
        <w:t xml:space="preserve">Услуги в размере и порядке, предусмотренном </w:t>
      </w:r>
      <w:r w:rsidRPr="00F41AA6">
        <w:rPr>
          <w:rFonts w:ascii="Times New Roman" w:eastAsia="Calibri" w:hAnsi="Times New Roman"/>
          <w:sz w:val="24"/>
          <w:szCs w:val="24"/>
          <w:lang w:eastAsia="en-US"/>
        </w:rPr>
        <w:t>Контрактом</w:t>
      </w:r>
      <w:r w:rsidR="000F04F4" w:rsidRPr="00F41AA6">
        <w:rPr>
          <w:rFonts w:ascii="Times New Roman" w:eastAsia="Calibri" w:hAnsi="Times New Roman"/>
          <w:sz w:val="24"/>
          <w:szCs w:val="24"/>
          <w:lang w:eastAsia="en-US"/>
        </w:rPr>
        <w:t>.</w:t>
      </w:r>
    </w:p>
    <w:p w14:paraId="4280819E" w14:textId="77777777" w:rsidR="000F04F4" w:rsidRPr="00F41AA6" w:rsidRDefault="00DF4834" w:rsidP="00F41AA6">
      <w:pPr>
        <w:widowControl w:val="0"/>
        <w:tabs>
          <w:tab w:val="left" w:pos="1134"/>
        </w:tabs>
        <w:spacing w:after="0" w:line="240" w:lineRule="auto"/>
        <w:ind w:firstLine="426"/>
        <w:jc w:val="both"/>
        <w:rPr>
          <w:rFonts w:ascii="Times New Roman" w:eastAsia="Calibri" w:hAnsi="Times New Roman"/>
          <w:sz w:val="24"/>
          <w:szCs w:val="24"/>
          <w:lang w:eastAsia="en-US"/>
        </w:rPr>
      </w:pPr>
      <w:r w:rsidRPr="00F41AA6">
        <w:rPr>
          <w:rFonts w:ascii="Times New Roman" w:eastAsia="Calibri" w:hAnsi="Times New Roman"/>
          <w:sz w:val="24"/>
          <w:szCs w:val="24"/>
          <w:lang w:eastAsia="en-US"/>
        </w:rPr>
        <w:t>3</w:t>
      </w:r>
      <w:r w:rsidR="000F04F4" w:rsidRPr="00F41AA6">
        <w:rPr>
          <w:rFonts w:ascii="Times New Roman" w:eastAsia="Calibri" w:hAnsi="Times New Roman"/>
          <w:sz w:val="24"/>
          <w:szCs w:val="24"/>
          <w:lang w:eastAsia="en-US"/>
        </w:rPr>
        <w:t xml:space="preserve">.3. </w:t>
      </w:r>
      <w:r w:rsidR="000F04F4" w:rsidRPr="00F41AA6">
        <w:rPr>
          <w:rFonts w:ascii="Times New Roman" w:eastAsia="Calibri" w:hAnsi="Times New Roman"/>
          <w:sz w:val="24"/>
          <w:szCs w:val="24"/>
          <w:lang w:eastAsia="en-US"/>
        </w:rPr>
        <w:tab/>
      </w:r>
      <w:r w:rsidR="000F04F4" w:rsidRPr="00F41AA6">
        <w:rPr>
          <w:rFonts w:ascii="Times New Roman" w:eastAsia="Calibri" w:hAnsi="Times New Roman"/>
          <w:b/>
          <w:sz w:val="24"/>
          <w:szCs w:val="24"/>
          <w:lang w:eastAsia="en-US"/>
        </w:rPr>
        <w:t>Исполнитель обязан:</w:t>
      </w:r>
    </w:p>
    <w:p w14:paraId="56F959BF" w14:textId="77777777" w:rsidR="000F04F4" w:rsidRPr="00F41AA6" w:rsidRDefault="00DF4834" w:rsidP="00F41AA6">
      <w:pPr>
        <w:widowControl w:val="0"/>
        <w:tabs>
          <w:tab w:val="left" w:pos="1134"/>
        </w:tabs>
        <w:spacing w:after="0" w:line="240" w:lineRule="auto"/>
        <w:ind w:firstLine="426"/>
        <w:jc w:val="both"/>
        <w:rPr>
          <w:rFonts w:ascii="Times New Roman" w:eastAsia="Calibri" w:hAnsi="Times New Roman"/>
          <w:sz w:val="24"/>
          <w:szCs w:val="24"/>
          <w:lang w:eastAsia="en-US"/>
        </w:rPr>
      </w:pPr>
      <w:r w:rsidRPr="00F41AA6">
        <w:rPr>
          <w:rFonts w:ascii="Times New Roman" w:eastAsia="Calibri" w:hAnsi="Times New Roman"/>
          <w:sz w:val="24"/>
          <w:szCs w:val="24"/>
          <w:lang w:eastAsia="en-US"/>
        </w:rPr>
        <w:t>3</w:t>
      </w:r>
      <w:r w:rsidR="000F04F4" w:rsidRPr="00F41AA6">
        <w:rPr>
          <w:rFonts w:ascii="Times New Roman" w:eastAsia="Calibri" w:hAnsi="Times New Roman"/>
          <w:sz w:val="24"/>
          <w:szCs w:val="24"/>
          <w:lang w:eastAsia="en-US"/>
        </w:rPr>
        <w:t>.3.1.</w:t>
      </w:r>
      <w:r w:rsidR="00EE609E">
        <w:rPr>
          <w:rFonts w:ascii="Times New Roman" w:eastAsia="Calibri" w:hAnsi="Times New Roman"/>
          <w:sz w:val="24"/>
          <w:szCs w:val="24"/>
          <w:lang w:eastAsia="en-US"/>
        </w:rPr>
        <w:t xml:space="preserve"> </w:t>
      </w:r>
      <w:r w:rsidR="000F04F4" w:rsidRPr="00F41AA6">
        <w:rPr>
          <w:rFonts w:ascii="Times New Roman" w:eastAsia="Calibri" w:hAnsi="Times New Roman"/>
          <w:sz w:val="24"/>
          <w:szCs w:val="24"/>
          <w:lang w:eastAsia="en-US"/>
        </w:rPr>
        <w:t xml:space="preserve">Оказать </w:t>
      </w:r>
      <w:r w:rsidR="00330CCD">
        <w:rPr>
          <w:rFonts w:ascii="Times New Roman" w:eastAsia="Calibri" w:hAnsi="Times New Roman"/>
          <w:sz w:val="24"/>
          <w:szCs w:val="24"/>
          <w:lang w:eastAsia="en-US"/>
        </w:rPr>
        <w:t>Услуги</w:t>
      </w:r>
      <w:r w:rsidR="000F04F4" w:rsidRPr="00F41AA6">
        <w:rPr>
          <w:rFonts w:ascii="Times New Roman" w:eastAsia="Calibri" w:hAnsi="Times New Roman"/>
          <w:sz w:val="24"/>
          <w:szCs w:val="24"/>
          <w:lang w:eastAsia="en-US"/>
        </w:rPr>
        <w:t xml:space="preserve"> в соответствии с Техническим заданием (Приложение</w:t>
      </w:r>
      <w:r w:rsidR="002A5F3A" w:rsidRPr="00F41AA6">
        <w:rPr>
          <w:rFonts w:ascii="Times New Roman" w:eastAsia="Calibri" w:hAnsi="Times New Roman"/>
          <w:sz w:val="24"/>
          <w:szCs w:val="24"/>
          <w:lang w:eastAsia="en-US"/>
        </w:rPr>
        <w:t xml:space="preserve"> </w:t>
      </w:r>
      <w:r w:rsidR="00536976" w:rsidRPr="00F41AA6">
        <w:rPr>
          <w:rFonts w:ascii="Times New Roman" w:eastAsia="Calibri" w:hAnsi="Times New Roman"/>
          <w:sz w:val="24"/>
          <w:szCs w:val="24"/>
          <w:lang w:eastAsia="en-US"/>
        </w:rPr>
        <w:t>№</w:t>
      </w:r>
      <w:r w:rsidR="007C0E90">
        <w:rPr>
          <w:rFonts w:ascii="Times New Roman" w:eastAsia="Calibri" w:hAnsi="Times New Roman"/>
          <w:sz w:val="24"/>
          <w:szCs w:val="24"/>
          <w:lang w:eastAsia="en-US"/>
        </w:rPr>
        <w:t xml:space="preserve"> 2</w:t>
      </w:r>
      <w:r w:rsidR="00536976" w:rsidRPr="00F41AA6">
        <w:rPr>
          <w:rFonts w:ascii="Times New Roman" w:eastAsia="Calibri" w:hAnsi="Times New Roman"/>
          <w:sz w:val="24"/>
          <w:szCs w:val="24"/>
          <w:lang w:eastAsia="en-US"/>
        </w:rPr>
        <w:t xml:space="preserve"> </w:t>
      </w:r>
      <w:r w:rsidR="000F04F4" w:rsidRPr="00F41AA6">
        <w:rPr>
          <w:rFonts w:ascii="Times New Roman" w:eastAsia="Calibri" w:hAnsi="Times New Roman"/>
          <w:sz w:val="24"/>
          <w:szCs w:val="24"/>
          <w:lang w:eastAsia="en-US"/>
        </w:rPr>
        <w:t xml:space="preserve">к </w:t>
      </w:r>
      <w:r w:rsidRPr="00F41AA6">
        <w:rPr>
          <w:rFonts w:ascii="Times New Roman" w:eastAsia="Calibri" w:hAnsi="Times New Roman"/>
          <w:sz w:val="24"/>
          <w:szCs w:val="24"/>
          <w:lang w:eastAsia="en-US"/>
        </w:rPr>
        <w:t>Контракту</w:t>
      </w:r>
      <w:r w:rsidR="00536976" w:rsidRPr="00F41AA6">
        <w:rPr>
          <w:rFonts w:ascii="Times New Roman" w:eastAsia="Calibri" w:hAnsi="Times New Roman"/>
          <w:sz w:val="24"/>
          <w:szCs w:val="24"/>
          <w:lang w:eastAsia="en-US"/>
        </w:rPr>
        <w:t>)</w:t>
      </w:r>
      <w:r w:rsidR="000F04F4" w:rsidRPr="00F41AA6">
        <w:rPr>
          <w:rFonts w:ascii="Times New Roman" w:eastAsia="Calibri" w:hAnsi="Times New Roman"/>
          <w:sz w:val="24"/>
          <w:szCs w:val="24"/>
          <w:lang w:eastAsia="en-US"/>
        </w:rPr>
        <w:t>.</w:t>
      </w:r>
    </w:p>
    <w:p w14:paraId="36F4DBF0" w14:textId="77777777" w:rsidR="00536976" w:rsidRPr="00F41AA6" w:rsidRDefault="00536976" w:rsidP="00F41AA6">
      <w:pPr>
        <w:widowControl w:val="0"/>
        <w:tabs>
          <w:tab w:val="left" w:pos="1418"/>
        </w:tabs>
        <w:spacing w:after="0" w:line="240" w:lineRule="auto"/>
        <w:ind w:firstLine="426"/>
        <w:jc w:val="both"/>
        <w:rPr>
          <w:rFonts w:ascii="Times New Roman" w:eastAsia="Calibri" w:hAnsi="Times New Roman"/>
          <w:sz w:val="24"/>
          <w:szCs w:val="24"/>
          <w:lang w:eastAsia="en-US"/>
        </w:rPr>
      </w:pPr>
      <w:r w:rsidRPr="00F41AA6">
        <w:rPr>
          <w:rFonts w:ascii="Times New Roman" w:eastAsia="Calibri" w:hAnsi="Times New Roman"/>
          <w:sz w:val="24"/>
          <w:szCs w:val="24"/>
          <w:lang w:eastAsia="en-US"/>
        </w:rPr>
        <w:t>3.3.2.</w:t>
      </w:r>
      <w:r w:rsidR="00EE609E">
        <w:rPr>
          <w:rFonts w:ascii="Times New Roman" w:eastAsia="Calibri" w:hAnsi="Times New Roman"/>
          <w:sz w:val="24"/>
          <w:szCs w:val="24"/>
          <w:lang w:eastAsia="en-US"/>
        </w:rPr>
        <w:t xml:space="preserve"> </w:t>
      </w:r>
      <w:r w:rsidRPr="00F41AA6">
        <w:rPr>
          <w:rFonts w:ascii="Times New Roman" w:eastAsia="Calibri" w:hAnsi="Times New Roman"/>
          <w:sz w:val="24"/>
          <w:szCs w:val="24"/>
          <w:lang w:eastAsia="en-US"/>
        </w:rPr>
        <w:t>Все услуги должны быть оказаны своевременно. Услуги должны быть оказаны качественно, с соблюдением всех принятых норм и правил в соответствии с законодательством РФ.</w:t>
      </w:r>
    </w:p>
    <w:p w14:paraId="6AA66113" w14:textId="77777777" w:rsidR="00536976" w:rsidRPr="00F41AA6" w:rsidRDefault="00536976" w:rsidP="00F41AA6">
      <w:pPr>
        <w:widowControl w:val="0"/>
        <w:tabs>
          <w:tab w:val="left" w:pos="1418"/>
        </w:tabs>
        <w:spacing w:after="0" w:line="240" w:lineRule="auto"/>
        <w:ind w:firstLine="426"/>
        <w:jc w:val="both"/>
        <w:rPr>
          <w:rFonts w:ascii="Times New Roman" w:eastAsia="Calibri" w:hAnsi="Times New Roman"/>
          <w:sz w:val="24"/>
          <w:szCs w:val="24"/>
          <w:lang w:eastAsia="en-US"/>
        </w:rPr>
      </w:pPr>
      <w:r w:rsidRPr="00F41AA6">
        <w:rPr>
          <w:rFonts w:ascii="Times New Roman" w:eastAsia="Calibri" w:hAnsi="Times New Roman"/>
          <w:sz w:val="24"/>
          <w:szCs w:val="24"/>
          <w:lang w:eastAsia="en-US"/>
        </w:rPr>
        <w:t>Обеспечить устранение недостатков, выявленных при сдаче-приемке услуг и в течение гарантийного срока, за свой счет.</w:t>
      </w:r>
    </w:p>
    <w:p w14:paraId="0BE6FC68" w14:textId="77777777" w:rsidR="000F04F4" w:rsidRPr="00F41AA6" w:rsidRDefault="00DF4834" w:rsidP="00F41AA6">
      <w:pPr>
        <w:widowControl w:val="0"/>
        <w:tabs>
          <w:tab w:val="left" w:pos="1134"/>
        </w:tabs>
        <w:spacing w:after="0" w:line="240" w:lineRule="auto"/>
        <w:ind w:firstLine="426"/>
        <w:jc w:val="both"/>
        <w:rPr>
          <w:rFonts w:ascii="Times New Roman" w:eastAsia="Calibri" w:hAnsi="Times New Roman"/>
          <w:sz w:val="24"/>
          <w:szCs w:val="24"/>
          <w:lang w:eastAsia="en-US"/>
        </w:rPr>
      </w:pPr>
      <w:r w:rsidRPr="00F41AA6">
        <w:rPr>
          <w:rFonts w:ascii="Times New Roman" w:eastAsia="Calibri" w:hAnsi="Times New Roman"/>
          <w:sz w:val="24"/>
          <w:szCs w:val="24"/>
          <w:lang w:eastAsia="en-US"/>
        </w:rPr>
        <w:t>3</w:t>
      </w:r>
      <w:r w:rsidR="00536976" w:rsidRPr="00F41AA6">
        <w:rPr>
          <w:rFonts w:ascii="Times New Roman" w:eastAsia="Calibri" w:hAnsi="Times New Roman"/>
          <w:sz w:val="24"/>
          <w:szCs w:val="24"/>
          <w:lang w:eastAsia="en-US"/>
        </w:rPr>
        <w:t>.3.3</w:t>
      </w:r>
      <w:r w:rsidR="000F04F4" w:rsidRPr="00F41AA6">
        <w:rPr>
          <w:rFonts w:ascii="Times New Roman" w:eastAsia="Calibri" w:hAnsi="Times New Roman"/>
          <w:sz w:val="24"/>
          <w:szCs w:val="24"/>
          <w:lang w:eastAsia="en-US"/>
        </w:rPr>
        <w:t>.</w:t>
      </w:r>
      <w:r w:rsidR="000F04F4" w:rsidRPr="00F41AA6">
        <w:rPr>
          <w:rFonts w:ascii="Times New Roman" w:eastAsia="Calibri" w:hAnsi="Times New Roman"/>
          <w:sz w:val="24"/>
          <w:szCs w:val="24"/>
          <w:lang w:eastAsia="en-US"/>
        </w:rPr>
        <w:tab/>
        <w:t xml:space="preserve">Немедленно предупредить Заказчика о не зависящих от Исполнителя обстоятельствах, которые влияют на качество результатов </w:t>
      </w:r>
      <w:r w:rsidR="00F92F78" w:rsidRPr="00F41AA6">
        <w:rPr>
          <w:rFonts w:ascii="Times New Roman" w:eastAsia="Calibri" w:hAnsi="Times New Roman"/>
          <w:sz w:val="24"/>
          <w:szCs w:val="24"/>
          <w:lang w:eastAsia="en-US"/>
        </w:rPr>
        <w:t>оказания Услуг</w:t>
      </w:r>
      <w:r w:rsidR="000F04F4" w:rsidRPr="00F41AA6">
        <w:rPr>
          <w:rFonts w:ascii="Times New Roman" w:eastAsia="Calibri" w:hAnsi="Times New Roman"/>
          <w:sz w:val="24"/>
          <w:szCs w:val="24"/>
          <w:lang w:eastAsia="en-US"/>
        </w:rPr>
        <w:t xml:space="preserve"> либо создают невозможность ее оказания в срок.</w:t>
      </w:r>
    </w:p>
    <w:p w14:paraId="376DE7D7" w14:textId="77777777" w:rsidR="000F04F4" w:rsidRPr="00F41AA6" w:rsidRDefault="00DF4834" w:rsidP="00F41AA6">
      <w:pPr>
        <w:widowControl w:val="0"/>
        <w:tabs>
          <w:tab w:val="left" w:pos="1134"/>
        </w:tabs>
        <w:spacing w:after="0" w:line="240" w:lineRule="auto"/>
        <w:ind w:firstLine="426"/>
        <w:jc w:val="both"/>
        <w:rPr>
          <w:rFonts w:ascii="Times New Roman" w:eastAsia="Calibri" w:hAnsi="Times New Roman"/>
          <w:sz w:val="24"/>
          <w:szCs w:val="24"/>
          <w:lang w:eastAsia="en-US"/>
        </w:rPr>
      </w:pPr>
      <w:r w:rsidRPr="00F41AA6">
        <w:rPr>
          <w:rFonts w:ascii="Times New Roman" w:eastAsia="Calibri" w:hAnsi="Times New Roman"/>
          <w:sz w:val="24"/>
          <w:szCs w:val="24"/>
          <w:lang w:eastAsia="en-US"/>
        </w:rPr>
        <w:t>3</w:t>
      </w:r>
      <w:r w:rsidR="00536976" w:rsidRPr="00F41AA6">
        <w:rPr>
          <w:rFonts w:ascii="Times New Roman" w:eastAsia="Calibri" w:hAnsi="Times New Roman"/>
          <w:sz w:val="24"/>
          <w:szCs w:val="24"/>
          <w:lang w:eastAsia="en-US"/>
        </w:rPr>
        <w:t>.3.4</w:t>
      </w:r>
      <w:r w:rsidR="000F04F4" w:rsidRPr="00F41AA6">
        <w:rPr>
          <w:rFonts w:ascii="Times New Roman" w:eastAsia="Calibri" w:hAnsi="Times New Roman"/>
          <w:sz w:val="24"/>
          <w:szCs w:val="24"/>
          <w:lang w:eastAsia="en-US"/>
        </w:rPr>
        <w:t>.</w:t>
      </w:r>
      <w:r w:rsidR="000F04F4" w:rsidRPr="00F41AA6">
        <w:rPr>
          <w:rFonts w:ascii="Times New Roman" w:eastAsia="Calibri" w:hAnsi="Times New Roman"/>
          <w:sz w:val="24"/>
          <w:szCs w:val="24"/>
          <w:lang w:eastAsia="en-US"/>
        </w:rPr>
        <w:tab/>
        <w:t xml:space="preserve">Обеспечить на месте оказания Услуг в ходе их выполнения организацию необходимых мероприятий по охране труда, пожарной безопасности, </w:t>
      </w:r>
      <w:r w:rsidR="00536976" w:rsidRPr="00F41AA6">
        <w:rPr>
          <w:rFonts w:ascii="Times New Roman" w:eastAsia="Calibri" w:hAnsi="Times New Roman"/>
          <w:sz w:val="24"/>
          <w:szCs w:val="24"/>
          <w:lang w:eastAsia="en-US"/>
        </w:rPr>
        <w:t>техники безопасности и электробезопасности</w:t>
      </w:r>
      <w:r w:rsidR="00536976" w:rsidRPr="00F41AA6">
        <w:rPr>
          <w:rFonts w:ascii="Times New Roman" w:hAnsi="Times New Roman"/>
          <w:sz w:val="24"/>
          <w:szCs w:val="24"/>
        </w:rPr>
        <w:t xml:space="preserve"> </w:t>
      </w:r>
      <w:r w:rsidR="00536976" w:rsidRPr="00F41AA6">
        <w:rPr>
          <w:rFonts w:ascii="Times New Roman" w:eastAsia="Calibri" w:hAnsi="Times New Roman"/>
          <w:sz w:val="24"/>
          <w:szCs w:val="24"/>
          <w:lang w:eastAsia="en-US"/>
        </w:rPr>
        <w:t xml:space="preserve">законодательства РФ, </w:t>
      </w:r>
      <w:r w:rsidR="000F04F4" w:rsidRPr="00F41AA6">
        <w:rPr>
          <w:rFonts w:ascii="Times New Roman" w:eastAsia="Calibri" w:hAnsi="Times New Roman"/>
          <w:sz w:val="24"/>
          <w:szCs w:val="24"/>
          <w:lang w:eastAsia="en-US"/>
        </w:rPr>
        <w:t>рациональному использованию территории, охране окружающей среды.</w:t>
      </w:r>
    </w:p>
    <w:p w14:paraId="0E63F694" w14:textId="77777777" w:rsidR="000F04F4" w:rsidRPr="007C0E90" w:rsidRDefault="00DF4834" w:rsidP="007C0E90">
      <w:pPr>
        <w:tabs>
          <w:tab w:val="left" w:pos="426"/>
          <w:tab w:val="left" w:pos="1134"/>
        </w:tabs>
        <w:snapToGrid w:val="0"/>
        <w:spacing w:after="0" w:line="240" w:lineRule="auto"/>
        <w:ind w:firstLine="567"/>
        <w:contextualSpacing/>
        <w:jc w:val="both"/>
        <w:rPr>
          <w:rFonts w:ascii="Times New Roman" w:hAnsi="Times New Roman"/>
          <w:noProof/>
          <w:sz w:val="24"/>
          <w:szCs w:val="24"/>
        </w:rPr>
      </w:pPr>
      <w:r w:rsidRPr="00F41AA6">
        <w:rPr>
          <w:rFonts w:ascii="Times New Roman" w:eastAsia="Calibri" w:hAnsi="Times New Roman"/>
          <w:sz w:val="24"/>
          <w:szCs w:val="24"/>
          <w:lang w:eastAsia="en-US"/>
        </w:rPr>
        <w:t>3</w:t>
      </w:r>
      <w:r w:rsidR="000F04F4" w:rsidRPr="00F41AA6">
        <w:rPr>
          <w:rFonts w:ascii="Times New Roman" w:eastAsia="Calibri" w:hAnsi="Times New Roman"/>
          <w:sz w:val="24"/>
          <w:szCs w:val="24"/>
          <w:lang w:eastAsia="en-US"/>
        </w:rPr>
        <w:t>.3.</w:t>
      </w:r>
      <w:r w:rsidR="00536976" w:rsidRPr="00F41AA6">
        <w:rPr>
          <w:rFonts w:ascii="Times New Roman" w:eastAsia="Calibri" w:hAnsi="Times New Roman"/>
          <w:sz w:val="24"/>
          <w:szCs w:val="24"/>
          <w:lang w:eastAsia="en-US"/>
        </w:rPr>
        <w:t>5</w:t>
      </w:r>
      <w:r w:rsidR="000F04F4" w:rsidRPr="00F41AA6">
        <w:rPr>
          <w:rFonts w:ascii="Times New Roman" w:eastAsia="Calibri" w:hAnsi="Times New Roman"/>
          <w:sz w:val="24"/>
          <w:szCs w:val="24"/>
          <w:lang w:eastAsia="en-US"/>
        </w:rPr>
        <w:t xml:space="preserve">. </w:t>
      </w:r>
      <w:r w:rsidR="00330CCD">
        <w:rPr>
          <w:rFonts w:ascii="Times New Roman" w:eastAsia="Calibri" w:hAnsi="Times New Roman"/>
          <w:sz w:val="24"/>
          <w:szCs w:val="24"/>
          <w:lang w:eastAsia="en-US"/>
        </w:rPr>
        <w:t>Оформить и подписать</w:t>
      </w:r>
      <w:r w:rsidR="000F04F4" w:rsidRPr="00F41AA6">
        <w:rPr>
          <w:rFonts w:ascii="Times New Roman" w:eastAsia="Calibri" w:hAnsi="Times New Roman"/>
          <w:sz w:val="24"/>
          <w:szCs w:val="24"/>
          <w:lang w:eastAsia="en-US"/>
        </w:rPr>
        <w:t xml:space="preserve"> по окончании оказания Услуг </w:t>
      </w:r>
      <w:r w:rsidR="007C0E90" w:rsidRPr="007C0E90">
        <w:rPr>
          <w:rFonts w:ascii="Times New Roman" w:hAnsi="Times New Roman"/>
          <w:noProof/>
          <w:sz w:val="24"/>
          <w:szCs w:val="24"/>
        </w:rPr>
        <w:t>акт сдачи-приемки оказанных услуг и/или универсального передаточного документа (УПД)</w:t>
      </w:r>
      <w:r w:rsidR="007C0E90">
        <w:rPr>
          <w:rFonts w:ascii="Times New Roman" w:hAnsi="Times New Roman"/>
          <w:noProof/>
          <w:sz w:val="24"/>
          <w:szCs w:val="24"/>
        </w:rPr>
        <w:t xml:space="preserve"> </w:t>
      </w:r>
      <w:r w:rsidR="000F04F4" w:rsidRPr="00F41AA6">
        <w:rPr>
          <w:rFonts w:ascii="Times New Roman" w:eastAsia="Calibri" w:hAnsi="Times New Roman"/>
          <w:sz w:val="24"/>
          <w:szCs w:val="24"/>
          <w:lang w:eastAsia="en-US"/>
        </w:rPr>
        <w:t>и передать его Заказчику.</w:t>
      </w:r>
    </w:p>
    <w:p w14:paraId="2BF74C95" w14:textId="77777777" w:rsidR="000F04F4" w:rsidRPr="00F41AA6" w:rsidRDefault="00DF4834" w:rsidP="00F41AA6">
      <w:pPr>
        <w:widowControl w:val="0"/>
        <w:tabs>
          <w:tab w:val="left" w:pos="1134"/>
        </w:tabs>
        <w:spacing w:after="0" w:line="240" w:lineRule="auto"/>
        <w:ind w:firstLine="426"/>
        <w:jc w:val="both"/>
        <w:rPr>
          <w:rFonts w:ascii="Times New Roman" w:eastAsia="Calibri" w:hAnsi="Times New Roman"/>
          <w:sz w:val="24"/>
          <w:szCs w:val="24"/>
          <w:lang w:eastAsia="en-US"/>
        </w:rPr>
      </w:pPr>
      <w:r w:rsidRPr="00F41AA6">
        <w:rPr>
          <w:rFonts w:ascii="Times New Roman" w:eastAsia="Calibri" w:hAnsi="Times New Roman"/>
          <w:sz w:val="24"/>
          <w:szCs w:val="24"/>
          <w:lang w:eastAsia="en-US"/>
        </w:rPr>
        <w:t>3</w:t>
      </w:r>
      <w:r w:rsidR="000F04F4" w:rsidRPr="00F41AA6">
        <w:rPr>
          <w:rFonts w:ascii="Times New Roman" w:eastAsia="Calibri" w:hAnsi="Times New Roman"/>
          <w:sz w:val="24"/>
          <w:szCs w:val="24"/>
          <w:lang w:eastAsia="en-US"/>
        </w:rPr>
        <w:t>.3.</w:t>
      </w:r>
      <w:r w:rsidR="00536976" w:rsidRPr="00F41AA6">
        <w:rPr>
          <w:rFonts w:ascii="Times New Roman" w:eastAsia="Calibri" w:hAnsi="Times New Roman"/>
          <w:sz w:val="24"/>
          <w:szCs w:val="24"/>
          <w:lang w:eastAsia="en-US"/>
        </w:rPr>
        <w:t>6</w:t>
      </w:r>
      <w:r w:rsidR="000F04F4" w:rsidRPr="00F41AA6">
        <w:rPr>
          <w:rFonts w:ascii="Times New Roman" w:eastAsia="Calibri" w:hAnsi="Times New Roman"/>
          <w:sz w:val="24"/>
          <w:szCs w:val="24"/>
          <w:lang w:eastAsia="en-US"/>
        </w:rPr>
        <w:t>. Исполнитель несет ответственность перед Заказчиком за неисполнение или ненадлежащее исполнение обязательств соисполнителями.</w:t>
      </w:r>
    </w:p>
    <w:p w14:paraId="4941A82D" w14:textId="77777777" w:rsidR="00536976" w:rsidRPr="00F41AA6" w:rsidRDefault="00536976" w:rsidP="00F41AA6">
      <w:pPr>
        <w:widowControl w:val="0"/>
        <w:tabs>
          <w:tab w:val="left" w:pos="1134"/>
        </w:tabs>
        <w:spacing w:after="0" w:line="240" w:lineRule="auto"/>
        <w:ind w:firstLine="426"/>
        <w:jc w:val="both"/>
        <w:rPr>
          <w:rFonts w:ascii="Times New Roman" w:eastAsia="Calibri" w:hAnsi="Times New Roman"/>
          <w:sz w:val="24"/>
          <w:szCs w:val="24"/>
          <w:lang w:eastAsia="en-US"/>
        </w:rPr>
      </w:pPr>
      <w:r w:rsidRPr="00F41AA6">
        <w:rPr>
          <w:rFonts w:ascii="Times New Roman" w:eastAsia="Calibri" w:hAnsi="Times New Roman"/>
          <w:sz w:val="24"/>
          <w:szCs w:val="24"/>
          <w:lang w:eastAsia="en-US"/>
        </w:rPr>
        <w:t xml:space="preserve">3.3.7. В случае если законодательством Российской Федерации предусмотрено лицензирование вида деятельности, являющегося предметом </w:t>
      </w:r>
      <w:r w:rsidR="00DA61E6">
        <w:rPr>
          <w:rFonts w:ascii="Times New Roman" w:eastAsia="Calibri" w:hAnsi="Times New Roman"/>
          <w:sz w:val="24"/>
          <w:szCs w:val="24"/>
          <w:lang w:eastAsia="en-US"/>
        </w:rPr>
        <w:t>Контракт</w:t>
      </w:r>
      <w:r w:rsidRPr="00F41AA6">
        <w:rPr>
          <w:rFonts w:ascii="Times New Roman" w:eastAsia="Calibri" w:hAnsi="Times New Roman"/>
          <w:sz w:val="24"/>
          <w:szCs w:val="24"/>
          <w:lang w:eastAsia="en-US"/>
        </w:rPr>
        <w:t>а, а также в случае если законодательством Российской Федерации к лицам, осуществляющим оказание услуг, являющихся предметом Контракта, установлено требование об их обязательном членстве в саморегулируемых организациях, Исполнитель обязан обеспечить наличие документов, подтверждающих его соответствие требованиям, установленным законодательством Российской Федерации, в течение всего срока исполнения Контракта. Копии таких документов должны быть переданы Исполнителем Заказчику по его требованию в течение 2 (двух) рабочих дней.</w:t>
      </w:r>
    </w:p>
    <w:p w14:paraId="76DD9B17" w14:textId="77777777" w:rsidR="00536976" w:rsidRPr="00F41AA6" w:rsidRDefault="00DF4834" w:rsidP="00F41AA6">
      <w:pPr>
        <w:widowControl w:val="0"/>
        <w:tabs>
          <w:tab w:val="left" w:pos="1134"/>
        </w:tabs>
        <w:spacing w:after="0" w:line="240" w:lineRule="auto"/>
        <w:ind w:firstLine="426"/>
        <w:jc w:val="both"/>
        <w:rPr>
          <w:rFonts w:ascii="Times New Roman" w:eastAsia="Calibri" w:hAnsi="Times New Roman"/>
          <w:sz w:val="24"/>
          <w:szCs w:val="24"/>
          <w:lang w:eastAsia="en-US"/>
        </w:rPr>
      </w:pPr>
      <w:r w:rsidRPr="00F41AA6">
        <w:rPr>
          <w:rFonts w:ascii="Times New Roman" w:eastAsia="Calibri" w:hAnsi="Times New Roman"/>
          <w:sz w:val="24"/>
          <w:szCs w:val="24"/>
          <w:lang w:eastAsia="en-US"/>
        </w:rPr>
        <w:lastRenderedPageBreak/>
        <w:t>3</w:t>
      </w:r>
      <w:r w:rsidR="00536976" w:rsidRPr="00F41AA6">
        <w:rPr>
          <w:rFonts w:ascii="Times New Roman" w:eastAsia="Calibri" w:hAnsi="Times New Roman"/>
          <w:sz w:val="24"/>
          <w:szCs w:val="24"/>
          <w:lang w:eastAsia="en-US"/>
        </w:rPr>
        <w:t>.3.8</w:t>
      </w:r>
      <w:r w:rsidR="008D108E" w:rsidRPr="00F41AA6">
        <w:rPr>
          <w:rFonts w:ascii="Times New Roman" w:eastAsia="Calibri" w:hAnsi="Times New Roman"/>
          <w:sz w:val="24"/>
          <w:szCs w:val="24"/>
          <w:lang w:eastAsia="en-US"/>
        </w:rPr>
        <w:t xml:space="preserve">. </w:t>
      </w:r>
      <w:r w:rsidR="00536976" w:rsidRPr="00F41AA6">
        <w:rPr>
          <w:rFonts w:ascii="Times New Roman" w:eastAsia="Calibri" w:hAnsi="Times New Roman"/>
          <w:sz w:val="24"/>
          <w:szCs w:val="24"/>
          <w:lang w:eastAsia="en-US"/>
        </w:rPr>
        <w:t xml:space="preserve">Не позднее следующего рабочего дня со дня заключения </w:t>
      </w:r>
      <w:r w:rsidR="00DA61E6">
        <w:rPr>
          <w:rFonts w:ascii="Times New Roman" w:eastAsia="Calibri" w:hAnsi="Times New Roman"/>
          <w:sz w:val="24"/>
          <w:szCs w:val="24"/>
          <w:lang w:eastAsia="en-US"/>
        </w:rPr>
        <w:t>Контракт</w:t>
      </w:r>
      <w:r w:rsidR="00536976" w:rsidRPr="00F41AA6">
        <w:rPr>
          <w:rFonts w:ascii="Times New Roman" w:eastAsia="Calibri" w:hAnsi="Times New Roman"/>
          <w:sz w:val="24"/>
          <w:szCs w:val="24"/>
          <w:lang w:eastAsia="en-US"/>
        </w:rPr>
        <w:t xml:space="preserve">а назначить постоянного полномочного представителя для осуществления контроля и оперативного решения возникающих вопросов по исполнению </w:t>
      </w:r>
      <w:r w:rsidR="00DA61E6">
        <w:rPr>
          <w:rFonts w:ascii="Times New Roman" w:eastAsia="Calibri" w:hAnsi="Times New Roman"/>
          <w:sz w:val="24"/>
          <w:szCs w:val="24"/>
          <w:lang w:eastAsia="en-US"/>
        </w:rPr>
        <w:t>Контракт</w:t>
      </w:r>
      <w:r w:rsidR="00536976" w:rsidRPr="00F41AA6">
        <w:rPr>
          <w:rFonts w:ascii="Times New Roman" w:eastAsia="Calibri" w:hAnsi="Times New Roman"/>
          <w:sz w:val="24"/>
          <w:szCs w:val="24"/>
          <w:lang w:eastAsia="en-US"/>
        </w:rPr>
        <w:t>а и сообщить в письменном виде Заказчику координаты данного представителя (Ф.И.О., должность, контактный телефон).</w:t>
      </w:r>
    </w:p>
    <w:p w14:paraId="2E93ABE8" w14:textId="77777777" w:rsidR="00536976" w:rsidRPr="00F41AA6" w:rsidRDefault="00F41AA6" w:rsidP="00F41AA6">
      <w:pPr>
        <w:widowControl w:val="0"/>
        <w:tabs>
          <w:tab w:val="left" w:pos="1134"/>
        </w:tabs>
        <w:spacing w:after="0" w:line="240" w:lineRule="auto"/>
        <w:ind w:firstLine="426"/>
        <w:jc w:val="both"/>
        <w:rPr>
          <w:rFonts w:ascii="Times New Roman" w:eastAsia="Calibri" w:hAnsi="Times New Roman"/>
          <w:sz w:val="24"/>
          <w:szCs w:val="24"/>
          <w:lang w:eastAsia="en-US"/>
        </w:rPr>
      </w:pPr>
      <w:r>
        <w:rPr>
          <w:rFonts w:ascii="Times New Roman" w:eastAsia="Calibri" w:hAnsi="Times New Roman"/>
          <w:sz w:val="24"/>
          <w:szCs w:val="24"/>
          <w:lang w:eastAsia="en-US"/>
        </w:rPr>
        <w:t>3</w:t>
      </w:r>
      <w:r w:rsidR="00536976" w:rsidRPr="00F41AA6">
        <w:rPr>
          <w:rFonts w:ascii="Times New Roman" w:eastAsia="Calibri" w:hAnsi="Times New Roman"/>
          <w:sz w:val="24"/>
          <w:szCs w:val="24"/>
          <w:lang w:eastAsia="en-US"/>
        </w:rPr>
        <w:t xml:space="preserve">.3.9. Представить Заказчику сведения об изменении своего фактического местонахождения в срок не позднее 5 календарных дней со дня соответствующего изменения. В случае непредставления в установленный срок уведомления об изменении адреса фактическим местонахождением Исполнителя будет считаться адрес, указанный в </w:t>
      </w:r>
      <w:r w:rsidR="00DA61E6">
        <w:rPr>
          <w:rFonts w:ascii="Times New Roman" w:eastAsia="Calibri" w:hAnsi="Times New Roman"/>
          <w:sz w:val="24"/>
          <w:szCs w:val="24"/>
          <w:lang w:eastAsia="en-US"/>
        </w:rPr>
        <w:t>Контракт</w:t>
      </w:r>
      <w:r w:rsidR="00536976" w:rsidRPr="00F41AA6">
        <w:rPr>
          <w:rFonts w:ascii="Times New Roman" w:eastAsia="Calibri" w:hAnsi="Times New Roman"/>
          <w:sz w:val="24"/>
          <w:szCs w:val="24"/>
          <w:lang w:eastAsia="en-US"/>
        </w:rPr>
        <w:t>е.</w:t>
      </w:r>
    </w:p>
    <w:p w14:paraId="7236A225" w14:textId="77777777" w:rsidR="00536976" w:rsidRPr="00F41AA6" w:rsidRDefault="00F41AA6" w:rsidP="00F41AA6">
      <w:pPr>
        <w:widowControl w:val="0"/>
        <w:tabs>
          <w:tab w:val="left" w:pos="1134"/>
        </w:tabs>
        <w:spacing w:after="0" w:line="240" w:lineRule="auto"/>
        <w:ind w:firstLine="426"/>
        <w:jc w:val="both"/>
        <w:rPr>
          <w:rFonts w:ascii="Times New Roman" w:eastAsia="Calibri" w:hAnsi="Times New Roman"/>
          <w:sz w:val="24"/>
          <w:szCs w:val="24"/>
          <w:lang w:eastAsia="en-US"/>
        </w:rPr>
      </w:pPr>
      <w:r>
        <w:rPr>
          <w:rFonts w:ascii="Times New Roman" w:eastAsia="Calibri" w:hAnsi="Times New Roman"/>
          <w:sz w:val="24"/>
          <w:szCs w:val="24"/>
          <w:lang w:eastAsia="en-US"/>
        </w:rPr>
        <w:t>3</w:t>
      </w:r>
      <w:r w:rsidR="00536976" w:rsidRPr="00F41AA6">
        <w:rPr>
          <w:rFonts w:ascii="Times New Roman" w:eastAsia="Calibri" w:hAnsi="Times New Roman"/>
          <w:sz w:val="24"/>
          <w:szCs w:val="24"/>
          <w:lang w:eastAsia="en-US"/>
        </w:rPr>
        <w:t xml:space="preserve">.3.10. Сохранять в тайне и не разглашать третьим лицам (в том числе не публиковать в сети "Интернет"), не собирать и не обрабатывать любую информацию служебного, коммерческого, финансового, личного характера, персональные данные вне зависимости от формы ее предоставления и получения, прямо или косвенно относящуюся к взаимоотношениям Сторон, не обнародованную или иным способом не переданную для свободного доступа и ставшую известной Исполнителю в ходе исполнения </w:t>
      </w:r>
      <w:r w:rsidR="00DA61E6">
        <w:rPr>
          <w:rFonts w:ascii="Times New Roman" w:eastAsia="Calibri" w:hAnsi="Times New Roman"/>
          <w:sz w:val="24"/>
          <w:szCs w:val="24"/>
          <w:lang w:eastAsia="en-US"/>
        </w:rPr>
        <w:t>Контракт</w:t>
      </w:r>
      <w:r w:rsidR="00536976" w:rsidRPr="00F41AA6">
        <w:rPr>
          <w:rFonts w:ascii="Times New Roman" w:eastAsia="Calibri" w:hAnsi="Times New Roman"/>
          <w:sz w:val="24"/>
          <w:szCs w:val="24"/>
          <w:lang w:eastAsia="en-US"/>
        </w:rPr>
        <w:t xml:space="preserve">а, за исключением случаев, прямо предусмотренных </w:t>
      </w:r>
      <w:r w:rsidR="00DA61E6">
        <w:rPr>
          <w:rFonts w:ascii="Times New Roman" w:eastAsia="Calibri" w:hAnsi="Times New Roman"/>
          <w:sz w:val="24"/>
          <w:szCs w:val="24"/>
          <w:lang w:eastAsia="en-US"/>
        </w:rPr>
        <w:t>Контракт</w:t>
      </w:r>
      <w:r w:rsidR="00536976" w:rsidRPr="00F41AA6">
        <w:rPr>
          <w:rFonts w:ascii="Times New Roman" w:eastAsia="Calibri" w:hAnsi="Times New Roman"/>
          <w:sz w:val="24"/>
          <w:szCs w:val="24"/>
          <w:lang w:eastAsia="en-US"/>
        </w:rPr>
        <w:t xml:space="preserve">а. Предпринимать все необходимые меры для предотвращения случаев разглашения указанной информации. Использовать предоставленную Заказчиком информацию только в целях исполнения </w:t>
      </w:r>
      <w:r w:rsidR="00DA61E6">
        <w:rPr>
          <w:rFonts w:ascii="Times New Roman" w:eastAsia="Calibri" w:hAnsi="Times New Roman"/>
          <w:sz w:val="24"/>
          <w:szCs w:val="24"/>
          <w:lang w:eastAsia="en-US"/>
        </w:rPr>
        <w:t>Контракт</w:t>
      </w:r>
      <w:r w:rsidR="00536976" w:rsidRPr="00F41AA6">
        <w:rPr>
          <w:rFonts w:ascii="Times New Roman" w:eastAsia="Calibri" w:hAnsi="Times New Roman"/>
          <w:sz w:val="24"/>
          <w:szCs w:val="24"/>
          <w:lang w:eastAsia="en-US"/>
        </w:rPr>
        <w:t xml:space="preserve">а. Исполнитель обязан обеспечивать защиту персональных данных и иной конфиденциальной информации, полученной в ходе исполнения </w:t>
      </w:r>
      <w:r w:rsidR="00DA61E6">
        <w:rPr>
          <w:rFonts w:ascii="Times New Roman" w:eastAsia="Calibri" w:hAnsi="Times New Roman"/>
          <w:sz w:val="24"/>
          <w:szCs w:val="24"/>
          <w:lang w:eastAsia="en-US"/>
        </w:rPr>
        <w:t>Контракт</w:t>
      </w:r>
      <w:r w:rsidR="00536976" w:rsidRPr="00F41AA6">
        <w:rPr>
          <w:rFonts w:ascii="Times New Roman" w:eastAsia="Calibri" w:hAnsi="Times New Roman"/>
          <w:sz w:val="24"/>
          <w:szCs w:val="24"/>
          <w:lang w:eastAsia="en-US"/>
        </w:rPr>
        <w:t>а, при их обработке в соответствии с Федеральным законом от 27.07.2006 № 152-ФЗ «О персональных данных», Федеральным законом от 27.07.2006 №149-ФЗ «Об информации, информационных технологиях и о защите информации».</w:t>
      </w:r>
    </w:p>
    <w:p w14:paraId="34F74E7E" w14:textId="77777777" w:rsidR="000F04F4" w:rsidRPr="00F41AA6" w:rsidRDefault="00DF4834" w:rsidP="00F41AA6">
      <w:pPr>
        <w:widowControl w:val="0"/>
        <w:tabs>
          <w:tab w:val="left" w:pos="1134"/>
        </w:tabs>
        <w:spacing w:after="0" w:line="240" w:lineRule="auto"/>
        <w:ind w:firstLine="425"/>
        <w:jc w:val="both"/>
        <w:rPr>
          <w:rFonts w:ascii="Times New Roman" w:eastAsia="Calibri" w:hAnsi="Times New Roman"/>
          <w:sz w:val="24"/>
          <w:szCs w:val="24"/>
          <w:lang w:eastAsia="en-US"/>
        </w:rPr>
      </w:pPr>
      <w:r w:rsidRPr="00F41AA6">
        <w:rPr>
          <w:rFonts w:ascii="Times New Roman" w:eastAsia="Calibri" w:hAnsi="Times New Roman"/>
          <w:sz w:val="24"/>
          <w:szCs w:val="24"/>
          <w:lang w:eastAsia="en-US"/>
        </w:rPr>
        <w:t>3</w:t>
      </w:r>
      <w:r w:rsidR="000F04F4" w:rsidRPr="00F41AA6">
        <w:rPr>
          <w:rFonts w:ascii="Times New Roman" w:eastAsia="Calibri" w:hAnsi="Times New Roman"/>
          <w:sz w:val="24"/>
          <w:szCs w:val="24"/>
          <w:lang w:eastAsia="en-US"/>
        </w:rPr>
        <w:t xml:space="preserve">.4. </w:t>
      </w:r>
      <w:r w:rsidR="000F04F4" w:rsidRPr="00F41AA6">
        <w:rPr>
          <w:rFonts w:ascii="Times New Roman" w:eastAsia="Calibri" w:hAnsi="Times New Roman"/>
          <w:b/>
          <w:sz w:val="24"/>
          <w:szCs w:val="24"/>
          <w:lang w:eastAsia="en-US"/>
        </w:rPr>
        <w:t>Исполнитель вправе:</w:t>
      </w:r>
    </w:p>
    <w:p w14:paraId="0E8B04BA" w14:textId="77777777" w:rsidR="000F04F4" w:rsidRPr="00F41AA6" w:rsidRDefault="00DF4834" w:rsidP="00F76D99">
      <w:pPr>
        <w:tabs>
          <w:tab w:val="left" w:pos="426"/>
          <w:tab w:val="left" w:pos="1134"/>
        </w:tabs>
        <w:snapToGrid w:val="0"/>
        <w:spacing w:after="0" w:line="240" w:lineRule="auto"/>
        <w:ind w:firstLine="567"/>
        <w:contextualSpacing/>
        <w:jc w:val="both"/>
        <w:rPr>
          <w:rFonts w:ascii="Times New Roman" w:eastAsia="Calibri" w:hAnsi="Times New Roman"/>
          <w:sz w:val="24"/>
          <w:szCs w:val="24"/>
          <w:lang w:eastAsia="en-US"/>
        </w:rPr>
      </w:pPr>
      <w:r w:rsidRPr="00F41AA6">
        <w:rPr>
          <w:rFonts w:ascii="Times New Roman" w:eastAsia="Calibri" w:hAnsi="Times New Roman"/>
          <w:sz w:val="24"/>
          <w:szCs w:val="24"/>
          <w:lang w:eastAsia="en-US"/>
        </w:rPr>
        <w:t>3</w:t>
      </w:r>
      <w:r w:rsidR="008D108E" w:rsidRPr="00F41AA6">
        <w:rPr>
          <w:rFonts w:ascii="Times New Roman" w:eastAsia="Calibri" w:hAnsi="Times New Roman"/>
          <w:sz w:val="24"/>
          <w:szCs w:val="24"/>
          <w:lang w:eastAsia="en-US"/>
        </w:rPr>
        <w:t>.4.1</w:t>
      </w:r>
      <w:r w:rsidR="000F04F4" w:rsidRPr="00F41AA6">
        <w:rPr>
          <w:rFonts w:ascii="Times New Roman" w:eastAsia="Calibri" w:hAnsi="Times New Roman"/>
          <w:sz w:val="24"/>
          <w:szCs w:val="24"/>
          <w:lang w:eastAsia="en-US"/>
        </w:rPr>
        <w:t xml:space="preserve">. Получить своевременную оплату за оказанную Услугу в соответствии с подписанным Сторонами </w:t>
      </w:r>
      <w:r w:rsidR="00F76D99" w:rsidRPr="007C0E90">
        <w:rPr>
          <w:rFonts w:ascii="Times New Roman" w:hAnsi="Times New Roman"/>
          <w:noProof/>
          <w:sz w:val="24"/>
          <w:szCs w:val="24"/>
        </w:rPr>
        <w:t>акта сдачи-приемки оказанных услуг и/или универсального передаточного документа (УПД)</w:t>
      </w:r>
      <w:r w:rsidR="000F04F4" w:rsidRPr="00F41AA6">
        <w:rPr>
          <w:rFonts w:ascii="Times New Roman" w:eastAsia="Calibri" w:hAnsi="Times New Roman"/>
          <w:sz w:val="24"/>
          <w:szCs w:val="24"/>
          <w:lang w:eastAsia="en-US"/>
        </w:rPr>
        <w:t xml:space="preserve">, счетов-фактур по </w:t>
      </w:r>
      <w:r w:rsidR="00DA61E6">
        <w:rPr>
          <w:rFonts w:ascii="Times New Roman" w:eastAsia="Calibri" w:hAnsi="Times New Roman"/>
          <w:sz w:val="24"/>
          <w:szCs w:val="24"/>
          <w:lang w:eastAsia="en-US"/>
        </w:rPr>
        <w:t>Контракт</w:t>
      </w:r>
      <w:r w:rsidR="000F04F4" w:rsidRPr="00F41AA6">
        <w:rPr>
          <w:rFonts w:ascii="Times New Roman" w:eastAsia="Calibri" w:hAnsi="Times New Roman"/>
          <w:sz w:val="24"/>
          <w:szCs w:val="24"/>
          <w:lang w:eastAsia="en-US"/>
        </w:rPr>
        <w:t>у.</w:t>
      </w:r>
    </w:p>
    <w:p w14:paraId="06411BF4" w14:textId="77777777" w:rsidR="000F04F4" w:rsidRPr="00F41AA6" w:rsidRDefault="000F04F4" w:rsidP="00F41AA6">
      <w:pPr>
        <w:widowControl w:val="0"/>
        <w:tabs>
          <w:tab w:val="left" w:pos="1134"/>
        </w:tabs>
        <w:spacing w:after="0" w:line="240" w:lineRule="auto"/>
        <w:ind w:firstLine="426"/>
        <w:jc w:val="both"/>
        <w:rPr>
          <w:rFonts w:ascii="Times New Roman" w:eastAsia="Calibri" w:hAnsi="Times New Roman"/>
          <w:sz w:val="24"/>
          <w:szCs w:val="24"/>
          <w:lang w:eastAsia="en-US"/>
        </w:rPr>
      </w:pPr>
    </w:p>
    <w:p w14:paraId="0ADA24F4" w14:textId="77777777" w:rsidR="000F04F4" w:rsidRPr="00F41AA6" w:rsidRDefault="000F04F4" w:rsidP="00F41AA6">
      <w:pPr>
        <w:pStyle w:val="aff5"/>
        <w:numPr>
          <w:ilvl w:val="0"/>
          <w:numId w:val="31"/>
        </w:numPr>
        <w:spacing w:after="0" w:line="240" w:lineRule="auto"/>
        <w:jc w:val="center"/>
        <w:rPr>
          <w:rFonts w:ascii="Times New Roman" w:hAnsi="Times New Roman"/>
          <w:b/>
          <w:bCs/>
          <w:sz w:val="24"/>
          <w:szCs w:val="24"/>
        </w:rPr>
      </w:pPr>
      <w:r w:rsidRPr="00F41AA6">
        <w:rPr>
          <w:rFonts w:ascii="Times New Roman" w:hAnsi="Times New Roman"/>
          <w:b/>
          <w:bCs/>
          <w:sz w:val="24"/>
          <w:szCs w:val="24"/>
        </w:rPr>
        <w:t>ПОРЯДОК СДАЧИ И ПРИЕМКИ УСЛУГ</w:t>
      </w:r>
    </w:p>
    <w:p w14:paraId="6DC858CA" w14:textId="00D7AEE3" w:rsidR="00F76D99" w:rsidRPr="00F76D99" w:rsidRDefault="00F41AA6" w:rsidP="00F76D99">
      <w:pPr>
        <w:spacing w:after="0" w:line="240" w:lineRule="auto"/>
        <w:ind w:firstLine="426"/>
        <w:jc w:val="both"/>
        <w:rPr>
          <w:rFonts w:ascii="Times New Roman" w:eastAsia="MS Mincho" w:hAnsi="Times New Roman"/>
          <w:sz w:val="24"/>
          <w:szCs w:val="24"/>
          <w:lang w:eastAsia="ja-JP"/>
        </w:rPr>
      </w:pPr>
      <w:r>
        <w:rPr>
          <w:rFonts w:ascii="Times New Roman" w:eastAsia="MS Mincho" w:hAnsi="Times New Roman"/>
          <w:sz w:val="24"/>
          <w:szCs w:val="24"/>
          <w:lang w:eastAsia="ja-JP"/>
        </w:rPr>
        <w:t>4</w:t>
      </w:r>
      <w:r w:rsidR="000F04F4" w:rsidRPr="00F41AA6">
        <w:rPr>
          <w:rFonts w:ascii="Times New Roman" w:eastAsia="MS Mincho" w:hAnsi="Times New Roman"/>
          <w:sz w:val="24"/>
          <w:szCs w:val="24"/>
          <w:lang w:eastAsia="ja-JP"/>
        </w:rPr>
        <w:t xml:space="preserve">.1. </w:t>
      </w:r>
      <w:r w:rsidR="00F76D99" w:rsidRPr="00F76D99">
        <w:rPr>
          <w:rFonts w:ascii="Times New Roman" w:eastAsia="MS Mincho" w:hAnsi="Times New Roman"/>
          <w:sz w:val="24"/>
          <w:szCs w:val="24"/>
          <w:lang w:eastAsia="ja-JP"/>
        </w:rPr>
        <w:t>Сдача и приемка Услуг осуществляется по факту оказания Услуг (</w:t>
      </w:r>
      <w:r w:rsidR="00F76D99" w:rsidRPr="00F76D99">
        <w:rPr>
          <w:rFonts w:ascii="Times New Roman" w:eastAsia="MS Mincho" w:hAnsi="Times New Roman"/>
          <w:i/>
          <w:sz w:val="24"/>
          <w:szCs w:val="24"/>
          <w:lang w:eastAsia="ja-JP"/>
        </w:rPr>
        <w:t>единоразово</w:t>
      </w:r>
      <w:r w:rsidR="00F76D99" w:rsidRPr="00F76D99">
        <w:rPr>
          <w:rFonts w:ascii="Times New Roman" w:eastAsia="MS Mincho" w:hAnsi="Times New Roman"/>
          <w:sz w:val="24"/>
          <w:szCs w:val="24"/>
          <w:lang w:eastAsia="ja-JP"/>
        </w:rPr>
        <w:t>) на основании документов о приемке: акта сдачи-приемки оказанных услуг, счета-фактуры и/или счета (при применении упрощённой системы налогообложения), и/или универсального передаточного документа (УПД).</w:t>
      </w:r>
    </w:p>
    <w:p w14:paraId="3A032768" w14:textId="77777777" w:rsidR="00F76D99" w:rsidRPr="00F76D99" w:rsidRDefault="00F76D99" w:rsidP="00F76D99">
      <w:pPr>
        <w:spacing w:after="0" w:line="240" w:lineRule="auto"/>
        <w:ind w:firstLine="426"/>
        <w:jc w:val="both"/>
        <w:rPr>
          <w:rFonts w:ascii="Times New Roman" w:eastAsia="MS Mincho" w:hAnsi="Times New Roman"/>
          <w:sz w:val="24"/>
          <w:szCs w:val="24"/>
          <w:lang w:eastAsia="ja-JP"/>
        </w:rPr>
      </w:pPr>
      <w:r w:rsidRPr="00F76D99">
        <w:rPr>
          <w:rFonts w:ascii="Times New Roman" w:eastAsia="MS Mincho" w:hAnsi="Times New Roman"/>
          <w:sz w:val="24"/>
          <w:szCs w:val="24"/>
          <w:lang w:eastAsia="ja-JP"/>
        </w:rPr>
        <w:t>4.2. Исполнитель передает Заказчику следующий пакет документов о приемке: акт сдачи-приемки оказанных услуг, счет-фактура и/или счет (при применении упрощённой системы налогообложения), и/или универсальный передаточный документ (УПД).</w:t>
      </w:r>
    </w:p>
    <w:p w14:paraId="260B9B85" w14:textId="4AE1E043" w:rsidR="00F76D99" w:rsidRPr="00F76D99" w:rsidRDefault="00F76D99" w:rsidP="00F76D99">
      <w:pPr>
        <w:spacing w:after="0" w:line="240" w:lineRule="auto"/>
        <w:ind w:firstLine="426"/>
        <w:jc w:val="both"/>
        <w:rPr>
          <w:rFonts w:ascii="Times New Roman" w:eastAsia="MS Mincho" w:hAnsi="Times New Roman"/>
          <w:sz w:val="24"/>
          <w:szCs w:val="24"/>
          <w:lang w:eastAsia="ja-JP"/>
        </w:rPr>
      </w:pPr>
      <w:r w:rsidRPr="00F76D99">
        <w:rPr>
          <w:rFonts w:ascii="Times New Roman" w:eastAsia="MS Mincho" w:hAnsi="Times New Roman"/>
          <w:sz w:val="24"/>
          <w:szCs w:val="24"/>
          <w:lang w:eastAsia="ja-JP"/>
        </w:rPr>
        <w:t xml:space="preserve">4.2.1. Исполнитель за 2 (два) рабочих дня до окончания оказания Услуг направляет Заказчику письменное уведомление об окончании оказания Услуг на адрес электронной почты: </w:t>
      </w:r>
      <w:r w:rsidR="00A939B3" w:rsidRPr="00A939B3">
        <w:rPr>
          <w:rFonts w:ascii="Times New Roman" w:eastAsia="MS Mincho" w:hAnsi="Times New Roman"/>
          <w:sz w:val="24"/>
          <w:szCs w:val="24"/>
          <w:lang w:eastAsia="ja-JP"/>
        </w:rPr>
        <w:t>sf@struust.ru и v.n.anokhina@struust.ru</w:t>
      </w:r>
      <w:r w:rsidR="00A939B3">
        <w:rPr>
          <w:rFonts w:ascii="Times New Roman" w:eastAsia="MS Mincho" w:hAnsi="Times New Roman"/>
          <w:sz w:val="24"/>
          <w:szCs w:val="24"/>
          <w:lang w:eastAsia="ja-JP"/>
        </w:rPr>
        <w:t>.</w:t>
      </w:r>
    </w:p>
    <w:p w14:paraId="265A15E2" w14:textId="1F01279A" w:rsidR="00F76D99" w:rsidRPr="00F76D99" w:rsidRDefault="00F76D99" w:rsidP="00F76D99">
      <w:pPr>
        <w:spacing w:after="0" w:line="240" w:lineRule="auto"/>
        <w:ind w:firstLine="426"/>
        <w:jc w:val="both"/>
        <w:rPr>
          <w:rFonts w:ascii="Times New Roman" w:eastAsia="MS Mincho" w:hAnsi="Times New Roman"/>
          <w:sz w:val="24"/>
          <w:szCs w:val="24"/>
          <w:lang w:eastAsia="ja-JP"/>
        </w:rPr>
      </w:pPr>
      <w:r w:rsidRPr="00F76D99">
        <w:rPr>
          <w:rFonts w:ascii="Times New Roman" w:eastAsia="MS Mincho" w:hAnsi="Times New Roman"/>
          <w:sz w:val="24"/>
          <w:szCs w:val="24"/>
          <w:lang w:eastAsia="ja-JP"/>
        </w:rPr>
        <w:t>4.3. Документы о приемке передаются Исполнителем Заказчику следующи</w:t>
      </w:r>
      <w:r w:rsidR="00A939B3">
        <w:rPr>
          <w:rFonts w:ascii="Times New Roman" w:eastAsia="MS Mincho" w:hAnsi="Times New Roman"/>
          <w:sz w:val="24"/>
          <w:szCs w:val="24"/>
          <w:lang w:eastAsia="ja-JP"/>
        </w:rPr>
        <w:t>м</w:t>
      </w:r>
      <w:r w:rsidRPr="00F76D99">
        <w:rPr>
          <w:rFonts w:ascii="Times New Roman" w:eastAsia="MS Mincho" w:hAnsi="Times New Roman"/>
          <w:sz w:val="24"/>
          <w:szCs w:val="24"/>
          <w:lang w:eastAsia="ja-JP"/>
        </w:rPr>
        <w:t xml:space="preserve"> способо</w:t>
      </w:r>
      <w:r w:rsidR="00A939B3">
        <w:rPr>
          <w:rFonts w:ascii="Times New Roman" w:eastAsia="MS Mincho" w:hAnsi="Times New Roman"/>
          <w:sz w:val="24"/>
          <w:szCs w:val="24"/>
          <w:lang w:eastAsia="ja-JP"/>
        </w:rPr>
        <w:t>м</w:t>
      </w:r>
      <w:r w:rsidRPr="00F76D99">
        <w:rPr>
          <w:rFonts w:ascii="Times New Roman" w:eastAsia="MS Mincho" w:hAnsi="Times New Roman"/>
          <w:sz w:val="24"/>
          <w:szCs w:val="24"/>
          <w:lang w:eastAsia="ja-JP"/>
        </w:rPr>
        <w:t xml:space="preserve">: </w:t>
      </w:r>
    </w:p>
    <w:p w14:paraId="69064D66" w14:textId="77777777" w:rsidR="00F76D99" w:rsidRPr="00F76D99" w:rsidRDefault="00F76D99" w:rsidP="00F76D99">
      <w:pPr>
        <w:spacing w:after="0" w:line="240" w:lineRule="auto"/>
        <w:ind w:firstLine="426"/>
        <w:jc w:val="both"/>
        <w:rPr>
          <w:rFonts w:ascii="Times New Roman" w:eastAsia="MS Mincho" w:hAnsi="Times New Roman"/>
          <w:sz w:val="24"/>
          <w:szCs w:val="24"/>
          <w:lang w:eastAsia="ja-JP"/>
        </w:rPr>
      </w:pPr>
      <w:r w:rsidRPr="00F76D99">
        <w:rPr>
          <w:rFonts w:ascii="Times New Roman" w:eastAsia="MS Mincho" w:hAnsi="Times New Roman"/>
          <w:sz w:val="24"/>
          <w:szCs w:val="24"/>
          <w:lang w:eastAsia="ja-JP"/>
        </w:rPr>
        <w:t>4.3.1. в бумажной форме – в течение одного рабочего дня после оказания Услуг, подписанные Исполнителем оригиналы счета-фактуры и/или счета (при применении упрощённой системы налогообложения) и акта сдачи-приемки оказанных услуг, или универсального передаточного документа (УПД), оформленные в соответствии со Спецификацией (Приложение № 1 к Договору) к настоящему Договору;</w:t>
      </w:r>
    </w:p>
    <w:p w14:paraId="35ED9BEF" w14:textId="77777777" w:rsidR="00F76D99" w:rsidRPr="00F76D99" w:rsidRDefault="00F76D99" w:rsidP="00F76D99">
      <w:pPr>
        <w:spacing w:after="0" w:line="240" w:lineRule="auto"/>
        <w:ind w:firstLine="426"/>
        <w:jc w:val="both"/>
        <w:rPr>
          <w:rFonts w:ascii="Times New Roman" w:eastAsia="MS Mincho" w:hAnsi="Times New Roman"/>
          <w:sz w:val="24"/>
          <w:szCs w:val="24"/>
          <w:lang w:eastAsia="ja-JP"/>
        </w:rPr>
      </w:pPr>
      <w:r w:rsidRPr="00F76D99">
        <w:rPr>
          <w:rFonts w:ascii="Times New Roman" w:eastAsia="MS Mincho" w:hAnsi="Times New Roman"/>
          <w:sz w:val="24"/>
          <w:szCs w:val="24"/>
          <w:lang w:eastAsia="ja-JP"/>
        </w:rPr>
        <w:t>4.4.</w:t>
      </w:r>
      <w:r w:rsidR="005A7C6C">
        <w:rPr>
          <w:rFonts w:ascii="Times New Roman" w:eastAsia="MS Mincho" w:hAnsi="Times New Roman"/>
          <w:sz w:val="24"/>
          <w:szCs w:val="24"/>
          <w:lang w:eastAsia="ja-JP"/>
        </w:rPr>
        <w:t xml:space="preserve"> </w:t>
      </w:r>
      <w:r w:rsidRPr="00F76D99">
        <w:rPr>
          <w:rFonts w:ascii="Times New Roman" w:eastAsia="MS Mincho" w:hAnsi="Times New Roman"/>
          <w:sz w:val="24"/>
          <w:szCs w:val="24"/>
          <w:lang w:eastAsia="ja-JP"/>
        </w:rPr>
        <w:t>Для проверки соответствия качества оказанных Исполнителем Услуг требованиям, установленным настоящим Договором, Заказчик вправе привлекать независимых экспертов.</w:t>
      </w:r>
    </w:p>
    <w:p w14:paraId="77840114" w14:textId="77777777" w:rsidR="00F76D99" w:rsidRPr="00F76D99" w:rsidRDefault="00F76D99" w:rsidP="00F76D99">
      <w:pPr>
        <w:spacing w:after="0" w:line="240" w:lineRule="auto"/>
        <w:ind w:firstLine="426"/>
        <w:jc w:val="both"/>
        <w:rPr>
          <w:rFonts w:ascii="Times New Roman" w:eastAsia="MS Mincho" w:hAnsi="Times New Roman"/>
          <w:sz w:val="24"/>
          <w:szCs w:val="24"/>
          <w:lang w:eastAsia="ja-JP"/>
        </w:rPr>
      </w:pPr>
      <w:r w:rsidRPr="00F76D99">
        <w:rPr>
          <w:rFonts w:ascii="Times New Roman" w:eastAsia="MS Mincho" w:hAnsi="Times New Roman"/>
          <w:sz w:val="24"/>
          <w:szCs w:val="24"/>
          <w:lang w:eastAsia="ja-JP"/>
        </w:rPr>
        <w:t xml:space="preserve">4.5. Заказчик в течение 20 (двадцати) рабочих дней с даты получения акта сдачи-приемки оказанных услуг или универсального передаточного документа (УПД), подписывает его и возвращает один экземпляр Исполнителю, либо отказывается от подписания акта сдачи-приемки оказанных услуг или универсального передаточного документа (УПД), с изложением причин отказа и выявленных недостатков оказанных Услуг. </w:t>
      </w:r>
    </w:p>
    <w:p w14:paraId="1E2A53A1" w14:textId="77777777" w:rsidR="00F76D99" w:rsidRPr="00F76D99" w:rsidRDefault="00F76D99" w:rsidP="00F76D99">
      <w:pPr>
        <w:spacing w:after="0" w:line="240" w:lineRule="auto"/>
        <w:ind w:firstLine="426"/>
        <w:jc w:val="both"/>
        <w:rPr>
          <w:rFonts w:ascii="Times New Roman" w:eastAsia="MS Mincho" w:hAnsi="Times New Roman"/>
          <w:sz w:val="24"/>
          <w:szCs w:val="24"/>
          <w:lang w:eastAsia="ja-JP"/>
        </w:rPr>
      </w:pPr>
      <w:r w:rsidRPr="00F76D99">
        <w:rPr>
          <w:rFonts w:ascii="Times New Roman" w:eastAsia="MS Mincho" w:hAnsi="Times New Roman"/>
          <w:sz w:val="24"/>
          <w:szCs w:val="24"/>
          <w:lang w:eastAsia="ja-JP"/>
        </w:rPr>
        <w:t>4.6. Исполнитель гарантирует своевременное устранение недостатков и дефектов, выявленных при приемке услуг. В случае невозможности устранения недостатков, Исполнитель обязан вернуть Заказчику сумму, оплаченную за Услуги, которые оказаны ненадлежащим образом.</w:t>
      </w:r>
    </w:p>
    <w:p w14:paraId="58D7089A" w14:textId="77777777" w:rsidR="00F76D99" w:rsidRPr="00F76D99" w:rsidRDefault="00F76D99" w:rsidP="00F76D99">
      <w:pPr>
        <w:spacing w:after="0" w:line="240" w:lineRule="auto"/>
        <w:ind w:firstLine="426"/>
        <w:jc w:val="both"/>
        <w:rPr>
          <w:rFonts w:ascii="Times New Roman" w:eastAsia="MS Mincho" w:hAnsi="Times New Roman"/>
          <w:sz w:val="24"/>
          <w:szCs w:val="24"/>
          <w:lang w:eastAsia="ja-JP"/>
        </w:rPr>
      </w:pPr>
      <w:r w:rsidRPr="00F76D99">
        <w:rPr>
          <w:rFonts w:ascii="Times New Roman" w:eastAsia="MS Mincho" w:hAnsi="Times New Roman"/>
          <w:sz w:val="24"/>
          <w:szCs w:val="24"/>
          <w:lang w:eastAsia="ja-JP"/>
        </w:rPr>
        <w:t>4.7. Услуги считаются принятыми с момента подписания сторонами Акта сдачи-приемки оказанных услуг или универсального передаточного документа (УПД).</w:t>
      </w:r>
    </w:p>
    <w:p w14:paraId="4C71CFDD" w14:textId="25F0B3B6" w:rsidR="00F76D99" w:rsidRPr="00F76D99" w:rsidRDefault="00F76D99" w:rsidP="00F76D99">
      <w:pPr>
        <w:spacing w:after="0" w:line="240" w:lineRule="auto"/>
        <w:ind w:firstLine="426"/>
        <w:jc w:val="both"/>
        <w:rPr>
          <w:rFonts w:ascii="Times New Roman" w:eastAsia="MS Mincho" w:hAnsi="Times New Roman"/>
          <w:sz w:val="24"/>
          <w:szCs w:val="24"/>
          <w:lang w:eastAsia="ja-JP"/>
        </w:rPr>
      </w:pPr>
      <w:r w:rsidRPr="00F76D99">
        <w:rPr>
          <w:rFonts w:ascii="Times New Roman" w:eastAsia="MS Mincho" w:hAnsi="Times New Roman"/>
          <w:sz w:val="24"/>
          <w:szCs w:val="24"/>
          <w:lang w:eastAsia="ja-JP"/>
        </w:rPr>
        <w:t xml:space="preserve">4.8. Представитель Стороны Заказчика по приемке оказанных Услуг: </w:t>
      </w:r>
      <w:r w:rsidR="00A939B3">
        <w:rPr>
          <w:rFonts w:ascii="Times New Roman" w:eastAsia="MS Mincho" w:hAnsi="Times New Roman"/>
          <w:sz w:val="24"/>
          <w:szCs w:val="24"/>
          <w:lang w:eastAsia="ja-JP"/>
        </w:rPr>
        <w:t>Анохина Вера Николаевна (заведующий с</w:t>
      </w:r>
      <w:r w:rsidR="00A939B3" w:rsidRPr="00A939B3">
        <w:rPr>
          <w:rFonts w:ascii="Times New Roman" w:eastAsia="MS Mincho" w:hAnsi="Times New Roman"/>
          <w:sz w:val="24"/>
          <w:szCs w:val="24"/>
          <w:lang w:eastAsia="ja-JP"/>
        </w:rPr>
        <w:t>ектор</w:t>
      </w:r>
      <w:r w:rsidR="00A939B3">
        <w:rPr>
          <w:rFonts w:ascii="Times New Roman" w:eastAsia="MS Mincho" w:hAnsi="Times New Roman"/>
          <w:sz w:val="24"/>
          <w:szCs w:val="24"/>
          <w:lang w:eastAsia="ja-JP"/>
        </w:rPr>
        <w:t>а</w:t>
      </w:r>
      <w:r w:rsidR="00A939B3" w:rsidRPr="00A939B3">
        <w:rPr>
          <w:rFonts w:ascii="Times New Roman" w:eastAsia="MS Mincho" w:hAnsi="Times New Roman"/>
          <w:sz w:val="24"/>
          <w:szCs w:val="24"/>
          <w:lang w:eastAsia="ja-JP"/>
        </w:rPr>
        <w:t xml:space="preserve"> дополнительного образования и сопровождения инновационных проектов</w:t>
      </w:r>
      <w:r w:rsidR="00A939B3">
        <w:rPr>
          <w:rFonts w:ascii="Times New Roman" w:eastAsia="MS Mincho" w:hAnsi="Times New Roman"/>
          <w:sz w:val="24"/>
          <w:szCs w:val="24"/>
          <w:lang w:eastAsia="ja-JP"/>
        </w:rPr>
        <w:t>)</w:t>
      </w:r>
      <w:r w:rsidRPr="00F76D99">
        <w:rPr>
          <w:rFonts w:ascii="Times New Roman" w:eastAsia="MS Mincho" w:hAnsi="Times New Roman"/>
          <w:sz w:val="24"/>
          <w:szCs w:val="24"/>
          <w:lang w:eastAsia="ja-JP"/>
        </w:rPr>
        <w:t>, тел.:</w:t>
      </w:r>
      <w:r w:rsidR="00A939B3" w:rsidRPr="00A939B3">
        <w:t xml:space="preserve"> </w:t>
      </w:r>
      <w:r w:rsidR="00A939B3" w:rsidRPr="00A939B3">
        <w:rPr>
          <w:rFonts w:ascii="Times New Roman" w:eastAsia="MS Mincho" w:hAnsi="Times New Roman"/>
          <w:sz w:val="24"/>
          <w:szCs w:val="24"/>
          <w:lang w:eastAsia="ja-JP"/>
        </w:rPr>
        <w:t>+7 (917) 350-42-55</w:t>
      </w:r>
      <w:r w:rsidR="00A939B3">
        <w:rPr>
          <w:rFonts w:ascii="Times New Roman" w:eastAsia="MS Mincho" w:hAnsi="Times New Roman"/>
          <w:sz w:val="24"/>
          <w:szCs w:val="24"/>
          <w:lang w:eastAsia="ja-JP"/>
        </w:rPr>
        <w:t>.</w:t>
      </w:r>
    </w:p>
    <w:p w14:paraId="45403BE8" w14:textId="37FA8022" w:rsidR="000F04F4" w:rsidRDefault="00F76D99" w:rsidP="00F76D99">
      <w:pPr>
        <w:spacing w:after="0" w:line="240" w:lineRule="auto"/>
        <w:ind w:firstLine="426"/>
        <w:jc w:val="both"/>
        <w:rPr>
          <w:rFonts w:ascii="Times New Roman" w:eastAsia="MS Mincho" w:hAnsi="Times New Roman"/>
          <w:sz w:val="24"/>
          <w:szCs w:val="24"/>
          <w:lang w:eastAsia="ja-JP"/>
        </w:rPr>
      </w:pPr>
      <w:r w:rsidRPr="00F76D99">
        <w:rPr>
          <w:rFonts w:ascii="Times New Roman" w:eastAsia="MS Mincho" w:hAnsi="Times New Roman"/>
          <w:sz w:val="24"/>
          <w:szCs w:val="24"/>
          <w:lang w:eastAsia="ja-JP"/>
        </w:rPr>
        <w:lastRenderedPageBreak/>
        <w:t xml:space="preserve">4.9. После приемки оказанных услуг Заказчиком оформляется Акт приемки товаров, работ, услуг (форма 0510452) в соответствии с Приказом Минфина России от 15.04.2021 N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(Зарегистрировано в Минюсте России 28.06.2021 N 63995). Заказчик направляет Исполнителю Акт приемки товаров, работ, услуг (форма 0510452) на адрес электронной почты _________________ или через систему электронного документооборота. В течение одного рабочего дня Исполнитель подписывает собственноручно Акт приемки товаров, работ, услуг (форма 0510452) и направляет подписанный Акт приемки товаров, работ, услуг (форма 0510452) Заказчику по адресу: </w:t>
      </w:r>
      <w:r w:rsidR="001B75E7" w:rsidRPr="001B75E7">
        <w:rPr>
          <w:rFonts w:ascii="Times New Roman" w:eastAsia="MS Mincho" w:hAnsi="Times New Roman"/>
          <w:sz w:val="24"/>
          <w:szCs w:val="24"/>
          <w:lang w:eastAsia="ja-JP"/>
        </w:rPr>
        <w:t xml:space="preserve">453103, Республика Башкортостан, г. Стерлитамак, проспект Ленина, 49 в отдел материально-технического снабжения или передает нарочно по адресу: Республика Башкортостан, г. Стерлитамак, проспект Ленина, 49, </w:t>
      </w:r>
      <w:proofErr w:type="spellStart"/>
      <w:r w:rsidR="001B75E7" w:rsidRPr="001B75E7">
        <w:rPr>
          <w:rFonts w:ascii="Times New Roman" w:eastAsia="MS Mincho" w:hAnsi="Times New Roman"/>
          <w:sz w:val="24"/>
          <w:szCs w:val="24"/>
          <w:lang w:eastAsia="ja-JP"/>
        </w:rPr>
        <w:t>каб</w:t>
      </w:r>
      <w:proofErr w:type="spellEnd"/>
      <w:r w:rsidR="001B75E7" w:rsidRPr="001B75E7">
        <w:rPr>
          <w:rFonts w:ascii="Times New Roman" w:eastAsia="MS Mincho" w:hAnsi="Times New Roman"/>
          <w:sz w:val="24"/>
          <w:szCs w:val="24"/>
          <w:lang w:eastAsia="ja-JP"/>
        </w:rPr>
        <w:t>. 120, тел. 8(347)339830 доб. 226 в отдел материально-технического снабжения.</w:t>
      </w:r>
    </w:p>
    <w:p w14:paraId="4C471F54" w14:textId="77777777" w:rsidR="00F76D99" w:rsidRPr="00F41AA6" w:rsidRDefault="00F76D99" w:rsidP="00F76D99">
      <w:pPr>
        <w:spacing w:after="0" w:line="240" w:lineRule="auto"/>
        <w:ind w:firstLine="426"/>
        <w:jc w:val="both"/>
        <w:rPr>
          <w:rFonts w:ascii="Times New Roman" w:hAnsi="Times New Roman"/>
          <w:bCs/>
          <w:sz w:val="24"/>
          <w:szCs w:val="24"/>
        </w:rPr>
      </w:pPr>
    </w:p>
    <w:p w14:paraId="5F89B081" w14:textId="77777777" w:rsidR="00DC3459" w:rsidRPr="00F41AA6" w:rsidRDefault="000F04F4" w:rsidP="00F41AA6">
      <w:pPr>
        <w:pStyle w:val="aff5"/>
        <w:numPr>
          <w:ilvl w:val="0"/>
          <w:numId w:val="31"/>
        </w:numPr>
        <w:spacing w:after="0" w:line="240" w:lineRule="auto"/>
        <w:jc w:val="center"/>
        <w:rPr>
          <w:rFonts w:ascii="Times New Roman" w:hAnsi="Times New Roman"/>
          <w:b/>
          <w:bCs/>
          <w:sz w:val="24"/>
          <w:szCs w:val="24"/>
        </w:rPr>
      </w:pPr>
      <w:r w:rsidRPr="00F41AA6">
        <w:rPr>
          <w:rFonts w:ascii="Times New Roman" w:hAnsi="Times New Roman"/>
          <w:b/>
          <w:bCs/>
          <w:sz w:val="24"/>
          <w:szCs w:val="24"/>
        </w:rPr>
        <w:t>ОТВЕТСТВЕННОСТЬ СТОРОН</w:t>
      </w:r>
    </w:p>
    <w:p w14:paraId="404540A5" w14:textId="77777777" w:rsidR="00F41AA6" w:rsidRPr="00F41AA6" w:rsidRDefault="00F41AA6" w:rsidP="00F41AA6">
      <w:pPr>
        <w:tabs>
          <w:tab w:val="left" w:pos="1134"/>
        </w:tabs>
        <w:snapToGrid w:val="0"/>
        <w:spacing w:after="0" w:line="240" w:lineRule="auto"/>
        <w:ind w:firstLine="567"/>
        <w:contextualSpacing/>
        <w:jc w:val="both"/>
        <w:rPr>
          <w:rFonts w:ascii="Times New Roman" w:hAnsi="Times New Roman"/>
          <w:sz w:val="24"/>
          <w:szCs w:val="24"/>
        </w:rPr>
      </w:pPr>
      <w:r w:rsidRPr="00F41AA6">
        <w:rPr>
          <w:rFonts w:ascii="Times New Roman" w:hAnsi="Times New Roman"/>
          <w:sz w:val="24"/>
          <w:szCs w:val="24"/>
        </w:rPr>
        <w:t>5.1.</w:t>
      </w:r>
      <w:r w:rsidR="00F76D99">
        <w:rPr>
          <w:rFonts w:ascii="Times New Roman" w:hAnsi="Times New Roman"/>
          <w:sz w:val="24"/>
          <w:szCs w:val="24"/>
        </w:rPr>
        <w:t xml:space="preserve"> </w:t>
      </w:r>
      <w:r w:rsidRPr="00F41AA6">
        <w:rPr>
          <w:rFonts w:ascii="Times New Roman" w:hAnsi="Times New Roman"/>
          <w:sz w:val="24"/>
          <w:szCs w:val="24"/>
        </w:rPr>
        <w:t xml:space="preserve">За неисполнение или ненадлежащее исполнение </w:t>
      </w:r>
      <w:r w:rsidR="00DA61E6">
        <w:rPr>
          <w:rFonts w:ascii="Times New Roman" w:hAnsi="Times New Roman"/>
          <w:sz w:val="24"/>
          <w:szCs w:val="24"/>
        </w:rPr>
        <w:t>Контракт</w:t>
      </w:r>
      <w:r w:rsidRPr="00F41AA6">
        <w:rPr>
          <w:rFonts w:ascii="Times New Roman" w:hAnsi="Times New Roman"/>
          <w:sz w:val="24"/>
          <w:szCs w:val="24"/>
        </w:rPr>
        <w:t xml:space="preserve">а Стороны несут ответственность в соответствии с законодательством Российской Федерации и условиями </w:t>
      </w:r>
      <w:r w:rsidR="00DA61E6">
        <w:rPr>
          <w:rFonts w:ascii="Times New Roman" w:hAnsi="Times New Roman"/>
          <w:sz w:val="24"/>
          <w:szCs w:val="24"/>
        </w:rPr>
        <w:t>Контракт</w:t>
      </w:r>
      <w:r w:rsidRPr="00F41AA6">
        <w:rPr>
          <w:rFonts w:ascii="Times New Roman" w:hAnsi="Times New Roman"/>
          <w:sz w:val="24"/>
          <w:szCs w:val="24"/>
        </w:rPr>
        <w:t>а.</w:t>
      </w:r>
    </w:p>
    <w:p w14:paraId="3BCDD67A" w14:textId="77777777" w:rsidR="00F41AA6" w:rsidRPr="00F41AA6" w:rsidRDefault="00F41AA6" w:rsidP="00F41AA6">
      <w:pPr>
        <w:tabs>
          <w:tab w:val="left" w:pos="1134"/>
        </w:tabs>
        <w:snapToGrid w:val="0"/>
        <w:spacing w:after="0" w:line="240" w:lineRule="auto"/>
        <w:ind w:firstLine="567"/>
        <w:contextualSpacing/>
        <w:jc w:val="both"/>
        <w:rPr>
          <w:rFonts w:ascii="Times New Roman" w:hAnsi="Times New Roman"/>
          <w:sz w:val="24"/>
          <w:szCs w:val="24"/>
        </w:rPr>
      </w:pPr>
      <w:r w:rsidRPr="00F41AA6">
        <w:rPr>
          <w:rFonts w:ascii="Times New Roman" w:hAnsi="Times New Roman"/>
          <w:sz w:val="24"/>
          <w:szCs w:val="24"/>
        </w:rPr>
        <w:t>5.2.</w:t>
      </w:r>
      <w:r w:rsidR="00F76D99">
        <w:rPr>
          <w:rFonts w:ascii="Times New Roman" w:hAnsi="Times New Roman"/>
          <w:sz w:val="24"/>
          <w:szCs w:val="24"/>
        </w:rPr>
        <w:t xml:space="preserve"> </w:t>
      </w:r>
      <w:r w:rsidRPr="00F41AA6">
        <w:rPr>
          <w:rFonts w:ascii="Times New Roman" w:hAnsi="Times New Roman"/>
          <w:sz w:val="24"/>
          <w:szCs w:val="24"/>
        </w:rPr>
        <w:t xml:space="preserve">В случае полного (частичного) неисполнения условий </w:t>
      </w:r>
      <w:r w:rsidR="00DA61E6">
        <w:rPr>
          <w:rFonts w:ascii="Times New Roman" w:hAnsi="Times New Roman"/>
          <w:sz w:val="24"/>
          <w:szCs w:val="24"/>
        </w:rPr>
        <w:t>Контракт</w:t>
      </w:r>
      <w:r w:rsidRPr="00F41AA6">
        <w:rPr>
          <w:rFonts w:ascii="Times New Roman" w:hAnsi="Times New Roman"/>
          <w:sz w:val="24"/>
          <w:szCs w:val="24"/>
        </w:rPr>
        <w:t>а одной из Сторон эта Сторона обязана возместить другой Стороне причиненные убытки в части, непокрытой неустойкой.</w:t>
      </w:r>
    </w:p>
    <w:p w14:paraId="62A9ECAC" w14:textId="77777777" w:rsidR="00F41AA6" w:rsidRPr="00F41AA6" w:rsidRDefault="00F41AA6" w:rsidP="00F41AA6">
      <w:pPr>
        <w:tabs>
          <w:tab w:val="left" w:pos="1134"/>
        </w:tabs>
        <w:snapToGrid w:val="0"/>
        <w:spacing w:after="0" w:line="240" w:lineRule="auto"/>
        <w:ind w:firstLine="567"/>
        <w:contextualSpacing/>
        <w:jc w:val="both"/>
        <w:rPr>
          <w:rFonts w:ascii="Times New Roman" w:hAnsi="Times New Roman"/>
          <w:sz w:val="24"/>
          <w:szCs w:val="24"/>
        </w:rPr>
      </w:pPr>
      <w:r w:rsidRPr="00F41AA6">
        <w:rPr>
          <w:rFonts w:ascii="Times New Roman" w:hAnsi="Times New Roman"/>
          <w:sz w:val="24"/>
          <w:szCs w:val="24"/>
        </w:rPr>
        <w:t>5.3.</w:t>
      </w:r>
      <w:r w:rsidR="00F76D99">
        <w:rPr>
          <w:rFonts w:ascii="Times New Roman" w:hAnsi="Times New Roman"/>
          <w:sz w:val="24"/>
          <w:szCs w:val="24"/>
        </w:rPr>
        <w:t xml:space="preserve"> </w:t>
      </w:r>
      <w:r w:rsidRPr="00F41AA6">
        <w:rPr>
          <w:rFonts w:ascii="Times New Roman" w:hAnsi="Times New Roman"/>
          <w:sz w:val="24"/>
          <w:szCs w:val="24"/>
        </w:rPr>
        <w:t xml:space="preserve">В случае просрочки исполнения Исполнителем обязательств (в том числе гарантийного обязательства), предусмотренных </w:t>
      </w:r>
      <w:r w:rsidR="00DA61E6">
        <w:rPr>
          <w:rFonts w:ascii="Times New Roman" w:hAnsi="Times New Roman"/>
          <w:sz w:val="24"/>
          <w:szCs w:val="24"/>
        </w:rPr>
        <w:t>Контракт</w:t>
      </w:r>
      <w:r w:rsidRPr="00F41AA6">
        <w:rPr>
          <w:rFonts w:ascii="Times New Roman" w:hAnsi="Times New Roman"/>
          <w:sz w:val="24"/>
          <w:szCs w:val="24"/>
        </w:rPr>
        <w:t xml:space="preserve">ом, Исполнитель уплачивает Заказчику пени. Пеня начисляется за каждый день просрочки исполнения Исполнителем обязательства, предусмотренного </w:t>
      </w:r>
      <w:r w:rsidR="00DA61E6">
        <w:rPr>
          <w:rFonts w:ascii="Times New Roman" w:hAnsi="Times New Roman"/>
          <w:sz w:val="24"/>
          <w:szCs w:val="24"/>
        </w:rPr>
        <w:t>Контракт</w:t>
      </w:r>
      <w:r w:rsidRPr="00F41AA6">
        <w:rPr>
          <w:rFonts w:ascii="Times New Roman" w:hAnsi="Times New Roman"/>
          <w:sz w:val="24"/>
          <w:szCs w:val="24"/>
        </w:rPr>
        <w:t xml:space="preserve">ом, начиная со дня, следующего после дня истечения установленного </w:t>
      </w:r>
      <w:r w:rsidR="00DA61E6">
        <w:rPr>
          <w:rFonts w:ascii="Times New Roman" w:hAnsi="Times New Roman"/>
          <w:sz w:val="24"/>
          <w:szCs w:val="24"/>
        </w:rPr>
        <w:t>Контракт</w:t>
      </w:r>
      <w:r w:rsidRPr="00F41AA6">
        <w:rPr>
          <w:rFonts w:ascii="Times New Roman" w:hAnsi="Times New Roman"/>
          <w:sz w:val="24"/>
          <w:szCs w:val="24"/>
        </w:rPr>
        <w:t xml:space="preserve">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w:t>
      </w:r>
      <w:r w:rsidR="00DA61E6">
        <w:rPr>
          <w:rFonts w:ascii="Times New Roman" w:hAnsi="Times New Roman"/>
          <w:sz w:val="24"/>
          <w:szCs w:val="24"/>
        </w:rPr>
        <w:t>Контракт</w:t>
      </w:r>
      <w:r w:rsidRPr="00F41AA6">
        <w:rPr>
          <w:rFonts w:ascii="Times New Roman" w:hAnsi="Times New Roman"/>
          <w:sz w:val="24"/>
          <w:szCs w:val="24"/>
        </w:rPr>
        <w:t xml:space="preserve">а (отдельного этапа исполнения </w:t>
      </w:r>
      <w:r w:rsidR="00DA61E6">
        <w:rPr>
          <w:rFonts w:ascii="Times New Roman" w:hAnsi="Times New Roman"/>
          <w:sz w:val="24"/>
          <w:szCs w:val="24"/>
        </w:rPr>
        <w:t>Контракт</w:t>
      </w:r>
      <w:r w:rsidRPr="00F41AA6">
        <w:rPr>
          <w:rFonts w:ascii="Times New Roman" w:hAnsi="Times New Roman"/>
          <w:sz w:val="24"/>
          <w:szCs w:val="24"/>
        </w:rPr>
        <w:t xml:space="preserve">а), уменьшенной на сумму, пропорциональную объему обязательств, предусмотренных </w:t>
      </w:r>
      <w:r w:rsidR="00DA61E6">
        <w:rPr>
          <w:rFonts w:ascii="Times New Roman" w:hAnsi="Times New Roman"/>
          <w:sz w:val="24"/>
          <w:szCs w:val="24"/>
        </w:rPr>
        <w:t>Контракт</w:t>
      </w:r>
      <w:r w:rsidRPr="00F41AA6">
        <w:rPr>
          <w:rFonts w:ascii="Times New Roman" w:hAnsi="Times New Roman"/>
          <w:sz w:val="24"/>
          <w:szCs w:val="24"/>
        </w:rPr>
        <w:t xml:space="preserve">ом (соответствующим отдельным этапом исполнения </w:t>
      </w:r>
      <w:r w:rsidR="00DA61E6">
        <w:rPr>
          <w:rFonts w:ascii="Times New Roman" w:hAnsi="Times New Roman"/>
          <w:sz w:val="24"/>
          <w:szCs w:val="24"/>
        </w:rPr>
        <w:t>Контракт</w:t>
      </w:r>
      <w:r w:rsidRPr="00F41AA6">
        <w:rPr>
          <w:rFonts w:ascii="Times New Roman" w:hAnsi="Times New Roman"/>
          <w:sz w:val="24"/>
          <w:szCs w:val="24"/>
        </w:rPr>
        <w:t>а) и фактически исполненных Исполнителем.</w:t>
      </w:r>
    </w:p>
    <w:p w14:paraId="2BE960F8" w14:textId="77777777" w:rsidR="00F41AA6" w:rsidRPr="00F41AA6" w:rsidRDefault="00F41AA6" w:rsidP="00F41AA6">
      <w:pPr>
        <w:tabs>
          <w:tab w:val="left" w:pos="1134"/>
        </w:tabs>
        <w:snapToGrid w:val="0"/>
        <w:spacing w:after="0" w:line="240" w:lineRule="auto"/>
        <w:ind w:firstLine="567"/>
        <w:contextualSpacing/>
        <w:jc w:val="both"/>
        <w:rPr>
          <w:rFonts w:ascii="Times New Roman" w:hAnsi="Times New Roman"/>
          <w:sz w:val="24"/>
          <w:szCs w:val="24"/>
        </w:rPr>
      </w:pPr>
      <w:r w:rsidRPr="00F41AA6">
        <w:rPr>
          <w:rFonts w:ascii="Times New Roman" w:hAnsi="Times New Roman"/>
          <w:sz w:val="24"/>
          <w:szCs w:val="24"/>
        </w:rPr>
        <w:t>5</w:t>
      </w:r>
      <w:r>
        <w:rPr>
          <w:rFonts w:ascii="Times New Roman" w:hAnsi="Times New Roman"/>
          <w:sz w:val="24"/>
          <w:szCs w:val="24"/>
        </w:rPr>
        <w:t>.</w:t>
      </w:r>
      <w:r w:rsidRPr="00F41AA6">
        <w:rPr>
          <w:rFonts w:ascii="Times New Roman" w:hAnsi="Times New Roman"/>
          <w:sz w:val="24"/>
          <w:szCs w:val="24"/>
        </w:rPr>
        <w:t>4.</w:t>
      </w:r>
      <w:r w:rsidRPr="00F41AA6">
        <w:rPr>
          <w:rFonts w:ascii="Times New Roman" w:hAnsi="Times New Roman"/>
          <w:sz w:val="24"/>
          <w:szCs w:val="24"/>
        </w:rPr>
        <w:tab/>
        <w:t xml:space="preserve">За каждый факт неисполнения или ненадлежащего исполнения Исполнителем обязательств, предусмотренных </w:t>
      </w:r>
      <w:r w:rsidR="00DA61E6">
        <w:rPr>
          <w:rFonts w:ascii="Times New Roman" w:hAnsi="Times New Roman"/>
          <w:sz w:val="24"/>
          <w:szCs w:val="24"/>
        </w:rPr>
        <w:t>Контракт</w:t>
      </w:r>
      <w:r w:rsidRPr="00F41AA6">
        <w:rPr>
          <w:rFonts w:ascii="Times New Roman" w:hAnsi="Times New Roman"/>
          <w:sz w:val="24"/>
          <w:szCs w:val="24"/>
        </w:rPr>
        <w:t xml:space="preserve">ом, за исключением просрочки исполнения Исполнителем обязательств (в том числе гарантийного обязательства), предусмотренных </w:t>
      </w:r>
      <w:r w:rsidR="00DA61E6">
        <w:rPr>
          <w:rFonts w:ascii="Times New Roman" w:hAnsi="Times New Roman"/>
          <w:sz w:val="24"/>
          <w:szCs w:val="24"/>
        </w:rPr>
        <w:t>Контракт</w:t>
      </w:r>
      <w:r w:rsidRPr="00F41AA6">
        <w:rPr>
          <w:rFonts w:ascii="Times New Roman" w:hAnsi="Times New Roman"/>
          <w:sz w:val="24"/>
          <w:szCs w:val="24"/>
        </w:rPr>
        <w:t xml:space="preserve">ом, Исполнитель уплачивает Заказчику штраф. 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Исполнителем обязательств, предусмотренных </w:t>
      </w:r>
      <w:r w:rsidR="00DA61E6">
        <w:rPr>
          <w:rFonts w:ascii="Times New Roman" w:hAnsi="Times New Roman"/>
          <w:sz w:val="24"/>
          <w:szCs w:val="24"/>
        </w:rPr>
        <w:t>Контракт</w:t>
      </w:r>
      <w:r w:rsidRPr="00F41AA6">
        <w:rPr>
          <w:rFonts w:ascii="Times New Roman" w:hAnsi="Times New Roman"/>
          <w:sz w:val="24"/>
          <w:szCs w:val="24"/>
        </w:rPr>
        <w:t xml:space="preserve">ом (за исключением просрочки исполнения обязательств заказчиком, Исполнителем, утвержденными постановлением Правительства Российской Федерации от 30 августа 2017 г. №1042 (Собрание законодательства Российской Федерации, 2017, N 36, ст. 5458; 2019, N 32, ст. 4721) (далее - Правила), и составляет 10 процентов цены </w:t>
      </w:r>
      <w:r w:rsidR="00DA61E6">
        <w:rPr>
          <w:rFonts w:ascii="Times New Roman" w:hAnsi="Times New Roman"/>
          <w:sz w:val="24"/>
          <w:szCs w:val="24"/>
        </w:rPr>
        <w:t>Контракт</w:t>
      </w:r>
      <w:r w:rsidRPr="00F41AA6">
        <w:rPr>
          <w:rFonts w:ascii="Times New Roman" w:hAnsi="Times New Roman"/>
          <w:sz w:val="24"/>
          <w:szCs w:val="24"/>
        </w:rPr>
        <w:t>а.</w:t>
      </w:r>
    </w:p>
    <w:p w14:paraId="3339E5CF" w14:textId="77777777" w:rsidR="00F41AA6" w:rsidRPr="00F41AA6" w:rsidRDefault="00F41AA6" w:rsidP="00EE609E">
      <w:pPr>
        <w:tabs>
          <w:tab w:val="left" w:pos="1134"/>
        </w:tabs>
        <w:snapToGrid w:val="0"/>
        <w:spacing w:after="0" w:line="240" w:lineRule="auto"/>
        <w:ind w:firstLine="567"/>
        <w:contextualSpacing/>
        <w:jc w:val="both"/>
        <w:rPr>
          <w:rFonts w:ascii="Times New Roman" w:hAnsi="Times New Roman"/>
          <w:sz w:val="24"/>
          <w:szCs w:val="24"/>
        </w:rPr>
      </w:pPr>
      <w:r w:rsidRPr="00F41AA6">
        <w:rPr>
          <w:rFonts w:ascii="Times New Roman" w:hAnsi="Times New Roman"/>
          <w:sz w:val="24"/>
          <w:szCs w:val="24"/>
        </w:rPr>
        <w:t>5.5.</w:t>
      </w:r>
      <w:r w:rsidR="00EE609E">
        <w:rPr>
          <w:rFonts w:ascii="Times New Roman" w:hAnsi="Times New Roman"/>
          <w:sz w:val="24"/>
          <w:szCs w:val="24"/>
        </w:rPr>
        <w:t xml:space="preserve"> </w:t>
      </w:r>
      <w:r w:rsidRPr="00F41AA6">
        <w:rPr>
          <w:rFonts w:ascii="Times New Roman" w:hAnsi="Times New Roman"/>
          <w:sz w:val="24"/>
          <w:szCs w:val="24"/>
        </w:rPr>
        <w:t xml:space="preserve">За каждый факт неисполнения или ненадлежащего исполнения Исполнителем обязательства, предусмотренного </w:t>
      </w:r>
      <w:r w:rsidR="00DA61E6">
        <w:rPr>
          <w:rFonts w:ascii="Times New Roman" w:hAnsi="Times New Roman"/>
          <w:sz w:val="24"/>
          <w:szCs w:val="24"/>
        </w:rPr>
        <w:t>Контракт</w:t>
      </w:r>
      <w:r w:rsidRPr="00F41AA6">
        <w:rPr>
          <w:rFonts w:ascii="Times New Roman" w:hAnsi="Times New Roman"/>
          <w:sz w:val="24"/>
          <w:szCs w:val="24"/>
        </w:rPr>
        <w:t>ом, которое не имеет стоимостного выражения, Исполнитель уплачивает Заказчику штраф. Размер штрафа определяется в соответствии с Правилами и составляет 1</w:t>
      </w:r>
      <w:r w:rsidR="00F76D99">
        <w:rPr>
          <w:rFonts w:ascii="Times New Roman" w:hAnsi="Times New Roman"/>
          <w:sz w:val="24"/>
          <w:szCs w:val="24"/>
        </w:rPr>
        <w:t xml:space="preserve"> </w:t>
      </w:r>
      <w:r w:rsidRPr="00F41AA6">
        <w:rPr>
          <w:rFonts w:ascii="Times New Roman" w:hAnsi="Times New Roman"/>
          <w:sz w:val="24"/>
          <w:szCs w:val="24"/>
        </w:rPr>
        <w:t>000 (одна тысяча) рублей</w:t>
      </w:r>
      <w:r w:rsidR="00F76D99">
        <w:rPr>
          <w:rFonts w:ascii="Times New Roman" w:hAnsi="Times New Roman"/>
          <w:sz w:val="24"/>
          <w:szCs w:val="24"/>
        </w:rPr>
        <w:t xml:space="preserve"> 00 копеек</w:t>
      </w:r>
      <w:r w:rsidRPr="00F41AA6">
        <w:rPr>
          <w:rFonts w:ascii="Times New Roman" w:hAnsi="Times New Roman"/>
          <w:sz w:val="24"/>
          <w:szCs w:val="24"/>
        </w:rPr>
        <w:t>.</w:t>
      </w:r>
    </w:p>
    <w:p w14:paraId="4F31F643" w14:textId="77777777" w:rsidR="00F41AA6" w:rsidRPr="00F41AA6" w:rsidRDefault="00F41AA6" w:rsidP="00F41AA6">
      <w:pPr>
        <w:tabs>
          <w:tab w:val="left" w:pos="1134"/>
        </w:tabs>
        <w:snapToGrid w:val="0"/>
        <w:spacing w:after="0" w:line="240" w:lineRule="auto"/>
        <w:ind w:firstLine="567"/>
        <w:contextualSpacing/>
        <w:jc w:val="both"/>
        <w:rPr>
          <w:rFonts w:ascii="Times New Roman" w:hAnsi="Times New Roman"/>
          <w:sz w:val="24"/>
          <w:szCs w:val="24"/>
        </w:rPr>
      </w:pPr>
      <w:r w:rsidRPr="00F41AA6">
        <w:rPr>
          <w:rFonts w:ascii="Times New Roman" w:hAnsi="Times New Roman"/>
          <w:sz w:val="24"/>
          <w:szCs w:val="24"/>
        </w:rPr>
        <w:t>5.6.</w:t>
      </w:r>
      <w:r w:rsidRPr="00F41AA6">
        <w:rPr>
          <w:rFonts w:ascii="Times New Roman" w:hAnsi="Times New Roman"/>
          <w:sz w:val="24"/>
          <w:szCs w:val="24"/>
        </w:rPr>
        <w:tab/>
        <w:t xml:space="preserve">В случае просрочки исполнения Заказчиком обязательств, предусмотренных </w:t>
      </w:r>
      <w:r w:rsidR="00DA61E6">
        <w:rPr>
          <w:rFonts w:ascii="Times New Roman" w:hAnsi="Times New Roman"/>
          <w:sz w:val="24"/>
          <w:szCs w:val="24"/>
        </w:rPr>
        <w:t>Контракт</w:t>
      </w:r>
      <w:r w:rsidRPr="00F41AA6">
        <w:rPr>
          <w:rFonts w:ascii="Times New Roman" w:hAnsi="Times New Roman"/>
          <w:sz w:val="24"/>
          <w:szCs w:val="24"/>
        </w:rPr>
        <w:t xml:space="preserve">ом, Исполнитель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w:t>
      </w:r>
      <w:r w:rsidR="00DA61E6">
        <w:rPr>
          <w:rFonts w:ascii="Times New Roman" w:hAnsi="Times New Roman"/>
          <w:sz w:val="24"/>
          <w:szCs w:val="24"/>
        </w:rPr>
        <w:t>Контракт</w:t>
      </w:r>
      <w:r w:rsidRPr="00F41AA6">
        <w:rPr>
          <w:rFonts w:ascii="Times New Roman" w:hAnsi="Times New Roman"/>
          <w:sz w:val="24"/>
          <w:szCs w:val="24"/>
        </w:rPr>
        <w:t xml:space="preserve">ом, начиная со дня, следующего после дня истечения установленного </w:t>
      </w:r>
      <w:r w:rsidR="00DA61E6">
        <w:rPr>
          <w:rFonts w:ascii="Times New Roman" w:hAnsi="Times New Roman"/>
          <w:sz w:val="24"/>
          <w:szCs w:val="24"/>
        </w:rPr>
        <w:t>Контракт</w:t>
      </w:r>
      <w:r w:rsidRPr="00F41AA6">
        <w:rPr>
          <w:rFonts w:ascii="Times New Roman" w:hAnsi="Times New Roman"/>
          <w:sz w:val="24"/>
          <w:szCs w:val="24"/>
        </w:rPr>
        <w:t>ом срока исполнения обязательства.</w:t>
      </w:r>
    </w:p>
    <w:p w14:paraId="4AC14DCB" w14:textId="77777777" w:rsidR="00F41AA6" w:rsidRPr="00F41AA6" w:rsidRDefault="00F41AA6" w:rsidP="00F41AA6">
      <w:pPr>
        <w:tabs>
          <w:tab w:val="left" w:pos="1134"/>
        </w:tabs>
        <w:snapToGrid w:val="0"/>
        <w:spacing w:after="0" w:line="240" w:lineRule="auto"/>
        <w:ind w:firstLine="567"/>
        <w:contextualSpacing/>
        <w:jc w:val="both"/>
        <w:rPr>
          <w:rFonts w:ascii="Times New Roman" w:hAnsi="Times New Roman"/>
          <w:sz w:val="24"/>
          <w:szCs w:val="24"/>
        </w:rPr>
      </w:pPr>
      <w:r w:rsidRPr="00F41AA6">
        <w:rPr>
          <w:rFonts w:ascii="Times New Roman" w:hAnsi="Times New Roman"/>
          <w:sz w:val="24"/>
          <w:szCs w:val="24"/>
        </w:rPr>
        <w:t>5.7.</w:t>
      </w:r>
      <w:r w:rsidR="00EE609E">
        <w:rPr>
          <w:rFonts w:ascii="Times New Roman" w:hAnsi="Times New Roman"/>
          <w:sz w:val="24"/>
          <w:szCs w:val="24"/>
        </w:rPr>
        <w:t xml:space="preserve"> </w:t>
      </w:r>
      <w:r w:rsidRPr="00F41AA6">
        <w:rPr>
          <w:rFonts w:ascii="Times New Roman" w:hAnsi="Times New Roman"/>
          <w:sz w:val="24"/>
          <w:szCs w:val="24"/>
        </w:rPr>
        <w:t xml:space="preserve">За каждый факт неисполнения Заказчиком обязательств, предусмотренных </w:t>
      </w:r>
      <w:r w:rsidR="00DA61E6">
        <w:rPr>
          <w:rFonts w:ascii="Times New Roman" w:hAnsi="Times New Roman"/>
          <w:sz w:val="24"/>
          <w:szCs w:val="24"/>
        </w:rPr>
        <w:t>Контракт</w:t>
      </w:r>
      <w:r w:rsidRPr="00F41AA6">
        <w:rPr>
          <w:rFonts w:ascii="Times New Roman" w:hAnsi="Times New Roman"/>
          <w:sz w:val="24"/>
          <w:szCs w:val="24"/>
        </w:rPr>
        <w:t xml:space="preserve">ом, за исключением просрочки исполнения обязательств, предусмотренных </w:t>
      </w:r>
      <w:r w:rsidR="00DA61E6">
        <w:rPr>
          <w:rFonts w:ascii="Times New Roman" w:hAnsi="Times New Roman"/>
          <w:sz w:val="24"/>
          <w:szCs w:val="24"/>
        </w:rPr>
        <w:t>Контракт</w:t>
      </w:r>
      <w:r w:rsidRPr="00F41AA6">
        <w:rPr>
          <w:rFonts w:ascii="Times New Roman" w:hAnsi="Times New Roman"/>
          <w:sz w:val="24"/>
          <w:szCs w:val="24"/>
        </w:rPr>
        <w:t>ом, Исполнитель вправе потребовать уплату штрафа. Размер штрафа определяется в соответствии с Правилами и составляет 1000 (одна тысяча) рублей</w:t>
      </w:r>
      <w:r w:rsidR="00F76D99">
        <w:rPr>
          <w:rFonts w:ascii="Times New Roman" w:hAnsi="Times New Roman"/>
          <w:sz w:val="24"/>
          <w:szCs w:val="24"/>
        </w:rPr>
        <w:t xml:space="preserve"> 00 копеек</w:t>
      </w:r>
      <w:r w:rsidRPr="00F41AA6">
        <w:rPr>
          <w:rFonts w:ascii="Times New Roman" w:hAnsi="Times New Roman"/>
          <w:sz w:val="24"/>
          <w:szCs w:val="24"/>
        </w:rPr>
        <w:t>.</w:t>
      </w:r>
    </w:p>
    <w:p w14:paraId="74D23C56" w14:textId="77777777" w:rsidR="00F41AA6" w:rsidRPr="00F41AA6" w:rsidRDefault="00F41AA6" w:rsidP="00F41AA6">
      <w:pPr>
        <w:tabs>
          <w:tab w:val="left" w:pos="1134"/>
        </w:tabs>
        <w:snapToGrid w:val="0"/>
        <w:spacing w:after="0" w:line="240" w:lineRule="auto"/>
        <w:ind w:firstLine="567"/>
        <w:contextualSpacing/>
        <w:jc w:val="both"/>
        <w:rPr>
          <w:rFonts w:ascii="Times New Roman" w:hAnsi="Times New Roman"/>
          <w:sz w:val="24"/>
          <w:szCs w:val="24"/>
        </w:rPr>
      </w:pPr>
      <w:r w:rsidRPr="00F41AA6">
        <w:rPr>
          <w:rFonts w:ascii="Times New Roman" w:hAnsi="Times New Roman"/>
          <w:sz w:val="24"/>
          <w:szCs w:val="24"/>
        </w:rPr>
        <w:t>5.8.</w:t>
      </w:r>
      <w:r w:rsidRPr="00F41AA6">
        <w:rPr>
          <w:rFonts w:ascii="Times New Roman" w:hAnsi="Times New Roman"/>
          <w:sz w:val="24"/>
          <w:szCs w:val="24"/>
        </w:rPr>
        <w:tab/>
        <w:t xml:space="preserve">Применение неустойки (штрафа, пени) не освобождает Стороны от исполнения обязательств по </w:t>
      </w:r>
      <w:r w:rsidR="00DA61E6">
        <w:rPr>
          <w:rFonts w:ascii="Times New Roman" w:hAnsi="Times New Roman"/>
          <w:sz w:val="24"/>
          <w:szCs w:val="24"/>
        </w:rPr>
        <w:t>Контракт</w:t>
      </w:r>
      <w:r w:rsidRPr="00F41AA6">
        <w:rPr>
          <w:rFonts w:ascii="Times New Roman" w:hAnsi="Times New Roman"/>
          <w:sz w:val="24"/>
          <w:szCs w:val="24"/>
        </w:rPr>
        <w:t>у.</w:t>
      </w:r>
    </w:p>
    <w:p w14:paraId="4061960B" w14:textId="77777777" w:rsidR="00F41AA6" w:rsidRPr="00F41AA6" w:rsidRDefault="00F41AA6" w:rsidP="00F41AA6">
      <w:pPr>
        <w:tabs>
          <w:tab w:val="left" w:pos="1134"/>
        </w:tabs>
        <w:snapToGrid w:val="0"/>
        <w:spacing w:after="0" w:line="240" w:lineRule="auto"/>
        <w:ind w:firstLine="567"/>
        <w:contextualSpacing/>
        <w:jc w:val="both"/>
        <w:rPr>
          <w:rFonts w:ascii="Times New Roman" w:hAnsi="Times New Roman"/>
          <w:sz w:val="24"/>
          <w:szCs w:val="24"/>
        </w:rPr>
      </w:pPr>
      <w:r w:rsidRPr="00F41AA6">
        <w:rPr>
          <w:rFonts w:ascii="Times New Roman" w:hAnsi="Times New Roman"/>
          <w:sz w:val="24"/>
          <w:szCs w:val="24"/>
        </w:rPr>
        <w:t>5.9.</w:t>
      </w:r>
      <w:r w:rsidRPr="00F41AA6">
        <w:rPr>
          <w:rFonts w:ascii="Times New Roman" w:hAnsi="Times New Roman"/>
          <w:sz w:val="24"/>
          <w:szCs w:val="24"/>
        </w:rPr>
        <w:tab/>
        <w:t xml:space="preserve">Общая сумма начисленных штрафов за неисполнение или ненадлежащее исполнение Исполнителем обязательств, предусмотренных </w:t>
      </w:r>
      <w:r w:rsidR="00DA61E6">
        <w:rPr>
          <w:rFonts w:ascii="Times New Roman" w:hAnsi="Times New Roman"/>
          <w:sz w:val="24"/>
          <w:szCs w:val="24"/>
        </w:rPr>
        <w:t>Контракт</w:t>
      </w:r>
      <w:r w:rsidRPr="00F41AA6">
        <w:rPr>
          <w:rFonts w:ascii="Times New Roman" w:hAnsi="Times New Roman"/>
          <w:sz w:val="24"/>
          <w:szCs w:val="24"/>
        </w:rPr>
        <w:t xml:space="preserve">ом, не может превышать цену </w:t>
      </w:r>
      <w:r w:rsidR="00DA61E6">
        <w:rPr>
          <w:rFonts w:ascii="Times New Roman" w:hAnsi="Times New Roman"/>
          <w:sz w:val="24"/>
          <w:szCs w:val="24"/>
        </w:rPr>
        <w:t>Контракт</w:t>
      </w:r>
      <w:r w:rsidRPr="00F41AA6">
        <w:rPr>
          <w:rFonts w:ascii="Times New Roman" w:hAnsi="Times New Roman"/>
          <w:sz w:val="24"/>
          <w:szCs w:val="24"/>
        </w:rPr>
        <w:t>а.</w:t>
      </w:r>
    </w:p>
    <w:p w14:paraId="7AC605ED" w14:textId="77777777" w:rsidR="00F41AA6" w:rsidRPr="00F41AA6" w:rsidRDefault="00F41AA6" w:rsidP="00F41AA6">
      <w:pPr>
        <w:tabs>
          <w:tab w:val="left" w:pos="1134"/>
        </w:tabs>
        <w:snapToGrid w:val="0"/>
        <w:spacing w:after="0" w:line="240" w:lineRule="auto"/>
        <w:ind w:firstLine="567"/>
        <w:contextualSpacing/>
        <w:jc w:val="both"/>
        <w:rPr>
          <w:rFonts w:ascii="Times New Roman" w:hAnsi="Times New Roman"/>
          <w:sz w:val="24"/>
          <w:szCs w:val="24"/>
        </w:rPr>
      </w:pPr>
      <w:r w:rsidRPr="00F41AA6">
        <w:rPr>
          <w:rFonts w:ascii="Times New Roman" w:hAnsi="Times New Roman"/>
          <w:sz w:val="24"/>
          <w:szCs w:val="24"/>
        </w:rPr>
        <w:t>5.10.</w:t>
      </w:r>
      <w:r w:rsidRPr="00F41AA6">
        <w:rPr>
          <w:rFonts w:ascii="Times New Roman" w:hAnsi="Times New Roman"/>
          <w:sz w:val="24"/>
          <w:szCs w:val="24"/>
        </w:rPr>
        <w:tab/>
        <w:t xml:space="preserve">Общая сумма начисленных штрафов за ненадлежащее исполнение Заказчиком обязательств, предусмотренных </w:t>
      </w:r>
      <w:r w:rsidR="00DA61E6">
        <w:rPr>
          <w:rFonts w:ascii="Times New Roman" w:hAnsi="Times New Roman"/>
          <w:sz w:val="24"/>
          <w:szCs w:val="24"/>
        </w:rPr>
        <w:t>Контракт</w:t>
      </w:r>
      <w:r w:rsidRPr="00F41AA6">
        <w:rPr>
          <w:rFonts w:ascii="Times New Roman" w:hAnsi="Times New Roman"/>
          <w:sz w:val="24"/>
          <w:szCs w:val="24"/>
        </w:rPr>
        <w:t xml:space="preserve">ом, не может превышать цену </w:t>
      </w:r>
      <w:r w:rsidR="00DA61E6">
        <w:rPr>
          <w:rFonts w:ascii="Times New Roman" w:hAnsi="Times New Roman"/>
          <w:sz w:val="24"/>
          <w:szCs w:val="24"/>
        </w:rPr>
        <w:t>Контракт</w:t>
      </w:r>
      <w:r w:rsidRPr="00F41AA6">
        <w:rPr>
          <w:rFonts w:ascii="Times New Roman" w:hAnsi="Times New Roman"/>
          <w:sz w:val="24"/>
          <w:szCs w:val="24"/>
        </w:rPr>
        <w:t>а.</w:t>
      </w:r>
    </w:p>
    <w:p w14:paraId="19DE3E73" w14:textId="77777777" w:rsidR="00F41AA6" w:rsidRPr="00F41AA6" w:rsidRDefault="00F41AA6" w:rsidP="00F41AA6">
      <w:pPr>
        <w:tabs>
          <w:tab w:val="left" w:pos="1134"/>
        </w:tabs>
        <w:snapToGrid w:val="0"/>
        <w:spacing w:after="0" w:line="240" w:lineRule="auto"/>
        <w:ind w:firstLine="567"/>
        <w:contextualSpacing/>
        <w:jc w:val="both"/>
        <w:rPr>
          <w:rFonts w:ascii="Times New Roman" w:hAnsi="Times New Roman"/>
          <w:sz w:val="24"/>
          <w:szCs w:val="24"/>
        </w:rPr>
      </w:pPr>
      <w:r w:rsidRPr="00F41AA6">
        <w:rPr>
          <w:rFonts w:ascii="Times New Roman" w:hAnsi="Times New Roman"/>
          <w:sz w:val="24"/>
          <w:szCs w:val="24"/>
        </w:rPr>
        <w:lastRenderedPageBreak/>
        <w:t>5.11.</w:t>
      </w:r>
      <w:r w:rsidRPr="00F41AA6">
        <w:rPr>
          <w:rFonts w:ascii="Times New Roman" w:hAnsi="Times New Roman"/>
          <w:sz w:val="24"/>
          <w:szCs w:val="24"/>
        </w:rPr>
        <w:tab/>
        <w:t xml:space="preserve">В случае расторжения </w:t>
      </w:r>
      <w:r w:rsidR="00DA61E6">
        <w:rPr>
          <w:rFonts w:ascii="Times New Roman" w:hAnsi="Times New Roman"/>
          <w:sz w:val="24"/>
          <w:szCs w:val="24"/>
        </w:rPr>
        <w:t>Контракт</w:t>
      </w:r>
      <w:r w:rsidRPr="00F41AA6">
        <w:rPr>
          <w:rFonts w:ascii="Times New Roman" w:hAnsi="Times New Roman"/>
          <w:sz w:val="24"/>
          <w:szCs w:val="24"/>
        </w:rPr>
        <w:t xml:space="preserve">а в связи с односторонним отказом Стороны от исполнения </w:t>
      </w:r>
      <w:r w:rsidR="00DA61E6">
        <w:rPr>
          <w:rFonts w:ascii="Times New Roman" w:hAnsi="Times New Roman"/>
          <w:sz w:val="24"/>
          <w:szCs w:val="24"/>
        </w:rPr>
        <w:t>Контракт</w:t>
      </w:r>
      <w:r w:rsidRPr="00F41AA6">
        <w:rPr>
          <w:rFonts w:ascii="Times New Roman" w:hAnsi="Times New Roman"/>
          <w:sz w:val="24"/>
          <w:szCs w:val="24"/>
        </w:rPr>
        <w:t xml:space="preserve">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w:t>
      </w:r>
      <w:r w:rsidR="00DA61E6">
        <w:rPr>
          <w:rFonts w:ascii="Times New Roman" w:hAnsi="Times New Roman"/>
          <w:sz w:val="24"/>
          <w:szCs w:val="24"/>
        </w:rPr>
        <w:t>Контракт</w:t>
      </w:r>
      <w:r w:rsidRPr="00F41AA6">
        <w:rPr>
          <w:rFonts w:ascii="Times New Roman" w:hAnsi="Times New Roman"/>
          <w:sz w:val="24"/>
          <w:szCs w:val="24"/>
        </w:rPr>
        <w:t>а.</w:t>
      </w:r>
    </w:p>
    <w:p w14:paraId="7E0E843C" w14:textId="77777777" w:rsidR="00F41AA6" w:rsidRPr="00F41AA6" w:rsidRDefault="00F41AA6" w:rsidP="00F41AA6">
      <w:pPr>
        <w:tabs>
          <w:tab w:val="left" w:pos="1134"/>
        </w:tabs>
        <w:snapToGrid w:val="0"/>
        <w:spacing w:after="0" w:line="240" w:lineRule="auto"/>
        <w:ind w:firstLine="567"/>
        <w:contextualSpacing/>
        <w:jc w:val="both"/>
        <w:rPr>
          <w:rFonts w:ascii="Times New Roman" w:hAnsi="Times New Roman"/>
          <w:sz w:val="24"/>
          <w:szCs w:val="24"/>
        </w:rPr>
      </w:pPr>
      <w:r w:rsidRPr="00F41AA6">
        <w:rPr>
          <w:rFonts w:ascii="Times New Roman" w:hAnsi="Times New Roman"/>
          <w:sz w:val="24"/>
          <w:szCs w:val="24"/>
        </w:rPr>
        <w:t>5.12.</w:t>
      </w:r>
      <w:r w:rsidRPr="00F41AA6">
        <w:rPr>
          <w:rFonts w:ascii="Times New Roman" w:hAnsi="Times New Roman"/>
          <w:sz w:val="24"/>
          <w:szCs w:val="24"/>
        </w:rPr>
        <w:tab/>
        <w:t xml:space="preserve">В случае ненадлежащего исполнения Исполнителем обязательств (в том числе просрочки исполнения обязательства), предусмотренных </w:t>
      </w:r>
      <w:r w:rsidR="00DA61E6">
        <w:rPr>
          <w:rFonts w:ascii="Times New Roman" w:hAnsi="Times New Roman"/>
          <w:sz w:val="24"/>
          <w:szCs w:val="24"/>
        </w:rPr>
        <w:t>Контракт</w:t>
      </w:r>
      <w:r w:rsidRPr="00F41AA6">
        <w:rPr>
          <w:rFonts w:ascii="Times New Roman" w:hAnsi="Times New Roman"/>
          <w:sz w:val="24"/>
          <w:szCs w:val="24"/>
        </w:rPr>
        <w:t xml:space="preserve">ом, а также в иных случаях неисполнения или ненадлежащего исполнения Исполнителем обязательств, заказчик оставляет за собой право удержания суммы обеспечения исполнения </w:t>
      </w:r>
      <w:r w:rsidR="00DA61E6">
        <w:rPr>
          <w:rFonts w:ascii="Times New Roman" w:hAnsi="Times New Roman"/>
          <w:sz w:val="24"/>
          <w:szCs w:val="24"/>
        </w:rPr>
        <w:t>Контракт</w:t>
      </w:r>
      <w:r w:rsidRPr="00F41AA6">
        <w:rPr>
          <w:rFonts w:ascii="Times New Roman" w:hAnsi="Times New Roman"/>
          <w:sz w:val="24"/>
          <w:szCs w:val="24"/>
        </w:rPr>
        <w:t>а, в размере начисленной неустойки.</w:t>
      </w:r>
    </w:p>
    <w:p w14:paraId="0DF3F66C" w14:textId="77777777" w:rsidR="000F04F4" w:rsidRPr="00F41AA6" w:rsidRDefault="000F04F4" w:rsidP="00F41AA6">
      <w:pPr>
        <w:widowControl w:val="0"/>
        <w:tabs>
          <w:tab w:val="left" w:pos="1134"/>
        </w:tabs>
        <w:spacing w:after="0" w:line="240" w:lineRule="auto"/>
        <w:ind w:left="142"/>
        <w:jc w:val="both"/>
        <w:outlineLvl w:val="6"/>
        <w:rPr>
          <w:rFonts w:ascii="Times New Roman" w:hAnsi="Times New Roman"/>
          <w:b/>
          <w:sz w:val="24"/>
          <w:szCs w:val="24"/>
        </w:rPr>
      </w:pPr>
    </w:p>
    <w:p w14:paraId="63415431" w14:textId="77777777" w:rsidR="000F04F4" w:rsidRPr="00F41AA6" w:rsidRDefault="000F04F4" w:rsidP="00F41AA6">
      <w:pPr>
        <w:pStyle w:val="aff5"/>
        <w:numPr>
          <w:ilvl w:val="0"/>
          <w:numId w:val="31"/>
        </w:numPr>
        <w:spacing w:after="0" w:line="240" w:lineRule="auto"/>
        <w:jc w:val="center"/>
        <w:rPr>
          <w:rFonts w:ascii="Times New Roman" w:hAnsi="Times New Roman"/>
          <w:b/>
          <w:sz w:val="24"/>
          <w:szCs w:val="24"/>
        </w:rPr>
      </w:pPr>
      <w:r w:rsidRPr="00F41AA6">
        <w:rPr>
          <w:rFonts w:ascii="Times New Roman" w:hAnsi="Times New Roman"/>
          <w:b/>
          <w:sz w:val="24"/>
          <w:szCs w:val="24"/>
        </w:rPr>
        <w:t xml:space="preserve">ИЗМЕНЕНИЕ И РАСТОРЖЕНИЕ </w:t>
      </w:r>
      <w:r w:rsidR="00DA61E6">
        <w:rPr>
          <w:rFonts w:ascii="Times New Roman" w:hAnsi="Times New Roman"/>
          <w:b/>
          <w:sz w:val="24"/>
          <w:szCs w:val="24"/>
        </w:rPr>
        <w:t>КОНТРАКТ</w:t>
      </w:r>
      <w:r w:rsidRPr="00F41AA6">
        <w:rPr>
          <w:rFonts w:ascii="Times New Roman" w:hAnsi="Times New Roman"/>
          <w:b/>
          <w:sz w:val="24"/>
          <w:szCs w:val="24"/>
        </w:rPr>
        <w:t>А</w:t>
      </w:r>
    </w:p>
    <w:p w14:paraId="5C47B62A" w14:textId="77777777" w:rsidR="00F41AA6" w:rsidRPr="00F41AA6" w:rsidRDefault="00F41AA6" w:rsidP="00EE609E">
      <w:pPr>
        <w:snapToGrid w:val="0"/>
        <w:spacing w:after="0" w:line="240" w:lineRule="auto"/>
        <w:ind w:firstLine="567"/>
        <w:jc w:val="both"/>
        <w:rPr>
          <w:rFonts w:ascii="Times New Roman" w:hAnsi="Times New Roman"/>
          <w:sz w:val="24"/>
          <w:szCs w:val="24"/>
        </w:rPr>
      </w:pPr>
      <w:r w:rsidRPr="00F41AA6">
        <w:rPr>
          <w:rFonts w:ascii="Times New Roman" w:hAnsi="Times New Roman"/>
          <w:sz w:val="24"/>
          <w:szCs w:val="24"/>
        </w:rPr>
        <w:t xml:space="preserve">6.1. Изменение существенных условий </w:t>
      </w:r>
      <w:r w:rsidR="00DA61E6">
        <w:rPr>
          <w:rFonts w:ascii="Times New Roman" w:hAnsi="Times New Roman"/>
          <w:sz w:val="24"/>
          <w:szCs w:val="24"/>
        </w:rPr>
        <w:t>Контракт</w:t>
      </w:r>
      <w:r w:rsidRPr="00F41AA6">
        <w:rPr>
          <w:rFonts w:ascii="Times New Roman" w:hAnsi="Times New Roman"/>
          <w:sz w:val="24"/>
          <w:szCs w:val="24"/>
        </w:rPr>
        <w:t xml:space="preserve">а при его исполнении допускается, по соглашению сторон в </w:t>
      </w:r>
      <w:r w:rsidR="00330CCD">
        <w:rPr>
          <w:rFonts w:ascii="Times New Roman" w:hAnsi="Times New Roman"/>
          <w:sz w:val="24"/>
          <w:szCs w:val="24"/>
        </w:rPr>
        <w:t>случаях, предусмотренных Федеральным законом №</w:t>
      </w:r>
      <w:r w:rsidR="00EE609E">
        <w:rPr>
          <w:rFonts w:ascii="Times New Roman" w:hAnsi="Times New Roman"/>
          <w:sz w:val="24"/>
          <w:szCs w:val="24"/>
        </w:rPr>
        <w:t xml:space="preserve"> </w:t>
      </w:r>
      <w:r w:rsidR="00330CCD">
        <w:rPr>
          <w:rFonts w:ascii="Times New Roman" w:hAnsi="Times New Roman"/>
          <w:sz w:val="24"/>
          <w:szCs w:val="24"/>
        </w:rPr>
        <w:t>44-ФЗ.</w:t>
      </w:r>
    </w:p>
    <w:p w14:paraId="46244558" w14:textId="77777777" w:rsidR="00F41AA6" w:rsidRPr="000500F5" w:rsidRDefault="000500F5" w:rsidP="000500F5">
      <w:pPr>
        <w:tabs>
          <w:tab w:val="left" w:pos="284"/>
          <w:tab w:val="left" w:pos="567"/>
          <w:tab w:val="left" w:pos="993"/>
          <w:tab w:val="left" w:pos="1134"/>
        </w:tabs>
        <w:snapToGrid w:val="0"/>
        <w:spacing w:after="0" w:line="240" w:lineRule="auto"/>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sidR="00F41AA6" w:rsidRPr="000500F5">
        <w:rPr>
          <w:rFonts w:ascii="Times New Roman" w:hAnsi="Times New Roman"/>
          <w:sz w:val="24"/>
          <w:szCs w:val="24"/>
        </w:rPr>
        <w:t xml:space="preserve">6.2. Расторжение </w:t>
      </w:r>
      <w:r w:rsidR="00DA61E6" w:rsidRPr="000500F5">
        <w:rPr>
          <w:rFonts w:ascii="Times New Roman" w:hAnsi="Times New Roman"/>
          <w:sz w:val="24"/>
          <w:szCs w:val="24"/>
        </w:rPr>
        <w:t>Контракт</w:t>
      </w:r>
      <w:r w:rsidR="00F41AA6" w:rsidRPr="000500F5">
        <w:rPr>
          <w:rFonts w:ascii="Times New Roman" w:hAnsi="Times New Roman"/>
          <w:sz w:val="24"/>
          <w:szCs w:val="24"/>
        </w:rPr>
        <w:t xml:space="preserve">а допускается по соглашению сторон, по решению суда, в случае одностороннего отказа стороны </w:t>
      </w:r>
      <w:r w:rsidR="00DA61E6" w:rsidRPr="000500F5">
        <w:rPr>
          <w:rFonts w:ascii="Times New Roman" w:hAnsi="Times New Roman"/>
          <w:sz w:val="24"/>
          <w:szCs w:val="24"/>
        </w:rPr>
        <w:t>Контракт</w:t>
      </w:r>
      <w:r w:rsidR="00F41AA6" w:rsidRPr="000500F5">
        <w:rPr>
          <w:rFonts w:ascii="Times New Roman" w:hAnsi="Times New Roman"/>
          <w:sz w:val="24"/>
          <w:szCs w:val="24"/>
        </w:rPr>
        <w:t xml:space="preserve">а от исполнения </w:t>
      </w:r>
      <w:r w:rsidR="00DA61E6" w:rsidRPr="000500F5">
        <w:rPr>
          <w:rFonts w:ascii="Times New Roman" w:hAnsi="Times New Roman"/>
          <w:sz w:val="24"/>
          <w:szCs w:val="24"/>
        </w:rPr>
        <w:t>Контракт</w:t>
      </w:r>
      <w:r w:rsidR="00F41AA6" w:rsidRPr="000500F5">
        <w:rPr>
          <w:rFonts w:ascii="Times New Roman" w:hAnsi="Times New Roman"/>
          <w:sz w:val="24"/>
          <w:szCs w:val="24"/>
        </w:rPr>
        <w:t>а в соответствии с гражданским законодательством.</w:t>
      </w:r>
    </w:p>
    <w:p w14:paraId="788523DF" w14:textId="77777777" w:rsidR="00F41AA6" w:rsidRPr="00F41AA6" w:rsidRDefault="00F41AA6" w:rsidP="00F41AA6">
      <w:pPr>
        <w:tabs>
          <w:tab w:val="left" w:pos="1134"/>
        </w:tabs>
        <w:snapToGrid w:val="0"/>
        <w:spacing w:after="0" w:line="240" w:lineRule="auto"/>
        <w:jc w:val="both"/>
        <w:rPr>
          <w:rFonts w:ascii="Times New Roman" w:hAnsi="Times New Roman"/>
          <w:sz w:val="24"/>
          <w:szCs w:val="24"/>
        </w:rPr>
      </w:pPr>
      <w:r w:rsidRPr="00F41AA6">
        <w:rPr>
          <w:rFonts w:ascii="Times New Roman" w:hAnsi="Times New Roman"/>
          <w:sz w:val="24"/>
          <w:szCs w:val="24"/>
        </w:rPr>
        <w:t xml:space="preserve">          6.3. Заказчик вправе принять решение об одностороннем отказе от исполнения </w:t>
      </w:r>
      <w:r w:rsidR="00DA61E6">
        <w:rPr>
          <w:rFonts w:ascii="Times New Roman" w:hAnsi="Times New Roman"/>
          <w:sz w:val="24"/>
          <w:szCs w:val="24"/>
        </w:rPr>
        <w:t>Контракт</w:t>
      </w:r>
      <w:r w:rsidRPr="00F41AA6">
        <w:rPr>
          <w:rFonts w:ascii="Times New Roman" w:hAnsi="Times New Roman"/>
          <w:sz w:val="24"/>
          <w:szCs w:val="24"/>
        </w:rPr>
        <w:t xml:space="preserve">а по основаниям, предусмотренным Гражданским кодексом Российской Федерации. </w:t>
      </w:r>
    </w:p>
    <w:p w14:paraId="26BE1939" w14:textId="77777777" w:rsidR="000F04F4" w:rsidRPr="00F41AA6" w:rsidRDefault="000F04F4" w:rsidP="00F41AA6">
      <w:pPr>
        <w:spacing w:after="0" w:line="240" w:lineRule="auto"/>
        <w:rPr>
          <w:rFonts w:ascii="Times New Roman" w:hAnsi="Times New Roman"/>
          <w:b/>
          <w:sz w:val="24"/>
          <w:szCs w:val="24"/>
        </w:rPr>
      </w:pPr>
    </w:p>
    <w:p w14:paraId="65DA793F" w14:textId="77777777" w:rsidR="000F04F4" w:rsidRPr="00F41AA6" w:rsidRDefault="000F04F4" w:rsidP="00F41AA6">
      <w:pPr>
        <w:pStyle w:val="aff5"/>
        <w:numPr>
          <w:ilvl w:val="0"/>
          <w:numId w:val="31"/>
        </w:numPr>
        <w:spacing w:after="0" w:line="240" w:lineRule="auto"/>
        <w:jc w:val="center"/>
        <w:rPr>
          <w:rFonts w:ascii="Times New Roman" w:hAnsi="Times New Roman"/>
          <w:b/>
          <w:sz w:val="24"/>
          <w:szCs w:val="24"/>
        </w:rPr>
      </w:pPr>
      <w:r w:rsidRPr="00F41AA6">
        <w:rPr>
          <w:rFonts w:ascii="Times New Roman" w:hAnsi="Times New Roman"/>
          <w:b/>
          <w:sz w:val="24"/>
          <w:szCs w:val="24"/>
        </w:rPr>
        <w:t>ПОРЯДОК УРЕГУЛИРОВАНИЯ СПОРОВ</w:t>
      </w:r>
    </w:p>
    <w:p w14:paraId="096A420D" w14:textId="77777777" w:rsidR="00F41AA6" w:rsidRPr="00F41AA6" w:rsidRDefault="00F41AA6" w:rsidP="00F41AA6">
      <w:pPr>
        <w:widowControl w:val="0"/>
        <w:tabs>
          <w:tab w:val="left" w:pos="993"/>
        </w:tabs>
        <w:overflowPunct w:val="0"/>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7</w:t>
      </w:r>
      <w:r w:rsidRPr="00F41AA6">
        <w:rPr>
          <w:rFonts w:ascii="Times New Roman" w:hAnsi="Times New Roman"/>
          <w:sz w:val="24"/>
          <w:szCs w:val="24"/>
        </w:rPr>
        <w:t xml:space="preserve">.1. </w:t>
      </w:r>
      <w:r w:rsidRPr="00F41AA6">
        <w:rPr>
          <w:rFonts w:ascii="Times New Roman" w:hAnsi="Times New Roman"/>
          <w:sz w:val="24"/>
          <w:szCs w:val="24"/>
        </w:rPr>
        <w:tab/>
        <w:t xml:space="preserve">Все спорные вопросы и разногласия, которые могут возникнуть между Заказчиком и </w:t>
      </w:r>
      <w:r w:rsidR="00DA61E6">
        <w:rPr>
          <w:rFonts w:ascii="Times New Roman" w:hAnsi="Times New Roman"/>
          <w:sz w:val="24"/>
          <w:szCs w:val="24"/>
        </w:rPr>
        <w:t>Исполнителе</w:t>
      </w:r>
      <w:r w:rsidRPr="00F41AA6">
        <w:rPr>
          <w:rFonts w:ascii="Times New Roman" w:hAnsi="Times New Roman"/>
          <w:sz w:val="24"/>
          <w:szCs w:val="24"/>
        </w:rPr>
        <w:t xml:space="preserve">м в ходе исполнения настоящего Контракта, Стороны обязуются решать путём прямых переговоров, взаимных консультаций и приложат все усилия для их урегулирования. </w:t>
      </w:r>
    </w:p>
    <w:p w14:paraId="4C74B03C" w14:textId="77777777" w:rsidR="00F41AA6" w:rsidRPr="00F41AA6" w:rsidRDefault="00F41AA6" w:rsidP="00F41AA6">
      <w:pPr>
        <w:widowControl w:val="0"/>
        <w:tabs>
          <w:tab w:val="left" w:pos="993"/>
        </w:tabs>
        <w:overflowPunct w:val="0"/>
        <w:autoSpaceDE w:val="0"/>
        <w:autoSpaceDN w:val="0"/>
        <w:adjustRightInd w:val="0"/>
        <w:spacing w:after="0" w:line="240" w:lineRule="auto"/>
        <w:ind w:firstLine="567"/>
        <w:jc w:val="both"/>
        <w:rPr>
          <w:rFonts w:ascii="Times New Roman" w:hAnsi="Times New Roman"/>
          <w:sz w:val="24"/>
          <w:szCs w:val="24"/>
        </w:rPr>
      </w:pPr>
      <w:r w:rsidRPr="00F41AA6">
        <w:rPr>
          <w:rFonts w:ascii="Times New Roman" w:hAnsi="Times New Roman"/>
          <w:sz w:val="24"/>
          <w:szCs w:val="24"/>
        </w:rPr>
        <w:t>Все споры и разногласия, возникающие между Сторонами в связи с исполнением обязательств по Контракту, разрешаются с соблюдением обязательного досудебного претензионного порядка.</w:t>
      </w:r>
    </w:p>
    <w:p w14:paraId="3399BA86" w14:textId="77777777" w:rsidR="00F86F1D" w:rsidRDefault="00F86F1D" w:rsidP="00F86F1D">
      <w:pPr>
        <w:widowControl w:val="0"/>
        <w:tabs>
          <w:tab w:val="left" w:pos="993"/>
        </w:tabs>
        <w:overflowPunct w:val="0"/>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Претензия, предъявленная одной Стороной, должна быть рассмотрена другой Стороной в течение 10 (десяти) календарных дней с даты ее получения. Сторона, получившая претензию, обязана сообщить заявителю о результатах рассмотрения претензии. Если в течение указанного срока не последует ответа на претензию, претензия считается принятой получившей ее стороной.</w:t>
      </w:r>
    </w:p>
    <w:p w14:paraId="2B958085" w14:textId="77777777" w:rsidR="00F41AA6" w:rsidRPr="00F41AA6" w:rsidRDefault="00F41AA6" w:rsidP="00F41AA6">
      <w:pPr>
        <w:widowControl w:val="0"/>
        <w:tabs>
          <w:tab w:val="left" w:pos="993"/>
        </w:tabs>
        <w:overflowPunct w:val="0"/>
        <w:autoSpaceDE w:val="0"/>
        <w:autoSpaceDN w:val="0"/>
        <w:adjustRightInd w:val="0"/>
        <w:spacing w:after="0" w:line="240" w:lineRule="auto"/>
        <w:ind w:firstLine="567"/>
        <w:jc w:val="both"/>
        <w:rPr>
          <w:rFonts w:ascii="Times New Roman" w:hAnsi="Times New Roman"/>
          <w:sz w:val="24"/>
          <w:szCs w:val="24"/>
        </w:rPr>
      </w:pPr>
      <w:r w:rsidRPr="00F41AA6">
        <w:rPr>
          <w:rFonts w:ascii="Times New Roman" w:hAnsi="Times New Roman"/>
          <w:sz w:val="24"/>
          <w:szCs w:val="24"/>
        </w:rPr>
        <w:t>При невозможности разрешения споров и разногласий путём переговоров, спорные вопросы разрешаются в соответствии с действующим законодательством Российской Федерации в Арбитражном суде Республики Башкортостан.</w:t>
      </w:r>
    </w:p>
    <w:p w14:paraId="21703FFE" w14:textId="77777777" w:rsidR="00F41AA6" w:rsidRPr="00F41AA6" w:rsidRDefault="00F41AA6" w:rsidP="00F41AA6">
      <w:pPr>
        <w:tabs>
          <w:tab w:val="left" w:pos="993"/>
        </w:tabs>
        <w:overflowPunct w:val="0"/>
        <w:autoSpaceDE w:val="0"/>
        <w:autoSpaceDN w:val="0"/>
        <w:adjustRightInd w:val="0"/>
        <w:spacing w:after="0" w:line="240" w:lineRule="auto"/>
        <w:ind w:firstLine="567"/>
        <w:jc w:val="both"/>
        <w:rPr>
          <w:rFonts w:ascii="Times New Roman" w:hAnsi="Times New Roman"/>
          <w:bCs/>
          <w:iCs/>
          <w:sz w:val="24"/>
          <w:szCs w:val="24"/>
        </w:rPr>
      </w:pPr>
      <w:r>
        <w:rPr>
          <w:rFonts w:ascii="Times New Roman" w:hAnsi="Times New Roman"/>
          <w:bCs/>
          <w:iCs/>
          <w:sz w:val="24"/>
          <w:szCs w:val="24"/>
        </w:rPr>
        <w:t>7</w:t>
      </w:r>
      <w:r w:rsidRPr="00F41AA6">
        <w:rPr>
          <w:rFonts w:ascii="Times New Roman" w:hAnsi="Times New Roman"/>
          <w:bCs/>
          <w:iCs/>
          <w:sz w:val="24"/>
          <w:szCs w:val="24"/>
        </w:rPr>
        <w:t xml:space="preserve">.2. </w:t>
      </w:r>
      <w:r w:rsidRPr="00F41AA6">
        <w:rPr>
          <w:rFonts w:ascii="Times New Roman" w:hAnsi="Times New Roman"/>
          <w:bCs/>
          <w:iCs/>
          <w:sz w:val="24"/>
          <w:szCs w:val="24"/>
        </w:rPr>
        <w:tab/>
        <w:t xml:space="preserve">При существенном отклонении исполнения Контракта от требований, определенных настоящим Контрактом, Заказчик вправе обратиться в Арбитражный Суд Республики Башкортостан с целью расторжения настоящего Контракта и включения </w:t>
      </w:r>
      <w:r w:rsidR="00DA61E6">
        <w:rPr>
          <w:rFonts w:ascii="Times New Roman" w:hAnsi="Times New Roman"/>
          <w:bCs/>
          <w:iCs/>
          <w:sz w:val="24"/>
          <w:szCs w:val="24"/>
        </w:rPr>
        <w:t>Исполнителя</w:t>
      </w:r>
      <w:r w:rsidRPr="00F41AA6">
        <w:rPr>
          <w:rFonts w:ascii="Times New Roman" w:hAnsi="Times New Roman"/>
          <w:bCs/>
          <w:iCs/>
          <w:sz w:val="24"/>
          <w:szCs w:val="24"/>
        </w:rPr>
        <w:t xml:space="preserve"> в реестр недобросовестных поставщиков. </w:t>
      </w:r>
    </w:p>
    <w:p w14:paraId="6A53A64C" w14:textId="77777777" w:rsidR="00F41AA6" w:rsidRPr="00F41AA6" w:rsidRDefault="00F41AA6" w:rsidP="00F41AA6">
      <w:pPr>
        <w:tabs>
          <w:tab w:val="left" w:pos="709"/>
        </w:tabs>
        <w:spacing w:after="0" w:line="240" w:lineRule="auto"/>
        <w:ind w:firstLine="360"/>
        <w:jc w:val="both"/>
        <w:rPr>
          <w:rFonts w:ascii="Times New Roman" w:hAnsi="Times New Roman"/>
          <w:b/>
          <w:sz w:val="24"/>
          <w:szCs w:val="24"/>
        </w:rPr>
      </w:pPr>
    </w:p>
    <w:p w14:paraId="261FA633" w14:textId="77777777" w:rsidR="00867B83" w:rsidRPr="00F41AA6" w:rsidRDefault="00867B83" w:rsidP="00F41AA6">
      <w:pPr>
        <w:pStyle w:val="aff5"/>
        <w:numPr>
          <w:ilvl w:val="0"/>
          <w:numId w:val="31"/>
        </w:numPr>
        <w:tabs>
          <w:tab w:val="left" w:pos="709"/>
        </w:tabs>
        <w:spacing w:after="0" w:line="240" w:lineRule="auto"/>
        <w:jc w:val="center"/>
        <w:rPr>
          <w:rFonts w:ascii="Times New Roman" w:hAnsi="Times New Roman"/>
          <w:b/>
          <w:sz w:val="24"/>
          <w:szCs w:val="24"/>
        </w:rPr>
      </w:pPr>
      <w:r w:rsidRPr="00F41AA6">
        <w:rPr>
          <w:rFonts w:ascii="Times New Roman" w:hAnsi="Times New Roman"/>
          <w:b/>
          <w:sz w:val="24"/>
          <w:szCs w:val="24"/>
        </w:rPr>
        <w:t>ОБС</w:t>
      </w:r>
      <w:r w:rsidR="00F41AA6">
        <w:rPr>
          <w:rFonts w:ascii="Times New Roman" w:hAnsi="Times New Roman"/>
          <w:b/>
          <w:sz w:val="24"/>
          <w:szCs w:val="24"/>
        </w:rPr>
        <w:t>ТОЯТЕЛЬСТВА НЕПРЕОДОЛИМОЙ СИЛЫ</w:t>
      </w:r>
    </w:p>
    <w:p w14:paraId="2737BE48" w14:textId="77777777" w:rsidR="00F41AA6" w:rsidRPr="00AA4CBB" w:rsidRDefault="00AA4CBB" w:rsidP="00AA4CBB">
      <w:pPr>
        <w:pStyle w:val="aff5"/>
        <w:widowControl w:val="0"/>
        <w:numPr>
          <w:ilvl w:val="1"/>
          <w:numId w:val="32"/>
        </w:numPr>
        <w:shd w:val="clear" w:color="auto" w:fill="FFFFFF"/>
        <w:tabs>
          <w:tab w:val="left" w:pos="0"/>
          <w:tab w:val="left" w:pos="1134"/>
          <w:tab w:val="left" w:pos="1418"/>
        </w:tabs>
        <w:autoSpaceDE w:val="0"/>
        <w:autoSpaceDN w:val="0"/>
        <w:spacing w:after="0" w:line="240" w:lineRule="auto"/>
        <w:ind w:left="0" w:firstLine="709"/>
        <w:jc w:val="both"/>
        <w:rPr>
          <w:rFonts w:ascii="Times New Roman" w:hAnsi="Times New Roman"/>
          <w:bCs/>
          <w:sz w:val="24"/>
          <w:szCs w:val="24"/>
        </w:rPr>
      </w:pPr>
      <w:r>
        <w:rPr>
          <w:rFonts w:ascii="Times New Roman" w:hAnsi="Times New Roman"/>
          <w:bCs/>
          <w:sz w:val="24"/>
          <w:szCs w:val="24"/>
        </w:rPr>
        <w:t xml:space="preserve"> </w:t>
      </w:r>
      <w:r w:rsidR="00F41AA6" w:rsidRPr="00AA4CBB">
        <w:rPr>
          <w:rFonts w:ascii="Times New Roman" w:hAnsi="Times New Roman"/>
          <w:bCs/>
          <w:sz w:val="24"/>
          <w:szCs w:val="24"/>
        </w:rPr>
        <w:t>Стороны освобождаются от ответственности за неисполнение или ненадлежащее исполнение обязательств по Контракту, возникшее вследствие непреодолимой силы, то есть чрезвычайных и непредотвратимых при данных условиях обстоятельств, которые возникли после заключения Контракта, и которые Стороны не могли ни предвидеть, ни предотвратить разумными мерами, в том числе: стихийные бедствия (землетрясение, наводнение, ураган), пожар, массовые заболевания (эпидемии), забастовки, военные действия, террористические акты, диверсии, ограничения перевозок, запретительные меры государств, запрет торговых операций, в том числе с отдельными странами, вследствие принятия международных санкций и других, не зависящих от воли Сторон обстоятельств, повлекших за собой невозможность выполнения Сторонами своих обязательств по Контракту.</w:t>
      </w:r>
    </w:p>
    <w:p w14:paraId="208B9C23" w14:textId="77777777" w:rsidR="00F41AA6" w:rsidRPr="00AA4CBB" w:rsidRDefault="00F41AA6" w:rsidP="00AA4CBB">
      <w:pPr>
        <w:pStyle w:val="aff5"/>
        <w:widowControl w:val="0"/>
        <w:numPr>
          <w:ilvl w:val="1"/>
          <w:numId w:val="32"/>
        </w:numPr>
        <w:shd w:val="clear" w:color="auto" w:fill="FFFFFF"/>
        <w:tabs>
          <w:tab w:val="left" w:pos="0"/>
          <w:tab w:val="left" w:pos="1134"/>
          <w:tab w:val="left" w:pos="1418"/>
        </w:tabs>
        <w:autoSpaceDE w:val="0"/>
        <w:autoSpaceDN w:val="0"/>
        <w:spacing w:after="0" w:line="240" w:lineRule="auto"/>
        <w:ind w:left="0" w:firstLine="709"/>
        <w:jc w:val="both"/>
        <w:rPr>
          <w:rFonts w:ascii="Times New Roman" w:hAnsi="Times New Roman"/>
          <w:bCs/>
          <w:sz w:val="24"/>
          <w:szCs w:val="24"/>
        </w:rPr>
      </w:pPr>
      <w:r w:rsidRPr="00AA4CBB">
        <w:rPr>
          <w:rFonts w:ascii="Times New Roman" w:hAnsi="Times New Roman"/>
          <w:bCs/>
          <w:sz w:val="24"/>
          <w:szCs w:val="24"/>
        </w:rPr>
        <w:t>Сторона имеет право ссылаться на обстоятельства непреодолимой силы только в случае, если такие обстоятельства непосредственно повлияли на возможность исполнения этой Стороной условий Контракта.</w:t>
      </w:r>
    </w:p>
    <w:p w14:paraId="26F1A53C" w14:textId="77777777" w:rsidR="00F41AA6" w:rsidRPr="00F41AA6" w:rsidRDefault="00F41AA6" w:rsidP="00AA4CBB">
      <w:pPr>
        <w:widowControl w:val="0"/>
        <w:numPr>
          <w:ilvl w:val="1"/>
          <w:numId w:val="32"/>
        </w:numPr>
        <w:shd w:val="clear" w:color="auto" w:fill="FFFFFF"/>
        <w:tabs>
          <w:tab w:val="left" w:pos="0"/>
          <w:tab w:val="left" w:pos="1134"/>
          <w:tab w:val="left" w:pos="1418"/>
          <w:tab w:val="num" w:pos="1851"/>
        </w:tabs>
        <w:autoSpaceDE w:val="0"/>
        <w:autoSpaceDN w:val="0"/>
        <w:spacing w:after="0" w:line="240" w:lineRule="auto"/>
        <w:ind w:left="0" w:firstLine="709"/>
        <w:contextualSpacing/>
        <w:jc w:val="both"/>
        <w:rPr>
          <w:rFonts w:ascii="Times New Roman" w:hAnsi="Times New Roman"/>
          <w:bCs/>
          <w:sz w:val="24"/>
          <w:szCs w:val="24"/>
        </w:rPr>
      </w:pPr>
      <w:r w:rsidRPr="00F41AA6">
        <w:rPr>
          <w:rFonts w:ascii="Times New Roman" w:hAnsi="Times New Roman"/>
          <w:bCs/>
          <w:sz w:val="24"/>
          <w:szCs w:val="24"/>
        </w:rPr>
        <w:t>Сторона, для которой наступили обстоятельства непреодолимой силы, должна незамедлительно, но в любом случае не позднее 5 (пяти) календарных дней с момента возникновения таких обстоятельств, письменно известить другую Сторону о наступлении и предполагаемом сроке действия обстоятельств непреодолимой силы, и в разумный срок представить необходимые документальные подтверждения.</w:t>
      </w:r>
    </w:p>
    <w:p w14:paraId="1F5CC351" w14:textId="77777777" w:rsidR="00F41AA6" w:rsidRPr="00F41AA6" w:rsidRDefault="00F41AA6" w:rsidP="00AA4CBB">
      <w:pPr>
        <w:widowControl w:val="0"/>
        <w:numPr>
          <w:ilvl w:val="1"/>
          <w:numId w:val="32"/>
        </w:numPr>
        <w:shd w:val="clear" w:color="auto" w:fill="FFFFFF"/>
        <w:tabs>
          <w:tab w:val="left" w:pos="0"/>
          <w:tab w:val="left" w:pos="1134"/>
          <w:tab w:val="left" w:pos="1418"/>
          <w:tab w:val="num" w:pos="1851"/>
        </w:tabs>
        <w:autoSpaceDE w:val="0"/>
        <w:autoSpaceDN w:val="0"/>
        <w:spacing w:after="0" w:line="240" w:lineRule="auto"/>
        <w:ind w:left="0" w:firstLine="709"/>
        <w:contextualSpacing/>
        <w:jc w:val="both"/>
        <w:rPr>
          <w:rFonts w:ascii="Times New Roman" w:hAnsi="Times New Roman"/>
          <w:bCs/>
          <w:sz w:val="24"/>
          <w:szCs w:val="24"/>
        </w:rPr>
      </w:pPr>
      <w:r w:rsidRPr="00F41AA6">
        <w:rPr>
          <w:rFonts w:ascii="Times New Roman" w:hAnsi="Times New Roman"/>
          <w:sz w:val="24"/>
          <w:szCs w:val="24"/>
        </w:rPr>
        <w:t xml:space="preserve">Надлежащим (достаточным) доказательством наличия / возникновения и продолжительности действия обстоятельств непреодолимой силы являются документы, выдаваемые компетентными органами (организациями), подтверждающие события, на которые заинтересованная </w:t>
      </w:r>
      <w:r w:rsidRPr="00F41AA6">
        <w:rPr>
          <w:rFonts w:ascii="Times New Roman" w:hAnsi="Times New Roman"/>
          <w:sz w:val="24"/>
          <w:szCs w:val="24"/>
        </w:rPr>
        <w:lastRenderedPageBreak/>
        <w:t>Сторона ссылается в качестве обстоятельств непреодолимой силы (форс-мажора).</w:t>
      </w:r>
    </w:p>
    <w:p w14:paraId="44BDD012" w14:textId="77777777" w:rsidR="00F41AA6" w:rsidRPr="00F41AA6" w:rsidRDefault="00F41AA6" w:rsidP="00AA4CBB">
      <w:pPr>
        <w:widowControl w:val="0"/>
        <w:numPr>
          <w:ilvl w:val="1"/>
          <w:numId w:val="32"/>
        </w:numPr>
        <w:shd w:val="clear" w:color="auto" w:fill="FFFFFF"/>
        <w:tabs>
          <w:tab w:val="left" w:pos="0"/>
          <w:tab w:val="left" w:pos="1134"/>
          <w:tab w:val="left" w:pos="1418"/>
          <w:tab w:val="num" w:pos="1851"/>
        </w:tabs>
        <w:autoSpaceDE w:val="0"/>
        <w:autoSpaceDN w:val="0"/>
        <w:spacing w:after="0" w:line="240" w:lineRule="auto"/>
        <w:ind w:left="0" w:firstLine="709"/>
        <w:contextualSpacing/>
        <w:jc w:val="both"/>
        <w:rPr>
          <w:rFonts w:ascii="Times New Roman" w:hAnsi="Times New Roman"/>
          <w:bCs/>
          <w:sz w:val="24"/>
          <w:szCs w:val="24"/>
        </w:rPr>
      </w:pPr>
      <w:r w:rsidRPr="00F41AA6">
        <w:rPr>
          <w:rFonts w:ascii="Times New Roman" w:hAnsi="Times New Roman"/>
          <w:bCs/>
          <w:sz w:val="24"/>
          <w:szCs w:val="24"/>
        </w:rPr>
        <w:t xml:space="preserve">Отсутствие уведомления или несвоевременное уведомление </w:t>
      </w:r>
      <w:r w:rsidRPr="00F41AA6">
        <w:rPr>
          <w:rFonts w:ascii="Times New Roman" w:hAnsi="Times New Roman"/>
          <w:bCs/>
          <w:sz w:val="24"/>
          <w:szCs w:val="24"/>
        </w:rPr>
        <w:br/>
        <w:t xml:space="preserve">об обстоятельствах непреодолимой силы лишает соответствующую Сторону права </w:t>
      </w:r>
      <w:r w:rsidRPr="00F41AA6">
        <w:rPr>
          <w:rFonts w:ascii="Times New Roman" w:hAnsi="Times New Roman"/>
          <w:bCs/>
          <w:sz w:val="24"/>
          <w:szCs w:val="24"/>
        </w:rPr>
        <w:br/>
        <w:t xml:space="preserve">в дальнейшем ссылаться на их наступление как на основание, освобождающее или ограничивающее ее ответственность за неисполнение обязательств по Контракту. </w:t>
      </w:r>
    </w:p>
    <w:p w14:paraId="40E40D9E" w14:textId="77777777" w:rsidR="00F41AA6" w:rsidRPr="00F41AA6" w:rsidRDefault="00AA4CBB" w:rsidP="00F41AA6">
      <w:pPr>
        <w:widowControl w:val="0"/>
        <w:tabs>
          <w:tab w:val="left" w:pos="1296"/>
        </w:tabs>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8</w:t>
      </w:r>
      <w:r w:rsidR="00F41AA6" w:rsidRPr="00F41AA6">
        <w:rPr>
          <w:rFonts w:ascii="Times New Roman" w:hAnsi="Times New Roman"/>
          <w:sz w:val="24"/>
          <w:szCs w:val="24"/>
        </w:rPr>
        <w:t>.6</w:t>
      </w:r>
      <w:r>
        <w:rPr>
          <w:rFonts w:ascii="Times New Roman" w:hAnsi="Times New Roman"/>
          <w:sz w:val="24"/>
          <w:szCs w:val="24"/>
        </w:rPr>
        <w:t>.</w:t>
      </w:r>
      <w:r w:rsidR="00F41AA6" w:rsidRPr="00F41AA6">
        <w:rPr>
          <w:rFonts w:ascii="Times New Roman" w:hAnsi="Times New Roman"/>
          <w:sz w:val="24"/>
          <w:szCs w:val="24"/>
        </w:rPr>
        <w:t xml:space="preserve"> Если обстоятельства и их последствия будут длиться более 1 (одного) месяца, то Стороны вправе расторгнуть Контракт. В этом случае ни одна из Сторон не имеет права потребовать от другой Стороны возмещения убытков.</w:t>
      </w:r>
    </w:p>
    <w:p w14:paraId="07EB4064" w14:textId="77777777" w:rsidR="00F41AA6" w:rsidRPr="00F41AA6" w:rsidRDefault="00F41AA6" w:rsidP="00F41AA6">
      <w:pPr>
        <w:widowControl w:val="0"/>
        <w:tabs>
          <w:tab w:val="left" w:pos="1296"/>
        </w:tabs>
        <w:autoSpaceDE w:val="0"/>
        <w:autoSpaceDN w:val="0"/>
        <w:adjustRightInd w:val="0"/>
        <w:spacing w:after="0" w:line="240" w:lineRule="auto"/>
        <w:ind w:firstLine="709"/>
        <w:jc w:val="both"/>
        <w:rPr>
          <w:rFonts w:ascii="Times New Roman" w:hAnsi="Times New Roman"/>
          <w:sz w:val="24"/>
          <w:szCs w:val="24"/>
        </w:rPr>
      </w:pPr>
      <w:r w:rsidRPr="00F41AA6">
        <w:rPr>
          <w:rFonts w:ascii="Times New Roman" w:hAnsi="Times New Roman"/>
          <w:sz w:val="24"/>
          <w:szCs w:val="24"/>
        </w:rPr>
        <w:t>Неуведомление или несвоевременное уведомление о наступлении обстоятельств непреодолимой силы лишает права любую из Сторон ссылаться на эти обстоятельства как на основание, освобождающее ее от ответственности за невыполнение обязательств по отношению к другой Стороне.</w:t>
      </w:r>
    </w:p>
    <w:p w14:paraId="6711F592" w14:textId="77777777" w:rsidR="00F41AA6" w:rsidRPr="00F41AA6" w:rsidRDefault="00F41AA6" w:rsidP="00F41AA6">
      <w:pPr>
        <w:spacing w:after="0" w:line="240" w:lineRule="auto"/>
        <w:ind w:firstLine="360"/>
        <w:jc w:val="both"/>
        <w:rPr>
          <w:rFonts w:ascii="Times New Roman" w:hAnsi="Times New Roman"/>
          <w:sz w:val="24"/>
          <w:szCs w:val="24"/>
        </w:rPr>
      </w:pPr>
    </w:p>
    <w:p w14:paraId="3706D98D" w14:textId="77777777" w:rsidR="000F04F4" w:rsidRPr="00AA4CBB" w:rsidRDefault="006859A4" w:rsidP="00AA4CBB">
      <w:pPr>
        <w:pStyle w:val="aff5"/>
        <w:numPr>
          <w:ilvl w:val="0"/>
          <w:numId w:val="32"/>
        </w:numPr>
        <w:spacing w:after="0" w:line="240" w:lineRule="auto"/>
        <w:jc w:val="center"/>
        <w:rPr>
          <w:rFonts w:ascii="Times New Roman" w:hAnsi="Times New Roman"/>
          <w:b/>
          <w:sz w:val="24"/>
          <w:szCs w:val="24"/>
        </w:rPr>
      </w:pPr>
      <w:r w:rsidRPr="00AA4CBB">
        <w:rPr>
          <w:rFonts w:ascii="Times New Roman" w:hAnsi="Times New Roman"/>
          <w:b/>
          <w:sz w:val="24"/>
          <w:szCs w:val="24"/>
        </w:rPr>
        <w:t>ЗАКЛЮЧИТЕЛЬНЫЕ ПОЛОЖЕНИЯ</w:t>
      </w:r>
    </w:p>
    <w:p w14:paraId="1CD4C533" w14:textId="77777777" w:rsidR="00F41AA6" w:rsidRPr="00F41AA6" w:rsidRDefault="00AA4CBB" w:rsidP="00F41AA6">
      <w:pPr>
        <w:widowControl w:val="0"/>
        <w:tabs>
          <w:tab w:val="left" w:pos="284"/>
        </w:tabs>
        <w:spacing w:after="0" w:line="240" w:lineRule="auto"/>
        <w:ind w:firstLine="567"/>
        <w:contextualSpacing/>
        <w:jc w:val="both"/>
        <w:rPr>
          <w:rFonts w:ascii="Times New Roman" w:hAnsi="Times New Roman"/>
          <w:sz w:val="24"/>
          <w:szCs w:val="24"/>
        </w:rPr>
      </w:pPr>
      <w:r>
        <w:rPr>
          <w:rFonts w:ascii="Times New Roman" w:hAnsi="Times New Roman"/>
          <w:sz w:val="24"/>
          <w:szCs w:val="24"/>
        </w:rPr>
        <w:t>9</w:t>
      </w:r>
      <w:r w:rsidR="00F41AA6" w:rsidRPr="00F41AA6">
        <w:rPr>
          <w:rFonts w:ascii="Times New Roman" w:hAnsi="Times New Roman"/>
          <w:sz w:val="24"/>
          <w:szCs w:val="24"/>
        </w:rPr>
        <w:t>.1.</w:t>
      </w:r>
      <w:r>
        <w:rPr>
          <w:rFonts w:ascii="Times New Roman" w:hAnsi="Times New Roman"/>
          <w:sz w:val="24"/>
          <w:szCs w:val="24"/>
        </w:rPr>
        <w:t xml:space="preserve"> </w:t>
      </w:r>
      <w:r w:rsidR="00F41AA6" w:rsidRPr="00F41AA6">
        <w:rPr>
          <w:rFonts w:ascii="Times New Roman" w:hAnsi="Times New Roman"/>
          <w:sz w:val="24"/>
          <w:szCs w:val="24"/>
        </w:rPr>
        <w:t xml:space="preserve">При исполнении Контракта не допускается перемена </w:t>
      </w:r>
      <w:r w:rsidR="00DA61E6">
        <w:rPr>
          <w:rFonts w:ascii="Times New Roman" w:hAnsi="Times New Roman"/>
          <w:sz w:val="24"/>
          <w:szCs w:val="24"/>
        </w:rPr>
        <w:t>Исполнителя</w:t>
      </w:r>
      <w:r w:rsidR="00F41AA6" w:rsidRPr="00F41AA6">
        <w:rPr>
          <w:rFonts w:ascii="Times New Roman" w:hAnsi="Times New Roman"/>
          <w:sz w:val="24"/>
          <w:szCs w:val="24"/>
        </w:rPr>
        <w:t xml:space="preserve">, а также лиц в обязательствах, за исключением случаев, если новый </w:t>
      </w:r>
      <w:r w:rsidR="00DA61E6">
        <w:rPr>
          <w:rFonts w:ascii="Times New Roman" w:hAnsi="Times New Roman"/>
          <w:sz w:val="24"/>
          <w:szCs w:val="24"/>
        </w:rPr>
        <w:t>Исполнитель</w:t>
      </w:r>
      <w:r w:rsidR="00F41AA6" w:rsidRPr="00F41AA6">
        <w:rPr>
          <w:rFonts w:ascii="Times New Roman" w:hAnsi="Times New Roman"/>
          <w:sz w:val="24"/>
          <w:szCs w:val="24"/>
        </w:rPr>
        <w:t xml:space="preserve"> является правопреемником </w:t>
      </w:r>
      <w:r w:rsidR="00DA61E6">
        <w:rPr>
          <w:rFonts w:ascii="Times New Roman" w:hAnsi="Times New Roman"/>
          <w:sz w:val="24"/>
          <w:szCs w:val="24"/>
        </w:rPr>
        <w:t>Исполнителя</w:t>
      </w:r>
      <w:r w:rsidR="00F41AA6" w:rsidRPr="00F41AA6">
        <w:rPr>
          <w:rFonts w:ascii="Times New Roman" w:hAnsi="Times New Roman"/>
          <w:sz w:val="24"/>
          <w:szCs w:val="24"/>
        </w:rPr>
        <w:t xml:space="preserve"> по настоящему Контракту вследствие реорганизации юридического лица в форме преобразования, слияния или присоединения.</w:t>
      </w:r>
    </w:p>
    <w:p w14:paraId="299DFA3D" w14:textId="77777777" w:rsidR="00F41AA6" w:rsidRPr="00F41AA6" w:rsidRDefault="00AA4CBB" w:rsidP="00F41AA6">
      <w:pPr>
        <w:widowControl w:val="0"/>
        <w:tabs>
          <w:tab w:val="left" w:pos="284"/>
        </w:tabs>
        <w:spacing w:after="0" w:line="240" w:lineRule="auto"/>
        <w:ind w:firstLine="567"/>
        <w:contextualSpacing/>
        <w:jc w:val="both"/>
        <w:rPr>
          <w:rFonts w:ascii="Times New Roman" w:hAnsi="Times New Roman"/>
          <w:sz w:val="24"/>
          <w:szCs w:val="24"/>
        </w:rPr>
      </w:pPr>
      <w:r>
        <w:rPr>
          <w:rFonts w:ascii="Times New Roman" w:hAnsi="Times New Roman"/>
          <w:sz w:val="24"/>
          <w:szCs w:val="24"/>
        </w:rPr>
        <w:t>9</w:t>
      </w:r>
      <w:r w:rsidR="00F41AA6" w:rsidRPr="00F41AA6">
        <w:rPr>
          <w:rFonts w:ascii="Times New Roman" w:hAnsi="Times New Roman"/>
          <w:sz w:val="24"/>
          <w:szCs w:val="24"/>
        </w:rPr>
        <w:t xml:space="preserve">.2. Вся передаваемая Сторонами в рамках настоящего Контракта техническая, коммерческая, финансовая и иная информация, в том числе персональные данные работников, считается конфиденциальной и не подлежит разглашению третьим лицам. </w:t>
      </w:r>
    </w:p>
    <w:p w14:paraId="2C95BF4B" w14:textId="77777777" w:rsidR="00F41AA6" w:rsidRPr="00F41AA6" w:rsidRDefault="00F41AA6" w:rsidP="00F41AA6">
      <w:pPr>
        <w:widowControl w:val="0"/>
        <w:tabs>
          <w:tab w:val="left" w:pos="284"/>
        </w:tabs>
        <w:spacing w:after="0" w:line="240" w:lineRule="auto"/>
        <w:ind w:firstLine="567"/>
        <w:contextualSpacing/>
        <w:jc w:val="both"/>
        <w:rPr>
          <w:rFonts w:ascii="Times New Roman" w:hAnsi="Times New Roman"/>
          <w:sz w:val="24"/>
          <w:szCs w:val="24"/>
        </w:rPr>
      </w:pPr>
      <w:r w:rsidRPr="00F41AA6">
        <w:rPr>
          <w:rFonts w:ascii="Times New Roman" w:hAnsi="Times New Roman"/>
          <w:sz w:val="24"/>
          <w:szCs w:val="24"/>
        </w:rPr>
        <w:t xml:space="preserve">Стороны предпринимают все необходимые действия для обеспечения безопасности данной информации при ее обработке. </w:t>
      </w:r>
    </w:p>
    <w:p w14:paraId="07D85E84" w14:textId="77777777" w:rsidR="00F41AA6" w:rsidRPr="00F41AA6" w:rsidRDefault="00F41AA6" w:rsidP="00F41AA6">
      <w:pPr>
        <w:widowControl w:val="0"/>
        <w:tabs>
          <w:tab w:val="left" w:pos="284"/>
        </w:tabs>
        <w:spacing w:after="0" w:line="240" w:lineRule="auto"/>
        <w:ind w:firstLine="567"/>
        <w:contextualSpacing/>
        <w:jc w:val="both"/>
        <w:rPr>
          <w:rFonts w:ascii="Times New Roman" w:hAnsi="Times New Roman"/>
          <w:sz w:val="24"/>
          <w:szCs w:val="24"/>
        </w:rPr>
      </w:pPr>
      <w:r w:rsidRPr="00F41AA6">
        <w:rPr>
          <w:rFonts w:ascii="Times New Roman" w:hAnsi="Times New Roman"/>
          <w:sz w:val="24"/>
          <w:szCs w:val="24"/>
        </w:rPr>
        <w:t>Предоставление указанной информации третьим лицам возможно только в порядке, установленном действующим законодательством Российской Федерации».</w:t>
      </w:r>
    </w:p>
    <w:p w14:paraId="12AE9F42" w14:textId="77777777" w:rsidR="00F41AA6" w:rsidRPr="00F41AA6" w:rsidRDefault="00AA4CBB" w:rsidP="00F41AA6">
      <w:pPr>
        <w:widowControl w:val="0"/>
        <w:tabs>
          <w:tab w:val="left" w:pos="284"/>
        </w:tabs>
        <w:spacing w:after="0" w:line="240" w:lineRule="auto"/>
        <w:ind w:firstLine="567"/>
        <w:contextualSpacing/>
        <w:jc w:val="both"/>
        <w:rPr>
          <w:rFonts w:ascii="Times New Roman" w:hAnsi="Times New Roman"/>
          <w:sz w:val="24"/>
          <w:szCs w:val="24"/>
        </w:rPr>
      </w:pPr>
      <w:r>
        <w:rPr>
          <w:rFonts w:ascii="Times New Roman" w:hAnsi="Times New Roman"/>
          <w:sz w:val="24"/>
          <w:szCs w:val="24"/>
        </w:rPr>
        <w:t>9</w:t>
      </w:r>
      <w:r w:rsidR="00F41AA6" w:rsidRPr="00F41AA6">
        <w:rPr>
          <w:rFonts w:ascii="Times New Roman" w:hAnsi="Times New Roman"/>
          <w:sz w:val="24"/>
          <w:szCs w:val="24"/>
        </w:rPr>
        <w:t>.3. В рамках исполнения своих обязательств по Контракту Стороны, их работники, представители и аффилированные лица не выплачивают, не предлагают выплатить и не разрешают выплату денежных средств или иных ценностей любым лицам, чтобы оказать влияние на их действия или решения с целью получить какие-либо неправомерные преимущества или с иными противоправными целями.</w:t>
      </w:r>
    </w:p>
    <w:p w14:paraId="50206E62" w14:textId="77777777" w:rsidR="00F41AA6" w:rsidRPr="00F41AA6" w:rsidRDefault="00F41AA6" w:rsidP="00F41AA6">
      <w:pPr>
        <w:widowControl w:val="0"/>
        <w:tabs>
          <w:tab w:val="left" w:pos="284"/>
        </w:tabs>
        <w:spacing w:after="0" w:line="240" w:lineRule="auto"/>
        <w:ind w:firstLine="567"/>
        <w:contextualSpacing/>
        <w:jc w:val="both"/>
        <w:rPr>
          <w:rFonts w:ascii="Times New Roman" w:hAnsi="Times New Roman"/>
          <w:sz w:val="24"/>
          <w:szCs w:val="24"/>
        </w:rPr>
      </w:pPr>
      <w:r w:rsidRPr="00F41AA6">
        <w:rPr>
          <w:rFonts w:ascii="Times New Roman" w:hAnsi="Times New Roman"/>
          <w:sz w:val="24"/>
          <w:szCs w:val="24"/>
        </w:rPr>
        <w:t>Также Стороны, их работники, представители и аффилированные лица при исполнении Контракта не осуществляют действия, квалифицируемые российским законодательством как вымогательство взятки или предмета коммерческого подкупа, коммерческий подкуп, посредничество в коммерческом подкупе, дача или получение взятки, посредничество во взяточничестве, злоупотребление должностными полномочиями, незаконное вознаграждение от имени юридического лица.</w:t>
      </w:r>
    </w:p>
    <w:p w14:paraId="0737836A" w14:textId="77777777" w:rsidR="00F41AA6" w:rsidRPr="00F41AA6" w:rsidRDefault="00AA4CBB" w:rsidP="00F41AA6">
      <w:pPr>
        <w:widowControl w:val="0"/>
        <w:tabs>
          <w:tab w:val="left" w:pos="284"/>
        </w:tabs>
        <w:spacing w:after="0" w:line="240" w:lineRule="auto"/>
        <w:ind w:firstLine="567"/>
        <w:contextualSpacing/>
        <w:jc w:val="both"/>
        <w:rPr>
          <w:rFonts w:ascii="Times New Roman" w:hAnsi="Times New Roman"/>
          <w:sz w:val="24"/>
          <w:szCs w:val="24"/>
        </w:rPr>
      </w:pPr>
      <w:r>
        <w:rPr>
          <w:rFonts w:ascii="Times New Roman" w:hAnsi="Times New Roman"/>
          <w:sz w:val="24"/>
          <w:szCs w:val="24"/>
        </w:rPr>
        <w:t>9</w:t>
      </w:r>
      <w:r w:rsidR="00F41AA6" w:rsidRPr="00F41AA6">
        <w:rPr>
          <w:rFonts w:ascii="Times New Roman" w:hAnsi="Times New Roman"/>
          <w:sz w:val="24"/>
          <w:szCs w:val="24"/>
        </w:rPr>
        <w:t>.4. В случае возникновения у стороны подозрений, что произошло или</w:t>
      </w:r>
      <w:r>
        <w:rPr>
          <w:rFonts w:ascii="Times New Roman" w:hAnsi="Times New Roman"/>
          <w:sz w:val="24"/>
          <w:szCs w:val="24"/>
        </w:rPr>
        <w:t xml:space="preserve"> может произойти нарушение п. 9</w:t>
      </w:r>
      <w:r w:rsidR="00F41AA6" w:rsidRPr="00F41AA6">
        <w:rPr>
          <w:rFonts w:ascii="Times New Roman" w:hAnsi="Times New Roman"/>
          <w:sz w:val="24"/>
          <w:szCs w:val="24"/>
        </w:rPr>
        <w:t>.3.  Контракта, она обязуется незамедлительно уведомить другую сторону в письменной форме. В уведомлении нужно указать факты или предоставить материалы, подтверждающие или дающие основание предполагать, что произошло или может произойти нарушение.</w:t>
      </w:r>
    </w:p>
    <w:p w14:paraId="77B93CDE" w14:textId="77777777" w:rsidR="00F41AA6" w:rsidRPr="00F41AA6" w:rsidRDefault="00F41AA6" w:rsidP="00F41AA6">
      <w:pPr>
        <w:widowControl w:val="0"/>
        <w:tabs>
          <w:tab w:val="left" w:pos="284"/>
        </w:tabs>
        <w:spacing w:after="0" w:line="240" w:lineRule="auto"/>
        <w:ind w:firstLine="567"/>
        <w:contextualSpacing/>
        <w:jc w:val="both"/>
        <w:rPr>
          <w:rFonts w:ascii="Times New Roman" w:hAnsi="Times New Roman"/>
          <w:sz w:val="24"/>
          <w:szCs w:val="24"/>
        </w:rPr>
      </w:pPr>
      <w:r w:rsidRPr="00F41AA6">
        <w:rPr>
          <w:rFonts w:ascii="Times New Roman" w:hAnsi="Times New Roman"/>
          <w:sz w:val="24"/>
          <w:szCs w:val="24"/>
        </w:rPr>
        <w:t>После получения уведомления сторона, в адрес которой оно направлено, в течение пяти календарных дней направляет ответ, что нарушения не произошло или оно не произойдет.</w:t>
      </w:r>
    </w:p>
    <w:p w14:paraId="1860F5CE" w14:textId="77777777" w:rsidR="00F41AA6" w:rsidRPr="00F41AA6" w:rsidRDefault="00AA4CBB" w:rsidP="00F41AA6">
      <w:pPr>
        <w:widowControl w:val="0"/>
        <w:tabs>
          <w:tab w:val="left" w:pos="284"/>
        </w:tabs>
        <w:spacing w:after="0" w:line="240" w:lineRule="auto"/>
        <w:ind w:firstLine="567"/>
        <w:contextualSpacing/>
        <w:jc w:val="both"/>
        <w:rPr>
          <w:rFonts w:ascii="Times New Roman" w:hAnsi="Times New Roman"/>
          <w:sz w:val="24"/>
          <w:szCs w:val="24"/>
        </w:rPr>
      </w:pPr>
      <w:r>
        <w:rPr>
          <w:rFonts w:ascii="Times New Roman" w:hAnsi="Times New Roman"/>
          <w:sz w:val="24"/>
          <w:szCs w:val="24"/>
        </w:rPr>
        <w:t>9</w:t>
      </w:r>
      <w:r w:rsidR="00F41AA6" w:rsidRPr="00F41AA6">
        <w:rPr>
          <w:rFonts w:ascii="Times New Roman" w:hAnsi="Times New Roman"/>
          <w:sz w:val="24"/>
          <w:szCs w:val="24"/>
        </w:rPr>
        <w:t>.5. В случае подтверждения факта нарушения од</w:t>
      </w:r>
      <w:r>
        <w:rPr>
          <w:rFonts w:ascii="Times New Roman" w:hAnsi="Times New Roman"/>
          <w:sz w:val="24"/>
          <w:szCs w:val="24"/>
        </w:rPr>
        <w:t>ной стороной положений пункта 9</w:t>
      </w:r>
      <w:r w:rsidR="00F41AA6" w:rsidRPr="00F41AA6">
        <w:rPr>
          <w:rFonts w:ascii="Times New Roman" w:hAnsi="Times New Roman"/>
          <w:sz w:val="24"/>
          <w:szCs w:val="24"/>
        </w:rPr>
        <w:t xml:space="preserve">.3 настоящего раздела и/или неполучения другой стороной информации об итогах рассмотрения уведомления о нарушении в соответствии </w:t>
      </w:r>
      <w:r>
        <w:rPr>
          <w:rFonts w:ascii="Times New Roman" w:hAnsi="Times New Roman"/>
          <w:sz w:val="24"/>
          <w:szCs w:val="24"/>
        </w:rPr>
        <w:t>с пунктом 9</w:t>
      </w:r>
      <w:r w:rsidR="00F41AA6" w:rsidRPr="00F41AA6">
        <w:rPr>
          <w:rFonts w:ascii="Times New Roman" w:hAnsi="Times New Roman"/>
          <w:sz w:val="24"/>
          <w:szCs w:val="24"/>
        </w:rPr>
        <w:t>.4 настоящего раздела, другая Сторона обязана предпринять все необходимые действия для устранения выявленных нарушений и предотвращению конфликтных ситуаций.</w:t>
      </w:r>
    </w:p>
    <w:p w14:paraId="5AC29BB4" w14:textId="77777777" w:rsidR="00F41AA6" w:rsidRPr="00F41AA6" w:rsidRDefault="00AA4CBB" w:rsidP="00F41AA6">
      <w:pPr>
        <w:widowControl w:val="0"/>
        <w:tabs>
          <w:tab w:val="left" w:pos="284"/>
          <w:tab w:val="left" w:pos="426"/>
        </w:tabs>
        <w:spacing w:after="0" w:line="240" w:lineRule="auto"/>
        <w:ind w:firstLine="567"/>
        <w:contextualSpacing/>
        <w:jc w:val="both"/>
        <w:rPr>
          <w:rFonts w:ascii="Times New Roman" w:hAnsi="Times New Roman"/>
          <w:sz w:val="24"/>
          <w:szCs w:val="24"/>
        </w:rPr>
      </w:pPr>
      <w:r>
        <w:rPr>
          <w:rFonts w:ascii="Times New Roman" w:hAnsi="Times New Roman"/>
          <w:sz w:val="24"/>
          <w:szCs w:val="24"/>
        </w:rPr>
        <w:t>9</w:t>
      </w:r>
      <w:r w:rsidR="00F41AA6" w:rsidRPr="00F41AA6">
        <w:rPr>
          <w:rFonts w:ascii="Times New Roman" w:hAnsi="Times New Roman"/>
          <w:sz w:val="24"/>
          <w:szCs w:val="24"/>
        </w:rPr>
        <w:t>.6. Все указанные в Контракте приложения являются его неотъемлемой частью.</w:t>
      </w:r>
    </w:p>
    <w:p w14:paraId="76DC273F" w14:textId="3BB55F2D" w:rsidR="00F76D99" w:rsidRDefault="00AA4CBB" w:rsidP="00F76D99">
      <w:pPr>
        <w:widowControl w:val="0"/>
        <w:tabs>
          <w:tab w:val="left" w:pos="1134"/>
        </w:tabs>
        <w:spacing w:after="0" w:line="240" w:lineRule="auto"/>
        <w:ind w:firstLine="567"/>
        <w:jc w:val="both"/>
        <w:outlineLvl w:val="6"/>
        <w:rPr>
          <w:rFonts w:ascii="Times New Roman" w:hAnsi="Times New Roman"/>
          <w:sz w:val="24"/>
          <w:szCs w:val="24"/>
        </w:rPr>
      </w:pPr>
      <w:r>
        <w:rPr>
          <w:rFonts w:ascii="Times New Roman" w:hAnsi="Times New Roman"/>
          <w:sz w:val="24"/>
          <w:szCs w:val="24"/>
        </w:rPr>
        <w:t>9</w:t>
      </w:r>
      <w:r w:rsidR="00F41AA6" w:rsidRPr="00F41AA6">
        <w:rPr>
          <w:rFonts w:ascii="Times New Roman" w:hAnsi="Times New Roman"/>
          <w:sz w:val="24"/>
          <w:szCs w:val="24"/>
        </w:rPr>
        <w:t xml:space="preserve">.7. </w:t>
      </w:r>
      <w:r w:rsidR="00F76D99" w:rsidRPr="00F76D99">
        <w:rPr>
          <w:rFonts w:ascii="Times New Roman" w:hAnsi="Times New Roman"/>
          <w:sz w:val="24"/>
          <w:szCs w:val="24"/>
        </w:rPr>
        <w:t xml:space="preserve">Настоящий Контракт вступает в силу и становится обязательным для Сторон с момента направления </w:t>
      </w:r>
      <w:r w:rsidR="00F76D99" w:rsidRPr="00F41AA6">
        <w:rPr>
          <w:rFonts w:ascii="Times New Roman" w:hAnsi="Times New Roman"/>
          <w:sz w:val="24"/>
          <w:szCs w:val="24"/>
        </w:rPr>
        <w:t>Исполнител</w:t>
      </w:r>
      <w:r w:rsidR="00F76D99">
        <w:rPr>
          <w:rFonts w:ascii="Times New Roman" w:hAnsi="Times New Roman"/>
          <w:sz w:val="24"/>
          <w:szCs w:val="24"/>
        </w:rPr>
        <w:t xml:space="preserve">ю </w:t>
      </w:r>
      <w:r w:rsidR="00F76D99" w:rsidRPr="005A7C6C">
        <w:rPr>
          <w:rFonts w:ascii="Times New Roman" w:hAnsi="Times New Roman"/>
          <w:sz w:val="24"/>
          <w:szCs w:val="24"/>
        </w:rPr>
        <w:t xml:space="preserve">на агрегаторе торгов малого </w:t>
      </w:r>
      <w:r w:rsidR="001B75E7" w:rsidRPr="005A7C6C">
        <w:rPr>
          <w:rFonts w:ascii="Times New Roman" w:hAnsi="Times New Roman"/>
          <w:sz w:val="24"/>
          <w:szCs w:val="24"/>
        </w:rPr>
        <w:t>объема</w:t>
      </w:r>
      <w:r w:rsidR="001B75E7">
        <w:rPr>
          <w:rFonts w:ascii="Times New Roman" w:hAnsi="Times New Roman"/>
          <w:b/>
          <w:i/>
          <w:sz w:val="24"/>
          <w:szCs w:val="24"/>
        </w:rPr>
        <w:t xml:space="preserve"> </w:t>
      </w:r>
      <w:r w:rsidR="001B75E7">
        <w:rPr>
          <w:rFonts w:ascii="Times New Roman" w:hAnsi="Times New Roman"/>
          <w:sz w:val="24"/>
          <w:szCs w:val="24"/>
        </w:rPr>
        <w:t>настоящего</w:t>
      </w:r>
      <w:r w:rsidR="00F76D99" w:rsidRPr="00F76D99">
        <w:rPr>
          <w:rFonts w:ascii="Times New Roman" w:hAnsi="Times New Roman"/>
          <w:sz w:val="24"/>
          <w:szCs w:val="24"/>
        </w:rPr>
        <w:t xml:space="preserve"> Контракта, подписанного электронными цифровыми подписями Сторон, и действует до </w:t>
      </w:r>
      <w:r w:rsidR="008E7562">
        <w:rPr>
          <w:rFonts w:ascii="Times New Roman" w:hAnsi="Times New Roman"/>
          <w:sz w:val="24"/>
          <w:szCs w:val="24"/>
        </w:rPr>
        <w:t>11.11.2026</w:t>
      </w:r>
      <w:r w:rsidR="001B75E7">
        <w:rPr>
          <w:rFonts w:ascii="Times New Roman" w:hAnsi="Times New Roman"/>
          <w:sz w:val="24"/>
          <w:szCs w:val="24"/>
        </w:rPr>
        <w:t xml:space="preserve"> </w:t>
      </w:r>
      <w:r w:rsidR="00F76D99" w:rsidRPr="00F76D99">
        <w:rPr>
          <w:rFonts w:ascii="Times New Roman" w:hAnsi="Times New Roman"/>
          <w:sz w:val="24"/>
          <w:szCs w:val="24"/>
        </w:rPr>
        <w:t>года, а в части оплаты до полного исполнения сторонами всех своих обязательств по Контракту. Окончание срока действия настоящего Контракта не освобождает Стороны от ответственности за его исполнение.</w:t>
      </w:r>
    </w:p>
    <w:p w14:paraId="76DA9A70" w14:textId="77777777" w:rsidR="00F41AA6" w:rsidRPr="00F76D99" w:rsidRDefault="00AA4CBB" w:rsidP="00F76D99">
      <w:pPr>
        <w:widowControl w:val="0"/>
        <w:tabs>
          <w:tab w:val="left" w:pos="1134"/>
        </w:tabs>
        <w:spacing w:after="0" w:line="240" w:lineRule="auto"/>
        <w:ind w:firstLine="567"/>
        <w:jc w:val="both"/>
        <w:outlineLvl w:val="6"/>
        <w:rPr>
          <w:rFonts w:ascii="Times New Roman" w:hAnsi="Times New Roman"/>
          <w:sz w:val="24"/>
          <w:szCs w:val="24"/>
        </w:rPr>
      </w:pPr>
      <w:r w:rsidRPr="00F76D99">
        <w:rPr>
          <w:rFonts w:ascii="Times New Roman" w:hAnsi="Times New Roman"/>
          <w:sz w:val="24"/>
          <w:szCs w:val="24"/>
        </w:rPr>
        <w:t>9</w:t>
      </w:r>
      <w:r w:rsidR="00F41AA6" w:rsidRPr="00F76D99">
        <w:rPr>
          <w:rFonts w:ascii="Times New Roman" w:hAnsi="Times New Roman"/>
          <w:sz w:val="24"/>
          <w:szCs w:val="24"/>
        </w:rPr>
        <w:t>.8. К настоящему Контракту прилагаются и являются его неотъемлемыми частями следующие приложения:</w:t>
      </w:r>
    </w:p>
    <w:p w14:paraId="3B63B2F3" w14:textId="77777777" w:rsidR="008901D7" w:rsidRPr="005A7C6C" w:rsidRDefault="008901D7" w:rsidP="008901D7">
      <w:pPr>
        <w:pStyle w:val="aff5"/>
        <w:numPr>
          <w:ilvl w:val="0"/>
          <w:numId w:val="33"/>
        </w:numPr>
        <w:tabs>
          <w:tab w:val="left" w:pos="1134"/>
        </w:tabs>
        <w:overflowPunct w:val="0"/>
        <w:autoSpaceDE w:val="0"/>
        <w:autoSpaceDN w:val="0"/>
        <w:adjustRightInd w:val="0"/>
        <w:spacing w:after="0" w:line="240" w:lineRule="auto"/>
        <w:ind w:left="993" w:firstLine="0"/>
        <w:jc w:val="both"/>
        <w:rPr>
          <w:rFonts w:ascii="Times New Roman" w:hAnsi="Times New Roman"/>
          <w:sz w:val="24"/>
          <w:szCs w:val="24"/>
        </w:rPr>
      </w:pPr>
      <w:r w:rsidRPr="005A7C6C">
        <w:rPr>
          <w:rFonts w:ascii="Times New Roman" w:hAnsi="Times New Roman"/>
          <w:sz w:val="24"/>
          <w:szCs w:val="24"/>
        </w:rPr>
        <w:t>Спецификация (Приложение №</w:t>
      </w:r>
      <w:r w:rsidR="005A7C6C" w:rsidRPr="005A7C6C">
        <w:rPr>
          <w:rFonts w:ascii="Times New Roman" w:hAnsi="Times New Roman"/>
          <w:sz w:val="24"/>
          <w:szCs w:val="24"/>
        </w:rPr>
        <w:t xml:space="preserve"> </w:t>
      </w:r>
      <w:r w:rsidRPr="005A7C6C">
        <w:rPr>
          <w:rFonts w:ascii="Times New Roman" w:hAnsi="Times New Roman"/>
          <w:sz w:val="24"/>
          <w:szCs w:val="24"/>
        </w:rPr>
        <w:t>1);</w:t>
      </w:r>
    </w:p>
    <w:p w14:paraId="7AD4DC48" w14:textId="77777777" w:rsidR="00F41AA6" w:rsidRPr="00F76D99" w:rsidRDefault="008901D7" w:rsidP="00F76D99">
      <w:pPr>
        <w:pStyle w:val="aff5"/>
        <w:numPr>
          <w:ilvl w:val="0"/>
          <w:numId w:val="33"/>
        </w:numPr>
        <w:tabs>
          <w:tab w:val="left" w:pos="1134"/>
        </w:tabs>
        <w:overflowPunct w:val="0"/>
        <w:autoSpaceDE w:val="0"/>
        <w:autoSpaceDN w:val="0"/>
        <w:adjustRightInd w:val="0"/>
        <w:spacing w:after="0" w:line="240" w:lineRule="auto"/>
        <w:ind w:left="993" w:firstLine="0"/>
        <w:jc w:val="both"/>
        <w:rPr>
          <w:rFonts w:ascii="Times New Roman" w:hAnsi="Times New Roman"/>
          <w:sz w:val="24"/>
          <w:szCs w:val="24"/>
        </w:rPr>
      </w:pPr>
      <w:r w:rsidRPr="00F76D99">
        <w:rPr>
          <w:rFonts w:ascii="Times New Roman" w:hAnsi="Times New Roman"/>
          <w:sz w:val="24"/>
          <w:szCs w:val="24"/>
        </w:rPr>
        <w:t>Техническое задание (Приложение № 2).</w:t>
      </w:r>
    </w:p>
    <w:p w14:paraId="5313A559" w14:textId="77777777" w:rsidR="00F41AA6" w:rsidRPr="00F41AA6" w:rsidRDefault="00F41AA6" w:rsidP="00F41AA6">
      <w:pPr>
        <w:tabs>
          <w:tab w:val="left" w:pos="993"/>
        </w:tabs>
        <w:spacing w:after="0" w:line="240" w:lineRule="auto"/>
        <w:jc w:val="center"/>
        <w:rPr>
          <w:rFonts w:ascii="Times New Roman" w:hAnsi="Times New Roman"/>
          <w:b/>
          <w:sz w:val="24"/>
          <w:szCs w:val="24"/>
        </w:rPr>
      </w:pPr>
    </w:p>
    <w:p w14:paraId="33BB3674" w14:textId="77777777" w:rsidR="00A15B8C" w:rsidRDefault="00AA4CBB" w:rsidP="00F41AA6">
      <w:pPr>
        <w:tabs>
          <w:tab w:val="left" w:pos="993"/>
        </w:tabs>
        <w:spacing w:after="0" w:line="240" w:lineRule="auto"/>
        <w:jc w:val="center"/>
        <w:rPr>
          <w:rFonts w:ascii="Times New Roman" w:hAnsi="Times New Roman"/>
          <w:b/>
          <w:sz w:val="24"/>
          <w:szCs w:val="24"/>
        </w:rPr>
      </w:pPr>
      <w:r w:rsidRPr="00F76D99">
        <w:rPr>
          <w:rFonts w:ascii="Times New Roman" w:hAnsi="Times New Roman"/>
          <w:b/>
          <w:sz w:val="24"/>
          <w:szCs w:val="24"/>
        </w:rPr>
        <w:lastRenderedPageBreak/>
        <w:t>10</w:t>
      </w:r>
      <w:r w:rsidR="00A15B8C" w:rsidRPr="00F76D99">
        <w:rPr>
          <w:rFonts w:ascii="Times New Roman" w:hAnsi="Times New Roman"/>
          <w:b/>
          <w:sz w:val="24"/>
          <w:szCs w:val="24"/>
        </w:rPr>
        <w:t xml:space="preserve">. </w:t>
      </w:r>
      <w:r w:rsidR="00F86F1D" w:rsidRPr="00F76D99">
        <w:rPr>
          <w:rFonts w:ascii="Times New Roman" w:hAnsi="Times New Roman"/>
          <w:b/>
          <w:sz w:val="24"/>
          <w:szCs w:val="24"/>
        </w:rPr>
        <w:t>РЕКВИЗИТЫ И ПОДПИСИ СТОРОН</w:t>
      </w:r>
      <w:r w:rsidR="00A15B8C" w:rsidRPr="00F76D99">
        <w:rPr>
          <w:rFonts w:ascii="Times New Roman" w:hAnsi="Times New Roman"/>
          <w:b/>
          <w:sz w:val="24"/>
          <w:szCs w:val="24"/>
        </w:rPr>
        <w:t>:</w:t>
      </w:r>
    </w:p>
    <w:p w14:paraId="3024C1EE" w14:textId="77777777" w:rsidR="00EE609E" w:rsidRPr="00F76D99" w:rsidRDefault="00EE609E" w:rsidP="00F41AA6">
      <w:pPr>
        <w:tabs>
          <w:tab w:val="left" w:pos="993"/>
        </w:tabs>
        <w:spacing w:after="0" w:line="240" w:lineRule="auto"/>
        <w:jc w:val="center"/>
        <w:rPr>
          <w:rFonts w:ascii="Times New Roman" w:hAnsi="Times New Roman"/>
          <w:b/>
          <w:sz w:val="24"/>
          <w:szCs w:val="24"/>
        </w:rPr>
      </w:pPr>
    </w:p>
    <w:tbl>
      <w:tblPr>
        <w:tblW w:w="10314" w:type="dxa"/>
        <w:tblBorders>
          <w:top w:val="dashed" w:sz="2" w:space="0" w:color="FFFFFF"/>
          <w:left w:val="dashed" w:sz="2" w:space="0" w:color="FFFFFF"/>
          <w:bottom w:val="dashed" w:sz="2" w:space="0" w:color="FFFFFF"/>
          <w:right w:val="dashed" w:sz="2" w:space="0" w:color="FFFFFF"/>
          <w:insideH w:val="dashed" w:sz="2" w:space="0" w:color="FFFFFF"/>
          <w:insideV w:val="dashed" w:sz="2" w:space="0" w:color="FFFFFF"/>
        </w:tblBorders>
        <w:tblLook w:val="04A0" w:firstRow="1" w:lastRow="0" w:firstColumn="1" w:lastColumn="0" w:noHBand="0" w:noVBand="1"/>
      </w:tblPr>
      <w:tblGrid>
        <w:gridCol w:w="5013"/>
        <w:gridCol w:w="5301"/>
      </w:tblGrid>
      <w:tr w:rsidR="00A15B8C" w:rsidRPr="00F76D99" w14:paraId="6186F928" w14:textId="77777777" w:rsidTr="005A7C6C">
        <w:trPr>
          <w:trHeight w:val="145"/>
        </w:trPr>
        <w:tc>
          <w:tcPr>
            <w:tcW w:w="5601" w:type="dxa"/>
            <w:tcBorders>
              <w:top w:val="dashed" w:sz="2" w:space="0" w:color="FFFFFF"/>
              <w:left w:val="dashed" w:sz="2" w:space="0" w:color="FFFFFF"/>
              <w:bottom w:val="dashed" w:sz="2" w:space="0" w:color="FFFFFF"/>
              <w:right w:val="dashed" w:sz="2" w:space="0" w:color="FFFFFF"/>
            </w:tcBorders>
          </w:tcPr>
          <w:p w14:paraId="0D308D5F" w14:textId="77777777" w:rsidR="005A7C6C" w:rsidRPr="00D545D3" w:rsidRDefault="005A7C6C" w:rsidP="005A7C6C">
            <w:pPr>
              <w:widowControl w:val="0"/>
              <w:overflowPunct w:val="0"/>
              <w:autoSpaceDE w:val="0"/>
              <w:autoSpaceDN w:val="0"/>
              <w:adjustRightInd w:val="0"/>
              <w:spacing w:after="0"/>
              <w:jc w:val="both"/>
              <w:rPr>
                <w:rFonts w:ascii="Times New Roman" w:hAnsi="Times New Roman"/>
                <w:b/>
                <w:sz w:val="24"/>
                <w:szCs w:val="24"/>
              </w:rPr>
            </w:pPr>
            <w:r w:rsidRPr="00D545D3">
              <w:rPr>
                <w:rFonts w:ascii="Times New Roman" w:hAnsi="Times New Roman"/>
                <w:b/>
                <w:sz w:val="24"/>
                <w:szCs w:val="24"/>
              </w:rPr>
              <w:t>Заказчик:</w:t>
            </w:r>
          </w:p>
          <w:p w14:paraId="16C4F1DD" w14:textId="77777777" w:rsidR="008E7562" w:rsidRPr="008E7562" w:rsidRDefault="008E7562" w:rsidP="008E7562">
            <w:pPr>
              <w:tabs>
                <w:tab w:val="left" w:pos="993"/>
              </w:tabs>
              <w:spacing w:after="0" w:line="240" w:lineRule="auto"/>
              <w:rPr>
                <w:rFonts w:ascii="Times New Roman" w:hAnsi="Times New Roman"/>
                <w:color w:val="000000"/>
                <w:sz w:val="24"/>
                <w:szCs w:val="24"/>
              </w:rPr>
            </w:pPr>
            <w:r w:rsidRPr="008E7562">
              <w:rPr>
                <w:rFonts w:ascii="Times New Roman" w:hAnsi="Times New Roman"/>
                <w:color w:val="000000"/>
                <w:sz w:val="24"/>
                <w:szCs w:val="24"/>
              </w:rPr>
              <w:t>Федеральное государственное бюджетное образовательное учреждение высшего образования «Уфимский университет науки и технологий» (</w:t>
            </w:r>
            <w:proofErr w:type="spellStart"/>
            <w:r w:rsidRPr="008E7562">
              <w:rPr>
                <w:rFonts w:ascii="Times New Roman" w:hAnsi="Times New Roman"/>
                <w:color w:val="000000"/>
                <w:sz w:val="24"/>
                <w:szCs w:val="24"/>
              </w:rPr>
              <w:t>УУНиТ</w:t>
            </w:r>
            <w:proofErr w:type="spellEnd"/>
            <w:r w:rsidRPr="008E7562">
              <w:rPr>
                <w:rFonts w:ascii="Times New Roman" w:hAnsi="Times New Roman"/>
                <w:color w:val="000000"/>
                <w:sz w:val="24"/>
                <w:szCs w:val="24"/>
              </w:rPr>
              <w:t>)</w:t>
            </w:r>
          </w:p>
          <w:p w14:paraId="1C7F6EDF" w14:textId="77777777" w:rsidR="008E7562" w:rsidRPr="008E7562" w:rsidRDefault="008E7562" w:rsidP="008E7562">
            <w:pPr>
              <w:tabs>
                <w:tab w:val="left" w:pos="993"/>
              </w:tabs>
              <w:spacing w:after="0" w:line="240" w:lineRule="auto"/>
              <w:rPr>
                <w:rFonts w:ascii="Times New Roman" w:hAnsi="Times New Roman"/>
                <w:color w:val="000000"/>
                <w:sz w:val="24"/>
                <w:szCs w:val="24"/>
              </w:rPr>
            </w:pPr>
            <w:r w:rsidRPr="008E7562">
              <w:rPr>
                <w:rFonts w:ascii="Times New Roman" w:hAnsi="Times New Roman"/>
                <w:color w:val="000000"/>
                <w:sz w:val="24"/>
                <w:szCs w:val="24"/>
              </w:rPr>
              <w:t xml:space="preserve">Юридический адрес: 450076, Республика Башкортостан, </w:t>
            </w:r>
            <w:proofErr w:type="spellStart"/>
            <w:r w:rsidRPr="008E7562">
              <w:rPr>
                <w:rFonts w:ascii="Times New Roman" w:hAnsi="Times New Roman"/>
                <w:color w:val="000000"/>
                <w:sz w:val="24"/>
                <w:szCs w:val="24"/>
              </w:rPr>
              <w:t>г.о</w:t>
            </w:r>
            <w:proofErr w:type="spellEnd"/>
            <w:r w:rsidRPr="008E7562">
              <w:rPr>
                <w:rFonts w:ascii="Times New Roman" w:hAnsi="Times New Roman"/>
                <w:color w:val="000000"/>
                <w:sz w:val="24"/>
                <w:szCs w:val="24"/>
              </w:rPr>
              <w:t xml:space="preserve">. город Уфа, г. Уфа, ул. Заки Валиди, д. 32 </w:t>
            </w:r>
          </w:p>
          <w:p w14:paraId="5FCD34B4" w14:textId="77777777" w:rsidR="008E7562" w:rsidRPr="008E7562" w:rsidRDefault="008E7562" w:rsidP="008E7562">
            <w:pPr>
              <w:tabs>
                <w:tab w:val="left" w:pos="993"/>
              </w:tabs>
              <w:spacing w:after="0" w:line="240" w:lineRule="auto"/>
              <w:rPr>
                <w:rFonts w:ascii="Times New Roman" w:hAnsi="Times New Roman"/>
                <w:color w:val="000000"/>
                <w:sz w:val="24"/>
                <w:szCs w:val="24"/>
              </w:rPr>
            </w:pPr>
            <w:r w:rsidRPr="008E7562">
              <w:rPr>
                <w:rFonts w:ascii="Times New Roman" w:hAnsi="Times New Roman"/>
                <w:color w:val="000000"/>
                <w:sz w:val="24"/>
                <w:szCs w:val="24"/>
              </w:rPr>
              <w:t xml:space="preserve">Почтовый адрес: 453103, Республика Башкортостан, </w:t>
            </w:r>
            <w:proofErr w:type="spellStart"/>
            <w:r w:rsidRPr="008E7562">
              <w:rPr>
                <w:rFonts w:ascii="Times New Roman" w:hAnsi="Times New Roman"/>
                <w:color w:val="000000"/>
                <w:sz w:val="24"/>
                <w:szCs w:val="24"/>
              </w:rPr>
              <w:t>г.Стерлитамак</w:t>
            </w:r>
            <w:proofErr w:type="spellEnd"/>
            <w:r w:rsidRPr="008E7562">
              <w:rPr>
                <w:rFonts w:ascii="Times New Roman" w:hAnsi="Times New Roman"/>
                <w:color w:val="000000"/>
                <w:sz w:val="24"/>
                <w:szCs w:val="24"/>
              </w:rPr>
              <w:t>, проспект Ленина, 49</w:t>
            </w:r>
          </w:p>
          <w:p w14:paraId="5E6BD978" w14:textId="77777777" w:rsidR="008E7562" w:rsidRPr="008E7562" w:rsidRDefault="008E7562" w:rsidP="008E7562">
            <w:pPr>
              <w:tabs>
                <w:tab w:val="left" w:pos="993"/>
              </w:tabs>
              <w:spacing w:after="0" w:line="240" w:lineRule="auto"/>
              <w:rPr>
                <w:rFonts w:ascii="Times New Roman" w:hAnsi="Times New Roman"/>
                <w:color w:val="000000"/>
                <w:sz w:val="24"/>
                <w:szCs w:val="24"/>
              </w:rPr>
            </w:pPr>
            <w:r w:rsidRPr="008E7562">
              <w:rPr>
                <w:rFonts w:ascii="Times New Roman" w:hAnsi="Times New Roman"/>
                <w:color w:val="000000"/>
                <w:sz w:val="24"/>
                <w:szCs w:val="24"/>
              </w:rPr>
              <w:t>Плательщик: Стерлитамакский филиал федерального государственного бюджетного образовательного учреждения высшего образования «Уфимский университет науки и технологий»</w:t>
            </w:r>
          </w:p>
          <w:p w14:paraId="6A82C900" w14:textId="77777777" w:rsidR="008E7562" w:rsidRPr="008E7562" w:rsidRDefault="008E7562" w:rsidP="008E7562">
            <w:pPr>
              <w:tabs>
                <w:tab w:val="left" w:pos="993"/>
              </w:tabs>
              <w:spacing w:after="0" w:line="240" w:lineRule="auto"/>
              <w:rPr>
                <w:rFonts w:ascii="Times New Roman" w:hAnsi="Times New Roman"/>
                <w:color w:val="000000"/>
                <w:sz w:val="24"/>
                <w:szCs w:val="24"/>
              </w:rPr>
            </w:pPr>
            <w:r w:rsidRPr="008E7562">
              <w:rPr>
                <w:rFonts w:ascii="Times New Roman" w:hAnsi="Times New Roman"/>
                <w:color w:val="000000"/>
                <w:sz w:val="24"/>
                <w:szCs w:val="24"/>
              </w:rPr>
              <w:t>ИНН 0274975591 КПП 026843001</w:t>
            </w:r>
          </w:p>
          <w:p w14:paraId="3666013B" w14:textId="77777777" w:rsidR="008E7562" w:rsidRPr="008E7562" w:rsidRDefault="008E7562" w:rsidP="008E7562">
            <w:pPr>
              <w:tabs>
                <w:tab w:val="left" w:pos="993"/>
              </w:tabs>
              <w:spacing w:after="0" w:line="240" w:lineRule="auto"/>
              <w:rPr>
                <w:rFonts w:ascii="Times New Roman" w:hAnsi="Times New Roman"/>
                <w:color w:val="000000"/>
                <w:sz w:val="24"/>
                <w:szCs w:val="24"/>
              </w:rPr>
            </w:pPr>
            <w:r w:rsidRPr="008E7562">
              <w:rPr>
                <w:rFonts w:ascii="Times New Roman" w:hAnsi="Times New Roman"/>
                <w:color w:val="000000"/>
                <w:sz w:val="24"/>
                <w:szCs w:val="24"/>
              </w:rPr>
              <w:t xml:space="preserve">УФК по Новосибирской области (Стерлитамакский филиал </w:t>
            </w:r>
            <w:proofErr w:type="spellStart"/>
            <w:r w:rsidRPr="008E7562">
              <w:rPr>
                <w:rFonts w:ascii="Times New Roman" w:hAnsi="Times New Roman"/>
                <w:color w:val="000000"/>
                <w:sz w:val="24"/>
                <w:szCs w:val="24"/>
              </w:rPr>
              <w:t>УУНиТ</w:t>
            </w:r>
            <w:proofErr w:type="spellEnd"/>
            <w:r w:rsidRPr="008E7562">
              <w:rPr>
                <w:rFonts w:ascii="Times New Roman" w:hAnsi="Times New Roman"/>
                <w:color w:val="000000"/>
                <w:sz w:val="24"/>
                <w:szCs w:val="24"/>
              </w:rPr>
              <w:t xml:space="preserve">, СФ </w:t>
            </w:r>
            <w:proofErr w:type="spellStart"/>
            <w:r w:rsidRPr="008E7562">
              <w:rPr>
                <w:rFonts w:ascii="Times New Roman" w:hAnsi="Times New Roman"/>
                <w:color w:val="000000"/>
                <w:sz w:val="24"/>
                <w:szCs w:val="24"/>
              </w:rPr>
              <w:t>УУНиТ</w:t>
            </w:r>
            <w:proofErr w:type="spellEnd"/>
            <w:r w:rsidRPr="008E7562">
              <w:rPr>
                <w:rFonts w:ascii="Times New Roman" w:hAnsi="Times New Roman"/>
                <w:color w:val="000000"/>
                <w:sz w:val="24"/>
                <w:szCs w:val="24"/>
              </w:rPr>
              <w:t>,</w:t>
            </w:r>
          </w:p>
          <w:p w14:paraId="024A146C" w14:textId="77777777" w:rsidR="008E7562" w:rsidRPr="008E7562" w:rsidRDefault="008E7562" w:rsidP="008E7562">
            <w:pPr>
              <w:tabs>
                <w:tab w:val="left" w:pos="993"/>
              </w:tabs>
              <w:spacing w:after="0" w:line="240" w:lineRule="auto"/>
              <w:rPr>
                <w:rFonts w:ascii="Times New Roman" w:hAnsi="Times New Roman"/>
                <w:color w:val="000000"/>
                <w:sz w:val="24"/>
                <w:szCs w:val="24"/>
              </w:rPr>
            </w:pPr>
            <w:r w:rsidRPr="008E7562">
              <w:rPr>
                <w:rFonts w:ascii="Times New Roman" w:hAnsi="Times New Roman"/>
                <w:color w:val="000000"/>
                <w:sz w:val="24"/>
                <w:szCs w:val="24"/>
              </w:rPr>
              <w:t xml:space="preserve"> л/с 20016НЖУЦ50)</w:t>
            </w:r>
          </w:p>
          <w:p w14:paraId="6EFE1A7F" w14:textId="77777777" w:rsidR="008E7562" w:rsidRPr="008E7562" w:rsidRDefault="008E7562" w:rsidP="008E7562">
            <w:pPr>
              <w:tabs>
                <w:tab w:val="left" w:pos="993"/>
              </w:tabs>
              <w:spacing w:after="0" w:line="240" w:lineRule="auto"/>
              <w:rPr>
                <w:rFonts w:ascii="Times New Roman" w:hAnsi="Times New Roman"/>
                <w:color w:val="000000"/>
                <w:sz w:val="24"/>
                <w:szCs w:val="24"/>
              </w:rPr>
            </w:pPr>
            <w:r w:rsidRPr="008E7562">
              <w:rPr>
                <w:rFonts w:ascii="Times New Roman" w:hAnsi="Times New Roman"/>
                <w:color w:val="000000"/>
                <w:sz w:val="24"/>
                <w:szCs w:val="24"/>
              </w:rPr>
              <w:t>Номер счета казначейский: 03214643000000015109</w:t>
            </w:r>
          </w:p>
          <w:p w14:paraId="254B5AE0" w14:textId="77777777" w:rsidR="008E7562" w:rsidRPr="008E7562" w:rsidRDefault="008E7562" w:rsidP="008E7562">
            <w:pPr>
              <w:tabs>
                <w:tab w:val="left" w:pos="993"/>
              </w:tabs>
              <w:spacing w:after="0" w:line="240" w:lineRule="auto"/>
              <w:rPr>
                <w:rFonts w:ascii="Times New Roman" w:hAnsi="Times New Roman"/>
                <w:color w:val="000000"/>
                <w:sz w:val="24"/>
                <w:szCs w:val="24"/>
              </w:rPr>
            </w:pPr>
            <w:r w:rsidRPr="008E7562">
              <w:rPr>
                <w:rFonts w:ascii="Times New Roman" w:hAnsi="Times New Roman"/>
                <w:color w:val="000000"/>
                <w:sz w:val="24"/>
                <w:szCs w:val="24"/>
              </w:rPr>
              <w:t>ОКЦ № 1 Сибирского ГУ Банка России//УФК по Новосибирской области, г. Новосибирск</w:t>
            </w:r>
          </w:p>
          <w:p w14:paraId="56E9FA99" w14:textId="77777777" w:rsidR="008E7562" w:rsidRPr="008E7562" w:rsidRDefault="008E7562" w:rsidP="008E7562">
            <w:pPr>
              <w:tabs>
                <w:tab w:val="left" w:pos="993"/>
              </w:tabs>
              <w:spacing w:after="0" w:line="240" w:lineRule="auto"/>
              <w:rPr>
                <w:rFonts w:ascii="Times New Roman" w:hAnsi="Times New Roman"/>
                <w:color w:val="000000"/>
                <w:sz w:val="24"/>
                <w:szCs w:val="24"/>
              </w:rPr>
            </w:pPr>
            <w:r w:rsidRPr="008E7562">
              <w:rPr>
                <w:rFonts w:ascii="Times New Roman" w:hAnsi="Times New Roman"/>
                <w:color w:val="000000"/>
                <w:sz w:val="24"/>
                <w:szCs w:val="24"/>
              </w:rPr>
              <w:t>БИК: 015004950</w:t>
            </w:r>
          </w:p>
          <w:p w14:paraId="693F9466" w14:textId="77777777" w:rsidR="008E7562" w:rsidRPr="008E7562" w:rsidRDefault="008E7562" w:rsidP="008E7562">
            <w:pPr>
              <w:tabs>
                <w:tab w:val="left" w:pos="993"/>
              </w:tabs>
              <w:spacing w:after="0" w:line="240" w:lineRule="auto"/>
              <w:rPr>
                <w:rFonts w:ascii="Times New Roman" w:hAnsi="Times New Roman"/>
                <w:color w:val="000000"/>
                <w:sz w:val="24"/>
                <w:szCs w:val="24"/>
              </w:rPr>
            </w:pPr>
            <w:r w:rsidRPr="008E7562">
              <w:rPr>
                <w:rFonts w:ascii="Times New Roman" w:hAnsi="Times New Roman"/>
                <w:color w:val="000000"/>
                <w:sz w:val="24"/>
                <w:szCs w:val="24"/>
              </w:rPr>
              <w:t xml:space="preserve">Единый казначейский, </w:t>
            </w:r>
            <w:proofErr w:type="spellStart"/>
            <w:r w:rsidRPr="008E7562">
              <w:rPr>
                <w:rFonts w:ascii="Times New Roman" w:hAnsi="Times New Roman"/>
                <w:color w:val="000000"/>
                <w:sz w:val="24"/>
                <w:szCs w:val="24"/>
              </w:rPr>
              <w:t>корр.счет</w:t>
            </w:r>
            <w:proofErr w:type="spellEnd"/>
            <w:r w:rsidRPr="008E7562">
              <w:rPr>
                <w:rFonts w:ascii="Times New Roman" w:hAnsi="Times New Roman"/>
                <w:color w:val="000000"/>
                <w:sz w:val="24"/>
                <w:szCs w:val="24"/>
              </w:rPr>
              <w:t xml:space="preserve"> : 40102810445370000043</w:t>
            </w:r>
          </w:p>
          <w:p w14:paraId="472CFE92" w14:textId="77777777" w:rsidR="008E7562" w:rsidRPr="008E7562" w:rsidRDefault="008E7562" w:rsidP="008E7562">
            <w:pPr>
              <w:tabs>
                <w:tab w:val="left" w:pos="993"/>
              </w:tabs>
              <w:spacing w:after="0" w:line="240" w:lineRule="auto"/>
              <w:rPr>
                <w:rFonts w:ascii="Times New Roman" w:hAnsi="Times New Roman"/>
                <w:color w:val="000000"/>
                <w:sz w:val="24"/>
                <w:szCs w:val="24"/>
              </w:rPr>
            </w:pPr>
            <w:r w:rsidRPr="008E7562">
              <w:rPr>
                <w:rFonts w:ascii="Times New Roman" w:hAnsi="Times New Roman"/>
                <w:color w:val="000000"/>
                <w:sz w:val="24"/>
                <w:szCs w:val="24"/>
              </w:rPr>
              <w:t>ОКПО: 55691681 ОГРН 1220200037474</w:t>
            </w:r>
          </w:p>
          <w:p w14:paraId="242F0800" w14:textId="77777777" w:rsidR="008E7562" w:rsidRPr="007E5919" w:rsidRDefault="008E7562" w:rsidP="008E7562">
            <w:pPr>
              <w:tabs>
                <w:tab w:val="left" w:pos="993"/>
              </w:tabs>
              <w:spacing w:after="0" w:line="240" w:lineRule="auto"/>
              <w:rPr>
                <w:rFonts w:ascii="Times New Roman" w:hAnsi="Times New Roman"/>
                <w:color w:val="000000"/>
                <w:sz w:val="24"/>
                <w:szCs w:val="24"/>
                <w:lang w:val="en-US"/>
              </w:rPr>
            </w:pPr>
            <w:r w:rsidRPr="008E7562">
              <w:rPr>
                <w:rFonts w:ascii="Times New Roman" w:hAnsi="Times New Roman"/>
                <w:color w:val="000000"/>
                <w:sz w:val="24"/>
                <w:szCs w:val="24"/>
              </w:rPr>
              <w:t>тел</w:t>
            </w:r>
            <w:r w:rsidRPr="007E5919">
              <w:rPr>
                <w:rFonts w:ascii="Times New Roman" w:hAnsi="Times New Roman"/>
                <w:color w:val="000000"/>
                <w:sz w:val="24"/>
                <w:szCs w:val="24"/>
                <w:lang w:val="en-US"/>
              </w:rPr>
              <w:t>. 8(3473) 33-98-50</w:t>
            </w:r>
          </w:p>
          <w:p w14:paraId="1CA3D496" w14:textId="3B529D20" w:rsidR="00A15B8C" w:rsidRPr="007E5919" w:rsidRDefault="008E7562" w:rsidP="008E7562">
            <w:pPr>
              <w:tabs>
                <w:tab w:val="left" w:pos="993"/>
              </w:tabs>
              <w:spacing w:after="0" w:line="240" w:lineRule="auto"/>
              <w:rPr>
                <w:rFonts w:ascii="Times New Roman" w:hAnsi="Times New Roman"/>
                <w:sz w:val="24"/>
                <w:szCs w:val="24"/>
                <w:lang w:val="en-US"/>
              </w:rPr>
            </w:pPr>
            <w:r w:rsidRPr="008E7562">
              <w:rPr>
                <w:rFonts w:ascii="Times New Roman" w:hAnsi="Times New Roman"/>
                <w:color w:val="000000"/>
                <w:sz w:val="24"/>
                <w:szCs w:val="24"/>
                <w:lang w:val="en-US"/>
              </w:rPr>
              <w:t>e</w:t>
            </w:r>
            <w:r w:rsidRPr="007E5919">
              <w:rPr>
                <w:rFonts w:ascii="Times New Roman" w:hAnsi="Times New Roman"/>
                <w:color w:val="000000"/>
                <w:sz w:val="24"/>
                <w:szCs w:val="24"/>
                <w:lang w:val="en-US"/>
              </w:rPr>
              <w:t>-</w:t>
            </w:r>
            <w:r w:rsidRPr="008E7562">
              <w:rPr>
                <w:rFonts w:ascii="Times New Roman" w:hAnsi="Times New Roman"/>
                <w:color w:val="000000"/>
                <w:sz w:val="24"/>
                <w:szCs w:val="24"/>
                <w:lang w:val="en-US"/>
              </w:rPr>
              <w:t>mail</w:t>
            </w:r>
            <w:r w:rsidRPr="007E5919">
              <w:rPr>
                <w:rFonts w:ascii="Times New Roman" w:hAnsi="Times New Roman"/>
                <w:color w:val="000000"/>
                <w:sz w:val="24"/>
                <w:szCs w:val="24"/>
                <w:lang w:val="en-US"/>
              </w:rPr>
              <w:t xml:space="preserve">: </w:t>
            </w:r>
            <w:r>
              <w:fldChar w:fldCharType="begin"/>
            </w:r>
            <w:r w:rsidRPr="007E5919">
              <w:rPr>
                <w:lang w:val="en-US"/>
              </w:rPr>
              <w:instrText>HYPERLINK "mailto:sf@struust.ru"</w:instrText>
            </w:r>
            <w:r>
              <w:fldChar w:fldCharType="separate"/>
            </w:r>
            <w:r w:rsidRPr="008E7562">
              <w:rPr>
                <w:rStyle w:val="a4"/>
                <w:rFonts w:ascii="Times New Roman" w:hAnsi="Times New Roman"/>
                <w:sz w:val="24"/>
                <w:szCs w:val="24"/>
                <w:lang w:val="en-US"/>
              </w:rPr>
              <w:t>sf</w:t>
            </w:r>
            <w:r w:rsidRPr="007E5919">
              <w:rPr>
                <w:rStyle w:val="a4"/>
                <w:rFonts w:ascii="Times New Roman" w:hAnsi="Times New Roman"/>
                <w:sz w:val="24"/>
                <w:szCs w:val="24"/>
                <w:lang w:val="en-US"/>
              </w:rPr>
              <w:t>@</w:t>
            </w:r>
            <w:r w:rsidRPr="008E7562">
              <w:rPr>
                <w:rStyle w:val="a4"/>
                <w:rFonts w:ascii="Times New Roman" w:hAnsi="Times New Roman"/>
                <w:sz w:val="24"/>
                <w:szCs w:val="24"/>
                <w:lang w:val="en-US"/>
              </w:rPr>
              <w:t>struust</w:t>
            </w:r>
            <w:r w:rsidRPr="007E5919">
              <w:rPr>
                <w:rStyle w:val="a4"/>
                <w:rFonts w:ascii="Times New Roman" w:hAnsi="Times New Roman"/>
                <w:sz w:val="24"/>
                <w:szCs w:val="24"/>
                <w:lang w:val="en-US"/>
              </w:rPr>
              <w:t>.</w:t>
            </w:r>
            <w:r w:rsidRPr="008E7562">
              <w:rPr>
                <w:rStyle w:val="a4"/>
                <w:rFonts w:ascii="Times New Roman" w:hAnsi="Times New Roman"/>
                <w:sz w:val="24"/>
                <w:szCs w:val="24"/>
                <w:lang w:val="en-US"/>
              </w:rPr>
              <w:t>ru</w:t>
            </w:r>
            <w:r>
              <w:fldChar w:fldCharType="end"/>
            </w:r>
            <w:r w:rsidRPr="007E5919">
              <w:rPr>
                <w:rFonts w:ascii="Times New Roman" w:hAnsi="Times New Roman"/>
                <w:color w:val="000000"/>
                <w:sz w:val="24"/>
                <w:szCs w:val="24"/>
                <w:lang w:val="en-US"/>
              </w:rPr>
              <w:t xml:space="preserve"> ; </w:t>
            </w:r>
            <w:r>
              <w:fldChar w:fldCharType="begin"/>
            </w:r>
            <w:r w:rsidRPr="007E5919">
              <w:rPr>
                <w:lang w:val="en-US"/>
              </w:rPr>
              <w:instrText>HYPERLINK "mailto:omts@struust.ru"</w:instrText>
            </w:r>
            <w:r>
              <w:fldChar w:fldCharType="separate"/>
            </w:r>
            <w:r w:rsidRPr="008E7562">
              <w:rPr>
                <w:rStyle w:val="a4"/>
                <w:rFonts w:ascii="Times New Roman" w:hAnsi="Times New Roman"/>
                <w:sz w:val="24"/>
                <w:szCs w:val="24"/>
                <w:lang w:val="en-US"/>
              </w:rPr>
              <w:t>omts</w:t>
            </w:r>
            <w:r w:rsidRPr="007E5919">
              <w:rPr>
                <w:rStyle w:val="a4"/>
                <w:rFonts w:ascii="Times New Roman" w:hAnsi="Times New Roman"/>
                <w:sz w:val="24"/>
                <w:szCs w:val="24"/>
                <w:lang w:val="en-US"/>
              </w:rPr>
              <w:t>@</w:t>
            </w:r>
            <w:r w:rsidRPr="008E7562">
              <w:rPr>
                <w:rStyle w:val="a4"/>
                <w:rFonts w:ascii="Times New Roman" w:hAnsi="Times New Roman"/>
                <w:sz w:val="24"/>
                <w:szCs w:val="24"/>
                <w:lang w:val="en-US"/>
              </w:rPr>
              <w:t>struust</w:t>
            </w:r>
            <w:r w:rsidRPr="007E5919">
              <w:rPr>
                <w:rStyle w:val="a4"/>
                <w:rFonts w:ascii="Times New Roman" w:hAnsi="Times New Roman"/>
                <w:sz w:val="24"/>
                <w:szCs w:val="24"/>
                <w:lang w:val="en-US"/>
              </w:rPr>
              <w:t>.</w:t>
            </w:r>
            <w:r w:rsidRPr="008E7562">
              <w:rPr>
                <w:rStyle w:val="a4"/>
                <w:rFonts w:ascii="Times New Roman" w:hAnsi="Times New Roman"/>
                <w:sz w:val="24"/>
                <w:szCs w:val="24"/>
                <w:lang w:val="en-US"/>
              </w:rPr>
              <w:t>ru</w:t>
            </w:r>
            <w:r>
              <w:fldChar w:fldCharType="end"/>
            </w:r>
          </w:p>
        </w:tc>
        <w:tc>
          <w:tcPr>
            <w:tcW w:w="4713" w:type="dxa"/>
            <w:tcBorders>
              <w:top w:val="dashed" w:sz="2" w:space="0" w:color="FFFFFF"/>
              <w:left w:val="dashed" w:sz="2" w:space="0" w:color="FFFFFF"/>
              <w:bottom w:val="dashed" w:sz="2" w:space="0" w:color="FFFFFF"/>
              <w:right w:val="dashed" w:sz="2" w:space="0" w:color="FFFFFF"/>
            </w:tcBorders>
          </w:tcPr>
          <w:p w14:paraId="541F2D06" w14:textId="77777777" w:rsidR="00A15B8C" w:rsidRPr="00F76D99" w:rsidRDefault="00F92F78" w:rsidP="00F41AA6">
            <w:pPr>
              <w:tabs>
                <w:tab w:val="left" w:pos="993"/>
              </w:tabs>
              <w:spacing w:after="0" w:line="240" w:lineRule="auto"/>
              <w:rPr>
                <w:rFonts w:ascii="Times New Roman" w:hAnsi="Times New Roman"/>
                <w:sz w:val="24"/>
                <w:szCs w:val="24"/>
              </w:rPr>
            </w:pPr>
            <w:r w:rsidRPr="00EE609E">
              <w:rPr>
                <w:rFonts w:ascii="Times New Roman" w:hAnsi="Times New Roman"/>
                <w:b/>
                <w:sz w:val="24"/>
                <w:szCs w:val="24"/>
              </w:rPr>
              <w:t>Исполнитель</w:t>
            </w:r>
            <w:r w:rsidR="00A15B8C" w:rsidRPr="00F76D99">
              <w:rPr>
                <w:rFonts w:ascii="Times New Roman" w:hAnsi="Times New Roman"/>
                <w:sz w:val="24"/>
                <w:szCs w:val="24"/>
              </w:rPr>
              <w:t>:</w:t>
            </w:r>
          </w:p>
          <w:p w14:paraId="4B0F114D" w14:textId="77777777" w:rsidR="005A7C6C" w:rsidRPr="005A7C6C" w:rsidRDefault="005A7C6C" w:rsidP="005A7C6C">
            <w:pPr>
              <w:pStyle w:val="TableParagraph"/>
              <w:tabs>
                <w:tab w:val="left" w:pos="4625"/>
              </w:tabs>
              <w:ind w:left="214"/>
              <w:rPr>
                <w:sz w:val="24"/>
                <w:szCs w:val="24"/>
              </w:rPr>
            </w:pPr>
            <w:r w:rsidRPr="005A7C6C">
              <w:rPr>
                <w:sz w:val="24"/>
                <w:szCs w:val="24"/>
              </w:rPr>
              <w:t xml:space="preserve">Юридический адрес: </w:t>
            </w:r>
            <w:r w:rsidRPr="005A7C6C">
              <w:rPr>
                <w:sz w:val="24"/>
                <w:szCs w:val="24"/>
                <w:u w:val="single"/>
              </w:rPr>
              <w:tab/>
            </w:r>
          </w:p>
          <w:p w14:paraId="1C1793D0" w14:textId="77777777" w:rsidR="005A7C6C" w:rsidRPr="005A7C6C" w:rsidRDefault="005A7C6C" w:rsidP="005A7C6C">
            <w:pPr>
              <w:pStyle w:val="TableParagraph"/>
              <w:tabs>
                <w:tab w:val="left" w:pos="4672"/>
              </w:tabs>
              <w:ind w:left="211" w:right="413"/>
              <w:jc w:val="both"/>
              <w:rPr>
                <w:sz w:val="24"/>
                <w:szCs w:val="24"/>
              </w:rPr>
            </w:pPr>
            <w:r w:rsidRPr="005A7C6C">
              <w:rPr>
                <w:sz w:val="24"/>
                <w:szCs w:val="24"/>
                <w:u w:val="single"/>
              </w:rPr>
              <w:tab/>
            </w:r>
            <w:r w:rsidRPr="005A7C6C">
              <w:rPr>
                <w:sz w:val="24"/>
                <w:szCs w:val="24"/>
              </w:rPr>
              <w:t xml:space="preserve"> ИНН </w:t>
            </w:r>
            <w:r w:rsidRPr="005A7C6C">
              <w:rPr>
                <w:sz w:val="24"/>
                <w:szCs w:val="24"/>
                <w:u w:val="single"/>
              </w:rPr>
              <w:tab/>
            </w:r>
            <w:r w:rsidRPr="005A7C6C">
              <w:rPr>
                <w:sz w:val="24"/>
                <w:szCs w:val="24"/>
              </w:rPr>
              <w:t xml:space="preserve"> КПП </w:t>
            </w:r>
            <w:r w:rsidRPr="005A7C6C">
              <w:rPr>
                <w:sz w:val="24"/>
                <w:szCs w:val="24"/>
                <w:u w:val="single"/>
              </w:rPr>
              <w:tab/>
            </w:r>
          </w:p>
          <w:p w14:paraId="4F8E4810" w14:textId="77777777" w:rsidR="005A7C6C" w:rsidRDefault="005A7C6C" w:rsidP="005A7C6C">
            <w:pPr>
              <w:pStyle w:val="TableParagraph"/>
              <w:ind w:left="211"/>
              <w:jc w:val="both"/>
              <w:rPr>
                <w:sz w:val="24"/>
                <w:szCs w:val="24"/>
              </w:rPr>
            </w:pPr>
            <w:r>
              <w:rPr>
                <w:sz w:val="24"/>
                <w:szCs w:val="24"/>
              </w:rPr>
              <w:t>ИНН</w:t>
            </w:r>
          </w:p>
          <w:p w14:paraId="206F5BD1" w14:textId="77777777" w:rsidR="005A7C6C" w:rsidRDefault="005A7C6C" w:rsidP="005A7C6C">
            <w:pPr>
              <w:pStyle w:val="TableParagraph"/>
              <w:ind w:left="211"/>
              <w:jc w:val="both"/>
              <w:rPr>
                <w:sz w:val="24"/>
                <w:szCs w:val="24"/>
              </w:rPr>
            </w:pPr>
            <w:r>
              <w:rPr>
                <w:sz w:val="24"/>
                <w:szCs w:val="24"/>
              </w:rPr>
              <w:t>КПП</w:t>
            </w:r>
          </w:p>
          <w:p w14:paraId="6B2217C5" w14:textId="77777777" w:rsidR="005A7C6C" w:rsidRPr="005A7C6C" w:rsidRDefault="005A7C6C" w:rsidP="005A7C6C">
            <w:pPr>
              <w:pStyle w:val="TableParagraph"/>
              <w:ind w:left="211"/>
              <w:jc w:val="both"/>
              <w:rPr>
                <w:sz w:val="24"/>
                <w:szCs w:val="24"/>
              </w:rPr>
            </w:pPr>
            <w:r w:rsidRPr="005A7C6C">
              <w:rPr>
                <w:sz w:val="24"/>
                <w:szCs w:val="24"/>
              </w:rPr>
              <w:t>Банковские</w:t>
            </w:r>
            <w:r w:rsidRPr="005A7C6C">
              <w:rPr>
                <w:spacing w:val="-6"/>
                <w:sz w:val="24"/>
                <w:szCs w:val="24"/>
              </w:rPr>
              <w:t xml:space="preserve"> </w:t>
            </w:r>
            <w:r w:rsidRPr="005A7C6C">
              <w:rPr>
                <w:spacing w:val="-2"/>
                <w:sz w:val="24"/>
                <w:szCs w:val="24"/>
              </w:rPr>
              <w:t>реквизиты:</w:t>
            </w:r>
          </w:p>
          <w:p w14:paraId="15F6DF46" w14:textId="77777777" w:rsidR="005A7C6C" w:rsidRPr="005A7C6C" w:rsidRDefault="005A7C6C" w:rsidP="005A7C6C">
            <w:pPr>
              <w:pStyle w:val="TableParagraph"/>
              <w:ind w:left="211" w:right="35"/>
              <w:jc w:val="both"/>
              <w:rPr>
                <w:sz w:val="24"/>
                <w:szCs w:val="24"/>
              </w:rPr>
            </w:pPr>
            <w:r w:rsidRPr="005A7C6C">
              <w:rPr>
                <w:sz w:val="24"/>
                <w:szCs w:val="24"/>
                <w:u w:val="single"/>
              </w:rPr>
              <w:tab/>
            </w:r>
            <w:r w:rsidRPr="005A7C6C">
              <w:rPr>
                <w:sz w:val="24"/>
                <w:szCs w:val="24"/>
                <w:u w:val="single"/>
              </w:rPr>
              <w:tab/>
            </w:r>
            <w:r w:rsidRPr="005A7C6C">
              <w:rPr>
                <w:spacing w:val="-15"/>
                <w:sz w:val="24"/>
                <w:szCs w:val="24"/>
                <w:u w:val="single"/>
              </w:rPr>
              <w:t xml:space="preserve">                                                                      </w:t>
            </w:r>
            <w:r w:rsidRPr="005A7C6C">
              <w:rPr>
                <w:spacing w:val="-15"/>
                <w:sz w:val="24"/>
                <w:szCs w:val="24"/>
              </w:rPr>
              <w:t xml:space="preserve"> </w:t>
            </w:r>
            <w:r w:rsidRPr="005A7C6C">
              <w:rPr>
                <w:sz w:val="24"/>
                <w:szCs w:val="24"/>
              </w:rPr>
              <w:t>Р/</w:t>
            </w:r>
            <w:proofErr w:type="spellStart"/>
            <w:r w:rsidRPr="005A7C6C">
              <w:rPr>
                <w:sz w:val="24"/>
                <w:szCs w:val="24"/>
              </w:rPr>
              <w:t>сч</w:t>
            </w:r>
            <w:proofErr w:type="spellEnd"/>
            <w:r w:rsidRPr="005A7C6C">
              <w:rPr>
                <w:sz w:val="24"/>
                <w:szCs w:val="24"/>
              </w:rPr>
              <w:t xml:space="preserve"> </w:t>
            </w:r>
            <w:r w:rsidRPr="005A7C6C">
              <w:rPr>
                <w:sz w:val="24"/>
                <w:szCs w:val="24"/>
                <w:u w:val="single"/>
              </w:rPr>
              <w:tab/>
              <w:t xml:space="preserve">                                                                 </w:t>
            </w:r>
            <w:r w:rsidRPr="005A7C6C">
              <w:rPr>
                <w:sz w:val="24"/>
                <w:szCs w:val="24"/>
              </w:rPr>
              <w:t>Кор/</w:t>
            </w:r>
            <w:proofErr w:type="spellStart"/>
            <w:r w:rsidRPr="005A7C6C">
              <w:rPr>
                <w:sz w:val="24"/>
                <w:szCs w:val="24"/>
              </w:rPr>
              <w:t>сч</w:t>
            </w:r>
            <w:proofErr w:type="spellEnd"/>
            <w:r w:rsidRPr="005A7C6C">
              <w:rPr>
                <w:sz w:val="24"/>
                <w:szCs w:val="24"/>
              </w:rPr>
              <w:t xml:space="preserve"> </w:t>
            </w:r>
            <w:r w:rsidRPr="005A7C6C">
              <w:rPr>
                <w:sz w:val="24"/>
                <w:szCs w:val="24"/>
                <w:u w:val="single"/>
              </w:rPr>
              <w:tab/>
            </w:r>
            <w:r w:rsidRPr="005A7C6C">
              <w:rPr>
                <w:sz w:val="24"/>
                <w:szCs w:val="24"/>
                <w:u w:val="single"/>
              </w:rPr>
              <w:tab/>
            </w:r>
            <w:r w:rsidRPr="005A7C6C">
              <w:rPr>
                <w:sz w:val="24"/>
                <w:szCs w:val="24"/>
                <w:u w:val="single"/>
              </w:rPr>
              <w:tab/>
              <w:t xml:space="preserve">                              </w:t>
            </w:r>
            <w:r w:rsidRPr="005A7C6C">
              <w:rPr>
                <w:sz w:val="24"/>
                <w:szCs w:val="24"/>
              </w:rPr>
              <w:t xml:space="preserve"> БИК </w:t>
            </w:r>
            <w:r w:rsidRPr="005A7C6C">
              <w:rPr>
                <w:sz w:val="24"/>
                <w:szCs w:val="24"/>
                <w:u w:val="single"/>
              </w:rPr>
              <w:tab/>
            </w:r>
            <w:r w:rsidRPr="005A7C6C">
              <w:rPr>
                <w:sz w:val="24"/>
                <w:szCs w:val="24"/>
                <w:u w:val="single"/>
              </w:rPr>
              <w:tab/>
            </w:r>
            <w:r w:rsidRPr="005A7C6C">
              <w:rPr>
                <w:sz w:val="24"/>
                <w:szCs w:val="24"/>
                <w:u w:val="single"/>
              </w:rPr>
              <w:tab/>
              <w:t xml:space="preserve">                              </w:t>
            </w:r>
            <w:r w:rsidRPr="005A7C6C">
              <w:rPr>
                <w:sz w:val="24"/>
                <w:szCs w:val="24"/>
              </w:rPr>
              <w:t xml:space="preserve"> ОГРН </w:t>
            </w:r>
            <w:r w:rsidRPr="005A7C6C">
              <w:rPr>
                <w:sz w:val="24"/>
                <w:szCs w:val="24"/>
                <w:u w:val="single"/>
              </w:rPr>
              <w:tab/>
            </w:r>
            <w:r w:rsidRPr="005A7C6C">
              <w:rPr>
                <w:sz w:val="24"/>
                <w:szCs w:val="24"/>
              </w:rPr>
              <w:t xml:space="preserve">, ОКПО </w:t>
            </w:r>
            <w:r w:rsidRPr="005A7C6C">
              <w:rPr>
                <w:sz w:val="24"/>
                <w:szCs w:val="24"/>
                <w:u w:val="single"/>
              </w:rPr>
              <w:tab/>
            </w:r>
          </w:p>
          <w:p w14:paraId="3AE039E6" w14:textId="77777777" w:rsidR="00A15B8C" w:rsidRPr="005A7C6C" w:rsidRDefault="005A7C6C" w:rsidP="005A7C6C">
            <w:pPr>
              <w:pStyle w:val="TableParagraph"/>
              <w:tabs>
                <w:tab w:val="left" w:pos="4706"/>
              </w:tabs>
              <w:ind w:left="211"/>
              <w:rPr>
                <w:sz w:val="24"/>
                <w:szCs w:val="24"/>
              </w:rPr>
            </w:pPr>
            <w:r w:rsidRPr="005A7C6C">
              <w:rPr>
                <w:sz w:val="24"/>
                <w:szCs w:val="24"/>
                <w:lang w:eastAsia="ru-RU"/>
              </w:rPr>
              <w:t>Номер телефона:____________________ Адрес электронной почты:____________</w:t>
            </w:r>
          </w:p>
          <w:p w14:paraId="471A129B" w14:textId="77777777" w:rsidR="00A15B8C" w:rsidRPr="005A7C6C" w:rsidRDefault="00A15B8C" w:rsidP="00F41AA6">
            <w:pPr>
              <w:tabs>
                <w:tab w:val="left" w:pos="993"/>
              </w:tabs>
              <w:spacing w:after="0" w:line="240" w:lineRule="auto"/>
              <w:rPr>
                <w:rFonts w:ascii="Times New Roman" w:hAnsi="Times New Roman"/>
                <w:sz w:val="24"/>
                <w:szCs w:val="24"/>
              </w:rPr>
            </w:pPr>
          </w:p>
          <w:p w14:paraId="4E48AD48" w14:textId="77777777" w:rsidR="00A15B8C" w:rsidRPr="005A7C6C" w:rsidRDefault="00A15B8C" w:rsidP="00F41AA6">
            <w:pPr>
              <w:tabs>
                <w:tab w:val="left" w:pos="993"/>
              </w:tabs>
              <w:spacing w:after="0" w:line="240" w:lineRule="auto"/>
              <w:rPr>
                <w:rFonts w:ascii="Times New Roman" w:hAnsi="Times New Roman"/>
                <w:sz w:val="24"/>
                <w:szCs w:val="24"/>
              </w:rPr>
            </w:pPr>
          </w:p>
          <w:p w14:paraId="552C8F5A" w14:textId="77777777" w:rsidR="00A15B8C" w:rsidRPr="00F76D99" w:rsidRDefault="00A15B8C" w:rsidP="00F41AA6">
            <w:pPr>
              <w:tabs>
                <w:tab w:val="left" w:pos="993"/>
              </w:tabs>
              <w:spacing w:after="0" w:line="240" w:lineRule="auto"/>
              <w:rPr>
                <w:rFonts w:ascii="Times New Roman" w:hAnsi="Times New Roman"/>
                <w:sz w:val="24"/>
                <w:szCs w:val="24"/>
              </w:rPr>
            </w:pPr>
          </w:p>
          <w:p w14:paraId="298454A0" w14:textId="77777777" w:rsidR="00A15B8C" w:rsidRPr="00F76D99" w:rsidRDefault="00A15B8C" w:rsidP="00F41AA6">
            <w:pPr>
              <w:tabs>
                <w:tab w:val="left" w:pos="993"/>
              </w:tabs>
              <w:spacing w:after="0" w:line="240" w:lineRule="auto"/>
              <w:rPr>
                <w:rFonts w:ascii="Times New Roman" w:hAnsi="Times New Roman"/>
                <w:sz w:val="24"/>
                <w:szCs w:val="24"/>
              </w:rPr>
            </w:pPr>
          </w:p>
          <w:p w14:paraId="54AF4B4D" w14:textId="77777777" w:rsidR="00A15B8C" w:rsidRPr="00F76D99" w:rsidRDefault="00A15B8C" w:rsidP="00F41AA6">
            <w:pPr>
              <w:tabs>
                <w:tab w:val="left" w:pos="993"/>
              </w:tabs>
              <w:spacing w:after="0" w:line="240" w:lineRule="auto"/>
              <w:rPr>
                <w:rFonts w:ascii="Times New Roman" w:hAnsi="Times New Roman"/>
                <w:sz w:val="24"/>
                <w:szCs w:val="24"/>
              </w:rPr>
            </w:pPr>
          </w:p>
          <w:p w14:paraId="63E8A642" w14:textId="77777777" w:rsidR="00A15B8C" w:rsidRPr="00F76D99" w:rsidRDefault="00A15B8C" w:rsidP="00F41AA6">
            <w:pPr>
              <w:tabs>
                <w:tab w:val="left" w:pos="993"/>
              </w:tabs>
              <w:spacing w:after="0" w:line="240" w:lineRule="auto"/>
              <w:rPr>
                <w:rFonts w:ascii="Times New Roman" w:hAnsi="Times New Roman"/>
                <w:sz w:val="24"/>
                <w:szCs w:val="24"/>
              </w:rPr>
            </w:pPr>
          </w:p>
          <w:p w14:paraId="6F3F1148" w14:textId="77777777" w:rsidR="00A15B8C" w:rsidRPr="00F76D99" w:rsidRDefault="00A15B8C" w:rsidP="00F41AA6">
            <w:pPr>
              <w:tabs>
                <w:tab w:val="left" w:pos="993"/>
              </w:tabs>
              <w:spacing w:after="0" w:line="240" w:lineRule="auto"/>
              <w:rPr>
                <w:rFonts w:ascii="Times New Roman" w:hAnsi="Times New Roman"/>
                <w:sz w:val="24"/>
                <w:szCs w:val="24"/>
              </w:rPr>
            </w:pPr>
          </w:p>
        </w:tc>
      </w:tr>
    </w:tbl>
    <w:p w14:paraId="12115311" w14:textId="77777777" w:rsidR="00A15B8C" w:rsidRDefault="00A15B8C" w:rsidP="00F41AA6">
      <w:pPr>
        <w:widowControl w:val="0"/>
        <w:tabs>
          <w:tab w:val="left" w:pos="993"/>
        </w:tabs>
        <w:autoSpaceDE w:val="0"/>
        <w:autoSpaceDN w:val="0"/>
        <w:adjustRightInd w:val="0"/>
        <w:spacing w:after="0" w:line="240" w:lineRule="auto"/>
        <w:jc w:val="right"/>
        <w:rPr>
          <w:rFonts w:ascii="Times New Roman" w:hAnsi="Times New Roman"/>
          <w:sz w:val="24"/>
          <w:szCs w:val="24"/>
        </w:rPr>
      </w:pPr>
    </w:p>
    <w:p w14:paraId="3DAC7D5B" w14:textId="77777777" w:rsidR="00EE609E" w:rsidRPr="00F41AA6" w:rsidRDefault="00EE609E" w:rsidP="00F41AA6">
      <w:pPr>
        <w:widowControl w:val="0"/>
        <w:tabs>
          <w:tab w:val="left" w:pos="993"/>
        </w:tabs>
        <w:autoSpaceDE w:val="0"/>
        <w:autoSpaceDN w:val="0"/>
        <w:adjustRightInd w:val="0"/>
        <w:spacing w:after="0" w:line="240" w:lineRule="auto"/>
        <w:jc w:val="right"/>
        <w:rPr>
          <w:rFonts w:ascii="Times New Roman" w:hAnsi="Times New Roman"/>
          <w:sz w:val="24"/>
          <w:szCs w:val="24"/>
        </w:rPr>
      </w:pPr>
    </w:p>
    <w:tbl>
      <w:tblPr>
        <w:tblW w:w="0" w:type="auto"/>
        <w:tblLayout w:type="fixed"/>
        <w:tblLook w:val="0000" w:firstRow="0" w:lastRow="0" w:firstColumn="0" w:lastColumn="0" w:noHBand="0" w:noVBand="0"/>
      </w:tblPr>
      <w:tblGrid>
        <w:gridCol w:w="4927"/>
        <w:gridCol w:w="4927"/>
      </w:tblGrid>
      <w:tr w:rsidR="00A15B8C" w:rsidRPr="00F41AA6" w14:paraId="0283345A" w14:textId="77777777" w:rsidTr="009C2A1B">
        <w:tc>
          <w:tcPr>
            <w:tcW w:w="4927" w:type="dxa"/>
          </w:tcPr>
          <w:p w14:paraId="1D51DF28" w14:textId="77777777" w:rsidR="00A15B8C" w:rsidRPr="00F41AA6" w:rsidRDefault="00A15B8C" w:rsidP="00F41AA6">
            <w:pPr>
              <w:tabs>
                <w:tab w:val="left" w:pos="993"/>
              </w:tabs>
              <w:spacing w:after="0" w:line="240" w:lineRule="auto"/>
              <w:jc w:val="center"/>
              <w:rPr>
                <w:rFonts w:ascii="Times New Roman" w:hAnsi="Times New Roman"/>
                <w:sz w:val="24"/>
                <w:szCs w:val="24"/>
              </w:rPr>
            </w:pPr>
            <w:r w:rsidRPr="00F41AA6">
              <w:rPr>
                <w:rFonts w:ascii="Times New Roman" w:hAnsi="Times New Roman"/>
                <w:sz w:val="24"/>
                <w:szCs w:val="24"/>
              </w:rPr>
              <w:t>Заказчик:</w:t>
            </w:r>
          </w:p>
          <w:p w14:paraId="6B7C2EDB" w14:textId="79112259" w:rsidR="008E7562" w:rsidRDefault="008E7562" w:rsidP="00F41AA6">
            <w:pPr>
              <w:tabs>
                <w:tab w:val="left" w:pos="993"/>
              </w:tabs>
              <w:spacing w:after="0" w:line="240" w:lineRule="auto"/>
              <w:jc w:val="center"/>
              <w:rPr>
                <w:rFonts w:ascii="Times New Roman" w:hAnsi="Times New Roman"/>
                <w:sz w:val="24"/>
                <w:szCs w:val="24"/>
              </w:rPr>
            </w:pPr>
            <w:r>
              <w:rPr>
                <w:rFonts w:ascii="Times New Roman" w:hAnsi="Times New Roman"/>
                <w:sz w:val="24"/>
                <w:szCs w:val="24"/>
              </w:rPr>
              <w:t xml:space="preserve">Директор </w:t>
            </w:r>
          </w:p>
          <w:p w14:paraId="11B5A24E" w14:textId="77BEBD97" w:rsidR="00A15B8C" w:rsidRPr="00F41AA6" w:rsidRDefault="00A15B8C" w:rsidP="00F41AA6">
            <w:pPr>
              <w:tabs>
                <w:tab w:val="left" w:pos="993"/>
              </w:tabs>
              <w:spacing w:after="0" w:line="240" w:lineRule="auto"/>
              <w:jc w:val="center"/>
              <w:rPr>
                <w:rFonts w:ascii="Times New Roman" w:hAnsi="Times New Roman"/>
                <w:sz w:val="24"/>
                <w:szCs w:val="24"/>
              </w:rPr>
            </w:pPr>
            <w:r w:rsidRPr="00F41AA6">
              <w:rPr>
                <w:rFonts w:ascii="Times New Roman" w:hAnsi="Times New Roman"/>
                <w:sz w:val="24"/>
                <w:szCs w:val="24"/>
              </w:rPr>
              <w:t xml:space="preserve"> </w:t>
            </w:r>
          </w:p>
          <w:p w14:paraId="002036D9" w14:textId="6C652832" w:rsidR="00A15B8C" w:rsidRPr="00F41AA6" w:rsidRDefault="00A15B8C" w:rsidP="00F41AA6">
            <w:pPr>
              <w:tabs>
                <w:tab w:val="left" w:pos="993"/>
              </w:tabs>
              <w:spacing w:after="0" w:line="240" w:lineRule="auto"/>
              <w:jc w:val="center"/>
              <w:rPr>
                <w:rFonts w:ascii="Times New Roman" w:hAnsi="Times New Roman"/>
                <w:sz w:val="24"/>
                <w:szCs w:val="24"/>
              </w:rPr>
            </w:pPr>
            <w:r w:rsidRPr="00F41AA6">
              <w:rPr>
                <w:rFonts w:ascii="Times New Roman" w:hAnsi="Times New Roman"/>
                <w:sz w:val="24"/>
                <w:szCs w:val="24"/>
              </w:rPr>
              <w:t xml:space="preserve">_____________ </w:t>
            </w:r>
            <w:r w:rsidR="008E7562">
              <w:rPr>
                <w:rFonts w:ascii="Times New Roman" w:hAnsi="Times New Roman"/>
                <w:sz w:val="24"/>
                <w:szCs w:val="24"/>
              </w:rPr>
              <w:t>И.А. Сыров</w:t>
            </w:r>
          </w:p>
          <w:p w14:paraId="6EE4D242" w14:textId="77777777" w:rsidR="00A15B8C" w:rsidRPr="00F41AA6" w:rsidRDefault="00A15B8C" w:rsidP="00F41AA6">
            <w:pPr>
              <w:tabs>
                <w:tab w:val="left" w:pos="993"/>
              </w:tabs>
              <w:spacing w:after="0" w:line="240" w:lineRule="auto"/>
              <w:rPr>
                <w:rFonts w:ascii="Times New Roman" w:hAnsi="Times New Roman"/>
                <w:sz w:val="24"/>
                <w:szCs w:val="24"/>
              </w:rPr>
            </w:pPr>
            <w:r w:rsidRPr="00F41AA6">
              <w:rPr>
                <w:rFonts w:ascii="Times New Roman" w:hAnsi="Times New Roman"/>
                <w:sz w:val="24"/>
                <w:szCs w:val="24"/>
              </w:rPr>
              <w:t xml:space="preserve">                  (подпись)              Ф.И.О.</w:t>
            </w:r>
          </w:p>
          <w:p w14:paraId="5B632D5B" w14:textId="77777777" w:rsidR="00A15B8C" w:rsidRPr="00F41AA6" w:rsidRDefault="00A15B8C" w:rsidP="00F41AA6">
            <w:pPr>
              <w:tabs>
                <w:tab w:val="left" w:pos="993"/>
              </w:tabs>
              <w:spacing w:after="0" w:line="240" w:lineRule="auto"/>
              <w:rPr>
                <w:rFonts w:ascii="Times New Roman" w:hAnsi="Times New Roman"/>
                <w:snapToGrid w:val="0"/>
                <w:sz w:val="24"/>
                <w:szCs w:val="24"/>
              </w:rPr>
            </w:pPr>
            <w:r w:rsidRPr="00F41AA6">
              <w:rPr>
                <w:rFonts w:ascii="Times New Roman" w:hAnsi="Times New Roman"/>
                <w:snapToGrid w:val="0"/>
                <w:sz w:val="24"/>
                <w:szCs w:val="24"/>
              </w:rPr>
              <w:t xml:space="preserve">            </w:t>
            </w:r>
            <w:r w:rsidR="00EE609E">
              <w:rPr>
                <w:rFonts w:ascii="Times New Roman" w:hAnsi="Times New Roman"/>
                <w:snapToGrid w:val="0"/>
                <w:sz w:val="24"/>
                <w:szCs w:val="24"/>
              </w:rPr>
              <w:t xml:space="preserve">   </w:t>
            </w:r>
            <w:r w:rsidRPr="00F41AA6">
              <w:rPr>
                <w:rFonts w:ascii="Times New Roman" w:hAnsi="Times New Roman"/>
                <w:snapToGrid w:val="0"/>
                <w:sz w:val="24"/>
                <w:szCs w:val="24"/>
              </w:rPr>
              <w:t xml:space="preserve">м. п.   </w:t>
            </w:r>
          </w:p>
        </w:tc>
        <w:tc>
          <w:tcPr>
            <w:tcW w:w="4927" w:type="dxa"/>
          </w:tcPr>
          <w:p w14:paraId="06CFDC32" w14:textId="77777777" w:rsidR="00A15B8C" w:rsidRPr="00F41AA6" w:rsidRDefault="00F92F78" w:rsidP="00F41AA6">
            <w:pPr>
              <w:tabs>
                <w:tab w:val="left" w:pos="993"/>
              </w:tabs>
              <w:spacing w:after="0" w:line="240" w:lineRule="auto"/>
              <w:jc w:val="center"/>
              <w:rPr>
                <w:rFonts w:ascii="Times New Roman" w:hAnsi="Times New Roman"/>
                <w:sz w:val="24"/>
                <w:szCs w:val="24"/>
              </w:rPr>
            </w:pPr>
            <w:r w:rsidRPr="00F41AA6">
              <w:rPr>
                <w:rFonts w:ascii="Times New Roman" w:hAnsi="Times New Roman"/>
                <w:sz w:val="24"/>
                <w:szCs w:val="24"/>
              </w:rPr>
              <w:t>Исполнител</w:t>
            </w:r>
            <w:r w:rsidR="00EE609E">
              <w:rPr>
                <w:rFonts w:ascii="Times New Roman" w:hAnsi="Times New Roman"/>
                <w:sz w:val="24"/>
                <w:szCs w:val="24"/>
              </w:rPr>
              <w:t>ь</w:t>
            </w:r>
            <w:r w:rsidR="00A15B8C" w:rsidRPr="00F41AA6">
              <w:rPr>
                <w:rFonts w:ascii="Times New Roman" w:hAnsi="Times New Roman"/>
                <w:sz w:val="24"/>
                <w:szCs w:val="24"/>
              </w:rPr>
              <w:t>:</w:t>
            </w:r>
          </w:p>
          <w:p w14:paraId="6F3F1F5C" w14:textId="77777777" w:rsidR="00A15B8C" w:rsidRPr="00F41AA6" w:rsidRDefault="00A15B8C" w:rsidP="00F41AA6">
            <w:pPr>
              <w:tabs>
                <w:tab w:val="left" w:pos="993"/>
              </w:tabs>
              <w:spacing w:after="0" w:line="240" w:lineRule="auto"/>
              <w:jc w:val="center"/>
              <w:rPr>
                <w:rFonts w:ascii="Times New Roman" w:hAnsi="Times New Roman"/>
                <w:sz w:val="24"/>
                <w:szCs w:val="24"/>
              </w:rPr>
            </w:pPr>
            <w:r w:rsidRPr="00F41AA6">
              <w:rPr>
                <w:rFonts w:ascii="Times New Roman" w:hAnsi="Times New Roman"/>
                <w:sz w:val="24"/>
                <w:szCs w:val="24"/>
              </w:rPr>
              <w:t>___________________</w:t>
            </w:r>
          </w:p>
          <w:p w14:paraId="63A30B46" w14:textId="77777777" w:rsidR="00A15B8C" w:rsidRPr="00F41AA6" w:rsidRDefault="00A15B8C" w:rsidP="00F41AA6">
            <w:pPr>
              <w:tabs>
                <w:tab w:val="left" w:pos="993"/>
              </w:tabs>
              <w:spacing w:after="0" w:line="240" w:lineRule="auto"/>
              <w:jc w:val="center"/>
              <w:rPr>
                <w:rFonts w:ascii="Times New Roman" w:hAnsi="Times New Roman"/>
                <w:sz w:val="24"/>
                <w:szCs w:val="24"/>
              </w:rPr>
            </w:pPr>
            <w:r w:rsidRPr="00F41AA6">
              <w:rPr>
                <w:rFonts w:ascii="Times New Roman" w:hAnsi="Times New Roman"/>
                <w:sz w:val="24"/>
                <w:szCs w:val="24"/>
              </w:rPr>
              <w:t>(должность)</w:t>
            </w:r>
          </w:p>
          <w:p w14:paraId="00F46A34" w14:textId="77777777" w:rsidR="00A15B8C" w:rsidRPr="00F41AA6" w:rsidRDefault="00A15B8C" w:rsidP="00F41AA6">
            <w:pPr>
              <w:tabs>
                <w:tab w:val="left" w:pos="993"/>
              </w:tabs>
              <w:spacing w:after="0" w:line="240" w:lineRule="auto"/>
              <w:jc w:val="center"/>
              <w:rPr>
                <w:rFonts w:ascii="Times New Roman" w:hAnsi="Times New Roman"/>
                <w:sz w:val="24"/>
                <w:szCs w:val="24"/>
              </w:rPr>
            </w:pPr>
            <w:r w:rsidRPr="00F41AA6">
              <w:rPr>
                <w:rFonts w:ascii="Times New Roman" w:hAnsi="Times New Roman"/>
                <w:sz w:val="24"/>
                <w:szCs w:val="24"/>
              </w:rPr>
              <w:t>_____________ ___________</w:t>
            </w:r>
          </w:p>
          <w:p w14:paraId="3B9B0457" w14:textId="77777777" w:rsidR="00A15B8C" w:rsidRPr="00F41AA6" w:rsidRDefault="00A15B8C" w:rsidP="00F41AA6">
            <w:pPr>
              <w:tabs>
                <w:tab w:val="left" w:pos="993"/>
              </w:tabs>
              <w:spacing w:after="0" w:line="240" w:lineRule="auto"/>
              <w:rPr>
                <w:rFonts w:ascii="Times New Roman" w:hAnsi="Times New Roman"/>
                <w:sz w:val="24"/>
                <w:szCs w:val="24"/>
              </w:rPr>
            </w:pPr>
            <w:r w:rsidRPr="00F41AA6">
              <w:rPr>
                <w:rFonts w:ascii="Times New Roman" w:hAnsi="Times New Roman"/>
                <w:sz w:val="24"/>
                <w:szCs w:val="24"/>
              </w:rPr>
              <w:t xml:space="preserve">                  (подпись)              Ф.И.О.</w:t>
            </w:r>
          </w:p>
          <w:p w14:paraId="450240F8" w14:textId="77777777" w:rsidR="00A15B8C" w:rsidRPr="00F41AA6" w:rsidRDefault="00A15B8C" w:rsidP="00F41AA6">
            <w:pPr>
              <w:tabs>
                <w:tab w:val="left" w:pos="993"/>
              </w:tabs>
              <w:spacing w:after="0" w:line="240" w:lineRule="auto"/>
              <w:rPr>
                <w:rFonts w:ascii="Times New Roman" w:hAnsi="Times New Roman"/>
                <w:sz w:val="24"/>
                <w:szCs w:val="24"/>
              </w:rPr>
            </w:pPr>
            <w:r w:rsidRPr="00F41AA6">
              <w:rPr>
                <w:rFonts w:ascii="Times New Roman" w:hAnsi="Times New Roman"/>
                <w:snapToGrid w:val="0"/>
                <w:sz w:val="24"/>
                <w:szCs w:val="24"/>
              </w:rPr>
              <w:t xml:space="preserve">               м. п.</w:t>
            </w:r>
          </w:p>
        </w:tc>
      </w:tr>
    </w:tbl>
    <w:p w14:paraId="7E7C1464" w14:textId="77777777" w:rsidR="008901D7" w:rsidRDefault="00A15B8C" w:rsidP="00F41AA6">
      <w:pPr>
        <w:tabs>
          <w:tab w:val="left" w:pos="993"/>
        </w:tabs>
        <w:spacing w:after="0" w:line="240" w:lineRule="auto"/>
        <w:jc w:val="right"/>
        <w:rPr>
          <w:rFonts w:ascii="Times New Roman" w:hAnsi="Times New Roman"/>
          <w:sz w:val="24"/>
          <w:szCs w:val="24"/>
        </w:rPr>
      </w:pPr>
      <w:r w:rsidRPr="00F41AA6">
        <w:rPr>
          <w:rFonts w:ascii="Times New Roman" w:hAnsi="Times New Roman"/>
          <w:sz w:val="24"/>
          <w:szCs w:val="24"/>
        </w:rPr>
        <w:br w:type="page"/>
      </w:r>
    </w:p>
    <w:p w14:paraId="79274D44" w14:textId="77777777" w:rsidR="008901D7" w:rsidRPr="005A7C6C" w:rsidRDefault="008901D7" w:rsidP="008901D7">
      <w:pPr>
        <w:widowControl w:val="0"/>
        <w:tabs>
          <w:tab w:val="left" w:pos="8593"/>
          <w:tab w:val="right" w:pos="10206"/>
        </w:tabs>
        <w:overflowPunct w:val="0"/>
        <w:autoSpaceDE w:val="0"/>
        <w:autoSpaceDN w:val="0"/>
        <w:adjustRightInd w:val="0"/>
        <w:spacing w:after="0" w:line="240" w:lineRule="auto"/>
        <w:ind w:left="708"/>
        <w:jc w:val="right"/>
        <w:rPr>
          <w:rFonts w:ascii="Times New Roman" w:hAnsi="Times New Roman"/>
          <w:sz w:val="24"/>
          <w:szCs w:val="24"/>
        </w:rPr>
      </w:pPr>
      <w:r w:rsidRPr="005A7C6C">
        <w:rPr>
          <w:rFonts w:ascii="Times New Roman" w:hAnsi="Times New Roman"/>
          <w:sz w:val="24"/>
          <w:szCs w:val="24"/>
        </w:rPr>
        <w:lastRenderedPageBreak/>
        <w:t xml:space="preserve">Приложение № 1 к </w:t>
      </w:r>
      <w:r w:rsidR="004E53EF" w:rsidRPr="005A7C6C">
        <w:rPr>
          <w:rFonts w:ascii="Times New Roman" w:hAnsi="Times New Roman"/>
          <w:sz w:val="24"/>
          <w:szCs w:val="24"/>
        </w:rPr>
        <w:t xml:space="preserve">Контракту </w:t>
      </w:r>
      <w:r w:rsidRPr="005A7C6C">
        <w:rPr>
          <w:rFonts w:ascii="Times New Roman" w:hAnsi="Times New Roman"/>
          <w:sz w:val="24"/>
          <w:szCs w:val="24"/>
        </w:rPr>
        <w:t xml:space="preserve">№____ </w:t>
      </w:r>
    </w:p>
    <w:p w14:paraId="73CC3418" w14:textId="77777777" w:rsidR="008901D7" w:rsidRPr="005A7C6C" w:rsidRDefault="008901D7" w:rsidP="008901D7">
      <w:pPr>
        <w:widowControl w:val="0"/>
        <w:tabs>
          <w:tab w:val="left" w:pos="8593"/>
          <w:tab w:val="right" w:pos="10206"/>
        </w:tabs>
        <w:overflowPunct w:val="0"/>
        <w:autoSpaceDE w:val="0"/>
        <w:autoSpaceDN w:val="0"/>
        <w:adjustRightInd w:val="0"/>
        <w:spacing w:after="0" w:line="240" w:lineRule="auto"/>
        <w:jc w:val="right"/>
        <w:rPr>
          <w:rFonts w:ascii="Times New Roman" w:hAnsi="Times New Roman"/>
          <w:sz w:val="24"/>
          <w:szCs w:val="24"/>
        </w:rPr>
      </w:pPr>
      <w:r w:rsidRPr="005A7C6C">
        <w:rPr>
          <w:rFonts w:ascii="Times New Roman" w:hAnsi="Times New Roman"/>
          <w:sz w:val="24"/>
          <w:szCs w:val="24"/>
        </w:rPr>
        <w:t xml:space="preserve">от «___» _______ 202_г. </w:t>
      </w:r>
    </w:p>
    <w:p w14:paraId="7BF76970" w14:textId="77777777" w:rsidR="008901D7" w:rsidRPr="005A7C6C" w:rsidRDefault="008901D7" w:rsidP="008901D7">
      <w:pPr>
        <w:widowControl w:val="0"/>
        <w:tabs>
          <w:tab w:val="left" w:pos="8593"/>
          <w:tab w:val="right" w:pos="10206"/>
        </w:tabs>
        <w:overflowPunct w:val="0"/>
        <w:autoSpaceDE w:val="0"/>
        <w:autoSpaceDN w:val="0"/>
        <w:adjustRightInd w:val="0"/>
        <w:spacing w:after="0" w:line="240" w:lineRule="auto"/>
        <w:ind w:left="708"/>
        <w:jc w:val="right"/>
        <w:rPr>
          <w:rFonts w:ascii="Times New Roman" w:hAnsi="Times New Roman"/>
          <w:sz w:val="24"/>
          <w:szCs w:val="24"/>
        </w:rPr>
      </w:pPr>
    </w:p>
    <w:p w14:paraId="5D94DD1B" w14:textId="77777777" w:rsidR="005A7C6C" w:rsidRPr="005A7C6C" w:rsidRDefault="005A7C6C" w:rsidP="008901D7">
      <w:pPr>
        <w:widowControl w:val="0"/>
        <w:tabs>
          <w:tab w:val="left" w:pos="8593"/>
          <w:tab w:val="right" w:pos="10206"/>
        </w:tabs>
        <w:overflowPunct w:val="0"/>
        <w:autoSpaceDE w:val="0"/>
        <w:autoSpaceDN w:val="0"/>
        <w:adjustRightInd w:val="0"/>
        <w:spacing w:after="0" w:line="240" w:lineRule="auto"/>
        <w:ind w:left="708"/>
        <w:jc w:val="center"/>
        <w:rPr>
          <w:rFonts w:ascii="Times New Roman" w:hAnsi="Times New Roman"/>
          <w:b/>
          <w:sz w:val="24"/>
          <w:szCs w:val="24"/>
        </w:rPr>
      </w:pPr>
    </w:p>
    <w:p w14:paraId="32F3328C" w14:textId="77777777" w:rsidR="008901D7" w:rsidRPr="005A7C6C" w:rsidRDefault="008901D7" w:rsidP="008901D7">
      <w:pPr>
        <w:widowControl w:val="0"/>
        <w:tabs>
          <w:tab w:val="left" w:pos="8593"/>
          <w:tab w:val="right" w:pos="10206"/>
        </w:tabs>
        <w:overflowPunct w:val="0"/>
        <w:autoSpaceDE w:val="0"/>
        <w:autoSpaceDN w:val="0"/>
        <w:adjustRightInd w:val="0"/>
        <w:spacing w:after="0" w:line="240" w:lineRule="auto"/>
        <w:ind w:left="708"/>
        <w:jc w:val="center"/>
        <w:rPr>
          <w:rFonts w:ascii="Times New Roman" w:hAnsi="Times New Roman"/>
          <w:b/>
          <w:sz w:val="24"/>
          <w:szCs w:val="24"/>
        </w:rPr>
      </w:pPr>
      <w:r w:rsidRPr="005A7C6C">
        <w:rPr>
          <w:rFonts w:ascii="Times New Roman" w:hAnsi="Times New Roman"/>
          <w:b/>
          <w:sz w:val="24"/>
          <w:szCs w:val="24"/>
        </w:rPr>
        <w:t>СПЕЦИФИКАЦИЯ</w:t>
      </w:r>
    </w:p>
    <w:p w14:paraId="36E6E141" w14:textId="77777777" w:rsidR="005A7C6C" w:rsidRPr="005A7C6C" w:rsidRDefault="005A7C6C" w:rsidP="008901D7">
      <w:pPr>
        <w:widowControl w:val="0"/>
        <w:tabs>
          <w:tab w:val="left" w:pos="8593"/>
          <w:tab w:val="right" w:pos="10206"/>
        </w:tabs>
        <w:overflowPunct w:val="0"/>
        <w:autoSpaceDE w:val="0"/>
        <w:autoSpaceDN w:val="0"/>
        <w:adjustRightInd w:val="0"/>
        <w:spacing w:after="0" w:line="240" w:lineRule="auto"/>
        <w:ind w:left="708"/>
        <w:jc w:val="center"/>
        <w:rPr>
          <w:rFonts w:ascii="Times New Roman" w:hAnsi="Times New Roman"/>
          <w:b/>
          <w:sz w:val="24"/>
          <w:szCs w:val="24"/>
        </w:rPr>
      </w:pPr>
    </w:p>
    <w:p w14:paraId="525C3D86" w14:textId="00CCB546" w:rsidR="008901D7" w:rsidRPr="005A7C6C" w:rsidRDefault="008901D7" w:rsidP="008901D7">
      <w:pPr>
        <w:overflowPunct w:val="0"/>
        <w:autoSpaceDE w:val="0"/>
        <w:autoSpaceDN w:val="0"/>
        <w:adjustRightInd w:val="0"/>
        <w:spacing w:after="0" w:line="240" w:lineRule="auto"/>
        <w:ind w:firstLine="360"/>
        <w:jc w:val="center"/>
        <w:rPr>
          <w:rFonts w:ascii="Times New Roman" w:hAnsi="Times New Roman"/>
          <w:sz w:val="24"/>
          <w:szCs w:val="24"/>
        </w:rPr>
      </w:pPr>
      <w:r w:rsidRPr="005A7C6C">
        <w:rPr>
          <w:rFonts w:ascii="Times New Roman" w:hAnsi="Times New Roman"/>
          <w:sz w:val="24"/>
          <w:szCs w:val="24"/>
        </w:rPr>
        <w:t xml:space="preserve">на </w:t>
      </w:r>
      <w:r w:rsidR="008E7562" w:rsidRPr="008E7562">
        <w:rPr>
          <w:rFonts w:ascii="Times New Roman" w:hAnsi="Times New Roman"/>
          <w:sz w:val="24"/>
          <w:szCs w:val="24"/>
        </w:rPr>
        <w:t>оказа</w:t>
      </w:r>
      <w:r w:rsidR="008E7562">
        <w:rPr>
          <w:rFonts w:ascii="Times New Roman" w:hAnsi="Times New Roman"/>
          <w:sz w:val="24"/>
          <w:szCs w:val="24"/>
        </w:rPr>
        <w:t>ние</w:t>
      </w:r>
      <w:r w:rsidR="008E7562" w:rsidRPr="008E7562">
        <w:rPr>
          <w:rFonts w:ascii="Times New Roman" w:hAnsi="Times New Roman"/>
          <w:sz w:val="24"/>
          <w:szCs w:val="24"/>
        </w:rPr>
        <w:t xml:space="preserve"> услуг по проживанию и питанию в рамках реализации образовательно-туристских программ «Университетские смены»</w:t>
      </w:r>
    </w:p>
    <w:p w14:paraId="37B11F63" w14:textId="77777777" w:rsidR="008901D7" w:rsidRPr="005A7C6C" w:rsidRDefault="008901D7" w:rsidP="008901D7">
      <w:pPr>
        <w:spacing w:after="0" w:line="240" w:lineRule="auto"/>
        <w:jc w:val="right"/>
        <w:rPr>
          <w:rFonts w:ascii="Times New Roman" w:hAnsi="Times New Roman"/>
          <w:sz w:val="24"/>
          <w:szCs w:val="24"/>
        </w:rPr>
      </w:pPr>
    </w:p>
    <w:p w14:paraId="210DED69" w14:textId="77777777" w:rsidR="008901D7" w:rsidRPr="005A7C6C" w:rsidRDefault="008901D7" w:rsidP="008901D7">
      <w:pPr>
        <w:spacing w:after="0" w:line="240" w:lineRule="auto"/>
        <w:jc w:val="right"/>
        <w:rPr>
          <w:rFonts w:ascii="Times New Roman" w:hAnsi="Times New Roman"/>
          <w:sz w:val="24"/>
          <w:szCs w:val="24"/>
        </w:rPr>
      </w:pPr>
    </w:p>
    <w:tbl>
      <w:tblPr>
        <w:tblStyle w:val="afe"/>
        <w:tblpPr w:leftFromText="180" w:rightFromText="180" w:vertAnchor="text" w:horzAnchor="margin" w:tblpXSpec="center" w:tblpY="-14"/>
        <w:tblW w:w="10808" w:type="dxa"/>
        <w:tblLayout w:type="fixed"/>
        <w:tblLook w:val="04A0" w:firstRow="1" w:lastRow="0" w:firstColumn="1" w:lastColumn="0" w:noHBand="0" w:noVBand="1"/>
      </w:tblPr>
      <w:tblGrid>
        <w:gridCol w:w="675"/>
        <w:gridCol w:w="2053"/>
        <w:gridCol w:w="1843"/>
        <w:gridCol w:w="992"/>
        <w:gridCol w:w="1276"/>
        <w:gridCol w:w="1985"/>
        <w:gridCol w:w="1984"/>
      </w:tblGrid>
      <w:tr w:rsidR="00EE609E" w:rsidRPr="005A7C6C" w14:paraId="5AB87A51" w14:textId="77777777" w:rsidTr="005A7C6C">
        <w:trPr>
          <w:trHeight w:val="1240"/>
        </w:trPr>
        <w:tc>
          <w:tcPr>
            <w:tcW w:w="675" w:type="dxa"/>
            <w:vAlign w:val="center"/>
          </w:tcPr>
          <w:p w14:paraId="2E59A3D2" w14:textId="77777777" w:rsidR="00EE609E" w:rsidRPr="005A7C6C" w:rsidRDefault="00EE609E" w:rsidP="005A7C6C">
            <w:pPr>
              <w:spacing w:after="0" w:line="240" w:lineRule="auto"/>
              <w:jc w:val="center"/>
              <w:rPr>
                <w:sz w:val="24"/>
                <w:szCs w:val="24"/>
              </w:rPr>
            </w:pPr>
            <w:r w:rsidRPr="005A7C6C">
              <w:rPr>
                <w:sz w:val="24"/>
                <w:szCs w:val="24"/>
              </w:rPr>
              <w:t>№ п/п</w:t>
            </w:r>
          </w:p>
        </w:tc>
        <w:tc>
          <w:tcPr>
            <w:tcW w:w="2053" w:type="dxa"/>
            <w:vAlign w:val="center"/>
          </w:tcPr>
          <w:p w14:paraId="3FEE7E7D" w14:textId="77777777" w:rsidR="00EE609E" w:rsidRPr="005A7C6C" w:rsidRDefault="00EE609E" w:rsidP="005A7C6C">
            <w:pPr>
              <w:spacing w:after="0" w:line="240" w:lineRule="auto"/>
              <w:jc w:val="center"/>
              <w:rPr>
                <w:sz w:val="24"/>
                <w:szCs w:val="24"/>
              </w:rPr>
            </w:pPr>
            <w:r w:rsidRPr="005A7C6C">
              <w:rPr>
                <w:sz w:val="24"/>
                <w:szCs w:val="24"/>
              </w:rPr>
              <w:t>Наименование услуги</w:t>
            </w:r>
          </w:p>
        </w:tc>
        <w:tc>
          <w:tcPr>
            <w:tcW w:w="1843" w:type="dxa"/>
            <w:noWrap/>
            <w:vAlign w:val="center"/>
            <w:hideMark/>
          </w:tcPr>
          <w:p w14:paraId="3B775B06" w14:textId="2CEA4EE4" w:rsidR="00EE609E" w:rsidRPr="005A7C6C" w:rsidRDefault="00EE609E" w:rsidP="005A7C6C">
            <w:pPr>
              <w:spacing w:after="0" w:line="240" w:lineRule="auto"/>
              <w:jc w:val="center"/>
              <w:rPr>
                <w:sz w:val="24"/>
                <w:szCs w:val="24"/>
              </w:rPr>
            </w:pPr>
            <w:r w:rsidRPr="005A7C6C">
              <w:rPr>
                <w:sz w:val="24"/>
                <w:szCs w:val="24"/>
              </w:rPr>
              <w:t>КОД ОКПД 2</w:t>
            </w:r>
            <w:r w:rsidR="008E7562">
              <w:rPr>
                <w:sz w:val="24"/>
                <w:szCs w:val="24"/>
              </w:rPr>
              <w:t>, КТРУ</w:t>
            </w:r>
          </w:p>
        </w:tc>
        <w:tc>
          <w:tcPr>
            <w:tcW w:w="992" w:type="dxa"/>
            <w:noWrap/>
            <w:vAlign w:val="center"/>
            <w:hideMark/>
          </w:tcPr>
          <w:p w14:paraId="6CEBD84F" w14:textId="77777777" w:rsidR="00EE609E" w:rsidRPr="005A7C6C" w:rsidRDefault="00EE609E" w:rsidP="005A7C6C">
            <w:pPr>
              <w:spacing w:after="0" w:line="240" w:lineRule="auto"/>
              <w:jc w:val="center"/>
              <w:rPr>
                <w:sz w:val="24"/>
                <w:szCs w:val="24"/>
              </w:rPr>
            </w:pPr>
            <w:r w:rsidRPr="005A7C6C">
              <w:rPr>
                <w:sz w:val="24"/>
                <w:szCs w:val="24"/>
              </w:rPr>
              <w:t>Количество</w:t>
            </w:r>
          </w:p>
        </w:tc>
        <w:tc>
          <w:tcPr>
            <w:tcW w:w="1276" w:type="dxa"/>
            <w:vAlign w:val="center"/>
          </w:tcPr>
          <w:p w14:paraId="2ED63474" w14:textId="77777777" w:rsidR="00EE609E" w:rsidRPr="005A7C6C" w:rsidRDefault="00EE609E" w:rsidP="005A7C6C">
            <w:pPr>
              <w:spacing w:after="0" w:line="240" w:lineRule="auto"/>
              <w:jc w:val="center"/>
              <w:rPr>
                <w:sz w:val="24"/>
                <w:szCs w:val="24"/>
              </w:rPr>
            </w:pPr>
            <w:r w:rsidRPr="005A7C6C">
              <w:rPr>
                <w:sz w:val="24"/>
                <w:szCs w:val="24"/>
              </w:rPr>
              <w:t>Единица измерения</w:t>
            </w:r>
          </w:p>
        </w:tc>
        <w:tc>
          <w:tcPr>
            <w:tcW w:w="1985" w:type="dxa"/>
            <w:vAlign w:val="center"/>
          </w:tcPr>
          <w:p w14:paraId="6AA71364" w14:textId="77777777" w:rsidR="00EE609E" w:rsidRPr="005A7C6C" w:rsidRDefault="00EE609E" w:rsidP="005A7C6C">
            <w:pPr>
              <w:spacing w:after="0" w:line="240" w:lineRule="auto"/>
              <w:jc w:val="center"/>
              <w:rPr>
                <w:sz w:val="24"/>
                <w:szCs w:val="24"/>
              </w:rPr>
            </w:pPr>
            <w:r w:rsidRPr="005A7C6C">
              <w:rPr>
                <w:sz w:val="24"/>
                <w:szCs w:val="24"/>
              </w:rPr>
              <w:t>Цена за единицу, с</w:t>
            </w:r>
            <w:r w:rsidR="00C756DF" w:rsidRPr="005A7C6C">
              <w:rPr>
                <w:sz w:val="24"/>
                <w:szCs w:val="24"/>
              </w:rPr>
              <w:t xml:space="preserve"> учетом</w:t>
            </w:r>
            <w:r w:rsidRPr="005A7C6C">
              <w:rPr>
                <w:sz w:val="24"/>
                <w:szCs w:val="24"/>
              </w:rPr>
              <w:t xml:space="preserve"> НДС /без НДС), рублей</w:t>
            </w:r>
          </w:p>
        </w:tc>
        <w:tc>
          <w:tcPr>
            <w:tcW w:w="1984" w:type="dxa"/>
            <w:vAlign w:val="center"/>
            <w:hideMark/>
          </w:tcPr>
          <w:p w14:paraId="269FC796" w14:textId="77777777" w:rsidR="00EE609E" w:rsidRPr="005A7C6C" w:rsidRDefault="00EE609E" w:rsidP="005A7C6C">
            <w:pPr>
              <w:spacing w:after="0" w:line="240" w:lineRule="auto"/>
              <w:jc w:val="center"/>
              <w:rPr>
                <w:sz w:val="24"/>
                <w:szCs w:val="24"/>
              </w:rPr>
            </w:pPr>
            <w:r w:rsidRPr="005A7C6C">
              <w:rPr>
                <w:sz w:val="24"/>
                <w:szCs w:val="24"/>
              </w:rPr>
              <w:t xml:space="preserve">Стоимость </w:t>
            </w:r>
            <w:r w:rsidR="00C756DF" w:rsidRPr="005A7C6C">
              <w:rPr>
                <w:sz w:val="24"/>
                <w:szCs w:val="24"/>
              </w:rPr>
              <w:t>с учетом</w:t>
            </w:r>
            <w:r w:rsidRPr="005A7C6C">
              <w:rPr>
                <w:sz w:val="24"/>
                <w:szCs w:val="24"/>
              </w:rPr>
              <w:t xml:space="preserve"> НДС /без НДС), рублей</w:t>
            </w:r>
          </w:p>
        </w:tc>
      </w:tr>
      <w:tr w:rsidR="00EE609E" w:rsidRPr="005A7C6C" w14:paraId="374683A9" w14:textId="77777777" w:rsidTr="005A7C6C">
        <w:trPr>
          <w:trHeight w:val="300"/>
        </w:trPr>
        <w:tc>
          <w:tcPr>
            <w:tcW w:w="675" w:type="dxa"/>
            <w:vAlign w:val="center"/>
          </w:tcPr>
          <w:p w14:paraId="7239516F" w14:textId="2AADCC91" w:rsidR="00EE609E" w:rsidRPr="005A7C6C" w:rsidRDefault="008E7562" w:rsidP="005A7C6C">
            <w:pPr>
              <w:overflowPunct w:val="0"/>
              <w:autoSpaceDE w:val="0"/>
              <w:autoSpaceDN w:val="0"/>
              <w:adjustRightInd w:val="0"/>
              <w:spacing w:after="0" w:line="240" w:lineRule="auto"/>
              <w:jc w:val="center"/>
              <w:rPr>
                <w:sz w:val="24"/>
                <w:szCs w:val="24"/>
              </w:rPr>
            </w:pPr>
            <w:r>
              <w:rPr>
                <w:sz w:val="24"/>
                <w:szCs w:val="24"/>
              </w:rPr>
              <w:t>1</w:t>
            </w:r>
          </w:p>
        </w:tc>
        <w:tc>
          <w:tcPr>
            <w:tcW w:w="2053" w:type="dxa"/>
            <w:vAlign w:val="center"/>
          </w:tcPr>
          <w:p w14:paraId="1BF611A1" w14:textId="20D33825" w:rsidR="00EE609E" w:rsidRPr="005A7C6C" w:rsidRDefault="008E7562" w:rsidP="008E7562">
            <w:pPr>
              <w:overflowPunct w:val="0"/>
              <w:autoSpaceDE w:val="0"/>
              <w:autoSpaceDN w:val="0"/>
              <w:adjustRightInd w:val="0"/>
              <w:spacing w:after="0" w:line="240" w:lineRule="auto"/>
              <w:jc w:val="left"/>
              <w:rPr>
                <w:sz w:val="24"/>
                <w:szCs w:val="24"/>
              </w:rPr>
            </w:pPr>
            <w:r>
              <w:t xml:space="preserve">Услуги </w:t>
            </w:r>
            <w:r w:rsidRPr="00D3279C">
              <w:t>по проживанию и питанию в рамках реализации образовательно-туристских программ «Университетские смены»</w:t>
            </w:r>
            <w:r>
              <w:t xml:space="preserve"> (25 детей)</w:t>
            </w:r>
          </w:p>
        </w:tc>
        <w:tc>
          <w:tcPr>
            <w:tcW w:w="1843" w:type="dxa"/>
            <w:noWrap/>
            <w:vAlign w:val="center"/>
          </w:tcPr>
          <w:p w14:paraId="4A0EFC2B" w14:textId="4F99AEF8" w:rsidR="00EE609E" w:rsidRPr="005A7C6C" w:rsidRDefault="008E7562" w:rsidP="008E7562">
            <w:pPr>
              <w:overflowPunct w:val="0"/>
              <w:autoSpaceDE w:val="0"/>
              <w:autoSpaceDN w:val="0"/>
              <w:adjustRightInd w:val="0"/>
              <w:spacing w:after="0" w:line="240" w:lineRule="auto"/>
              <w:jc w:val="left"/>
              <w:rPr>
                <w:sz w:val="24"/>
                <w:szCs w:val="24"/>
              </w:rPr>
            </w:pPr>
            <w:r w:rsidRPr="008E7562">
              <w:rPr>
                <w:sz w:val="24"/>
                <w:szCs w:val="24"/>
              </w:rPr>
              <w:t>55.10.10.000 - 00000001</w:t>
            </w:r>
          </w:p>
        </w:tc>
        <w:tc>
          <w:tcPr>
            <w:tcW w:w="992" w:type="dxa"/>
            <w:noWrap/>
            <w:vAlign w:val="center"/>
          </w:tcPr>
          <w:p w14:paraId="3BECDDAE" w14:textId="597C12CB" w:rsidR="00EE609E" w:rsidRPr="005A7C6C" w:rsidRDefault="008E7562" w:rsidP="005A7C6C">
            <w:pPr>
              <w:spacing w:after="0" w:line="240" w:lineRule="auto"/>
              <w:jc w:val="center"/>
              <w:rPr>
                <w:sz w:val="24"/>
                <w:szCs w:val="24"/>
              </w:rPr>
            </w:pPr>
            <w:r>
              <w:rPr>
                <w:sz w:val="24"/>
                <w:szCs w:val="24"/>
              </w:rPr>
              <w:t>10</w:t>
            </w:r>
          </w:p>
        </w:tc>
        <w:tc>
          <w:tcPr>
            <w:tcW w:w="1276" w:type="dxa"/>
            <w:vAlign w:val="center"/>
          </w:tcPr>
          <w:p w14:paraId="090130CF" w14:textId="7E0D6896" w:rsidR="00EE609E" w:rsidRPr="005A7C6C" w:rsidRDefault="008E7562" w:rsidP="005A7C6C">
            <w:pPr>
              <w:spacing w:after="0" w:line="240" w:lineRule="auto"/>
              <w:jc w:val="center"/>
              <w:rPr>
                <w:sz w:val="24"/>
                <w:szCs w:val="24"/>
              </w:rPr>
            </w:pPr>
            <w:r>
              <w:rPr>
                <w:sz w:val="24"/>
                <w:szCs w:val="24"/>
              </w:rPr>
              <w:t>сутки</w:t>
            </w:r>
          </w:p>
        </w:tc>
        <w:tc>
          <w:tcPr>
            <w:tcW w:w="1985" w:type="dxa"/>
            <w:vAlign w:val="center"/>
          </w:tcPr>
          <w:p w14:paraId="0DBA2B73" w14:textId="77777777" w:rsidR="00EE609E" w:rsidRPr="005A7C6C" w:rsidRDefault="00EE609E" w:rsidP="005A7C6C">
            <w:pPr>
              <w:spacing w:after="0" w:line="240" w:lineRule="auto"/>
              <w:jc w:val="center"/>
              <w:rPr>
                <w:sz w:val="24"/>
                <w:szCs w:val="24"/>
              </w:rPr>
            </w:pPr>
          </w:p>
        </w:tc>
        <w:tc>
          <w:tcPr>
            <w:tcW w:w="1984" w:type="dxa"/>
            <w:noWrap/>
            <w:vAlign w:val="center"/>
          </w:tcPr>
          <w:p w14:paraId="3A21A1BC" w14:textId="77777777" w:rsidR="00EE609E" w:rsidRPr="005A7C6C" w:rsidRDefault="00EE609E" w:rsidP="005A7C6C">
            <w:pPr>
              <w:spacing w:after="0" w:line="240" w:lineRule="auto"/>
              <w:jc w:val="center"/>
              <w:rPr>
                <w:sz w:val="24"/>
                <w:szCs w:val="24"/>
              </w:rPr>
            </w:pPr>
          </w:p>
        </w:tc>
      </w:tr>
      <w:tr w:rsidR="008E7562" w:rsidRPr="005A7C6C" w14:paraId="30EA1FD0" w14:textId="77777777" w:rsidTr="005A7C6C">
        <w:trPr>
          <w:trHeight w:val="300"/>
        </w:trPr>
        <w:tc>
          <w:tcPr>
            <w:tcW w:w="675" w:type="dxa"/>
            <w:vAlign w:val="center"/>
          </w:tcPr>
          <w:p w14:paraId="78ED2458" w14:textId="688D922B" w:rsidR="008E7562" w:rsidRPr="005A7C6C" w:rsidRDefault="008E7562" w:rsidP="005A7C6C">
            <w:pPr>
              <w:overflowPunct w:val="0"/>
              <w:autoSpaceDE w:val="0"/>
              <w:autoSpaceDN w:val="0"/>
              <w:adjustRightInd w:val="0"/>
              <w:spacing w:after="0" w:line="240" w:lineRule="auto"/>
              <w:jc w:val="center"/>
              <w:rPr>
                <w:sz w:val="24"/>
                <w:szCs w:val="24"/>
              </w:rPr>
            </w:pPr>
            <w:r>
              <w:rPr>
                <w:sz w:val="24"/>
                <w:szCs w:val="24"/>
              </w:rPr>
              <w:t>2</w:t>
            </w:r>
          </w:p>
        </w:tc>
        <w:tc>
          <w:tcPr>
            <w:tcW w:w="2053" w:type="dxa"/>
            <w:vAlign w:val="center"/>
          </w:tcPr>
          <w:p w14:paraId="3C98455F" w14:textId="6730C7B8" w:rsidR="008E7562" w:rsidRPr="005A7C6C" w:rsidRDefault="008E7562" w:rsidP="008E7562">
            <w:pPr>
              <w:overflowPunct w:val="0"/>
              <w:autoSpaceDE w:val="0"/>
              <w:autoSpaceDN w:val="0"/>
              <w:adjustRightInd w:val="0"/>
              <w:spacing w:after="0" w:line="240" w:lineRule="auto"/>
              <w:jc w:val="left"/>
              <w:rPr>
                <w:sz w:val="24"/>
                <w:szCs w:val="24"/>
              </w:rPr>
            </w:pPr>
            <w:r>
              <w:t xml:space="preserve">Услуги </w:t>
            </w:r>
            <w:r w:rsidRPr="00D3279C">
              <w:t>по проживанию и питанию в рамках реализации образовательно-туристских программ «Университетские смены»</w:t>
            </w:r>
            <w:r>
              <w:t xml:space="preserve"> (1 сопровождающий)</w:t>
            </w:r>
          </w:p>
        </w:tc>
        <w:tc>
          <w:tcPr>
            <w:tcW w:w="1843" w:type="dxa"/>
            <w:noWrap/>
            <w:vAlign w:val="center"/>
          </w:tcPr>
          <w:p w14:paraId="38AA1BAA" w14:textId="618E49B0" w:rsidR="008E7562" w:rsidRPr="008E7562" w:rsidRDefault="008E7562" w:rsidP="008E7562">
            <w:pPr>
              <w:overflowPunct w:val="0"/>
              <w:autoSpaceDE w:val="0"/>
              <w:autoSpaceDN w:val="0"/>
              <w:adjustRightInd w:val="0"/>
              <w:spacing w:after="0" w:line="240" w:lineRule="auto"/>
              <w:jc w:val="left"/>
              <w:rPr>
                <w:sz w:val="24"/>
                <w:szCs w:val="24"/>
              </w:rPr>
            </w:pPr>
            <w:r w:rsidRPr="008E7562">
              <w:rPr>
                <w:sz w:val="24"/>
                <w:szCs w:val="24"/>
              </w:rPr>
              <w:t>55.10.10.000 - 00000001</w:t>
            </w:r>
          </w:p>
        </w:tc>
        <w:tc>
          <w:tcPr>
            <w:tcW w:w="992" w:type="dxa"/>
            <w:noWrap/>
            <w:vAlign w:val="center"/>
          </w:tcPr>
          <w:p w14:paraId="70F40D8A" w14:textId="3411CE05" w:rsidR="008E7562" w:rsidRPr="005A7C6C" w:rsidRDefault="008E7562" w:rsidP="005A7C6C">
            <w:pPr>
              <w:spacing w:after="0" w:line="240" w:lineRule="auto"/>
              <w:jc w:val="center"/>
              <w:rPr>
                <w:sz w:val="24"/>
                <w:szCs w:val="24"/>
              </w:rPr>
            </w:pPr>
            <w:r>
              <w:rPr>
                <w:sz w:val="24"/>
                <w:szCs w:val="24"/>
              </w:rPr>
              <w:t>10</w:t>
            </w:r>
          </w:p>
        </w:tc>
        <w:tc>
          <w:tcPr>
            <w:tcW w:w="1276" w:type="dxa"/>
            <w:vAlign w:val="center"/>
          </w:tcPr>
          <w:p w14:paraId="5DB85D98" w14:textId="54E44A97" w:rsidR="008E7562" w:rsidRPr="005A7C6C" w:rsidRDefault="008E7562" w:rsidP="005A7C6C">
            <w:pPr>
              <w:spacing w:after="0" w:line="240" w:lineRule="auto"/>
              <w:jc w:val="center"/>
              <w:rPr>
                <w:sz w:val="24"/>
                <w:szCs w:val="24"/>
              </w:rPr>
            </w:pPr>
            <w:r>
              <w:rPr>
                <w:sz w:val="24"/>
                <w:szCs w:val="24"/>
              </w:rPr>
              <w:t>сутки</w:t>
            </w:r>
          </w:p>
        </w:tc>
        <w:tc>
          <w:tcPr>
            <w:tcW w:w="1985" w:type="dxa"/>
            <w:vAlign w:val="center"/>
          </w:tcPr>
          <w:p w14:paraId="04EB70CE" w14:textId="77777777" w:rsidR="008E7562" w:rsidRPr="005A7C6C" w:rsidRDefault="008E7562" w:rsidP="005A7C6C">
            <w:pPr>
              <w:spacing w:after="0" w:line="240" w:lineRule="auto"/>
              <w:jc w:val="center"/>
              <w:rPr>
                <w:sz w:val="24"/>
                <w:szCs w:val="24"/>
              </w:rPr>
            </w:pPr>
          </w:p>
        </w:tc>
        <w:tc>
          <w:tcPr>
            <w:tcW w:w="1984" w:type="dxa"/>
            <w:noWrap/>
            <w:vAlign w:val="center"/>
          </w:tcPr>
          <w:p w14:paraId="5753477B" w14:textId="77777777" w:rsidR="008E7562" w:rsidRPr="005A7C6C" w:rsidRDefault="008E7562" w:rsidP="005A7C6C">
            <w:pPr>
              <w:spacing w:after="0" w:line="240" w:lineRule="auto"/>
              <w:jc w:val="center"/>
              <w:rPr>
                <w:sz w:val="24"/>
                <w:szCs w:val="24"/>
              </w:rPr>
            </w:pPr>
          </w:p>
        </w:tc>
      </w:tr>
      <w:tr w:rsidR="005A7C6C" w:rsidRPr="00EE609E" w14:paraId="51F054B4" w14:textId="77777777" w:rsidTr="005A7C6C">
        <w:trPr>
          <w:trHeight w:val="300"/>
        </w:trPr>
        <w:tc>
          <w:tcPr>
            <w:tcW w:w="8824" w:type="dxa"/>
            <w:gridSpan w:val="6"/>
            <w:vAlign w:val="center"/>
          </w:tcPr>
          <w:p w14:paraId="2735C67C" w14:textId="77777777" w:rsidR="005A7C6C" w:rsidRPr="005A7C6C" w:rsidRDefault="005A7C6C" w:rsidP="005A7C6C">
            <w:pPr>
              <w:spacing w:after="0" w:line="240" w:lineRule="auto"/>
              <w:jc w:val="left"/>
              <w:rPr>
                <w:sz w:val="24"/>
                <w:szCs w:val="24"/>
              </w:rPr>
            </w:pPr>
            <w:r w:rsidRPr="005A7C6C">
              <w:rPr>
                <w:sz w:val="24"/>
                <w:szCs w:val="24"/>
              </w:rPr>
              <w:t>Итого</w:t>
            </w:r>
          </w:p>
        </w:tc>
        <w:tc>
          <w:tcPr>
            <w:tcW w:w="1984" w:type="dxa"/>
            <w:noWrap/>
            <w:vAlign w:val="center"/>
          </w:tcPr>
          <w:p w14:paraId="550C3F97" w14:textId="77777777" w:rsidR="005A7C6C" w:rsidRPr="005A7C6C" w:rsidRDefault="005A7C6C" w:rsidP="005A7C6C">
            <w:pPr>
              <w:spacing w:after="0" w:line="240" w:lineRule="auto"/>
              <w:jc w:val="center"/>
              <w:rPr>
                <w:sz w:val="24"/>
                <w:szCs w:val="24"/>
              </w:rPr>
            </w:pPr>
          </w:p>
        </w:tc>
      </w:tr>
    </w:tbl>
    <w:p w14:paraId="0BEE56DC" w14:textId="77777777" w:rsidR="008901D7" w:rsidRPr="00EE609E" w:rsidRDefault="008901D7" w:rsidP="008901D7">
      <w:pPr>
        <w:spacing w:after="0" w:line="240" w:lineRule="auto"/>
        <w:jc w:val="right"/>
        <w:rPr>
          <w:rFonts w:ascii="Times New Roman" w:hAnsi="Times New Roman"/>
          <w:sz w:val="24"/>
          <w:szCs w:val="24"/>
          <w:highlight w:val="yellow"/>
        </w:rPr>
      </w:pPr>
    </w:p>
    <w:p w14:paraId="5186E4C0" w14:textId="77777777" w:rsidR="008901D7" w:rsidRPr="00EE609E" w:rsidRDefault="008901D7" w:rsidP="008901D7">
      <w:pPr>
        <w:spacing w:after="0" w:line="240" w:lineRule="auto"/>
        <w:jc w:val="right"/>
        <w:rPr>
          <w:rFonts w:ascii="Times New Roman" w:hAnsi="Times New Roman"/>
          <w:sz w:val="24"/>
          <w:szCs w:val="24"/>
          <w:highlight w:val="yellow"/>
        </w:rPr>
      </w:pPr>
    </w:p>
    <w:tbl>
      <w:tblPr>
        <w:tblW w:w="0" w:type="auto"/>
        <w:tblLayout w:type="fixed"/>
        <w:tblLook w:val="0000" w:firstRow="0" w:lastRow="0" w:firstColumn="0" w:lastColumn="0" w:noHBand="0" w:noVBand="0"/>
      </w:tblPr>
      <w:tblGrid>
        <w:gridCol w:w="4927"/>
        <w:gridCol w:w="4927"/>
      </w:tblGrid>
      <w:tr w:rsidR="00EE609E" w:rsidRPr="00F41AA6" w14:paraId="1E7573B0" w14:textId="77777777" w:rsidTr="00EE609E">
        <w:tc>
          <w:tcPr>
            <w:tcW w:w="4927" w:type="dxa"/>
          </w:tcPr>
          <w:p w14:paraId="3F0287BF" w14:textId="77777777" w:rsidR="00EE609E" w:rsidRPr="00F41AA6" w:rsidRDefault="00EE609E" w:rsidP="003E6069">
            <w:pPr>
              <w:tabs>
                <w:tab w:val="left" w:pos="993"/>
              </w:tabs>
              <w:spacing w:after="0" w:line="240" w:lineRule="auto"/>
              <w:jc w:val="center"/>
              <w:rPr>
                <w:rFonts w:ascii="Times New Roman" w:hAnsi="Times New Roman"/>
                <w:sz w:val="24"/>
                <w:szCs w:val="24"/>
              </w:rPr>
            </w:pPr>
            <w:r w:rsidRPr="00F41AA6">
              <w:rPr>
                <w:rFonts w:ascii="Times New Roman" w:hAnsi="Times New Roman"/>
                <w:sz w:val="24"/>
                <w:szCs w:val="24"/>
              </w:rPr>
              <w:t>Заказчик:</w:t>
            </w:r>
          </w:p>
          <w:p w14:paraId="5F1E76BD" w14:textId="1AEF4707" w:rsidR="00EE609E" w:rsidRPr="00F41AA6" w:rsidRDefault="008E7562" w:rsidP="003E6069">
            <w:pPr>
              <w:tabs>
                <w:tab w:val="left" w:pos="993"/>
              </w:tabs>
              <w:spacing w:after="0" w:line="240" w:lineRule="auto"/>
              <w:jc w:val="center"/>
              <w:rPr>
                <w:rFonts w:ascii="Times New Roman" w:hAnsi="Times New Roman"/>
                <w:sz w:val="24"/>
                <w:szCs w:val="24"/>
              </w:rPr>
            </w:pPr>
            <w:r>
              <w:rPr>
                <w:rFonts w:ascii="Times New Roman" w:hAnsi="Times New Roman"/>
                <w:sz w:val="24"/>
                <w:szCs w:val="24"/>
              </w:rPr>
              <w:t>Директор</w:t>
            </w:r>
          </w:p>
          <w:p w14:paraId="2EBE0E06" w14:textId="77777777" w:rsidR="00EE609E" w:rsidRPr="00F41AA6" w:rsidRDefault="00EE609E" w:rsidP="003E6069">
            <w:pPr>
              <w:tabs>
                <w:tab w:val="left" w:pos="993"/>
              </w:tabs>
              <w:spacing w:after="0" w:line="240" w:lineRule="auto"/>
              <w:jc w:val="center"/>
              <w:rPr>
                <w:rFonts w:ascii="Times New Roman" w:hAnsi="Times New Roman"/>
                <w:sz w:val="24"/>
                <w:szCs w:val="24"/>
              </w:rPr>
            </w:pPr>
            <w:r w:rsidRPr="00F41AA6">
              <w:rPr>
                <w:rFonts w:ascii="Times New Roman" w:hAnsi="Times New Roman"/>
                <w:sz w:val="24"/>
                <w:szCs w:val="24"/>
              </w:rPr>
              <w:t xml:space="preserve"> </w:t>
            </w:r>
          </w:p>
          <w:p w14:paraId="4C2CBC18" w14:textId="5647C425" w:rsidR="00EE609E" w:rsidRPr="00F41AA6" w:rsidRDefault="00EE609E" w:rsidP="003E6069">
            <w:pPr>
              <w:tabs>
                <w:tab w:val="left" w:pos="993"/>
              </w:tabs>
              <w:spacing w:after="0" w:line="240" w:lineRule="auto"/>
              <w:jc w:val="center"/>
              <w:rPr>
                <w:rFonts w:ascii="Times New Roman" w:hAnsi="Times New Roman"/>
                <w:sz w:val="24"/>
                <w:szCs w:val="24"/>
              </w:rPr>
            </w:pPr>
            <w:r w:rsidRPr="00F41AA6">
              <w:rPr>
                <w:rFonts w:ascii="Times New Roman" w:hAnsi="Times New Roman"/>
                <w:sz w:val="24"/>
                <w:szCs w:val="24"/>
              </w:rPr>
              <w:t xml:space="preserve">_____________ </w:t>
            </w:r>
            <w:r w:rsidR="008E7562">
              <w:rPr>
                <w:rFonts w:ascii="Times New Roman" w:hAnsi="Times New Roman"/>
                <w:sz w:val="24"/>
                <w:szCs w:val="24"/>
              </w:rPr>
              <w:t>И.А. Сыров</w:t>
            </w:r>
          </w:p>
          <w:p w14:paraId="6B38BC3C" w14:textId="77777777" w:rsidR="00EE609E" w:rsidRPr="00F41AA6" w:rsidRDefault="00EE609E" w:rsidP="003E6069">
            <w:pPr>
              <w:tabs>
                <w:tab w:val="left" w:pos="993"/>
              </w:tabs>
              <w:spacing w:after="0" w:line="240" w:lineRule="auto"/>
              <w:rPr>
                <w:rFonts w:ascii="Times New Roman" w:hAnsi="Times New Roman"/>
                <w:sz w:val="24"/>
                <w:szCs w:val="24"/>
              </w:rPr>
            </w:pPr>
            <w:r w:rsidRPr="00F41AA6">
              <w:rPr>
                <w:rFonts w:ascii="Times New Roman" w:hAnsi="Times New Roman"/>
                <w:sz w:val="24"/>
                <w:szCs w:val="24"/>
              </w:rPr>
              <w:t xml:space="preserve">                  (подпись)              Ф.И.О.</w:t>
            </w:r>
          </w:p>
          <w:p w14:paraId="7A9A29A0" w14:textId="77777777" w:rsidR="00EE609E" w:rsidRPr="00F41AA6" w:rsidRDefault="00EE609E" w:rsidP="003E6069">
            <w:pPr>
              <w:tabs>
                <w:tab w:val="left" w:pos="993"/>
              </w:tabs>
              <w:spacing w:after="0" w:line="240" w:lineRule="auto"/>
              <w:rPr>
                <w:rFonts w:ascii="Times New Roman" w:hAnsi="Times New Roman"/>
                <w:snapToGrid w:val="0"/>
                <w:sz w:val="24"/>
                <w:szCs w:val="24"/>
              </w:rPr>
            </w:pPr>
            <w:r w:rsidRPr="00F41AA6">
              <w:rPr>
                <w:rFonts w:ascii="Times New Roman" w:hAnsi="Times New Roman"/>
                <w:snapToGrid w:val="0"/>
                <w:sz w:val="24"/>
                <w:szCs w:val="24"/>
              </w:rPr>
              <w:t xml:space="preserve">            </w:t>
            </w:r>
            <w:r>
              <w:rPr>
                <w:rFonts w:ascii="Times New Roman" w:hAnsi="Times New Roman"/>
                <w:snapToGrid w:val="0"/>
                <w:sz w:val="24"/>
                <w:szCs w:val="24"/>
              </w:rPr>
              <w:t xml:space="preserve">   </w:t>
            </w:r>
            <w:r w:rsidRPr="00F41AA6">
              <w:rPr>
                <w:rFonts w:ascii="Times New Roman" w:hAnsi="Times New Roman"/>
                <w:snapToGrid w:val="0"/>
                <w:sz w:val="24"/>
                <w:szCs w:val="24"/>
              </w:rPr>
              <w:t xml:space="preserve">м. п.   </w:t>
            </w:r>
          </w:p>
        </w:tc>
        <w:tc>
          <w:tcPr>
            <w:tcW w:w="4927" w:type="dxa"/>
          </w:tcPr>
          <w:p w14:paraId="073BEB9F" w14:textId="77777777" w:rsidR="00EE609E" w:rsidRPr="00F41AA6" w:rsidRDefault="00EE609E" w:rsidP="003E6069">
            <w:pPr>
              <w:tabs>
                <w:tab w:val="left" w:pos="993"/>
              </w:tabs>
              <w:spacing w:after="0" w:line="240" w:lineRule="auto"/>
              <w:jc w:val="center"/>
              <w:rPr>
                <w:rFonts w:ascii="Times New Roman" w:hAnsi="Times New Roman"/>
                <w:sz w:val="24"/>
                <w:szCs w:val="24"/>
              </w:rPr>
            </w:pPr>
            <w:r w:rsidRPr="00F41AA6">
              <w:rPr>
                <w:rFonts w:ascii="Times New Roman" w:hAnsi="Times New Roman"/>
                <w:sz w:val="24"/>
                <w:szCs w:val="24"/>
              </w:rPr>
              <w:t>Исполнител</w:t>
            </w:r>
            <w:r>
              <w:rPr>
                <w:rFonts w:ascii="Times New Roman" w:hAnsi="Times New Roman"/>
                <w:sz w:val="24"/>
                <w:szCs w:val="24"/>
              </w:rPr>
              <w:t>ь</w:t>
            </w:r>
            <w:r w:rsidRPr="00F41AA6">
              <w:rPr>
                <w:rFonts w:ascii="Times New Roman" w:hAnsi="Times New Roman"/>
                <w:sz w:val="24"/>
                <w:szCs w:val="24"/>
              </w:rPr>
              <w:t>:</w:t>
            </w:r>
          </w:p>
          <w:p w14:paraId="20CAD60E" w14:textId="77777777" w:rsidR="00EE609E" w:rsidRPr="00F41AA6" w:rsidRDefault="00EE609E" w:rsidP="003E6069">
            <w:pPr>
              <w:tabs>
                <w:tab w:val="left" w:pos="993"/>
              </w:tabs>
              <w:spacing w:after="0" w:line="240" w:lineRule="auto"/>
              <w:jc w:val="center"/>
              <w:rPr>
                <w:rFonts w:ascii="Times New Roman" w:hAnsi="Times New Roman"/>
                <w:sz w:val="24"/>
                <w:szCs w:val="24"/>
              </w:rPr>
            </w:pPr>
            <w:r w:rsidRPr="00F41AA6">
              <w:rPr>
                <w:rFonts w:ascii="Times New Roman" w:hAnsi="Times New Roman"/>
                <w:sz w:val="24"/>
                <w:szCs w:val="24"/>
              </w:rPr>
              <w:t>___________________</w:t>
            </w:r>
          </w:p>
          <w:p w14:paraId="20829FC5" w14:textId="77777777" w:rsidR="00EE609E" w:rsidRPr="00F41AA6" w:rsidRDefault="00EE609E" w:rsidP="003E6069">
            <w:pPr>
              <w:tabs>
                <w:tab w:val="left" w:pos="993"/>
              </w:tabs>
              <w:spacing w:after="0" w:line="240" w:lineRule="auto"/>
              <w:jc w:val="center"/>
              <w:rPr>
                <w:rFonts w:ascii="Times New Roman" w:hAnsi="Times New Roman"/>
                <w:sz w:val="24"/>
                <w:szCs w:val="24"/>
              </w:rPr>
            </w:pPr>
            <w:r w:rsidRPr="00F41AA6">
              <w:rPr>
                <w:rFonts w:ascii="Times New Roman" w:hAnsi="Times New Roman"/>
                <w:sz w:val="24"/>
                <w:szCs w:val="24"/>
              </w:rPr>
              <w:t>(должность)</w:t>
            </w:r>
          </w:p>
          <w:p w14:paraId="4E380362" w14:textId="77777777" w:rsidR="00EE609E" w:rsidRPr="00F41AA6" w:rsidRDefault="00EE609E" w:rsidP="003E6069">
            <w:pPr>
              <w:tabs>
                <w:tab w:val="left" w:pos="993"/>
              </w:tabs>
              <w:spacing w:after="0" w:line="240" w:lineRule="auto"/>
              <w:jc w:val="center"/>
              <w:rPr>
                <w:rFonts w:ascii="Times New Roman" w:hAnsi="Times New Roman"/>
                <w:sz w:val="24"/>
                <w:szCs w:val="24"/>
              </w:rPr>
            </w:pPr>
            <w:r w:rsidRPr="00F41AA6">
              <w:rPr>
                <w:rFonts w:ascii="Times New Roman" w:hAnsi="Times New Roman"/>
                <w:sz w:val="24"/>
                <w:szCs w:val="24"/>
              </w:rPr>
              <w:t>_____________ ___________</w:t>
            </w:r>
          </w:p>
          <w:p w14:paraId="55E6B6FE" w14:textId="77777777" w:rsidR="00EE609E" w:rsidRPr="00F41AA6" w:rsidRDefault="00EE609E" w:rsidP="003E6069">
            <w:pPr>
              <w:tabs>
                <w:tab w:val="left" w:pos="993"/>
              </w:tabs>
              <w:spacing w:after="0" w:line="240" w:lineRule="auto"/>
              <w:rPr>
                <w:rFonts w:ascii="Times New Roman" w:hAnsi="Times New Roman"/>
                <w:sz w:val="24"/>
                <w:szCs w:val="24"/>
              </w:rPr>
            </w:pPr>
            <w:r w:rsidRPr="00F41AA6">
              <w:rPr>
                <w:rFonts w:ascii="Times New Roman" w:hAnsi="Times New Roman"/>
                <w:sz w:val="24"/>
                <w:szCs w:val="24"/>
              </w:rPr>
              <w:t xml:space="preserve">                  (подпись)              Ф.И.О.</w:t>
            </w:r>
          </w:p>
          <w:p w14:paraId="0F0719CD" w14:textId="77777777" w:rsidR="00EE609E" w:rsidRPr="00F41AA6" w:rsidRDefault="00EE609E" w:rsidP="003E6069">
            <w:pPr>
              <w:tabs>
                <w:tab w:val="left" w:pos="993"/>
              </w:tabs>
              <w:spacing w:after="0" w:line="240" w:lineRule="auto"/>
              <w:rPr>
                <w:rFonts w:ascii="Times New Roman" w:hAnsi="Times New Roman"/>
                <w:sz w:val="24"/>
                <w:szCs w:val="24"/>
              </w:rPr>
            </w:pPr>
            <w:r w:rsidRPr="00F41AA6">
              <w:rPr>
                <w:rFonts w:ascii="Times New Roman" w:hAnsi="Times New Roman"/>
                <w:snapToGrid w:val="0"/>
                <w:sz w:val="24"/>
                <w:szCs w:val="24"/>
              </w:rPr>
              <w:t xml:space="preserve">               м. п.</w:t>
            </w:r>
          </w:p>
        </w:tc>
      </w:tr>
    </w:tbl>
    <w:p w14:paraId="1AE3F2D8" w14:textId="77777777" w:rsidR="008901D7" w:rsidRPr="008901D7" w:rsidRDefault="008901D7" w:rsidP="008901D7">
      <w:pPr>
        <w:tabs>
          <w:tab w:val="left" w:pos="993"/>
        </w:tabs>
        <w:spacing w:after="0" w:line="240" w:lineRule="auto"/>
        <w:jc w:val="right"/>
        <w:rPr>
          <w:rFonts w:ascii="Times New Roman" w:hAnsi="Times New Roman"/>
          <w:sz w:val="24"/>
          <w:szCs w:val="24"/>
        </w:rPr>
      </w:pPr>
    </w:p>
    <w:p w14:paraId="35E7FC05" w14:textId="77777777" w:rsidR="008901D7" w:rsidRDefault="008901D7" w:rsidP="00F41AA6">
      <w:pPr>
        <w:tabs>
          <w:tab w:val="left" w:pos="993"/>
        </w:tabs>
        <w:spacing w:after="0" w:line="240" w:lineRule="auto"/>
        <w:jc w:val="right"/>
        <w:rPr>
          <w:rFonts w:ascii="Times New Roman" w:hAnsi="Times New Roman"/>
          <w:sz w:val="24"/>
          <w:szCs w:val="24"/>
        </w:rPr>
      </w:pPr>
    </w:p>
    <w:p w14:paraId="1FBC2475" w14:textId="77777777" w:rsidR="008901D7" w:rsidRDefault="008901D7" w:rsidP="00F41AA6">
      <w:pPr>
        <w:tabs>
          <w:tab w:val="left" w:pos="993"/>
        </w:tabs>
        <w:spacing w:after="0" w:line="240" w:lineRule="auto"/>
        <w:jc w:val="right"/>
        <w:rPr>
          <w:rFonts w:ascii="Times New Roman" w:hAnsi="Times New Roman"/>
          <w:sz w:val="24"/>
          <w:szCs w:val="24"/>
        </w:rPr>
      </w:pPr>
    </w:p>
    <w:p w14:paraId="0FCF71C7" w14:textId="77777777" w:rsidR="008901D7" w:rsidRDefault="008901D7" w:rsidP="00F41AA6">
      <w:pPr>
        <w:tabs>
          <w:tab w:val="left" w:pos="993"/>
        </w:tabs>
        <w:spacing w:after="0" w:line="240" w:lineRule="auto"/>
        <w:jc w:val="right"/>
        <w:rPr>
          <w:rFonts w:ascii="Times New Roman" w:hAnsi="Times New Roman"/>
          <w:sz w:val="24"/>
          <w:szCs w:val="24"/>
        </w:rPr>
      </w:pPr>
    </w:p>
    <w:p w14:paraId="244C8788" w14:textId="77777777" w:rsidR="008901D7" w:rsidRDefault="008901D7" w:rsidP="00F41AA6">
      <w:pPr>
        <w:tabs>
          <w:tab w:val="left" w:pos="993"/>
        </w:tabs>
        <w:spacing w:after="0" w:line="240" w:lineRule="auto"/>
        <w:jc w:val="right"/>
        <w:rPr>
          <w:rFonts w:ascii="Times New Roman" w:hAnsi="Times New Roman"/>
          <w:sz w:val="24"/>
          <w:szCs w:val="24"/>
        </w:rPr>
      </w:pPr>
    </w:p>
    <w:p w14:paraId="26F834A4" w14:textId="77777777" w:rsidR="008901D7" w:rsidRDefault="008901D7" w:rsidP="00F41AA6">
      <w:pPr>
        <w:tabs>
          <w:tab w:val="left" w:pos="993"/>
        </w:tabs>
        <w:spacing w:after="0" w:line="240" w:lineRule="auto"/>
        <w:jc w:val="right"/>
        <w:rPr>
          <w:rFonts w:ascii="Times New Roman" w:hAnsi="Times New Roman"/>
          <w:sz w:val="24"/>
          <w:szCs w:val="24"/>
        </w:rPr>
      </w:pPr>
    </w:p>
    <w:p w14:paraId="1B082EF4" w14:textId="77777777" w:rsidR="008901D7" w:rsidRDefault="008901D7" w:rsidP="00F41AA6">
      <w:pPr>
        <w:tabs>
          <w:tab w:val="left" w:pos="993"/>
        </w:tabs>
        <w:spacing w:after="0" w:line="240" w:lineRule="auto"/>
        <w:jc w:val="right"/>
        <w:rPr>
          <w:rFonts w:ascii="Times New Roman" w:hAnsi="Times New Roman"/>
          <w:sz w:val="24"/>
          <w:szCs w:val="24"/>
        </w:rPr>
      </w:pPr>
    </w:p>
    <w:p w14:paraId="23FE0309" w14:textId="77777777" w:rsidR="008901D7" w:rsidRDefault="008901D7" w:rsidP="00F41AA6">
      <w:pPr>
        <w:tabs>
          <w:tab w:val="left" w:pos="993"/>
        </w:tabs>
        <w:spacing w:after="0" w:line="240" w:lineRule="auto"/>
        <w:jc w:val="right"/>
        <w:rPr>
          <w:rFonts w:ascii="Times New Roman" w:hAnsi="Times New Roman"/>
          <w:sz w:val="24"/>
          <w:szCs w:val="24"/>
        </w:rPr>
      </w:pPr>
    </w:p>
    <w:p w14:paraId="62C7332E" w14:textId="77777777" w:rsidR="008901D7" w:rsidRDefault="008901D7" w:rsidP="00F41AA6">
      <w:pPr>
        <w:tabs>
          <w:tab w:val="left" w:pos="993"/>
        </w:tabs>
        <w:spacing w:after="0" w:line="240" w:lineRule="auto"/>
        <w:jc w:val="right"/>
        <w:rPr>
          <w:rFonts w:ascii="Times New Roman" w:hAnsi="Times New Roman"/>
          <w:sz w:val="24"/>
          <w:szCs w:val="24"/>
        </w:rPr>
      </w:pPr>
    </w:p>
    <w:p w14:paraId="0F034D6C" w14:textId="77777777" w:rsidR="008901D7" w:rsidRDefault="008901D7" w:rsidP="00F41AA6">
      <w:pPr>
        <w:tabs>
          <w:tab w:val="left" w:pos="993"/>
        </w:tabs>
        <w:spacing w:after="0" w:line="240" w:lineRule="auto"/>
        <w:jc w:val="right"/>
        <w:rPr>
          <w:rFonts w:ascii="Times New Roman" w:hAnsi="Times New Roman"/>
          <w:sz w:val="24"/>
          <w:szCs w:val="24"/>
        </w:rPr>
      </w:pPr>
    </w:p>
    <w:p w14:paraId="0CBDD652" w14:textId="77777777" w:rsidR="008901D7" w:rsidRDefault="008901D7" w:rsidP="00F41AA6">
      <w:pPr>
        <w:tabs>
          <w:tab w:val="left" w:pos="993"/>
        </w:tabs>
        <w:spacing w:after="0" w:line="240" w:lineRule="auto"/>
        <w:jc w:val="right"/>
        <w:rPr>
          <w:rFonts w:ascii="Times New Roman" w:hAnsi="Times New Roman"/>
          <w:sz w:val="24"/>
          <w:szCs w:val="24"/>
        </w:rPr>
      </w:pPr>
    </w:p>
    <w:p w14:paraId="69D3B019" w14:textId="77777777" w:rsidR="008901D7" w:rsidRDefault="008901D7" w:rsidP="00F41AA6">
      <w:pPr>
        <w:tabs>
          <w:tab w:val="left" w:pos="993"/>
        </w:tabs>
        <w:spacing w:after="0" w:line="240" w:lineRule="auto"/>
        <w:jc w:val="right"/>
        <w:rPr>
          <w:rFonts w:ascii="Times New Roman" w:hAnsi="Times New Roman"/>
          <w:sz w:val="24"/>
          <w:szCs w:val="24"/>
        </w:rPr>
      </w:pPr>
    </w:p>
    <w:p w14:paraId="7917A4A4" w14:textId="77777777" w:rsidR="008901D7" w:rsidRDefault="008901D7" w:rsidP="00F41AA6">
      <w:pPr>
        <w:tabs>
          <w:tab w:val="left" w:pos="993"/>
        </w:tabs>
        <w:spacing w:after="0" w:line="240" w:lineRule="auto"/>
        <w:jc w:val="right"/>
        <w:rPr>
          <w:rFonts w:ascii="Times New Roman" w:hAnsi="Times New Roman"/>
          <w:sz w:val="24"/>
          <w:szCs w:val="24"/>
        </w:rPr>
      </w:pPr>
    </w:p>
    <w:p w14:paraId="1B14278F" w14:textId="77777777" w:rsidR="008901D7" w:rsidRDefault="008901D7" w:rsidP="00F41AA6">
      <w:pPr>
        <w:tabs>
          <w:tab w:val="left" w:pos="993"/>
        </w:tabs>
        <w:spacing w:after="0" w:line="240" w:lineRule="auto"/>
        <w:jc w:val="right"/>
        <w:rPr>
          <w:rFonts w:ascii="Times New Roman" w:hAnsi="Times New Roman"/>
          <w:sz w:val="24"/>
          <w:szCs w:val="24"/>
        </w:rPr>
      </w:pPr>
    </w:p>
    <w:p w14:paraId="6F3E55B7" w14:textId="77777777" w:rsidR="008901D7" w:rsidRDefault="008901D7" w:rsidP="00F41AA6">
      <w:pPr>
        <w:tabs>
          <w:tab w:val="left" w:pos="993"/>
        </w:tabs>
        <w:spacing w:after="0" w:line="240" w:lineRule="auto"/>
        <w:jc w:val="right"/>
        <w:rPr>
          <w:rFonts w:ascii="Times New Roman" w:hAnsi="Times New Roman"/>
          <w:sz w:val="24"/>
          <w:szCs w:val="24"/>
        </w:rPr>
      </w:pPr>
    </w:p>
    <w:p w14:paraId="456B333C" w14:textId="77777777" w:rsidR="008901D7" w:rsidRDefault="008901D7" w:rsidP="00F41AA6">
      <w:pPr>
        <w:tabs>
          <w:tab w:val="left" w:pos="993"/>
        </w:tabs>
        <w:spacing w:after="0" w:line="240" w:lineRule="auto"/>
        <w:jc w:val="right"/>
        <w:rPr>
          <w:rFonts w:ascii="Times New Roman" w:hAnsi="Times New Roman"/>
          <w:sz w:val="24"/>
          <w:szCs w:val="24"/>
        </w:rPr>
      </w:pPr>
    </w:p>
    <w:p w14:paraId="3C99520C" w14:textId="77777777" w:rsidR="008901D7" w:rsidRDefault="008901D7" w:rsidP="00F41AA6">
      <w:pPr>
        <w:tabs>
          <w:tab w:val="left" w:pos="993"/>
        </w:tabs>
        <w:spacing w:after="0" w:line="240" w:lineRule="auto"/>
        <w:jc w:val="right"/>
        <w:rPr>
          <w:rFonts w:ascii="Times New Roman" w:hAnsi="Times New Roman"/>
          <w:sz w:val="24"/>
          <w:szCs w:val="24"/>
        </w:rPr>
      </w:pPr>
    </w:p>
    <w:p w14:paraId="60ED7A9D" w14:textId="77777777" w:rsidR="008901D7" w:rsidRDefault="008901D7" w:rsidP="00F41AA6">
      <w:pPr>
        <w:tabs>
          <w:tab w:val="left" w:pos="993"/>
        </w:tabs>
        <w:spacing w:after="0" w:line="240" w:lineRule="auto"/>
        <w:jc w:val="right"/>
        <w:rPr>
          <w:rFonts w:ascii="Times New Roman" w:hAnsi="Times New Roman"/>
          <w:sz w:val="24"/>
          <w:szCs w:val="24"/>
        </w:rPr>
      </w:pPr>
    </w:p>
    <w:p w14:paraId="20C752E4" w14:textId="77777777" w:rsidR="00A15B8C" w:rsidRPr="00EE609E" w:rsidRDefault="00A15B8C" w:rsidP="00F41AA6">
      <w:pPr>
        <w:tabs>
          <w:tab w:val="left" w:pos="993"/>
        </w:tabs>
        <w:spacing w:after="0" w:line="240" w:lineRule="auto"/>
        <w:jc w:val="right"/>
        <w:rPr>
          <w:rFonts w:ascii="Times New Roman" w:hAnsi="Times New Roman"/>
          <w:sz w:val="24"/>
          <w:szCs w:val="24"/>
        </w:rPr>
      </w:pPr>
      <w:r w:rsidRPr="00EE609E">
        <w:rPr>
          <w:rFonts w:ascii="Times New Roman" w:hAnsi="Times New Roman"/>
          <w:sz w:val="24"/>
          <w:szCs w:val="24"/>
        </w:rPr>
        <w:t>Приложение №</w:t>
      </w:r>
      <w:r w:rsidR="005A7C6C">
        <w:rPr>
          <w:rFonts w:ascii="Times New Roman" w:hAnsi="Times New Roman"/>
          <w:sz w:val="24"/>
          <w:szCs w:val="24"/>
        </w:rPr>
        <w:t xml:space="preserve"> </w:t>
      </w:r>
      <w:r w:rsidR="008901D7" w:rsidRPr="00EE609E">
        <w:rPr>
          <w:rFonts w:ascii="Times New Roman" w:hAnsi="Times New Roman"/>
          <w:sz w:val="24"/>
          <w:szCs w:val="24"/>
        </w:rPr>
        <w:t>2</w:t>
      </w:r>
    </w:p>
    <w:p w14:paraId="19C3C022" w14:textId="77777777" w:rsidR="00A15B8C" w:rsidRPr="00EE609E" w:rsidRDefault="00A15B8C" w:rsidP="00F41AA6">
      <w:pPr>
        <w:tabs>
          <w:tab w:val="left" w:pos="993"/>
        </w:tabs>
        <w:spacing w:after="0" w:line="240" w:lineRule="auto"/>
        <w:jc w:val="right"/>
        <w:rPr>
          <w:rFonts w:ascii="Times New Roman" w:hAnsi="Times New Roman"/>
          <w:sz w:val="24"/>
          <w:szCs w:val="24"/>
        </w:rPr>
      </w:pPr>
      <w:r w:rsidRPr="00EE609E">
        <w:rPr>
          <w:rFonts w:ascii="Times New Roman" w:hAnsi="Times New Roman"/>
          <w:sz w:val="24"/>
          <w:szCs w:val="24"/>
        </w:rPr>
        <w:t xml:space="preserve">к </w:t>
      </w:r>
      <w:r w:rsidR="00DA61E6" w:rsidRPr="00EE609E">
        <w:rPr>
          <w:rFonts w:ascii="Times New Roman" w:hAnsi="Times New Roman"/>
          <w:sz w:val="24"/>
          <w:szCs w:val="24"/>
        </w:rPr>
        <w:t>Контракт</w:t>
      </w:r>
      <w:r w:rsidRPr="00EE609E">
        <w:rPr>
          <w:rFonts w:ascii="Times New Roman" w:hAnsi="Times New Roman"/>
          <w:sz w:val="24"/>
          <w:szCs w:val="24"/>
        </w:rPr>
        <w:t>у №______</w:t>
      </w:r>
    </w:p>
    <w:p w14:paraId="05AEA0E3" w14:textId="77777777" w:rsidR="00A15B8C" w:rsidRPr="00EE609E" w:rsidRDefault="00F86F1D" w:rsidP="00F41AA6">
      <w:pPr>
        <w:tabs>
          <w:tab w:val="left" w:pos="993"/>
        </w:tabs>
        <w:spacing w:after="0" w:line="240" w:lineRule="auto"/>
        <w:jc w:val="right"/>
        <w:rPr>
          <w:rFonts w:ascii="Times New Roman" w:hAnsi="Times New Roman"/>
          <w:sz w:val="24"/>
          <w:szCs w:val="24"/>
        </w:rPr>
      </w:pPr>
      <w:r w:rsidRPr="00EE609E">
        <w:rPr>
          <w:rFonts w:ascii="Times New Roman" w:hAnsi="Times New Roman"/>
          <w:sz w:val="24"/>
          <w:szCs w:val="24"/>
        </w:rPr>
        <w:t>от «____»_____________202_</w:t>
      </w:r>
      <w:r w:rsidR="00A15B8C" w:rsidRPr="00EE609E">
        <w:rPr>
          <w:rFonts w:ascii="Times New Roman" w:hAnsi="Times New Roman"/>
          <w:sz w:val="24"/>
          <w:szCs w:val="24"/>
        </w:rPr>
        <w:t xml:space="preserve"> г.</w:t>
      </w:r>
    </w:p>
    <w:p w14:paraId="175ED15A" w14:textId="77777777" w:rsidR="00A15B8C" w:rsidRPr="00EE609E" w:rsidRDefault="00A15B8C" w:rsidP="00F41AA6">
      <w:pPr>
        <w:tabs>
          <w:tab w:val="left" w:pos="993"/>
        </w:tabs>
        <w:spacing w:after="0" w:line="240" w:lineRule="auto"/>
        <w:jc w:val="center"/>
        <w:rPr>
          <w:rFonts w:ascii="Times New Roman" w:hAnsi="Times New Roman"/>
          <w:caps/>
          <w:sz w:val="24"/>
          <w:szCs w:val="24"/>
        </w:rPr>
      </w:pPr>
    </w:p>
    <w:p w14:paraId="2B92159B" w14:textId="77777777" w:rsidR="00A15B8C" w:rsidRPr="00EE609E" w:rsidRDefault="000F04F4" w:rsidP="00F41AA6">
      <w:pPr>
        <w:tabs>
          <w:tab w:val="left" w:pos="993"/>
        </w:tabs>
        <w:spacing w:after="0" w:line="240" w:lineRule="auto"/>
        <w:jc w:val="center"/>
        <w:rPr>
          <w:rFonts w:ascii="Times New Roman" w:hAnsi="Times New Roman"/>
          <w:b/>
          <w:i/>
          <w:sz w:val="24"/>
          <w:szCs w:val="24"/>
        </w:rPr>
      </w:pPr>
      <w:r w:rsidRPr="00EE609E">
        <w:rPr>
          <w:rFonts w:ascii="Times New Roman" w:hAnsi="Times New Roman"/>
          <w:b/>
          <w:i/>
          <w:sz w:val="24"/>
          <w:szCs w:val="24"/>
        </w:rPr>
        <w:t>Техническое задание</w:t>
      </w:r>
    </w:p>
    <w:p w14:paraId="149B3B33" w14:textId="77777777" w:rsidR="00867B83" w:rsidRDefault="00867B83" w:rsidP="00EE609E">
      <w:pPr>
        <w:tabs>
          <w:tab w:val="left" w:pos="993"/>
        </w:tabs>
        <w:spacing w:after="0" w:line="240" w:lineRule="auto"/>
        <w:rPr>
          <w:rFonts w:ascii="Times New Roman" w:hAnsi="Times New Roman"/>
          <w:b/>
          <w:bCs/>
          <w:iCs/>
          <w:sz w:val="24"/>
          <w:szCs w:val="24"/>
        </w:rPr>
      </w:pPr>
    </w:p>
    <w:p w14:paraId="1BCB180F" w14:textId="77777777" w:rsidR="008E7562" w:rsidRPr="008E7562" w:rsidRDefault="008E7562" w:rsidP="008E7562">
      <w:pPr>
        <w:autoSpaceDE w:val="0"/>
        <w:autoSpaceDN w:val="0"/>
        <w:adjustRightInd w:val="0"/>
        <w:spacing w:after="0" w:line="240" w:lineRule="auto"/>
        <w:ind w:left="720"/>
        <w:jc w:val="center"/>
        <w:rPr>
          <w:rFonts w:ascii="Times New Roman" w:eastAsia="SimSun" w:hAnsi="Times New Roman"/>
          <w:sz w:val="20"/>
          <w:szCs w:val="20"/>
          <w:lang w:eastAsia="ar-SA"/>
        </w:rPr>
      </w:pPr>
      <w:r w:rsidRPr="008E7562">
        <w:rPr>
          <w:rFonts w:ascii="Times New Roman" w:eastAsia="SimSun" w:hAnsi="Times New Roman"/>
          <w:sz w:val="20"/>
          <w:szCs w:val="20"/>
          <w:lang w:eastAsia="ar-SA"/>
        </w:rPr>
        <w:t>на оказание услуг по проживанию и питанию в рамках реализации образовательно-туристских программ «Университетские смены»</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8"/>
        <w:gridCol w:w="1617"/>
        <w:gridCol w:w="5701"/>
        <w:gridCol w:w="1400"/>
        <w:gridCol w:w="1217"/>
      </w:tblGrid>
      <w:tr w:rsidR="008E7562" w:rsidRPr="008E7562" w14:paraId="1239CD02" w14:textId="77777777" w:rsidTr="005D057B">
        <w:trPr>
          <w:trHeight w:val="1011"/>
        </w:trPr>
        <w:tc>
          <w:tcPr>
            <w:tcW w:w="578" w:type="dxa"/>
            <w:tcBorders>
              <w:top w:val="single" w:sz="4" w:space="0" w:color="auto"/>
              <w:left w:val="single" w:sz="4" w:space="0" w:color="auto"/>
              <w:bottom w:val="single" w:sz="4" w:space="0" w:color="auto"/>
              <w:right w:val="single" w:sz="4" w:space="0" w:color="auto"/>
            </w:tcBorders>
            <w:vAlign w:val="center"/>
            <w:hideMark/>
          </w:tcPr>
          <w:p w14:paraId="5966A9A6" w14:textId="77777777" w:rsidR="008E7562" w:rsidRPr="008E7562" w:rsidRDefault="008E7562" w:rsidP="008E7562">
            <w:pPr>
              <w:widowControl w:val="0"/>
              <w:suppressAutoHyphens/>
              <w:overflowPunct w:val="0"/>
              <w:autoSpaceDE w:val="0"/>
              <w:autoSpaceDN w:val="0"/>
              <w:adjustRightInd w:val="0"/>
              <w:spacing w:after="0" w:line="240" w:lineRule="auto"/>
              <w:jc w:val="center"/>
              <w:textAlignment w:val="baseline"/>
              <w:rPr>
                <w:rFonts w:ascii="Times New Roman" w:hAnsi="Times New Roman"/>
                <w:sz w:val="20"/>
                <w:szCs w:val="20"/>
              </w:rPr>
            </w:pPr>
            <w:r w:rsidRPr="008E7562">
              <w:rPr>
                <w:rFonts w:ascii="Times New Roman" w:hAnsi="Times New Roman"/>
                <w:sz w:val="20"/>
                <w:szCs w:val="20"/>
              </w:rPr>
              <w:t>№</w:t>
            </w:r>
          </w:p>
        </w:tc>
        <w:tc>
          <w:tcPr>
            <w:tcW w:w="0" w:type="auto"/>
            <w:tcBorders>
              <w:top w:val="single" w:sz="4" w:space="0" w:color="auto"/>
              <w:left w:val="single" w:sz="4" w:space="0" w:color="auto"/>
              <w:bottom w:val="single" w:sz="4" w:space="0" w:color="auto"/>
              <w:right w:val="single" w:sz="4" w:space="0" w:color="auto"/>
            </w:tcBorders>
            <w:hideMark/>
          </w:tcPr>
          <w:p w14:paraId="528739F8" w14:textId="77777777" w:rsidR="008E7562" w:rsidRPr="008E7562" w:rsidRDefault="008E7562" w:rsidP="008E7562">
            <w:pPr>
              <w:widowControl w:val="0"/>
              <w:suppressAutoHyphens/>
              <w:overflowPunct w:val="0"/>
              <w:autoSpaceDE w:val="0"/>
              <w:autoSpaceDN w:val="0"/>
              <w:adjustRightInd w:val="0"/>
              <w:snapToGrid w:val="0"/>
              <w:spacing w:after="0" w:line="240" w:lineRule="auto"/>
              <w:jc w:val="center"/>
              <w:textAlignment w:val="baseline"/>
              <w:rPr>
                <w:rFonts w:ascii="Times New Roman" w:hAnsi="Times New Roman"/>
                <w:color w:val="000000"/>
                <w:sz w:val="20"/>
                <w:szCs w:val="20"/>
                <w:lang w:eastAsia="ar-SA"/>
              </w:rPr>
            </w:pPr>
            <w:r w:rsidRPr="008E7562">
              <w:rPr>
                <w:rFonts w:ascii="Times New Roman" w:hAnsi="Times New Roman"/>
                <w:color w:val="000000"/>
                <w:sz w:val="20"/>
                <w:szCs w:val="20"/>
                <w:lang w:eastAsia="ar-SA"/>
              </w:rPr>
              <w:t>Код ОКПД2, КТРУ</w:t>
            </w:r>
          </w:p>
        </w:tc>
        <w:tc>
          <w:tcPr>
            <w:tcW w:w="0" w:type="auto"/>
            <w:tcBorders>
              <w:top w:val="single" w:sz="4" w:space="0" w:color="auto"/>
              <w:left w:val="single" w:sz="4" w:space="0" w:color="auto"/>
              <w:bottom w:val="single" w:sz="4" w:space="0" w:color="auto"/>
              <w:right w:val="single" w:sz="4" w:space="0" w:color="auto"/>
            </w:tcBorders>
            <w:vAlign w:val="center"/>
            <w:hideMark/>
          </w:tcPr>
          <w:p w14:paraId="28C7B1D1" w14:textId="77777777" w:rsidR="008E7562" w:rsidRPr="008E7562" w:rsidRDefault="008E7562" w:rsidP="008E7562">
            <w:pPr>
              <w:widowControl w:val="0"/>
              <w:suppressAutoHyphens/>
              <w:overflowPunct w:val="0"/>
              <w:autoSpaceDE w:val="0"/>
              <w:autoSpaceDN w:val="0"/>
              <w:adjustRightInd w:val="0"/>
              <w:snapToGrid w:val="0"/>
              <w:spacing w:after="0" w:line="240" w:lineRule="auto"/>
              <w:jc w:val="center"/>
              <w:textAlignment w:val="baseline"/>
              <w:rPr>
                <w:rFonts w:ascii="Times New Roman" w:hAnsi="Times New Roman"/>
                <w:sz w:val="20"/>
                <w:szCs w:val="20"/>
                <w:lang w:eastAsia="ar-SA"/>
              </w:rPr>
            </w:pPr>
            <w:r w:rsidRPr="008E7562">
              <w:rPr>
                <w:rFonts w:ascii="Times New Roman" w:hAnsi="Times New Roman"/>
                <w:color w:val="000000"/>
                <w:sz w:val="20"/>
                <w:szCs w:val="20"/>
                <w:lang w:eastAsia="ar-SA"/>
              </w:rPr>
              <w:t>Наименование услуги</w:t>
            </w:r>
          </w:p>
        </w:tc>
        <w:tc>
          <w:tcPr>
            <w:tcW w:w="0" w:type="auto"/>
            <w:tcBorders>
              <w:top w:val="single" w:sz="4" w:space="0" w:color="auto"/>
              <w:left w:val="single" w:sz="4" w:space="0" w:color="auto"/>
              <w:bottom w:val="single" w:sz="4" w:space="0" w:color="auto"/>
              <w:right w:val="single" w:sz="4" w:space="0" w:color="auto"/>
            </w:tcBorders>
            <w:vAlign w:val="center"/>
            <w:hideMark/>
          </w:tcPr>
          <w:p w14:paraId="0FFD66C9" w14:textId="77777777" w:rsidR="008E7562" w:rsidRPr="008E7562" w:rsidRDefault="008E7562" w:rsidP="008E7562">
            <w:pPr>
              <w:widowControl w:val="0"/>
              <w:tabs>
                <w:tab w:val="left" w:pos="993"/>
              </w:tabs>
              <w:suppressAutoHyphens/>
              <w:autoSpaceDE w:val="0"/>
              <w:spacing w:after="0" w:line="240" w:lineRule="auto"/>
              <w:jc w:val="center"/>
              <w:rPr>
                <w:rFonts w:ascii="Times New Roman" w:eastAsia="SimSun" w:hAnsi="Times New Roman"/>
                <w:bCs/>
                <w:iCs/>
                <w:sz w:val="20"/>
                <w:szCs w:val="20"/>
                <w:lang w:eastAsia="ar-SA"/>
              </w:rPr>
            </w:pPr>
            <w:r w:rsidRPr="008E7562">
              <w:rPr>
                <w:rFonts w:ascii="Times New Roman" w:eastAsia="SimSun" w:hAnsi="Times New Roman"/>
                <w:bCs/>
                <w:iCs/>
                <w:sz w:val="20"/>
                <w:szCs w:val="20"/>
                <w:lang w:eastAsia="ar-SA"/>
              </w:rPr>
              <w:t>Единица измерения</w:t>
            </w:r>
          </w:p>
        </w:tc>
        <w:tc>
          <w:tcPr>
            <w:tcW w:w="0" w:type="auto"/>
            <w:tcBorders>
              <w:top w:val="single" w:sz="4" w:space="0" w:color="auto"/>
              <w:left w:val="single" w:sz="4" w:space="0" w:color="auto"/>
              <w:bottom w:val="single" w:sz="4" w:space="0" w:color="auto"/>
              <w:right w:val="single" w:sz="4" w:space="0" w:color="auto"/>
            </w:tcBorders>
            <w:vAlign w:val="center"/>
            <w:hideMark/>
          </w:tcPr>
          <w:p w14:paraId="075CE7EB" w14:textId="77777777" w:rsidR="008E7562" w:rsidRPr="008E7562" w:rsidRDefault="008E7562" w:rsidP="008E7562">
            <w:pPr>
              <w:widowControl w:val="0"/>
              <w:tabs>
                <w:tab w:val="left" w:pos="993"/>
              </w:tabs>
              <w:suppressAutoHyphens/>
              <w:autoSpaceDE w:val="0"/>
              <w:spacing w:after="0" w:line="240" w:lineRule="auto"/>
              <w:jc w:val="center"/>
              <w:rPr>
                <w:rFonts w:ascii="Times New Roman" w:eastAsia="SimSun" w:hAnsi="Times New Roman"/>
                <w:bCs/>
                <w:iCs/>
                <w:sz w:val="20"/>
                <w:szCs w:val="20"/>
                <w:lang w:eastAsia="ar-SA"/>
              </w:rPr>
            </w:pPr>
            <w:r w:rsidRPr="008E7562">
              <w:rPr>
                <w:rFonts w:ascii="Times New Roman" w:eastAsia="SimSun" w:hAnsi="Times New Roman"/>
                <w:bCs/>
                <w:iCs/>
                <w:sz w:val="20"/>
                <w:szCs w:val="20"/>
                <w:lang w:eastAsia="ar-SA"/>
              </w:rPr>
              <w:t>Количество</w:t>
            </w:r>
          </w:p>
        </w:tc>
      </w:tr>
      <w:tr w:rsidR="008E7562" w:rsidRPr="008E7562" w14:paraId="3B65A836" w14:textId="77777777" w:rsidTr="005D057B">
        <w:trPr>
          <w:trHeight w:val="373"/>
        </w:trPr>
        <w:tc>
          <w:tcPr>
            <w:tcW w:w="578" w:type="dxa"/>
            <w:tcBorders>
              <w:top w:val="single" w:sz="4" w:space="0" w:color="auto"/>
              <w:left w:val="single" w:sz="4" w:space="0" w:color="auto"/>
              <w:bottom w:val="single" w:sz="4" w:space="0" w:color="auto"/>
              <w:right w:val="single" w:sz="4" w:space="0" w:color="auto"/>
            </w:tcBorders>
            <w:vAlign w:val="center"/>
            <w:hideMark/>
          </w:tcPr>
          <w:p w14:paraId="4E7A86C4" w14:textId="77777777" w:rsidR="008E7562" w:rsidRPr="008E7562" w:rsidRDefault="008E7562" w:rsidP="008E7562">
            <w:pPr>
              <w:widowControl w:val="0"/>
              <w:suppressAutoHyphens/>
              <w:overflowPunct w:val="0"/>
              <w:autoSpaceDE w:val="0"/>
              <w:autoSpaceDN w:val="0"/>
              <w:adjustRightInd w:val="0"/>
              <w:spacing w:after="0" w:line="240" w:lineRule="auto"/>
              <w:jc w:val="both"/>
              <w:textAlignment w:val="baseline"/>
              <w:rPr>
                <w:rFonts w:ascii="Times New Roman" w:hAnsi="Times New Roman"/>
                <w:sz w:val="20"/>
                <w:szCs w:val="20"/>
              </w:rPr>
            </w:pPr>
            <w:r w:rsidRPr="008E7562">
              <w:rPr>
                <w:rFonts w:ascii="Times New Roman" w:hAnsi="Times New Roman"/>
                <w:sz w:val="20"/>
                <w:szCs w:val="20"/>
              </w:rPr>
              <w:t>1.</w:t>
            </w:r>
          </w:p>
        </w:tc>
        <w:tc>
          <w:tcPr>
            <w:tcW w:w="0" w:type="auto"/>
            <w:tcBorders>
              <w:top w:val="single" w:sz="4" w:space="0" w:color="auto"/>
              <w:left w:val="single" w:sz="4" w:space="0" w:color="auto"/>
              <w:bottom w:val="single" w:sz="4" w:space="0" w:color="auto"/>
              <w:right w:val="single" w:sz="4" w:space="0" w:color="auto"/>
            </w:tcBorders>
            <w:hideMark/>
          </w:tcPr>
          <w:p w14:paraId="4D90DA27"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lang w:eastAsia="ar-SA"/>
              </w:rPr>
            </w:pPr>
            <w:r w:rsidRPr="008E7562">
              <w:rPr>
                <w:rFonts w:ascii="Times New Roman" w:eastAsia="SimSun" w:hAnsi="Times New Roman"/>
                <w:sz w:val="20"/>
                <w:szCs w:val="20"/>
                <w:lang w:eastAsia="ar-SA"/>
              </w:rPr>
              <w:t>55.10.10.000 - 00000001</w:t>
            </w:r>
          </w:p>
        </w:tc>
        <w:tc>
          <w:tcPr>
            <w:tcW w:w="0" w:type="auto"/>
            <w:tcBorders>
              <w:top w:val="single" w:sz="4" w:space="0" w:color="auto"/>
              <w:left w:val="single" w:sz="4" w:space="0" w:color="auto"/>
              <w:bottom w:val="single" w:sz="4" w:space="0" w:color="auto"/>
              <w:right w:val="single" w:sz="4" w:space="0" w:color="auto"/>
            </w:tcBorders>
            <w:vAlign w:val="center"/>
            <w:hideMark/>
          </w:tcPr>
          <w:p w14:paraId="490DF8E9" w14:textId="77777777" w:rsidR="008E7562" w:rsidRPr="008E7562" w:rsidRDefault="008E7562" w:rsidP="008E7562">
            <w:pPr>
              <w:widowControl w:val="0"/>
              <w:suppressAutoHyphens/>
              <w:autoSpaceDE w:val="0"/>
              <w:spacing w:after="0" w:line="240" w:lineRule="auto"/>
              <w:rPr>
                <w:rFonts w:ascii="Times New Roman" w:eastAsia="SimSun" w:hAnsi="Times New Roman"/>
                <w:b/>
                <w:color w:val="FF0000"/>
                <w:sz w:val="20"/>
                <w:szCs w:val="20"/>
                <w:lang w:eastAsia="ar-SA"/>
              </w:rPr>
            </w:pPr>
            <w:r w:rsidRPr="008E7562">
              <w:rPr>
                <w:rFonts w:ascii="Times New Roman" w:eastAsia="SimSun" w:hAnsi="Times New Roman"/>
                <w:sz w:val="20"/>
                <w:szCs w:val="20"/>
                <w:lang w:eastAsia="ar-SA"/>
              </w:rPr>
              <w:t>Услуги по проживанию и питанию в рамках реализации образовательно-туристских программ «Университетские смены» (25 детей)</w:t>
            </w:r>
          </w:p>
        </w:tc>
        <w:tc>
          <w:tcPr>
            <w:tcW w:w="0" w:type="auto"/>
            <w:tcBorders>
              <w:top w:val="single" w:sz="4" w:space="0" w:color="auto"/>
              <w:left w:val="single" w:sz="4" w:space="0" w:color="auto"/>
              <w:bottom w:val="single" w:sz="4" w:space="0" w:color="auto"/>
              <w:right w:val="single" w:sz="4" w:space="0" w:color="auto"/>
            </w:tcBorders>
            <w:vAlign w:val="center"/>
            <w:hideMark/>
          </w:tcPr>
          <w:p w14:paraId="3812EE51" w14:textId="77777777" w:rsidR="008E7562" w:rsidRPr="008E7562" w:rsidRDefault="008E7562" w:rsidP="008E7562">
            <w:pPr>
              <w:widowControl w:val="0"/>
              <w:suppressAutoHyphens/>
              <w:overflowPunct w:val="0"/>
              <w:autoSpaceDE w:val="0"/>
              <w:autoSpaceDN w:val="0"/>
              <w:adjustRightInd w:val="0"/>
              <w:spacing w:after="0" w:line="240" w:lineRule="auto"/>
              <w:jc w:val="center"/>
              <w:textAlignment w:val="baseline"/>
              <w:rPr>
                <w:rFonts w:ascii="Times New Roman" w:hAnsi="Times New Roman"/>
                <w:sz w:val="20"/>
                <w:szCs w:val="20"/>
              </w:rPr>
            </w:pPr>
            <w:r w:rsidRPr="008E7562">
              <w:rPr>
                <w:rFonts w:ascii="Times New Roman" w:hAnsi="Times New Roman"/>
                <w:sz w:val="20"/>
                <w:szCs w:val="20"/>
              </w:rPr>
              <w:t>сутки</w:t>
            </w:r>
          </w:p>
        </w:tc>
        <w:tc>
          <w:tcPr>
            <w:tcW w:w="0" w:type="auto"/>
            <w:tcBorders>
              <w:top w:val="single" w:sz="4" w:space="0" w:color="auto"/>
              <w:left w:val="single" w:sz="4" w:space="0" w:color="auto"/>
              <w:bottom w:val="single" w:sz="4" w:space="0" w:color="auto"/>
              <w:right w:val="single" w:sz="4" w:space="0" w:color="auto"/>
            </w:tcBorders>
            <w:vAlign w:val="center"/>
            <w:hideMark/>
          </w:tcPr>
          <w:p w14:paraId="494D73F0" w14:textId="77777777" w:rsidR="008E7562" w:rsidRPr="008E7562" w:rsidRDefault="008E7562" w:rsidP="008E7562">
            <w:pPr>
              <w:widowControl w:val="0"/>
              <w:suppressAutoHyphens/>
              <w:autoSpaceDE w:val="0"/>
              <w:spacing w:after="0" w:line="240" w:lineRule="auto"/>
              <w:jc w:val="center"/>
              <w:rPr>
                <w:rFonts w:ascii="Times New Roman" w:eastAsia="SimSun" w:hAnsi="Times New Roman"/>
                <w:sz w:val="20"/>
                <w:szCs w:val="20"/>
                <w:lang w:eastAsia="ar-SA"/>
              </w:rPr>
            </w:pPr>
            <w:r w:rsidRPr="008E7562">
              <w:rPr>
                <w:rFonts w:ascii="Times New Roman" w:eastAsia="SimSun" w:hAnsi="Times New Roman"/>
                <w:sz w:val="20"/>
                <w:szCs w:val="20"/>
                <w:lang w:eastAsia="ar-SA"/>
              </w:rPr>
              <w:t>10</w:t>
            </w:r>
          </w:p>
        </w:tc>
      </w:tr>
      <w:tr w:rsidR="008E7562" w:rsidRPr="008E7562" w14:paraId="6D69B24A" w14:textId="77777777" w:rsidTr="005D057B">
        <w:trPr>
          <w:trHeight w:val="373"/>
        </w:trPr>
        <w:tc>
          <w:tcPr>
            <w:tcW w:w="578" w:type="dxa"/>
            <w:tcBorders>
              <w:top w:val="single" w:sz="4" w:space="0" w:color="auto"/>
              <w:left w:val="single" w:sz="4" w:space="0" w:color="auto"/>
              <w:bottom w:val="single" w:sz="4" w:space="0" w:color="auto"/>
              <w:right w:val="single" w:sz="4" w:space="0" w:color="auto"/>
            </w:tcBorders>
            <w:vAlign w:val="center"/>
          </w:tcPr>
          <w:p w14:paraId="45F2FA48" w14:textId="77777777" w:rsidR="008E7562" w:rsidRPr="008E7562" w:rsidRDefault="008E7562" w:rsidP="008E7562">
            <w:pPr>
              <w:widowControl w:val="0"/>
              <w:suppressAutoHyphens/>
              <w:overflowPunct w:val="0"/>
              <w:autoSpaceDE w:val="0"/>
              <w:autoSpaceDN w:val="0"/>
              <w:adjustRightInd w:val="0"/>
              <w:spacing w:after="0" w:line="240" w:lineRule="auto"/>
              <w:jc w:val="both"/>
              <w:textAlignment w:val="baseline"/>
              <w:rPr>
                <w:rFonts w:ascii="Times New Roman" w:hAnsi="Times New Roman"/>
                <w:sz w:val="20"/>
                <w:szCs w:val="20"/>
              </w:rPr>
            </w:pPr>
            <w:r w:rsidRPr="008E7562">
              <w:rPr>
                <w:rFonts w:ascii="Times New Roman" w:hAnsi="Times New Roman"/>
                <w:sz w:val="20"/>
                <w:szCs w:val="20"/>
              </w:rPr>
              <w:t>2.</w:t>
            </w:r>
          </w:p>
        </w:tc>
        <w:tc>
          <w:tcPr>
            <w:tcW w:w="0" w:type="auto"/>
            <w:tcBorders>
              <w:top w:val="single" w:sz="4" w:space="0" w:color="auto"/>
              <w:left w:val="single" w:sz="4" w:space="0" w:color="auto"/>
              <w:bottom w:val="single" w:sz="4" w:space="0" w:color="auto"/>
              <w:right w:val="single" w:sz="4" w:space="0" w:color="auto"/>
            </w:tcBorders>
          </w:tcPr>
          <w:p w14:paraId="15786DC2"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lang w:eastAsia="ar-SA"/>
              </w:rPr>
            </w:pPr>
            <w:r w:rsidRPr="008E7562">
              <w:rPr>
                <w:rFonts w:ascii="Times New Roman" w:eastAsia="SimSun" w:hAnsi="Times New Roman"/>
                <w:sz w:val="20"/>
                <w:szCs w:val="20"/>
                <w:lang w:eastAsia="ar-SA"/>
              </w:rPr>
              <w:t>55.10.10.000 - 00000001</w:t>
            </w:r>
          </w:p>
        </w:tc>
        <w:tc>
          <w:tcPr>
            <w:tcW w:w="0" w:type="auto"/>
            <w:tcBorders>
              <w:top w:val="single" w:sz="4" w:space="0" w:color="auto"/>
              <w:left w:val="single" w:sz="4" w:space="0" w:color="auto"/>
              <w:bottom w:val="single" w:sz="4" w:space="0" w:color="auto"/>
              <w:right w:val="single" w:sz="4" w:space="0" w:color="auto"/>
            </w:tcBorders>
            <w:vAlign w:val="center"/>
          </w:tcPr>
          <w:p w14:paraId="48175789"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lang w:eastAsia="ar-SA"/>
              </w:rPr>
            </w:pPr>
            <w:r w:rsidRPr="008E7562">
              <w:rPr>
                <w:rFonts w:ascii="Times New Roman" w:eastAsia="SimSun" w:hAnsi="Times New Roman"/>
                <w:sz w:val="20"/>
                <w:szCs w:val="20"/>
                <w:lang w:eastAsia="ar-SA"/>
              </w:rPr>
              <w:t>Услуги по проживанию и питанию в рамках реализации образовательно-туристских программ «Университетские смены» (1 сопровождающий)</w:t>
            </w:r>
          </w:p>
        </w:tc>
        <w:tc>
          <w:tcPr>
            <w:tcW w:w="0" w:type="auto"/>
            <w:tcBorders>
              <w:top w:val="single" w:sz="4" w:space="0" w:color="auto"/>
              <w:left w:val="single" w:sz="4" w:space="0" w:color="auto"/>
              <w:bottom w:val="single" w:sz="4" w:space="0" w:color="auto"/>
              <w:right w:val="single" w:sz="4" w:space="0" w:color="auto"/>
            </w:tcBorders>
            <w:vAlign w:val="center"/>
          </w:tcPr>
          <w:p w14:paraId="4285F51E" w14:textId="77777777" w:rsidR="008E7562" w:rsidRPr="008E7562" w:rsidRDefault="008E7562" w:rsidP="008E7562">
            <w:pPr>
              <w:widowControl w:val="0"/>
              <w:suppressAutoHyphens/>
              <w:overflowPunct w:val="0"/>
              <w:autoSpaceDE w:val="0"/>
              <w:autoSpaceDN w:val="0"/>
              <w:adjustRightInd w:val="0"/>
              <w:spacing w:after="0" w:line="240" w:lineRule="auto"/>
              <w:jc w:val="center"/>
              <w:textAlignment w:val="baseline"/>
              <w:rPr>
                <w:rFonts w:ascii="Times New Roman" w:hAnsi="Times New Roman"/>
                <w:sz w:val="20"/>
                <w:szCs w:val="20"/>
              </w:rPr>
            </w:pPr>
            <w:r w:rsidRPr="008E7562">
              <w:rPr>
                <w:rFonts w:ascii="Times New Roman" w:hAnsi="Times New Roman"/>
                <w:sz w:val="20"/>
                <w:szCs w:val="20"/>
              </w:rPr>
              <w:t>сутки</w:t>
            </w:r>
          </w:p>
        </w:tc>
        <w:tc>
          <w:tcPr>
            <w:tcW w:w="0" w:type="auto"/>
            <w:tcBorders>
              <w:top w:val="single" w:sz="4" w:space="0" w:color="auto"/>
              <w:left w:val="single" w:sz="4" w:space="0" w:color="auto"/>
              <w:bottom w:val="single" w:sz="4" w:space="0" w:color="auto"/>
              <w:right w:val="single" w:sz="4" w:space="0" w:color="auto"/>
            </w:tcBorders>
            <w:vAlign w:val="center"/>
          </w:tcPr>
          <w:p w14:paraId="28194B47" w14:textId="77777777" w:rsidR="008E7562" w:rsidRPr="008E7562" w:rsidRDefault="008E7562" w:rsidP="008E7562">
            <w:pPr>
              <w:widowControl w:val="0"/>
              <w:suppressAutoHyphens/>
              <w:autoSpaceDE w:val="0"/>
              <w:spacing w:after="0" w:line="240" w:lineRule="auto"/>
              <w:jc w:val="center"/>
              <w:rPr>
                <w:rFonts w:ascii="Times New Roman" w:eastAsia="SimSun" w:hAnsi="Times New Roman"/>
                <w:sz w:val="20"/>
                <w:szCs w:val="20"/>
                <w:lang w:eastAsia="ar-SA"/>
              </w:rPr>
            </w:pPr>
            <w:r w:rsidRPr="008E7562">
              <w:rPr>
                <w:rFonts w:ascii="Times New Roman" w:eastAsia="SimSun" w:hAnsi="Times New Roman"/>
                <w:sz w:val="20"/>
                <w:szCs w:val="20"/>
                <w:lang w:eastAsia="ar-SA"/>
              </w:rPr>
              <w:t>10</w:t>
            </w:r>
          </w:p>
        </w:tc>
      </w:tr>
    </w:tbl>
    <w:p w14:paraId="0AE9B660" w14:textId="77777777" w:rsidR="008E7562" w:rsidRPr="008E7562" w:rsidRDefault="008E7562" w:rsidP="008E7562">
      <w:pPr>
        <w:tabs>
          <w:tab w:val="left" w:pos="567"/>
        </w:tabs>
        <w:spacing w:after="0" w:line="240" w:lineRule="auto"/>
        <w:jc w:val="both"/>
        <w:rPr>
          <w:rFonts w:ascii="Times New Roman" w:eastAsia="SimSun" w:hAnsi="Times New Roman"/>
          <w:sz w:val="20"/>
          <w:szCs w:val="20"/>
          <w:lang w:eastAsia="ar-SA"/>
        </w:rPr>
      </w:pPr>
    </w:p>
    <w:p w14:paraId="43062D28" w14:textId="77777777" w:rsidR="008E7562" w:rsidRPr="008E7562" w:rsidRDefault="008E7562" w:rsidP="008E7562">
      <w:pPr>
        <w:tabs>
          <w:tab w:val="left" w:pos="567"/>
        </w:tabs>
        <w:spacing w:after="0" w:line="240" w:lineRule="auto"/>
        <w:jc w:val="both"/>
        <w:rPr>
          <w:rFonts w:ascii="Times New Roman" w:eastAsia="SimSun" w:hAnsi="Times New Roman"/>
          <w:sz w:val="20"/>
          <w:szCs w:val="20"/>
          <w:lang w:eastAsia="ar-SA"/>
        </w:rPr>
      </w:pPr>
    </w:p>
    <w:tbl>
      <w:tblPr>
        <w:tblpPr w:leftFromText="180" w:rightFromText="180" w:vertAnchor="text" w:tblpXSpec="center" w:tblpY="1"/>
        <w:tblOverlap w:val="neve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220"/>
        <w:gridCol w:w="7045"/>
      </w:tblGrid>
      <w:tr w:rsidR="008E7562" w:rsidRPr="008E7562" w14:paraId="03647EC2" w14:textId="77777777" w:rsidTr="005D057B">
        <w:tc>
          <w:tcPr>
            <w:tcW w:w="0" w:type="auto"/>
            <w:tcBorders>
              <w:top w:val="single" w:sz="4" w:space="0" w:color="auto"/>
              <w:left w:val="single" w:sz="4" w:space="0" w:color="auto"/>
              <w:bottom w:val="single" w:sz="4" w:space="0" w:color="auto"/>
              <w:right w:val="single" w:sz="4" w:space="0" w:color="auto"/>
            </w:tcBorders>
            <w:vAlign w:val="center"/>
            <w:hideMark/>
          </w:tcPr>
          <w:p w14:paraId="5EFF3EC8"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 п/п</w:t>
            </w:r>
          </w:p>
        </w:tc>
        <w:tc>
          <w:tcPr>
            <w:tcW w:w="2220" w:type="dxa"/>
            <w:tcBorders>
              <w:top w:val="single" w:sz="4" w:space="0" w:color="auto"/>
              <w:left w:val="single" w:sz="4" w:space="0" w:color="auto"/>
              <w:bottom w:val="single" w:sz="4" w:space="0" w:color="auto"/>
              <w:right w:val="single" w:sz="4" w:space="0" w:color="auto"/>
            </w:tcBorders>
            <w:vAlign w:val="center"/>
            <w:hideMark/>
          </w:tcPr>
          <w:p w14:paraId="0118640A"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Наименование услуги</w:t>
            </w:r>
          </w:p>
        </w:tc>
        <w:tc>
          <w:tcPr>
            <w:tcW w:w="7045" w:type="dxa"/>
            <w:tcBorders>
              <w:top w:val="single" w:sz="4" w:space="0" w:color="auto"/>
              <w:left w:val="single" w:sz="4" w:space="0" w:color="auto"/>
              <w:bottom w:val="single" w:sz="4" w:space="0" w:color="auto"/>
              <w:right w:val="single" w:sz="4" w:space="0" w:color="auto"/>
            </w:tcBorders>
            <w:vAlign w:val="center"/>
            <w:hideMark/>
          </w:tcPr>
          <w:p w14:paraId="1FC27DE5"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Описание услуги</w:t>
            </w:r>
          </w:p>
        </w:tc>
      </w:tr>
      <w:tr w:rsidR="008E7562" w:rsidRPr="008E7562" w14:paraId="01D4FB80" w14:textId="77777777" w:rsidTr="005D057B">
        <w:trPr>
          <w:trHeight w:val="692"/>
        </w:trPr>
        <w:tc>
          <w:tcPr>
            <w:tcW w:w="0" w:type="auto"/>
            <w:tcBorders>
              <w:top w:val="single" w:sz="4" w:space="0" w:color="auto"/>
              <w:left w:val="single" w:sz="4" w:space="0" w:color="auto"/>
              <w:bottom w:val="single" w:sz="4" w:space="0" w:color="auto"/>
              <w:right w:val="single" w:sz="4" w:space="0" w:color="auto"/>
            </w:tcBorders>
            <w:vAlign w:val="center"/>
            <w:hideMark/>
          </w:tcPr>
          <w:p w14:paraId="415F78CF"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1</w:t>
            </w:r>
          </w:p>
        </w:tc>
        <w:tc>
          <w:tcPr>
            <w:tcW w:w="2220" w:type="dxa"/>
            <w:tcBorders>
              <w:top w:val="single" w:sz="4" w:space="0" w:color="auto"/>
              <w:left w:val="single" w:sz="4" w:space="0" w:color="auto"/>
              <w:bottom w:val="single" w:sz="4" w:space="0" w:color="auto"/>
              <w:right w:val="single" w:sz="4" w:space="0" w:color="auto"/>
            </w:tcBorders>
            <w:vAlign w:val="center"/>
            <w:hideMark/>
          </w:tcPr>
          <w:p w14:paraId="06AA725C"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Количество отдыхающих</w:t>
            </w:r>
          </w:p>
        </w:tc>
        <w:tc>
          <w:tcPr>
            <w:tcW w:w="7045" w:type="dxa"/>
            <w:tcBorders>
              <w:top w:val="single" w:sz="4" w:space="0" w:color="auto"/>
              <w:left w:val="single" w:sz="4" w:space="0" w:color="auto"/>
              <w:bottom w:val="single" w:sz="4" w:space="0" w:color="auto"/>
              <w:right w:val="single" w:sz="4" w:space="0" w:color="auto"/>
            </w:tcBorders>
            <w:vAlign w:val="center"/>
            <w:hideMark/>
          </w:tcPr>
          <w:p w14:paraId="53F1E46D"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26 (25 детей / 1 сопровождающий)</w:t>
            </w:r>
          </w:p>
        </w:tc>
      </w:tr>
      <w:tr w:rsidR="008E7562" w:rsidRPr="008E7562" w14:paraId="084FAC0D" w14:textId="77777777" w:rsidTr="005D057B">
        <w:trPr>
          <w:trHeight w:val="315"/>
        </w:trPr>
        <w:tc>
          <w:tcPr>
            <w:tcW w:w="908" w:type="dxa"/>
            <w:tcBorders>
              <w:top w:val="single" w:sz="4" w:space="0" w:color="auto"/>
              <w:left w:val="single" w:sz="4" w:space="0" w:color="auto"/>
              <w:bottom w:val="single" w:sz="4" w:space="0" w:color="auto"/>
              <w:right w:val="single" w:sz="4" w:space="0" w:color="auto"/>
            </w:tcBorders>
            <w:hideMark/>
          </w:tcPr>
          <w:p w14:paraId="62C0FF11"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2</w:t>
            </w:r>
          </w:p>
        </w:tc>
        <w:tc>
          <w:tcPr>
            <w:tcW w:w="2220" w:type="dxa"/>
            <w:tcBorders>
              <w:top w:val="single" w:sz="4" w:space="0" w:color="auto"/>
              <w:left w:val="single" w:sz="4" w:space="0" w:color="auto"/>
              <w:bottom w:val="single" w:sz="4" w:space="0" w:color="auto"/>
              <w:right w:val="single" w:sz="4" w:space="0" w:color="auto"/>
            </w:tcBorders>
            <w:hideMark/>
          </w:tcPr>
          <w:p w14:paraId="21061768"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Время заезда-выезда</w:t>
            </w:r>
          </w:p>
        </w:tc>
        <w:tc>
          <w:tcPr>
            <w:tcW w:w="7045" w:type="dxa"/>
            <w:tcBorders>
              <w:top w:val="single" w:sz="4" w:space="0" w:color="auto"/>
              <w:left w:val="single" w:sz="4" w:space="0" w:color="auto"/>
              <w:bottom w:val="single" w:sz="4" w:space="0" w:color="auto"/>
              <w:right w:val="single" w:sz="4" w:space="0" w:color="auto"/>
            </w:tcBorders>
            <w:hideMark/>
          </w:tcPr>
          <w:p w14:paraId="01BCAE4D"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с 15 сентября 2026г. по 25 сентября 2026г. (10 суток)</w:t>
            </w:r>
          </w:p>
          <w:p w14:paraId="3E777852"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r>
      <w:tr w:rsidR="008E7562" w:rsidRPr="008E7562" w14:paraId="6CB456EF" w14:textId="77777777" w:rsidTr="005D057B">
        <w:tc>
          <w:tcPr>
            <w:tcW w:w="908" w:type="dxa"/>
            <w:tcBorders>
              <w:top w:val="single" w:sz="4" w:space="0" w:color="auto"/>
              <w:left w:val="single" w:sz="4" w:space="0" w:color="auto"/>
              <w:bottom w:val="single" w:sz="4" w:space="0" w:color="auto"/>
              <w:right w:val="single" w:sz="4" w:space="0" w:color="auto"/>
            </w:tcBorders>
            <w:hideMark/>
          </w:tcPr>
          <w:p w14:paraId="7388130F"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3</w:t>
            </w:r>
          </w:p>
        </w:tc>
        <w:tc>
          <w:tcPr>
            <w:tcW w:w="2220" w:type="dxa"/>
            <w:tcBorders>
              <w:top w:val="single" w:sz="4" w:space="0" w:color="auto"/>
              <w:left w:val="single" w:sz="4" w:space="0" w:color="auto"/>
              <w:bottom w:val="single" w:sz="4" w:space="0" w:color="auto"/>
              <w:right w:val="single" w:sz="4" w:space="0" w:color="auto"/>
            </w:tcBorders>
            <w:hideMark/>
          </w:tcPr>
          <w:p w14:paraId="46502A53"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Требования к условиям проживания  и материально-технической базе для отдыхающих</w:t>
            </w:r>
          </w:p>
        </w:tc>
        <w:tc>
          <w:tcPr>
            <w:tcW w:w="7045" w:type="dxa"/>
            <w:tcBorders>
              <w:top w:val="single" w:sz="4" w:space="0" w:color="auto"/>
              <w:left w:val="single" w:sz="4" w:space="0" w:color="auto"/>
              <w:bottom w:val="single" w:sz="4" w:space="0" w:color="auto"/>
              <w:right w:val="single" w:sz="4" w:space="0" w:color="auto"/>
            </w:tcBorders>
            <w:hideMark/>
          </w:tcPr>
          <w:p w14:paraId="0C748002"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 xml:space="preserve">Исполнитель обязуется: </w:t>
            </w:r>
          </w:p>
          <w:p w14:paraId="6C5F75A3"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 предоставить материально-техническую базу для организации проживания и питания, реализации воспитательно-образовательной и досуговой программы, медицинского сопровождения;</w:t>
            </w:r>
            <w:r w:rsidRPr="008E7562">
              <w:rPr>
                <w:rFonts w:ascii="Times New Roman" w:eastAsia="SimSun" w:hAnsi="Times New Roman"/>
                <w:sz w:val="20"/>
                <w:szCs w:val="20"/>
              </w:rPr>
              <w:br/>
              <w:t xml:space="preserve">-  минимальный набор помещений организаций с круглосуточным пребыванием должен включать:  спальные комнаты для детей; помещения для дневного пребывания детей; умывальные с мойками для ног; душевые с раздевальными комнатами отдельно для мальчиков и девочек; </w:t>
            </w:r>
          </w:p>
          <w:p w14:paraId="2530CECD"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 помещение (место) для просушивания одежды и обуви, помещение (место) стирки и глажения;   помещение для обработки и хранения уборочного инвентаря, для приготовления дезинфицирующих растворов - одно на отряд (или жилой корпус);  помещение для стирки белья, оборудованной горячим и холодным водоснабжением и водоотведением, тазами для стирки личных вещей и скамьями (возможно использование в помещениях для стирки белья автоматических стиральных машин);  помещение гладильной; место для хранения обуви, оборудованное полками или стеллажами.</w:t>
            </w:r>
          </w:p>
          <w:p w14:paraId="5C7A4731"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 предоставить помещения для проживания отдыхающих, соответствующие требованиям СанПиН 2.1.3684-21.</w:t>
            </w:r>
          </w:p>
          <w:p w14:paraId="5A0A0FE5"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 организовать расселения отдыхающих по комнатам в течении одного часа с момента заезда на территорию, обеспечить каждого спальным местом и постельными принадлежностями;</w:t>
            </w:r>
          </w:p>
          <w:p w14:paraId="4F10B003"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 расселить отдыхающих по возрастному признаку согласно списку Заказчика (ФИО, год рождения, адрес контактный телефон законного представителя, № корпуса, № комнаты) в комнатах, оснащенных с учетом создания благоприятных условий для проживания и профилактики травматизма: одноярусными кроватями, тумбочками, шкафами для хранения принадлежностей личной гигиены, одежды и обуви по количеству детей, с покрытием, позволяющим проводить влажную уборку с применением моющих и дезинфицирующих средств. Заказчик осуществляет осмотр помещений для проживания отдыхающих перед заездом в присутствии представителя Исполнителя.</w:t>
            </w:r>
          </w:p>
          <w:p w14:paraId="4E3D4B8A"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 обеспечить бесперебойную подачу горячей и холодной воды, наличие и функционирование системы канализации, водоотведения, отопления, вентиляции (или кондиционирования) воздуха, наличие автономных источников электропитания. Санитарно-гигиенические помещения (умывальные, душевые, туалетные) размещены на этаже не более 10м от входа в номер. Круглосуточный режим подачи горячей и холодной воды.</w:t>
            </w:r>
          </w:p>
          <w:p w14:paraId="2087CEEB"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 обеспечить температурный режим в жилых помещениях в соответствии с нормами СанПиН 2.4.4283-26;</w:t>
            </w:r>
          </w:p>
          <w:p w14:paraId="1519C26C"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 xml:space="preserve">- производить бытовое обслуживание помещений техническим персоналом </w:t>
            </w:r>
            <w:r w:rsidRPr="008E7562">
              <w:rPr>
                <w:rFonts w:ascii="Times New Roman" w:eastAsia="SimSun" w:hAnsi="Times New Roman"/>
                <w:sz w:val="20"/>
                <w:szCs w:val="20"/>
              </w:rPr>
              <w:lastRenderedPageBreak/>
              <w:t xml:space="preserve">Исполнителя в соответствии с нормами СанПиН 2.4.4283-26; </w:t>
            </w:r>
          </w:p>
          <w:p w14:paraId="184473CA"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 организовать работу дежурного специалиста в круглосуточном режиме по вопросам бытовых, сантехнических неполадок;</w:t>
            </w:r>
          </w:p>
          <w:p w14:paraId="151ADBF6"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 организовать ежедневную уборку территории от мусора и снега или иных последствий погодных явлений;</w:t>
            </w:r>
          </w:p>
          <w:p w14:paraId="42751C19"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 обеспечить условия для просушивания верхней одежды и обуви, стирки и глажения;</w:t>
            </w:r>
          </w:p>
          <w:p w14:paraId="21C3B99C"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 организовать в каждом корпусе питьевой режим</w:t>
            </w:r>
          </w:p>
        </w:tc>
      </w:tr>
      <w:tr w:rsidR="008E7562" w:rsidRPr="008E7562" w14:paraId="50574D80" w14:textId="77777777" w:rsidTr="005D057B">
        <w:trPr>
          <w:trHeight w:val="454"/>
        </w:trPr>
        <w:tc>
          <w:tcPr>
            <w:tcW w:w="908" w:type="dxa"/>
            <w:tcBorders>
              <w:top w:val="single" w:sz="4" w:space="0" w:color="auto"/>
              <w:left w:val="single" w:sz="4" w:space="0" w:color="auto"/>
              <w:bottom w:val="single" w:sz="4" w:space="0" w:color="auto"/>
              <w:right w:val="single" w:sz="4" w:space="0" w:color="auto"/>
            </w:tcBorders>
            <w:hideMark/>
          </w:tcPr>
          <w:p w14:paraId="5D77F0AE"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lastRenderedPageBreak/>
              <w:t>4</w:t>
            </w:r>
          </w:p>
        </w:tc>
        <w:tc>
          <w:tcPr>
            <w:tcW w:w="2220" w:type="dxa"/>
            <w:tcBorders>
              <w:top w:val="single" w:sz="4" w:space="0" w:color="auto"/>
              <w:left w:val="single" w:sz="4" w:space="0" w:color="auto"/>
              <w:bottom w:val="single" w:sz="4" w:space="0" w:color="auto"/>
              <w:right w:val="single" w:sz="4" w:space="0" w:color="auto"/>
            </w:tcBorders>
            <w:hideMark/>
          </w:tcPr>
          <w:p w14:paraId="5D5925BD"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Требования к питанию</w:t>
            </w:r>
          </w:p>
        </w:tc>
        <w:tc>
          <w:tcPr>
            <w:tcW w:w="7045" w:type="dxa"/>
            <w:tcBorders>
              <w:top w:val="single" w:sz="4" w:space="0" w:color="auto"/>
              <w:left w:val="single" w:sz="4" w:space="0" w:color="auto"/>
              <w:bottom w:val="single" w:sz="4" w:space="0" w:color="auto"/>
              <w:right w:val="single" w:sz="4" w:space="0" w:color="auto"/>
            </w:tcBorders>
          </w:tcPr>
          <w:p w14:paraId="4009BE65"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 xml:space="preserve">Исполнитель обязуется: </w:t>
            </w:r>
          </w:p>
          <w:p w14:paraId="50D9F066"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Фактический рацион питания должен соответствовать утвержденному примерному меню (Приложение №1 к описанию объекта закупки</w:t>
            </w:r>
          </w:p>
          <w:p w14:paraId="53E84C60"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 xml:space="preserve"> - организовать в день заезда ужин для отдыхающих, в соответствии с требованиями СанПиНов для детских оздоровительных учреждений. Все продукты, должны иметь документы, подтверждающие их качество и безопасность (сертификаты соответствия), согласно действующим нормам, СанПиН (Приложить копию сертификата соответствия на питание);</w:t>
            </w:r>
          </w:p>
          <w:p w14:paraId="11C6D81E"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 организовать в день отъезда завтрак для отдыхающих, в соответствии с требованиями СанПиНов для детских оздоровительных учреждений. Все продукты, должны иметь документы, подтверждающие их качество и безопасность (сертификаты соответствия), согласно действующим нормам СанПиН (Приложить копию сертификата соответствия на питание).</w:t>
            </w:r>
          </w:p>
          <w:p w14:paraId="145DB731"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Режим питания для отдыхающих:</w:t>
            </w:r>
          </w:p>
          <w:p w14:paraId="6A49806E"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 день заезда: ужин с 19:00 до 20:00</w:t>
            </w:r>
          </w:p>
          <w:p w14:paraId="20D0ED8E"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 день отъезда: завтрак с 6.30 до 7.00</w:t>
            </w:r>
          </w:p>
          <w:p w14:paraId="0A362227"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 xml:space="preserve">   Остальные дни смены питание пятиразовое: завтрак, обед, полдник, ужин, поздний ужин.</w:t>
            </w:r>
          </w:p>
          <w:p w14:paraId="59C8E32B"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Требования к меню:</w:t>
            </w:r>
          </w:p>
          <w:p w14:paraId="0ABFE0E2"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Примерное меню в Приложении № 1 к описанию объекта закупки</w:t>
            </w:r>
          </w:p>
          <w:p w14:paraId="7E230607"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Изменения в меню согласовывается с Заказчиком не менее чем за 4 дня до заезда участников.</w:t>
            </w:r>
          </w:p>
          <w:p w14:paraId="20AB4922"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Особые требования к приготовлению блюд:</w:t>
            </w:r>
          </w:p>
          <w:p w14:paraId="66216A4D"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Требования к организации питания:</w:t>
            </w:r>
          </w:p>
          <w:p w14:paraId="2AF7FAB8"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 разработка меню, предполагающего широкий, ежедневно меняющийся набор блюд;</w:t>
            </w:r>
          </w:p>
          <w:p w14:paraId="065A2A28"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 xml:space="preserve">- соблюдение принципов рационального и сбалансированного питания, </w:t>
            </w:r>
          </w:p>
          <w:p w14:paraId="4C0FF4AE"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 соблюдение технологии приготовления блюд, рецептуры блюд, действующих в системе предприятий общественного питания;</w:t>
            </w:r>
          </w:p>
          <w:p w14:paraId="1B2AA13D"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 xml:space="preserve">- обеспечение единовременного приема пищи не менее 56 человек; </w:t>
            </w:r>
          </w:p>
          <w:p w14:paraId="4D785576"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Требования к качеству и безопасности оказания услуг питания:</w:t>
            </w:r>
          </w:p>
          <w:p w14:paraId="1C736177"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 организация питания должна осуществляться с соблюдением требований СанПиН 2.3/2.4.4282-26, в том числе включать:</w:t>
            </w:r>
          </w:p>
          <w:p w14:paraId="116EE4A8"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 xml:space="preserve">- контроль за организацией питания (качеством поступающей продукции, условиями ее хранения, соблюдением сроков реализации, технологией приготовления, качеством готовой пищи, санитарным состоянием и содержанием пищеблока, мытьем посуды); </w:t>
            </w:r>
          </w:p>
          <w:p w14:paraId="6646AD03"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 ежедневный осмотр медицинским персоналом работников пищеблока и обслуживающего персонала;</w:t>
            </w:r>
          </w:p>
          <w:p w14:paraId="40683DD5"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 xml:space="preserve">- отбор суточной пробы; </w:t>
            </w:r>
          </w:p>
          <w:p w14:paraId="7A18E3E0"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 xml:space="preserve">- контроль за выполнением суточных норм, за режимом питания, за организацией питьевого режима; </w:t>
            </w:r>
          </w:p>
          <w:p w14:paraId="27EAFDDD"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 xml:space="preserve">Исполнитель гарантирует качество и безопасность оказания услуг, соответствующее обязательным требованиям: </w:t>
            </w:r>
          </w:p>
          <w:p w14:paraId="7D19D9ED"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 xml:space="preserve"> Федерального закона от 02.01.2000 г. № 29-ФЗ «О качестве и безопасности пищевых продуктов»;</w:t>
            </w:r>
          </w:p>
          <w:p w14:paraId="63CA66B6"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 Федерального закона от 30.03.1999 г. № 52-ФЗ «О санитарно-эпидемиологическом благополучии населения»;</w:t>
            </w:r>
          </w:p>
          <w:p w14:paraId="66D339A5"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 для мытья рук должны быть установлены умывальные раковины с подводкой к ним горячей и холодной воды со смесителями, оборудованные устройством для размещения мыла, наличие мыла - обязательно.</w:t>
            </w:r>
          </w:p>
        </w:tc>
      </w:tr>
      <w:tr w:rsidR="008E7562" w:rsidRPr="008E7562" w14:paraId="456A6BF8" w14:textId="77777777" w:rsidTr="005D057B">
        <w:trPr>
          <w:trHeight w:val="597"/>
        </w:trPr>
        <w:tc>
          <w:tcPr>
            <w:tcW w:w="908" w:type="dxa"/>
            <w:tcBorders>
              <w:top w:val="single" w:sz="4" w:space="0" w:color="auto"/>
              <w:left w:val="single" w:sz="4" w:space="0" w:color="auto"/>
              <w:bottom w:val="single" w:sz="4" w:space="0" w:color="auto"/>
              <w:right w:val="single" w:sz="4" w:space="0" w:color="auto"/>
            </w:tcBorders>
            <w:hideMark/>
          </w:tcPr>
          <w:p w14:paraId="40450A2E"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5</w:t>
            </w:r>
          </w:p>
        </w:tc>
        <w:tc>
          <w:tcPr>
            <w:tcW w:w="2220" w:type="dxa"/>
            <w:tcBorders>
              <w:top w:val="single" w:sz="4" w:space="0" w:color="auto"/>
              <w:left w:val="single" w:sz="4" w:space="0" w:color="auto"/>
              <w:bottom w:val="single" w:sz="4" w:space="0" w:color="auto"/>
              <w:right w:val="single" w:sz="4" w:space="0" w:color="auto"/>
            </w:tcBorders>
            <w:hideMark/>
          </w:tcPr>
          <w:p w14:paraId="33A46905"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 xml:space="preserve">Требования </w:t>
            </w:r>
          </w:p>
          <w:p w14:paraId="455DA448"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к пункту питания</w:t>
            </w:r>
          </w:p>
        </w:tc>
        <w:tc>
          <w:tcPr>
            <w:tcW w:w="7045" w:type="dxa"/>
            <w:tcBorders>
              <w:top w:val="single" w:sz="4" w:space="0" w:color="auto"/>
              <w:left w:val="single" w:sz="4" w:space="0" w:color="auto"/>
              <w:bottom w:val="single" w:sz="4" w:space="0" w:color="auto"/>
              <w:right w:val="single" w:sz="4" w:space="0" w:color="auto"/>
            </w:tcBorders>
            <w:hideMark/>
          </w:tcPr>
          <w:p w14:paraId="3474323A"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 xml:space="preserve">Место питания должно находиться на одной территории с местом проживания. </w:t>
            </w:r>
          </w:p>
          <w:p w14:paraId="68B7AD44"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 xml:space="preserve">Приготовление и прием пищи должны быть организованы Исполнителем в одном месте. </w:t>
            </w:r>
          </w:p>
          <w:p w14:paraId="697EED81"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Помещения столовой должны убираться после каждого приема пищи.</w:t>
            </w:r>
          </w:p>
        </w:tc>
      </w:tr>
      <w:tr w:rsidR="008E7562" w:rsidRPr="008E7562" w14:paraId="62A6EA4B" w14:textId="77777777" w:rsidTr="005D057B">
        <w:tc>
          <w:tcPr>
            <w:tcW w:w="908" w:type="dxa"/>
            <w:tcBorders>
              <w:top w:val="single" w:sz="4" w:space="0" w:color="auto"/>
              <w:left w:val="single" w:sz="4" w:space="0" w:color="auto"/>
              <w:bottom w:val="single" w:sz="4" w:space="0" w:color="auto"/>
              <w:right w:val="single" w:sz="4" w:space="0" w:color="auto"/>
            </w:tcBorders>
            <w:hideMark/>
          </w:tcPr>
          <w:p w14:paraId="1EBCD779"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6</w:t>
            </w:r>
          </w:p>
        </w:tc>
        <w:tc>
          <w:tcPr>
            <w:tcW w:w="2220" w:type="dxa"/>
            <w:tcBorders>
              <w:top w:val="single" w:sz="4" w:space="0" w:color="auto"/>
              <w:left w:val="single" w:sz="4" w:space="0" w:color="auto"/>
              <w:bottom w:val="single" w:sz="4" w:space="0" w:color="auto"/>
              <w:right w:val="single" w:sz="4" w:space="0" w:color="auto"/>
            </w:tcBorders>
            <w:hideMark/>
          </w:tcPr>
          <w:p w14:paraId="4DA2F048"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highlight w:val="yellow"/>
              </w:rPr>
            </w:pPr>
            <w:r w:rsidRPr="008E7562">
              <w:rPr>
                <w:rFonts w:ascii="Times New Roman" w:eastAsia="SimSun" w:hAnsi="Times New Roman"/>
                <w:sz w:val="20"/>
                <w:szCs w:val="20"/>
              </w:rPr>
              <w:t xml:space="preserve">Соответствие требованиям, предъявляемым законодательством Российской Федерации </w:t>
            </w:r>
          </w:p>
        </w:tc>
        <w:tc>
          <w:tcPr>
            <w:tcW w:w="7045" w:type="dxa"/>
            <w:tcBorders>
              <w:top w:val="single" w:sz="4" w:space="0" w:color="auto"/>
              <w:left w:val="single" w:sz="4" w:space="0" w:color="auto"/>
              <w:bottom w:val="single" w:sz="4" w:space="0" w:color="auto"/>
              <w:right w:val="single" w:sz="4" w:space="0" w:color="auto"/>
            </w:tcBorders>
            <w:hideMark/>
          </w:tcPr>
          <w:p w14:paraId="7EE8E440"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Услуга должна быть оказана в соответствии с:</w:t>
            </w:r>
          </w:p>
          <w:p w14:paraId="4789733F"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 xml:space="preserve">- Федеральным законом от 30 марта </w:t>
            </w:r>
            <w:smartTag w:uri="urn:schemas-microsoft-com:office:smarttags" w:element="metricconverter">
              <w:smartTagPr>
                <w:attr w:name="ProductID" w:val="1999 г"/>
              </w:smartTagPr>
              <w:r w:rsidRPr="008E7562">
                <w:rPr>
                  <w:rFonts w:ascii="Times New Roman" w:eastAsia="SimSun" w:hAnsi="Times New Roman"/>
                  <w:sz w:val="20"/>
                  <w:szCs w:val="20"/>
                </w:rPr>
                <w:t>1999 г</w:t>
              </w:r>
            </w:smartTag>
            <w:r w:rsidRPr="008E7562">
              <w:rPr>
                <w:rFonts w:ascii="Times New Roman" w:eastAsia="SimSun" w:hAnsi="Times New Roman"/>
                <w:sz w:val="20"/>
                <w:szCs w:val="20"/>
              </w:rPr>
              <w:t>. № 52-ФЗ «О санитарно-эпидемиологическом благополучии населения»;</w:t>
            </w:r>
          </w:p>
          <w:p w14:paraId="7F17056F"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 xml:space="preserve">- Федеральным законом от 21 ноября </w:t>
            </w:r>
            <w:smartTag w:uri="urn:schemas-microsoft-com:office:smarttags" w:element="metricconverter">
              <w:smartTagPr>
                <w:attr w:name="ProductID" w:val="2011 г"/>
              </w:smartTagPr>
              <w:r w:rsidRPr="008E7562">
                <w:rPr>
                  <w:rFonts w:ascii="Times New Roman" w:eastAsia="SimSun" w:hAnsi="Times New Roman"/>
                  <w:sz w:val="20"/>
                  <w:szCs w:val="20"/>
                </w:rPr>
                <w:t>2011 г</w:t>
              </w:r>
            </w:smartTag>
            <w:r w:rsidRPr="008E7562">
              <w:rPr>
                <w:rFonts w:ascii="Times New Roman" w:eastAsia="SimSun" w:hAnsi="Times New Roman"/>
                <w:sz w:val="20"/>
                <w:szCs w:val="20"/>
              </w:rPr>
              <w:t>. N 323-ФЗ «Об основах охраны здоровья граждан в Российской Федерации»;</w:t>
            </w:r>
          </w:p>
          <w:p w14:paraId="31387374"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 xml:space="preserve">- Федеральным законом от 2 января </w:t>
            </w:r>
            <w:smartTag w:uri="urn:schemas-microsoft-com:office:smarttags" w:element="metricconverter">
              <w:smartTagPr>
                <w:attr w:name="ProductID" w:val="2000 г"/>
              </w:smartTagPr>
              <w:r w:rsidRPr="008E7562">
                <w:rPr>
                  <w:rFonts w:ascii="Times New Roman" w:eastAsia="SimSun" w:hAnsi="Times New Roman"/>
                  <w:sz w:val="20"/>
                  <w:szCs w:val="20"/>
                </w:rPr>
                <w:t>2000 г</w:t>
              </w:r>
            </w:smartTag>
            <w:r w:rsidRPr="008E7562">
              <w:rPr>
                <w:rFonts w:ascii="Times New Roman" w:eastAsia="SimSun" w:hAnsi="Times New Roman"/>
                <w:sz w:val="20"/>
                <w:szCs w:val="20"/>
              </w:rPr>
              <w:t>. № 29-ФЗ «О качестве и безопасности пищевых продуктов»;</w:t>
            </w:r>
          </w:p>
          <w:p w14:paraId="5DB1F3FE"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lastRenderedPageBreak/>
              <w:t>- ТР ТС 023/2011 «Технический регламент на соковую продукцию из фруктов и овощей»</w:t>
            </w:r>
          </w:p>
          <w:p w14:paraId="0EEA42B9"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 ТР ТС 024/2011 «Технический регламент на масложировую продукцию»</w:t>
            </w:r>
          </w:p>
          <w:p w14:paraId="4C0E78D1"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 ТР ТС 033/2013 «О безопасности молока и молочной продукции»</w:t>
            </w:r>
          </w:p>
          <w:p w14:paraId="623DB9F3"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 ТР ТС 034/2013 «О безопасности мяса и мясной продукции»</w:t>
            </w:r>
          </w:p>
          <w:p w14:paraId="751378D0"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 СП 2.4.2.4283-26 "Санитарно-эпидемиологические требования к организациям воспитания и обучения, отдыха и оздоровления детей и молодежи" (утв. Постановлением Главного государственного санитарного врача Российской Федерации № 19 от 02 июня 2026 г.);</w:t>
            </w:r>
          </w:p>
          <w:p w14:paraId="070EC617"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 xml:space="preserve">- </w:t>
            </w:r>
            <w:r w:rsidRPr="008E7562">
              <w:rPr>
                <w:rFonts w:ascii="Times New Roman" w:eastAsia="SimSun" w:hAnsi="Times New Roman"/>
                <w:sz w:val="20"/>
                <w:szCs w:val="20"/>
                <w:lang w:eastAsia="ar-SA"/>
              </w:rPr>
              <w:t xml:space="preserve"> </w:t>
            </w:r>
            <w:r w:rsidRPr="008E7562">
              <w:rPr>
                <w:rFonts w:ascii="Times New Roman" w:eastAsia="SimSun" w:hAnsi="Times New Roman"/>
                <w:sz w:val="20"/>
                <w:szCs w:val="20"/>
              </w:rPr>
              <w:t>СанПин 2.3/2.4.4282-26 "Санитарно-эпидемиологические требования к организации общественного питания населения" (Утверждены</w:t>
            </w:r>
            <w:r w:rsidRPr="008E7562">
              <w:rPr>
                <w:rFonts w:ascii="Times New Roman" w:eastAsia="SimSun" w:hAnsi="Times New Roman"/>
                <w:sz w:val="20"/>
                <w:szCs w:val="20"/>
              </w:rPr>
              <w:br/>
            </w:r>
            <w:hyperlink r:id="rId8" w:history="1">
              <w:r w:rsidRPr="008E7562">
                <w:rPr>
                  <w:rFonts w:ascii="Times New Roman" w:eastAsia="SimSun" w:hAnsi="Times New Roman"/>
                  <w:sz w:val="20"/>
                  <w:szCs w:val="20"/>
                </w:rPr>
                <w:t>постановлением</w:t>
              </w:r>
            </w:hyperlink>
            <w:r w:rsidRPr="008E7562">
              <w:rPr>
                <w:rFonts w:ascii="Times New Roman" w:eastAsia="SimSun" w:hAnsi="Times New Roman"/>
                <w:sz w:val="20"/>
                <w:szCs w:val="20"/>
              </w:rPr>
              <w:t xml:space="preserve"> Главного государственного санитарного врача</w:t>
            </w:r>
            <w:r w:rsidRPr="008E7562">
              <w:rPr>
                <w:rFonts w:ascii="Times New Roman" w:eastAsia="SimSun" w:hAnsi="Times New Roman"/>
                <w:sz w:val="20"/>
                <w:szCs w:val="20"/>
              </w:rPr>
              <w:br/>
              <w:t>Российской Федерации № 18 от 02 июня 2026 г.);</w:t>
            </w:r>
          </w:p>
          <w:p w14:paraId="5CD22404"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 xml:space="preserve">- СанПиН 2.3.2.1078-01 «Гигиенические требования безопасности и пищевой ценности пищевых продуктов» (утв. Постановлением Главного государственного санитарного врача Российской Федерации № 36 от 14 ноября </w:t>
            </w:r>
            <w:smartTag w:uri="urn:schemas-microsoft-com:office:smarttags" w:element="metricconverter">
              <w:smartTagPr>
                <w:attr w:name="ProductID" w:val="2001 г"/>
              </w:smartTagPr>
              <w:r w:rsidRPr="008E7562">
                <w:rPr>
                  <w:rFonts w:ascii="Times New Roman" w:eastAsia="SimSun" w:hAnsi="Times New Roman"/>
                  <w:sz w:val="20"/>
                  <w:szCs w:val="20"/>
                </w:rPr>
                <w:t>2001 г</w:t>
              </w:r>
            </w:smartTag>
            <w:r w:rsidRPr="008E7562">
              <w:rPr>
                <w:rFonts w:ascii="Times New Roman" w:eastAsia="SimSun" w:hAnsi="Times New Roman"/>
                <w:sz w:val="20"/>
                <w:szCs w:val="20"/>
              </w:rPr>
              <w:t>.);</w:t>
            </w:r>
          </w:p>
          <w:p w14:paraId="04BC881F"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 ТР ТС 021/2011 «О безопасности пищевой продукции»;</w:t>
            </w:r>
          </w:p>
          <w:p w14:paraId="4FBEB87F"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 xml:space="preserve">- ТР ТС 022/2011 «Пищевая продукция в части её маркировки»; </w:t>
            </w:r>
          </w:p>
          <w:p w14:paraId="62B8B28E"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 xml:space="preserve">- другими действующими нормативными документами Российской Федерации. </w:t>
            </w:r>
          </w:p>
        </w:tc>
      </w:tr>
      <w:tr w:rsidR="008E7562" w:rsidRPr="008E7562" w14:paraId="6105618D" w14:textId="77777777" w:rsidTr="005D057B">
        <w:tc>
          <w:tcPr>
            <w:tcW w:w="908" w:type="dxa"/>
            <w:tcBorders>
              <w:top w:val="single" w:sz="4" w:space="0" w:color="auto"/>
              <w:left w:val="single" w:sz="4" w:space="0" w:color="auto"/>
              <w:bottom w:val="single" w:sz="4" w:space="0" w:color="auto"/>
              <w:right w:val="single" w:sz="4" w:space="0" w:color="auto"/>
            </w:tcBorders>
            <w:hideMark/>
          </w:tcPr>
          <w:p w14:paraId="387730FD"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lastRenderedPageBreak/>
              <w:t>7</w:t>
            </w:r>
          </w:p>
        </w:tc>
        <w:tc>
          <w:tcPr>
            <w:tcW w:w="2220" w:type="dxa"/>
            <w:tcBorders>
              <w:top w:val="single" w:sz="4" w:space="0" w:color="auto"/>
              <w:left w:val="single" w:sz="4" w:space="0" w:color="auto"/>
              <w:bottom w:val="single" w:sz="4" w:space="0" w:color="auto"/>
              <w:right w:val="single" w:sz="4" w:space="0" w:color="auto"/>
            </w:tcBorders>
            <w:hideMark/>
          </w:tcPr>
          <w:p w14:paraId="4F9F2969"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Охрана и Здоровье. Меры, обеспечивающие безопасность и защищенность условий жизни и деятельности отдыхающих</w:t>
            </w:r>
          </w:p>
        </w:tc>
        <w:tc>
          <w:tcPr>
            <w:tcW w:w="7045" w:type="dxa"/>
            <w:tcBorders>
              <w:top w:val="single" w:sz="4" w:space="0" w:color="auto"/>
              <w:left w:val="single" w:sz="4" w:space="0" w:color="auto"/>
              <w:bottom w:val="single" w:sz="4" w:space="0" w:color="auto"/>
              <w:right w:val="single" w:sz="4" w:space="0" w:color="auto"/>
            </w:tcBorders>
            <w:hideMark/>
          </w:tcPr>
          <w:p w14:paraId="28047045"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 xml:space="preserve">Исполнитель или его сотрудники несут ответственность за качество оказываемых услуг (проживание и питание), их соответствие требованиям СанПиН 2.1.3684-21, а также за техническую исправность электрооборудования, предоставленного Заказчику. </w:t>
            </w:r>
          </w:p>
          <w:p w14:paraId="4D53D9B6"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Исполнитель обязуется обеспечить:</w:t>
            </w:r>
          </w:p>
          <w:p w14:paraId="24D4025F"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 круглосуточную охрану в зданиях, где расположены жилые, медицинские, спортивно-оздоровительные и культурно-развлекательные помещения, круглосуточная охрана и пропускной режим на территории.</w:t>
            </w:r>
          </w:p>
          <w:p w14:paraId="746BB586"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 ограждение территории объекта, исключающее несанкционированное проникновение на его территорию.</w:t>
            </w:r>
          </w:p>
          <w:p w14:paraId="631FCCAA"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 меры безопасности и недопущение травматизма при организации спортивно-оздоровительных и культурно-досуговых мероприятий.</w:t>
            </w:r>
          </w:p>
          <w:p w14:paraId="55FB80AE"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 проведение с сотрудниками инструктажей по соблюдению норм пожарной безопасности, в том числе повторных, внеплановых, целевых.</w:t>
            </w:r>
          </w:p>
          <w:p w14:paraId="2C8474C5"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 наличие и работоспособность систем автоматической пожарной сигнализации и систем оповещения и управления эвакуацией людей в случае возникновения пожара.</w:t>
            </w:r>
          </w:p>
          <w:p w14:paraId="70807012"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 наличие и работоспособность системы беспроводной передачи сигнала о возникновении пожара на пульт подразделений пожарной охраны.</w:t>
            </w:r>
          </w:p>
          <w:p w14:paraId="0A585FD3"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 наличие и работоспособность наружного и внутреннего противопожарного водоснабжения.</w:t>
            </w:r>
          </w:p>
          <w:p w14:paraId="7B60C9BC"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 наличие и исправность первичных средств пожаротушения.</w:t>
            </w:r>
          </w:p>
          <w:p w14:paraId="4B283851"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 наличие и работоспособность системы видеонаблюдения, обеспечивающей передачу визуальной информации о состоянии охраняемой зоны по всему периметру на средство визуального отображения (видеомонитор), смонтированное на посту охраны.</w:t>
            </w:r>
          </w:p>
        </w:tc>
      </w:tr>
      <w:tr w:rsidR="008E7562" w:rsidRPr="008E7562" w14:paraId="64873FBA" w14:textId="77777777" w:rsidTr="005D057B">
        <w:tc>
          <w:tcPr>
            <w:tcW w:w="908" w:type="dxa"/>
            <w:tcBorders>
              <w:top w:val="single" w:sz="4" w:space="0" w:color="auto"/>
              <w:left w:val="single" w:sz="4" w:space="0" w:color="auto"/>
              <w:bottom w:val="single" w:sz="4" w:space="0" w:color="auto"/>
              <w:right w:val="single" w:sz="4" w:space="0" w:color="auto"/>
            </w:tcBorders>
            <w:hideMark/>
          </w:tcPr>
          <w:p w14:paraId="267C4E2B"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8</w:t>
            </w:r>
          </w:p>
        </w:tc>
        <w:tc>
          <w:tcPr>
            <w:tcW w:w="2220" w:type="dxa"/>
            <w:tcBorders>
              <w:top w:val="single" w:sz="4" w:space="0" w:color="auto"/>
              <w:left w:val="single" w:sz="4" w:space="0" w:color="auto"/>
              <w:bottom w:val="single" w:sz="4" w:space="0" w:color="auto"/>
              <w:right w:val="single" w:sz="4" w:space="0" w:color="auto"/>
            </w:tcBorders>
            <w:hideMark/>
          </w:tcPr>
          <w:p w14:paraId="09CF8956"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Дополнительные требования</w:t>
            </w:r>
          </w:p>
        </w:tc>
        <w:tc>
          <w:tcPr>
            <w:tcW w:w="7045" w:type="dxa"/>
            <w:tcBorders>
              <w:top w:val="single" w:sz="4" w:space="0" w:color="auto"/>
              <w:left w:val="single" w:sz="4" w:space="0" w:color="auto"/>
              <w:bottom w:val="single" w:sz="4" w:space="0" w:color="auto"/>
              <w:right w:val="single" w:sz="4" w:space="0" w:color="auto"/>
            </w:tcBorders>
            <w:hideMark/>
          </w:tcPr>
          <w:p w14:paraId="79D4672E"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Исполнитель обязан выделить персонального менеджера (ответственное лицо), контакт с которым осуществляется в круглосуточном режиме по всем вопросам проживания и питания. Предоставить контакты персонального менеджера (телефон и адрес электронной почты) не менее чем за 3 дня до начала заезда.</w:t>
            </w:r>
          </w:p>
        </w:tc>
      </w:tr>
    </w:tbl>
    <w:p w14:paraId="33A4B1B1"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lang w:eastAsia="en-US"/>
        </w:rPr>
      </w:pPr>
    </w:p>
    <w:p w14:paraId="50419516"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lang w:eastAsia="en-US"/>
        </w:rPr>
        <w:t xml:space="preserve">Место оказания услуг: Российская Федерация, Республика Башкортостан, </w:t>
      </w:r>
      <w:r w:rsidRPr="008E7562">
        <w:rPr>
          <w:rFonts w:ascii="Times New Roman" w:eastAsia="SimSun" w:hAnsi="Times New Roman"/>
          <w:sz w:val="20"/>
          <w:szCs w:val="20"/>
        </w:rPr>
        <w:t>г. Стерлитамак</w:t>
      </w:r>
    </w:p>
    <w:p w14:paraId="7F015943"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Сроки оказания услуг: с 15 сентября 2026г. по 25 сентября 2026г. (10 суток)</w:t>
      </w:r>
    </w:p>
    <w:p w14:paraId="71CA4B3C"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lang w:eastAsia="en-US"/>
        </w:rPr>
      </w:pPr>
    </w:p>
    <w:p w14:paraId="78B52C36"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lang w:eastAsia="en-US"/>
        </w:rPr>
      </w:pPr>
      <w:r w:rsidRPr="008E7562">
        <w:rPr>
          <w:rFonts w:ascii="Times New Roman" w:eastAsia="SimSun" w:hAnsi="Times New Roman"/>
          <w:sz w:val="20"/>
          <w:szCs w:val="20"/>
          <w:lang w:eastAsia="en-US"/>
        </w:rPr>
        <w:t>Время питания:</w:t>
      </w:r>
    </w:p>
    <w:p w14:paraId="596E17B7"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lang w:eastAsia="en-US"/>
        </w:rPr>
      </w:pPr>
      <w:r w:rsidRPr="008E7562">
        <w:rPr>
          <w:rFonts w:ascii="Times New Roman" w:eastAsia="SimSun" w:hAnsi="Times New Roman"/>
          <w:sz w:val="20"/>
          <w:szCs w:val="20"/>
          <w:lang w:eastAsia="en-US"/>
        </w:rPr>
        <w:t>Завтрак – 8:30 – 9:00</w:t>
      </w:r>
    </w:p>
    <w:p w14:paraId="6F90AA4F"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lang w:eastAsia="en-US"/>
        </w:rPr>
      </w:pPr>
      <w:r w:rsidRPr="008E7562">
        <w:rPr>
          <w:rFonts w:ascii="Times New Roman" w:eastAsia="SimSun" w:hAnsi="Times New Roman"/>
          <w:sz w:val="20"/>
          <w:szCs w:val="20"/>
          <w:lang w:eastAsia="en-US"/>
        </w:rPr>
        <w:t>Обед – 13:00 – 14:00</w:t>
      </w:r>
    </w:p>
    <w:p w14:paraId="1BE288F2"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lang w:eastAsia="en-US"/>
        </w:rPr>
      </w:pPr>
      <w:r w:rsidRPr="008E7562">
        <w:rPr>
          <w:rFonts w:ascii="Times New Roman" w:eastAsia="SimSun" w:hAnsi="Times New Roman"/>
          <w:sz w:val="20"/>
          <w:szCs w:val="20"/>
          <w:lang w:eastAsia="en-US"/>
        </w:rPr>
        <w:t>Полдник – 16:00</w:t>
      </w:r>
    </w:p>
    <w:p w14:paraId="5CAC6349"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lang w:eastAsia="en-US"/>
        </w:rPr>
      </w:pPr>
      <w:r w:rsidRPr="008E7562">
        <w:rPr>
          <w:rFonts w:ascii="Times New Roman" w:eastAsia="SimSun" w:hAnsi="Times New Roman"/>
          <w:sz w:val="20"/>
          <w:szCs w:val="20"/>
          <w:lang w:eastAsia="en-US"/>
        </w:rPr>
        <w:t>Ужин – 18:30 -19:30</w:t>
      </w:r>
    </w:p>
    <w:p w14:paraId="5C69CA46"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lang w:eastAsia="en-US"/>
        </w:rPr>
      </w:pPr>
      <w:r w:rsidRPr="008E7562">
        <w:rPr>
          <w:rFonts w:ascii="Times New Roman" w:eastAsia="SimSun" w:hAnsi="Times New Roman"/>
          <w:sz w:val="20"/>
          <w:szCs w:val="20"/>
          <w:lang w:eastAsia="en-US"/>
        </w:rPr>
        <w:t xml:space="preserve">Второй ужин – 21:30 </w:t>
      </w:r>
    </w:p>
    <w:p w14:paraId="6181C8B4"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lang w:eastAsia="en-US"/>
        </w:rPr>
      </w:pPr>
      <w:r w:rsidRPr="008E7562">
        <w:rPr>
          <w:rFonts w:ascii="Times New Roman" w:eastAsia="SimSun" w:hAnsi="Times New Roman"/>
          <w:sz w:val="20"/>
          <w:szCs w:val="20"/>
          <w:lang w:eastAsia="en-US"/>
        </w:rPr>
        <w:t>Способ передачи Полдника и 2-го ужина – по согласованию с Заказчиком</w:t>
      </w:r>
    </w:p>
    <w:p w14:paraId="4AFD8319"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lang w:eastAsia="en-US"/>
        </w:rPr>
      </w:pPr>
    </w:p>
    <w:p w14:paraId="7A9B2A86" w14:textId="77777777" w:rsidR="008E7562" w:rsidRPr="008E7562" w:rsidRDefault="008E7562" w:rsidP="008E7562">
      <w:pPr>
        <w:widowControl w:val="0"/>
        <w:suppressAutoHyphens/>
        <w:autoSpaceDE w:val="0"/>
        <w:spacing w:after="0" w:line="240" w:lineRule="auto"/>
        <w:jc w:val="both"/>
        <w:rPr>
          <w:rFonts w:ascii="Times New Roman" w:eastAsia="SimSun" w:hAnsi="Times New Roman"/>
          <w:sz w:val="20"/>
          <w:szCs w:val="20"/>
          <w:lang w:eastAsia="en-US"/>
        </w:rPr>
      </w:pPr>
      <w:r w:rsidRPr="008E7562">
        <w:rPr>
          <w:rFonts w:ascii="Times New Roman" w:eastAsia="SimSun" w:hAnsi="Times New Roman"/>
          <w:sz w:val="20"/>
          <w:szCs w:val="20"/>
          <w:lang w:eastAsia="en-US"/>
        </w:rPr>
        <w:t xml:space="preserve">Требования к характеристикам объекта закупки: </w:t>
      </w:r>
    </w:p>
    <w:p w14:paraId="2DBB4BB8" w14:textId="77777777" w:rsidR="008E7562" w:rsidRPr="008E7562" w:rsidRDefault="008E7562" w:rsidP="008E7562">
      <w:pPr>
        <w:widowControl w:val="0"/>
        <w:suppressAutoHyphens/>
        <w:autoSpaceDE w:val="0"/>
        <w:spacing w:after="0" w:line="240" w:lineRule="auto"/>
        <w:jc w:val="both"/>
        <w:rPr>
          <w:rFonts w:ascii="Times New Roman" w:eastAsia="SimSun" w:hAnsi="Times New Roman"/>
          <w:sz w:val="20"/>
          <w:szCs w:val="20"/>
          <w:lang w:eastAsia="en-US"/>
        </w:rPr>
      </w:pPr>
      <w:r w:rsidRPr="008E7562">
        <w:rPr>
          <w:rFonts w:ascii="Times New Roman" w:eastAsia="SimSun" w:hAnsi="Times New Roman"/>
          <w:sz w:val="20"/>
          <w:szCs w:val="20"/>
          <w:lang w:eastAsia="en-US"/>
        </w:rPr>
        <w:t xml:space="preserve">Оказание услуг по организации и предоставлению питания только квалифицированными кадрами, прошедшими профессиональную гигиеническую подготовку и аттестацию, медицинский осмотр в установленном порядке, согласно </w:t>
      </w:r>
      <w:hyperlink r:id="rId9">
        <w:r w:rsidRPr="008E7562">
          <w:rPr>
            <w:rFonts w:ascii="Times New Roman" w:eastAsia="SimSun" w:hAnsi="Times New Roman"/>
            <w:sz w:val="20"/>
            <w:szCs w:val="20"/>
            <w:lang w:eastAsia="en-US"/>
          </w:rPr>
          <w:t>Приказ</w:t>
        </w:r>
      </w:hyperlink>
      <w:r w:rsidRPr="008E7562">
        <w:rPr>
          <w:rFonts w:ascii="Times New Roman" w:eastAsia="SimSun" w:hAnsi="Times New Roman"/>
          <w:sz w:val="20"/>
          <w:szCs w:val="20"/>
          <w:lang w:eastAsia="en-US"/>
        </w:rPr>
        <w:t xml:space="preserve">у Минздрава России от 28.01.2021 N 29н «Об утверждении Порядка проведения обязательных предварительных и периодических медицинских осмотров работников, предусмотренных частью четвертой статьи 213 Трудового кодекса Российской Федерации, перечня медицинских противопоказаний к осуществлению работ с вредными и (или) опасными производственными факторами, а также работам, при выполнении которых проводятся обязательные предварительные и </w:t>
      </w:r>
      <w:r w:rsidRPr="008E7562">
        <w:rPr>
          <w:rFonts w:ascii="Times New Roman" w:eastAsia="SimSun" w:hAnsi="Times New Roman"/>
          <w:sz w:val="20"/>
          <w:szCs w:val="20"/>
          <w:lang w:eastAsia="en-US"/>
        </w:rPr>
        <w:lastRenderedPageBreak/>
        <w:t>периодические медицинские осмотры». Также персонал пищеблока должен пройти лабораторное обследование на группу вирусных острых кишечных инфекций (ОКИ) и привит в соответствии с национальным календарем профилактических прививок, а также по эпидемиологическим показаниям, согласно приказу Минздрава России от 06.12.2021 N1122н «Об утверждении национального календаря профилактических прививок, календаря профилактических прививок по эпидемическим показаниям и порядка проведения профилактических прививок».</w:t>
      </w:r>
    </w:p>
    <w:p w14:paraId="0554A132" w14:textId="77777777" w:rsidR="008E7562" w:rsidRPr="008E7562" w:rsidRDefault="008E7562" w:rsidP="008E7562">
      <w:pPr>
        <w:widowControl w:val="0"/>
        <w:suppressAutoHyphens/>
        <w:autoSpaceDE w:val="0"/>
        <w:spacing w:after="0" w:line="240" w:lineRule="auto"/>
        <w:jc w:val="both"/>
        <w:rPr>
          <w:rFonts w:ascii="Times New Roman" w:eastAsia="SimSun" w:hAnsi="Times New Roman"/>
          <w:sz w:val="20"/>
          <w:szCs w:val="20"/>
          <w:lang w:eastAsia="en-US"/>
        </w:rPr>
      </w:pPr>
      <w:r w:rsidRPr="008E7562">
        <w:rPr>
          <w:rFonts w:ascii="Times New Roman" w:eastAsia="SimSun" w:hAnsi="Times New Roman"/>
          <w:sz w:val="20"/>
          <w:szCs w:val="20"/>
          <w:lang w:eastAsia="en-US"/>
        </w:rPr>
        <w:t>Контроль за своевременным прохождением работниками столовой обязательного медицинского осмотра, профессиональной гигиенической подготовки и аттестации. В случае нарушения данных требований ответственность несет Исполнитель.</w:t>
      </w:r>
    </w:p>
    <w:p w14:paraId="1AB8BC5B" w14:textId="77777777" w:rsidR="008E7562" w:rsidRPr="008E7562" w:rsidRDefault="008E7562" w:rsidP="008E7562">
      <w:pPr>
        <w:widowControl w:val="0"/>
        <w:suppressAutoHyphens/>
        <w:autoSpaceDE w:val="0"/>
        <w:spacing w:after="0" w:line="240" w:lineRule="auto"/>
        <w:jc w:val="both"/>
        <w:rPr>
          <w:rFonts w:ascii="Times New Roman" w:eastAsia="SimSun" w:hAnsi="Times New Roman"/>
          <w:sz w:val="20"/>
          <w:szCs w:val="20"/>
          <w:lang w:eastAsia="en-US"/>
        </w:rPr>
      </w:pPr>
      <w:r w:rsidRPr="008E7562">
        <w:rPr>
          <w:rFonts w:ascii="Times New Roman" w:eastAsia="SimSun" w:hAnsi="Times New Roman"/>
          <w:sz w:val="20"/>
          <w:szCs w:val="20"/>
          <w:lang w:eastAsia="en-US"/>
        </w:rPr>
        <w:t>Предоставление Заказчику документов, удостоверяющих качество продукции – копий деклараций о соответствии на каждый продукт питания, с обозначением срока реализации на каждую поставляемую партию товара, качественные удостоверения, документы предприятия - изготовителя, подтверждающим качество и безопасность продукции для здоровья человека, со ссылкой на дату и номер разрешения (гигиенического сертификата), выданного Федеральной службой по надзору в сфере защиты прав потребителей и благополучия человека или иными органами государственного надзора (далее – орган государственного надзора) в установленном порядке; на импортную продукцию - документ, подтверждающий ее качество и безопасность для здоровья человека, содержащий отметку органа государственного надзора о прохождении гигиенической оценки пищевого продукта в установленном порядке.</w:t>
      </w:r>
    </w:p>
    <w:p w14:paraId="3C1EA395" w14:textId="77777777" w:rsidR="008E7562" w:rsidRPr="008E7562" w:rsidRDefault="008E7562" w:rsidP="008E7562">
      <w:pPr>
        <w:widowControl w:val="0"/>
        <w:suppressAutoHyphens/>
        <w:autoSpaceDE w:val="0"/>
        <w:spacing w:after="0" w:line="240" w:lineRule="auto"/>
        <w:jc w:val="both"/>
        <w:rPr>
          <w:rFonts w:ascii="Times New Roman" w:eastAsia="SimSun" w:hAnsi="Times New Roman"/>
          <w:sz w:val="20"/>
          <w:szCs w:val="20"/>
          <w:lang w:eastAsia="en-US"/>
        </w:rPr>
      </w:pPr>
      <w:r w:rsidRPr="008E7562">
        <w:rPr>
          <w:rFonts w:ascii="Times New Roman" w:eastAsia="SimSun" w:hAnsi="Times New Roman"/>
          <w:sz w:val="20"/>
          <w:szCs w:val="20"/>
          <w:lang w:eastAsia="en-US"/>
        </w:rPr>
        <w:t>Пищевые продукты, должны сопровождаться документами, удостоверяющими их качество и безопасность (удостоверение о качестве, санитарно-эпидемиологическое заключение, при необходимости ветеринарное свидетельство, а также сведения о номере сертификата соответствия, сроке его действия, органе, выдавшем сертификат, или регистрационный номер декларации о соответствии, срок ее действия, наименование изготовителя или производителя (поставщика), принявшего декларацию, и орган, ее зарегистрировавший.) Документация, удостоверяющая качество и безопасность продукции, маркировочные ярлыки (или их копии) сохраняются до окончания реализации продукции. Пищевые продукты должны соответствовать требованиям Технических регламентов Таможенного союза, в т.ч. «О безопасности пищевой продукции» (ТР ТС 021/2011), «О безопасности молока и молочной продукции» (ТР ТС 033/2013), «О безопасности мяса и мясной продукции» (ТР ТС 034/2013), «Технический регламент на соковую продукцию из фруктов и овощей» (ТР ТС 023/2011)., «Пищевая продукция в части ее маркировки» (ТР ТС 022/2011), Федерального закона от 02.01.2000 №29 «О качестве и безопасности пищевых продуктов», СанПиН 2.3.2.1078-01 «Гигиенические требования безопасности и пищевой ценности пищевых продуктов», государственным стандартам», а также иным федеральным законам и прочим подзаконным актам, обязательными для данного вида продукта, с обозначением срока реализации, оформленными в соответствии с законодательством Российской Федерации.</w:t>
      </w:r>
    </w:p>
    <w:p w14:paraId="7E7671A1" w14:textId="77777777" w:rsidR="008E7562" w:rsidRPr="008E7562" w:rsidRDefault="008E7562" w:rsidP="008E7562">
      <w:pPr>
        <w:widowControl w:val="0"/>
        <w:suppressAutoHyphens/>
        <w:autoSpaceDE w:val="0"/>
        <w:spacing w:after="0" w:line="240" w:lineRule="auto"/>
        <w:jc w:val="both"/>
        <w:rPr>
          <w:rFonts w:ascii="Times New Roman" w:eastAsia="SimSun" w:hAnsi="Times New Roman"/>
          <w:sz w:val="20"/>
          <w:szCs w:val="20"/>
          <w:lang w:eastAsia="en-US"/>
        </w:rPr>
      </w:pPr>
      <w:r w:rsidRPr="008E7562">
        <w:rPr>
          <w:rFonts w:ascii="Times New Roman" w:eastAsia="SimSun" w:hAnsi="Times New Roman"/>
          <w:sz w:val="20"/>
          <w:szCs w:val="20"/>
          <w:lang w:eastAsia="en-US"/>
        </w:rPr>
        <w:t>В случае обнаружения Заказчиком дефектов поставленного товара Исполнитель должен заменить дефектный товар в течение 24 (двадцати четырех) часов с момента получения извещения о выявлении таких дефектов.</w:t>
      </w:r>
    </w:p>
    <w:p w14:paraId="20F219E9" w14:textId="77777777" w:rsidR="008E7562" w:rsidRPr="008E7562" w:rsidRDefault="008E7562" w:rsidP="008E7562">
      <w:pPr>
        <w:widowControl w:val="0"/>
        <w:suppressAutoHyphens/>
        <w:autoSpaceDE w:val="0"/>
        <w:spacing w:after="0" w:line="240" w:lineRule="auto"/>
        <w:jc w:val="both"/>
        <w:rPr>
          <w:rFonts w:ascii="Times New Roman" w:eastAsia="SimSun" w:hAnsi="Times New Roman"/>
          <w:sz w:val="20"/>
          <w:szCs w:val="20"/>
          <w:lang w:eastAsia="en-US"/>
        </w:rPr>
      </w:pPr>
      <w:r w:rsidRPr="008E7562">
        <w:rPr>
          <w:rFonts w:ascii="Times New Roman" w:eastAsia="SimSun" w:hAnsi="Times New Roman"/>
          <w:sz w:val="20"/>
          <w:szCs w:val="20"/>
          <w:lang w:eastAsia="en-US"/>
        </w:rPr>
        <w:t>Обеспечить транспортировку пищевых продуктов, используя специально предназначенные или специально оборудованные транспортные средства. Перевозка пищевых продуктов, а также материалов и изделий, контактирующих с пищевыми продуктами, должна осуществляться в условиях, обеспечивающих сохранение их качества и безопасность. Транспортные средства должны удовлетворять требованиям действующего санитарного законодательства; быть пригодны для перевозки конкретных пищевых продуктов, чистыми и в исправном состоянии; с отсутствием внутри постороннего запаха, других неблагоприятных факторов, влияющих на качество и безопасность пищевых продуктов.</w:t>
      </w:r>
    </w:p>
    <w:p w14:paraId="02D8D332" w14:textId="77777777" w:rsidR="008E7562" w:rsidRPr="008E7562" w:rsidRDefault="008E7562" w:rsidP="008E7562">
      <w:pPr>
        <w:widowControl w:val="0"/>
        <w:suppressAutoHyphens/>
        <w:autoSpaceDE w:val="0"/>
        <w:spacing w:after="0" w:line="240" w:lineRule="auto"/>
        <w:jc w:val="both"/>
        <w:rPr>
          <w:rFonts w:ascii="Times New Roman" w:eastAsia="SimSun" w:hAnsi="Times New Roman"/>
          <w:sz w:val="20"/>
          <w:szCs w:val="20"/>
          <w:lang w:eastAsia="en-US"/>
        </w:rPr>
      </w:pPr>
      <w:r w:rsidRPr="008E7562">
        <w:rPr>
          <w:rFonts w:ascii="Times New Roman" w:eastAsia="SimSun" w:hAnsi="Times New Roman"/>
          <w:sz w:val="20"/>
          <w:szCs w:val="20"/>
          <w:lang w:eastAsia="en-US"/>
        </w:rPr>
        <w:t>Гарантия качества услуг:</w:t>
      </w:r>
    </w:p>
    <w:p w14:paraId="532AC695" w14:textId="77777777" w:rsidR="008E7562" w:rsidRPr="008E7562" w:rsidRDefault="008E7562" w:rsidP="008E7562">
      <w:pPr>
        <w:widowControl w:val="0"/>
        <w:suppressAutoHyphens/>
        <w:autoSpaceDE w:val="0"/>
        <w:spacing w:after="0" w:line="240" w:lineRule="auto"/>
        <w:jc w:val="both"/>
        <w:rPr>
          <w:rFonts w:ascii="Times New Roman" w:eastAsia="SimSun" w:hAnsi="Times New Roman"/>
          <w:sz w:val="20"/>
          <w:szCs w:val="20"/>
          <w:lang w:eastAsia="en-US"/>
        </w:rPr>
      </w:pPr>
      <w:r w:rsidRPr="008E7562">
        <w:rPr>
          <w:rFonts w:ascii="Times New Roman" w:eastAsia="SimSun" w:hAnsi="Times New Roman"/>
          <w:sz w:val="20"/>
          <w:szCs w:val="20"/>
          <w:lang w:eastAsia="en-US"/>
        </w:rPr>
        <w:t>Исполнителю при составлении меню необходимо строго руководствоваться установленными нормами продуктов на 1-го ребенка. Норматив стоимости питания установлен в соответствии с нормами потребления продуктов питания на 1 ребенка в день и затратами на переработку и транспортировку.</w:t>
      </w:r>
    </w:p>
    <w:p w14:paraId="2B111C6C" w14:textId="77777777" w:rsidR="008E7562" w:rsidRPr="008E7562" w:rsidRDefault="008E7562" w:rsidP="008E7562">
      <w:pPr>
        <w:widowControl w:val="0"/>
        <w:suppressAutoHyphens/>
        <w:autoSpaceDE w:val="0"/>
        <w:spacing w:after="0" w:line="240" w:lineRule="auto"/>
        <w:jc w:val="both"/>
        <w:rPr>
          <w:rFonts w:ascii="Times New Roman" w:eastAsia="SimSun" w:hAnsi="Times New Roman"/>
          <w:sz w:val="20"/>
          <w:szCs w:val="20"/>
          <w:lang w:eastAsia="en-US"/>
        </w:rPr>
      </w:pPr>
      <w:r w:rsidRPr="008E7562">
        <w:rPr>
          <w:rFonts w:ascii="Times New Roman" w:eastAsia="SimSun" w:hAnsi="Times New Roman"/>
          <w:sz w:val="20"/>
          <w:szCs w:val="20"/>
          <w:lang w:eastAsia="en-US"/>
        </w:rPr>
        <w:t>Меню должно содержать информацию о количественном составе блюд, энергетической и пищевой ценности.</w:t>
      </w:r>
    </w:p>
    <w:p w14:paraId="4A7C20FE" w14:textId="77777777" w:rsidR="008E7562" w:rsidRPr="008E7562" w:rsidRDefault="008E7562" w:rsidP="008E7562">
      <w:pPr>
        <w:widowControl w:val="0"/>
        <w:suppressAutoHyphens/>
        <w:autoSpaceDE w:val="0"/>
        <w:spacing w:after="0" w:line="240" w:lineRule="auto"/>
        <w:jc w:val="both"/>
        <w:rPr>
          <w:rFonts w:ascii="Times New Roman" w:eastAsia="SimSun" w:hAnsi="Times New Roman"/>
          <w:sz w:val="20"/>
          <w:szCs w:val="20"/>
          <w:lang w:eastAsia="en-US"/>
        </w:rPr>
      </w:pPr>
      <w:r w:rsidRPr="008E7562">
        <w:rPr>
          <w:rFonts w:ascii="Times New Roman" w:eastAsia="SimSun" w:hAnsi="Times New Roman"/>
          <w:sz w:val="20"/>
          <w:szCs w:val="20"/>
          <w:lang w:eastAsia="en-US"/>
        </w:rPr>
        <w:t>Не допускать в меню повторение одних и тех же блюд или кулинарных изделий в один и тот же день    или в последующие 2-3 дня.</w:t>
      </w:r>
    </w:p>
    <w:p w14:paraId="170A8E3D" w14:textId="77777777" w:rsidR="008E7562" w:rsidRPr="008E7562" w:rsidRDefault="008E7562" w:rsidP="008E7562">
      <w:pPr>
        <w:widowControl w:val="0"/>
        <w:suppressAutoHyphens/>
        <w:autoSpaceDE w:val="0"/>
        <w:spacing w:after="0" w:line="240" w:lineRule="auto"/>
        <w:jc w:val="both"/>
        <w:rPr>
          <w:rFonts w:ascii="Times New Roman" w:eastAsia="SimSun" w:hAnsi="Times New Roman"/>
          <w:sz w:val="20"/>
          <w:szCs w:val="20"/>
          <w:lang w:eastAsia="en-US"/>
        </w:rPr>
      </w:pPr>
      <w:r w:rsidRPr="008E7562">
        <w:rPr>
          <w:rFonts w:ascii="Times New Roman" w:eastAsia="SimSun" w:hAnsi="Times New Roman"/>
          <w:sz w:val="20"/>
          <w:szCs w:val="20"/>
          <w:lang w:eastAsia="en-US"/>
        </w:rPr>
        <w:t>Фактический рацион питания должен соответствовать норме продукта питания на одного ребенка в день в соответствии с настоящим Техническим заданием.</w:t>
      </w:r>
    </w:p>
    <w:p w14:paraId="0AFF6519" w14:textId="77777777" w:rsidR="008E7562" w:rsidRPr="008E7562" w:rsidRDefault="008E7562" w:rsidP="008E7562">
      <w:pPr>
        <w:widowControl w:val="0"/>
        <w:suppressAutoHyphens/>
        <w:autoSpaceDE w:val="0"/>
        <w:spacing w:after="0" w:line="240" w:lineRule="auto"/>
        <w:jc w:val="both"/>
        <w:rPr>
          <w:rFonts w:ascii="Times New Roman" w:eastAsia="SimSun" w:hAnsi="Times New Roman"/>
          <w:sz w:val="20"/>
          <w:szCs w:val="20"/>
          <w:lang w:eastAsia="en-US"/>
        </w:rPr>
      </w:pPr>
      <w:r w:rsidRPr="008E7562">
        <w:rPr>
          <w:rFonts w:ascii="Times New Roman" w:eastAsia="SimSun" w:hAnsi="Times New Roman"/>
          <w:sz w:val="20"/>
          <w:szCs w:val="20"/>
          <w:lang w:eastAsia="en-US"/>
        </w:rPr>
        <w:t>Обеспечивать проведение лабораторного контроля с ведением журнала на полноту вложения сырья, калорийности и анализов смывов на кишечную палочку.</w:t>
      </w:r>
    </w:p>
    <w:p w14:paraId="02D626A2" w14:textId="77777777" w:rsidR="008E7562" w:rsidRPr="008E7562" w:rsidRDefault="008E7562" w:rsidP="008E7562">
      <w:pPr>
        <w:widowControl w:val="0"/>
        <w:suppressAutoHyphens/>
        <w:autoSpaceDE w:val="0"/>
        <w:spacing w:after="0" w:line="240" w:lineRule="auto"/>
        <w:jc w:val="both"/>
        <w:rPr>
          <w:rFonts w:ascii="Times New Roman" w:eastAsia="SimSun" w:hAnsi="Times New Roman"/>
          <w:sz w:val="20"/>
          <w:szCs w:val="20"/>
          <w:lang w:eastAsia="en-US"/>
        </w:rPr>
      </w:pPr>
      <w:r w:rsidRPr="008E7562">
        <w:rPr>
          <w:rFonts w:ascii="Times New Roman" w:eastAsia="SimSun" w:hAnsi="Times New Roman"/>
          <w:sz w:val="20"/>
          <w:szCs w:val="20"/>
          <w:lang w:eastAsia="en-US"/>
        </w:rPr>
        <w:t xml:space="preserve">Организация питания должна быть осуществлена в соответствии с требованиями СанПин 2.3/2.4.4282-26 "Санитарно-эпидемиологические требования к организации общественного питания населения". </w:t>
      </w:r>
    </w:p>
    <w:p w14:paraId="6C94D151" w14:textId="77777777" w:rsidR="008E7562" w:rsidRPr="008E7562" w:rsidRDefault="008E7562" w:rsidP="008E7562">
      <w:pPr>
        <w:widowControl w:val="0"/>
        <w:suppressAutoHyphens/>
        <w:autoSpaceDE w:val="0"/>
        <w:spacing w:after="0" w:line="240" w:lineRule="auto"/>
        <w:jc w:val="both"/>
        <w:rPr>
          <w:rFonts w:ascii="Times New Roman" w:eastAsia="SimSun" w:hAnsi="Times New Roman"/>
          <w:sz w:val="20"/>
          <w:szCs w:val="20"/>
          <w:lang w:eastAsia="en-US"/>
        </w:rPr>
      </w:pPr>
      <w:r w:rsidRPr="008E7562">
        <w:rPr>
          <w:rFonts w:ascii="Times New Roman" w:eastAsia="SimSun" w:hAnsi="Times New Roman"/>
          <w:sz w:val="20"/>
          <w:szCs w:val="20"/>
          <w:lang w:eastAsia="en-US"/>
        </w:rPr>
        <w:t>Примерное меню представлено в Приложении №1 к описанию объекта закупки</w:t>
      </w:r>
    </w:p>
    <w:p w14:paraId="242F00AC"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p w14:paraId="3A3994C9" w14:textId="77777777" w:rsidR="008E7562" w:rsidRPr="008E7562" w:rsidRDefault="008E7562" w:rsidP="008E7562">
      <w:pPr>
        <w:widowControl w:val="0"/>
        <w:suppressAutoHyphens/>
        <w:autoSpaceDE w:val="0"/>
        <w:spacing w:after="0" w:line="240" w:lineRule="auto"/>
        <w:jc w:val="right"/>
        <w:rPr>
          <w:rFonts w:ascii="Times New Roman" w:eastAsia="SimSun" w:hAnsi="Times New Roman"/>
          <w:sz w:val="20"/>
          <w:szCs w:val="20"/>
        </w:rPr>
      </w:pPr>
      <w:r w:rsidRPr="008E7562">
        <w:rPr>
          <w:rFonts w:ascii="Times New Roman" w:eastAsia="SimSun" w:hAnsi="Times New Roman"/>
          <w:sz w:val="20"/>
          <w:szCs w:val="20"/>
        </w:rPr>
        <w:t>Приложение № 1 к</w:t>
      </w:r>
      <w:r w:rsidRPr="008E7562">
        <w:rPr>
          <w:rFonts w:ascii="Times New Roman" w:eastAsia="SimSun" w:hAnsi="Times New Roman"/>
          <w:sz w:val="20"/>
          <w:szCs w:val="20"/>
        </w:rPr>
        <w:br/>
        <w:t>техническому заданию</w:t>
      </w:r>
    </w:p>
    <w:p w14:paraId="4E0DB5BD" w14:textId="77777777" w:rsidR="008E7562" w:rsidRPr="008E7562" w:rsidRDefault="008E7562" w:rsidP="008E7562">
      <w:pPr>
        <w:widowControl w:val="0"/>
        <w:suppressAutoHyphens/>
        <w:autoSpaceDE w:val="0"/>
        <w:spacing w:after="0" w:line="240" w:lineRule="auto"/>
        <w:jc w:val="center"/>
        <w:rPr>
          <w:rFonts w:ascii="Times New Roman" w:eastAsia="SimSun" w:hAnsi="Times New Roman"/>
          <w:b/>
          <w:bCs/>
          <w:sz w:val="20"/>
          <w:szCs w:val="20"/>
        </w:rPr>
      </w:pPr>
      <w:r w:rsidRPr="008E7562">
        <w:rPr>
          <w:rFonts w:ascii="Times New Roman" w:eastAsia="SimSun" w:hAnsi="Times New Roman"/>
          <w:b/>
          <w:bCs/>
          <w:sz w:val="20"/>
          <w:szCs w:val="20"/>
        </w:rPr>
        <w:t>Примерное меню</w:t>
      </w:r>
    </w:p>
    <w:tbl>
      <w:tblPr>
        <w:tblW w:w="10772" w:type="dxa"/>
        <w:tblInd w:w="-142" w:type="dxa"/>
        <w:tblLook w:val="04A0" w:firstRow="1" w:lastRow="0" w:firstColumn="1" w:lastColumn="0" w:noHBand="0" w:noVBand="1"/>
      </w:tblPr>
      <w:tblGrid>
        <w:gridCol w:w="1272"/>
        <w:gridCol w:w="4234"/>
        <w:gridCol w:w="1015"/>
        <w:gridCol w:w="766"/>
        <w:gridCol w:w="866"/>
        <w:gridCol w:w="1018"/>
        <w:gridCol w:w="1365"/>
        <w:gridCol w:w="211"/>
        <w:gridCol w:w="25"/>
      </w:tblGrid>
      <w:tr w:rsidR="008E7562" w:rsidRPr="008E7562" w14:paraId="5AC9127F" w14:textId="77777777" w:rsidTr="005D057B">
        <w:trPr>
          <w:gridAfter w:val="1"/>
          <w:wAfter w:w="25" w:type="dxa"/>
          <w:trHeight w:val="300"/>
        </w:trPr>
        <w:tc>
          <w:tcPr>
            <w:tcW w:w="5506" w:type="dxa"/>
            <w:gridSpan w:val="2"/>
            <w:tcBorders>
              <w:top w:val="nil"/>
              <w:left w:val="nil"/>
              <w:bottom w:val="nil"/>
              <w:right w:val="nil"/>
            </w:tcBorders>
            <w:noWrap/>
            <w:vAlign w:val="bottom"/>
            <w:hideMark/>
          </w:tcPr>
          <w:p w14:paraId="7F0201E0" w14:textId="77777777" w:rsidR="008E7562" w:rsidRPr="008E7562" w:rsidRDefault="008E7562" w:rsidP="008E7562">
            <w:pPr>
              <w:widowControl w:val="0"/>
              <w:suppressAutoHyphens/>
              <w:autoSpaceDE w:val="0"/>
              <w:spacing w:after="0" w:line="240" w:lineRule="auto"/>
              <w:rPr>
                <w:rFonts w:ascii="Times New Roman" w:eastAsia="SimSun" w:hAnsi="Times New Roman"/>
                <w:b/>
                <w:bCs/>
                <w:sz w:val="20"/>
                <w:szCs w:val="20"/>
              </w:rPr>
            </w:pPr>
            <w:r w:rsidRPr="008E7562">
              <w:rPr>
                <w:rFonts w:ascii="Times New Roman" w:eastAsia="SimSun" w:hAnsi="Times New Roman"/>
                <w:b/>
                <w:bCs/>
                <w:sz w:val="20"/>
                <w:szCs w:val="20"/>
              </w:rPr>
              <w:t>1-й день понедельник</w:t>
            </w:r>
          </w:p>
        </w:tc>
        <w:tc>
          <w:tcPr>
            <w:tcW w:w="1015" w:type="dxa"/>
            <w:tcBorders>
              <w:top w:val="nil"/>
              <w:left w:val="nil"/>
              <w:bottom w:val="nil"/>
              <w:right w:val="nil"/>
            </w:tcBorders>
            <w:noWrap/>
            <w:vAlign w:val="bottom"/>
            <w:hideMark/>
          </w:tcPr>
          <w:p w14:paraId="0B0EF600"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c>
          <w:tcPr>
            <w:tcW w:w="766" w:type="dxa"/>
            <w:tcBorders>
              <w:top w:val="nil"/>
              <w:left w:val="nil"/>
              <w:bottom w:val="nil"/>
              <w:right w:val="nil"/>
            </w:tcBorders>
            <w:noWrap/>
            <w:vAlign w:val="bottom"/>
            <w:hideMark/>
          </w:tcPr>
          <w:p w14:paraId="580008C8"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c>
          <w:tcPr>
            <w:tcW w:w="866" w:type="dxa"/>
            <w:tcBorders>
              <w:top w:val="nil"/>
              <w:left w:val="nil"/>
              <w:bottom w:val="nil"/>
              <w:right w:val="nil"/>
            </w:tcBorders>
            <w:noWrap/>
            <w:vAlign w:val="bottom"/>
            <w:hideMark/>
          </w:tcPr>
          <w:p w14:paraId="145DD5FF"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c>
          <w:tcPr>
            <w:tcW w:w="1018" w:type="dxa"/>
            <w:tcBorders>
              <w:top w:val="nil"/>
              <w:left w:val="nil"/>
              <w:bottom w:val="nil"/>
              <w:right w:val="nil"/>
            </w:tcBorders>
            <w:noWrap/>
            <w:vAlign w:val="bottom"/>
            <w:hideMark/>
          </w:tcPr>
          <w:p w14:paraId="6EE75C58"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c>
          <w:tcPr>
            <w:tcW w:w="1576" w:type="dxa"/>
            <w:gridSpan w:val="2"/>
            <w:tcBorders>
              <w:top w:val="nil"/>
              <w:left w:val="nil"/>
              <w:bottom w:val="nil"/>
              <w:right w:val="nil"/>
            </w:tcBorders>
            <w:noWrap/>
            <w:vAlign w:val="bottom"/>
            <w:hideMark/>
          </w:tcPr>
          <w:p w14:paraId="3CCE8B76"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r>
      <w:tr w:rsidR="008E7562" w:rsidRPr="008E7562" w14:paraId="3A8DDB0D" w14:textId="77777777" w:rsidTr="005D057B">
        <w:trPr>
          <w:gridAfter w:val="2"/>
          <w:wAfter w:w="236" w:type="dxa"/>
          <w:trHeight w:val="810"/>
        </w:trPr>
        <w:tc>
          <w:tcPr>
            <w:tcW w:w="127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ED769CD"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 рецептуры</w:t>
            </w:r>
          </w:p>
        </w:tc>
        <w:tc>
          <w:tcPr>
            <w:tcW w:w="4234" w:type="dxa"/>
            <w:tcBorders>
              <w:top w:val="single" w:sz="4" w:space="0" w:color="auto"/>
              <w:left w:val="nil"/>
              <w:bottom w:val="single" w:sz="4" w:space="0" w:color="auto"/>
              <w:right w:val="single" w:sz="4" w:space="0" w:color="auto"/>
            </w:tcBorders>
            <w:shd w:val="clear" w:color="000000" w:fill="FFFFFF"/>
            <w:vAlign w:val="center"/>
            <w:hideMark/>
          </w:tcPr>
          <w:p w14:paraId="5902CB3E"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наименование блюда</w:t>
            </w:r>
          </w:p>
        </w:tc>
        <w:tc>
          <w:tcPr>
            <w:tcW w:w="1015" w:type="dxa"/>
            <w:tcBorders>
              <w:top w:val="single" w:sz="4" w:space="0" w:color="auto"/>
              <w:left w:val="nil"/>
              <w:bottom w:val="single" w:sz="4" w:space="0" w:color="auto"/>
              <w:right w:val="single" w:sz="4" w:space="0" w:color="auto"/>
            </w:tcBorders>
            <w:shd w:val="clear" w:color="000000" w:fill="FFFFFF"/>
            <w:vAlign w:val="center"/>
            <w:hideMark/>
          </w:tcPr>
          <w:p w14:paraId="5B3BE768"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 xml:space="preserve"> блюда</w:t>
            </w:r>
          </w:p>
        </w:tc>
        <w:tc>
          <w:tcPr>
            <w:tcW w:w="766" w:type="dxa"/>
            <w:tcBorders>
              <w:top w:val="single" w:sz="4" w:space="0" w:color="auto"/>
              <w:left w:val="nil"/>
              <w:bottom w:val="single" w:sz="4" w:space="0" w:color="auto"/>
              <w:right w:val="single" w:sz="4" w:space="0" w:color="auto"/>
            </w:tcBorders>
            <w:shd w:val="clear" w:color="000000" w:fill="FFFFFF"/>
            <w:vAlign w:val="center"/>
            <w:hideMark/>
          </w:tcPr>
          <w:p w14:paraId="2429717A"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белки</w:t>
            </w:r>
          </w:p>
        </w:tc>
        <w:tc>
          <w:tcPr>
            <w:tcW w:w="866" w:type="dxa"/>
            <w:tcBorders>
              <w:top w:val="single" w:sz="4" w:space="0" w:color="auto"/>
              <w:left w:val="nil"/>
              <w:bottom w:val="single" w:sz="4" w:space="0" w:color="auto"/>
              <w:right w:val="single" w:sz="4" w:space="0" w:color="auto"/>
            </w:tcBorders>
            <w:shd w:val="clear" w:color="000000" w:fill="FFFFFF"/>
            <w:vAlign w:val="center"/>
            <w:hideMark/>
          </w:tcPr>
          <w:p w14:paraId="64F30FFD"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жиры</w:t>
            </w:r>
          </w:p>
        </w:tc>
        <w:tc>
          <w:tcPr>
            <w:tcW w:w="1018" w:type="dxa"/>
            <w:tcBorders>
              <w:top w:val="single" w:sz="4" w:space="0" w:color="auto"/>
              <w:left w:val="nil"/>
              <w:bottom w:val="single" w:sz="4" w:space="0" w:color="auto"/>
              <w:right w:val="single" w:sz="4" w:space="0" w:color="auto"/>
            </w:tcBorders>
            <w:shd w:val="clear" w:color="000000" w:fill="FFFFFF"/>
            <w:vAlign w:val="center"/>
            <w:hideMark/>
          </w:tcPr>
          <w:p w14:paraId="5BB93F5D"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углеводы</w:t>
            </w:r>
          </w:p>
        </w:tc>
        <w:tc>
          <w:tcPr>
            <w:tcW w:w="1365" w:type="dxa"/>
            <w:tcBorders>
              <w:top w:val="single" w:sz="4" w:space="0" w:color="auto"/>
              <w:left w:val="nil"/>
              <w:bottom w:val="single" w:sz="4" w:space="0" w:color="auto"/>
              <w:right w:val="single" w:sz="4" w:space="0" w:color="auto"/>
            </w:tcBorders>
            <w:shd w:val="clear" w:color="000000" w:fill="FFFFFF"/>
            <w:vAlign w:val="center"/>
            <w:hideMark/>
          </w:tcPr>
          <w:p w14:paraId="6CC0C68C"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roofErr w:type="spellStart"/>
            <w:r w:rsidRPr="008E7562">
              <w:rPr>
                <w:rFonts w:ascii="Times New Roman" w:eastAsia="SimSun" w:hAnsi="Times New Roman"/>
                <w:sz w:val="20"/>
                <w:szCs w:val="20"/>
              </w:rPr>
              <w:t>энергет</w:t>
            </w:r>
            <w:proofErr w:type="spellEnd"/>
            <w:r w:rsidRPr="008E7562">
              <w:rPr>
                <w:rFonts w:ascii="Times New Roman" w:eastAsia="SimSun" w:hAnsi="Times New Roman"/>
                <w:sz w:val="20"/>
                <w:szCs w:val="20"/>
              </w:rPr>
              <w:t>. ценность</w:t>
            </w:r>
          </w:p>
        </w:tc>
      </w:tr>
      <w:tr w:rsidR="008E7562" w:rsidRPr="008E7562" w14:paraId="3970811B" w14:textId="77777777" w:rsidTr="005D057B">
        <w:trPr>
          <w:gridAfter w:val="2"/>
          <w:wAfter w:w="236" w:type="dxa"/>
          <w:trHeight w:val="315"/>
        </w:trPr>
        <w:tc>
          <w:tcPr>
            <w:tcW w:w="1272" w:type="dxa"/>
            <w:tcBorders>
              <w:top w:val="nil"/>
              <w:left w:val="single" w:sz="8" w:space="0" w:color="auto"/>
              <w:bottom w:val="single" w:sz="8" w:space="0" w:color="auto"/>
              <w:right w:val="single" w:sz="8" w:space="0" w:color="auto"/>
            </w:tcBorders>
            <w:shd w:val="clear" w:color="000000" w:fill="FFFFFF"/>
            <w:vAlign w:val="center"/>
            <w:hideMark/>
          </w:tcPr>
          <w:p w14:paraId="6F1954AA"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 </w:t>
            </w:r>
          </w:p>
        </w:tc>
        <w:tc>
          <w:tcPr>
            <w:tcW w:w="4234" w:type="dxa"/>
            <w:tcBorders>
              <w:top w:val="nil"/>
              <w:left w:val="nil"/>
              <w:bottom w:val="single" w:sz="8" w:space="0" w:color="auto"/>
              <w:right w:val="single" w:sz="8" w:space="0" w:color="auto"/>
            </w:tcBorders>
            <w:shd w:val="clear" w:color="000000" w:fill="FFFFFF"/>
            <w:vAlign w:val="center"/>
            <w:hideMark/>
          </w:tcPr>
          <w:p w14:paraId="39D200E2"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ЗАВТРАК</w:t>
            </w:r>
          </w:p>
        </w:tc>
        <w:tc>
          <w:tcPr>
            <w:tcW w:w="1015" w:type="dxa"/>
            <w:tcBorders>
              <w:top w:val="nil"/>
              <w:left w:val="nil"/>
              <w:bottom w:val="single" w:sz="8" w:space="0" w:color="auto"/>
              <w:right w:val="single" w:sz="8" w:space="0" w:color="auto"/>
            </w:tcBorders>
            <w:shd w:val="clear" w:color="000000" w:fill="FFFFFF"/>
            <w:vAlign w:val="center"/>
            <w:hideMark/>
          </w:tcPr>
          <w:p w14:paraId="4878B325"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 </w:t>
            </w:r>
          </w:p>
        </w:tc>
        <w:tc>
          <w:tcPr>
            <w:tcW w:w="766" w:type="dxa"/>
            <w:tcBorders>
              <w:top w:val="nil"/>
              <w:left w:val="nil"/>
              <w:bottom w:val="single" w:sz="8" w:space="0" w:color="auto"/>
              <w:right w:val="single" w:sz="8" w:space="0" w:color="auto"/>
            </w:tcBorders>
            <w:shd w:val="clear" w:color="000000" w:fill="FFFFFF"/>
            <w:vAlign w:val="center"/>
            <w:hideMark/>
          </w:tcPr>
          <w:p w14:paraId="597D7280"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 </w:t>
            </w:r>
          </w:p>
        </w:tc>
        <w:tc>
          <w:tcPr>
            <w:tcW w:w="866" w:type="dxa"/>
            <w:tcBorders>
              <w:top w:val="nil"/>
              <w:left w:val="nil"/>
              <w:bottom w:val="single" w:sz="8" w:space="0" w:color="auto"/>
              <w:right w:val="single" w:sz="8" w:space="0" w:color="auto"/>
            </w:tcBorders>
            <w:shd w:val="clear" w:color="000000" w:fill="FFFFFF"/>
            <w:vAlign w:val="center"/>
            <w:hideMark/>
          </w:tcPr>
          <w:p w14:paraId="3C9E6D18"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 </w:t>
            </w:r>
          </w:p>
        </w:tc>
        <w:tc>
          <w:tcPr>
            <w:tcW w:w="1018" w:type="dxa"/>
            <w:tcBorders>
              <w:top w:val="nil"/>
              <w:left w:val="nil"/>
              <w:bottom w:val="single" w:sz="8" w:space="0" w:color="auto"/>
              <w:right w:val="single" w:sz="8" w:space="0" w:color="auto"/>
            </w:tcBorders>
            <w:shd w:val="clear" w:color="000000" w:fill="FFFFFF"/>
            <w:vAlign w:val="center"/>
            <w:hideMark/>
          </w:tcPr>
          <w:p w14:paraId="24CC0E55"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 </w:t>
            </w:r>
          </w:p>
        </w:tc>
        <w:tc>
          <w:tcPr>
            <w:tcW w:w="1365" w:type="dxa"/>
            <w:tcBorders>
              <w:top w:val="nil"/>
              <w:left w:val="nil"/>
              <w:bottom w:val="single" w:sz="8" w:space="0" w:color="auto"/>
              <w:right w:val="single" w:sz="8" w:space="0" w:color="auto"/>
            </w:tcBorders>
            <w:shd w:val="clear" w:color="000000" w:fill="FFFFFF"/>
            <w:vAlign w:val="center"/>
            <w:hideMark/>
          </w:tcPr>
          <w:p w14:paraId="434E99D6"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 </w:t>
            </w:r>
          </w:p>
        </w:tc>
      </w:tr>
      <w:tr w:rsidR="008E7562" w:rsidRPr="008E7562" w14:paraId="63A0A2B7" w14:textId="77777777" w:rsidTr="005D057B">
        <w:trPr>
          <w:gridAfter w:val="2"/>
          <w:wAfter w:w="236" w:type="dxa"/>
          <w:trHeight w:val="529"/>
        </w:trPr>
        <w:tc>
          <w:tcPr>
            <w:tcW w:w="1272"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2C15C4E6"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 xml:space="preserve">6,41   </w:t>
            </w:r>
          </w:p>
        </w:tc>
        <w:tc>
          <w:tcPr>
            <w:tcW w:w="4234"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5A2F6818"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Каша молочная «Артек»</w:t>
            </w:r>
          </w:p>
        </w:tc>
        <w:tc>
          <w:tcPr>
            <w:tcW w:w="1015"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67B957ED"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220/5</w:t>
            </w:r>
          </w:p>
        </w:tc>
        <w:tc>
          <w:tcPr>
            <w:tcW w:w="766"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4C6F1EED"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8,34</w:t>
            </w:r>
          </w:p>
        </w:tc>
        <w:tc>
          <w:tcPr>
            <w:tcW w:w="866"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5E023F4A"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7,43</w:t>
            </w:r>
          </w:p>
        </w:tc>
        <w:tc>
          <w:tcPr>
            <w:tcW w:w="1018"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1742E7E1"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39,25</w:t>
            </w:r>
          </w:p>
        </w:tc>
        <w:tc>
          <w:tcPr>
            <w:tcW w:w="1365"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7CC66F16"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278,00</w:t>
            </w:r>
          </w:p>
        </w:tc>
      </w:tr>
      <w:tr w:rsidR="008E7562" w:rsidRPr="008E7562" w14:paraId="56CC1607" w14:textId="77777777" w:rsidTr="005D057B">
        <w:trPr>
          <w:trHeight w:val="315"/>
        </w:trPr>
        <w:tc>
          <w:tcPr>
            <w:tcW w:w="1272" w:type="dxa"/>
            <w:vMerge/>
            <w:tcBorders>
              <w:top w:val="nil"/>
              <w:left w:val="single" w:sz="8" w:space="0" w:color="auto"/>
              <w:bottom w:val="single" w:sz="8" w:space="0" w:color="000000"/>
              <w:right w:val="single" w:sz="8" w:space="0" w:color="auto"/>
            </w:tcBorders>
            <w:vAlign w:val="center"/>
            <w:hideMark/>
          </w:tcPr>
          <w:p w14:paraId="248F2CE9"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c>
          <w:tcPr>
            <w:tcW w:w="4234" w:type="dxa"/>
            <w:vMerge/>
            <w:tcBorders>
              <w:top w:val="nil"/>
              <w:left w:val="single" w:sz="8" w:space="0" w:color="auto"/>
              <w:bottom w:val="single" w:sz="8" w:space="0" w:color="000000"/>
              <w:right w:val="single" w:sz="8" w:space="0" w:color="auto"/>
            </w:tcBorders>
            <w:vAlign w:val="center"/>
            <w:hideMark/>
          </w:tcPr>
          <w:p w14:paraId="23BAA5BC"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c>
          <w:tcPr>
            <w:tcW w:w="1015" w:type="dxa"/>
            <w:vMerge/>
            <w:tcBorders>
              <w:top w:val="nil"/>
              <w:left w:val="single" w:sz="8" w:space="0" w:color="auto"/>
              <w:bottom w:val="single" w:sz="8" w:space="0" w:color="000000"/>
              <w:right w:val="single" w:sz="8" w:space="0" w:color="auto"/>
            </w:tcBorders>
            <w:vAlign w:val="center"/>
            <w:hideMark/>
          </w:tcPr>
          <w:p w14:paraId="4A74F4E3"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c>
          <w:tcPr>
            <w:tcW w:w="766" w:type="dxa"/>
            <w:vMerge/>
            <w:tcBorders>
              <w:top w:val="nil"/>
              <w:left w:val="single" w:sz="8" w:space="0" w:color="auto"/>
              <w:bottom w:val="single" w:sz="8" w:space="0" w:color="000000"/>
              <w:right w:val="single" w:sz="8" w:space="0" w:color="auto"/>
            </w:tcBorders>
            <w:vAlign w:val="center"/>
            <w:hideMark/>
          </w:tcPr>
          <w:p w14:paraId="03E38F45"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c>
          <w:tcPr>
            <w:tcW w:w="866" w:type="dxa"/>
            <w:vMerge/>
            <w:tcBorders>
              <w:top w:val="nil"/>
              <w:left w:val="single" w:sz="8" w:space="0" w:color="auto"/>
              <w:bottom w:val="single" w:sz="8" w:space="0" w:color="000000"/>
              <w:right w:val="single" w:sz="8" w:space="0" w:color="auto"/>
            </w:tcBorders>
            <w:vAlign w:val="center"/>
            <w:hideMark/>
          </w:tcPr>
          <w:p w14:paraId="4BFC05A2"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c>
          <w:tcPr>
            <w:tcW w:w="1018" w:type="dxa"/>
            <w:vMerge/>
            <w:tcBorders>
              <w:top w:val="nil"/>
              <w:left w:val="single" w:sz="8" w:space="0" w:color="auto"/>
              <w:bottom w:val="single" w:sz="8" w:space="0" w:color="000000"/>
              <w:right w:val="single" w:sz="8" w:space="0" w:color="auto"/>
            </w:tcBorders>
            <w:vAlign w:val="center"/>
            <w:hideMark/>
          </w:tcPr>
          <w:p w14:paraId="1E710134"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c>
          <w:tcPr>
            <w:tcW w:w="1365" w:type="dxa"/>
            <w:vMerge/>
            <w:tcBorders>
              <w:top w:val="nil"/>
              <w:left w:val="single" w:sz="8" w:space="0" w:color="auto"/>
              <w:bottom w:val="single" w:sz="8" w:space="0" w:color="000000"/>
              <w:right w:val="single" w:sz="8" w:space="0" w:color="auto"/>
            </w:tcBorders>
            <w:vAlign w:val="center"/>
            <w:hideMark/>
          </w:tcPr>
          <w:p w14:paraId="7047EA33"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c>
          <w:tcPr>
            <w:tcW w:w="236" w:type="dxa"/>
            <w:gridSpan w:val="2"/>
            <w:tcBorders>
              <w:top w:val="nil"/>
              <w:left w:val="nil"/>
              <w:bottom w:val="nil"/>
              <w:right w:val="nil"/>
            </w:tcBorders>
            <w:noWrap/>
            <w:vAlign w:val="bottom"/>
            <w:hideMark/>
          </w:tcPr>
          <w:p w14:paraId="11F09D38"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r>
      <w:tr w:rsidR="008E7562" w:rsidRPr="008E7562" w14:paraId="37CB9AB1" w14:textId="77777777" w:rsidTr="005D057B">
        <w:trPr>
          <w:trHeight w:val="315"/>
        </w:trPr>
        <w:tc>
          <w:tcPr>
            <w:tcW w:w="1272" w:type="dxa"/>
            <w:tcBorders>
              <w:top w:val="nil"/>
              <w:left w:val="single" w:sz="8" w:space="0" w:color="auto"/>
              <w:bottom w:val="single" w:sz="8" w:space="0" w:color="auto"/>
              <w:right w:val="single" w:sz="8" w:space="0" w:color="auto"/>
            </w:tcBorders>
            <w:shd w:val="clear" w:color="000000" w:fill="FFFFFF"/>
            <w:vAlign w:val="center"/>
            <w:hideMark/>
          </w:tcPr>
          <w:p w14:paraId="6E75FC95"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 xml:space="preserve">96,00   </w:t>
            </w:r>
          </w:p>
        </w:tc>
        <w:tc>
          <w:tcPr>
            <w:tcW w:w="4234" w:type="dxa"/>
            <w:tcBorders>
              <w:top w:val="nil"/>
              <w:left w:val="nil"/>
              <w:bottom w:val="single" w:sz="8" w:space="0" w:color="auto"/>
              <w:right w:val="single" w:sz="8" w:space="0" w:color="auto"/>
            </w:tcBorders>
            <w:shd w:val="clear" w:color="000000" w:fill="FFFFFF"/>
            <w:vAlign w:val="center"/>
            <w:hideMark/>
          </w:tcPr>
          <w:p w14:paraId="3F67CB80"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Бутерброд с сыром</w:t>
            </w:r>
          </w:p>
        </w:tc>
        <w:tc>
          <w:tcPr>
            <w:tcW w:w="1015" w:type="dxa"/>
            <w:tcBorders>
              <w:top w:val="nil"/>
              <w:left w:val="nil"/>
              <w:bottom w:val="single" w:sz="8" w:space="0" w:color="auto"/>
              <w:right w:val="single" w:sz="8" w:space="0" w:color="auto"/>
            </w:tcBorders>
            <w:shd w:val="clear" w:color="000000" w:fill="FFFFFF"/>
            <w:vAlign w:val="center"/>
            <w:hideMark/>
          </w:tcPr>
          <w:p w14:paraId="0BF6D295"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50,00</w:t>
            </w:r>
          </w:p>
        </w:tc>
        <w:tc>
          <w:tcPr>
            <w:tcW w:w="766" w:type="dxa"/>
            <w:tcBorders>
              <w:top w:val="nil"/>
              <w:left w:val="nil"/>
              <w:bottom w:val="single" w:sz="8" w:space="0" w:color="auto"/>
              <w:right w:val="single" w:sz="8" w:space="0" w:color="auto"/>
            </w:tcBorders>
            <w:shd w:val="clear" w:color="000000" w:fill="FFFFFF"/>
            <w:vAlign w:val="center"/>
            <w:hideMark/>
          </w:tcPr>
          <w:p w14:paraId="16F952E2"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6,40</w:t>
            </w:r>
          </w:p>
        </w:tc>
        <w:tc>
          <w:tcPr>
            <w:tcW w:w="866" w:type="dxa"/>
            <w:tcBorders>
              <w:top w:val="nil"/>
              <w:left w:val="nil"/>
              <w:bottom w:val="single" w:sz="8" w:space="0" w:color="auto"/>
              <w:right w:val="single" w:sz="8" w:space="0" w:color="auto"/>
            </w:tcBorders>
            <w:shd w:val="clear" w:color="000000" w:fill="FFFFFF"/>
            <w:vAlign w:val="center"/>
            <w:hideMark/>
          </w:tcPr>
          <w:p w14:paraId="75ED56C7"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8,07</w:t>
            </w:r>
          </w:p>
        </w:tc>
        <w:tc>
          <w:tcPr>
            <w:tcW w:w="1018" w:type="dxa"/>
            <w:tcBorders>
              <w:top w:val="nil"/>
              <w:left w:val="nil"/>
              <w:bottom w:val="single" w:sz="8" w:space="0" w:color="auto"/>
              <w:right w:val="single" w:sz="8" w:space="0" w:color="auto"/>
            </w:tcBorders>
            <w:shd w:val="clear" w:color="000000" w:fill="FFFFFF"/>
            <w:vAlign w:val="center"/>
            <w:hideMark/>
          </w:tcPr>
          <w:p w14:paraId="2D2716B7"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10,89</w:t>
            </w:r>
          </w:p>
        </w:tc>
        <w:tc>
          <w:tcPr>
            <w:tcW w:w="1365" w:type="dxa"/>
            <w:tcBorders>
              <w:top w:val="nil"/>
              <w:left w:val="nil"/>
              <w:bottom w:val="single" w:sz="8" w:space="0" w:color="auto"/>
              <w:right w:val="single" w:sz="8" w:space="0" w:color="auto"/>
            </w:tcBorders>
            <w:shd w:val="clear" w:color="000000" w:fill="FFFFFF"/>
            <w:vAlign w:val="center"/>
            <w:hideMark/>
          </w:tcPr>
          <w:p w14:paraId="4F9F3F39"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144,00</w:t>
            </w:r>
          </w:p>
        </w:tc>
        <w:tc>
          <w:tcPr>
            <w:tcW w:w="236" w:type="dxa"/>
            <w:gridSpan w:val="2"/>
            <w:vAlign w:val="center"/>
            <w:hideMark/>
          </w:tcPr>
          <w:p w14:paraId="2B495842"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r>
      <w:tr w:rsidR="008E7562" w:rsidRPr="008E7562" w14:paraId="61760FA0" w14:textId="77777777" w:rsidTr="005D057B">
        <w:trPr>
          <w:trHeight w:val="315"/>
        </w:trPr>
        <w:tc>
          <w:tcPr>
            <w:tcW w:w="1272" w:type="dxa"/>
            <w:tcBorders>
              <w:top w:val="nil"/>
              <w:left w:val="single" w:sz="8" w:space="0" w:color="auto"/>
              <w:bottom w:val="single" w:sz="8" w:space="0" w:color="auto"/>
              <w:right w:val="single" w:sz="8" w:space="0" w:color="auto"/>
            </w:tcBorders>
            <w:shd w:val="clear" w:color="000000" w:fill="FFFFFF"/>
            <w:vAlign w:val="center"/>
            <w:hideMark/>
          </w:tcPr>
          <w:p w14:paraId="18FA536B"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 xml:space="preserve">11,36   </w:t>
            </w:r>
          </w:p>
        </w:tc>
        <w:tc>
          <w:tcPr>
            <w:tcW w:w="4234" w:type="dxa"/>
            <w:tcBorders>
              <w:top w:val="nil"/>
              <w:left w:val="nil"/>
              <w:bottom w:val="single" w:sz="8" w:space="0" w:color="auto"/>
              <w:right w:val="single" w:sz="8" w:space="0" w:color="auto"/>
            </w:tcBorders>
            <w:shd w:val="clear" w:color="000000" w:fill="FFFFFF"/>
            <w:vAlign w:val="center"/>
            <w:hideMark/>
          </w:tcPr>
          <w:p w14:paraId="565EDE8D"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 xml:space="preserve">Чай с сахаром </w:t>
            </w:r>
          </w:p>
        </w:tc>
        <w:tc>
          <w:tcPr>
            <w:tcW w:w="1015" w:type="dxa"/>
            <w:tcBorders>
              <w:top w:val="nil"/>
              <w:left w:val="nil"/>
              <w:bottom w:val="single" w:sz="8" w:space="0" w:color="auto"/>
              <w:right w:val="single" w:sz="8" w:space="0" w:color="auto"/>
            </w:tcBorders>
            <w:shd w:val="clear" w:color="000000" w:fill="FFFFFF"/>
            <w:vAlign w:val="center"/>
            <w:hideMark/>
          </w:tcPr>
          <w:p w14:paraId="108CA749"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200/15</w:t>
            </w:r>
          </w:p>
        </w:tc>
        <w:tc>
          <w:tcPr>
            <w:tcW w:w="766" w:type="dxa"/>
            <w:tcBorders>
              <w:top w:val="nil"/>
              <w:left w:val="nil"/>
              <w:bottom w:val="single" w:sz="8" w:space="0" w:color="auto"/>
              <w:right w:val="single" w:sz="8" w:space="0" w:color="auto"/>
            </w:tcBorders>
            <w:shd w:val="clear" w:color="000000" w:fill="FFFFFF"/>
            <w:vAlign w:val="center"/>
            <w:hideMark/>
          </w:tcPr>
          <w:p w14:paraId="7EFA49BF"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0.2</w:t>
            </w:r>
          </w:p>
        </w:tc>
        <w:tc>
          <w:tcPr>
            <w:tcW w:w="866" w:type="dxa"/>
            <w:tcBorders>
              <w:top w:val="nil"/>
              <w:left w:val="nil"/>
              <w:bottom w:val="single" w:sz="8" w:space="0" w:color="auto"/>
              <w:right w:val="single" w:sz="8" w:space="0" w:color="auto"/>
            </w:tcBorders>
            <w:shd w:val="clear" w:color="000000" w:fill="FFFFFF"/>
            <w:vAlign w:val="center"/>
            <w:hideMark/>
          </w:tcPr>
          <w:p w14:paraId="62EC275C"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0,05</w:t>
            </w:r>
          </w:p>
        </w:tc>
        <w:tc>
          <w:tcPr>
            <w:tcW w:w="1018" w:type="dxa"/>
            <w:tcBorders>
              <w:top w:val="nil"/>
              <w:left w:val="nil"/>
              <w:bottom w:val="single" w:sz="8" w:space="0" w:color="auto"/>
              <w:right w:val="single" w:sz="8" w:space="0" w:color="auto"/>
            </w:tcBorders>
            <w:shd w:val="clear" w:color="000000" w:fill="FFFFFF"/>
            <w:vAlign w:val="center"/>
            <w:hideMark/>
          </w:tcPr>
          <w:p w14:paraId="18AEE1BF"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15,01</w:t>
            </w:r>
          </w:p>
        </w:tc>
        <w:tc>
          <w:tcPr>
            <w:tcW w:w="1365" w:type="dxa"/>
            <w:tcBorders>
              <w:top w:val="nil"/>
              <w:left w:val="nil"/>
              <w:bottom w:val="single" w:sz="8" w:space="0" w:color="auto"/>
              <w:right w:val="single" w:sz="8" w:space="0" w:color="auto"/>
            </w:tcBorders>
            <w:shd w:val="clear" w:color="000000" w:fill="FFFFFF"/>
            <w:vAlign w:val="center"/>
            <w:hideMark/>
          </w:tcPr>
          <w:p w14:paraId="08171064"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57,00</w:t>
            </w:r>
          </w:p>
        </w:tc>
        <w:tc>
          <w:tcPr>
            <w:tcW w:w="236" w:type="dxa"/>
            <w:gridSpan w:val="2"/>
            <w:vAlign w:val="center"/>
            <w:hideMark/>
          </w:tcPr>
          <w:p w14:paraId="77DC820C"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r>
      <w:tr w:rsidR="008E7562" w:rsidRPr="008E7562" w14:paraId="132B26D0" w14:textId="77777777" w:rsidTr="005D057B">
        <w:trPr>
          <w:trHeight w:val="315"/>
        </w:trPr>
        <w:tc>
          <w:tcPr>
            <w:tcW w:w="1272" w:type="dxa"/>
            <w:tcBorders>
              <w:top w:val="nil"/>
              <w:left w:val="single" w:sz="8" w:space="0" w:color="auto"/>
              <w:bottom w:val="single" w:sz="8" w:space="0" w:color="auto"/>
              <w:right w:val="single" w:sz="8" w:space="0" w:color="auto"/>
            </w:tcBorders>
            <w:shd w:val="clear" w:color="000000" w:fill="FFFFFF"/>
            <w:vAlign w:val="center"/>
            <w:hideMark/>
          </w:tcPr>
          <w:p w14:paraId="09426457"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c>
          <w:tcPr>
            <w:tcW w:w="4234" w:type="dxa"/>
            <w:tcBorders>
              <w:top w:val="nil"/>
              <w:left w:val="nil"/>
              <w:bottom w:val="single" w:sz="8" w:space="0" w:color="auto"/>
              <w:right w:val="single" w:sz="8" w:space="0" w:color="auto"/>
            </w:tcBorders>
            <w:shd w:val="clear" w:color="000000" w:fill="FFFFFF"/>
            <w:vAlign w:val="center"/>
            <w:hideMark/>
          </w:tcPr>
          <w:p w14:paraId="531010B5"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Хлеб пшеничный</w:t>
            </w:r>
          </w:p>
        </w:tc>
        <w:tc>
          <w:tcPr>
            <w:tcW w:w="1015" w:type="dxa"/>
            <w:tcBorders>
              <w:top w:val="nil"/>
              <w:left w:val="nil"/>
              <w:bottom w:val="single" w:sz="8" w:space="0" w:color="auto"/>
              <w:right w:val="single" w:sz="8" w:space="0" w:color="auto"/>
            </w:tcBorders>
            <w:shd w:val="clear" w:color="000000" w:fill="FFFFFF"/>
            <w:vAlign w:val="center"/>
            <w:hideMark/>
          </w:tcPr>
          <w:p w14:paraId="2A5DC4F3"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100,00</w:t>
            </w:r>
          </w:p>
        </w:tc>
        <w:tc>
          <w:tcPr>
            <w:tcW w:w="766" w:type="dxa"/>
            <w:tcBorders>
              <w:top w:val="nil"/>
              <w:left w:val="nil"/>
              <w:bottom w:val="single" w:sz="8" w:space="0" w:color="auto"/>
              <w:right w:val="single" w:sz="8" w:space="0" w:color="auto"/>
            </w:tcBorders>
            <w:shd w:val="clear" w:color="000000" w:fill="FFFFFF"/>
            <w:vAlign w:val="center"/>
            <w:hideMark/>
          </w:tcPr>
          <w:p w14:paraId="6A5965E8"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4,40</w:t>
            </w:r>
          </w:p>
        </w:tc>
        <w:tc>
          <w:tcPr>
            <w:tcW w:w="866" w:type="dxa"/>
            <w:tcBorders>
              <w:top w:val="nil"/>
              <w:left w:val="nil"/>
              <w:bottom w:val="single" w:sz="8" w:space="0" w:color="auto"/>
              <w:right w:val="single" w:sz="8" w:space="0" w:color="auto"/>
            </w:tcBorders>
            <w:shd w:val="clear" w:color="000000" w:fill="FFFFFF"/>
            <w:vAlign w:val="center"/>
            <w:hideMark/>
          </w:tcPr>
          <w:p w14:paraId="02A76800"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1,90</w:t>
            </w:r>
          </w:p>
        </w:tc>
        <w:tc>
          <w:tcPr>
            <w:tcW w:w="1018" w:type="dxa"/>
            <w:tcBorders>
              <w:top w:val="nil"/>
              <w:left w:val="nil"/>
              <w:bottom w:val="single" w:sz="8" w:space="0" w:color="auto"/>
              <w:right w:val="single" w:sz="8" w:space="0" w:color="auto"/>
            </w:tcBorders>
            <w:shd w:val="clear" w:color="000000" w:fill="FFFFFF"/>
            <w:vAlign w:val="center"/>
            <w:hideMark/>
          </w:tcPr>
          <w:p w14:paraId="6B4D7EFF"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30,00</w:t>
            </w:r>
          </w:p>
        </w:tc>
        <w:tc>
          <w:tcPr>
            <w:tcW w:w="1365" w:type="dxa"/>
            <w:tcBorders>
              <w:top w:val="nil"/>
              <w:left w:val="nil"/>
              <w:bottom w:val="single" w:sz="8" w:space="0" w:color="auto"/>
              <w:right w:val="single" w:sz="8" w:space="0" w:color="auto"/>
            </w:tcBorders>
            <w:shd w:val="clear" w:color="000000" w:fill="FFFFFF"/>
            <w:vAlign w:val="center"/>
            <w:hideMark/>
          </w:tcPr>
          <w:p w14:paraId="170DE2EB"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140,00</w:t>
            </w:r>
          </w:p>
        </w:tc>
        <w:tc>
          <w:tcPr>
            <w:tcW w:w="236" w:type="dxa"/>
            <w:gridSpan w:val="2"/>
            <w:vAlign w:val="center"/>
            <w:hideMark/>
          </w:tcPr>
          <w:p w14:paraId="0AC71988"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r>
      <w:tr w:rsidR="008E7562" w:rsidRPr="008E7562" w14:paraId="785E88BC" w14:textId="77777777" w:rsidTr="005D057B">
        <w:trPr>
          <w:trHeight w:val="315"/>
        </w:trPr>
        <w:tc>
          <w:tcPr>
            <w:tcW w:w="1272" w:type="dxa"/>
            <w:tcBorders>
              <w:top w:val="nil"/>
              <w:left w:val="single" w:sz="8" w:space="0" w:color="auto"/>
              <w:bottom w:val="single" w:sz="8" w:space="0" w:color="auto"/>
              <w:right w:val="single" w:sz="8" w:space="0" w:color="auto"/>
            </w:tcBorders>
            <w:shd w:val="clear" w:color="000000" w:fill="FFFFFF"/>
            <w:vAlign w:val="center"/>
            <w:hideMark/>
          </w:tcPr>
          <w:p w14:paraId="797CBA13"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c>
          <w:tcPr>
            <w:tcW w:w="4234" w:type="dxa"/>
            <w:tcBorders>
              <w:top w:val="nil"/>
              <w:left w:val="nil"/>
              <w:bottom w:val="single" w:sz="8" w:space="0" w:color="auto"/>
              <w:right w:val="single" w:sz="8" w:space="0" w:color="auto"/>
            </w:tcBorders>
            <w:shd w:val="clear" w:color="000000" w:fill="FFFFFF"/>
            <w:vAlign w:val="center"/>
            <w:hideMark/>
          </w:tcPr>
          <w:p w14:paraId="40FB53CD"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Итого</w:t>
            </w:r>
          </w:p>
        </w:tc>
        <w:tc>
          <w:tcPr>
            <w:tcW w:w="1015" w:type="dxa"/>
            <w:tcBorders>
              <w:top w:val="nil"/>
              <w:left w:val="nil"/>
              <w:bottom w:val="single" w:sz="8" w:space="0" w:color="auto"/>
              <w:right w:val="single" w:sz="8" w:space="0" w:color="auto"/>
            </w:tcBorders>
            <w:shd w:val="clear" w:color="000000" w:fill="FFFFFF"/>
            <w:vAlign w:val="center"/>
            <w:hideMark/>
          </w:tcPr>
          <w:p w14:paraId="04CAC4B4"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590,00</w:t>
            </w:r>
          </w:p>
        </w:tc>
        <w:tc>
          <w:tcPr>
            <w:tcW w:w="766" w:type="dxa"/>
            <w:tcBorders>
              <w:top w:val="nil"/>
              <w:left w:val="nil"/>
              <w:bottom w:val="single" w:sz="8" w:space="0" w:color="auto"/>
              <w:right w:val="single" w:sz="8" w:space="0" w:color="auto"/>
            </w:tcBorders>
            <w:shd w:val="clear" w:color="000000" w:fill="FFFFFF"/>
            <w:vAlign w:val="center"/>
            <w:hideMark/>
          </w:tcPr>
          <w:p w14:paraId="71E8F013"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19,14</w:t>
            </w:r>
          </w:p>
        </w:tc>
        <w:tc>
          <w:tcPr>
            <w:tcW w:w="866" w:type="dxa"/>
            <w:tcBorders>
              <w:top w:val="nil"/>
              <w:left w:val="nil"/>
              <w:bottom w:val="single" w:sz="8" w:space="0" w:color="auto"/>
              <w:right w:val="single" w:sz="8" w:space="0" w:color="auto"/>
            </w:tcBorders>
            <w:shd w:val="clear" w:color="000000" w:fill="FFFFFF"/>
            <w:vAlign w:val="center"/>
            <w:hideMark/>
          </w:tcPr>
          <w:p w14:paraId="104EFC12"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17,45</w:t>
            </w:r>
          </w:p>
        </w:tc>
        <w:tc>
          <w:tcPr>
            <w:tcW w:w="1018" w:type="dxa"/>
            <w:tcBorders>
              <w:top w:val="nil"/>
              <w:left w:val="nil"/>
              <w:bottom w:val="single" w:sz="8" w:space="0" w:color="auto"/>
              <w:right w:val="single" w:sz="8" w:space="0" w:color="auto"/>
            </w:tcBorders>
            <w:shd w:val="clear" w:color="000000" w:fill="FFFFFF"/>
            <w:vAlign w:val="center"/>
            <w:hideMark/>
          </w:tcPr>
          <w:p w14:paraId="4128F90F"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95,15</w:t>
            </w:r>
          </w:p>
        </w:tc>
        <w:tc>
          <w:tcPr>
            <w:tcW w:w="1365" w:type="dxa"/>
            <w:tcBorders>
              <w:top w:val="nil"/>
              <w:left w:val="nil"/>
              <w:bottom w:val="single" w:sz="8" w:space="0" w:color="auto"/>
              <w:right w:val="single" w:sz="8" w:space="0" w:color="auto"/>
            </w:tcBorders>
            <w:shd w:val="clear" w:color="000000" w:fill="FFFFFF"/>
            <w:vAlign w:val="center"/>
            <w:hideMark/>
          </w:tcPr>
          <w:p w14:paraId="5BE788F8"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619,00</w:t>
            </w:r>
          </w:p>
        </w:tc>
        <w:tc>
          <w:tcPr>
            <w:tcW w:w="236" w:type="dxa"/>
            <w:gridSpan w:val="2"/>
            <w:vAlign w:val="center"/>
            <w:hideMark/>
          </w:tcPr>
          <w:p w14:paraId="5C7E67BC"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r>
      <w:tr w:rsidR="008E7562" w:rsidRPr="008E7562" w14:paraId="7D9AC903" w14:textId="77777777" w:rsidTr="005D057B">
        <w:trPr>
          <w:trHeight w:val="315"/>
        </w:trPr>
        <w:tc>
          <w:tcPr>
            <w:tcW w:w="1272" w:type="dxa"/>
            <w:tcBorders>
              <w:top w:val="nil"/>
              <w:left w:val="single" w:sz="8" w:space="0" w:color="auto"/>
              <w:bottom w:val="single" w:sz="8" w:space="0" w:color="auto"/>
              <w:right w:val="single" w:sz="8" w:space="0" w:color="auto"/>
            </w:tcBorders>
            <w:shd w:val="clear" w:color="000000" w:fill="FFFFFF"/>
            <w:vAlign w:val="center"/>
            <w:hideMark/>
          </w:tcPr>
          <w:p w14:paraId="5DB094A6"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c>
          <w:tcPr>
            <w:tcW w:w="4234" w:type="dxa"/>
            <w:tcBorders>
              <w:top w:val="nil"/>
              <w:left w:val="nil"/>
              <w:bottom w:val="single" w:sz="8" w:space="0" w:color="auto"/>
              <w:right w:val="single" w:sz="8" w:space="0" w:color="auto"/>
            </w:tcBorders>
            <w:shd w:val="clear" w:color="000000" w:fill="FFFFFF"/>
            <w:vAlign w:val="center"/>
            <w:hideMark/>
          </w:tcPr>
          <w:p w14:paraId="5A4383FD"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c>
          <w:tcPr>
            <w:tcW w:w="1015" w:type="dxa"/>
            <w:tcBorders>
              <w:top w:val="nil"/>
              <w:left w:val="nil"/>
              <w:bottom w:val="single" w:sz="8" w:space="0" w:color="auto"/>
              <w:right w:val="single" w:sz="8" w:space="0" w:color="auto"/>
            </w:tcBorders>
            <w:shd w:val="clear" w:color="000000" w:fill="FFFFFF"/>
            <w:vAlign w:val="center"/>
            <w:hideMark/>
          </w:tcPr>
          <w:p w14:paraId="6B2B5906"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c>
          <w:tcPr>
            <w:tcW w:w="766" w:type="dxa"/>
            <w:tcBorders>
              <w:top w:val="nil"/>
              <w:left w:val="nil"/>
              <w:bottom w:val="single" w:sz="8" w:space="0" w:color="auto"/>
              <w:right w:val="single" w:sz="8" w:space="0" w:color="auto"/>
            </w:tcBorders>
            <w:shd w:val="clear" w:color="000000" w:fill="FFFFFF"/>
            <w:vAlign w:val="center"/>
            <w:hideMark/>
          </w:tcPr>
          <w:p w14:paraId="79032C65"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c>
          <w:tcPr>
            <w:tcW w:w="866" w:type="dxa"/>
            <w:tcBorders>
              <w:top w:val="nil"/>
              <w:left w:val="nil"/>
              <w:bottom w:val="single" w:sz="8" w:space="0" w:color="auto"/>
              <w:right w:val="single" w:sz="8" w:space="0" w:color="auto"/>
            </w:tcBorders>
            <w:shd w:val="clear" w:color="000000" w:fill="FFFFFF"/>
            <w:vAlign w:val="center"/>
            <w:hideMark/>
          </w:tcPr>
          <w:p w14:paraId="09CB0A38"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c>
          <w:tcPr>
            <w:tcW w:w="1018" w:type="dxa"/>
            <w:tcBorders>
              <w:top w:val="nil"/>
              <w:left w:val="nil"/>
              <w:bottom w:val="single" w:sz="8" w:space="0" w:color="auto"/>
              <w:right w:val="single" w:sz="8" w:space="0" w:color="auto"/>
            </w:tcBorders>
            <w:shd w:val="clear" w:color="000000" w:fill="FFFFFF"/>
            <w:vAlign w:val="center"/>
            <w:hideMark/>
          </w:tcPr>
          <w:p w14:paraId="4D53ACA2"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c>
          <w:tcPr>
            <w:tcW w:w="1365" w:type="dxa"/>
            <w:tcBorders>
              <w:top w:val="nil"/>
              <w:left w:val="nil"/>
              <w:bottom w:val="single" w:sz="8" w:space="0" w:color="auto"/>
              <w:right w:val="single" w:sz="8" w:space="0" w:color="auto"/>
            </w:tcBorders>
            <w:shd w:val="clear" w:color="000000" w:fill="FFFFFF"/>
            <w:vAlign w:val="center"/>
            <w:hideMark/>
          </w:tcPr>
          <w:p w14:paraId="1E1295BA"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c>
          <w:tcPr>
            <w:tcW w:w="236" w:type="dxa"/>
            <w:gridSpan w:val="2"/>
            <w:vAlign w:val="center"/>
            <w:hideMark/>
          </w:tcPr>
          <w:p w14:paraId="4A06B000"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r>
      <w:tr w:rsidR="008E7562" w:rsidRPr="008E7562" w14:paraId="05EBD83F" w14:textId="77777777" w:rsidTr="005D057B">
        <w:trPr>
          <w:trHeight w:val="315"/>
        </w:trPr>
        <w:tc>
          <w:tcPr>
            <w:tcW w:w="1272" w:type="dxa"/>
            <w:tcBorders>
              <w:top w:val="nil"/>
              <w:left w:val="single" w:sz="8" w:space="0" w:color="auto"/>
              <w:bottom w:val="single" w:sz="8" w:space="0" w:color="auto"/>
              <w:right w:val="single" w:sz="8" w:space="0" w:color="auto"/>
            </w:tcBorders>
            <w:shd w:val="clear" w:color="000000" w:fill="FFFFFF"/>
            <w:vAlign w:val="center"/>
            <w:hideMark/>
          </w:tcPr>
          <w:p w14:paraId="361E7033"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 </w:t>
            </w:r>
          </w:p>
        </w:tc>
        <w:tc>
          <w:tcPr>
            <w:tcW w:w="4234" w:type="dxa"/>
            <w:tcBorders>
              <w:top w:val="nil"/>
              <w:left w:val="nil"/>
              <w:bottom w:val="single" w:sz="8" w:space="0" w:color="auto"/>
              <w:right w:val="single" w:sz="8" w:space="0" w:color="auto"/>
            </w:tcBorders>
            <w:shd w:val="clear" w:color="000000" w:fill="FFFFFF"/>
            <w:vAlign w:val="center"/>
            <w:hideMark/>
          </w:tcPr>
          <w:p w14:paraId="48C334F6"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ОБЕД</w:t>
            </w:r>
          </w:p>
        </w:tc>
        <w:tc>
          <w:tcPr>
            <w:tcW w:w="1015" w:type="dxa"/>
            <w:tcBorders>
              <w:top w:val="nil"/>
              <w:left w:val="nil"/>
              <w:bottom w:val="single" w:sz="8" w:space="0" w:color="auto"/>
              <w:right w:val="single" w:sz="8" w:space="0" w:color="auto"/>
            </w:tcBorders>
            <w:shd w:val="clear" w:color="000000" w:fill="FFFFFF"/>
            <w:vAlign w:val="center"/>
            <w:hideMark/>
          </w:tcPr>
          <w:p w14:paraId="03D39272"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c>
          <w:tcPr>
            <w:tcW w:w="766" w:type="dxa"/>
            <w:tcBorders>
              <w:top w:val="nil"/>
              <w:left w:val="nil"/>
              <w:bottom w:val="single" w:sz="8" w:space="0" w:color="auto"/>
              <w:right w:val="single" w:sz="8" w:space="0" w:color="auto"/>
            </w:tcBorders>
            <w:shd w:val="clear" w:color="000000" w:fill="FFFFFF"/>
            <w:vAlign w:val="center"/>
            <w:hideMark/>
          </w:tcPr>
          <w:p w14:paraId="66A5C10E"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c>
          <w:tcPr>
            <w:tcW w:w="866" w:type="dxa"/>
            <w:tcBorders>
              <w:top w:val="nil"/>
              <w:left w:val="nil"/>
              <w:bottom w:val="single" w:sz="8" w:space="0" w:color="auto"/>
              <w:right w:val="single" w:sz="8" w:space="0" w:color="auto"/>
            </w:tcBorders>
            <w:shd w:val="clear" w:color="000000" w:fill="FFFFFF"/>
            <w:vAlign w:val="center"/>
            <w:hideMark/>
          </w:tcPr>
          <w:p w14:paraId="7FEC2547"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c>
          <w:tcPr>
            <w:tcW w:w="1018" w:type="dxa"/>
            <w:tcBorders>
              <w:top w:val="nil"/>
              <w:left w:val="nil"/>
              <w:bottom w:val="single" w:sz="8" w:space="0" w:color="auto"/>
              <w:right w:val="single" w:sz="8" w:space="0" w:color="auto"/>
            </w:tcBorders>
            <w:shd w:val="clear" w:color="000000" w:fill="FFFFFF"/>
            <w:vAlign w:val="center"/>
            <w:hideMark/>
          </w:tcPr>
          <w:p w14:paraId="215F03EA"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c>
          <w:tcPr>
            <w:tcW w:w="1365" w:type="dxa"/>
            <w:tcBorders>
              <w:top w:val="nil"/>
              <w:left w:val="nil"/>
              <w:bottom w:val="single" w:sz="8" w:space="0" w:color="auto"/>
              <w:right w:val="single" w:sz="8" w:space="0" w:color="auto"/>
            </w:tcBorders>
            <w:shd w:val="clear" w:color="000000" w:fill="FFFFFF"/>
            <w:vAlign w:val="center"/>
            <w:hideMark/>
          </w:tcPr>
          <w:p w14:paraId="5525E9DE"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c>
          <w:tcPr>
            <w:tcW w:w="236" w:type="dxa"/>
            <w:gridSpan w:val="2"/>
            <w:vAlign w:val="center"/>
            <w:hideMark/>
          </w:tcPr>
          <w:p w14:paraId="2A89DCE4"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r>
      <w:tr w:rsidR="008E7562" w:rsidRPr="008E7562" w14:paraId="708BD48E" w14:textId="77777777" w:rsidTr="005D057B">
        <w:trPr>
          <w:trHeight w:val="480"/>
        </w:trPr>
        <w:tc>
          <w:tcPr>
            <w:tcW w:w="1272" w:type="dxa"/>
            <w:tcBorders>
              <w:top w:val="nil"/>
              <w:left w:val="single" w:sz="8" w:space="0" w:color="auto"/>
              <w:bottom w:val="single" w:sz="8" w:space="0" w:color="auto"/>
              <w:right w:val="single" w:sz="8" w:space="0" w:color="auto"/>
            </w:tcBorders>
            <w:shd w:val="clear" w:color="000000" w:fill="FFFFFF"/>
            <w:vAlign w:val="center"/>
            <w:hideMark/>
          </w:tcPr>
          <w:p w14:paraId="43D38BF4"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 xml:space="preserve">9,87   </w:t>
            </w:r>
          </w:p>
        </w:tc>
        <w:tc>
          <w:tcPr>
            <w:tcW w:w="4234" w:type="dxa"/>
            <w:tcBorders>
              <w:top w:val="nil"/>
              <w:left w:val="nil"/>
              <w:bottom w:val="single" w:sz="8" w:space="0" w:color="auto"/>
              <w:right w:val="single" w:sz="8" w:space="0" w:color="auto"/>
            </w:tcBorders>
            <w:shd w:val="clear" w:color="000000" w:fill="FFFFFF"/>
            <w:vAlign w:val="center"/>
            <w:hideMark/>
          </w:tcPr>
          <w:p w14:paraId="25ACE9C8"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Салат из свежих помидор и огурцов с растит маслом</w:t>
            </w:r>
          </w:p>
        </w:tc>
        <w:tc>
          <w:tcPr>
            <w:tcW w:w="1015" w:type="dxa"/>
            <w:tcBorders>
              <w:top w:val="nil"/>
              <w:left w:val="nil"/>
              <w:bottom w:val="single" w:sz="8" w:space="0" w:color="auto"/>
              <w:right w:val="single" w:sz="8" w:space="0" w:color="auto"/>
            </w:tcBorders>
            <w:shd w:val="clear" w:color="000000" w:fill="FFFFFF"/>
            <w:vAlign w:val="center"/>
            <w:hideMark/>
          </w:tcPr>
          <w:p w14:paraId="759164D6"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90 / 10</w:t>
            </w:r>
          </w:p>
        </w:tc>
        <w:tc>
          <w:tcPr>
            <w:tcW w:w="766" w:type="dxa"/>
            <w:tcBorders>
              <w:top w:val="nil"/>
              <w:left w:val="nil"/>
              <w:bottom w:val="single" w:sz="8" w:space="0" w:color="auto"/>
              <w:right w:val="single" w:sz="8" w:space="0" w:color="auto"/>
            </w:tcBorders>
            <w:shd w:val="clear" w:color="000000" w:fill="FFFFFF"/>
            <w:vAlign w:val="center"/>
            <w:hideMark/>
          </w:tcPr>
          <w:p w14:paraId="65D65502"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1,44</w:t>
            </w:r>
          </w:p>
        </w:tc>
        <w:tc>
          <w:tcPr>
            <w:tcW w:w="866" w:type="dxa"/>
            <w:tcBorders>
              <w:top w:val="nil"/>
              <w:left w:val="nil"/>
              <w:bottom w:val="single" w:sz="8" w:space="0" w:color="auto"/>
              <w:right w:val="single" w:sz="8" w:space="0" w:color="auto"/>
            </w:tcBorders>
            <w:shd w:val="clear" w:color="000000" w:fill="FFFFFF"/>
            <w:vAlign w:val="center"/>
            <w:hideMark/>
          </w:tcPr>
          <w:p w14:paraId="6A8823E3"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11,47</w:t>
            </w:r>
          </w:p>
        </w:tc>
        <w:tc>
          <w:tcPr>
            <w:tcW w:w="1018" w:type="dxa"/>
            <w:tcBorders>
              <w:top w:val="nil"/>
              <w:left w:val="nil"/>
              <w:bottom w:val="single" w:sz="8" w:space="0" w:color="auto"/>
              <w:right w:val="single" w:sz="8" w:space="0" w:color="auto"/>
            </w:tcBorders>
            <w:shd w:val="clear" w:color="000000" w:fill="FFFFFF"/>
            <w:vAlign w:val="center"/>
            <w:hideMark/>
          </w:tcPr>
          <w:p w14:paraId="03D5A677"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4,88</w:t>
            </w:r>
          </w:p>
        </w:tc>
        <w:tc>
          <w:tcPr>
            <w:tcW w:w="1365" w:type="dxa"/>
            <w:tcBorders>
              <w:top w:val="nil"/>
              <w:left w:val="nil"/>
              <w:bottom w:val="single" w:sz="8" w:space="0" w:color="auto"/>
              <w:right w:val="single" w:sz="8" w:space="0" w:color="auto"/>
            </w:tcBorders>
            <w:shd w:val="clear" w:color="000000" w:fill="FFFFFF"/>
            <w:vAlign w:val="center"/>
            <w:hideMark/>
          </w:tcPr>
          <w:p w14:paraId="365FE565"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129,37</w:t>
            </w:r>
          </w:p>
        </w:tc>
        <w:tc>
          <w:tcPr>
            <w:tcW w:w="236" w:type="dxa"/>
            <w:gridSpan w:val="2"/>
            <w:vAlign w:val="center"/>
            <w:hideMark/>
          </w:tcPr>
          <w:p w14:paraId="17F01615"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r>
      <w:tr w:rsidR="008E7562" w:rsidRPr="008E7562" w14:paraId="7C563CB1" w14:textId="77777777" w:rsidTr="005D057B">
        <w:trPr>
          <w:trHeight w:val="315"/>
        </w:trPr>
        <w:tc>
          <w:tcPr>
            <w:tcW w:w="1272" w:type="dxa"/>
            <w:tcBorders>
              <w:top w:val="nil"/>
              <w:left w:val="single" w:sz="8" w:space="0" w:color="auto"/>
              <w:bottom w:val="single" w:sz="8" w:space="0" w:color="auto"/>
              <w:right w:val="single" w:sz="8" w:space="0" w:color="auto"/>
            </w:tcBorders>
            <w:shd w:val="clear" w:color="000000" w:fill="FFFFFF"/>
            <w:vAlign w:val="center"/>
            <w:hideMark/>
          </w:tcPr>
          <w:p w14:paraId="3F663CE1"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 xml:space="preserve">1,78   </w:t>
            </w:r>
          </w:p>
        </w:tc>
        <w:tc>
          <w:tcPr>
            <w:tcW w:w="4234" w:type="dxa"/>
            <w:tcBorders>
              <w:top w:val="nil"/>
              <w:left w:val="nil"/>
              <w:bottom w:val="single" w:sz="8" w:space="0" w:color="auto"/>
              <w:right w:val="single" w:sz="8" w:space="0" w:color="auto"/>
            </w:tcBorders>
            <w:shd w:val="clear" w:color="000000" w:fill="FFFFFF"/>
            <w:vAlign w:val="center"/>
            <w:hideMark/>
          </w:tcPr>
          <w:p w14:paraId="503A4FCA"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Борщ со сметаной, с мясом</w:t>
            </w:r>
          </w:p>
        </w:tc>
        <w:tc>
          <w:tcPr>
            <w:tcW w:w="1015" w:type="dxa"/>
            <w:tcBorders>
              <w:top w:val="nil"/>
              <w:left w:val="nil"/>
              <w:bottom w:val="single" w:sz="8" w:space="0" w:color="auto"/>
              <w:right w:val="single" w:sz="8" w:space="0" w:color="auto"/>
            </w:tcBorders>
            <w:shd w:val="clear" w:color="000000" w:fill="FFFFFF"/>
            <w:vAlign w:val="center"/>
            <w:hideMark/>
          </w:tcPr>
          <w:p w14:paraId="6813E03B"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250 / 25</w:t>
            </w:r>
          </w:p>
        </w:tc>
        <w:tc>
          <w:tcPr>
            <w:tcW w:w="766" w:type="dxa"/>
            <w:tcBorders>
              <w:top w:val="nil"/>
              <w:left w:val="nil"/>
              <w:bottom w:val="single" w:sz="8" w:space="0" w:color="auto"/>
              <w:right w:val="single" w:sz="8" w:space="0" w:color="auto"/>
            </w:tcBorders>
            <w:shd w:val="clear" w:color="000000" w:fill="FFFFFF"/>
            <w:vAlign w:val="center"/>
            <w:hideMark/>
          </w:tcPr>
          <w:p w14:paraId="5D8E2E32"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10,27</w:t>
            </w:r>
          </w:p>
        </w:tc>
        <w:tc>
          <w:tcPr>
            <w:tcW w:w="866" w:type="dxa"/>
            <w:tcBorders>
              <w:top w:val="nil"/>
              <w:left w:val="nil"/>
              <w:bottom w:val="single" w:sz="8" w:space="0" w:color="auto"/>
              <w:right w:val="single" w:sz="8" w:space="0" w:color="auto"/>
            </w:tcBorders>
            <w:shd w:val="clear" w:color="000000" w:fill="FFFFFF"/>
            <w:vAlign w:val="center"/>
            <w:hideMark/>
          </w:tcPr>
          <w:p w14:paraId="328F0A2F"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10,52</w:t>
            </w:r>
          </w:p>
        </w:tc>
        <w:tc>
          <w:tcPr>
            <w:tcW w:w="1018" w:type="dxa"/>
            <w:tcBorders>
              <w:top w:val="nil"/>
              <w:left w:val="nil"/>
              <w:bottom w:val="single" w:sz="8" w:space="0" w:color="auto"/>
              <w:right w:val="single" w:sz="8" w:space="0" w:color="auto"/>
            </w:tcBorders>
            <w:shd w:val="clear" w:color="000000" w:fill="FFFFFF"/>
            <w:vAlign w:val="center"/>
            <w:hideMark/>
          </w:tcPr>
          <w:p w14:paraId="348674A2"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8,77</w:t>
            </w:r>
          </w:p>
        </w:tc>
        <w:tc>
          <w:tcPr>
            <w:tcW w:w="1365" w:type="dxa"/>
            <w:tcBorders>
              <w:top w:val="nil"/>
              <w:left w:val="nil"/>
              <w:bottom w:val="single" w:sz="8" w:space="0" w:color="auto"/>
              <w:right w:val="single" w:sz="8" w:space="0" w:color="auto"/>
            </w:tcBorders>
            <w:shd w:val="clear" w:color="000000" w:fill="FFFFFF"/>
            <w:vAlign w:val="center"/>
            <w:hideMark/>
          </w:tcPr>
          <w:p w14:paraId="2535303D"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173,20</w:t>
            </w:r>
          </w:p>
        </w:tc>
        <w:tc>
          <w:tcPr>
            <w:tcW w:w="236" w:type="dxa"/>
            <w:gridSpan w:val="2"/>
            <w:vAlign w:val="center"/>
            <w:hideMark/>
          </w:tcPr>
          <w:p w14:paraId="04884F48"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r>
      <w:tr w:rsidR="008E7562" w:rsidRPr="008E7562" w14:paraId="0D8EC56E" w14:textId="77777777" w:rsidTr="005D057B">
        <w:trPr>
          <w:trHeight w:val="315"/>
        </w:trPr>
        <w:tc>
          <w:tcPr>
            <w:tcW w:w="1272" w:type="dxa"/>
            <w:tcBorders>
              <w:top w:val="nil"/>
              <w:left w:val="single" w:sz="8" w:space="0" w:color="auto"/>
              <w:bottom w:val="single" w:sz="8" w:space="0" w:color="auto"/>
              <w:right w:val="single" w:sz="8" w:space="0" w:color="auto"/>
            </w:tcBorders>
            <w:shd w:val="clear" w:color="000000" w:fill="FFFFFF"/>
            <w:vAlign w:val="center"/>
            <w:hideMark/>
          </w:tcPr>
          <w:p w14:paraId="136353B4"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 xml:space="preserve">2,46   </w:t>
            </w:r>
          </w:p>
        </w:tc>
        <w:tc>
          <w:tcPr>
            <w:tcW w:w="4234" w:type="dxa"/>
            <w:tcBorders>
              <w:top w:val="nil"/>
              <w:left w:val="nil"/>
              <w:bottom w:val="single" w:sz="8" w:space="0" w:color="auto"/>
              <w:right w:val="single" w:sz="8" w:space="0" w:color="auto"/>
            </w:tcBorders>
            <w:shd w:val="clear" w:color="000000" w:fill="FFFFFF"/>
            <w:vAlign w:val="center"/>
            <w:hideMark/>
          </w:tcPr>
          <w:p w14:paraId="648EEE8A"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Плов из отварного мяса</w:t>
            </w:r>
          </w:p>
        </w:tc>
        <w:tc>
          <w:tcPr>
            <w:tcW w:w="1015" w:type="dxa"/>
            <w:tcBorders>
              <w:top w:val="nil"/>
              <w:left w:val="nil"/>
              <w:bottom w:val="single" w:sz="8" w:space="0" w:color="auto"/>
              <w:right w:val="single" w:sz="8" w:space="0" w:color="auto"/>
            </w:tcBorders>
            <w:shd w:val="clear" w:color="000000" w:fill="FFFFFF"/>
            <w:vAlign w:val="center"/>
            <w:hideMark/>
          </w:tcPr>
          <w:p w14:paraId="5A620F47"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200,00</w:t>
            </w:r>
          </w:p>
        </w:tc>
        <w:tc>
          <w:tcPr>
            <w:tcW w:w="766" w:type="dxa"/>
            <w:tcBorders>
              <w:top w:val="nil"/>
              <w:left w:val="nil"/>
              <w:bottom w:val="single" w:sz="8" w:space="0" w:color="auto"/>
              <w:right w:val="single" w:sz="8" w:space="0" w:color="auto"/>
            </w:tcBorders>
            <w:shd w:val="clear" w:color="000000" w:fill="FFFFFF"/>
            <w:vAlign w:val="center"/>
            <w:hideMark/>
          </w:tcPr>
          <w:p w14:paraId="7EF10D40"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27,00</w:t>
            </w:r>
          </w:p>
        </w:tc>
        <w:tc>
          <w:tcPr>
            <w:tcW w:w="866" w:type="dxa"/>
            <w:tcBorders>
              <w:top w:val="nil"/>
              <w:left w:val="nil"/>
              <w:bottom w:val="single" w:sz="8" w:space="0" w:color="auto"/>
              <w:right w:val="single" w:sz="8" w:space="0" w:color="auto"/>
            </w:tcBorders>
            <w:shd w:val="clear" w:color="000000" w:fill="FFFFFF"/>
            <w:vAlign w:val="center"/>
            <w:hideMark/>
          </w:tcPr>
          <w:p w14:paraId="00965720"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14,60</w:t>
            </w:r>
          </w:p>
        </w:tc>
        <w:tc>
          <w:tcPr>
            <w:tcW w:w="1018" w:type="dxa"/>
            <w:tcBorders>
              <w:top w:val="nil"/>
              <w:left w:val="nil"/>
              <w:bottom w:val="single" w:sz="8" w:space="0" w:color="auto"/>
              <w:right w:val="single" w:sz="8" w:space="0" w:color="auto"/>
            </w:tcBorders>
            <w:shd w:val="clear" w:color="000000" w:fill="FFFFFF"/>
            <w:vAlign w:val="center"/>
            <w:hideMark/>
          </w:tcPr>
          <w:p w14:paraId="2299184E"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47,00</w:t>
            </w:r>
          </w:p>
        </w:tc>
        <w:tc>
          <w:tcPr>
            <w:tcW w:w="1365" w:type="dxa"/>
            <w:tcBorders>
              <w:top w:val="nil"/>
              <w:left w:val="nil"/>
              <w:bottom w:val="single" w:sz="8" w:space="0" w:color="auto"/>
              <w:right w:val="single" w:sz="8" w:space="0" w:color="auto"/>
            </w:tcBorders>
            <w:shd w:val="clear" w:color="000000" w:fill="FFFFFF"/>
            <w:vAlign w:val="center"/>
            <w:hideMark/>
          </w:tcPr>
          <w:p w14:paraId="66462C38"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385,24</w:t>
            </w:r>
          </w:p>
        </w:tc>
        <w:tc>
          <w:tcPr>
            <w:tcW w:w="236" w:type="dxa"/>
            <w:gridSpan w:val="2"/>
            <w:vAlign w:val="center"/>
            <w:hideMark/>
          </w:tcPr>
          <w:p w14:paraId="2D1B5B6A"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r>
      <w:tr w:rsidR="008E7562" w:rsidRPr="008E7562" w14:paraId="15535D94" w14:textId="77777777" w:rsidTr="005D057B">
        <w:trPr>
          <w:trHeight w:val="315"/>
        </w:trPr>
        <w:tc>
          <w:tcPr>
            <w:tcW w:w="1272" w:type="dxa"/>
            <w:tcBorders>
              <w:top w:val="nil"/>
              <w:left w:val="single" w:sz="8" w:space="0" w:color="auto"/>
              <w:bottom w:val="single" w:sz="8" w:space="0" w:color="auto"/>
              <w:right w:val="single" w:sz="8" w:space="0" w:color="auto"/>
            </w:tcBorders>
            <w:shd w:val="clear" w:color="000000" w:fill="FFFFFF"/>
            <w:vAlign w:val="center"/>
            <w:hideMark/>
          </w:tcPr>
          <w:p w14:paraId="3938D139"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 xml:space="preserve">11,10   </w:t>
            </w:r>
          </w:p>
        </w:tc>
        <w:tc>
          <w:tcPr>
            <w:tcW w:w="4234" w:type="dxa"/>
            <w:tcBorders>
              <w:top w:val="nil"/>
              <w:left w:val="nil"/>
              <w:bottom w:val="single" w:sz="8" w:space="0" w:color="auto"/>
              <w:right w:val="single" w:sz="8" w:space="0" w:color="auto"/>
            </w:tcBorders>
            <w:shd w:val="clear" w:color="000000" w:fill="FFFFFF"/>
            <w:vAlign w:val="center"/>
            <w:hideMark/>
          </w:tcPr>
          <w:p w14:paraId="53BF3D64"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 xml:space="preserve">Компот из сухофруктов </w:t>
            </w:r>
          </w:p>
        </w:tc>
        <w:tc>
          <w:tcPr>
            <w:tcW w:w="1015" w:type="dxa"/>
            <w:tcBorders>
              <w:top w:val="nil"/>
              <w:left w:val="nil"/>
              <w:bottom w:val="single" w:sz="8" w:space="0" w:color="auto"/>
              <w:right w:val="single" w:sz="8" w:space="0" w:color="auto"/>
            </w:tcBorders>
            <w:shd w:val="clear" w:color="000000" w:fill="FFFFFF"/>
            <w:vAlign w:val="center"/>
            <w:hideMark/>
          </w:tcPr>
          <w:p w14:paraId="6AA2FC51"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200,00</w:t>
            </w:r>
          </w:p>
        </w:tc>
        <w:tc>
          <w:tcPr>
            <w:tcW w:w="766" w:type="dxa"/>
            <w:tcBorders>
              <w:top w:val="nil"/>
              <w:left w:val="nil"/>
              <w:bottom w:val="single" w:sz="8" w:space="0" w:color="auto"/>
              <w:right w:val="single" w:sz="8" w:space="0" w:color="auto"/>
            </w:tcBorders>
            <w:shd w:val="clear" w:color="000000" w:fill="FFFFFF"/>
            <w:vAlign w:val="center"/>
            <w:hideMark/>
          </w:tcPr>
          <w:p w14:paraId="09B6AB36"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0,75</w:t>
            </w:r>
          </w:p>
        </w:tc>
        <w:tc>
          <w:tcPr>
            <w:tcW w:w="866" w:type="dxa"/>
            <w:tcBorders>
              <w:top w:val="nil"/>
              <w:left w:val="nil"/>
              <w:bottom w:val="single" w:sz="8" w:space="0" w:color="auto"/>
              <w:right w:val="single" w:sz="8" w:space="0" w:color="auto"/>
            </w:tcBorders>
            <w:shd w:val="clear" w:color="000000" w:fill="FFFFFF"/>
            <w:vAlign w:val="center"/>
            <w:hideMark/>
          </w:tcPr>
          <w:p w14:paraId="3FD2ECCA"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w:t>
            </w:r>
          </w:p>
        </w:tc>
        <w:tc>
          <w:tcPr>
            <w:tcW w:w="1018" w:type="dxa"/>
            <w:tcBorders>
              <w:top w:val="nil"/>
              <w:left w:val="nil"/>
              <w:bottom w:val="single" w:sz="8" w:space="0" w:color="auto"/>
              <w:right w:val="single" w:sz="8" w:space="0" w:color="auto"/>
            </w:tcBorders>
            <w:shd w:val="clear" w:color="000000" w:fill="FFFFFF"/>
            <w:vAlign w:val="center"/>
            <w:hideMark/>
          </w:tcPr>
          <w:p w14:paraId="19D2E7BD"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31,30</w:t>
            </w:r>
          </w:p>
        </w:tc>
        <w:tc>
          <w:tcPr>
            <w:tcW w:w="1365" w:type="dxa"/>
            <w:tcBorders>
              <w:top w:val="nil"/>
              <w:left w:val="nil"/>
              <w:bottom w:val="single" w:sz="8" w:space="0" w:color="auto"/>
              <w:right w:val="single" w:sz="8" w:space="0" w:color="auto"/>
            </w:tcBorders>
            <w:shd w:val="clear" w:color="000000" w:fill="FFFFFF"/>
            <w:vAlign w:val="center"/>
            <w:hideMark/>
          </w:tcPr>
          <w:p w14:paraId="4B10F5C8"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123,00</w:t>
            </w:r>
          </w:p>
        </w:tc>
        <w:tc>
          <w:tcPr>
            <w:tcW w:w="236" w:type="dxa"/>
            <w:gridSpan w:val="2"/>
            <w:vAlign w:val="center"/>
            <w:hideMark/>
          </w:tcPr>
          <w:p w14:paraId="64B1D55E"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r>
      <w:tr w:rsidR="008E7562" w:rsidRPr="008E7562" w14:paraId="25C04815" w14:textId="77777777" w:rsidTr="005D057B">
        <w:trPr>
          <w:trHeight w:val="315"/>
        </w:trPr>
        <w:tc>
          <w:tcPr>
            <w:tcW w:w="1272" w:type="dxa"/>
            <w:tcBorders>
              <w:top w:val="nil"/>
              <w:left w:val="single" w:sz="8" w:space="0" w:color="auto"/>
              <w:bottom w:val="single" w:sz="8" w:space="0" w:color="auto"/>
              <w:right w:val="single" w:sz="8" w:space="0" w:color="auto"/>
            </w:tcBorders>
            <w:shd w:val="clear" w:color="000000" w:fill="FFFFFF"/>
            <w:vAlign w:val="center"/>
            <w:hideMark/>
          </w:tcPr>
          <w:p w14:paraId="3A39B5DB"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c>
          <w:tcPr>
            <w:tcW w:w="4234" w:type="dxa"/>
            <w:tcBorders>
              <w:top w:val="nil"/>
              <w:left w:val="nil"/>
              <w:bottom w:val="single" w:sz="8" w:space="0" w:color="auto"/>
              <w:right w:val="single" w:sz="8" w:space="0" w:color="auto"/>
            </w:tcBorders>
            <w:shd w:val="clear" w:color="000000" w:fill="FFFFFF"/>
            <w:vAlign w:val="center"/>
            <w:hideMark/>
          </w:tcPr>
          <w:p w14:paraId="53026A26"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Хлеб пшеничный</w:t>
            </w:r>
          </w:p>
        </w:tc>
        <w:tc>
          <w:tcPr>
            <w:tcW w:w="1015" w:type="dxa"/>
            <w:tcBorders>
              <w:top w:val="nil"/>
              <w:left w:val="nil"/>
              <w:bottom w:val="single" w:sz="8" w:space="0" w:color="auto"/>
              <w:right w:val="single" w:sz="8" w:space="0" w:color="auto"/>
            </w:tcBorders>
            <w:shd w:val="clear" w:color="000000" w:fill="FFFFFF"/>
            <w:vAlign w:val="center"/>
            <w:hideMark/>
          </w:tcPr>
          <w:p w14:paraId="1EAF1A9C"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100,00</w:t>
            </w:r>
          </w:p>
        </w:tc>
        <w:tc>
          <w:tcPr>
            <w:tcW w:w="766" w:type="dxa"/>
            <w:tcBorders>
              <w:top w:val="nil"/>
              <w:left w:val="nil"/>
              <w:bottom w:val="single" w:sz="8" w:space="0" w:color="auto"/>
              <w:right w:val="single" w:sz="8" w:space="0" w:color="auto"/>
            </w:tcBorders>
            <w:shd w:val="clear" w:color="000000" w:fill="FFFFFF"/>
            <w:vAlign w:val="center"/>
            <w:hideMark/>
          </w:tcPr>
          <w:p w14:paraId="3E9C8E3E"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4,40</w:t>
            </w:r>
          </w:p>
        </w:tc>
        <w:tc>
          <w:tcPr>
            <w:tcW w:w="866" w:type="dxa"/>
            <w:tcBorders>
              <w:top w:val="nil"/>
              <w:left w:val="nil"/>
              <w:bottom w:val="single" w:sz="8" w:space="0" w:color="auto"/>
              <w:right w:val="single" w:sz="8" w:space="0" w:color="auto"/>
            </w:tcBorders>
            <w:shd w:val="clear" w:color="000000" w:fill="FFFFFF"/>
            <w:vAlign w:val="center"/>
            <w:hideMark/>
          </w:tcPr>
          <w:p w14:paraId="1709A383"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1,90</w:t>
            </w:r>
          </w:p>
        </w:tc>
        <w:tc>
          <w:tcPr>
            <w:tcW w:w="1018" w:type="dxa"/>
            <w:tcBorders>
              <w:top w:val="nil"/>
              <w:left w:val="nil"/>
              <w:bottom w:val="single" w:sz="8" w:space="0" w:color="auto"/>
              <w:right w:val="single" w:sz="8" w:space="0" w:color="auto"/>
            </w:tcBorders>
            <w:shd w:val="clear" w:color="000000" w:fill="FFFFFF"/>
            <w:vAlign w:val="center"/>
            <w:hideMark/>
          </w:tcPr>
          <w:p w14:paraId="67D29AE6"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30,00</w:t>
            </w:r>
          </w:p>
        </w:tc>
        <w:tc>
          <w:tcPr>
            <w:tcW w:w="1365" w:type="dxa"/>
            <w:tcBorders>
              <w:top w:val="nil"/>
              <w:left w:val="nil"/>
              <w:bottom w:val="single" w:sz="8" w:space="0" w:color="auto"/>
              <w:right w:val="single" w:sz="8" w:space="0" w:color="auto"/>
            </w:tcBorders>
            <w:shd w:val="clear" w:color="000000" w:fill="FFFFFF"/>
            <w:vAlign w:val="center"/>
            <w:hideMark/>
          </w:tcPr>
          <w:p w14:paraId="158D603E"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140,00</w:t>
            </w:r>
          </w:p>
        </w:tc>
        <w:tc>
          <w:tcPr>
            <w:tcW w:w="236" w:type="dxa"/>
            <w:gridSpan w:val="2"/>
            <w:vAlign w:val="center"/>
            <w:hideMark/>
          </w:tcPr>
          <w:p w14:paraId="6BB1F992"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r>
      <w:tr w:rsidR="008E7562" w:rsidRPr="008E7562" w14:paraId="38DB16B1" w14:textId="77777777" w:rsidTr="005D057B">
        <w:trPr>
          <w:trHeight w:val="315"/>
        </w:trPr>
        <w:tc>
          <w:tcPr>
            <w:tcW w:w="1272" w:type="dxa"/>
            <w:tcBorders>
              <w:top w:val="nil"/>
              <w:left w:val="single" w:sz="8" w:space="0" w:color="auto"/>
              <w:bottom w:val="single" w:sz="8" w:space="0" w:color="auto"/>
              <w:right w:val="single" w:sz="8" w:space="0" w:color="auto"/>
            </w:tcBorders>
            <w:shd w:val="clear" w:color="000000" w:fill="FFFFFF"/>
            <w:vAlign w:val="center"/>
            <w:hideMark/>
          </w:tcPr>
          <w:p w14:paraId="5C9A12C9"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 </w:t>
            </w:r>
          </w:p>
        </w:tc>
        <w:tc>
          <w:tcPr>
            <w:tcW w:w="4234" w:type="dxa"/>
            <w:tcBorders>
              <w:top w:val="nil"/>
              <w:left w:val="nil"/>
              <w:bottom w:val="single" w:sz="8" w:space="0" w:color="auto"/>
              <w:right w:val="single" w:sz="8" w:space="0" w:color="auto"/>
            </w:tcBorders>
            <w:shd w:val="clear" w:color="000000" w:fill="FFFFFF"/>
            <w:vAlign w:val="center"/>
            <w:hideMark/>
          </w:tcPr>
          <w:p w14:paraId="1DCF9BF6"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 Хлеб ржаной</w:t>
            </w:r>
          </w:p>
        </w:tc>
        <w:tc>
          <w:tcPr>
            <w:tcW w:w="1015" w:type="dxa"/>
            <w:tcBorders>
              <w:top w:val="nil"/>
              <w:left w:val="nil"/>
              <w:bottom w:val="single" w:sz="8" w:space="0" w:color="auto"/>
              <w:right w:val="single" w:sz="8" w:space="0" w:color="auto"/>
            </w:tcBorders>
            <w:shd w:val="clear" w:color="000000" w:fill="FFFFFF"/>
            <w:vAlign w:val="center"/>
            <w:hideMark/>
          </w:tcPr>
          <w:p w14:paraId="409EF845"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60,00 </w:t>
            </w:r>
          </w:p>
        </w:tc>
        <w:tc>
          <w:tcPr>
            <w:tcW w:w="766" w:type="dxa"/>
            <w:tcBorders>
              <w:top w:val="nil"/>
              <w:left w:val="nil"/>
              <w:bottom w:val="single" w:sz="8" w:space="0" w:color="auto"/>
              <w:right w:val="single" w:sz="8" w:space="0" w:color="auto"/>
            </w:tcBorders>
            <w:shd w:val="clear" w:color="000000" w:fill="FFFFFF"/>
            <w:vAlign w:val="center"/>
            <w:hideMark/>
          </w:tcPr>
          <w:p w14:paraId="2DA748FB"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4,00 </w:t>
            </w:r>
          </w:p>
        </w:tc>
        <w:tc>
          <w:tcPr>
            <w:tcW w:w="866" w:type="dxa"/>
            <w:tcBorders>
              <w:top w:val="nil"/>
              <w:left w:val="nil"/>
              <w:bottom w:val="single" w:sz="8" w:space="0" w:color="auto"/>
              <w:right w:val="single" w:sz="8" w:space="0" w:color="auto"/>
            </w:tcBorders>
            <w:shd w:val="clear" w:color="000000" w:fill="FFFFFF"/>
            <w:vAlign w:val="center"/>
            <w:hideMark/>
          </w:tcPr>
          <w:p w14:paraId="05A79DD4"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0,70 </w:t>
            </w:r>
          </w:p>
        </w:tc>
        <w:tc>
          <w:tcPr>
            <w:tcW w:w="1018" w:type="dxa"/>
            <w:tcBorders>
              <w:top w:val="nil"/>
              <w:left w:val="nil"/>
              <w:bottom w:val="single" w:sz="8" w:space="0" w:color="auto"/>
              <w:right w:val="single" w:sz="8" w:space="0" w:color="auto"/>
            </w:tcBorders>
            <w:shd w:val="clear" w:color="000000" w:fill="FFFFFF"/>
            <w:vAlign w:val="center"/>
            <w:hideMark/>
          </w:tcPr>
          <w:p w14:paraId="0A5E7CED"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20,00 </w:t>
            </w:r>
          </w:p>
        </w:tc>
        <w:tc>
          <w:tcPr>
            <w:tcW w:w="1365" w:type="dxa"/>
            <w:tcBorders>
              <w:top w:val="nil"/>
              <w:left w:val="nil"/>
              <w:bottom w:val="single" w:sz="8" w:space="0" w:color="auto"/>
              <w:right w:val="single" w:sz="8" w:space="0" w:color="auto"/>
            </w:tcBorders>
            <w:shd w:val="clear" w:color="000000" w:fill="FFFFFF"/>
            <w:vAlign w:val="center"/>
            <w:hideMark/>
          </w:tcPr>
          <w:p w14:paraId="65EB3855"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102,50 </w:t>
            </w:r>
          </w:p>
        </w:tc>
        <w:tc>
          <w:tcPr>
            <w:tcW w:w="236" w:type="dxa"/>
            <w:gridSpan w:val="2"/>
            <w:vAlign w:val="center"/>
            <w:hideMark/>
          </w:tcPr>
          <w:p w14:paraId="0BDD037A"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r>
      <w:tr w:rsidR="008E7562" w:rsidRPr="008E7562" w14:paraId="20A92B15" w14:textId="77777777" w:rsidTr="005D057B">
        <w:trPr>
          <w:trHeight w:val="315"/>
        </w:trPr>
        <w:tc>
          <w:tcPr>
            <w:tcW w:w="1272" w:type="dxa"/>
            <w:tcBorders>
              <w:top w:val="nil"/>
              <w:left w:val="single" w:sz="8" w:space="0" w:color="auto"/>
              <w:bottom w:val="single" w:sz="8" w:space="0" w:color="auto"/>
              <w:right w:val="single" w:sz="8" w:space="0" w:color="auto"/>
            </w:tcBorders>
            <w:shd w:val="clear" w:color="000000" w:fill="FFFFFF"/>
            <w:vAlign w:val="center"/>
            <w:hideMark/>
          </w:tcPr>
          <w:p w14:paraId="4802670E"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c>
          <w:tcPr>
            <w:tcW w:w="4234" w:type="dxa"/>
            <w:tcBorders>
              <w:top w:val="nil"/>
              <w:left w:val="nil"/>
              <w:bottom w:val="single" w:sz="8" w:space="0" w:color="auto"/>
              <w:right w:val="single" w:sz="8" w:space="0" w:color="auto"/>
            </w:tcBorders>
            <w:shd w:val="clear" w:color="000000" w:fill="FFFFFF"/>
            <w:vAlign w:val="center"/>
            <w:hideMark/>
          </w:tcPr>
          <w:p w14:paraId="1F386D5D"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Итого</w:t>
            </w:r>
          </w:p>
        </w:tc>
        <w:tc>
          <w:tcPr>
            <w:tcW w:w="1015" w:type="dxa"/>
            <w:tcBorders>
              <w:top w:val="nil"/>
              <w:left w:val="nil"/>
              <w:bottom w:val="single" w:sz="8" w:space="0" w:color="auto"/>
              <w:right w:val="single" w:sz="8" w:space="0" w:color="auto"/>
            </w:tcBorders>
            <w:shd w:val="clear" w:color="000000" w:fill="FFFFFF"/>
            <w:vAlign w:val="center"/>
            <w:hideMark/>
          </w:tcPr>
          <w:p w14:paraId="52C84421"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935,00</w:t>
            </w:r>
          </w:p>
        </w:tc>
        <w:tc>
          <w:tcPr>
            <w:tcW w:w="766" w:type="dxa"/>
            <w:tcBorders>
              <w:top w:val="nil"/>
              <w:left w:val="nil"/>
              <w:bottom w:val="single" w:sz="8" w:space="0" w:color="auto"/>
              <w:right w:val="single" w:sz="8" w:space="0" w:color="auto"/>
            </w:tcBorders>
            <w:shd w:val="clear" w:color="000000" w:fill="FFFFFF"/>
            <w:vAlign w:val="center"/>
            <w:hideMark/>
          </w:tcPr>
          <w:p w14:paraId="67EA7A6E"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47,86</w:t>
            </w:r>
          </w:p>
        </w:tc>
        <w:tc>
          <w:tcPr>
            <w:tcW w:w="866" w:type="dxa"/>
            <w:tcBorders>
              <w:top w:val="nil"/>
              <w:left w:val="nil"/>
              <w:bottom w:val="single" w:sz="8" w:space="0" w:color="auto"/>
              <w:right w:val="single" w:sz="8" w:space="0" w:color="auto"/>
            </w:tcBorders>
            <w:shd w:val="clear" w:color="000000" w:fill="FFFFFF"/>
            <w:vAlign w:val="center"/>
            <w:hideMark/>
          </w:tcPr>
          <w:p w14:paraId="2967C300"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39,19</w:t>
            </w:r>
          </w:p>
        </w:tc>
        <w:tc>
          <w:tcPr>
            <w:tcW w:w="1018" w:type="dxa"/>
            <w:tcBorders>
              <w:top w:val="nil"/>
              <w:left w:val="nil"/>
              <w:bottom w:val="single" w:sz="8" w:space="0" w:color="auto"/>
              <w:right w:val="single" w:sz="8" w:space="0" w:color="auto"/>
            </w:tcBorders>
            <w:shd w:val="clear" w:color="000000" w:fill="FFFFFF"/>
            <w:vAlign w:val="center"/>
            <w:hideMark/>
          </w:tcPr>
          <w:p w14:paraId="0CB0A634"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141,95</w:t>
            </w:r>
          </w:p>
        </w:tc>
        <w:tc>
          <w:tcPr>
            <w:tcW w:w="1365" w:type="dxa"/>
            <w:tcBorders>
              <w:top w:val="nil"/>
              <w:left w:val="nil"/>
              <w:bottom w:val="single" w:sz="8" w:space="0" w:color="auto"/>
              <w:right w:val="single" w:sz="8" w:space="0" w:color="auto"/>
            </w:tcBorders>
            <w:shd w:val="clear" w:color="000000" w:fill="FFFFFF"/>
            <w:vAlign w:val="center"/>
            <w:hideMark/>
          </w:tcPr>
          <w:p w14:paraId="6FE4CC24"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1053,31</w:t>
            </w:r>
          </w:p>
        </w:tc>
        <w:tc>
          <w:tcPr>
            <w:tcW w:w="236" w:type="dxa"/>
            <w:gridSpan w:val="2"/>
            <w:vAlign w:val="center"/>
            <w:hideMark/>
          </w:tcPr>
          <w:p w14:paraId="37786436"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r>
      <w:tr w:rsidR="008E7562" w:rsidRPr="008E7562" w14:paraId="74908F75" w14:textId="77777777" w:rsidTr="005D057B">
        <w:trPr>
          <w:trHeight w:val="315"/>
        </w:trPr>
        <w:tc>
          <w:tcPr>
            <w:tcW w:w="1272" w:type="dxa"/>
            <w:tcBorders>
              <w:top w:val="nil"/>
              <w:left w:val="single" w:sz="8" w:space="0" w:color="auto"/>
              <w:bottom w:val="single" w:sz="8" w:space="0" w:color="auto"/>
              <w:right w:val="single" w:sz="8" w:space="0" w:color="auto"/>
            </w:tcBorders>
            <w:shd w:val="clear" w:color="000000" w:fill="FFFFFF"/>
            <w:vAlign w:val="center"/>
            <w:hideMark/>
          </w:tcPr>
          <w:p w14:paraId="14E698B4"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c>
          <w:tcPr>
            <w:tcW w:w="4234" w:type="dxa"/>
            <w:tcBorders>
              <w:top w:val="nil"/>
              <w:left w:val="nil"/>
              <w:bottom w:val="single" w:sz="8" w:space="0" w:color="auto"/>
              <w:right w:val="single" w:sz="8" w:space="0" w:color="auto"/>
            </w:tcBorders>
            <w:shd w:val="clear" w:color="000000" w:fill="FFFFFF"/>
            <w:vAlign w:val="center"/>
            <w:hideMark/>
          </w:tcPr>
          <w:p w14:paraId="6D7CDD39"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c>
          <w:tcPr>
            <w:tcW w:w="1015" w:type="dxa"/>
            <w:tcBorders>
              <w:top w:val="nil"/>
              <w:left w:val="nil"/>
              <w:bottom w:val="single" w:sz="8" w:space="0" w:color="auto"/>
              <w:right w:val="single" w:sz="8" w:space="0" w:color="auto"/>
            </w:tcBorders>
            <w:shd w:val="clear" w:color="000000" w:fill="FFFFFF"/>
            <w:vAlign w:val="center"/>
            <w:hideMark/>
          </w:tcPr>
          <w:p w14:paraId="6A3FB782"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c>
          <w:tcPr>
            <w:tcW w:w="766" w:type="dxa"/>
            <w:tcBorders>
              <w:top w:val="nil"/>
              <w:left w:val="nil"/>
              <w:bottom w:val="single" w:sz="8" w:space="0" w:color="auto"/>
              <w:right w:val="single" w:sz="8" w:space="0" w:color="auto"/>
            </w:tcBorders>
            <w:shd w:val="clear" w:color="000000" w:fill="FFFFFF"/>
            <w:vAlign w:val="center"/>
            <w:hideMark/>
          </w:tcPr>
          <w:p w14:paraId="296FF455"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c>
          <w:tcPr>
            <w:tcW w:w="866" w:type="dxa"/>
            <w:tcBorders>
              <w:top w:val="nil"/>
              <w:left w:val="nil"/>
              <w:bottom w:val="single" w:sz="8" w:space="0" w:color="auto"/>
              <w:right w:val="single" w:sz="8" w:space="0" w:color="auto"/>
            </w:tcBorders>
            <w:shd w:val="clear" w:color="000000" w:fill="FFFFFF"/>
            <w:vAlign w:val="center"/>
            <w:hideMark/>
          </w:tcPr>
          <w:p w14:paraId="46FD2F41"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c>
          <w:tcPr>
            <w:tcW w:w="1018" w:type="dxa"/>
            <w:tcBorders>
              <w:top w:val="nil"/>
              <w:left w:val="nil"/>
              <w:bottom w:val="single" w:sz="8" w:space="0" w:color="auto"/>
              <w:right w:val="single" w:sz="8" w:space="0" w:color="auto"/>
            </w:tcBorders>
            <w:shd w:val="clear" w:color="000000" w:fill="FFFFFF"/>
            <w:vAlign w:val="center"/>
            <w:hideMark/>
          </w:tcPr>
          <w:p w14:paraId="7A0AAA4D"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c>
          <w:tcPr>
            <w:tcW w:w="1365" w:type="dxa"/>
            <w:tcBorders>
              <w:top w:val="nil"/>
              <w:left w:val="nil"/>
              <w:bottom w:val="single" w:sz="8" w:space="0" w:color="auto"/>
              <w:right w:val="single" w:sz="8" w:space="0" w:color="auto"/>
            </w:tcBorders>
            <w:shd w:val="clear" w:color="000000" w:fill="FFFFFF"/>
            <w:vAlign w:val="center"/>
            <w:hideMark/>
          </w:tcPr>
          <w:p w14:paraId="06343613"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c>
          <w:tcPr>
            <w:tcW w:w="236" w:type="dxa"/>
            <w:gridSpan w:val="2"/>
            <w:vAlign w:val="center"/>
            <w:hideMark/>
          </w:tcPr>
          <w:p w14:paraId="1C0B322C"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r>
      <w:tr w:rsidR="008E7562" w:rsidRPr="008E7562" w14:paraId="2EF5952F" w14:textId="77777777" w:rsidTr="005D057B">
        <w:trPr>
          <w:trHeight w:val="315"/>
        </w:trPr>
        <w:tc>
          <w:tcPr>
            <w:tcW w:w="1272" w:type="dxa"/>
            <w:tcBorders>
              <w:top w:val="nil"/>
              <w:left w:val="single" w:sz="8" w:space="0" w:color="auto"/>
              <w:bottom w:val="single" w:sz="8" w:space="0" w:color="auto"/>
              <w:right w:val="single" w:sz="8" w:space="0" w:color="auto"/>
            </w:tcBorders>
            <w:shd w:val="clear" w:color="000000" w:fill="FFFFFF"/>
            <w:vAlign w:val="center"/>
            <w:hideMark/>
          </w:tcPr>
          <w:p w14:paraId="68DC74A9"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 </w:t>
            </w:r>
          </w:p>
        </w:tc>
        <w:tc>
          <w:tcPr>
            <w:tcW w:w="4234" w:type="dxa"/>
            <w:tcBorders>
              <w:top w:val="nil"/>
              <w:left w:val="nil"/>
              <w:bottom w:val="single" w:sz="8" w:space="0" w:color="auto"/>
              <w:right w:val="single" w:sz="8" w:space="0" w:color="auto"/>
            </w:tcBorders>
            <w:shd w:val="clear" w:color="000000" w:fill="FFFFFF"/>
            <w:vAlign w:val="center"/>
            <w:hideMark/>
          </w:tcPr>
          <w:p w14:paraId="6C746CA8"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ПОЛДНИК</w:t>
            </w:r>
          </w:p>
        </w:tc>
        <w:tc>
          <w:tcPr>
            <w:tcW w:w="1015" w:type="dxa"/>
            <w:tcBorders>
              <w:top w:val="nil"/>
              <w:left w:val="nil"/>
              <w:bottom w:val="single" w:sz="8" w:space="0" w:color="auto"/>
              <w:right w:val="single" w:sz="8" w:space="0" w:color="auto"/>
            </w:tcBorders>
            <w:shd w:val="clear" w:color="000000" w:fill="FFFFFF"/>
            <w:vAlign w:val="center"/>
            <w:hideMark/>
          </w:tcPr>
          <w:p w14:paraId="49794D23"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 </w:t>
            </w:r>
          </w:p>
        </w:tc>
        <w:tc>
          <w:tcPr>
            <w:tcW w:w="766" w:type="dxa"/>
            <w:tcBorders>
              <w:top w:val="nil"/>
              <w:left w:val="nil"/>
              <w:bottom w:val="single" w:sz="8" w:space="0" w:color="auto"/>
              <w:right w:val="single" w:sz="8" w:space="0" w:color="auto"/>
            </w:tcBorders>
            <w:shd w:val="clear" w:color="000000" w:fill="FFFFFF"/>
            <w:vAlign w:val="center"/>
            <w:hideMark/>
          </w:tcPr>
          <w:p w14:paraId="4D9104F7"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 </w:t>
            </w:r>
          </w:p>
        </w:tc>
        <w:tc>
          <w:tcPr>
            <w:tcW w:w="866" w:type="dxa"/>
            <w:tcBorders>
              <w:top w:val="nil"/>
              <w:left w:val="nil"/>
              <w:bottom w:val="single" w:sz="8" w:space="0" w:color="auto"/>
              <w:right w:val="single" w:sz="8" w:space="0" w:color="auto"/>
            </w:tcBorders>
            <w:shd w:val="clear" w:color="000000" w:fill="FFFFFF"/>
            <w:vAlign w:val="center"/>
            <w:hideMark/>
          </w:tcPr>
          <w:p w14:paraId="4F785BFC"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 </w:t>
            </w:r>
          </w:p>
        </w:tc>
        <w:tc>
          <w:tcPr>
            <w:tcW w:w="1018" w:type="dxa"/>
            <w:tcBorders>
              <w:top w:val="nil"/>
              <w:left w:val="nil"/>
              <w:bottom w:val="single" w:sz="8" w:space="0" w:color="auto"/>
              <w:right w:val="single" w:sz="8" w:space="0" w:color="auto"/>
            </w:tcBorders>
            <w:shd w:val="clear" w:color="000000" w:fill="FFFFFF"/>
            <w:vAlign w:val="center"/>
            <w:hideMark/>
          </w:tcPr>
          <w:p w14:paraId="576DADBC"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 </w:t>
            </w:r>
          </w:p>
        </w:tc>
        <w:tc>
          <w:tcPr>
            <w:tcW w:w="1365" w:type="dxa"/>
            <w:tcBorders>
              <w:top w:val="nil"/>
              <w:left w:val="nil"/>
              <w:bottom w:val="single" w:sz="8" w:space="0" w:color="auto"/>
              <w:right w:val="single" w:sz="8" w:space="0" w:color="auto"/>
            </w:tcBorders>
            <w:shd w:val="clear" w:color="000000" w:fill="FFFFFF"/>
            <w:vAlign w:val="center"/>
            <w:hideMark/>
          </w:tcPr>
          <w:p w14:paraId="25AEE150"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 </w:t>
            </w:r>
          </w:p>
        </w:tc>
        <w:tc>
          <w:tcPr>
            <w:tcW w:w="236" w:type="dxa"/>
            <w:gridSpan w:val="2"/>
            <w:vAlign w:val="center"/>
            <w:hideMark/>
          </w:tcPr>
          <w:p w14:paraId="41066FA3"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r>
      <w:tr w:rsidR="008E7562" w:rsidRPr="008E7562" w14:paraId="290FA15A" w14:textId="77777777" w:rsidTr="005D057B">
        <w:trPr>
          <w:trHeight w:val="315"/>
        </w:trPr>
        <w:tc>
          <w:tcPr>
            <w:tcW w:w="1272" w:type="dxa"/>
            <w:tcBorders>
              <w:top w:val="nil"/>
              <w:left w:val="single" w:sz="8" w:space="0" w:color="auto"/>
              <w:bottom w:val="single" w:sz="8" w:space="0" w:color="auto"/>
              <w:right w:val="single" w:sz="8" w:space="0" w:color="auto"/>
            </w:tcBorders>
            <w:shd w:val="clear" w:color="000000" w:fill="FFFFFF"/>
            <w:vAlign w:val="center"/>
            <w:hideMark/>
          </w:tcPr>
          <w:p w14:paraId="1E69052B"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 xml:space="preserve">11,67   </w:t>
            </w:r>
          </w:p>
        </w:tc>
        <w:tc>
          <w:tcPr>
            <w:tcW w:w="4234" w:type="dxa"/>
            <w:tcBorders>
              <w:top w:val="nil"/>
              <w:left w:val="nil"/>
              <w:bottom w:val="single" w:sz="8" w:space="0" w:color="auto"/>
              <w:right w:val="single" w:sz="8" w:space="0" w:color="auto"/>
            </w:tcBorders>
            <w:shd w:val="clear" w:color="000000" w:fill="FFFFFF"/>
            <w:vAlign w:val="center"/>
            <w:hideMark/>
          </w:tcPr>
          <w:p w14:paraId="3DF7F4F9"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Сок фруктовый</w:t>
            </w:r>
          </w:p>
        </w:tc>
        <w:tc>
          <w:tcPr>
            <w:tcW w:w="1015" w:type="dxa"/>
            <w:tcBorders>
              <w:top w:val="nil"/>
              <w:left w:val="nil"/>
              <w:bottom w:val="single" w:sz="8" w:space="0" w:color="auto"/>
              <w:right w:val="single" w:sz="8" w:space="0" w:color="auto"/>
            </w:tcBorders>
            <w:shd w:val="clear" w:color="000000" w:fill="FFFFFF"/>
            <w:vAlign w:val="center"/>
            <w:hideMark/>
          </w:tcPr>
          <w:p w14:paraId="6C7DD0B1"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250,00</w:t>
            </w:r>
          </w:p>
        </w:tc>
        <w:tc>
          <w:tcPr>
            <w:tcW w:w="766" w:type="dxa"/>
            <w:tcBorders>
              <w:top w:val="nil"/>
              <w:left w:val="nil"/>
              <w:bottom w:val="single" w:sz="8" w:space="0" w:color="auto"/>
              <w:right w:val="single" w:sz="8" w:space="0" w:color="auto"/>
            </w:tcBorders>
            <w:shd w:val="clear" w:color="000000" w:fill="FFFFFF"/>
            <w:vAlign w:val="center"/>
            <w:hideMark/>
          </w:tcPr>
          <w:p w14:paraId="31BC0725"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0,60</w:t>
            </w:r>
          </w:p>
        </w:tc>
        <w:tc>
          <w:tcPr>
            <w:tcW w:w="866" w:type="dxa"/>
            <w:tcBorders>
              <w:top w:val="nil"/>
              <w:left w:val="nil"/>
              <w:bottom w:val="single" w:sz="8" w:space="0" w:color="auto"/>
              <w:right w:val="single" w:sz="8" w:space="0" w:color="auto"/>
            </w:tcBorders>
            <w:shd w:val="clear" w:color="000000" w:fill="FFFFFF"/>
            <w:vAlign w:val="center"/>
            <w:hideMark/>
          </w:tcPr>
          <w:p w14:paraId="156ADF33"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w:t>
            </w:r>
          </w:p>
        </w:tc>
        <w:tc>
          <w:tcPr>
            <w:tcW w:w="1018" w:type="dxa"/>
            <w:tcBorders>
              <w:top w:val="nil"/>
              <w:left w:val="nil"/>
              <w:bottom w:val="single" w:sz="8" w:space="0" w:color="auto"/>
              <w:right w:val="single" w:sz="8" w:space="0" w:color="auto"/>
            </w:tcBorders>
            <w:shd w:val="clear" w:color="000000" w:fill="FFFFFF"/>
            <w:vAlign w:val="center"/>
            <w:hideMark/>
          </w:tcPr>
          <w:p w14:paraId="40016951"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34,00</w:t>
            </w:r>
          </w:p>
        </w:tc>
        <w:tc>
          <w:tcPr>
            <w:tcW w:w="1365" w:type="dxa"/>
            <w:tcBorders>
              <w:top w:val="nil"/>
              <w:left w:val="nil"/>
              <w:bottom w:val="single" w:sz="8" w:space="0" w:color="auto"/>
              <w:right w:val="single" w:sz="8" w:space="0" w:color="auto"/>
            </w:tcBorders>
            <w:shd w:val="clear" w:color="000000" w:fill="FFFFFF"/>
            <w:vAlign w:val="center"/>
            <w:hideMark/>
          </w:tcPr>
          <w:p w14:paraId="11320E56"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89,00</w:t>
            </w:r>
          </w:p>
        </w:tc>
        <w:tc>
          <w:tcPr>
            <w:tcW w:w="236" w:type="dxa"/>
            <w:gridSpan w:val="2"/>
            <w:vAlign w:val="center"/>
            <w:hideMark/>
          </w:tcPr>
          <w:p w14:paraId="485CBEC7"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r>
      <w:tr w:rsidR="008E7562" w:rsidRPr="008E7562" w14:paraId="05D06C29" w14:textId="77777777" w:rsidTr="005D057B">
        <w:trPr>
          <w:trHeight w:val="315"/>
        </w:trPr>
        <w:tc>
          <w:tcPr>
            <w:tcW w:w="1272" w:type="dxa"/>
            <w:tcBorders>
              <w:top w:val="nil"/>
              <w:left w:val="single" w:sz="8" w:space="0" w:color="auto"/>
              <w:bottom w:val="single" w:sz="8" w:space="0" w:color="auto"/>
              <w:right w:val="single" w:sz="8" w:space="0" w:color="auto"/>
            </w:tcBorders>
            <w:shd w:val="clear" w:color="000000" w:fill="FFFFFF"/>
            <w:vAlign w:val="center"/>
            <w:hideMark/>
          </w:tcPr>
          <w:p w14:paraId="57ADB0FE"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 xml:space="preserve">12,20   </w:t>
            </w:r>
          </w:p>
        </w:tc>
        <w:tc>
          <w:tcPr>
            <w:tcW w:w="4234" w:type="dxa"/>
            <w:tcBorders>
              <w:top w:val="nil"/>
              <w:left w:val="nil"/>
              <w:bottom w:val="single" w:sz="8" w:space="0" w:color="auto"/>
              <w:right w:val="single" w:sz="8" w:space="0" w:color="auto"/>
            </w:tcBorders>
            <w:shd w:val="clear" w:color="000000" w:fill="FFFFFF"/>
            <w:vAlign w:val="center"/>
            <w:hideMark/>
          </w:tcPr>
          <w:p w14:paraId="3D6BDC10"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Сосиска в тесте для детского питания</w:t>
            </w:r>
          </w:p>
        </w:tc>
        <w:tc>
          <w:tcPr>
            <w:tcW w:w="1015" w:type="dxa"/>
            <w:tcBorders>
              <w:top w:val="nil"/>
              <w:left w:val="nil"/>
              <w:bottom w:val="single" w:sz="8" w:space="0" w:color="auto"/>
              <w:right w:val="single" w:sz="8" w:space="0" w:color="auto"/>
            </w:tcBorders>
            <w:shd w:val="clear" w:color="000000" w:fill="FFFFFF"/>
            <w:vAlign w:val="center"/>
            <w:hideMark/>
          </w:tcPr>
          <w:p w14:paraId="6DE618D8"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100,00</w:t>
            </w:r>
          </w:p>
        </w:tc>
        <w:tc>
          <w:tcPr>
            <w:tcW w:w="766" w:type="dxa"/>
            <w:tcBorders>
              <w:top w:val="nil"/>
              <w:left w:val="nil"/>
              <w:bottom w:val="single" w:sz="8" w:space="0" w:color="auto"/>
              <w:right w:val="single" w:sz="8" w:space="0" w:color="auto"/>
            </w:tcBorders>
            <w:shd w:val="clear" w:color="000000" w:fill="FFFFFF"/>
            <w:vAlign w:val="center"/>
            <w:hideMark/>
          </w:tcPr>
          <w:p w14:paraId="2F53F7CD"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7,52</w:t>
            </w:r>
          </w:p>
        </w:tc>
        <w:tc>
          <w:tcPr>
            <w:tcW w:w="866" w:type="dxa"/>
            <w:tcBorders>
              <w:top w:val="nil"/>
              <w:left w:val="nil"/>
              <w:bottom w:val="single" w:sz="8" w:space="0" w:color="auto"/>
              <w:right w:val="single" w:sz="8" w:space="0" w:color="auto"/>
            </w:tcBorders>
            <w:shd w:val="clear" w:color="000000" w:fill="FFFFFF"/>
            <w:vAlign w:val="center"/>
            <w:hideMark/>
          </w:tcPr>
          <w:p w14:paraId="43564B83"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12,64</w:t>
            </w:r>
          </w:p>
        </w:tc>
        <w:tc>
          <w:tcPr>
            <w:tcW w:w="1018" w:type="dxa"/>
            <w:tcBorders>
              <w:top w:val="nil"/>
              <w:left w:val="nil"/>
              <w:bottom w:val="single" w:sz="8" w:space="0" w:color="auto"/>
              <w:right w:val="single" w:sz="8" w:space="0" w:color="auto"/>
            </w:tcBorders>
            <w:shd w:val="clear" w:color="000000" w:fill="FFFFFF"/>
            <w:vAlign w:val="center"/>
            <w:hideMark/>
          </w:tcPr>
          <w:p w14:paraId="609BCAD6"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35,02</w:t>
            </w:r>
          </w:p>
        </w:tc>
        <w:tc>
          <w:tcPr>
            <w:tcW w:w="1365" w:type="dxa"/>
            <w:tcBorders>
              <w:top w:val="nil"/>
              <w:left w:val="nil"/>
              <w:bottom w:val="single" w:sz="8" w:space="0" w:color="auto"/>
              <w:right w:val="single" w:sz="8" w:space="0" w:color="auto"/>
            </w:tcBorders>
            <w:shd w:val="clear" w:color="000000" w:fill="FFFFFF"/>
            <w:vAlign w:val="center"/>
            <w:hideMark/>
          </w:tcPr>
          <w:p w14:paraId="53C1634F"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325,00</w:t>
            </w:r>
          </w:p>
        </w:tc>
        <w:tc>
          <w:tcPr>
            <w:tcW w:w="236" w:type="dxa"/>
            <w:gridSpan w:val="2"/>
            <w:vAlign w:val="center"/>
            <w:hideMark/>
          </w:tcPr>
          <w:p w14:paraId="3D0BB94C"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r>
      <w:tr w:rsidR="008E7562" w:rsidRPr="008E7562" w14:paraId="678D3E43" w14:textId="77777777" w:rsidTr="005D057B">
        <w:trPr>
          <w:trHeight w:val="315"/>
        </w:trPr>
        <w:tc>
          <w:tcPr>
            <w:tcW w:w="1272" w:type="dxa"/>
            <w:tcBorders>
              <w:top w:val="nil"/>
              <w:left w:val="single" w:sz="8" w:space="0" w:color="auto"/>
              <w:bottom w:val="single" w:sz="8" w:space="0" w:color="auto"/>
              <w:right w:val="single" w:sz="8" w:space="0" w:color="auto"/>
            </w:tcBorders>
            <w:shd w:val="clear" w:color="000000" w:fill="FFFFFF"/>
            <w:vAlign w:val="center"/>
            <w:hideMark/>
          </w:tcPr>
          <w:p w14:paraId="27D20250"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 </w:t>
            </w:r>
          </w:p>
        </w:tc>
        <w:tc>
          <w:tcPr>
            <w:tcW w:w="4234" w:type="dxa"/>
            <w:tcBorders>
              <w:top w:val="nil"/>
              <w:left w:val="nil"/>
              <w:bottom w:val="single" w:sz="8" w:space="0" w:color="auto"/>
              <w:right w:val="single" w:sz="8" w:space="0" w:color="auto"/>
            </w:tcBorders>
            <w:shd w:val="clear" w:color="000000" w:fill="FFFFFF"/>
            <w:vAlign w:val="center"/>
            <w:hideMark/>
          </w:tcPr>
          <w:p w14:paraId="3EAF915A"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 Итого</w:t>
            </w:r>
          </w:p>
        </w:tc>
        <w:tc>
          <w:tcPr>
            <w:tcW w:w="1015" w:type="dxa"/>
            <w:tcBorders>
              <w:top w:val="nil"/>
              <w:left w:val="nil"/>
              <w:bottom w:val="single" w:sz="8" w:space="0" w:color="auto"/>
              <w:right w:val="single" w:sz="8" w:space="0" w:color="auto"/>
            </w:tcBorders>
            <w:shd w:val="clear" w:color="000000" w:fill="FFFFFF"/>
            <w:vAlign w:val="center"/>
            <w:hideMark/>
          </w:tcPr>
          <w:p w14:paraId="7067FED0"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350,00 </w:t>
            </w:r>
          </w:p>
        </w:tc>
        <w:tc>
          <w:tcPr>
            <w:tcW w:w="766" w:type="dxa"/>
            <w:tcBorders>
              <w:top w:val="nil"/>
              <w:left w:val="nil"/>
              <w:bottom w:val="single" w:sz="8" w:space="0" w:color="auto"/>
              <w:right w:val="single" w:sz="8" w:space="0" w:color="auto"/>
            </w:tcBorders>
            <w:shd w:val="clear" w:color="000000" w:fill="FFFFFF"/>
            <w:vAlign w:val="center"/>
            <w:hideMark/>
          </w:tcPr>
          <w:p w14:paraId="60A75896"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8,12 </w:t>
            </w:r>
          </w:p>
        </w:tc>
        <w:tc>
          <w:tcPr>
            <w:tcW w:w="866" w:type="dxa"/>
            <w:tcBorders>
              <w:top w:val="nil"/>
              <w:left w:val="nil"/>
              <w:bottom w:val="single" w:sz="8" w:space="0" w:color="auto"/>
              <w:right w:val="single" w:sz="8" w:space="0" w:color="auto"/>
            </w:tcBorders>
            <w:shd w:val="clear" w:color="000000" w:fill="FFFFFF"/>
            <w:vAlign w:val="center"/>
            <w:hideMark/>
          </w:tcPr>
          <w:p w14:paraId="0EFE6968"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12,64 </w:t>
            </w:r>
          </w:p>
        </w:tc>
        <w:tc>
          <w:tcPr>
            <w:tcW w:w="1018" w:type="dxa"/>
            <w:tcBorders>
              <w:top w:val="nil"/>
              <w:left w:val="nil"/>
              <w:bottom w:val="single" w:sz="8" w:space="0" w:color="auto"/>
              <w:right w:val="single" w:sz="8" w:space="0" w:color="auto"/>
            </w:tcBorders>
            <w:shd w:val="clear" w:color="000000" w:fill="FFFFFF"/>
            <w:vAlign w:val="center"/>
            <w:hideMark/>
          </w:tcPr>
          <w:p w14:paraId="511E785F"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69,02 </w:t>
            </w:r>
          </w:p>
        </w:tc>
        <w:tc>
          <w:tcPr>
            <w:tcW w:w="1365" w:type="dxa"/>
            <w:tcBorders>
              <w:top w:val="nil"/>
              <w:left w:val="nil"/>
              <w:bottom w:val="single" w:sz="8" w:space="0" w:color="auto"/>
              <w:right w:val="single" w:sz="8" w:space="0" w:color="auto"/>
            </w:tcBorders>
            <w:shd w:val="clear" w:color="000000" w:fill="FFFFFF"/>
            <w:vAlign w:val="center"/>
            <w:hideMark/>
          </w:tcPr>
          <w:p w14:paraId="18FCBA31"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394,00 </w:t>
            </w:r>
          </w:p>
        </w:tc>
        <w:tc>
          <w:tcPr>
            <w:tcW w:w="236" w:type="dxa"/>
            <w:gridSpan w:val="2"/>
            <w:vAlign w:val="center"/>
            <w:hideMark/>
          </w:tcPr>
          <w:p w14:paraId="327FAFEF"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r>
      <w:tr w:rsidR="008E7562" w:rsidRPr="008E7562" w14:paraId="795EC47C" w14:textId="77777777" w:rsidTr="005D057B">
        <w:trPr>
          <w:trHeight w:val="315"/>
        </w:trPr>
        <w:tc>
          <w:tcPr>
            <w:tcW w:w="1272" w:type="dxa"/>
            <w:tcBorders>
              <w:top w:val="nil"/>
              <w:left w:val="single" w:sz="8" w:space="0" w:color="auto"/>
              <w:bottom w:val="single" w:sz="8" w:space="0" w:color="auto"/>
              <w:right w:val="single" w:sz="8" w:space="0" w:color="auto"/>
            </w:tcBorders>
            <w:shd w:val="clear" w:color="000000" w:fill="FFFFFF"/>
            <w:vAlign w:val="center"/>
            <w:hideMark/>
          </w:tcPr>
          <w:p w14:paraId="309A7365"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c>
          <w:tcPr>
            <w:tcW w:w="4234" w:type="dxa"/>
            <w:tcBorders>
              <w:top w:val="nil"/>
              <w:left w:val="nil"/>
              <w:bottom w:val="single" w:sz="8" w:space="0" w:color="auto"/>
              <w:right w:val="single" w:sz="8" w:space="0" w:color="auto"/>
            </w:tcBorders>
            <w:shd w:val="clear" w:color="000000" w:fill="FFFFFF"/>
            <w:vAlign w:val="center"/>
            <w:hideMark/>
          </w:tcPr>
          <w:p w14:paraId="3049C87A"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c>
          <w:tcPr>
            <w:tcW w:w="1015" w:type="dxa"/>
            <w:tcBorders>
              <w:top w:val="nil"/>
              <w:left w:val="nil"/>
              <w:bottom w:val="single" w:sz="8" w:space="0" w:color="auto"/>
              <w:right w:val="single" w:sz="8" w:space="0" w:color="auto"/>
            </w:tcBorders>
            <w:shd w:val="clear" w:color="000000" w:fill="FFFFFF"/>
            <w:vAlign w:val="center"/>
            <w:hideMark/>
          </w:tcPr>
          <w:p w14:paraId="199CC18C"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c>
          <w:tcPr>
            <w:tcW w:w="766" w:type="dxa"/>
            <w:tcBorders>
              <w:top w:val="nil"/>
              <w:left w:val="nil"/>
              <w:bottom w:val="single" w:sz="8" w:space="0" w:color="auto"/>
              <w:right w:val="single" w:sz="8" w:space="0" w:color="auto"/>
            </w:tcBorders>
            <w:shd w:val="clear" w:color="000000" w:fill="FFFFFF"/>
            <w:vAlign w:val="center"/>
            <w:hideMark/>
          </w:tcPr>
          <w:p w14:paraId="2DB9C771"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c>
          <w:tcPr>
            <w:tcW w:w="866" w:type="dxa"/>
            <w:tcBorders>
              <w:top w:val="nil"/>
              <w:left w:val="nil"/>
              <w:bottom w:val="single" w:sz="8" w:space="0" w:color="auto"/>
              <w:right w:val="single" w:sz="8" w:space="0" w:color="auto"/>
            </w:tcBorders>
            <w:shd w:val="clear" w:color="000000" w:fill="FFFFFF"/>
            <w:vAlign w:val="center"/>
            <w:hideMark/>
          </w:tcPr>
          <w:p w14:paraId="4B24FAA3"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c>
          <w:tcPr>
            <w:tcW w:w="1018" w:type="dxa"/>
            <w:tcBorders>
              <w:top w:val="nil"/>
              <w:left w:val="nil"/>
              <w:bottom w:val="single" w:sz="8" w:space="0" w:color="auto"/>
              <w:right w:val="single" w:sz="8" w:space="0" w:color="auto"/>
            </w:tcBorders>
            <w:shd w:val="clear" w:color="000000" w:fill="FFFFFF"/>
            <w:vAlign w:val="center"/>
            <w:hideMark/>
          </w:tcPr>
          <w:p w14:paraId="64B02F15"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c>
          <w:tcPr>
            <w:tcW w:w="1365" w:type="dxa"/>
            <w:tcBorders>
              <w:top w:val="nil"/>
              <w:left w:val="nil"/>
              <w:bottom w:val="single" w:sz="8" w:space="0" w:color="auto"/>
              <w:right w:val="single" w:sz="8" w:space="0" w:color="auto"/>
            </w:tcBorders>
            <w:shd w:val="clear" w:color="000000" w:fill="FFFFFF"/>
            <w:vAlign w:val="center"/>
            <w:hideMark/>
          </w:tcPr>
          <w:p w14:paraId="560B19BC"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c>
          <w:tcPr>
            <w:tcW w:w="236" w:type="dxa"/>
            <w:gridSpan w:val="2"/>
            <w:vAlign w:val="center"/>
            <w:hideMark/>
          </w:tcPr>
          <w:p w14:paraId="02E72ABA"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r>
      <w:tr w:rsidR="008E7562" w:rsidRPr="008E7562" w14:paraId="6B7C55DC" w14:textId="77777777" w:rsidTr="005D057B">
        <w:trPr>
          <w:trHeight w:val="315"/>
        </w:trPr>
        <w:tc>
          <w:tcPr>
            <w:tcW w:w="1272" w:type="dxa"/>
            <w:tcBorders>
              <w:top w:val="nil"/>
              <w:left w:val="single" w:sz="8" w:space="0" w:color="auto"/>
              <w:bottom w:val="single" w:sz="8" w:space="0" w:color="auto"/>
              <w:right w:val="single" w:sz="8" w:space="0" w:color="auto"/>
            </w:tcBorders>
            <w:shd w:val="clear" w:color="000000" w:fill="FFFFFF"/>
            <w:vAlign w:val="center"/>
            <w:hideMark/>
          </w:tcPr>
          <w:p w14:paraId="43A4BB9D"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 </w:t>
            </w:r>
          </w:p>
        </w:tc>
        <w:tc>
          <w:tcPr>
            <w:tcW w:w="4234" w:type="dxa"/>
            <w:tcBorders>
              <w:top w:val="nil"/>
              <w:left w:val="nil"/>
              <w:bottom w:val="single" w:sz="8" w:space="0" w:color="auto"/>
              <w:right w:val="single" w:sz="8" w:space="0" w:color="auto"/>
            </w:tcBorders>
            <w:shd w:val="clear" w:color="000000" w:fill="FFFFFF"/>
            <w:vAlign w:val="center"/>
            <w:hideMark/>
          </w:tcPr>
          <w:p w14:paraId="21BE5C77"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УЖИН</w:t>
            </w:r>
          </w:p>
        </w:tc>
        <w:tc>
          <w:tcPr>
            <w:tcW w:w="1015" w:type="dxa"/>
            <w:tcBorders>
              <w:top w:val="nil"/>
              <w:left w:val="nil"/>
              <w:bottom w:val="single" w:sz="8" w:space="0" w:color="auto"/>
              <w:right w:val="single" w:sz="8" w:space="0" w:color="auto"/>
            </w:tcBorders>
            <w:shd w:val="clear" w:color="000000" w:fill="FFFFFF"/>
            <w:vAlign w:val="center"/>
            <w:hideMark/>
          </w:tcPr>
          <w:p w14:paraId="1EEE0053"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 </w:t>
            </w:r>
          </w:p>
        </w:tc>
        <w:tc>
          <w:tcPr>
            <w:tcW w:w="766" w:type="dxa"/>
            <w:tcBorders>
              <w:top w:val="nil"/>
              <w:left w:val="nil"/>
              <w:bottom w:val="single" w:sz="8" w:space="0" w:color="auto"/>
              <w:right w:val="single" w:sz="8" w:space="0" w:color="auto"/>
            </w:tcBorders>
            <w:shd w:val="clear" w:color="000000" w:fill="FFFFFF"/>
            <w:vAlign w:val="center"/>
            <w:hideMark/>
          </w:tcPr>
          <w:p w14:paraId="2B8F2162"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 </w:t>
            </w:r>
          </w:p>
        </w:tc>
        <w:tc>
          <w:tcPr>
            <w:tcW w:w="866" w:type="dxa"/>
            <w:tcBorders>
              <w:top w:val="nil"/>
              <w:left w:val="nil"/>
              <w:bottom w:val="single" w:sz="8" w:space="0" w:color="auto"/>
              <w:right w:val="single" w:sz="8" w:space="0" w:color="auto"/>
            </w:tcBorders>
            <w:shd w:val="clear" w:color="000000" w:fill="FFFFFF"/>
            <w:vAlign w:val="center"/>
            <w:hideMark/>
          </w:tcPr>
          <w:p w14:paraId="2D006D0B"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 </w:t>
            </w:r>
          </w:p>
        </w:tc>
        <w:tc>
          <w:tcPr>
            <w:tcW w:w="1018" w:type="dxa"/>
            <w:tcBorders>
              <w:top w:val="nil"/>
              <w:left w:val="nil"/>
              <w:bottom w:val="single" w:sz="8" w:space="0" w:color="auto"/>
              <w:right w:val="single" w:sz="8" w:space="0" w:color="auto"/>
            </w:tcBorders>
            <w:shd w:val="clear" w:color="000000" w:fill="FFFFFF"/>
            <w:vAlign w:val="center"/>
            <w:hideMark/>
          </w:tcPr>
          <w:p w14:paraId="0463FA91"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 </w:t>
            </w:r>
          </w:p>
        </w:tc>
        <w:tc>
          <w:tcPr>
            <w:tcW w:w="1365" w:type="dxa"/>
            <w:tcBorders>
              <w:top w:val="nil"/>
              <w:left w:val="nil"/>
              <w:bottom w:val="single" w:sz="8" w:space="0" w:color="auto"/>
              <w:right w:val="single" w:sz="8" w:space="0" w:color="auto"/>
            </w:tcBorders>
            <w:shd w:val="clear" w:color="000000" w:fill="FFFFFF"/>
            <w:vAlign w:val="center"/>
            <w:hideMark/>
          </w:tcPr>
          <w:p w14:paraId="0A904FAA"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 </w:t>
            </w:r>
          </w:p>
        </w:tc>
        <w:tc>
          <w:tcPr>
            <w:tcW w:w="236" w:type="dxa"/>
            <w:gridSpan w:val="2"/>
            <w:vAlign w:val="center"/>
            <w:hideMark/>
          </w:tcPr>
          <w:p w14:paraId="5D4CEF11"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r>
      <w:tr w:rsidR="008E7562" w:rsidRPr="008E7562" w14:paraId="3E6ABB96" w14:textId="77777777" w:rsidTr="005D057B">
        <w:trPr>
          <w:trHeight w:val="315"/>
        </w:trPr>
        <w:tc>
          <w:tcPr>
            <w:tcW w:w="1272" w:type="dxa"/>
            <w:tcBorders>
              <w:top w:val="nil"/>
              <w:left w:val="single" w:sz="8" w:space="0" w:color="auto"/>
              <w:bottom w:val="single" w:sz="8" w:space="0" w:color="auto"/>
              <w:right w:val="single" w:sz="8" w:space="0" w:color="auto"/>
            </w:tcBorders>
            <w:shd w:val="clear" w:color="000000" w:fill="FFFFFF"/>
            <w:vAlign w:val="center"/>
            <w:hideMark/>
          </w:tcPr>
          <w:p w14:paraId="1BF6CE56"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 xml:space="preserve">3,45   </w:t>
            </w:r>
          </w:p>
        </w:tc>
        <w:tc>
          <w:tcPr>
            <w:tcW w:w="4234" w:type="dxa"/>
            <w:tcBorders>
              <w:top w:val="nil"/>
              <w:left w:val="nil"/>
              <w:bottom w:val="single" w:sz="8" w:space="0" w:color="auto"/>
              <w:right w:val="single" w:sz="8" w:space="0" w:color="auto"/>
            </w:tcBorders>
            <w:shd w:val="clear" w:color="000000" w:fill="FFFFFF"/>
            <w:vAlign w:val="center"/>
            <w:hideMark/>
          </w:tcPr>
          <w:p w14:paraId="665684FE"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Салат из моркови</w:t>
            </w:r>
          </w:p>
        </w:tc>
        <w:tc>
          <w:tcPr>
            <w:tcW w:w="1015" w:type="dxa"/>
            <w:tcBorders>
              <w:top w:val="nil"/>
              <w:left w:val="nil"/>
              <w:bottom w:val="single" w:sz="8" w:space="0" w:color="auto"/>
              <w:right w:val="single" w:sz="8" w:space="0" w:color="auto"/>
            </w:tcBorders>
            <w:shd w:val="clear" w:color="000000" w:fill="FFFFFF"/>
            <w:vAlign w:val="center"/>
            <w:hideMark/>
          </w:tcPr>
          <w:p w14:paraId="2038F69E"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100/5</w:t>
            </w:r>
          </w:p>
        </w:tc>
        <w:tc>
          <w:tcPr>
            <w:tcW w:w="766" w:type="dxa"/>
            <w:tcBorders>
              <w:top w:val="nil"/>
              <w:left w:val="nil"/>
              <w:bottom w:val="single" w:sz="8" w:space="0" w:color="auto"/>
              <w:right w:val="single" w:sz="8" w:space="0" w:color="auto"/>
            </w:tcBorders>
            <w:shd w:val="clear" w:color="000000" w:fill="FFFFFF"/>
            <w:vAlign w:val="center"/>
            <w:hideMark/>
          </w:tcPr>
          <w:p w14:paraId="4459C5EB"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0,80</w:t>
            </w:r>
          </w:p>
        </w:tc>
        <w:tc>
          <w:tcPr>
            <w:tcW w:w="866" w:type="dxa"/>
            <w:tcBorders>
              <w:top w:val="nil"/>
              <w:left w:val="nil"/>
              <w:bottom w:val="single" w:sz="8" w:space="0" w:color="auto"/>
              <w:right w:val="single" w:sz="8" w:space="0" w:color="auto"/>
            </w:tcBorders>
            <w:shd w:val="clear" w:color="000000" w:fill="FFFFFF"/>
            <w:vAlign w:val="center"/>
            <w:hideMark/>
          </w:tcPr>
          <w:p w14:paraId="430A9CE4"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7,50</w:t>
            </w:r>
          </w:p>
        </w:tc>
        <w:tc>
          <w:tcPr>
            <w:tcW w:w="1018" w:type="dxa"/>
            <w:tcBorders>
              <w:top w:val="nil"/>
              <w:left w:val="nil"/>
              <w:bottom w:val="single" w:sz="8" w:space="0" w:color="auto"/>
              <w:right w:val="single" w:sz="8" w:space="0" w:color="auto"/>
            </w:tcBorders>
            <w:shd w:val="clear" w:color="000000" w:fill="FFFFFF"/>
            <w:vAlign w:val="center"/>
            <w:hideMark/>
          </w:tcPr>
          <w:p w14:paraId="0931AC7A"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4,70</w:t>
            </w:r>
          </w:p>
        </w:tc>
        <w:tc>
          <w:tcPr>
            <w:tcW w:w="1365" w:type="dxa"/>
            <w:tcBorders>
              <w:top w:val="nil"/>
              <w:left w:val="nil"/>
              <w:bottom w:val="single" w:sz="8" w:space="0" w:color="auto"/>
              <w:right w:val="single" w:sz="8" w:space="0" w:color="auto"/>
            </w:tcBorders>
            <w:shd w:val="clear" w:color="000000" w:fill="FFFFFF"/>
            <w:vAlign w:val="center"/>
            <w:hideMark/>
          </w:tcPr>
          <w:p w14:paraId="51B26909"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88,20</w:t>
            </w:r>
          </w:p>
        </w:tc>
        <w:tc>
          <w:tcPr>
            <w:tcW w:w="236" w:type="dxa"/>
            <w:gridSpan w:val="2"/>
            <w:vAlign w:val="center"/>
            <w:hideMark/>
          </w:tcPr>
          <w:p w14:paraId="44745842"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r>
      <w:tr w:rsidR="008E7562" w:rsidRPr="008E7562" w14:paraId="5F9467FC" w14:textId="77777777" w:rsidTr="005D057B">
        <w:trPr>
          <w:trHeight w:val="315"/>
        </w:trPr>
        <w:tc>
          <w:tcPr>
            <w:tcW w:w="1272" w:type="dxa"/>
            <w:tcBorders>
              <w:top w:val="nil"/>
              <w:left w:val="single" w:sz="8" w:space="0" w:color="auto"/>
              <w:bottom w:val="single" w:sz="8" w:space="0" w:color="auto"/>
              <w:right w:val="single" w:sz="8" w:space="0" w:color="auto"/>
            </w:tcBorders>
            <w:shd w:val="clear" w:color="000000" w:fill="FFFFFF"/>
            <w:vAlign w:val="center"/>
            <w:hideMark/>
          </w:tcPr>
          <w:p w14:paraId="1FAB3AA4"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 xml:space="preserve">2,99   </w:t>
            </w:r>
          </w:p>
        </w:tc>
        <w:tc>
          <w:tcPr>
            <w:tcW w:w="4234" w:type="dxa"/>
            <w:tcBorders>
              <w:top w:val="nil"/>
              <w:left w:val="nil"/>
              <w:bottom w:val="single" w:sz="8" w:space="0" w:color="auto"/>
              <w:right w:val="single" w:sz="8" w:space="0" w:color="auto"/>
            </w:tcBorders>
            <w:shd w:val="clear" w:color="000000" w:fill="FFFFFF"/>
            <w:vAlign w:val="center"/>
            <w:hideMark/>
          </w:tcPr>
          <w:p w14:paraId="06F5748E"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Куры отварные</w:t>
            </w:r>
          </w:p>
        </w:tc>
        <w:tc>
          <w:tcPr>
            <w:tcW w:w="1015" w:type="dxa"/>
            <w:tcBorders>
              <w:top w:val="nil"/>
              <w:left w:val="nil"/>
              <w:bottom w:val="single" w:sz="8" w:space="0" w:color="auto"/>
              <w:right w:val="single" w:sz="8" w:space="0" w:color="auto"/>
            </w:tcBorders>
            <w:shd w:val="clear" w:color="000000" w:fill="FFFFFF"/>
            <w:vAlign w:val="center"/>
            <w:hideMark/>
          </w:tcPr>
          <w:p w14:paraId="1185304C"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75,00</w:t>
            </w:r>
          </w:p>
        </w:tc>
        <w:tc>
          <w:tcPr>
            <w:tcW w:w="766" w:type="dxa"/>
            <w:tcBorders>
              <w:top w:val="nil"/>
              <w:left w:val="nil"/>
              <w:bottom w:val="single" w:sz="8" w:space="0" w:color="auto"/>
              <w:right w:val="single" w:sz="8" w:space="0" w:color="auto"/>
            </w:tcBorders>
            <w:shd w:val="clear" w:color="000000" w:fill="FFFFFF"/>
            <w:vAlign w:val="center"/>
            <w:hideMark/>
          </w:tcPr>
          <w:p w14:paraId="3D9A9CBD"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14,01</w:t>
            </w:r>
          </w:p>
        </w:tc>
        <w:tc>
          <w:tcPr>
            <w:tcW w:w="866" w:type="dxa"/>
            <w:tcBorders>
              <w:top w:val="nil"/>
              <w:left w:val="nil"/>
              <w:bottom w:val="single" w:sz="8" w:space="0" w:color="auto"/>
              <w:right w:val="single" w:sz="8" w:space="0" w:color="auto"/>
            </w:tcBorders>
            <w:shd w:val="clear" w:color="000000" w:fill="FFFFFF"/>
            <w:vAlign w:val="center"/>
            <w:hideMark/>
          </w:tcPr>
          <w:p w14:paraId="6F7BE349"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14,17</w:t>
            </w:r>
          </w:p>
        </w:tc>
        <w:tc>
          <w:tcPr>
            <w:tcW w:w="1018" w:type="dxa"/>
            <w:tcBorders>
              <w:top w:val="nil"/>
              <w:left w:val="nil"/>
              <w:bottom w:val="single" w:sz="8" w:space="0" w:color="auto"/>
              <w:right w:val="single" w:sz="8" w:space="0" w:color="auto"/>
            </w:tcBorders>
            <w:shd w:val="clear" w:color="000000" w:fill="FFFFFF"/>
            <w:vAlign w:val="center"/>
            <w:hideMark/>
          </w:tcPr>
          <w:p w14:paraId="7ECB658C"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0,54</w:t>
            </w:r>
          </w:p>
        </w:tc>
        <w:tc>
          <w:tcPr>
            <w:tcW w:w="1365" w:type="dxa"/>
            <w:tcBorders>
              <w:top w:val="nil"/>
              <w:left w:val="nil"/>
              <w:bottom w:val="single" w:sz="8" w:space="0" w:color="auto"/>
              <w:right w:val="single" w:sz="8" w:space="0" w:color="auto"/>
            </w:tcBorders>
            <w:shd w:val="clear" w:color="000000" w:fill="FFFFFF"/>
            <w:vAlign w:val="center"/>
            <w:hideMark/>
          </w:tcPr>
          <w:p w14:paraId="5C0399C7"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186,00</w:t>
            </w:r>
          </w:p>
        </w:tc>
        <w:tc>
          <w:tcPr>
            <w:tcW w:w="236" w:type="dxa"/>
            <w:gridSpan w:val="2"/>
            <w:vAlign w:val="center"/>
            <w:hideMark/>
          </w:tcPr>
          <w:p w14:paraId="112F531E"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r>
      <w:tr w:rsidR="008E7562" w:rsidRPr="008E7562" w14:paraId="4691FC2A" w14:textId="77777777" w:rsidTr="005D057B">
        <w:trPr>
          <w:trHeight w:val="315"/>
        </w:trPr>
        <w:tc>
          <w:tcPr>
            <w:tcW w:w="1272" w:type="dxa"/>
            <w:tcBorders>
              <w:top w:val="nil"/>
              <w:left w:val="single" w:sz="8" w:space="0" w:color="auto"/>
              <w:bottom w:val="single" w:sz="8" w:space="0" w:color="auto"/>
              <w:right w:val="single" w:sz="8" w:space="0" w:color="auto"/>
            </w:tcBorders>
            <w:shd w:val="clear" w:color="000000" w:fill="FFFFFF"/>
            <w:vAlign w:val="center"/>
            <w:hideMark/>
          </w:tcPr>
          <w:p w14:paraId="5B661054"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 xml:space="preserve">8,24   </w:t>
            </w:r>
          </w:p>
        </w:tc>
        <w:tc>
          <w:tcPr>
            <w:tcW w:w="4234" w:type="dxa"/>
            <w:tcBorders>
              <w:top w:val="nil"/>
              <w:left w:val="nil"/>
              <w:bottom w:val="single" w:sz="8" w:space="0" w:color="auto"/>
              <w:right w:val="single" w:sz="8" w:space="0" w:color="auto"/>
            </w:tcBorders>
            <w:shd w:val="clear" w:color="000000" w:fill="FFFFFF"/>
            <w:vAlign w:val="center"/>
            <w:hideMark/>
          </w:tcPr>
          <w:p w14:paraId="758D41ED"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Картофельное пюре</w:t>
            </w:r>
          </w:p>
        </w:tc>
        <w:tc>
          <w:tcPr>
            <w:tcW w:w="1015" w:type="dxa"/>
            <w:tcBorders>
              <w:top w:val="nil"/>
              <w:left w:val="nil"/>
              <w:bottom w:val="single" w:sz="8" w:space="0" w:color="auto"/>
              <w:right w:val="single" w:sz="8" w:space="0" w:color="auto"/>
            </w:tcBorders>
            <w:shd w:val="clear" w:color="000000" w:fill="FFFFFF"/>
            <w:vAlign w:val="center"/>
            <w:hideMark/>
          </w:tcPr>
          <w:p w14:paraId="47271204"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200 / 5</w:t>
            </w:r>
          </w:p>
        </w:tc>
        <w:tc>
          <w:tcPr>
            <w:tcW w:w="766" w:type="dxa"/>
            <w:tcBorders>
              <w:top w:val="nil"/>
              <w:left w:val="nil"/>
              <w:bottom w:val="single" w:sz="8" w:space="0" w:color="auto"/>
              <w:right w:val="single" w:sz="8" w:space="0" w:color="auto"/>
            </w:tcBorders>
            <w:shd w:val="clear" w:color="000000" w:fill="FFFFFF"/>
            <w:vAlign w:val="center"/>
            <w:hideMark/>
          </w:tcPr>
          <w:p w14:paraId="40EAF31A"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3,82</w:t>
            </w:r>
          </w:p>
        </w:tc>
        <w:tc>
          <w:tcPr>
            <w:tcW w:w="866" w:type="dxa"/>
            <w:tcBorders>
              <w:top w:val="nil"/>
              <w:left w:val="nil"/>
              <w:bottom w:val="single" w:sz="8" w:space="0" w:color="auto"/>
              <w:right w:val="single" w:sz="8" w:space="0" w:color="auto"/>
            </w:tcBorders>
            <w:shd w:val="clear" w:color="000000" w:fill="FFFFFF"/>
            <w:vAlign w:val="center"/>
            <w:hideMark/>
          </w:tcPr>
          <w:p w14:paraId="107D0982"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5,42</w:t>
            </w:r>
          </w:p>
        </w:tc>
        <w:tc>
          <w:tcPr>
            <w:tcW w:w="1018" w:type="dxa"/>
            <w:tcBorders>
              <w:top w:val="nil"/>
              <w:left w:val="nil"/>
              <w:bottom w:val="single" w:sz="8" w:space="0" w:color="auto"/>
              <w:right w:val="single" w:sz="8" w:space="0" w:color="auto"/>
            </w:tcBorders>
            <w:shd w:val="clear" w:color="000000" w:fill="FFFFFF"/>
            <w:vAlign w:val="center"/>
            <w:hideMark/>
          </w:tcPr>
          <w:p w14:paraId="27E28AA2"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19,96</w:t>
            </w:r>
          </w:p>
        </w:tc>
        <w:tc>
          <w:tcPr>
            <w:tcW w:w="1365" w:type="dxa"/>
            <w:tcBorders>
              <w:top w:val="nil"/>
              <w:left w:val="nil"/>
              <w:bottom w:val="single" w:sz="8" w:space="0" w:color="auto"/>
              <w:right w:val="single" w:sz="8" w:space="0" w:color="auto"/>
            </w:tcBorders>
            <w:shd w:val="clear" w:color="000000" w:fill="FFFFFF"/>
            <w:vAlign w:val="center"/>
            <w:hideMark/>
          </w:tcPr>
          <w:p w14:paraId="38ED2A7D"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147,00</w:t>
            </w:r>
          </w:p>
        </w:tc>
        <w:tc>
          <w:tcPr>
            <w:tcW w:w="236" w:type="dxa"/>
            <w:gridSpan w:val="2"/>
            <w:vAlign w:val="center"/>
            <w:hideMark/>
          </w:tcPr>
          <w:p w14:paraId="7D83DBBE"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r>
      <w:tr w:rsidR="008E7562" w:rsidRPr="008E7562" w14:paraId="34313EF5" w14:textId="77777777" w:rsidTr="005D057B">
        <w:trPr>
          <w:trHeight w:val="315"/>
        </w:trPr>
        <w:tc>
          <w:tcPr>
            <w:tcW w:w="1272" w:type="dxa"/>
            <w:tcBorders>
              <w:top w:val="nil"/>
              <w:left w:val="single" w:sz="8" w:space="0" w:color="auto"/>
              <w:bottom w:val="single" w:sz="8" w:space="0" w:color="auto"/>
              <w:right w:val="single" w:sz="8" w:space="0" w:color="auto"/>
            </w:tcBorders>
            <w:shd w:val="clear" w:color="000000" w:fill="FFFFFF"/>
            <w:vAlign w:val="center"/>
            <w:hideMark/>
          </w:tcPr>
          <w:p w14:paraId="69839FB6"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 xml:space="preserve">11,42   </w:t>
            </w:r>
          </w:p>
        </w:tc>
        <w:tc>
          <w:tcPr>
            <w:tcW w:w="4234" w:type="dxa"/>
            <w:tcBorders>
              <w:top w:val="nil"/>
              <w:left w:val="nil"/>
              <w:bottom w:val="single" w:sz="8" w:space="0" w:color="auto"/>
              <w:right w:val="single" w:sz="8" w:space="0" w:color="auto"/>
            </w:tcBorders>
            <w:shd w:val="clear" w:color="000000" w:fill="FFFFFF"/>
            <w:vAlign w:val="center"/>
            <w:hideMark/>
          </w:tcPr>
          <w:p w14:paraId="7992FBC1"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Чай с молоком</w:t>
            </w:r>
          </w:p>
        </w:tc>
        <w:tc>
          <w:tcPr>
            <w:tcW w:w="1015" w:type="dxa"/>
            <w:tcBorders>
              <w:top w:val="nil"/>
              <w:left w:val="nil"/>
              <w:bottom w:val="single" w:sz="8" w:space="0" w:color="auto"/>
              <w:right w:val="single" w:sz="8" w:space="0" w:color="auto"/>
            </w:tcBorders>
            <w:shd w:val="clear" w:color="000000" w:fill="FFFFFF"/>
            <w:vAlign w:val="center"/>
            <w:hideMark/>
          </w:tcPr>
          <w:p w14:paraId="16D117DF"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200,00</w:t>
            </w:r>
          </w:p>
        </w:tc>
        <w:tc>
          <w:tcPr>
            <w:tcW w:w="766" w:type="dxa"/>
            <w:tcBorders>
              <w:top w:val="nil"/>
              <w:left w:val="nil"/>
              <w:bottom w:val="single" w:sz="8" w:space="0" w:color="auto"/>
              <w:right w:val="single" w:sz="8" w:space="0" w:color="auto"/>
            </w:tcBorders>
            <w:shd w:val="clear" w:color="000000" w:fill="FFFFFF"/>
            <w:vAlign w:val="center"/>
            <w:hideMark/>
          </w:tcPr>
          <w:p w14:paraId="6E8D8A1E"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1,60</w:t>
            </w:r>
          </w:p>
        </w:tc>
        <w:tc>
          <w:tcPr>
            <w:tcW w:w="866" w:type="dxa"/>
            <w:tcBorders>
              <w:top w:val="nil"/>
              <w:left w:val="nil"/>
              <w:bottom w:val="single" w:sz="8" w:space="0" w:color="auto"/>
              <w:right w:val="single" w:sz="8" w:space="0" w:color="auto"/>
            </w:tcBorders>
            <w:shd w:val="clear" w:color="000000" w:fill="FFFFFF"/>
            <w:vAlign w:val="center"/>
            <w:hideMark/>
          </w:tcPr>
          <w:p w14:paraId="46F8A55F"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1,65</w:t>
            </w:r>
          </w:p>
        </w:tc>
        <w:tc>
          <w:tcPr>
            <w:tcW w:w="1018" w:type="dxa"/>
            <w:tcBorders>
              <w:top w:val="nil"/>
              <w:left w:val="nil"/>
              <w:bottom w:val="single" w:sz="8" w:space="0" w:color="auto"/>
              <w:right w:val="single" w:sz="8" w:space="0" w:color="auto"/>
            </w:tcBorders>
            <w:shd w:val="clear" w:color="000000" w:fill="FFFFFF"/>
            <w:vAlign w:val="center"/>
            <w:hideMark/>
          </w:tcPr>
          <w:p w14:paraId="4BED0CBF"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2,39</w:t>
            </w:r>
          </w:p>
        </w:tc>
        <w:tc>
          <w:tcPr>
            <w:tcW w:w="1365" w:type="dxa"/>
            <w:tcBorders>
              <w:top w:val="nil"/>
              <w:left w:val="nil"/>
              <w:bottom w:val="single" w:sz="8" w:space="0" w:color="auto"/>
              <w:right w:val="single" w:sz="8" w:space="0" w:color="auto"/>
            </w:tcBorders>
            <w:shd w:val="clear" w:color="000000" w:fill="FFFFFF"/>
            <w:vAlign w:val="center"/>
            <w:hideMark/>
          </w:tcPr>
          <w:p w14:paraId="600ED00E"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29,00</w:t>
            </w:r>
          </w:p>
        </w:tc>
        <w:tc>
          <w:tcPr>
            <w:tcW w:w="236" w:type="dxa"/>
            <w:gridSpan w:val="2"/>
            <w:vAlign w:val="center"/>
            <w:hideMark/>
          </w:tcPr>
          <w:p w14:paraId="33508CAB"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r>
      <w:tr w:rsidR="008E7562" w:rsidRPr="008E7562" w14:paraId="1B67D4A4" w14:textId="77777777" w:rsidTr="005D057B">
        <w:trPr>
          <w:trHeight w:val="315"/>
        </w:trPr>
        <w:tc>
          <w:tcPr>
            <w:tcW w:w="1272" w:type="dxa"/>
            <w:tcBorders>
              <w:top w:val="nil"/>
              <w:left w:val="single" w:sz="8" w:space="0" w:color="auto"/>
              <w:bottom w:val="single" w:sz="8" w:space="0" w:color="auto"/>
              <w:right w:val="single" w:sz="8" w:space="0" w:color="auto"/>
            </w:tcBorders>
            <w:shd w:val="clear" w:color="000000" w:fill="FFFFFF"/>
            <w:vAlign w:val="center"/>
            <w:hideMark/>
          </w:tcPr>
          <w:p w14:paraId="604917BE"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 </w:t>
            </w:r>
          </w:p>
        </w:tc>
        <w:tc>
          <w:tcPr>
            <w:tcW w:w="4234" w:type="dxa"/>
            <w:tcBorders>
              <w:top w:val="nil"/>
              <w:left w:val="nil"/>
              <w:bottom w:val="single" w:sz="8" w:space="0" w:color="auto"/>
              <w:right w:val="single" w:sz="8" w:space="0" w:color="auto"/>
            </w:tcBorders>
            <w:shd w:val="clear" w:color="000000" w:fill="FFFFFF"/>
            <w:vAlign w:val="center"/>
            <w:hideMark/>
          </w:tcPr>
          <w:p w14:paraId="6F20AC96"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 Хлеб ржаной</w:t>
            </w:r>
          </w:p>
        </w:tc>
        <w:tc>
          <w:tcPr>
            <w:tcW w:w="1015" w:type="dxa"/>
            <w:tcBorders>
              <w:top w:val="nil"/>
              <w:left w:val="nil"/>
              <w:bottom w:val="single" w:sz="8" w:space="0" w:color="auto"/>
              <w:right w:val="single" w:sz="8" w:space="0" w:color="auto"/>
            </w:tcBorders>
            <w:shd w:val="clear" w:color="000000" w:fill="FFFFFF"/>
            <w:vAlign w:val="center"/>
            <w:hideMark/>
          </w:tcPr>
          <w:p w14:paraId="5389EB28"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60,00 </w:t>
            </w:r>
          </w:p>
        </w:tc>
        <w:tc>
          <w:tcPr>
            <w:tcW w:w="766" w:type="dxa"/>
            <w:tcBorders>
              <w:top w:val="nil"/>
              <w:left w:val="nil"/>
              <w:bottom w:val="single" w:sz="8" w:space="0" w:color="auto"/>
              <w:right w:val="single" w:sz="8" w:space="0" w:color="auto"/>
            </w:tcBorders>
            <w:shd w:val="clear" w:color="000000" w:fill="FFFFFF"/>
            <w:vAlign w:val="center"/>
            <w:hideMark/>
          </w:tcPr>
          <w:p w14:paraId="6D0F3053"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4,00 </w:t>
            </w:r>
          </w:p>
        </w:tc>
        <w:tc>
          <w:tcPr>
            <w:tcW w:w="866" w:type="dxa"/>
            <w:tcBorders>
              <w:top w:val="nil"/>
              <w:left w:val="nil"/>
              <w:bottom w:val="single" w:sz="8" w:space="0" w:color="auto"/>
              <w:right w:val="single" w:sz="8" w:space="0" w:color="auto"/>
            </w:tcBorders>
            <w:shd w:val="clear" w:color="000000" w:fill="FFFFFF"/>
            <w:vAlign w:val="center"/>
            <w:hideMark/>
          </w:tcPr>
          <w:p w14:paraId="7ABDD556"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0,70 </w:t>
            </w:r>
          </w:p>
        </w:tc>
        <w:tc>
          <w:tcPr>
            <w:tcW w:w="1018" w:type="dxa"/>
            <w:tcBorders>
              <w:top w:val="nil"/>
              <w:left w:val="nil"/>
              <w:bottom w:val="single" w:sz="8" w:space="0" w:color="auto"/>
              <w:right w:val="single" w:sz="8" w:space="0" w:color="auto"/>
            </w:tcBorders>
            <w:shd w:val="clear" w:color="000000" w:fill="FFFFFF"/>
            <w:vAlign w:val="center"/>
            <w:hideMark/>
          </w:tcPr>
          <w:p w14:paraId="5FAE47BD"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20,00 </w:t>
            </w:r>
          </w:p>
        </w:tc>
        <w:tc>
          <w:tcPr>
            <w:tcW w:w="1365" w:type="dxa"/>
            <w:tcBorders>
              <w:top w:val="nil"/>
              <w:left w:val="nil"/>
              <w:bottom w:val="single" w:sz="8" w:space="0" w:color="auto"/>
              <w:right w:val="single" w:sz="8" w:space="0" w:color="auto"/>
            </w:tcBorders>
            <w:shd w:val="clear" w:color="000000" w:fill="FFFFFF"/>
            <w:vAlign w:val="center"/>
            <w:hideMark/>
          </w:tcPr>
          <w:p w14:paraId="3C031579"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102,50 </w:t>
            </w:r>
          </w:p>
        </w:tc>
        <w:tc>
          <w:tcPr>
            <w:tcW w:w="236" w:type="dxa"/>
            <w:gridSpan w:val="2"/>
            <w:vAlign w:val="center"/>
            <w:hideMark/>
          </w:tcPr>
          <w:p w14:paraId="5D5B8771"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r>
      <w:tr w:rsidR="008E7562" w:rsidRPr="008E7562" w14:paraId="6E5896A6" w14:textId="77777777" w:rsidTr="005D057B">
        <w:trPr>
          <w:trHeight w:val="315"/>
        </w:trPr>
        <w:tc>
          <w:tcPr>
            <w:tcW w:w="1272" w:type="dxa"/>
            <w:tcBorders>
              <w:top w:val="nil"/>
              <w:left w:val="single" w:sz="8" w:space="0" w:color="auto"/>
              <w:bottom w:val="single" w:sz="8" w:space="0" w:color="auto"/>
              <w:right w:val="single" w:sz="8" w:space="0" w:color="auto"/>
            </w:tcBorders>
            <w:shd w:val="clear" w:color="000000" w:fill="FFFFFF"/>
            <w:vAlign w:val="center"/>
            <w:hideMark/>
          </w:tcPr>
          <w:p w14:paraId="79556234"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c>
          <w:tcPr>
            <w:tcW w:w="4234" w:type="dxa"/>
            <w:tcBorders>
              <w:top w:val="nil"/>
              <w:left w:val="nil"/>
              <w:bottom w:val="single" w:sz="8" w:space="0" w:color="auto"/>
              <w:right w:val="single" w:sz="8" w:space="0" w:color="auto"/>
            </w:tcBorders>
            <w:shd w:val="clear" w:color="000000" w:fill="FFFFFF"/>
            <w:vAlign w:val="center"/>
            <w:hideMark/>
          </w:tcPr>
          <w:p w14:paraId="5BA561CB"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Итого</w:t>
            </w:r>
          </w:p>
        </w:tc>
        <w:tc>
          <w:tcPr>
            <w:tcW w:w="1015" w:type="dxa"/>
            <w:tcBorders>
              <w:top w:val="nil"/>
              <w:left w:val="nil"/>
              <w:bottom w:val="single" w:sz="8" w:space="0" w:color="auto"/>
              <w:right w:val="single" w:sz="8" w:space="0" w:color="auto"/>
            </w:tcBorders>
            <w:shd w:val="clear" w:color="000000" w:fill="FFFFFF"/>
            <w:vAlign w:val="center"/>
            <w:hideMark/>
          </w:tcPr>
          <w:p w14:paraId="72A5A127"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645,00</w:t>
            </w:r>
          </w:p>
        </w:tc>
        <w:tc>
          <w:tcPr>
            <w:tcW w:w="766" w:type="dxa"/>
            <w:tcBorders>
              <w:top w:val="nil"/>
              <w:left w:val="nil"/>
              <w:bottom w:val="single" w:sz="8" w:space="0" w:color="auto"/>
              <w:right w:val="single" w:sz="8" w:space="0" w:color="auto"/>
            </w:tcBorders>
            <w:shd w:val="clear" w:color="000000" w:fill="FFFFFF"/>
            <w:vAlign w:val="center"/>
            <w:hideMark/>
          </w:tcPr>
          <w:p w14:paraId="57245166"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24,23</w:t>
            </w:r>
          </w:p>
        </w:tc>
        <w:tc>
          <w:tcPr>
            <w:tcW w:w="866" w:type="dxa"/>
            <w:tcBorders>
              <w:top w:val="nil"/>
              <w:left w:val="nil"/>
              <w:bottom w:val="single" w:sz="8" w:space="0" w:color="auto"/>
              <w:right w:val="single" w:sz="8" w:space="0" w:color="auto"/>
            </w:tcBorders>
            <w:shd w:val="clear" w:color="000000" w:fill="FFFFFF"/>
            <w:vAlign w:val="center"/>
            <w:hideMark/>
          </w:tcPr>
          <w:p w14:paraId="27539631"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29,44</w:t>
            </w:r>
          </w:p>
        </w:tc>
        <w:tc>
          <w:tcPr>
            <w:tcW w:w="1018" w:type="dxa"/>
            <w:tcBorders>
              <w:top w:val="nil"/>
              <w:left w:val="nil"/>
              <w:bottom w:val="single" w:sz="8" w:space="0" w:color="auto"/>
              <w:right w:val="single" w:sz="8" w:space="0" w:color="auto"/>
            </w:tcBorders>
            <w:shd w:val="clear" w:color="000000" w:fill="FFFFFF"/>
            <w:vAlign w:val="center"/>
            <w:hideMark/>
          </w:tcPr>
          <w:p w14:paraId="4CB58B00"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47,59</w:t>
            </w:r>
          </w:p>
        </w:tc>
        <w:tc>
          <w:tcPr>
            <w:tcW w:w="1365" w:type="dxa"/>
            <w:tcBorders>
              <w:top w:val="nil"/>
              <w:left w:val="nil"/>
              <w:bottom w:val="single" w:sz="8" w:space="0" w:color="auto"/>
              <w:right w:val="single" w:sz="8" w:space="0" w:color="auto"/>
            </w:tcBorders>
            <w:shd w:val="clear" w:color="000000" w:fill="FFFFFF"/>
            <w:vAlign w:val="center"/>
            <w:hideMark/>
          </w:tcPr>
          <w:p w14:paraId="6BA2577D"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552,70</w:t>
            </w:r>
          </w:p>
        </w:tc>
        <w:tc>
          <w:tcPr>
            <w:tcW w:w="236" w:type="dxa"/>
            <w:gridSpan w:val="2"/>
            <w:vAlign w:val="center"/>
            <w:hideMark/>
          </w:tcPr>
          <w:p w14:paraId="4E03441B"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r>
      <w:tr w:rsidR="008E7562" w:rsidRPr="008E7562" w14:paraId="730551A2" w14:textId="77777777" w:rsidTr="005D057B">
        <w:trPr>
          <w:trHeight w:val="315"/>
        </w:trPr>
        <w:tc>
          <w:tcPr>
            <w:tcW w:w="1272" w:type="dxa"/>
            <w:tcBorders>
              <w:top w:val="nil"/>
              <w:left w:val="single" w:sz="8" w:space="0" w:color="auto"/>
              <w:bottom w:val="single" w:sz="8" w:space="0" w:color="auto"/>
              <w:right w:val="single" w:sz="8" w:space="0" w:color="auto"/>
            </w:tcBorders>
            <w:shd w:val="clear" w:color="000000" w:fill="FFFFFF"/>
            <w:vAlign w:val="center"/>
            <w:hideMark/>
          </w:tcPr>
          <w:p w14:paraId="57984C26"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c>
          <w:tcPr>
            <w:tcW w:w="4234" w:type="dxa"/>
            <w:tcBorders>
              <w:top w:val="nil"/>
              <w:left w:val="nil"/>
              <w:bottom w:val="single" w:sz="8" w:space="0" w:color="auto"/>
              <w:right w:val="single" w:sz="8" w:space="0" w:color="auto"/>
            </w:tcBorders>
            <w:shd w:val="clear" w:color="000000" w:fill="FFFFFF"/>
            <w:vAlign w:val="center"/>
            <w:hideMark/>
          </w:tcPr>
          <w:p w14:paraId="08AE32BD"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c>
          <w:tcPr>
            <w:tcW w:w="1015" w:type="dxa"/>
            <w:tcBorders>
              <w:top w:val="nil"/>
              <w:left w:val="nil"/>
              <w:bottom w:val="single" w:sz="8" w:space="0" w:color="auto"/>
              <w:right w:val="single" w:sz="8" w:space="0" w:color="auto"/>
            </w:tcBorders>
            <w:shd w:val="clear" w:color="000000" w:fill="FFFFFF"/>
            <w:vAlign w:val="center"/>
            <w:hideMark/>
          </w:tcPr>
          <w:p w14:paraId="1DDD237A"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c>
          <w:tcPr>
            <w:tcW w:w="766" w:type="dxa"/>
            <w:tcBorders>
              <w:top w:val="nil"/>
              <w:left w:val="nil"/>
              <w:bottom w:val="single" w:sz="8" w:space="0" w:color="auto"/>
              <w:right w:val="single" w:sz="8" w:space="0" w:color="auto"/>
            </w:tcBorders>
            <w:shd w:val="clear" w:color="000000" w:fill="FFFFFF"/>
            <w:vAlign w:val="center"/>
            <w:hideMark/>
          </w:tcPr>
          <w:p w14:paraId="47A6B63E"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c>
          <w:tcPr>
            <w:tcW w:w="866" w:type="dxa"/>
            <w:tcBorders>
              <w:top w:val="nil"/>
              <w:left w:val="nil"/>
              <w:bottom w:val="single" w:sz="8" w:space="0" w:color="auto"/>
              <w:right w:val="single" w:sz="8" w:space="0" w:color="auto"/>
            </w:tcBorders>
            <w:shd w:val="clear" w:color="000000" w:fill="FFFFFF"/>
            <w:vAlign w:val="center"/>
            <w:hideMark/>
          </w:tcPr>
          <w:p w14:paraId="61AA47D5"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c>
          <w:tcPr>
            <w:tcW w:w="1018" w:type="dxa"/>
            <w:tcBorders>
              <w:top w:val="nil"/>
              <w:left w:val="nil"/>
              <w:bottom w:val="single" w:sz="8" w:space="0" w:color="auto"/>
              <w:right w:val="single" w:sz="8" w:space="0" w:color="auto"/>
            </w:tcBorders>
            <w:shd w:val="clear" w:color="000000" w:fill="FFFFFF"/>
            <w:vAlign w:val="center"/>
            <w:hideMark/>
          </w:tcPr>
          <w:p w14:paraId="5C929204"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c>
          <w:tcPr>
            <w:tcW w:w="1365" w:type="dxa"/>
            <w:tcBorders>
              <w:top w:val="nil"/>
              <w:left w:val="nil"/>
              <w:bottom w:val="single" w:sz="8" w:space="0" w:color="auto"/>
              <w:right w:val="single" w:sz="8" w:space="0" w:color="auto"/>
            </w:tcBorders>
            <w:shd w:val="clear" w:color="000000" w:fill="FFFFFF"/>
            <w:vAlign w:val="center"/>
            <w:hideMark/>
          </w:tcPr>
          <w:p w14:paraId="7DF882E9"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c>
          <w:tcPr>
            <w:tcW w:w="236" w:type="dxa"/>
            <w:gridSpan w:val="2"/>
            <w:vAlign w:val="center"/>
            <w:hideMark/>
          </w:tcPr>
          <w:p w14:paraId="41C30E38"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r>
      <w:tr w:rsidR="008E7562" w:rsidRPr="008E7562" w14:paraId="76C82F75" w14:textId="77777777" w:rsidTr="005D057B">
        <w:trPr>
          <w:trHeight w:val="315"/>
        </w:trPr>
        <w:tc>
          <w:tcPr>
            <w:tcW w:w="1272" w:type="dxa"/>
            <w:tcBorders>
              <w:top w:val="nil"/>
              <w:left w:val="single" w:sz="8" w:space="0" w:color="auto"/>
              <w:bottom w:val="single" w:sz="8" w:space="0" w:color="auto"/>
              <w:right w:val="single" w:sz="8" w:space="0" w:color="auto"/>
            </w:tcBorders>
            <w:shd w:val="clear" w:color="000000" w:fill="FFFFFF"/>
            <w:vAlign w:val="center"/>
            <w:hideMark/>
          </w:tcPr>
          <w:p w14:paraId="2E19A525"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 xml:space="preserve">5 35 </w:t>
            </w:r>
          </w:p>
        </w:tc>
        <w:tc>
          <w:tcPr>
            <w:tcW w:w="4234" w:type="dxa"/>
            <w:tcBorders>
              <w:top w:val="nil"/>
              <w:left w:val="nil"/>
              <w:bottom w:val="single" w:sz="8" w:space="0" w:color="auto"/>
              <w:right w:val="single" w:sz="8" w:space="0" w:color="auto"/>
            </w:tcBorders>
            <w:shd w:val="clear" w:color="000000" w:fill="FFFFFF"/>
            <w:vAlign w:val="center"/>
            <w:hideMark/>
          </w:tcPr>
          <w:p w14:paraId="28E1487F"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2 ужин - Кефир</w:t>
            </w:r>
          </w:p>
        </w:tc>
        <w:tc>
          <w:tcPr>
            <w:tcW w:w="1015" w:type="dxa"/>
            <w:tcBorders>
              <w:top w:val="nil"/>
              <w:left w:val="nil"/>
              <w:bottom w:val="single" w:sz="8" w:space="0" w:color="auto"/>
              <w:right w:val="single" w:sz="8" w:space="0" w:color="auto"/>
            </w:tcBorders>
            <w:shd w:val="clear" w:color="000000" w:fill="FFFFFF"/>
            <w:vAlign w:val="center"/>
            <w:hideMark/>
          </w:tcPr>
          <w:p w14:paraId="65A6F19F"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200,00</w:t>
            </w:r>
          </w:p>
        </w:tc>
        <w:tc>
          <w:tcPr>
            <w:tcW w:w="766" w:type="dxa"/>
            <w:tcBorders>
              <w:top w:val="nil"/>
              <w:left w:val="nil"/>
              <w:bottom w:val="single" w:sz="8" w:space="0" w:color="auto"/>
              <w:right w:val="single" w:sz="8" w:space="0" w:color="auto"/>
            </w:tcBorders>
            <w:shd w:val="clear" w:color="000000" w:fill="FFFFFF"/>
            <w:vAlign w:val="center"/>
            <w:hideMark/>
          </w:tcPr>
          <w:p w14:paraId="50905786"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5,60</w:t>
            </w:r>
          </w:p>
        </w:tc>
        <w:tc>
          <w:tcPr>
            <w:tcW w:w="866" w:type="dxa"/>
            <w:tcBorders>
              <w:top w:val="nil"/>
              <w:left w:val="nil"/>
              <w:bottom w:val="single" w:sz="8" w:space="0" w:color="auto"/>
              <w:right w:val="single" w:sz="8" w:space="0" w:color="auto"/>
            </w:tcBorders>
            <w:shd w:val="clear" w:color="000000" w:fill="FFFFFF"/>
            <w:vAlign w:val="center"/>
            <w:hideMark/>
          </w:tcPr>
          <w:p w14:paraId="4C7A85B2"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6,40</w:t>
            </w:r>
          </w:p>
        </w:tc>
        <w:tc>
          <w:tcPr>
            <w:tcW w:w="1018" w:type="dxa"/>
            <w:tcBorders>
              <w:top w:val="nil"/>
              <w:left w:val="nil"/>
              <w:bottom w:val="single" w:sz="8" w:space="0" w:color="auto"/>
              <w:right w:val="single" w:sz="8" w:space="0" w:color="auto"/>
            </w:tcBorders>
            <w:shd w:val="clear" w:color="000000" w:fill="FFFFFF"/>
            <w:vAlign w:val="center"/>
            <w:hideMark/>
          </w:tcPr>
          <w:p w14:paraId="1367EB96"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8,20</w:t>
            </w:r>
          </w:p>
        </w:tc>
        <w:tc>
          <w:tcPr>
            <w:tcW w:w="1365" w:type="dxa"/>
            <w:tcBorders>
              <w:top w:val="nil"/>
              <w:left w:val="nil"/>
              <w:bottom w:val="single" w:sz="8" w:space="0" w:color="auto"/>
              <w:right w:val="single" w:sz="8" w:space="0" w:color="auto"/>
            </w:tcBorders>
            <w:shd w:val="clear" w:color="000000" w:fill="FFFFFF"/>
            <w:vAlign w:val="center"/>
            <w:hideMark/>
          </w:tcPr>
          <w:p w14:paraId="14C59EE1"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112,00</w:t>
            </w:r>
          </w:p>
        </w:tc>
        <w:tc>
          <w:tcPr>
            <w:tcW w:w="236" w:type="dxa"/>
            <w:gridSpan w:val="2"/>
            <w:vAlign w:val="center"/>
            <w:hideMark/>
          </w:tcPr>
          <w:p w14:paraId="7C6CD8DA"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r>
      <w:tr w:rsidR="008E7562" w:rsidRPr="008E7562" w14:paraId="1E1E40BD" w14:textId="77777777" w:rsidTr="005D057B">
        <w:trPr>
          <w:trHeight w:val="315"/>
        </w:trPr>
        <w:tc>
          <w:tcPr>
            <w:tcW w:w="1272" w:type="dxa"/>
            <w:tcBorders>
              <w:top w:val="nil"/>
              <w:left w:val="single" w:sz="8" w:space="0" w:color="auto"/>
              <w:bottom w:val="single" w:sz="8" w:space="0" w:color="auto"/>
              <w:right w:val="single" w:sz="8" w:space="0" w:color="auto"/>
            </w:tcBorders>
            <w:shd w:val="clear" w:color="000000" w:fill="FFFFFF"/>
            <w:vAlign w:val="center"/>
            <w:hideMark/>
          </w:tcPr>
          <w:p w14:paraId="78D19CE7"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 </w:t>
            </w:r>
          </w:p>
        </w:tc>
        <w:tc>
          <w:tcPr>
            <w:tcW w:w="4234" w:type="dxa"/>
            <w:tcBorders>
              <w:top w:val="nil"/>
              <w:left w:val="nil"/>
              <w:bottom w:val="single" w:sz="8" w:space="0" w:color="auto"/>
              <w:right w:val="single" w:sz="8" w:space="0" w:color="auto"/>
            </w:tcBorders>
            <w:shd w:val="clear" w:color="000000" w:fill="FFFFFF"/>
            <w:vAlign w:val="center"/>
            <w:hideMark/>
          </w:tcPr>
          <w:p w14:paraId="1C7D3E6F"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Печенье</w:t>
            </w:r>
          </w:p>
        </w:tc>
        <w:tc>
          <w:tcPr>
            <w:tcW w:w="1015" w:type="dxa"/>
            <w:tcBorders>
              <w:top w:val="nil"/>
              <w:left w:val="nil"/>
              <w:bottom w:val="single" w:sz="8" w:space="0" w:color="auto"/>
              <w:right w:val="single" w:sz="8" w:space="0" w:color="auto"/>
            </w:tcBorders>
            <w:shd w:val="clear" w:color="000000" w:fill="FFFFFF"/>
            <w:vAlign w:val="center"/>
            <w:hideMark/>
          </w:tcPr>
          <w:p w14:paraId="0BD0ED30"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120,00</w:t>
            </w:r>
          </w:p>
        </w:tc>
        <w:tc>
          <w:tcPr>
            <w:tcW w:w="766" w:type="dxa"/>
            <w:tcBorders>
              <w:top w:val="nil"/>
              <w:left w:val="nil"/>
              <w:bottom w:val="single" w:sz="8" w:space="0" w:color="auto"/>
              <w:right w:val="single" w:sz="8" w:space="0" w:color="auto"/>
            </w:tcBorders>
            <w:shd w:val="clear" w:color="000000" w:fill="FFFFFF"/>
            <w:vAlign w:val="center"/>
            <w:hideMark/>
          </w:tcPr>
          <w:p w14:paraId="6927FB24"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2,30</w:t>
            </w:r>
          </w:p>
        </w:tc>
        <w:tc>
          <w:tcPr>
            <w:tcW w:w="866" w:type="dxa"/>
            <w:tcBorders>
              <w:top w:val="nil"/>
              <w:left w:val="nil"/>
              <w:bottom w:val="single" w:sz="8" w:space="0" w:color="auto"/>
              <w:right w:val="single" w:sz="8" w:space="0" w:color="auto"/>
            </w:tcBorders>
            <w:shd w:val="clear" w:color="000000" w:fill="FFFFFF"/>
            <w:vAlign w:val="center"/>
            <w:hideMark/>
          </w:tcPr>
          <w:p w14:paraId="3DDA7077"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15,00</w:t>
            </w:r>
          </w:p>
        </w:tc>
        <w:tc>
          <w:tcPr>
            <w:tcW w:w="1018" w:type="dxa"/>
            <w:tcBorders>
              <w:top w:val="nil"/>
              <w:left w:val="nil"/>
              <w:bottom w:val="single" w:sz="8" w:space="0" w:color="auto"/>
              <w:right w:val="single" w:sz="8" w:space="0" w:color="auto"/>
            </w:tcBorders>
            <w:shd w:val="clear" w:color="000000" w:fill="FFFFFF"/>
            <w:vAlign w:val="center"/>
            <w:hideMark/>
          </w:tcPr>
          <w:p w14:paraId="00195DA6"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38,00</w:t>
            </w:r>
          </w:p>
        </w:tc>
        <w:tc>
          <w:tcPr>
            <w:tcW w:w="1365" w:type="dxa"/>
            <w:tcBorders>
              <w:top w:val="nil"/>
              <w:left w:val="nil"/>
              <w:bottom w:val="single" w:sz="8" w:space="0" w:color="auto"/>
              <w:right w:val="single" w:sz="8" w:space="0" w:color="auto"/>
            </w:tcBorders>
            <w:shd w:val="clear" w:color="000000" w:fill="FFFFFF"/>
            <w:vAlign w:val="center"/>
            <w:hideMark/>
          </w:tcPr>
          <w:p w14:paraId="682A69AA"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45,00</w:t>
            </w:r>
          </w:p>
        </w:tc>
        <w:tc>
          <w:tcPr>
            <w:tcW w:w="236" w:type="dxa"/>
            <w:gridSpan w:val="2"/>
            <w:vAlign w:val="center"/>
            <w:hideMark/>
          </w:tcPr>
          <w:p w14:paraId="3E24A016"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r>
      <w:tr w:rsidR="008E7562" w:rsidRPr="008E7562" w14:paraId="22E1955B" w14:textId="77777777" w:rsidTr="005D057B">
        <w:trPr>
          <w:trHeight w:val="315"/>
        </w:trPr>
        <w:tc>
          <w:tcPr>
            <w:tcW w:w="1272" w:type="dxa"/>
            <w:tcBorders>
              <w:top w:val="nil"/>
              <w:left w:val="single" w:sz="8" w:space="0" w:color="auto"/>
              <w:bottom w:val="single" w:sz="8" w:space="0" w:color="auto"/>
              <w:right w:val="single" w:sz="8" w:space="0" w:color="auto"/>
            </w:tcBorders>
            <w:shd w:val="clear" w:color="000000" w:fill="FFFFFF"/>
            <w:vAlign w:val="center"/>
            <w:hideMark/>
          </w:tcPr>
          <w:p w14:paraId="09A656D9"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 </w:t>
            </w:r>
          </w:p>
        </w:tc>
        <w:tc>
          <w:tcPr>
            <w:tcW w:w="4234" w:type="dxa"/>
            <w:tcBorders>
              <w:top w:val="nil"/>
              <w:left w:val="nil"/>
              <w:bottom w:val="single" w:sz="8" w:space="0" w:color="auto"/>
              <w:right w:val="single" w:sz="8" w:space="0" w:color="auto"/>
            </w:tcBorders>
            <w:shd w:val="clear" w:color="000000" w:fill="FFFFFF"/>
            <w:vAlign w:val="center"/>
            <w:hideMark/>
          </w:tcPr>
          <w:p w14:paraId="4D5E818C"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Итого</w:t>
            </w:r>
          </w:p>
        </w:tc>
        <w:tc>
          <w:tcPr>
            <w:tcW w:w="1015" w:type="dxa"/>
            <w:tcBorders>
              <w:top w:val="nil"/>
              <w:left w:val="nil"/>
              <w:bottom w:val="single" w:sz="8" w:space="0" w:color="auto"/>
              <w:right w:val="single" w:sz="8" w:space="0" w:color="auto"/>
            </w:tcBorders>
            <w:shd w:val="clear" w:color="000000" w:fill="FFFFFF"/>
            <w:vAlign w:val="center"/>
            <w:hideMark/>
          </w:tcPr>
          <w:p w14:paraId="3D9CB2F9"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320,00</w:t>
            </w:r>
          </w:p>
        </w:tc>
        <w:tc>
          <w:tcPr>
            <w:tcW w:w="766" w:type="dxa"/>
            <w:tcBorders>
              <w:top w:val="nil"/>
              <w:left w:val="nil"/>
              <w:bottom w:val="single" w:sz="8" w:space="0" w:color="auto"/>
              <w:right w:val="single" w:sz="8" w:space="0" w:color="auto"/>
            </w:tcBorders>
            <w:shd w:val="clear" w:color="000000" w:fill="FFFFFF"/>
            <w:vAlign w:val="center"/>
            <w:hideMark/>
          </w:tcPr>
          <w:p w14:paraId="3F8ACF80"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7,90</w:t>
            </w:r>
          </w:p>
        </w:tc>
        <w:tc>
          <w:tcPr>
            <w:tcW w:w="866" w:type="dxa"/>
            <w:tcBorders>
              <w:top w:val="nil"/>
              <w:left w:val="nil"/>
              <w:bottom w:val="single" w:sz="8" w:space="0" w:color="auto"/>
              <w:right w:val="single" w:sz="8" w:space="0" w:color="auto"/>
            </w:tcBorders>
            <w:shd w:val="clear" w:color="000000" w:fill="FFFFFF"/>
            <w:vAlign w:val="center"/>
            <w:hideMark/>
          </w:tcPr>
          <w:p w14:paraId="4B47418F"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21,40</w:t>
            </w:r>
          </w:p>
        </w:tc>
        <w:tc>
          <w:tcPr>
            <w:tcW w:w="1018" w:type="dxa"/>
            <w:tcBorders>
              <w:top w:val="nil"/>
              <w:left w:val="nil"/>
              <w:bottom w:val="single" w:sz="8" w:space="0" w:color="auto"/>
              <w:right w:val="single" w:sz="8" w:space="0" w:color="auto"/>
            </w:tcBorders>
            <w:shd w:val="clear" w:color="000000" w:fill="FFFFFF"/>
            <w:vAlign w:val="center"/>
            <w:hideMark/>
          </w:tcPr>
          <w:p w14:paraId="07AADF8C"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46,20</w:t>
            </w:r>
          </w:p>
        </w:tc>
        <w:tc>
          <w:tcPr>
            <w:tcW w:w="1365" w:type="dxa"/>
            <w:tcBorders>
              <w:top w:val="nil"/>
              <w:left w:val="nil"/>
              <w:bottom w:val="single" w:sz="8" w:space="0" w:color="auto"/>
              <w:right w:val="single" w:sz="8" w:space="0" w:color="auto"/>
            </w:tcBorders>
            <w:shd w:val="clear" w:color="000000" w:fill="FFFFFF"/>
            <w:vAlign w:val="center"/>
            <w:hideMark/>
          </w:tcPr>
          <w:p w14:paraId="414EB41C"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157,00</w:t>
            </w:r>
          </w:p>
        </w:tc>
        <w:tc>
          <w:tcPr>
            <w:tcW w:w="236" w:type="dxa"/>
            <w:gridSpan w:val="2"/>
            <w:vAlign w:val="center"/>
            <w:hideMark/>
          </w:tcPr>
          <w:p w14:paraId="03605D22"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r>
      <w:tr w:rsidR="008E7562" w:rsidRPr="008E7562" w14:paraId="2C19A1BE" w14:textId="77777777" w:rsidTr="005D057B">
        <w:trPr>
          <w:trHeight w:val="315"/>
        </w:trPr>
        <w:tc>
          <w:tcPr>
            <w:tcW w:w="1272" w:type="dxa"/>
            <w:tcBorders>
              <w:top w:val="nil"/>
              <w:left w:val="single" w:sz="8" w:space="0" w:color="auto"/>
              <w:bottom w:val="single" w:sz="8" w:space="0" w:color="000000"/>
              <w:right w:val="single" w:sz="8" w:space="0" w:color="auto"/>
            </w:tcBorders>
            <w:vAlign w:val="center"/>
            <w:hideMark/>
          </w:tcPr>
          <w:p w14:paraId="432B79C8"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c>
          <w:tcPr>
            <w:tcW w:w="4234" w:type="dxa"/>
            <w:tcBorders>
              <w:top w:val="nil"/>
              <w:left w:val="single" w:sz="8" w:space="0" w:color="auto"/>
              <w:bottom w:val="single" w:sz="8" w:space="0" w:color="000000"/>
              <w:right w:val="single" w:sz="8" w:space="0" w:color="auto"/>
            </w:tcBorders>
            <w:vAlign w:val="center"/>
            <w:hideMark/>
          </w:tcPr>
          <w:p w14:paraId="75EBD08F"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c>
          <w:tcPr>
            <w:tcW w:w="1015" w:type="dxa"/>
            <w:tcBorders>
              <w:top w:val="nil"/>
              <w:left w:val="single" w:sz="8" w:space="0" w:color="auto"/>
              <w:bottom w:val="single" w:sz="8" w:space="0" w:color="000000"/>
              <w:right w:val="single" w:sz="8" w:space="0" w:color="auto"/>
            </w:tcBorders>
            <w:vAlign w:val="center"/>
            <w:hideMark/>
          </w:tcPr>
          <w:p w14:paraId="72ACF528"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c>
          <w:tcPr>
            <w:tcW w:w="766" w:type="dxa"/>
            <w:tcBorders>
              <w:top w:val="nil"/>
              <w:left w:val="single" w:sz="8" w:space="0" w:color="auto"/>
              <w:bottom w:val="single" w:sz="8" w:space="0" w:color="000000"/>
              <w:right w:val="single" w:sz="8" w:space="0" w:color="auto"/>
            </w:tcBorders>
            <w:vAlign w:val="center"/>
            <w:hideMark/>
          </w:tcPr>
          <w:p w14:paraId="7045FF6E"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c>
          <w:tcPr>
            <w:tcW w:w="866" w:type="dxa"/>
            <w:tcBorders>
              <w:top w:val="nil"/>
              <w:left w:val="single" w:sz="8" w:space="0" w:color="auto"/>
              <w:bottom w:val="single" w:sz="8" w:space="0" w:color="000000"/>
              <w:right w:val="single" w:sz="8" w:space="0" w:color="auto"/>
            </w:tcBorders>
            <w:vAlign w:val="center"/>
            <w:hideMark/>
          </w:tcPr>
          <w:p w14:paraId="48652190"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c>
          <w:tcPr>
            <w:tcW w:w="1018" w:type="dxa"/>
            <w:tcBorders>
              <w:top w:val="nil"/>
              <w:left w:val="single" w:sz="8" w:space="0" w:color="auto"/>
              <w:bottom w:val="single" w:sz="8" w:space="0" w:color="000000"/>
              <w:right w:val="single" w:sz="8" w:space="0" w:color="auto"/>
            </w:tcBorders>
            <w:vAlign w:val="center"/>
            <w:hideMark/>
          </w:tcPr>
          <w:p w14:paraId="6AC55BDD"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c>
          <w:tcPr>
            <w:tcW w:w="1365" w:type="dxa"/>
            <w:tcBorders>
              <w:top w:val="nil"/>
              <w:left w:val="single" w:sz="8" w:space="0" w:color="auto"/>
              <w:bottom w:val="single" w:sz="8" w:space="0" w:color="000000"/>
              <w:right w:val="single" w:sz="8" w:space="0" w:color="auto"/>
            </w:tcBorders>
            <w:vAlign w:val="center"/>
            <w:hideMark/>
          </w:tcPr>
          <w:p w14:paraId="30622339"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c>
          <w:tcPr>
            <w:tcW w:w="236" w:type="dxa"/>
            <w:gridSpan w:val="2"/>
            <w:tcBorders>
              <w:top w:val="nil"/>
              <w:left w:val="nil"/>
              <w:bottom w:val="nil"/>
              <w:right w:val="nil"/>
            </w:tcBorders>
            <w:noWrap/>
            <w:vAlign w:val="bottom"/>
            <w:hideMark/>
          </w:tcPr>
          <w:p w14:paraId="3FEE17F3"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r>
      <w:tr w:rsidR="008E7562" w:rsidRPr="008E7562" w14:paraId="2EF1CAF7" w14:textId="77777777" w:rsidTr="005D057B">
        <w:trPr>
          <w:trHeight w:val="345"/>
        </w:trPr>
        <w:tc>
          <w:tcPr>
            <w:tcW w:w="1272" w:type="dxa"/>
            <w:tcBorders>
              <w:top w:val="nil"/>
              <w:left w:val="single" w:sz="8" w:space="0" w:color="auto"/>
              <w:bottom w:val="single" w:sz="8" w:space="0" w:color="auto"/>
              <w:right w:val="single" w:sz="8" w:space="0" w:color="auto"/>
            </w:tcBorders>
            <w:shd w:val="clear" w:color="000000" w:fill="FFFFFF"/>
            <w:vAlign w:val="center"/>
            <w:hideMark/>
          </w:tcPr>
          <w:p w14:paraId="6E5EAF0B"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 </w:t>
            </w:r>
          </w:p>
        </w:tc>
        <w:tc>
          <w:tcPr>
            <w:tcW w:w="4234" w:type="dxa"/>
            <w:tcBorders>
              <w:top w:val="nil"/>
              <w:left w:val="nil"/>
              <w:bottom w:val="single" w:sz="8" w:space="0" w:color="auto"/>
              <w:right w:val="single" w:sz="8" w:space="0" w:color="auto"/>
            </w:tcBorders>
            <w:shd w:val="clear" w:color="000000" w:fill="FFFFFF"/>
            <w:vAlign w:val="center"/>
            <w:hideMark/>
          </w:tcPr>
          <w:p w14:paraId="416E1B9A"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ИТОГО</w:t>
            </w:r>
          </w:p>
        </w:tc>
        <w:tc>
          <w:tcPr>
            <w:tcW w:w="1015" w:type="dxa"/>
            <w:tcBorders>
              <w:top w:val="nil"/>
              <w:left w:val="nil"/>
              <w:bottom w:val="single" w:sz="8" w:space="0" w:color="auto"/>
              <w:right w:val="single" w:sz="8" w:space="0" w:color="auto"/>
            </w:tcBorders>
            <w:shd w:val="clear" w:color="000000" w:fill="FFFFFF"/>
            <w:vAlign w:val="center"/>
            <w:hideMark/>
          </w:tcPr>
          <w:p w14:paraId="3825BE49"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3040,00 </w:t>
            </w:r>
          </w:p>
        </w:tc>
        <w:tc>
          <w:tcPr>
            <w:tcW w:w="766" w:type="dxa"/>
            <w:tcBorders>
              <w:top w:val="nil"/>
              <w:left w:val="nil"/>
              <w:bottom w:val="single" w:sz="8" w:space="0" w:color="auto"/>
              <w:right w:val="single" w:sz="8" w:space="0" w:color="auto"/>
            </w:tcBorders>
            <w:shd w:val="clear" w:color="000000" w:fill="FFFFFF"/>
            <w:vAlign w:val="center"/>
            <w:hideMark/>
          </w:tcPr>
          <w:p w14:paraId="1B01BA1C"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107,95</w:t>
            </w:r>
          </w:p>
        </w:tc>
        <w:tc>
          <w:tcPr>
            <w:tcW w:w="866" w:type="dxa"/>
            <w:tcBorders>
              <w:top w:val="nil"/>
              <w:left w:val="nil"/>
              <w:bottom w:val="single" w:sz="8" w:space="0" w:color="auto"/>
              <w:right w:val="single" w:sz="8" w:space="0" w:color="auto"/>
            </w:tcBorders>
            <w:shd w:val="clear" w:color="000000" w:fill="FFFFFF"/>
            <w:vAlign w:val="center"/>
            <w:hideMark/>
          </w:tcPr>
          <w:p w14:paraId="2C4D7181"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120,12</w:t>
            </w:r>
          </w:p>
        </w:tc>
        <w:tc>
          <w:tcPr>
            <w:tcW w:w="1018" w:type="dxa"/>
            <w:tcBorders>
              <w:top w:val="nil"/>
              <w:left w:val="nil"/>
              <w:bottom w:val="single" w:sz="8" w:space="0" w:color="auto"/>
              <w:right w:val="single" w:sz="8" w:space="0" w:color="auto"/>
            </w:tcBorders>
            <w:shd w:val="clear" w:color="000000" w:fill="FFFFFF"/>
            <w:vAlign w:val="center"/>
            <w:hideMark/>
          </w:tcPr>
          <w:p w14:paraId="32083795"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417,16</w:t>
            </w:r>
          </w:p>
        </w:tc>
        <w:tc>
          <w:tcPr>
            <w:tcW w:w="1365" w:type="dxa"/>
            <w:tcBorders>
              <w:top w:val="nil"/>
              <w:left w:val="nil"/>
              <w:bottom w:val="single" w:sz="8" w:space="0" w:color="auto"/>
              <w:right w:val="single" w:sz="8" w:space="0" w:color="auto"/>
            </w:tcBorders>
            <w:shd w:val="clear" w:color="000000" w:fill="FFFFFF"/>
            <w:vAlign w:val="center"/>
            <w:hideMark/>
          </w:tcPr>
          <w:p w14:paraId="0049212E"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2845,01</w:t>
            </w:r>
          </w:p>
        </w:tc>
        <w:tc>
          <w:tcPr>
            <w:tcW w:w="236" w:type="dxa"/>
            <w:gridSpan w:val="2"/>
            <w:vAlign w:val="center"/>
            <w:hideMark/>
          </w:tcPr>
          <w:p w14:paraId="108A9138"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r>
    </w:tbl>
    <w:p w14:paraId="0D0441BA"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p w14:paraId="775A3A02"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p w14:paraId="5B705CD4"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p w14:paraId="00A625D5"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bl>
      <w:tblPr>
        <w:tblW w:w="10674" w:type="dxa"/>
        <w:tblInd w:w="-142" w:type="dxa"/>
        <w:tblLayout w:type="fixed"/>
        <w:tblLook w:val="04A0" w:firstRow="1" w:lastRow="0" w:firstColumn="1" w:lastColumn="0" w:noHBand="0" w:noVBand="1"/>
      </w:tblPr>
      <w:tblGrid>
        <w:gridCol w:w="1219"/>
        <w:gridCol w:w="3993"/>
        <w:gridCol w:w="1000"/>
        <w:gridCol w:w="842"/>
        <w:gridCol w:w="1023"/>
        <w:gridCol w:w="1205"/>
        <w:gridCol w:w="1156"/>
        <w:gridCol w:w="236"/>
      </w:tblGrid>
      <w:tr w:rsidR="008E7562" w:rsidRPr="008E7562" w14:paraId="7A06EFAD" w14:textId="77777777" w:rsidTr="005D057B">
        <w:trPr>
          <w:gridAfter w:val="1"/>
          <w:wAfter w:w="236" w:type="dxa"/>
          <w:trHeight w:val="300"/>
        </w:trPr>
        <w:tc>
          <w:tcPr>
            <w:tcW w:w="5212" w:type="dxa"/>
            <w:gridSpan w:val="2"/>
            <w:tcBorders>
              <w:top w:val="nil"/>
              <w:left w:val="nil"/>
              <w:bottom w:val="nil"/>
              <w:right w:val="nil"/>
            </w:tcBorders>
            <w:noWrap/>
            <w:vAlign w:val="bottom"/>
            <w:hideMark/>
          </w:tcPr>
          <w:p w14:paraId="010616AD" w14:textId="77777777" w:rsidR="008E7562" w:rsidRPr="008E7562" w:rsidRDefault="008E7562" w:rsidP="008E7562">
            <w:pPr>
              <w:widowControl w:val="0"/>
              <w:suppressAutoHyphens/>
              <w:autoSpaceDE w:val="0"/>
              <w:spacing w:after="0" w:line="240" w:lineRule="auto"/>
              <w:rPr>
                <w:rFonts w:ascii="Times New Roman" w:eastAsia="SimSun" w:hAnsi="Times New Roman"/>
                <w:b/>
                <w:bCs/>
                <w:sz w:val="20"/>
                <w:szCs w:val="20"/>
              </w:rPr>
            </w:pPr>
            <w:r w:rsidRPr="008E7562">
              <w:rPr>
                <w:rFonts w:ascii="Times New Roman" w:eastAsia="SimSun" w:hAnsi="Times New Roman"/>
                <w:b/>
                <w:bCs/>
                <w:sz w:val="20"/>
                <w:szCs w:val="20"/>
              </w:rPr>
              <w:t>2-й день вторник</w:t>
            </w:r>
          </w:p>
        </w:tc>
        <w:tc>
          <w:tcPr>
            <w:tcW w:w="1000" w:type="dxa"/>
            <w:tcBorders>
              <w:top w:val="nil"/>
              <w:left w:val="nil"/>
              <w:bottom w:val="nil"/>
              <w:right w:val="nil"/>
            </w:tcBorders>
            <w:noWrap/>
            <w:vAlign w:val="bottom"/>
            <w:hideMark/>
          </w:tcPr>
          <w:p w14:paraId="61A0AA76"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c>
          <w:tcPr>
            <w:tcW w:w="842" w:type="dxa"/>
            <w:tcBorders>
              <w:top w:val="nil"/>
              <w:left w:val="nil"/>
              <w:bottom w:val="nil"/>
              <w:right w:val="nil"/>
            </w:tcBorders>
            <w:noWrap/>
            <w:vAlign w:val="bottom"/>
            <w:hideMark/>
          </w:tcPr>
          <w:p w14:paraId="6BB85E5F"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c>
          <w:tcPr>
            <w:tcW w:w="1023" w:type="dxa"/>
            <w:tcBorders>
              <w:top w:val="nil"/>
              <w:left w:val="nil"/>
              <w:bottom w:val="nil"/>
              <w:right w:val="nil"/>
            </w:tcBorders>
            <w:noWrap/>
            <w:vAlign w:val="bottom"/>
            <w:hideMark/>
          </w:tcPr>
          <w:p w14:paraId="1B094A84"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c>
          <w:tcPr>
            <w:tcW w:w="1205" w:type="dxa"/>
            <w:tcBorders>
              <w:top w:val="nil"/>
              <w:left w:val="nil"/>
              <w:bottom w:val="nil"/>
              <w:right w:val="nil"/>
            </w:tcBorders>
            <w:noWrap/>
            <w:vAlign w:val="bottom"/>
            <w:hideMark/>
          </w:tcPr>
          <w:p w14:paraId="4E7C61ED"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c>
          <w:tcPr>
            <w:tcW w:w="1156" w:type="dxa"/>
            <w:tcBorders>
              <w:top w:val="nil"/>
              <w:left w:val="nil"/>
              <w:bottom w:val="nil"/>
              <w:right w:val="nil"/>
            </w:tcBorders>
            <w:noWrap/>
            <w:vAlign w:val="bottom"/>
            <w:hideMark/>
          </w:tcPr>
          <w:p w14:paraId="14C58EE0"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r>
      <w:tr w:rsidR="008E7562" w:rsidRPr="008E7562" w14:paraId="1141D162" w14:textId="77777777" w:rsidTr="005D057B">
        <w:trPr>
          <w:gridAfter w:val="1"/>
          <w:wAfter w:w="236" w:type="dxa"/>
          <w:trHeight w:val="810"/>
        </w:trPr>
        <w:tc>
          <w:tcPr>
            <w:tcW w:w="121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725CAE9"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 рецептуры</w:t>
            </w:r>
          </w:p>
        </w:tc>
        <w:tc>
          <w:tcPr>
            <w:tcW w:w="3993" w:type="dxa"/>
            <w:tcBorders>
              <w:top w:val="single" w:sz="4" w:space="0" w:color="auto"/>
              <w:left w:val="nil"/>
              <w:bottom w:val="single" w:sz="4" w:space="0" w:color="auto"/>
              <w:right w:val="single" w:sz="4" w:space="0" w:color="auto"/>
            </w:tcBorders>
            <w:shd w:val="clear" w:color="000000" w:fill="FFFFFF"/>
            <w:vAlign w:val="center"/>
            <w:hideMark/>
          </w:tcPr>
          <w:p w14:paraId="7FE651A4"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наименование блюда</w:t>
            </w:r>
          </w:p>
        </w:tc>
        <w:tc>
          <w:tcPr>
            <w:tcW w:w="1000" w:type="dxa"/>
            <w:tcBorders>
              <w:top w:val="single" w:sz="4" w:space="0" w:color="auto"/>
              <w:left w:val="nil"/>
              <w:bottom w:val="single" w:sz="4" w:space="0" w:color="auto"/>
              <w:right w:val="single" w:sz="4" w:space="0" w:color="auto"/>
            </w:tcBorders>
            <w:shd w:val="clear" w:color="000000" w:fill="FFFFFF"/>
            <w:vAlign w:val="center"/>
            <w:hideMark/>
          </w:tcPr>
          <w:p w14:paraId="41D6EA4D"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 xml:space="preserve"> блюда</w:t>
            </w:r>
          </w:p>
        </w:tc>
        <w:tc>
          <w:tcPr>
            <w:tcW w:w="842" w:type="dxa"/>
            <w:tcBorders>
              <w:top w:val="single" w:sz="4" w:space="0" w:color="auto"/>
              <w:left w:val="nil"/>
              <w:bottom w:val="single" w:sz="4" w:space="0" w:color="auto"/>
              <w:right w:val="single" w:sz="4" w:space="0" w:color="auto"/>
            </w:tcBorders>
            <w:shd w:val="clear" w:color="000000" w:fill="FFFFFF"/>
            <w:vAlign w:val="center"/>
            <w:hideMark/>
          </w:tcPr>
          <w:p w14:paraId="6CE77133"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белки</w:t>
            </w:r>
          </w:p>
        </w:tc>
        <w:tc>
          <w:tcPr>
            <w:tcW w:w="1023" w:type="dxa"/>
            <w:tcBorders>
              <w:top w:val="single" w:sz="4" w:space="0" w:color="auto"/>
              <w:left w:val="nil"/>
              <w:bottom w:val="single" w:sz="4" w:space="0" w:color="auto"/>
              <w:right w:val="single" w:sz="4" w:space="0" w:color="auto"/>
            </w:tcBorders>
            <w:shd w:val="clear" w:color="000000" w:fill="FFFFFF"/>
            <w:vAlign w:val="center"/>
            <w:hideMark/>
          </w:tcPr>
          <w:p w14:paraId="05EE9A95"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жиры</w:t>
            </w:r>
          </w:p>
        </w:tc>
        <w:tc>
          <w:tcPr>
            <w:tcW w:w="1205" w:type="dxa"/>
            <w:tcBorders>
              <w:top w:val="single" w:sz="4" w:space="0" w:color="auto"/>
              <w:left w:val="nil"/>
              <w:bottom w:val="single" w:sz="4" w:space="0" w:color="auto"/>
              <w:right w:val="single" w:sz="4" w:space="0" w:color="auto"/>
            </w:tcBorders>
            <w:shd w:val="clear" w:color="000000" w:fill="FFFFFF"/>
            <w:vAlign w:val="center"/>
            <w:hideMark/>
          </w:tcPr>
          <w:p w14:paraId="2DACECB8"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углеводы</w:t>
            </w:r>
          </w:p>
        </w:tc>
        <w:tc>
          <w:tcPr>
            <w:tcW w:w="1156" w:type="dxa"/>
            <w:tcBorders>
              <w:top w:val="single" w:sz="4" w:space="0" w:color="auto"/>
              <w:left w:val="nil"/>
              <w:bottom w:val="single" w:sz="4" w:space="0" w:color="auto"/>
              <w:right w:val="single" w:sz="4" w:space="0" w:color="auto"/>
            </w:tcBorders>
            <w:shd w:val="clear" w:color="000000" w:fill="FFFFFF"/>
            <w:vAlign w:val="center"/>
            <w:hideMark/>
          </w:tcPr>
          <w:p w14:paraId="5E021739"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roofErr w:type="spellStart"/>
            <w:r w:rsidRPr="008E7562">
              <w:rPr>
                <w:rFonts w:ascii="Times New Roman" w:eastAsia="SimSun" w:hAnsi="Times New Roman"/>
                <w:sz w:val="20"/>
                <w:szCs w:val="20"/>
              </w:rPr>
              <w:t>энергет</w:t>
            </w:r>
            <w:proofErr w:type="spellEnd"/>
            <w:r w:rsidRPr="008E7562">
              <w:rPr>
                <w:rFonts w:ascii="Times New Roman" w:eastAsia="SimSun" w:hAnsi="Times New Roman"/>
                <w:sz w:val="20"/>
                <w:szCs w:val="20"/>
              </w:rPr>
              <w:t>. ценность</w:t>
            </w:r>
          </w:p>
        </w:tc>
      </w:tr>
      <w:tr w:rsidR="008E7562" w:rsidRPr="008E7562" w14:paraId="740BFF5A" w14:textId="77777777" w:rsidTr="005D057B">
        <w:trPr>
          <w:gridAfter w:val="1"/>
          <w:wAfter w:w="236" w:type="dxa"/>
          <w:trHeight w:val="315"/>
        </w:trPr>
        <w:tc>
          <w:tcPr>
            <w:tcW w:w="1219" w:type="dxa"/>
            <w:tcBorders>
              <w:top w:val="nil"/>
              <w:left w:val="single" w:sz="8" w:space="0" w:color="auto"/>
              <w:bottom w:val="single" w:sz="8" w:space="0" w:color="auto"/>
              <w:right w:val="single" w:sz="8" w:space="0" w:color="auto"/>
            </w:tcBorders>
            <w:shd w:val="clear" w:color="000000" w:fill="FFFFFF"/>
            <w:vAlign w:val="center"/>
            <w:hideMark/>
          </w:tcPr>
          <w:p w14:paraId="250A50C1"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 </w:t>
            </w:r>
          </w:p>
        </w:tc>
        <w:tc>
          <w:tcPr>
            <w:tcW w:w="3993" w:type="dxa"/>
            <w:tcBorders>
              <w:top w:val="nil"/>
              <w:left w:val="nil"/>
              <w:bottom w:val="single" w:sz="8" w:space="0" w:color="auto"/>
              <w:right w:val="single" w:sz="8" w:space="0" w:color="auto"/>
            </w:tcBorders>
            <w:shd w:val="clear" w:color="000000" w:fill="FFFFFF"/>
            <w:vAlign w:val="center"/>
            <w:hideMark/>
          </w:tcPr>
          <w:p w14:paraId="17C8BFC7"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ЗАВТРАК</w:t>
            </w:r>
          </w:p>
        </w:tc>
        <w:tc>
          <w:tcPr>
            <w:tcW w:w="1000" w:type="dxa"/>
            <w:tcBorders>
              <w:top w:val="nil"/>
              <w:left w:val="nil"/>
              <w:bottom w:val="single" w:sz="8" w:space="0" w:color="auto"/>
              <w:right w:val="single" w:sz="8" w:space="0" w:color="auto"/>
            </w:tcBorders>
            <w:shd w:val="clear" w:color="000000" w:fill="FFFFFF"/>
            <w:vAlign w:val="center"/>
            <w:hideMark/>
          </w:tcPr>
          <w:p w14:paraId="0B71E999"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 </w:t>
            </w:r>
          </w:p>
        </w:tc>
        <w:tc>
          <w:tcPr>
            <w:tcW w:w="842" w:type="dxa"/>
            <w:tcBorders>
              <w:top w:val="nil"/>
              <w:left w:val="nil"/>
              <w:bottom w:val="single" w:sz="8" w:space="0" w:color="auto"/>
              <w:right w:val="single" w:sz="8" w:space="0" w:color="auto"/>
            </w:tcBorders>
            <w:shd w:val="clear" w:color="000000" w:fill="FFFFFF"/>
            <w:vAlign w:val="center"/>
            <w:hideMark/>
          </w:tcPr>
          <w:p w14:paraId="2C1B3DD1"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 </w:t>
            </w:r>
          </w:p>
        </w:tc>
        <w:tc>
          <w:tcPr>
            <w:tcW w:w="1023" w:type="dxa"/>
            <w:tcBorders>
              <w:top w:val="nil"/>
              <w:left w:val="nil"/>
              <w:bottom w:val="single" w:sz="8" w:space="0" w:color="auto"/>
              <w:right w:val="single" w:sz="8" w:space="0" w:color="auto"/>
            </w:tcBorders>
            <w:shd w:val="clear" w:color="000000" w:fill="FFFFFF"/>
            <w:vAlign w:val="center"/>
            <w:hideMark/>
          </w:tcPr>
          <w:p w14:paraId="2C1F4D59"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 </w:t>
            </w:r>
          </w:p>
        </w:tc>
        <w:tc>
          <w:tcPr>
            <w:tcW w:w="1205" w:type="dxa"/>
            <w:tcBorders>
              <w:top w:val="nil"/>
              <w:left w:val="nil"/>
              <w:bottom w:val="single" w:sz="8" w:space="0" w:color="auto"/>
              <w:right w:val="single" w:sz="8" w:space="0" w:color="auto"/>
            </w:tcBorders>
            <w:shd w:val="clear" w:color="000000" w:fill="FFFFFF"/>
            <w:vAlign w:val="center"/>
            <w:hideMark/>
          </w:tcPr>
          <w:p w14:paraId="47E721AE"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 </w:t>
            </w:r>
          </w:p>
        </w:tc>
        <w:tc>
          <w:tcPr>
            <w:tcW w:w="1156" w:type="dxa"/>
            <w:tcBorders>
              <w:top w:val="nil"/>
              <w:left w:val="nil"/>
              <w:bottom w:val="single" w:sz="8" w:space="0" w:color="auto"/>
              <w:right w:val="single" w:sz="8" w:space="0" w:color="auto"/>
            </w:tcBorders>
            <w:shd w:val="clear" w:color="000000" w:fill="FFFFFF"/>
            <w:vAlign w:val="center"/>
            <w:hideMark/>
          </w:tcPr>
          <w:p w14:paraId="0903DB98"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 </w:t>
            </w:r>
          </w:p>
        </w:tc>
      </w:tr>
      <w:tr w:rsidR="008E7562" w:rsidRPr="008E7562" w14:paraId="5C992D45" w14:textId="77777777" w:rsidTr="005D057B">
        <w:trPr>
          <w:gridAfter w:val="1"/>
          <w:wAfter w:w="236" w:type="dxa"/>
          <w:trHeight w:val="529"/>
        </w:trPr>
        <w:tc>
          <w:tcPr>
            <w:tcW w:w="1219"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0B501530"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 xml:space="preserve">6,10   </w:t>
            </w:r>
          </w:p>
        </w:tc>
        <w:tc>
          <w:tcPr>
            <w:tcW w:w="3993"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1A497EB9"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Каша молочная манная с маслом</w:t>
            </w:r>
          </w:p>
        </w:tc>
        <w:tc>
          <w:tcPr>
            <w:tcW w:w="1000"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108F4019"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250 / 5</w:t>
            </w:r>
          </w:p>
        </w:tc>
        <w:tc>
          <w:tcPr>
            <w:tcW w:w="842"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629ABE18"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7,99</w:t>
            </w:r>
          </w:p>
        </w:tc>
        <w:tc>
          <w:tcPr>
            <w:tcW w:w="1023"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657B95B4"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7,43</w:t>
            </w:r>
          </w:p>
        </w:tc>
        <w:tc>
          <w:tcPr>
            <w:tcW w:w="1205"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512B0550"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43,59</w:t>
            </w:r>
          </w:p>
        </w:tc>
        <w:tc>
          <w:tcPr>
            <w:tcW w:w="1156"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7A77AF9E"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274,00</w:t>
            </w:r>
          </w:p>
        </w:tc>
      </w:tr>
      <w:tr w:rsidR="008E7562" w:rsidRPr="008E7562" w14:paraId="6986D1C0" w14:textId="77777777" w:rsidTr="005D057B">
        <w:trPr>
          <w:trHeight w:val="315"/>
        </w:trPr>
        <w:tc>
          <w:tcPr>
            <w:tcW w:w="1219" w:type="dxa"/>
            <w:vMerge/>
            <w:tcBorders>
              <w:top w:val="nil"/>
              <w:left w:val="single" w:sz="8" w:space="0" w:color="auto"/>
              <w:bottom w:val="single" w:sz="8" w:space="0" w:color="000000"/>
              <w:right w:val="single" w:sz="8" w:space="0" w:color="auto"/>
            </w:tcBorders>
            <w:vAlign w:val="center"/>
            <w:hideMark/>
          </w:tcPr>
          <w:p w14:paraId="7B6A870E"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c>
          <w:tcPr>
            <w:tcW w:w="3993" w:type="dxa"/>
            <w:vMerge/>
            <w:tcBorders>
              <w:top w:val="nil"/>
              <w:left w:val="single" w:sz="8" w:space="0" w:color="auto"/>
              <w:bottom w:val="single" w:sz="8" w:space="0" w:color="000000"/>
              <w:right w:val="single" w:sz="8" w:space="0" w:color="auto"/>
            </w:tcBorders>
            <w:vAlign w:val="center"/>
            <w:hideMark/>
          </w:tcPr>
          <w:p w14:paraId="40CC1FDE"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c>
          <w:tcPr>
            <w:tcW w:w="1000" w:type="dxa"/>
            <w:vMerge/>
            <w:tcBorders>
              <w:top w:val="nil"/>
              <w:left w:val="single" w:sz="8" w:space="0" w:color="auto"/>
              <w:bottom w:val="single" w:sz="8" w:space="0" w:color="000000"/>
              <w:right w:val="single" w:sz="8" w:space="0" w:color="auto"/>
            </w:tcBorders>
            <w:vAlign w:val="center"/>
            <w:hideMark/>
          </w:tcPr>
          <w:p w14:paraId="71EF642F"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c>
          <w:tcPr>
            <w:tcW w:w="842" w:type="dxa"/>
            <w:vMerge/>
            <w:tcBorders>
              <w:top w:val="nil"/>
              <w:left w:val="single" w:sz="8" w:space="0" w:color="auto"/>
              <w:bottom w:val="single" w:sz="8" w:space="0" w:color="000000"/>
              <w:right w:val="single" w:sz="8" w:space="0" w:color="auto"/>
            </w:tcBorders>
            <w:vAlign w:val="center"/>
            <w:hideMark/>
          </w:tcPr>
          <w:p w14:paraId="07E3456E"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c>
          <w:tcPr>
            <w:tcW w:w="1023" w:type="dxa"/>
            <w:vMerge/>
            <w:tcBorders>
              <w:top w:val="nil"/>
              <w:left w:val="single" w:sz="8" w:space="0" w:color="auto"/>
              <w:bottom w:val="single" w:sz="8" w:space="0" w:color="000000"/>
              <w:right w:val="single" w:sz="8" w:space="0" w:color="auto"/>
            </w:tcBorders>
            <w:vAlign w:val="center"/>
            <w:hideMark/>
          </w:tcPr>
          <w:p w14:paraId="34EB453C"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c>
          <w:tcPr>
            <w:tcW w:w="1205" w:type="dxa"/>
            <w:vMerge/>
            <w:tcBorders>
              <w:top w:val="nil"/>
              <w:left w:val="single" w:sz="8" w:space="0" w:color="auto"/>
              <w:bottom w:val="single" w:sz="8" w:space="0" w:color="000000"/>
              <w:right w:val="single" w:sz="8" w:space="0" w:color="auto"/>
            </w:tcBorders>
            <w:vAlign w:val="center"/>
            <w:hideMark/>
          </w:tcPr>
          <w:p w14:paraId="40CBD215"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c>
          <w:tcPr>
            <w:tcW w:w="1156" w:type="dxa"/>
            <w:vMerge/>
            <w:tcBorders>
              <w:top w:val="nil"/>
              <w:left w:val="single" w:sz="8" w:space="0" w:color="auto"/>
              <w:bottom w:val="single" w:sz="8" w:space="0" w:color="000000"/>
              <w:right w:val="single" w:sz="8" w:space="0" w:color="auto"/>
            </w:tcBorders>
            <w:vAlign w:val="center"/>
            <w:hideMark/>
          </w:tcPr>
          <w:p w14:paraId="66474DD0"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c>
          <w:tcPr>
            <w:tcW w:w="236" w:type="dxa"/>
            <w:tcBorders>
              <w:top w:val="nil"/>
              <w:left w:val="nil"/>
              <w:bottom w:val="nil"/>
              <w:right w:val="nil"/>
            </w:tcBorders>
            <w:noWrap/>
            <w:vAlign w:val="bottom"/>
            <w:hideMark/>
          </w:tcPr>
          <w:p w14:paraId="58810AC3"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r>
      <w:tr w:rsidR="008E7562" w:rsidRPr="008E7562" w14:paraId="50C888E6" w14:textId="77777777" w:rsidTr="005D057B">
        <w:trPr>
          <w:trHeight w:val="315"/>
        </w:trPr>
        <w:tc>
          <w:tcPr>
            <w:tcW w:w="1219" w:type="dxa"/>
            <w:tcBorders>
              <w:top w:val="nil"/>
              <w:left w:val="single" w:sz="8" w:space="0" w:color="auto"/>
              <w:bottom w:val="single" w:sz="8" w:space="0" w:color="auto"/>
              <w:right w:val="single" w:sz="8" w:space="0" w:color="auto"/>
            </w:tcBorders>
            <w:shd w:val="clear" w:color="000000" w:fill="FFFFFF"/>
            <w:vAlign w:val="center"/>
            <w:hideMark/>
          </w:tcPr>
          <w:p w14:paraId="742996B4"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 xml:space="preserve">9,50   </w:t>
            </w:r>
          </w:p>
        </w:tc>
        <w:tc>
          <w:tcPr>
            <w:tcW w:w="3993" w:type="dxa"/>
            <w:tcBorders>
              <w:top w:val="nil"/>
              <w:left w:val="nil"/>
              <w:bottom w:val="single" w:sz="8" w:space="0" w:color="auto"/>
              <w:right w:val="single" w:sz="8" w:space="0" w:color="auto"/>
            </w:tcBorders>
            <w:shd w:val="clear" w:color="000000" w:fill="FFFFFF"/>
            <w:vAlign w:val="center"/>
            <w:hideMark/>
          </w:tcPr>
          <w:p w14:paraId="7A875D11"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Бутерброд с маслом</w:t>
            </w:r>
          </w:p>
        </w:tc>
        <w:tc>
          <w:tcPr>
            <w:tcW w:w="1000" w:type="dxa"/>
            <w:tcBorders>
              <w:top w:val="nil"/>
              <w:left w:val="nil"/>
              <w:bottom w:val="single" w:sz="8" w:space="0" w:color="auto"/>
              <w:right w:val="single" w:sz="8" w:space="0" w:color="auto"/>
            </w:tcBorders>
            <w:shd w:val="clear" w:color="000000" w:fill="FFFFFF"/>
            <w:vAlign w:val="center"/>
            <w:hideMark/>
          </w:tcPr>
          <w:p w14:paraId="360A41BF"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40,00</w:t>
            </w:r>
          </w:p>
        </w:tc>
        <w:tc>
          <w:tcPr>
            <w:tcW w:w="842" w:type="dxa"/>
            <w:tcBorders>
              <w:top w:val="nil"/>
              <w:left w:val="nil"/>
              <w:bottom w:val="single" w:sz="8" w:space="0" w:color="auto"/>
              <w:right w:val="single" w:sz="8" w:space="0" w:color="auto"/>
            </w:tcBorders>
            <w:shd w:val="clear" w:color="000000" w:fill="FFFFFF"/>
            <w:vAlign w:val="center"/>
            <w:hideMark/>
          </w:tcPr>
          <w:p w14:paraId="42891DDE"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2,54</w:t>
            </w:r>
          </w:p>
        </w:tc>
        <w:tc>
          <w:tcPr>
            <w:tcW w:w="1023" w:type="dxa"/>
            <w:tcBorders>
              <w:top w:val="nil"/>
              <w:left w:val="nil"/>
              <w:bottom w:val="single" w:sz="8" w:space="0" w:color="auto"/>
              <w:right w:val="single" w:sz="8" w:space="0" w:color="auto"/>
            </w:tcBorders>
            <w:shd w:val="clear" w:color="000000" w:fill="FFFFFF"/>
            <w:vAlign w:val="center"/>
            <w:hideMark/>
          </w:tcPr>
          <w:p w14:paraId="214BB38E"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7,67</w:t>
            </w:r>
          </w:p>
        </w:tc>
        <w:tc>
          <w:tcPr>
            <w:tcW w:w="1205" w:type="dxa"/>
            <w:tcBorders>
              <w:top w:val="nil"/>
              <w:left w:val="nil"/>
              <w:bottom w:val="single" w:sz="8" w:space="0" w:color="auto"/>
              <w:right w:val="single" w:sz="8" w:space="0" w:color="auto"/>
            </w:tcBorders>
            <w:shd w:val="clear" w:color="000000" w:fill="FFFFFF"/>
            <w:vAlign w:val="center"/>
            <w:hideMark/>
          </w:tcPr>
          <w:p w14:paraId="70340342"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10,96</w:t>
            </w:r>
          </w:p>
        </w:tc>
        <w:tc>
          <w:tcPr>
            <w:tcW w:w="1156" w:type="dxa"/>
            <w:tcBorders>
              <w:top w:val="nil"/>
              <w:left w:val="nil"/>
              <w:bottom w:val="single" w:sz="8" w:space="0" w:color="auto"/>
              <w:right w:val="single" w:sz="8" w:space="0" w:color="auto"/>
            </w:tcBorders>
            <w:shd w:val="clear" w:color="000000" w:fill="FFFFFF"/>
            <w:vAlign w:val="center"/>
            <w:hideMark/>
          </w:tcPr>
          <w:p w14:paraId="166DEF6B"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125,00</w:t>
            </w:r>
          </w:p>
        </w:tc>
        <w:tc>
          <w:tcPr>
            <w:tcW w:w="236" w:type="dxa"/>
            <w:vAlign w:val="center"/>
            <w:hideMark/>
          </w:tcPr>
          <w:p w14:paraId="128699D7"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r>
      <w:tr w:rsidR="008E7562" w:rsidRPr="008E7562" w14:paraId="2E25A8C1" w14:textId="77777777" w:rsidTr="005D057B">
        <w:trPr>
          <w:trHeight w:val="315"/>
        </w:trPr>
        <w:tc>
          <w:tcPr>
            <w:tcW w:w="1219" w:type="dxa"/>
            <w:tcBorders>
              <w:top w:val="nil"/>
              <w:left w:val="single" w:sz="8" w:space="0" w:color="auto"/>
              <w:bottom w:val="single" w:sz="8" w:space="0" w:color="auto"/>
              <w:right w:val="single" w:sz="8" w:space="0" w:color="auto"/>
            </w:tcBorders>
            <w:shd w:val="clear" w:color="000000" w:fill="FFFFFF"/>
            <w:vAlign w:val="center"/>
            <w:hideMark/>
          </w:tcPr>
          <w:p w14:paraId="3838B772"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 xml:space="preserve">11,52   </w:t>
            </w:r>
          </w:p>
        </w:tc>
        <w:tc>
          <w:tcPr>
            <w:tcW w:w="3993" w:type="dxa"/>
            <w:tcBorders>
              <w:top w:val="nil"/>
              <w:left w:val="nil"/>
              <w:bottom w:val="single" w:sz="8" w:space="0" w:color="auto"/>
              <w:right w:val="single" w:sz="8" w:space="0" w:color="auto"/>
            </w:tcBorders>
            <w:shd w:val="clear" w:color="000000" w:fill="FFFFFF"/>
            <w:vAlign w:val="center"/>
            <w:hideMark/>
          </w:tcPr>
          <w:p w14:paraId="72E26CB9"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Кофейный напиток с молоком</w:t>
            </w:r>
          </w:p>
        </w:tc>
        <w:tc>
          <w:tcPr>
            <w:tcW w:w="1000" w:type="dxa"/>
            <w:tcBorders>
              <w:top w:val="nil"/>
              <w:left w:val="nil"/>
              <w:bottom w:val="single" w:sz="8" w:space="0" w:color="auto"/>
              <w:right w:val="single" w:sz="8" w:space="0" w:color="auto"/>
            </w:tcBorders>
            <w:shd w:val="clear" w:color="000000" w:fill="FFFFFF"/>
            <w:vAlign w:val="center"/>
            <w:hideMark/>
          </w:tcPr>
          <w:p w14:paraId="7371ED04"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200/15</w:t>
            </w:r>
          </w:p>
        </w:tc>
        <w:tc>
          <w:tcPr>
            <w:tcW w:w="842" w:type="dxa"/>
            <w:tcBorders>
              <w:top w:val="nil"/>
              <w:left w:val="nil"/>
              <w:bottom w:val="single" w:sz="8" w:space="0" w:color="auto"/>
              <w:right w:val="single" w:sz="8" w:space="0" w:color="auto"/>
            </w:tcBorders>
            <w:shd w:val="clear" w:color="000000" w:fill="FFFFFF"/>
            <w:vAlign w:val="center"/>
            <w:hideMark/>
          </w:tcPr>
          <w:p w14:paraId="749E9D5F"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2,80</w:t>
            </w:r>
          </w:p>
        </w:tc>
        <w:tc>
          <w:tcPr>
            <w:tcW w:w="1023" w:type="dxa"/>
            <w:tcBorders>
              <w:top w:val="nil"/>
              <w:left w:val="nil"/>
              <w:bottom w:val="single" w:sz="8" w:space="0" w:color="auto"/>
              <w:right w:val="single" w:sz="8" w:space="0" w:color="auto"/>
            </w:tcBorders>
            <w:shd w:val="clear" w:color="000000" w:fill="FFFFFF"/>
            <w:vAlign w:val="center"/>
            <w:hideMark/>
          </w:tcPr>
          <w:p w14:paraId="04084D83"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3,20</w:t>
            </w:r>
          </w:p>
        </w:tc>
        <w:tc>
          <w:tcPr>
            <w:tcW w:w="1205" w:type="dxa"/>
            <w:tcBorders>
              <w:top w:val="nil"/>
              <w:left w:val="nil"/>
              <w:bottom w:val="single" w:sz="8" w:space="0" w:color="auto"/>
              <w:right w:val="single" w:sz="8" w:space="0" w:color="auto"/>
            </w:tcBorders>
            <w:shd w:val="clear" w:color="000000" w:fill="FFFFFF"/>
            <w:vAlign w:val="center"/>
            <w:hideMark/>
          </w:tcPr>
          <w:p w14:paraId="4D9241C7"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4,69</w:t>
            </w:r>
          </w:p>
        </w:tc>
        <w:tc>
          <w:tcPr>
            <w:tcW w:w="1156" w:type="dxa"/>
            <w:tcBorders>
              <w:top w:val="nil"/>
              <w:left w:val="nil"/>
              <w:bottom w:val="single" w:sz="8" w:space="0" w:color="auto"/>
              <w:right w:val="single" w:sz="8" w:space="0" w:color="auto"/>
            </w:tcBorders>
            <w:shd w:val="clear" w:color="000000" w:fill="FFFFFF"/>
            <w:vAlign w:val="center"/>
            <w:hideMark/>
          </w:tcPr>
          <w:p w14:paraId="7EF2490E"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57,00</w:t>
            </w:r>
          </w:p>
        </w:tc>
        <w:tc>
          <w:tcPr>
            <w:tcW w:w="236" w:type="dxa"/>
            <w:vAlign w:val="center"/>
            <w:hideMark/>
          </w:tcPr>
          <w:p w14:paraId="2FE98F27"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r>
      <w:tr w:rsidR="008E7562" w:rsidRPr="008E7562" w14:paraId="5711C694" w14:textId="77777777" w:rsidTr="005D057B">
        <w:trPr>
          <w:trHeight w:val="315"/>
        </w:trPr>
        <w:tc>
          <w:tcPr>
            <w:tcW w:w="1219" w:type="dxa"/>
            <w:tcBorders>
              <w:top w:val="nil"/>
              <w:left w:val="single" w:sz="8" w:space="0" w:color="auto"/>
              <w:bottom w:val="single" w:sz="8" w:space="0" w:color="auto"/>
              <w:right w:val="single" w:sz="8" w:space="0" w:color="auto"/>
            </w:tcBorders>
            <w:shd w:val="clear" w:color="000000" w:fill="FFFFFF"/>
            <w:vAlign w:val="center"/>
            <w:hideMark/>
          </w:tcPr>
          <w:p w14:paraId="75C7C8EE"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c>
          <w:tcPr>
            <w:tcW w:w="3993" w:type="dxa"/>
            <w:tcBorders>
              <w:top w:val="nil"/>
              <w:left w:val="nil"/>
              <w:bottom w:val="single" w:sz="8" w:space="0" w:color="auto"/>
              <w:right w:val="single" w:sz="8" w:space="0" w:color="auto"/>
            </w:tcBorders>
            <w:shd w:val="clear" w:color="000000" w:fill="FFFFFF"/>
            <w:vAlign w:val="center"/>
            <w:hideMark/>
          </w:tcPr>
          <w:p w14:paraId="0C7443FB"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Хлеб пшеничный</w:t>
            </w:r>
          </w:p>
        </w:tc>
        <w:tc>
          <w:tcPr>
            <w:tcW w:w="1000" w:type="dxa"/>
            <w:tcBorders>
              <w:top w:val="nil"/>
              <w:left w:val="nil"/>
              <w:bottom w:val="single" w:sz="8" w:space="0" w:color="auto"/>
              <w:right w:val="single" w:sz="8" w:space="0" w:color="auto"/>
            </w:tcBorders>
            <w:shd w:val="clear" w:color="000000" w:fill="FFFFFF"/>
            <w:vAlign w:val="center"/>
            <w:hideMark/>
          </w:tcPr>
          <w:p w14:paraId="6360AEDA"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100,00</w:t>
            </w:r>
          </w:p>
        </w:tc>
        <w:tc>
          <w:tcPr>
            <w:tcW w:w="842" w:type="dxa"/>
            <w:tcBorders>
              <w:top w:val="nil"/>
              <w:left w:val="nil"/>
              <w:bottom w:val="single" w:sz="8" w:space="0" w:color="auto"/>
              <w:right w:val="single" w:sz="8" w:space="0" w:color="auto"/>
            </w:tcBorders>
            <w:shd w:val="clear" w:color="000000" w:fill="FFFFFF"/>
            <w:vAlign w:val="center"/>
            <w:hideMark/>
          </w:tcPr>
          <w:p w14:paraId="0F20C3A8"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4,40</w:t>
            </w:r>
          </w:p>
        </w:tc>
        <w:tc>
          <w:tcPr>
            <w:tcW w:w="1023" w:type="dxa"/>
            <w:tcBorders>
              <w:top w:val="nil"/>
              <w:left w:val="nil"/>
              <w:bottom w:val="single" w:sz="8" w:space="0" w:color="auto"/>
              <w:right w:val="single" w:sz="8" w:space="0" w:color="auto"/>
            </w:tcBorders>
            <w:shd w:val="clear" w:color="000000" w:fill="FFFFFF"/>
            <w:vAlign w:val="center"/>
            <w:hideMark/>
          </w:tcPr>
          <w:p w14:paraId="76FEAB11"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1,90</w:t>
            </w:r>
          </w:p>
        </w:tc>
        <w:tc>
          <w:tcPr>
            <w:tcW w:w="1205" w:type="dxa"/>
            <w:tcBorders>
              <w:top w:val="nil"/>
              <w:left w:val="nil"/>
              <w:bottom w:val="single" w:sz="8" w:space="0" w:color="auto"/>
              <w:right w:val="single" w:sz="8" w:space="0" w:color="auto"/>
            </w:tcBorders>
            <w:shd w:val="clear" w:color="000000" w:fill="FFFFFF"/>
            <w:vAlign w:val="center"/>
            <w:hideMark/>
          </w:tcPr>
          <w:p w14:paraId="22F59D5E"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30,00</w:t>
            </w:r>
          </w:p>
        </w:tc>
        <w:tc>
          <w:tcPr>
            <w:tcW w:w="1156" w:type="dxa"/>
            <w:tcBorders>
              <w:top w:val="nil"/>
              <w:left w:val="nil"/>
              <w:bottom w:val="single" w:sz="8" w:space="0" w:color="auto"/>
              <w:right w:val="single" w:sz="8" w:space="0" w:color="auto"/>
            </w:tcBorders>
            <w:shd w:val="clear" w:color="000000" w:fill="FFFFFF"/>
            <w:vAlign w:val="center"/>
            <w:hideMark/>
          </w:tcPr>
          <w:p w14:paraId="43A2F218"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140,00</w:t>
            </w:r>
          </w:p>
        </w:tc>
        <w:tc>
          <w:tcPr>
            <w:tcW w:w="236" w:type="dxa"/>
            <w:vAlign w:val="center"/>
            <w:hideMark/>
          </w:tcPr>
          <w:p w14:paraId="5D2E5F7B"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r>
      <w:tr w:rsidR="008E7562" w:rsidRPr="008E7562" w14:paraId="3D434D78" w14:textId="77777777" w:rsidTr="005D057B">
        <w:trPr>
          <w:trHeight w:val="315"/>
        </w:trPr>
        <w:tc>
          <w:tcPr>
            <w:tcW w:w="1219" w:type="dxa"/>
            <w:tcBorders>
              <w:top w:val="nil"/>
              <w:left w:val="single" w:sz="8" w:space="0" w:color="auto"/>
              <w:bottom w:val="single" w:sz="8" w:space="0" w:color="auto"/>
              <w:right w:val="single" w:sz="8" w:space="0" w:color="auto"/>
            </w:tcBorders>
            <w:shd w:val="clear" w:color="000000" w:fill="FFFFFF"/>
            <w:vAlign w:val="center"/>
            <w:hideMark/>
          </w:tcPr>
          <w:p w14:paraId="5FFBEDE3"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c>
          <w:tcPr>
            <w:tcW w:w="3993" w:type="dxa"/>
            <w:tcBorders>
              <w:top w:val="nil"/>
              <w:left w:val="nil"/>
              <w:bottom w:val="single" w:sz="8" w:space="0" w:color="auto"/>
              <w:right w:val="single" w:sz="8" w:space="0" w:color="auto"/>
            </w:tcBorders>
            <w:shd w:val="clear" w:color="000000" w:fill="FFFFFF"/>
            <w:vAlign w:val="center"/>
            <w:hideMark/>
          </w:tcPr>
          <w:p w14:paraId="5EE1FA4D"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Итого</w:t>
            </w:r>
          </w:p>
        </w:tc>
        <w:tc>
          <w:tcPr>
            <w:tcW w:w="1000" w:type="dxa"/>
            <w:tcBorders>
              <w:top w:val="nil"/>
              <w:left w:val="nil"/>
              <w:bottom w:val="single" w:sz="8" w:space="0" w:color="auto"/>
              <w:right w:val="single" w:sz="8" w:space="0" w:color="auto"/>
            </w:tcBorders>
            <w:shd w:val="clear" w:color="000000" w:fill="FFFFFF"/>
            <w:vAlign w:val="center"/>
            <w:hideMark/>
          </w:tcPr>
          <w:p w14:paraId="1E4C37D6"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610,00</w:t>
            </w:r>
          </w:p>
        </w:tc>
        <w:tc>
          <w:tcPr>
            <w:tcW w:w="842" w:type="dxa"/>
            <w:tcBorders>
              <w:top w:val="nil"/>
              <w:left w:val="nil"/>
              <w:bottom w:val="single" w:sz="8" w:space="0" w:color="auto"/>
              <w:right w:val="single" w:sz="8" w:space="0" w:color="auto"/>
            </w:tcBorders>
            <w:shd w:val="clear" w:color="000000" w:fill="FFFFFF"/>
            <w:vAlign w:val="center"/>
            <w:hideMark/>
          </w:tcPr>
          <w:p w14:paraId="6D06DABD"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17,73</w:t>
            </w:r>
          </w:p>
        </w:tc>
        <w:tc>
          <w:tcPr>
            <w:tcW w:w="1023" w:type="dxa"/>
            <w:tcBorders>
              <w:top w:val="nil"/>
              <w:left w:val="nil"/>
              <w:bottom w:val="single" w:sz="8" w:space="0" w:color="auto"/>
              <w:right w:val="single" w:sz="8" w:space="0" w:color="auto"/>
            </w:tcBorders>
            <w:shd w:val="clear" w:color="000000" w:fill="FFFFFF"/>
            <w:vAlign w:val="center"/>
            <w:hideMark/>
          </w:tcPr>
          <w:p w14:paraId="3B02883C"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20,20</w:t>
            </w:r>
          </w:p>
        </w:tc>
        <w:tc>
          <w:tcPr>
            <w:tcW w:w="1205" w:type="dxa"/>
            <w:tcBorders>
              <w:top w:val="nil"/>
              <w:left w:val="nil"/>
              <w:bottom w:val="single" w:sz="8" w:space="0" w:color="auto"/>
              <w:right w:val="single" w:sz="8" w:space="0" w:color="auto"/>
            </w:tcBorders>
            <w:shd w:val="clear" w:color="000000" w:fill="FFFFFF"/>
            <w:vAlign w:val="center"/>
            <w:hideMark/>
          </w:tcPr>
          <w:p w14:paraId="6B313E23"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89,24</w:t>
            </w:r>
          </w:p>
        </w:tc>
        <w:tc>
          <w:tcPr>
            <w:tcW w:w="1156" w:type="dxa"/>
            <w:tcBorders>
              <w:top w:val="nil"/>
              <w:left w:val="nil"/>
              <w:bottom w:val="single" w:sz="8" w:space="0" w:color="auto"/>
              <w:right w:val="single" w:sz="8" w:space="0" w:color="auto"/>
            </w:tcBorders>
            <w:shd w:val="clear" w:color="000000" w:fill="FFFFFF"/>
            <w:vAlign w:val="center"/>
            <w:hideMark/>
          </w:tcPr>
          <w:p w14:paraId="5B29A479"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596,00</w:t>
            </w:r>
          </w:p>
        </w:tc>
        <w:tc>
          <w:tcPr>
            <w:tcW w:w="236" w:type="dxa"/>
            <w:vAlign w:val="center"/>
            <w:hideMark/>
          </w:tcPr>
          <w:p w14:paraId="67979530"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r>
      <w:tr w:rsidR="008E7562" w:rsidRPr="008E7562" w14:paraId="76294227" w14:textId="77777777" w:rsidTr="005D057B">
        <w:trPr>
          <w:trHeight w:val="315"/>
        </w:trPr>
        <w:tc>
          <w:tcPr>
            <w:tcW w:w="1219" w:type="dxa"/>
            <w:tcBorders>
              <w:top w:val="nil"/>
              <w:left w:val="single" w:sz="8" w:space="0" w:color="auto"/>
              <w:bottom w:val="single" w:sz="8" w:space="0" w:color="auto"/>
              <w:right w:val="single" w:sz="8" w:space="0" w:color="auto"/>
            </w:tcBorders>
            <w:shd w:val="clear" w:color="000000" w:fill="FFFFFF"/>
            <w:vAlign w:val="center"/>
            <w:hideMark/>
          </w:tcPr>
          <w:p w14:paraId="59FFD82C"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c>
          <w:tcPr>
            <w:tcW w:w="3993" w:type="dxa"/>
            <w:tcBorders>
              <w:top w:val="nil"/>
              <w:left w:val="nil"/>
              <w:bottom w:val="single" w:sz="8" w:space="0" w:color="auto"/>
              <w:right w:val="single" w:sz="8" w:space="0" w:color="auto"/>
            </w:tcBorders>
            <w:shd w:val="clear" w:color="000000" w:fill="FFFFFF"/>
            <w:vAlign w:val="center"/>
            <w:hideMark/>
          </w:tcPr>
          <w:p w14:paraId="4714F92F"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c>
          <w:tcPr>
            <w:tcW w:w="1000" w:type="dxa"/>
            <w:tcBorders>
              <w:top w:val="nil"/>
              <w:left w:val="nil"/>
              <w:bottom w:val="single" w:sz="8" w:space="0" w:color="auto"/>
              <w:right w:val="single" w:sz="8" w:space="0" w:color="auto"/>
            </w:tcBorders>
            <w:shd w:val="clear" w:color="000000" w:fill="FFFFFF"/>
            <w:vAlign w:val="center"/>
            <w:hideMark/>
          </w:tcPr>
          <w:p w14:paraId="0AA85AD1"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c>
          <w:tcPr>
            <w:tcW w:w="842" w:type="dxa"/>
            <w:tcBorders>
              <w:top w:val="nil"/>
              <w:left w:val="nil"/>
              <w:bottom w:val="single" w:sz="8" w:space="0" w:color="auto"/>
              <w:right w:val="single" w:sz="8" w:space="0" w:color="auto"/>
            </w:tcBorders>
            <w:shd w:val="clear" w:color="000000" w:fill="FFFFFF"/>
            <w:vAlign w:val="center"/>
            <w:hideMark/>
          </w:tcPr>
          <w:p w14:paraId="77B0B620"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c>
          <w:tcPr>
            <w:tcW w:w="1023" w:type="dxa"/>
            <w:tcBorders>
              <w:top w:val="nil"/>
              <w:left w:val="nil"/>
              <w:bottom w:val="single" w:sz="8" w:space="0" w:color="auto"/>
              <w:right w:val="single" w:sz="8" w:space="0" w:color="auto"/>
            </w:tcBorders>
            <w:shd w:val="clear" w:color="000000" w:fill="FFFFFF"/>
            <w:vAlign w:val="center"/>
            <w:hideMark/>
          </w:tcPr>
          <w:p w14:paraId="5147DE4A"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c>
          <w:tcPr>
            <w:tcW w:w="1205" w:type="dxa"/>
            <w:tcBorders>
              <w:top w:val="nil"/>
              <w:left w:val="nil"/>
              <w:bottom w:val="single" w:sz="8" w:space="0" w:color="auto"/>
              <w:right w:val="single" w:sz="8" w:space="0" w:color="auto"/>
            </w:tcBorders>
            <w:shd w:val="clear" w:color="000000" w:fill="FFFFFF"/>
            <w:vAlign w:val="center"/>
            <w:hideMark/>
          </w:tcPr>
          <w:p w14:paraId="4D278FAE"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c>
          <w:tcPr>
            <w:tcW w:w="1156" w:type="dxa"/>
            <w:tcBorders>
              <w:top w:val="nil"/>
              <w:left w:val="nil"/>
              <w:bottom w:val="single" w:sz="8" w:space="0" w:color="auto"/>
              <w:right w:val="single" w:sz="8" w:space="0" w:color="auto"/>
            </w:tcBorders>
            <w:shd w:val="clear" w:color="000000" w:fill="FFFFFF"/>
            <w:vAlign w:val="center"/>
            <w:hideMark/>
          </w:tcPr>
          <w:p w14:paraId="01BFD50A"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c>
          <w:tcPr>
            <w:tcW w:w="236" w:type="dxa"/>
            <w:vAlign w:val="center"/>
            <w:hideMark/>
          </w:tcPr>
          <w:p w14:paraId="375C9768"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r>
      <w:tr w:rsidR="008E7562" w:rsidRPr="008E7562" w14:paraId="5B0D7E86" w14:textId="77777777" w:rsidTr="005D057B">
        <w:trPr>
          <w:trHeight w:val="315"/>
        </w:trPr>
        <w:tc>
          <w:tcPr>
            <w:tcW w:w="1219" w:type="dxa"/>
            <w:tcBorders>
              <w:top w:val="nil"/>
              <w:left w:val="single" w:sz="8" w:space="0" w:color="auto"/>
              <w:bottom w:val="single" w:sz="8" w:space="0" w:color="auto"/>
              <w:right w:val="single" w:sz="8" w:space="0" w:color="auto"/>
            </w:tcBorders>
            <w:shd w:val="clear" w:color="000000" w:fill="FFFFFF"/>
            <w:vAlign w:val="center"/>
            <w:hideMark/>
          </w:tcPr>
          <w:p w14:paraId="27DBCD0D"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 </w:t>
            </w:r>
          </w:p>
        </w:tc>
        <w:tc>
          <w:tcPr>
            <w:tcW w:w="3993" w:type="dxa"/>
            <w:tcBorders>
              <w:top w:val="nil"/>
              <w:left w:val="nil"/>
              <w:bottom w:val="single" w:sz="8" w:space="0" w:color="auto"/>
              <w:right w:val="single" w:sz="8" w:space="0" w:color="auto"/>
            </w:tcBorders>
            <w:shd w:val="clear" w:color="000000" w:fill="FFFFFF"/>
            <w:vAlign w:val="center"/>
            <w:hideMark/>
          </w:tcPr>
          <w:p w14:paraId="3656415E"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ОБЕД</w:t>
            </w:r>
          </w:p>
        </w:tc>
        <w:tc>
          <w:tcPr>
            <w:tcW w:w="1000" w:type="dxa"/>
            <w:tcBorders>
              <w:top w:val="nil"/>
              <w:left w:val="nil"/>
              <w:bottom w:val="single" w:sz="8" w:space="0" w:color="auto"/>
              <w:right w:val="single" w:sz="8" w:space="0" w:color="auto"/>
            </w:tcBorders>
            <w:shd w:val="clear" w:color="000000" w:fill="FFFFFF"/>
            <w:vAlign w:val="center"/>
            <w:hideMark/>
          </w:tcPr>
          <w:p w14:paraId="26167E3A"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c>
          <w:tcPr>
            <w:tcW w:w="842" w:type="dxa"/>
            <w:tcBorders>
              <w:top w:val="nil"/>
              <w:left w:val="nil"/>
              <w:bottom w:val="single" w:sz="8" w:space="0" w:color="auto"/>
              <w:right w:val="single" w:sz="8" w:space="0" w:color="auto"/>
            </w:tcBorders>
            <w:shd w:val="clear" w:color="000000" w:fill="FFFFFF"/>
            <w:vAlign w:val="center"/>
            <w:hideMark/>
          </w:tcPr>
          <w:p w14:paraId="47F5510F"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c>
          <w:tcPr>
            <w:tcW w:w="1023" w:type="dxa"/>
            <w:tcBorders>
              <w:top w:val="nil"/>
              <w:left w:val="nil"/>
              <w:bottom w:val="single" w:sz="8" w:space="0" w:color="auto"/>
              <w:right w:val="single" w:sz="8" w:space="0" w:color="auto"/>
            </w:tcBorders>
            <w:shd w:val="clear" w:color="000000" w:fill="FFFFFF"/>
            <w:vAlign w:val="center"/>
            <w:hideMark/>
          </w:tcPr>
          <w:p w14:paraId="29338C0F"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c>
          <w:tcPr>
            <w:tcW w:w="1205" w:type="dxa"/>
            <w:tcBorders>
              <w:top w:val="nil"/>
              <w:left w:val="nil"/>
              <w:bottom w:val="single" w:sz="8" w:space="0" w:color="auto"/>
              <w:right w:val="single" w:sz="8" w:space="0" w:color="auto"/>
            </w:tcBorders>
            <w:shd w:val="clear" w:color="000000" w:fill="FFFFFF"/>
            <w:vAlign w:val="center"/>
            <w:hideMark/>
          </w:tcPr>
          <w:p w14:paraId="3990EC99"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c>
          <w:tcPr>
            <w:tcW w:w="1156" w:type="dxa"/>
            <w:tcBorders>
              <w:top w:val="nil"/>
              <w:left w:val="nil"/>
              <w:bottom w:val="single" w:sz="8" w:space="0" w:color="auto"/>
              <w:right w:val="single" w:sz="8" w:space="0" w:color="auto"/>
            </w:tcBorders>
            <w:shd w:val="clear" w:color="000000" w:fill="FFFFFF"/>
            <w:vAlign w:val="center"/>
            <w:hideMark/>
          </w:tcPr>
          <w:p w14:paraId="07D1788F"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c>
          <w:tcPr>
            <w:tcW w:w="236" w:type="dxa"/>
            <w:vAlign w:val="center"/>
            <w:hideMark/>
          </w:tcPr>
          <w:p w14:paraId="0A0ACAA9"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r>
      <w:tr w:rsidR="008E7562" w:rsidRPr="008E7562" w14:paraId="64E5C6F4" w14:textId="77777777" w:rsidTr="005D057B">
        <w:trPr>
          <w:trHeight w:val="315"/>
        </w:trPr>
        <w:tc>
          <w:tcPr>
            <w:tcW w:w="1219" w:type="dxa"/>
            <w:tcBorders>
              <w:top w:val="nil"/>
              <w:left w:val="single" w:sz="8" w:space="0" w:color="auto"/>
              <w:bottom w:val="single" w:sz="8" w:space="0" w:color="auto"/>
              <w:right w:val="single" w:sz="8" w:space="0" w:color="auto"/>
            </w:tcBorders>
            <w:shd w:val="clear" w:color="000000" w:fill="FFFFFF"/>
            <w:vAlign w:val="center"/>
            <w:hideMark/>
          </w:tcPr>
          <w:p w14:paraId="2FBBBF4F"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 xml:space="preserve">9,64   </w:t>
            </w:r>
          </w:p>
        </w:tc>
        <w:tc>
          <w:tcPr>
            <w:tcW w:w="3993" w:type="dxa"/>
            <w:tcBorders>
              <w:top w:val="nil"/>
              <w:left w:val="nil"/>
              <w:bottom w:val="single" w:sz="8" w:space="0" w:color="auto"/>
              <w:right w:val="single" w:sz="8" w:space="0" w:color="auto"/>
            </w:tcBorders>
            <w:shd w:val="clear" w:color="000000" w:fill="FFFFFF"/>
            <w:vAlign w:val="center"/>
            <w:hideMark/>
          </w:tcPr>
          <w:p w14:paraId="50A7115D"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Салат из свежей капусты с раст. маслом</w:t>
            </w:r>
          </w:p>
        </w:tc>
        <w:tc>
          <w:tcPr>
            <w:tcW w:w="1000" w:type="dxa"/>
            <w:tcBorders>
              <w:top w:val="nil"/>
              <w:left w:val="nil"/>
              <w:bottom w:val="single" w:sz="8" w:space="0" w:color="auto"/>
              <w:right w:val="single" w:sz="8" w:space="0" w:color="auto"/>
            </w:tcBorders>
            <w:shd w:val="clear" w:color="000000" w:fill="FFFFFF"/>
            <w:vAlign w:val="center"/>
            <w:hideMark/>
          </w:tcPr>
          <w:p w14:paraId="34520A8E"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90 / 10</w:t>
            </w:r>
          </w:p>
        </w:tc>
        <w:tc>
          <w:tcPr>
            <w:tcW w:w="842" w:type="dxa"/>
            <w:tcBorders>
              <w:top w:val="nil"/>
              <w:left w:val="nil"/>
              <w:bottom w:val="single" w:sz="8" w:space="0" w:color="auto"/>
              <w:right w:val="single" w:sz="8" w:space="0" w:color="auto"/>
            </w:tcBorders>
            <w:shd w:val="clear" w:color="000000" w:fill="FFFFFF"/>
            <w:vAlign w:val="center"/>
            <w:hideMark/>
          </w:tcPr>
          <w:p w14:paraId="4A6BC765"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4,17</w:t>
            </w:r>
          </w:p>
        </w:tc>
        <w:tc>
          <w:tcPr>
            <w:tcW w:w="1023" w:type="dxa"/>
            <w:tcBorders>
              <w:top w:val="nil"/>
              <w:left w:val="nil"/>
              <w:bottom w:val="single" w:sz="8" w:space="0" w:color="auto"/>
              <w:right w:val="single" w:sz="8" w:space="0" w:color="auto"/>
            </w:tcBorders>
            <w:shd w:val="clear" w:color="000000" w:fill="FFFFFF"/>
            <w:vAlign w:val="center"/>
            <w:hideMark/>
          </w:tcPr>
          <w:p w14:paraId="23CD576B"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11,47</w:t>
            </w:r>
          </w:p>
        </w:tc>
        <w:tc>
          <w:tcPr>
            <w:tcW w:w="1205" w:type="dxa"/>
            <w:tcBorders>
              <w:top w:val="nil"/>
              <w:left w:val="nil"/>
              <w:bottom w:val="single" w:sz="8" w:space="0" w:color="auto"/>
              <w:right w:val="single" w:sz="8" w:space="0" w:color="auto"/>
            </w:tcBorders>
            <w:shd w:val="clear" w:color="000000" w:fill="FFFFFF"/>
            <w:vAlign w:val="center"/>
            <w:hideMark/>
          </w:tcPr>
          <w:p w14:paraId="179F62AA"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2,13</w:t>
            </w:r>
          </w:p>
        </w:tc>
        <w:tc>
          <w:tcPr>
            <w:tcW w:w="1156" w:type="dxa"/>
            <w:tcBorders>
              <w:top w:val="nil"/>
              <w:left w:val="nil"/>
              <w:bottom w:val="single" w:sz="8" w:space="0" w:color="auto"/>
              <w:right w:val="single" w:sz="8" w:space="0" w:color="auto"/>
            </w:tcBorders>
            <w:shd w:val="clear" w:color="000000" w:fill="FFFFFF"/>
            <w:vAlign w:val="center"/>
            <w:hideMark/>
          </w:tcPr>
          <w:p w14:paraId="5898CF79"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172,12</w:t>
            </w:r>
          </w:p>
        </w:tc>
        <w:tc>
          <w:tcPr>
            <w:tcW w:w="236" w:type="dxa"/>
            <w:vAlign w:val="center"/>
            <w:hideMark/>
          </w:tcPr>
          <w:p w14:paraId="795C4C3D"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r>
      <w:tr w:rsidR="008E7562" w:rsidRPr="008E7562" w14:paraId="4F94ECA0" w14:textId="77777777" w:rsidTr="005D057B">
        <w:trPr>
          <w:trHeight w:val="315"/>
        </w:trPr>
        <w:tc>
          <w:tcPr>
            <w:tcW w:w="1219" w:type="dxa"/>
            <w:tcBorders>
              <w:top w:val="nil"/>
              <w:left w:val="single" w:sz="8" w:space="0" w:color="auto"/>
              <w:bottom w:val="single" w:sz="8" w:space="0" w:color="auto"/>
              <w:right w:val="single" w:sz="8" w:space="0" w:color="auto"/>
            </w:tcBorders>
            <w:shd w:val="clear" w:color="000000" w:fill="FFFFFF"/>
            <w:vAlign w:val="center"/>
            <w:hideMark/>
          </w:tcPr>
          <w:p w14:paraId="5E0E7626"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 xml:space="preserve">1,62   </w:t>
            </w:r>
          </w:p>
        </w:tc>
        <w:tc>
          <w:tcPr>
            <w:tcW w:w="3993" w:type="dxa"/>
            <w:tcBorders>
              <w:top w:val="nil"/>
              <w:left w:val="nil"/>
              <w:bottom w:val="single" w:sz="8" w:space="0" w:color="auto"/>
              <w:right w:val="single" w:sz="8" w:space="0" w:color="auto"/>
            </w:tcBorders>
            <w:shd w:val="clear" w:color="000000" w:fill="FFFFFF"/>
            <w:vAlign w:val="center"/>
            <w:hideMark/>
          </w:tcPr>
          <w:p w14:paraId="6BD78524"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Суп с макаронами на курином бульоне</w:t>
            </w:r>
          </w:p>
        </w:tc>
        <w:tc>
          <w:tcPr>
            <w:tcW w:w="1000" w:type="dxa"/>
            <w:tcBorders>
              <w:top w:val="nil"/>
              <w:left w:val="nil"/>
              <w:bottom w:val="single" w:sz="8" w:space="0" w:color="auto"/>
              <w:right w:val="single" w:sz="8" w:space="0" w:color="auto"/>
            </w:tcBorders>
            <w:shd w:val="clear" w:color="000000" w:fill="FFFFFF"/>
            <w:vAlign w:val="center"/>
            <w:hideMark/>
          </w:tcPr>
          <w:p w14:paraId="461BA127"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250 / 25</w:t>
            </w:r>
          </w:p>
        </w:tc>
        <w:tc>
          <w:tcPr>
            <w:tcW w:w="842" w:type="dxa"/>
            <w:tcBorders>
              <w:top w:val="nil"/>
              <w:left w:val="nil"/>
              <w:bottom w:val="single" w:sz="8" w:space="0" w:color="auto"/>
              <w:right w:val="single" w:sz="8" w:space="0" w:color="auto"/>
            </w:tcBorders>
            <w:shd w:val="clear" w:color="000000" w:fill="FFFFFF"/>
            <w:vAlign w:val="center"/>
            <w:hideMark/>
          </w:tcPr>
          <w:p w14:paraId="2D021E60"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8,43</w:t>
            </w:r>
          </w:p>
        </w:tc>
        <w:tc>
          <w:tcPr>
            <w:tcW w:w="1023" w:type="dxa"/>
            <w:tcBorders>
              <w:top w:val="nil"/>
              <w:left w:val="nil"/>
              <w:bottom w:val="single" w:sz="8" w:space="0" w:color="auto"/>
              <w:right w:val="single" w:sz="8" w:space="0" w:color="auto"/>
            </w:tcBorders>
            <w:shd w:val="clear" w:color="000000" w:fill="FFFFFF"/>
            <w:vAlign w:val="center"/>
            <w:hideMark/>
          </w:tcPr>
          <w:p w14:paraId="45540E1C"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6,03</w:t>
            </w:r>
          </w:p>
        </w:tc>
        <w:tc>
          <w:tcPr>
            <w:tcW w:w="1205" w:type="dxa"/>
            <w:tcBorders>
              <w:top w:val="nil"/>
              <w:left w:val="nil"/>
              <w:bottom w:val="single" w:sz="8" w:space="0" w:color="auto"/>
              <w:right w:val="single" w:sz="8" w:space="0" w:color="auto"/>
            </w:tcBorders>
            <w:shd w:val="clear" w:color="000000" w:fill="FFFFFF"/>
            <w:vAlign w:val="center"/>
            <w:hideMark/>
          </w:tcPr>
          <w:p w14:paraId="44AE1BB8"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15,24</w:t>
            </w:r>
          </w:p>
        </w:tc>
        <w:tc>
          <w:tcPr>
            <w:tcW w:w="1156" w:type="dxa"/>
            <w:tcBorders>
              <w:top w:val="nil"/>
              <w:left w:val="nil"/>
              <w:bottom w:val="single" w:sz="8" w:space="0" w:color="auto"/>
              <w:right w:val="single" w:sz="8" w:space="0" w:color="auto"/>
            </w:tcBorders>
            <w:shd w:val="clear" w:color="000000" w:fill="FFFFFF"/>
            <w:vAlign w:val="center"/>
            <w:hideMark/>
          </w:tcPr>
          <w:p w14:paraId="666A299F"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137,45</w:t>
            </w:r>
          </w:p>
        </w:tc>
        <w:tc>
          <w:tcPr>
            <w:tcW w:w="236" w:type="dxa"/>
            <w:vAlign w:val="center"/>
            <w:hideMark/>
          </w:tcPr>
          <w:p w14:paraId="11CBB96B"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r>
      <w:tr w:rsidR="008E7562" w:rsidRPr="008E7562" w14:paraId="2106F617" w14:textId="77777777" w:rsidTr="005D057B">
        <w:trPr>
          <w:trHeight w:val="315"/>
        </w:trPr>
        <w:tc>
          <w:tcPr>
            <w:tcW w:w="1219" w:type="dxa"/>
            <w:tcBorders>
              <w:top w:val="nil"/>
              <w:left w:val="single" w:sz="8" w:space="0" w:color="auto"/>
              <w:bottom w:val="single" w:sz="8" w:space="0" w:color="auto"/>
              <w:right w:val="single" w:sz="8" w:space="0" w:color="auto"/>
            </w:tcBorders>
            <w:shd w:val="clear" w:color="000000" w:fill="FFFFFF"/>
            <w:vAlign w:val="center"/>
            <w:hideMark/>
          </w:tcPr>
          <w:p w14:paraId="1F469D27"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 xml:space="preserve">2,10   </w:t>
            </w:r>
          </w:p>
        </w:tc>
        <w:tc>
          <w:tcPr>
            <w:tcW w:w="3993" w:type="dxa"/>
            <w:tcBorders>
              <w:top w:val="nil"/>
              <w:left w:val="nil"/>
              <w:bottom w:val="single" w:sz="8" w:space="0" w:color="auto"/>
              <w:right w:val="single" w:sz="8" w:space="0" w:color="auto"/>
            </w:tcBorders>
            <w:shd w:val="clear" w:color="000000" w:fill="FFFFFF"/>
            <w:vAlign w:val="center"/>
            <w:hideMark/>
          </w:tcPr>
          <w:p w14:paraId="7307B1A3"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Бефстроганов</w:t>
            </w:r>
          </w:p>
        </w:tc>
        <w:tc>
          <w:tcPr>
            <w:tcW w:w="1000" w:type="dxa"/>
            <w:tcBorders>
              <w:top w:val="nil"/>
              <w:left w:val="nil"/>
              <w:bottom w:val="single" w:sz="8" w:space="0" w:color="auto"/>
              <w:right w:val="single" w:sz="8" w:space="0" w:color="auto"/>
            </w:tcBorders>
            <w:shd w:val="clear" w:color="000000" w:fill="FFFFFF"/>
            <w:vAlign w:val="center"/>
            <w:hideMark/>
          </w:tcPr>
          <w:p w14:paraId="0936BD91"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55 / 50</w:t>
            </w:r>
          </w:p>
        </w:tc>
        <w:tc>
          <w:tcPr>
            <w:tcW w:w="842" w:type="dxa"/>
            <w:tcBorders>
              <w:top w:val="nil"/>
              <w:left w:val="nil"/>
              <w:bottom w:val="single" w:sz="8" w:space="0" w:color="auto"/>
              <w:right w:val="single" w:sz="8" w:space="0" w:color="auto"/>
            </w:tcBorders>
            <w:shd w:val="clear" w:color="000000" w:fill="FFFFFF"/>
            <w:vAlign w:val="center"/>
            <w:hideMark/>
          </w:tcPr>
          <w:p w14:paraId="14132730"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19,05</w:t>
            </w:r>
          </w:p>
        </w:tc>
        <w:tc>
          <w:tcPr>
            <w:tcW w:w="1023" w:type="dxa"/>
            <w:tcBorders>
              <w:top w:val="nil"/>
              <w:left w:val="nil"/>
              <w:bottom w:val="single" w:sz="8" w:space="0" w:color="auto"/>
              <w:right w:val="single" w:sz="8" w:space="0" w:color="auto"/>
            </w:tcBorders>
            <w:shd w:val="clear" w:color="000000" w:fill="FFFFFF"/>
            <w:vAlign w:val="center"/>
            <w:hideMark/>
          </w:tcPr>
          <w:p w14:paraId="3DD3292A"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21,55</w:t>
            </w:r>
          </w:p>
        </w:tc>
        <w:tc>
          <w:tcPr>
            <w:tcW w:w="1205" w:type="dxa"/>
            <w:tcBorders>
              <w:top w:val="nil"/>
              <w:left w:val="nil"/>
              <w:bottom w:val="single" w:sz="8" w:space="0" w:color="auto"/>
              <w:right w:val="single" w:sz="8" w:space="0" w:color="auto"/>
            </w:tcBorders>
            <w:shd w:val="clear" w:color="000000" w:fill="FFFFFF"/>
            <w:vAlign w:val="center"/>
            <w:hideMark/>
          </w:tcPr>
          <w:p w14:paraId="68DF0A18"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6,87</w:t>
            </w:r>
          </w:p>
        </w:tc>
        <w:tc>
          <w:tcPr>
            <w:tcW w:w="1156" w:type="dxa"/>
            <w:tcBorders>
              <w:top w:val="nil"/>
              <w:left w:val="nil"/>
              <w:bottom w:val="single" w:sz="8" w:space="0" w:color="auto"/>
              <w:right w:val="single" w:sz="8" w:space="0" w:color="auto"/>
            </w:tcBorders>
            <w:shd w:val="clear" w:color="000000" w:fill="FFFFFF"/>
            <w:vAlign w:val="center"/>
            <w:hideMark/>
          </w:tcPr>
          <w:p w14:paraId="4F9332C1"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302,00</w:t>
            </w:r>
          </w:p>
        </w:tc>
        <w:tc>
          <w:tcPr>
            <w:tcW w:w="236" w:type="dxa"/>
            <w:vAlign w:val="center"/>
            <w:hideMark/>
          </w:tcPr>
          <w:p w14:paraId="5D0EEF80"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r>
      <w:tr w:rsidR="008E7562" w:rsidRPr="008E7562" w14:paraId="779A7EDB" w14:textId="77777777" w:rsidTr="005D057B">
        <w:trPr>
          <w:trHeight w:val="315"/>
        </w:trPr>
        <w:tc>
          <w:tcPr>
            <w:tcW w:w="1219" w:type="dxa"/>
            <w:tcBorders>
              <w:top w:val="nil"/>
              <w:left w:val="single" w:sz="8" w:space="0" w:color="auto"/>
              <w:bottom w:val="single" w:sz="8" w:space="0" w:color="auto"/>
              <w:right w:val="single" w:sz="8" w:space="0" w:color="auto"/>
            </w:tcBorders>
            <w:shd w:val="clear" w:color="000000" w:fill="FFFFFF"/>
            <w:vAlign w:val="center"/>
            <w:hideMark/>
          </w:tcPr>
          <w:p w14:paraId="231B9C1C"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lastRenderedPageBreak/>
              <w:t xml:space="preserve">8,24   </w:t>
            </w:r>
          </w:p>
        </w:tc>
        <w:tc>
          <w:tcPr>
            <w:tcW w:w="3993" w:type="dxa"/>
            <w:tcBorders>
              <w:top w:val="nil"/>
              <w:left w:val="nil"/>
              <w:bottom w:val="single" w:sz="8" w:space="0" w:color="auto"/>
              <w:right w:val="single" w:sz="8" w:space="0" w:color="auto"/>
            </w:tcBorders>
            <w:shd w:val="clear" w:color="000000" w:fill="FFFFFF"/>
            <w:vAlign w:val="center"/>
            <w:hideMark/>
          </w:tcPr>
          <w:p w14:paraId="7540AA25"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Каша гречневая с маслом</w:t>
            </w:r>
          </w:p>
        </w:tc>
        <w:tc>
          <w:tcPr>
            <w:tcW w:w="1000" w:type="dxa"/>
            <w:tcBorders>
              <w:top w:val="nil"/>
              <w:left w:val="nil"/>
              <w:bottom w:val="single" w:sz="8" w:space="0" w:color="auto"/>
              <w:right w:val="single" w:sz="8" w:space="0" w:color="auto"/>
            </w:tcBorders>
            <w:shd w:val="clear" w:color="000000" w:fill="FFFFFF"/>
            <w:vAlign w:val="center"/>
            <w:hideMark/>
          </w:tcPr>
          <w:p w14:paraId="4CCC54B0"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180 / 5</w:t>
            </w:r>
          </w:p>
        </w:tc>
        <w:tc>
          <w:tcPr>
            <w:tcW w:w="842" w:type="dxa"/>
            <w:tcBorders>
              <w:top w:val="nil"/>
              <w:left w:val="nil"/>
              <w:bottom w:val="single" w:sz="8" w:space="0" w:color="auto"/>
              <w:right w:val="single" w:sz="8" w:space="0" w:color="auto"/>
            </w:tcBorders>
            <w:shd w:val="clear" w:color="000000" w:fill="FFFFFF"/>
            <w:vAlign w:val="center"/>
            <w:hideMark/>
          </w:tcPr>
          <w:p w14:paraId="55D9B888"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8,10</w:t>
            </w:r>
          </w:p>
        </w:tc>
        <w:tc>
          <w:tcPr>
            <w:tcW w:w="1023" w:type="dxa"/>
            <w:tcBorders>
              <w:top w:val="nil"/>
              <w:left w:val="nil"/>
              <w:bottom w:val="single" w:sz="8" w:space="0" w:color="auto"/>
              <w:right w:val="single" w:sz="8" w:space="0" w:color="auto"/>
            </w:tcBorders>
            <w:shd w:val="clear" w:color="000000" w:fill="FFFFFF"/>
            <w:vAlign w:val="center"/>
            <w:hideMark/>
          </w:tcPr>
          <w:p w14:paraId="1C891605"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5,60</w:t>
            </w:r>
          </w:p>
        </w:tc>
        <w:tc>
          <w:tcPr>
            <w:tcW w:w="1205" w:type="dxa"/>
            <w:tcBorders>
              <w:top w:val="nil"/>
              <w:left w:val="nil"/>
              <w:bottom w:val="single" w:sz="8" w:space="0" w:color="auto"/>
              <w:right w:val="single" w:sz="8" w:space="0" w:color="auto"/>
            </w:tcBorders>
            <w:shd w:val="clear" w:color="000000" w:fill="FFFFFF"/>
            <w:vAlign w:val="center"/>
            <w:hideMark/>
          </w:tcPr>
          <w:p w14:paraId="521E84C6"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30,00</w:t>
            </w:r>
          </w:p>
        </w:tc>
        <w:tc>
          <w:tcPr>
            <w:tcW w:w="1156" w:type="dxa"/>
            <w:tcBorders>
              <w:top w:val="nil"/>
              <w:left w:val="nil"/>
              <w:bottom w:val="single" w:sz="8" w:space="0" w:color="auto"/>
              <w:right w:val="single" w:sz="8" w:space="0" w:color="auto"/>
            </w:tcBorders>
            <w:shd w:val="clear" w:color="000000" w:fill="FFFFFF"/>
            <w:vAlign w:val="center"/>
            <w:hideMark/>
          </w:tcPr>
          <w:p w14:paraId="77D87A4A"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194,60</w:t>
            </w:r>
          </w:p>
        </w:tc>
        <w:tc>
          <w:tcPr>
            <w:tcW w:w="236" w:type="dxa"/>
            <w:vAlign w:val="center"/>
            <w:hideMark/>
          </w:tcPr>
          <w:p w14:paraId="46D86B55"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r>
      <w:tr w:rsidR="008E7562" w:rsidRPr="008E7562" w14:paraId="2D2B41D3" w14:textId="77777777" w:rsidTr="005D057B">
        <w:trPr>
          <w:trHeight w:val="315"/>
        </w:trPr>
        <w:tc>
          <w:tcPr>
            <w:tcW w:w="1219" w:type="dxa"/>
            <w:tcBorders>
              <w:top w:val="nil"/>
              <w:left w:val="single" w:sz="8" w:space="0" w:color="auto"/>
              <w:bottom w:val="single" w:sz="8" w:space="0" w:color="auto"/>
              <w:right w:val="single" w:sz="8" w:space="0" w:color="auto"/>
            </w:tcBorders>
            <w:shd w:val="clear" w:color="000000" w:fill="FFFFFF"/>
            <w:vAlign w:val="center"/>
            <w:hideMark/>
          </w:tcPr>
          <w:p w14:paraId="7D0195BC"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 xml:space="preserve">11, 106 </w:t>
            </w:r>
          </w:p>
        </w:tc>
        <w:tc>
          <w:tcPr>
            <w:tcW w:w="3993" w:type="dxa"/>
            <w:tcBorders>
              <w:top w:val="nil"/>
              <w:left w:val="nil"/>
              <w:bottom w:val="single" w:sz="8" w:space="0" w:color="auto"/>
              <w:right w:val="single" w:sz="8" w:space="0" w:color="auto"/>
            </w:tcBorders>
            <w:shd w:val="clear" w:color="000000" w:fill="FFFFFF"/>
            <w:vAlign w:val="center"/>
            <w:hideMark/>
          </w:tcPr>
          <w:p w14:paraId="40DA4901"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 xml:space="preserve">Компот из сухофруктов </w:t>
            </w:r>
          </w:p>
        </w:tc>
        <w:tc>
          <w:tcPr>
            <w:tcW w:w="1000" w:type="dxa"/>
            <w:tcBorders>
              <w:top w:val="nil"/>
              <w:left w:val="nil"/>
              <w:bottom w:val="single" w:sz="8" w:space="0" w:color="auto"/>
              <w:right w:val="single" w:sz="8" w:space="0" w:color="auto"/>
            </w:tcBorders>
            <w:shd w:val="clear" w:color="000000" w:fill="FFFFFF"/>
            <w:vAlign w:val="center"/>
            <w:hideMark/>
          </w:tcPr>
          <w:p w14:paraId="112F8102"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200,00</w:t>
            </w:r>
          </w:p>
        </w:tc>
        <w:tc>
          <w:tcPr>
            <w:tcW w:w="842" w:type="dxa"/>
            <w:tcBorders>
              <w:top w:val="nil"/>
              <w:left w:val="nil"/>
              <w:bottom w:val="single" w:sz="8" w:space="0" w:color="auto"/>
              <w:right w:val="single" w:sz="8" w:space="0" w:color="auto"/>
            </w:tcBorders>
            <w:shd w:val="clear" w:color="000000" w:fill="FFFFFF"/>
            <w:vAlign w:val="center"/>
            <w:hideMark/>
          </w:tcPr>
          <w:p w14:paraId="6674F4CD"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0,75</w:t>
            </w:r>
          </w:p>
        </w:tc>
        <w:tc>
          <w:tcPr>
            <w:tcW w:w="1023" w:type="dxa"/>
            <w:tcBorders>
              <w:top w:val="nil"/>
              <w:left w:val="nil"/>
              <w:bottom w:val="single" w:sz="8" w:space="0" w:color="auto"/>
              <w:right w:val="single" w:sz="8" w:space="0" w:color="auto"/>
            </w:tcBorders>
            <w:shd w:val="clear" w:color="000000" w:fill="FFFFFF"/>
            <w:vAlign w:val="center"/>
            <w:hideMark/>
          </w:tcPr>
          <w:p w14:paraId="2FE05CD3"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w:t>
            </w:r>
          </w:p>
        </w:tc>
        <w:tc>
          <w:tcPr>
            <w:tcW w:w="1205" w:type="dxa"/>
            <w:tcBorders>
              <w:top w:val="nil"/>
              <w:left w:val="nil"/>
              <w:bottom w:val="single" w:sz="8" w:space="0" w:color="auto"/>
              <w:right w:val="single" w:sz="8" w:space="0" w:color="auto"/>
            </w:tcBorders>
            <w:shd w:val="clear" w:color="000000" w:fill="FFFFFF"/>
            <w:vAlign w:val="center"/>
            <w:hideMark/>
          </w:tcPr>
          <w:p w14:paraId="4D55EA43"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31,30</w:t>
            </w:r>
          </w:p>
        </w:tc>
        <w:tc>
          <w:tcPr>
            <w:tcW w:w="1156" w:type="dxa"/>
            <w:tcBorders>
              <w:top w:val="nil"/>
              <w:left w:val="nil"/>
              <w:bottom w:val="single" w:sz="8" w:space="0" w:color="auto"/>
              <w:right w:val="single" w:sz="8" w:space="0" w:color="auto"/>
            </w:tcBorders>
            <w:shd w:val="clear" w:color="000000" w:fill="FFFFFF"/>
            <w:vAlign w:val="center"/>
            <w:hideMark/>
          </w:tcPr>
          <w:p w14:paraId="7408DD7C"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123,00</w:t>
            </w:r>
          </w:p>
        </w:tc>
        <w:tc>
          <w:tcPr>
            <w:tcW w:w="236" w:type="dxa"/>
            <w:vAlign w:val="center"/>
            <w:hideMark/>
          </w:tcPr>
          <w:p w14:paraId="1325D363"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r>
      <w:tr w:rsidR="008E7562" w:rsidRPr="008E7562" w14:paraId="363F6535" w14:textId="77777777" w:rsidTr="005D057B">
        <w:trPr>
          <w:trHeight w:val="315"/>
        </w:trPr>
        <w:tc>
          <w:tcPr>
            <w:tcW w:w="1219" w:type="dxa"/>
            <w:tcBorders>
              <w:top w:val="nil"/>
              <w:left w:val="single" w:sz="8" w:space="0" w:color="auto"/>
              <w:bottom w:val="single" w:sz="8" w:space="0" w:color="auto"/>
              <w:right w:val="single" w:sz="8" w:space="0" w:color="auto"/>
            </w:tcBorders>
            <w:shd w:val="clear" w:color="000000" w:fill="FFFFFF"/>
            <w:vAlign w:val="center"/>
            <w:hideMark/>
          </w:tcPr>
          <w:p w14:paraId="6F8912B7"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c>
          <w:tcPr>
            <w:tcW w:w="3993" w:type="dxa"/>
            <w:tcBorders>
              <w:top w:val="nil"/>
              <w:left w:val="nil"/>
              <w:bottom w:val="single" w:sz="8" w:space="0" w:color="auto"/>
              <w:right w:val="single" w:sz="8" w:space="0" w:color="auto"/>
            </w:tcBorders>
            <w:shd w:val="clear" w:color="000000" w:fill="FFFFFF"/>
            <w:vAlign w:val="center"/>
            <w:hideMark/>
          </w:tcPr>
          <w:p w14:paraId="789FF93A"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Хлеб пшеничный</w:t>
            </w:r>
          </w:p>
        </w:tc>
        <w:tc>
          <w:tcPr>
            <w:tcW w:w="1000" w:type="dxa"/>
            <w:tcBorders>
              <w:top w:val="nil"/>
              <w:left w:val="nil"/>
              <w:bottom w:val="single" w:sz="8" w:space="0" w:color="auto"/>
              <w:right w:val="single" w:sz="8" w:space="0" w:color="auto"/>
            </w:tcBorders>
            <w:shd w:val="clear" w:color="000000" w:fill="FFFFFF"/>
            <w:vAlign w:val="center"/>
            <w:hideMark/>
          </w:tcPr>
          <w:p w14:paraId="2C2924ED"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100,00</w:t>
            </w:r>
          </w:p>
        </w:tc>
        <w:tc>
          <w:tcPr>
            <w:tcW w:w="842" w:type="dxa"/>
            <w:tcBorders>
              <w:top w:val="nil"/>
              <w:left w:val="nil"/>
              <w:bottom w:val="single" w:sz="8" w:space="0" w:color="auto"/>
              <w:right w:val="single" w:sz="8" w:space="0" w:color="auto"/>
            </w:tcBorders>
            <w:shd w:val="clear" w:color="000000" w:fill="FFFFFF"/>
            <w:vAlign w:val="center"/>
            <w:hideMark/>
          </w:tcPr>
          <w:p w14:paraId="417A5F81"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4,40</w:t>
            </w:r>
          </w:p>
        </w:tc>
        <w:tc>
          <w:tcPr>
            <w:tcW w:w="1023" w:type="dxa"/>
            <w:tcBorders>
              <w:top w:val="nil"/>
              <w:left w:val="nil"/>
              <w:bottom w:val="single" w:sz="8" w:space="0" w:color="auto"/>
              <w:right w:val="single" w:sz="8" w:space="0" w:color="auto"/>
            </w:tcBorders>
            <w:shd w:val="clear" w:color="000000" w:fill="FFFFFF"/>
            <w:vAlign w:val="center"/>
            <w:hideMark/>
          </w:tcPr>
          <w:p w14:paraId="0EAEB5AD"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1,90</w:t>
            </w:r>
          </w:p>
        </w:tc>
        <w:tc>
          <w:tcPr>
            <w:tcW w:w="1205" w:type="dxa"/>
            <w:tcBorders>
              <w:top w:val="nil"/>
              <w:left w:val="nil"/>
              <w:bottom w:val="single" w:sz="8" w:space="0" w:color="auto"/>
              <w:right w:val="single" w:sz="8" w:space="0" w:color="auto"/>
            </w:tcBorders>
            <w:shd w:val="clear" w:color="000000" w:fill="FFFFFF"/>
            <w:vAlign w:val="center"/>
            <w:hideMark/>
          </w:tcPr>
          <w:p w14:paraId="5F7C7135"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30,00</w:t>
            </w:r>
          </w:p>
        </w:tc>
        <w:tc>
          <w:tcPr>
            <w:tcW w:w="1156" w:type="dxa"/>
            <w:tcBorders>
              <w:top w:val="nil"/>
              <w:left w:val="nil"/>
              <w:bottom w:val="single" w:sz="8" w:space="0" w:color="auto"/>
              <w:right w:val="single" w:sz="8" w:space="0" w:color="auto"/>
            </w:tcBorders>
            <w:shd w:val="clear" w:color="000000" w:fill="FFFFFF"/>
            <w:vAlign w:val="center"/>
            <w:hideMark/>
          </w:tcPr>
          <w:p w14:paraId="440FE368"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140,00</w:t>
            </w:r>
          </w:p>
        </w:tc>
        <w:tc>
          <w:tcPr>
            <w:tcW w:w="236" w:type="dxa"/>
            <w:vAlign w:val="center"/>
            <w:hideMark/>
          </w:tcPr>
          <w:p w14:paraId="3093EEDD"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r>
      <w:tr w:rsidR="008E7562" w:rsidRPr="008E7562" w14:paraId="793AED02" w14:textId="77777777" w:rsidTr="005D057B">
        <w:trPr>
          <w:trHeight w:val="315"/>
        </w:trPr>
        <w:tc>
          <w:tcPr>
            <w:tcW w:w="1219" w:type="dxa"/>
            <w:tcBorders>
              <w:top w:val="nil"/>
              <w:left w:val="single" w:sz="8" w:space="0" w:color="auto"/>
              <w:bottom w:val="single" w:sz="8" w:space="0" w:color="auto"/>
              <w:right w:val="single" w:sz="8" w:space="0" w:color="auto"/>
            </w:tcBorders>
            <w:shd w:val="clear" w:color="000000" w:fill="FFFFFF"/>
            <w:vAlign w:val="center"/>
            <w:hideMark/>
          </w:tcPr>
          <w:p w14:paraId="391A82B0"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c>
          <w:tcPr>
            <w:tcW w:w="3993" w:type="dxa"/>
            <w:tcBorders>
              <w:top w:val="nil"/>
              <w:left w:val="nil"/>
              <w:bottom w:val="single" w:sz="8" w:space="0" w:color="auto"/>
              <w:right w:val="single" w:sz="8" w:space="0" w:color="auto"/>
            </w:tcBorders>
            <w:shd w:val="clear" w:color="000000" w:fill="FFFFFF"/>
            <w:vAlign w:val="center"/>
            <w:hideMark/>
          </w:tcPr>
          <w:p w14:paraId="49146B02"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 Хлеб ржаной</w:t>
            </w:r>
          </w:p>
        </w:tc>
        <w:tc>
          <w:tcPr>
            <w:tcW w:w="1000" w:type="dxa"/>
            <w:tcBorders>
              <w:top w:val="nil"/>
              <w:left w:val="nil"/>
              <w:bottom w:val="single" w:sz="8" w:space="0" w:color="auto"/>
              <w:right w:val="single" w:sz="8" w:space="0" w:color="auto"/>
            </w:tcBorders>
            <w:shd w:val="clear" w:color="000000" w:fill="FFFFFF"/>
            <w:vAlign w:val="center"/>
            <w:hideMark/>
          </w:tcPr>
          <w:p w14:paraId="2F5A1A19"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60,00 </w:t>
            </w:r>
          </w:p>
        </w:tc>
        <w:tc>
          <w:tcPr>
            <w:tcW w:w="842" w:type="dxa"/>
            <w:tcBorders>
              <w:top w:val="nil"/>
              <w:left w:val="nil"/>
              <w:bottom w:val="single" w:sz="8" w:space="0" w:color="auto"/>
              <w:right w:val="single" w:sz="8" w:space="0" w:color="auto"/>
            </w:tcBorders>
            <w:shd w:val="clear" w:color="000000" w:fill="FFFFFF"/>
            <w:vAlign w:val="center"/>
            <w:hideMark/>
          </w:tcPr>
          <w:p w14:paraId="2EA7F9EA"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4,00 </w:t>
            </w:r>
          </w:p>
        </w:tc>
        <w:tc>
          <w:tcPr>
            <w:tcW w:w="1023" w:type="dxa"/>
            <w:tcBorders>
              <w:top w:val="nil"/>
              <w:left w:val="nil"/>
              <w:bottom w:val="single" w:sz="8" w:space="0" w:color="auto"/>
              <w:right w:val="single" w:sz="8" w:space="0" w:color="auto"/>
            </w:tcBorders>
            <w:shd w:val="clear" w:color="000000" w:fill="FFFFFF"/>
            <w:vAlign w:val="center"/>
            <w:hideMark/>
          </w:tcPr>
          <w:p w14:paraId="7D2B4EC3"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0,70 </w:t>
            </w:r>
          </w:p>
        </w:tc>
        <w:tc>
          <w:tcPr>
            <w:tcW w:w="1205" w:type="dxa"/>
            <w:tcBorders>
              <w:top w:val="nil"/>
              <w:left w:val="nil"/>
              <w:bottom w:val="single" w:sz="8" w:space="0" w:color="auto"/>
              <w:right w:val="single" w:sz="8" w:space="0" w:color="auto"/>
            </w:tcBorders>
            <w:shd w:val="clear" w:color="000000" w:fill="FFFFFF"/>
            <w:vAlign w:val="center"/>
            <w:hideMark/>
          </w:tcPr>
          <w:p w14:paraId="017976FF"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20,00 </w:t>
            </w:r>
          </w:p>
        </w:tc>
        <w:tc>
          <w:tcPr>
            <w:tcW w:w="1156" w:type="dxa"/>
            <w:tcBorders>
              <w:top w:val="nil"/>
              <w:left w:val="nil"/>
              <w:bottom w:val="single" w:sz="8" w:space="0" w:color="auto"/>
              <w:right w:val="single" w:sz="8" w:space="0" w:color="auto"/>
            </w:tcBorders>
            <w:shd w:val="clear" w:color="000000" w:fill="FFFFFF"/>
            <w:vAlign w:val="center"/>
            <w:hideMark/>
          </w:tcPr>
          <w:p w14:paraId="2BD6B455"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102,50 </w:t>
            </w:r>
          </w:p>
        </w:tc>
        <w:tc>
          <w:tcPr>
            <w:tcW w:w="236" w:type="dxa"/>
            <w:vAlign w:val="center"/>
            <w:hideMark/>
          </w:tcPr>
          <w:p w14:paraId="66D0F459"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r>
      <w:tr w:rsidR="008E7562" w:rsidRPr="008E7562" w14:paraId="024A328D" w14:textId="77777777" w:rsidTr="005D057B">
        <w:trPr>
          <w:trHeight w:val="315"/>
        </w:trPr>
        <w:tc>
          <w:tcPr>
            <w:tcW w:w="1219" w:type="dxa"/>
            <w:tcBorders>
              <w:top w:val="nil"/>
              <w:left w:val="single" w:sz="8" w:space="0" w:color="auto"/>
              <w:bottom w:val="single" w:sz="8" w:space="0" w:color="auto"/>
              <w:right w:val="single" w:sz="8" w:space="0" w:color="auto"/>
            </w:tcBorders>
            <w:shd w:val="clear" w:color="000000" w:fill="FFFFFF"/>
            <w:vAlign w:val="center"/>
            <w:hideMark/>
          </w:tcPr>
          <w:p w14:paraId="64A352D2"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 </w:t>
            </w:r>
          </w:p>
        </w:tc>
        <w:tc>
          <w:tcPr>
            <w:tcW w:w="3993" w:type="dxa"/>
            <w:tcBorders>
              <w:top w:val="nil"/>
              <w:left w:val="nil"/>
              <w:bottom w:val="single" w:sz="8" w:space="0" w:color="auto"/>
              <w:right w:val="single" w:sz="8" w:space="0" w:color="auto"/>
            </w:tcBorders>
            <w:shd w:val="clear" w:color="000000" w:fill="FFFFFF"/>
            <w:vAlign w:val="center"/>
            <w:hideMark/>
          </w:tcPr>
          <w:p w14:paraId="68AD2E1C"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 Итого</w:t>
            </w:r>
          </w:p>
        </w:tc>
        <w:tc>
          <w:tcPr>
            <w:tcW w:w="1000" w:type="dxa"/>
            <w:tcBorders>
              <w:top w:val="nil"/>
              <w:left w:val="nil"/>
              <w:bottom w:val="single" w:sz="8" w:space="0" w:color="auto"/>
              <w:right w:val="single" w:sz="8" w:space="0" w:color="auto"/>
            </w:tcBorders>
            <w:shd w:val="clear" w:color="000000" w:fill="FFFFFF"/>
            <w:vAlign w:val="center"/>
            <w:hideMark/>
          </w:tcPr>
          <w:p w14:paraId="56CED09F"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1025,00 </w:t>
            </w:r>
          </w:p>
        </w:tc>
        <w:tc>
          <w:tcPr>
            <w:tcW w:w="842" w:type="dxa"/>
            <w:tcBorders>
              <w:top w:val="nil"/>
              <w:left w:val="nil"/>
              <w:bottom w:val="single" w:sz="8" w:space="0" w:color="auto"/>
              <w:right w:val="single" w:sz="8" w:space="0" w:color="auto"/>
            </w:tcBorders>
            <w:shd w:val="clear" w:color="000000" w:fill="FFFFFF"/>
            <w:vAlign w:val="center"/>
            <w:hideMark/>
          </w:tcPr>
          <w:p w14:paraId="5726458B"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48,90 </w:t>
            </w:r>
          </w:p>
        </w:tc>
        <w:tc>
          <w:tcPr>
            <w:tcW w:w="1023" w:type="dxa"/>
            <w:tcBorders>
              <w:top w:val="nil"/>
              <w:left w:val="nil"/>
              <w:bottom w:val="single" w:sz="8" w:space="0" w:color="auto"/>
              <w:right w:val="single" w:sz="8" w:space="0" w:color="auto"/>
            </w:tcBorders>
            <w:shd w:val="clear" w:color="000000" w:fill="FFFFFF"/>
            <w:vAlign w:val="center"/>
            <w:hideMark/>
          </w:tcPr>
          <w:p w14:paraId="7246C0E8"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47,25 </w:t>
            </w:r>
          </w:p>
        </w:tc>
        <w:tc>
          <w:tcPr>
            <w:tcW w:w="1205" w:type="dxa"/>
            <w:tcBorders>
              <w:top w:val="nil"/>
              <w:left w:val="nil"/>
              <w:bottom w:val="single" w:sz="8" w:space="0" w:color="auto"/>
              <w:right w:val="single" w:sz="8" w:space="0" w:color="auto"/>
            </w:tcBorders>
            <w:shd w:val="clear" w:color="000000" w:fill="FFFFFF"/>
            <w:vAlign w:val="center"/>
            <w:hideMark/>
          </w:tcPr>
          <w:p w14:paraId="1F637533"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135,54 </w:t>
            </w:r>
          </w:p>
        </w:tc>
        <w:tc>
          <w:tcPr>
            <w:tcW w:w="1156" w:type="dxa"/>
            <w:tcBorders>
              <w:top w:val="nil"/>
              <w:left w:val="nil"/>
              <w:bottom w:val="single" w:sz="8" w:space="0" w:color="auto"/>
              <w:right w:val="single" w:sz="8" w:space="0" w:color="auto"/>
            </w:tcBorders>
            <w:shd w:val="clear" w:color="000000" w:fill="FFFFFF"/>
            <w:vAlign w:val="center"/>
            <w:hideMark/>
          </w:tcPr>
          <w:p w14:paraId="4593F52D"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1171,57 </w:t>
            </w:r>
          </w:p>
        </w:tc>
        <w:tc>
          <w:tcPr>
            <w:tcW w:w="236" w:type="dxa"/>
            <w:vAlign w:val="center"/>
            <w:hideMark/>
          </w:tcPr>
          <w:p w14:paraId="58319C68"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r>
      <w:tr w:rsidR="008E7562" w:rsidRPr="008E7562" w14:paraId="14B2626A" w14:textId="77777777" w:rsidTr="005D057B">
        <w:trPr>
          <w:trHeight w:val="315"/>
        </w:trPr>
        <w:tc>
          <w:tcPr>
            <w:tcW w:w="1219" w:type="dxa"/>
            <w:tcBorders>
              <w:top w:val="nil"/>
              <w:left w:val="single" w:sz="8" w:space="0" w:color="auto"/>
              <w:bottom w:val="single" w:sz="8" w:space="0" w:color="auto"/>
              <w:right w:val="single" w:sz="8" w:space="0" w:color="auto"/>
            </w:tcBorders>
            <w:shd w:val="clear" w:color="000000" w:fill="FFFFFF"/>
            <w:vAlign w:val="center"/>
            <w:hideMark/>
          </w:tcPr>
          <w:p w14:paraId="73820CDB"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c>
          <w:tcPr>
            <w:tcW w:w="3993" w:type="dxa"/>
            <w:tcBorders>
              <w:top w:val="nil"/>
              <w:left w:val="nil"/>
              <w:bottom w:val="single" w:sz="8" w:space="0" w:color="auto"/>
              <w:right w:val="single" w:sz="8" w:space="0" w:color="auto"/>
            </w:tcBorders>
            <w:shd w:val="clear" w:color="000000" w:fill="FFFFFF"/>
            <w:vAlign w:val="center"/>
            <w:hideMark/>
          </w:tcPr>
          <w:p w14:paraId="5F343242"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c>
          <w:tcPr>
            <w:tcW w:w="1000" w:type="dxa"/>
            <w:tcBorders>
              <w:top w:val="nil"/>
              <w:left w:val="nil"/>
              <w:bottom w:val="single" w:sz="8" w:space="0" w:color="auto"/>
              <w:right w:val="single" w:sz="8" w:space="0" w:color="auto"/>
            </w:tcBorders>
            <w:shd w:val="clear" w:color="000000" w:fill="FFFFFF"/>
            <w:vAlign w:val="center"/>
            <w:hideMark/>
          </w:tcPr>
          <w:p w14:paraId="7078F2C1"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c>
          <w:tcPr>
            <w:tcW w:w="842" w:type="dxa"/>
            <w:tcBorders>
              <w:top w:val="nil"/>
              <w:left w:val="nil"/>
              <w:bottom w:val="single" w:sz="8" w:space="0" w:color="auto"/>
              <w:right w:val="single" w:sz="8" w:space="0" w:color="auto"/>
            </w:tcBorders>
            <w:shd w:val="clear" w:color="000000" w:fill="FFFFFF"/>
            <w:vAlign w:val="center"/>
            <w:hideMark/>
          </w:tcPr>
          <w:p w14:paraId="6B05BBB7"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c>
          <w:tcPr>
            <w:tcW w:w="1023" w:type="dxa"/>
            <w:tcBorders>
              <w:top w:val="nil"/>
              <w:left w:val="nil"/>
              <w:bottom w:val="single" w:sz="8" w:space="0" w:color="auto"/>
              <w:right w:val="single" w:sz="8" w:space="0" w:color="auto"/>
            </w:tcBorders>
            <w:shd w:val="clear" w:color="000000" w:fill="FFFFFF"/>
            <w:vAlign w:val="center"/>
            <w:hideMark/>
          </w:tcPr>
          <w:p w14:paraId="55FF4102"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c>
          <w:tcPr>
            <w:tcW w:w="1205" w:type="dxa"/>
            <w:tcBorders>
              <w:top w:val="nil"/>
              <w:left w:val="nil"/>
              <w:bottom w:val="single" w:sz="8" w:space="0" w:color="auto"/>
              <w:right w:val="single" w:sz="8" w:space="0" w:color="auto"/>
            </w:tcBorders>
            <w:shd w:val="clear" w:color="000000" w:fill="FFFFFF"/>
            <w:vAlign w:val="center"/>
            <w:hideMark/>
          </w:tcPr>
          <w:p w14:paraId="3C6DC85D"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c>
          <w:tcPr>
            <w:tcW w:w="1156" w:type="dxa"/>
            <w:tcBorders>
              <w:top w:val="nil"/>
              <w:left w:val="nil"/>
              <w:bottom w:val="single" w:sz="8" w:space="0" w:color="auto"/>
              <w:right w:val="single" w:sz="8" w:space="0" w:color="auto"/>
            </w:tcBorders>
            <w:shd w:val="clear" w:color="000000" w:fill="FFFFFF"/>
            <w:vAlign w:val="center"/>
            <w:hideMark/>
          </w:tcPr>
          <w:p w14:paraId="5AAC5B12"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c>
          <w:tcPr>
            <w:tcW w:w="236" w:type="dxa"/>
            <w:vAlign w:val="center"/>
            <w:hideMark/>
          </w:tcPr>
          <w:p w14:paraId="212E9FBA"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r>
      <w:tr w:rsidR="008E7562" w:rsidRPr="008E7562" w14:paraId="33C4932F" w14:textId="77777777" w:rsidTr="005D057B">
        <w:trPr>
          <w:trHeight w:val="315"/>
        </w:trPr>
        <w:tc>
          <w:tcPr>
            <w:tcW w:w="1219" w:type="dxa"/>
            <w:tcBorders>
              <w:top w:val="nil"/>
              <w:left w:val="single" w:sz="8" w:space="0" w:color="auto"/>
              <w:bottom w:val="single" w:sz="8" w:space="0" w:color="auto"/>
              <w:right w:val="single" w:sz="8" w:space="0" w:color="auto"/>
            </w:tcBorders>
            <w:shd w:val="clear" w:color="000000" w:fill="FFFFFF"/>
            <w:vAlign w:val="center"/>
            <w:hideMark/>
          </w:tcPr>
          <w:p w14:paraId="1A7626B2"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 </w:t>
            </w:r>
          </w:p>
        </w:tc>
        <w:tc>
          <w:tcPr>
            <w:tcW w:w="3993" w:type="dxa"/>
            <w:tcBorders>
              <w:top w:val="nil"/>
              <w:left w:val="nil"/>
              <w:bottom w:val="single" w:sz="8" w:space="0" w:color="auto"/>
              <w:right w:val="single" w:sz="8" w:space="0" w:color="auto"/>
            </w:tcBorders>
            <w:shd w:val="clear" w:color="000000" w:fill="FFFFFF"/>
            <w:vAlign w:val="center"/>
            <w:hideMark/>
          </w:tcPr>
          <w:p w14:paraId="41B73841"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ПОЛДНИК</w:t>
            </w:r>
          </w:p>
        </w:tc>
        <w:tc>
          <w:tcPr>
            <w:tcW w:w="1000" w:type="dxa"/>
            <w:tcBorders>
              <w:top w:val="nil"/>
              <w:left w:val="nil"/>
              <w:bottom w:val="single" w:sz="8" w:space="0" w:color="auto"/>
              <w:right w:val="single" w:sz="8" w:space="0" w:color="auto"/>
            </w:tcBorders>
            <w:shd w:val="clear" w:color="000000" w:fill="FFFFFF"/>
            <w:vAlign w:val="center"/>
            <w:hideMark/>
          </w:tcPr>
          <w:p w14:paraId="2CF5FB4B"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 </w:t>
            </w:r>
          </w:p>
        </w:tc>
        <w:tc>
          <w:tcPr>
            <w:tcW w:w="842" w:type="dxa"/>
            <w:tcBorders>
              <w:top w:val="nil"/>
              <w:left w:val="nil"/>
              <w:bottom w:val="single" w:sz="8" w:space="0" w:color="auto"/>
              <w:right w:val="single" w:sz="8" w:space="0" w:color="auto"/>
            </w:tcBorders>
            <w:shd w:val="clear" w:color="000000" w:fill="FFFFFF"/>
            <w:vAlign w:val="center"/>
            <w:hideMark/>
          </w:tcPr>
          <w:p w14:paraId="73B63260"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 </w:t>
            </w:r>
          </w:p>
        </w:tc>
        <w:tc>
          <w:tcPr>
            <w:tcW w:w="1023" w:type="dxa"/>
            <w:tcBorders>
              <w:top w:val="nil"/>
              <w:left w:val="nil"/>
              <w:bottom w:val="single" w:sz="8" w:space="0" w:color="auto"/>
              <w:right w:val="single" w:sz="8" w:space="0" w:color="auto"/>
            </w:tcBorders>
            <w:shd w:val="clear" w:color="000000" w:fill="FFFFFF"/>
            <w:vAlign w:val="center"/>
            <w:hideMark/>
          </w:tcPr>
          <w:p w14:paraId="2FB78DAE"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 </w:t>
            </w:r>
          </w:p>
        </w:tc>
        <w:tc>
          <w:tcPr>
            <w:tcW w:w="1205" w:type="dxa"/>
            <w:tcBorders>
              <w:top w:val="nil"/>
              <w:left w:val="nil"/>
              <w:bottom w:val="single" w:sz="8" w:space="0" w:color="auto"/>
              <w:right w:val="single" w:sz="8" w:space="0" w:color="auto"/>
            </w:tcBorders>
            <w:shd w:val="clear" w:color="000000" w:fill="FFFFFF"/>
            <w:vAlign w:val="center"/>
            <w:hideMark/>
          </w:tcPr>
          <w:p w14:paraId="2FC308FB"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 </w:t>
            </w:r>
          </w:p>
        </w:tc>
        <w:tc>
          <w:tcPr>
            <w:tcW w:w="1156" w:type="dxa"/>
            <w:tcBorders>
              <w:top w:val="nil"/>
              <w:left w:val="nil"/>
              <w:bottom w:val="single" w:sz="8" w:space="0" w:color="auto"/>
              <w:right w:val="single" w:sz="8" w:space="0" w:color="auto"/>
            </w:tcBorders>
            <w:shd w:val="clear" w:color="000000" w:fill="FFFFFF"/>
            <w:vAlign w:val="center"/>
            <w:hideMark/>
          </w:tcPr>
          <w:p w14:paraId="683C4492"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 </w:t>
            </w:r>
          </w:p>
        </w:tc>
        <w:tc>
          <w:tcPr>
            <w:tcW w:w="236" w:type="dxa"/>
            <w:vAlign w:val="center"/>
            <w:hideMark/>
          </w:tcPr>
          <w:p w14:paraId="6B1F8880"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r>
      <w:tr w:rsidR="008E7562" w:rsidRPr="008E7562" w14:paraId="2FB17C5F" w14:textId="77777777" w:rsidTr="005D057B">
        <w:trPr>
          <w:trHeight w:val="315"/>
        </w:trPr>
        <w:tc>
          <w:tcPr>
            <w:tcW w:w="1219" w:type="dxa"/>
            <w:tcBorders>
              <w:top w:val="nil"/>
              <w:left w:val="single" w:sz="8" w:space="0" w:color="auto"/>
              <w:bottom w:val="single" w:sz="8" w:space="0" w:color="auto"/>
              <w:right w:val="single" w:sz="8" w:space="0" w:color="auto"/>
            </w:tcBorders>
            <w:shd w:val="clear" w:color="000000" w:fill="FFFFFF"/>
            <w:vAlign w:val="center"/>
            <w:hideMark/>
          </w:tcPr>
          <w:p w14:paraId="174F2F25"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 xml:space="preserve"> 5,34   </w:t>
            </w:r>
          </w:p>
        </w:tc>
        <w:tc>
          <w:tcPr>
            <w:tcW w:w="3993" w:type="dxa"/>
            <w:tcBorders>
              <w:top w:val="nil"/>
              <w:left w:val="nil"/>
              <w:bottom w:val="single" w:sz="8" w:space="0" w:color="auto"/>
              <w:right w:val="single" w:sz="8" w:space="0" w:color="auto"/>
            </w:tcBorders>
            <w:shd w:val="clear" w:color="000000" w:fill="FFFFFF"/>
            <w:vAlign w:val="center"/>
            <w:hideMark/>
          </w:tcPr>
          <w:p w14:paraId="53D05357"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Молоко кипяченое</w:t>
            </w:r>
          </w:p>
        </w:tc>
        <w:tc>
          <w:tcPr>
            <w:tcW w:w="1000" w:type="dxa"/>
            <w:tcBorders>
              <w:top w:val="nil"/>
              <w:left w:val="nil"/>
              <w:bottom w:val="single" w:sz="8" w:space="0" w:color="auto"/>
              <w:right w:val="single" w:sz="8" w:space="0" w:color="auto"/>
            </w:tcBorders>
            <w:shd w:val="clear" w:color="000000" w:fill="FFFFFF"/>
            <w:vAlign w:val="center"/>
            <w:hideMark/>
          </w:tcPr>
          <w:p w14:paraId="7A1A1395"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200,00</w:t>
            </w:r>
          </w:p>
        </w:tc>
        <w:tc>
          <w:tcPr>
            <w:tcW w:w="842" w:type="dxa"/>
            <w:tcBorders>
              <w:top w:val="nil"/>
              <w:left w:val="nil"/>
              <w:bottom w:val="single" w:sz="8" w:space="0" w:color="auto"/>
              <w:right w:val="single" w:sz="8" w:space="0" w:color="auto"/>
            </w:tcBorders>
            <w:shd w:val="clear" w:color="000000" w:fill="FFFFFF"/>
            <w:vAlign w:val="center"/>
            <w:hideMark/>
          </w:tcPr>
          <w:p w14:paraId="556E394F"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5,60</w:t>
            </w:r>
          </w:p>
        </w:tc>
        <w:tc>
          <w:tcPr>
            <w:tcW w:w="1023" w:type="dxa"/>
            <w:tcBorders>
              <w:top w:val="nil"/>
              <w:left w:val="nil"/>
              <w:bottom w:val="single" w:sz="8" w:space="0" w:color="auto"/>
              <w:right w:val="single" w:sz="8" w:space="0" w:color="auto"/>
            </w:tcBorders>
            <w:shd w:val="clear" w:color="000000" w:fill="FFFFFF"/>
            <w:vAlign w:val="center"/>
            <w:hideMark/>
          </w:tcPr>
          <w:p w14:paraId="0099610C"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6,40</w:t>
            </w:r>
          </w:p>
        </w:tc>
        <w:tc>
          <w:tcPr>
            <w:tcW w:w="1205" w:type="dxa"/>
            <w:tcBorders>
              <w:top w:val="nil"/>
              <w:left w:val="nil"/>
              <w:bottom w:val="single" w:sz="8" w:space="0" w:color="auto"/>
              <w:right w:val="single" w:sz="8" w:space="0" w:color="auto"/>
            </w:tcBorders>
            <w:shd w:val="clear" w:color="000000" w:fill="FFFFFF"/>
            <w:vAlign w:val="center"/>
            <w:hideMark/>
          </w:tcPr>
          <w:p w14:paraId="172CB891"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9,38</w:t>
            </w:r>
          </w:p>
        </w:tc>
        <w:tc>
          <w:tcPr>
            <w:tcW w:w="1156" w:type="dxa"/>
            <w:tcBorders>
              <w:top w:val="nil"/>
              <w:left w:val="nil"/>
              <w:bottom w:val="single" w:sz="8" w:space="0" w:color="auto"/>
              <w:right w:val="single" w:sz="8" w:space="0" w:color="auto"/>
            </w:tcBorders>
            <w:shd w:val="clear" w:color="000000" w:fill="FFFFFF"/>
            <w:vAlign w:val="center"/>
            <w:hideMark/>
          </w:tcPr>
          <w:p w14:paraId="29B156CA"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116,00</w:t>
            </w:r>
          </w:p>
        </w:tc>
        <w:tc>
          <w:tcPr>
            <w:tcW w:w="236" w:type="dxa"/>
            <w:vAlign w:val="center"/>
            <w:hideMark/>
          </w:tcPr>
          <w:p w14:paraId="135B46A2"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r>
      <w:tr w:rsidR="008E7562" w:rsidRPr="008E7562" w14:paraId="4CBC5C53" w14:textId="77777777" w:rsidTr="005D057B">
        <w:trPr>
          <w:trHeight w:val="315"/>
        </w:trPr>
        <w:tc>
          <w:tcPr>
            <w:tcW w:w="1219" w:type="dxa"/>
            <w:tcBorders>
              <w:top w:val="nil"/>
              <w:left w:val="single" w:sz="8" w:space="0" w:color="auto"/>
              <w:bottom w:val="single" w:sz="8" w:space="0" w:color="auto"/>
              <w:right w:val="single" w:sz="8" w:space="0" w:color="auto"/>
            </w:tcBorders>
            <w:shd w:val="clear" w:color="000000" w:fill="FFFFFF"/>
            <w:vAlign w:val="center"/>
            <w:hideMark/>
          </w:tcPr>
          <w:p w14:paraId="46FD1D98"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 xml:space="preserve"> 12,40   </w:t>
            </w:r>
          </w:p>
        </w:tc>
        <w:tc>
          <w:tcPr>
            <w:tcW w:w="3993" w:type="dxa"/>
            <w:tcBorders>
              <w:top w:val="nil"/>
              <w:left w:val="nil"/>
              <w:bottom w:val="single" w:sz="8" w:space="0" w:color="auto"/>
              <w:right w:val="single" w:sz="8" w:space="0" w:color="auto"/>
            </w:tcBorders>
            <w:shd w:val="clear" w:color="000000" w:fill="FFFFFF"/>
            <w:vAlign w:val="center"/>
            <w:hideMark/>
          </w:tcPr>
          <w:p w14:paraId="77652094"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Ватрушка с творогом</w:t>
            </w:r>
          </w:p>
        </w:tc>
        <w:tc>
          <w:tcPr>
            <w:tcW w:w="1000" w:type="dxa"/>
            <w:tcBorders>
              <w:top w:val="nil"/>
              <w:left w:val="nil"/>
              <w:bottom w:val="single" w:sz="8" w:space="0" w:color="auto"/>
              <w:right w:val="single" w:sz="8" w:space="0" w:color="auto"/>
            </w:tcBorders>
            <w:shd w:val="clear" w:color="000000" w:fill="FFFFFF"/>
            <w:vAlign w:val="center"/>
            <w:hideMark/>
          </w:tcPr>
          <w:p w14:paraId="7D9FB384"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150,00</w:t>
            </w:r>
          </w:p>
        </w:tc>
        <w:tc>
          <w:tcPr>
            <w:tcW w:w="842" w:type="dxa"/>
            <w:tcBorders>
              <w:top w:val="nil"/>
              <w:left w:val="nil"/>
              <w:bottom w:val="single" w:sz="8" w:space="0" w:color="auto"/>
              <w:right w:val="single" w:sz="8" w:space="0" w:color="auto"/>
            </w:tcBorders>
            <w:shd w:val="clear" w:color="000000" w:fill="FFFFFF"/>
            <w:vAlign w:val="center"/>
            <w:hideMark/>
          </w:tcPr>
          <w:p w14:paraId="72B6C291"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14,60</w:t>
            </w:r>
          </w:p>
        </w:tc>
        <w:tc>
          <w:tcPr>
            <w:tcW w:w="1023" w:type="dxa"/>
            <w:tcBorders>
              <w:top w:val="nil"/>
              <w:left w:val="nil"/>
              <w:bottom w:val="single" w:sz="8" w:space="0" w:color="auto"/>
              <w:right w:val="single" w:sz="8" w:space="0" w:color="auto"/>
            </w:tcBorders>
            <w:shd w:val="clear" w:color="000000" w:fill="FFFFFF"/>
            <w:vAlign w:val="center"/>
            <w:hideMark/>
          </w:tcPr>
          <w:p w14:paraId="68531901"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18,90</w:t>
            </w:r>
          </w:p>
        </w:tc>
        <w:tc>
          <w:tcPr>
            <w:tcW w:w="1205" w:type="dxa"/>
            <w:tcBorders>
              <w:top w:val="nil"/>
              <w:left w:val="nil"/>
              <w:bottom w:val="single" w:sz="8" w:space="0" w:color="auto"/>
              <w:right w:val="single" w:sz="8" w:space="0" w:color="auto"/>
            </w:tcBorders>
            <w:shd w:val="clear" w:color="000000" w:fill="FFFFFF"/>
            <w:vAlign w:val="center"/>
            <w:hideMark/>
          </w:tcPr>
          <w:p w14:paraId="56F31D98"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46,55</w:t>
            </w:r>
          </w:p>
        </w:tc>
        <w:tc>
          <w:tcPr>
            <w:tcW w:w="1156" w:type="dxa"/>
            <w:tcBorders>
              <w:top w:val="nil"/>
              <w:left w:val="nil"/>
              <w:bottom w:val="single" w:sz="8" w:space="0" w:color="auto"/>
              <w:right w:val="single" w:sz="8" w:space="0" w:color="auto"/>
            </w:tcBorders>
            <w:shd w:val="clear" w:color="000000" w:fill="FFFFFF"/>
            <w:vAlign w:val="center"/>
            <w:hideMark/>
          </w:tcPr>
          <w:p w14:paraId="47C32F14"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250,00</w:t>
            </w:r>
          </w:p>
        </w:tc>
        <w:tc>
          <w:tcPr>
            <w:tcW w:w="236" w:type="dxa"/>
            <w:vAlign w:val="center"/>
            <w:hideMark/>
          </w:tcPr>
          <w:p w14:paraId="25F1EA75"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r>
      <w:tr w:rsidR="008E7562" w:rsidRPr="008E7562" w14:paraId="32044BD3" w14:textId="77777777" w:rsidTr="005D057B">
        <w:trPr>
          <w:trHeight w:val="315"/>
        </w:trPr>
        <w:tc>
          <w:tcPr>
            <w:tcW w:w="1219" w:type="dxa"/>
            <w:tcBorders>
              <w:top w:val="nil"/>
              <w:left w:val="single" w:sz="8" w:space="0" w:color="auto"/>
              <w:bottom w:val="single" w:sz="8" w:space="0" w:color="auto"/>
              <w:right w:val="single" w:sz="8" w:space="0" w:color="auto"/>
            </w:tcBorders>
            <w:shd w:val="clear" w:color="000000" w:fill="FFFFFF"/>
            <w:vAlign w:val="center"/>
            <w:hideMark/>
          </w:tcPr>
          <w:p w14:paraId="712EC37A"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 </w:t>
            </w:r>
          </w:p>
        </w:tc>
        <w:tc>
          <w:tcPr>
            <w:tcW w:w="3993" w:type="dxa"/>
            <w:tcBorders>
              <w:top w:val="nil"/>
              <w:left w:val="nil"/>
              <w:bottom w:val="single" w:sz="8" w:space="0" w:color="auto"/>
              <w:right w:val="single" w:sz="8" w:space="0" w:color="auto"/>
            </w:tcBorders>
            <w:shd w:val="clear" w:color="000000" w:fill="FFFFFF"/>
            <w:vAlign w:val="center"/>
            <w:hideMark/>
          </w:tcPr>
          <w:p w14:paraId="2A0E0BAB"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 Итого</w:t>
            </w:r>
          </w:p>
        </w:tc>
        <w:tc>
          <w:tcPr>
            <w:tcW w:w="1000" w:type="dxa"/>
            <w:tcBorders>
              <w:top w:val="nil"/>
              <w:left w:val="nil"/>
              <w:bottom w:val="single" w:sz="8" w:space="0" w:color="auto"/>
              <w:right w:val="single" w:sz="8" w:space="0" w:color="auto"/>
            </w:tcBorders>
            <w:shd w:val="clear" w:color="000000" w:fill="FFFFFF"/>
            <w:vAlign w:val="center"/>
            <w:hideMark/>
          </w:tcPr>
          <w:p w14:paraId="77E26BC5"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350,00 </w:t>
            </w:r>
          </w:p>
        </w:tc>
        <w:tc>
          <w:tcPr>
            <w:tcW w:w="842" w:type="dxa"/>
            <w:tcBorders>
              <w:top w:val="nil"/>
              <w:left w:val="nil"/>
              <w:bottom w:val="single" w:sz="8" w:space="0" w:color="auto"/>
              <w:right w:val="single" w:sz="8" w:space="0" w:color="auto"/>
            </w:tcBorders>
            <w:shd w:val="clear" w:color="000000" w:fill="FFFFFF"/>
            <w:vAlign w:val="center"/>
            <w:hideMark/>
          </w:tcPr>
          <w:p w14:paraId="444D5DCD"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20,20 </w:t>
            </w:r>
          </w:p>
        </w:tc>
        <w:tc>
          <w:tcPr>
            <w:tcW w:w="1023" w:type="dxa"/>
            <w:tcBorders>
              <w:top w:val="nil"/>
              <w:left w:val="nil"/>
              <w:bottom w:val="single" w:sz="8" w:space="0" w:color="auto"/>
              <w:right w:val="single" w:sz="8" w:space="0" w:color="auto"/>
            </w:tcBorders>
            <w:shd w:val="clear" w:color="000000" w:fill="FFFFFF"/>
            <w:vAlign w:val="center"/>
            <w:hideMark/>
          </w:tcPr>
          <w:p w14:paraId="6714576A"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25,30 </w:t>
            </w:r>
          </w:p>
        </w:tc>
        <w:tc>
          <w:tcPr>
            <w:tcW w:w="1205" w:type="dxa"/>
            <w:tcBorders>
              <w:top w:val="nil"/>
              <w:left w:val="nil"/>
              <w:bottom w:val="single" w:sz="8" w:space="0" w:color="auto"/>
              <w:right w:val="single" w:sz="8" w:space="0" w:color="auto"/>
            </w:tcBorders>
            <w:shd w:val="clear" w:color="000000" w:fill="FFFFFF"/>
            <w:vAlign w:val="center"/>
            <w:hideMark/>
          </w:tcPr>
          <w:p w14:paraId="126A6476"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55,93 </w:t>
            </w:r>
          </w:p>
        </w:tc>
        <w:tc>
          <w:tcPr>
            <w:tcW w:w="1156" w:type="dxa"/>
            <w:tcBorders>
              <w:top w:val="nil"/>
              <w:left w:val="nil"/>
              <w:bottom w:val="single" w:sz="8" w:space="0" w:color="auto"/>
              <w:right w:val="single" w:sz="8" w:space="0" w:color="auto"/>
            </w:tcBorders>
            <w:shd w:val="clear" w:color="000000" w:fill="FFFFFF"/>
            <w:vAlign w:val="center"/>
            <w:hideMark/>
          </w:tcPr>
          <w:p w14:paraId="169CCC60"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366,00 </w:t>
            </w:r>
          </w:p>
        </w:tc>
        <w:tc>
          <w:tcPr>
            <w:tcW w:w="236" w:type="dxa"/>
            <w:vAlign w:val="center"/>
            <w:hideMark/>
          </w:tcPr>
          <w:p w14:paraId="1859399F"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r>
      <w:tr w:rsidR="008E7562" w:rsidRPr="008E7562" w14:paraId="2081B9C1" w14:textId="77777777" w:rsidTr="005D057B">
        <w:trPr>
          <w:trHeight w:val="315"/>
        </w:trPr>
        <w:tc>
          <w:tcPr>
            <w:tcW w:w="1219" w:type="dxa"/>
            <w:tcBorders>
              <w:top w:val="nil"/>
              <w:left w:val="single" w:sz="8" w:space="0" w:color="auto"/>
              <w:bottom w:val="single" w:sz="8" w:space="0" w:color="auto"/>
              <w:right w:val="single" w:sz="8" w:space="0" w:color="auto"/>
            </w:tcBorders>
            <w:shd w:val="clear" w:color="000000" w:fill="FFFFFF"/>
            <w:vAlign w:val="center"/>
            <w:hideMark/>
          </w:tcPr>
          <w:p w14:paraId="69DDA6EE"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c>
          <w:tcPr>
            <w:tcW w:w="3993" w:type="dxa"/>
            <w:tcBorders>
              <w:top w:val="nil"/>
              <w:left w:val="nil"/>
              <w:bottom w:val="single" w:sz="8" w:space="0" w:color="auto"/>
              <w:right w:val="single" w:sz="8" w:space="0" w:color="auto"/>
            </w:tcBorders>
            <w:shd w:val="clear" w:color="000000" w:fill="FFFFFF"/>
            <w:vAlign w:val="center"/>
            <w:hideMark/>
          </w:tcPr>
          <w:p w14:paraId="7759EB06"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c>
          <w:tcPr>
            <w:tcW w:w="1000" w:type="dxa"/>
            <w:tcBorders>
              <w:top w:val="nil"/>
              <w:left w:val="nil"/>
              <w:bottom w:val="single" w:sz="8" w:space="0" w:color="auto"/>
              <w:right w:val="single" w:sz="8" w:space="0" w:color="auto"/>
            </w:tcBorders>
            <w:shd w:val="clear" w:color="000000" w:fill="FFFFFF"/>
            <w:vAlign w:val="center"/>
            <w:hideMark/>
          </w:tcPr>
          <w:p w14:paraId="4F9A3AF7"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c>
          <w:tcPr>
            <w:tcW w:w="842" w:type="dxa"/>
            <w:tcBorders>
              <w:top w:val="nil"/>
              <w:left w:val="nil"/>
              <w:bottom w:val="single" w:sz="8" w:space="0" w:color="auto"/>
              <w:right w:val="single" w:sz="8" w:space="0" w:color="auto"/>
            </w:tcBorders>
            <w:shd w:val="clear" w:color="000000" w:fill="FFFFFF"/>
            <w:vAlign w:val="center"/>
            <w:hideMark/>
          </w:tcPr>
          <w:p w14:paraId="6AD5043F"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c>
          <w:tcPr>
            <w:tcW w:w="1023" w:type="dxa"/>
            <w:tcBorders>
              <w:top w:val="nil"/>
              <w:left w:val="nil"/>
              <w:bottom w:val="single" w:sz="8" w:space="0" w:color="auto"/>
              <w:right w:val="single" w:sz="8" w:space="0" w:color="auto"/>
            </w:tcBorders>
            <w:shd w:val="clear" w:color="000000" w:fill="FFFFFF"/>
            <w:vAlign w:val="center"/>
            <w:hideMark/>
          </w:tcPr>
          <w:p w14:paraId="0910E205"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c>
          <w:tcPr>
            <w:tcW w:w="1205" w:type="dxa"/>
            <w:tcBorders>
              <w:top w:val="nil"/>
              <w:left w:val="nil"/>
              <w:bottom w:val="single" w:sz="8" w:space="0" w:color="auto"/>
              <w:right w:val="single" w:sz="8" w:space="0" w:color="auto"/>
            </w:tcBorders>
            <w:shd w:val="clear" w:color="000000" w:fill="FFFFFF"/>
            <w:vAlign w:val="center"/>
            <w:hideMark/>
          </w:tcPr>
          <w:p w14:paraId="67BB9A7A"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c>
          <w:tcPr>
            <w:tcW w:w="1156" w:type="dxa"/>
            <w:tcBorders>
              <w:top w:val="nil"/>
              <w:left w:val="nil"/>
              <w:bottom w:val="single" w:sz="8" w:space="0" w:color="auto"/>
              <w:right w:val="single" w:sz="8" w:space="0" w:color="auto"/>
            </w:tcBorders>
            <w:shd w:val="clear" w:color="000000" w:fill="FFFFFF"/>
            <w:vAlign w:val="center"/>
            <w:hideMark/>
          </w:tcPr>
          <w:p w14:paraId="23223129"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c>
          <w:tcPr>
            <w:tcW w:w="236" w:type="dxa"/>
            <w:vAlign w:val="center"/>
            <w:hideMark/>
          </w:tcPr>
          <w:p w14:paraId="71C4A884"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r>
      <w:tr w:rsidR="008E7562" w:rsidRPr="008E7562" w14:paraId="3AEF6B58" w14:textId="77777777" w:rsidTr="005D057B">
        <w:trPr>
          <w:trHeight w:val="315"/>
        </w:trPr>
        <w:tc>
          <w:tcPr>
            <w:tcW w:w="1219" w:type="dxa"/>
            <w:tcBorders>
              <w:top w:val="nil"/>
              <w:left w:val="single" w:sz="8" w:space="0" w:color="auto"/>
              <w:bottom w:val="single" w:sz="8" w:space="0" w:color="auto"/>
              <w:right w:val="single" w:sz="8" w:space="0" w:color="auto"/>
            </w:tcBorders>
            <w:shd w:val="clear" w:color="000000" w:fill="FFFFFF"/>
            <w:vAlign w:val="center"/>
            <w:hideMark/>
          </w:tcPr>
          <w:p w14:paraId="2BBFE6E0"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 </w:t>
            </w:r>
          </w:p>
        </w:tc>
        <w:tc>
          <w:tcPr>
            <w:tcW w:w="3993" w:type="dxa"/>
            <w:tcBorders>
              <w:top w:val="nil"/>
              <w:left w:val="nil"/>
              <w:bottom w:val="single" w:sz="8" w:space="0" w:color="auto"/>
              <w:right w:val="single" w:sz="8" w:space="0" w:color="auto"/>
            </w:tcBorders>
            <w:shd w:val="clear" w:color="000000" w:fill="FFFFFF"/>
            <w:vAlign w:val="center"/>
            <w:hideMark/>
          </w:tcPr>
          <w:p w14:paraId="7C08D6F8"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УЖИН</w:t>
            </w:r>
          </w:p>
        </w:tc>
        <w:tc>
          <w:tcPr>
            <w:tcW w:w="1000" w:type="dxa"/>
            <w:tcBorders>
              <w:top w:val="nil"/>
              <w:left w:val="nil"/>
              <w:bottom w:val="single" w:sz="8" w:space="0" w:color="auto"/>
              <w:right w:val="single" w:sz="8" w:space="0" w:color="auto"/>
            </w:tcBorders>
            <w:shd w:val="clear" w:color="000000" w:fill="FFFFFF"/>
            <w:vAlign w:val="center"/>
            <w:hideMark/>
          </w:tcPr>
          <w:p w14:paraId="7A2BDFC0"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 </w:t>
            </w:r>
          </w:p>
        </w:tc>
        <w:tc>
          <w:tcPr>
            <w:tcW w:w="842" w:type="dxa"/>
            <w:tcBorders>
              <w:top w:val="nil"/>
              <w:left w:val="nil"/>
              <w:bottom w:val="single" w:sz="8" w:space="0" w:color="auto"/>
              <w:right w:val="single" w:sz="8" w:space="0" w:color="auto"/>
            </w:tcBorders>
            <w:shd w:val="clear" w:color="000000" w:fill="FFFFFF"/>
            <w:vAlign w:val="center"/>
            <w:hideMark/>
          </w:tcPr>
          <w:p w14:paraId="0033CC1B"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 </w:t>
            </w:r>
          </w:p>
        </w:tc>
        <w:tc>
          <w:tcPr>
            <w:tcW w:w="1023" w:type="dxa"/>
            <w:tcBorders>
              <w:top w:val="nil"/>
              <w:left w:val="nil"/>
              <w:bottom w:val="single" w:sz="8" w:space="0" w:color="auto"/>
              <w:right w:val="single" w:sz="8" w:space="0" w:color="auto"/>
            </w:tcBorders>
            <w:shd w:val="clear" w:color="000000" w:fill="FFFFFF"/>
            <w:vAlign w:val="center"/>
            <w:hideMark/>
          </w:tcPr>
          <w:p w14:paraId="5E29C4F4"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 </w:t>
            </w:r>
          </w:p>
        </w:tc>
        <w:tc>
          <w:tcPr>
            <w:tcW w:w="1205" w:type="dxa"/>
            <w:tcBorders>
              <w:top w:val="nil"/>
              <w:left w:val="nil"/>
              <w:bottom w:val="single" w:sz="8" w:space="0" w:color="auto"/>
              <w:right w:val="single" w:sz="8" w:space="0" w:color="auto"/>
            </w:tcBorders>
            <w:shd w:val="clear" w:color="000000" w:fill="FFFFFF"/>
            <w:vAlign w:val="center"/>
            <w:hideMark/>
          </w:tcPr>
          <w:p w14:paraId="0375B7BC"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 </w:t>
            </w:r>
          </w:p>
        </w:tc>
        <w:tc>
          <w:tcPr>
            <w:tcW w:w="1156" w:type="dxa"/>
            <w:tcBorders>
              <w:top w:val="nil"/>
              <w:left w:val="nil"/>
              <w:bottom w:val="single" w:sz="8" w:space="0" w:color="auto"/>
              <w:right w:val="single" w:sz="8" w:space="0" w:color="auto"/>
            </w:tcBorders>
            <w:shd w:val="clear" w:color="000000" w:fill="FFFFFF"/>
            <w:vAlign w:val="center"/>
            <w:hideMark/>
          </w:tcPr>
          <w:p w14:paraId="56166928"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 </w:t>
            </w:r>
          </w:p>
        </w:tc>
        <w:tc>
          <w:tcPr>
            <w:tcW w:w="236" w:type="dxa"/>
            <w:vAlign w:val="center"/>
            <w:hideMark/>
          </w:tcPr>
          <w:p w14:paraId="34CD16C6"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r>
      <w:tr w:rsidR="008E7562" w:rsidRPr="008E7562" w14:paraId="5B9F40F5" w14:textId="77777777" w:rsidTr="005D057B">
        <w:trPr>
          <w:trHeight w:val="315"/>
        </w:trPr>
        <w:tc>
          <w:tcPr>
            <w:tcW w:w="1219" w:type="dxa"/>
            <w:tcBorders>
              <w:top w:val="nil"/>
              <w:left w:val="single" w:sz="8" w:space="0" w:color="auto"/>
              <w:bottom w:val="single" w:sz="8" w:space="0" w:color="auto"/>
              <w:right w:val="single" w:sz="8" w:space="0" w:color="auto"/>
            </w:tcBorders>
            <w:shd w:val="clear" w:color="000000" w:fill="FFFFFF"/>
            <w:vAlign w:val="center"/>
            <w:hideMark/>
          </w:tcPr>
          <w:p w14:paraId="0DF5D867"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 xml:space="preserve"> 9,75   </w:t>
            </w:r>
          </w:p>
        </w:tc>
        <w:tc>
          <w:tcPr>
            <w:tcW w:w="3993" w:type="dxa"/>
            <w:tcBorders>
              <w:top w:val="nil"/>
              <w:left w:val="nil"/>
              <w:bottom w:val="single" w:sz="8" w:space="0" w:color="auto"/>
              <w:right w:val="single" w:sz="8" w:space="0" w:color="auto"/>
            </w:tcBorders>
            <w:shd w:val="clear" w:color="000000" w:fill="FFFFFF"/>
            <w:vAlign w:val="center"/>
            <w:hideMark/>
          </w:tcPr>
          <w:p w14:paraId="2B7B9B32"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Салат Овощной</w:t>
            </w:r>
          </w:p>
        </w:tc>
        <w:tc>
          <w:tcPr>
            <w:tcW w:w="1000" w:type="dxa"/>
            <w:tcBorders>
              <w:top w:val="nil"/>
              <w:left w:val="nil"/>
              <w:bottom w:val="single" w:sz="8" w:space="0" w:color="auto"/>
              <w:right w:val="single" w:sz="8" w:space="0" w:color="auto"/>
            </w:tcBorders>
            <w:shd w:val="clear" w:color="000000" w:fill="FFFFFF"/>
            <w:vAlign w:val="center"/>
            <w:hideMark/>
          </w:tcPr>
          <w:p w14:paraId="3FFD9459"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140,00</w:t>
            </w:r>
          </w:p>
        </w:tc>
        <w:tc>
          <w:tcPr>
            <w:tcW w:w="842" w:type="dxa"/>
            <w:tcBorders>
              <w:top w:val="nil"/>
              <w:left w:val="nil"/>
              <w:bottom w:val="single" w:sz="8" w:space="0" w:color="auto"/>
              <w:right w:val="single" w:sz="8" w:space="0" w:color="auto"/>
            </w:tcBorders>
            <w:shd w:val="clear" w:color="000000" w:fill="FFFFFF"/>
            <w:vAlign w:val="center"/>
            <w:hideMark/>
          </w:tcPr>
          <w:p w14:paraId="7E30E33C"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4,40</w:t>
            </w:r>
          </w:p>
        </w:tc>
        <w:tc>
          <w:tcPr>
            <w:tcW w:w="1023" w:type="dxa"/>
            <w:tcBorders>
              <w:top w:val="nil"/>
              <w:left w:val="nil"/>
              <w:bottom w:val="single" w:sz="8" w:space="0" w:color="auto"/>
              <w:right w:val="single" w:sz="8" w:space="0" w:color="auto"/>
            </w:tcBorders>
            <w:shd w:val="clear" w:color="000000" w:fill="FFFFFF"/>
            <w:vAlign w:val="center"/>
            <w:hideMark/>
          </w:tcPr>
          <w:p w14:paraId="348A6AE3"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14,00</w:t>
            </w:r>
          </w:p>
        </w:tc>
        <w:tc>
          <w:tcPr>
            <w:tcW w:w="1205" w:type="dxa"/>
            <w:tcBorders>
              <w:top w:val="nil"/>
              <w:left w:val="nil"/>
              <w:bottom w:val="single" w:sz="8" w:space="0" w:color="auto"/>
              <w:right w:val="single" w:sz="8" w:space="0" w:color="auto"/>
            </w:tcBorders>
            <w:shd w:val="clear" w:color="000000" w:fill="FFFFFF"/>
            <w:vAlign w:val="center"/>
            <w:hideMark/>
          </w:tcPr>
          <w:p w14:paraId="3D334422"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13,00</w:t>
            </w:r>
          </w:p>
        </w:tc>
        <w:tc>
          <w:tcPr>
            <w:tcW w:w="1156" w:type="dxa"/>
            <w:tcBorders>
              <w:top w:val="nil"/>
              <w:left w:val="nil"/>
              <w:bottom w:val="single" w:sz="8" w:space="0" w:color="auto"/>
              <w:right w:val="single" w:sz="8" w:space="0" w:color="auto"/>
            </w:tcBorders>
            <w:shd w:val="clear" w:color="000000" w:fill="FFFFFF"/>
            <w:vAlign w:val="center"/>
            <w:hideMark/>
          </w:tcPr>
          <w:p w14:paraId="72C992A2"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198,00</w:t>
            </w:r>
          </w:p>
        </w:tc>
        <w:tc>
          <w:tcPr>
            <w:tcW w:w="236" w:type="dxa"/>
            <w:vAlign w:val="center"/>
            <w:hideMark/>
          </w:tcPr>
          <w:p w14:paraId="3A0B393A"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r>
      <w:tr w:rsidR="008E7562" w:rsidRPr="008E7562" w14:paraId="7D9B1019" w14:textId="77777777" w:rsidTr="005D057B">
        <w:trPr>
          <w:trHeight w:val="315"/>
        </w:trPr>
        <w:tc>
          <w:tcPr>
            <w:tcW w:w="1219" w:type="dxa"/>
            <w:tcBorders>
              <w:top w:val="nil"/>
              <w:left w:val="single" w:sz="8" w:space="0" w:color="auto"/>
              <w:bottom w:val="single" w:sz="8" w:space="0" w:color="auto"/>
              <w:right w:val="single" w:sz="8" w:space="0" w:color="auto"/>
            </w:tcBorders>
            <w:shd w:val="clear" w:color="000000" w:fill="FFFFFF"/>
            <w:vAlign w:val="center"/>
            <w:hideMark/>
          </w:tcPr>
          <w:p w14:paraId="078BDD82"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 xml:space="preserve"> 6,24   </w:t>
            </w:r>
          </w:p>
        </w:tc>
        <w:tc>
          <w:tcPr>
            <w:tcW w:w="3993" w:type="dxa"/>
            <w:tcBorders>
              <w:top w:val="nil"/>
              <w:left w:val="nil"/>
              <w:bottom w:val="single" w:sz="8" w:space="0" w:color="auto"/>
              <w:right w:val="single" w:sz="8" w:space="0" w:color="auto"/>
            </w:tcBorders>
            <w:shd w:val="clear" w:color="000000" w:fill="FFFFFF"/>
            <w:vAlign w:val="center"/>
            <w:hideMark/>
          </w:tcPr>
          <w:p w14:paraId="1BBD8A49"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Рис отварной с маслом</w:t>
            </w:r>
          </w:p>
        </w:tc>
        <w:tc>
          <w:tcPr>
            <w:tcW w:w="1000" w:type="dxa"/>
            <w:tcBorders>
              <w:top w:val="nil"/>
              <w:left w:val="nil"/>
              <w:bottom w:val="single" w:sz="8" w:space="0" w:color="auto"/>
              <w:right w:val="single" w:sz="8" w:space="0" w:color="auto"/>
            </w:tcBorders>
            <w:shd w:val="clear" w:color="000000" w:fill="FFFFFF"/>
            <w:vAlign w:val="center"/>
            <w:hideMark/>
          </w:tcPr>
          <w:p w14:paraId="516EE5FD"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170 / 10</w:t>
            </w:r>
          </w:p>
        </w:tc>
        <w:tc>
          <w:tcPr>
            <w:tcW w:w="842" w:type="dxa"/>
            <w:tcBorders>
              <w:top w:val="nil"/>
              <w:left w:val="nil"/>
              <w:bottom w:val="single" w:sz="8" w:space="0" w:color="auto"/>
              <w:right w:val="single" w:sz="8" w:space="0" w:color="auto"/>
            </w:tcBorders>
            <w:shd w:val="clear" w:color="000000" w:fill="FFFFFF"/>
            <w:vAlign w:val="center"/>
            <w:hideMark/>
          </w:tcPr>
          <w:p w14:paraId="267A0217"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8,90</w:t>
            </w:r>
          </w:p>
        </w:tc>
        <w:tc>
          <w:tcPr>
            <w:tcW w:w="1023" w:type="dxa"/>
            <w:tcBorders>
              <w:top w:val="nil"/>
              <w:left w:val="nil"/>
              <w:bottom w:val="single" w:sz="8" w:space="0" w:color="auto"/>
              <w:right w:val="single" w:sz="8" w:space="0" w:color="auto"/>
            </w:tcBorders>
            <w:shd w:val="clear" w:color="000000" w:fill="FFFFFF"/>
            <w:vAlign w:val="center"/>
            <w:hideMark/>
          </w:tcPr>
          <w:p w14:paraId="31AEE467"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9,56</w:t>
            </w:r>
          </w:p>
        </w:tc>
        <w:tc>
          <w:tcPr>
            <w:tcW w:w="1205" w:type="dxa"/>
            <w:tcBorders>
              <w:top w:val="nil"/>
              <w:left w:val="nil"/>
              <w:bottom w:val="single" w:sz="8" w:space="0" w:color="auto"/>
              <w:right w:val="single" w:sz="8" w:space="0" w:color="auto"/>
            </w:tcBorders>
            <w:shd w:val="clear" w:color="000000" w:fill="FFFFFF"/>
            <w:vAlign w:val="center"/>
            <w:hideMark/>
          </w:tcPr>
          <w:p w14:paraId="1D7D182A"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43,60</w:t>
            </w:r>
          </w:p>
        </w:tc>
        <w:tc>
          <w:tcPr>
            <w:tcW w:w="1156" w:type="dxa"/>
            <w:tcBorders>
              <w:top w:val="nil"/>
              <w:left w:val="nil"/>
              <w:bottom w:val="single" w:sz="8" w:space="0" w:color="auto"/>
              <w:right w:val="single" w:sz="8" w:space="0" w:color="auto"/>
            </w:tcBorders>
            <w:shd w:val="clear" w:color="000000" w:fill="FFFFFF"/>
            <w:vAlign w:val="center"/>
            <w:hideMark/>
          </w:tcPr>
          <w:p w14:paraId="6314C771"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301,00</w:t>
            </w:r>
          </w:p>
        </w:tc>
        <w:tc>
          <w:tcPr>
            <w:tcW w:w="236" w:type="dxa"/>
            <w:vAlign w:val="center"/>
            <w:hideMark/>
          </w:tcPr>
          <w:p w14:paraId="2F341F21"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r>
      <w:tr w:rsidR="008E7562" w:rsidRPr="008E7562" w14:paraId="47333902" w14:textId="77777777" w:rsidTr="005D057B">
        <w:trPr>
          <w:trHeight w:val="315"/>
        </w:trPr>
        <w:tc>
          <w:tcPr>
            <w:tcW w:w="1219" w:type="dxa"/>
            <w:tcBorders>
              <w:top w:val="nil"/>
              <w:left w:val="single" w:sz="8" w:space="0" w:color="auto"/>
              <w:bottom w:val="single" w:sz="8" w:space="0" w:color="auto"/>
              <w:right w:val="single" w:sz="8" w:space="0" w:color="auto"/>
            </w:tcBorders>
            <w:shd w:val="clear" w:color="000000" w:fill="FFFFFF"/>
            <w:vAlign w:val="center"/>
            <w:hideMark/>
          </w:tcPr>
          <w:p w14:paraId="40C58A7D"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 xml:space="preserve"> 2,15   </w:t>
            </w:r>
          </w:p>
        </w:tc>
        <w:tc>
          <w:tcPr>
            <w:tcW w:w="3993" w:type="dxa"/>
            <w:tcBorders>
              <w:top w:val="nil"/>
              <w:left w:val="nil"/>
              <w:bottom w:val="single" w:sz="8" w:space="0" w:color="auto"/>
              <w:right w:val="single" w:sz="8" w:space="0" w:color="auto"/>
            </w:tcBorders>
            <w:shd w:val="clear" w:color="000000" w:fill="FFFFFF"/>
            <w:vAlign w:val="center"/>
            <w:hideMark/>
          </w:tcPr>
          <w:p w14:paraId="755EBD8A"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Котлета мясная паровая</w:t>
            </w:r>
          </w:p>
        </w:tc>
        <w:tc>
          <w:tcPr>
            <w:tcW w:w="1000" w:type="dxa"/>
            <w:tcBorders>
              <w:top w:val="nil"/>
              <w:left w:val="nil"/>
              <w:bottom w:val="single" w:sz="8" w:space="0" w:color="auto"/>
              <w:right w:val="single" w:sz="8" w:space="0" w:color="auto"/>
            </w:tcBorders>
            <w:shd w:val="clear" w:color="000000" w:fill="FFFFFF"/>
            <w:vAlign w:val="center"/>
            <w:hideMark/>
          </w:tcPr>
          <w:p w14:paraId="4E9A590F"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100 / 5</w:t>
            </w:r>
          </w:p>
        </w:tc>
        <w:tc>
          <w:tcPr>
            <w:tcW w:w="842" w:type="dxa"/>
            <w:tcBorders>
              <w:top w:val="nil"/>
              <w:left w:val="nil"/>
              <w:bottom w:val="single" w:sz="8" w:space="0" w:color="auto"/>
              <w:right w:val="single" w:sz="8" w:space="0" w:color="auto"/>
            </w:tcBorders>
            <w:shd w:val="clear" w:color="000000" w:fill="FFFFFF"/>
            <w:vAlign w:val="center"/>
            <w:hideMark/>
          </w:tcPr>
          <w:p w14:paraId="12576D18"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15,73</w:t>
            </w:r>
          </w:p>
        </w:tc>
        <w:tc>
          <w:tcPr>
            <w:tcW w:w="1023" w:type="dxa"/>
            <w:tcBorders>
              <w:top w:val="nil"/>
              <w:left w:val="nil"/>
              <w:bottom w:val="single" w:sz="8" w:space="0" w:color="auto"/>
              <w:right w:val="single" w:sz="8" w:space="0" w:color="auto"/>
            </w:tcBorders>
            <w:shd w:val="clear" w:color="000000" w:fill="FFFFFF"/>
            <w:vAlign w:val="center"/>
            <w:hideMark/>
          </w:tcPr>
          <w:p w14:paraId="3F00E0A0"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16,26</w:t>
            </w:r>
          </w:p>
        </w:tc>
        <w:tc>
          <w:tcPr>
            <w:tcW w:w="1205" w:type="dxa"/>
            <w:tcBorders>
              <w:top w:val="nil"/>
              <w:left w:val="nil"/>
              <w:bottom w:val="single" w:sz="8" w:space="0" w:color="auto"/>
              <w:right w:val="single" w:sz="8" w:space="0" w:color="auto"/>
            </w:tcBorders>
            <w:shd w:val="clear" w:color="000000" w:fill="FFFFFF"/>
            <w:vAlign w:val="center"/>
            <w:hideMark/>
          </w:tcPr>
          <w:p w14:paraId="1FB628BA"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7,28</w:t>
            </w:r>
          </w:p>
        </w:tc>
        <w:tc>
          <w:tcPr>
            <w:tcW w:w="1156" w:type="dxa"/>
            <w:tcBorders>
              <w:top w:val="nil"/>
              <w:left w:val="nil"/>
              <w:bottom w:val="single" w:sz="8" w:space="0" w:color="auto"/>
              <w:right w:val="single" w:sz="8" w:space="0" w:color="auto"/>
            </w:tcBorders>
            <w:shd w:val="clear" w:color="000000" w:fill="FFFFFF"/>
            <w:vAlign w:val="center"/>
            <w:hideMark/>
          </w:tcPr>
          <w:p w14:paraId="2A452FCE"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239,00</w:t>
            </w:r>
          </w:p>
        </w:tc>
        <w:tc>
          <w:tcPr>
            <w:tcW w:w="236" w:type="dxa"/>
            <w:vAlign w:val="center"/>
            <w:hideMark/>
          </w:tcPr>
          <w:p w14:paraId="3B47A935"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r>
      <w:tr w:rsidR="008E7562" w:rsidRPr="008E7562" w14:paraId="7CDF1CF7" w14:textId="77777777" w:rsidTr="005D057B">
        <w:trPr>
          <w:trHeight w:val="315"/>
        </w:trPr>
        <w:tc>
          <w:tcPr>
            <w:tcW w:w="1219" w:type="dxa"/>
            <w:tcBorders>
              <w:top w:val="nil"/>
              <w:left w:val="single" w:sz="8" w:space="0" w:color="auto"/>
              <w:bottom w:val="single" w:sz="8" w:space="0" w:color="auto"/>
              <w:right w:val="single" w:sz="8" w:space="0" w:color="auto"/>
            </w:tcBorders>
            <w:shd w:val="clear" w:color="000000" w:fill="FFFFFF"/>
            <w:vAlign w:val="center"/>
            <w:hideMark/>
          </w:tcPr>
          <w:p w14:paraId="131EEB01"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 xml:space="preserve"> 11,42   </w:t>
            </w:r>
          </w:p>
        </w:tc>
        <w:tc>
          <w:tcPr>
            <w:tcW w:w="3993" w:type="dxa"/>
            <w:tcBorders>
              <w:top w:val="nil"/>
              <w:left w:val="nil"/>
              <w:bottom w:val="single" w:sz="8" w:space="0" w:color="auto"/>
              <w:right w:val="single" w:sz="8" w:space="0" w:color="auto"/>
            </w:tcBorders>
            <w:shd w:val="clear" w:color="000000" w:fill="FFFFFF"/>
            <w:vAlign w:val="center"/>
            <w:hideMark/>
          </w:tcPr>
          <w:p w14:paraId="242A40B5"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Чай с молоком</w:t>
            </w:r>
          </w:p>
        </w:tc>
        <w:tc>
          <w:tcPr>
            <w:tcW w:w="1000" w:type="dxa"/>
            <w:tcBorders>
              <w:top w:val="nil"/>
              <w:left w:val="nil"/>
              <w:bottom w:val="single" w:sz="8" w:space="0" w:color="auto"/>
              <w:right w:val="single" w:sz="8" w:space="0" w:color="auto"/>
            </w:tcBorders>
            <w:shd w:val="clear" w:color="000000" w:fill="FFFFFF"/>
            <w:vAlign w:val="center"/>
            <w:hideMark/>
          </w:tcPr>
          <w:p w14:paraId="04013434"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200,00</w:t>
            </w:r>
          </w:p>
        </w:tc>
        <w:tc>
          <w:tcPr>
            <w:tcW w:w="842" w:type="dxa"/>
            <w:tcBorders>
              <w:top w:val="nil"/>
              <w:left w:val="nil"/>
              <w:bottom w:val="single" w:sz="8" w:space="0" w:color="auto"/>
              <w:right w:val="single" w:sz="8" w:space="0" w:color="auto"/>
            </w:tcBorders>
            <w:shd w:val="clear" w:color="000000" w:fill="FFFFFF"/>
            <w:vAlign w:val="center"/>
            <w:hideMark/>
          </w:tcPr>
          <w:p w14:paraId="3D3C5734"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1,60</w:t>
            </w:r>
          </w:p>
        </w:tc>
        <w:tc>
          <w:tcPr>
            <w:tcW w:w="1023" w:type="dxa"/>
            <w:tcBorders>
              <w:top w:val="nil"/>
              <w:left w:val="nil"/>
              <w:bottom w:val="single" w:sz="8" w:space="0" w:color="auto"/>
              <w:right w:val="single" w:sz="8" w:space="0" w:color="auto"/>
            </w:tcBorders>
            <w:shd w:val="clear" w:color="000000" w:fill="FFFFFF"/>
            <w:vAlign w:val="center"/>
            <w:hideMark/>
          </w:tcPr>
          <w:p w14:paraId="4EEA3517"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1,65</w:t>
            </w:r>
          </w:p>
        </w:tc>
        <w:tc>
          <w:tcPr>
            <w:tcW w:w="1205" w:type="dxa"/>
            <w:tcBorders>
              <w:top w:val="nil"/>
              <w:left w:val="nil"/>
              <w:bottom w:val="single" w:sz="8" w:space="0" w:color="auto"/>
              <w:right w:val="single" w:sz="8" w:space="0" w:color="auto"/>
            </w:tcBorders>
            <w:shd w:val="clear" w:color="000000" w:fill="FFFFFF"/>
            <w:vAlign w:val="center"/>
            <w:hideMark/>
          </w:tcPr>
          <w:p w14:paraId="0A038CF9"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2,39</w:t>
            </w:r>
          </w:p>
        </w:tc>
        <w:tc>
          <w:tcPr>
            <w:tcW w:w="1156" w:type="dxa"/>
            <w:tcBorders>
              <w:top w:val="nil"/>
              <w:left w:val="nil"/>
              <w:bottom w:val="single" w:sz="8" w:space="0" w:color="auto"/>
              <w:right w:val="single" w:sz="8" w:space="0" w:color="auto"/>
            </w:tcBorders>
            <w:shd w:val="clear" w:color="000000" w:fill="FFFFFF"/>
            <w:vAlign w:val="center"/>
            <w:hideMark/>
          </w:tcPr>
          <w:p w14:paraId="4543E939"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29,00</w:t>
            </w:r>
          </w:p>
        </w:tc>
        <w:tc>
          <w:tcPr>
            <w:tcW w:w="236" w:type="dxa"/>
            <w:vAlign w:val="center"/>
            <w:hideMark/>
          </w:tcPr>
          <w:p w14:paraId="59571575"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r>
      <w:tr w:rsidR="008E7562" w:rsidRPr="008E7562" w14:paraId="376A6150" w14:textId="77777777" w:rsidTr="005D057B">
        <w:trPr>
          <w:trHeight w:val="315"/>
        </w:trPr>
        <w:tc>
          <w:tcPr>
            <w:tcW w:w="1219" w:type="dxa"/>
            <w:tcBorders>
              <w:top w:val="nil"/>
              <w:left w:val="single" w:sz="8" w:space="0" w:color="auto"/>
              <w:bottom w:val="single" w:sz="8" w:space="0" w:color="auto"/>
              <w:right w:val="single" w:sz="8" w:space="0" w:color="auto"/>
            </w:tcBorders>
            <w:shd w:val="clear" w:color="000000" w:fill="FFFFFF"/>
            <w:vAlign w:val="center"/>
            <w:hideMark/>
          </w:tcPr>
          <w:p w14:paraId="16672C6A"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 </w:t>
            </w:r>
          </w:p>
        </w:tc>
        <w:tc>
          <w:tcPr>
            <w:tcW w:w="3993" w:type="dxa"/>
            <w:tcBorders>
              <w:top w:val="nil"/>
              <w:left w:val="nil"/>
              <w:bottom w:val="single" w:sz="8" w:space="0" w:color="auto"/>
              <w:right w:val="single" w:sz="8" w:space="0" w:color="auto"/>
            </w:tcBorders>
            <w:shd w:val="clear" w:color="000000" w:fill="FFFFFF"/>
            <w:vAlign w:val="center"/>
            <w:hideMark/>
          </w:tcPr>
          <w:p w14:paraId="0F1F9B94"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 Хлеб ржаной</w:t>
            </w:r>
          </w:p>
        </w:tc>
        <w:tc>
          <w:tcPr>
            <w:tcW w:w="1000" w:type="dxa"/>
            <w:tcBorders>
              <w:top w:val="nil"/>
              <w:left w:val="nil"/>
              <w:bottom w:val="single" w:sz="8" w:space="0" w:color="auto"/>
              <w:right w:val="single" w:sz="8" w:space="0" w:color="auto"/>
            </w:tcBorders>
            <w:shd w:val="clear" w:color="000000" w:fill="FFFFFF"/>
            <w:vAlign w:val="center"/>
            <w:hideMark/>
          </w:tcPr>
          <w:p w14:paraId="4AA031AA"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60,00 </w:t>
            </w:r>
          </w:p>
        </w:tc>
        <w:tc>
          <w:tcPr>
            <w:tcW w:w="842" w:type="dxa"/>
            <w:tcBorders>
              <w:top w:val="nil"/>
              <w:left w:val="nil"/>
              <w:bottom w:val="single" w:sz="8" w:space="0" w:color="auto"/>
              <w:right w:val="single" w:sz="8" w:space="0" w:color="auto"/>
            </w:tcBorders>
            <w:shd w:val="clear" w:color="000000" w:fill="FFFFFF"/>
            <w:vAlign w:val="center"/>
            <w:hideMark/>
          </w:tcPr>
          <w:p w14:paraId="7E9E29BC"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4,00 </w:t>
            </w:r>
          </w:p>
        </w:tc>
        <w:tc>
          <w:tcPr>
            <w:tcW w:w="1023" w:type="dxa"/>
            <w:tcBorders>
              <w:top w:val="nil"/>
              <w:left w:val="nil"/>
              <w:bottom w:val="single" w:sz="8" w:space="0" w:color="auto"/>
              <w:right w:val="single" w:sz="8" w:space="0" w:color="auto"/>
            </w:tcBorders>
            <w:shd w:val="clear" w:color="000000" w:fill="FFFFFF"/>
            <w:vAlign w:val="center"/>
            <w:hideMark/>
          </w:tcPr>
          <w:p w14:paraId="14B40F7B"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0,70 </w:t>
            </w:r>
          </w:p>
        </w:tc>
        <w:tc>
          <w:tcPr>
            <w:tcW w:w="1205" w:type="dxa"/>
            <w:tcBorders>
              <w:top w:val="nil"/>
              <w:left w:val="nil"/>
              <w:bottom w:val="single" w:sz="8" w:space="0" w:color="auto"/>
              <w:right w:val="single" w:sz="8" w:space="0" w:color="auto"/>
            </w:tcBorders>
            <w:shd w:val="clear" w:color="000000" w:fill="FFFFFF"/>
            <w:vAlign w:val="center"/>
            <w:hideMark/>
          </w:tcPr>
          <w:p w14:paraId="5AC290AA"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20,00 </w:t>
            </w:r>
          </w:p>
        </w:tc>
        <w:tc>
          <w:tcPr>
            <w:tcW w:w="1156" w:type="dxa"/>
            <w:tcBorders>
              <w:top w:val="nil"/>
              <w:left w:val="nil"/>
              <w:bottom w:val="single" w:sz="8" w:space="0" w:color="auto"/>
              <w:right w:val="single" w:sz="8" w:space="0" w:color="auto"/>
            </w:tcBorders>
            <w:shd w:val="clear" w:color="000000" w:fill="FFFFFF"/>
            <w:vAlign w:val="center"/>
            <w:hideMark/>
          </w:tcPr>
          <w:p w14:paraId="75349F53"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102,50 </w:t>
            </w:r>
          </w:p>
        </w:tc>
        <w:tc>
          <w:tcPr>
            <w:tcW w:w="236" w:type="dxa"/>
            <w:vAlign w:val="center"/>
            <w:hideMark/>
          </w:tcPr>
          <w:p w14:paraId="7ED11D9F"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r>
      <w:tr w:rsidR="008E7562" w:rsidRPr="008E7562" w14:paraId="5692EADB" w14:textId="77777777" w:rsidTr="005D057B">
        <w:trPr>
          <w:trHeight w:val="315"/>
        </w:trPr>
        <w:tc>
          <w:tcPr>
            <w:tcW w:w="1219" w:type="dxa"/>
            <w:tcBorders>
              <w:top w:val="nil"/>
              <w:left w:val="single" w:sz="8" w:space="0" w:color="auto"/>
              <w:bottom w:val="single" w:sz="8" w:space="0" w:color="auto"/>
              <w:right w:val="single" w:sz="8" w:space="0" w:color="auto"/>
            </w:tcBorders>
            <w:shd w:val="clear" w:color="000000" w:fill="FFFFFF"/>
            <w:vAlign w:val="center"/>
            <w:hideMark/>
          </w:tcPr>
          <w:p w14:paraId="0723F9FB"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c>
          <w:tcPr>
            <w:tcW w:w="3993" w:type="dxa"/>
            <w:tcBorders>
              <w:top w:val="nil"/>
              <w:left w:val="nil"/>
              <w:bottom w:val="single" w:sz="8" w:space="0" w:color="auto"/>
              <w:right w:val="single" w:sz="8" w:space="0" w:color="auto"/>
            </w:tcBorders>
            <w:shd w:val="clear" w:color="000000" w:fill="FFFFFF"/>
            <w:vAlign w:val="center"/>
            <w:hideMark/>
          </w:tcPr>
          <w:p w14:paraId="0A39C357"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Итого</w:t>
            </w:r>
          </w:p>
        </w:tc>
        <w:tc>
          <w:tcPr>
            <w:tcW w:w="1000" w:type="dxa"/>
            <w:tcBorders>
              <w:top w:val="nil"/>
              <w:left w:val="nil"/>
              <w:bottom w:val="single" w:sz="8" w:space="0" w:color="auto"/>
              <w:right w:val="single" w:sz="8" w:space="0" w:color="auto"/>
            </w:tcBorders>
            <w:shd w:val="clear" w:color="000000" w:fill="FFFFFF"/>
            <w:vAlign w:val="center"/>
            <w:hideMark/>
          </w:tcPr>
          <w:p w14:paraId="65079A13"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685,00</w:t>
            </w:r>
          </w:p>
        </w:tc>
        <w:tc>
          <w:tcPr>
            <w:tcW w:w="842" w:type="dxa"/>
            <w:tcBorders>
              <w:top w:val="nil"/>
              <w:left w:val="nil"/>
              <w:bottom w:val="single" w:sz="8" w:space="0" w:color="auto"/>
              <w:right w:val="single" w:sz="8" w:space="0" w:color="auto"/>
            </w:tcBorders>
            <w:shd w:val="clear" w:color="000000" w:fill="FFFFFF"/>
            <w:vAlign w:val="center"/>
            <w:hideMark/>
          </w:tcPr>
          <w:p w14:paraId="6FAEB0F4"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34,63</w:t>
            </w:r>
          </w:p>
        </w:tc>
        <w:tc>
          <w:tcPr>
            <w:tcW w:w="1023" w:type="dxa"/>
            <w:tcBorders>
              <w:top w:val="nil"/>
              <w:left w:val="nil"/>
              <w:bottom w:val="single" w:sz="8" w:space="0" w:color="auto"/>
              <w:right w:val="single" w:sz="8" w:space="0" w:color="auto"/>
            </w:tcBorders>
            <w:shd w:val="clear" w:color="000000" w:fill="FFFFFF"/>
            <w:vAlign w:val="center"/>
            <w:hideMark/>
          </w:tcPr>
          <w:p w14:paraId="1BC7699E"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42,17</w:t>
            </w:r>
          </w:p>
        </w:tc>
        <w:tc>
          <w:tcPr>
            <w:tcW w:w="1205" w:type="dxa"/>
            <w:tcBorders>
              <w:top w:val="nil"/>
              <w:left w:val="nil"/>
              <w:bottom w:val="single" w:sz="8" w:space="0" w:color="auto"/>
              <w:right w:val="single" w:sz="8" w:space="0" w:color="auto"/>
            </w:tcBorders>
            <w:shd w:val="clear" w:color="000000" w:fill="FFFFFF"/>
            <w:vAlign w:val="center"/>
            <w:hideMark/>
          </w:tcPr>
          <w:p w14:paraId="4C2B984E"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86,27</w:t>
            </w:r>
          </w:p>
        </w:tc>
        <w:tc>
          <w:tcPr>
            <w:tcW w:w="1156" w:type="dxa"/>
            <w:tcBorders>
              <w:top w:val="nil"/>
              <w:left w:val="nil"/>
              <w:bottom w:val="single" w:sz="8" w:space="0" w:color="auto"/>
              <w:right w:val="single" w:sz="8" w:space="0" w:color="auto"/>
            </w:tcBorders>
            <w:shd w:val="clear" w:color="000000" w:fill="FFFFFF"/>
            <w:vAlign w:val="center"/>
            <w:hideMark/>
          </w:tcPr>
          <w:p w14:paraId="3F7ED43C"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869,50</w:t>
            </w:r>
          </w:p>
        </w:tc>
        <w:tc>
          <w:tcPr>
            <w:tcW w:w="236" w:type="dxa"/>
            <w:vAlign w:val="center"/>
            <w:hideMark/>
          </w:tcPr>
          <w:p w14:paraId="7FA0CAD9"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r>
      <w:tr w:rsidR="008E7562" w:rsidRPr="008E7562" w14:paraId="3AF9541E" w14:textId="77777777" w:rsidTr="005D057B">
        <w:trPr>
          <w:trHeight w:val="315"/>
        </w:trPr>
        <w:tc>
          <w:tcPr>
            <w:tcW w:w="1219" w:type="dxa"/>
            <w:tcBorders>
              <w:top w:val="nil"/>
              <w:left w:val="single" w:sz="8" w:space="0" w:color="auto"/>
              <w:bottom w:val="single" w:sz="8" w:space="0" w:color="auto"/>
              <w:right w:val="single" w:sz="8" w:space="0" w:color="auto"/>
            </w:tcBorders>
            <w:shd w:val="clear" w:color="000000" w:fill="FFFFFF"/>
            <w:vAlign w:val="center"/>
            <w:hideMark/>
          </w:tcPr>
          <w:p w14:paraId="5D48AF7F"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c>
          <w:tcPr>
            <w:tcW w:w="3993" w:type="dxa"/>
            <w:tcBorders>
              <w:top w:val="nil"/>
              <w:left w:val="nil"/>
              <w:bottom w:val="single" w:sz="8" w:space="0" w:color="auto"/>
              <w:right w:val="single" w:sz="8" w:space="0" w:color="auto"/>
            </w:tcBorders>
            <w:shd w:val="clear" w:color="000000" w:fill="FFFFFF"/>
            <w:vAlign w:val="center"/>
            <w:hideMark/>
          </w:tcPr>
          <w:p w14:paraId="4881701B"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c>
          <w:tcPr>
            <w:tcW w:w="1000" w:type="dxa"/>
            <w:tcBorders>
              <w:top w:val="nil"/>
              <w:left w:val="nil"/>
              <w:bottom w:val="single" w:sz="8" w:space="0" w:color="auto"/>
              <w:right w:val="single" w:sz="8" w:space="0" w:color="auto"/>
            </w:tcBorders>
            <w:shd w:val="clear" w:color="000000" w:fill="FFFFFF"/>
            <w:vAlign w:val="center"/>
            <w:hideMark/>
          </w:tcPr>
          <w:p w14:paraId="28B694E6"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c>
          <w:tcPr>
            <w:tcW w:w="842" w:type="dxa"/>
            <w:tcBorders>
              <w:top w:val="nil"/>
              <w:left w:val="nil"/>
              <w:bottom w:val="single" w:sz="8" w:space="0" w:color="auto"/>
              <w:right w:val="single" w:sz="8" w:space="0" w:color="auto"/>
            </w:tcBorders>
            <w:shd w:val="clear" w:color="000000" w:fill="FFFFFF"/>
            <w:vAlign w:val="center"/>
            <w:hideMark/>
          </w:tcPr>
          <w:p w14:paraId="7F7B1444"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c>
          <w:tcPr>
            <w:tcW w:w="1023" w:type="dxa"/>
            <w:tcBorders>
              <w:top w:val="nil"/>
              <w:left w:val="nil"/>
              <w:bottom w:val="single" w:sz="8" w:space="0" w:color="auto"/>
              <w:right w:val="single" w:sz="8" w:space="0" w:color="auto"/>
            </w:tcBorders>
            <w:shd w:val="clear" w:color="000000" w:fill="FFFFFF"/>
            <w:vAlign w:val="center"/>
            <w:hideMark/>
          </w:tcPr>
          <w:p w14:paraId="2FC5774E"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c>
          <w:tcPr>
            <w:tcW w:w="1205" w:type="dxa"/>
            <w:tcBorders>
              <w:top w:val="nil"/>
              <w:left w:val="nil"/>
              <w:bottom w:val="single" w:sz="8" w:space="0" w:color="auto"/>
              <w:right w:val="single" w:sz="8" w:space="0" w:color="auto"/>
            </w:tcBorders>
            <w:shd w:val="clear" w:color="000000" w:fill="FFFFFF"/>
            <w:vAlign w:val="center"/>
            <w:hideMark/>
          </w:tcPr>
          <w:p w14:paraId="457EB5E4"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c>
          <w:tcPr>
            <w:tcW w:w="1156" w:type="dxa"/>
            <w:tcBorders>
              <w:top w:val="nil"/>
              <w:left w:val="nil"/>
              <w:bottom w:val="single" w:sz="8" w:space="0" w:color="auto"/>
              <w:right w:val="single" w:sz="8" w:space="0" w:color="auto"/>
            </w:tcBorders>
            <w:shd w:val="clear" w:color="000000" w:fill="FFFFFF"/>
            <w:vAlign w:val="center"/>
            <w:hideMark/>
          </w:tcPr>
          <w:p w14:paraId="2914BB67"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c>
          <w:tcPr>
            <w:tcW w:w="236" w:type="dxa"/>
            <w:vAlign w:val="center"/>
            <w:hideMark/>
          </w:tcPr>
          <w:p w14:paraId="1B663483"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r>
      <w:tr w:rsidR="008E7562" w:rsidRPr="008E7562" w14:paraId="0E1FA19A" w14:textId="77777777" w:rsidTr="005D057B">
        <w:trPr>
          <w:trHeight w:val="315"/>
        </w:trPr>
        <w:tc>
          <w:tcPr>
            <w:tcW w:w="1219" w:type="dxa"/>
            <w:tcBorders>
              <w:top w:val="nil"/>
              <w:left w:val="single" w:sz="8" w:space="0" w:color="auto"/>
              <w:bottom w:val="single" w:sz="8" w:space="0" w:color="auto"/>
              <w:right w:val="single" w:sz="8" w:space="0" w:color="auto"/>
            </w:tcBorders>
            <w:shd w:val="clear" w:color="000000" w:fill="FFFFFF"/>
            <w:vAlign w:val="center"/>
            <w:hideMark/>
          </w:tcPr>
          <w:p w14:paraId="0A1CC42A"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 xml:space="preserve"> 5 35 </w:t>
            </w:r>
          </w:p>
        </w:tc>
        <w:tc>
          <w:tcPr>
            <w:tcW w:w="3993" w:type="dxa"/>
            <w:tcBorders>
              <w:top w:val="nil"/>
              <w:left w:val="nil"/>
              <w:bottom w:val="single" w:sz="8" w:space="0" w:color="auto"/>
              <w:right w:val="single" w:sz="8" w:space="0" w:color="auto"/>
            </w:tcBorders>
            <w:shd w:val="clear" w:color="000000" w:fill="FFFFFF"/>
            <w:vAlign w:val="center"/>
            <w:hideMark/>
          </w:tcPr>
          <w:p w14:paraId="0C9E3AC1"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2 ужин - Кефир</w:t>
            </w:r>
          </w:p>
        </w:tc>
        <w:tc>
          <w:tcPr>
            <w:tcW w:w="1000" w:type="dxa"/>
            <w:tcBorders>
              <w:top w:val="nil"/>
              <w:left w:val="nil"/>
              <w:bottom w:val="single" w:sz="8" w:space="0" w:color="auto"/>
              <w:right w:val="single" w:sz="8" w:space="0" w:color="auto"/>
            </w:tcBorders>
            <w:shd w:val="clear" w:color="000000" w:fill="FFFFFF"/>
            <w:vAlign w:val="center"/>
            <w:hideMark/>
          </w:tcPr>
          <w:p w14:paraId="2D40BA22"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200,00</w:t>
            </w:r>
          </w:p>
        </w:tc>
        <w:tc>
          <w:tcPr>
            <w:tcW w:w="842" w:type="dxa"/>
            <w:tcBorders>
              <w:top w:val="nil"/>
              <w:left w:val="nil"/>
              <w:bottom w:val="single" w:sz="8" w:space="0" w:color="auto"/>
              <w:right w:val="single" w:sz="8" w:space="0" w:color="auto"/>
            </w:tcBorders>
            <w:shd w:val="clear" w:color="000000" w:fill="FFFFFF"/>
            <w:vAlign w:val="center"/>
            <w:hideMark/>
          </w:tcPr>
          <w:p w14:paraId="273170C9"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5,60</w:t>
            </w:r>
          </w:p>
        </w:tc>
        <w:tc>
          <w:tcPr>
            <w:tcW w:w="1023" w:type="dxa"/>
            <w:tcBorders>
              <w:top w:val="nil"/>
              <w:left w:val="nil"/>
              <w:bottom w:val="single" w:sz="8" w:space="0" w:color="auto"/>
              <w:right w:val="single" w:sz="8" w:space="0" w:color="auto"/>
            </w:tcBorders>
            <w:shd w:val="clear" w:color="000000" w:fill="FFFFFF"/>
            <w:vAlign w:val="center"/>
            <w:hideMark/>
          </w:tcPr>
          <w:p w14:paraId="2EC09EF8"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6,40</w:t>
            </w:r>
          </w:p>
        </w:tc>
        <w:tc>
          <w:tcPr>
            <w:tcW w:w="1205" w:type="dxa"/>
            <w:tcBorders>
              <w:top w:val="nil"/>
              <w:left w:val="nil"/>
              <w:bottom w:val="single" w:sz="8" w:space="0" w:color="auto"/>
              <w:right w:val="single" w:sz="8" w:space="0" w:color="auto"/>
            </w:tcBorders>
            <w:shd w:val="clear" w:color="000000" w:fill="FFFFFF"/>
            <w:vAlign w:val="center"/>
            <w:hideMark/>
          </w:tcPr>
          <w:p w14:paraId="2E9F62AB"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8,20</w:t>
            </w:r>
          </w:p>
        </w:tc>
        <w:tc>
          <w:tcPr>
            <w:tcW w:w="1156" w:type="dxa"/>
            <w:tcBorders>
              <w:top w:val="nil"/>
              <w:left w:val="nil"/>
              <w:bottom w:val="single" w:sz="8" w:space="0" w:color="auto"/>
              <w:right w:val="single" w:sz="8" w:space="0" w:color="auto"/>
            </w:tcBorders>
            <w:shd w:val="clear" w:color="000000" w:fill="FFFFFF"/>
            <w:vAlign w:val="center"/>
            <w:hideMark/>
          </w:tcPr>
          <w:p w14:paraId="3398F40B"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112,00</w:t>
            </w:r>
          </w:p>
        </w:tc>
        <w:tc>
          <w:tcPr>
            <w:tcW w:w="236" w:type="dxa"/>
            <w:vAlign w:val="center"/>
            <w:hideMark/>
          </w:tcPr>
          <w:p w14:paraId="0DD70D23"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r>
      <w:tr w:rsidR="008E7562" w:rsidRPr="008E7562" w14:paraId="174386E8" w14:textId="77777777" w:rsidTr="005D057B">
        <w:trPr>
          <w:trHeight w:val="315"/>
        </w:trPr>
        <w:tc>
          <w:tcPr>
            <w:tcW w:w="1219" w:type="dxa"/>
            <w:tcBorders>
              <w:top w:val="nil"/>
              <w:left w:val="single" w:sz="8" w:space="0" w:color="auto"/>
              <w:bottom w:val="single" w:sz="8" w:space="0" w:color="auto"/>
              <w:right w:val="single" w:sz="8" w:space="0" w:color="auto"/>
            </w:tcBorders>
            <w:shd w:val="clear" w:color="000000" w:fill="FFFFFF"/>
            <w:vAlign w:val="center"/>
            <w:hideMark/>
          </w:tcPr>
          <w:p w14:paraId="6E875906"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 </w:t>
            </w:r>
          </w:p>
        </w:tc>
        <w:tc>
          <w:tcPr>
            <w:tcW w:w="3993" w:type="dxa"/>
            <w:tcBorders>
              <w:top w:val="nil"/>
              <w:left w:val="nil"/>
              <w:bottom w:val="single" w:sz="8" w:space="0" w:color="auto"/>
              <w:right w:val="single" w:sz="8" w:space="0" w:color="auto"/>
            </w:tcBorders>
            <w:shd w:val="clear" w:color="000000" w:fill="FFFFFF"/>
            <w:vAlign w:val="center"/>
            <w:hideMark/>
          </w:tcPr>
          <w:p w14:paraId="596F3157"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Печенье</w:t>
            </w:r>
          </w:p>
        </w:tc>
        <w:tc>
          <w:tcPr>
            <w:tcW w:w="1000" w:type="dxa"/>
            <w:tcBorders>
              <w:top w:val="nil"/>
              <w:left w:val="nil"/>
              <w:bottom w:val="single" w:sz="8" w:space="0" w:color="auto"/>
              <w:right w:val="single" w:sz="8" w:space="0" w:color="auto"/>
            </w:tcBorders>
            <w:shd w:val="clear" w:color="000000" w:fill="FFFFFF"/>
            <w:vAlign w:val="center"/>
            <w:hideMark/>
          </w:tcPr>
          <w:p w14:paraId="19C4C1AE"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120,00</w:t>
            </w:r>
          </w:p>
        </w:tc>
        <w:tc>
          <w:tcPr>
            <w:tcW w:w="842" w:type="dxa"/>
            <w:tcBorders>
              <w:top w:val="nil"/>
              <w:left w:val="nil"/>
              <w:bottom w:val="single" w:sz="8" w:space="0" w:color="auto"/>
              <w:right w:val="single" w:sz="8" w:space="0" w:color="auto"/>
            </w:tcBorders>
            <w:shd w:val="clear" w:color="000000" w:fill="FFFFFF"/>
            <w:vAlign w:val="center"/>
            <w:hideMark/>
          </w:tcPr>
          <w:p w14:paraId="2C46F958"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2,30</w:t>
            </w:r>
          </w:p>
        </w:tc>
        <w:tc>
          <w:tcPr>
            <w:tcW w:w="1023" w:type="dxa"/>
            <w:tcBorders>
              <w:top w:val="nil"/>
              <w:left w:val="nil"/>
              <w:bottom w:val="single" w:sz="8" w:space="0" w:color="auto"/>
              <w:right w:val="single" w:sz="8" w:space="0" w:color="auto"/>
            </w:tcBorders>
            <w:shd w:val="clear" w:color="000000" w:fill="FFFFFF"/>
            <w:vAlign w:val="center"/>
            <w:hideMark/>
          </w:tcPr>
          <w:p w14:paraId="39D8633C"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15,00</w:t>
            </w:r>
          </w:p>
        </w:tc>
        <w:tc>
          <w:tcPr>
            <w:tcW w:w="1205" w:type="dxa"/>
            <w:tcBorders>
              <w:top w:val="nil"/>
              <w:left w:val="nil"/>
              <w:bottom w:val="single" w:sz="8" w:space="0" w:color="auto"/>
              <w:right w:val="single" w:sz="8" w:space="0" w:color="auto"/>
            </w:tcBorders>
            <w:shd w:val="clear" w:color="000000" w:fill="FFFFFF"/>
            <w:vAlign w:val="center"/>
            <w:hideMark/>
          </w:tcPr>
          <w:p w14:paraId="3D63CC77"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38,00</w:t>
            </w:r>
          </w:p>
        </w:tc>
        <w:tc>
          <w:tcPr>
            <w:tcW w:w="1156" w:type="dxa"/>
            <w:tcBorders>
              <w:top w:val="nil"/>
              <w:left w:val="nil"/>
              <w:bottom w:val="single" w:sz="8" w:space="0" w:color="auto"/>
              <w:right w:val="single" w:sz="8" w:space="0" w:color="auto"/>
            </w:tcBorders>
            <w:shd w:val="clear" w:color="000000" w:fill="FFFFFF"/>
            <w:vAlign w:val="center"/>
            <w:hideMark/>
          </w:tcPr>
          <w:p w14:paraId="38A7B8A3"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45,00</w:t>
            </w:r>
          </w:p>
        </w:tc>
        <w:tc>
          <w:tcPr>
            <w:tcW w:w="236" w:type="dxa"/>
            <w:vAlign w:val="center"/>
            <w:hideMark/>
          </w:tcPr>
          <w:p w14:paraId="15632307"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r>
      <w:tr w:rsidR="008E7562" w:rsidRPr="008E7562" w14:paraId="48B6CA68" w14:textId="77777777" w:rsidTr="005D057B">
        <w:trPr>
          <w:trHeight w:val="315"/>
        </w:trPr>
        <w:tc>
          <w:tcPr>
            <w:tcW w:w="1219" w:type="dxa"/>
            <w:tcBorders>
              <w:top w:val="nil"/>
              <w:left w:val="single" w:sz="8" w:space="0" w:color="auto"/>
              <w:bottom w:val="single" w:sz="8" w:space="0" w:color="auto"/>
              <w:right w:val="single" w:sz="8" w:space="0" w:color="auto"/>
            </w:tcBorders>
            <w:shd w:val="clear" w:color="000000" w:fill="FFFFFF"/>
            <w:vAlign w:val="center"/>
            <w:hideMark/>
          </w:tcPr>
          <w:p w14:paraId="149B3113"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 </w:t>
            </w:r>
          </w:p>
        </w:tc>
        <w:tc>
          <w:tcPr>
            <w:tcW w:w="3993" w:type="dxa"/>
            <w:tcBorders>
              <w:top w:val="nil"/>
              <w:left w:val="nil"/>
              <w:bottom w:val="single" w:sz="8" w:space="0" w:color="auto"/>
              <w:right w:val="single" w:sz="8" w:space="0" w:color="auto"/>
            </w:tcBorders>
            <w:shd w:val="clear" w:color="000000" w:fill="FFFFFF"/>
            <w:vAlign w:val="center"/>
            <w:hideMark/>
          </w:tcPr>
          <w:p w14:paraId="20B6619F"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Итого</w:t>
            </w:r>
          </w:p>
        </w:tc>
        <w:tc>
          <w:tcPr>
            <w:tcW w:w="1000" w:type="dxa"/>
            <w:tcBorders>
              <w:top w:val="nil"/>
              <w:left w:val="nil"/>
              <w:bottom w:val="single" w:sz="8" w:space="0" w:color="auto"/>
              <w:right w:val="single" w:sz="8" w:space="0" w:color="auto"/>
            </w:tcBorders>
            <w:shd w:val="clear" w:color="000000" w:fill="FFFFFF"/>
            <w:vAlign w:val="center"/>
            <w:hideMark/>
          </w:tcPr>
          <w:p w14:paraId="0FCBE1B0"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320,00</w:t>
            </w:r>
          </w:p>
        </w:tc>
        <w:tc>
          <w:tcPr>
            <w:tcW w:w="842" w:type="dxa"/>
            <w:tcBorders>
              <w:top w:val="nil"/>
              <w:left w:val="nil"/>
              <w:bottom w:val="single" w:sz="8" w:space="0" w:color="auto"/>
              <w:right w:val="single" w:sz="8" w:space="0" w:color="auto"/>
            </w:tcBorders>
            <w:shd w:val="clear" w:color="000000" w:fill="FFFFFF"/>
            <w:vAlign w:val="center"/>
            <w:hideMark/>
          </w:tcPr>
          <w:p w14:paraId="1B9DD702"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7,90</w:t>
            </w:r>
          </w:p>
        </w:tc>
        <w:tc>
          <w:tcPr>
            <w:tcW w:w="1023" w:type="dxa"/>
            <w:tcBorders>
              <w:top w:val="nil"/>
              <w:left w:val="nil"/>
              <w:bottom w:val="single" w:sz="8" w:space="0" w:color="auto"/>
              <w:right w:val="single" w:sz="8" w:space="0" w:color="auto"/>
            </w:tcBorders>
            <w:shd w:val="clear" w:color="000000" w:fill="FFFFFF"/>
            <w:vAlign w:val="center"/>
            <w:hideMark/>
          </w:tcPr>
          <w:p w14:paraId="114E38CD"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21,40</w:t>
            </w:r>
          </w:p>
        </w:tc>
        <w:tc>
          <w:tcPr>
            <w:tcW w:w="1205" w:type="dxa"/>
            <w:tcBorders>
              <w:top w:val="nil"/>
              <w:left w:val="nil"/>
              <w:bottom w:val="single" w:sz="8" w:space="0" w:color="auto"/>
              <w:right w:val="single" w:sz="8" w:space="0" w:color="auto"/>
            </w:tcBorders>
            <w:shd w:val="clear" w:color="000000" w:fill="FFFFFF"/>
            <w:vAlign w:val="center"/>
            <w:hideMark/>
          </w:tcPr>
          <w:p w14:paraId="00E5D87C"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46,20</w:t>
            </w:r>
          </w:p>
        </w:tc>
        <w:tc>
          <w:tcPr>
            <w:tcW w:w="1156" w:type="dxa"/>
            <w:tcBorders>
              <w:top w:val="nil"/>
              <w:left w:val="nil"/>
              <w:bottom w:val="single" w:sz="8" w:space="0" w:color="auto"/>
              <w:right w:val="single" w:sz="8" w:space="0" w:color="auto"/>
            </w:tcBorders>
            <w:shd w:val="clear" w:color="000000" w:fill="FFFFFF"/>
            <w:vAlign w:val="center"/>
            <w:hideMark/>
          </w:tcPr>
          <w:p w14:paraId="0CAEAF84"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157,00</w:t>
            </w:r>
          </w:p>
        </w:tc>
        <w:tc>
          <w:tcPr>
            <w:tcW w:w="236" w:type="dxa"/>
            <w:vAlign w:val="center"/>
            <w:hideMark/>
          </w:tcPr>
          <w:p w14:paraId="249023B6"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r>
      <w:tr w:rsidR="008E7562" w:rsidRPr="008E7562" w14:paraId="37EB920B" w14:textId="77777777" w:rsidTr="005D057B">
        <w:trPr>
          <w:trHeight w:val="345"/>
        </w:trPr>
        <w:tc>
          <w:tcPr>
            <w:tcW w:w="1219" w:type="dxa"/>
            <w:tcBorders>
              <w:top w:val="nil"/>
              <w:left w:val="single" w:sz="8" w:space="0" w:color="auto"/>
              <w:bottom w:val="single" w:sz="8" w:space="0" w:color="auto"/>
              <w:right w:val="single" w:sz="8" w:space="0" w:color="auto"/>
            </w:tcBorders>
            <w:shd w:val="clear" w:color="000000" w:fill="FFFFFF"/>
            <w:vAlign w:val="center"/>
            <w:hideMark/>
          </w:tcPr>
          <w:p w14:paraId="277FCC57"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 </w:t>
            </w:r>
          </w:p>
        </w:tc>
        <w:tc>
          <w:tcPr>
            <w:tcW w:w="3993" w:type="dxa"/>
            <w:tcBorders>
              <w:top w:val="nil"/>
              <w:left w:val="nil"/>
              <w:bottom w:val="single" w:sz="8" w:space="0" w:color="auto"/>
              <w:right w:val="single" w:sz="8" w:space="0" w:color="auto"/>
            </w:tcBorders>
            <w:shd w:val="clear" w:color="000000" w:fill="FFFFFF"/>
            <w:vAlign w:val="center"/>
            <w:hideMark/>
          </w:tcPr>
          <w:p w14:paraId="6CCEEB96"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Итого</w:t>
            </w:r>
          </w:p>
        </w:tc>
        <w:tc>
          <w:tcPr>
            <w:tcW w:w="1000" w:type="dxa"/>
            <w:tcBorders>
              <w:top w:val="nil"/>
              <w:left w:val="nil"/>
              <w:bottom w:val="single" w:sz="8" w:space="0" w:color="auto"/>
              <w:right w:val="single" w:sz="8" w:space="0" w:color="auto"/>
            </w:tcBorders>
            <w:shd w:val="clear" w:color="000000" w:fill="FFFFFF"/>
            <w:vAlign w:val="center"/>
            <w:hideMark/>
          </w:tcPr>
          <w:p w14:paraId="5930CC5B"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3190,00 </w:t>
            </w:r>
          </w:p>
        </w:tc>
        <w:tc>
          <w:tcPr>
            <w:tcW w:w="842" w:type="dxa"/>
            <w:tcBorders>
              <w:top w:val="nil"/>
              <w:left w:val="nil"/>
              <w:bottom w:val="single" w:sz="8" w:space="0" w:color="auto"/>
              <w:right w:val="single" w:sz="8" w:space="0" w:color="auto"/>
            </w:tcBorders>
            <w:shd w:val="clear" w:color="000000" w:fill="FFFFFF"/>
            <w:vAlign w:val="center"/>
            <w:hideMark/>
          </w:tcPr>
          <w:p w14:paraId="401CAA6E"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130,57</w:t>
            </w:r>
          </w:p>
        </w:tc>
        <w:tc>
          <w:tcPr>
            <w:tcW w:w="1023" w:type="dxa"/>
            <w:tcBorders>
              <w:top w:val="nil"/>
              <w:left w:val="nil"/>
              <w:bottom w:val="single" w:sz="8" w:space="0" w:color="auto"/>
              <w:right w:val="single" w:sz="8" w:space="0" w:color="auto"/>
            </w:tcBorders>
            <w:shd w:val="clear" w:color="000000" w:fill="FFFFFF"/>
            <w:vAlign w:val="center"/>
            <w:hideMark/>
          </w:tcPr>
          <w:p w14:paraId="26C322F7"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156,59</w:t>
            </w:r>
          </w:p>
        </w:tc>
        <w:tc>
          <w:tcPr>
            <w:tcW w:w="1205" w:type="dxa"/>
            <w:tcBorders>
              <w:top w:val="nil"/>
              <w:left w:val="nil"/>
              <w:bottom w:val="single" w:sz="8" w:space="0" w:color="auto"/>
              <w:right w:val="single" w:sz="8" w:space="0" w:color="auto"/>
            </w:tcBorders>
            <w:shd w:val="clear" w:color="000000" w:fill="FFFFFF"/>
            <w:vAlign w:val="center"/>
            <w:hideMark/>
          </w:tcPr>
          <w:p w14:paraId="272131E0"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424,03</w:t>
            </w:r>
          </w:p>
        </w:tc>
        <w:tc>
          <w:tcPr>
            <w:tcW w:w="1156" w:type="dxa"/>
            <w:tcBorders>
              <w:top w:val="nil"/>
              <w:left w:val="nil"/>
              <w:bottom w:val="single" w:sz="8" w:space="0" w:color="auto"/>
              <w:right w:val="single" w:sz="8" w:space="0" w:color="auto"/>
            </w:tcBorders>
            <w:shd w:val="clear" w:color="000000" w:fill="FFFFFF"/>
            <w:vAlign w:val="center"/>
            <w:hideMark/>
          </w:tcPr>
          <w:p w14:paraId="3F83378A"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3214,17</w:t>
            </w:r>
          </w:p>
        </w:tc>
        <w:tc>
          <w:tcPr>
            <w:tcW w:w="236" w:type="dxa"/>
            <w:vAlign w:val="center"/>
            <w:hideMark/>
          </w:tcPr>
          <w:p w14:paraId="27F688D1"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r>
    </w:tbl>
    <w:p w14:paraId="634E7AD9"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p w14:paraId="54CBC247"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p w14:paraId="27E909C4"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p w14:paraId="3228743A"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p w14:paraId="54FFAE9C"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p w14:paraId="6FDA72D5"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p w14:paraId="2A743F41"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bl>
      <w:tblPr>
        <w:tblW w:w="11057" w:type="dxa"/>
        <w:tblInd w:w="-142" w:type="dxa"/>
        <w:tblLayout w:type="fixed"/>
        <w:tblLook w:val="04A0" w:firstRow="1" w:lastRow="0" w:firstColumn="1" w:lastColumn="0" w:noHBand="0" w:noVBand="1"/>
      </w:tblPr>
      <w:tblGrid>
        <w:gridCol w:w="1220"/>
        <w:gridCol w:w="4167"/>
        <w:gridCol w:w="992"/>
        <w:gridCol w:w="851"/>
        <w:gridCol w:w="992"/>
        <w:gridCol w:w="1134"/>
        <w:gridCol w:w="1134"/>
        <w:gridCol w:w="567"/>
      </w:tblGrid>
      <w:tr w:rsidR="008E7562" w:rsidRPr="008E7562" w14:paraId="0185F2E8" w14:textId="77777777" w:rsidTr="005D057B">
        <w:trPr>
          <w:gridAfter w:val="1"/>
          <w:wAfter w:w="567" w:type="dxa"/>
          <w:trHeight w:val="300"/>
        </w:trPr>
        <w:tc>
          <w:tcPr>
            <w:tcW w:w="5387" w:type="dxa"/>
            <w:gridSpan w:val="2"/>
            <w:tcBorders>
              <w:top w:val="nil"/>
              <w:left w:val="nil"/>
              <w:bottom w:val="nil"/>
              <w:right w:val="nil"/>
            </w:tcBorders>
            <w:noWrap/>
            <w:vAlign w:val="bottom"/>
            <w:hideMark/>
          </w:tcPr>
          <w:p w14:paraId="48AB6D6A" w14:textId="77777777" w:rsidR="008E7562" w:rsidRPr="008E7562" w:rsidRDefault="008E7562" w:rsidP="008E7562">
            <w:pPr>
              <w:widowControl w:val="0"/>
              <w:suppressAutoHyphens/>
              <w:autoSpaceDE w:val="0"/>
              <w:spacing w:after="0" w:line="240" w:lineRule="auto"/>
              <w:rPr>
                <w:rFonts w:ascii="Times New Roman" w:eastAsia="SimSun" w:hAnsi="Times New Roman"/>
                <w:b/>
                <w:bCs/>
                <w:sz w:val="20"/>
                <w:szCs w:val="20"/>
              </w:rPr>
            </w:pPr>
            <w:r w:rsidRPr="008E7562">
              <w:rPr>
                <w:rFonts w:ascii="Times New Roman" w:eastAsia="SimSun" w:hAnsi="Times New Roman"/>
                <w:b/>
                <w:bCs/>
                <w:sz w:val="20"/>
                <w:szCs w:val="20"/>
              </w:rPr>
              <w:t>3-й день среда</w:t>
            </w:r>
          </w:p>
        </w:tc>
        <w:tc>
          <w:tcPr>
            <w:tcW w:w="992" w:type="dxa"/>
            <w:tcBorders>
              <w:top w:val="nil"/>
              <w:left w:val="nil"/>
              <w:bottom w:val="nil"/>
              <w:right w:val="nil"/>
            </w:tcBorders>
            <w:noWrap/>
            <w:vAlign w:val="bottom"/>
            <w:hideMark/>
          </w:tcPr>
          <w:p w14:paraId="73915C50"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c>
          <w:tcPr>
            <w:tcW w:w="851" w:type="dxa"/>
            <w:tcBorders>
              <w:top w:val="nil"/>
              <w:left w:val="nil"/>
              <w:bottom w:val="nil"/>
              <w:right w:val="nil"/>
            </w:tcBorders>
            <w:noWrap/>
            <w:vAlign w:val="bottom"/>
            <w:hideMark/>
          </w:tcPr>
          <w:p w14:paraId="2A8F5CFA"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c>
          <w:tcPr>
            <w:tcW w:w="992" w:type="dxa"/>
            <w:tcBorders>
              <w:top w:val="nil"/>
              <w:left w:val="nil"/>
              <w:bottom w:val="nil"/>
              <w:right w:val="nil"/>
            </w:tcBorders>
            <w:noWrap/>
            <w:vAlign w:val="bottom"/>
            <w:hideMark/>
          </w:tcPr>
          <w:p w14:paraId="58EEBCA8"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c>
          <w:tcPr>
            <w:tcW w:w="1134" w:type="dxa"/>
            <w:tcBorders>
              <w:top w:val="nil"/>
              <w:left w:val="nil"/>
              <w:bottom w:val="nil"/>
              <w:right w:val="nil"/>
            </w:tcBorders>
            <w:noWrap/>
            <w:vAlign w:val="bottom"/>
            <w:hideMark/>
          </w:tcPr>
          <w:p w14:paraId="59C87111"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c>
          <w:tcPr>
            <w:tcW w:w="1134" w:type="dxa"/>
            <w:tcBorders>
              <w:top w:val="nil"/>
              <w:left w:val="nil"/>
              <w:bottom w:val="nil"/>
              <w:right w:val="nil"/>
            </w:tcBorders>
            <w:noWrap/>
            <w:vAlign w:val="bottom"/>
            <w:hideMark/>
          </w:tcPr>
          <w:p w14:paraId="79A67290"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r>
      <w:tr w:rsidR="008E7562" w:rsidRPr="008E7562" w14:paraId="4A2E259A" w14:textId="77777777" w:rsidTr="005D057B">
        <w:trPr>
          <w:gridAfter w:val="1"/>
          <w:wAfter w:w="567" w:type="dxa"/>
          <w:trHeight w:val="810"/>
        </w:trPr>
        <w:tc>
          <w:tcPr>
            <w:tcW w:w="122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AC453AD"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 рецептуры</w:t>
            </w:r>
          </w:p>
        </w:tc>
        <w:tc>
          <w:tcPr>
            <w:tcW w:w="4167" w:type="dxa"/>
            <w:tcBorders>
              <w:top w:val="single" w:sz="4" w:space="0" w:color="auto"/>
              <w:left w:val="nil"/>
              <w:bottom w:val="single" w:sz="4" w:space="0" w:color="auto"/>
              <w:right w:val="single" w:sz="4" w:space="0" w:color="auto"/>
            </w:tcBorders>
            <w:shd w:val="clear" w:color="000000" w:fill="FFFFFF"/>
            <w:vAlign w:val="center"/>
            <w:hideMark/>
          </w:tcPr>
          <w:p w14:paraId="28CAB977"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наименование блюда</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14:paraId="0439D041"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 xml:space="preserve"> блюда</w:t>
            </w:r>
          </w:p>
        </w:tc>
        <w:tc>
          <w:tcPr>
            <w:tcW w:w="851" w:type="dxa"/>
            <w:tcBorders>
              <w:top w:val="single" w:sz="4" w:space="0" w:color="auto"/>
              <w:left w:val="nil"/>
              <w:bottom w:val="single" w:sz="4" w:space="0" w:color="auto"/>
              <w:right w:val="single" w:sz="4" w:space="0" w:color="auto"/>
            </w:tcBorders>
            <w:shd w:val="clear" w:color="000000" w:fill="FFFFFF"/>
            <w:vAlign w:val="center"/>
            <w:hideMark/>
          </w:tcPr>
          <w:p w14:paraId="38F70A6B"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белки</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14:paraId="785780EC"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жиры</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4FF9E25B"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углеводы</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406DAA61"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roofErr w:type="spellStart"/>
            <w:r w:rsidRPr="008E7562">
              <w:rPr>
                <w:rFonts w:ascii="Times New Roman" w:eastAsia="SimSun" w:hAnsi="Times New Roman"/>
                <w:sz w:val="20"/>
                <w:szCs w:val="20"/>
              </w:rPr>
              <w:t>энергет</w:t>
            </w:r>
            <w:proofErr w:type="spellEnd"/>
            <w:r w:rsidRPr="008E7562">
              <w:rPr>
                <w:rFonts w:ascii="Times New Roman" w:eastAsia="SimSun" w:hAnsi="Times New Roman"/>
                <w:sz w:val="20"/>
                <w:szCs w:val="20"/>
              </w:rPr>
              <w:t>. ценность</w:t>
            </w:r>
          </w:p>
        </w:tc>
      </w:tr>
      <w:tr w:rsidR="008E7562" w:rsidRPr="008E7562" w14:paraId="73B64908" w14:textId="77777777" w:rsidTr="005D057B">
        <w:trPr>
          <w:gridAfter w:val="1"/>
          <w:wAfter w:w="567" w:type="dxa"/>
          <w:trHeight w:val="315"/>
        </w:trPr>
        <w:tc>
          <w:tcPr>
            <w:tcW w:w="1220" w:type="dxa"/>
            <w:tcBorders>
              <w:top w:val="nil"/>
              <w:left w:val="single" w:sz="8" w:space="0" w:color="auto"/>
              <w:bottom w:val="single" w:sz="8" w:space="0" w:color="auto"/>
              <w:right w:val="single" w:sz="8" w:space="0" w:color="auto"/>
            </w:tcBorders>
            <w:shd w:val="clear" w:color="000000" w:fill="FFFFFF"/>
            <w:vAlign w:val="center"/>
            <w:hideMark/>
          </w:tcPr>
          <w:p w14:paraId="67656108"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 </w:t>
            </w:r>
          </w:p>
        </w:tc>
        <w:tc>
          <w:tcPr>
            <w:tcW w:w="4167" w:type="dxa"/>
            <w:tcBorders>
              <w:top w:val="nil"/>
              <w:left w:val="nil"/>
              <w:bottom w:val="single" w:sz="8" w:space="0" w:color="auto"/>
              <w:right w:val="single" w:sz="8" w:space="0" w:color="auto"/>
            </w:tcBorders>
            <w:shd w:val="clear" w:color="000000" w:fill="FFFFFF"/>
            <w:vAlign w:val="center"/>
            <w:hideMark/>
          </w:tcPr>
          <w:p w14:paraId="374852D0"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ЗАВТРАК</w:t>
            </w:r>
          </w:p>
        </w:tc>
        <w:tc>
          <w:tcPr>
            <w:tcW w:w="992" w:type="dxa"/>
            <w:tcBorders>
              <w:top w:val="nil"/>
              <w:left w:val="nil"/>
              <w:bottom w:val="single" w:sz="8" w:space="0" w:color="auto"/>
              <w:right w:val="single" w:sz="8" w:space="0" w:color="auto"/>
            </w:tcBorders>
            <w:shd w:val="clear" w:color="000000" w:fill="FFFFFF"/>
            <w:vAlign w:val="center"/>
            <w:hideMark/>
          </w:tcPr>
          <w:p w14:paraId="6C9DC668"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 </w:t>
            </w:r>
          </w:p>
        </w:tc>
        <w:tc>
          <w:tcPr>
            <w:tcW w:w="851" w:type="dxa"/>
            <w:tcBorders>
              <w:top w:val="nil"/>
              <w:left w:val="nil"/>
              <w:bottom w:val="single" w:sz="8" w:space="0" w:color="auto"/>
              <w:right w:val="single" w:sz="8" w:space="0" w:color="auto"/>
            </w:tcBorders>
            <w:shd w:val="clear" w:color="000000" w:fill="FFFFFF"/>
            <w:vAlign w:val="center"/>
            <w:hideMark/>
          </w:tcPr>
          <w:p w14:paraId="7BD1839B"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 </w:t>
            </w:r>
          </w:p>
        </w:tc>
        <w:tc>
          <w:tcPr>
            <w:tcW w:w="992" w:type="dxa"/>
            <w:tcBorders>
              <w:top w:val="nil"/>
              <w:left w:val="nil"/>
              <w:bottom w:val="single" w:sz="8" w:space="0" w:color="auto"/>
              <w:right w:val="single" w:sz="8" w:space="0" w:color="auto"/>
            </w:tcBorders>
            <w:shd w:val="clear" w:color="000000" w:fill="FFFFFF"/>
            <w:vAlign w:val="center"/>
            <w:hideMark/>
          </w:tcPr>
          <w:p w14:paraId="2FB2CD04"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 </w:t>
            </w:r>
          </w:p>
        </w:tc>
        <w:tc>
          <w:tcPr>
            <w:tcW w:w="1134" w:type="dxa"/>
            <w:tcBorders>
              <w:top w:val="nil"/>
              <w:left w:val="nil"/>
              <w:bottom w:val="single" w:sz="8" w:space="0" w:color="auto"/>
              <w:right w:val="single" w:sz="8" w:space="0" w:color="auto"/>
            </w:tcBorders>
            <w:shd w:val="clear" w:color="000000" w:fill="FFFFFF"/>
            <w:vAlign w:val="center"/>
            <w:hideMark/>
          </w:tcPr>
          <w:p w14:paraId="796FE818"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 </w:t>
            </w:r>
          </w:p>
        </w:tc>
        <w:tc>
          <w:tcPr>
            <w:tcW w:w="1134" w:type="dxa"/>
            <w:tcBorders>
              <w:top w:val="nil"/>
              <w:left w:val="nil"/>
              <w:bottom w:val="single" w:sz="8" w:space="0" w:color="auto"/>
              <w:right w:val="single" w:sz="8" w:space="0" w:color="auto"/>
            </w:tcBorders>
            <w:shd w:val="clear" w:color="000000" w:fill="FFFFFF"/>
            <w:vAlign w:val="center"/>
            <w:hideMark/>
          </w:tcPr>
          <w:p w14:paraId="5527D229"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 </w:t>
            </w:r>
          </w:p>
        </w:tc>
      </w:tr>
      <w:tr w:rsidR="008E7562" w:rsidRPr="008E7562" w14:paraId="4FD4BCAD" w14:textId="77777777" w:rsidTr="005D057B">
        <w:trPr>
          <w:gridAfter w:val="1"/>
          <w:wAfter w:w="567" w:type="dxa"/>
          <w:trHeight w:val="529"/>
        </w:trPr>
        <w:tc>
          <w:tcPr>
            <w:tcW w:w="1220"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331CA574"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 xml:space="preserve">4,10   </w:t>
            </w:r>
          </w:p>
        </w:tc>
        <w:tc>
          <w:tcPr>
            <w:tcW w:w="4167"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6D041C31"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Яйцо отварное</w:t>
            </w:r>
          </w:p>
        </w:tc>
        <w:tc>
          <w:tcPr>
            <w:tcW w:w="992"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51BA87D3"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40,00</w:t>
            </w:r>
          </w:p>
        </w:tc>
        <w:tc>
          <w:tcPr>
            <w:tcW w:w="851"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7BF98596"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5,08</w:t>
            </w:r>
          </w:p>
        </w:tc>
        <w:tc>
          <w:tcPr>
            <w:tcW w:w="992"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2E86C6D3"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4,60</w:t>
            </w:r>
          </w:p>
        </w:tc>
        <w:tc>
          <w:tcPr>
            <w:tcW w:w="1134"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038665E5"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0,80</w:t>
            </w:r>
          </w:p>
        </w:tc>
        <w:tc>
          <w:tcPr>
            <w:tcW w:w="1134"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55FFC27B"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63,00</w:t>
            </w:r>
          </w:p>
        </w:tc>
      </w:tr>
      <w:tr w:rsidR="008E7562" w:rsidRPr="008E7562" w14:paraId="25CA9307" w14:textId="77777777" w:rsidTr="005D057B">
        <w:trPr>
          <w:trHeight w:val="315"/>
        </w:trPr>
        <w:tc>
          <w:tcPr>
            <w:tcW w:w="1220" w:type="dxa"/>
            <w:vMerge/>
            <w:tcBorders>
              <w:top w:val="nil"/>
              <w:left w:val="single" w:sz="8" w:space="0" w:color="auto"/>
              <w:bottom w:val="single" w:sz="8" w:space="0" w:color="000000"/>
              <w:right w:val="single" w:sz="8" w:space="0" w:color="auto"/>
            </w:tcBorders>
            <w:vAlign w:val="center"/>
            <w:hideMark/>
          </w:tcPr>
          <w:p w14:paraId="2F572A71"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c>
          <w:tcPr>
            <w:tcW w:w="4167" w:type="dxa"/>
            <w:vMerge/>
            <w:tcBorders>
              <w:top w:val="nil"/>
              <w:left w:val="single" w:sz="8" w:space="0" w:color="auto"/>
              <w:bottom w:val="single" w:sz="8" w:space="0" w:color="000000"/>
              <w:right w:val="single" w:sz="8" w:space="0" w:color="auto"/>
            </w:tcBorders>
            <w:vAlign w:val="center"/>
            <w:hideMark/>
          </w:tcPr>
          <w:p w14:paraId="3E03F29D"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c>
          <w:tcPr>
            <w:tcW w:w="992" w:type="dxa"/>
            <w:vMerge/>
            <w:tcBorders>
              <w:top w:val="nil"/>
              <w:left w:val="single" w:sz="8" w:space="0" w:color="auto"/>
              <w:bottom w:val="single" w:sz="8" w:space="0" w:color="000000"/>
              <w:right w:val="single" w:sz="8" w:space="0" w:color="auto"/>
            </w:tcBorders>
            <w:vAlign w:val="center"/>
            <w:hideMark/>
          </w:tcPr>
          <w:p w14:paraId="387F4867"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c>
          <w:tcPr>
            <w:tcW w:w="851" w:type="dxa"/>
            <w:vMerge/>
            <w:tcBorders>
              <w:top w:val="nil"/>
              <w:left w:val="single" w:sz="8" w:space="0" w:color="auto"/>
              <w:bottom w:val="single" w:sz="8" w:space="0" w:color="000000"/>
              <w:right w:val="single" w:sz="8" w:space="0" w:color="auto"/>
            </w:tcBorders>
            <w:vAlign w:val="center"/>
            <w:hideMark/>
          </w:tcPr>
          <w:p w14:paraId="06096952"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c>
          <w:tcPr>
            <w:tcW w:w="992" w:type="dxa"/>
            <w:vMerge/>
            <w:tcBorders>
              <w:top w:val="nil"/>
              <w:left w:val="single" w:sz="8" w:space="0" w:color="auto"/>
              <w:bottom w:val="single" w:sz="8" w:space="0" w:color="000000"/>
              <w:right w:val="single" w:sz="8" w:space="0" w:color="auto"/>
            </w:tcBorders>
            <w:vAlign w:val="center"/>
            <w:hideMark/>
          </w:tcPr>
          <w:p w14:paraId="321A105C"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c>
          <w:tcPr>
            <w:tcW w:w="1134" w:type="dxa"/>
            <w:vMerge/>
            <w:tcBorders>
              <w:top w:val="nil"/>
              <w:left w:val="single" w:sz="8" w:space="0" w:color="auto"/>
              <w:bottom w:val="single" w:sz="8" w:space="0" w:color="000000"/>
              <w:right w:val="single" w:sz="8" w:space="0" w:color="auto"/>
            </w:tcBorders>
            <w:vAlign w:val="center"/>
            <w:hideMark/>
          </w:tcPr>
          <w:p w14:paraId="2CF25B49"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c>
          <w:tcPr>
            <w:tcW w:w="1134" w:type="dxa"/>
            <w:vMerge/>
            <w:tcBorders>
              <w:top w:val="nil"/>
              <w:left w:val="single" w:sz="8" w:space="0" w:color="auto"/>
              <w:bottom w:val="single" w:sz="8" w:space="0" w:color="000000"/>
              <w:right w:val="single" w:sz="8" w:space="0" w:color="auto"/>
            </w:tcBorders>
            <w:vAlign w:val="center"/>
            <w:hideMark/>
          </w:tcPr>
          <w:p w14:paraId="68A4CC65"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c>
          <w:tcPr>
            <w:tcW w:w="567" w:type="dxa"/>
            <w:tcBorders>
              <w:top w:val="nil"/>
              <w:left w:val="nil"/>
              <w:bottom w:val="nil"/>
              <w:right w:val="nil"/>
            </w:tcBorders>
            <w:noWrap/>
            <w:vAlign w:val="bottom"/>
            <w:hideMark/>
          </w:tcPr>
          <w:p w14:paraId="15422678"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r>
      <w:tr w:rsidR="008E7562" w:rsidRPr="008E7562" w14:paraId="72A3F18A" w14:textId="77777777" w:rsidTr="005D057B">
        <w:trPr>
          <w:trHeight w:val="315"/>
        </w:trPr>
        <w:tc>
          <w:tcPr>
            <w:tcW w:w="1220" w:type="dxa"/>
            <w:tcBorders>
              <w:top w:val="nil"/>
              <w:left w:val="single" w:sz="8" w:space="0" w:color="auto"/>
              <w:bottom w:val="single" w:sz="8" w:space="0" w:color="auto"/>
              <w:right w:val="single" w:sz="8" w:space="0" w:color="auto"/>
            </w:tcBorders>
            <w:shd w:val="clear" w:color="000000" w:fill="FFFFFF"/>
            <w:vAlign w:val="center"/>
            <w:hideMark/>
          </w:tcPr>
          <w:p w14:paraId="67772751"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 xml:space="preserve">6,35   </w:t>
            </w:r>
          </w:p>
        </w:tc>
        <w:tc>
          <w:tcPr>
            <w:tcW w:w="4167" w:type="dxa"/>
            <w:tcBorders>
              <w:top w:val="nil"/>
              <w:left w:val="nil"/>
              <w:bottom w:val="single" w:sz="8" w:space="0" w:color="auto"/>
              <w:right w:val="single" w:sz="8" w:space="0" w:color="auto"/>
            </w:tcBorders>
            <w:shd w:val="clear" w:color="000000" w:fill="FFFFFF"/>
            <w:vAlign w:val="center"/>
            <w:hideMark/>
          </w:tcPr>
          <w:p w14:paraId="612C3BF8"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Каша молочная пшенная с маслом</w:t>
            </w:r>
          </w:p>
        </w:tc>
        <w:tc>
          <w:tcPr>
            <w:tcW w:w="992" w:type="dxa"/>
            <w:tcBorders>
              <w:top w:val="nil"/>
              <w:left w:val="nil"/>
              <w:bottom w:val="single" w:sz="8" w:space="0" w:color="auto"/>
              <w:right w:val="single" w:sz="8" w:space="0" w:color="auto"/>
            </w:tcBorders>
            <w:shd w:val="clear" w:color="000000" w:fill="FFFFFF"/>
            <w:vAlign w:val="center"/>
            <w:hideMark/>
          </w:tcPr>
          <w:p w14:paraId="7905885C"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 xml:space="preserve">250 / 5 </w:t>
            </w:r>
          </w:p>
        </w:tc>
        <w:tc>
          <w:tcPr>
            <w:tcW w:w="851" w:type="dxa"/>
            <w:tcBorders>
              <w:top w:val="nil"/>
              <w:left w:val="nil"/>
              <w:bottom w:val="single" w:sz="8" w:space="0" w:color="auto"/>
              <w:right w:val="single" w:sz="8" w:space="0" w:color="auto"/>
            </w:tcBorders>
            <w:shd w:val="clear" w:color="000000" w:fill="FFFFFF"/>
            <w:vAlign w:val="center"/>
            <w:hideMark/>
          </w:tcPr>
          <w:p w14:paraId="644D2782"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8,59</w:t>
            </w:r>
          </w:p>
        </w:tc>
        <w:tc>
          <w:tcPr>
            <w:tcW w:w="992" w:type="dxa"/>
            <w:tcBorders>
              <w:top w:val="nil"/>
              <w:left w:val="nil"/>
              <w:bottom w:val="single" w:sz="8" w:space="0" w:color="auto"/>
              <w:right w:val="single" w:sz="8" w:space="0" w:color="auto"/>
            </w:tcBorders>
            <w:shd w:val="clear" w:color="000000" w:fill="FFFFFF"/>
            <w:vAlign w:val="center"/>
            <w:hideMark/>
          </w:tcPr>
          <w:p w14:paraId="7EF18A41"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8,48</w:t>
            </w:r>
          </w:p>
        </w:tc>
        <w:tc>
          <w:tcPr>
            <w:tcW w:w="1134" w:type="dxa"/>
            <w:tcBorders>
              <w:top w:val="nil"/>
              <w:left w:val="nil"/>
              <w:bottom w:val="single" w:sz="8" w:space="0" w:color="auto"/>
              <w:right w:val="single" w:sz="8" w:space="0" w:color="auto"/>
            </w:tcBorders>
            <w:shd w:val="clear" w:color="000000" w:fill="FFFFFF"/>
            <w:vAlign w:val="center"/>
            <w:hideMark/>
          </w:tcPr>
          <w:p w14:paraId="1351CC43"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42,99</w:t>
            </w:r>
          </w:p>
        </w:tc>
        <w:tc>
          <w:tcPr>
            <w:tcW w:w="1134" w:type="dxa"/>
            <w:tcBorders>
              <w:top w:val="nil"/>
              <w:left w:val="nil"/>
              <w:bottom w:val="single" w:sz="8" w:space="0" w:color="auto"/>
              <w:right w:val="single" w:sz="8" w:space="0" w:color="auto"/>
            </w:tcBorders>
            <w:shd w:val="clear" w:color="000000" w:fill="FFFFFF"/>
            <w:vAlign w:val="center"/>
            <w:hideMark/>
          </w:tcPr>
          <w:p w14:paraId="4415E880"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284,00</w:t>
            </w:r>
          </w:p>
        </w:tc>
        <w:tc>
          <w:tcPr>
            <w:tcW w:w="567" w:type="dxa"/>
            <w:vAlign w:val="center"/>
            <w:hideMark/>
          </w:tcPr>
          <w:p w14:paraId="17855F41"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r>
      <w:tr w:rsidR="008E7562" w:rsidRPr="008E7562" w14:paraId="71C6DB1C" w14:textId="77777777" w:rsidTr="005D057B">
        <w:trPr>
          <w:trHeight w:val="315"/>
        </w:trPr>
        <w:tc>
          <w:tcPr>
            <w:tcW w:w="1220" w:type="dxa"/>
            <w:tcBorders>
              <w:top w:val="nil"/>
              <w:left w:val="single" w:sz="8" w:space="0" w:color="auto"/>
              <w:bottom w:val="single" w:sz="8" w:space="0" w:color="auto"/>
              <w:right w:val="single" w:sz="8" w:space="0" w:color="auto"/>
            </w:tcBorders>
            <w:shd w:val="clear" w:color="000000" w:fill="FFFFFF"/>
            <w:vAlign w:val="center"/>
            <w:hideMark/>
          </w:tcPr>
          <w:p w14:paraId="16762C6D"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 xml:space="preserve">9,50   </w:t>
            </w:r>
          </w:p>
        </w:tc>
        <w:tc>
          <w:tcPr>
            <w:tcW w:w="4167" w:type="dxa"/>
            <w:tcBorders>
              <w:top w:val="nil"/>
              <w:left w:val="nil"/>
              <w:bottom w:val="single" w:sz="8" w:space="0" w:color="auto"/>
              <w:right w:val="single" w:sz="8" w:space="0" w:color="auto"/>
            </w:tcBorders>
            <w:shd w:val="clear" w:color="000000" w:fill="FFFFFF"/>
            <w:vAlign w:val="center"/>
            <w:hideMark/>
          </w:tcPr>
          <w:p w14:paraId="4E931DA6"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Бутерброд с маслом</w:t>
            </w:r>
          </w:p>
        </w:tc>
        <w:tc>
          <w:tcPr>
            <w:tcW w:w="992" w:type="dxa"/>
            <w:tcBorders>
              <w:top w:val="nil"/>
              <w:left w:val="nil"/>
              <w:bottom w:val="single" w:sz="8" w:space="0" w:color="auto"/>
              <w:right w:val="single" w:sz="8" w:space="0" w:color="auto"/>
            </w:tcBorders>
            <w:shd w:val="clear" w:color="000000" w:fill="FFFFFF"/>
            <w:vAlign w:val="center"/>
            <w:hideMark/>
          </w:tcPr>
          <w:p w14:paraId="7CE55127"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40,00</w:t>
            </w:r>
          </w:p>
        </w:tc>
        <w:tc>
          <w:tcPr>
            <w:tcW w:w="851" w:type="dxa"/>
            <w:tcBorders>
              <w:top w:val="nil"/>
              <w:left w:val="nil"/>
              <w:bottom w:val="single" w:sz="8" w:space="0" w:color="auto"/>
              <w:right w:val="single" w:sz="8" w:space="0" w:color="auto"/>
            </w:tcBorders>
            <w:shd w:val="clear" w:color="000000" w:fill="FFFFFF"/>
            <w:vAlign w:val="center"/>
            <w:hideMark/>
          </w:tcPr>
          <w:p w14:paraId="04673BEF"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2,54</w:t>
            </w:r>
          </w:p>
        </w:tc>
        <w:tc>
          <w:tcPr>
            <w:tcW w:w="992" w:type="dxa"/>
            <w:tcBorders>
              <w:top w:val="nil"/>
              <w:left w:val="nil"/>
              <w:bottom w:val="single" w:sz="8" w:space="0" w:color="auto"/>
              <w:right w:val="single" w:sz="8" w:space="0" w:color="auto"/>
            </w:tcBorders>
            <w:shd w:val="clear" w:color="000000" w:fill="FFFFFF"/>
            <w:vAlign w:val="center"/>
            <w:hideMark/>
          </w:tcPr>
          <w:p w14:paraId="0772EF8F"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7,67</w:t>
            </w:r>
          </w:p>
        </w:tc>
        <w:tc>
          <w:tcPr>
            <w:tcW w:w="1134" w:type="dxa"/>
            <w:tcBorders>
              <w:top w:val="nil"/>
              <w:left w:val="nil"/>
              <w:bottom w:val="single" w:sz="8" w:space="0" w:color="auto"/>
              <w:right w:val="single" w:sz="8" w:space="0" w:color="auto"/>
            </w:tcBorders>
            <w:shd w:val="clear" w:color="000000" w:fill="FFFFFF"/>
            <w:vAlign w:val="center"/>
            <w:hideMark/>
          </w:tcPr>
          <w:p w14:paraId="5F5CE91C"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10,96</w:t>
            </w:r>
          </w:p>
        </w:tc>
        <w:tc>
          <w:tcPr>
            <w:tcW w:w="1134" w:type="dxa"/>
            <w:tcBorders>
              <w:top w:val="nil"/>
              <w:left w:val="nil"/>
              <w:bottom w:val="single" w:sz="8" w:space="0" w:color="auto"/>
              <w:right w:val="single" w:sz="8" w:space="0" w:color="auto"/>
            </w:tcBorders>
            <w:shd w:val="clear" w:color="000000" w:fill="FFFFFF"/>
            <w:vAlign w:val="center"/>
            <w:hideMark/>
          </w:tcPr>
          <w:p w14:paraId="0A67BECD"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125,00</w:t>
            </w:r>
          </w:p>
        </w:tc>
        <w:tc>
          <w:tcPr>
            <w:tcW w:w="567" w:type="dxa"/>
            <w:vAlign w:val="center"/>
            <w:hideMark/>
          </w:tcPr>
          <w:p w14:paraId="490F79F7"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r>
      <w:tr w:rsidR="008E7562" w:rsidRPr="008E7562" w14:paraId="37F5A451" w14:textId="77777777" w:rsidTr="005D057B">
        <w:trPr>
          <w:trHeight w:val="315"/>
        </w:trPr>
        <w:tc>
          <w:tcPr>
            <w:tcW w:w="1220" w:type="dxa"/>
            <w:tcBorders>
              <w:top w:val="nil"/>
              <w:left w:val="single" w:sz="8" w:space="0" w:color="auto"/>
              <w:bottom w:val="single" w:sz="8" w:space="0" w:color="auto"/>
              <w:right w:val="single" w:sz="8" w:space="0" w:color="auto"/>
            </w:tcBorders>
            <w:shd w:val="clear" w:color="000000" w:fill="FFFFFF"/>
            <w:vAlign w:val="center"/>
            <w:hideMark/>
          </w:tcPr>
          <w:p w14:paraId="74D0ADF7"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 xml:space="preserve">11,53   </w:t>
            </w:r>
          </w:p>
        </w:tc>
        <w:tc>
          <w:tcPr>
            <w:tcW w:w="4167" w:type="dxa"/>
            <w:tcBorders>
              <w:top w:val="nil"/>
              <w:left w:val="nil"/>
              <w:bottom w:val="single" w:sz="8" w:space="0" w:color="auto"/>
              <w:right w:val="single" w:sz="8" w:space="0" w:color="auto"/>
            </w:tcBorders>
            <w:shd w:val="clear" w:color="000000" w:fill="FFFFFF"/>
            <w:vAlign w:val="center"/>
            <w:hideMark/>
          </w:tcPr>
          <w:p w14:paraId="04AED30C"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Какао с молоком</w:t>
            </w:r>
          </w:p>
        </w:tc>
        <w:tc>
          <w:tcPr>
            <w:tcW w:w="992" w:type="dxa"/>
            <w:tcBorders>
              <w:top w:val="nil"/>
              <w:left w:val="nil"/>
              <w:bottom w:val="single" w:sz="8" w:space="0" w:color="auto"/>
              <w:right w:val="single" w:sz="8" w:space="0" w:color="auto"/>
            </w:tcBorders>
            <w:shd w:val="clear" w:color="000000" w:fill="FFFFFF"/>
            <w:vAlign w:val="center"/>
            <w:hideMark/>
          </w:tcPr>
          <w:p w14:paraId="41E31FA4"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200/15</w:t>
            </w:r>
          </w:p>
        </w:tc>
        <w:tc>
          <w:tcPr>
            <w:tcW w:w="851" w:type="dxa"/>
            <w:tcBorders>
              <w:top w:val="nil"/>
              <w:left w:val="nil"/>
              <w:bottom w:val="single" w:sz="8" w:space="0" w:color="auto"/>
              <w:right w:val="single" w:sz="8" w:space="0" w:color="auto"/>
            </w:tcBorders>
            <w:shd w:val="clear" w:color="000000" w:fill="FFFFFF"/>
            <w:vAlign w:val="center"/>
            <w:hideMark/>
          </w:tcPr>
          <w:p w14:paraId="4141BDD4"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4,01</w:t>
            </w:r>
          </w:p>
        </w:tc>
        <w:tc>
          <w:tcPr>
            <w:tcW w:w="992" w:type="dxa"/>
            <w:tcBorders>
              <w:top w:val="nil"/>
              <w:left w:val="nil"/>
              <w:bottom w:val="single" w:sz="8" w:space="0" w:color="auto"/>
              <w:right w:val="single" w:sz="8" w:space="0" w:color="auto"/>
            </w:tcBorders>
            <w:shd w:val="clear" w:color="000000" w:fill="FFFFFF"/>
            <w:vAlign w:val="center"/>
            <w:hideMark/>
          </w:tcPr>
          <w:p w14:paraId="121C5366"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4,08</w:t>
            </w:r>
          </w:p>
        </w:tc>
        <w:tc>
          <w:tcPr>
            <w:tcW w:w="1134" w:type="dxa"/>
            <w:tcBorders>
              <w:top w:val="nil"/>
              <w:left w:val="nil"/>
              <w:bottom w:val="single" w:sz="8" w:space="0" w:color="auto"/>
              <w:right w:val="single" w:sz="8" w:space="0" w:color="auto"/>
            </w:tcBorders>
            <w:shd w:val="clear" w:color="000000" w:fill="FFFFFF"/>
            <w:vAlign w:val="center"/>
            <w:hideMark/>
          </w:tcPr>
          <w:p w14:paraId="63B81A50"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21,05</w:t>
            </w:r>
          </w:p>
        </w:tc>
        <w:tc>
          <w:tcPr>
            <w:tcW w:w="1134" w:type="dxa"/>
            <w:tcBorders>
              <w:top w:val="nil"/>
              <w:left w:val="nil"/>
              <w:bottom w:val="single" w:sz="8" w:space="0" w:color="auto"/>
              <w:right w:val="single" w:sz="8" w:space="0" w:color="auto"/>
            </w:tcBorders>
            <w:shd w:val="clear" w:color="000000" w:fill="FFFFFF"/>
            <w:vAlign w:val="center"/>
            <w:hideMark/>
          </w:tcPr>
          <w:p w14:paraId="28D659FD"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125,00</w:t>
            </w:r>
          </w:p>
        </w:tc>
        <w:tc>
          <w:tcPr>
            <w:tcW w:w="567" w:type="dxa"/>
            <w:vAlign w:val="center"/>
            <w:hideMark/>
          </w:tcPr>
          <w:p w14:paraId="4246FA1B"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r>
      <w:tr w:rsidR="008E7562" w:rsidRPr="008E7562" w14:paraId="59473DD1" w14:textId="77777777" w:rsidTr="005D057B">
        <w:trPr>
          <w:trHeight w:val="315"/>
        </w:trPr>
        <w:tc>
          <w:tcPr>
            <w:tcW w:w="1220" w:type="dxa"/>
            <w:tcBorders>
              <w:top w:val="nil"/>
              <w:left w:val="single" w:sz="8" w:space="0" w:color="auto"/>
              <w:bottom w:val="single" w:sz="8" w:space="0" w:color="auto"/>
              <w:right w:val="single" w:sz="8" w:space="0" w:color="auto"/>
            </w:tcBorders>
            <w:shd w:val="clear" w:color="000000" w:fill="FFFFFF"/>
            <w:vAlign w:val="center"/>
            <w:hideMark/>
          </w:tcPr>
          <w:p w14:paraId="65AD8E57"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c>
          <w:tcPr>
            <w:tcW w:w="4167" w:type="dxa"/>
            <w:tcBorders>
              <w:top w:val="nil"/>
              <w:left w:val="nil"/>
              <w:bottom w:val="single" w:sz="8" w:space="0" w:color="auto"/>
              <w:right w:val="single" w:sz="8" w:space="0" w:color="auto"/>
            </w:tcBorders>
            <w:shd w:val="clear" w:color="000000" w:fill="FFFFFF"/>
            <w:vAlign w:val="center"/>
            <w:hideMark/>
          </w:tcPr>
          <w:p w14:paraId="4E3A946B"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Хлеб пшеничный</w:t>
            </w:r>
          </w:p>
        </w:tc>
        <w:tc>
          <w:tcPr>
            <w:tcW w:w="992" w:type="dxa"/>
            <w:tcBorders>
              <w:top w:val="nil"/>
              <w:left w:val="nil"/>
              <w:bottom w:val="single" w:sz="8" w:space="0" w:color="auto"/>
              <w:right w:val="single" w:sz="8" w:space="0" w:color="auto"/>
            </w:tcBorders>
            <w:shd w:val="clear" w:color="000000" w:fill="FFFFFF"/>
            <w:vAlign w:val="center"/>
            <w:hideMark/>
          </w:tcPr>
          <w:p w14:paraId="385CAD88"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100,00</w:t>
            </w:r>
          </w:p>
        </w:tc>
        <w:tc>
          <w:tcPr>
            <w:tcW w:w="851" w:type="dxa"/>
            <w:tcBorders>
              <w:top w:val="nil"/>
              <w:left w:val="nil"/>
              <w:bottom w:val="single" w:sz="8" w:space="0" w:color="auto"/>
              <w:right w:val="single" w:sz="8" w:space="0" w:color="auto"/>
            </w:tcBorders>
            <w:shd w:val="clear" w:color="000000" w:fill="FFFFFF"/>
            <w:vAlign w:val="center"/>
            <w:hideMark/>
          </w:tcPr>
          <w:p w14:paraId="5679FA05"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4,40</w:t>
            </w:r>
          </w:p>
        </w:tc>
        <w:tc>
          <w:tcPr>
            <w:tcW w:w="992" w:type="dxa"/>
            <w:tcBorders>
              <w:top w:val="nil"/>
              <w:left w:val="nil"/>
              <w:bottom w:val="single" w:sz="8" w:space="0" w:color="auto"/>
              <w:right w:val="single" w:sz="8" w:space="0" w:color="auto"/>
            </w:tcBorders>
            <w:shd w:val="clear" w:color="000000" w:fill="FFFFFF"/>
            <w:vAlign w:val="center"/>
            <w:hideMark/>
          </w:tcPr>
          <w:p w14:paraId="207973D3"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1,90</w:t>
            </w:r>
          </w:p>
        </w:tc>
        <w:tc>
          <w:tcPr>
            <w:tcW w:w="1134" w:type="dxa"/>
            <w:tcBorders>
              <w:top w:val="nil"/>
              <w:left w:val="nil"/>
              <w:bottom w:val="single" w:sz="8" w:space="0" w:color="auto"/>
              <w:right w:val="single" w:sz="8" w:space="0" w:color="auto"/>
            </w:tcBorders>
            <w:shd w:val="clear" w:color="000000" w:fill="FFFFFF"/>
            <w:vAlign w:val="center"/>
            <w:hideMark/>
          </w:tcPr>
          <w:p w14:paraId="6E5D2F9B"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30,00</w:t>
            </w:r>
          </w:p>
        </w:tc>
        <w:tc>
          <w:tcPr>
            <w:tcW w:w="1134" w:type="dxa"/>
            <w:tcBorders>
              <w:top w:val="nil"/>
              <w:left w:val="nil"/>
              <w:bottom w:val="single" w:sz="8" w:space="0" w:color="auto"/>
              <w:right w:val="single" w:sz="8" w:space="0" w:color="auto"/>
            </w:tcBorders>
            <w:shd w:val="clear" w:color="000000" w:fill="FFFFFF"/>
            <w:vAlign w:val="center"/>
            <w:hideMark/>
          </w:tcPr>
          <w:p w14:paraId="07F831DE"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140,00</w:t>
            </w:r>
          </w:p>
        </w:tc>
        <w:tc>
          <w:tcPr>
            <w:tcW w:w="567" w:type="dxa"/>
            <w:vAlign w:val="center"/>
            <w:hideMark/>
          </w:tcPr>
          <w:p w14:paraId="579DBC22"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r>
      <w:tr w:rsidR="008E7562" w:rsidRPr="008E7562" w14:paraId="57D5C8A8" w14:textId="77777777" w:rsidTr="005D057B">
        <w:trPr>
          <w:trHeight w:val="315"/>
        </w:trPr>
        <w:tc>
          <w:tcPr>
            <w:tcW w:w="1220" w:type="dxa"/>
            <w:tcBorders>
              <w:top w:val="nil"/>
              <w:left w:val="single" w:sz="8" w:space="0" w:color="auto"/>
              <w:bottom w:val="single" w:sz="8" w:space="0" w:color="auto"/>
              <w:right w:val="single" w:sz="8" w:space="0" w:color="auto"/>
            </w:tcBorders>
            <w:shd w:val="clear" w:color="000000" w:fill="FFFFFF"/>
            <w:vAlign w:val="center"/>
            <w:hideMark/>
          </w:tcPr>
          <w:p w14:paraId="1D1B501F"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c>
          <w:tcPr>
            <w:tcW w:w="4167" w:type="dxa"/>
            <w:tcBorders>
              <w:top w:val="nil"/>
              <w:left w:val="nil"/>
              <w:bottom w:val="single" w:sz="8" w:space="0" w:color="auto"/>
              <w:right w:val="single" w:sz="8" w:space="0" w:color="auto"/>
            </w:tcBorders>
            <w:shd w:val="clear" w:color="000000" w:fill="FFFFFF"/>
            <w:vAlign w:val="center"/>
            <w:hideMark/>
          </w:tcPr>
          <w:p w14:paraId="3BDD7CE5"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Итого</w:t>
            </w:r>
          </w:p>
        </w:tc>
        <w:tc>
          <w:tcPr>
            <w:tcW w:w="992" w:type="dxa"/>
            <w:tcBorders>
              <w:top w:val="nil"/>
              <w:left w:val="nil"/>
              <w:bottom w:val="single" w:sz="8" w:space="0" w:color="auto"/>
              <w:right w:val="single" w:sz="8" w:space="0" w:color="auto"/>
            </w:tcBorders>
            <w:shd w:val="clear" w:color="000000" w:fill="FFFFFF"/>
            <w:vAlign w:val="center"/>
            <w:hideMark/>
          </w:tcPr>
          <w:p w14:paraId="3B0D298B"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610,00</w:t>
            </w:r>
          </w:p>
        </w:tc>
        <w:tc>
          <w:tcPr>
            <w:tcW w:w="851" w:type="dxa"/>
            <w:tcBorders>
              <w:top w:val="nil"/>
              <w:left w:val="nil"/>
              <w:bottom w:val="single" w:sz="8" w:space="0" w:color="auto"/>
              <w:right w:val="single" w:sz="8" w:space="0" w:color="auto"/>
            </w:tcBorders>
            <w:shd w:val="clear" w:color="000000" w:fill="FFFFFF"/>
            <w:vAlign w:val="center"/>
            <w:hideMark/>
          </w:tcPr>
          <w:p w14:paraId="02FF96DC"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24,62</w:t>
            </w:r>
          </w:p>
        </w:tc>
        <w:tc>
          <w:tcPr>
            <w:tcW w:w="992" w:type="dxa"/>
            <w:tcBorders>
              <w:top w:val="nil"/>
              <w:left w:val="nil"/>
              <w:bottom w:val="single" w:sz="8" w:space="0" w:color="auto"/>
              <w:right w:val="single" w:sz="8" w:space="0" w:color="auto"/>
            </w:tcBorders>
            <w:shd w:val="clear" w:color="000000" w:fill="FFFFFF"/>
            <w:vAlign w:val="center"/>
            <w:hideMark/>
          </w:tcPr>
          <w:p w14:paraId="224B35D6"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26,73</w:t>
            </w:r>
          </w:p>
        </w:tc>
        <w:tc>
          <w:tcPr>
            <w:tcW w:w="1134" w:type="dxa"/>
            <w:tcBorders>
              <w:top w:val="nil"/>
              <w:left w:val="nil"/>
              <w:bottom w:val="single" w:sz="8" w:space="0" w:color="auto"/>
              <w:right w:val="single" w:sz="8" w:space="0" w:color="auto"/>
            </w:tcBorders>
            <w:shd w:val="clear" w:color="000000" w:fill="FFFFFF"/>
            <w:vAlign w:val="center"/>
            <w:hideMark/>
          </w:tcPr>
          <w:p w14:paraId="3A5D2A43"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105,80</w:t>
            </w:r>
          </w:p>
        </w:tc>
        <w:tc>
          <w:tcPr>
            <w:tcW w:w="1134" w:type="dxa"/>
            <w:tcBorders>
              <w:top w:val="nil"/>
              <w:left w:val="nil"/>
              <w:bottom w:val="single" w:sz="8" w:space="0" w:color="auto"/>
              <w:right w:val="single" w:sz="8" w:space="0" w:color="auto"/>
            </w:tcBorders>
            <w:shd w:val="clear" w:color="000000" w:fill="FFFFFF"/>
            <w:vAlign w:val="center"/>
            <w:hideMark/>
          </w:tcPr>
          <w:p w14:paraId="232B1CD1"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737,00</w:t>
            </w:r>
          </w:p>
        </w:tc>
        <w:tc>
          <w:tcPr>
            <w:tcW w:w="567" w:type="dxa"/>
            <w:vAlign w:val="center"/>
            <w:hideMark/>
          </w:tcPr>
          <w:p w14:paraId="47FD348C"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r>
      <w:tr w:rsidR="008E7562" w:rsidRPr="008E7562" w14:paraId="1DF5ED58" w14:textId="77777777" w:rsidTr="005D057B">
        <w:trPr>
          <w:trHeight w:val="315"/>
        </w:trPr>
        <w:tc>
          <w:tcPr>
            <w:tcW w:w="1220" w:type="dxa"/>
            <w:tcBorders>
              <w:top w:val="nil"/>
              <w:left w:val="single" w:sz="8" w:space="0" w:color="auto"/>
              <w:bottom w:val="single" w:sz="8" w:space="0" w:color="auto"/>
              <w:right w:val="single" w:sz="8" w:space="0" w:color="auto"/>
            </w:tcBorders>
            <w:shd w:val="clear" w:color="000000" w:fill="FFFFFF"/>
            <w:vAlign w:val="center"/>
            <w:hideMark/>
          </w:tcPr>
          <w:p w14:paraId="3F7FC127"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c>
          <w:tcPr>
            <w:tcW w:w="4167" w:type="dxa"/>
            <w:tcBorders>
              <w:top w:val="nil"/>
              <w:left w:val="nil"/>
              <w:bottom w:val="single" w:sz="8" w:space="0" w:color="auto"/>
              <w:right w:val="single" w:sz="8" w:space="0" w:color="auto"/>
            </w:tcBorders>
            <w:shd w:val="clear" w:color="000000" w:fill="FFFFFF"/>
            <w:vAlign w:val="center"/>
            <w:hideMark/>
          </w:tcPr>
          <w:p w14:paraId="2321D321"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c>
          <w:tcPr>
            <w:tcW w:w="992" w:type="dxa"/>
            <w:tcBorders>
              <w:top w:val="nil"/>
              <w:left w:val="nil"/>
              <w:bottom w:val="single" w:sz="8" w:space="0" w:color="auto"/>
              <w:right w:val="single" w:sz="8" w:space="0" w:color="auto"/>
            </w:tcBorders>
            <w:shd w:val="clear" w:color="000000" w:fill="FFFFFF"/>
            <w:vAlign w:val="center"/>
            <w:hideMark/>
          </w:tcPr>
          <w:p w14:paraId="63AD6A49"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c>
          <w:tcPr>
            <w:tcW w:w="851" w:type="dxa"/>
            <w:tcBorders>
              <w:top w:val="nil"/>
              <w:left w:val="nil"/>
              <w:bottom w:val="single" w:sz="8" w:space="0" w:color="auto"/>
              <w:right w:val="single" w:sz="8" w:space="0" w:color="auto"/>
            </w:tcBorders>
            <w:shd w:val="clear" w:color="000000" w:fill="FFFFFF"/>
            <w:vAlign w:val="center"/>
            <w:hideMark/>
          </w:tcPr>
          <w:p w14:paraId="0ED34F6F"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c>
          <w:tcPr>
            <w:tcW w:w="992" w:type="dxa"/>
            <w:tcBorders>
              <w:top w:val="nil"/>
              <w:left w:val="nil"/>
              <w:bottom w:val="single" w:sz="8" w:space="0" w:color="auto"/>
              <w:right w:val="single" w:sz="8" w:space="0" w:color="auto"/>
            </w:tcBorders>
            <w:shd w:val="clear" w:color="000000" w:fill="FFFFFF"/>
            <w:vAlign w:val="center"/>
            <w:hideMark/>
          </w:tcPr>
          <w:p w14:paraId="5B9B11CA"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c>
          <w:tcPr>
            <w:tcW w:w="1134" w:type="dxa"/>
            <w:tcBorders>
              <w:top w:val="nil"/>
              <w:left w:val="nil"/>
              <w:bottom w:val="single" w:sz="8" w:space="0" w:color="auto"/>
              <w:right w:val="single" w:sz="8" w:space="0" w:color="auto"/>
            </w:tcBorders>
            <w:shd w:val="clear" w:color="000000" w:fill="FFFFFF"/>
            <w:vAlign w:val="center"/>
            <w:hideMark/>
          </w:tcPr>
          <w:p w14:paraId="670662A0"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c>
          <w:tcPr>
            <w:tcW w:w="1134" w:type="dxa"/>
            <w:tcBorders>
              <w:top w:val="nil"/>
              <w:left w:val="nil"/>
              <w:bottom w:val="single" w:sz="8" w:space="0" w:color="auto"/>
              <w:right w:val="single" w:sz="8" w:space="0" w:color="auto"/>
            </w:tcBorders>
            <w:shd w:val="clear" w:color="000000" w:fill="FFFFFF"/>
            <w:vAlign w:val="center"/>
            <w:hideMark/>
          </w:tcPr>
          <w:p w14:paraId="7B0271B5"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c>
          <w:tcPr>
            <w:tcW w:w="567" w:type="dxa"/>
            <w:vAlign w:val="center"/>
            <w:hideMark/>
          </w:tcPr>
          <w:p w14:paraId="27D127F0"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r>
      <w:tr w:rsidR="008E7562" w:rsidRPr="008E7562" w14:paraId="4C37BF11" w14:textId="77777777" w:rsidTr="005D057B">
        <w:trPr>
          <w:trHeight w:val="315"/>
        </w:trPr>
        <w:tc>
          <w:tcPr>
            <w:tcW w:w="1220" w:type="dxa"/>
            <w:tcBorders>
              <w:top w:val="nil"/>
              <w:left w:val="single" w:sz="8" w:space="0" w:color="auto"/>
              <w:bottom w:val="single" w:sz="8" w:space="0" w:color="auto"/>
              <w:right w:val="single" w:sz="8" w:space="0" w:color="auto"/>
            </w:tcBorders>
            <w:shd w:val="clear" w:color="000000" w:fill="FFFFFF"/>
            <w:vAlign w:val="center"/>
            <w:hideMark/>
          </w:tcPr>
          <w:p w14:paraId="7E9F038F"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 </w:t>
            </w:r>
          </w:p>
        </w:tc>
        <w:tc>
          <w:tcPr>
            <w:tcW w:w="4167" w:type="dxa"/>
            <w:tcBorders>
              <w:top w:val="nil"/>
              <w:left w:val="nil"/>
              <w:bottom w:val="single" w:sz="8" w:space="0" w:color="auto"/>
              <w:right w:val="single" w:sz="8" w:space="0" w:color="auto"/>
            </w:tcBorders>
            <w:shd w:val="clear" w:color="000000" w:fill="FFFFFF"/>
            <w:vAlign w:val="center"/>
            <w:hideMark/>
          </w:tcPr>
          <w:p w14:paraId="355886CD"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ОБЕД</w:t>
            </w:r>
          </w:p>
        </w:tc>
        <w:tc>
          <w:tcPr>
            <w:tcW w:w="992" w:type="dxa"/>
            <w:tcBorders>
              <w:top w:val="nil"/>
              <w:left w:val="nil"/>
              <w:bottom w:val="single" w:sz="8" w:space="0" w:color="auto"/>
              <w:right w:val="single" w:sz="8" w:space="0" w:color="auto"/>
            </w:tcBorders>
            <w:shd w:val="clear" w:color="000000" w:fill="FFFFFF"/>
            <w:vAlign w:val="center"/>
            <w:hideMark/>
          </w:tcPr>
          <w:p w14:paraId="20383812"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c>
          <w:tcPr>
            <w:tcW w:w="851" w:type="dxa"/>
            <w:tcBorders>
              <w:top w:val="nil"/>
              <w:left w:val="nil"/>
              <w:bottom w:val="single" w:sz="8" w:space="0" w:color="auto"/>
              <w:right w:val="single" w:sz="8" w:space="0" w:color="auto"/>
            </w:tcBorders>
            <w:shd w:val="clear" w:color="000000" w:fill="FFFFFF"/>
            <w:vAlign w:val="center"/>
            <w:hideMark/>
          </w:tcPr>
          <w:p w14:paraId="27CBDCF6"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c>
          <w:tcPr>
            <w:tcW w:w="992" w:type="dxa"/>
            <w:tcBorders>
              <w:top w:val="nil"/>
              <w:left w:val="nil"/>
              <w:bottom w:val="single" w:sz="8" w:space="0" w:color="auto"/>
              <w:right w:val="single" w:sz="8" w:space="0" w:color="auto"/>
            </w:tcBorders>
            <w:shd w:val="clear" w:color="000000" w:fill="FFFFFF"/>
            <w:vAlign w:val="center"/>
            <w:hideMark/>
          </w:tcPr>
          <w:p w14:paraId="52E89BB6"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c>
          <w:tcPr>
            <w:tcW w:w="1134" w:type="dxa"/>
            <w:tcBorders>
              <w:top w:val="nil"/>
              <w:left w:val="nil"/>
              <w:bottom w:val="single" w:sz="8" w:space="0" w:color="auto"/>
              <w:right w:val="single" w:sz="8" w:space="0" w:color="auto"/>
            </w:tcBorders>
            <w:shd w:val="clear" w:color="000000" w:fill="FFFFFF"/>
            <w:vAlign w:val="center"/>
            <w:hideMark/>
          </w:tcPr>
          <w:p w14:paraId="40AA86DC"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c>
          <w:tcPr>
            <w:tcW w:w="1134" w:type="dxa"/>
            <w:tcBorders>
              <w:top w:val="nil"/>
              <w:left w:val="nil"/>
              <w:bottom w:val="single" w:sz="8" w:space="0" w:color="auto"/>
              <w:right w:val="single" w:sz="8" w:space="0" w:color="auto"/>
            </w:tcBorders>
            <w:shd w:val="clear" w:color="000000" w:fill="FFFFFF"/>
            <w:vAlign w:val="center"/>
            <w:hideMark/>
          </w:tcPr>
          <w:p w14:paraId="6904756B"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c>
          <w:tcPr>
            <w:tcW w:w="567" w:type="dxa"/>
            <w:vAlign w:val="center"/>
            <w:hideMark/>
          </w:tcPr>
          <w:p w14:paraId="6B197F5B"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r>
      <w:tr w:rsidR="008E7562" w:rsidRPr="008E7562" w14:paraId="4B26036C" w14:textId="77777777" w:rsidTr="005D057B">
        <w:trPr>
          <w:trHeight w:val="503"/>
        </w:trPr>
        <w:tc>
          <w:tcPr>
            <w:tcW w:w="1220" w:type="dxa"/>
            <w:tcBorders>
              <w:top w:val="nil"/>
              <w:left w:val="single" w:sz="8" w:space="0" w:color="auto"/>
              <w:bottom w:val="single" w:sz="8" w:space="0" w:color="auto"/>
              <w:right w:val="single" w:sz="8" w:space="0" w:color="auto"/>
            </w:tcBorders>
            <w:shd w:val="clear" w:color="000000" w:fill="FFFFFF"/>
            <w:vAlign w:val="center"/>
            <w:hideMark/>
          </w:tcPr>
          <w:p w14:paraId="11A9D681"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 xml:space="preserve">9,87   </w:t>
            </w:r>
          </w:p>
        </w:tc>
        <w:tc>
          <w:tcPr>
            <w:tcW w:w="4167" w:type="dxa"/>
            <w:tcBorders>
              <w:top w:val="nil"/>
              <w:left w:val="nil"/>
              <w:bottom w:val="single" w:sz="8" w:space="0" w:color="auto"/>
              <w:right w:val="single" w:sz="8" w:space="0" w:color="auto"/>
            </w:tcBorders>
            <w:shd w:val="clear" w:color="000000" w:fill="FFFFFF"/>
            <w:vAlign w:val="center"/>
            <w:hideMark/>
          </w:tcPr>
          <w:p w14:paraId="3B96D8D9"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Салат из свежих помидор и огурцов с растит маслом</w:t>
            </w:r>
          </w:p>
        </w:tc>
        <w:tc>
          <w:tcPr>
            <w:tcW w:w="992" w:type="dxa"/>
            <w:tcBorders>
              <w:top w:val="nil"/>
              <w:left w:val="nil"/>
              <w:bottom w:val="single" w:sz="8" w:space="0" w:color="auto"/>
              <w:right w:val="single" w:sz="8" w:space="0" w:color="auto"/>
            </w:tcBorders>
            <w:shd w:val="clear" w:color="000000" w:fill="FFFFFF"/>
            <w:vAlign w:val="center"/>
            <w:hideMark/>
          </w:tcPr>
          <w:p w14:paraId="2509C956"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100 / 10</w:t>
            </w:r>
          </w:p>
        </w:tc>
        <w:tc>
          <w:tcPr>
            <w:tcW w:w="851" w:type="dxa"/>
            <w:tcBorders>
              <w:top w:val="nil"/>
              <w:left w:val="nil"/>
              <w:bottom w:val="single" w:sz="8" w:space="0" w:color="auto"/>
              <w:right w:val="single" w:sz="8" w:space="0" w:color="auto"/>
            </w:tcBorders>
            <w:shd w:val="clear" w:color="000000" w:fill="FFFFFF"/>
            <w:vAlign w:val="center"/>
            <w:hideMark/>
          </w:tcPr>
          <w:p w14:paraId="037DAD2E"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1,28</w:t>
            </w:r>
          </w:p>
        </w:tc>
        <w:tc>
          <w:tcPr>
            <w:tcW w:w="992" w:type="dxa"/>
            <w:tcBorders>
              <w:top w:val="nil"/>
              <w:left w:val="nil"/>
              <w:bottom w:val="single" w:sz="8" w:space="0" w:color="auto"/>
              <w:right w:val="single" w:sz="8" w:space="0" w:color="auto"/>
            </w:tcBorders>
            <w:shd w:val="clear" w:color="000000" w:fill="FFFFFF"/>
            <w:vAlign w:val="center"/>
            <w:hideMark/>
          </w:tcPr>
          <w:p w14:paraId="07697563"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10,20</w:t>
            </w:r>
          </w:p>
        </w:tc>
        <w:tc>
          <w:tcPr>
            <w:tcW w:w="1134" w:type="dxa"/>
            <w:tcBorders>
              <w:top w:val="nil"/>
              <w:left w:val="nil"/>
              <w:bottom w:val="single" w:sz="8" w:space="0" w:color="auto"/>
              <w:right w:val="single" w:sz="8" w:space="0" w:color="auto"/>
            </w:tcBorders>
            <w:shd w:val="clear" w:color="000000" w:fill="FFFFFF"/>
            <w:vAlign w:val="center"/>
            <w:hideMark/>
          </w:tcPr>
          <w:p w14:paraId="73C908DD"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4,34</w:t>
            </w:r>
          </w:p>
        </w:tc>
        <w:tc>
          <w:tcPr>
            <w:tcW w:w="1134" w:type="dxa"/>
            <w:tcBorders>
              <w:top w:val="nil"/>
              <w:left w:val="nil"/>
              <w:bottom w:val="single" w:sz="8" w:space="0" w:color="auto"/>
              <w:right w:val="single" w:sz="8" w:space="0" w:color="auto"/>
            </w:tcBorders>
            <w:shd w:val="clear" w:color="000000" w:fill="FFFFFF"/>
            <w:vAlign w:val="center"/>
            <w:hideMark/>
          </w:tcPr>
          <w:p w14:paraId="02660571"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115,00</w:t>
            </w:r>
          </w:p>
        </w:tc>
        <w:tc>
          <w:tcPr>
            <w:tcW w:w="567" w:type="dxa"/>
            <w:vAlign w:val="center"/>
            <w:hideMark/>
          </w:tcPr>
          <w:p w14:paraId="1EEB7CF8"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r>
      <w:tr w:rsidR="008E7562" w:rsidRPr="008E7562" w14:paraId="2C550C49" w14:textId="77777777" w:rsidTr="005D057B">
        <w:trPr>
          <w:trHeight w:val="315"/>
        </w:trPr>
        <w:tc>
          <w:tcPr>
            <w:tcW w:w="1220" w:type="dxa"/>
            <w:tcBorders>
              <w:top w:val="nil"/>
              <w:left w:val="single" w:sz="8" w:space="0" w:color="auto"/>
              <w:bottom w:val="single" w:sz="8" w:space="0" w:color="auto"/>
              <w:right w:val="single" w:sz="8" w:space="0" w:color="auto"/>
            </w:tcBorders>
            <w:shd w:val="clear" w:color="000000" w:fill="FFFFFF"/>
            <w:vAlign w:val="center"/>
            <w:hideMark/>
          </w:tcPr>
          <w:p w14:paraId="0C5E221A"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 xml:space="preserve">1,80   </w:t>
            </w:r>
          </w:p>
        </w:tc>
        <w:tc>
          <w:tcPr>
            <w:tcW w:w="4167" w:type="dxa"/>
            <w:tcBorders>
              <w:top w:val="nil"/>
              <w:left w:val="nil"/>
              <w:bottom w:val="single" w:sz="8" w:space="0" w:color="auto"/>
              <w:right w:val="single" w:sz="8" w:space="0" w:color="auto"/>
            </w:tcBorders>
            <w:shd w:val="clear" w:color="000000" w:fill="FFFFFF"/>
            <w:vAlign w:val="center"/>
            <w:hideMark/>
          </w:tcPr>
          <w:p w14:paraId="124EE716"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Рассольник со сметаной с мясом</w:t>
            </w:r>
          </w:p>
        </w:tc>
        <w:tc>
          <w:tcPr>
            <w:tcW w:w="992" w:type="dxa"/>
            <w:tcBorders>
              <w:top w:val="nil"/>
              <w:left w:val="nil"/>
              <w:bottom w:val="single" w:sz="8" w:space="0" w:color="auto"/>
              <w:right w:val="single" w:sz="8" w:space="0" w:color="auto"/>
            </w:tcBorders>
            <w:shd w:val="clear" w:color="000000" w:fill="FFFFFF"/>
            <w:vAlign w:val="center"/>
            <w:hideMark/>
          </w:tcPr>
          <w:p w14:paraId="7803EDD6"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250 / 25</w:t>
            </w:r>
          </w:p>
        </w:tc>
        <w:tc>
          <w:tcPr>
            <w:tcW w:w="851" w:type="dxa"/>
            <w:tcBorders>
              <w:top w:val="nil"/>
              <w:left w:val="nil"/>
              <w:bottom w:val="single" w:sz="8" w:space="0" w:color="auto"/>
              <w:right w:val="single" w:sz="8" w:space="0" w:color="auto"/>
            </w:tcBorders>
            <w:shd w:val="clear" w:color="000000" w:fill="FFFFFF"/>
            <w:vAlign w:val="center"/>
            <w:hideMark/>
          </w:tcPr>
          <w:p w14:paraId="49C82972"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10,64</w:t>
            </w:r>
          </w:p>
        </w:tc>
        <w:tc>
          <w:tcPr>
            <w:tcW w:w="992" w:type="dxa"/>
            <w:tcBorders>
              <w:top w:val="nil"/>
              <w:left w:val="nil"/>
              <w:bottom w:val="single" w:sz="8" w:space="0" w:color="auto"/>
              <w:right w:val="single" w:sz="8" w:space="0" w:color="auto"/>
            </w:tcBorders>
            <w:shd w:val="clear" w:color="000000" w:fill="FFFFFF"/>
            <w:vAlign w:val="center"/>
            <w:hideMark/>
          </w:tcPr>
          <w:p w14:paraId="1EEADA40"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10,72</w:t>
            </w:r>
          </w:p>
        </w:tc>
        <w:tc>
          <w:tcPr>
            <w:tcW w:w="1134" w:type="dxa"/>
            <w:tcBorders>
              <w:top w:val="nil"/>
              <w:left w:val="nil"/>
              <w:bottom w:val="single" w:sz="8" w:space="0" w:color="auto"/>
              <w:right w:val="single" w:sz="8" w:space="0" w:color="auto"/>
            </w:tcBorders>
            <w:shd w:val="clear" w:color="000000" w:fill="FFFFFF"/>
            <w:vAlign w:val="center"/>
            <w:hideMark/>
          </w:tcPr>
          <w:p w14:paraId="32C388F1"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14,07</w:t>
            </w:r>
          </w:p>
        </w:tc>
        <w:tc>
          <w:tcPr>
            <w:tcW w:w="1134" w:type="dxa"/>
            <w:tcBorders>
              <w:top w:val="nil"/>
              <w:left w:val="nil"/>
              <w:bottom w:val="single" w:sz="8" w:space="0" w:color="auto"/>
              <w:right w:val="single" w:sz="8" w:space="0" w:color="auto"/>
            </w:tcBorders>
            <w:shd w:val="clear" w:color="000000" w:fill="FFFFFF"/>
            <w:vAlign w:val="center"/>
            <w:hideMark/>
          </w:tcPr>
          <w:p w14:paraId="1269482A"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199,35</w:t>
            </w:r>
          </w:p>
        </w:tc>
        <w:tc>
          <w:tcPr>
            <w:tcW w:w="567" w:type="dxa"/>
            <w:vAlign w:val="center"/>
            <w:hideMark/>
          </w:tcPr>
          <w:p w14:paraId="6C023917"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r>
      <w:tr w:rsidR="008E7562" w:rsidRPr="008E7562" w14:paraId="346D961F" w14:textId="77777777" w:rsidTr="005D057B">
        <w:trPr>
          <w:trHeight w:val="315"/>
        </w:trPr>
        <w:tc>
          <w:tcPr>
            <w:tcW w:w="1220" w:type="dxa"/>
            <w:tcBorders>
              <w:top w:val="nil"/>
              <w:left w:val="single" w:sz="8" w:space="0" w:color="auto"/>
              <w:bottom w:val="single" w:sz="8" w:space="0" w:color="auto"/>
              <w:right w:val="single" w:sz="8" w:space="0" w:color="auto"/>
            </w:tcBorders>
            <w:shd w:val="clear" w:color="000000" w:fill="FFFFFF"/>
            <w:vAlign w:val="center"/>
            <w:hideMark/>
          </w:tcPr>
          <w:p w14:paraId="55C519C5"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 xml:space="preserve"> 8,14   </w:t>
            </w:r>
          </w:p>
        </w:tc>
        <w:tc>
          <w:tcPr>
            <w:tcW w:w="4167" w:type="dxa"/>
            <w:tcBorders>
              <w:top w:val="nil"/>
              <w:left w:val="nil"/>
              <w:bottom w:val="single" w:sz="8" w:space="0" w:color="auto"/>
              <w:right w:val="single" w:sz="8" w:space="0" w:color="auto"/>
            </w:tcBorders>
            <w:shd w:val="clear" w:color="000000" w:fill="FFFFFF"/>
            <w:vAlign w:val="center"/>
            <w:hideMark/>
          </w:tcPr>
          <w:p w14:paraId="057A7ED3"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Каша булгур с маслом</w:t>
            </w:r>
          </w:p>
        </w:tc>
        <w:tc>
          <w:tcPr>
            <w:tcW w:w="992" w:type="dxa"/>
            <w:tcBorders>
              <w:top w:val="nil"/>
              <w:left w:val="nil"/>
              <w:bottom w:val="single" w:sz="8" w:space="0" w:color="auto"/>
              <w:right w:val="single" w:sz="8" w:space="0" w:color="auto"/>
            </w:tcBorders>
            <w:shd w:val="clear" w:color="000000" w:fill="FFFFFF"/>
            <w:vAlign w:val="center"/>
            <w:hideMark/>
          </w:tcPr>
          <w:p w14:paraId="4760197A"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180 / 5</w:t>
            </w:r>
          </w:p>
        </w:tc>
        <w:tc>
          <w:tcPr>
            <w:tcW w:w="851" w:type="dxa"/>
            <w:tcBorders>
              <w:top w:val="nil"/>
              <w:left w:val="nil"/>
              <w:bottom w:val="single" w:sz="8" w:space="0" w:color="auto"/>
              <w:right w:val="single" w:sz="8" w:space="0" w:color="auto"/>
            </w:tcBorders>
            <w:shd w:val="clear" w:color="000000" w:fill="FFFFFF"/>
            <w:vAlign w:val="center"/>
            <w:hideMark/>
          </w:tcPr>
          <w:p w14:paraId="4CBE3955"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6,15</w:t>
            </w:r>
          </w:p>
        </w:tc>
        <w:tc>
          <w:tcPr>
            <w:tcW w:w="992" w:type="dxa"/>
            <w:tcBorders>
              <w:top w:val="nil"/>
              <w:left w:val="nil"/>
              <w:bottom w:val="single" w:sz="8" w:space="0" w:color="auto"/>
              <w:right w:val="single" w:sz="8" w:space="0" w:color="auto"/>
            </w:tcBorders>
            <w:shd w:val="clear" w:color="000000" w:fill="FFFFFF"/>
            <w:vAlign w:val="center"/>
            <w:hideMark/>
          </w:tcPr>
          <w:p w14:paraId="38AA4DD1"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7,20</w:t>
            </w:r>
          </w:p>
        </w:tc>
        <w:tc>
          <w:tcPr>
            <w:tcW w:w="1134" w:type="dxa"/>
            <w:tcBorders>
              <w:top w:val="nil"/>
              <w:left w:val="nil"/>
              <w:bottom w:val="single" w:sz="8" w:space="0" w:color="auto"/>
              <w:right w:val="single" w:sz="8" w:space="0" w:color="auto"/>
            </w:tcBorders>
            <w:shd w:val="clear" w:color="000000" w:fill="FFFFFF"/>
            <w:vAlign w:val="center"/>
            <w:hideMark/>
          </w:tcPr>
          <w:p w14:paraId="78781FE4"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40,99</w:t>
            </w:r>
          </w:p>
        </w:tc>
        <w:tc>
          <w:tcPr>
            <w:tcW w:w="1134" w:type="dxa"/>
            <w:tcBorders>
              <w:top w:val="nil"/>
              <w:left w:val="nil"/>
              <w:bottom w:val="single" w:sz="8" w:space="0" w:color="auto"/>
              <w:right w:val="single" w:sz="8" w:space="0" w:color="auto"/>
            </w:tcBorders>
            <w:shd w:val="clear" w:color="000000" w:fill="FFFFFF"/>
            <w:vAlign w:val="center"/>
            <w:hideMark/>
          </w:tcPr>
          <w:p w14:paraId="336C6D48"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372,00</w:t>
            </w:r>
          </w:p>
        </w:tc>
        <w:tc>
          <w:tcPr>
            <w:tcW w:w="567" w:type="dxa"/>
            <w:vAlign w:val="center"/>
            <w:hideMark/>
          </w:tcPr>
          <w:p w14:paraId="61A93BF2"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r>
      <w:tr w:rsidR="008E7562" w:rsidRPr="008E7562" w14:paraId="549844EE" w14:textId="77777777" w:rsidTr="005D057B">
        <w:trPr>
          <w:trHeight w:val="315"/>
        </w:trPr>
        <w:tc>
          <w:tcPr>
            <w:tcW w:w="1220" w:type="dxa"/>
            <w:tcBorders>
              <w:top w:val="nil"/>
              <w:left w:val="single" w:sz="8" w:space="0" w:color="auto"/>
              <w:bottom w:val="single" w:sz="8" w:space="0" w:color="auto"/>
              <w:right w:val="single" w:sz="8" w:space="0" w:color="auto"/>
            </w:tcBorders>
            <w:shd w:val="clear" w:color="000000" w:fill="FFFFFF"/>
            <w:vAlign w:val="center"/>
            <w:hideMark/>
          </w:tcPr>
          <w:p w14:paraId="6B24E99E"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 xml:space="preserve"> 2,99   </w:t>
            </w:r>
          </w:p>
        </w:tc>
        <w:tc>
          <w:tcPr>
            <w:tcW w:w="4167" w:type="dxa"/>
            <w:tcBorders>
              <w:top w:val="nil"/>
              <w:left w:val="nil"/>
              <w:bottom w:val="single" w:sz="8" w:space="0" w:color="auto"/>
              <w:right w:val="single" w:sz="8" w:space="0" w:color="auto"/>
            </w:tcBorders>
            <w:shd w:val="clear" w:color="000000" w:fill="FFFFFF"/>
            <w:vAlign w:val="center"/>
            <w:hideMark/>
          </w:tcPr>
          <w:p w14:paraId="022341BF"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Куры отварные</w:t>
            </w:r>
          </w:p>
        </w:tc>
        <w:tc>
          <w:tcPr>
            <w:tcW w:w="992" w:type="dxa"/>
            <w:tcBorders>
              <w:top w:val="nil"/>
              <w:left w:val="nil"/>
              <w:bottom w:val="single" w:sz="8" w:space="0" w:color="auto"/>
              <w:right w:val="single" w:sz="8" w:space="0" w:color="auto"/>
            </w:tcBorders>
            <w:shd w:val="clear" w:color="000000" w:fill="FFFFFF"/>
            <w:vAlign w:val="center"/>
            <w:hideMark/>
          </w:tcPr>
          <w:p w14:paraId="1D9DECDE"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100,00</w:t>
            </w:r>
          </w:p>
        </w:tc>
        <w:tc>
          <w:tcPr>
            <w:tcW w:w="851" w:type="dxa"/>
            <w:tcBorders>
              <w:top w:val="nil"/>
              <w:left w:val="nil"/>
              <w:bottom w:val="single" w:sz="8" w:space="0" w:color="auto"/>
              <w:right w:val="single" w:sz="8" w:space="0" w:color="auto"/>
            </w:tcBorders>
            <w:shd w:val="clear" w:color="000000" w:fill="FFFFFF"/>
            <w:vAlign w:val="center"/>
            <w:hideMark/>
          </w:tcPr>
          <w:p w14:paraId="4E94C822"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18,68</w:t>
            </w:r>
          </w:p>
        </w:tc>
        <w:tc>
          <w:tcPr>
            <w:tcW w:w="992" w:type="dxa"/>
            <w:tcBorders>
              <w:top w:val="nil"/>
              <w:left w:val="nil"/>
              <w:bottom w:val="single" w:sz="8" w:space="0" w:color="auto"/>
              <w:right w:val="single" w:sz="8" w:space="0" w:color="auto"/>
            </w:tcBorders>
            <w:shd w:val="clear" w:color="000000" w:fill="FFFFFF"/>
            <w:vAlign w:val="center"/>
            <w:hideMark/>
          </w:tcPr>
          <w:p w14:paraId="3CCE95C5"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18,89</w:t>
            </w:r>
          </w:p>
        </w:tc>
        <w:tc>
          <w:tcPr>
            <w:tcW w:w="1134" w:type="dxa"/>
            <w:tcBorders>
              <w:top w:val="nil"/>
              <w:left w:val="nil"/>
              <w:bottom w:val="single" w:sz="8" w:space="0" w:color="auto"/>
              <w:right w:val="single" w:sz="8" w:space="0" w:color="auto"/>
            </w:tcBorders>
            <w:shd w:val="clear" w:color="000000" w:fill="FFFFFF"/>
            <w:vAlign w:val="center"/>
            <w:hideMark/>
          </w:tcPr>
          <w:p w14:paraId="5C54831A"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0,62</w:t>
            </w:r>
          </w:p>
        </w:tc>
        <w:tc>
          <w:tcPr>
            <w:tcW w:w="1134" w:type="dxa"/>
            <w:tcBorders>
              <w:top w:val="nil"/>
              <w:left w:val="nil"/>
              <w:bottom w:val="single" w:sz="8" w:space="0" w:color="auto"/>
              <w:right w:val="single" w:sz="8" w:space="0" w:color="auto"/>
            </w:tcBorders>
            <w:shd w:val="clear" w:color="000000" w:fill="FFFFFF"/>
            <w:vAlign w:val="center"/>
            <w:hideMark/>
          </w:tcPr>
          <w:p w14:paraId="313662CC"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216,00</w:t>
            </w:r>
          </w:p>
        </w:tc>
        <w:tc>
          <w:tcPr>
            <w:tcW w:w="567" w:type="dxa"/>
            <w:vAlign w:val="center"/>
            <w:hideMark/>
          </w:tcPr>
          <w:p w14:paraId="0E790A99"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r>
      <w:tr w:rsidR="008E7562" w:rsidRPr="008E7562" w14:paraId="5ED05310" w14:textId="77777777" w:rsidTr="005D057B">
        <w:trPr>
          <w:trHeight w:val="315"/>
        </w:trPr>
        <w:tc>
          <w:tcPr>
            <w:tcW w:w="1220" w:type="dxa"/>
            <w:tcBorders>
              <w:top w:val="nil"/>
              <w:left w:val="single" w:sz="8" w:space="0" w:color="auto"/>
              <w:bottom w:val="single" w:sz="8" w:space="0" w:color="auto"/>
              <w:right w:val="single" w:sz="8" w:space="0" w:color="auto"/>
            </w:tcBorders>
            <w:shd w:val="clear" w:color="000000" w:fill="FFFFFF"/>
            <w:vAlign w:val="center"/>
            <w:hideMark/>
          </w:tcPr>
          <w:p w14:paraId="709944E3"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 xml:space="preserve"> 11 .106 </w:t>
            </w:r>
          </w:p>
        </w:tc>
        <w:tc>
          <w:tcPr>
            <w:tcW w:w="4167" w:type="dxa"/>
            <w:tcBorders>
              <w:top w:val="nil"/>
              <w:left w:val="nil"/>
              <w:bottom w:val="single" w:sz="8" w:space="0" w:color="auto"/>
              <w:right w:val="single" w:sz="8" w:space="0" w:color="auto"/>
            </w:tcBorders>
            <w:shd w:val="clear" w:color="000000" w:fill="FFFFFF"/>
            <w:vAlign w:val="center"/>
            <w:hideMark/>
          </w:tcPr>
          <w:p w14:paraId="42F49DEB"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 xml:space="preserve">Компот из яблок </w:t>
            </w:r>
          </w:p>
        </w:tc>
        <w:tc>
          <w:tcPr>
            <w:tcW w:w="992" w:type="dxa"/>
            <w:tcBorders>
              <w:top w:val="nil"/>
              <w:left w:val="nil"/>
              <w:bottom w:val="single" w:sz="8" w:space="0" w:color="auto"/>
              <w:right w:val="single" w:sz="8" w:space="0" w:color="auto"/>
            </w:tcBorders>
            <w:shd w:val="clear" w:color="000000" w:fill="FFFFFF"/>
            <w:vAlign w:val="center"/>
            <w:hideMark/>
          </w:tcPr>
          <w:p w14:paraId="3D5B181D"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200,00</w:t>
            </w:r>
          </w:p>
        </w:tc>
        <w:tc>
          <w:tcPr>
            <w:tcW w:w="851" w:type="dxa"/>
            <w:tcBorders>
              <w:top w:val="nil"/>
              <w:left w:val="nil"/>
              <w:bottom w:val="single" w:sz="8" w:space="0" w:color="auto"/>
              <w:right w:val="single" w:sz="8" w:space="0" w:color="auto"/>
            </w:tcBorders>
            <w:shd w:val="clear" w:color="000000" w:fill="FFFFFF"/>
            <w:vAlign w:val="center"/>
            <w:hideMark/>
          </w:tcPr>
          <w:p w14:paraId="6AB8DEE8"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0,30</w:t>
            </w:r>
          </w:p>
        </w:tc>
        <w:tc>
          <w:tcPr>
            <w:tcW w:w="992" w:type="dxa"/>
            <w:tcBorders>
              <w:top w:val="nil"/>
              <w:left w:val="nil"/>
              <w:bottom w:val="single" w:sz="8" w:space="0" w:color="auto"/>
              <w:right w:val="single" w:sz="8" w:space="0" w:color="auto"/>
            </w:tcBorders>
            <w:shd w:val="clear" w:color="000000" w:fill="FFFFFF"/>
            <w:vAlign w:val="center"/>
            <w:hideMark/>
          </w:tcPr>
          <w:p w14:paraId="514C6A55"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w:t>
            </w:r>
          </w:p>
        </w:tc>
        <w:tc>
          <w:tcPr>
            <w:tcW w:w="1134" w:type="dxa"/>
            <w:tcBorders>
              <w:top w:val="nil"/>
              <w:left w:val="nil"/>
              <w:bottom w:val="single" w:sz="8" w:space="0" w:color="auto"/>
              <w:right w:val="single" w:sz="8" w:space="0" w:color="auto"/>
            </w:tcBorders>
            <w:shd w:val="clear" w:color="000000" w:fill="FFFFFF"/>
            <w:vAlign w:val="center"/>
            <w:hideMark/>
          </w:tcPr>
          <w:p w14:paraId="7B9828F9"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35,80</w:t>
            </w:r>
          </w:p>
        </w:tc>
        <w:tc>
          <w:tcPr>
            <w:tcW w:w="1134" w:type="dxa"/>
            <w:tcBorders>
              <w:top w:val="nil"/>
              <w:left w:val="nil"/>
              <w:bottom w:val="single" w:sz="8" w:space="0" w:color="auto"/>
              <w:right w:val="single" w:sz="8" w:space="0" w:color="auto"/>
            </w:tcBorders>
            <w:shd w:val="clear" w:color="000000" w:fill="FFFFFF"/>
            <w:vAlign w:val="center"/>
            <w:hideMark/>
          </w:tcPr>
          <w:p w14:paraId="1768E074"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141,00</w:t>
            </w:r>
          </w:p>
        </w:tc>
        <w:tc>
          <w:tcPr>
            <w:tcW w:w="567" w:type="dxa"/>
            <w:vAlign w:val="center"/>
            <w:hideMark/>
          </w:tcPr>
          <w:p w14:paraId="2D778FB1"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r>
      <w:tr w:rsidR="008E7562" w:rsidRPr="008E7562" w14:paraId="78E480ED" w14:textId="77777777" w:rsidTr="005D057B">
        <w:trPr>
          <w:trHeight w:val="315"/>
        </w:trPr>
        <w:tc>
          <w:tcPr>
            <w:tcW w:w="1220" w:type="dxa"/>
            <w:tcBorders>
              <w:top w:val="nil"/>
              <w:left w:val="single" w:sz="8" w:space="0" w:color="auto"/>
              <w:bottom w:val="single" w:sz="8" w:space="0" w:color="auto"/>
              <w:right w:val="single" w:sz="8" w:space="0" w:color="auto"/>
            </w:tcBorders>
            <w:shd w:val="clear" w:color="000000" w:fill="FFFFFF"/>
            <w:vAlign w:val="center"/>
            <w:hideMark/>
          </w:tcPr>
          <w:p w14:paraId="790F7DE0"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 </w:t>
            </w:r>
          </w:p>
        </w:tc>
        <w:tc>
          <w:tcPr>
            <w:tcW w:w="4167" w:type="dxa"/>
            <w:tcBorders>
              <w:top w:val="nil"/>
              <w:left w:val="nil"/>
              <w:bottom w:val="single" w:sz="8" w:space="0" w:color="auto"/>
              <w:right w:val="single" w:sz="8" w:space="0" w:color="auto"/>
            </w:tcBorders>
            <w:shd w:val="clear" w:color="000000" w:fill="FFFFFF"/>
            <w:vAlign w:val="center"/>
            <w:hideMark/>
          </w:tcPr>
          <w:p w14:paraId="625CFE3F"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Хлеб пшеничный</w:t>
            </w:r>
          </w:p>
        </w:tc>
        <w:tc>
          <w:tcPr>
            <w:tcW w:w="992" w:type="dxa"/>
            <w:tcBorders>
              <w:top w:val="nil"/>
              <w:left w:val="nil"/>
              <w:bottom w:val="single" w:sz="8" w:space="0" w:color="auto"/>
              <w:right w:val="single" w:sz="8" w:space="0" w:color="auto"/>
            </w:tcBorders>
            <w:shd w:val="clear" w:color="000000" w:fill="FFFFFF"/>
            <w:vAlign w:val="center"/>
            <w:hideMark/>
          </w:tcPr>
          <w:p w14:paraId="2492AB1A"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100,00</w:t>
            </w:r>
          </w:p>
        </w:tc>
        <w:tc>
          <w:tcPr>
            <w:tcW w:w="851" w:type="dxa"/>
            <w:tcBorders>
              <w:top w:val="nil"/>
              <w:left w:val="nil"/>
              <w:bottom w:val="single" w:sz="8" w:space="0" w:color="auto"/>
              <w:right w:val="single" w:sz="8" w:space="0" w:color="auto"/>
            </w:tcBorders>
            <w:shd w:val="clear" w:color="000000" w:fill="FFFFFF"/>
            <w:vAlign w:val="center"/>
            <w:hideMark/>
          </w:tcPr>
          <w:p w14:paraId="29BAD3B9"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4,40</w:t>
            </w:r>
          </w:p>
        </w:tc>
        <w:tc>
          <w:tcPr>
            <w:tcW w:w="992" w:type="dxa"/>
            <w:tcBorders>
              <w:top w:val="nil"/>
              <w:left w:val="nil"/>
              <w:bottom w:val="single" w:sz="8" w:space="0" w:color="auto"/>
              <w:right w:val="single" w:sz="8" w:space="0" w:color="auto"/>
            </w:tcBorders>
            <w:shd w:val="clear" w:color="000000" w:fill="FFFFFF"/>
            <w:vAlign w:val="center"/>
            <w:hideMark/>
          </w:tcPr>
          <w:p w14:paraId="7F591A6C"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1,90</w:t>
            </w:r>
          </w:p>
        </w:tc>
        <w:tc>
          <w:tcPr>
            <w:tcW w:w="1134" w:type="dxa"/>
            <w:tcBorders>
              <w:top w:val="nil"/>
              <w:left w:val="nil"/>
              <w:bottom w:val="single" w:sz="8" w:space="0" w:color="auto"/>
              <w:right w:val="single" w:sz="8" w:space="0" w:color="auto"/>
            </w:tcBorders>
            <w:shd w:val="clear" w:color="000000" w:fill="FFFFFF"/>
            <w:vAlign w:val="center"/>
            <w:hideMark/>
          </w:tcPr>
          <w:p w14:paraId="1857A69C"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30,00</w:t>
            </w:r>
          </w:p>
        </w:tc>
        <w:tc>
          <w:tcPr>
            <w:tcW w:w="1134" w:type="dxa"/>
            <w:tcBorders>
              <w:top w:val="nil"/>
              <w:left w:val="nil"/>
              <w:bottom w:val="single" w:sz="8" w:space="0" w:color="auto"/>
              <w:right w:val="single" w:sz="8" w:space="0" w:color="auto"/>
            </w:tcBorders>
            <w:shd w:val="clear" w:color="000000" w:fill="FFFFFF"/>
            <w:vAlign w:val="center"/>
            <w:hideMark/>
          </w:tcPr>
          <w:p w14:paraId="759F6E6F"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140,00</w:t>
            </w:r>
          </w:p>
        </w:tc>
        <w:tc>
          <w:tcPr>
            <w:tcW w:w="567" w:type="dxa"/>
            <w:vAlign w:val="center"/>
            <w:hideMark/>
          </w:tcPr>
          <w:p w14:paraId="005C8845"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r>
      <w:tr w:rsidR="008E7562" w:rsidRPr="008E7562" w14:paraId="4C959737" w14:textId="77777777" w:rsidTr="005D057B">
        <w:trPr>
          <w:trHeight w:val="315"/>
        </w:trPr>
        <w:tc>
          <w:tcPr>
            <w:tcW w:w="1220" w:type="dxa"/>
            <w:tcBorders>
              <w:top w:val="nil"/>
              <w:left w:val="single" w:sz="8" w:space="0" w:color="auto"/>
              <w:bottom w:val="single" w:sz="8" w:space="0" w:color="auto"/>
              <w:right w:val="single" w:sz="8" w:space="0" w:color="auto"/>
            </w:tcBorders>
            <w:shd w:val="clear" w:color="000000" w:fill="FFFFFF"/>
            <w:vAlign w:val="center"/>
            <w:hideMark/>
          </w:tcPr>
          <w:p w14:paraId="7132F756"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c>
          <w:tcPr>
            <w:tcW w:w="4167" w:type="dxa"/>
            <w:tcBorders>
              <w:top w:val="nil"/>
              <w:left w:val="nil"/>
              <w:bottom w:val="single" w:sz="8" w:space="0" w:color="auto"/>
              <w:right w:val="single" w:sz="8" w:space="0" w:color="auto"/>
            </w:tcBorders>
            <w:shd w:val="clear" w:color="000000" w:fill="FFFFFF"/>
            <w:vAlign w:val="center"/>
            <w:hideMark/>
          </w:tcPr>
          <w:p w14:paraId="4B479467"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 Хлеб ржаной</w:t>
            </w:r>
          </w:p>
        </w:tc>
        <w:tc>
          <w:tcPr>
            <w:tcW w:w="992" w:type="dxa"/>
            <w:tcBorders>
              <w:top w:val="nil"/>
              <w:left w:val="nil"/>
              <w:bottom w:val="single" w:sz="8" w:space="0" w:color="auto"/>
              <w:right w:val="single" w:sz="8" w:space="0" w:color="auto"/>
            </w:tcBorders>
            <w:shd w:val="clear" w:color="000000" w:fill="FFFFFF"/>
            <w:vAlign w:val="center"/>
            <w:hideMark/>
          </w:tcPr>
          <w:p w14:paraId="14151E7E"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60,00 </w:t>
            </w:r>
          </w:p>
        </w:tc>
        <w:tc>
          <w:tcPr>
            <w:tcW w:w="851" w:type="dxa"/>
            <w:tcBorders>
              <w:top w:val="nil"/>
              <w:left w:val="nil"/>
              <w:bottom w:val="single" w:sz="8" w:space="0" w:color="auto"/>
              <w:right w:val="single" w:sz="8" w:space="0" w:color="auto"/>
            </w:tcBorders>
            <w:shd w:val="clear" w:color="000000" w:fill="FFFFFF"/>
            <w:vAlign w:val="center"/>
            <w:hideMark/>
          </w:tcPr>
          <w:p w14:paraId="093F90E8"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4,00 </w:t>
            </w:r>
          </w:p>
        </w:tc>
        <w:tc>
          <w:tcPr>
            <w:tcW w:w="992" w:type="dxa"/>
            <w:tcBorders>
              <w:top w:val="nil"/>
              <w:left w:val="nil"/>
              <w:bottom w:val="single" w:sz="8" w:space="0" w:color="auto"/>
              <w:right w:val="single" w:sz="8" w:space="0" w:color="auto"/>
            </w:tcBorders>
            <w:shd w:val="clear" w:color="000000" w:fill="FFFFFF"/>
            <w:vAlign w:val="center"/>
            <w:hideMark/>
          </w:tcPr>
          <w:p w14:paraId="66A6D28B"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0,70 </w:t>
            </w:r>
          </w:p>
        </w:tc>
        <w:tc>
          <w:tcPr>
            <w:tcW w:w="1134" w:type="dxa"/>
            <w:tcBorders>
              <w:top w:val="nil"/>
              <w:left w:val="nil"/>
              <w:bottom w:val="single" w:sz="8" w:space="0" w:color="auto"/>
              <w:right w:val="single" w:sz="8" w:space="0" w:color="auto"/>
            </w:tcBorders>
            <w:shd w:val="clear" w:color="000000" w:fill="FFFFFF"/>
            <w:vAlign w:val="center"/>
            <w:hideMark/>
          </w:tcPr>
          <w:p w14:paraId="28E81C87"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20,00 </w:t>
            </w:r>
          </w:p>
        </w:tc>
        <w:tc>
          <w:tcPr>
            <w:tcW w:w="1134" w:type="dxa"/>
            <w:tcBorders>
              <w:top w:val="nil"/>
              <w:left w:val="nil"/>
              <w:bottom w:val="single" w:sz="8" w:space="0" w:color="auto"/>
              <w:right w:val="single" w:sz="8" w:space="0" w:color="auto"/>
            </w:tcBorders>
            <w:shd w:val="clear" w:color="000000" w:fill="FFFFFF"/>
            <w:vAlign w:val="center"/>
            <w:hideMark/>
          </w:tcPr>
          <w:p w14:paraId="6B9B2E73"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102,50 </w:t>
            </w:r>
          </w:p>
        </w:tc>
        <w:tc>
          <w:tcPr>
            <w:tcW w:w="567" w:type="dxa"/>
            <w:vAlign w:val="center"/>
            <w:hideMark/>
          </w:tcPr>
          <w:p w14:paraId="3B51CF97"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r>
      <w:tr w:rsidR="008E7562" w:rsidRPr="008E7562" w14:paraId="4AE835F7" w14:textId="77777777" w:rsidTr="005D057B">
        <w:trPr>
          <w:trHeight w:val="315"/>
        </w:trPr>
        <w:tc>
          <w:tcPr>
            <w:tcW w:w="1220" w:type="dxa"/>
            <w:tcBorders>
              <w:top w:val="nil"/>
              <w:left w:val="single" w:sz="8" w:space="0" w:color="auto"/>
              <w:bottom w:val="single" w:sz="8" w:space="0" w:color="auto"/>
              <w:right w:val="single" w:sz="8" w:space="0" w:color="auto"/>
            </w:tcBorders>
            <w:shd w:val="clear" w:color="000000" w:fill="FFFFFF"/>
            <w:vAlign w:val="center"/>
            <w:hideMark/>
          </w:tcPr>
          <w:p w14:paraId="21D6FE23"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c>
          <w:tcPr>
            <w:tcW w:w="4167" w:type="dxa"/>
            <w:tcBorders>
              <w:top w:val="nil"/>
              <w:left w:val="nil"/>
              <w:bottom w:val="single" w:sz="8" w:space="0" w:color="auto"/>
              <w:right w:val="single" w:sz="8" w:space="0" w:color="auto"/>
            </w:tcBorders>
            <w:shd w:val="clear" w:color="000000" w:fill="FFFFFF"/>
            <w:vAlign w:val="center"/>
            <w:hideMark/>
          </w:tcPr>
          <w:p w14:paraId="4FE0406F"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Итого</w:t>
            </w:r>
          </w:p>
        </w:tc>
        <w:tc>
          <w:tcPr>
            <w:tcW w:w="992" w:type="dxa"/>
            <w:tcBorders>
              <w:top w:val="nil"/>
              <w:left w:val="nil"/>
              <w:bottom w:val="single" w:sz="8" w:space="0" w:color="auto"/>
              <w:right w:val="single" w:sz="8" w:space="0" w:color="auto"/>
            </w:tcBorders>
            <w:shd w:val="clear" w:color="000000" w:fill="FFFFFF"/>
            <w:vAlign w:val="center"/>
            <w:hideMark/>
          </w:tcPr>
          <w:p w14:paraId="6914B33F"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1030,00</w:t>
            </w:r>
          </w:p>
        </w:tc>
        <w:tc>
          <w:tcPr>
            <w:tcW w:w="851" w:type="dxa"/>
            <w:tcBorders>
              <w:top w:val="nil"/>
              <w:left w:val="nil"/>
              <w:bottom w:val="single" w:sz="8" w:space="0" w:color="auto"/>
              <w:right w:val="single" w:sz="8" w:space="0" w:color="auto"/>
            </w:tcBorders>
            <w:shd w:val="clear" w:color="000000" w:fill="FFFFFF"/>
            <w:vAlign w:val="center"/>
            <w:hideMark/>
          </w:tcPr>
          <w:p w14:paraId="5A2D5851"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45,45</w:t>
            </w:r>
          </w:p>
        </w:tc>
        <w:tc>
          <w:tcPr>
            <w:tcW w:w="992" w:type="dxa"/>
            <w:tcBorders>
              <w:top w:val="nil"/>
              <w:left w:val="nil"/>
              <w:bottom w:val="single" w:sz="8" w:space="0" w:color="auto"/>
              <w:right w:val="single" w:sz="8" w:space="0" w:color="auto"/>
            </w:tcBorders>
            <w:shd w:val="clear" w:color="000000" w:fill="FFFFFF"/>
            <w:vAlign w:val="center"/>
            <w:hideMark/>
          </w:tcPr>
          <w:p w14:paraId="18A212DD"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49,61</w:t>
            </w:r>
          </w:p>
        </w:tc>
        <w:tc>
          <w:tcPr>
            <w:tcW w:w="1134" w:type="dxa"/>
            <w:tcBorders>
              <w:top w:val="nil"/>
              <w:left w:val="nil"/>
              <w:bottom w:val="single" w:sz="8" w:space="0" w:color="auto"/>
              <w:right w:val="single" w:sz="8" w:space="0" w:color="auto"/>
            </w:tcBorders>
            <w:shd w:val="clear" w:color="000000" w:fill="FFFFFF"/>
            <w:vAlign w:val="center"/>
            <w:hideMark/>
          </w:tcPr>
          <w:p w14:paraId="1CBA704B"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145,82</w:t>
            </w:r>
          </w:p>
        </w:tc>
        <w:tc>
          <w:tcPr>
            <w:tcW w:w="1134" w:type="dxa"/>
            <w:tcBorders>
              <w:top w:val="nil"/>
              <w:left w:val="nil"/>
              <w:bottom w:val="single" w:sz="8" w:space="0" w:color="auto"/>
              <w:right w:val="single" w:sz="8" w:space="0" w:color="auto"/>
            </w:tcBorders>
            <w:shd w:val="clear" w:color="000000" w:fill="FFFFFF"/>
            <w:vAlign w:val="center"/>
            <w:hideMark/>
          </w:tcPr>
          <w:p w14:paraId="3772B614"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1285,85</w:t>
            </w:r>
          </w:p>
        </w:tc>
        <w:tc>
          <w:tcPr>
            <w:tcW w:w="567" w:type="dxa"/>
            <w:vAlign w:val="center"/>
            <w:hideMark/>
          </w:tcPr>
          <w:p w14:paraId="46BFE605"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r>
      <w:tr w:rsidR="008E7562" w:rsidRPr="008E7562" w14:paraId="343DE062" w14:textId="77777777" w:rsidTr="005D057B">
        <w:trPr>
          <w:trHeight w:val="315"/>
        </w:trPr>
        <w:tc>
          <w:tcPr>
            <w:tcW w:w="1220" w:type="dxa"/>
            <w:tcBorders>
              <w:top w:val="nil"/>
              <w:left w:val="single" w:sz="8" w:space="0" w:color="auto"/>
              <w:bottom w:val="single" w:sz="8" w:space="0" w:color="auto"/>
              <w:right w:val="single" w:sz="8" w:space="0" w:color="auto"/>
            </w:tcBorders>
            <w:shd w:val="clear" w:color="000000" w:fill="FFFFFF"/>
            <w:vAlign w:val="center"/>
            <w:hideMark/>
          </w:tcPr>
          <w:p w14:paraId="496B3100"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c>
          <w:tcPr>
            <w:tcW w:w="4167" w:type="dxa"/>
            <w:tcBorders>
              <w:top w:val="nil"/>
              <w:left w:val="nil"/>
              <w:bottom w:val="single" w:sz="8" w:space="0" w:color="auto"/>
              <w:right w:val="single" w:sz="8" w:space="0" w:color="auto"/>
            </w:tcBorders>
            <w:shd w:val="clear" w:color="000000" w:fill="FFFFFF"/>
            <w:vAlign w:val="center"/>
            <w:hideMark/>
          </w:tcPr>
          <w:p w14:paraId="3043B8E6"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c>
          <w:tcPr>
            <w:tcW w:w="992" w:type="dxa"/>
            <w:tcBorders>
              <w:top w:val="nil"/>
              <w:left w:val="nil"/>
              <w:bottom w:val="single" w:sz="8" w:space="0" w:color="auto"/>
              <w:right w:val="single" w:sz="8" w:space="0" w:color="auto"/>
            </w:tcBorders>
            <w:shd w:val="clear" w:color="000000" w:fill="FFFFFF"/>
            <w:vAlign w:val="center"/>
            <w:hideMark/>
          </w:tcPr>
          <w:p w14:paraId="3119189C"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c>
          <w:tcPr>
            <w:tcW w:w="851" w:type="dxa"/>
            <w:tcBorders>
              <w:top w:val="nil"/>
              <w:left w:val="nil"/>
              <w:bottom w:val="single" w:sz="8" w:space="0" w:color="auto"/>
              <w:right w:val="single" w:sz="8" w:space="0" w:color="auto"/>
            </w:tcBorders>
            <w:shd w:val="clear" w:color="000000" w:fill="FFFFFF"/>
            <w:vAlign w:val="center"/>
            <w:hideMark/>
          </w:tcPr>
          <w:p w14:paraId="2AD1F655"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c>
          <w:tcPr>
            <w:tcW w:w="992" w:type="dxa"/>
            <w:tcBorders>
              <w:top w:val="nil"/>
              <w:left w:val="nil"/>
              <w:bottom w:val="single" w:sz="8" w:space="0" w:color="auto"/>
              <w:right w:val="single" w:sz="8" w:space="0" w:color="auto"/>
            </w:tcBorders>
            <w:shd w:val="clear" w:color="000000" w:fill="FFFFFF"/>
            <w:vAlign w:val="center"/>
            <w:hideMark/>
          </w:tcPr>
          <w:p w14:paraId="53E3F6AA"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c>
          <w:tcPr>
            <w:tcW w:w="1134" w:type="dxa"/>
            <w:tcBorders>
              <w:top w:val="nil"/>
              <w:left w:val="nil"/>
              <w:bottom w:val="single" w:sz="8" w:space="0" w:color="auto"/>
              <w:right w:val="single" w:sz="8" w:space="0" w:color="auto"/>
            </w:tcBorders>
            <w:shd w:val="clear" w:color="000000" w:fill="FFFFFF"/>
            <w:vAlign w:val="center"/>
            <w:hideMark/>
          </w:tcPr>
          <w:p w14:paraId="6B7AC527"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c>
          <w:tcPr>
            <w:tcW w:w="1134" w:type="dxa"/>
            <w:tcBorders>
              <w:top w:val="nil"/>
              <w:left w:val="nil"/>
              <w:bottom w:val="single" w:sz="8" w:space="0" w:color="auto"/>
              <w:right w:val="single" w:sz="8" w:space="0" w:color="auto"/>
            </w:tcBorders>
            <w:shd w:val="clear" w:color="000000" w:fill="FFFFFF"/>
            <w:vAlign w:val="center"/>
            <w:hideMark/>
          </w:tcPr>
          <w:p w14:paraId="5FEA4A80"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c>
          <w:tcPr>
            <w:tcW w:w="567" w:type="dxa"/>
            <w:vAlign w:val="center"/>
            <w:hideMark/>
          </w:tcPr>
          <w:p w14:paraId="3A38E88B"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r>
      <w:tr w:rsidR="008E7562" w:rsidRPr="008E7562" w14:paraId="6C43A55F" w14:textId="77777777" w:rsidTr="005D057B">
        <w:trPr>
          <w:trHeight w:val="315"/>
        </w:trPr>
        <w:tc>
          <w:tcPr>
            <w:tcW w:w="1220" w:type="dxa"/>
            <w:tcBorders>
              <w:top w:val="nil"/>
              <w:left w:val="single" w:sz="8" w:space="0" w:color="auto"/>
              <w:bottom w:val="single" w:sz="8" w:space="0" w:color="auto"/>
              <w:right w:val="single" w:sz="8" w:space="0" w:color="auto"/>
            </w:tcBorders>
            <w:shd w:val="clear" w:color="000000" w:fill="FFFFFF"/>
            <w:vAlign w:val="center"/>
            <w:hideMark/>
          </w:tcPr>
          <w:p w14:paraId="44D5D8CE"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 </w:t>
            </w:r>
          </w:p>
        </w:tc>
        <w:tc>
          <w:tcPr>
            <w:tcW w:w="4167" w:type="dxa"/>
            <w:tcBorders>
              <w:top w:val="nil"/>
              <w:left w:val="nil"/>
              <w:bottom w:val="single" w:sz="8" w:space="0" w:color="auto"/>
              <w:right w:val="single" w:sz="8" w:space="0" w:color="auto"/>
            </w:tcBorders>
            <w:shd w:val="clear" w:color="000000" w:fill="FFFFFF"/>
            <w:vAlign w:val="center"/>
            <w:hideMark/>
          </w:tcPr>
          <w:p w14:paraId="5AEB426F"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ПОЛДНИК</w:t>
            </w:r>
          </w:p>
        </w:tc>
        <w:tc>
          <w:tcPr>
            <w:tcW w:w="992" w:type="dxa"/>
            <w:tcBorders>
              <w:top w:val="nil"/>
              <w:left w:val="nil"/>
              <w:bottom w:val="single" w:sz="8" w:space="0" w:color="auto"/>
              <w:right w:val="single" w:sz="8" w:space="0" w:color="auto"/>
            </w:tcBorders>
            <w:shd w:val="clear" w:color="000000" w:fill="FFFFFF"/>
            <w:vAlign w:val="center"/>
            <w:hideMark/>
          </w:tcPr>
          <w:p w14:paraId="0E606FDF"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 </w:t>
            </w:r>
          </w:p>
        </w:tc>
        <w:tc>
          <w:tcPr>
            <w:tcW w:w="851" w:type="dxa"/>
            <w:tcBorders>
              <w:top w:val="nil"/>
              <w:left w:val="nil"/>
              <w:bottom w:val="single" w:sz="8" w:space="0" w:color="auto"/>
              <w:right w:val="single" w:sz="8" w:space="0" w:color="auto"/>
            </w:tcBorders>
            <w:shd w:val="clear" w:color="000000" w:fill="FFFFFF"/>
            <w:vAlign w:val="center"/>
            <w:hideMark/>
          </w:tcPr>
          <w:p w14:paraId="24B085CC"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 </w:t>
            </w:r>
          </w:p>
        </w:tc>
        <w:tc>
          <w:tcPr>
            <w:tcW w:w="992" w:type="dxa"/>
            <w:tcBorders>
              <w:top w:val="nil"/>
              <w:left w:val="nil"/>
              <w:bottom w:val="single" w:sz="8" w:space="0" w:color="auto"/>
              <w:right w:val="single" w:sz="8" w:space="0" w:color="auto"/>
            </w:tcBorders>
            <w:shd w:val="clear" w:color="000000" w:fill="FFFFFF"/>
            <w:vAlign w:val="center"/>
            <w:hideMark/>
          </w:tcPr>
          <w:p w14:paraId="23099709"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 </w:t>
            </w:r>
          </w:p>
        </w:tc>
        <w:tc>
          <w:tcPr>
            <w:tcW w:w="1134" w:type="dxa"/>
            <w:tcBorders>
              <w:top w:val="nil"/>
              <w:left w:val="nil"/>
              <w:bottom w:val="single" w:sz="8" w:space="0" w:color="auto"/>
              <w:right w:val="single" w:sz="8" w:space="0" w:color="auto"/>
            </w:tcBorders>
            <w:shd w:val="clear" w:color="000000" w:fill="FFFFFF"/>
            <w:vAlign w:val="center"/>
            <w:hideMark/>
          </w:tcPr>
          <w:p w14:paraId="41F40963"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 </w:t>
            </w:r>
          </w:p>
        </w:tc>
        <w:tc>
          <w:tcPr>
            <w:tcW w:w="1134" w:type="dxa"/>
            <w:tcBorders>
              <w:top w:val="nil"/>
              <w:left w:val="nil"/>
              <w:bottom w:val="single" w:sz="8" w:space="0" w:color="auto"/>
              <w:right w:val="single" w:sz="8" w:space="0" w:color="auto"/>
            </w:tcBorders>
            <w:shd w:val="clear" w:color="000000" w:fill="FFFFFF"/>
            <w:vAlign w:val="center"/>
            <w:hideMark/>
          </w:tcPr>
          <w:p w14:paraId="4A1901FE"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 </w:t>
            </w:r>
          </w:p>
        </w:tc>
        <w:tc>
          <w:tcPr>
            <w:tcW w:w="567" w:type="dxa"/>
            <w:vAlign w:val="center"/>
            <w:hideMark/>
          </w:tcPr>
          <w:p w14:paraId="3C6E3DBF"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r>
      <w:tr w:rsidR="008E7562" w:rsidRPr="008E7562" w14:paraId="1E99471F" w14:textId="77777777" w:rsidTr="005D057B">
        <w:trPr>
          <w:trHeight w:val="315"/>
        </w:trPr>
        <w:tc>
          <w:tcPr>
            <w:tcW w:w="1220" w:type="dxa"/>
            <w:tcBorders>
              <w:top w:val="nil"/>
              <w:left w:val="single" w:sz="8" w:space="0" w:color="auto"/>
              <w:bottom w:val="single" w:sz="8" w:space="0" w:color="auto"/>
              <w:right w:val="single" w:sz="8" w:space="0" w:color="auto"/>
            </w:tcBorders>
            <w:shd w:val="clear" w:color="000000" w:fill="FFFFFF"/>
            <w:vAlign w:val="center"/>
            <w:hideMark/>
          </w:tcPr>
          <w:p w14:paraId="7A2C174F"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 xml:space="preserve">11,36   </w:t>
            </w:r>
          </w:p>
        </w:tc>
        <w:tc>
          <w:tcPr>
            <w:tcW w:w="4167" w:type="dxa"/>
            <w:tcBorders>
              <w:top w:val="nil"/>
              <w:left w:val="nil"/>
              <w:bottom w:val="single" w:sz="8" w:space="0" w:color="auto"/>
              <w:right w:val="single" w:sz="8" w:space="0" w:color="auto"/>
            </w:tcBorders>
            <w:shd w:val="clear" w:color="000000" w:fill="FFFFFF"/>
            <w:vAlign w:val="center"/>
            <w:hideMark/>
          </w:tcPr>
          <w:p w14:paraId="08871DD3"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Чай с сахаром</w:t>
            </w:r>
          </w:p>
        </w:tc>
        <w:tc>
          <w:tcPr>
            <w:tcW w:w="992" w:type="dxa"/>
            <w:tcBorders>
              <w:top w:val="nil"/>
              <w:left w:val="nil"/>
              <w:bottom w:val="single" w:sz="8" w:space="0" w:color="auto"/>
              <w:right w:val="single" w:sz="8" w:space="0" w:color="auto"/>
            </w:tcBorders>
            <w:shd w:val="clear" w:color="000000" w:fill="FFFFFF"/>
            <w:vAlign w:val="center"/>
            <w:hideMark/>
          </w:tcPr>
          <w:p w14:paraId="428FDF53"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200 / 15</w:t>
            </w:r>
          </w:p>
        </w:tc>
        <w:tc>
          <w:tcPr>
            <w:tcW w:w="851" w:type="dxa"/>
            <w:tcBorders>
              <w:top w:val="nil"/>
              <w:left w:val="nil"/>
              <w:bottom w:val="single" w:sz="8" w:space="0" w:color="auto"/>
              <w:right w:val="single" w:sz="8" w:space="0" w:color="auto"/>
            </w:tcBorders>
            <w:shd w:val="clear" w:color="000000" w:fill="FFFFFF"/>
            <w:vAlign w:val="center"/>
            <w:hideMark/>
          </w:tcPr>
          <w:p w14:paraId="24774B6B"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0,20</w:t>
            </w:r>
          </w:p>
        </w:tc>
        <w:tc>
          <w:tcPr>
            <w:tcW w:w="992" w:type="dxa"/>
            <w:tcBorders>
              <w:top w:val="nil"/>
              <w:left w:val="nil"/>
              <w:bottom w:val="single" w:sz="8" w:space="0" w:color="auto"/>
              <w:right w:val="single" w:sz="8" w:space="0" w:color="auto"/>
            </w:tcBorders>
            <w:shd w:val="clear" w:color="000000" w:fill="FFFFFF"/>
            <w:vAlign w:val="center"/>
            <w:hideMark/>
          </w:tcPr>
          <w:p w14:paraId="0F9520AA"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0,05</w:t>
            </w:r>
          </w:p>
        </w:tc>
        <w:tc>
          <w:tcPr>
            <w:tcW w:w="1134" w:type="dxa"/>
            <w:tcBorders>
              <w:top w:val="nil"/>
              <w:left w:val="nil"/>
              <w:bottom w:val="single" w:sz="8" w:space="0" w:color="auto"/>
              <w:right w:val="single" w:sz="8" w:space="0" w:color="auto"/>
            </w:tcBorders>
            <w:shd w:val="clear" w:color="000000" w:fill="FFFFFF"/>
            <w:vAlign w:val="center"/>
            <w:hideMark/>
          </w:tcPr>
          <w:p w14:paraId="6712D699"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15,01</w:t>
            </w:r>
          </w:p>
        </w:tc>
        <w:tc>
          <w:tcPr>
            <w:tcW w:w="1134" w:type="dxa"/>
            <w:tcBorders>
              <w:top w:val="nil"/>
              <w:left w:val="nil"/>
              <w:bottom w:val="single" w:sz="8" w:space="0" w:color="auto"/>
              <w:right w:val="single" w:sz="8" w:space="0" w:color="auto"/>
            </w:tcBorders>
            <w:shd w:val="clear" w:color="000000" w:fill="FFFFFF"/>
            <w:vAlign w:val="center"/>
            <w:hideMark/>
          </w:tcPr>
          <w:p w14:paraId="58BF984D"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57,00</w:t>
            </w:r>
          </w:p>
        </w:tc>
        <w:tc>
          <w:tcPr>
            <w:tcW w:w="567" w:type="dxa"/>
            <w:vAlign w:val="center"/>
            <w:hideMark/>
          </w:tcPr>
          <w:p w14:paraId="4942B151"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r>
      <w:tr w:rsidR="008E7562" w:rsidRPr="008E7562" w14:paraId="474D7C45" w14:textId="77777777" w:rsidTr="005D057B">
        <w:trPr>
          <w:trHeight w:val="315"/>
        </w:trPr>
        <w:tc>
          <w:tcPr>
            <w:tcW w:w="1220" w:type="dxa"/>
            <w:tcBorders>
              <w:top w:val="nil"/>
              <w:left w:val="single" w:sz="8" w:space="0" w:color="auto"/>
              <w:bottom w:val="single" w:sz="8" w:space="0" w:color="auto"/>
              <w:right w:val="single" w:sz="8" w:space="0" w:color="auto"/>
            </w:tcBorders>
            <w:shd w:val="clear" w:color="000000" w:fill="FFFFFF"/>
            <w:vAlign w:val="center"/>
            <w:hideMark/>
          </w:tcPr>
          <w:p w14:paraId="794A29CE"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 xml:space="preserve">12,30   </w:t>
            </w:r>
          </w:p>
        </w:tc>
        <w:tc>
          <w:tcPr>
            <w:tcW w:w="4167" w:type="dxa"/>
            <w:tcBorders>
              <w:top w:val="nil"/>
              <w:left w:val="nil"/>
              <w:bottom w:val="single" w:sz="8" w:space="0" w:color="auto"/>
              <w:right w:val="single" w:sz="8" w:space="0" w:color="auto"/>
            </w:tcBorders>
            <w:shd w:val="clear" w:color="000000" w:fill="FFFFFF"/>
            <w:vAlign w:val="center"/>
            <w:hideMark/>
          </w:tcPr>
          <w:p w14:paraId="2D32B0DC"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Булочка с изюмом</w:t>
            </w:r>
          </w:p>
        </w:tc>
        <w:tc>
          <w:tcPr>
            <w:tcW w:w="992" w:type="dxa"/>
            <w:tcBorders>
              <w:top w:val="nil"/>
              <w:left w:val="nil"/>
              <w:bottom w:val="single" w:sz="8" w:space="0" w:color="auto"/>
              <w:right w:val="single" w:sz="8" w:space="0" w:color="auto"/>
            </w:tcBorders>
            <w:shd w:val="clear" w:color="000000" w:fill="FFFFFF"/>
            <w:vAlign w:val="center"/>
            <w:hideMark/>
          </w:tcPr>
          <w:p w14:paraId="0CB7A67E"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135,00</w:t>
            </w:r>
          </w:p>
        </w:tc>
        <w:tc>
          <w:tcPr>
            <w:tcW w:w="851" w:type="dxa"/>
            <w:tcBorders>
              <w:top w:val="nil"/>
              <w:left w:val="nil"/>
              <w:bottom w:val="single" w:sz="8" w:space="0" w:color="auto"/>
              <w:right w:val="single" w:sz="8" w:space="0" w:color="auto"/>
            </w:tcBorders>
            <w:shd w:val="clear" w:color="000000" w:fill="FFFFFF"/>
            <w:vAlign w:val="center"/>
            <w:hideMark/>
          </w:tcPr>
          <w:p w14:paraId="7C7AD695"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7,70</w:t>
            </w:r>
          </w:p>
        </w:tc>
        <w:tc>
          <w:tcPr>
            <w:tcW w:w="992" w:type="dxa"/>
            <w:tcBorders>
              <w:top w:val="nil"/>
              <w:left w:val="nil"/>
              <w:bottom w:val="single" w:sz="8" w:space="0" w:color="auto"/>
              <w:right w:val="single" w:sz="8" w:space="0" w:color="auto"/>
            </w:tcBorders>
            <w:shd w:val="clear" w:color="000000" w:fill="FFFFFF"/>
            <w:vAlign w:val="center"/>
            <w:hideMark/>
          </w:tcPr>
          <w:p w14:paraId="0F8715C8"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9,65</w:t>
            </w:r>
          </w:p>
        </w:tc>
        <w:tc>
          <w:tcPr>
            <w:tcW w:w="1134" w:type="dxa"/>
            <w:tcBorders>
              <w:top w:val="nil"/>
              <w:left w:val="nil"/>
              <w:bottom w:val="single" w:sz="8" w:space="0" w:color="auto"/>
              <w:right w:val="single" w:sz="8" w:space="0" w:color="auto"/>
            </w:tcBorders>
            <w:shd w:val="clear" w:color="000000" w:fill="FFFFFF"/>
            <w:vAlign w:val="center"/>
            <w:hideMark/>
          </w:tcPr>
          <w:p w14:paraId="4C5B52AD"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46,63</w:t>
            </w:r>
          </w:p>
        </w:tc>
        <w:tc>
          <w:tcPr>
            <w:tcW w:w="1134" w:type="dxa"/>
            <w:tcBorders>
              <w:top w:val="nil"/>
              <w:left w:val="nil"/>
              <w:bottom w:val="single" w:sz="8" w:space="0" w:color="auto"/>
              <w:right w:val="single" w:sz="8" w:space="0" w:color="auto"/>
            </w:tcBorders>
            <w:shd w:val="clear" w:color="000000" w:fill="FFFFFF"/>
            <w:vAlign w:val="center"/>
            <w:hideMark/>
          </w:tcPr>
          <w:p w14:paraId="667F9974"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304,00</w:t>
            </w:r>
          </w:p>
        </w:tc>
        <w:tc>
          <w:tcPr>
            <w:tcW w:w="567" w:type="dxa"/>
            <w:vAlign w:val="center"/>
            <w:hideMark/>
          </w:tcPr>
          <w:p w14:paraId="482ED27A"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r>
      <w:tr w:rsidR="008E7562" w:rsidRPr="008E7562" w14:paraId="3B28DD14" w14:textId="77777777" w:rsidTr="005D057B">
        <w:trPr>
          <w:trHeight w:val="315"/>
        </w:trPr>
        <w:tc>
          <w:tcPr>
            <w:tcW w:w="1220" w:type="dxa"/>
            <w:tcBorders>
              <w:top w:val="nil"/>
              <w:left w:val="single" w:sz="8" w:space="0" w:color="auto"/>
              <w:bottom w:val="single" w:sz="8" w:space="0" w:color="auto"/>
              <w:right w:val="single" w:sz="8" w:space="0" w:color="auto"/>
            </w:tcBorders>
            <w:shd w:val="clear" w:color="000000" w:fill="FFFFFF"/>
            <w:vAlign w:val="center"/>
            <w:hideMark/>
          </w:tcPr>
          <w:p w14:paraId="02A536C4"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 </w:t>
            </w:r>
          </w:p>
        </w:tc>
        <w:tc>
          <w:tcPr>
            <w:tcW w:w="4167" w:type="dxa"/>
            <w:tcBorders>
              <w:top w:val="nil"/>
              <w:left w:val="nil"/>
              <w:bottom w:val="single" w:sz="8" w:space="0" w:color="auto"/>
              <w:right w:val="single" w:sz="8" w:space="0" w:color="auto"/>
            </w:tcBorders>
            <w:shd w:val="clear" w:color="000000" w:fill="FFFFFF"/>
            <w:vAlign w:val="center"/>
            <w:hideMark/>
          </w:tcPr>
          <w:p w14:paraId="1732AC90"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 Итого</w:t>
            </w:r>
          </w:p>
        </w:tc>
        <w:tc>
          <w:tcPr>
            <w:tcW w:w="992" w:type="dxa"/>
            <w:tcBorders>
              <w:top w:val="nil"/>
              <w:left w:val="nil"/>
              <w:bottom w:val="single" w:sz="8" w:space="0" w:color="auto"/>
              <w:right w:val="single" w:sz="8" w:space="0" w:color="auto"/>
            </w:tcBorders>
            <w:shd w:val="clear" w:color="000000" w:fill="FFFFFF"/>
            <w:vAlign w:val="center"/>
            <w:hideMark/>
          </w:tcPr>
          <w:p w14:paraId="0E12BC00"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350,00 </w:t>
            </w:r>
          </w:p>
        </w:tc>
        <w:tc>
          <w:tcPr>
            <w:tcW w:w="851" w:type="dxa"/>
            <w:tcBorders>
              <w:top w:val="nil"/>
              <w:left w:val="nil"/>
              <w:bottom w:val="single" w:sz="8" w:space="0" w:color="auto"/>
              <w:right w:val="single" w:sz="8" w:space="0" w:color="auto"/>
            </w:tcBorders>
            <w:shd w:val="clear" w:color="000000" w:fill="FFFFFF"/>
            <w:vAlign w:val="center"/>
            <w:hideMark/>
          </w:tcPr>
          <w:p w14:paraId="7FC31281"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7,90 </w:t>
            </w:r>
          </w:p>
        </w:tc>
        <w:tc>
          <w:tcPr>
            <w:tcW w:w="992" w:type="dxa"/>
            <w:tcBorders>
              <w:top w:val="nil"/>
              <w:left w:val="nil"/>
              <w:bottom w:val="single" w:sz="8" w:space="0" w:color="auto"/>
              <w:right w:val="single" w:sz="8" w:space="0" w:color="auto"/>
            </w:tcBorders>
            <w:shd w:val="clear" w:color="000000" w:fill="FFFFFF"/>
            <w:vAlign w:val="center"/>
            <w:hideMark/>
          </w:tcPr>
          <w:p w14:paraId="79A9DC24"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9,70 </w:t>
            </w:r>
          </w:p>
        </w:tc>
        <w:tc>
          <w:tcPr>
            <w:tcW w:w="1134" w:type="dxa"/>
            <w:tcBorders>
              <w:top w:val="nil"/>
              <w:left w:val="nil"/>
              <w:bottom w:val="single" w:sz="8" w:space="0" w:color="auto"/>
              <w:right w:val="single" w:sz="8" w:space="0" w:color="auto"/>
            </w:tcBorders>
            <w:shd w:val="clear" w:color="000000" w:fill="FFFFFF"/>
            <w:vAlign w:val="center"/>
            <w:hideMark/>
          </w:tcPr>
          <w:p w14:paraId="046F45E5"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61,64 </w:t>
            </w:r>
          </w:p>
        </w:tc>
        <w:tc>
          <w:tcPr>
            <w:tcW w:w="1134" w:type="dxa"/>
            <w:tcBorders>
              <w:top w:val="nil"/>
              <w:left w:val="nil"/>
              <w:bottom w:val="single" w:sz="8" w:space="0" w:color="auto"/>
              <w:right w:val="single" w:sz="8" w:space="0" w:color="auto"/>
            </w:tcBorders>
            <w:shd w:val="clear" w:color="000000" w:fill="FFFFFF"/>
            <w:vAlign w:val="center"/>
            <w:hideMark/>
          </w:tcPr>
          <w:p w14:paraId="3BD91C90"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361,00 </w:t>
            </w:r>
          </w:p>
        </w:tc>
        <w:tc>
          <w:tcPr>
            <w:tcW w:w="567" w:type="dxa"/>
            <w:vAlign w:val="center"/>
            <w:hideMark/>
          </w:tcPr>
          <w:p w14:paraId="132986E6"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r>
      <w:tr w:rsidR="008E7562" w:rsidRPr="008E7562" w14:paraId="31E8994C" w14:textId="77777777" w:rsidTr="005D057B">
        <w:trPr>
          <w:trHeight w:val="315"/>
        </w:trPr>
        <w:tc>
          <w:tcPr>
            <w:tcW w:w="1220" w:type="dxa"/>
            <w:tcBorders>
              <w:top w:val="nil"/>
              <w:left w:val="single" w:sz="8" w:space="0" w:color="auto"/>
              <w:bottom w:val="single" w:sz="8" w:space="0" w:color="auto"/>
              <w:right w:val="single" w:sz="8" w:space="0" w:color="auto"/>
            </w:tcBorders>
            <w:shd w:val="clear" w:color="000000" w:fill="FFFFFF"/>
            <w:vAlign w:val="center"/>
            <w:hideMark/>
          </w:tcPr>
          <w:p w14:paraId="29B61299"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c>
          <w:tcPr>
            <w:tcW w:w="4167" w:type="dxa"/>
            <w:tcBorders>
              <w:top w:val="nil"/>
              <w:left w:val="nil"/>
              <w:bottom w:val="single" w:sz="8" w:space="0" w:color="auto"/>
              <w:right w:val="single" w:sz="8" w:space="0" w:color="auto"/>
            </w:tcBorders>
            <w:shd w:val="clear" w:color="000000" w:fill="FFFFFF"/>
            <w:vAlign w:val="center"/>
            <w:hideMark/>
          </w:tcPr>
          <w:p w14:paraId="48F43240"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c>
          <w:tcPr>
            <w:tcW w:w="992" w:type="dxa"/>
            <w:tcBorders>
              <w:top w:val="nil"/>
              <w:left w:val="nil"/>
              <w:bottom w:val="single" w:sz="8" w:space="0" w:color="auto"/>
              <w:right w:val="single" w:sz="8" w:space="0" w:color="auto"/>
            </w:tcBorders>
            <w:shd w:val="clear" w:color="000000" w:fill="FFFFFF"/>
            <w:vAlign w:val="center"/>
            <w:hideMark/>
          </w:tcPr>
          <w:p w14:paraId="5B38A3B4"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c>
          <w:tcPr>
            <w:tcW w:w="851" w:type="dxa"/>
            <w:tcBorders>
              <w:top w:val="nil"/>
              <w:left w:val="nil"/>
              <w:bottom w:val="single" w:sz="8" w:space="0" w:color="auto"/>
              <w:right w:val="single" w:sz="8" w:space="0" w:color="auto"/>
            </w:tcBorders>
            <w:shd w:val="clear" w:color="000000" w:fill="FFFFFF"/>
            <w:vAlign w:val="center"/>
            <w:hideMark/>
          </w:tcPr>
          <w:p w14:paraId="26ED2428"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c>
          <w:tcPr>
            <w:tcW w:w="992" w:type="dxa"/>
            <w:tcBorders>
              <w:top w:val="nil"/>
              <w:left w:val="nil"/>
              <w:bottom w:val="single" w:sz="8" w:space="0" w:color="auto"/>
              <w:right w:val="single" w:sz="8" w:space="0" w:color="auto"/>
            </w:tcBorders>
            <w:shd w:val="clear" w:color="000000" w:fill="FFFFFF"/>
            <w:vAlign w:val="center"/>
            <w:hideMark/>
          </w:tcPr>
          <w:p w14:paraId="7290DE5B"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c>
          <w:tcPr>
            <w:tcW w:w="1134" w:type="dxa"/>
            <w:tcBorders>
              <w:top w:val="nil"/>
              <w:left w:val="nil"/>
              <w:bottom w:val="single" w:sz="8" w:space="0" w:color="auto"/>
              <w:right w:val="single" w:sz="8" w:space="0" w:color="auto"/>
            </w:tcBorders>
            <w:shd w:val="clear" w:color="000000" w:fill="FFFFFF"/>
            <w:vAlign w:val="center"/>
            <w:hideMark/>
          </w:tcPr>
          <w:p w14:paraId="3AAF425E"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c>
          <w:tcPr>
            <w:tcW w:w="1134" w:type="dxa"/>
            <w:tcBorders>
              <w:top w:val="nil"/>
              <w:left w:val="nil"/>
              <w:bottom w:val="single" w:sz="8" w:space="0" w:color="auto"/>
              <w:right w:val="single" w:sz="8" w:space="0" w:color="auto"/>
            </w:tcBorders>
            <w:shd w:val="clear" w:color="000000" w:fill="FFFFFF"/>
            <w:vAlign w:val="center"/>
            <w:hideMark/>
          </w:tcPr>
          <w:p w14:paraId="7091ECFB"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c>
          <w:tcPr>
            <w:tcW w:w="567" w:type="dxa"/>
            <w:vAlign w:val="center"/>
            <w:hideMark/>
          </w:tcPr>
          <w:p w14:paraId="293D5B69"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r>
      <w:tr w:rsidR="008E7562" w:rsidRPr="008E7562" w14:paraId="32D65373" w14:textId="77777777" w:rsidTr="005D057B">
        <w:trPr>
          <w:trHeight w:val="315"/>
        </w:trPr>
        <w:tc>
          <w:tcPr>
            <w:tcW w:w="1220" w:type="dxa"/>
            <w:tcBorders>
              <w:top w:val="nil"/>
              <w:left w:val="single" w:sz="8" w:space="0" w:color="auto"/>
              <w:bottom w:val="single" w:sz="8" w:space="0" w:color="auto"/>
              <w:right w:val="single" w:sz="8" w:space="0" w:color="auto"/>
            </w:tcBorders>
            <w:shd w:val="clear" w:color="000000" w:fill="FFFFFF"/>
            <w:vAlign w:val="center"/>
            <w:hideMark/>
          </w:tcPr>
          <w:p w14:paraId="434DBD65"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 </w:t>
            </w:r>
          </w:p>
        </w:tc>
        <w:tc>
          <w:tcPr>
            <w:tcW w:w="4167" w:type="dxa"/>
            <w:tcBorders>
              <w:top w:val="nil"/>
              <w:left w:val="nil"/>
              <w:bottom w:val="single" w:sz="8" w:space="0" w:color="auto"/>
              <w:right w:val="single" w:sz="8" w:space="0" w:color="auto"/>
            </w:tcBorders>
            <w:shd w:val="clear" w:color="000000" w:fill="FFFFFF"/>
            <w:vAlign w:val="center"/>
            <w:hideMark/>
          </w:tcPr>
          <w:p w14:paraId="18679BCB"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УЖИН</w:t>
            </w:r>
          </w:p>
        </w:tc>
        <w:tc>
          <w:tcPr>
            <w:tcW w:w="992" w:type="dxa"/>
            <w:tcBorders>
              <w:top w:val="nil"/>
              <w:left w:val="nil"/>
              <w:bottom w:val="single" w:sz="8" w:space="0" w:color="auto"/>
              <w:right w:val="single" w:sz="8" w:space="0" w:color="auto"/>
            </w:tcBorders>
            <w:shd w:val="clear" w:color="000000" w:fill="FFFFFF"/>
            <w:vAlign w:val="center"/>
            <w:hideMark/>
          </w:tcPr>
          <w:p w14:paraId="59D074E4"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 </w:t>
            </w:r>
          </w:p>
        </w:tc>
        <w:tc>
          <w:tcPr>
            <w:tcW w:w="851" w:type="dxa"/>
            <w:tcBorders>
              <w:top w:val="nil"/>
              <w:left w:val="nil"/>
              <w:bottom w:val="single" w:sz="8" w:space="0" w:color="auto"/>
              <w:right w:val="single" w:sz="8" w:space="0" w:color="auto"/>
            </w:tcBorders>
            <w:shd w:val="clear" w:color="000000" w:fill="FFFFFF"/>
            <w:vAlign w:val="center"/>
            <w:hideMark/>
          </w:tcPr>
          <w:p w14:paraId="2D2126DF"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 </w:t>
            </w:r>
          </w:p>
        </w:tc>
        <w:tc>
          <w:tcPr>
            <w:tcW w:w="992" w:type="dxa"/>
            <w:tcBorders>
              <w:top w:val="nil"/>
              <w:left w:val="nil"/>
              <w:bottom w:val="single" w:sz="8" w:space="0" w:color="auto"/>
              <w:right w:val="single" w:sz="8" w:space="0" w:color="auto"/>
            </w:tcBorders>
            <w:shd w:val="clear" w:color="000000" w:fill="FFFFFF"/>
            <w:vAlign w:val="center"/>
            <w:hideMark/>
          </w:tcPr>
          <w:p w14:paraId="6BDCFCE5"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 </w:t>
            </w:r>
          </w:p>
        </w:tc>
        <w:tc>
          <w:tcPr>
            <w:tcW w:w="1134" w:type="dxa"/>
            <w:tcBorders>
              <w:top w:val="nil"/>
              <w:left w:val="nil"/>
              <w:bottom w:val="single" w:sz="8" w:space="0" w:color="auto"/>
              <w:right w:val="single" w:sz="8" w:space="0" w:color="auto"/>
            </w:tcBorders>
            <w:shd w:val="clear" w:color="000000" w:fill="FFFFFF"/>
            <w:vAlign w:val="center"/>
            <w:hideMark/>
          </w:tcPr>
          <w:p w14:paraId="17DECCC3"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 </w:t>
            </w:r>
          </w:p>
        </w:tc>
        <w:tc>
          <w:tcPr>
            <w:tcW w:w="1134" w:type="dxa"/>
            <w:tcBorders>
              <w:top w:val="nil"/>
              <w:left w:val="nil"/>
              <w:bottom w:val="single" w:sz="8" w:space="0" w:color="auto"/>
              <w:right w:val="single" w:sz="8" w:space="0" w:color="auto"/>
            </w:tcBorders>
            <w:shd w:val="clear" w:color="000000" w:fill="FFFFFF"/>
            <w:vAlign w:val="center"/>
            <w:hideMark/>
          </w:tcPr>
          <w:p w14:paraId="59621A26"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 </w:t>
            </w:r>
          </w:p>
        </w:tc>
        <w:tc>
          <w:tcPr>
            <w:tcW w:w="567" w:type="dxa"/>
            <w:vAlign w:val="center"/>
            <w:hideMark/>
          </w:tcPr>
          <w:p w14:paraId="2391FE52"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r>
      <w:tr w:rsidR="008E7562" w:rsidRPr="008E7562" w14:paraId="750E13A4" w14:textId="77777777" w:rsidTr="005D057B">
        <w:trPr>
          <w:trHeight w:val="315"/>
        </w:trPr>
        <w:tc>
          <w:tcPr>
            <w:tcW w:w="1220" w:type="dxa"/>
            <w:tcBorders>
              <w:top w:val="nil"/>
              <w:left w:val="single" w:sz="8" w:space="0" w:color="auto"/>
              <w:bottom w:val="single" w:sz="8" w:space="0" w:color="auto"/>
              <w:right w:val="single" w:sz="8" w:space="0" w:color="auto"/>
            </w:tcBorders>
            <w:shd w:val="clear" w:color="000000" w:fill="FFFFFF"/>
            <w:vAlign w:val="center"/>
            <w:hideMark/>
          </w:tcPr>
          <w:p w14:paraId="634C3D70"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 xml:space="preserve">9,59   </w:t>
            </w:r>
          </w:p>
        </w:tc>
        <w:tc>
          <w:tcPr>
            <w:tcW w:w="4167" w:type="dxa"/>
            <w:tcBorders>
              <w:top w:val="nil"/>
              <w:left w:val="nil"/>
              <w:bottom w:val="single" w:sz="8" w:space="0" w:color="auto"/>
              <w:right w:val="single" w:sz="8" w:space="0" w:color="auto"/>
            </w:tcBorders>
            <w:shd w:val="clear" w:color="000000" w:fill="FFFFFF"/>
            <w:vAlign w:val="center"/>
            <w:hideMark/>
          </w:tcPr>
          <w:p w14:paraId="7EDDE9A5"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Салат из свеклы с маслом</w:t>
            </w:r>
          </w:p>
        </w:tc>
        <w:tc>
          <w:tcPr>
            <w:tcW w:w="992" w:type="dxa"/>
            <w:tcBorders>
              <w:top w:val="nil"/>
              <w:left w:val="nil"/>
              <w:bottom w:val="single" w:sz="8" w:space="0" w:color="auto"/>
              <w:right w:val="single" w:sz="8" w:space="0" w:color="auto"/>
            </w:tcBorders>
            <w:shd w:val="clear" w:color="000000" w:fill="FFFFFF"/>
            <w:vAlign w:val="center"/>
            <w:hideMark/>
          </w:tcPr>
          <w:p w14:paraId="225957BA"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90 / 10</w:t>
            </w:r>
          </w:p>
        </w:tc>
        <w:tc>
          <w:tcPr>
            <w:tcW w:w="851" w:type="dxa"/>
            <w:tcBorders>
              <w:top w:val="nil"/>
              <w:left w:val="nil"/>
              <w:bottom w:val="single" w:sz="8" w:space="0" w:color="auto"/>
              <w:right w:val="single" w:sz="8" w:space="0" w:color="auto"/>
            </w:tcBorders>
            <w:shd w:val="clear" w:color="000000" w:fill="FFFFFF"/>
            <w:vAlign w:val="center"/>
            <w:hideMark/>
          </w:tcPr>
          <w:p w14:paraId="58874CEA"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2,11</w:t>
            </w:r>
          </w:p>
        </w:tc>
        <w:tc>
          <w:tcPr>
            <w:tcW w:w="992" w:type="dxa"/>
            <w:tcBorders>
              <w:top w:val="nil"/>
              <w:left w:val="nil"/>
              <w:bottom w:val="single" w:sz="8" w:space="0" w:color="auto"/>
              <w:right w:val="single" w:sz="8" w:space="0" w:color="auto"/>
            </w:tcBorders>
            <w:shd w:val="clear" w:color="000000" w:fill="FFFFFF"/>
            <w:vAlign w:val="center"/>
            <w:hideMark/>
          </w:tcPr>
          <w:p w14:paraId="599E9EBF"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11,46</w:t>
            </w:r>
          </w:p>
        </w:tc>
        <w:tc>
          <w:tcPr>
            <w:tcW w:w="1134" w:type="dxa"/>
            <w:tcBorders>
              <w:top w:val="nil"/>
              <w:left w:val="nil"/>
              <w:bottom w:val="single" w:sz="8" w:space="0" w:color="auto"/>
              <w:right w:val="single" w:sz="8" w:space="0" w:color="auto"/>
            </w:tcBorders>
            <w:shd w:val="clear" w:color="000000" w:fill="FFFFFF"/>
            <w:vAlign w:val="center"/>
            <w:hideMark/>
          </w:tcPr>
          <w:p w14:paraId="353CFB40"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10,21</w:t>
            </w:r>
          </w:p>
        </w:tc>
        <w:tc>
          <w:tcPr>
            <w:tcW w:w="1134" w:type="dxa"/>
            <w:tcBorders>
              <w:top w:val="nil"/>
              <w:left w:val="nil"/>
              <w:bottom w:val="single" w:sz="8" w:space="0" w:color="auto"/>
              <w:right w:val="single" w:sz="8" w:space="0" w:color="auto"/>
            </w:tcBorders>
            <w:shd w:val="clear" w:color="000000" w:fill="FFFFFF"/>
            <w:vAlign w:val="center"/>
            <w:hideMark/>
          </w:tcPr>
          <w:p w14:paraId="7F7F955F"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129,50</w:t>
            </w:r>
          </w:p>
        </w:tc>
        <w:tc>
          <w:tcPr>
            <w:tcW w:w="567" w:type="dxa"/>
            <w:vAlign w:val="center"/>
            <w:hideMark/>
          </w:tcPr>
          <w:p w14:paraId="5C925685"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r>
      <w:tr w:rsidR="008E7562" w:rsidRPr="008E7562" w14:paraId="3630CC1D" w14:textId="77777777" w:rsidTr="005D057B">
        <w:trPr>
          <w:trHeight w:val="315"/>
        </w:trPr>
        <w:tc>
          <w:tcPr>
            <w:tcW w:w="1220" w:type="dxa"/>
            <w:tcBorders>
              <w:top w:val="nil"/>
              <w:left w:val="single" w:sz="8" w:space="0" w:color="auto"/>
              <w:bottom w:val="single" w:sz="8" w:space="0" w:color="auto"/>
              <w:right w:val="single" w:sz="8" w:space="0" w:color="auto"/>
            </w:tcBorders>
            <w:shd w:val="clear" w:color="000000" w:fill="FFFFFF"/>
            <w:vAlign w:val="center"/>
            <w:hideMark/>
          </w:tcPr>
          <w:p w14:paraId="381466ED"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 xml:space="preserve">2,11   </w:t>
            </w:r>
          </w:p>
        </w:tc>
        <w:tc>
          <w:tcPr>
            <w:tcW w:w="4167" w:type="dxa"/>
            <w:tcBorders>
              <w:top w:val="nil"/>
              <w:left w:val="nil"/>
              <w:bottom w:val="single" w:sz="8" w:space="0" w:color="auto"/>
              <w:right w:val="single" w:sz="8" w:space="0" w:color="auto"/>
            </w:tcBorders>
            <w:shd w:val="clear" w:color="000000" w:fill="FFFFFF"/>
            <w:vAlign w:val="center"/>
            <w:hideMark/>
          </w:tcPr>
          <w:p w14:paraId="01BD5EC1"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Фрикадельки мясные паровые</w:t>
            </w:r>
          </w:p>
        </w:tc>
        <w:tc>
          <w:tcPr>
            <w:tcW w:w="992" w:type="dxa"/>
            <w:tcBorders>
              <w:top w:val="nil"/>
              <w:left w:val="nil"/>
              <w:bottom w:val="single" w:sz="8" w:space="0" w:color="auto"/>
              <w:right w:val="single" w:sz="8" w:space="0" w:color="auto"/>
            </w:tcBorders>
            <w:shd w:val="clear" w:color="000000" w:fill="FFFFFF"/>
            <w:vAlign w:val="center"/>
            <w:hideMark/>
          </w:tcPr>
          <w:p w14:paraId="58E8BE9F"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100,00</w:t>
            </w:r>
          </w:p>
        </w:tc>
        <w:tc>
          <w:tcPr>
            <w:tcW w:w="851" w:type="dxa"/>
            <w:tcBorders>
              <w:top w:val="nil"/>
              <w:left w:val="nil"/>
              <w:bottom w:val="single" w:sz="8" w:space="0" w:color="auto"/>
              <w:right w:val="single" w:sz="8" w:space="0" w:color="auto"/>
            </w:tcBorders>
            <w:shd w:val="clear" w:color="000000" w:fill="FFFFFF"/>
            <w:vAlign w:val="center"/>
            <w:hideMark/>
          </w:tcPr>
          <w:p w14:paraId="73E5AF8E"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18,68</w:t>
            </w:r>
          </w:p>
        </w:tc>
        <w:tc>
          <w:tcPr>
            <w:tcW w:w="992" w:type="dxa"/>
            <w:tcBorders>
              <w:top w:val="nil"/>
              <w:left w:val="nil"/>
              <w:bottom w:val="single" w:sz="8" w:space="0" w:color="auto"/>
              <w:right w:val="single" w:sz="8" w:space="0" w:color="auto"/>
            </w:tcBorders>
            <w:shd w:val="clear" w:color="000000" w:fill="FFFFFF"/>
            <w:vAlign w:val="center"/>
            <w:hideMark/>
          </w:tcPr>
          <w:p w14:paraId="4D8CCA9A"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18,89</w:t>
            </w:r>
          </w:p>
        </w:tc>
        <w:tc>
          <w:tcPr>
            <w:tcW w:w="1134" w:type="dxa"/>
            <w:tcBorders>
              <w:top w:val="nil"/>
              <w:left w:val="nil"/>
              <w:bottom w:val="single" w:sz="8" w:space="0" w:color="auto"/>
              <w:right w:val="single" w:sz="8" w:space="0" w:color="auto"/>
            </w:tcBorders>
            <w:shd w:val="clear" w:color="000000" w:fill="FFFFFF"/>
            <w:vAlign w:val="center"/>
            <w:hideMark/>
          </w:tcPr>
          <w:p w14:paraId="2D456511"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0,62</w:t>
            </w:r>
          </w:p>
        </w:tc>
        <w:tc>
          <w:tcPr>
            <w:tcW w:w="1134" w:type="dxa"/>
            <w:tcBorders>
              <w:top w:val="nil"/>
              <w:left w:val="nil"/>
              <w:bottom w:val="single" w:sz="8" w:space="0" w:color="auto"/>
              <w:right w:val="single" w:sz="8" w:space="0" w:color="auto"/>
            </w:tcBorders>
            <w:shd w:val="clear" w:color="000000" w:fill="FFFFFF"/>
            <w:vAlign w:val="center"/>
            <w:hideMark/>
          </w:tcPr>
          <w:p w14:paraId="5A42FEF6"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216,00</w:t>
            </w:r>
          </w:p>
        </w:tc>
        <w:tc>
          <w:tcPr>
            <w:tcW w:w="567" w:type="dxa"/>
            <w:vAlign w:val="center"/>
            <w:hideMark/>
          </w:tcPr>
          <w:p w14:paraId="573C0FA3"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r>
      <w:tr w:rsidR="008E7562" w:rsidRPr="008E7562" w14:paraId="57F3CFDE" w14:textId="77777777" w:rsidTr="005D057B">
        <w:trPr>
          <w:trHeight w:val="525"/>
        </w:trPr>
        <w:tc>
          <w:tcPr>
            <w:tcW w:w="1220" w:type="dxa"/>
            <w:tcBorders>
              <w:top w:val="nil"/>
              <w:left w:val="single" w:sz="8" w:space="0" w:color="auto"/>
              <w:bottom w:val="single" w:sz="8" w:space="0" w:color="auto"/>
              <w:right w:val="single" w:sz="8" w:space="0" w:color="auto"/>
            </w:tcBorders>
            <w:shd w:val="clear" w:color="000000" w:fill="FFFFFF"/>
            <w:vAlign w:val="center"/>
            <w:hideMark/>
          </w:tcPr>
          <w:p w14:paraId="09133D98"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 xml:space="preserve">8,54   </w:t>
            </w:r>
          </w:p>
        </w:tc>
        <w:tc>
          <w:tcPr>
            <w:tcW w:w="4167" w:type="dxa"/>
            <w:tcBorders>
              <w:top w:val="nil"/>
              <w:left w:val="nil"/>
              <w:bottom w:val="single" w:sz="8" w:space="0" w:color="auto"/>
              <w:right w:val="single" w:sz="8" w:space="0" w:color="auto"/>
            </w:tcBorders>
            <w:shd w:val="clear" w:color="000000" w:fill="FFFFFF"/>
            <w:vAlign w:val="center"/>
            <w:hideMark/>
          </w:tcPr>
          <w:p w14:paraId="422EA784"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Сложный гарнир (капуста ,картофель)</w:t>
            </w:r>
          </w:p>
        </w:tc>
        <w:tc>
          <w:tcPr>
            <w:tcW w:w="992" w:type="dxa"/>
            <w:tcBorders>
              <w:top w:val="nil"/>
              <w:left w:val="nil"/>
              <w:bottom w:val="single" w:sz="8" w:space="0" w:color="auto"/>
              <w:right w:val="single" w:sz="8" w:space="0" w:color="auto"/>
            </w:tcBorders>
            <w:shd w:val="clear" w:color="000000" w:fill="FFFFFF"/>
            <w:vAlign w:val="center"/>
            <w:hideMark/>
          </w:tcPr>
          <w:p w14:paraId="12DD4EBE"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125 / 125 / 5</w:t>
            </w:r>
          </w:p>
        </w:tc>
        <w:tc>
          <w:tcPr>
            <w:tcW w:w="851" w:type="dxa"/>
            <w:tcBorders>
              <w:top w:val="nil"/>
              <w:left w:val="nil"/>
              <w:bottom w:val="single" w:sz="8" w:space="0" w:color="auto"/>
              <w:right w:val="single" w:sz="8" w:space="0" w:color="auto"/>
            </w:tcBorders>
            <w:shd w:val="clear" w:color="000000" w:fill="FFFFFF"/>
            <w:vAlign w:val="center"/>
            <w:hideMark/>
          </w:tcPr>
          <w:p w14:paraId="4F22960E"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3,82</w:t>
            </w:r>
          </w:p>
        </w:tc>
        <w:tc>
          <w:tcPr>
            <w:tcW w:w="992" w:type="dxa"/>
            <w:tcBorders>
              <w:top w:val="nil"/>
              <w:left w:val="nil"/>
              <w:bottom w:val="single" w:sz="8" w:space="0" w:color="auto"/>
              <w:right w:val="single" w:sz="8" w:space="0" w:color="auto"/>
            </w:tcBorders>
            <w:shd w:val="clear" w:color="000000" w:fill="FFFFFF"/>
            <w:vAlign w:val="center"/>
            <w:hideMark/>
          </w:tcPr>
          <w:p w14:paraId="7CE3786A"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5,42</w:t>
            </w:r>
          </w:p>
        </w:tc>
        <w:tc>
          <w:tcPr>
            <w:tcW w:w="1134" w:type="dxa"/>
            <w:tcBorders>
              <w:top w:val="nil"/>
              <w:left w:val="nil"/>
              <w:bottom w:val="single" w:sz="8" w:space="0" w:color="auto"/>
              <w:right w:val="single" w:sz="8" w:space="0" w:color="auto"/>
            </w:tcBorders>
            <w:shd w:val="clear" w:color="000000" w:fill="FFFFFF"/>
            <w:vAlign w:val="center"/>
            <w:hideMark/>
          </w:tcPr>
          <w:p w14:paraId="3D8F78D6"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19,96</w:t>
            </w:r>
          </w:p>
        </w:tc>
        <w:tc>
          <w:tcPr>
            <w:tcW w:w="1134" w:type="dxa"/>
            <w:tcBorders>
              <w:top w:val="nil"/>
              <w:left w:val="nil"/>
              <w:bottom w:val="single" w:sz="8" w:space="0" w:color="auto"/>
              <w:right w:val="single" w:sz="8" w:space="0" w:color="auto"/>
            </w:tcBorders>
            <w:shd w:val="clear" w:color="000000" w:fill="FFFFFF"/>
            <w:vAlign w:val="center"/>
            <w:hideMark/>
          </w:tcPr>
          <w:p w14:paraId="441B8D2C"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147,00</w:t>
            </w:r>
          </w:p>
        </w:tc>
        <w:tc>
          <w:tcPr>
            <w:tcW w:w="567" w:type="dxa"/>
            <w:vAlign w:val="center"/>
            <w:hideMark/>
          </w:tcPr>
          <w:p w14:paraId="7003AC3F"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r>
      <w:tr w:rsidR="008E7562" w:rsidRPr="008E7562" w14:paraId="0CBF254C" w14:textId="77777777" w:rsidTr="005D057B">
        <w:trPr>
          <w:trHeight w:val="315"/>
        </w:trPr>
        <w:tc>
          <w:tcPr>
            <w:tcW w:w="1220" w:type="dxa"/>
            <w:tcBorders>
              <w:top w:val="nil"/>
              <w:left w:val="single" w:sz="8" w:space="0" w:color="auto"/>
              <w:bottom w:val="single" w:sz="8" w:space="0" w:color="auto"/>
              <w:right w:val="single" w:sz="8" w:space="0" w:color="auto"/>
            </w:tcBorders>
            <w:shd w:val="clear" w:color="000000" w:fill="FFFFFF"/>
            <w:vAlign w:val="center"/>
            <w:hideMark/>
          </w:tcPr>
          <w:p w14:paraId="3F7A4F8A"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 xml:space="preserve">11, 110 </w:t>
            </w:r>
          </w:p>
        </w:tc>
        <w:tc>
          <w:tcPr>
            <w:tcW w:w="4167" w:type="dxa"/>
            <w:tcBorders>
              <w:top w:val="nil"/>
              <w:left w:val="nil"/>
              <w:bottom w:val="single" w:sz="8" w:space="0" w:color="auto"/>
              <w:right w:val="single" w:sz="8" w:space="0" w:color="auto"/>
            </w:tcBorders>
            <w:shd w:val="clear" w:color="000000" w:fill="FFFFFF"/>
            <w:vAlign w:val="center"/>
            <w:hideMark/>
          </w:tcPr>
          <w:p w14:paraId="524A3D72"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Кисель</w:t>
            </w:r>
          </w:p>
        </w:tc>
        <w:tc>
          <w:tcPr>
            <w:tcW w:w="992" w:type="dxa"/>
            <w:tcBorders>
              <w:top w:val="nil"/>
              <w:left w:val="nil"/>
              <w:bottom w:val="single" w:sz="8" w:space="0" w:color="auto"/>
              <w:right w:val="single" w:sz="8" w:space="0" w:color="auto"/>
            </w:tcBorders>
            <w:shd w:val="clear" w:color="000000" w:fill="FFFFFF"/>
            <w:vAlign w:val="center"/>
            <w:hideMark/>
          </w:tcPr>
          <w:p w14:paraId="05240FDD"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200,00</w:t>
            </w:r>
          </w:p>
        </w:tc>
        <w:tc>
          <w:tcPr>
            <w:tcW w:w="851" w:type="dxa"/>
            <w:tcBorders>
              <w:top w:val="nil"/>
              <w:left w:val="nil"/>
              <w:bottom w:val="single" w:sz="8" w:space="0" w:color="auto"/>
              <w:right w:val="single" w:sz="8" w:space="0" w:color="auto"/>
            </w:tcBorders>
            <w:shd w:val="clear" w:color="000000" w:fill="FFFFFF"/>
            <w:vAlign w:val="center"/>
            <w:hideMark/>
          </w:tcPr>
          <w:p w14:paraId="538155C5"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0,43</w:t>
            </w:r>
          </w:p>
        </w:tc>
        <w:tc>
          <w:tcPr>
            <w:tcW w:w="992" w:type="dxa"/>
            <w:tcBorders>
              <w:top w:val="nil"/>
              <w:left w:val="nil"/>
              <w:bottom w:val="single" w:sz="8" w:space="0" w:color="auto"/>
              <w:right w:val="single" w:sz="8" w:space="0" w:color="auto"/>
            </w:tcBorders>
            <w:shd w:val="clear" w:color="000000" w:fill="FFFFFF"/>
            <w:vAlign w:val="center"/>
            <w:hideMark/>
          </w:tcPr>
          <w:p w14:paraId="23C44128"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_</w:t>
            </w:r>
          </w:p>
        </w:tc>
        <w:tc>
          <w:tcPr>
            <w:tcW w:w="1134" w:type="dxa"/>
            <w:tcBorders>
              <w:top w:val="nil"/>
              <w:left w:val="nil"/>
              <w:bottom w:val="single" w:sz="8" w:space="0" w:color="auto"/>
              <w:right w:val="single" w:sz="8" w:space="0" w:color="auto"/>
            </w:tcBorders>
            <w:shd w:val="clear" w:color="000000" w:fill="FFFFFF"/>
            <w:vAlign w:val="center"/>
            <w:hideMark/>
          </w:tcPr>
          <w:p w14:paraId="3B046629"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34,04</w:t>
            </w:r>
          </w:p>
        </w:tc>
        <w:tc>
          <w:tcPr>
            <w:tcW w:w="1134" w:type="dxa"/>
            <w:tcBorders>
              <w:top w:val="nil"/>
              <w:left w:val="nil"/>
              <w:bottom w:val="single" w:sz="8" w:space="0" w:color="auto"/>
              <w:right w:val="single" w:sz="8" w:space="0" w:color="auto"/>
            </w:tcBorders>
            <w:shd w:val="clear" w:color="000000" w:fill="FFFFFF"/>
            <w:vAlign w:val="center"/>
            <w:hideMark/>
          </w:tcPr>
          <w:p w14:paraId="32D00970"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137,00</w:t>
            </w:r>
          </w:p>
        </w:tc>
        <w:tc>
          <w:tcPr>
            <w:tcW w:w="567" w:type="dxa"/>
            <w:vAlign w:val="center"/>
            <w:hideMark/>
          </w:tcPr>
          <w:p w14:paraId="7206DFA8"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r>
      <w:tr w:rsidR="008E7562" w:rsidRPr="008E7562" w14:paraId="2FFF1A91" w14:textId="77777777" w:rsidTr="005D057B">
        <w:trPr>
          <w:trHeight w:val="315"/>
        </w:trPr>
        <w:tc>
          <w:tcPr>
            <w:tcW w:w="1220" w:type="dxa"/>
            <w:tcBorders>
              <w:top w:val="nil"/>
              <w:left w:val="single" w:sz="8" w:space="0" w:color="auto"/>
              <w:bottom w:val="single" w:sz="8" w:space="0" w:color="auto"/>
              <w:right w:val="single" w:sz="8" w:space="0" w:color="auto"/>
            </w:tcBorders>
            <w:shd w:val="clear" w:color="000000" w:fill="FFFFFF"/>
            <w:vAlign w:val="center"/>
            <w:hideMark/>
          </w:tcPr>
          <w:p w14:paraId="1C06926E"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c>
          <w:tcPr>
            <w:tcW w:w="4167" w:type="dxa"/>
            <w:tcBorders>
              <w:top w:val="nil"/>
              <w:left w:val="nil"/>
              <w:bottom w:val="single" w:sz="8" w:space="0" w:color="auto"/>
              <w:right w:val="single" w:sz="8" w:space="0" w:color="auto"/>
            </w:tcBorders>
            <w:shd w:val="clear" w:color="000000" w:fill="FFFFFF"/>
            <w:vAlign w:val="center"/>
            <w:hideMark/>
          </w:tcPr>
          <w:p w14:paraId="432C33D1"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Хлеб ржаной</w:t>
            </w:r>
          </w:p>
        </w:tc>
        <w:tc>
          <w:tcPr>
            <w:tcW w:w="992" w:type="dxa"/>
            <w:tcBorders>
              <w:top w:val="nil"/>
              <w:left w:val="nil"/>
              <w:bottom w:val="single" w:sz="8" w:space="0" w:color="auto"/>
              <w:right w:val="single" w:sz="8" w:space="0" w:color="auto"/>
            </w:tcBorders>
            <w:shd w:val="clear" w:color="000000" w:fill="FFFFFF"/>
            <w:vAlign w:val="center"/>
            <w:hideMark/>
          </w:tcPr>
          <w:p w14:paraId="11CCB910"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60,00</w:t>
            </w:r>
          </w:p>
        </w:tc>
        <w:tc>
          <w:tcPr>
            <w:tcW w:w="851" w:type="dxa"/>
            <w:tcBorders>
              <w:top w:val="nil"/>
              <w:left w:val="nil"/>
              <w:bottom w:val="single" w:sz="8" w:space="0" w:color="auto"/>
              <w:right w:val="single" w:sz="8" w:space="0" w:color="auto"/>
            </w:tcBorders>
            <w:shd w:val="clear" w:color="000000" w:fill="FFFFFF"/>
            <w:vAlign w:val="center"/>
            <w:hideMark/>
          </w:tcPr>
          <w:p w14:paraId="75E45002"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4,00</w:t>
            </w:r>
          </w:p>
        </w:tc>
        <w:tc>
          <w:tcPr>
            <w:tcW w:w="992" w:type="dxa"/>
            <w:tcBorders>
              <w:top w:val="nil"/>
              <w:left w:val="nil"/>
              <w:bottom w:val="single" w:sz="8" w:space="0" w:color="auto"/>
              <w:right w:val="single" w:sz="8" w:space="0" w:color="auto"/>
            </w:tcBorders>
            <w:shd w:val="clear" w:color="000000" w:fill="FFFFFF"/>
            <w:vAlign w:val="center"/>
            <w:hideMark/>
          </w:tcPr>
          <w:p w14:paraId="52DE5B94"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0,70</w:t>
            </w:r>
          </w:p>
        </w:tc>
        <w:tc>
          <w:tcPr>
            <w:tcW w:w="1134" w:type="dxa"/>
            <w:tcBorders>
              <w:top w:val="nil"/>
              <w:left w:val="nil"/>
              <w:bottom w:val="single" w:sz="8" w:space="0" w:color="auto"/>
              <w:right w:val="single" w:sz="8" w:space="0" w:color="auto"/>
            </w:tcBorders>
            <w:shd w:val="clear" w:color="000000" w:fill="FFFFFF"/>
            <w:vAlign w:val="center"/>
            <w:hideMark/>
          </w:tcPr>
          <w:p w14:paraId="376C2A89"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20,00</w:t>
            </w:r>
          </w:p>
        </w:tc>
        <w:tc>
          <w:tcPr>
            <w:tcW w:w="1134" w:type="dxa"/>
            <w:tcBorders>
              <w:top w:val="nil"/>
              <w:left w:val="nil"/>
              <w:bottom w:val="single" w:sz="8" w:space="0" w:color="auto"/>
              <w:right w:val="single" w:sz="8" w:space="0" w:color="auto"/>
            </w:tcBorders>
            <w:shd w:val="clear" w:color="000000" w:fill="FFFFFF"/>
            <w:vAlign w:val="center"/>
            <w:hideMark/>
          </w:tcPr>
          <w:p w14:paraId="4BA8A794"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102,50</w:t>
            </w:r>
          </w:p>
        </w:tc>
        <w:tc>
          <w:tcPr>
            <w:tcW w:w="567" w:type="dxa"/>
            <w:vAlign w:val="center"/>
            <w:hideMark/>
          </w:tcPr>
          <w:p w14:paraId="2031C27E"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r>
      <w:tr w:rsidR="008E7562" w:rsidRPr="008E7562" w14:paraId="43C90F83" w14:textId="77777777" w:rsidTr="005D057B">
        <w:trPr>
          <w:trHeight w:val="315"/>
        </w:trPr>
        <w:tc>
          <w:tcPr>
            <w:tcW w:w="1220" w:type="dxa"/>
            <w:tcBorders>
              <w:top w:val="nil"/>
              <w:left w:val="single" w:sz="8" w:space="0" w:color="auto"/>
              <w:bottom w:val="single" w:sz="8" w:space="0" w:color="auto"/>
              <w:right w:val="single" w:sz="8" w:space="0" w:color="auto"/>
            </w:tcBorders>
            <w:shd w:val="clear" w:color="000000" w:fill="FFFFFF"/>
            <w:vAlign w:val="center"/>
            <w:hideMark/>
          </w:tcPr>
          <w:p w14:paraId="68AAE864"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c>
          <w:tcPr>
            <w:tcW w:w="4167" w:type="dxa"/>
            <w:tcBorders>
              <w:top w:val="nil"/>
              <w:left w:val="nil"/>
              <w:bottom w:val="single" w:sz="8" w:space="0" w:color="auto"/>
              <w:right w:val="single" w:sz="8" w:space="0" w:color="auto"/>
            </w:tcBorders>
            <w:shd w:val="clear" w:color="000000" w:fill="FFFFFF"/>
            <w:vAlign w:val="center"/>
            <w:hideMark/>
          </w:tcPr>
          <w:p w14:paraId="7FA23B9C"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Итого</w:t>
            </w:r>
          </w:p>
        </w:tc>
        <w:tc>
          <w:tcPr>
            <w:tcW w:w="992" w:type="dxa"/>
            <w:tcBorders>
              <w:top w:val="nil"/>
              <w:left w:val="nil"/>
              <w:bottom w:val="single" w:sz="8" w:space="0" w:color="auto"/>
              <w:right w:val="single" w:sz="8" w:space="0" w:color="auto"/>
            </w:tcBorders>
            <w:shd w:val="clear" w:color="000000" w:fill="FFFFFF"/>
            <w:vAlign w:val="center"/>
            <w:hideMark/>
          </w:tcPr>
          <w:p w14:paraId="0DD5D679"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715,00</w:t>
            </w:r>
          </w:p>
        </w:tc>
        <w:tc>
          <w:tcPr>
            <w:tcW w:w="851" w:type="dxa"/>
            <w:tcBorders>
              <w:top w:val="nil"/>
              <w:left w:val="nil"/>
              <w:bottom w:val="single" w:sz="8" w:space="0" w:color="auto"/>
              <w:right w:val="single" w:sz="8" w:space="0" w:color="auto"/>
            </w:tcBorders>
            <w:shd w:val="clear" w:color="000000" w:fill="FFFFFF"/>
            <w:vAlign w:val="center"/>
            <w:hideMark/>
          </w:tcPr>
          <w:p w14:paraId="5F918ABD"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29,04</w:t>
            </w:r>
          </w:p>
        </w:tc>
        <w:tc>
          <w:tcPr>
            <w:tcW w:w="992" w:type="dxa"/>
            <w:tcBorders>
              <w:top w:val="nil"/>
              <w:left w:val="nil"/>
              <w:bottom w:val="single" w:sz="8" w:space="0" w:color="auto"/>
              <w:right w:val="single" w:sz="8" w:space="0" w:color="auto"/>
            </w:tcBorders>
            <w:shd w:val="clear" w:color="000000" w:fill="FFFFFF"/>
            <w:vAlign w:val="center"/>
            <w:hideMark/>
          </w:tcPr>
          <w:p w14:paraId="6D8469FF"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36,47</w:t>
            </w:r>
          </w:p>
        </w:tc>
        <w:tc>
          <w:tcPr>
            <w:tcW w:w="1134" w:type="dxa"/>
            <w:tcBorders>
              <w:top w:val="nil"/>
              <w:left w:val="nil"/>
              <w:bottom w:val="single" w:sz="8" w:space="0" w:color="auto"/>
              <w:right w:val="single" w:sz="8" w:space="0" w:color="auto"/>
            </w:tcBorders>
            <w:shd w:val="clear" w:color="000000" w:fill="FFFFFF"/>
            <w:vAlign w:val="center"/>
            <w:hideMark/>
          </w:tcPr>
          <w:p w14:paraId="0BE346B6"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84,83</w:t>
            </w:r>
          </w:p>
        </w:tc>
        <w:tc>
          <w:tcPr>
            <w:tcW w:w="1134" w:type="dxa"/>
            <w:tcBorders>
              <w:top w:val="nil"/>
              <w:left w:val="nil"/>
              <w:bottom w:val="single" w:sz="8" w:space="0" w:color="auto"/>
              <w:right w:val="single" w:sz="8" w:space="0" w:color="auto"/>
            </w:tcBorders>
            <w:shd w:val="clear" w:color="000000" w:fill="FFFFFF"/>
            <w:vAlign w:val="center"/>
            <w:hideMark/>
          </w:tcPr>
          <w:p w14:paraId="291C7D53"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732,00</w:t>
            </w:r>
          </w:p>
        </w:tc>
        <w:tc>
          <w:tcPr>
            <w:tcW w:w="567" w:type="dxa"/>
            <w:vAlign w:val="center"/>
            <w:hideMark/>
          </w:tcPr>
          <w:p w14:paraId="45009E63"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r>
      <w:tr w:rsidR="008E7562" w:rsidRPr="008E7562" w14:paraId="107B3255" w14:textId="77777777" w:rsidTr="005D057B">
        <w:trPr>
          <w:trHeight w:val="315"/>
        </w:trPr>
        <w:tc>
          <w:tcPr>
            <w:tcW w:w="1220" w:type="dxa"/>
            <w:tcBorders>
              <w:top w:val="nil"/>
              <w:left w:val="single" w:sz="8" w:space="0" w:color="auto"/>
              <w:bottom w:val="single" w:sz="8" w:space="0" w:color="auto"/>
              <w:right w:val="single" w:sz="8" w:space="0" w:color="auto"/>
            </w:tcBorders>
            <w:shd w:val="clear" w:color="000000" w:fill="FFFFFF"/>
            <w:vAlign w:val="center"/>
            <w:hideMark/>
          </w:tcPr>
          <w:p w14:paraId="1364DC60"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 </w:t>
            </w:r>
          </w:p>
        </w:tc>
        <w:tc>
          <w:tcPr>
            <w:tcW w:w="4167" w:type="dxa"/>
            <w:tcBorders>
              <w:top w:val="nil"/>
              <w:left w:val="nil"/>
              <w:bottom w:val="single" w:sz="8" w:space="0" w:color="auto"/>
              <w:right w:val="single" w:sz="8" w:space="0" w:color="auto"/>
            </w:tcBorders>
            <w:shd w:val="clear" w:color="000000" w:fill="FFFFFF"/>
            <w:vAlign w:val="center"/>
            <w:hideMark/>
          </w:tcPr>
          <w:p w14:paraId="1F6702CD"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 </w:t>
            </w:r>
          </w:p>
        </w:tc>
        <w:tc>
          <w:tcPr>
            <w:tcW w:w="992" w:type="dxa"/>
            <w:tcBorders>
              <w:top w:val="nil"/>
              <w:left w:val="nil"/>
              <w:bottom w:val="single" w:sz="8" w:space="0" w:color="auto"/>
              <w:right w:val="single" w:sz="8" w:space="0" w:color="auto"/>
            </w:tcBorders>
            <w:shd w:val="clear" w:color="000000" w:fill="FFFFFF"/>
            <w:vAlign w:val="center"/>
            <w:hideMark/>
          </w:tcPr>
          <w:p w14:paraId="4DE34797"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 </w:t>
            </w:r>
          </w:p>
        </w:tc>
        <w:tc>
          <w:tcPr>
            <w:tcW w:w="851" w:type="dxa"/>
            <w:tcBorders>
              <w:top w:val="nil"/>
              <w:left w:val="nil"/>
              <w:bottom w:val="single" w:sz="8" w:space="0" w:color="auto"/>
              <w:right w:val="single" w:sz="8" w:space="0" w:color="auto"/>
            </w:tcBorders>
            <w:shd w:val="clear" w:color="000000" w:fill="FFFFFF"/>
            <w:vAlign w:val="center"/>
            <w:hideMark/>
          </w:tcPr>
          <w:p w14:paraId="233E52E2"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 </w:t>
            </w:r>
          </w:p>
        </w:tc>
        <w:tc>
          <w:tcPr>
            <w:tcW w:w="992" w:type="dxa"/>
            <w:tcBorders>
              <w:top w:val="nil"/>
              <w:left w:val="nil"/>
              <w:bottom w:val="single" w:sz="8" w:space="0" w:color="auto"/>
              <w:right w:val="single" w:sz="8" w:space="0" w:color="auto"/>
            </w:tcBorders>
            <w:shd w:val="clear" w:color="000000" w:fill="FFFFFF"/>
            <w:vAlign w:val="center"/>
            <w:hideMark/>
          </w:tcPr>
          <w:p w14:paraId="28FE7894"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 </w:t>
            </w:r>
          </w:p>
        </w:tc>
        <w:tc>
          <w:tcPr>
            <w:tcW w:w="1134" w:type="dxa"/>
            <w:tcBorders>
              <w:top w:val="nil"/>
              <w:left w:val="nil"/>
              <w:bottom w:val="single" w:sz="8" w:space="0" w:color="auto"/>
              <w:right w:val="single" w:sz="8" w:space="0" w:color="auto"/>
            </w:tcBorders>
            <w:shd w:val="clear" w:color="000000" w:fill="FFFFFF"/>
            <w:vAlign w:val="center"/>
            <w:hideMark/>
          </w:tcPr>
          <w:p w14:paraId="45647C63"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 </w:t>
            </w:r>
          </w:p>
        </w:tc>
        <w:tc>
          <w:tcPr>
            <w:tcW w:w="1134" w:type="dxa"/>
            <w:tcBorders>
              <w:top w:val="nil"/>
              <w:left w:val="nil"/>
              <w:bottom w:val="single" w:sz="8" w:space="0" w:color="auto"/>
              <w:right w:val="single" w:sz="8" w:space="0" w:color="auto"/>
            </w:tcBorders>
            <w:shd w:val="clear" w:color="000000" w:fill="FFFFFF"/>
            <w:vAlign w:val="center"/>
            <w:hideMark/>
          </w:tcPr>
          <w:p w14:paraId="3B04CBC4"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 </w:t>
            </w:r>
          </w:p>
        </w:tc>
        <w:tc>
          <w:tcPr>
            <w:tcW w:w="567" w:type="dxa"/>
            <w:vAlign w:val="center"/>
            <w:hideMark/>
          </w:tcPr>
          <w:p w14:paraId="4209E3F6"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r>
      <w:tr w:rsidR="008E7562" w:rsidRPr="008E7562" w14:paraId="4D8174DA" w14:textId="77777777" w:rsidTr="005D057B">
        <w:trPr>
          <w:trHeight w:val="315"/>
        </w:trPr>
        <w:tc>
          <w:tcPr>
            <w:tcW w:w="1220" w:type="dxa"/>
            <w:tcBorders>
              <w:top w:val="nil"/>
              <w:left w:val="single" w:sz="8" w:space="0" w:color="auto"/>
              <w:bottom w:val="single" w:sz="8" w:space="0" w:color="auto"/>
              <w:right w:val="single" w:sz="8" w:space="0" w:color="auto"/>
            </w:tcBorders>
            <w:shd w:val="clear" w:color="000000" w:fill="FFFFFF"/>
            <w:vAlign w:val="center"/>
            <w:hideMark/>
          </w:tcPr>
          <w:p w14:paraId="614691D0"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 xml:space="preserve">5 35 </w:t>
            </w:r>
          </w:p>
        </w:tc>
        <w:tc>
          <w:tcPr>
            <w:tcW w:w="4167" w:type="dxa"/>
            <w:tcBorders>
              <w:top w:val="nil"/>
              <w:left w:val="nil"/>
              <w:bottom w:val="single" w:sz="8" w:space="0" w:color="auto"/>
              <w:right w:val="single" w:sz="8" w:space="0" w:color="auto"/>
            </w:tcBorders>
            <w:shd w:val="clear" w:color="000000" w:fill="FFFFFF"/>
            <w:vAlign w:val="center"/>
            <w:hideMark/>
          </w:tcPr>
          <w:p w14:paraId="6B54B579"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2 ужин - Кефир</w:t>
            </w:r>
          </w:p>
        </w:tc>
        <w:tc>
          <w:tcPr>
            <w:tcW w:w="992" w:type="dxa"/>
            <w:tcBorders>
              <w:top w:val="nil"/>
              <w:left w:val="nil"/>
              <w:bottom w:val="single" w:sz="8" w:space="0" w:color="auto"/>
              <w:right w:val="single" w:sz="8" w:space="0" w:color="auto"/>
            </w:tcBorders>
            <w:shd w:val="clear" w:color="000000" w:fill="FFFFFF"/>
            <w:vAlign w:val="center"/>
            <w:hideMark/>
          </w:tcPr>
          <w:p w14:paraId="2BC2C5CA"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200,00</w:t>
            </w:r>
          </w:p>
        </w:tc>
        <w:tc>
          <w:tcPr>
            <w:tcW w:w="851" w:type="dxa"/>
            <w:tcBorders>
              <w:top w:val="nil"/>
              <w:left w:val="nil"/>
              <w:bottom w:val="single" w:sz="8" w:space="0" w:color="auto"/>
              <w:right w:val="single" w:sz="8" w:space="0" w:color="auto"/>
            </w:tcBorders>
            <w:shd w:val="clear" w:color="000000" w:fill="FFFFFF"/>
            <w:vAlign w:val="center"/>
            <w:hideMark/>
          </w:tcPr>
          <w:p w14:paraId="6A2AA056"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5,60</w:t>
            </w:r>
          </w:p>
        </w:tc>
        <w:tc>
          <w:tcPr>
            <w:tcW w:w="992" w:type="dxa"/>
            <w:tcBorders>
              <w:top w:val="nil"/>
              <w:left w:val="nil"/>
              <w:bottom w:val="single" w:sz="8" w:space="0" w:color="auto"/>
              <w:right w:val="single" w:sz="8" w:space="0" w:color="auto"/>
            </w:tcBorders>
            <w:shd w:val="clear" w:color="000000" w:fill="FFFFFF"/>
            <w:vAlign w:val="center"/>
            <w:hideMark/>
          </w:tcPr>
          <w:p w14:paraId="0055E7CD"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6,40</w:t>
            </w:r>
          </w:p>
        </w:tc>
        <w:tc>
          <w:tcPr>
            <w:tcW w:w="1134" w:type="dxa"/>
            <w:tcBorders>
              <w:top w:val="nil"/>
              <w:left w:val="nil"/>
              <w:bottom w:val="single" w:sz="8" w:space="0" w:color="auto"/>
              <w:right w:val="single" w:sz="8" w:space="0" w:color="auto"/>
            </w:tcBorders>
            <w:shd w:val="clear" w:color="000000" w:fill="FFFFFF"/>
            <w:vAlign w:val="center"/>
            <w:hideMark/>
          </w:tcPr>
          <w:p w14:paraId="7AAA4DCE"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8,20</w:t>
            </w:r>
          </w:p>
        </w:tc>
        <w:tc>
          <w:tcPr>
            <w:tcW w:w="1134" w:type="dxa"/>
            <w:tcBorders>
              <w:top w:val="nil"/>
              <w:left w:val="nil"/>
              <w:bottom w:val="single" w:sz="8" w:space="0" w:color="auto"/>
              <w:right w:val="single" w:sz="8" w:space="0" w:color="auto"/>
            </w:tcBorders>
            <w:shd w:val="clear" w:color="000000" w:fill="FFFFFF"/>
            <w:vAlign w:val="center"/>
            <w:hideMark/>
          </w:tcPr>
          <w:p w14:paraId="7277C9BA"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112,00</w:t>
            </w:r>
          </w:p>
        </w:tc>
        <w:tc>
          <w:tcPr>
            <w:tcW w:w="567" w:type="dxa"/>
            <w:vAlign w:val="center"/>
            <w:hideMark/>
          </w:tcPr>
          <w:p w14:paraId="7882D064"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r>
      <w:tr w:rsidR="008E7562" w:rsidRPr="008E7562" w14:paraId="782B0329" w14:textId="77777777" w:rsidTr="005D057B">
        <w:trPr>
          <w:trHeight w:val="315"/>
        </w:trPr>
        <w:tc>
          <w:tcPr>
            <w:tcW w:w="1220" w:type="dxa"/>
            <w:tcBorders>
              <w:top w:val="nil"/>
              <w:left w:val="single" w:sz="8" w:space="0" w:color="auto"/>
              <w:bottom w:val="single" w:sz="8" w:space="0" w:color="auto"/>
              <w:right w:val="single" w:sz="8" w:space="0" w:color="auto"/>
            </w:tcBorders>
            <w:shd w:val="clear" w:color="000000" w:fill="FFFFFF"/>
            <w:vAlign w:val="center"/>
            <w:hideMark/>
          </w:tcPr>
          <w:p w14:paraId="7A6CB804"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 </w:t>
            </w:r>
          </w:p>
        </w:tc>
        <w:tc>
          <w:tcPr>
            <w:tcW w:w="4167" w:type="dxa"/>
            <w:tcBorders>
              <w:top w:val="nil"/>
              <w:left w:val="nil"/>
              <w:bottom w:val="single" w:sz="8" w:space="0" w:color="auto"/>
              <w:right w:val="single" w:sz="8" w:space="0" w:color="auto"/>
            </w:tcBorders>
            <w:shd w:val="clear" w:color="000000" w:fill="FFFFFF"/>
            <w:vAlign w:val="center"/>
            <w:hideMark/>
          </w:tcPr>
          <w:p w14:paraId="37DC7614"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Пряники</w:t>
            </w:r>
          </w:p>
        </w:tc>
        <w:tc>
          <w:tcPr>
            <w:tcW w:w="992" w:type="dxa"/>
            <w:tcBorders>
              <w:top w:val="nil"/>
              <w:left w:val="nil"/>
              <w:bottom w:val="single" w:sz="8" w:space="0" w:color="auto"/>
              <w:right w:val="single" w:sz="8" w:space="0" w:color="auto"/>
            </w:tcBorders>
            <w:shd w:val="clear" w:color="000000" w:fill="FFFFFF"/>
            <w:vAlign w:val="center"/>
            <w:hideMark/>
          </w:tcPr>
          <w:p w14:paraId="1FAAA43A"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80,00</w:t>
            </w:r>
          </w:p>
        </w:tc>
        <w:tc>
          <w:tcPr>
            <w:tcW w:w="851" w:type="dxa"/>
            <w:tcBorders>
              <w:top w:val="nil"/>
              <w:left w:val="nil"/>
              <w:bottom w:val="single" w:sz="8" w:space="0" w:color="auto"/>
              <w:right w:val="single" w:sz="8" w:space="0" w:color="auto"/>
            </w:tcBorders>
            <w:shd w:val="clear" w:color="000000" w:fill="FFFFFF"/>
            <w:vAlign w:val="center"/>
            <w:hideMark/>
          </w:tcPr>
          <w:p w14:paraId="706AF911"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2,30</w:t>
            </w:r>
          </w:p>
        </w:tc>
        <w:tc>
          <w:tcPr>
            <w:tcW w:w="992" w:type="dxa"/>
            <w:tcBorders>
              <w:top w:val="nil"/>
              <w:left w:val="nil"/>
              <w:bottom w:val="single" w:sz="8" w:space="0" w:color="auto"/>
              <w:right w:val="single" w:sz="8" w:space="0" w:color="auto"/>
            </w:tcBorders>
            <w:shd w:val="clear" w:color="000000" w:fill="FFFFFF"/>
            <w:vAlign w:val="center"/>
            <w:hideMark/>
          </w:tcPr>
          <w:p w14:paraId="52E203A0"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12,26</w:t>
            </w:r>
          </w:p>
        </w:tc>
        <w:tc>
          <w:tcPr>
            <w:tcW w:w="1134" w:type="dxa"/>
            <w:tcBorders>
              <w:top w:val="nil"/>
              <w:left w:val="nil"/>
              <w:bottom w:val="single" w:sz="8" w:space="0" w:color="auto"/>
              <w:right w:val="single" w:sz="8" w:space="0" w:color="auto"/>
            </w:tcBorders>
            <w:shd w:val="clear" w:color="000000" w:fill="FFFFFF"/>
            <w:vAlign w:val="center"/>
            <w:hideMark/>
          </w:tcPr>
          <w:p w14:paraId="43B1F41B"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37,25</w:t>
            </w:r>
          </w:p>
        </w:tc>
        <w:tc>
          <w:tcPr>
            <w:tcW w:w="1134" w:type="dxa"/>
            <w:tcBorders>
              <w:top w:val="nil"/>
              <w:left w:val="nil"/>
              <w:bottom w:val="single" w:sz="8" w:space="0" w:color="auto"/>
              <w:right w:val="single" w:sz="8" w:space="0" w:color="auto"/>
            </w:tcBorders>
            <w:shd w:val="clear" w:color="000000" w:fill="FFFFFF"/>
            <w:vAlign w:val="center"/>
            <w:hideMark/>
          </w:tcPr>
          <w:p w14:paraId="1CEE87A1"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65,00</w:t>
            </w:r>
          </w:p>
        </w:tc>
        <w:tc>
          <w:tcPr>
            <w:tcW w:w="567" w:type="dxa"/>
            <w:vAlign w:val="center"/>
            <w:hideMark/>
          </w:tcPr>
          <w:p w14:paraId="05D5DA79"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r>
      <w:tr w:rsidR="008E7562" w:rsidRPr="008E7562" w14:paraId="52AF03B3" w14:textId="77777777" w:rsidTr="005D057B">
        <w:trPr>
          <w:trHeight w:val="315"/>
        </w:trPr>
        <w:tc>
          <w:tcPr>
            <w:tcW w:w="1220" w:type="dxa"/>
            <w:tcBorders>
              <w:top w:val="nil"/>
              <w:left w:val="single" w:sz="8" w:space="0" w:color="auto"/>
              <w:bottom w:val="single" w:sz="8" w:space="0" w:color="auto"/>
              <w:right w:val="single" w:sz="8" w:space="0" w:color="auto"/>
            </w:tcBorders>
            <w:shd w:val="clear" w:color="000000" w:fill="FFFFFF"/>
            <w:vAlign w:val="center"/>
            <w:hideMark/>
          </w:tcPr>
          <w:p w14:paraId="2525265F"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 </w:t>
            </w:r>
          </w:p>
        </w:tc>
        <w:tc>
          <w:tcPr>
            <w:tcW w:w="4167" w:type="dxa"/>
            <w:tcBorders>
              <w:top w:val="nil"/>
              <w:left w:val="nil"/>
              <w:bottom w:val="single" w:sz="8" w:space="0" w:color="auto"/>
              <w:right w:val="single" w:sz="8" w:space="0" w:color="auto"/>
            </w:tcBorders>
            <w:shd w:val="clear" w:color="000000" w:fill="FFFFFF"/>
            <w:vAlign w:val="center"/>
            <w:hideMark/>
          </w:tcPr>
          <w:p w14:paraId="1D3DC256"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Итого</w:t>
            </w:r>
          </w:p>
        </w:tc>
        <w:tc>
          <w:tcPr>
            <w:tcW w:w="992" w:type="dxa"/>
            <w:tcBorders>
              <w:top w:val="nil"/>
              <w:left w:val="nil"/>
              <w:bottom w:val="single" w:sz="8" w:space="0" w:color="auto"/>
              <w:right w:val="single" w:sz="8" w:space="0" w:color="auto"/>
            </w:tcBorders>
            <w:shd w:val="clear" w:color="000000" w:fill="FFFFFF"/>
            <w:vAlign w:val="center"/>
            <w:hideMark/>
          </w:tcPr>
          <w:p w14:paraId="65551D14"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280,00</w:t>
            </w:r>
          </w:p>
        </w:tc>
        <w:tc>
          <w:tcPr>
            <w:tcW w:w="851" w:type="dxa"/>
            <w:tcBorders>
              <w:top w:val="nil"/>
              <w:left w:val="nil"/>
              <w:bottom w:val="single" w:sz="8" w:space="0" w:color="auto"/>
              <w:right w:val="single" w:sz="8" w:space="0" w:color="auto"/>
            </w:tcBorders>
            <w:shd w:val="clear" w:color="000000" w:fill="FFFFFF"/>
            <w:vAlign w:val="center"/>
            <w:hideMark/>
          </w:tcPr>
          <w:p w14:paraId="0D497F2E"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7,90</w:t>
            </w:r>
          </w:p>
        </w:tc>
        <w:tc>
          <w:tcPr>
            <w:tcW w:w="992" w:type="dxa"/>
            <w:tcBorders>
              <w:top w:val="nil"/>
              <w:left w:val="nil"/>
              <w:bottom w:val="single" w:sz="8" w:space="0" w:color="auto"/>
              <w:right w:val="single" w:sz="8" w:space="0" w:color="auto"/>
            </w:tcBorders>
            <w:shd w:val="clear" w:color="000000" w:fill="FFFFFF"/>
            <w:vAlign w:val="center"/>
            <w:hideMark/>
          </w:tcPr>
          <w:p w14:paraId="57A0C54D"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18,66</w:t>
            </w:r>
          </w:p>
        </w:tc>
        <w:tc>
          <w:tcPr>
            <w:tcW w:w="1134" w:type="dxa"/>
            <w:tcBorders>
              <w:top w:val="nil"/>
              <w:left w:val="nil"/>
              <w:bottom w:val="single" w:sz="8" w:space="0" w:color="auto"/>
              <w:right w:val="single" w:sz="8" w:space="0" w:color="auto"/>
            </w:tcBorders>
            <w:shd w:val="clear" w:color="000000" w:fill="FFFFFF"/>
            <w:vAlign w:val="center"/>
            <w:hideMark/>
          </w:tcPr>
          <w:p w14:paraId="4DBE00A6"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45,45</w:t>
            </w:r>
          </w:p>
        </w:tc>
        <w:tc>
          <w:tcPr>
            <w:tcW w:w="1134" w:type="dxa"/>
            <w:tcBorders>
              <w:top w:val="nil"/>
              <w:left w:val="nil"/>
              <w:bottom w:val="single" w:sz="8" w:space="0" w:color="auto"/>
              <w:right w:val="single" w:sz="8" w:space="0" w:color="auto"/>
            </w:tcBorders>
            <w:shd w:val="clear" w:color="000000" w:fill="FFFFFF"/>
            <w:vAlign w:val="center"/>
            <w:hideMark/>
          </w:tcPr>
          <w:p w14:paraId="0D2BCCCE"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177,00</w:t>
            </w:r>
          </w:p>
        </w:tc>
        <w:tc>
          <w:tcPr>
            <w:tcW w:w="567" w:type="dxa"/>
            <w:vAlign w:val="center"/>
            <w:hideMark/>
          </w:tcPr>
          <w:p w14:paraId="645CAEE9"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r>
      <w:tr w:rsidR="008E7562" w:rsidRPr="008E7562" w14:paraId="501CBA7B" w14:textId="77777777" w:rsidTr="005D057B">
        <w:trPr>
          <w:trHeight w:val="345"/>
        </w:trPr>
        <w:tc>
          <w:tcPr>
            <w:tcW w:w="1220" w:type="dxa"/>
            <w:tcBorders>
              <w:top w:val="nil"/>
              <w:left w:val="single" w:sz="8" w:space="0" w:color="auto"/>
              <w:bottom w:val="single" w:sz="8" w:space="0" w:color="auto"/>
              <w:right w:val="single" w:sz="8" w:space="0" w:color="auto"/>
            </w:tcBorders>
            <w:shd w:val="clear" w:color="000000" w:fill="FFFFFF"/>
            <w:vAlign w:val="center"/>
            <w:hideMark/>
          </w:tcPr>
          <w:p w14:paraId="1F2DC8D0"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 </w:t>
            </w:r>
          </w:p>
        </w:tc>
        <w:tc>
          <w:tcPr>
            <w:tcW w:w="4167" w:type="dxa"/>
            <w:tcBorders>
              <w:top w:val="nil"/>
              <w:left w:val="nil"/>
              <w:bottom w:val="single" w:sz="8" w:space="0" w:color="auto"/>
              <w:right w:val="single" w:sz="8" w:space="0" w:color="auto"/>
            </w:tcBorders>
            <w:shd w:val="clear" w:color="000000" w:fill="FFFFFF"/>
            <w:vAlign w:val="center"/>
            <w:hideMark/>
          </w:tcPr>
          <w:p w14:paraId="3A7DA4C9"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Итого</w:t>
            </w:r>
          </w:p>
        </w:tc>
        <w:tc>
          <w:tcPr>
            <w:tcW w:w="992" w:type="dxa"/>
            <w:tcBorders>
              <w:top w:val="nil"/>
              <w:left w:val="nil"/>
              <w:bottom w:val="single" w:sz="8" w:space="0" w:color="auto"/>
              <w:right w:val="single" w:sz="8" w:space="0" w:color="auto"/>
            </w:tcBorders>
            <w:shd w:val="clear" w:color="000000" w:fill="FFFFFF"/>
            <w:vAlign w:val="center"/>
            <w:hideMark/>
          </w:tcPr>
          <w:p w14:paraId="012788F7"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3185,00 </w:t>
            </w:r>
          </w:p>
        </w:tc>
        <w:tc>
          <w:tcPr>
            <w:tcW w:w="851" w:type="dxa"/>
            <w:tcBorders>
              <w:top w:val="nil"/>
              <w:left w:val="nil"/>
              <w:bottom w:val="single" w:sz="8" w:space="0" w:color="auto"/>
              <w:right w:val="single" w:sz="8" w:space="0" w:color="auto"/>
            </w:tcBorders>
            <w:shd w:val="clear" w:color="000000" w:fill="FFFFFF"/>
            <w:vAlign w:val="center"/>
            <w:hideMark/>
          </w:tcPr>
          <w:p w14:paraId="64BE2C51"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115,61</w:t>
            </w:r>
          </w:p>
        </w:tc>
        <w:tc>
          <w:tcPr>
            <w:tcW w:w="992" w:type="dxa"/>
            <w:tcBorders>
              <w:top w:val="nil"/>
              <w:left w:val="nil"/>
              <w:bottom w:val="single" w:sz="8" w:space="0" w:color="auto"/>
              <w:right w:val="single" w:sz="8" w:space="0" w:color="auto"/>
            </w:tcBorders>
            <w:shd w:val="clear" w:color="000000" w:fill="FFFFFF"/>
            <w:vAlign w:val="center"/>
            <w:hideMark/>
          </w:tcPr>
          <w:p w14:paraId="6EB70F4B"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141,17</w:t>
            </w:r>
          </w:p>
        </w:tc>
        <w:tc>
          <w:tcPr>
            <w:tcW w:w="1134" w:type="dxa"/>
            <w:tcBorders>
              <w:top w:val="nil"/>
              <w:left w:val="nil"/>
              <w:bottom w:val="single" w:sz="8" w:space="0" w:color="auto"/>
              <w:right w:val="single" w:sz="8" w:space="0" w:color="auto"/>
            </w:tcBorders>
            <w:shd w:val="clear" w:color="000000" w:fill="FFFFFF"/>
            <w:vAlign w:val="center"/>
            <w:hideMark/>
          </w:tcPr>
          <w:p w14:paraId="7FD29CD0"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460,79</w:t>
            </w:r>
          </w:p>
        </w:tc>
        <w:tc>
          <w:tcPr>
            <w:tcW w:w="1134" w:type="dxa"/>
            <w:tcBorders>
              <w:top w:val="nil"/>
              <w:left w:val="nil"/>
              <w:bottom w:val="single" w:sz="8" w:space="0" w:color="auto"/>
              <w:right w:val="single" w:sz="8" w:space="0" w:color="auto"/>
            </w:tcBorders>
            <w:shd w:val="clear" w:color="000000" w:fill="FFFFFF"/>
            <w:vAlign w:val="center"/>
            <w:hideMark/>
          </w:tcPr>
          <w:p w14:paraId="4DD6DF68"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3361,85</w:t>
            </w:r>
          </w:p>
        </w:tc>
        <w:tc>
          <w:tcPr>
            <w:tcW w:w="567" w:type="dxa"/>
            <w:vAlign w:val="center"/>
            <w:hideMark/>
          </w:tcPr>
          <w:p w14:paraId="47457EC2"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r>
    </w:tbl>
    <w:p w14:paraId="792AF0FF"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p w14:paraId="7F6C718D"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p w14:paraId="7E4D256E"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p w14:paraId="70A1ECDC"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bl>
      <w:tblPr>
        <w:tblW w:w="10692" w:type="dxa"/>
        <w:tblInd w:w="-142" w:type="dxa"/>
        <w:tblLayout w:type="fixed"/>
        <w:tblLook w:val="04A0" w:firstRow="1" w:lastRow="0" w:firstColumn="1" w:lastColumn="0" w:noHBand="0" w:noVBand="1"/>
      </w:tblPr>
      <w:tblGrid>
        <w:gridCol w:w="1195"/>
        <w:gridCol w:w="4158"/>
        <w:gridCol w:w="993"/>
        <w:gridCol w:w="850"/>
        <w:gridCol w:w="992"/>
        <w:gridCol w:w="1121"/>
        <w:gridCol w:w="1147"/>
        <w:gridCol w:w="236"/>
      </w:tblGrid>
      <w:tr w:rsidR="008E7562" w:rsidRPr="008E7562" w14:paraId="75A4E737" w14:textId="77777777" w:rsidTr="005D057B">
        <w:trPr>
          <w:gridAfter w:val="1"/>
          <w:wAfter w:w="236" w:type="dxa"/>
          <w:trHeight w:val="300"/>
        </w:trPr>
        <w:tc>
          <w:tcPr>
            <w:tcW w:w="5353" w:type="dxa"/>
            <w:gridSpan w:val="2"/>
            <w:tcBorders>
              <w:top w:val="nil"/>
              <w:left w:val="nil"/>
              <w:bottom w:val="nil"/>
              <w:right w:val="nil"/>
            </w:tcBorders>
            <w:noWrap/>
            <w:vAlign w:val="bottom"/>
            <w:hideMark/>
          </w:tcPr>
          <w:p w14:paraId="0F08B686" w14:textId="77777777" w:rsidR="008E7562" w:rsidRPr="008E7562" w:rsidRDefault="008E7562" w:rsidP="008E7562">
            <w:pPr>
              <w:widowControl w:val="0"/>
              <w:suppressAutoHyphens/>
              <w:autoSpaceDE w:val="0"/>
              <w:spacing w:after="0" w:line="240" w:lineRule="auto"/>
              <w:rPr>
                <w:rFonts w:ascii="Times New Roman" w:eastAsia="SimSun" w:hAnsi="Times New Roman"/>
                <w:b/>
                <w:bCs/>
                <w:sz w:val="20"/>
                <w:szCs w:val="20"/>
              </w:rPr>
            </w:pPr>
            <w:r w:rsidRPr="008E7562">
              <w:rPr>
                <w:rFonts w:ascii="Times New Roman" w:eastAsia="SimSun" w:hAnsi="Times New Roman"/>
                <w:b/>
                <w:bCs/>
                <w:sz w:val="20"/>
                <w:szCs w:val="20"/>
              </w:rPr>
              <w:t>4-й день четверг</w:t>
            </w:r>
          </w:p>
        </w:tc>
        <w:tc>
          <w:tcPr>
            <w:tcW w:w="993" w:type="dxa"/>
            <w:tcBorders>
              <w:top w:val="nil"/>
              <w:left w:val="nil"/>
              <w:bottom w:val="nil"/>
              <w:right w:val="nil"/>
            </w:tcBorders>
            <w:noWrap/>
            <w:vAlign w:val="bottom"/>
            <w:hideMark/>
          </w:tcPr>
          <w:p w14:paraId="5C4EFD3B"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c>
          <w:tcPr>
            <w:tcW w:w="850" w:type="dxa"/>
            <w:tcBorders>
              <w:top w:val="nil"/>
              <w:left w:val="nil"/>
              <w:bottom w:val="nil"/>
              <w:right w:val="nil"/>
            </w:tcBorders>
            <w:noWrap/>
            <w:vAlign w:val="bottom"/>
            <w:hideMark/>
          </w:tcPr>
          <w:p w14:paraId="5D55B65F"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c>
          <w:tcPr>
            <w:tcW w:w="992" w:type="dxa"/>
            <w:tcBorders>
              <w:top w:val="nil"/>
              <w:left w:val="nil"/>
              <w:bottom w:val="nil"/>
              <w:right w:val="nil"/>
            </w:tcBorders>
            <w:noWrap/>
            <w:vAlign w:val="bottom"/>
            <w:hideMark/>
          </w:tcPr>
          <w:p w14:paraId="3C42309B"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c>
          <w:tcPr>
            <w:tcW w:w="1121" w:type="dxa"/>
            <w:tcBorders>
              <w:top w:val="nil"/>
              <w:left w:val="nil"/>
              <w:bottom w:val="nil"/>
              <w:right w:val="nil"/>
            </w:tcBorders>
            <w:noWrap/>
            <w:vAlign w:val="bottom"/>
            <w:hideMark/>
          </w:tcPr>
          <w:p w14:paraId="524F78D5"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c>
          <w:tcPr>
            <w:tcW w:w="1147" w:type="dxa"/>
            <w:tcBorders>
              <w:top w:val="nil"/>
              <w:left w:val="nil"/>
              <w:bottom w:val="nil"/>
              <w:right w:val="nil"/>
            </w:tcBorders>
            <w:noWrap/>
            <w:vAlign w:val="bottom"/>
            <w:hideMark/>
          </w:tcPr>
          <w:p w14:paraId="4DDB6B01"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r>
      <w:tr w:rsidR="008E7562" w:rsidRPr="008E7562" w14:paraId="160BD0A7" w14:textId="77777777" w:rsidTr="005D057B">
        <w:trPr>
          <w:gridAfter w:val="1"/>
          <w:wAfter w:w="236" w:type="dxa"/>
          <w:trHeight w:val="540"/>
        </w:trPr>
        <w:tc>
          <w:tcPr>
            <w:tcW w:w="119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24731B9"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 рецептуры</w:t>
            </w:r>
          </w:p>
        </w:tc>
        <w:tc>
          <w:tcPr>
            <w:tcW w:w="4158" w:type="dxa"/>
            <w:tcBorders>
              <w:top w:val="single" w:sz="4" w:space="0" w:color="auto"/>
              <w:left w:val="nil"/>
              <w:bottom w:val="single" w:sz="4" w:space="0" w:color="auto"/>
              <w:right w:val="single" w:sz="4" w:space="0" w:color="auto"/>
            </w:tcBorders>
            <w:shd w:val="clear" w:color="000000" w:fill="FFFFFF"/>
            <w:vAlign w:val="center"/>
            <w:hideMark/>
          </w:tcPr>
          <w:p w14:paraId="104B7315"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наименование блюда</w:t>
            </w:r>
          </w:p>
        </w:tc>
        <w:tc>
          <w:tcPr>
            <w:tcW w:w="993" w:type="dxa"/>
            <w:tcBorders>
              <w:top w:val="single" w:sz="4" w:space="0" w:color="auto"/>
              <w:left w:val="nil"/>
              <w:bottom w:val="single" w:sz="4" w:space="0" w:color="auto"/>
              <w:right w:val="single" w:sz="4" w:space="0" w:color="auto"/>
            </w:tcBorders>
            <w:shd w:val="clear" w:color="000000" w:fill="FFFFFF"/>
            <w:vAlign w:val="center"/>
            <w:hideMark/>
          </w:tcPr>
          <w:p w14:paraId="398A9D2F"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 xml:space="preserve"> блюда</w:t>
            </w:r>
          </w:p>
        </w:tc>
        <w:tc>
          <w:tcPr>
            <w:tcW w:w="850" w:type="dxa"/>
            <w:tcBorders>
              <w:top w:val="single" w:sz="4" w:space="0" w:color="auto"/>
              <w:left w:val="nil"/>
              <w:bottom w:val="single" w:sz="4" w:space="0" w:color="auto"/>
              <w:right w:val="single" w:sz="4" w:space="0" w:color="auto"/>
            </w:tcBorders>
            <w:shd w:val="clear" w:color="000000" w:fill="FFFFFF"/>
            <w:vAlign w:val="center"/>
            <w:hideMark/>
          </w:tcPr>
          <w:p w14:paraId="15BCE287"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белки</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14:paraId="0A4B0F57"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жиры</w:t>
            </w:r>
          </w:p>
        </w:tc>
        <w:tc>
          <w:tcPr>
            <w:tcW w:w="1121" w:type="dxa"/>
            <w:tcBorders>
              <w:top w:val="single" w:sz="4" w:space="0" w:color="auto"/>
              <w:left w:val="nil"/>
              <w:bottom w:val="single" w:sz="4" w:space="0" w:color="auto"/>
              <w:right w:val="single" w:sz="4" w:space="0" w:color="auto"/>
            </w:tcBorders>
            <w:shd w:val="clear" w:color="000000" w:fill="FFFFFF"/>
            <w:vAlign w:val="center"/>
            <w:hideMark/>
          </w:tcPr>
          <w:p w14:paraId="7C983C37"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углеводы</w:t>
            </w:r>
          </w:p>
        </w:tc>
        <w:tc>
          <w:tcPr>
            <w:tcW w:w="1147" w:type="dxa"/>
            <w:tcBorders>
              <w:top w:val="single" w:sz="4" w:space="0" w:color="auto"/>
              <w:left w:val="nil"/>
              <w:bottom w:val="single" w:sz="4" w:space="0" w:color="auto"/>
              <w:right w:val="single" w:sz="4" w:space="0" w:color="auto"/>
            </w:tcBorders>
            <w:shd w:val="clear" w:color="000000" w:fill="FFFFFF"/>
            <w:vAlign w:val="center"/>
            <w:hideMark/>
          </w:tcPr>
          <w:p w14:paraId="774B1259"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roofErr w:type="spellStart"/>
            <w:r w:rsidRPr="008E7562">
              <w:rPr>
                <w:rFonts w:ascii="Times New Roman" w:eastAsia="SimSun" w:hAnsi="Times New Roman"/>
                <w:sz w:val="20"/>
                <w:szCs w:val="20"/>
              </w:rPr>
              <w:t>энергет.ценность</w:t>
            </w:r>
            <w:proofErr w:type="spellEnd"/>
          </w:p>
        </w:tc>
      </w:tr>
      <w:tr w:rsidR="008E7562" w:rsidRPr="008E7562" w14:paraId="15BEB21D" w14:textId="77777777" w:rsidTr="005D057B">
        <w:trPr>
          <w:gridAfter w:val="1"/>
          <w:wAfter w:w="236" w:type="dxa"/>
          <w:trHeight w:val="315"/>
        </w:trPr>
        <w:tc>
          <w:tcPr>
            <w:tcW w:w="1195" w:type="dxa"/>
            <w:tcBorders>
              <w:top w:val="nil"/>
              <w:left w:val="single" w:sz="8" w:space="0" w:color="auto"/>
              <w:bottom w:val="single" w:sz="8" w:space="0" w:color="auto"/>
              <w:right w:val="single" w:sz="8" w:space="0" w:color="auto"/>
            </w:tcBorders>
            <w:shd w:val="clear" w:color="000000" w:fill="FFFFFF"/>
            <w:vAlign w:val="center"/>
            <w:hideMark/>
          </w:tcPr>
          <w:p w14:paraId="5E5054EF"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 </w:t>
            </w:r>
          </w:p>
        </w:tc>
        <w:tc>
          <w:tcPr>
            <w:tcW w:w="4158" w:type="dxa"/>
            <w:tcBorders>
              <w:top w:val="nil"/>
              <w:left w:val="nil"/>
              <w:bottom w:val="single" w:sz="8" w:space="0" w:color="auto"/>
              <w:right w:val="single" w:sz="8" w:space="0" w:color="auto"/>
            </w:tcBorders>
            <w:shd w:val="clear" w:color="000000" w:fill="FFFFFF"/>
            <w:vAlign w:val="center"/>
            <w:hideMark/>
          </w:tcPr>
          <w:p w14:paraId="4AD72C7D"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ЗАВТРАК</w:t>
            </w:r>
          </w:p>
        </w:tc>
        <w:tc>
          <w:tcPr>
            <w:tcW w:w="993" w:type="dxa"/>
            <w:tcBorders>
              <w:top w:val="nil"/>
              <w:left w:val="nil"/>
              <w:bottom w:val="single" w:sz="8" w:space="0" w:color="auto"/>
              <w:right w:val="single" w:sz="8" w:space="0" w:color="auto"/>
            </w:tcBorders>
            <w:shd w:val="clear" w:color="000000" w:fill="FFFFFF"/>
            <w:vAlign w:val="center"/>
            <w:hideMark/>
          </w:tcPr>
          <w:p w14:paraId="3BD2A52E"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 </w:t>
            </w:r>
          </w:p>
        </w:tc>
        <w:tc>
          <w:tcPr>
            <w:tcW w:w="850" w:type="dxa"/>
            <w:tcBorders>
              <w:top w:val="nil"/>
              <w:left w:val="nil"/>
              <w:bottom w:val="single" w:sz="8" w:space="0" w:color="auto"/>
              <w:right w:val="single" w:sz="8" w:space="0" w:color="auto"/>
            </w:tcBorders>
            <w:shd w:val="clear" w:color="000000" w:fill="FFFFFF"/>
            <w:vAlign w:val="center"/>
            <w:hideMark/>
          </w:tcPr>
          <w:p w14:paraId="1B17B386"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 </w:t>
            </w:r>
          </w:p>
        </w:tc>
        <w:tc>
          <w:tcPr>
            <w:tcW w:w="992" w:type="dxa"/>
            <w:tcBorders>
              <w:top w:val="nil"/>
              <w:left w:val="nil"/>
              <w:bottom w:val="single" w:sz="8" w:space="0" w:color="auto"/>
              <w:right w:val="single" w:sz="8" w:space="0" w:color="auto"/>
            </w:tcBorders>
            <w:shd w:val="clear" w:color="000000" w:fill="FFFFFF"/>
            <w:vAlign w:val="center"/>
            <w:hideMark/>
          </w:tcPr>
          <w:p w14:paraId="774EDF0A"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 </w:t>
            </w:r>
          </w:p>
        </w:tc>
        <w:tc>
          <w:tcPr>
            <w:tcW w:w="1121" w:type="dxa"/>
            <w:tcBorders>
              <w:top w:val="nil"/>
              <w:left w:val="nil"/>
              <w:bottom w:val="single" w:sz="8" w:space="0" w:color="auto"/>
              <w:right w:val="single" w:sz="8" w:space="0" w:color="auto"/>
            </w:tcBorders>
            <w:shd w:val="clear" w:color="000000" w:fill="FFFFFF"/>
            <w:vAlign w:val="center"/>
            <w:hideMark/>
          </w:tcPr>
          <w:p w14:paraId="27CF67CA"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 </w:t>
            </w:r>
          </w:p>
        </w:tc>
        <w:tc>
          <w:tcPr>
            <w:tcW w:w="1147" w:type="dxa"/>
            <w:tcBorders>
              <w:top w:val="nil"/>
              <w:left w:val="nil"/>
              <w:bottom w:val="single" w:sz="8" w:space="0" w:color="auto"/>
              <w:right w:val="single" w:sz="8" w:space="0" w:color="auto"/>
            </w:tcBorders>
            <w:shd w:val="clear" w:color="000000" w:fill="FFFFFF"/>
            <w:vAlign w:val="center"/>
            <w:hideMark/>
          </w:tcPr>
          <w:p w14:paraId="5ACD6C40"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 </w:t>
            </w:r>
          </w:p>
        </w:tc>
      </w:tr>
      <w:tr w:rsidR="008E7562" w:rsidRPr="008E7562" w14:paraId="53502C58" w14:textId="77777777" w:rsidTr="005D057B">
        <w:trPr>
          <w:gridAfter w:val="1"/>
          <w:wAfter w:w="236" w:type="dxa"/>
          <w:trHeight w:val="529"/>
        </w:trPr>
        <w:tc>
          <w:tcPr>
            <w:tcW w:w="1195"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4FC3B45D"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 xml:space="preserve">6,20   </w:t>
            </w:r>
          </w:p>
        </w:tc>
        <w:tc>
          <w:tcPr>
            <w:tcW w:w="4158"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21EB259C"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Каша молочная геркулесовая с маслом</w:t>
            </w:r>
          </w:p>
        </w:tc>
        <w:tc>
          <w:tcPr>
            <w:tcW w:w="993"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550E92A2"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250 / 5</w:t>
            </w:r>
          </w:p>
        </w:tc>
        <w:tc>
          <w:tcPr>
            <w:tcW w:w="850"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2B1C3D33"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8,34</w:t>
            </w:r>
          </w:p>
        </w:tc>
        <w:tc>
          <w:tcPr>
            <w:tcW w:w="992"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75649A07"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9,93</w:t>
            </w:r>
          </w:p>
        </w:tc>
        <w:tc>
          <w:tcPr>
            <w:tcW w:w="1121"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2F75E9D7"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38,40</w:t>
            </w:r>
          </w:p>
        </w:tc>
        <w:tc>
          <w:tcPr>
            <w:tcW w:w="1147"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5998BB24"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263,00</w:t>
            </w:r>
          </w:p>
        </w:tc>
      </w:tr>
      <w:tr w:rsidR="008E7562" w:rsidRPr="008E7562" w14:paraId="42DC624F" w14:textId="77777777" w:rsidTr="005D057B">
        <w:trPr>
          <w:trHeight w:val="315"/>
        </w:trPr>
        <w:tc>
          <w:tcPr>
            <w:tcW w:w="1195" w:type="dxa"/>
            <w:vMerge/>
            <w:tcBorders>
              <w:top w:val="nil"/>
              <w:left w:val="single" w:sz="8" w:space="0" w:color="auto"/>
              <w:bottom w:val="single" w:sz="8" w:space="0" w:color="000000"/>
              <w:right w:val="single" w:sz="8" w:space="0" w:color="auto"/>
            </w:tcBorders>
            <w:vAlign w:val="center"/>
            <w:hideMark/>
          </w:tcPr>
          <w:p w14:paraId="45C204C2"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c>
          <w:tcPr>
            <w:tcW w:w="4158" w:type="dxa"/>
            <w:vMerge/>
            <w:tcBorders>
              <w:top w:val="nil"/>
              <w:left w:val="single" w:sz="8" w:space="0" w:color="auto"/>
              <w:bottom w:val="single" w:sz="8" w:space="0" w:color="000000"/>
              <w:right w:val="single" w:sz="8" w:space="0" w:color="auto"/>
            </w:tcBorders>
            <w:vAlign w:val="center"/>
            <w:hideMark/>
          </w:tcPr>
          <w:p w14:paraId="3F3D69AF"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c>
          <w:tcPr>
            <w:tcW w:w="993" w:type="dxa"/>
            <w:vMerge/>
            <w:tcBorders>
              <w:top w:val="nil"/>
              <w:left w:val="single" w:sz="8" w:space="0" w:color="auto"/>
              <w:bottom w:val="single" w:sz="8" w:space="0" w:color="000000"/>
              <w:right w:val="single" w:sz="8" w:space="0" w:color="auto"/>
            </w:tcBorders>
            <w:vAlign w:val="center"/>
            <w:hideMark/>
          </w:tcPr>
          <w:p w14:paraId="320C24EF"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c>
          <w:tcPr>
            <w:tcW w:w="850" w:type="dxa"/>
            <w:vMerge/>
            <w:tcBorders>
              <w:top w:val="nil"/>
              <w:left w:val="single" w:sz="8" w:space="0" w:color="auto"/>
              <w:bottom w:val="single" w:sz="8" w:space="0" w:color="000000"/>
              <w:right w:val="single" w:sz="8" w:space="0" w:color="auto"/>
            </w:tcBorders>
            <w:vAlign w:val="center"/>
            <w:hideMark/>
          </w:tcPr>
          <w:p w14:paraId="16F1ADCF"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c>
          <w:tcPr>
            <w:tcW w:w="992" w:type="dxa"/>
            <w:vMerge/>
            <w:tcBorders>
              <w:top w:val="nil"/>
              <w:left w:val="single" w:sz="8" w:space="0" w:color="auto"/>
              <w:bottom w:val="single" w:sz="8" w:space="0" w:color="000000"/>
              <w:right w:val="single" w:sz="8" w:space="0" w:color="auto"/>
            </w:tcBorders>
            <w:vAlign w:val="center"/>
            <w:hideMark/>
          </w:tcPr>
          <w:p w14:paraId="50A58E87"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c>
          <w:tcPr>
            <w:tcW w:w="1121" w:type="dxa"/>
            <w:vMerge/>
            <w:tcBorders>
              <w:top w:val="nil"/>
              <w:left w:val="single" w:sz="8" w:space="0" w:color="auto"/>
              <w:bottom w:val="single" w:sz="8" w:space="0" w:color="000000"/>
              <w:right w:val="single" w:sz="8" w:space="0" w:color="auto"/>
            </w:tcBorders>
            <w:vAlign w:val="center"/>
            <w:hideMark/>
          </w:tcPr>
          <w:p w14:paraId="7A59B0F3"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c>
          <w:tcPr>
            <w:tcW w:w="1147" w:type="dxa"/>
            <w:vMerge/>
            <w:tcBorders>
              <w:top w:val="nil"/>
              <w:left w:val="single" w:sz="8" w:space="0" w:color="auto"/>
              <w:bottom w:val="single" w:sz="8" w:space="0" w:color="000000"/>
              <w:right w:val="single" w:sz="8" w:space="0" w:color="auto"/>
            </w:tcBorders>
            <w:vAlign w:val="center"/>
            <w:hideMark/>
          </w:tcPr>
          <w:p w14:paraId="5DE6474C"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c>
          <w:tcPr>
            <w:tcW w:w="236" w:type="dxa"/>
            <w:tcBorders>
              <w:top w:val="nil"/>
              <w:left w:val="nil"/>
              <w:bottom w:val="nil"/>
              <w:right w:val="nil"/>
            </w:tcBorders>
            <w:noWrap/>
            <w:vAlign w:val="bottom"/>
            <w:hideMark/>
          </w:tcPr>
          <w:p w14:paraId="664A1389"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r>
      <w:tr w:rsidR="008E7562" w:rsidRPr="008E7562" w14:paraId="30AA0CB6" w14:textId="77777777" w:rsidTr="005D057B">
        <w:trPr>
          <w:trHeight w:val="315"/>
        </w:trPr>
        <w:tc>
          <w:tcPr>
            <w:tcW w:w="1195" w:type="dxa"/>
            <w:tcBorders>
              <w:top w:val="nil"/>
              <w:left w:val="single" w:sz="8" w:space="0" w:color="auto"/>
              <w:bottom w:val="single" w:sz="8" w:space="0" w:color="auto"/>
              <w:right w:val="single" w:sz="8" w:space="0" w:color="auto"/>
            </w:tcBorders>
            <w:shd w:val="clear" w:color="000000" w:fill="FFFFFF"/>
            <w:vAlign w:val="center"/>
            <w:hideMark/>
          </w:tcPr>
          <w:p w14:paraId="1BB44DFD"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 xml:space="preserve">96,00   </w:t>
            </w:r>
          </w:p>
        </w:tc>
        <w:tc>
          <w:tcPr>
            <w:tcW w:w="4158" w:type="dxa"/>
            <w:tcBorders>
              <w:top w:val="nil"/>
              <w:left w:val="nil"/>
              <w:bottom w:val="single" w:sz="8" w:space="0" w:color="auto"/>
              <w:right w:val="single" w:sz="8" w:space="0" w:color="auto"/>
            </w:tcBorders>
            <w:shd w:val="clear" w:color="000000" w:fill="FFFFFF"/>
            <w:vAlign w:val="center"/>
            <w:hideMark/>
          </w:tcPr>
          <w:p w14:paraId="6F209BDA"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Бутерброд с сыром</w:t>
            </w:r>
          </w:p>
        </w:tc>
        <w:tc>
          <w:tcPr>
            <w:tcW w:w="993" w:type="dxa"/>
            <w:tcBorders>
              <w:top w:val="nil"/>
              <w:left w:val="nil"/>
              <w:bottom w:val="single" w:sz="8" w:space="0" w:color="auto"/>
              <w:right w:val="single" w:sz="8" w:space="0" w:color="auto"/>
            </w:tcBorders>
            <w:shd w:val="clear" w:color="000000" w:fill="FFFFFF"/>
            <w:vAlign w:val="center"/>
            <w:hideMark/>
          </w:tcPr>
          <w:p w14:paraId="5107FC32"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50,00</w:t>
            </w:r>
          </w:p>
        </w:tc>
        <w:tc>
          <w:tcPr>
            <w:tcW w:w="850" w:type="dxa"/>
            <w:tcBorders>
              <w:top w:val="nil"/>
              <w:left w:val="nil"/>
              <w:bottom w:val="single" w:sz="8" w:space="0" w:color="auto"/>
              <w:right w:val="single" w:sz="8" w:space="0" w:color="auto"/>
            </w:tcBorders>
            <w:shd w:val="clear" w:color="000000" w:fill="FFFFFF"/>
            <w:vAlign w:val="center"/>
            <w:hideMark/>
          </w:tcPr>
          <w:p w14:paraId="3A62E9B3"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6,40</w:t>
            </w:r>
          </w:p>
        </w:tc>
        <w:tc>
          <w:tcPr>
            <w:tcW w:w="992" w:type="dxa"/>
            <w:tcBorders>
              <w:top w:val="nil"/>
              <w:left w:val="nil"/>
              <w:bottom w:val="single" w:sz="8" w:space="0" w:color="auto"/>
              <w:right w:val="single" w:sz="8" w:space="0" w:color="auto"/>
            </w:tcBorders>
            <w:shd w:val="clear" w:color="000000" w:fill="FFFFFF"/>
            <w:vAlign w:val="center"/>
            <w:hideMark/>
          </w:tcPr>
          <w:p w14:paraId="7FAC4234"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8,07</w:t>
            </w:r>
          </w:p>
        </w:tc>
        <w:tc>
          <w:tcPr>
            <w:tcW w:w="1121" w:type="dxa"/>
            <w:tcBorders>
              <w:top w:val="nil"/>
              <w:left w:val="nil"/>
              <w:bottom w:val="single" w:sz="8" w:space="0" w:color="auto"/>
              <w:right w:val="single" w:sz="8" w:space="0" w:color="auto"/>
            </w:tcBorders>
            <w:shd w:val="clear" w:color="000000" w:fill="FFFFFF"/>
            <w:vAlign w:val="center"/>
            <w:hideMark/>
          </w:tcPr>
          <w:p w14:paraId="0E74BE5A"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10,89</w:t>
            </w:r>
          </w:p>
        </w:tc>
        <w:tc>
          <w:tcPr>
            <w:tcW w:w="1147" w:type="dxa"/>
            <w:tcBorders>
              <w:top w:val="nil"/>
              <w:left w:val="nil"/>
              <w:bottom w:val="single" w:sz="8" w:space="0" w:color="auto"/>
              <w:right w:val="single" w:sz="8" w:space="0" w:color="auto"/>
            </w:tcBorders>
            <w:shd w:val="clear" w:color="000000" w:fill="FFFFFF"/>
            <w:vAlign w:val="center"/>
            <w:hideMark/>
          </w:tcPr>
          <w:p w14:paraId="2FB7471B"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144,00</w:t>
            </w:r>
          </w:p>
        </w:tc>
        <w:tc>
          <w:tcPr>
            <w:tcW w:w="236" w:type="dxa"/>
            <w:vAlign w:val="center"/>
            <w:hideMark/>
          </w:tcPr>
          <w:p w14:paraId="252FAA6E"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r>
      <w:tr w:rsidR="008E7562" w:rsidRPr="008E7562" w14:paraId="3F6B4CC8" w14:textId="77777777" w:rsidTr="005D057B">
        <w:trPr>
          <w:trHeight w:val="315"/>
        </w:trPr>
        <w:tc>
          <w:tcPr>
            <w:tcW w:w="1195" w:type="dxa"/>
            <w:tcBorders>
              <w:top w:val="nil"/>
              <w:left w:val="single" w:sz="8" w:space="0" w:color="auto"/>
              <w:bottom w:val="single" w:sz="8" w:space="0" w:color="auto"/>
              <w:right w:val="single" w:sz="8" w:space="0" w:color="auto"/>
            </w:tcBorders>
            <w:shd w:val="clear" w:color="000000" w:fill="FFFFFF"/>
            <w:vAlign w:val="center"/>
            <w:hideMark/>
          </w:tcPr>
          <w:p w14:paraId="06B6784A"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 xml:space="preserve">11,36   </w:t>
            </w:r>
          </w:p>
        </w:tc>
        <w:tc>
          <w:tcPr>
            <w:tcW w:w="4158" w:type="dxa"/>
            <w:tcBorders>
              <w:top w:val="nil"/>
              <w:left w:val="nil"/>
              <w:bottom w:val="single" w:sz="8" w:space="0" w:color="auto"/>
              <w:right w:val="single" w:sz="8" w:space="0" w:color="auto"/>
            </w:tcBorders>
            <w:shd w:val="clear" w:color="000000" w:fill="FFFFFF"/>
            <w:vAlign w:val="center"/>
            <w:hideMark/>
          </w:tcPr>
          <w:p w14:paraId="21315E04"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 xml:space="preserve">Чай с сахаром </w:t>
            </w:r>
          </w:p>
        </w:tc>
        <w:tc>
          <w:tcPr>
            <w:tcW w:w="993" w:type="dxa"/>
            <w:tcBorders>
              <w:top w:val="nil"/>
              <w:left w:val="nil"/>
              <w:bottom w:val="single" w:sz="8" w:space="0" w:color="auto"/>
              <w:right w:val="single" w:sz="8" w:space="0" w:color="auto"/>
            </w:tcBorders>
            <w:shd w:val="clear" w:color="000000" w:fill="FFFFFF"/>
            <w:vAlign w:val="center"/>
            <w:hideMark/>
          </w:tcPr>
          <w:p w14:paraId="7DF07C97"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200/15</w:t>
            </w:r>
          </w:p>
        </w:tc>
        <w:tc>
          <w:tcPr>
            <w:tcW w:w="850" w:type="dxa"/>
            <w:tcBorders>
              <w:top w:val="nil"/>
              <w:left w:val="nil"/>
              <w:bottom w:val="single" w:sz="8" w:space="0" w:color="auto"/>
              <w:right w:val="single" w:sz="8" w:space="0" w:color="auto"/>
            </w:tcBorders>
            <w:shd w:val="clear" w:color="000000" w:fill="FFFFFF"/>
            <w:vAlign w:val="center"/>
            <w:hideMark/>
          </w:tcPr>
          <w:p w14:paraId="0DE8B574"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0.2</w:t>
            </w:r>
          </w:p>
        </w:tc>
        <w:tc>
          <w:tcPr>
            <w:tcW w:w="992" w:type="dxa"/>
            <w:tcBorders>
              <w:top w:val="nil"/>
              <w:left w:val="nil"/>
              <w:bottom w:val="single" w:sz="8" w:space="0" w:color="auto"/>
              <w:right w:val="single" w:sz="8" w:space="0" w:color="auto"/>
            </w:tcBorders>
            <w:shd w:val="clear" w:color="000000" w:fill="FFFFFF"/>
            <w:vAlign w:val="center"/>
            <w:hideMark/>
          </w:tcPr>
          <w:p w14:paraId="3385DBB6"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0,05</w:t>
            </w:r>
          </w:p>
        </w:tc>
        <w:tc>
          <w:tcPr>
            <w:tcW w:w="1121" w:type="dxa"/>
            <w:tcBorders>
              <w:top w:val="nil"/>
              <w:left w:val="nil"/>
              <w:bottom w:val="single" w:sz="8" w:space="0" w:color="auto"/>
              <w:right w:val="single" w:sz="8" w:space="0" w:color="auto"/>
            </w:tcBorders>
            <w:shd w:val="clear" w:color="000000" w:fill="FFFFFF"/>
            <w:vAlign w:val="center"/>
            <w:hideMark/>
          </w:tcPr>
          <w:p w14:paraId="314AB447"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15,01</w:t>
            </w:r>
          </w:p>
        </w:tc>
        <w:tc>
          <w:tcPr>
            <w:tcW w:w="1147" w:type="dxa"/>
            <w:tcBorders>
              <w:top w:val="nil"/>
              <w:left w:val="nil"/>
              <w:bottom w:val="single" w:sz="8" w:space="0" w:color="auto"/>
              <w:right w:val="single" w:sz="8" w:space="0" w:color="auto"/>
            </w:tcBorders>
            <w:shd w:val="clear" w:color="000000" w:fill="FFFFFF"/>
            <w:vAlign w:val="center"/>
            <w:hideMark/>
          </w:tcPr>
          <w:p w14:paraId="19F2D57F"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57,00</w:t>
            </w:r>
          </w:p>
        </w:tc>
        <w:tc>
          <w:tcPr>
            <w:tcW w:w="236" w:type="dxa"/>
            <w:vAlign w:val="center"/>
            <w:hideMark/>
          </w:tcPr>
          <w:p w14:paraId="13F52A7A"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r>
      <w:tr w:rsidR="008E7562" w:rsidRPr="008E7562" w14:paraId="4C9587F0" w14:textId="77777777" w:rsidTr="005D057B">
        <w:trPr>
          <w:trHeight w:val="315"/>
        </w:trPr>
        <w:tc>
          <w:tcPr>
            <w:tcW w:w="1195" w:type="dxa"/>
            <w:tcBorders>
              <w:top w:val="nil"/>
              <w:left w:val="single" w:sz="8" w:space="0" w:color="auto"/>
              <w:bottom w:val="single" w:sz="8" w:space="0" w:color="auto"/>
              <w:right w:val="single" w:sz="8" w:space="0" w:color="auto"/>
            </w:tcBorders>
            <w:shd w:val="clear" w:color="000000" w:fill="FFFFFF"/>
            <w:vAlign w:val="center"/>
            <w:hideMark/>
          </w:tcPr>
          <w:p w14:paraId="126D72EB"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c>
          <w:tcPr>
            <w:tcW w:w="4158" w:type="dxa"/>
            <w:tcBorders>
              <w:top w:val="nil"/>
              <w:left w:val="nil"/>
              <w:bottom w:val="single" w:sz="8" w:space="0" w:color="auto"/>
              <w:right w:val="single" w:sz="8" w:space="0" w:color="auto"/>
            </w:tcBorders>
            <w:shd w:val="clear" w:color="000000" w:fill="FFFFFF"/>
            <w:vAlign w:val="center"/>
            <w:hideMark/>
          </w:tcPr>
          <w:p w14:paraId="0BDE682F"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Хлеб пшеничный</w:t>
            </w:r>
          </w:p>
        </w:tc>
        <w:tc>
          <w:tcPr>
            <w:tcW w:w="993" w:type="dxa"/>
            <w:tcBorders>
              <w:top w:val="nil"/>
              <w:left w:val="nil"/>
              <w:bottom w:val="single" w:sz="8" w:space="0" w:color="auto"/>
              <w:right w:val="single" w:sz="8" w:space="0" w:color="auto"/>
            </w:tcBorders>
            <w:shd w:val="clear" w:color="000000" w:fill="FFFFFF"/>
            <w:vAlign w:val="center"/>
            <w:hideMark/>
          </w:tcPr>
          <w:p w14:paraId="6E4F7923"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100,00</w:t>
            </w:r>
          </w:p>
        </w:tc>
        <w:tc>
          <w:tcPr>
            <w:tcW w:w="850" w:type="dxa"/>
            <w:tcBorders>
              <w:top w:val="nil"/>
              <w:left w:val="nil"/>
              <w:bottom w:val="single" w:sz="8" w:space="0" w:color="auto"/>
              <w:right w:val="single" w:sz="8" w:space="0" w:color="auto"/>
            </w:tcBorders>
            <w:shd w:val="clear" w:color="000000" w:fill="FFFFFF"/>
            <w:vAlign w:val="center"/>
            <w:hideMark/>
          </w:tcPr>
          <w:p w14:paraId="79E7180A"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4,40</w:t>
            </w:r>
          </w:p>
        </w:tc>
        <w:tc>
          <w:tcPr>
            <w:tcW w:w="992" w:type="dxa"/>
            <w:tcBorders>
              <w:top w:val="nil"/>
              <w:left w:val="nil"/>
              <w:bottom w:val="single" w:sz="8" w:space="0" w:color="auto"/>
              <w:right w:val="single" w:sz="8" w:space="0" w:color="auto"/>
            </w:tcBorders>
            <w:shd w:val="clear" w:color="000000" w:fill="FFFFFF"/>
            <w:vAlign w:val="center"/>
            <w:hideMark/>
          </w:tcPr>
          <w:p w14:paraId="3192403A"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1,90</w:t>
            </w:r>
          </w:p>
        </w:tc>
        <w:tc>
          <w:tcPr>
            <w:tcW w:w="1121" w:type="dxa"/>
            <w:tcBorders>
              <w:top w:val="nil"/>
              <w:left w:val="nil"/>
              <w:bottom w:val="single" w:sz="8" w:space="0" w:color="auto"/>
              <w:right w:val="single" w:sz="8" w:space="0" w:color="auto"/>
            </w:tcBorders>
            <w:shd w:val="clear" w:color="000000" w:fill="FFFFFF"/>
            <w:vAlign w:val="center"/>
            <w:hideMark/>
          </w:tcPr>
          <w:p w14:paraId="52B6D001"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30,00</w:t>
            </w:r>
          </w:p>
        </w:tc>
        <w:tc>
          <w:tcPr>
            <w:tcW w:w="1147" w:type="dxa"/>
            <w:tcBorders>
              <w:top w:val="nil"/>
              <w:left w:val="nil"/>
              <w:bottom w:val="single" w:sz="8" w:space="0" w:color="auto"/>
              <w:right w:val="single" w:sz="8" w:space="0" w:color="auto"/>
            </w:tcBorders>
            <w:shd w:val="clear" w:color="000000" w:fill="FFFFFF"/>
            <w:vAlign w:val="center"/>
            <w:hideMark/>
          </w:tcPr>
          <w:p w14:paraId="4A569586"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140,00</w:t>
            </w:r>
          </w:p>
        </w:tc>
        <w:tc>
          <w:tcPr>
            <w:tcW w:w="236" w:type="dxa"/>
            <w:vAlign w:val="center"/>
            <w:hideMark/>
          </w:tcPr>
          <w:p w14:paraId="76B30361"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r>
      <w:tr w:rsidR="008E7562" w:rsidRPr="008E7562" w14:paraId="47AFD74C" w14:textId="77777777" w:rsidTr="005D057B">
        <w:trPr>
          <w:trHeight w:val="315"/>
        </w:trPr>
        <w:tc>
          <w:tcPr>
            <w:tcW w:w="1195" w:type="dxa"/>
            <w:tcBorders>
              <w:top w:val="nil"/>
              <w:left w:val="single" w:sz="8" w:space="0" w:color="auto"/>
              <w:bottom w:val="single" w:sz="8" w:space="0" w:color="auto"/>
              <w:right w:val="single" w:sz="8" w:space="0" w:color="auto"/>
            </w:tcBorders>
            <w:shd w:val="clear" w:color="000000" w:fill="FFFFFF"/>
            <w:vAlign w:val="center"/>
            <w:hideMark/>
          </w:tcPr>
          <w:p w14:paraId="1F8CEB04"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c>
          <w:tcPr>
            <w:tcW w:w="4158" w:type="dxa"/>
            <w:tcBorders>
              <w:top w:val="nil"/>
              <w:left w:val="nil"/>
              <w:bottom w:val="single" w:sz="8" w:space="0" w:color="auto"/>
              <w:right w:val="single" w:sz="8" w:space="0" w:color="auto"/>
            </w:tcBorders>
            <w:shd w:val="clear" w:color="000000" w:fill="FFFFFF"/>
            <w:vAlign w:val="center"/>
            <w:hideMark/>
          </w:tcPr>
          <w:p w14:paraId="7C20B059"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Итого</w:t>
            </w:r>
          </w:p>
        </w:tc>
        <w:tc>
          <w:tcPr>
            <w:tcW w:w="993" w:type="dxa"/>
            <w:tcBorders>
              <w:top w:val="nil"/>
              <w:left w:val="nil"/>
              <w:bottom w:val="single" w:sz="8" w:space="0" w:color="auto"/>
              <w:right w:val="single" w:sz="8" w:space="0" w:color="auto"/>
            </w:tcBorders>
            <w:shd w:val="clear" w:color="000000" w:fill="FFFFFF"/>
            <w:vAlign w:val="center"/>
            <w:hideMark/>
          </w:tcPr>
          <w:p w14:paraId="0D1A3382"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620,00</w:t>
            </w:r>
          </w:p>
        </w:tc>
        <w:tc>
          <w:tcPr>
            <w:tcW w:w="850" w:type="dxa"/>
            <w:tcBorders>
              <w:top w:val="nil"/>
              <w:left w:val="nil"/>
              <w:bottom w:val="single" w:sz="8" w:space="0" w:color="auto"/>
              <w:right w:val="single" w:sz="8" w:space="0" w:color="auto"/>
            </w:tcBorders>
            <w:shd w:val="clear" w:color="000000" w:fill="FFFFFF"/>
            <w:vAlign w:val="center"/>
            <w:hideMark/>
          </w:tcPr>
          <w:p w14:paraId="4136A85E"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19,14</w:t>
            </w:r>
          </w:p>
        </w:tc>
        <w:tc>
          <w:tcPr>
            <w:tcW w:w="992" w:type="dxa"/>
            <w:tcBorders>
              <w:top w:val="nil"/>
              <w:left w:val="nil"/>
              <w:bottom w:val="single" w:sz="8" w:space="0" w:color="auto"/>
              <w:right w:val="single" w:sz="8" w:space="0" w:color="auto"/>
            </w:tcBorders>
            <w:shd w:val="clear" w:color="000000" w:fill="FFFFFF"/>
            <w:vAlign w:val="center"/>
            <w:hideMark/>
          </w:tcPr>
          <w:p w14:paraId="68E5E315"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19,95</w:t>
            </w:r>
          </w:p>
        </w:tc>
        <w:tc>
          <w:tcPr>
            <w:tcW w:w="1121" w:type="dxa"/>
            <w:tcBorders>
              <w:top w:val="nil"/>
              <w:left w:val="nil"/>
              <w:bottom w:val="single" w:sz="8" w:space="0" w:color="auto"/>
              <w:right w:val="single" w:sz="8" w:space="0" w:color="auto"/>
            </w:tcBorders>
            <w:shd w:val="clear" w:color="000000" w:fill="FFFFFF"/>
            <w:vAlign w:val="center"/>
            <w:hideMark/>
          </w:tcPr>
          <w:p w14:paraId="56457AAA"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94,30</w:t>
            </w:r>
          </w:p>
        </w:tc>
        <w:tc>
          <w:tcPr>
            <w:tcW w:w="1147" w:type="dxa"/>
            <w:tcBorders>
              <w:top w:val="nil"/>
              <w:left w:val="nil"/>
              <w:bottom w:val="single" w:sz="8" w:space="0" w:color="auto"/>
              <w:right w:val="single" w:sz="8" w:space="0" w:color="auto"/>
            </w:tcBorders>
            <w:shd w:val="clear" w:color="000000" w:fill="FFFFFF"/>
            <w:vAlign w:val="center"/>
            <w:hideMark/>
          </w:tcPr>
          <w:p w14:paraId="427FA406"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604,00</w:t>
            </w:r>
          </w:p>
        </w:tc>
        <w:tc>
          <w:tcPr>
            <w:tcW w:w="236" w:type="dxa"/>
            <w:vAlign w:val="center"/>
            <w:hideMark/>
          </w:tcPr>
          <w:p w14:paraId="35C452F8"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r>
      <w:tr w:rsidR="008E7562" w:rsidRPr="008E7562" w14:paraId="1713A1CE" w14:textId="77777777" w:rsidTr="005D057B">
        <w:trPr>
          <w:trHeight w:val="315"/>
        </w:trPr>
        <w:tc>
          <w:tcPr>
            <w:tcW w:w="1195" w:type="dxa"/>
            <w:tcBorders>
              <w:top w:val="nil"/>
              <w:left w:val="single" w:sz="8" w:space="0" w:color="auto"/>
              <w:bottom w:val="single" w:sz="8" w:space="0" w:color="auto"/>
              <w:right w:val="single" w:sz="8" w:space="0" w:color="auto"/>
            </w:tcBorders>
            <w:shd w:val="clear" w:color="000000" w:fill="FFFFFF"/>
            <w:vAlign w:val="center"/>
            <w:hideMark/>
          </w:tcPr>
          <w:p w14:paraId="3FE36B55"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c>
          <w:tcPr>
            <w:tcW w:w="4158" w:type="dxa"/>
            <w:tcBorders>
              <w:top w:val="nil"/>
              <w:left w:val="nil"/>
              <w:bottom w:val="single" w:sz="8" w:space="0" w:color="auto"/>
              <w:right w:val="single" w:sz="8" w:space="0" w:color="auto"/>
            </w:tcBorders>
            <w:shd w:val="clear" w:color="000000" w:fill="FFFFFF"/>
            <w:vAlign w:val="center"/>
            <w:hideMark/>
          </w:tcPr>
          <w:p w14:paraId="129964DD"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c>
          <w:tcPr>
            <w:tcW w:w="993" w:type="dxa"/>
            <w:tcBorders>
              <w:top w:val="nil"/>
              <w:left w:val="nil"/>
              <w:bottom w:val="single" w:sz="8" w:space="0" w:color="auto"/>
              <w:right w:val="single" w:sz="8" w:space="0" w:color="auto"/>
            </w:tcBorders>
            <w:shd w:val="clear" w:color="000000" w:fill="FFFFFF"/>
            <w:vAlign w:val="center"/>
            <w:hideMark/>
          </w:tcPr>
          <w:p w14:paraId="21BF229E"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c>
          <w:tcPr>
            <w:tcW w:w="850" w:type="dxa"/>
            <w:tcBorders>
              <w:top w:val="nil"/>
              <w:left w:val="nil"/>
              <w:bottom w:val="single" w:sz="8" w:space="0" w:color="auto"/>
              <w:right w:val="single" w:sz="8" w:space="0" w:color="auto"/>
            </w:tcBorders>
            <w:shd w:val="clear" w:color="000000" w:fill="FFFFFF"/>
            <w:vAlign w:val="center"/>
            <w:hideMark/>
          </w:tcPr>
          <w:p w14:paraId="3C9FC0F2"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c>
          <w:tcPr>
            <w:tcW w:w="992" w:type="dxa"/>
            <w:tcBorders>
              <w:top w:val="nil"/>
              <w:left w:val="nil"/>
              <w:bottom w:val="single" w:sz="8" w:space="0" w:color="auto"/>
              <w:right w:val="single" w:sz="8" w:space="0" w:color="auto"/>
            </w:tcBorders>
            <w:shd w:val="clear" w:color="000000" w:fill="FFFFFF"/>
            <w:vAlign w:val="center"/>
            <w:hideMark/>
          </w:tcPr>
          <w:p w14:paraId="57B9CA92"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c>
          <w:tcPr>
            <w:tcW w:w="1121" w:type="dxa"/>
            <w:tcBorders>
              <w:top w:val="nil"/>
              <w:left w:val="nil"/>
              <w:bottom w:val="single" w:sz="8" w:space="0" w:color="auto"/>
              <w:right w:val="single" w:sz="8" w:space="0" w:color="auto"/>
            </w:tcBorders>
            <w:shd w:val="clear" w:color="000000" w:fill="FFFFFF"/>
            <w:vAlign w:val="center"/>
            <w:hideMark/>
          </w:tcPr>
          <w:p w14:paraId="0D9D27E5"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c>
          <w:tcPr>
            <w:tcW w:w="1147" w:type="dxa"/>
            <w:tcBorders>
              <w:top w:val="nil"/>
              <w:left w:val="nil"/>
              <w:bottom w:val="single" w:sz="8" w:space="0" w:color="auto"/>
              <w:right w:val="single" w:sz="8" w:space="0" w:color="auto"/>
            </w:tcBorders>
            <w:shd w:val="clear" w:color="000000" w:fill="FFFFFF"/>
            <w:vAlign w:val="center"/>
            <w:hideMark/>
          </w:tcPr>
          <w:p w14:paraId="61104266"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c>
          <w:tcPr>
            <w:tcW w:w="236" w:type="dxa"/>
            <w:vAlign w:val="center"/>
            <w:hideMark/>
          </w:tcPr>
          <w:p w14:paraId="47D02476"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r>
      <w:tr w:rsidR="008E7562" w:rsidRPr="008E7562" w14:paraId="2EA6A162" w14:textId="77777777" w:rsidTr="005D057B">
        <w:trPr>
          <w:trHeight w:val="315"/>
        </w:trPr>
        <w:tc>
          <w:tcPr>
            <w:tcW w:w="1195" w:type="dxa"/>
            <w:tcBorders>
              <w:top w:val="nil"/>
              <w:left w:val="single" w:sz="8" w:space="0" w:color="auto"/>
              <w:bottom w:val="single" w:sz="8" w:space="0" w:color="auto"/>
              <w:right w:val="single" w:sz="8" w:space="0" w:color="auto"/>
            </w:tcBorders>
            <w:shd w:val="clear" w:color="000000" w:fill="FFFFFF"/>
            <w:vAlign w:val="center"/>
            <w:hideMark/>
          </w:tcPr>
          <w:p w14:paraId="673314A1"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 </w:t>
            </w:r>
          </w:p>
        </w:tc>
        <w:tc>
          <w:tcPr>
            <w:tcW w:w="4158" w:type="dxa"/>
            <w:tcBorders>
              <w:top w:val="nil"/>
              <w:left w:val="nil"/>
              <w:bottom w:val="single" w:sz="8" w:space="0" w:color="auto"/>
              <w:right w:val="single" w:sz="8" w:space="0" w:color="auto"/>
            </w:tcBorders>
            <w:shd w:val="clear" w:color="000000" w:fill="FFFFFF"/>
            <w:vAlign w:val="center"/>
            <w:hideMark/>
          </w:tcPr>
          <w:p w14:paraId="2DAB588E"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ОБЕД</w:t>
            </w:r>
          </w:p>
        </w:tc>
        <w:tc>
          <w:tcPr>
            <w:tcW w:w="993" w:type="dxa"/>
            <w:tcBorders>
              <w:top w:val="nil"/>
              <w:left w:val="nil"/>
              <w:bottom w:val="single" w:sz="8" w:space="0" w:color="auto"/>
              <w:right w:val="single" w:sz="8" w:space="0" w:color="auto"/>
            </w:tcBorders>
            <w:shd w:val="clear" w:color="000000" w:fill="FFFFFF"/>
            <w:vAlign w:val="center"/>
            <w:hideMark/>
          </w:tcPr>
          <w:p w14:paraId="217100ED"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c>
          <w:tcPr>
            <w:tcW w:w="850" w:type="dxa"/>
            <w:tcBorders>
              <w:top w:val="nil"/>
              <w:left w:val="nil"/>
              <w:bottom w:val="single" w:sz="8" w:space="0" w:color="auto"/>
              <w:right w:val="single" w:sz="8" w:space="0" w:color="auto"/>
            </w:tcBorders>
            <w:shd w:val="clear" w:color="000000" w:fill="FFFFFF"/>
            <w:vAlign w:val="center"/>
            <w:hideMark/>
          </w:tcPr>
          <w:p w14:paraId="073D4690"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c>
          <w:tcPr>
            <w:tcW w:w="992" w:type="dxa"/>
            <w:tcBorders>
              <w:top w:val="nil"/>
              <w:left w:val="nil"/>
              <w:bottom w:val="single" w:sz="8" w:space="0" w:color="auto"/>
              <w:right w:val="single" w:sz="8" w:space="0" w:color="auto"/>
            </w:tcBorders>
            <w:shd w:val="clear" w:color="000000" w:fill="FFFFFF"/>
            <w:vAlign w:val="center"/>
            <w:hideMark/>
          </w:tcPr>
          <w:p w14:paraId="54C8BA35"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c>
          <w:tcPr>
            <w:tcW w:w="1121" w:type="dxa"/>
            <w:tcBorders>
              <w:top w:val="nil"/>
              <w:left w:val="nil"/>
              <w:bottom w:val="single" w:sz="8" w:space="0" w:color="auto"/>
              <w:right w:val="single" w:sz="8" w:space="0" w:color="auto"/>
            </w:tcBorders>
            <w:shd w:val="clear" w:color="000000" w:fill="FFFFFF"/>
            <w:vAlign w:val="center"/>
            <w:hideMark/>
          </w:tcPr>
          <w:p w14:paraId="339C706D"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c>
          <w:tcPr>
            <w:tcW w:w="1147" w:type="dxa"/>
            <w:tcBorders>
              <w:top w:val="nil"/>
              <w:left w:val="nil"/>
              <w:bottom w:val="single" w:sz="8" w:space="0" w:color="auto"/>
              <w:right w:val="single" w:sz="8" w:space="0" w:color="auto"/>
            </w:tcBorders>
            <w:shd w:val="clear" w:color="000000" w:fill="FFFFFF"/>
            <w:vAlign w:val="center"/>
            <w:hideMark/>
          </w:tcPr>
          <w:p w14:paraId="1391D207"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c>
          <w:tcPr>
            <w:tcW w:w="236" w:type="dxa"/>
            <w:vAlign w:val="center"/>
            <w:hideMark/>
          </w:tcPr>
          <w:p w14:paraId="5C331482"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r>
      <w:tr w:rsidR="008E7562" w:rsidRPr="008E7562" w14:paraId="1621D2C0" w14:textId="77777777" w:rsidTr="005D057B">
        <w:trPr>
          <w:trHeight w:val="315"/>
        </w:trPr>
        <w:tc>
          <w:tcPr>
            <w:tcW w:w="1195" w:type="dxa"/>
            <w:tcBorders>
              <w:top w:val="nil"/>
              <w:left w:val="single" w:sz="8" w:space="0" w:color="auto"/>
              <w:bottom w:val="single" w:sz="8" w:space="0" w:color="auto"/>
              <w:right w:val="single" w:sz="8" w:space="0" w:color="auto"/>
            </w:tcBorders>
            <w:shd w:val="clear" w:color="000000" w:fill="FFFFFF"/>
            <w:vAlign w:val="center"/>
            <w:hideMark/>
          </w:tcPr>
          <w:p w14:paraId="498A047E"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 xml:space="preserve">9,58   </w:t>
            </w:r>
          </w:p>
        </w:tc>
        <w:tc>
          <w:tcPr>
            <w:tcW w:w="4158" w:type="dxa"/>
            <w:tcBorders>
              <w:top w:val="nil"/>
              <w:left w:val="nil"/>
              <w:bottom w:val="single" w:sz="8" w:space="0" w:color="auto"/>
              <w:right w:val="single" w:sz="8" w:space="0" w:color="auto"/>
            </w:tcBorders>
            <w:shd w:val="clear" w:color="000000" w:fill="FFFFFF"/>
            <w:vAlign w:val="center"/>
            <w:hideMark/>
          </w:tcPr>
          <w:p w14:paraId="4EDB3216"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Салат из свеклы и яблок с раст. Маслом</w:t>
            </w:r>
          </w:p>
        </w:tc>
        <w:tc>
          <w:tcPr>
            <w:tcW w:w="993" w:type="dxa"/>
            <w:tcBorders>
              <w:top w:val="nil"/>
              <w:left w:val="nil"/>
              <w:bottom w:val="single" w:sz="8" w:space="0" w:color="auto"/>
              <w:right w:val="single" w:sz="8" w:space="0" w:color="auto"/>
            </w:tcBorders>
            <w:shd w:val="clear" w:color="000000" w:fill="FFFFFF"/>
            <w:vAlign w:val="center"/>
            <w:hideMark/>
          </w:tcPr>
          <w:p w14:paraId="4A1D4770"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80 / 10</w:t>
            </w:r>
          </w:p>
        </w:tc>
        <w:tc>
          <w:tcPr>
            <w:tcW w:w="850" w:type="dxa"/>
            <w:tcBorders>
              <w:top w:val="nil"/>
              <w:left w:val="nil"/>
              <w:bottom w:val="single" w:sz="8" w:space="0" w:color="auto"/>
              <w:right w:val="single" w:sz="8" w:space="0" w:color="auto"/>
            </w:tcBorders>
            <w:shd w:val="clear" w:color="000000" w:fill="FFFFFF"/>
            <w:vAlign w:val="center"/>
            <w:hideMark/>
          </w:tcPr>
          <w:p w14:paraId="604A7E89"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1,88</w:t>
            </w:r>
          </w:p>
        </w:tc>
        <w:tc>
          <w:tcPr>
            <w:tcW w:w="992" w:type="dxa"/>
            <w:tcBorders>
              <w:top w:val="nil"/>
              <w:left w:val="nil"/>
              <w:bottom w:val="single" w:sz="8" w:space="0" w:color="auto"/>
              <w:right w:val="single" w:sz="8" w:space="0" w:color="auto"/>
            </w:tcBorders>
            <w:shd w:val="clear" w:color="000000" w:fill="FFFFFF"/>
            <w:vAlign w:val="center"/>
            <w:hideMark/>
          </w:tcPr>
          <w:p w14:paraId="24E5285C"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10,19</w:t>
            </w:r>
          </w:p>
        </w:tc>
        <w:tc>
          <w:tcPr>
            <w:tcW w:w="1121" w:type="dxa"/>
            <w:tcBorders>
              <w:top w:val="nil"/>
              <w:left w:val="nil"/>
              <w:bottom w:val="single" w:sz="8" w:space="0" w:color="auto"/>
              <w:right w:val="single" w:sz="8" w:space="0" w:color="auto"/>
            </w:tcBorders>
            <w:shd w:val="clear" w:color="000000" w:fill="FFFFFF"/>
            <w:vAlign w:val="center"/>
            <w:hideMark/>
          </w:tcPr>
          <w:p w14:paraId="064A1C0E"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12,88</w:t>
            </w:r>
          </w:p>
        </w:tc>
        <w:tc>
          <w:tcPr>
            <w:tcW w:w="1147" w:type="dxa"/>
            <w:tcBorders>
              <w:top w:val="nil"/>
              <w:left w:val="nil"/>
              <w:bottom w:val="single" w:sz="8" w:space="0" w:color="auto"/>
              <w:right w:val="single" w:sz="8" w:space="0" w:color="auto"/>
            </w:tcBorders>
            <w:shd w:val="clear" w:color="000000" w:fill="FFFFFF"/>
            <w:vAlign w:val="center"/>
            <w:hideMark/>
          </w:tcPr>
          <w:p w14:paraId="6422F543"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149,00</w:t>
            </w:r>
          </w:p>
        </w:tc>
        <w:tc>
          <w:tcPr>
            <w:tcW w:w="236" w:type="dxa"/>
            <w:vAlign w:val="center"/>
            <w:hideMark/>
          </w:tcPr>
          <w:p w14:paraId="2C2803AD"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r>
      <w:tr w:rsidR="008E7562" w:rsidRPr="008E7562" w14:paraId="1F7D7635" w14:textId="77777777" w:rsidTr="005D057B">
        <w:trPr>
          <w:trHeight w:val="315"/>
        </w:trPr>
        <w:tc>
          <w:tcPr>
            <w:tcW w:w="1195" w:type="dxa"/>
            <w:tcBorders>
              <w:top w:val="nil"/>
              <w:left w:val="single" w:sz="8" w:space="0" w:color="auto"/>
              <w:bottom w:val="single" w:sz="8" w:space="0" w:color="auto"/>
              <w:right w:val="single" w:sz="8" w:space="0" w:color="auto"/>
            </w:tcBorders>
            <w:shd w:val="clear" w:color="000000" w:fill="FFFFFF"/>
            <w:vAlign w:val="center"/>
            <w:hideMark/>
          </w:tcPr>
          <w:p w14:paraId="2A9ECD7E"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 xml:space="preserve">1,69 а </w:t>
            </w:r>
          </w:p>
        </w:tc>
        <w:tc>
          <w:tcPr>
            <w:tcW w:w="4158" w:type="dxa"/>
            <w:tcBorders>
              <w:top w:val="nil"/>
              <w:left w:val="nil"/>
              <w:bottom w:val="single" w:sz="8" w:space="0" w:color="auto"/>
              <w:right w:val="single" w:sz="8" w:space="0" w:color="auto"/>
            </w:tcBorders>
            <w:shd w:val="clear" w:color="000000" w:fill="FFFFFF"/>
            <w:vAlign w:val="center"/>
            <w:hideMark/>
          </w:tcPr>
          <w:p w14:paraId="293E2807"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Суп рисовый на мясном бульоне</w:t>
            </w:r>
          </w:p>
        </w:tc>
        <w:tc>
          <w:tcPr>
            <w:tcW w:w="993" w:type="dxa"/>
            <w:tcBorders>
              <w:top w:val="nil"/>
              <w:left w:val="nil"/>
              <w:bottom w:val="single" w:sz="8" w:space="0" w:color="auto"/>
              <w:right w:val="single" w:sz="8" w:space="0" w:color="auto"/>
            </w:tcBorders>
            <w:shd w:val="clear" w:color="000000" w:fill="FFFFFF"/>
            <w:vAlign w:val="center"/>
            <w:hideMark/>
          </w:tcPr>
          <w:p w14:paraId="5092526F"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350 / 10</w:t>
            </w:r>
          </w:p>
        </w:tc>
        <w:tc>
          <w:tcPr>
            <w:tcW w:w="850" w:type="dxa"/>
            <w:tcBorders>
              <w:top w:val="nil"/>
              <w:left w:val="nil"/>
              <w:bottom w:val="single" w:sz="8" w:space="0" w:color="auto"/>
              <w:right w:val="single" w:sz="8" w:space="0" w:color="auto"/>
            </w:tcBorders>
            <w:shd w:val="clear" w:color="000000" w:fill="FFFFFF"/>
            <w:vAlign w:val="center"/>
            <w:hideMark/>
          </w:tcPr>
          <w:p w14:paraId="18714784"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3,30</w:t>
            </w:r>
          </w:p>
        </w:tc>
        <w:tc>
          <w:tcPr>
            <w:tcW w:w="992" w:type="dxa"/>
            <w:tcBorders>
              <w:top w:val="nil"/>
              <w:left w:val="nil"/>
              <w:bottom w:val="single" w:sz="8" w:space="0" w:color="auto"/>
              <w:right w:val="single" w:sz="8" w:space="0" w:color="auto"/>
            </w:tcBorders>
            <w:shd w:val="clear" w:color="000000" w:fill="FFFFFF"/>
            <w:vAlign w:val="center"/>
            <w:hideMark/>
          </w:tcPr>
          <w:p w14:paraId="4CD1489A"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6,11</w:t>
            </w:r>
          </w:p>
        </w:tc>
        <w:tc>
          <w:tcPr>
            <w:tcW w:w="1121" w:type="dxa"/>
            <w:tcBorders>
              <w:top w:val="nil"/>
              <w:left w:val="nil"/>
              <w:bottom w:val="single" w:sz="8" w:space="0" w:color="auto"/>
              <w:right w:val="single" w:sz="8" w:space="0" w:color="auto"/>
            </w:tcBorders>
            <w:shd w:val="clear" w:color="000000" w:fill="FFFFFF"/>
            <w:vAlign w:val="center"/>
            <w:hideMark/>
          </w:tcPr>
          <w:p w14:paraId="13DB17E3"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25,19</w:t>
            </w:r>
          </w:p>
        </w:tc>
        <w:tc>
          <w:tcPr>
            <w:tcW w:w="1147" w:type="dxa"/>
            <w:tcBorders>
              <w:top w:val="nil"/>
              <w:left w:val="nil"/>
              <w:bottom w:val="single" w:sz="8" w:space="0" w:color="auto"/>
              <w:right w:val="single" w:sz="8" w:space="0" w:color="auto"/>
            </w:tcBorders>
            <w:shd w:val="clear" w:color="000000" w:fill="FFFFFF"/>
            <w:vAlign w:val="center"/>
            <w:hideMark/>
          </w:tcPr>
          <w:p w14:paraId="57300E12"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177,00</w:t>
            </w:r>
          </w:p>
        </w:tc>
        <w:tc>
          <w:tcPr>
            <w:tcW w:w="236" w:type="dxa"/>
            <w:vAlign w:val="center"/>
            <w:hideMark/>
          </w:tcPr>
          <w:p w14:paraId="6998A1A0"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r>
      <w:tr w:rsidR="008E7562" w:rsidRPr="008E7562" w14:paraId="46F67D8F" w14:textId="77777777" w:rsidTr="005D057B">
        <w:trPr>
          <w:trHeight w:val="315"/>
        </w:trPr>
        <w:tc>
          <w:tcPr>
            <w:tcW w:w="1195" w:type="dxa"/>
            <w:tcBorders>
              <w:top w:val="nil"/>
              <w:left w:val="single" w:sz="8" w:space="0" w:color="auto"/>
              <w:bottom w:val="single" w:sz="8" w:space="0" w:color="auto"/>
              <w:right w:val="single" w:sz="8" w:space="0" w:color="auto"/>
            </w:tcBorders>
            <w:shd w:val="clear" w:color="000000" w:fill="FFFFFF"/>
            <w:vAlign w:val="center"/>
            <w:hideMark/>
          </w:tcPr>
          <w:p w14:paraId="2B2C8521"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 xml:space="preserve">2,48   </w:t>
            </w:r>
          </w:p>
        </w:tc>
        <w:tc>
          <w:tcPr>
            <w:tcW w:w="4158" w:type="dxa"/>
            <w:tcBorders>
              <w:top w:val="nil"/>
              <w:left w:val="nil"/>
              <w:bottom w:val="single" w:sz="8" w:space="0" w:color="auto"/>
              <w:right w:val="single" w:sz="8" w:space="0" w:color="auto"/>
            </w:tcBorders>
            <w:shd w:val="clear" w:color="000000" w:fill="FFFFFF"/>
            <w:vAlign w:val="center"/>
            <w:hideMark/>
          </w:tcPr>
          <w:p w14:paraId="65FC0D77"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Запеканка картофельная с мясом</w:t>
            </w:r>
          </w:p>
        </w:tc>
        <w:tc>
          <w:tcPr>
            <w:tcW w:w="993" w:type="dxa"/>
            <w:tcBorders>
              <w:top w:val="nil"/>
              <w:left w:val="nil"/>
              <w:bottom w:val="single" w:sz="8" w:space="0" w:color="auto"/>
              <w:right w:val="single" w:sz="8" w:space="0" w:color="auto"/>
            </w:tcBorders>
            <w:shd w:val="clear" w:color="000000" w:fill="FFFFFF"/>
            <w:vAlign w:val="center"/>
            <w:hideMark/>
          </w:tcPr>
          <w:p w14:paraId="119D7D34"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240 / 5</w:t>
            </w:r>
          </w:p>
        </w:tc>
        <w:tc>
          <w:tcPr>
            <w:tcW w:w="850" w:type="dxa"/>
            <w:tcBorders>
              <w:top w:val="nil"/>
              <w:left w:val="nil"/>
              <w:bottom w:val="single" w:sz="8" w:space="0" w:color="auto"/>
              <w:right w:val="single" w:sz="8" w:space="0" w:color="auto"/>
            </w:tcBorders>
            <w:shd w:val="clear" w:color="000000" w:fill="FFFFFF"/>
            <w:vAlign w:val="center"/>
            <w:hideMark/>
          </w:tcPr>
          <w:p w14:paraId="61D8E7BD"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22,86</w:t>
            </w:r>
          </w:p>
        </w:tc>
        <w:tc>
          <w:tcPr>
            <w:tcW w:w="992" w:type="dxa"/>
            <w:tcBorders>
              <w:top w:val="nil"/>
              <w:left w:val="nil"/>
              <w:bottom w:val="single" w:sz="8" w:space="0" w:color="auto"/>
              <w:right w:val="single" w:sz="8" w:space="0" w:color="auto"/>
            </w:tcBorders>
            <w:shd w:val="clear" w:color="000000" w:fill="FFFFFF"/>
            <w:vAlign w:val="center"/>
            <w:hideMark/>
          </w:tcPr>
          <w:p w14:paraId="593F322C"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26,21</w:t>
            </w:r>
          </w:p>
        </w:tc>
        <w:tc>
          <w:tcPr>
            <w:tcW w:w="1121" w:type="dxa"/>
            <w:tcBorders>
              <w:top w:val="nil"/>
              <w:left w:val="nil"/>
              <w:bottom w:val="single" w:sz="8" w:space="0" w:color="auto"/>
              <w:right w:val="single" w:sz="8" w:space="0" w:color="auto"/>
            </w:tcBorders>
            <w:shd w:val="clear" w:color="000000" w:fill="FFFFFF"/>
            <w:vAlign w:val="center"/>
            <w:hideMark/>
          </w:tcPr>
          <w:p w14:paraId="6874AD21"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30,04</w:t>
            </w:r>
          </w:p>
        </w:tc>
        <w:tc>
          <w:tcPr>
            <w:tcW w:w="1147" w:type="dxa"/>
            <w:tcBorders>
              <w:top w:val="nil"/>
              <w:left w:val="nil"/>
              <w:bottom w:val="single" w:sz="8" w:space="0" w:color="auto"/>
              <w:right w:val="single" w:sz="8" w:space="0" w:color="auto"/>
            </w:tcBorders>
            <w:shd w:val="clear" w:color="000000" w:fill="FFFFFF"/>
            <w:vAlign w:val="center"/>
            <w:hideMark/>
          </w:tcPr>
          <w:p w14:paraId="5F22C173"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455,00</w:t>
            </w:r>
          </w:p>
        </w:tc>
        <w:tc>
          <w:tcPr>
            <w:tcW w:w="236" w:type="dxa"/>
            <w:vAlign w:val="center"/>
            <w:hideMark/>
          </w:tcPr>
          <w:p w14:paraId="53643949"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r>
      <w:tr w:rsidR="008E7562" w:rsidRPr="008E7562" w14:paraId="4886B958" w14:textId="77777777" w:rsidTr="005D057B">
        <w:trPr>
          <w:trHeight w:val="315"/>
        </w:trPr>
        <w:tc>
          <w:tcPr>
            <w:tcW w:w="1195" w:type="dxa"/>
            <w:tcBorders>
              <w:top w:val="nil"/>
              <w:left w:val="single" w:sz="8" w:space="0" w:color="auto"/>
              <w:bottom w:val="single" w:sz="8" w:space="0" w:color="auto"/>
              <w:right w:val="single" w:sz="8" w:space="0" w:color="auto"/>
            </w:tcBorders>
            <w:shd w:val="clear" w:color="000000" w:fill="FFFFFF"/>
            <w:vAlign w:val="center"/>
            <w:hideMark/>
          </w:tcPr>
          <w:p w14:paraId="793BC132"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 xml:space="preserve">11,10   </w:t>
            </w:r>
          </w:p>
        </w:tc>
        <w:tc>
          <w:tcPr>
            <w:tcW w:w="4158" w:type="dxa"/>
            <w:tcBorders>
              <w:top w:val="nil"/>
              <w:left w:val="nil"/>
              <w:bottom w:val="single" w:sz="8" w:space="0" w:color="auto"/>
              <w:right w:val="single" w:sz="8" w:space="0" w:color="auto"/>
            </w:tcBorders>
            <w:shd w:val="clear" w:color="000000" w:fill="FFFFFF"/>
            <w:vAlign w:val="center"/>
            <w:hideMark/>
          </w:tcPr>
          <w:p w14:paraId="046F8ABC"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 xml:space="preserve">Компот из сухофруктов </w:t>
            </w:r>
          </w:p>
        </w:tc>
        <w:tc>
          <w:tcPr>
            <w:tcW w:w="993" w:type="dxa"/>
            <w:tcBorders>
              <w:top w:val="nil"/>
              <w:left w:val="nil"/>
              <w:bottom w:val="single" w:sz="8" w:space="0" w:color="auto"/>
              <w:right w:val="single" w:sz="8" w:space="0" w:color="auto"/>
            </w:tcBorders>
            <w:shd w:val="clear" w:color="000000" w:fill="FFFFFF"/>
            <w:vAlign w:val="center"/>
            <w:hideMark/>
          </w:tcPr>
          <w:p w14:paraId="462A139B"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200,00</w:t>
            </w:r>
          </w:p>
        </w:tc>
        <w:tc>
          <w:tcPr>
            <w:tcW w:w="850" w:type="dxa"/>
            <w:tcBorders>
              <w:top w:val="nil"/>
              <w:left w:val="nil"/>
              <w:bottom w:val="single" w:sz="8" w:space="0" w:color="auto"/>
              <w:right w:val="single" w:sz="8" w:space="0" w:color="auto"/>
            </w:tcBorders>
            <w:shd w:val="clear" w:color="000000" w:fill="FFFFFF"/>
            <w:vAlign w:val="center"/>
            <w:hideMark/>
          </w:tcPr>
          <w:p w14:paraId="573EFBD2"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0,75</w:t>
            </w:r>
          </w:p>
        </w:tc>
        <w:tc>
          <w:tcPr>
            <w:tcW w:w="992" w:type="dxa"/>
            <w:tcBorders>
              <w:top w:val="nil"/>
              <w:left w:val="nil"/>
              <w:bottom w:val="single" w:sz="8" w:space="0" w:color="auto"/>
              <w:right w:val="single" w:sz="8" w:space="0" w:color="auto"/>
            </w:tcBorders>
            <w:shd w:val="clear" w:color="000000" w:fill="FFFFFF"/>
            <w:vAlign w:val="center"/>
            <w:hideMark/>
          </w:tcPr>
          <w:p w14:paraId="264F9151"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w:t>
            </w:r>
          </w:p>
        </w:tc>
        <w:tc>
          <w:tcPr>
            <w:tcW w:w="1121" w:type="dxa"/>
            <w:tcBorders>
              <w:top w:val="nil"/>
              <w:left w:val="nil"/>
              <w:bottom w:val="single" w:sz="8" w:space="0" w:color="auto"/>
              <w:right w:val="single" w:sz="8" w:space="0" w:color="auto"/>
            </w:tcBorders>
            <w:shd w:val="clear" w:color="000000" w:fill="FFFFFF"/>
            <w:vAlign w:val="center"/>
            <w:hideMark/>
          </w:tcPr>
          <w:p w14:paraId="558684BA"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31,30</w:t>
            </w:r>
          </w:p>
        </w:tc>
        <w:tc>
          <w:tcPr>
            <w:tcW w:w="1147" w:type="dxa"/>
            <w:tcBorders>
              <w:top w:val="nil"/>
              <w:left w:val="nil"/>
              <w:bottom w:val="single" w:sz="8" w:space="0" w:color="auto"/>
              <w:right w:val="single" w:sz="8" w:space="0" w:color="auto"/>
            </w:tcBorders>
            <w:shd w:val="clear" w:color="000000" w:fill="FFFFFF"/>
            <w:vAlign w:val="center"/>
            <w:hideMark/>
          </w:tcPr>
          <w:p w14:paraId="249EA52B"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123,00</w:t>
            </w:r>
          </w:p>
        </w:tc>
        <w:tc>
          <w:tcPr>
            <w:tcW w:w="236" w:type="dxa"/>
            <w:vAlign w:val="center"/>
            <w:hideMark/>
          </w:tcPr>
          <w:p w14:paraId="7533350A"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r>
      <w:tr w:rsidR="008E7562" w:rsidRPr="008E7562" w14:paraId="36C613BC" w14:textId="77777777" w:rsidTr="005D057B">
        <w:trPr>
          <w:trHeight w:val="315"/>
        </w:trPr>
        <w:tc>
          <w:tcPr>
            <w:tcW w:w="1195" w:type="dxa"/>
            <w:tcBorders>
              <w:top w:val="nil"/>
              <w:left w:val="single" w:sz="8" w:space="0" w:color="auto"/>
              <w:bottom w:val="single" w:sz="8" w:space="0" w:color="auto"/>
              <w:right w:val="single" w:sz="8" w:space="0" w:color="auto"/>
            </w:tcBorders>
            <w:shd w:val="clear" w:color="000000" w:fill="FFFFFF"/>
            <w:vAlign w:val="center"/>
            <w:hideMark/>
          </w:tcPr>
          <w:p w14:paraId="7381306B"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 </w:t>
            </w:r>
          </w:p>
        </w:tc>
        <w:tc>
          <w:tcPr>
            <w:tcW w:w="4158" w:type="dxa"/>
            <w:tcBorders>
              <w:top w:val="nil"/>
              <w:left w:val="nil"/>
              <w:bottom w:val="single" w:sz="8" w:space="0" w:color="auto"/>
              <w:right w:val="single" w:sz="8" w:space="0" w:color="auto"/>
            </w:tcBorders>
            <w:shd w:val="clear" w:color="000000" w:fill="FFFFFF"/>
            <w:vAlign w:val="center"/>
            <w:hideMark/>
          </w:tcPr>
          <w:p w14:paraId="3E2B75B4"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Хлеб пшеничный</w:t>
            </w:r>
          </w:p>
        </w:tc>
        <w:tc>
          <w:tcPr>
            <w:tcW w:w="993" w:type="dxa"/>
            <w:tcBorders>
              <w:top w:val="nil"/>
              <w:left w:val="nil"/>
              <w:bottom w:val="single" w:sz="8" w:space="0" w:color="auto"/>
              <w:right w:val="single" w:sz="8" w:space="0" w:color="auto"/>
            </w:tcBorders>
            <w:shd w:val="clear" w:color="000000" w:fill="FFFFFF"/>
            <w:vAlign w:val="center"/>
            <w:hideMark/>
          </w:tcPr>
          <w:p w14:paraId="244F458C"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100,00</w:t>
            </w:r>
          </w:p>
        </w:tc>
        <w:tc>
          <w:tcPr>
            <w:tcW w:w="850" w:type="dxa"/>
            <w:tcBorders>
              <w:top w:val="nil"/>
              <w:left w:val="nil"/>
              <w:bottom w:val="single" w:sz="8" w:space="0" w:color="auto"/>
              <w:right w:val="single" w:sz="8" w:space="0" w:color="auto"/>
            </w:tcBorders>
            <w:shd w:val="clear" w:color="000000" w:fill="FFFFFF"/>
            <w:vAlign w:val="center"/>
            <w:hideMark/>
          </w:tcPr>
          <w:p w14:paraId="102BC675"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4,40</w:t>
            </w:r>
          </w:p>
        </w:tc>
        <w:tc>
          <w:tcPr>
            <w:tcW w:w="992" w:type="dxa"/>
            <w:tcBorders>
              <w:top w:val="nil"/>
              <w:left w:val="nil"/>
              <w:bottom w:val="single" w:sz="8" w:space="0" w:color="auto"/>
              <w:right w:val="single" w:sz="8" w:space="0" w:color="auto"/>
            </w:tcBorders>
            <w:shd w:val="clear" w:color="000000" w:fill="FFFFFF"/>
            <w:vAlign w:val="center"/>
            <w:hideMark/>
          </w:tcPr>
          <w:p w14:paraId="7A692BA0"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1,90</w:t>
            </w:r>
          </w:p>
        </w:tc>
        <w:tc>
          <w:tcPr>
            <w:tcW w:w="1121" w:type="dxa"/>
            <w:tcBorders>
              <w:top w:val="nil"/>
              <w:left w:val="nil"/>
              <w:bottom w:val="single" w:sz="8" w:space="0" w:color="auto"/>
              <w:right w:val="single" w:sz="8" w:space="0" w:color="auto"/>
            </w:tcBorders>
            <w:shd w:val="clear" w:color="000000" w:fill="FFFFFF"/>
            <w:vAlign w:val="center"/>
            <w:hideMark/>
          </w:tcPr>
          <w:p w14:paraId="2FBB9103"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30,00</w:t>
            </w:r>
          </w:p>
        </w:tc>
        <w:tc>
          <w:tcPr>
            <w:tcW w:w="1147" w:type="dxa"/>
            <w:tcBorders>
              <w:top w:val="nil"/>
              <w:left w:val="nil"/>
              <w:bottom w:val="single" w:sz="8" w:space="0" w:color="auto"/>
              <w:right w:val="single" w:sz="8" w:space="0" w:color="auto"/>
            </w:tcBorders>
            <w:shd w:val="clear" w:color="000000" w:fill="FFFFFF"/>
            <w:vAlign w:val="center"/>
            <w:hideMark/>
          </w:tcPr>
          <w:p w14:paraId="49B6EB8B"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140,00</w:t>
            </w:r>
          </w:p>
        </w:tc>
        <w:tc>
          <w:tcPr>
            <w:tcW w:w="236" w:type="dxa"/>
            <w:vAlign w:val="center"/>
            <w:hideMark/>
          </w:tcPr>
          <w:p w14:paraId="097709F8"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r>
      <w:tr w:rsidR="008E7562" w:rsidRPr="008E7562" w14:paraId="5899FCE3" w14:textId="77777777" w:rsidTr="005D057B">
        <w:trPr>
          <w:trHeight w:val="315"/>
        </w:trPr>
        <w:tc>
          <w:tcPr>
            <w:tcW w:w="1195" w:type="dxa"/>
            <w:tcBorders>
              <w:top w:val="nil"/>
              <w:left w:val="single" w:sz="8" w:space="0" w:color="auto"/>
              <w:bottom w:val="single" w:sz="8" w:space="0" w:color="auto"/>
              <w:right w:val="single" w:sz="8" w:space="0" w:color="auto"/>
            </w:tcBorders>
            <w:shd w:val="clear" w:color="000000" w:fill="FFFFFF"/>
            <w:vAlign w:val="center"/>
            <w:hideMark/>
          </w:tcPr>
          <w:p w14:paraId="67EFE651"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c>
          <w:tcPr>
            <w:tcW w:w="4158" w:type="dxa"/>
            <w:tcBorders>
              <w:top w:val="nil"/>
              <w:left w:val="nil"/>
              <w:bottom w:val="single" w:sz="8" w:space="0" w:color="auto"/>
              <w:right w:val="single" w:sz="8" w:space="0" w:color="auto"/>
            </w:tcBorders>
            <w:shd w:val="clear" w:color="000000" w:fill="FFFFFF"/>
            <w:vAlign w:val="center"/>
            <w:hideMark/>
          </w:tcPr>
          <w:p w14:paraId="79639527"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 Хлеб ржаной</w:t>
            </w:r>
          </w:p>
        </w:tc>
        <w:tc>
          <w:tcPr>
            <w:tcW w:w="993" w:type="dxa"/>
            <w:tcBorders>
              <w:top w:val="nil"/>
              <w:left w:val="nil"/>
              <w:bottom w:val="single" w:sz="8" w:space="0" w:color="auto"/>
              <w:right w:val="single" w:sz="8" w:space="0" w:color="auto"/>
            </w:tcBorders>
            <w:shd w:val="clear" w:color="000000" w:fill="FFFFFF"/>
            <w:vAlign w:val="center"/>
            <w:hideMark/>
          </w:tcPr>
          <w:p w14:paraId="7C5DF04D"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60,00 </w:t>
            </w:r>
          </w:p>
        </w:tc>
        <w:tc>
          <w:tcPr>
            <w:tcW w:w="850" w:type="dxa"/>
            <w:tcBorders>
              <w:top w:val="nil"/>
              <w:left w:val="nil"/>
              <w:bottom w:val="single" w:sz="8" w:space="0" w:color="auto"/>
              <w:right w:val="single" w:sz="8" w:space="0" w:color="auto"/>
            </w:tcBorders>
            <w:shd w:val="clear" w:color="000000" w:fill="FFFFFF"/>
            <w:vAlign w:val="center"/>
            <w:hideMark/>
          </w:tcPr>
          <w:p w14:paraId="3AD8B2FC"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4,00 </w:t>
            </w:r>
          </w:p>
        </w:tc>
        <w:tc>
          <w:tcPr>
            <w:tcW w:w="992" w:type="dxa"/>
            <w:tcBorders>
              <w:top w:val="nil"/>
              <w:left w:val="nil"/>
              <w:bottom w:val="single" w:sz="8" w:space="0" w:color="auto"/>
              <w:right w:val="single" w:sz="8" w:space="0" w:color="auto"/>
            </w:tcBorders>
            <w:shd w:val="clear" w:color="000000" w:fill="FFFFFF"/>
            <w:vAlign w:val="center"/>
            <w:hideMark/>
          </w:tcPr>
          <w:p w14:paraId="26572E83"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0,70 </w:t>
            </w:r>
          </w:p>
        </w:tc>
        <w:tc>
          <w:tcPr>
            <w:tcW w:w="1121" w:type="dxa"/>
            <w:tcBorders>
              <w:top w:val="nil"/>
              <w:left w:val="nil"/>
              <w:bottom w:val="single" w:sz="8" w:space="0" w:color="auto"/>
              <w:right w:val="single" w:sz="8" w:space="0" w:color="auto"/>
            </w:tcBorders>
            <w:shd w:val="clear" w:color="000000" w:fill="FFFFFF"/>
            <w:vAlign w:val="center"/>
            <w:hideMark/>
          </w:tcPr>
          <w:p w14:paraId="79A01D92"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20,00 </w:t>
            </w:r>
          </w:p>
        </w:tc>
        <w:tc>
          <w:tcPr>
            <w:tcW w:w="1147" w:type="dxa"/>
            <w:tcBorders>
              <w:top w:val="nil"/>
              <w:left w:val="nil"/>
              <w:bottom w:val="single" w:sz="8" w:space="0" w:color="auto"/>
              <w:right w:val="single" w:sz="8" w:space="0" w:color="auto"/>
            </w:tcBorders>
            <w:shd w:val="clear" w:color="000000" w:fill="FFFFFF"/>
            <w:vAlign w:val="center"/>
            <w:hideMark/>
          </w:tcPr>
          <w:p w14:paraId="0E9B5CE8"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102,50 </w:t>
            </w:r>
          </w:p>
        </w:tc>
        <w:tc>
          <w:tcPr>
            <w:tcW w:w="236" w:type="dxa"/>
            <w:vAlign w:val="center"/>
            <w:hideMark/>
          </w:tcPr>
          <w:p w14:paraId="7947F549"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r>
      <w:tr w:rsidR="008E7562" w:rsidRPr="008E7562" w14:paraId="167036D9" w14:textId="77777777" w:rsidTr="005D057B">
        <w:trPr>
          <w:trHeight w:val="315"/>
        </w:trPr>
        <w:tc>
          <w:tcPr>
            <w:tcW w:w="1195" w:type="dxa"/>
            <w:tcBorders>
              <w:top w:val="nil"/>
              <w:left w:val="single" w:sz="8" w:space="0" w:color="auto"/>
              <w:bottom w:val="single" w:sz="8" w:space="0" w:color="auto"/>
              <w:right w:val="single" w:sz="8" w:space="0" w:color="auto"/>
            </w:tcBorders>
            <w:shd w:val="clear" w:color="000000" w:fill="FFFFFF"/>
            <w:vAlign w:val="center"/>
            <w:hideMark/>
          </w:tcPr>
          <w:p w14:paraId="2687649C"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c>
          <w:tcPr>
            <w:tcW w:w="4158" w:type="dxa"/>
            <w:tcBorders>
              <w:top w:val="nil"/>
              <w:left w:val="nil"/>
              <w:bottom w:val="single" w:sz="8" w:space="0" w:color="auto"/>
              <w:right w:val="single" w:sz="8" w:space="0" w:color="auto"/>
            </w:tcBorders>
            <w:shd w:val="clear" w:color="000000" w:fill="FFFFFF"/>
            <w:vAlign w:val="center"/>
            <w:hideMark/>
          </w:tcPr>
          <w:p w14:paraId="332B8DD6"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Итого</w:t>
            </w:r>
          </w:p>
        </w:tc>
        <w:tc>
          <w:tcPr>
            <w:tcW w:w="993" w:type="dxa"/>
            <w:tcBorders>
              <w:top w:val="nil"/>
              <w:left w:val="nil"/>
              <w:bottom w:val="single" w:sz="8" w:space="0" w:color="auto"/>
              <w:right w:val="single" w:sz="8" w:space="0" w:color="auto"/>
            </w:tcBorders>
            <w:shd w:val="clear" w:color="000000" w:fill="FFFFFF"/>
            <w:vAlign w:val="center"/>
            <w:hideMark/>
          </w:tcPr>
          <w:p w14:paraId="28ED2A6D"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1055,00</w:t>
            </w:r>
          </w:p>
        </w:tc>
        <w:tc>
          <w:tcPr>
            <w:tcW w:w="850" w:type="dxa"/>
            <w:tcBorders>
              <w:top w:val="nil"/>
              <w:left w:val="nil"/>
              <w:bottom w:val="single" w:sz="8" w:space="0" w:color="auto"/>
              <w:right w:val="single" w:sz="8" w:space="0" w:color="auto"/>
            </w:tcBorders>
            <w:shd w:val="clear" w:color="000000" w:fill="FFFFFF"/>
            <w:vAlign w:val="center"/>
            <w:hideMark/>
          </w:tcPr>
          <w:p w14:paraId="2D816FB7"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37,19</w:t>
            </w:r>
          </w:p>
        </w:tc>
        <w:tc>
          <w:tcPr>
            <w:tcW w:w="992" w:type="dxa"/>
            <w:tcBorders>
              <w:top w:val="nil"/>
              <w:left w:val="nil"/>
              <w:bottom w:val="single" w:sz="8" w:space="0" w:color="auto"/>
              <w:right w:val="single" w:sz="8" w:space="0" w:color="auto"/>
            </w:tcBorders>
            <w:shd w:val="clear" w:color="000000" w:fill="FFFFFF"/>
            <w:vAlign w:val="center"/>
            <w:hideMark/>
          </w:tcPr>
          <w:p w14:paraId="59A78A55"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45,11</w:t>
            </w:r>
          </w:p>
        </w:tc>
        <w:tc>
          <w:tcPr>
            <w:tcW w:w="1121" w:type="dxa"/>
            <w:tcBorders>
              <w:top w:val="nil"/>
              <w:left w:val="nil"/>
              <w:bottom w:val="single" w:sz="8" w:space="0" w:color="auto"/>
              <w:right w:val="single" w:sz="8" w:space="0" w:color="auto"/>
            </w:tcBorders>
            <w:shd w:val="clear" w:color="000000" w:fill="FFFFFF"/>
            <w:vAlign w:val="center"/>
            <w:hideMark/>
          </w:tcPr>
          <w:p w14:paraId="0B72CA54"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149,41</w:t>
            </w:r>
          </w:p>
        </w:tc>
        <w:tc>
          <w:tcPr>
            <w:tcW w:w="1147" w:type="dxa"/>
            <w:tcBorders>
              <w:top w:val="nil"/>
              <w:left w:val="nil"/>
              <w:bottom w:val="single" w:sz="8" w:space="0" w:color="auto"/>
              <w:right w:val="single" w:sz="8" w:space="0" w:color="auto"/>
            </w:tcBorders>
            <w:shd w:val="clear" w:color="000000" w:fill="FFFFFF"/>
            <w:vAlign w:val="center"/>
            <w:hideMark/>
          </w:tcPr>
          <w:p w14:paraId="4DC8BE20"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1146,50</w:t>
            </w:r>
          </w:p>
        </w:tc>
        <w:tc>
          <w:tcPr>
            <w:tcW w:w="236" w:type="dxa"/>
            <w:vAlign w:val="center"/>
            <w:hideMark/>
          </w:tcPr>
          <w:p w14:paraId="2932A1A6"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r>
      <w:tr w:rsidR="008E7562" w:rsidRPr="008E7562" w14:paraId="3227A83F" w14:textId="77777777" w:rsidTr="005D057B">
        <w:trPr>
          <w:trHeight w:val="315"/>
        </w:trPr>
        <w:tc>
          <w:tcPr>
            <w:tcW w:w="1195" w:type="dxa"/>
            <w:tcBorders>
              <w:top w:val="nil"/>
              <w:left w:val="single" w:sz="8" w:space="0" w:color="auto"/>
              <w:bottom w:val="single" w:sz="8" w:space="0" w:color="auto"/>
              <w:right w:val="single" w:sz="8" w:space="0" w:color="auto"/>
            </w:tcBorders>
            <w:shd w:val="clear" w:color="000000" w:fill="FFFFFF"/>
            <w:vAlign w:val="center"/>
            <w:hideMark/>
          </w:tcPr>
          <w:p w14:paraId="69F4D8A1"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c>
          <w:tcPr>
            <w:tcW w:w="4158" w:type="dxa"/>
            <w:tcBorders>
              <w:top w:val="nil"/>
              <w:left w:val="nil"/>
              <w:bottom w:val="single" w:sz="8" w:space="0" w:color="auto"/>
              <w:right w:val="single" w:sz="8" w:space="0" w:color="auto"/>
            </w:tcBorders>
            <w:shd w:val="clear" w:color="000000" w:fill="FFFFFF"/>
            <w:vAlign w:val="center"/>
            <w:hideMark/>
          </w:tcPr>
          <w:p w14:paraId="7127825C"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c>
          <w:tcPr>
            <w:tcW w:w="993" w:type="dxa"/>
            <w:tcBorders>
              <w:top w:val="nil"/>
              <w:left w:val="nil"/>
              <w:bottom w:val="single" w:sz="8" w:space="0" w:color="auto"/>
              <w:right w:val="single" w:sz="8" w:space="0" w:color="auto"/>
            </w:tcBorders>
            <w:shd w:val="clear" w:color="000000" w:fill="FFFFFF"/>
            <w:vAlign w:val="center"/>
            <w:hideMark/>
          </w:tcPr>
          <w:p w14:paraId="13C0F684"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c>
          <w:tcPr>
            <w:tcW w:w="850" w:type="dxa"/>
            <w:tcBorders>
              <w:top w:val="nil"/>
              <w:left w:val="nil"/>
              <w:bottom w:val="single" w:sz="8" w:space="0" w:color="auto"/>
              <w:right w:val="single" w:sz="8" w:space="0" w:color="auto"/>
            </w:tcBorders>
            <w:shd w:val="clear" w:color="000000" w:fill="FFFFFF"/>
            <w:vAlign w:val="center"/>
            <w:hideMark/>
          </w:tcPr>
          <w:p w14:paraId="6CBDD96D"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c>
          <w:tcPr>
            <w:tcW w:w="992" w:type="dxa"/>
            <w:tcBorders>
              <w:top w:val="nil"/>
              <w:left w:val="nil"/>
              <w:bottom w:val="single" w:sz="8" w:space="0" w:color="auto"/>
              <w:right w:val="single" w:sz="8" w:space="0" w:color="auto"/>
            </w:tcBorders>
            <w:shd w:val="clear" w:color="000000" w:fill="FFFFFF"/>
            <w:vAlign w:val="center"/>
            <w:hideMark/>
          </w:tcPr>
          <w:p w14:paraId="4A4B22A2"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c>
          <w:tcPr>
            <w:tcW w:w="1121" w:type="dxa"/>
            <w:tcBorders>
              <w:top w:val="nil"/>
              <w:left w:val="nil"/>
              <w:bottom w:val="single" w:sz="8" w:space="0" w:color="auto"/>
              <w:right w:val="single" w:sz="8" w:space="0" w:color="auto"/>
            </w:tcBorders>
            <w:shd w:val="clear" w:color="000000" w:fill="FFFFFF"/>
            <w:vAlign w:val="center"/>
            <w:hideMark/>
          </w:tcPr>
          <w:p w14:paraId="3F7C7A64"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c>
          <w:tcPr>
            <w:tcW w:w="1147" w:type="dxa"/>
            <w:tcBorders>
              <w:top w:val="nil"/>
              <w:left w:val="nil"/>
              <w:bottom w:val="single" w:sz="8" w:space="0" w:color="auto"/>
              <w:right w:val="single" w:sz="8" w:space="0" w:color="auto"/>
            </w:tcBorders>
            <w:shd w:val="clear" w:color="000000" w:fill="FFFFFF"/>
            <w:vAlign w:val="center"/>
            <w:hideMark/>
          </w:tcPr>
          <w:p w14:paraId="25702A7E"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c>
          <w:tcPr>
            <w:tcW w:w="236" w:type="dxa"/>
            <w:vAlign w:val="center"/>
            <w:hideMark/>
          </w:tcPr>
          <w:p w14:paraId="5B1AE748"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r>
      <w:tr w:rsidR="008E7562" w:rsidRPr="008E7562" w14:paraId="0B300B9B" w14:textId="77777777" w:rsidTr="005D057B">
        <w:trPr>
          <w:trHeight w:val="315"/>
        </w:trPr>
        <w:tc>
          <w:tcPr>
            <w:tcW w:w="1195" w:type="dxa"/>
            <w:tcBorders>
              <w:top w:val="nil"/>
              <w:left w:val="single" w:sz="8" w:space="0" w:color="auto"/>
              <w:bottom w:val="single" w:sz="8" w:space="0" w:color="auto"/>
              <w:right w:val="single" w:sz="8" w:space="0" w:color="auto"/>
            </w:tcBorders>
            <w:shd w:val="clear" w:color="000000" w:fill="FFFFFF"/>
            <w:vAlign w:val="center"/>
            <w:hideMark/>
          </w:tcPr>
          <w:p w14:paraId="366E52BA"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 </w:t>
            </w:r>
          </w:p>
        </w:tc>
        <w:tc>
          <w:tcPr>
            <w:tcW w:w="4158" w:type="dxa"/>
            <w:tcBorders>
              <w:top w:val="nil"/>
              <w:left w:val="nil"/>
              <w:bottom w:val="single" w:sz="8" w:space="0" w:color="auto"/>
              <w:right w:val="single" w:sz="8" w:space="0" w:color="auto"/>
            </w:tcBorders>
            <w:shd w:val="clear" w:color="000000" w:fill="FFFFFF"/>
            <w:vAlign w:val="center"/>
            <w:hideMark/>
          </w:tcPr>
          <w:p w14:paraId="41687B3E"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ПОЛДНИК</w:t>
            </w:r>
          </w:p>
        </w:tc>
        <w:tc>
          <w:tcPr>
            <w:tcW w:w="993" w:type="dxa"/>
            <w:tcBorders>
              <w:top w:val="nil"/>
              <w:left w:val="nil"/>
              <w:bottom w:val="single" w:sz="8" w:space="0" w:color="auto"/>
              <w:right w:val="single" w:sz="8" w:space="0" w:color="auto"/>
            </w:tcBorders>
            <w:shd w:val="clear" w:color="000000" w:fill="FFFFFF"/>
            <w:vAlign w:val="center"/>
            <w:hideMark/>
          </w:tcPr>
          <w:p w14:paraId="604CD2E9"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 </w:t>
            </w:r>
          </w:p>
        </w:tc>
        <w:tc>
          <w:tcPr>
            <w:tcW w:w="850" w:type="dxa"/>
            <w:tcBorders>
              <w:top w:val="nil"/>
              <w:left w:val="nil"/>
              <w:bottom w:val="single" w:sz="8" w:space="0" w:color="auto"/>
              <w:right w:val="single" w:sz="8" w:space="0" w:color="auto"/>
            </w:tcBorders>
            <w:shd w:val="clear" w:color="000000" w:fill="FFFFFF"/>
            <w:vAlign w:val="center"/>
            <w:hideMark/>
          </w:tcPr>
          <w:p w14:paraId="7E44293B"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 </w:t>
            </w:r>
          </w:p>
        </w:tc>
        <w:tc>
          <w:tcPr>
            <w:tcW w:w="992" w:type="dxa"/>
            <w:tcBorders>
              <w:top w:val="nil"/>
              <w:left w:val="nil"/>
              <w:bottom w:val="single" w:sz="8" w:space="0" w:color="auto"/>
              <w:right w:val="single" w:sz="8" w:space="0" w:color="auto"/>
            </w:tcBorders>
            <w:shd w:val="clear" w:color="000000" w:fill="FFFFFF"/>
            <w:vAlign w:val="center"/>
            <w:hideMark/>
          </w:tcPr>
          <w:p w14:paraId="17EEAE8D"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 </w:t>
            </w:r>
          </w:p>
        </w:tc>
        <w:tc>
          <w:tcPr>
            <w:tcW w:w="1121" w:type="dxa"/>
            <w:tcBorders>
              <w:top w:val="nil"/>
              <w:left w:val="nil"/>
              <w:bottom w:val="single" w:sz="8" w:space="0" w:color="auto"/>
              <w:right w:val="single" w:sz="8" w:space="0" w:color="auto"/>
            </w:tcBorders>
            <w:shd w:val="clear" w:color="000000" w:fill="FFFFFF"/>
            <w:vAlign w:val="center"/>
            <w:hideMark/>
          </w:tcPr>
          <w:p w14:paraId="3AAB2347"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 </w:t>
            </w:r>
          </w:p>
        </w:tc>
        <w:tc>
          <w:tcPr>
            <w:tcW w:w="1147" w:type="dxa"/>
            <w:tcBorders>
              <w:top w:val="nil"/>
              <w:left w:val="nil"/>
              <w:bottom w:val="single" w:sz="8" w:space="0" w:color="auto"/>
              <w:right w:val="single" w:sz="8" w:space="0" w:color="auto"/>
            </w:tcBorders>
            <w:shd w:val="clear" w:color="000000" w:fill="FFFFFF"/>
            <w:vAlign w:val="center"/>
            <w:hideMark/>
          </w:tcPr>
          <w:p w14:paraId="52751C48"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 </w:t>
            </w:r>
          </w:p>
        </w:tc>
        <w:tc>
          <w:tcPr>
            <w:tcW w:w="236" w:type="dxa"/>
            <w:vAlign w:val="center"/>
            <w:hideMark/>
          </w:tcPr>
          <w:p w14:paraId="71CAC68D"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r>
      <w:tr w:rsidR="008E7562" w:rsidRPr="008E7562" w14:paraId="0963D8A8" w14:textId="77777777" w:rsidTr="005D057B">
        <w:trPr>
          <w:trHeight w:val="315"/>
        </w:trPr>
        <w:tc>
          <w:tcPr>
            <w:tcW w:w="1195" w:type="dxa"/>
            <w:tcBorders>
              <w:top w:val="nil"/>
              <w:left w:val="single" w:sz="8" w:space="0" w:color="auto"/>
              <w:bottom w:val="single" w:sz="8" w:space="0" w:color="auto"/>
              <w:right w:val="single" w:sz="8" w:space="0" w:color="auto"/>
            </w:tcBorders>
            <w:shd w:val="clear" w:color="000000" w:fill="FFFFFF"/>
            <w:vAlign w:val="center"/>
            <w:hideMark/>
          </w:tcPr>
          <w:p w14:paraId="4D3A00DD"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 xml:space="preserve">11,67   </w:t>
            </w:r>
          </w:p>
        </w:tc>
        <w:tc>
          <w:tcPr>
            <w:tcW w:w="4158" w:type="dxa"/>
            <w:tcBorders>
              <w:top w:val="nil"/>
              <w:left w:val="nil"/>
              <w:bottom w:val="single" w:sz="8" w:space="0" w:color="auto"/>
              <w:right w:val="single" w:sz="8" w:space="0" w:color="auto"/>
            </w:tcBorders>
            <w:shd w:val="clear" w:color="000000" w:fill="FFFFFF"/>
            <w:vAlign w:val="center"/>
            <w:hideMark/>
          </w:tcPr>
          <w:p w14:paraId="45400A08"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Сок фруктовый</w:t>
            </w:r>
          </w:p>
        </w:tc>
        <w:tc>
          <w:tcPr>
            <w:tcW w:w="993" w:type="dxa"/>
            <w:tcBorders>
              <w:top w:val="nil"/>
              <w:left w:val="nil"/>
              <w:bottom w:val="single" w:sz="8" w:space="0" w:color="auto"/>
              <w:right w:val="single" w:sz="8" w:space="0" w:color="auto"/>
            </w:tcBorders>
            <w:shd w:val="clear" w:color="000000" w:fill="FFFFFF"/>
            <w:vAlign w:val="center"/>
            <w:hideMark/>
          </w:tcPr>
          <w:p w14:paraId="44CDB663"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250,00</w:t>
            </w:r>
          </w:p>
        </w:tc>
        <w:tc>
          <w:tcPr>
            <w:tcW w:w="850" w:type="dxa"/>
            <w:tcBorders>
              <w:top w:val="nil"/>
              <w:left w:val="nil"/>
              <w:bottom w:val="single" w:sz="8" w:space="0" w:color="auto"/>
              <w:right w:val="single" w:sz="8" w:space="0" w:color="auto"/>
            </w:tcBorders>
            <w:shd w:val="clear" w:color="000000" w:fill="FFFFFF"/>
            <w:vAlign w:val="center"/>
            <w:hideMark/>
          </w:tcPr>
          <w:p w14:paraId="22DAD9DF"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0,60</w:t>
            </w:r>
          </w:p>
        </w:tc>
        <w:tc>
          <w:tcPr>
            <w:tcW w:w="992" w:type="dxa"/>
            <w:tcBorders>
              <w:top w:val="nil"/>
              <w:left w:val="nil"/>
              <w:bottom w:val="single" w:sz="8" w:space="0" w:color="auto"/>
              <w:right w:val="single" w:sz="8" w:space="0" w:color="auto"/>
            </w:tcBorders>
            <w:shd w:val="clear" w:color="000000" w:fill="FFFFFF"/>
            <w:vAlign w:val="center"/>
            <w:hideMark/>
          </w:tcPr>
          <w:p w14:paraId="40E4F4B0"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w:t>
            </w:r>
          </w:p>
        </w:tc>
        <w:tc>
          <w:tcPr>
            <w:tcW w:w="1121" w:type="dxa"/>
            <w:tcBorders>
              <w:top w:val="nil"/>
              <w:left w:val="nil"/>
              <w:bottom w:val="single" w:sz="8" w:space="0" w:color="auto"/>
              <w:right w:val="single" w:sz="8" w:space="0" w:color="auto"/>
            </w:tcBorders>
            <w:shd w:val="clear" w:color="000000" w:fill="FFFFFF"/>
            <w:vAlign w:val="center"/>
            <w:hideMark/>
          </w:tcPr>
          <w:p w14:paraId="2A8BD204"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34,00</w:t>
            </w:r>
          </w:p>
        </w:tc>
        <w:tc>
          <w:tcPr>
            <w:tcW w:w="1147" w:type="dxa"/>
            <w:tcBorders>
              <w:top w:val="nil"/>
              <w:left w:val="nil"/>
              <w:bottom w:val="single" w:sz="8" w:space="0" w:color="auto"/>
              <w:right w:val="single" w:sz="8" w:space="0" w:color="auto"/>
            </w:tcBorders>
            <w:shd w:val="clear" w:color="000000" w:fill="FFFFFF"/>
            <w:vAlign w:val="center"/>
            <w:hideMark/>
          </w:tcPr>
          <w:p w14:paraId="5104A145"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69,00</w:t>
            </w:r>
          </w:p>
        </w:tc>
        <w:tc>
          <w:tcPr>
            <w:tcW w:w="236" w:type="dxa"/>
            <w:vAlign w:val="center"/>
            <w:hideMark/>
          </w:tcPr>
          <w:p w14:paraId="39ABA849"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r>
      <w:tr w:rsidR="008E7562" w:rsidRPr="008E7562" w14:paraId="061C2D6D" w14:textId="77777777" w:rsidTr="005D057B">
        <w:trPr>
          <w:trHeight w:val="315"/>
        </w:trPr>
        <w:tc>
          <w:tcPr>
            <w:tcW w:w="1195" w:type="dxa"/>
            <w:tcBorders>
              <w:top w:val="nil"/>
              <w:left w:val="single" w:sz="8" w:space="0" w:color="auto"/>
              <w:bottom w:val="single" w:sz="8" w:space="0" w:color="auto"/>
              <w:right w:val="single" w:sz="8" w:space="0" w:color="auto"/>
            </w:tcBorders>
            <w:shd w:val="clear" w:color="000000" w:fill="FFFFFF"/>
            <w:vAlign w:val="center"/>
            <w:hideMark/>
          </w:tcPr>
          <w:p w14:paraId="567B5A3B"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 xml:space="preserve">12, 4 </w:t>
            </w:r>
          </w:p>
        </w:tc>
        <w:tc>
          <w:tcPr>
            <w:tcW w:w="4158" w:type="dxa"/>
            <w:tcBorders>
              <w:top w:val="nil"/>
              <w:left w:val="nil"/>
              <w:bottom w:val="single" w:sz="8" w:space="0" w:color="auto"/>
              <w:right w:val="single" w:sz="8" w:space="0" w:color="auto"/>
            </w:tcBorders>
            <w:shd w:val="clear" w:color="000000" w:fill="FFFFFF"/>
            <w:vAlign w:val="center"/>
            <w:hideMark/>
          </w:tcPr>
          <w:p w14:paraId="554161EC"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Ватрушка с творогом</w:t>
            </w:r>
          </w:p>
        </w:tc>
        <w:tc>
          <w:tcPr>
            <w:tcW w:w="993" w:type="dxa"/>
            <w:tcBorders>
              <w:top w:val="nil"/>
              <w:left w:val="nil"/>
              <w:bottom w:val="single" w:sz="8" w:space="0" w:color="auto"/>
              <w:right w:val="single" w:sz="8" w:space="0" w:color="auto"/>
            </w:tcBorders>
            <w:shd w:val="clear" w:color="000000" w:fill="FFFFFF"/>
            <w:vAlign w:val="center"/>
            <w:hideMark/>
          </w:tcPr>
          <w:p w14:paraId="4856886E"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130,00</w:t>
            </w:r>
          </w:p>
        </w:tc>
        <w:tc>
          <w:tcPr>
            <w:tcW w:w="850" w:type="dxa"/>
            <w:tcBorders>
              <w:top w:val="nil"/>
              <w:left w:val="nil"/>
              <w:bottom w:val="single" w:sz="8" w:space="0" w:color="auto"/>
              <w:right w:val="single" w:sz="8" w:space="0" w:color="auto"/>
            </w:tcBorders>
            <w:shd w:val="clear" w:color="000000" w:fill="FFFFFF"/>
            <w:vAlign w:val="center"/>
            <w:hideMark/>
          </w:tcPr>
          <w:p w14:paraId="3ABCBACE"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14,60</w:t>
            </w:r>
          </w:p>
        </w:tc>
        <w:tc>
          <w:tcPr>
            <w:tcW w:w="992" w:type="dxa"/>
            <w:tcBorders>
              <w:top w:val="nil"/>
              <w:left w:val="nil"/>
              <w:bottom w:val="single" w:sz="8" w:space="0" w:color="auto"/>
              <w:right w:val="single" w:sz="8" w:space="0" w:color="auto"/>
            </w:tcBorders>
            <w:shd w:val="clear" w:color="000000" w:fill="FFFFFF"/>
            <w:vAlign w:val="center"/>
            <w:hideMark/>
          </w:tcPr>
          <w:p w14:paraId="75573851"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18,90</w:t>
            </w:r>
          </w:p>
        </w:tc>
        <w:tc>
          <w:tcPr>
            <w:tcW w:w="1121" w:type="dxa"/>
            <w:tcBorders>
              <w:top w:val="nil"/>
              <w:left w:val="nil"/>
              <w:bottom w:val="single" w:sz="8" w:space="0" w:color="auto"/>
              <w:right w:val="single" w:sz="8" w:space="0" w:color="auto"/>
            </w:tcBorders>
            <w:shd w:val="clear" w:color="000000" w:fill="FFFFFF"/>
            <w:vAlign w:val="center"/>
            <w:hideMark/>
          </w:tcPr>
          <w:p w14:paraId="2E186035"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46,55</w:t>
            </w:r>
          </w:p>
        </w:tc>
        <w:tc>
          <w:tcPr>
            <w:tcW w:w="1147" w:type="dxa"/>
            <w:tcBorders>
              <w:top w:val="nil"/>
              <w:left w:val="nil"/>
              <w:bottom w:val="single" w:sz="8" w:space="0" w:color="auto"/>
              <w:right w:val="single" w:sz="8" w:space="0" w:color="auto"/>
            </w:tcBorders>
            <w:shd w:val="clear" w:color="000000" w:fill="FFFFFF"/>
            <w:vAlign w:val="center"/>
            <w:hideMark/>
          </w:tcPr>
          <w:p w14:paraId="782F9091"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417,00</w:t>
            </w:r>
          </w:p>
        </w:tc>
        <w:tc>
          <w:tcPr>
            <w:tcW w:w="236" w:type="dxa"/>
            <w:vAlign w:val="center"/>
            <w:hideMark/>
          </w:tcPr>
          <w:p w14:paraId="53C9F72C"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r>
      <w:tr w:rsidR="008E7562" w:rsidRPr="008E7562" w14:paraId="2B4E0319" w14:textId="77777777" w:rsidTr="005D057B">
        <w:trPr>
          <w:trHeight w:val="315"/>
        </w:trPr>
        <w:tc>
          <w:tcPr>
            <w:tcW w:w="1195" w:type="dxa"/>
            <w:tcBorders>
              <w:top w:val="nil"/>
              <w:left w:val="single" w:sz="8" w:space="0" w:color="auto"/>
              <w:bottom w:val="single" w:sz="8" w:space="0" w:color="auto"/>
              <w:right w:val="single" w:sz="8" w:space="0" w:color="auto"/>
            </w:tcBorders>
            <w:shd w:val="clear" w:color="000000" w:fill="FFFFFF"/>
            <w:vAlign w:val="center"/>
            <w:hideMark/>
          </w:tcPr>
          <w:p w14:paraId="02076B4B"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 </w:t>
            </w:r>
          </w:p>
        </w:tc>
        <w:tc>
          <w:tcPr>
            <w:tcW w:w="4158" w:type="dxa"/>
            <w:tcBorders>
              <w:top w:val="nil"/>
              <w:left w:val="nil"/>
              <w:bottom w:val="single" w:sz="8" w:space="0" w:color="auto"/>
              <w:right w:val="single" w:sz="8" w:space="0" w:color="auto"/>
            </w:tcBorders>
            <w:shd w:val="clear" w:color="000000" w:fill="FFFFFF"/>
            <w:vAlign w:val="center"/>
            <w:hideMark/>
          </w:tcPr>
          <w:p w14:paraId="71ABD4AA"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 Итого</w:t>
            </w:r>
          </w:p>
        </w:tc>
        <w:tc>
          <w:tcPr>
            <w:tcW w:w="993" w:type="dxa"/>
            <w:tcBorders>
              <w:top w:val="nil"/>
              <w:left w:val="nil"/>
              <w:bottom w:val="single" w:sz="8" w:space="0" w:color="auto"/>
              <w:right w:val="single" w:sz="8" w:space="0" w:color="auto"/>
            </w:tcBorders>
            <w:shd w:val="clear" w:color="000000" w:fill="FFFFFF"/>
            <w:vAlign w:val="center"/>
            <w:hideMark/>
          </w:tcPr>
          <w:p w14:paraId="680A7558"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380,00 </w:t>
            </w:r>
          </w:p>
        </w:tc>
        <w:tc>
          <w:tcPr>
            <w:tcW w:w="850" w:type="dxa"/>
            <w:tcBorders>
              <w:top w:val="nil"/>
              <w:left w:val="nil"/>
              <w:bottom w:val="single" w:sz="8" w:space="0" w:color="auto"/>
              <w:right w:val="single" w:sz="8" w:space="0" w:color="auto"/>
            </w:tcBorders>
            <w:shd w:val="clear" w:color="000000" w:fill="FFFFFF"/>
            <w:vAlign w:val="center"/>
            <w:hideMark/>
          </w:tcPr>
          <w:p w14:paraId="74449DFD"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15,20 </w:t>
            </w:r>
          </w:p>
        </w:tc>
        <w:tc>
          <w:tcPr>
            <w:tcW w:w="992" w:type="dxa"/>
            <w:tcBorders>
              <w:top w:val="nil"/>
              <w:left w:val="nil"/>
              <w:bottom w:val="single" w:sz="8" w:space="0" w:color="auto"/>
              <w:right w:val="single" w:sz="8" w:space="0" w:color="auto"/>
            </w:tcBorders>
            <w:shd w:val="clear" w:color="000000" w:fill="FFFFFF"/>
            <w:vAlign w:val="center"/>
            <w:hideMark/>
          </w:tcPr>
          <w:p w14:paraId="076DD7C4"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18,90 </w:t>
            </w:r>
          </w:p>
        </w:tc>
        <w:tc>
          <w:tcPr>
            <w:tcW w:w="1121" w:type="dxa"/>
            <w:tcBorders>
              <w:top w:val="nil"/>
              <w:left w:val="nil"/>
              <w:bottom w:val="single" w:sz="8" w:space="0" w:color="auto"/>
              <w:right w:val="single" w:sz="8" w:space="0" w:color="auto"/>
            </w:tcBorders>
            <w:shd w:val="clear" w:color="000000" w:fill="FFFFFF"/>
            <w:vAlign w:val="center"/>
            <w:hideMark/>
          </w:tcPr>
          <w:p w14:paraId="1BFB4090"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80,55 </w:t>
            </w:r>
          </w:p>
        </w:tc>
        <w:tc>
          <w:tcPr>
            <w:tcW w:w="1147" w:type="dxa"/>
            <w:tcBorders>
              <w:top w:val="nil"/>
              <w:left w:val="nil"/>
              <w:bottom w:val="single" w:sz="8" w:space="0" w:color="auto"/>
              <w:right w:val="single" w:sz="8" w:space="0" w:color="auto"/>
            </w:tcBorders>
            <w:shd w:val="clear" w:color="000000" w:fill="FFFFFF"/>
            <w:vAlign w:val="center"/>
            <w:hideMark/>
          </w:tcPr>
          <w:p w14:paraId="10E89D4C"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486,00 </w:t>
            </w:r>
          </w:p>
        </w:tc>
        <w:tc>
          <w:tcPr>
            <w:tcW w:w="236" w:type="dxa"/>
            <w:vAlign w:val="center"/>
            <w:hideMark/>
          </w:tcPr>
          <w:p w14:paraId="46E71CF0"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r>
      <w:tr w:rsidR="008E7562" w:rsidRPr="008E7562" w14:paraId="23B13BEA" w14:textId="77777777" w:rsidTr="005D057B">
        <w:trPr>
          <w:trHeight w:val="315"/>
        </w:trPr>
        <w:tc>
          <w:tcPr>
            <w:tcW w:w="1195" w:type="dxa"/>
            <w:tcBorders>
              <w:top w:val="nil"/>
              <w:left w:val="single" w:sz="8" w:space="0" w:color="auto"/>
              <w:bottom w:val="single" w:sz="8" w:space="0" w:color="auto"/>
              <w:right w:val="single" w:sz="8" w:space="0" w:color="auto"/>
            </w:tcBorders>
            <w:shd w:val="clear" w:color="000000" w:fill="FFFFFF"/>
            <w:vAlign w:val="center"/>
            <w:hideMark/>
          </w:tcPr>
          <w:p w14:paraId="6AD99CBD"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c>
          <w:tcPr>
            <w:tcW w:w="4158" w:type="dxa"/>
            <w:tcBorders>
              <w:top w:val="nil"/>
              <w:left w:val="nil"/>
              <w:bottom w:val="single" w:sz="8" w:space="0" w:color="auto"/>
              <w:right w:val="single" w:sz="8" w:space="0" w:color="auto"/>
            </w:tcBorders>
            <w:shd w:val="clear" w:color="000000" w:fill="FFFFFF"/>
            <w:vAlign w:val="center"/>
            <w:hideMark/>
          </w:tcPr>
          <w:p w14:paraId="395EE384"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c>
          <w:tcPr>
            <w:tcW w:w="993" w:type="dxa"/>
            <w:tcBorders>
              <w:top w:val="nil"/>
              <w:left w:val="nil"/>
              <w:bottom w:val="single" w:sz="8" w:space="0" w:color="auto"/>
              <w:right w:val="single" w:sz="8" w:space="0" w:color="auto"/>
            </w:tcBorders>
            <w:shd w:val="clear" w:color="000000" w:fill="FFFFFF"/>
            <w:vAlign w:val="center"/>
            <w:hideMark/>
          </w:tcPr>
          <w:p w14:paraId="084B0551"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c>
          <w:tcPr>
            <w:tcW w:w="850" w:type="dxa"/>
            <w:tcBorders>
              <w:top w:val="nil"/>
              <w:left w:val="nil"/>
              <w:bottom w:val="single" w:sz="8" w:space="0" w:color="auto"/>
              <w:right w:val="single" w:sz="8" w:space="0" w:color="auto"/>
            </w:tcBorders>
            <w:shd w:val="clear" w:color="000000" w:fill="FFFFFF"/>
            <w:vAlign w:val="center"/>
            <w:hideMark/>
          </w:tcPr>
          <w:p w14:paraId="4117970B"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c>
          <w:tcPr>
            <w:tcW w:w="992" w:type="dxa"/>
            <w:tcBorders>
              <w:top w:val="nil"/>
              <w:left w:val="nil"/>
              <w:bottom w:val="single" w:sz="8" w:space="0" w:color="auto"/>
              <w:right w:val="single" w:sz="8" w:space="0" w:color="auto"/>
            </w:tcBorders>
            <w:shd w:val="clear" w:color="000000" w:fill="FFFFFF"/>
            <w:vAlign w:val="center"/>
            <w:hideMark/>
          </w:tcPr>
          <w:p w14:paraId="410A57B0"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c>
          <w:tcPr>
            <w:tcW w:w="1121" w:type="dxa"/>
            <w:tcBorders>
              <w:top w:val="nil"/>
              <w:left w:val="nil"/>
              <w:bottom w:val="single" w:sz="8" w:space="0" w:color="auto"/>
              <w:right w:val="single" w:sz="8" w:space="0" w:color="auto"/>
            </w:tcBorders>
            <w:shd w:val="clear" w:color="000000" w:fill="FFFFFF"/>
            <w:vAlign w:val="center"/>
            <w:hideMark/>
          </w:tcPr>
          <w:p w14:paraId="44D2DAD9"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c>
          <w:tcPr>
            <w:tcW w:w="1147" w:type="dxa"/>
            <w:tcBorders>
              <w:top w:val="nil"/>
              <w:left w:val="nil"/>
              <w:bottom w:val="single" w:sz="8" w:space="0" w:color="auto"/>
              <w:right w:val="single" w:sz="8" w:space="0" w:color="auto"/>
            </w:tcBorders>
            <w:shd w:val="clear" w:color="000000" w:fill="FFFFFF"/>
            <w:vAlign w:val="center"/>
            <w:hideMark/>
          </w:tcPr>
          <w:p w14:paraId="68227D7D"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c>
          <w:tcPr>
            <w:tcW w:w="236" w:type="dxa"/>
            <w:vAlign w:val="center"/>
            <w:hideMark/>
          </w:tcPr>
          <w:p w14:paraId="0E350944"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r>
      <w:tr w:rsidR="008E7562" w:rsidRPr="008E7562" w14:paraId="46FEF4CD" w14:textId="77777777" w:rsidTr="005D057B">
        <w:trPr>
          <w:trHeight w:val="315"/>
        </w:trPr>
        <w:tc>
          <w:tcPr>
            <w:tcW w:w="1195" w:type="dxa"/>
            <w:tcBorders>
              <w:top w:val="nil"/>
              <w:left w:val="single" w:sz="8" w:space="0" w:color="auto"/>
              <w:bottom w:val="single" w:sz="8" w:space="0" w:color="auto"/>
              <w:right w:val="single" w:sz="8" w:space="0" w:color="auto"/>
            </w:tcBorders>
            <w:shd w:val="clear" w:color="000000" w:fill="FFFFFF"/>
            <w:vAlign w:val="center"/>
            <w:hideMark/>
          </w:tcPr>
          <w:p w14:paraId="61543B0D"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 </w:t>
            </w:r>
          </w:p>
        </w:tc>
        <w:tc>
          <w:tcPr>
            <w:tcW w:w="4158" w:type="dxa"/>
            <w:tcBorders>
              <w:top w:val="nil"/>
              <w:left w:val="nil"/>
              <w:bottom w:val="single" w:sz="8" w:space="0" w:color="auto"/>
              <w:right w:val="single" w:sz="8" w:space="0" w:color="auto"/>
            </w:tcBorders>
            <w:shd w:val="clear" w:color="000000" w:fill="FFFFFF"/>
            <w:vAlign w:val="center"/>
            <w:hideMark/>
          </w:tcPr>
          <w:p w14:paraId="776A40A7"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УЖИН</w:t>
            </w:r>
          </w:p>
        </w:tc>
        <w:tc>
          <w:tcPr>
            <w:tcW w:w="993" w:type="dxa"/>
            <w:tcBorders>
              <w:top w:val="nil"/>
              <w:left w:val="nil"/>
              <w:bottom w:val="single" w:sz="8" w:space="0" w:color="auto"/>
              <w:right w:val="single" w:sz="8" w:space="0" w:color="auto"/>
            </w:tcBorders>
            <w:shd w:val="clear" w:color="000000" w:fill="FFFFFF"/>
            <w:vAlign w:val="center"/>
            <w:hideMark/>
          </w:tcPr>
          <w:p w14:paraId="423F4C31"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 </w:t>
            </w:r>
          </w:p>
        </w:tc>
        <w:tc>
          <w:tcPr>
            <w:tcW w:w="850" w:type="dxa"/>
            <w:tcBorders>
              <w:top w:val="nil"/>
              <w:left w:val="nil"/>
              <w:bottom w:val="single" w:sz="8" w:space="0" w:color="auto"/>
              <w:right w:val="single" w:sz="8" w:space="0" w:color="auto"/>
            </w:tcBorders>
            <w:shd w:val="clear" w:color="000000" w:fill="FFFFFF"/>
            <w:vAlign w:val="center"/>
            <w:hideMark/>
          </w:tcPr>
          <w:p w14:paraId="115AC1A8"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 </w:t>
            </w:r>
          </w:p>
        </w:tc>
        <w:tc>
          <w:tcPr>
            <w:tcW w:w="992" w:type="dxa"/>
            <w:tcBorders>
              <w:top w:val="nil"/>
              <w:left w:val="nil"/>
              <w:bottom w:val="single" w:sz="8" w:space="0" w:color="auto"/>
              <w:right w:val="single" w:sz="8" w:space="0" w:color="auto"/>
            </w:tcBorders>
            <w:shd w:val="clear" w:color="000000" w:fill="FFFFFF"/>
            <w:vAlign w:val="center"/>
            <w:hideMark/>
          </w:tcPr>
          <w:p w14:paraId="61C3F2F1"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 </w:t>
            </w:r>
          </w:p>
        </w:tc>
        <w:tc>
          <w:tcPr>
            <w:tcW w:w="1121" w:type="dxa"/>
            <w:tcBorders>
              <w:top w:val="nil"/>
              <w:left w:val="nil"/>
              <w:bottom w:val="single" w:sz="8" w:space="0" w:color="auto"/>
              <w:right w:val="single" w:sz="8" w:space="0" w:color="auto"/>
            </w:tcBorders>
            <w:shd w:val="clear" w:color="000000" w:fill="FFFFFF"/>
            <w:vAlign w:val="center"/>
            <w:hideMark/>
          </w:tcPr>
          <w:p w14:paraId="354BE822"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 </w:t>
            </w:r>
          </w:p>
        </w:tc>
        <w:tc>
          <w:tcPr>
            <w:tcW w:w="1147" w:type="dxa"/>
            <w:tcBorders>
              <w:top w:val="nil"/>
              <w:left w:val="nil"/>
              <w:bottom w:val="single" w:sz="8" w:space="0" w:color="auto"/>
              <w:right w:val="single" w:sz="8" w:space="0" w:color="auto"/>
            </w:tcBorders>
            <w:shd w:val="clear" w:color="000000" w:fill="FFFFFF"/>
            <w:vAlign w:val="center"/>
            <w:hideMark/>
          </w:tcPr>
          <w:p w14:paraId="3C153F5C"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 </w:t>
            </w:r>
          </w:p>
        </w:tc>
        <w:tc>
          <w:tcPr>
            <w:tcW w:w="236" w:type="dxa"/>
            <w:vAlign w:val="center"/>
            <w:hideMark/>
          </w:tcPr>
          <w:p w14:paraId="162C928D"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r>
      <w:tr w:rsidR="008E7562" w:rsidRPr="008E7562" w14:paraId="3C230972" w14:textId="77777777" w:rsidTr="005D057B">
        <w:trPr>
          <w:trHeight w:val="315"/>
        </w:trPr>
        <w:tc>
          <w:tcPr>
            <w:tcW w:w="1195" w:type="dxa"/>
            <w:tcBorders>
              <w:top w:val="nil"/>
              <w:left w:val="single" w:sz="8" w:space="0" w:color="auto"/>
              <w:bottom w:val="single" w:sz="8" w:space="0" w:color="auto"/>
              <w:right w:val="single" w:sz="8" w:space="0" w:color="auto"/>
            </w:tcBorders>
            <w:shd w:val="clear" w:color="000000" w:fill="FFFFFF"/>
            <w:vAlign w:val="center"/>
            <w:hideMark/>
          </w:tcPr>
          <w:p w14:paraId="3E02448C"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 xml:space="preserve">9,90   </w:t>
            </w:r>
          </w:p>
        </w:tc>
        <w:tc>
          <w:tcPr>
            <w:tcW w:w="4158" w:type="dxa"/>
            <w:tcBorders>
              <w:top w:val="nil"/>
              <w:left w:val="nil"/>
              <w:bottom w:val="single" w:sz="8" w:space="0" w:color="auto"/>
              <w:right w:val="single" w:sz="8" w:space="0" w:color="auto"/>
            </w:tcBorders>
            <w:shd w:val="clear" w:color="000000" w:fill="FFFFFF"/>
            <w:vAlign w:val="center"/>
            <w:hideMark/>
          </w:tcPr>
          <w:p w14:paraId="780C9429"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Салат из свежих огурцов с раст. Маслом</w:t>
            </w:r>
          </w:p>
        </w:tc>
        <w:tc>
          <w:tcPr>
            <w:tcW w:w="993" w:type="dxa"/>
            <w:tcBorders>
              <w:top w:val="nil"/>
              <w:left w:val="nil"/>
              <w:bottom w:val="single" w:sz="8" w:space="0" w:color="auto"/>
              <w:right w:val="single" w:sz="8" w:space="0" w:color="auto"/>
            </w:tcBorders>
            <w:shd w:val="clear" w:color="000000" w:fill="FFFFFF"/>
            <w:vAlign w:val="center"/>
            <w:hideMark/>
          </w:tcPr>
          <w:p w14:paraId="159CD8EA"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100 / 10</w:t>
            </w:r>
          </w:p>
        </w:tc>
        <w:tc>
          <w:tcPr>
            <w:tcW w:w="850" w:type="dxa"/>
            <w:tcBorders>
              <w:top w:val="nil"/>
              <w:left w:val="nil"/>
              <w:bottom w:val="single" w:sz="8" w:space="0" w:color="auto"/>
              <w:right w:val="single" w:sz="8" w:space="0" w:color="auto"/>
            </w:tcBorders>
            <w:shd w:val="clear" w:color="000000" w:fill="FFFFFF"/>
            <w:vAlign w:val="center"/>
            <w:hideMark/>
          </w:tcPr>
          <w:p w14:paraId="3D3A51C4"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0,95</w:t>
            </w:r>
          </w:p>
        </w:tc>
        <w:tc>
          <w:tcPr>
            <w:tcW w:w="992" w:type="dxa"/>
            <w:tcBorders>
              <w:top w:val="nil"/>
              <w:left w:val="nil"/>
              <w:bottom w:val="single" w:sz="8" w:space="0" w:color="auto"/>
              <w:right w:val="single" w:sz="8" w:space="0" w:color="auto"/>
            </w:tcBorders>
            <w:shd w:val="clear" w:color="000000" w:fill="FFFFFF"/>
            <w:vAlign w:val="center"/>
            <w:hideMark/>
          </w:tcPr>
          <w:p w14:paraId="015F8DFF"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9,25</w:t>
            </w:r>
          </w:p>
        </w:tc>
        <w:tc>
          <w:tcPr>
            <w:tcW w:w="1121" w:type="dxa"/>
            <w:tcBorders>
              <w:top w:val="nil"/>
              <w:left w:val="nil"/>
              <w:bottom w:val="single" w:sz="8" w:space="0" w:color="auto"/>
              <w:right w:val="single" w:sz="8" w:space="0" w:color="auto"/>
            </w:tcBorders>
            <w:shd w:val="clear" w:color="000000" w:fill="FFFFFF"/>
            <w:vAlign w:val="center"/>
            <w:hideMark/>
          </w:tcPr>
          <w:p w14:paraId="49D70F2E"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3,52</w:t>
            </w:r>
          </w:p>
        </w:tc>
        <w:tc>
          <w:tcPr>
            <w:tcW w:w="1147" w:type="dxa"/>
            <w:tcBorders>
              <w:top w:val="nil"/>
              <w:left w:val="nil"/>
              <w:bottom w:val="single" w:sz="8" w:space="0" w:color="auto"/>
              <w:right w:val="single" w:sz="8" w:space="0" w:color="auto"/>
            </w:tcBorders>
            <w:shd w:val="clear" w:color="000000" w:fill="FFFFFF"/>
            <w:vAlign w:val="center"/>
            <w:hideMark/>
          </w:tcPr>
          <w:p w14:paraId="5A6E439C"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108,00</w:t>
            </w:r>
          </w:p>
        </w:tc>
        <w:tc>
          <w:tcPr>
            <w:tcW w:w="236" w:type="dxa"/>
            <w:vAlign w:val="center"/>
            <w:hideMark/>
          </w:tcPr>
          <w:p w14:paraId="53248C31"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r>
      <w:tr w:rsidR="008E7562" w:rsidRPr="008E7562" w14:paraId="584CA321" w14:textId="77777777" w:rsidTr="005D057B">
        <w:trPr>
          <w:trHeight w:val="315"/>
        </w:trPr>
        <w:tc>
          <w:tcPr>
            <w:tcW w:w="1195" w:type="dxa"/>
            <w:tcBorders>
              <w:top w:val="nil"/>
              <w:left w:val="single" w:sz="8" w:space="0" w:color="auto"/>
              <w:bottom w:val="single" w:sz="8" w:space="0" w:color="auto"/>
              <w:right w:val="single" w:sz="8" w:space="0" w:color="auto"/>
            </w:tcBorders>
            <w:shd w:val="clear" w:color="000000" w:fill="FFFFFF"/>
            <w:vAlign w:val="center"/>
            <w:hideMark/>
          </w:tcPr>
          <w:p w14:paraId="272E257E"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 xml:space="preserve">2,99   </w:t>
            </w:r>
          </w:p>
        </w:tc>
        <w:tc>
          <w:tcPr>
            <w:tcW w:w="4158" w:type="dxa"/>
            <w:tcBorders>
              <w:top w:val="nil"/>
              <w:left w:val="nil"/>
              <w:bottom w:val="single" w:sz="8" w:space="0" w:color="auto"/>
              <w:right w:val="single" w:sz="8" w:space="0" w:color="auto"/>
            </w:tcBorders>
            <w:shd w:val="clear" w:color="000000" w:fill="FFFFFF"/>
            <w:vAlign w:val="center"/>
            <w:hideMark/>
          </w:tcPr>
          <w:p w14:paraId="30612CC3"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Кнели куриные</w:t>
            </w:r>
          </w:p>
        </w:tc>
        <w:tc>
          <w:tcPr>
            <w:tcW w:w="993" w:type="dxa"/>
            <w:tcBorders>
              <w:top w:val="nil"/>
              <w:left w:val="nil"/>
              <w:bottom w:val="single" w:sz="8" w:space="0" w:color="auto"/>
              <w:right w:val="single" w:sz="8" w:space="0" w:color="auto"/>
            </w:tcBorders>
            <w:shd w:val="clear" w:color="000000" w:fill="FFFFFF"/>
            <w:vAlign w:val="center"/>
            <w:hideMark/>
          </w:tcPr>
          <w:p w14:paraId="1AFF1473"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100,00</w:t>
            </w:r>
          </w:p>
        </w:tc>
        <w:tc>
          <w:tcPr>
            <w:tcW w:w="850" w:type="dxa"/>
            <w:tcBorders>
              <w:top w:val="nil"/>
              <w:left w:val="nil"/>
              <w:bottom w:val="single" w:sz="8" w:space="0" w:color="auto"/>
              <w:right w:val="single" w:sz="8" w:space="0" w:color="auto"/>
            </w:tcBorders>
            <w:shd w:val="clear" w:color="000000" w:fill="FFFFFF"/>
            <w:vAlign w:val="center"/>
            <w:hideMark/>
          </w:tcPr>
          <w:p w14:paraId="46C050ED"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41,00</w:t>
            </w:r>
          </w:p>
        </w:tc>
        <w:tc>
          <w:tcPr>
            <w:tcW w:w="992" w:type="dxa"/>
            <w:tcBorders>
              <w:top w:val="nil"/>
              <w:left w:val="nil"/>
              <w:bottom w:val="single" w:sz="8" w:space="0" w:color="auto"/>
              <w:right w:val="single" w:sz="8" w:space="0" w:color="auto"/>
            </w:tcBorders>
            <w:shd w:val="clear" w:color="000000" w:fill="FFFFFF"/>
            <w:vAlign w:val="center"/>
            <w:hideMark/>
          </w:tcPr>
          <w:p w14:paraId="5AED6312"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17,00</w:t>
            </w:r>
          </w:p>
        </w:tc>
        <w:tc>
          <w:tcPr>
            <w:tcW w:w="1121" w:type="dxa"/>
            <w:tcBorders>
              <w:top w:val="nil"/>
              <w:left w:val="nil"/>
              <w:bottom w:val="single" w:sz="8" w:space="0" w:color="auto"/>
              <w:right w:val="single" w:sz="8" w:space="0" w:color="auto"/>
            </w:tcBorders>
            <w:shd w:val="clear" w:color="000000" w:fill="FFFFFF"/>
            <w:vAlign w:val="center"/>
            <w:hideMark/>
          </w:tcPr>
          <w:p w14:paraId="5FFE949C"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0,54</w:t>
            </w:r>
          </w:p>
        </w:tc>
        <w:tc>
          <w:tcPr>
            <w:tcW w:w="1147" w:type="dxa"/>
            <w:tcBorders>
              <w:top w:val="nil"/>
              <w:left w:val="nil"/>
              <w:bottom w:val="single" w:sz="8" w:space="0" w:color="auto"/>
              <w:right w:val="single" w:sz="8" w:space="0" w:color="auto"/>
            </w:tcBorders>
            <w:shd w:val="clear" w:color="000000" w:fill="FFFFFF"/>
            <w:vAlign w:val="center"/>
            <w:hideMark/>
          </w:tcPr>
          <w:p w14:paraId="4498142A"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186,00</w:t>
            </w:r>
          </w:p>
        </w:tc>
        <w:tc>
          <w:tcPr>
            <w:tcW w:w="236" w:type="dxa"/>
            <w:vAlign w:val="center"/>
            <w:hideMark/>
          </w:tcPr>
          <w:p w14:paraId="194A73E4"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r>
      <w:tr w:rsidR="008E7562" w:rsidRPr="008E7562" w14:paraId="413330EA" w14:textId="77777777" w:rsidTr="005D057B">
        <w:trPr>
          <w:trHeight w:val="315"/>
        </w:trPr>
        <w:tc>
          <w:tcPr>
            <w:tcW w:w="1195" w:type="dxa"/>
            <w:tcBorders>
              <w:top w:val="nil"/>
              <w:left w:val="single" w:sz="8" w:space="0" w:color="auto"/>
              <w:bottom w:val="single" w:sz="8" w:space="0" w:color="auto"/>
              <w:right w:val="single" w:sz="8" w:space="0" w:color="auto"/>
            </w:tcBorders>
            <w:shd w:val="clear" w:color="000000" w:fill="FFFFFF"/>
            <w:vAlign w:val="center"/>
            <w:hideMark/>
          </w:tcPr>
          <w:p w14:paraId="0F1B16C3"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 xml:space="preserve">12,00   </w:t>
            </w:r>
          </w:p>
        </w:tc>
        <w:tc>
          <w:tcPr>
            <w:tcW w:w="4158" w:type="dxa"/>
            <w:tcBorders>
              <w:top w:val="nil"/>
              <w:left w:val="nil"/>
              <w:bottom w:val="single" w:sz="8" w:space="0" w:color="auto"/>
              <w:right w:val="single" w:sz="8" w:space="0" w:color="auto"/>
            </w:tcBorders>
            <w:shd w:val="clear" w:color="000000" w:fill="FFFFFF"/>
            <w:vAlign w:val="center"/>
            <w:hideMark/>
          </w:tcPr>
          <w:p w14:paraId="1D44EE4A"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Макароны отварные с маслом</w:t>
            </w:r>
          </w:p>
        </w:tc>
        <w:tc>
          <w:tcPr>
            <w:tcW w:w="993" w:type="dxa"/>
            <w:tcBorders>
              <w:top w:val="nil"/>
              <w:left w:val="nil"/>
              <w:bottom w:val="single" w:sz="8" w:space="0" w:color="auto"/>
              <w:right w:val="single" w:sz="8" w:space="0" w:color="auto"/>
            </w:tcBorders>
            <w:shd w:val="clear" w:color="000000" w:fill="FFFFFF"/>
            <w:vAlign w:val="center"/>
            <w:hideMark/>
          </w:tcPr>
          <w:p w14:paraId="7876503D"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180 / 10</w:t>
            </w:r>
          </w:p>
        </w:tc>
        <w:tc>
          <w:tcPr>
            <w:tcW w:w="850" w:type="dxa"/>
            <w:tcBorders>
              <w:top w:val="nil"/>
              <w:left w:val="nil"/>
              <w:bottom w:val="single" w:sz="8" w:space="0" w:color="auto"/>
              <w:right w:val="single" w:sz="8" w:space="0" w:color="auto"/>
            </w:tcBorders>
            <w:shd w:val="clear" w:color="000000" w:fill="FFFFFF"/>
            <w:vAlign w:val="center"/>
            <w:hideMark/>
          </w:tcPr>
          <w:p w14:paraId="6DF13FAD"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5,04</w:t>
            </w:r>
          </w:p>
        </w:tc>
        <w:tc>
          <w:tcPr>
            <w:tcW w:w="992" w:type="dxa"/>
            <w:tcBorders>
              <w:top w:val="nil"/>
              <w:left w:val="nil"/>
              <w:bottom w:val="single" w:sz="8" w:space="0" w:color="auto"/>
              <w:right w:val="single" w:sz="8" w:space="0" w:color="auto"/>
            </w:tcBorders>
            <w:shd w:val="clear" w:color="000000" w:fill="FFFFFF"/>
            <w:vAlign w:val="center"/>
            <w:hideMark/>
          </w:tcPr>
          <w:p w14:paraId="5B24B214"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6,36</w:t>
            </w:r>
          </w:p>
        </w:tc>
        <w:tc>
          <w:tcPr>
            <w:tcW w:w="1121" w:type="dxa"/>
            <w:tcBorders>
              <w:top w:val="nil"/>
              <w:left w:val="nil"/>
              <w:bottom w:val="single" w:sz="8" w:space="0" w:color="auto"/>
              <w:right w:val="single" w:sz="8" w:space="0" w:color="auto"/>
            </w:tcBorders>
            <w:shd w:val="clear" w:color="000000" w:fill="FFFFFF"/>
            <w:vAlign w:val="center"/>
            <w:hideMark/>
          </w:tcPr>
          <w:p w14:paraId="29D08834"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22,56</w:t>
            </w:r>
          </w:p>
        </w:tc>
        <w:tc>
          <w:tcPr>
            <w:tcW w:w="1147" w:type="dxa"/>
            <w:tcBorders>
              <w:top w:val="nil"/>
              <w:left w:val="nil"/>
              <w:bottom w:val="single" w:sz="8" w:space="0" w:color="auto"/>
              <w:right w:val="single" w:sz="8" w:space="0" w:color="auto"/>
            </w:tcBorders>
            <w:shd w:val="clear" w:color="000000" w:fill="FFFFFF"/>
            <w:vAlign w:val="center"/>
            <w:hideMark/>
          </w:tcPr>
          <w:p w14:paraId="4005EBB0"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175,20</w:t>
            </w:r>
          </w:p>
        </w:tc>
        <w:tc>
          <w:tcPr>
            <w:tcW w:w="236" w:type="dxa"/>
            <w:vAlign w:val="center"/>
            <w:hideMark/>
          </w:tcPr>
          <w:p w14:paraId="3E2F8CA3"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r>
      <w:tr w:rsidR="008E7562" w:rsidRPr="008E7562" w14:paraId="266A40B5" w14:textId="77777777" w:rsidTr="005D057B">
        <w:trPr>
          <w:trHeight w:val="315"/>
        </w:trPr>
        <w:tc>
          <w:tcPr>
            <w:tcW w:w="1195" w:type="dxa"/>
            <w:tcBorders>
              <w:top w:val="nil"/>
              <w:left w:val="single" w:sz="8" w:space="0" w:color="auto"/>
              <w:bottom w:val="single" w:sz="8" w:space="0" w:color="auto"/>
              <w:right w:val="single" w:sz="8" w:space="0" w:color="auto"/>
            </w:tcBorders>
            <w:shd w:val="clear" w:color="000000" w:fill="FFFFFF"/>
            <w:vAlign w:val="center"/>
            <w:hideMark/>
          </w:tcPr>
          <w:p w14:paraId="63E869D5"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 xml:space="preserve">11,37   </w:t>
            </w:r>
          </w:p>
        </w:tc>
        <w:tc>
          <w:tcPr>
            <w:tcW w:w="4158" w:type="dxa"/>
            <w:tcBorders>
              <w:top w:val="nil"/>
              <w:left w:val="nil"/>
              <w:bottom w:val="single" w:sz="8" w:space="0" w:color="auto"/>
              <w:right w:val="single" w:sz="8" w:space="0" w:color="auto"/>
            </w:tcBorders>
            <w:shd w:val="clear" w:color="000000" w:fill="FFFFFF"/>
            <w:vAlign w:val="center"/>
            <w:hideMark/>
          </w:tcPr>
          <w:p w14:paraId="6630EEA3"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Чай с молоком</w:t>
            </w:r>
          </w:p>
        </w:tc>
        <w:tc>
          <w:tcPr>
            <w:tcW w:w="993" w:type="dxa"/>
            <w:tcBorders>
              <w:top w:val="nil"/>
              <w:left w:val="nil"/>
              <w:bottom w:val="single" w:sz="8" w:space="0" w:color="auto"/>
              <w:right w:val="single" w:sz="8" w:space="0" w:color="auto"/>
            </w:tcBorders>
            <w:shd w:val="clear" w:color="000000" w:fill="FFFFFF"/>
            <w:vAlign w:val="center"/>
            <w:hideMark/>
          </w:tcPr>
          <w:p w14:paraId="7E3FD062"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200,00</w:t>
            </w:r>
          </w:p>
        </w:tc>
        <w:tc>
          <w:tcPr>
            <w:tcW w:w="850" w:type="dxa"/>
            <w:tcBorders>
              <w:top w:val="nil"/>
              <w:left w:val="nil"/>
              <w:bottom w:val="single" w:sz="8" w:space="0" w:color="auto"/>
              <w:right w:val="single" w:sz="8" w:space="0" w:color="auto"/>
            </w:tcBorders>
            <w:shd w:val="clear" w:color="000000" w:fill="FFFFFF"/>
            <w:vAlign w:val="center"/>
            <w:hideMark/>
          </w:tcPr>
          <w:p w14:paraId="712A3264"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1,60</w:t>
            </w:r>
          </w:p>
        </w:tc>
        <w:tc>
          <w:tcPr>
            <w:tcW w:w="992" w:type="dxa"/>
            <w:tcBorders>
              <w:top w:val="nil"/>
              <w:left w:val="nil"/>
              <w:bottom w:val="single" w:sz="8" w:space="0" w:color="auto"/>
              <w:right w:val="single" w:sz="8" w:space="0" w:color="auto"/>
            </w:tcBorders>
            <w:shd w:val="clear" w:color="000000" w:fill="FFFFFF"/>
            <w:vAlign w:val="center"/>
            <w:hideMark/>
          </w:tcPr>
          <w:p w14:paraId="7ADC0AA7"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1,65</w:t>
            </w:r>
          </w:p>
        </w:tc>
        <w:tc>
          <w:tcPr>
            <w:tcW w:w="1121" w:type="dxa"/>
            <w:tcBorders>
              <w:top w:val="nil"/>
              <w:left w:val="nil"/>
              <w:bottom w:val="single" w:sz="8" w:space="0" w:color="auto"/>
              <w:right w:val="single" w:sz="8" w:space="0" w:color="auto"/>
            </w:tcBorders>
            <w:shd w:val="clear" w:color="000000" w:fill="FFFFFF"/>
            <w:vAlign w:val="center"/>
            <w:hideMark/>
          </w:tcPr>
          <w:p w14:paraId="6691B143"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2,39</w:t>
            </w:r>
          </w:p>
        </w:tc>
        <w:tc>
          <w:tcPr>
            <w:tcW w:w="1147" w:type="dxa"/>
            <w:tcBorders>
              <w:top w:val="nil"/>
              <w:left w:val="nil"/>
              <w:bottom w:val="single" w:sz="8" w:space="0" w:color="auto"/>
              <w:right w:val="single" w:sz="8" w:space="0" w:color="auto"/>
            </w:tcBorders>
            <w:shd w:val="clear" w:color="000000" w:fill="FFFFFF"/>
            <w:vAlign w:val="center"/>
            <w:hideMark/>
          </w:tcPr>
          <w:p w14:paraId="7E4A3645"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29,00</w:t>
            </w:r>
          </w:p>
        </w:tc>
        <w:tc>
          <w:tcPr>
            <w:tcW w:w="236" w:type="dxa"/>
            <w:vAlign w:val="center"/>
            <w:hideMark/>
          </w:tcPr>
          <w:p w14:paraId="0010FA98"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r>
      <w:tr w:rsidR="008E7562" w:rsidRPr="008E7562" w14:paraId="747A9B87" w14:textId="77777777" w:rsidTr="005D057B">
        <w:trPr>
          <w:trHeight w:val="315"/>
        </w:trPr>
        <w:tc>
          <w:tcPr>
            <w:tcW w:w="1195" w:type="dxa"/>
            <w:tcBorders>
              <w:top w:val="nil"/>
              <w:left w:val="single" w:sz="8" w:space="0" w:color="auto"/>
              <w:bottom w:val="single" w:sz="8" w:space="0" w:color="auto"/>
              <w:right w:val="single" w:sz="8" w:space="0" w:color="auto"/>
            </w:tcBorders>
            <w:shd w:val="clear" w:color="000000" w:fill="FFFFFF"/>
            <w:vAlign w:val="center"/>
            <w:hideMark/>
          </w:tcPr>
          <w:p w14:paraId="55412F07"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 </w:t>
            </w:r>
          </w:p>
        </w:tc>
        <w:tc>
          <w:tcPr>
            <w:tcW w:w="4158" w:type="dxa"/>
            <w:tcBorders>
              <w:top w:val="nil"/>
              <w:left w:val="nil"/>
              <w:bottom w:val="single" w:sz="8" w:space="0" w:color="auto"/>
              <w:right w:val="single" w:sz="8" w:space="0" w:color="auto"/>
            </w:tcBorders>
            <w:shd w:val="clear" w:color="000000" w:fill="FFFFFF"/>
            <w:vAlign w:val="center"/>
            <w:hideMark/>
          </w:tcPr>
          <w:p w14:paraId="40B60DC3"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 Хлеб ржаной</w:t>
            </w:r>
          </w:p>
        </w:tc>
        <w:tc>
          <w:tcPr>
            <w:tcW w:w="993" w:type="dxa"/>
            <w:tcBorders>
              <w:top w:val="nil"/>
              <w:left w:val="nil"/>
              <w:bottom w:val="single" w:sz="8" w:space="0" w:color="auto"/>
              <w:right w:val="single" w:sz="8" w:space="0" w:color="auto"/>
            </w:tcBorders>
            <w:shd w:val="clear" w:color="000000" w:fill="FFFFFF"/>
            <w:vAlign w:val="center"/>
            <w:hideMark/>
          </w:tcPr>
          <w:p w14:paraId="233AD319"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60,00 </w:t>
            </w:r>
          </w:p>
        </w:tc>
        <w:tc>
          <w:tcPr>
            <w:tcW w:w="850" w:type="dxa"/>
            <w:tcBorders>
              <w:top w:val="nil"/>
              <w:left w:val="nil"/>
              <w:bottom w:val="single" w:sz="8" w:space="0" w:color="auto"/>
              <w:right w:val="single" w:sz="8" w:space="0" w:color="auto"/>
            </w:tcBorders>
            <w:shd w:val="clear" w:color="000000" w:fill="FFFFFF"/>
            <w:vAlign w:val="center"/>
            <w:hideMark/>
          </w:tcPr>
          <w:p w14:paraId="22C13715"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4,00 </w:t>
            </w:r>
          </w:p>
        </w:tc>
        <w:tc>
          <w:tcPr>
            <w:tcW w:w="992" w:type="dxa"/>
            <w:tcBorders>
              <w:top w:val="nil"/>
              <w:left w:val="nil"/>
              <w:bottom w:val="single" w:sz="8" w:space="0" w:color="auto"/>
              <w:right w:val="single" w:sz="8" w:space="0" w:color="auto"/>
            </w:tcBorders>
            <w:shd w:val="clear" w:color="000000" w:fill="FFFFFF"/>
            <w:vAlign w:val="center"/>
            <w:hideMark/>
          </w:tcPr>
          <w:p w14:paraId="696AE1AA"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0,70 </w:t>
            </w:r>
          </w:p>
        </w:tc>
        <w:tc>
          <w:tcPr>
            <w:tcW w:w="1121" w:type="dxa"/>
            <w:tcBorders>
              <w:top w:val="nil"/>
              <w:left w:val="nil"/>
              <w:bottom w:val="single" w:sz="8" w:space="0" w:color="auto"/>
              <w:right w:val="single" w:sz="8" w:space="0" w:color="auto"/>
            </w:tcBorders>
            <w:shd w:val="clear" w:color="000000" w:fill="FFFFFF"/>
            <w:vAlign w:val="center"/>
            <w:hideMark/>
          </w:tcPr>
          <w:p w14:paraId="44602A13"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20,00 </w:t>
            </w:r>
          </w:p>
        </w:tc>
        <w:tc>
          <w:tcPr>
            <w:tcW w:w="1147" w:type="dxa"/>
            <w:tcBorders>
              <w:top w:val="nil"/>
              <w:left w:val="nil"/>
              <w:bottom w:val="single" w:sz="8" w:space="0" w:color="auto"/>
              <w:right w:val="single" w:sz="8" w:space="0" w:color="auto"/>
            </w:tcBorders>
            <w:shd w:val="clear" w:color="000000" w:fill="FFFFFF"/>
            <w:vAlign w:val="center"/>
            <w:hideMark/>
          </w:tcPr>
          <w:p w14:paraId="383AE349"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102,50 </w:t>
            </w:r>
          </w:p>
        </w:tc>
        <w:tc>
          <w:tcPr>
            <w:tcW w:w="236" w:type="dxa"/>
            <w:vAlign w:val="center"/>
            <w:hideMark/>
          </w:tcPr>
          <w:p w14:paraId="462E2CD4"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r>
      <w:tr w:rsidR="008E7562" w:rsidRPr="008E7562" w14:paraId="072D5CA1" w14:textId="77777777" w:rsidTr="005D057B">
        <w:trPr>
          <w:trHeight w:val="315"/>
        </w:trPr>
        <w:tc>
          <w:tcPr>
            <w:tcW w:w="1195" w:type="dxa"/>
            <w:tcBorders>
              <w:top w:val="nil"/>
              <w:left w:val="single" w:sz="8" w:space="0" w:color="auto"/>
              <w:bottom w:val="single" w:sz="8" w:space="0" w:color="auto"/>
              <w:right w:val="single" w:sz="8" w:space="0" w:color="auto"/>
            </w:tcBorders>
            <w:shd w:val="clear" w:color="000000" w:fill="FFFFFF"/>
            <w:vAlign w:val="center"/>
            <w:hideMark/>
          </w:tcPr>
          <w:p w14:paraId="1EAD7412"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c>
          <w:tcPr>
            <w:tcW w:w="4158" w:type="dxa"/>
            <w:tcBorders>
              <w:top w:val="nil"/>
              <w:left w:val="nil"/>
              <w:bottom w:val="single" w:sz="8" w:space="0" w:color="auto"/>
              <w:right w:val="single" w:sz="8" w:space="0" w:color="auto"/>
            </w:tcBorders>
            <w:shd w:val="clear" w:color="000000" w:fill="FFFFFF"/>
            <w:vAlign w:val="center"/>
            <w:hideMark/>
          </w:tcPr>
          <w:p w14:paraId="7F4A8AE9"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Итого</w:t>
            </w:r>
          </w:p>
        </w:tc>
        <w:tc>
          <w:tcPr>
            <w:tcW w:w="993" w:type="dxa"/>
            <w:tcBorders>
              <w:top w:val="nil"/>
              <w:left w:val="nil"/>
              <w:bottom w:val="single" w:sz="8" w:space="0" w:color="auto"/>
              <w:right w:val="single" w:sz="8" w:space="0" w:color="auto"/>
            </w:tcBorders>
            <w:shd w:val="clear" w:color="000000" w:fill="FFFFFF"/>
            <w:vAlign w:val="center"/>
            <w:hideMark/>
          </w:tcPr>
          <w:p w14:paraId="69C00B92"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660,00</w:t>
            </w:r>
          </w:p>
        </w:tc>
        <w:tc>
          <w:tcPr>
            <w:tcW w:w="850" w:type="dxa"/>
            <w:tcBorders>
              <w:top w:val="nil"/>
              <w:left w:val="nil"/>
              <w:bottom w:val="single" w:sz="8" w:space="0" w:color="auto"/>
              <w:right w:val="single" w:sz="8" w:space="0" w:color="auto"/>
            </w:tcBorders>
            <w:shd w:val="clear" w:color="000000" w:fill="FFFFFF"/>
            <w:vAlign w:val="center"/>
            <w:hideMark/>
          </w:tcPr>
          <w:p w14:paraId="0788D4DB"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52,59</w:t>
            </w:r>
          </w:p>
        </w:tc>
        <w:tc>
          <w:tcPr>
            <w:tcW w:w="992" w:type="dxa"/>
            <w:tcBorders>
              <w:top w:val="nil"/>
              <w:left w:val="nil"/>
              <w:bottom w:val="single" w:sz="8" w:space="0" w:color="auto"/>
              <w:right w:val="single" w:sz="8" w:space="0" w:color="auto"/>
            </w:tcBorders>
            <w:shd w:val="clear" w:color="000000" w:fill="FFFFFF"/>
            <w:vAlign w:val="center"/>
            <w:hideMark/>
          </w:tcPr>
          <w:p w14:paraId="275A8FDB"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34,96</w:t>
            </w:r>
          </w:p>
        </w:tc>
        <w:tc>
          <w:tcPr>
            <w:tcW w:w="1121" w:type="dxa"/>
            <w:tcBorders>
              <w:top w:val="nil"/>
              <w:left w:val="nil"/>
              <w:bottom w:val="single" w:sz="8" w:space="0" w:color="auto"/>
              <w:right w:val="single" w:sz="8" w:space="0" w:color="auto"/>
            </w:tcBorders>
            <w:shd w:val="clear" w:color="000000" w:fill="FFFFFF"/>
            <w:vAlign w:val="center"/>
            <w:hideMark/>
          </w:tcPr>
          <w:p w14:paraId="584D842C"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49,01</w:t>
            </w:r>
          </w:p>
        </w:tc>
        <w:tc>
          <w:tcPr>
            <w:tcW w:w="1147" w:type="dxa"/>
            <w:tcBorders>
              <w:top w:val="nil"/>
              <w:left w:val="nil"/>
              <w:bottom w:val="single" w:sz="8" w:space="0" w:color="auto"/>
              <w:right w:val="single" w:sz="8" w:space="0" w:color="auto"/>
            </w:tcBorders>
            <w:shd w:val="clear" w:color="000000" w:fill="FFFFFF"/>
            <w:vAlign w:val="center"/>
            <w:hideMark/>
          </w:tcPr>
          <w:p w14:paraId="30D46DFE"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600,70</w:t>
            </w:r>
          </w:p>
        </w:tc>
        <w:tc>
          <w:tcPr>
            <w:tcW w:w="236" w:type="dxa"/>
            <w:vAlign w:val="center"/>
            <w:hideMark/>
          </w:tcPr>
          <w:p w14:paraId="608C733A"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r>
      <w:tr w:rsidR="008E7562" w:rsidRPr="008E7562" w14:paraId="77B833A1" w14:textId="77777777" w:rsidTr="005D057B">
        <w:trPr>
          <w:trHeight w:val="315"/>
        </w:trPr>
        <w:tc>
          <w:tcPr>
            <w:tcW w:w="1195" w:type="dxa"/>
            <w:tcBorders>
              <w:top w:val="nil"/>
              <w:left w:val="single" w:sz="8" w:space="0" w:color="auto"/>
              <w:bottom w:val="single" w:sz="8" w:space="0" w:color="auto"/>
              <w:right w:val="single" w:sz="8" w:space="0" w:color="auto"/>
            </w:tcBorders>
            <w:shd w:val="clear" w:color="000000" w:fill="FFFFFF"/>
            <w:vAlign w:val="center"/>
            <w:hideMark/>
          </w:tcPr>
          <w:p w14:paraId="724736D2"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c>
          <w:tcPr>
            <w:tcW w:w="4158" w:type="dxa"/>
            <w:tcBorders>
              <w:top w:val="nil"/>
              <w:left w:val="nil"/>
              <w:bottom w:val="single" w:sz="8" w:space="0" w:color="auto"/>
              <w:right w:val="single" w:sz="8" w:space="0" w:color="auto"/>
            </w:tcBorders>
            <w:shd w:val="clear" w:color="000000" w:fill="FFFFFF"/>
            <w:vAlign w:val="center"/>
            <w:hideMark/>
          </w:tcPr>
          <w:p w14:paraId="310F082E"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c>
          <w:tcPr>
            <w:tcW w:w="993" w:type="dxa"/>
            <w:tcBorders>
              <w:top w:val="nil"/>
              <w:left w:val="nil"/>
              <w:bottom w:val="single" w:sz="8" w:space="0" w:color="auto"/>
              <w:right w:val="single" w:sz="8" w:space="0" w:color="auto"/>
            </w:tcBorders>
            <w:shd w:val="clear" w:color="000000" w:fill="FFFFFF"/>
            <w:vAlign w:val="center"/>
            <w:hideMark/>
          </w:tcPr>
          <w:p w14:paraId="28B9AA26"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c>
          <w:tcPr>
            <w:tcW w:w="850" w:type="dxa"/>
            <w:tcBorders>
              <w:top w:val="nil"/>
              <w:left w:val="nil"/>
              <w:bottom w:val="single" w:sz="8" w:space="0" w:color="auto"/>
              <w:right w:val="single" w:sz="8" w:space="0" w:color="auto"/>
            </w:tcBorders>
            <w:shd w:val="clear" w:color="000000" w:fill="FFFFFF"/>
            <w:vAlign w:val="center"/>
            <w:hideMark/>
          </w:tcPr>
          <w:p w14:paraId="75C13AAF"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c>
          <w:tcPr>
            <w:tcW w:w="992" w:type="dxa"/>
            <w:tcBorders>
              <w:top w:val="nil"/>
              <w:left w:val="nil"/>
              <w:bottom w:val="single" w:sz="8" w:space="0" w:color="auto"/>
              <w:right w:val="single" w:sz="8" w:space="0" w:color="auto"/>
            </w:tcBorders>
            <w:shd w:val="clear" w:color="000000" w:fill="FFFFFF"/>
            <w:vAlign w:val="center"/>
            <w:hideMark/>
          </w:tcPr>
          <w:p w14:paraId="10F54556"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c>
          <w:tcPr>
            <w:tcW w:w="1121" w:type="dxa"/>
            <w:tcBorders>
              <w:top w:val="nil"/>
              <w:left w:val="nil"/>
              <w:bottom w:val="single" w:sz="8" w:space="0" w:color="auto"/>
              <w:right w:val="single" w:sz="8" w:space="0" w:color="auto"/>
            </w:tcBorders>
            <w:shd w:val="clear" w:color="000000" w:fill="FFFFFF"/>
            <w:vAlign w:val="center"/>
            <w:hideMark/>
          </w:tcPr>
          <w:p w14:paraId="2C71AE2A"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c>
          <w:tcPr>
            <w:tcW w:w="1147" w:type="dxa"/>
            <w:tcBorders>
              <w:top w:val="nil"/>
              <w:left w:val="nil"/>
              <w:bottom w:val="single" w:sz="8" w:space="0" w:color="auto"/>
              <w:right w:val="single" w:sz="8" w:space="0" w:color="auto"/>
            </w:tcBorders>
            <w:shd w:val="clear" w:color="000000" w:fill="FFFFFF"/>
            <w:vAlign w:val="center"/>
            <w:hideMark/>
          </w:tcPr>
          <w:p w14:paraId="20334465"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c>
          <w:tcPr>
            <w:tcW w:w="236" w:type="dxa"/>
            <w:vAlign w:val="center"/>
            <w:hideMark/>
          </w:tcPr>
          <w:p w14:paraId="69D3A6F0"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r>
      <w:tr w:rsidR="008E7562" w:rsidRPr="008E7562" w14:paraId="40528836" w14:textId="77777777" w:rsidTr="005D057B">
        <w:trPr>
          <w:trHeight w:val="315"/>
        </w:trPr>
        <w:tc>
          <w:tcPr>
            <w:tcW w:w="1195" w:type="dxa"/>
            <w:tcBorders>
              <w:top w:val="nil"/>
              <w:left w:val="single" w:sz="8" w:space="0" w:color="auto"/>
              <w:bottom w:val="single" w:sz="8" w:space="0" w:color="auto"/>
              <w:right w:val="single" w:sz="8" w:space="0" w:color="auto"/>
            </w:tcBorders>
            <w:shd w:val="clear" w:color="000000" w:fill="FFFFFF"/>
            <w:vAlign w:val="center"/>
            <w:hideMark/>
          </w:tcPr>
          <w:p w14:paraId="70A19DA6"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 xml:space="preserve">5 35 </w:t>
            </w:r>
          </w:p>
        </w:tc>
        <w:tc>
          <w:tcPr>
            <w:tcW w:w="4158" w:type="dxa"/>
            <w:tcBorders>
              <w:top w:val="nil"/>
              <w:left w:val="nil"/>
              <w:bottom w:val="single" w:sz="8" w:space="0" w:color="auto"/>
              <w:right w:val="single" w:sz="8" w:space="0" w:color="auto"/>
            </w:tcBorders>
            <w:shd w:val="clear" w:color="000000" w:fill="FFFFFF"/>
            <w:vAlign w:val="center"/>
            <w:hideMark/>
          </w:tcPr>
          <w:p w14:paraId="0329D462"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2 ужин- Кефир</w:t>
            </w:r>
          </w:p>
        </w:tc>
        <w:tc>
          <w:tcPr>
            <w:tcW w:w="993" w:type="dxa"/>
            <w:tcBorders>
              <w:top w:val="nil"/>
              <w:left w:val="nil"/>
              <w:bottom w:val="single" w:sz="8" w:space="0" w:color="auto"/>
              <w:right w:val="single" w:sz="8" w:space="0" w:color="auto"/>
            </w:tcBorders>
            <w:shd w:val="clear" w:color="000000" w:fill="FFFFFF"/>
            <w:vAlign w:val="center"/>
            <w:hideMark/>
          </w:tcPr>
          <w:p w14:paraId="76C55671"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200,00</w:t>
            </w:r>
          </w:p>
        </w:tc>
        <w:tc>
          <w:tcPr>
            <w:tcW w:w="850" w:type="dxa"/>
            <w:tcBorders>
              <w:top w:val="nil"/>
              <w:left w:val="nil"/>
              <w:bottom w:val="single" w:sz="8" w:space="0" w:color="auto"/>
              <w:right w:val="single" w:sz="8" w:space="0" w:color="auto"/>
            </w:tcBorders>
            <w:shd w:val="clear" w:color="000000" w:fill="FFFFFF"/>
            <w:vAlign w:val="center"/>
            <w:hideMark/>
          </w:tcPr>
          <w:p w14:paraId="0B9218A7"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5,60</w:t>
            </w:r>
          </w:p>
        </w:tc>
        <w:tc>
          <w:tcPr>
            <w:tcW w:w="992" w:type="dxa"/>
            <w:tcBorders>
              <w:top w:val="nil"/>
              <w:left w:val="nil"/>
              <w:bottom w:val="single" w:sz="8" w:space="0" w:color="auto"/>
              <w:right w:val="single" w:sz="8" w:space="0" w:color="auto"/>
            </w:tcBorders>
            <w:shd w:val="clear" w:color="000000" w:fill="FFFFFF"/>
            <w:vAlign w:val="center"/>
            <w:hideMark/>
          </w:tcPr>
          <w:p w14:paraId="7EC882ED"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6,40</w:t>
            </w:r>
          </w:p>
        </w:tc>
        <w:tc>
          <w:tcPr>
            <w:tcW w:w="1121" w:type="dxa"/>
            <w:tcBorders>
              <w:top w:val="nil"/>
              <w:left w:val="nil"/>
              <w:bottom w:val="single" w:sz="8" w:space="0" w:color="auto"/>
              <w:right w:val="single" w:sz="8" w:space="0" w:color="auto"/>
            </w:tcBorders>
            <w:shd w:val="clear" w:color="000000" w:fill="FFFFFF"/>
            <w:vAlign w:val="center"/>
            <w:hideMark/>
          </w:tcPr>
          <w:p w14:paraId="6D53AA24"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8,20</w:t>
            </w:r>
          </w:p>
        </w:tc>
        <w:tc>
          <w:tcPr>
            <w:tcW w:w="1147" w:type="dxa"/>
            <w:tcBorders>
              <w:top w:val="nil"/>
              <w:left w:val="nil"/>
              <w:bottom w:val="single" w:sz="8" w:space="0" w:color="auto"/>
              <w:right w:val="single" w:sz="8" w:space="0" w:color="auto"/>
            </w:tcBorders>
            <w:shd w:val="clear" w:color="000000" w:fill="FFFFFF"/>
            <w:vAlign w:val="center"/>
            <w:hideMark/>
          </w:tcPr>
          <w:p w14:paraId="3DB32495"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112,00</w:t>
            </w:r>
          </w:p>
        </w:tc>
        <w:tc>
          <w:tcPr>
            <w:tcW w:w="236" w:type="dxa"/>
            <w:vAlign w:val="center"/>
            <w:hideMark/>
          </w:tcPr>
          <w:p w14:paraId="1C8F4B90"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r>
      <w:tr w:rsidR="008E7562" w:rsidRPr="008E7562" w14:paraId="64568552" w14:textId="77777777" w:rsidTr="005D057B">
        <w:trPr>
          <w:trHeight w:val="315"/>
        </w:trPr>
        <w:tc>
          <w:tcPr>
            <w:tcW w:w="1195" w:type="dxa"/>
            <w:tcBorders>
              <w:top w:val="nil"/>
              <w:left w:val="single" w:sz="8" w:space="0" w:color="auto"/>
              <w:bottom w:val="single" w:sz="8" w:space="0" w:color="auto"/>
              <w:right w:val="single" w:sz="8" w:space="0" w:color="auto"/>
            </w:tcBorders>
            <w:shd w:val="clear" w:color="000000" w:fill="FFFFFF"/>
            <w:vAlign w:val="center"/>
            <w:hideMark/>
          </w:tcPr>
          <w:p w14:paraId="39406299"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 </w:t>
            </w:r>
          </w:p>
        </w:tc>
        <w:tc>
          <w:tcPr>
            <w:tcW w:w="4158" w:type="dxa"/>
            <w:tcBorders>
              <w:top w:val="nil"/>
              <w:left w:val="nil"/>
              <w:bottom w:val="single" w:sz="8" w:space="0" w:color="auto"/>
              <w:right w:val="single" w:sz="8" w:space="0" w:color="auto"/>
            </w:tcBorders>
            <w:shd w:val="clear" w:color="000000" w:fill="FFFFFF"/>
            <w:vAlign w:val="center"/>
            <w:hideMark/>
          </w:tcPr>
          <w:p w14:paraId="76135F65"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Десерт Трепет</w:t>
            </w:r>
          </w:p>
        </w:tc>
        <w:tc>
          <w:tcPr>
            <w:tcW w:w="993" w:type="dxa"/>
            <w:tcBorders>
              <w:top w:val="nil"/>
              <w:left w:val="nil"/>
              <w:bottom w:val="single" w:sz="8" w:space="0" w:color="auto"/>
              <w:right w:val="single" w:sz="8" w:space="0" w:color="auto"/>
            </w:tcBorders>
            <w:shd w:val="clear" w:color="000000" w:fill="FFFFFF"/>
            <w:vAlign w:val="center"/>
            <w:hideMark/>
          </w:tcPr>
          <w:p w14:paraId="603FA165"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60,00</w:t>
            </w:r>
          </w:p>
        </w:tc>
        <w:tc>
          <w:tcPr>
            <w:tcW w:w="850" w:type="dxa"/>
            <w:tcBorders>
              <w:top w:val="nil"/>
              <w:left w:val="nil"/>
              <w:bottom w:val="single" w:sz="8" w:space="0" w:color="auto"/>
              <w:right w:val="single" w:sz="8" w:space="0" w:color="auto"/>
            </w:tcBorders>
            <w:shd w:val="clear" w:color="000000" w:fill="FFFFFF"/>
            <w:vAlign w:val="center"/>
            <w:hideMark/>
          </w:tcPr>
          <w:p w14:paraId="041F9BB4"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1,25</w:t>
            </w:r>
          </w:p>
        </w:tc>
        <w:tc>
          <w:tcPr>
            <w:tcW w:w="992" w:type="dxa"/>
            <w:tcBorders>
              <w:top w:val="nil"/>
              <w:left w:val="nil"/>
              <w:bottom w:val="single" w:sz="8" w:space="0" w:color="auto"/>
              <w:right w:val="single" w:sz="8" w:space="0" w:color="auto"/>
            </w:tcBorders>
            <w:shd w:val="clear" w:color="000000" w:fill="FFFFFF"/>
            <w:vAlign w:val="center"/>
            <w:hideMark/>
          </w:tcPr>
          <w:p w14:paraId="4BA4ED1B"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16,20</w:t>
            </w:r>
          </w:p>
        </w:tc>
        <w:tc>
          <w:tcPr>
            <w:tcW w:w="1121" w:type="dxa"/>
            <w:tcBorders>
              <w:top w:val="nil"/>
              <w:left w:val="nil"/>
              <w:bottom w:val="single" w:sz="8" w:space="0" w:color="auto"/>
              <w:right w:val="single" w:sz="8" w:space="0" w:color="auto"/>
            </w:tcBorders>
            <w:shd w:val="clear" w:color="000000" w:fill="FFFFFF"/>
            <w:vAlign w:val="center"/>
            <w:hideMark/>
          </w:tcPr>
          <w:p w14:paraId="1128FECD"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45,00</w:t>
            </w:r>
          </w:p>
        </w:tc>
        <w:tc>
          <w:tcPr>
            <w:tcW w:w="1147" w:type="dxa"/>
            <w:tcBorders>
              <w:top w:val="nil"/>
              <w:left w:val="nil"/>
              <w:bottom w:val="single" w:sz="8" w:space="0" w:color="auto"/>
              <w:right w:val="single" w:sz="8" w:space="0" w:color="auto"/>
            </w:tcBorders>
            <w:shd w:val="clear" w:color="000000" w:fill="FFFFFF"/>
            <w:vAlign w:val="center"/>
            <w:hideMark/>
          </w:tcPr>
          <w:p w14:paraId="6CC3B7B7"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60,00</w:t>
            </w:r>
          </w:p>
        </w:tc>
        <w:tc>
          <w:tcPr>
            <w:tcW w:w="236" w:type="dxa"/>
            <w:vAlign w:val="center"/>
            <w:hideMark/>
          </w:tcPr>
          <w:p w14:paraId="2B6BDEFE"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r>
      <w:tr w:rsidR="008E7562" w:rsidRPr="008E7562" w14:paraId="28E886C9" w14:textId="77777777" w:rsidTr="005D057B">
        <w:trPr>
          <w:trHeight w:val="315"/>
        </w:trPr>
        <w:tc>
          <w:tcPr>
            <w:tcW w:w="1195" w:type="dxa"/>
            <w:tcBorders>
              <w:top w:val="nil"/>
              <w:left w:val="single" w:sz="8" w:space="0" w:color="auto"/>
              <w:bottom w:val="single" w:sz="8" w:space="0" w:color="auto"/>
              <w:right w:val="single" w:sz="8" w:space="0" w:color="auto"/>
            </w:tcBorders>
            <w:shd w:val="clear" w:color="000000" w:fill="FFFFFF"/>
            <w:vAlign w:val="center"/>
            <w:hideMark/>
          </w:tcPr>
          <w:p w14:paraId="66458CD4"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 </w:t>
            </w:r>
          </w:p>
        </w:tc>
        <w:tc>
          <w:tcPr>
            <w:tcW w:w="4158" w:type="dxa"/>
            <w:tcBorders>
              <w:top w:val="nil"/>
              <w:left w:val="nil"/>
              <w:bottom w:val="single" w:sz="8" w:space="0" w:color="auto"/>
              <w:right w:val="single" w:sz="8" w:space="0" w:color="auto"/>
            </w:tcBorders>
            <w:shd w:val="clear" w:color="000000" w:fill="FFFFFF"/>
            <w:vAlign w:val="center"/>
            <w:hideMark/>
          </w:tcPr>
          <w:p w14:paraId="15388C64"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Итого</w:t>
            </w:r>
          </w:p>
        </w:tc>
        <w:tc>
          <w:tcPr>
            <w:tcW w:w="993" w:type="dxa"/>
            <w:tcBorders>
              <w:top w:val="nil"/>
              <w:left w:val="nil"/>
              <w:bottom w:val="single" w:sz="8" w:space="0" w:color="auto"/>
              <w:right w:val="single" w:sz="8" w:space="0" w:color="auto"/>
            </w:tcBorders>
            <w:shd w:val="clear" w:color="000000" w:fill="FFFFFF"/>
            <w:vAlign w:val="center"/>
            <w:hideMark/>
          </w:tcPr>
          <w:p w14:paraId="356E96F8"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260,00</w:t>
            </w:r>
          </w:p>
        </w:tc>
        <w:tc>
          <w:tcPr>
            <w:tcW w:w="850" w:type="dxa"/>
            <w:tcBorders>
              <w:top w:val="nil"/>
              <w:left w:val="nil"/>
              <w:bottom w:val="single" w:sz="8" w:space="0" w:color="auto"/>
              <w:right w:val="single" w:sz="8" w:space="0" w:color="auto"/>
            </w:tcBorders>
            <w:shd w:val="clear" w:color="000000" w:fill="FFFFFF"/>
            <w:vAlign w:val="center"/>
            <w:hideMark/>
          </w:tcPr>
          <w:p w14:paraId="6EA27C3C"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6,85</w:t>
            </w:r>
          </w:p>
        </w:tc>
        <w:tc>
          <w:tcPr>
            <w:tcW w:w="992" w:type="dxa"/>
            <w:tcBorders>
              <w:top w:val="nil"/>
              <w:left w:val="nil"/>
              <w:bottom w:val="single" w:sz="8" w:space="0" w:color="auto"/>
              <w:right w:val="single" w:sz="8" w:space="0" w:color="auto"/>
            </w:tcBorders>
            <w:shd w:val="clear" w:color="000000" w:fill="FFFFFF"/>
            <w:vAlign w:val="center"/>
            <w:hideMark/>
          </w:tcPr>
          <w:p w14:paraId="6A850953"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22,60</w:t>
            </w:r>
          </w:p>
        </w:tc>
        <w:tc>
          <w:tcPr>
            <w:tcW w:w="1121" w:type="dxa"/>
            <w:tcBorders>
              <w:top w:val="nil"/>
              <w:left w:val="nil"/>
              <w:bottom w:val="single" w:sz="8" w:space="0" w:color="auto"/>
              <w:right w:val="single" w:sz="8" w:space="0" w:color="auto"/>
            </w:tcBorders>
            <w:shd w:val="clear" w:color="000000" w:fill="FFFFFF"/>
            <w:vAlign w:val="center"/>
            <w:hideMark/>
          </w:tcPr>
          <w:p w14:paraId="0CC394FD"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53,20</w:t>
            </w:r>
          </w:p>
        </w:tc>
        <w:tc>
          <w:tcPr>
            <w:tcW w:w="1147" w:type="dxa"/>
            <w:tcBorders>
              <w:top w:val="nil"/>
              <w:left w:val="nil"/>
              <w:bottom w:val="single" w:sz="8" w:space="0" w:color="auto"/>
              <w:right w:val="single" w:sz="8" w:space="0" w:color="auto"/>
            </w:tcBorders>
            <w:shd w:val="clear" w:color="000000" w:fill="FFFFFF"/>
            <w:vAlign w:val="center"/>
            <w:hideMark/>
          </w:tcPr>
          <w:p w14:paraId="46376D99"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172,00</w:t>
            </w:r>
          </w:p>
        </w:tc>
        <w:tc>
          <w:tcPr>
            <w:tcW w:w="236" w:type="dxa"/>
            <w:vAlign w:val="center"/>
            <w:hideMark/>
          </w:tcPr>
          <w:p w14:paraId="57746F8E"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r>
      <w:tr w:rsidR="008E7562" w:rsidRPr="008E7562" w14:paraId="18F4C56C" w14:textId="77777777" w:rsidTr="005D057B">
        <w:trPr>
          <w:trHeight w:val="345"/>
        </w:trPr>
        <w:tc>
          <w:tcPr>
            <w:tcW w:w="1195" w:type="dxa"/>
            <w:tcBorders>
              <w:top w:val="nil"/>
              <w:left w:val="single" w:sz="8" w:space="0" w:color="auto"/>
              <w:bottom w:val="single" w:sz="8" w:space="0" w:color="auto"/>
              <w:right w:val="single" w:sz="8" w:space="0" w:color="auto"/>
            </w:tcBorders>
            <w:shd w:val="clear" w:color="000000" w:fill="FFFFFF"/>
            <w:vAlign w:val="center"/>
            <w:hideMark/>
          </w:tcPr>
          <w:p w14:paraId="7B878B95"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 </w:t>
            </w:r>
          </w:p>
        </w:tc>
        <w:tc>
          <w:tcPr>
            <w:tcW w:w="4158" w:type="dxa"/>
            <w:tcBorders>
              <w:top w:val="nil"/>
              <w:left w:val="nil"/>
              <w:bottom w:val="single" w:sz="8" w:space="0" w:color="auto"/>
              <w:right w:val="single" w:sz="8" w:space="0" w:color="auto"/>
            </w:tcBorders>
            <w:shd w:val="clear" w:color="000000" w:fill="FFFFFF"/>
            <w:vAlign w:val="center"/>
            <w:hideMark/>
          </w:tcPr>
          <w:p w14:paraId="1A02C6AC"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Итого</w:t>
            </w:r>
          </w:p>
        </w:tc>
        <w:tc>
          <w:tcPr>
            <w:tcW w:w="993" w:type="dxa"/>
            <w:tcBorders>
              <w:top w:val="nil"/>
              <w:left w:val="nil"/>
              <w:bottom w:val="single" w:sz="8" w:space="0" w:color="auto"/>
              <w:right w:val="single" w:sz="8" w:space="0" w:color="auto"/>
            </w:tcBorders>
            <w:shd w:val="clear" w:color="000000" w:fill="FFFFFF"/>
            <w:vAlign w:val="center"/>
            <w:hideMark/>
          </w:tcPr>
          <w:p w14:paraId="778C6B8E"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3175,00 </w:t>
            </w:r>
          </w:p>
        </w:tc>
        <w:tc>
          <w:tcPr>
            <w:tcW w:w="850" w:type="dxa"/>
            <w:tcBorders>
              <w:top w:val="nil"/>
              <w:left w:val="nil"/>
              <w:bottom w:val="single" w:sz="8" w:space="0" w:color="auto"/>
              <w:right w:val="single" w:sz="8" w:space="0" w:color="auto"/>
            </w:tcBorders>
            <w:shd w:val="clear" w:color="000000" w:fill="FFFFFF"/>
            <w:vAlign w:val="center"/>
            <w:hideMark/>
          </w:tcPr>
          <w:p w14:paraId="610713D4"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131,67</w:t>
            </w:r>
          </w:p>
        </w:tc>
        <w:tc>
          <w:tcPr>
            <w:tcW w:w="992" w:type="dxa"/>
            <w:tcBorders>
              <w:top w:val="nil"/>
              <w:left w:val="nil"/>
              <w:bottom w:val="single" w:sz="8" w:space="0" w:color="auto"/>
              <w:right w:val="single" w:sz="8" w:space="0" w:color="auto"/>
            </w:tcBorders>
            <w:shd w:val="clear" w:color="000000" w:fill="FFFFFF"/>
            <w:vAlign w:val="center"/>
            <w:hideMark/>
          </w:tcPr>
          <w:p w14:paraId="6790A5EC"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141,52</w:t>
            </w:r>
          </w:p>
        </w:tc>
        <w:tc>
          <w:tcPr>
            <w:tcW w:w="1121" w:type="dxa"/>
            <w:tcBorders>
              <w:top w:val="nil"/>
              <w:left w:val="nil"/>
              <w:bottom w:val="single" w:sz="8" w:space="0" w:color="auto"/>
              <w:right w:val="single" w:sz="8" w:space="0" w:color="auto"/>
            </w:tcBorders>
            <w:shd w:val="clear" w:color="000000" w:fill="FFFFFF"/>
            <w:vAlign w:val="center"/>
            <w:hideMark/>
          </w:tcPr>
          <w:p w14:paraId="333A3CE1"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443,72</w:t>
            </w:r>
          </w:p>
        </w:tc>
        <w:tc>
          <w:tcPr>
            <w:tcW w:w="1147" w:type="dxa"/>
            <w:tcBorders>
              <w:top w:val="nil"/>
              <w:left w:val="nil"/>
              <w:bottom w:val="single" w:sz="8" w:space="0" w:color="auto"/>
              <w:right w:val="single" w:sz="8" w:space="0" w:color="auto"/>
            </w:tcBorders>
            <w:shd w:val="clear" w:color="000000" w:fill="FFFFFF"/>
            <w:vAlign w:val="center"/>
            <w:hideMark/>
          </w:tcPr>
          <w:p w14:paraId="5C3E5E07"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3078,20</w:t>
            </w:r>
          </w:p>
        </w:tc>
        <w:tc>
          <w:tcPr>
            <w:tcW w:w="236" w:type="dxa"/>
            <w:vAlign w:val="center"/>
            <w:hideMark/>
          </w:tcPr>
          <w:p w14:paraId="5FAA07A9"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r>
    </w:tbl>
    <w:p w14:paraId="014690B6"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ab/>
      </w:r>
    </w:p>
    <w:p w14:paraId="0B2A4CBE"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p w14:paraId="70CED875"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p w14:paraId="4A52F820"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p w14:paraId="6C05D058"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p w14:paraId="3616AF50"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p w14:paraId="1F5066E8"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p w14:paraId="6A8899C3"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p w14:paraId="157FB29F"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p w14:paraId="5EF43D00"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bl>
      <w:tblPr>
        <w:tblW w:w="10712" w:type="dxa"/>
        <w:tblInd w:w="-176" w:type="dxa"/>
        <w:tblLayout w:type="fixed"/>
        <w:tblLook w:val="04A0" w:firstRow="1" w:lastRow="0" w:firstColumn="1" w:lastColumn="0" w:noHBand="0" w:noVBand="1"/>
      </w:tblPr>
      <w:tblGrid>
        <w:gridCol w:w="1219"/>
        <w:gridCol w:w="3984"/>
        <w:gridCol w:w="992"/>
        <w:gridCol w:w="820"/>
        <w:gridCol w:w="1020"/>
        <w:gridCol w:w="1133"/>
        <w:gridCol w:w="1308"/>
        <w:gridCol w:w="236"/>
      </w:tblGrid>
      <w:tr w:rsidR="008E7562" w:rsidRPr="008E7562" w14:paraId="6B49F748" w14:textId="77777777" w:rsidTr="005D057B">
        <w:trPr>
          <w:gridAfter w:val="1"/>
          <w:wAfter w:w="236" w:type="dxa"/>
          <w:trHeight w:val="300"/>
        </w:trPr>
        <w:tc>
          <w:tcPr>
            <w:tcW w:w="5203" w:type="dxa"/>
            <w:gridSpan w:val="2"/>
            <w:tcBorders>
              <w:top w:val="nil"/>
              <w:left w:val="nil"/>
              <w:bottom w:val="nil"/>
              <w:right w:val="nil"/>
            </w:tcBorders>
            <w:noWrap/>
            <w:vAlign w:val="bottom"/>
            <w:hideMark/>
          </w:tcPr>
          <w:p w14:paraId="5AD50E87" w14:textId="77777777" w:rsidR="008E7562" w:rsidRPr="008E7562" w:rsidRDefault="008E7562" w:rsidP="008E7562">
            <w:pPr>
              <w:widowControl w:val="0"/>
              <w:suppressAutoHyphens/>
              <w:autoSpaceDE w:val="0"/>
              <w:spacing w:after="0" w:line="240" w:lineRule="auto"/>
              <w:rPr>
                <w:rFonts w:ascii="Times New Roman" w:eastAsia="SimSun" w:hAnsi="Times New Roman"/>
                <w:b/>
                <w:bCs/>
                <w:sz w:val="20"/>
                <w:szCs w:val="20"/>
              </w:rPr>
            </w:pPr>
            <w:r w:rsidRPr="008E7562">
              <w:rPr>
                <w:rFonts w:ascii="Times New Roman" w:eastAsia="SimSun" w:hAnsi="Times New Roman"/>
                <w:b/>
                <w:bCs/>
                <w:sz w:val="20"/>
                <w:szCs w:val="20"/>
              </w:rPr>
              <w:t>5-й день пятница</w:t>
            </w:r>
          </w:p>
        </w:tc>
        <w:tc>
          <w:tcPr>
            <w:tcW w:w="992" w:type="dxa"/>
            <w:tcBorders>
              <w:top w:val="nil"/>
              <w:left w:val="nil"/>
              <w:bottom w:val="nil"/>
              <w:right w:val="nil"/>
            </w:tcBorders>
            <w:noWrap/>
            <w:vAlign w:val="bottom"/>
            <w:hideMark/>
          </w:tcPr>
          <w:p w14:paraId="3A9B2F9A"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c>
          <w:tcPr>
            <w:tcW w:w="820" w:type="dxa"/>
            <w:tcBorders>
              <w:top w:val="nil"/>
              <w:left w:val="nil"/>
              <w:bottom w:val="nil"/>
              <w:right w:val="nil"/>
            </w:tcBorders>
            <w:noWrap/>
            <w:vAlign w:val="bottom"/>
            <w:hideMark/>
          </w:tcPr>
          <w:p w14:paraId="6E7E09A0"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c>
          <w:tcPr>
            <w:tcW w:w="1020" w:type="dxa"/>
            <w:tcBorders>
              <w:top w:val="nil"/>
              <w:left w:val="nil"/>
              <w:bottom w:val="nil"/>
              <w:right w:val="nil"/>
            </w:tcBorders>
            <w:noWrap/>
            <w:vAlign w:val="bottom"/>
            <w:hideMark/>
          </w:tcPr>
          <w:p w14:paraId="7444216E"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c>
          <w:tcPr>
            <w:tcW w:w="1133" w:type="dxa"/>
            <w:tcBorders>
              <w:top w:val="nil"/>
              <w:left w:val="nil"/>
              <w:bottom w:val="nil"/>
              <w:right w:val="nil"/>
            </w:tcBorders>
            <w:noWrap/>
            <w:vAlign w:val="bottom"/>
            <w:hideMark/>
          </w:tcPr>
          <w:p w14:paraId="74C35EC9"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c>
          <w:tcPr>
            <w:tcW w:w="1308" w:type="dxa"/>
            <w:tcBorders>
              <w:top w:val="nil"/>
              <w:left w:val="nil"/>
              <w:bottom w:val="nil"/>
              <w:right w:val="nil"/>
            </w:tcBorders>
            <w:noWrap/>
            <w:vAlign w:val="bottom"/>
            <w:hideMark/>
          </w:tcPr>
          <w:p w14:paraId="06183F88"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r>
      <w:tr w:rsidR="008E7562" w:rsidRPr="008E7562" w14:paraId="0F8AAB7D" w14:textId="77777777" w:rsidTr="005D057B">
        <w:trPr>
          <w:gridAfter w:val="1"/>
          <w:wAfter w:w="236" w:type="dxa"/>
          <w:trHeight w:val="540"/>
        </w:trPr>
        <w:tc>
          <w:tcPr>
            <w:tcW w:w="121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FA06BD0"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 рецептуры</w:t>
            </w:r>
          </w:p>
        </w:tc>
        <w:tc>
          <w:tcPr>
            <w:tcW w:w="3984" w:type="dxa"/>
            <w:tcBorders>
              <w:top w:val="single" w:sz="4" w:space="0" w:color="auto"/>
              <w:left w:val="nil"/>
              <w:bottom w:val="single" w:sz="4" w:space="0" w:color="auto"/>
              <w:right w:val="single" w:sz="4" w:space="0" w:color="auto"/>
            </w:tcBorders>
            <w:shd w:val="clear" w:color="000000" w:fill="FFFFFF"/>
            <w:vAlign w:val="center"/>
            <w:hideMark/>
          </w:tcPr>
          <w:p w14:paraId="1854B859"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наименование блюда</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14:paraId="0530E123"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 xml:space="preserve"> блюда</w:t>
            </w:r>
          </w:p>
        </w:tc>
        <w:tc>
          <w:tcPr>
            <w:tcW w:w="820" w:type="dxa"/>
            <w:tcBorders>
              <w:top w:val="single" w:sz="4" w:space="0" w:color="auto"/>
              <w:left w:val="nil"/>
              <w:bottom w:val="single" w:sz="4" w:space="0" w:color="auto"/>
              <w:right w:val="single" w:sz="4" w:space="0" w:color="auto"/>
            </w:tcBorders>
            <w:shd w:val="clear" w:color="000000" w:fill="FFFFFF"/>
            <w:vAlign w:val="center"/>
            <w:hideMark/>
          </w:tcPr>
          <w:p w14:paraId="3F39B509"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белки</w:t>
            </w:r>
          </w:p>
        </w:tc>
        <w:tc>
          <w:tcPr>
            <w:tcW w:w="1020" w:type="dxa"/>
            <w:tcBorders>
              <w:top w:val="single" w:sz="4" w:space="0" w:color="auto"/>
              <w:left w:val="nil"/>
              <w:bottom w:val="single" w:sz="4" w:space="0" w:color="auto"/>
              <w:right w:val="single" w:sz="4" w:space="0" w:color="auto"/>
            </w:tcBorders>
            <w:shd w:val="clear" w:color="000000" w:fill="FFFFFF"/>
            <w:vAlign w:val="center"/>
            <w:hideMark/>
          </w:tcPr>
          <w:p w14:paraId="23E2F263"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жиры</w:t>
            </w:r>
          </w:p>
        </w:tc>
        <w:tc>
          <w:tcPr>
            <w:tcW w:w="1133" w:type="dxa"/>
            <w:tcBorders>
              <w:top w:val="single" w:sz="4" w:space="0" w:color="auto"/>
              <w:left w:val="nil"/>
              <w:bottom w:val="single" w:sz="4" w:space="0" w:color="auto"/>
              <w:right w:val="single" w:sz="4" w:space="0" w:color="auto"/>
            </w:tcBorders>
            <w:shd w:val="clear" w:color="000000" w:fill="FFFFFF"/>
            <w:vAlign w:val="center"/>
            <w:hideMark/>
          </w:tcPr>
          <w:p w14:paraId="54798AD1"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углеводы</w:t>
            </w:r>
          </w:p>
        </w:tc>
        <w:tc>
          <w:tcPr>
            <w:tcW w:w="1308" w:type="dxa"/>
            <w:tcBorders>
              <w:top w:val="single" w:sz="4" w:space="0" w:color="auto"/>
              <w:left w:val="nil"/>
              <w:bottom w:val="single" w:sz="4" w:space="0" w:color="auto"/>
              <w:right w:val="single" w:sz="4" w:space="0" w:color="auto"/>
            </w:tcBorders>
            <w:shd w:val="clear" w:color="000000" w:fill="FFFFFF"/>
            <w:vAlign w:val="center"/>
            <w:hideMark/>
          </w:tcPr>
          <w:p w14:paraId="55CF5F5F"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roofErr w:type="spellStart"/>
            <w:r w:rsidRPr="008E7562">
              <w:rPr>
                <w:rFonts w:ascii="Times New Roman" w:eastAsia="SimSun" w:hAnsi="Times New Roman"/>
                <w:sz w:val="20"/>
                <w:szCs w:val="20"/>
              </w:rPr>
              <w:t>энергет.ценность</w:t>
            </w:r>
            <w:proofErr w:type="spellEnd"/>
          </w:p>
        </w:tc>
      </w:tr>
      <w:tr w:rsidR="008E7562" w:rsidRPr="008E7562" w14:paraId="63B46119" w14:textId="77777777" w:rsidTr="005D057B">
        <w:trPr>
          <w:gridAfter w:val="1"/>
          <w:wAfter w:w="236" w:type="dxa"/>
          <w:trHeight w:val="315"/>
        </w:trPr>
        <w:tc>
          <w:tcPr>
            <w:tcW w:w="1219" w:type="dxa"/>
            <w:tcBorders>
              <w:top w:val="nil"/>
              <w:left w:val="single" w:sz="8" w:space="0" w:color="auto"/>
              <w:bottom w:val="single" w:sz="8" w:space="0" w:color="auto"/>
              <w:right w:val="single" w:sz="8" w:space="0" w:color="auto"/>
            </w:tcBorders>
            <w:shd w:val="clear" w:color="000000" w:fill="FFFFFF"/>
            <w:vAlign w:val="center"/>
            <w:hideMark/>
          </w:tcPr>
          <w:p w14:paraId="55E18412"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 </w:t>
            </w:r>
          </w:p>
        </w:tc>
        <w:tc>
          <w:tcPr>
            <w:tcW w:w="3984" w:type="dxa"/>
            <w:tcBorders>
              <w:top w:val="nil"/>
              <w:left w:val="nil"/>
              <w:bottom w:val="single" w:sz="8" w:space="0" w:color="auto"/>
              <w:right w:val="single" w:sz="8" w:space="0" w:color="auto"/>
            </w:tcBorders>
            <w:shd w:val="clear" w:color="000000" w:fill="FFFFFF"/>
            <w:vAlign w:val="center"/>
            <w:hideMark/>
          </w:tcPr>
          <w:p w14:paraId="47948014"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ЗАВТРАК</w:t>
            </w:r>
          </w:p>
        </w:tc>
        <w:tc>
          <w:tcPr>
            <w:tcW w:w="992" w:type="dxa"/>
            <w:tcBorders>
              <w:top w:val="nil"/>
              <w:left w:val="nil"/>
              <w:bottom w:val="single" w:sz="8" w:space="0" w:color="auto"/>
              <w:right w:val="single" w:sz="8" w:space="0" w:color="auto"/>
            </w:tcBorders>
            <w:shd w:val="clear" w:color="000000" w:fill="FFFFFF"/>
            <w:vAlign w:val="center"/>
            <w:hideMark/>
          </w:tcPr>
          <w:p w14:paraId="27025B6E"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 </w:t>
            </w:r>
          </w:p>
        </w:tc>
        <w:tc>
          <w:tcPr>
            <w:tcW w:w="820" w:type="dxa"/>
            <w:tcBorders>
              <w:top w:val="nil"/>
              <w:left w:val="nil"/>
              <w:bottom w:val="single" w:sz="8" w:space="0" w:color="auto"/>
              <w:right w:val="single" w:sz="8" w:space="0" w:color="auto"/>
            </w:tcBorders>
            <w:shd w:val="clear" w:color="000000" w:fill="FFFFFF"/>
            <w:vAlign w:val="center"/>
            <w:hideMark/>
          </w:tcPr>
          <w:p w14:paraId="207A4E79"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 </w:t>
            </w:r>
          </w:p>
        </w:tc>
        <w:tc>
          <w:tcPr>
            <w:tcW w:w="1020" w:type="dxa"/>
            <w:tcBorders>
              <w:top w:val="nil"/>
              <w:left w:val="nil"/>
              <w:bottom w:val="single" w:sz="8" w:space="0" w:color="auto"/>
              <w:right w:val="single" w:sz="8" w:space="0" w:color="auto"/>
            </w:tcBorders>
            <w:shd w:val="clear" w:color="000000" w:fill="FFFFFF"/>
            <w:vAlign w:val="center"/>
            <w:hideMark/>
          </w:tcPr>
          <w:p w14:paraId="0F2144B0"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 </w:t>
            </w:r>
          </w:p>
        </w:tc>
        <w:tc>
          <w:tcPr>
            <w:tcW w:w="1133" w:type="dxa"/>
            <w:tcBorders>
              <w:top w:val="nil"/>
              <w:left w:val="nil"/>
              <w:bottom w:val="single" w:sz="8" w:space="0" w:color="auto"/>
              <w:right w:val="single" w:sz="8" w:space="0" w:color="auto"/>
            </w:tcBorders>
            <w:shd w:val="clear" w:color="000000" w:fill="FFFFFF"/>
            <w:vAlign w:val="center"/>
            <w:hideMark/>
          </w:tcPr>
          <w:p w14:paraId="0A54C76B"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 </w:t>
            </w:r>
          </w:p>
        </w:tc>
        <w:tc>
          <w:tcPr>
            <w:tcW w:w="1308" w:type="dxa"/>
            <w:tcBorders>
              <w:top w:val="nil"/>
              <w:left w:val="nil"/>
              <w:bottom w:val="single" w:sz="8" w:space="0" w:color="auto"/>
              <w:right w:val="single" w:sz="8" w:space="0" w:color="auto"/>
            </w:tcBorders>
            <w:shd w:val="clear" w:color="000000" w:fill="FFFFFF"/>
            <w:vAlign w:val="center"/>
            <w:hideMark/>
          </w:tcPr>
          <w:p w14:paraId="7172FF2D"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 </w:t>
            </w:r>
          </w:p>
        </w:tc>
      </w:tr>
      <w:tr w:rsidR="008E7562" w:rsidRPr="008E7562" w14:paraId="0AB2603D" w14:textId="77777777" w:rsidTr="005D057B">
        <w:trPr>
          <w:gridAfter w:val="1"/>
          <w:wAfter w:w="236" w:type="dxa"/>
          <w:trHeight w:val="529"/>
        </w:trPr>
        <w:tc>
          <w:tcPr>
            <w:tcW w:w="1219"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19FDF0BF"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 xml:space="preserve">6,41   </w:t>
            </w:r>
          </w:p>
        </w:tc>
        <w:tc>
          <w:tcPr>
            <w:tcW w:w="3984"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3E09A21C"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Каша молочная рисовая с маслом</w:t>
            </w:r>
          </w:p>
        </w:tc>
        <w:tc>
          <w:tcPr>
            <w:tcW w:w="992"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129CD408"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250 / 5</w:t>
            </w:r>
          </w:p>
        </w:tc>
        <w:tc>
          <w:tcPr>
            <w:tcW w:w="820"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257EF1CD"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6,34</w:t>
            </w:r>
          </w:p>
        </w:tc>
        <w:tc>
          <w:tcPr>
            <w:tcW w:w="1020"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120F1679"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7,33</w:t>
            </w:r>
          </w:p>
        </w:tc>
        <w:tc>
          <w:tcPr>
            <w:tcW w:w="1133"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67DDE0FE"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45,45</w:t>
            </w:r>
          </w:p>
        </w:tc>
        <w:tc>
          <w:tcPr>
            <w:tcW w:w="1308"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460D6397"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275,00</w:t>
            </w:r>
          </w:p>
        </w:tc>
      </w:tr>
      <w:tr w:rsidR="008E7562" w:rsidRPr="008E7562" w14:paraId="765E9C11" w14:textId="77777777" w:rsidTr="005D057B">
        <w:trPr>
          <w:trHeight w:val="315"/>
        </w:trPr>
        <w:tc>
          <w:tcPr>
            <w:tcW w:w="1219" w:type="dxa"/>
            <w:vMerge/>
            <w:tcBorders>
              <w:top w:val="nil"/>
              <w:left w:val="single" w:sz="8" w:space="0" w:color="auto"/>
              <w:bottom w:val="single" w:sz="8" w:space="0" w:color="000000"/>
              <w:right w:val="single" w:sz="8" w:space="0" w:color="auto"/>
            </w:tcBorders>
            <w:vAlign w:val="center"/>
            <w:hideMark/>
          </w:tcPr>
          <w:p w14:paraId="7822C977"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c>
          <w:tcPr>
            <w:tcW w:w="3984" w:type="dxa"/>
            <w:vMerge/>
            <w:tcBorders>
              <w:top w:val="nil"/>
              <w:left w:val="single" w:sz="8" w:space="0" w:color="auto"/>
              <w:bottom w:val="single" w:sz="8" w:space="0" w:color="000000"/>
              <w:right w:val="single" w:sz="8" w:space="0" w:color="auto"/>
            </w:tcBorders>
            <w:vAlign w:val="center"/>
            <w:hideMark/>
          </w:tcPr>
          <w:p w14:paraId="6997DB1B"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c>
          <w:tcPr>
            <w:tcW w:w="992" w:type="dxa"/>
            <w:vMerge/>
            <w:tcBorders>
              <w:top w:val="nil"/>
              <w:left w:val="single" w:sz="8" w:space="0" w:color="auto"/>
              <w:bottom w:val="single" w:sz="8" w:space="0" w:color="000000"/>
              <w:right w:val="single" w:sz="8" w:space="0" w:color="auto"/>
            </w:tcBorders>
            <w:vAlign w:val="center"/>
            <w:hideMark/>
          </w:tcPr>
          <w:p w14:paraId="01BD84D6"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c>
          <w:tcPr>
            <w:tcW w:w="820" w:type="dxa"/>
            <w:vMerge/>
            <w:tcBorders>
              <w:top w:val="nil"/>
              <w:left w:val="single" w:sz="8" w:space="0" w:color="auto"/>
              <w:bottom w:val="single" w:sz="8" w:space="0" w:color="000000"/>
              <w:right w:val="single" w:sz="8" w:space="0" w:color="auto"/>
            </w:tcBorders>
            <w:vAlign w:val="center"/>
            <w:hideMark/>
          </w:tcPr>
          <w:p w14:paraId="5E9DBA0A"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c>
          <w:tcPr>
            <w:tcW w:w="1020" w:type="dxa"/>
            <w:vMerge/>
            <w:tcBorders>
              <w:top w:val="nil"/>
              <w:left w:val="single" w:sz="8" w:space="0" w:color="auto"/>
              <w:bottom w:val="single" w:sz="8" w:space="0" w:color="000000"/>
              <w:right w:val="single" w:sz="8" w:space="0" w:color="auto"/>
            </w:tcBorders>
            <w:vAlign w:val="center"/>
            <w:hideMark/>
          </w:tcPr>
          <w:p w14:paraId="63F70998"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c>
          <w:tcPr>
            <w:tcW w:w="1133" w:type="dxa"/>
            <w:vMerge/>
            <w:tcBorders>
              <w:top w:val="nil"/>
              <w:left w:val="single" w:sz="8" w:space="0" w:color="auto"/>
              <w:bottom w:val="single" w:sz="8" w:space="0" w:color="000000"/>
              <w:right w:val="single" w:sz="8" w:space="0" w:color="auto"/>
            </w:tcBorders>
            <w:vAlign w:val="center"/>
            <w:hideMark/>
          </w:tcPr>
          <w:p w14:paraId="1737F5A5"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c>
          <w:tcPr>
            <w:tcW w:w="1308" w:type="dxa"/>
            <w:vMerge/>
            <w:tcBorders>
              <w:top w:val="nil"/>
              <w:left w:val="single" w:sz="8" w:space="0" w:color="auto"/>
              <w:bottom w:val="single" w:sz="8" w:space="0" w:color="000000"/>
              <w:right w:val="single" w:sz="8" w:space="0" w:color="auto"/>
            </w:tcBorders>
            <w:vAlign w:val="center"/>
            <w:hideMark/>
          </w:tcPr>
          <w:p w14:paraId="58D78438"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c>
          <w:tcPr>
            <w:tcW w:w="236" w:type="dxa"/>
            <w:tcBorders>
              <w:top w:val="nil"/>
              <w:left w:val="nil"/>
              <w:bottom w:val="nil"/>
              <w:right w:val="nil"/>
            </w:tcBorders>
            <w:noWrap/>
            <w:vAlign w:val="bottom"/>
            <w:hideMark/>
          </w:tcPr>
          <w:p w14:paraId="5EF84AE8"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r>
      <w:tr w:rsidR="008E7562" w:rsidRPr="008E7562" w14:paraId="203AE611" w14:textId="77777777" w:rsidTr="005D057B">
        <w:trPr>
          <w:trHeight w:val="315"/>
        </w:trPr>
        <w:tc>
          <w:tcPr>
            <w:tcW w:w="1219" w:type="dxa"/>
            <w:tcBorders>
              <w:top w:val="nil"/>
              <w:left w:val="single" w:sz="8" w:space="0" w:color="auto"/>
              <w:bottom w:val="single" w:sz="8" w:space="0" w:color="auto"/>
              <w:right w:val="single" w:sz="8" w:space="0" w:color="auto"/>
            </w:tcBorders>
            <w:shd w:val="clear" w:color="000000" w:fill="FFFFFF"/>
            <w:vAlign w:val="center"/>
            <w:hideMark/>
          </w:tcPr>
          <w:p w14:paraId="269626B2"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 xml:space="preserve">96,00   </w:t>
            </w:r>
          </w:p>
        </w:tc>
        <w:tc>
          <w:tcPr>
            <w:tcW w:w="3984" w:type="dxa"/>
            <w:tcBorders>
              <w:top w:val="nil"/>
              <w:left w:val="nil"/>
              <w:bottom w:val="single" w:sz="8" w:space="0" w:color="auto"/>
              <w:right w:val="single" w:sz="8" w:space="0" w:color="auto"/>
            </w:tcBorders>
            <w:shd w:val="clear" w:color="000000" w:fill="FFFFFF"/>
            <w:vAlign w:val="center"/>
            <w:hideMark/>
          </w:tcPr>
          <w:p w14:paraId="69575181"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Бутерброд с сыром с маслом</w:t>
            </w:r>
          </w:p>
        </w:tc>
        <w:tc>
          <w:tcPr>
            <w:tcW w:w="992" w:type="dxa"/>
            <w:tcBorders>
              <w:top w:val="nil"/>
              <w:left w:val="nil"/>
              <w:bottom w:val="single" w:sz="8" w:space="0" w:color="auto"/>
              <w:right w:val="single" w:sz="8" w:space="0" w:color="auto"/>
            </w:tcBorders>
            <w:shd w:val="clear" w:color="000000" w:fill="FFFFFF"/>
            <w:vAlign w:val="center"/>
            <w:hideMark/>
          </w:tcPr>
          <w:p w14:paraId="55DEAFB5"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70,00</w:t>
            </w:r>
          </w:p>
        </w:tc>
        <w:tc>
          <w:tcPr>
            <w:tcW w:w="820" w:type="dxa"/>
            <w:tcBorders>
              <w:top w:val="nil"/>
              <w:left w:val="nil"/>
              <w:bottom w:val="single" w:sz="8" w:space="0" w:color="auto"/>
              <w:right w:val="single" w:sz="8" w:space="0" w:color="auto"/>
            </w:tcBorders>
            <w:shd w:val="clear" w:color="000000" w:fill="FFFFFF"/>
            <w:vAlign w:val="center"/>
            <w:hideMark/>
          </w:tcPr>
          <w:p w14:paraId="5B079788"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6,40</w:t>
            </w:r>
          </w:p>
        </w:tc>
        <w:tc>
          <w:tcPr>
            <w:tcW w:w="1020" w:type="dxa"/>
            <w:tcBorders>
              <w:top w:val="nil"/>
              <w:left w:val="nil"/>
              <w:bottom w:val="single" w:sz="8" w:space="0" w:color="auto"/>
              <w:right w:val="single" w:sz="8" w:space="0" w:color="auto"/>
            </w:tcBorders>
            <w:shd w:val="clear" w:color="000000" w:fill="FFFFFF"/>
            <w:vAlign w:val="center"/>
            <w:hideMark/>
          </w:tcPr>
          <w:p w14:paraId="4D4D2202"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16,50</w:t>
            </w:r>
          </w:p>
        </w:tc>
        <w:tc>
          <w:tcPr>
            <w:tcW w:w="1133" w:type="dxa"/>
            <w:tcBorders>
              <w:top w:val="nil"/>
              <w:left w:val="nil"/>
              <w:bottom w:val="single" w:sz="8" w:space="0" w:color="auto"/>
              <w:right w:val="single" w:sz="8" w:space="0" w:color="auto"/>
            </w:tcBorders>
            <w:shd w:val="clear" w:color="000000" w:fill="FFFFFF"/>
            <w:vAlign w:val="center"/>
            <w:hideMark/>
          </w:tcPr>
          <w:p w14:paraId="231E8C42"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18,52</w:t>
            </w:r>
          </w:p>
        </w:tc>
        <w:tc>
          <w:tcPr>
            <w:tcW w:w="1308" w:type="dxa"/>
            <w:tcBorders>
              <w:top w:val="nil"/>
              <w:left w:val="nil"/>
              <w:bottom w:val="single" w:sz="8" w:space="0" w:color="auto"/>
              <w:right w:val="single" w:sz="8" w:space="0" w:color="auto"/>
            </w:tcBorders>
            <w:shd w:val="clear" w:color="000000" w:fill="FFFFFF"/>
            <w:vAlign w:val="center"/>
            <w:hideMark/>
          </w:tcPr>
          <w:p w14:paraId="65F7782C"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198,00</w:t>
            </w:r>
          </w:p>
        </w:tc>
        <w:tc>
          <w:tcPr>
            <w:tcW w:w="236" w:type="dxa"/>
            <w:vAlign w:val="center"/>
            <w:hideMark/>
          </w:tcPr>
          <w:p w14:paraId="61CA12AA"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r>
      <w:tr w:rsidR="008E7562" w:rsidRPr="008E7562" w14:paraId="7BC7A21A" w14:textId="77777777" w:rsidTr="005D057B">
        <w:trPr>
          <w:trHeight w:val="315"/>
        </w:trPr>
        <w:tc>
          <w:tcPr>
            <w:tcW w:w="1219" w:type="dxa"/>
            <w:tcBorders>
              <w:top w:val="nil"/>
              <w:left w:val="single" w:sz="8" w:space="0" w:color="auto"/>
              <w:bottom w:val="single" w:sz="8" w:space="0" w:color="auto"/>
              <w:right w:val="single" w:sz="8" w:space="0" w:color="auto"/>
            </w:tcBorders>
            <w:shd w:val="clear" w:color="000000" w:fill="FFFFFF"/>
            <w:vAlign w:val="center"/>
            <w:hideMark/>
          </w:tcPr>
          <w:p w14:paraId="0E98D9A5"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 xml:space="preserve">11,53   </w:t>
            </w:r>
          </w:p>
        </w:tc>
        <w:tc>
          <w:tcPr>
            <w:tcW w:w="3984" w:type="dxa"/>
            <w:tcBorders>
              <w:top w:val="nil"/>
              <w:left w:val="nil"/>
              <w:bottom w:val="single" w:sz="8" w:space="0" w:color="auto"/>
              <w:right w:val="single" w:sz="8" w:space="0" w:color="auto"/>
            </w:tcBorders>
            <w:shd w:val="clear" w:color="000000" w:fill="FFFFFF"/>
            <w:vAlign w:val="center"/>
            <w:hideMark/>
          </w:tcPr>
          <w:p w14:paraId="18E23CA6"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Какао с молоком</w:t>
            </w:r>
          </w:p>
        </w:tc>
        <w:tc>
          <w:tcPr>
            <w:tcW w:w="992" w:type="dxa"/>
            <w:tcBorders>
              <w:top w:val="nil"/>
              <w:left w:val="nil"/>
              <w:bottom w:val="single" w:sz="8" w:space="0" w:color="auto"/>
              <w:right w:val="single" w:sz="8" w:space="0" w:color="auto"/>
            </w:tcBorders>
            <w:shd w:val="clear" w:color="000000" w:fill="FFFFFF"/>
            <w:vAlign w:val="center"/>
            <w:hideMark/>
          </w:tcPr>
          <w:p w14:paraId="3A3D7E80"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200/15</w:t>
            </w:r>
          </w:p>
        </w:tc>
        <w:tc>
          <w:tcPr>
            <w:tcW w:w="820" w:type="dxa"/>
            <w:tcBorders>
              <w:top w:val="nil"/>
              <w:left w:val="nil"/>
              <w:bottom w:val="single" w:sz="8" w:space="0" w:color="auto"/>
              <w:right w:val="single" w:sz="8" w:space="0" w:color="auto"/>
            </w:tcBorders>
            <w:shd w:val="clear" w:color="000000" w:fill="FFFFFF"/>
            <w:vAlign w:val="center"/>
            <w:hideMark/>
          </w:tcPr>
          <w:p w14:paraId="642AD84D"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4,01</w:t>
            </w:r>
          </w:p>
        </w:tc>
        <w:tc>
          <w:tcPr>
            <w:tcW w:w="1020" w:type="dxa"/>
            <w:tcBorders>
              <w:top w:val="nil"/>
              <w:left w:val="nil"/>
              <w:bottom w:val="single" w:sz="8" w:space="0" w:color="auto"/>
              <w:right w:val="single" w:sz="8" w:space="0" w:color="auto"/>
            </w:tcBorders>
            <w:shd w:val="clear" w:color="000000" w:fill="FFFFFF"/>
            <w:vAlign w:val="center"/>
            <w:hideMark/>
          </w:tcPr>
          <w:p w14:paraId="5AB90013"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4,08</w:t>
            </w:r>
          </w:p>
        </w:tc>
        <w:tc>
          <w:tcPr>
            <w:tcW w:w="1133" w:type="dxa"/>
            <w:tcBorders>
              <w:top w:val="nil"/>
              <w:left w:val="nil"/>
              <w:bottom w:val="single" w:sz="8" w:space="0" w:color="auto"/>
              <w:right w:val="single" w:sz="8" w:space="0" w:color="auto"/>
            </w:tcBorders>
            <w:shd w:val="clear" w:color="000000" w:fill="FFFFFF"/>
            <w:vAlign w:val="center"/>
            <w:hideMark/>
          </w:tcPr>
          <w:p w14:paraId="0644CDA5"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21,05</w:t>
            </w:r>
          </w:p>
        </w:tc>
        <w:tc>
          <w:tcPr>
            <w:tcW w:w="1308" w:type="dxa"/>
            <w:tcBorders>
              <w:top w:val="nil"/>
              <w:left w:val="nil"/>
              <w:bottom w:val="single" w:sz="8" w:space="0" w:color="auto"/>
              <w:right w:val="single" w:sz="8" w:space="0" w:color="auto"/>
            </w:tcBorders>
            <w:shd w:val="clear" w:color="000000" w:fill="FFFFFF"/>
            <w:vAlign w:val="center"/>
            <w:hideMark/>
          </w:tcPr>
          <w:p w14:paraId="1891E645"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13,00</w:t>
            </w:r>
          </w:p>
        </w:tc>
        <w:tc>
          <w:tcPr>
            <w:tcW w:w="236" w:type="dxa"/>
            <w:vAlign w:val="center"/>
            <w:hideMark/>
          </w:tcPr>
          <w:p w14:paraId="303BA8CE"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r>
      <w:tr w:rsidR="008E7562" w:rsidRPr="008E7562" w14:paraId="00FBC09A" w14:textId="77777777" w:rsidTr="005D057B">
        <w:trPr>
          <w:trHeight w:val="315"/>
        </w:trPr>
        <w:tc>
          <w:tcPr>
            <w:tcW w:w="1219" w:type="dxa"/>
            <w:tcBorders>
              <w:top w:val="nil"/>
              <w:left w:val="single" w:sz="8" w:space="0" w:color="auto"/>
              <w:bottom w:val="single" w:sz="8" w:space="0" w:color="auto"/>
              <w:right w:val="single" w:sz="8" w:space="0" w:color="auto"/>
            </w:tcBorders>
            <w:shd w:val="clear" w:color="000000" w:fill="FFFFFF"/>
            <w:vAlign w:val="center"/>
            <w:hideMark/>
          </w:tcPr>
          <w:p w14:paraId="34A2B349"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c>
          <w:tcPr>
            <w:tcW w:w="3984" w:type="dxa"/>
            <w:tcBorders>
              <w:top w:val="nil"/>
              <w:left w:val="nil"/>
              <w:bottom w:val="single" w:sz="8" w:space="0" w:color="auto"/>
              <w:right w:val="single" w:sz="8" w:space="0" w:color="auto"/>
            </w:tcBorders>
            <w:shd w:val="clear" w:color="000000" w:fill="FFFFFF"/>
            <w:vAlign w:val="center"/>
            <w:hideMark/>
          </w:tcPr>
          <w:p w14:paraId="60C4CA77"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Хлеб пшеничный</w:t>
            </w:r>
          </w:p>
        </w:tc>
        <w:tc>
          <w:tcPr>
            <w:tcW w:w="992" w:type="dxa"/>
            <w:tcBorders>
              <w:top w:val="nil"/>
              <w:left w:val="nil"/>
              <w:bottom w:val="single" w:sz="8" w:space="0" w:color="auto"/>
              <w:right w:val="single" w:sz="8" w:space="0" w:color="auto"/>
            </w:tcBorders>
            <w:shd w:val="clear" w:color="000000" w:fill="FFFFFF"/>
            <w:vAlign w:val="center"/>
            <w:hideMark/>
          </w:tcPr>
          <w:p w14:paraId="789813FD"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100,00</w:t>
            </w:r>
          </w:p>
        </w:tc>
        <w:tc>
          <w:tcPr>
            <w:tcW w:w="820" w:type="dxa"/>
            <w:tcBorders>
              <w:top w:val="nil"/>
              <w:left w:val="nil"/>
              <w:bottom w:val="single" w:sz="8" w:space="0" w:color="auto"/>
              <w:right w:val="single" w:sz="8" w:space="0" w:color="auto"/>
            </w:tcBorders>
            <w:shd w:val="clear" w:color="000000" w:fill="FFFFFF"/>
            <w:vAlign w:val="center"/>
            <w:hideMark/>
          </w:tcPr>
          <w:p w14:paraId="7D43CC2A"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4,40</w:t>
            </w:r>
          </w:p>
        </w:tc>
        <w:tc>
          <w:tcPr>
            <w:tcW w:w="1020" w:type="dxa"/>
            <w:tcBorders>
              <w:top w:val="nil"/>
              <w:left w:val="nil"/>
              <w:bottom w:val="single" w:sz="8" w:space="0" w:color="auto"/>
              <w:right w:val="single" w:sz="8" w:space="0" w:color="auto"/>
            </w:tcBorders>
            <w:shd w:val="clear" w:color="000000" w:fill="FFFFFF"/>
            <w:vAlign w:val="center"/>
            <w:hideMark/>
          </w:tcPr>
          <w:p w14:paraId="2CFC5FD2"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1,90</w:t>
            </w:r>
          </w:p>
        </w:tc>
        <w:tc>
          <w:tcPr>
            <w:tcW w:w="1133" w:type="dxa"/>
            <w:tcBorders>
              <w:top w:val="nil"/>
              <w:left w:val="nil"/>
              <w:bottom w:val="single" w:sz="8" w:space="0" w:color="auto"/>
              <w:right w:val="single" w:sz="8" w:space="0" w:color="auto"/>
            </w:tcBorders>
            <w:shd w:val="clear" w:color="000000" w:fill="FFFFFF"/>
            <w:vAlign w:val="center"/>
            <w:hideMark/>
          </w:tcPr>
          <w:p w14:paraId="68F4B8CE"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30,00</w:t>
            </w:r>
          </w:p>
        </w:tc>
        <w:tc>
          <w:tcPr>
            <w:tcW w:w="1308" w:type="dxa"/>
            <w:tcBorders>
              <w:top w:val="nil"/>
              <w:left w:val="nil"/>
              <w:bottom w:val="single" w:sz="8" w:space="0" w:color="auto"/>
              <w:right w:val="single" w:sz="8" w:space="0" w:color="auto"/>
            </w:tcBorders>
            <w:shd w:val="clear" w:color="000000" w:fill="FFFFFF"/>
            <w:vAlign w:val="center"/>
            <w:hideMark/>
          </w:tcPr>
          <w:p w14:paraId="0F62958C"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140,00</w:t>
            </w:r>
          </w:p>
        </w:tc>
        <w:tc>
          <w:tcPr>
            <w:tcW w:w="236" w:type="dxa"/>
            <w:vAlign w:val="center"/>
            <w:hideMark/>
          </w:tcPr>
          <w:p w14:paraId="540FE61D"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r>
      <w:tr w:rsidR="008E7562" w:rsidRPr="008E7562" w14:paraId="0A5E809D" w14:textId="77777777" w:rsidTr="005D057B">
        <w:trPr>
          <w:trHeight w:val="315"/>
        </w:trPr>
        <w:tc>
          <w:tcPr>
            <w:tcW w:w="1219" w:type="dxa"/>
            <w:tcBorders>
              <w:top w:val="nil"/>
              <w:left w:val="single" w:sz="8" w:space="0" w:color="auto"/>
              <w:bottom w:val="single" w:sz="8" w:space="0" w:color="auto"/>
              <w:right w:val="single" w:sz="8" w:space="0" w:color="auto"/>
            </w:tcBorders>
            <w:shd w:val="clear" w:color="000000" w:fill="FFFFFF"/>
            <w:vAlign w:val="center"/>
            <w:hideMark/>
          </w:tcPr>
          <w:p w14:paraId="55189428"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c>
          <w:tcPr>
            <w:tcW w:w="3984" w:type="dxa"/>
            <w:tcBorders>
              <w:top w:val="nil"/>
              <w:left w:val="nil"/>
              <w:bottom w:val="single" w:sz="8" w:space="0" w:color="auto"/>
              <w:right w:val="single" w:sz="8" w:space="0" w:color="auto"/>
            </w:tcBorders>
            <w:shd w:val="clear" w:color="000000" w:fill="FFFFFF"/>
            <w:vAlign w:val="center"/>
            <w:hideMark/>
          </w:tcPr>
          <w:p w14:paraId="2AF8B5EC"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Итого</w:t>
            </w:r>
          </w:p>
        </w:tc>
        <w:tc>
          <w:tcPr>
            <w:tcW w:w="992" w:type="dxa"/>
            <w:tcBorders>
              <w:top w:val="nil"/>
              <w:left w:val="nil"/>
              <w:bottom w:val="single" w:sz="8" w:space="0" w:color="auto"/>
              <w:right w:val="single" w:sz="8" w:space="0" w:color="auto"/>
            </w:tcBorders>
            <w:shd w:val="clear" w:color="000000" w:fill="FFFFFF"/>
            <w:vAlign w:val="center"/>
            <w:hideMark/>
          </w:tcPr>
          <w:p w14:paraId="2267F98D"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640,00</w:t>
            </w:r>
          </w:p>
        </w:tc>
        <w:tc>
          <w:tcPr>
            <w:tcW w:w="820" w:type="dxa"/>
            <w:tcBorders>
              <w:top w:val="nil"/>
              <w:left w:val="nil"/>
              <w:bottom w:val="single" w:sz="8" w:space="0" w:color="auto"/>
              <w:right w:val="single" w:sz="8" w:space="0" w:color="auto"/>
            </w:tcBorders>
            <w:shd w:val="clear" w:color="000000" w:fill="FFFFFF"/>
            <w:vAlign w:val="center"/>
            <w:hideMark/>
          </w:tcPr>
          <w:p w14:paraId="09DD4F66"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21,15</w:t>
            </w:r>
          </w:p>
        </w:tc>
        <w:tc>
          <w:tcPr>
            <w:tcW w:w="1020" w:type="dxa"/>
            <w:tcBorders>
              <w:top w:val="nil"/>
              <w:left w:val="nil"/>
              <w:bottom w:val="single" w:sz="8" w:space="0" w:color="auto"/>
              <w:right w:val="single" w:sz="8" w:space="0" w:color="auto"/>
            </w:tcBorders>
            <w:shd w:val="clear" w:color="000000" w:fill="FFFFFF"/>
            <w:vAlign w:val="center"/>
            <w:hideMark/>
          </w:tcPr>
          <w:p w14:paraId="0A3B9FE0"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29,81</w:t>
            </w:r>
          </w:p>
        </w:tc>
        <w:tc>
          <w:tcPr>
            <w:tcW w:w="1133" w:type="dxa"/>
            <w:tcBorders>
              <w:top w:val="nil"/>
              <w:left w:val="nil"/>
              <w:bottom w:val="single" w:sz="8" w:space="0" w:color="auto"/>
              <w:right w:val="single" w:sz="8" w:space="0" w:color="auto"/>
            </w:tcBorders>
            <w:shd w:val="clear" w:color="000000" w:fill="FFFFFF"/>
            <w:vAlign w:val="center"/>
            <w:hideMark/>
          </w:tcPr>
          <w:p w14:paraId="2C71011C"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115,02</w:t>
            </w:r>
          </w:p>
        </w:tc>
        <w:tc>
          <w:tcPr>
            <w:tcW w:w="1308" w:type="dxa"/>
            <w:tcBorders>
              <w:top w:val="nil"/>
              <w:left w:val="nil"/>
              <w:bottom w:val="single" w:sz="8" w:space="0" w:color="auto"/>
              <w:right w:val="single" w:sz="8" w:space="0" w:color="auto"/>
            </w:tcBorders>
            <w:shd w:val="clear" w:color="000000" w:fill="FFFFFF"/>
            <w:vAlign w:val="center"/>
            <w:hideMark/>
          </w:tcPr>
          <w:p w14:paraId="06445383"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626,00</w:t>
            </w:r>
          </w:p>
        </w:tc>
        <w:tc>
          <w:tcPr>
            <w:tcW w:w="236" w:type="dxa"/>
            <w:vAlign w:val="center"/>
            <w:hideMark/>
          </w:tcPr>
          <w:p w14:paraId="06446EE2"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r>
      <w:tr w:rsidR="008E7562" w:rsidRPr="008E7562" w14:paraId="4E491FBA" w14:textId="77777777" w:rsidTr="005D057B">
        <w:trPr>
          <w:trHeight w:val="315"/>
        </w:trPr>
        <w:tc>
          <w:tcPr>
            <w:tcW w:w="1219" w:type="dxa"/>
            <w:tcBorders>
              <w:top w:val="nil"/>
              <w:left w:val="single" w:sz="8" w:space="0" w:color="auto"/>
              <w:bottom w:val="single" w:sz="8" w:space="0" w:color="auto"/>
              <w:right w:val="single" w:sz="8" w:space="0" w:color="auto"/>
            </w:tcBorders>
            <w:shd w:val="clear" w:color="000000" w:fill="FFFFFF"/>
            <w:vAlign w:val="center"/>
            <w:hideMark/>
          </w:tcPr>
          <w:p w14:paraId="6678B676"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c>
          <w:tcPr>
            <w:tcW w:w="3984" w:type="dxa"/>
            <w:tcBorders>
              <w:top w:val="nil"/>
              <w:left w:val="nil"/>
              <w:bottom w:val="single" w:sz="8" w:space="0" w:color="auto"/>
              <w:right w:val="single" w:sz="8" w:space="0" w:color="auto"/>
            </w:tcBorders>
            <w:shd w:val="clear" w:color="000000" w:fill="FFFFFF"/>
            <w:vAlign w:val="center"/>
            <w:hideMark/>
          </w:tcPr>
          <w:p w14:paraId="3FFCCC3F"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c>
          <w:tcPr>
            <w:tcW w:w="992" w:type="dxa"/>
            <w:tcBorders>
              <w:top w:val="nil"/>
              <w:left w:val="nil"/>
              <w:bottom w:val="single" w:sz="8" w:space="0" w:color="auto"/>
              <w:right w:val="single" w:sz="8" w:space="0" w:color="auto"/>
            </w:tcBorders>
            <w:shd w:val="clear" w:color="000000" w:fill="FFFFFF"/>
            <w:vAlign w:val="center"/>
            <w:hideMark/>
          </w:tcPr>
          <w:p w14:paraId="60345EA2"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c>
          <w:tcPr>
            <w:tcW w:w="820" w:type="dxa"/>
            <w:tcBorders>
              <w:top w:val="nil"/>
              <w:left w:val="nil"/>
              <w:bottom w:val="single" w:sz="8" w:space="0" w:color="auto"/>
              <w:right w:val="single" w:sz="8" w:space="0" w:color="auto"/>
            </w:tcBorders>
            <w:shd w:val="clear" w:color="000000" w:fill="FFFFFF"/>
            <w:vAlign w:val="center"/>
            <w:hideMark/>
          </w:tcPr>
          <w:p w14:paraId="541F4D35"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c>
          <w:tcPr>
            <w:tcW w:w="1020" w:type="dxa"/>
            <w:tcBorders>
              <w:top w:val="nil"/>
              <w:left w:val="nil"/>
              <w:bottom w:val="single" w:sz="8" w:space="0" w:color="auto"/>
              <w:right w:val="single" w:sz="8" w:space="0" w:color="auto"/>
            </w:tcBorders>
            <w:shd w:val="clear" w:color="000000" w:fill="FFFFFF"/>
            <w:vAlign w:val="center"/>
            <w:hideMark/>
          </w:tcPr>
          <w:p w14:paraId="4FE1DAB8"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c>
          <w:tcPr>
            <w:tcW w:w="1133" w:type="dxa"/>
            <w:tcBorders>
              <w:top w:val="nil"/>
              <w:left w:val="nil"/>
              <w:bottom w:val="single" w:sz="8" w:space="0" w:color="auto"/>
              <w:right w:val="single" w:sz="8" w:space="0" w:color="auto"/>
            </w:tcBorders>
            <w:shd w:val="clear" w:color="000000" w:fill="FFFFFF"/>
            <w:vAlign w:val="center"/>
            <w:hideMark/>
          </w:tcPr>
          <w:p w14:paraId="2690B756"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c>
          <w:tcPr>
            <w:tcW w:w="1308" w:type="dxa"/>
            <w:tcBorders>
              <w:top w:val="nil"/>
              <w:left w:val="nil"/>
              <w:bottom w:val="single" w:sz="8" w:space="0" w:color="auto"/>
              <w:right w:val="single" w:sz="8" w:space="0" w:color="auto"/>
            </w:tcBorders>
            <w:shd w:val="clear" w:color="000000" w:fill="FFFFFF"/>
            <w:vAlign w:val="center"/>
            <w:hideMark/>
          </w:tcPr>
          <w:p w14:paraId="18D626B3"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c>
          <w:tcPr>
            <w:tcW w:w="236" w:type="dxa"/>
            <w:vAlign w:val="center"/>
            <w:hideMark/>
          </w:tcPr>
          <w:p w14:paraId="6A976D4D"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r>
      <w:tr w:rsidR="008E7562" w:rsidRPr="008E7562" w14:paraId="4CE77BC7" w14:textId="77777777" w:rsidTr="005D057B">
        <w:trPr>
          <w:trHeight w:val="315"/>
        </w:trPr>
        <w:tc>
          <w:tcPr>
            <w:tcW w:w="1219" w:type="dxa"/>
            <w:tcBorders>
              <w:top w:val="nil"/>
              <w:left w:val="single" w:sz="8" w:space="0" w:color="auto"/>
              <w:bottom w:val="single" w:sz="8" w:space="0" w:color="auto"/>
              <w:right w:val="single" w:sz="8" w:space="0" w:color="auto"/>
            </w:tcBorders>
            <w:shd w:val="clear" w:color="000000" w:fill="FFFFFF"/>
            <w:vAlign w:val="center"/>
            <w:hideMark/>
          </w:tcPr>
          <w:p w14:paraId="66530CF7"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 </w:t>
            </w:r>
          </w:p>
        </w:tc>
        <w:tc>
          <w:tcPr>
            <w:tcW w:w="3984" w:type="dxa"/>
            <w:tcBorders>
              <w:top w:val="nil"/>
              <w:left w:val="nil"/>
              <w:bottom w:val="single" w:sz="8" w:space="0" w:color="auto"/>
              <w:right w:val="single" w:sz="8" w:space="0" w:color="auto"/>
            </w:tcBorders>
            <w:shd w:val="clear" w:color="000000" w:fill="FFFFFF"/>
            <w:vAlign w:val="center"/>
            <w:hideMark/>
          </w:tcPr>
          <w:p w14:paraId="1B255D3D"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ОБЕД</w:t>
            </w:r>
          </w:p>
        </w:tc>
        <w:tc>
          <w:tcPr>
            <w:tcW w:w="992" w:type="dxa"/>
            <w:tcBorders>
              <w:top w:val="nil"/>
              <w:left w:val="nil"/>
              <w:bottom w:val="single" w:sz="8" w:space="0" w:color="auto"/>
              <w:right w:val="single" w:sz="8" w:space="0" w:color="auto"/>
            </w:tcBorders>
            <w:shd w:val="clear" w:color="000000" w:fill="FFFFFF"/>
            <w:vAlign w:val="center"/>
            <w:hideMark/>
          </w:tcPr>
          <w:p w14:paraId="0376AA28"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c>
          <w:tcPr>
            <w:tcW w:w="820" w:type="dxa"/>
            <w:tcBorders>
              <w:top w:val="nil"/>
              <w:left w:val="nil"/>
              <w:bottom w:val="single" w:sz="8" w:space="0" w:color="auto"/>
              <w:right w:val="single" w:sz="8" w:space="0" w:color="auto"/>
            </w:tcBorders>
            <w:shd w:val="clear" w:color="000000" w:fill="FFFFFF"/>
            <w:vAlign w:val="center"/>
            <w:hideMark/>
          </w:tcPr>
          <w:p w14:paraId="7A6A6E76"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c>
          <w:tcPr>
            <w:tcW w:w="1020" w:type="dxa"/>
            <w:tcBorders>
              <w:top w:val="nil"/>
              <w:left w:val="nil"/>
              <w:bottom w:val="single" w:sz="8" w:space="0" w:color="auto"/>
              <w:right w:val="single" w:sz="8" w:space="0" w:color="auto"/>
            </w:tcBorders>
            <w:shd w:val="clear" w:color="000000" w:fill="FFFFFF"/>
            <w:vAlign w:val="center"/>
            <w:hideMark/>
          </w:tcPr>
          <w:p w14:paraId="601C8BF8"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c>
          <w:tcPr>
            <w:tcW w:w="1133" w:type="dxa"/>
            <w:tcBorders>
              <w:top w:val="nil"/>
              <w:left w:val="nil"/>
              <w:bottom w:val="single" w:sz="8" w:space="0" w:color="auto"/>
              <w:right w:val="single" w:sz="8" w:space="0" w:color="auto"/>
            </w:tcBorders>
            <w:shd w:val="clear" w:color="000000" w:fill="FFFFFF"/>
            <w:vAlign w:val="center"/>
            <w:hideMark/>
          </w:tcPr>
          <w:p w14:paraId="42328089"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c>
          <w:tcPr>
            <w:tcW w:w="1308" w:type="dxa"/>
            <w:tcBorders>
              <w:top w:val="nil"/>
              <w:left w:val="nil"/>
              <w:bottom w:val="single" w:sz="8" w:space="0" w:color="auto"/>
              <w:right w:val="single" w:sz="8" w:space="0" w:color="auto"/>
            </w:tcBorders>
            <w:shd w:val="clear" w:color="000000" w:fill="FFFFFF"/>
            <w:vAlign w:val="center"/>
            <w:hideMark/>
          </w:tcPr>
          <w:p w14:paraId="2679E0A3"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c>
          <w:tcPr>
            <w:tcW w:w="236" w:type="dxa"/>
            <w:vAlign w:val="center"/>
            <w:hideMark/>
          </w:tcPr>
          <w:p w14:paraId="2CAB9107"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r>
      <w:tr w:rsidR="008E7562" w:rsidRPr="008E7562" w14:paraId="4BF4E1C6" w14:textId="77777777" w:rsidTr="005D057B">
        <w:trPr>
          <w:trHeight w:val="315"/>
        </w:trPr>
        <w:tc>
          <w:tcPr>
            <w:tcW w:w="1219" w:type="dxa"/>
            <w:tcBorders>
              <w:top w:val="nil"/>
              <w:left w:val="single" w:sz="8" w:space="0" w:color="auto"/>
              <w:bottom w:val="single" w:sz="8" w:space="0" w:color="auto"/>
              <w:right w:val="single" w:sz="8" w:space="0" w:color="auto"/>
            </w:tcBorders>
            <w:shd w:val="clear" w:color="000000" w:fill="FFFFFF"/>
            <w:vAlign w:val="center"/>
            <w:hideMark/>
          </w:tcPr>
          <w:p w14:paraId="67847102"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 xml:space="preserve">9,64   </w:t>
            </w:r>
          </w:p>
        </w:tc>
        <w:tc>
          <w:tcPr>
            <w:tcW w:w="3984" w:type="dxa"/>
            <w:tcBorders>
              <w:top w:val="nil"/>
              <w:left w:val="nil"/>
              <w:bottom w:val="single" w:sz="8" w:space="0" w:color="auto"/>
              <w:right w:val="single" w:sz="8" w:space="0" w:color="auto"/>
            </w:tcBorders>
            <w:shd w:val="clear" w:color="000000" w:fill="FFFFFF"/>
            <w:vAlign w:val="center"/>
            <w:hideMark/>
          </w:tcPr>
          <w:p w14:paraId="5EF05342"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Салат из свежей капусты с растит маслом</w:t>
            </w:r>
          </w:p>
        </w:tc>
        <w:tc>
          <w:tcPr>
            <w:tcW w:w="992" w:type="dxa"/>
            <w:tcBorders>
              <w:top w:val="nil"/>
              <w:left w:val="nil"/>
              <w:bottom w:val="single" w:sz="8" w:space="0" w:color="auto"/>
              <w:right w:val="single" w:sz="8" w:space="0" w:color="auto"/>
            </w:tcBorders>
            <w:shd w:val="clear" w:color="000000" w:fill="FFFFFF"/>
            <w:vAlign w:val="center"/>
            <w:hideMark/>
          </w:tcPr>
          <w:p w14:paraId="44B6FCA5"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90 / 10</w:t>
            </w:r>
          </w:p>
        </w:tc>
        <w:tc>
          <w:tcPr>
            <w:tcW w:w="820" w:type="dxa"/>
            <w:tcBorders>
              <w:top w:val="nil"/>
              <w:left w:val="nil"/>
              <w:bottom w:val="single" w:sz="8" w:space="0" w:color="auto"/>
              <w:right w:val="single" w:sz="8" w:space="0" w:color="auto"/>
            </w:tcBorders>
            <w:shd w:val="clear" w:color="000000" w:fill="FFFFFF"/>
            <w:vAlign w:val="center"/>
            <w:hideMark/>
          </w:tcPr>
          <w:p w14:paraId="3B070E79"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4,17</w:t>
            </w:r>
          </w:p>
        </w:tc>
        <w:tc>
          <w:tcPr>
            <w:tcW w:w="1020" w:type="dxa"/>
            <w:tcBorders>
              <w:top w:val="nil"/>
              <w:left w:val="nil"/>
              <w:bottom w:val="single" w:sz="8" w:space="0" w:color="auto"/>
              <w:right w:val="single" w:sz="8" w:space="0" w:color="auto"/>
            </w:tcBorders>
            <w:shd w:val="clear" w:color="000000" w:fill="FFFFFF"/>
            <w:vAlign w:val="center"/>
            <w:hideMark/>
          </w:tcPr>
          <w:p w14:paraId="18C30B35"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11,40</w:t>
            </w:r>
          </w:p>
        </w:tc>
        <w:tc>
          <w:tcPr>
            <w:tcW w:w="1133" w:type="dxa"/>
            <w:tcBorders>
              <w:top w:val="nil"/>
              <w:left w:val="nil"/>
              <w:bottom w:val="single" w:sz="8" w:space="0" w:color="auto"/>
              <w:right w:val="single" w:sz="8" w:space="0" w:color="auto"/>
            </w:tcBorders>
            <w:shd w:val="clear" w:color="000000" w:fill="FFFFFF"/>
            <w:vAlign w:val="center"/>
            <w:hideMark/>
          </w:tcPr>
          <w:p w14:paraId="0D919C2A"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2,13</w:t>
            </w:r>
          </w:p>
        </w:tc>
        <w:tc>
          <w:tcPr>
            <w:tcW w:w="1308" w:type="dxa"/>
            <w:tcBorders>
              <w:top w:val="nil"/>
              <w:left w:val="nil"/>
              <w:bottom w:val="single" w:sz="8" w:space="0" w:color="auto"/>
              <w:right w:val="single" w:sz="8" w:space="0" w:color="auto"/>
            </w:tcBorders>
            <w:shd w:val="clear" w:color="000000" w:fill="FFFFFF"/>
            <w:vAlign w:val="center"/>
            <w:hideMark/>
          </w:tcPr>
          <w:p w14:paraId="2620BBAB"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172,12</w:t>
            </w:r>
          </w:p>
        </w:tc>
        <w:tc>
          <w:tcPr>
            <w:tcW w:w="236" w:type="dxa"/>
            <w:vAlign w:val="center"/>
            <w:hideMark/>
          </w:tcPr>
          <w:p w14:paraId="50CC62BE"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r>
      <w:tr w:rsidR="008E7562" w:rsidRPr="008E7562" w14:paraId="7E85FE39" w14:textId="77777777" w:rsidTr="005D057B">
        <w:trPr>
          <w:trHeight w:val="315"/>
        </w:trPr>
        <w:tc>
          <w:tcPr>
            <w:tcW w:w="1219" w:type="dxa"/>
            <w:tcBorders>
              <w:top w:val="nil"/>
              <w:left w:val="single" w:sz="8" w:space="0" w:color="auto"/>
              <w:bottom w:val="single" w:sz="8" w:space="0" w:color="auto"/>
              <w:right w:val="single" w:sz="8" w:space="0" w:color="auto"/>
            </w:tcBorders>
            <w:shd w:val="clear" w:color="000000" w:fill="FFFFFF"/>
            <w:vAlign w:val="center"/>
            <w:hideMark/>
          </w:tcPr>
          <w:p w14:paraId="0C863F1A"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 xml:space="preserve">1, 88 а </w:t>
            </w:r>
          </w:p>
        </w:tc>
        <w:tc>
          <w:tcPr>
            <w:tcW w:w="3984" w:type="dxa"/>
            <w:tcBorders>
              <w:top w:val="nil"/>
              <w:left w:val="nil"/>
              <w:bottom w:val="single" w:sz="8" w:space="0" w:color="auto"/>
              <w:right w:val="single" w:sz="8" w:space="0" w:color="auto"/>
            </w:tcBorders>
            <w:shd w:val="clear" w:color="000000" w:fill="FFFFFF"/>
            <w:vAlign w:val="center"/>
            <w:hideMark/>
          </w:tcPr>
          <w:p w14:paraId="152F7794"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Суп рыбный с картофелем</w:t>
            </w:r>
          </w:p>
        </w:tc>
        <w:tc>
          <w:tcPr>
            <w:tcW w:w="992" w:type="dxa"/>
            <w:tcBorders>
              <w:top w:val="nil"/>
              <w:left w:val="nil"/>
              <w:bottom w:val="single" w:sz="8" w:space="0" w:color="auto"/>
              <w:right w:val="single" w:sz="8" w:space="0" w:color="auto"/>
            </w:tcBorders>
            <w:shd w:val="clear" w:color="000000" w:fill="FFFFFF"/>
            <w:vAlign w:val="center"/>
            <w:hideMark/>
          </w:tcPr>
          <w:p w14:paraId="590B25E8"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350 / 25</w:t>
            </w:r>
          </w:p>
        </w:tc>
        <w:tc>
          <w:tcPr>
            <w:tcW w:w="820" w:type="dxa"/>
            <w:tcBorders>
              <w:top w:val="nil"/>
              <w:left w:val="nil"/>
              <w:bottom w:val="single" w:sz="8" w:space="0" w:color="auto"/>
              <w:right w:val="single" w:sz="8" w:space="0" w:color="auto"/>
            </w:tcBorders>
            <w:shd w:val="clear" w:color="000000" w:fill="FFFFFF"/>
            <w:vAlign w:val="center"/>
            <w:hideMark/>
          </w:tcPr>
          <w:p w14:paraId="1BBA1784"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7,72</w:t>
            </w:r>
          </w:p>
        </w:tc>
        <w:tc>
          <w:tcPr>
            <w:tcW w:w="1020" w:type="dxa"/>
            <w:tcBorders>
              <w:top w:val="nil"/>
              <w:left w:val="nil"/>
              <w:bottom w:val="single" w:sz="8" w:space="0" w:color="auto"/>
              <w:right w:val="single" w:sz="8" w:space="0" w:color="auto"/>
            </w:tcBorders>
            <w:shd w:val="clear" w:color="000000" w:fill="FFFFFF"/>
            <w:vAlign w:val="center"/>
            <w:hideMark/>
          </w:tcPr>
          <w:p w14:paraId="4D24DB73"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2,73</w:t>
            </w:r>
          </w:p>
        </w:tc>
        <w:tc>
          <w:tcPr>
            <w:tcW w:w="1133" w:type="dxa"/>
            <w:tcBorders>
              <w:top w:val="nil"/>
              <w:left w:val="nil"/>
              <w:bottom w:val="single" w:sz="8" w:space="0" w:color="auto"/>
              <w:right w:val="single" w:sz="8" w:space="0" w:color="auto"/>
            </w:tcBorders>
            <w:shd w:val="clear" w:color="000000" w:fill="FFFFFF"/>
            <w:vAlign w:val="center"/>
            <w:hideMark/>
          </w:tcPr>
          <w:p w14:paraId="1A03A2F8"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5,82</w:t>
            </w:r>
          </w:p>
        </w:tc>
        <w:tc>
          <w:tcPr>
            <w:tcW w:w="1308" w:type="dxa"/>
            <w:tcBorders>
              <w:top w:val="nil"/>
              <w:left w:val="nil"/>
              <w:bottom w:val="single" w:sz="8" w:space="0" w:color="auto"/>
              <w:right w:val="single" w:sz="8" w:space="0" w:color="auto"/>
            </w:tcBorders>
            <w:shd w:val="clear" w:color="000000" w:fill="FFFFFF"/>
            <w:vAlign w:val="center"/>
            <w:hideMark/>
          </w:tcPr>
          <w:p w14:paraId="188FD5EB"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79,80</w:t>
            </w:r>
          </w:p>
        </w:tc>
        <w:tc>
          <w:tcPr>
            <w:tcW w:w="236" w:type="dxa"/>
            <w:vAlign w:val="center"/>
            <w:hideMark/>
          </w:tcPr>
          <w:p w14:paraId="610E5955"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r>
      <w:tr w:rsidR="008E7562" w:rsidRPr="008E7562" w14:paraId="3B966406" w14:textId="77777777" w:rsidTr="005D057B">
        <w:trPr>
          <w:trHeight w:val="315"/>
        </w:trPr>
        <w:tc>
          <w:tcPr>
            <w:tcW w:w="1219" w:type="dxa"/>
            <w:tcBorders>
              <w:top w:val="nil"/>
              <w:left w:val="single" w:sz="8" w:space="0" w:color="auto"/>
              <w:bottom w:val="single" w:sz="8" w:space="0" w:color="auto"/>
              <w:right w:val="single" w:sz="8" w:space="0" w:color="auto"/>
            </w:tcBorders>
            <w:shd w:val="clear" w:color="000000" w:fill="FFFFFF"/>
            <w:vAlign w:val="center"/>
            <w:hideMark/>
          </w:tcPr>
          <w:p w14:paraId="7576C392"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 xml:space="preserve">8,14   </w:t>
            </w:r>
          </w:p>
        </w:tc>
        <w:tc>
          <w:tcPr>
            <w:tcW w:w="3984" w:type="dxa"/>
            <w:tcBorders>
              <w:top w:val="nil"/>
              <w:left w:val="nil"/>
              <w:bottom w:val="single" w:sz="8" w:space="0" w:color="auto"/>
              <w:right w:val="single" w:sz="8" w:space="0" w:color="auto"/>
            </w:tcBorders>
            <w:shd w:val="clear" w:color="000000" w:fill="FFFFFF"/>
            <w:vAlign w:val="center"/>
            <w:hideMark/>
          </w:tcPr>
          <w:p w14:paraId="6839A369"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Каша гречневая с маслом</w:t>
            </w:r>
          </w:p>
        </w:tc>
        <w:tc>
          <w:tcPr>
            <w:tcW w:w="992" w:type="dxa"/>
            <w:tcBorders>
              <w:top w:val="nil"/>
              <w:left w:val="nil"/>
              <w:bottom w:val="single" w:sz="8" w:space="0" w:color="auto"/>
              <w:right w:val="single" w:sz="8" w:space="0" w:color="auto"/>
            </w:tcBorders>
            <w:shd w:val="clear" w:color="000000" w:fill="FFFFFF"/>
            <w:vAlign w:val="center"/>
            <w:hideMark/>
          </w:tcPr>
          <w:p w14:paraId="063ED83A"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180 / 5</w:t>
            </w:r>
          </w:p>
        </w:tc>
        <w:tc>
          <w:tcPr>
            <w:tcW w:w="820" w:type="dxa"/>
            <w:tcBorders>
              <w:top w:val="nil"/>
              <w:left w:val="nil"/>
              <w:bottom w:val="single" w:sz="8" w:space="0" w:color="auto"/>
              <w:right w:val="single" w:sz="8" w:space="0" w:color="auto"/>
            </w:tcBorders>
            <w:shd w:val="clear" w:color="000000" w:fill="FFFFFF"/>
            <w:vAlign w:val="center"/>
            <w:hideMark/>
          </w:tcPr>
          <w:p w14:paraId="33F9DDD2"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8,10</w:t>
            </w:r>
          </w:p>
        </w:tc>
        <w:tc>
          <w:tcPr>
            <w:tcW w:w="1020" w:type="dxa"/>
            <w:tcBorders>
              <w:top w:val="nil"/>
              <w:left w:val="nil"/>
              <w:bottom w:val="single" w:sz="8" w:space="0" w:color="auto"/>
              <w:right w:val="single" w:sz="8" w:space="0" w:color="auto"/>
            </w:tcBorders>
            <w:shd w:val="clear" w:color="000000" w:fill="FFFFFF"/>
            <w:vAlign w:val="center"/>
            <w:hideMark/>
          </w:tcPr>
          <w:p w14:paraId="13BF9656"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5,60</w:t>
            </w:r>
          </w:p>
        </w:tc>
        <w:tc>
          <w:tcPr>
            <w:tcW w:w="1133" w:type="dxa"/>
            <w:tcBorders>
              <w:top w:val="nil"/>
              <w:left w:val="nil"/>
              <w:bottom w:val="single" w:sz="8" w:space="0" w:color="auto"/>
              <w:right w:val="single" w:sz="8" w:space="0" w:color="auto"/>
            </w:tcBorders>
            <w:shd w:val="clear" w:color="000000" w:fill="FFFFFF"/>
            <w:vAlign w:val="center"/>
            <w:hideMark/>
          </w:tcPr>
          <w:p w14:paraId="37F71AF0"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30,00</w:t>
            </w:r>
          </w:p>
        </w:tc>
        <w:tc>
          <w:tcPr>
            <w:tcW w:w="1308" w:type="dxa"/>
            <w:tcBorders>
              <w:top w:val="nil"/>
              <w:left w:val="nil"/>
              <w:bottom w:val="single" w:sz="8" w:space="0" w:color="auto"/>
              <w:right w:val="single" w:sz="8" w:space="0" w:color="auto"/>
            </w:tcBorders>
            <w:shd w:val="clear" w:color="000000" w:fill="FFFFFF"/>
            <w:vAlign w:val="center"/>
            <w:hideMark/>
          </w:tcPr>
          <w:p w14:paraId="1DD13DC9"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194,60</w:t>
            </w:r>
          </w:p>
        </w:tc>
        <w:tc>
          <w:tcPr>
            <w:tcW w:w="236" w:type="dxa"/>
            <w:vAlign w:val="center"/>
            <w:hideMark/>
          </w:tcPr>
          <w:p w14:paraId="7F3BFE44"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r>
      <w:tr w:rsidR="008E7562" w:rsidRPr="008E7562" w14:paraId="5E99DE3C" w14:textId="77777777" w:rsidTr="005D057B">
        <w:trPr>
          <w:trHeight w:val="315"/>
        </w:trPr>
        <w:tc>
          <w:tcPr>
            <w:tcW w:w="1219" w:type="dxa"/>
            <w:tcBorders>
              <w:top w:val="nil"/>
              <w:left w:val="single" w:sz="8" w:space="0" w:color="auto"/>
              <w:bottom w:val="single" w:sz="8" w:space="0" w:color="auto"/>
              <w:right w:val="single" w:sz="8" w:space="0" w:color="auto"/>
            </w:tcBorders>
            <w:shd w:val="clear" w:color="000000" w:fill="FFFFFF"/>
            <w:vAlign w:val="center"/>
            <w:hideMark/>
          </w:tcPr>
          <w:p w14:paraId="1388149F"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 xml:space="preserve">2,21   </w:t>
            </w:r>
          </w:p>
        </w:tc>
        <w:tc>
          <w:tcPr>
            <w:tcW w:w="3984" w:type="dxa"/>
            <w:tcBorders>
              <w:top w:val="nil"/>
              <w:left w:val="nil"/>
              <w:bottom w:val="single" w:sz="8" w:space="0" w:color="auto"/>
              <w:right w:val="single" w:sz="8" w:space="0" w:color="auto"/>
            </w:tcBorders>
            <w:shd w:val="clear" w:color="000000" w:fill="FFFFFF"/>
            <w:vAlign w:val="center"/>
            <w:hideMark/>
          </w:tcPr>
          <w:p w14:paraId="668BD474"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Котлета мясная запеченная в мол. Соусе</w:t>
            </w:r>
          </w:p>
        </w:tc>
        <w:tc>
          <w:tcPr>
            <w:tcW w:w="992" w:type="dxa"/>
            <w:tcBorders>
              <w:top w:val="nil"/>
              <w:left w:val="nil"/>
              <w:bottom w:val="single" w:sz="8" w:space="0" w:color="auto"/>
              <w:right w:val="single" w:sz="8" w:space="0" w:color="auto"/>
            </w:tcBorders>
            <w:shd w:val="clear" w:color="000000" w:fill="FFFFFF"/>
            <w:vAlign w:val="center"/>
            <w:hideMark/>
          </w:tcPr>
          <w:p w14:paraId="1D6244ED"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 xml:space="preserve">100 / 35 </w:t>
            </w:r>
          </w:p>
        </w:tc>
        <w:tc>
          <w:tcPr>
            <w:tcW w:w="820" w:type="dxa"/>
            <w:tcBorders>
              <w:top w:val="nil"/>
              <w:left w:val="nil"/>
              <w:bottom w:val="single" w:sz="8" w:space="0" w:color="auto"/>
              <w:right w:val="single" w:sz="8" w:space="0" w:color="auto"/>
            </w:tcBorders>
            <w:shd w:val="clear" w:color="000000" w:fill="FFFFFF"/>
            <w:vAlign w:val="center"/>
            <w:hideMark/>
          </w:tcPr>
          <w:p w14:paraId="5DFB0952"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17,66</w:t>
            </w:r>
          </w:p>
        </w:tc>
        <w:tc>
          <w:tcPr>
            <w:tcW w:w="1020" w:type="dxa"/>
            <w:tcBorders>
              <w:top w:val="nil"/>
              <w:left w:val="nil"/>
              <w:bottom w:val="single" w:sz="8" w:space="0" w:color="auto"/>
              <w:right w:val="single" w:sz="8" w:space="0" w:color="auto"/>
            </w:tcBorders>
            <w:shd w:val="clear" w:color="000000" w:fill="FFFFFF"/>
            <w:vAlign w:val="center"/>
            <w:hideMark/>
          </w:tcPr>
          <w:p w14:paraId="02A164BC"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17,90</w:t>
            </w:r>
          </w:p>
        </w:tc>
        <w:tc>
          <w:tcPr>
            <w:tcW w:w="1133" w:type="dxa"/>
            <w:tcBorders>
              <w:top w:val="nil"/>
              <w:left w:val="nil"/>
              <w:bottom w:val="single" w:sz="8" w:space="0" w:color="auto"/>
              <w:right w:val="single" w:sz="8" w:space="0" w:color="auto"/>
            </w:tcBorders>
            <w:shd w:val="clear" w:color="000000" w:fill="FFFFFF"/>
            <w:vAlign w:val="center"/>
            <w:hideMark/>
          </w:tcPr>
          <w:p w14:paraId="04A240E4"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13,01</w:t>
            </w:r>
          </w:p>
        </w:tc>
        <w:tc>
          <w:tcPr>
            <w:tcW w:w="1308" w:type="dxa"/>
            <w:tcBorders>
              <w:top w:val="nil"/>
              <w:left w:val="nil"/>
              <w:bottom w:val="single" w:sz="8" w:space="0" w:color="auto"/>
              <w:right w:val="single" w:sz="8" w:space="0" w:color="auto"/>
            </w:tcBorders>
            <w:shd w:val="clear" w:color="000000" w:fill="FFFFFF"/>
            <w:vAlign w:val="center"/>
            <w:hideMark/>
          </w:tcPr>
          <w:p w14:paraId="5FA00DF8"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284,00</w:t>
            </w:r>
          </w:p>
        </w:tc>
        <w:tc>
          <w:tcPr>
            <w:tcW w:w="236" w:type="dxa"/>
            <w:vAlign w:val="center"/>
            <w:hideMark/>
          </w:tcPr>
          <w:p w14:paraId="1A44DB32"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r>
      <w:tr w:rsidR="008E7562" w:rsidRPr="008E7562" w14:paraId="43C344B1" w14:textId="77777777" w:rsidTr="005D057B">
        <w:trPr>
          <w:trHeight w:val="315"/>
        </w:trPr>
        <w:tc>
          <w:tcPr>
            <w:tcW w:w="1219" w:type="dxa"/>
            <w:tcBorders>
              <w:top w:val="nil"/>
              <w:left w:val="single" w:sz="8" w:space="0" w:color="auto"/>
              <w:bottom w:val="single" w:sz="8" w:space="0" w:color="auto"/>
              <w:right w:val="single" w:sz="8" w:space="0" w:color="auto"/>
            </w:tcBorders>
            <w:shd w:val="clear" w:color="000000" w:fill="FFFFFF"/>
            <w:vAlign w:val="center"/>
            <w:hideMark/>
          </w:tcPr>
          <w:p w14:paraId="4FEF922A"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 xml:space="preserve">11, 110 </w:t>
            </w:r>
          </w:p>
        </w:tc>
        <w:tc>
          <w:tcPr>
            <w:tcW w:w="3984" w:type="dxa"/>
            <w:tcBorders>
              <w:top w:val="nil"/>
              <w:left w:val="nil"/>
              <w:bottom w:val="single" w:sz="8" w:space="0" w:color="auto"/>
              <w:right w:val="single" w:sz="8" w:space="0" w:color="auto"/>
            </w:tcBorders>
            <w:shd w:val="clear" w:color="000000" w:fill="FFFFFF"/>
            <w:vAlign w:val="center"/>
            <w:hideMark/>
          </w:tcPr>
          <w:p w14:paraId="34C74474"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Кисель</w:t>
            </w:r>
          </w:p>
        </w:tc>
        <w:tc>
          <w:tcPr>
            <w:tcW w:w="992" w:type="dxa"/>
            <w:tcBorders>
              <w:top w:val="nil"/>
              <w:left w:val="nil"/>
              <w:bottom w:val="single" w:sz="8" w:space="0" w:color="auto"/>
              <w:right w:val="single" w:sz="8" w:space="0" w:color="auto"/>
            </w:tcBorders>
            <w:shd w:val="clear" w:color="000000" w:fill="FFFFFF"/>
            <w:vAlign w:val="center"/>
            <w:hideMark/>
          </w:tcPr>
          <w:p w14:paraId="5B99DEE5"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200,00</w:t>
            </w:r>
          </w:p>
        </w:tc>
        <w:tc>
          <w:tcPr>
            <w:tcW w:w="820" w:type="dxa"/>
            <w:tcBorders>
              <w:top w:val="nil"/>
              <w:left w:val="nil"/>
              <w:bottom w:val="single" w:sz="8" w:space="0" w:color="auto"/>
              <w:right w:val="single" w:sz="8" w:space="0" w:color="auto"/>
            </w:tcBorders>
            <w:shd w:val="clear" w:color="000000" w:fill="FFFFFF"/>
            <w:vAlign w:val="center"/>
            <w:hideMark/>
          </w:tcPr>
          <w:p w14:paraId="3908DF58"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0,43</w:t>
            </w:r>
          </w:p>
        </w:tc>
        <w:tc>
          <w:tcPr>
            <w:tcW w:w="1020" w:type="dxa"/>
            <w:tcBorders>
              <w:top w:val="nil"/>
              <w:left w:val="nil"/>
              <w:bottom w:val="single" w:sz="8" w:space="0" w:color="auto"/>
              <w:right w:val="single" w:sz="8" w:space="0" w:color="auto"/>
            </w:tcBorders>
            <w:shd w:val="clear" w:color="000000" w:fill="FFFFFF"/>
            <w:vAlign w:val="center"/>
            <w:hideMark/>
          </w:tcPr>
          <w:p w14:paraId="246CF8E1"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w:t>
            </w:r>
          </w:p>
        </w:tc>
        <w:tc>
          <w:tcPr>
            <w:tcW w:w="1133" w:type="dxa"/>
            <w:tcBorders>
              <w:top w:val="nil"/>
              <w:left w:val="nil"/>
              <w:bottom w:val="single" w:sz="8" w:space="0" w:color="auto"/>
              <w:right w:val="single" w:sz="8" w:space="0" w:color="auto"/>
            </w:tcBorders>
            <w:shd w:val="clear" w:color="000000" w:fill="FFFFFF"/>
            <w:vAlign w:val="center"/>
            <w:hideMark/>
          </w:tcPr>
          <w:p w14:paraId="03949547"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34,04</w:t>
            </w:r>
          </w:p>
        </w:tc>
        <w:tc>
          <w:tcPr>
            <w:tcW w:w="1308" w:type="dxa"/>
            <w:tcBorders>
              <w:top w:val="nil"/>
              <w:left w:val="nil"/>
              <w:bottom w:val="single" w:sz="8" w:space="0" w:color="auto"/>
              <w:right w:val="single" w:sz="8" w:space="0" w:color="auto"/>
            </w:tcBorders>
            <w:shd w:val="clear" w:color="000000" w:fill="FFFFFF"/>
            <w:vAlign w:val="center"/>
            <w:hideMark/>
          </w:tcPr>
          <w:p w14:paraId="762F677B"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137,00</w:t>
            </w:r>
          </w:p>
        </w:tc>
        <w:tc>
          <w:tcPr>
            <w:tcW w:w="236" w:type="dxa"/>
            <w:vAlign w:val="center"/>
            <w:hideMark/>
          </w:tcPr>
          <w:p w14:paraId="13A1DDB6"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r>
      <w:tr w:rsidR="008E7562" w:rsidRPr="008E7562" w14:paraId="46927635" w14:textId="77777777" w:rsidTr="005D057B">
        <w:trPr>
          <w:trHeight w:val="315"/>
        </w:trPr>
        <w:tc>
          <w:tcPr>
            <w:tcW w:w="1219" w:type="dxa"/>
            <w:tcBorders>
              <w:top w:val="nil"/>
              <w:left w:val="single" w:sz="8" w:space="0" w:color="auto"/>
              <w:bottom w:val="single" w:sz="8" w:space="0" w:color="auto"/>
              <w:right w:val="single" w:sz="8" w:space="0" w:color="auto"/>
            </w:tcBorders>
            <w:shd w:val="clear" w:color="000000" w:fill="FFFFFF"/>
            <w:vAlign w:val="center"/>
            <w:hideMark/>
          </w:tcPr>
          <w:p w14:paraId="352F0F45"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 </w:t>
            </w:r>
          </w:p>
        </w:tc>
        <w:tc>
          <w:tcPr>
            <w:tcW w:w="3984" w:type="dxa"/>
            <w:tcBorders>
              <w:top w:val="nil"/>
              <w:left w:val="nil"/>
              <w:bottom w:val="single" w:sz="8" w:space="0" w:color="auto"/>
              <w:right w:val="single" w:sz="8" w:space="0" w:color="auto"/>
            </w:tcBorders>
            <w:shd w:val="clear" w:color="000000" w:fill="FFFFFF"/>
            <w:vAlign w:val="center"/>
            <w:hideMark/>
          </w:tcPr>
          <w:p w14:paraId="6969A327"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Хлеб пшеничный</w:t>
            </w:r>
          </w:p>
        </w:tc>
        <w:tc>
          <w:tcPr>
            <w:tcW w:w="992" w:type="dxa"/>
            <w:tcBorders>
              <w:top w:val="nil"/>
              <w:left w:val="nil"/>
              <w:bottom w:val="single" w:sz="8" w:space="0" w:color="auto"/>
              <w:right w:val="single" w:sz="8" w:space="0" w:color="auto"/>
            </w:tcBorders>
            <w:shd w:val="clear" w:color="000000" w:fill="FFFFFF"/>
            <w:vAlign w:val="center"/>
            <w:hideMark/>
          </w:tcPr>
          <w:p w14:paraId="14A50E40"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100,00</w:t>
            </w:r>
          </w:p>
        </w:tc>
        <w:tc>
          <w:tcPr>
            <w:tcW w:w="820" w:type="dxa"/>
            <w:tcBorders>
              <w:top w:val="nil"/>
              <w:left w:val="nil"/>
              <w:bottom w:val="single" w:sz="8" w:space="0" w:color="auto"/>
              <w:right w:val="single" w:sz="8" w:space="0" w:color="auto"/>
            </w:tcBorders>
            <w:shd w:val="clear" w:color="000000" w:fill="FFFFFF"/>
            <w:vAlign w:val="center"/>
            <w:hideMark/>
          </w:tcPr>
          <w:p w14:paraId="1B206320"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4,40</w:t>
            </w:r>
          </w:p>
        </w:tc>
        <w:tc>
          <w:tcPr>
            <w:tcW w:w="1020" w:type="dxa"/>
            <w:tcBorders>
              <w:top w:val="nil"/>
              <w:left w:val="nil"/>
              <w:bottom w:val="single" w:sz="8" w:space="0" w:color="auto"/>
              <w:right w:val="single" w:sz="8" w:space="0" w:color="auto"/>
            </w:tcBorders>
            <w:shd w:val="clear" w:color="000000" w:fill="FFFFFF"/>
            <w:vAlign w:val="center"/>
            <w:hideMark/>
          </w:tcPr>
          <w:p w14:paraId="44878D1B"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1,90</w:t>
            </w:r>
          </w:p>
        </w:tc>
        <w:tc>
          <w:tcPr>
            <w:tcW w:w="1133" w:type="dxa"/>
            <w:tcBorders>
              <w:top w:val="nil"/>
              <w:left w:val="nil"/>
              <w:bottom w:val="single" w:sz="8" w:space="0" w:color="auto"/>
              <w:right w:val="single" w:sz="8" w:space="0" w:color="auto"/>
            </w:tcBorders>
            <w:shd w:val="clear" w:color="000000" w:fill="FFFFFF"/>
            <w:vAlign w:val="center"/>
            <w:hideMark/>
          </w:tcPr>
          <w:p w14:paraId="1F3D0D6B"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30,00</w:t>
            </w:r>
          </w:p>
        </w:tc>
        <w:tc>
          <w:tcPr>
            <w:tcW w:w="1308" w:type="dxa"/>
            <w:tcBorders>
              <w:top w:val="nil"/>
              <w:left w:val="nil"/>
              <w:bottom w:val="single" w:sz="8" w:space="0" w:color="auto"/>
              <w:right w:val="single" w:sz="8" w:space="0" w:color="auto"/>
            </w:tcBorders>
            <w:shd w:val="clear" w:color="000000" w:fill="FFFFFF"/>
            <w:vAlign w:val="center"/>
            <w:hideMark/>
          </w:tcPr>
          <w:p w14:paraId="043875BA"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140,00</w:t>
            </w:r>
          </w:p>
        </w:tc>
        <w:tc>
          <w:tcPr>
            <w:tcW w:w="236" w:type="dxa"/>
            <w:vAlign w:val="center"/>
            <w:hideMark/>
          </w:tcPr>
          <w:p w14:paraId="0509085C"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r>
      <w:tr w:rsidR="008E7562" w:rsidRPr="008E7562" w14:paraId="1BD599D3" w14:textId="77777777" w:rsidTr="005D057B">
        <w:trPr>
          <w:trHeight w:val="315"/>
        </w:trPr>
        <w:tc>
          <w:tcPr>
            <w:tcW w:w="1219" w:type="dxa"/>
            <w:tcBorders>
              <w:top w:val="nil"/>
              <w:left w:val="single" w:sz="8" w:space="0" w:color="auto"/>
              <w:bottom w:val="single" w:sz="8" w:space="0" w:color="auto"/>
              <w:right w:val="single" w:sz="8" w:space="0" w:color="auto"/>
            </w:tcBorders>
            <w:shd w:val="clear" w:color="000000" w:fill="FFFFFF"/>
            <w:vAlign w:val="center"/>
            <w:hideMark/>
          </w:tcPr>
          <w:p w14:paraId="7BCD9F59"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c>
          <w:tcPr>
            <w:tcW w:w="3984" w:type="dxa"/>
            <w:tcBorders>
              <w:top w:val="nil"/>
              <w:left w:val="nil"/>
              <w:bottom w:val="single" w:sz="8" w:space="0" w:color="auto"/>
              <w:right w:val="single" w:sz="8" w:space="0" w:color="auto"/>
            </w:tcBorders>
            <w:shd w:val="clear" w:color="000000" w:fill="FFFFFF"/>
            <w:vAlign w:val="center"/>
            <w:hideMark/>
          </w:tcPr>
          <w:p w14:paraId="1A672035"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 Хлеб ржаной</w:t>
            </w:r>
          </w:p>
        </w:tc>
        <w:tc>
          <w:tcPr>
            <w:tcW w:w="992" w:type="dxa"/>
            <w:tcBorders>
              <w:top w:val="nil"/>
              <w:left w:val="nil"/>
              <w:bottom w:val="single" w:sz="8" w:space="0" w:color="auto"/>
              <w:right w:val="single" w:sz="8" w:space="0" w:color="auto"/>
            </w:tcBorders>
            <w:shd w:val="clear" w:color="000000" w:fill="FFFFFF"/>
            <w:vAlign w:val="center"/>
            <w:hideMark/>
          </w:tcPr>
          <w:p w14:paraId="014B42EF"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60,00 </w:t>
            </w:r>
          </w:p>
        </w:tc>
        <w:tc>
          <w:tcPr>
            <w:tcW w:w="820" w:type="dxa"/>
            <w:tcBorders>
              <w:top w:val="nil"/>
              <w:left w:val="nil"/>
              <w:bottom w:val="single" w:sz="8" w:space="0" w:color="auto"/>
              <w:right w:val="single" w:sz="8" w:space="0" w:color="auto"/>
            </w:tcBorders>
            <w:shd w:val="clear" w:color="000000" w:fill="FFFFFF"/>
            <w:vAlign w:val="center"/>
            <w:hideMark/>
          </w:tcPr>
          <w:p w14:paraId="3F538EB6"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4,00 </w:t>
            </w:r>
          </w:p>
        </w:tc>
        <w:tc>
          <w:tcPr>
            <w:tcW w:w="1020" w:type="dxa"/>
            <w:tcBorders>
              <w:top w:val="nil"/>
              <w:left w:val="nil"/>
              <w:bottom w:val="single" w:sz="8" w:space="0" w:color="auto"/>
              <w:right w:val="single" w:sz="8" w:space="0" w:color="auto"/>
            </w:tcBorders>
            <w:shd w:val="clear" w:color="000000" w:fill="FFFFFF"/>
            <w:vAlign w:val="center"/>
            <w:hideMark/>
          </w:tcPr>
          <w:p w14:paraId="0396A554"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0,70 </w:t>
            </w:r>
          </w:p>
        </w:tc>
        <w:tc>
          <w:tcPr>
            <w:tcW w:w="1133" w:type="dxa"/>
            <w:tcBorders>
              <w:top w:val="nil"/>
              <w:left w:val="nil"/>
              <w:bottom w:val="single" w:sz="8" w:space="0" w:color="auto"/>
              <w:right w:val="single" w:sz="8" w:space="0" w:color="auto"/>
            </w:tcBorders>
            <w:shd w:val="clear" w:color="000000" w:fill="FFFFFF"/>
            <w:vAlign w:val="center"/>
            <w:hideMark/>
          </w:tcPr>
          <w:p w14:paraId="455131DA"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20,00 </w:t>
            </w:r>
          </w:p>
        </w:tc>
        <w:tc>
          <w:tcPr>
            <w:tcW w:w="1308" w:type="dxa"/>
            <w:tcBorders>
              <w:top w:val="nil"/>
              <w:left w:val="nil"/>
              <w:bottom w:val="single" w:sz="8" w:space="0" w:color="auto"/>
              <w:right w:val="single" w:sz="8" w:space="0" w:color="auto"/>
            </w:tcBorders>
            <w:shd w:val="clear" w:color="000000" w:fill="FFFFFF"/>
            <w:vAlign w:val="center"/>
            <w:hideMark/>
          </w:tcPr>
          <w:p w14:paraId="56F243B9"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102,50 </w:t>
            </w:r>
          </w:p>
        </w:tc>
        <w:tc>
          <w:tcPr>
            <w:tcW w:w="236" w:type="dxa"/>
            <w:vAlign w:val="center"/>
            <w:hideMark/>
          </w:tcPr>
          <w:p w14:paraId="271CEDA5"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r>
      <w:tr w:rsidR="008E7562" w:rsidRPr="008E7562" w14:paraId="7CDA65F3" w14:textId="77777777" w:rsidTr="005D057B">
        <w:trPr>
          <w:trHeight w:val="315"/>
        </w:trPr>
        <w:tc>
          <w:tcPr>
            <w:tcW w:w="1219" w:type="dxa"/>
            <w:tcBorders>
              <w:top w:val="nil"/>
              <w:left w:val="single" w:sz="8" w:space="0" w:color="auto"/>
              <w:bottom w:val="single" w:sz="8" w:space="0" w:color="auto"/>
              <w:right w:val="single" w:sz="8" w:space="0" w:color="auto"/>
            </w:tcBorders>
            <w:shd w:val="clear" w:color="000000" w:fill="FFFFFF"/>
            <w:vAlign w:val="center"/>
            <w:hideMark/>
          </w:tcPr>
          <w:p w14:paraId="6C7B070C"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c>
          <w:tcPr>
            <w:tcW w:w="3984" w:type="dxa"/>
            <w:tcBorders>
              <w:top w:val="nil"/>
              <w:left w:val="nil"/>
              <w:bottom w:val="single" w:sz="8" w:space="0" w:color="auto"/>
              <w:right w:val="single" w:sz="8" w:space="0" w:color="auto"/>
            </w:tcBorders>
            <w:shd w:val="clear" w:color="000000" w:fill="FFFFFF"/>
            <w:vAlign w:val="center"/>
            <w:hideMark/>
          </w:tcPr>
          <w:p w14:paraId="46CA3791"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Итого</w:t>
            </w:r>
          </w:p>
        </w:tc>
        <w:tc>
          <w:tcPr>
            <w:tcW w:w="992" w:type="dxa"/>
            <w:tcBorders>
              <w:top w:val="nil"/>
              <w:left w:val="nil"/>
              <w:bottom w:val="single" w:sz="8" w:space="0" w:color="auto"/>
              <w:right w:val="single" w:sz="8" w:space="0" w:color="auto"/>
            </w:tcBorders>
            <w:shd w:val="clear" w:color="000000" w:fill="FFFFFF"/>
            <w:vAlign w:val="center"/>
            <w:hideMark/>
          </w:tcPr>
          <w:p w14:paraId="56C29835"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1155,00</w:t>
            </w:r>
          </w:p>
        </w:tc>
        <w:tc>
          <w:tcPr>
            <w:tcW w:w="820" w:type="dxa"/>
            <w:tcBorders>
              <w:top w:val="nil"/>
              <w:left w:val="nil"/>
              <w:bottom w:val="single" w:sz="8" w:space="0" w:color="auto"/>
              <w:right w:val="single" w:sz="8" w:space="0" w:color="auto"/>
            </w:tcBorders>
            <w:shd w:val="clear" w:color="000000" w:fill="FFFFFF"/>
            <w:vAlign w:val="center"/>
            <w:hideMark/>
          </w:tcPr>
          <w:p w14:paraId="0255FDA1"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46,48</w:t>
            </w:r>
          </w:p>
        </w:tc>
        <w:tc>
          <w:tcPr>
            <w:tcW w:w="1020" w:type="dxa"/>
            <w:tcBorders>
              <w:top w:val="nil"/>
              <w:left w:val="nil"/>
              <w:bottom w:val="single" w:sz="8" w:space="0" w:color="auto"/>
              <w:right w:val="single" w:sz="8" w:space="0" w:color="auto"/>
            </w:tcBorders>
            <w:shd w:val="clear" w:color="000000" w:fill="FFFFFF"/>
            <w:vAlign w:val="center"/>
            <w:hideMark/>
          </w:tcPr>
          <w:p w14:paraId="37EFAAD5"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40,23</w:t>
            </w:r>
          </w:p>
        </w:tc>
        <w:tc>
          <w:tcPr>
            <w:tcW w:w="1133" w:type="dxa"/>
            <w:tcBorders>
              <w:top w:val="nil"/>
              <w:left w:val="nil"/>
              <w:bottom w:val="single" w:sz="8" w:space="0" w:color="auto"/>
              <w:right w:val="single" w:sz="8" w:space="0" w:color="auto"/>
            </w:tcBorders>
            <w:shd w:val="clear" w:color="000000" w:fill="FFFFFF"/>
            <w:vAlign w:val="center"/>
            <w:hideMark/>
          </w:tcPr>
          <w:p w14:paraId="007980B5"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135,00</w:t>
            </w:r>
          </w:p>
        </w:tc>
        <w:tc>
          <w:tcPr>
            <w:tcW w:w="1308" w:type="dxa"/>
            <w:tcBorders>
              <w:top w:val="nil"/>
              <w:left w:val="nil"/>
              <w:bottom w:val="single" w:sz="8" w:space="0" w:color="auto"/>
              <w:right w:val="single" w:sz="8" w:space="0" w:color="auto"/>
            </w:tcBorders>
            <w:shd w:val="clear" w:color="000000" w:fill="FFFFFF"/>
            <w:vAlign w:val="center"/>
            <w:hideMark/>
          </w:tcPr>
          <w:p w14:paraId="504B4345"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1110,02</w:t>
            </w:r>
          </w:p>
        </w:tc>
        <w:tc>
          <w:tcPr>
            <w:tcW w:w="236" w:type="dxa"/>
            <w:vAlign w:val="center"/>
            <w:hideMark/>
          </w:tcPr>
          <w:p w14:paraId="72608BA6"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r>
      <w:tr w:rsidR="008E7562" w:rsidRPr="008E7562" w14:paraId="71660B29" w14:textId="77777777" w:rsidTr="005D057B">
        <w:trPr>
          <w:trHeight w:val="315"/>
        </w:trPr>
        <w:tc>
          <w:tcPr>
            <w:tcW w:w="1219" w:type="dxa"/>
            <w:tcBorders>
              <w:top w:val="nil"/>
              <w:left w:val="single" w:sz="8" w:space="0" w:color="auto"/>
              <w:bottom w:val="single" w:sz="8" w:space="0" w:color="auto"/>
              <w:right w:val="single" w:sz="8" w:space="0" w:color="auto"/>
            </w:tcBorders>
            <w:shd w:val="clear" w:color="000000" w:fill="FFFFFF"/>
            <w:vAlign w:val="center"/>
            <w:hideMark/>
          </w:tcPr>
          <w:p w14:paraId="618604D9"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c>
          <w:tcPr>
            <w:tcW w:w="3984" w:type="dxa"/>
            <w:tcBorders>
              <w:top w:val="nil"/>
              <w:left w:val="nil"/>
              <w:bottom w:val="single" w:sz="8" w:space="0" w:color="auto"/>
              <w:right w:val="single" w:sz="8" w:space="0" w:color="auto"/>
            </w:tcBorders>
            <w:shd w:val="clear" w:color="000000" w:fill="FFFFFF"/>
            <w:vAlign w:val="center"/>
            <w:hideMark/>
          </w:tcPr>
          <w:p w14:paraId="6D74F67C"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c>
          <w:tcPr>
            <w:tcW w:w="992" w:type="dxa"/>
            <w:tcBorders>
              <w:top w:val="nil"/>
              <w:left w:val="nil"/>
              <w:bottom w:val="single" w:sz="8" w:space="0" w:color="auto"/>
              <w:right w:val="single" w:sz="8" w:space="0" w:color="auto"/>
            </w:tcBorders>
            <w:shd w:val="clear" w:color="000000" w:fill="FFFFFF"/>
            <w:vAlign w:val="center"/>
            <w:hideMark/>
          </w:tcPr>
          <w:p w14:paraId="3B20E457"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c>
          <w:tcPr>
            <w:tcW w:w="820" w:type="dxa"/>
            <w:tcBorders>
              <w:top w:val="nil"/>
              <w:left w:val="nil"/>
              <w:bottom w:val="single" w:sz="8" w:space="0" w:color="auto"/>
              <w:right w:val="single" w:sz="8" w:space="0" w:color="auto"/>
            </w:tcBorders>
            <w:shd w:val="clear" w:color="000000" w:fill="FFFFFF"/>
            <w:vAlign w:val="center"/>
            <w:hideMark/>
          </w:tcPr>
          <w:p w14:paraId="77E4A9A8"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c>
          <w:tcPr>
            <w:tcW w:w="1020" w:type="dxa"/>
            <w:tcBorders>
              <w:top w:val="nil"/>
              <w:left w:val="nil"/>
              <w:bottom w:val="single" w:sz="8" w:space="0" w:color="auto"/>
              <w:right w:val="single" w:sz="8" w:space="0" w:color="auto"/>
            </w:tcBorders>
            <w:shd w:val="clear" w:color="000000" w:fill="FFFFFF"/>
            <w:vAlign w:val="center"/>
            <w:hideMark/>
          </w:tcPr>
          <w:p w14:paraId="1A4D79E2"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c>
          <w:tcPr>
            <w:tcW w:w="1133" w:type="dxa"/>
            <w:tcBorders>
              <w:top w:val="nil"/>
              <w:left w:val="nil"/>
              <w:bottom w:val="single" w:sz="8" w:space="0" w:color="auto"/>
              <w:right w:val="single" w:sz="8" w:space="0" w:color="auto"/>
            </w:tcBorders>
            <w:shd w:val="clear" w:color="000000" w:fill="FFFFFF"/>
            <w:vAlign w:val="center"/>
            <w:hideMark/>
          </w:tcPr>
          <w:p w14:paraId="2949A3A7"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c>
          <w:tcPr>
            <w:tcW w:w="1308" w:type="dxa"/>
            <w:tcBorders>
              <w:top w:val="nil"/>
              <w:left w:val="nil"/>
              <w:bottom w:val="single" w:sz="8" w:space="0" w:color="auto"/>
              <w:right w:val="single" w:sz="8" w:space="0" w:color="auto"/>
            </w:tcBorders>
            <w:shd w:val="clear" w:color="000000" w:fill="FFFFFF"/>
            <w:vAlign w:val="center"/>
            <w:hideMark/>
          </w:tcPr>
          <w:p w14:paraId="0917FB43"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c>
          <w:tcPr>
            <w:tcW w:w="236" w:type="dxa"/>
            <w:vAlign w:val="center"/>
            <w:hideMark/>
          </w:tcPr>
          <w:p w14:paraId="780EF8A7"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r>
      <w:tr w:rsidR="008E7562" w:rsidRPr="008E7562" w14:paraId="43ECA3E8" w14:textId="77777777" w:rsidTr="005D057B">
        <w:trPr>
          <w:trHeight w:val="315"/>
        </w:trPr>
        <w:tc>
          <w:tcPr>
            <w:tcW w:w="1219" w:type="dxa"/>
            <w:tcBorders>
              <w:top w:val="nil"/>
              <w:left w:val="single" w:sz="8" w:space="0" w:color="auto"/>
              <w:bottom w:val="single" w:sz="8" w:space="0" w:color="auto"/>
              <w:right w:val="single" w:sz="8" w:space="0" w:color="auto"/>
            </w:tcBorders>
            <w:shd w:val="clear" w:color="000000" w:fill="FFFFFF"/>
            <w:vAlign w:val="center"/>
            <w:hideMark/>
          </w:tcPr>
          <w:p w14:paraId="72C724B2"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 </w:t>
            </w:r>
          </w:p>
        </w:tc>
        <w:tc>
          <w:tcPr>
            <w:tcW w:w="3984" w:type="dxa"/>
            <w:tcBorders>
              <w:top w:val="nil"/>
              <w:left w:val="nil"/>
              <w:bottom w:val="single" w:sz="8" w:space="0" w:color="auto"/>
              <w:right w:val="single" w:sz="8" w:space="0" w:color="auto"/>
            </w:tcBorders>
            <w:shd w:val="clear" w:color="000000" w:fill="FFFFFF"/>
            <w:vAlign w:val="center"/>
            <w:hideMark/>
          </w:tcPr>
          <w:p w14:paraId="5CD7A3CB"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ПОЛДНИК</w:t>
            </w:r>
          </w:p>
        </w:tc>
        <w:tc>
          <w:tcPr>
            <w:tcW w:w="992" w:type="dxa"/>
            <w:tcBorders>
              <w:top w:val="nil"/>
              <w:left w:val="nil"/>
              <w:bottom w:val="single" w:sz="8" w:space="0" w:color="auto"/>
              <w:right w:val="single" w:sz="8" w:space="0" w:color="auto"/>
            </w:tcBorders>
            <w:shd w:val="clear" w:color="000000" w:fill="FFFFFF"/>
            <w:vAlign w:val="center"/>
            <w:hideMark/>
          </w:tcPr>
          <w:p w14:paraId="57B38893"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 </w:t>
            </w:r>
          </w:p>
        </w:tc>
        <w:tc>
          <w:tcPr>
            <w:tcW w:w="820" w:type="dxa"/>
            <w:tcBorders>
              <w:top w:val="nil"/>
              <w:left w:val="nil"/>
              <w:bottom w:val="single" w:sz="8" w:space="0" w:color="auto"/>
              <w:right w:val="single" w:sz="8" w:space="0" w:color="auto"/>
            </w:tcBorders>
            <w:shd w:val="clear" w:color="000000" w:fill="FFFFFF"/>
            <w:vAlign w:val="center"/>
            <w:hideMark/>
          </w:tcPr>
          <w:p w14:paraId="1D8B4379"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 </w:t>
            </w:r>
          </w:p>
        </w:tc>
        <w:tc>
          <w:tcPr>
            <w:tcW w:w="1020" w:type="dxa"/>
            <w:tcBorders>
              <w:top w:val="nil"/>
              <w:left w:val="nil"/>
              <w:bottom w:val="single" w:sz="8" w:space="0" w:color="auto"/>
              <w:right w:val="single" w:sz="8" w:space="0" w:color="auto"/>
            </w:tcBorders>
            <w:shd w:val="clear" w:color="000000" w:fill="FFFFFF"/>
            <w:vAlign w:val="center"/>
            <w:hideMark/>
          </w:tcPr>
          <w:p w14:paraId="02A84B28"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 </w:t>
            </w:r>
          </w:p>
        </w:tc>
        <w:tc>
          <w:tcPr>
            <w:tcW w:w="1133" w:type="dxa"/>
            <w:tcBorders>
              <w:top w:val="nil"/>
              <w:left w:val="nil"/>
              <w:bottom w:val="single" w:sz="8" w:space="0" w:color="auto"/>
              <w:right w:val="single" w:sz="8" w:space="0" w:color="auto"/>
            </w:tcBorders>
            <w:shd w:val="clear" w:color="000000" w:fill="FFFFFF"/>
            <w:vAlign w:val="center"/>
            <w:hideMark/>
          </w:tcPr>
          <w:p w14:paraId="0D57FAFA"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 </w:t>
            </w:r>
          </w:p>
        </w:tc>
        <w:tc>
          <w:tcPr>
            <w:tcW w:w="1308" w:type="dxa"/>
            <w:tcBorders>
              <w:top w:val="nil"/>
              <w:left w:val="nil"/>
              <w:bottom w:val="single" w:sz="8" w:space="0" w:color="auto"/>
              <w:right w:val="single" w:sz="8" w:space="0" w:color="auto"/>
            </w:tcBorders>
            <w:shd w:val="clear" w:color="000000" w:fill="FFFFFF"/>
            <w:vAlign w:val="center"/>
            <w:hideMark/>
          </w:tcPr>
          <w:p w14:paraId="0343FA34"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 </w:t>
            </w:r>
          </w:p>
        </w:tc>
        <w:tc>
          <w:tcPr>
            <w:tcW w:w="236" w:type="dxa"/>
            <w:vAlign w:val="center"/>
            <w:hideMark/>
          </w:tcPr>
          <w:p w14:paraId="61E25BE7"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r>
      <w:tr w:rsidR="008E7562" w:rsidRPr="008E7562" w14:paraId="0ADA9A46" w14:textId="77777777" w:rsidTr="005D057B">
        <w:trPr>
          <w:trHeight w:val="315"/>
        </w:trPr>
        <w:tc>
          <w:tcPr>
            <w:tcW w:w="1219" w:type="dxa"/>
            <w:tcBorders>
              <w:top w:val="nil"/>
              <w:left w:val="single" w:sz="8" w:space="0" w:color="auto"/>
              <w:bottom w:val="single" w:sz="8" w:space="0" w:color="auto"/>
              <w:right w:val="single" w:sz="8" w:space="0" w:color="auto"/>
            </w:tcBorders>
            <w:shd w:val="clear" w:color="000000" w:fill="FFFFFF"/>
            <w:vAlign w:val="center"/>
            <w:hideMark/>
          </w:tcPr>
          <w:p w14:paraId="6858D6D7"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 xml:space="preserve">11,67   </w:t>
            </w:r>
          </w:p>
        </w:tc>
        <w:tc>
          <w:tcPr>
            <w:tcW w:w="3984" w:type="dxa"/>
            <w:tcBorders>
              <w:top w:val="nil"/>
              <w:left w:val="nil"/>
              <w:bottom w:val="single" w:sz="8" w:space="0" w:color="auto"/>
              <w:right w:val="single" w:sz="8" w:space="0" w:color="auto"/>
            </w:tcBorders>
            <w:shd w:val="clear" w:color="000000" w:fill="FFFFFF"/>
            <w:vAlign w:val="center"/>
            <w:hideMark/>
          </w:tcPr>
          <w:p w14:paraId="3336F4F6"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Сок фруктовый</w:t>
            </w:r>
          </w:p>
        </w:tc>
        <w:tc>
          <w:tcPr>
            <w:tcW w:w="992" w:type="dxa"/>
            <w:tcBorders>
              <w:top w:val="nil"/>
              <w:left w:val="nil"/>
              <w:bottom w:val="single" w:sz="8" w:space="0" w:color="auto"/>
              <w:right w:val="single" w:sz="8" w:space="0" w:color="auto"/>
            </w:tcBorders>
            <w:shd w:val="clear" w:color="000000" w:fill="FFFFFF"/>
            <w:vAlign w:val="center"/>
            <w:hideMark/>
          </w:tcPr>
          <w:p w14:paraId="5E6048B3"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250,00</w:t>
            </w:r>
          </w:p>
        </w:tc>
        <w:tc>
          <w:tcPr>
            <w:tcW w:w="820" w:type="dxa"/>
            <w:tcBorders>
              <w:top w:val="nil"/>
              <w:left w:val="nil"/>
              <w:bottom w:val="single" w:sz="8" w:space="0" w:color="auto"/>
              <w:right w:val="single" w:sz="8" w:space="0" w:color="auto"/>
            </w:tcBorders>
            <w:shd w:val="clear" w:color="000000" w:fill="FFFFFF"/>
            <w:vAlign w:val="center"/>
            <w:hideMark/>
          </w:tcPr>
          <w:p w14:paraId="2ED1D1DF"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0,60</w:t>
            </w:r>
          </w:p>
        </w:tc>
        <w:tc>
          <w:tcPr>
            <w:tcW w:w="1020" w:type="dxa"/>
            <w:tcBorders>
              <w:top w:val="nil"/>
              <w:left w:val="nil"/>
              <w:bottom w:val="single" w:sz="8" w:space="0" w:color="auto"/>
              <w:right w:val="single" w:sz="8" w:space="0" w:color="auto"/>
            </w:tcBorders>
            <w:shd w:val="clear" w:color="000000" w:fill="FFFFFF"/>
            <w:vAlign w:val="center"/>
            <w:hideMark/>
          </w:tcPr>
          <w:p w14:paraId="426D1F7E"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w:t>
            </w:r>
          </w:p>
        </w:tc>
        <w:tc>
          <w:tcPr>
            <w:tcW w:w="1133" w:type="dxa"/>
            <w:tcBorders>
              <w:top w:val="nil"/>
              <w:left w:val="nil"/>
              <w:bottom w:val="single" w:sz="8" w:space="0" w:color="auto"/>
              <w:right w:val="single" w:sz="8" w:space="0" w:color="auto"/>
            </w:tcBorders>
            <w:shd w:val="clear" w:color="000000" w:fill="FFFFFF"/>
            <w:vAlign w:val="center"/>
            <w:hideMark/>
          </w:tcPr>
          <w:p w14:paraId="6F5E098D"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34,00</w:t>
            </w:r>
          </w:p>
        </w:tc>
        <w:tc>
          <w:tcPr>
            <w:tcW w:w="1308" w:type="dxa"/>
            <w:tcBorders>
              <w:top w:val="nil"/>
              <w:left w:val="nil"/>
              <w:bottom w:val="single" w:sz="8" w:space="0" w:color="auto"/>
              <w:right w:val="single" w:sz="8" w:space="0" w:color="auto"/>
            </w:tcBorders>
            <w:shd w:val="clear" w:color="000000" w:fill="FFFFFF"/>
            <w:vAlign w:val="center"/>
            <w:hideMark/>
          </w:tcPr>
          <w:p w14:paraId="05A14BD4"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69,00</w:t>
            </w:r>
          </w:p>
        </w:tc>
        <w:tc>
          <w:tcPr>
            <w:tcW w:w="236" w:type="dxa"/>
            <w:vAlign w:val="center"/>
            <w:hideMark/>
          </w:tcPr>
          <w:p w14:paraId="17E6C32F"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r>
      <w:tr w:rsidR="008E7562" w:rsidRPr="008E7562" w14:paraId="0BC78B69" w14:textId="77777777" w:rsidTr="005D057B">
        <w:trPr>
          <w:trHeight w:val="315"/>
        </w:trPr>
        <w:tc>
          <w:tcPr>
            <w:tcW w:w="1219" w:type="dxa"/>
            <w:tcBorders>
              <w:top w:val="nil"/>
              <w:left w:val="single" w:sz="8" w:space="0" w:color="auto"/>
              <w:bottom w:val="single" w:sz="8" w:space="0" w:color="auto"/>
              <w:right w:val="single" w:sz="8" w:space="0" w:color="auto"/>
            </w:tcBorders>
            <w:shd w:val="clear" w:color="000000" w:fill="FFFFFF"/>
            <w:vAlign w:val="center"/>
            <w:hideMark/>
          </w:tcPr>
          <w:p w14:paraId="7F5D2BBE"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 xml:space="preserve">12,20   </w:t>
            </w:r>
          </w:p>
        </w:tc>
        <w:tc>
          <w:tcPr>
            <w:tcW w:w="3984" w:type="dxa"/>
            <w:tcBorders>
              <w:top w:val="nil"/>
              <w:left w:val="nil"/>
              <w:bottom w:val="single" w:sz="8" w:space="0" w:color="auto"/>
              <w:right w:val="single" w:sz="8" w:space="0" w:color="auto"/>
            </w:tcBorders>
            <w:shd w:val="clear" w:color="000000" w:fill="FFFFFF"/>
            <w:vAlign w:val="center"/>
            <w:hideMark/>
          </w:tcPr>
          <w:p w14:paraId="346420B2"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Сосиска в тесте</w:t>
            </w:r>
          </w:p>
        </w:tc>
        <w:tc>
          <w:tcPr>
            <w:tcW w:w="992" w:type="dxa"/>
            <w:tcBorders>
              <w:top w:val="nil"/>
              <w:left w:val="nil"/>
              <w:bottom w:val="single" w:sz="8" w:space="0" w:color="auto"/>
              <w:right w:val="single" w:sz="8" w:space="0" w:color="auto"/>
            </w:tcBorders>
            <w:shd w:val="clear" w:color="000000" w:fill="FFFFFF"/>
            <w:vAlign w:val="center"/>
            <w:hideMark/>
          </w:tcPr>
          <w:p w14:paraId="00470C22"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100,00</w:t>
            </w:r>
          </w:p>
        </w:tc>
        <w:tc>
          <w:tcPr>
            <w:tcW w:w="820" w:type="dxa"/>
            <w:tcBorders>
              <w:top w:val="nil"/>
              <w:left w:val="nil"/>
              <w:bottom w:val="single" w:sz="8" w:space="0" w:color="auto"/>
              <w:right w:val="single" w:sz="8" w:space="0" w:color="auto"/>
            </w:tcBorders>
            <w:shd w:val="clear" w:color="000000" w:fill="FFFFFF"/>
            <w:vAlign w:val="center"/>
            <w:hideMark/>
          </w:tcPr>
          <w:p w14:paraId="40A9220F"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7,52</w:t>
            </w:r>
          </w:p>
        </w:tc>
        <w:tc>
          <w:tcPr>
            <w:tcW w:w="1020" w:type="dxa"/>
            <w:tcBorders>
              <w:top w:val="nil"/>
              <w:left w:val="nil"/>
              <w:bottom w:val="single" w:sz="8" w:space="0" w:color="auto"/>
              <w:right w:val="single" w:sz="8" w:space="0" w:color="auto"/>
            </w:tcBorders>
            <w:shd w:val="clear" w:color="000000" w:fill="FFFFFF"/>
            <w:vAlign w:val="center"/>
            <w:hideMark/>
          </w:tcPr>
          <w:p w14:paraId="338C6BA6"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12,64</w:t>
            </w:r>
          </w:p>
        </w:tc>
        <w:tc>
          <w:tcPr>
            <w:tcW w:w="1133" w:type="dxa"/>
            <w:tcBorders>
              <w:top w:val="nil"/>
              <w:left w:val="nil"/>
              <w:bottom w:val="single" w:sz="8" w:space="0" w:color="auto"/>
              <w:right w:val="single" w:sz="8" w:space="0" w:color="auto"/>
            </w:tcBorders>
            <w:shd w:val="clear" w:color="000000" w:fill="FFFFFF"/>
            <w:vAlign w:val="center"/>
            <w:hideMark/>
          </w:tcPr>
          <w:p w14:paraId="2D0A8B22"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35,02</w:t>
            </w:r>
          </w:p>
        </w:tc>
        <w:tc>
          <w:tcPr>
            <w:tcW w:w="1308" w:type="dxa"/>
            <w:tcBorders>
              <w:top w:val="nil"/>
              <w:left w:val="nil"/>
              <w:bottom w:val="single" w:sz="8" w:space="0" w:color="auto"/>
              <w:right w:val="single" w:sz="8" w:space="0" w:color="auto"/>
            </w:tcBorders>
            <w:shd w:val="clear" w:color="000000" w:fill="FFFFFF"/>
            <w:vAlign w:val="center"/>
            <w:hideMark/>
          </w:tcPr>
          <w:p w14:paraId="08886A4D"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325,00</w:t>
            </w:r>
          </w:p>
        </w:tc>
        <w:tc>
          <w:tcPr>
            <w:tcW w:w="236" w:type="dxa"/>
            <w:vAlign w:val="center"/>
            <w:hideMark/>
          </w:tcPr>
          <w:p w14:paraId="7462C25E"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r>
      <w:tr w:rsidR="008E7562" w:rsidRPr="008E7562" w14:paraId="1D3FFF2E" w14:textId="77777777" w:rsidTr="005D057B">
        <w:trPr>
          <w:trHeight w:val="315"/>
        </w:trPr>
        <w:tc>
          <w:tcPr>
            <w:tcW w:w="1219" w:type="dxa"/>
            <w:tcBorders>
              <w:top w:val="nil"/>
              <w:left w:val="single" w:sz="8" w:space="0" w:color="auto"/>
              <w:bottom w:val="single" w:sz="8" w:space="0" w:color="auto"/>
              <w:right w:val="single" w:sz="8" w:space="0" w:color="auto"/>
            </w:tcBorders>
            <w:shd w:val="clear" w:color="000000" w:fill="FFFFFF"/>
            <w:vAlign w:val="center"/>
            <w:hideMark/>
          </w:tcPr>
          <w:p w14:paraId="013BE6FB"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 </w:t>
            </w:r>
          </w:p>
        </w:tc>
        <w:tc>
          <w:tcPr>
            <w:tcW w:w="3984" w:type="dxa"/>
            <w:tcBorders>
              <w:top w:val="nil"/>
              <w:left w:val="nil"/>
              <w:bottom w:val="single" w:sz="8" w:space="0" w:color="auto"/>
              <w:right w:val="single" w:sz="8" w:space="0" w:color="auto"/>
            </w:tcBorders>
            <w:shd w:val="clear" w:color="000000" w:fill="FFFFFF"/>
            <w:vAlign w:val="center"/>
            <w:hideMark/>
          </w:tcPr>
          <w:p w14:paraId="7218E89F"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 Итого</w:t>
            </w:r>
          </w:p>
        </w:tc>
        <w:tc>
          <w:tcPr>
            <w:tcW w:w="992" w:type="dxa"/>
            <w:tcBorders>
              <w:top w:val="nil"/>
              <w:left w:val="nil"/>
              <w:bottom w:val="single" w:sz="8" w:space="0" w:color="auto"/>
              <w:right w:val="single" w:sz="8" w:space="0" w:color="auto"/>
            </w:tcBorders>
            <w:shd w:val="clear" w:color="000000" w:fill="FFFFFF"/>
            <w:vAlign w:val="center"/>
            <w:hideMark/>
          </w:tcPr>
          <w:p w14:paraId="40A119DE"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350,00 </w:t>
            </w:r>
          </w:p>
        </w:tc>
        <w:tc>
          <w:tcPr>
            <w:tcW w:w="820" w:type="dxa"/>
            <w:tcBorders>
              <w:top w:val="nil"/>
              <w:left w:val="nil"/>
              <w:bottom w:val="single" w:sz="8" w:space="0" w:color="auto"/>
              <w:right w:val="single" w:sz="8" w:space="0" w:color="auto"/>
            </w:tcBorders>
            <w:shd w:val="clear" w:color="000000" w:fill="FFFFFF"/>
            <w:vAlign w:val="center"/>
            <w:hideMark/>
          </w:tcPr>
          <w:p w14:paraId="7F6A33A2"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8,12 </w:t>
            </w:r>
          </w:p>
        </w:tc>
        <w:tc>
          <w:tcPr>
            <w:tcW w:w="1020" w:type="dxa"/>
            <w:tcBorders>
              <w:top w:val="nil"/>
              <w:left w:val="nil"/>
              <w:bottom w:val="single" w:sz="8" w:space="0" w:color="auto"/>
              <w:right w:val="single" w:sz="8" w:space="0" w:color="auto"/>
            </w:tcBorders>
            <w:shd w:val="clear" w:color="000000" w:fill="FFFFFF"/>
            <w:vAlign w:val="center"/>
            <w:hideMark/>
          </w:tcPr>
          <w:p w14:paraId="284BD3D3"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12,64 </w:t>
            </w:r>
          </w:p>
        </w:tc>
        <w:tc>
          <w:tcPr>
            <w:tcW w:w="1133" w:type="dxa"/>
            <w:tcBorders>
              <w:top w:val="nil"/>
              <w:left w:val="nil"/>
              <w:bottom w:val="single" w:sz="8" w:space="0" w:color="auto"/>
              <w:right w:val="single" w:sz="8" w:space="0" w:color="auto"/>
            </w:tcBorders>
            <w:shd w:val="clear" w:color="000000" w:fill="FFFFFF"/>
            <w:vAlign w:val="center"/>
            <w:hideMark/>
          </w:tcPr>
          <w:p w14:paraId="000A16CE"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69,02 </w:t>
            </w:r>
          </w:p>
        </w:tc>
        <w:tc>
          <w:tcPr>
            <w:tcW w:w="1308" w:type="dxa"/>
            <w:tcBorders>
              <w:top w:val="nil"/>
              <w:left w:val="nil"/>
              <w:bottom w:val="single" w:sz="8" w:space="0" w:color="auto"/>
              <w:right w:val="single" w:sz="8" w:space="0" w:color="auto"/>
            </w:tcBorders>
            <w:shd w:val="clear" w:color="000000" w:fill="FFFFFF"/>
            <w:vAlign w:val="center"/>
            <w:hideMark/>
          </w:tcPr>
          <w:p w14:paraId="1E198573"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394,00 </w:t>
            </w:r>
          </w:p>
        </w:tc>
        <w:tc>
          <w:tcPr>
            <w:tcW w:w="236" w:type="dxa"/>
            <w:vAlign w:val="center"/>
            <w:hideMark/>
          </w:tcPr>
          <w:p w14:paraId="5421517D"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r>
      <w:tr w:rsidR="008E7562" w:rsidRPr="008E7562" w14:paraId="42448E4E" w14:textId="77777777" w:rsidTr="005D057B">
        <w:trPr>
          <w:trHeight w:val="315"/>
        </w:trPr>
        <w:tc>
          <w:tcPr>
            <w:tcW w:w="1219" w:type="dxa"/>
            <w:tcBorders>
              <w:top w:val="nil"/>
              <w:left w:val="single" w:sz="8" w:space="0" w:color="auto"/>
              <w:bottom w:val="single" w:sz="8" w:space="0" w:color="auto"/>
              <w:right w:val="single" w:sz="8" w:space="0" w:color="auto"/>
            </w:tcBorders>
            <w:shd w:val="clear" w:color="000000" w:fill="FFFFFF"/>
            <w:vAlign w:val="center"/>
            <w:hideMark/>
          </w:tcPr>
          <w:p w14:paraId="3B2D483A"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c>
          <w:tcPr>
            <w:tcW w:w="3984" w:type="dxa"/>
            <w:tcBorders>
              <w:top w:val="nil"/>
              <w:left w:val="nil"/>
              <w:bottom w:val="single" w:sz="8" w:space="0" w:color="auto"/>
              <w:right w:val="single" w:sz="8" w:space="0" w:color="auto"/>
            </w:tcBorders>
            <w:shd w:val="clear" w:color="000000" w:fill="FFFFFF"/>
            <w:vAlign w:val="center"/>
            <w:hideMark/>
          </w:tcPr>
          <w:p w14:paraId="53389B9B"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c>
          <w:tcPr>
            <w:tcW w:w="992" w:type="dxa"/>
            <w:tcBorders>
              <w:top w:val="nil"/>
              <w:left w:val="nil"/>
              <w:bottom w:val="single" w:sz="8" w:space="0" w:color="auto"/>
              <w:right w:val="single" w:sz="8" w:space="0" w:color="auto"/>
            </w:tcBorders>
            <w:shd w:val="clear" w:color="000000" w:fill="FFFFFF"/>
            <w:vAlign w:val="center"/>
            <w:hideMark/>
          </w:tcPr>
          <w:p w14:paraId="3DB66E8A"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c>
          <w:tcPr>
            <w:tcW w:w="820" w:type="dxa"/>
            <w:tcBorders>
              <w:top w:val="nil"/>
              <w:left w:val="nil"/>
              <w:bottom w:val="single" w:sz="8" w:space="0" w:color="auto"/>
              <w:right w:val="single" w:sz="8" w:space="0" w:color="auto"/>
            </w:tcBorders>
            <w:shd w:val="clear" w:color="000000" w:fill="FFFFFF"/>
            <w:vAlign w:val="center"/>
            <w:hideMark/>
          </w:tcPr>
          <w:p w14:paraId="1ABB66D2"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c>
          <w:tcPr>
            <w:tcW w:w="1020" w:type="dxa"/>
            <w:tcBorders>
              <w:top w:val="nil"/>
              <w:left w:val="nil"/>
              <w:bottom w:val="single" w:sz="8" w:space="0" w:color="auto"/>
              <w:right w:val="single" w:sz="8" w:space="0" w:color="auto"/>
            </w:tcBorders>
            <w:shd w:val="clear" w:color="000000" w:fill="FFFFFF"/>
            <w:vAlign w:val="center"/>
            <w:hideMark/>
          </w:tcPr>
          <w:p w14:paraId="22645318"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c>
          <w:tcPr>
            <w:tcW w:w="1133" w:type="dxa"/>
            <w:tcBorders>
              <w:top w:val="nil"/>
              <w:left w:val="nil"/>
              <w:bottom w:val="single" w:sz="8" w:space="0" w:color="auto"/>
              <w:right w:val="single" w:sz="8" w:space="0" w:color="auto"/>
            </w:tcBorders>
            <w:shd w:val="clear" w:color="000000" w:fill="FFFFFF"/>
            <w:vAlign w:val="center"/>
            <w:hideMark/>
          </w:tcPr>
          <w:p w14:paraId="7DD47A29"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c>
          <w:tcPr>
            <w:tcW w:w="1308" w:type="dxa"/>
            <w:tcBorders>
              <w:top w:val="nil"/>
              <w:left w:val="nil"/>
              <w:bottom w:val="single" w:sz="8" w:space="0" w:color="auto"/>
              <w:right w:val="single" w:sz="8" w:space="0" w:color="auto"/>
            </w:tcBorders>
            <w:shd w:val="clear" w:color="000000" w:fill="FFFFFF"/>
            <w:vAlign w:val="center"/>
            <w:hideMark/>
          </w:tcPr>
          <w:p w14:paraId="5B5F6ACF"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c>
          <w:tcPr>
            <w:tcW w:w="236" w:type="dxa"/>
            <w:vAlign w:val="center"/>
            <w:hideMark/>
          </w:tcPr>
          <w:p w14:paraId="76916109"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r>
      <w:tr w:rsidR="008E7562" w:rsidRPr="008E7562" w14:paraId="720A6188" w14:textId="77777777" w:rsidTr="005D057B">
        <w:trPr>
          <w:trHeight w:val="315"/>
        </w:trPr>
        <w:tc>
          <w:tcPr>
            <w:tcW w:w="1219" w:type="dxa"/>
            <w:tcBorders>
              <w:top w:val="nil"/>
              <w:left w:val="single" w:sz="8" w:space="0" w:color="auto"/>
              <w:bottom w:val="single" w:sz="8" w:space="0" w:color="auto"/>
              <w:right w:val="single" w:sz="8" w:space="0" w:color="auto"/>
            </w:tcBorders>
            <w:shd w:val="clear" w:color="000000" w:fill="FFFFFF"/>
            <w:vAlign w:val="center"/>
            <w:hideMark/>
          </w:tcPr>
          <w:p w14:paraId="5B141FE0"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 </w:t>
            </w:r>
          </w:p>
        </w:tc>
        <w:tc>
          <w:tcPr>
            <w:tcW w:w="3984" w:type="dxa"/>
            <w:tcBorders>
              <w:top w:val="nil"/>
              <w:left w:val="nil"/>
              <w:bottom w:val="single" w:sz="8" w:space="0" w:color="auto"/>
              <w:right w:val="single" w:sz="8" w:space="0" w:color="auto"/>
            </w:tcBorders>
            <w:shd w:val="clear" w:color="000000" w:fill="FFFFFF"/>
            <w:vAlign w:val="center"/>
            <w:hideMark/>
          </w:tcPr>
          <w:p w14:paraId="2E17B08A"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УЖИН</w:t>
            </w:r>
          </w:p>
        </w:tc>
        <w:tc>
          <w:tcPr>
            <w:tcW w:w="992" w:type="dxa"/>
            <w:tcBorders>
              <w:top w:val="nil"/>
              <w:left w:val="nil"/>
              <w:bottom w:val="single" w:sz="8" w:space="0" w:color="auto"/>
              <w:right w:val="single" w:sz="8" w:space="0" w:color="auto"/>
            </w:tcBorders>
            <w:shd w:val="clear" w:color="000000" w:fill="FFFFFF"/>
            <w:vAlign w:val="center"/>
            <w:hideMark/>
          </w:tcPr>
          <w:p w14:paraId="5DDC61A4"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 </w:t>
            </w:r>
          </w:p>
        </w:tc>
        <w:tc>
          <w:tcPr>
            <w:tcW w:w="820" w:type="dxa"/>
            <w:tcBorders>
              <w:top w:val="nil"/>
              <w:left w:val="nil"/>
              <w:bottom w:val="single" w:sz="8" w:space="0" w:color="auto"/>
              <w:right w:val="single" w:sz="8" w:space="0" w:color="auto"/>
            </w:tcBorders>
            <w:shd w:val="clear" w:color="000000" w:fill="FFFFFF"/>
            <w:vAlign w:val="center"/>
            <w:hideMark/>
          </w:tcPr>
          <w:p w14:paraId="6A9AC3AA"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 </w:t>
            </w:r>
          </w:p>
        </w:tc>
        <w:tc>
          <w:tcPr>
            <w:tcW w:w="1020" w:type="dxa"/>
            <w:tcBorders>
              <w:top w:val="nil"/>
              <w:left w:val="nil"/>
              <w:bottom w:val="single" w:sz="8" w:space="0" w:color="auto"/>
              <w:right w:val="single" w:sz="8" w:space="0" w:color="auto"/>
            </w:tcBorders>
            <w:shd w:val="clear" w:color="000000" w:fill="FFFFFF"/>
            <w:vAlign w:val="center"/>
            <w:hideMark/>
          </w:tcPr>
          <w:p w14:paraId="4E5150F6"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 </w:t>
            </w:r>
          </w:p>
        </w:tc>
        <w:tc>
          <w:tcPr>
            <w:tcW w:w="1133" w:type="dxa"/>
            <w:tcBorders>
              <w:top w:val="nil"/>
              <w:left w:val="nil"/>
              <w:bottom w:val="single" w:sz="8" w:space="0" w:color="auto"/>
              <w:right w:val="single" w:sz="8" w:space="0" w:color="auto"/>
            </w:tcBorders>
            <w:shd w:val="clear" w:color="000000" w:fill="FFFFFF"/>
            <w:vAlign w:val="center"/>
            <w:hideMark/>
          </w:tcPr>
          <w:p w14:paraId="209BBF0B"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 </w:t>
            </w:r>
          </w:p>
        </w:tc>
        <w:tc>
          <w:tcPr>
            <w:tcW w:w="1308" w:type="dxa"/>
            <w:tcBorders>
              <w:top w:val="nil"/>
              <w:left w:val="nil"/>
              <w:bottom w:val="single" w:sz="8" w:space="0" w:color="auto"/>
              <w:right w:val="single" w:sz="8" w:space="0" w:color="auto"/>
            </w:tcBorders>
            <w:shd w:val="clear" w:color="000000" w:fill="FFFFFF"/>
            <w:vAlign w:val="center"/>
            <w:hideMark/>
          </w:tcPr>
          <w:p w14:paraId="11FCBC07"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 </w:t>
            </w:r>
          </w:p>
        </w:tc>
        <w:tc>
          <w:tcPr>
            <w:tcW w:w="236" w:type="dxa"/>
            <w:vAlign w:val="center"/>
            <w:hideMark/>
          </w:tcPr>
          <w:p w14:paraId="27C60068"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r>
      <w:tr w:rsidR="008E7562" w:rsidRPr="008E7562" w14:paraId="4B140A99" w14:textId="77777777" w:rsidTr="005D057B">
        <w:trPr>
          <w:trHeight w:val="589"/>
        </w:trPr>
        <w:tc>
          <w:tcPr>
            <w:tcW w:w="1219" w:type="dxa"/>
            <w:tcBorders>
              <w:top w:val="nil"/>
              <w:left w:val="single" w:sz="8" w:space="0" w:color="auto"/>
              <w:bottom w:val="single" w:sz="8" w:space="0" w:color="auto"/>
              <w:right w:val="single" w:sz="8" w:space="0" w:color="auto"/>
            </w:tcBorders>
            <w:shd w:val="clear" w:color="000000" w:fill="FFFFFF"/>
            <w:vAlign w:val="center"/>
            <w:hideMark/>
          </w:tcPr>
          <w:p w14:paraId="134C90C0"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lastRenderedPageBreak/>
              <w:t xml:space="preserve">9,87   </w:t>
            </w:r>
          </w:p>
        </w:tc>
        <w:tc>
          <w:tcPr>
            <w:tcW w:w="3984" w:type="dxa"/>
            <w:tcBorders>
              <w:top w:val="nil"/>
              <w:left w:val="nil"/>
              <w:bottom w:val="single" w:sz="8" w:space="0" w:color="auto"/>
              <w:right w:val="single" w:sz="8" w:space="0" w:color="auto"/>
            </w:tcBorders>
            <w:shd w:val="clear" w:color="000000" w:fill="FFFFFF"/>
            <w:vAlign w:val="center"/>
            <w:hideMark/>
          </w:tcPr>
          <w:p w14:paraId="7B59D06A"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Салат из свежих помидор ,огурцов с раст. маслом</w:t>
            </w:r>
          </w:p>
        </w:tc>
        <w:tc>
          <w:tcPr>
            <w:tcW w:w="992" w:type="dxa"/>
            <w:tcBorders>
              <w:top w:val="nil"/>
              <w:left w:val="nil"/>
              <w:bottom w:val="single" w:sz="8" w:space="0" w:color="auto"/>
              <w:right w:val="single" w:sz="8" w:space="0" w:color="auto"/>
            </w:tcBorders>
            <w:shd w:val="clear" w:color="000000" w:fill="FFFFFF"/>
            <w:vAlign w:val="center"/>
            <w:hideMark/>
          </w:tcPr>
          <w:p w14:paraId="3F9D7B54"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100/5</w:t>
            </w:r>
          </w:p>
        </w:tc>
        <w:tc>
          <w:tcPr>
            <w:tcW w:w="820" w:type="dxa"/>
            <w:tcBorders>
              <w:top w:val="nil"/>
              <w:left w:val="nil"/>
              <w:bottom w:val="single" w:sz="8" w:space="0" w:color="auto"/>
              <w:right w:val="single" w:sz="8" w:space="0" w:color="auto"/>
            </w:tcBorders>
            <w:shd w:val="clear" w:color="000000" w:fill="FFFFFF"/>
            <w:vAlign w:val="center"/>
            <w:hideMark/>
          </w:tcPr>
          <w:p w14:paraId="17911312"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18,32</w:t>
            </w:r>
          </w:p>
        </w:tc>
        <w:tc>
          <w:tcPr>
            <w:tcW w:w="1020" w:type="dxa"/>
            <w:tcBorders>
              <w:top w:val="nil"/>
              <w:left w:val="nil"/>
              <w:bottom w:val="single" w:sz="8" w:space="0" w:color="auto"/>
              <w:right w:val="single" w:sz="8" w:space="0" w:color="auto"/>
            </w:tcBorders>
            <w:shd w:val="clear" w:color="000000" w:fill="FFFFFF"/>
            <w:vAlign w:val="center"/>
            <w:hideMark/>
          </w:tcPr>
          <w:p w14:paraId="33954CF1"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4,66</w:t>
            </w:r>
          </w:p>
        </w:tc>
        <w:tc>
          <w:tcPr>
            <w:tcW w:w="1133" w:type="dxa"/>
            <w:tcBorders>
              <w:top w:val="nil"/>
              <w:left w:val="nil"/>
              <w:bottom w:val="single" w:sz="8" w:space="0" w:color="auto"/>
              <w:right w:val="single" w:sz="8" w:space="0" w:color="auto"/>
            </w:tcBorders>
            <w:shd w:val="clear" w:color="000000" w:fill="FFFFFF"/>
            <w:vAlign w:val="center"/>
            <w:hideMark/>
          </w:tcPr>
          <w:p w14:paraId="01B58442"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0,07</w:t>
            </w:r>
          </w:p>
        </w:tc>
        <w:tc>
          <w:tcPr>
            <w:tcW w:w="1308" w:type="dxa"/>
            <w:tcBorders>
              <w:top w:val="nil"/>
              <w:left w:val="nil"/>
              <w:bottom w:val="single" w:sz="8" w:space="0" w:color="auto"/>
              <w:right w:val="single" w:sz="8" w:space="0" w:color="auto"/>
            </w:tcBorders>
            <w:shd w:val="clear" w:color="000000" w:fill="FFFFFF"/>
            <w:vAlign w:val="center"/>
            <w:hideMark/>
          </w:tcPr>
          <w:p w14:paraId="2B9F8F20"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116,00</w:t>
            </w:r>
          </w:p>
        </w:tc>
        <w:tc>
          <w:tcPr>
            <w:tcW w:w="236" w:type="dxa"/>
            <w:vAlign w:val="center"/>
            <w:hideMark/>
          </w:tcPr>
          <w:p w14:paraId="23428C7B"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r>
      <w:tr w:rsidR="008E7562" w:rsidRPr="008E7562" w14:paraId="3C8D0B13" w14:textId="77777777" w:rsidTr="005D057B">
        <w:trPr>
          <w:trHeight w:val="315"/>
        </w:trPr>
        <w:tc>
          <w:tcPr>
            <w:tcW w:w="1219" w:type="dxa"/>
            <w:tcBorders>
              <w:top w:val="nil"/>
              <w:left w:val="single" w:sz="8" w:space="0" w:color="auto"/>
              <w:bottom w:val="single" w:sz="8" w:space="0" w:color="auto"/>
              <w:right w:val="single" w:sz="8" w:space="0" w:color="auto"/>
            </w:tcBorders>
            <w:shd w:val="clear" w:color="000000" w:fill="FFFFFF"/>
            <w:vAlign w:val="center"/>
            <w:hideMark/>
          </w:tcPr>
          <w:p w14:paraId="5AE76719"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 xml:space="preserve">2,99   </w:t>
            </w:r>
          </w:p>
        </w:tc>
        <w:tc>
          <w:tcPr>
            <w:tcW w:w="3984" w:type="dxa"/>
            <w:tcBorders>
              <w:top w:val="nil"/>
              <w:left w:val="nil"/>
              <w:bottom w:val="single" w:sz="8" w:space="0" w:color="auto"/>
              <w:right w:val="single" w:sz="8" w:space="0" w:color="auto"/>
            </w:tcBorders>
            <w:shd w:val="clear" w:color="000000" w:fill="FFFFFF"/>
            <w:vAlign w:val="center"/>
            <w:hideMark/>
          </w:tcPr>
          <w:p w14:paraId="7A6B09E9"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Куры тушеные в соусе</w:t>
            </w:r>
          </w:p>
        </w:tc>
        <w:tc>
          <w:tcPr>
            <w:tcW w:w="992" w:type="dxa"/>
            <w:tcBorders>
              <w:top w:val="nil"/>
              <w:left w:val="nil"/>
              <w:bottom w:val="single" w:sz="8" w:space="0" w:color="auto"/>
              <w:right w:val="single" w:sz="8" w:space="0" w:color="auto"/>
            </w:tcBorders>
            <w:shd w:val="clear" w:color="000000" w:fill="FFFFFF"/>
            <w:vAlign w:val="center"/>
            <w:hideMark/>
          </w:tcPr>
          <w:p w14:paraId="77683C0F"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100,00</w:t>
            </w:r>
          </w:p>
        </w:tc>
        <w:tc>
          <w:tcPr>
            <w:tcW w:w="820" w:type="dxa"/>
            <w:tcBorders>
              <w:top w:val="nil"/>
              <w:left w:val="nil"/>
              <w:bottom w:val="single" w:sz="8" w:space="0" w:color="auto"/>
              <w:right w:val="single" w:sz="8" w:space="0" w:color="auto"/>
            </w:tcBorders>
            <w:shd w:val="clear" w:color="000000" w:fill="FFFFFF"/>
            <w:vAlign w:val="center"/>
            <w:hideMark/>
          </w:tcPr>
          <w:p w14:paraId="74D4F492"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14,01</w:t>
            </w:r>
          </w:p>
        </w:tc>
        <w:tc>
          <w:tcPr>
            <w:tcW w:w="1020" w:type="dxa"/>
            <w:tcBorders>
              <w:top w:val="nil"/>
              <w:left w:val="nil"/>
              <w:bottom w:val="single" w:sz="8" w:space="0" w:color="auto"/>
              <w:right w:val="single" w:sz="8" w:space="0" w:color="auto"/>
            </w:tcBorders>
            <w:shd w:val="clear" w:color="000000" w:fill="FFFFFF"/>
            <w:vAlign w:val="center"/>
            <w:hideMark/>
          </w:tcPr>
          <w:p w14:paraId="28B77F40"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14,17</w:t>
            </w:r>
          </w:p>
        </w:tc>
        <w:tc>
          <w:tcPr>
            <w:tcW w:w="1133" w:type="dxa"/>
            <w:tcBorders>
              <w:top w:val="nil"/>
              <w:left w:val="nil"/>
              <w:bottom w:val="single" w:sz="8" w:space="0" w:color="auto"/>
              <w:right w:val="single" w:sz="8" w:space="0" w:color="auto"/>
            </w:tcBorders>
            <w:shd w:val="clear" w:color="000000" w:fill="FFFFFF"/>
            <w:vAlign w:val="center"/>
            <w:hideMark/>
          </w:tcPr>
          <w:p w14:paraId="2299779E"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1,02</w:t>
            </w:r>
          </w:p>
        </w:tc>
        <w:tc>
          <w:tcPr>
            <w:tcW w:w="1308" w:type="dxa"/>
            <w:tcBorders>
              <w:top w:val="nil"/>
              <w:left w:val="nil"/>
              <w:bottom w:val="single" w:sz="8" w:space="0" w:color="auto"/>
              <w:right w:val="single" w:sz="8" w:space="0" w:color="auto"/>
            </w:tcBorders>
            <w:shd w:val="clear" w:color="000000" w:fill="FFFFFF"/>
            <w:vAlign w:val="center"/>
            <w:hideMark/>
          </w:tcPr>
          <w:p w14:paraId="748EB92B"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189,00</w:t>
            </w:r>
          </w:p>
        </w:tc>
        <w:tc>
          <w:tcPr>
            <w:tcW w:w="236" w:type="dxa"/>
            <w:vAlign w:val="center"/>
            <w:hideMark/>
          </w:tcPr>
          <w:p w14:paraId="22629F7C"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r>
      <w:tr w:rsidR="008E7562" w:rsidRPr="008E7562" w14:paraId="1FEFBA41" w14:textId="77777777" w:rsidTr="005D057B">
        <w:trPr>
          <w:trHeight w:val="315"/>
        </w:trPr>
        <w:tc>
          <w:tcPr>
            <w:tcW w:w="1219" w:type="dxa"/>
            <w:tcBorders>
              <w:top w:val="nil"/>
              <w:left w:val="single" w:sz="8" w:space="0" w:color="auto"/>
              <w:bottom w:val="single" w:sz="8" w:space="0" w:color="auto"/>
              <w:right w:val="single" w:sz="8" w:space="0" w:color="auto"/>
            </w:tcBorders>
            <w:shd w:val="clear" w:color="000000" w:fill="FFFFFF"/>
            <w:vAlign w:val="center"/>
            <w:hideMark/>
          </w:tcPr>
          <w:p w14:paraId="09EEA622"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 xml:space="preserve">8,24   </w:t>
            </w:r>
          </w:p>
        </w:tc>
        <w:tc>
          <w:tcPr>
            <w:tcW w:w="3984" w:type="dxa"/>
            <w:tcBorders>
              <w:top w:val="nil"/>
              <w:left w:val="nil"/>
              <w:bottom w:val="single" w:sz="8" w:space="0" w:color="auto"/>
              <w:right w:val="single" w:sz="8" w:space="0" w:color="auto"/>
            </w:tcBorders>
            <w:shd w:val="clear" w:color="000000" w:fill="FFFFFF"/>
            <w:vAlign w:val="center"/>
            <w:hideMark/>
          </w:tcPr>
          <w:p w14:paraId="23680BBE"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Картофельное пюре</w:t>
            </w:r>
          </w:p>
        </w:tc>
        <w:tc>
          <w:tcPr>
            <w:tcW w:w="992" w:type="dxa"/>
            <w:tcBorders>
              <w:top w:val="nil"/>
              <w:left w:val="nil"/>
              <w:bottom w:val="single" w:sz="8" w:space="0" w:color="auto"/>
              <w:right w:val="single" w:sz="8" w:space="0" w:color="auto"/>
            </w:tcBorders>
            <w:shd w:val="clear" w:color="000000" w:fill="FFFFFF"/>
            <w:vAlign w:val="center"/>
            <w:hideMark/>
          </w:tcPr>
          <w:p w14:paraId="69974400"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200 / 5</w:t>
            </w:r>
          </w:p>
        </w:tc>
        <w:tc>
          <w:tcPr>
            <w:tcW w:w="820" w:type="dxa"/>
            <w:tcBorders>
              <w:top w:val="nil"/>
              <w:left w:val="nil"/>
              <w:bottom w:val="single" w:sz="8" w:space="0" w:color="auto"/>
              <w:right w:val="single" w:sz="8" w:space="0" w:color="auto"/>
            </w:tcBorders>
            <w:shd w:val="clear" w:color="000000" w:fill="FFFFFF"/>
            <w:vAlign w:val="center"/>
            <w:hideMark/>
          </w:tcPr>
          <w:p w14:paraId="6B1894E1"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3,82</w:t>
            </w:r>
          </w:p>
        </w:tc>
        <w:tc>
          <w:tcPr>
            <w:tcW w:w="1020" w:type="dxa"/>
            <w:tcBorders>
              <w:top w:val="nil"/>
              <w:left w:val="nil"/>
              <w:bottom w:val="single" w:sz="8" w:space="0" w:color="auto"/>
              <w:right w:val="single" w:sz="8" w:space="0" w:color="auto"/>
            </w:tcBorders>
            <w:shd w:val="clear" w:color="000000" w:fill="FFFFFF"/>
            <w:vAlign w:val="center"/>
            <w:hideMark/>
          </w:tcPr>
          <w:p w14:paraId="2914769F"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5,42</w:t>
            </w:r>
          </w:p>
        </w:tc>
        <w:tc>
          <w:tcPr>
            <w:tcW w:w="1133" w:type="dxa"/>
            <w:tcBorders>
              <w:top w:val="nil"/>
              <w:left w:val="nil"/>
              <w:bottom w:val="single" w:sz="8" w:space="0" w:color="auto"/>
              <w:right w:val="single" w:sz="8" w:space="0" w:color="auto"/>
            </w:tcBorders>
            <w:shd w:val="clear" w:color="000000" w:fill="FFFFFF"/>
            <w:vAlign w:val="center"/>
            <w:hideMark/>
          </w:tcPr>
          <w:p w14:paraId="11178768"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19,96</w:t>
            </w:r>
          </w:p>
        </w:tc>
        <w:tc>
          <w:tcPr>
            <w:tcW w:w="1308" w:type="dxa"/>
            <w:tcBorders>
              <w:top w:val="nil"/>
              <w:left w:val="nil"/>
              <w:bottom w:val="single" w:sz="8" w:space="0" w:color="auto"/>
              <w:right w:val="single" w:sz="8" w:space="0" w:color="auto"/>
            </w:tcBorders>
            <w:shd w:val="clear" w:color="000000" w:fill="FFFFFF"/>
            <w:vAlign w:val="center"/>
            <w:hideMark/>
          </w:tcPr>
          <w:p w14:paraId="4EB26BDC"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147,00</w:t>
            </w:r>
          </w:p>
        </w:tc>
        <w:tc>
          <w:tcPr>
            <w:tcW w:w="236" w:type="dxa"/>
            <w:vAlign w:val="center"/>
            <w:hideMark/>
          </w:tcPr>
          <w:p w14:paraId="2DE0B0EA"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r>
      <w:tr w:rsidR="008E7562" w:rsidRPr="008E7562" w14:paraId="1CC395D5" w14:textId="77777777" w:rsidTr="005D057B">
        <w:trPr>
          <w:trHeight w:val="315"/>
        </w:trPr>
        <w:tc>
          <w:tcPr>
            <w:tcW w:w="1219" w:type="dxa"/>
            <w:tcBorders>
              <w:top w:val="nil"/>
              <w:left w:val="single" w:sz="8" w:space="0" w:color="auto"/>
              <w:bottom w:val="single" w:sz="8" w:space="0" w:color="auto"/>
              <w:right w:val="single" w:sz="8" w:space="0" w:color="auto"/>
            </w:tcBorders>
            <w:shd w:val="clear" w:color="000000" w:fill="FFFFFF"/>
            <w:vAlign w:val="center"/>
            <w:hideMark/>
          </w:tcPr>
          <w:p w14:paraId="4AC920C3"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 xml:space="preserve">11,42   </w:t>
            </w:r>
          </w:p>
        </w:tc>
        <w:tc>
          <w:tcPr>
            <w:tcW w:w="3984" w:type="dxa"/>
            <w:tcBorders>
              <w:top w:val="nil"/>
              <w:left w:val="nil"/>
              <w:bottom w:val="single" w:sz="8" w:space="0" w:color="auto"/>
              <w:right w:val="single" w:sz="8" w:space="0" w:color="auto"/>
            </w:tcBorders>
            <w:shd w:val="clear" w:color="000000" w:fill="FFFFFF"/>
            <w:vAlign w:val="center"/>
            <w:hideMark/>
          </w:tcPr>
          <w:p w14:paraId="20FAA7D1"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Чай с молоком</w:t>
            </w:r>
          </w:p>
        </w:tc>
        <w:tc>
          <w:tcPr>
            <w:tcW w:w="992" w:type="dxa"/>
            <w:tcBorders>
              <w:top w:val="nil"/>
              <w:left w:val="nil"/>
              <w:bottom w:val="single" w:sz="8" w:space="0" w:color="auto"/>
              <w:right w:val="single" w:sz="8" w:space="0" w:color="auto"/>
            </w:tcBorders>
            <w:shd w:val="clear" w:color="000000" w:fill="FFFFFF"/>
            <w:vAlign w:val="center"/>
            <w:hideMark/>
          </w:tcPr>
          <w:p w14:paraId="4B04C1A2"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200,00</w:t>
            </w:r>
          </w:p>
        </w:tc>
        <w:tc>
          <w:tcPr>
            <w:tcW w:w="820" w:type="dxa"/>
            <w:tcBorders>
              <w:top w:val="nil"/>
              <w:left w:val="nil"/>
              <w:bottom w:val="single" w:sz="8" w:space="0" w:color="auto"/>
              <w:right w:val="single" w:sz="8" w:space="0" w:color="auto"/>
            </w:tcBorders>
            <w:shd w:val="clear" w:color="000000" w:fill="FFFFFF"/>
            <w:vAlign w:val="center"/>
            <w:hideMark/>
          </w:tcPr>
          <w:p w14:paraId="10855359"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1,60</w:t>
            </w:r>
          </w:p>
        </w:tc>
        <w:tc>
          <w:tcPr>
            <w:tcW w:w="1020" w:type="dxa"/>
            <w:tcBorders>
              <w:top w:val="nil"/>
              <w:left w:val="nil"/>
              <w:bottom w:val="single" w:sz="8" w:space="0" w:color="auto"/>
              <w:right w:val="single" w:sz="8" w:space="0" w:color="auto"/>
            </w:tcBorders>
            <w:shd w:val="clear" w:color="000000" w:fill="FFFFFF"/>
            <w:vAlign w:val="center"/>
            <w:hideMark/>
          </w:tcPr>
          <w:p w14:paraId="65DB3B98"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1,65</w:t>
            </w:r>
          </w:p>
        </w:tc>
        <w:tc>
          <w:tcPr>
            <w:tcW w:w="1133" w:type="dxa"/>
            <w:tcBorders>
              <w:top w:val="nil"/>
              <w:left w:val="nil"/>
              <w:bottom w:val="single" w:sz="8" w:space="0" w:color="auto"/>
              <w:right w:val="single" w:sz="8" w:space="0" w:color="auto"/>
            </w:tcBorders>
            <w:shd w:val="clear" w:color="000000" w:fill="FFFFFF"/>
            <w:vAlign w:val="center"/>
            <w:hideMark/>
          </w:tcPr>
          <w:p w14:paraId="268A3440"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2,39</w:t>
            </w:r>
          </w:p>
        </w:tc>
        <w:tc>
          <w:tcPr>
            <w:tcW w:w="1308" w:type="dxa"/>
            <w:tcBorders>
              <w:top w:val="nil"/>
              <w:left w:val="nil"/>
              <w:bottom w:val="single" w:sz="8" w:space="0" w:color="auto"/>
              <w:right w:val="single" w:sz="8" w:space="0" w:color="auto"/>
            </w:tcBorders>
            <w:shd w:val="clear" w:color="000000" w:fill="FFFFFF"/>
            <w:vAlign w:val="center"/>
            <w:hideMark/>
          </w:tcPr>
          <w:p w14:paraId="1F0342A9"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29,00</w:t>
            </w:r>
          </w:p>
        </w:tc>
        <w:tc>
          <w:tcPr>
            <w:tcW w:w="236" w:type="dxa"/>
            <w:vAlign w:val="center"/>
            <w:hideMark/>
          </w:tcPr>
          <w:p w14:paraId="5B2104D7"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r>
      <w:tr w:rsidR="008E7562" w:rsidRPr="008E7562" w14:paraId="1C09C0B4" w14:textId="77777777" w:rsidTr="005D057B">
        <w:trPr>
          <w:trHeight w:val="315"/>
        </w:trPr>
        <w:tc>
          <w:tcPr>
            <w:tcW w:w="1219" w:type="dxa"/>
            <w:tcBorders>
              <w:top w:val="nil"/>
              <w:left w:val="single" w:sz="8" w:space="0" w:color="auto"/>
              <w:bottom w:val="single" w:sz="8" w:space="0" w:color="auto"/>
              <w:right w:val="single" w:sz="8" w:space="0" w:color="auto"/>
            </w:tcBorders>
            <w:shd w:val="clear" w:color="000000" w:fill="FFFFFF"/>
            <w:vAlign w:val="center"/>
            <w:hideMark/>
          </w:tcPr>
          <w:p w14:paraId="1657CB2C"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 </w:t>
            </w:r>
          </w:p>
        </w:tc>
        <w:tc>
          <w:tcPr>
            <w:tcW w:w="3984" w:type="dxa"/>
            <w:tcBorders>
              <w:top w:val="nil"/>
              <w:left w:val="nil"/>
              <w:bottom w:val="single" w:sz="8" w:space="0" w:color="auto"/>
              <w:right w:val="single" w:sz="8" w:space="0" w:color="auto"/>
            </w:tcBorders>
            <w:shd w:val="clear" w:color="000000" w:fill="FFFFFF"/>
            <w:vAlign w:val="center"/>
            <w:hideMark/>
          </w:tcPr>
          <w:p w14:paraId="411A12B4"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 Хлеб ржаной</w:t>
            </w:r>
          </w:p>
        </w:tc>
        <w:tc>
          <w:tcPr>
            <w:tcW w:w="992" w:type="dxa"/>
            <w:tcBorders>
              <w:top w:val="nil"/>
              <w:left w:val="nil"/>
              <w:bottom w:val="single" w:sz="8" w:space="0" w:color="auto"/>
              <w:right w:val="single" w:sz="8" w:space="0" w:color="auto"/>
            </w:tcBorders>
            <w:shd w:val="clear" w:color="000000" w:fill="FFFFFF"/>
            <w:vAlign w:val="center"/>
            <w:hideMark/>
          </w:tcPr>
          <w:p w14:paraId="204C5451"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60,00 </w:t>
            </w:r>
          </w:p>
        </w:tc>
        <w:tc>
          <w:tcPr>
            <w:tcW w:w="820" w:type="dxa"/>
            <w:tcBorders>
              <w:top w:val="nil"/>
              <w:left w:val="nil"/>
              <w:bottom w:val="single" w:sz="8" w:space="0" w:color="auto"/>
              <w:right w:val="single" w:sz="8" w:space="0" w:color="auto"/>
            </w:tcBorders>
            <w:shd w:val="clear" w:color="000000" w:fill="FFFFFF"/>
            <w:vAlign w:val="center"/>
            <w:hideMark/>
          </w:tcPr>
          <w:p w14:paraId="2B4B617F"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4,00 </w:t>
            </w:r>
          </w:p>
        </w:tc>
        <w:tc>
          <w:tcPr>
            <w:tcW w:w="1020" w:type="dxa"/>
            <w:tcBorders>
              <w:top w:val="nil"/>
              <w:left w:val="nil"/>
              <w:bottom w:val="single" w:sz="8" w:space="0" w:color="auto"/>
              <w:right w:val="single" w:sz="8" w:space="0" w:color="auto"/>
            </w:tcBorders>
            <w:shd w:val="clear" w:color="000000" w:fill="FFFFFF"/>
            <w:vAlign w:val="center"/>
            <w:hideMark/>
          </w:tcPr>
          <w:p w14:paraId="05E81637"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0,70 </w:t>
            </w:r>
          </w:p>
        </w:tc>
        <w:tc>
          <w:tcPr>
            <w:tcW w:w="1133" w:type="dxa"/>
            <w:tcBorders>
              <w:top w:val="nil"/>
              <w:left w:val="nil"/>
              <w:bottom w:val="single" w:sz="8" w:space="0" w:color="auto"/>
              <w:right w:val="single" w:sz="8" w:space="0" w:color="auto"/>
            </w:tcBorders>
            <w:shd w:val="clear" w:color="000000" w:fill="FFFFFF"/>
            <w:vAlign w:val="center"/>
            <w:hideMark/>
          </w:tcPr>
          <w:p w14:paraId="33A8DDA0"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20,00 </w:t>
            </w:r>
          </w:p>
        </w:tc>
        <w:tc>
          <w:tcPr>
            <w:tcW w:w="1308" w:type="dxa"/>
            <w:tcBorders>
              <w:top w:val="nil"/>
              <w:left w:val="nil"/>
              <w:bottom w:val="single" w:sz="8" w:space="0" w:color="auto"/>
              <w:right w:val="single" w:sz="8" w:space="0" w:color="auto"/>
            </w:tcBorders>
            <w:shd w:val="clear" w:color="000000" w:fill="FFFFFF"/>
            <w:vAlign w:val="center"/>
            <w:hideMark/>
          </w:tcPr>
          <w:p w14:paraId="704B0BF4"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102,50 </w:t>
            </w:r>
          </w:p>
        </w:tc>
        <w:tc>
          <w:tcPr>
            <w:tcW w:w="236" w:type="dxa"/>
            <w:vAlign w:val="center"/>
            <w:hideMark/>
          </w:tcPr>
          <w:p w14:paraId="0A167EC3"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r>
      <w:tr w:rsidR="008E7562" w:rsidRPr="008E7562" w14:paraId="7ED9F234" w14:textId="77777777" w:rsidTr="005D057B">
        <w:trPr>
          <w:trHeight w:val="315"/>
        </w:trPr>
        <w:tc>
          <w:tcPr>
            <w:tcW w:w="1219" w:type="dxa"/>
            <w:tcBorders>
              <w:top w:val="nil"/>
              <w:left w:val="single" w:sz="8" w:space="0" w:color="auto"/>
              <w:bottom w:val="single" w:sz="8" w:space="0" w:color="auto"/>
              <w:right w:val="single" w:sz="8" w:space="0" w:color="auto"/>
            </w:tcBorders>
            <w:shd w:val="clear" w:color="000000" w:fill="FFFFFF"/>
            <w:vAlign w:val="center"/>
            <w:hideMark/>
          </w:tcPr>
          <w:p w14:paraId="3D328644"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c>
          <w:tcPr>
            <w:tcW w:w="3984" w:type="dxa"/>
            <w:tcBorders>
              <w:top w:val="nil"/>
              <w:left w:val="nil"/>
              <w:bottom w:val="single" w:sz="8" w:space="0" w:color="auto"/>
              <w:right w:val="single" w:sz="8" w:space="0" w:color="auto"/>
            </w:tcBorders>
            <w:shd w:val="clear" w:color="000000" w:fill="FFFFFF"/>
            <w:vAlign w:val="center"/>
            <w:hideMark/>
          </w:tcPr>
          <w:p w14:paraId="5655C67A"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Итого</w:t>
            </w:r>
          </w:p>
        </w:tc>
        <w:tc>
          <w:tcPr>
            <w:tcW w:w="992" w:type="dxa"/>
            <w:tcBorders>
              <w:top w:val="nil"/>
              <w:left w:val="nil"/>
              <w:bottom w:val="single" w:sz="8" w:space="0" w:color="auto"/>
              <w:right w:val="single" w:sz="8" w:space="0" w:color="auto"/>
            </w:tcBorders>
            <w:shd w:val="clear" w:color="000000" w:fill="FFFFFF"/>
            <w:vAlign w:val="center"/>
            <w:hideMark/>
          </w:tcPr>
          <w:p w14:paraId="33AC261D"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670,00</w:t>
            </w:r>
          </w:p>
        </w:tc>
        <w:tc>
          <w:tcPr>
            <w:tcW w:w="820" w:type="dxa"/>
            <w:tcBorders>
              <w:top w:val="nil"/>
              <w:left w:val="nil"/>
              <w:bottom w:val="single" w:sz="8" w:space="0" w:color="auto"/>
              <w:right w:val="single" w:sz="8" w:space="0" w:color="auto"/>
            </w:tcBorders>
            <w:shd w:val="clear" w:color="000000" w:fill="FFFFFF"/>
            <w:vAlign w:val="center"/>
            <w:hideMark/>
          </w:tcPr>
          <w:p w14:paraId="6E3F00AC"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41,75</w:t>
            </w:r>
          </w:p>
        </w:tc>
        <w:tc>
          <w:tcPr>
            <w:tcW w:w="1020" w:type="dxa"/>
            <w:tcBorders>
              <w:top w:val="nil"/>
              <w:left w:val="nil"/>
              <w:bottom w:val="single" w:sz="8" w:space="0" w:color="auto"/>
              <w:right w:val="single" w:sz="8" w:space="0" w:color="auto"/>
            </w:tcBorders>
            <w:shd w:val="clear" w:color="000000" w:fill="FFFFFF"/>
            <w:vAlign w:val="center"/>
            <w:hideMark/>
          </w:tcPr>
          <w:p w14:paraId="0209B409"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26,60</w:t>
            </w:r>
          </w:p>
        </w:tc>
        <w:tc>
          <w:tcPr>
            <w:tcW w:w="1133" w:type="dxa"/>
            <w:tcBorders>
              <w:top w:val="nil"/>
              <w:left w:val="nil"/>
              <w:bottom w:val="single" w:sz="8" w:space="0" w:color="auto"/>
              <w:right w:val="single" w:sz="8" w:space="0" w:color="auto"/>
            </w:tcBorders>
            <w:shd w:val="clear" w:color="000000" w:fill="FFFFFF"/>
            <w:vAlign w:val="center"/>
            <w:hideMark/>
          </w:tcPr>
          <w:p w14:paraId="494C5FF6"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43,44</w:t>
            </w:r>
          </w:p>
        </w:tc>
        <w:tc>
          <w:tcPr>
            <w:tcW w:w="1308" w:type="dxa"/>
            <w:tcBorders>
              <w:top w:val="nil"/>
              <w:left w:val="nil"/>
              <w:bottom w:val="single" w:sz="8" w:space="0" w:color="auto"/>
              <w:right w:val="single" w:sz="8" w:space="0" w:color="auto"/>
            </w:tcBorders>
            <w:shd w:val="clear" w:color="000000" w:fill="FFFFFF"/>
            <w:vAlign w:val="center"/>
            <w:hideMark/>
          </w:tcPr>
          <w:p w14:paraId="120A3E08"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583,50</w:t>
            </w:r>
          </w:p>
        </w:tc>
        <w:tc>
          <w:tcPr>
            <w:tcW w:w="236" w:type="dxa"/>
            <w:vAlign w:val="center"/>
            <w:hideMark/>
          </w:tcPr>
          <w:p w14:paraId="2DFA8556"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r>
      <w:tr w:rsidR="008E7562" w:rsidRPr="008E7562" w14:paraId="73420D7E" w14:textId="77777777" w:rsidTr="005D057B">
        <w:trPr>
          <w:trHeight w:val="315"/>
        </w:trPr>
        <w:tc>
          <w:tcPr>
            <w:tcW w:w="1219" w:type="dxa"/>
            <w:tcBorders>
              <w:top w:val="nil"/>
              <w:left w:val="single" w:sz="8" w:space="0" w:color="auto"/>
              <w:bottom w:val="single" w:sz="8" w:space="0" w:color="auto"/>
              <w:right w:val="single" w:sz="8" w:space="0" w:color="auto"/>
            </w:tcBorders>
            <w:shd w:val="clear" w:color="000000" w:fill="FFFFFF"/>
            <w:vAlign w:val="center"/>
            <w:hideMark/>
          </w:tcPr>
          <w:p w14:paraId="0A2DBD6A"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c>
          <w:tcPr>
            <w:tcW w:w="3984" w:type="dxa"/>
            <w:tcBorders>
              <w:top w:val="nil"/>
              <w:left w:val="nil"/>
              <w:bottom w:val="single" w:sz="8" w:space="0" w:color="auto"/>
              <w:right w:val="single" w:sz="8" w:space="0" w:color="auto"/>
            </w:tcBorders>
            <w:shd w:val="clear" w:color="000000" w:fill="FFFFFF"/>
            <w:vAlign w:val="center"/>
            <w:hideMark/>
          </w:tcPr>
          <w:p w14:paraId="17C83D30"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c>
          <w:tcPr>
            <w:tcW w:w="992" w:type="dxa"/>
            <w:tcBorders>
              <w:top w:val="nil"/>
              <w:left w:val="nil"/>
              <w:bottom w:val="single" w:sz="8" w:space="0" w:color="auto"/>
              <w:right w:val="single" w:sz="8" w:space="0" w:color="auto"/>
            </w:tcBorders>
            <w:shd w:val="clear" w:color="000000" w:fill="FFFFFF"/>
            <w:vAlign w:val="center"/>
            <w:hideMark/>
          </w:tcPr>
          <w:p w14:paraId="77E01E52"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c>
          <w:tcPr>
            <w:tcW w:w="820" w:type="dxa"/>
            <w:tcBorders>
              <w:top w:val="nil"/>
              <w:left w:val="nil"/>
              <w:bottom w:val="single" w:sz="8" w:space="0" w:color="auto"/>
              <w:right w:val="single" w:sz="8" w:space="0" w:color="auto"/>
            </w:tcBorders>
            <w:shd w:val="clear" w:color="000000" w:fill="FFFFFF"/>
            <w:vAlign w:val="center"/>
            <w:hideMark/>
          </w:tcPr>
          <w:p w14:paraId="6BF81F5B"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c>
          <w:tcPr>
            <w:tcW w:w="1020" w:type="dxa"/>
            <w:tcBorders>
              <w:top w:val="nil"/>
              <w:left w:val="nil"/>
              <w:bottom w:val="single" w:sz="8" w:space="0" w:color="auto"/>
              <w:right w:val="single" w:sz="8" w:space="0" w:color="auto"/>
            </w:tcBorders>
            <w:shd w:val="clear" w:color="000000" w:fill="FFFFFF"/>
            <w:vAlign w:val="center"/>
            <w:hideMark/>
          </w:tcPr>
          <w:p w14:paraId="28D7D1BB"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c>
          <w:tcPr>
            <w:tcW w:w="1133" w:type="dxa"/>
            <w:tcBorders>
              <w:top w:val="nil"/>
              <w:left w:val="nil"/>
              <w:bottom w:val="single" w:sz="8" w:space="0" w:color="auto"/>
              <w:right w:val="single" w:sz="8" w:space="0" w:color="auto"/>
            </w:tcBorders>
            <w:shd w:val="clear" w:color="000000" w:fill="FFFFFF"/>
            <w:vAlign w:val="center"/>
            <w:hideMark/>
          </w:tcPr>
          <w:p w14:paraId="7A95CD85"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c>
          <w:tcPr>
            <w:tcW w:w="1308" w:type="dxa"/>
            <w:tcBorders>
              <w:top w:val="nil"/>
              <w:left w:val="nil"/>
              <w:bottom w:val="single" w:sz="8" w:space="0" w:color="auto"/>
              <w:right w:val="single" w:sz="8" w:space="0" w:color="auto"/>
            </w:tcBorders>
            <w:shd w:val="clear" w:color="000000" w:fill="FFFFFF"/>
            <w:vAlign w:val="center"/>
            <w:hideMark/>
          </w:tcPr>
          <w:p w14:paraId="5FFA584F"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c>
          <w:tcPr>
            <w:tcW w:w="236" w:type="dxa"/>
            <w:vAlign w:val="center"/>
            <w:hideMark/>
          </w:tcPr>
          <w:p w14:paraId="221AA53E"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r>
      <w:tr w:rsidR="008E7562" w:rsidRPr="008E7562" w14:paraId="6DB9CA17" w14:textId="77777777" w:rsidTr="005D057B">
        <w:trPr>
          <w:trHeight w:val="315"/>
        </w:trPr>
        <w:tc>
          <w:tcPr>
            <w:tcW w:w="1219" w:type="dxa"/>
            <w:tcBorders>
              <w:top w:val="nil"/>
              <w:left w:val="single" w:sz="8" w:space="0" w:color="auto"/>
              <w:bottom w:val="single" w:sz="8" w:space="0" w:color="auto"/>
              <w:right w:val="single" w:sz="8" w:space="0" w:color="auto"/>
            </w:tcBorders>
            <w:shd w:val="clear" w:color="000000" w:fill="FFFFFF"/>
            <w:vAlign w:val="center"/>
            <w:hideMark/>
          </w:tcPr>
          <w:p w14:paraId="480C9009"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 xml:space="preserve">5 35 </w:t>
            </w:r>
          </w:p>
        </w:tc>
        <w:tc>
          <w:tcPr>
            <w:tcW w:w="3984" w:type="dxa"/>
            <w:tcBorders>
              <w:top w:val="nil"/>
              <w:left w:val="nil"/>
              <w:bottom w:val="single" w:sz="8" w:space="0" w:color="auto"/>
              <w:right w:val="single" w:sz="8" w:space="0" w:color="auto"/>
            </w:tcBorders>
            <w:shd w:val="clear" w:color="000000" w:fill="FFFFFF"/>
            <w:vAlign w:val="center"/>
            <w:hideMark/>
          </w:tcPr>
          <w:p w14:paraId="24FE8D73"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2 ужин - Кефир</w:t>
            </w:r>
          </w:p>
        </w:tc>
        <w:tc>
          <w:tcPr>
            <w:tcW w:w="992" w:type="dxa"/>
            <w:tcBorders>
              <w:top w:val="nil"/>
              <w:left w:val="nil"/>
              <w:bottom w:val="single" w:sz="8" w:space="0" w:color="auto"/>
              <w:right w:val="single" w:sz="8" w:space="0" w:color="auto"/>
            </w:tcBorders>
            <w:shd w:val="clear" w:color="000000" w:fill="FFFFFF"/>
            <w:vAlign w:val="center"/>
            <w:hideMark/>
          </w:tcPr>
          <w:p w14:paraId="548548FF"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200,00</w:t>
            </w:r>
          </w:p>
        </w:tc>
        <w:tc>
          <w:tcPr>
            <w:tcW w:w="820" w:type="dxa"/>
            <w:tcBorders>
              <w:top w:val="nil"/>
              <w:left w:val="nil"/>
              <w:bottom w:val="single" w:sz="8" w:space="0" w:color="auto"/>
              <w:right w:val="single" w:sz="8" w:space="0" w:color="auto"/>
            </w:tcBorders>
            <w:shd w:val="clear" w:color="000000" w:fill="FFFFFF"/>
            <w:vAlign w:val="center"/>
            <w:hideMark/>
          </w:tcPr>
          <w:p w14:paraId="184E3EC6"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5,60</w:t>
            </w:r>
          </w:p>
        </w:tc>
        <w:tc>
          <w:tcPr>
            <w:tcW w:w="1020" w:type="dxa"/>
            <w:tcBorders>
              <w:top w:val="nil"/>
              <w:left w:val="nil"/>
              <w:bottom w:val="single" w:sz="8" w:space="0" w:color="auto"/>
              <w:right w:val="single" w:sz="8" w:space="0" w:color="auto"/>
            </w:tcBorders>
            <w:shd w:val="clear" w:color="000000" w:fill="FFFFFF"/>
            <w:vAlign w:val="center"/>
            <w:hideMark/>
          </w:tcPr>
          <w:p w14:paraId="0CCAE722"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6,40</w:t>
            </w:r>
          </w:p>
        </w:tc>
        <w:tc>
          <w:tcPr>
            <w:tcW w:w="1133" w:type="dxa"/>
            <w:tcBorders>
              <w:top w:val="nil"/>
              <w:left w:val="nil"/>
              <w:bottom w:val="single" w:sz="8" w:space="0" w:color="auto"/>
              <w:right w:val="single" w:sz="8" w:space="0" w:color="auto"/>
            </w:tcBorders>
            <w:shd w:val="clear" w:color="000000" w:fill="FFFFFF"/>
            <w:vAlign w:val="center"/>
            <w:hideMark/>
          </w:tcPr>
          <w:p w14:paraId="5F11B57A"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8,20</w:t>
            </w:r>
          </w:p>
        </w:tc>
        <w:tc>
          <w:tcPr>
            <w:tcW w:w="1308" w:type="dxa"/>
            <w:tcBorders>
              <w:top w:val="nil"/>
              <w:left w:val="nil"/>
              <w:bottom w:val="single" w:sz="8" w:space="0" w:color="auto"/>
              <w:right w:val="single" w:sz="8" w:space="0" w:color="auto"/>
            </w:tcBorders>
            <w:shd w:val="clear" w:color="000000" w:fill="FFFFFF"/>
            <w:vAlign w:val="center"/>
            <w:hideMark/>
          </w:tcPr>
          <w:p w14:paraId="456BF704"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112,00</w:t>
            </w:r>
          </w:p>
        </w:tc>
        <w:tc>
          <w:tcPr>
            <w:tcW w:w="236" w:type="dxa"/>
            <w:vAlign w:val="center"/>
            <w:hideMark/>
          </w:tcPr>
          <w:p w14:paraId="59F02B4B"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r>
      <w:tr w:rsidR="008E7562" w:rsidRPr="008E7562" w14:paraId="00A93D48" w14:textId="77777777" w:rsidTr="005D057B">
        <w:trPr>
          <w:trHeight w:val="315"/>
        </w:trPr>
        <w:tc>
          <w:tcPr>
            <w:tcW w:w="1219" w:type="dxa"/>
            <w:tcBorders>
              <w:top w:val="nil"/>
              <w:left w:val="single" w:sz="8" w:space="0" w:color="auto"/>
              <w:bottom w:val="single" w:sz="8" w:space="0" w:color="auto"/>
              <w:right w:val="single" w:sz="8" w:space="0" w:color="auto"/>
            </w:tcBorders>
            <w:shd w:val="clear" w:color="000000" w:fill="FFFFFF"/>
            <w:vAlign w:val="center"/>
            <w:hideMark/>
          </w:tcPr>
          <w:p w14:paraId="0B8AB923"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 </w:t>
            </w:r>
          </w:p>
        </w:tc>
        <w:tc>
          <w:tcPr>
            <w:tcW w:w="3984" w:type="dxa"/>
            <w:tcBorders>
              <w:top w:val="nil"/>
              <w:left w:val="nil"/>
              <w:bottom w:val="single" w:sz="8" w:space="0" w:color="auto"/>
              <w:right w:val="single" w:sz="8" w:space="0" w:color="auto"/>
            </w:tcBorders>
            <w:shd w:val="clear" w:color="000000" w:fill="FFFFFF"/>
            <w:vAlign w:val="center"/>
            <w:hideMark/>
          </w:tcPr>
          <w:p w14:paraId="63ED3307"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Печенье</w:t>
            </w:r>
          </w:p>
        </w:tc>
        <w:tc>
          <w:tcPr>
            <w:tcW w:w="992" w:type="dxa"/>
            <w:tcBorders>
              <w:top w:val="nil"/>
              <w:left w:val="nil"/>
              <w:bottom w:val="single" w:sz="8" w:space="0" w:color="auto"/>
              <w:right w:val="single" w:sz="8" w:space="0" w:color="auto"/>
            </w:tcBorders>
            <w:shd w:val="clear" w:color="000000" w:fill="FFFFFF"/>
            <w:vAlign w:val="center"/>
            <w:hideMark/>
          </w:tcPr>
          <w:p w14:paraId="1DCB800B"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120,00</w:t>
            </w:r>
          </w:p>
        </w:tc>
        <w:tc>
          <w:tcPr>
            <w:tcW w:w="820" w:type="dxa"/>
            <w:tcBorders>
              <w:top w:val="nil"/>
              <w:left w:val="nil"/>
              <w:bottom w:val="single" w:sz="8" w:space="0" w:color="auto"/>
              <w:right w:val="single" w:sz="8" w:space="0" w:color="auto"/>
            </w:tcBorders>
            <w:shd w:val="clear" w:color="000000" w:fill="FFFFFF"/>
            <w:vAlign w:val="center"/>
            <w:hideMark/>
          </w:tcPr>
          <w:p w14:paraId="22FBDA13"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2,30</w:t>
            </w:r>
          </w:p>
        </w:tc>
        <w:tc>
          <w:tcPr>
            <w:tcW w:w="1020" w:type="dxa"/>
            <w:tcBorders>
              <w:top w:val="nil"/>
              <w:left w:val="nil"/>
              <w:bottom w:val="single" w:sz="8" w:space="0" w:color="auto"/>
              <w:right w:val="single" w:sz="8" w:space="0" w:color="auto"/>
            </w:tcBorders>
            <w:shd w:val="clear" w:color="000000" w:fill="FFFFFF"/>
            <w:vAlign w:val="center"/>
            <w:hideMark/>
          </w:tcPr>
          <w:p w14:paraId="32E9C798"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15,00</w:t>
            </w:r>
          </w:p>
        </w:tc>
        <w:tc>
          <w:tcPr>
            <w:tcW w:w="1133" w:type="dxa"/>
            <w:tcBorders>
              <w:top w:val="nil"/>
              <w:left w:val="nil"/>
              <w:bottom w:val="single" w:sz="8" w:space="0" w:color="auto"/>
              <w:right w:val="single" w:sz="8" w:space="0" w:color="auto"/>
            </w:tcBorders>
            <w:shd w:val="clear" w:color="000000" w:fill="FFFFFF"/>
            <w:vAlign w:val="center"/>
            <w:hideMark/>
          </w:tcPr>
          <w:p w14:paraId="4D9AF101"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38,00</w:t>
            </w:r>
          </w:p>
        </w:tc>
        <w:tc>
          <w:tcPr>
            <w:tcW w:w="1308" w:type="dxa"/>
            <w:tcBorders>
              <w:top w:val="nil"/>
              <w:left w:val="nil"/>
              <w:bottom w:val="single" w:sz="8" w:space="0" w:color="auto"/>
              <w:right w:val="single" w:sz="8" w:space="0" w:color="auto"/>
            </w:tcBorders>
            <w:shd w:val="clear" w:color="000000" w:fill="FFFFFF"/>
            <w:vAlign w:val="center"/>
            <w:hideMark/>
          </w:tcPr>
          <w:p w14:paraId="4C1C8496"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45,00</w:t>
            </w:r>
          </w:p>
        </w:tc>
        <w:tc>
          <w:tcPr>
            <w:tcW w:w="236" w:type="dxa"/>
            <w:vAlign w:val="center"/>
            <w:hideMark/>
          </w:tcPr>
          <w:p w14:paraId="7D17446E"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r>
      <w:tr w:rsidR="008E7562" w:rsidRPr="008E7562" w14:paraId="40CFBFFA" w14:textId="77777777" w:rsidTr="005D057B">
        <w:trPr>
          <w:trHeight w:val="315"/>
        </w:trPr>
        <w:tc>
          <w:tcPr>
            <w:tcW w:w="1219" w:type="dxa"/>
            <w:tcBorders>
              <w:top w:val="nil"/>
              <w:left w:val="single" w:sz="8" w:space="0" w:color="auto"/>
              <w:bottom w:val="single" w:sz="8" w:space="0" w:color="auto"/>
              <w:right w:val="single" w:sz="8" w:space="0" w:color="auto"/>
            </w:tcBorders>
            <w:shd w:val="clear" w:color="000000" w:fill="FFFFFF"/>
            <w:vAlign w:val="center"/>
            <w:hideMark/>
          </w:tcPr>
          <w:p w14:paraId="77A09672"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 </w:t>
            </w:r>
          </w:p>
        </w:tc>
        <w:tc>
          <w:tcPr>
            <w:tcW w:w="3984" w:type="dxa"/>
            <w:tcBorders>
              <w:top w:val="nil"/>
              <w:left w:val="nil"/>
              <w:bottom w:val="single" w:sz="8" w:space="0" w:color="auto"/>
              <w:right w:val="single" w:sz="8" w:space="0" w:color="auto"/>
            </w:tcBorders>
            <w:shd w:val="clear" w:color="000000" w:fill="FFFFFF"/>
            <w:vAlign w:val="center"/>
            <w:hideMark/>
          </w:tcPr>
          <w:p w14:paraId="66B88275"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Итого</w:t>
            </w:r>
          </w:p>
        </w:tc>
        <w:tc>
          <w:tcPr>
            <w:tcW w:w="992" w:type="dxa"/>
            <w:tcBorders>
              <w:top w:val="nil"/>
              <w:left w:val="nil"/>
              <w:bottom w:val="single" w:sz="8" w:space="0" w:color="auto"/>
              <w:right w:val="single" w:sz="8" w:space="0" w:color="auto"/>
            </w:tcBorders>
            <w:shd w:val="clear" w:color="000000" w:fill="FFFFFF"/>
            <w:vAlign w:val="center"/>
            <w:hideMark/>
          </w:tcPr>
          <w:p w14:paraId="4F71AF39"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320,00</w:t>
            </w:r>
          </w:p>
        </w:tc>
        <w:tc>
          <w:tcPr>
            <w:tcW w:w="820" w:type="dxa"/>
            <w:tcBorders>
              <w:top w:val="nil"/>
              <w:left w:val="nil"/>
              <w:bottom w:val="single" w:sz="8" w:space="0" w:color="auto"/>
              <w:right w:val="single" w:sz="8" w:space="0" w:color="auto"/>
            </w:tcBorders>
            <w:shd w:val="clear" w:color="000000" w:fill="FFFFFF"/>
            <w:vAlign w:val="center"/>
            <w:hideMark/>
          </w:tcPr>
          <w:p w14:paraId="575C0D0D"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7,90</w:t>
            </w:r>
          </w:p>
        </w:tc>
        <w:tc>
          <w:tcPr>
            <w:tcW w:w="1020" w:type="dxa"/>
            <w:tcBorders>
              <w:top w:val="nil"/>
              <w:left w:val="nil"/>
              <w:bottom w:val="single" w:sz="8" w:space="0" w:color="auto"/>
              <w:right w:val="single" w:sz="8" w:space="0" w:color="auto"/>
            </w:tcBorders>
            <w:shd w:val="clear" w:color="000000" w:fill="FFFFFF"/>
            <w:vAlign w:val="center"/>
            <w:hideMark/>
          </w:tcPr>
          <w:p w14:paraId="016D826B"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21,40</w:t>
            </w:r>
          </w:p>
        </w:tc>
        <w:tc>
          <w:tcPr>
            <w:tcW w:w="1133" w:type="dxa"/>
            <w:tcBorders>
              <w:top w:val="nil"/>
              <w:left w:val="nil"/>
              <w:bottom w:val="single" w:sz="8" w:space="0" w:color="auto"/>
              <w:right w:val="single" w:sz="8" w:space="0" w:color="auto"/>
            </w:tcBorders>
            <w:shd w:val="clear" w:color="000000" w:fill="FFFFFF"/>
            <w:vAlign w:val="center"/>
            <w:hideMark/>
          </w:tcPr>
          <w:p w14:paraId="6130FC6A"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46,20</w:t>
            </w:r>
          </w:p>
        </w:tc>
        <w:tc>
          <w:tcPr>
            <w:tcW w:w="1308" w:type="dxa"/>
            <w:tcBorders>
              <w:top w:val="nil"/>
              <w:left w:val="nil"/>
              <w:bottom w:val="single" w:sz="8" w:space="0" w:color="auto"/>
              <w:right w:val="single" w:sz="8" w:space="0" w:color="auto"/>
            </w:tcBorders>
            <w:shd w:val="clear" w:color="000000" w:fill="FFFFFF"/>
            <w:vAlign w:val="center"/>
            <w:hideMark/>
          </w:tcPr>
          <w:p w14:paraId="2F505B88"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157,00</w:t>
            </w:r>
          </w:p>
        </w:tc>
        <w:tc>
          <w:tcPr>
            <w:tcW w:w="236" w:type="dxa"/>
            <w:vAlign w:val="center"/>
            <w:hideMark/>
          </w:tcPr>
          <w:p w14:paraId="38D43A5C"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r>
      <w:tr w:rsidR="008E7562" w:rsidRPr="008E7562" w14:paraId="5611D660" w14:textId="77777777" w:rsidTr="005D057B">
        <w:trPr>
          <w:trHeight w:val="345"/>
        </w:trPr>
        <w:tc>
          <w:tcPr>
            <w:tcW w:w="1219" w:type="dxa"/>
            <w:tcBorders>
              <w:top w:val="nil"/>
              <w:left w:val="single" w:sz="8" w:space="0" w:color="auto"/>
              <w:bottom w:val="single" w:sz="8" w:space="0" w:color="auto"/>
              <w:right w:val="single" w:sz="8" w:space="0" w:color="auto"/>
            </w:tcBorders>
            <w:shd w:val="clear" w:color="000000" w:fill="FFFFFF"/>
            <w:vAlign w:val="center"/>
            <w:hideMark/>
          </w:tcPr>
          <w:p w14:paraId="7D04AA84"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 </w:t>
            </w:r>
          </w:p>
        </w:tc>
        <w:tc>
          <w:tcPr>
            <w:tcW w:w="3984" w:type="dxa"/>
            <w:tcBorders>
              <w:top w:val="nil"/>
              <w:left w:val="nil"/>
              <w:bottom w:val="single" w:sz="8" w:space="0" w:color="auto"/>
              <w:right w:val="single" w:sz="8" w:space="0" w:color="auto"/>
            </w:tcBorders>
            <w:shd w:val="clear" w:color="000000" w:fill="FFFFFF"/>
            <w:vAlign w:val="center"/>
            <w:hideMark/>
          </w:tcPr>
          <w:p w14:paraId="370E7BD8"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Итого</w:t>
            </w:r>
          </w:p>
        </w:tc>
        <w:tc>
          <w:tcPr>
            <w:tcW w:w="992" w:type="dxa"/>
            <w:tcBorders>
              <w:top w:val="nil"/>
              <w:left w:val="nil"/>
              <w:bottom w:val="single" w:sz="8" w:space="0" w:color="auto"/>
              <w:right w:val="single" w:sz="8" w:space="0" w:color="auto"/>
            </w:tcBorders>
            <w:shd w:val="clear" w:color="000000" w:fill="FFFFFF"/>
            <w:vAlign w:val="center"/>
            <w:hideMark/>
          </w:tcPr>
          <w:p w14:paraId="41B1EAE8"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3335,00 </w:t>
            </w:r>
          </w:p>
        </w:tc>
        <w:tc>
          <w:tcPr>
            <w:tcW w:w="820" w:type="dxa"/>
            <w:tcBorders>
              <w:top w:val="nil"/>
              <w:left w:val="nil"/>
              <w:bottom w:val="single" w:sz="8" w:space="0" w:color="auto"/>
              <w:right w:val="single" w:sz="8" w:space="0" w:color="auto"/>
            </w:tcBorders>
            <w:shd w:val="clear" w:color="000000" w:fill="FFFFFF"/>
            <w:vAlign w:val="center"/>
            <w:hideMark/>
          </w:tcPr>
          <w:p w14:paraId="618D8D29"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126,10</w:t>
            </w:r>
          </w:p>
        </w:tc>
        <w:tc>
          <w:tcPr>
            <w:tcW w:w="1020" w:type="dxa"/>
            <w:tcBorders>
              <w:top w:val="nil"/>
              <w:left w:val="nil"/>
              <w:bottom w:val="single" w:sz="8" w:space="0" w:color="auto"/>
              <w:right w:val="single" w:sz="8" w:space="0" w:color="auto"/>
            </w:tcBorders>
            <w:shd w:val="clear" w:color="000000" w:fill="FFFFFF"/>
            <w:vAlign w:val="center"/>
            <w:hideMark/>
          </w:tcPr>
          <w:p w14:paraId="0E6D57A8"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130,68</w:t>
            </w:r>
          </w:p>
        </w:tc>
        <w:tc>
          <w:tcPr>
            <w:tcW w:w="1133" w:type="dxa"/>
            <w:tcBorders>
              <w:top w:val="nil"/>
              <w:left w:val="nil"/>
              <w:bottom w:val="single" w:sz="8" w:space="0" w:color="auto"/>
              <w:right w:val="single" w:sz="8" w:space="0" w:color="auto"/>
            </w:tcBorders>
            <w:shd w:val="clear" w:color="000000" w:fill="FFFFFF"/>
            <w:vAlign w:val="center"/>
            <w:hideMark/>
          </w:tcPr>
          <w:p w14:paraId="13C881E1"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425,93</w:t>
            </w:r>
          </w:p>
        </w:tc>
        <w:tc>
          <w:tcPr>
            <w:tcW w:w="1308" w:type="dxa"/>
            <w:tcBorders>
              <w:top w:val="nil"/>
              <w:left w:val="nil"/>
              <w:bottom w:val="single" w:sz="8" w:space="0" w:color="auto"/>
              <w:right w:val="single" w:sz="8" w:space="0" w:color="auto"/>
            </w:tcBorders>
            <w:shd w:val="clear" w:color="000000" w:fill="FFFFFF"/>
            <w:vAlign w:val="center"/>
            <w:hideMark/>
          </w:tcPr>
          <w:p w14:paraId="0E2B50E9"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2939,52</w:t>
            </w:r>
          </w:p>
        </w:tc>
        <w:tc>
          <w:tcPr>
            <w:tcW w:w="236" w:type="dxa"/>
            <w:vAlign w:val="center"/>
            <w:hideMark/>
          </w:tcPr>
          <w:p w14:paraId="2ECBA8A7"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r>
    </w:tbl>
    <w:p w14:paraId="0559F433"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p w14:paraId="66F9FB67"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p w14:paraId="1F2E8512"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p w14:paraId="56B3D788"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p w14:paraId="4C606DFF"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p w14:paraId="2A68B790"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p w14:paraId="0E56E6AF"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ab/>
      </w:r>
    </w:p>
    <w:tbl>
      <w:tblPr>
        <w:tblW w:w="10712" w:type="dxa"/>
        <w:tblInd w:w="-176" w:type="dxa"/>
        <w:tblLook w:val="04A0" w:firstRow="1" w:lastRow="0" w:firstColumn="1" w:lastColumn="0" w:noHBand="0" w:noVBand="1"/>
      </w:tblPr>
      <w:tblGrid>
        <w:gridCol w:w="1210"/>
        <w:gridCol w:w="3484"/>
        <w:gridCol w:w="978"/>
        <w:gridCol w:w="814"/>
        <w:gridCol w:w="814"/>
        <w:gridCol w:w="1088"/>
        <w:gridCol w:w="2102"/>
        <w:gridCol w:w="222"/>
      </w:tblGrid>
      <w:tr w:rsidR="008E7562" w:rsidRPr="008E7562" w14:paraId="7E7F0C24" w14:textId="77777777" w:rsidTr="005D057B">
        <w:trPr>
          <w:gridAfter w:val="1"/>
          <w:wAfter w:w="222" w:type="dxa"/>
          <w:trHeight w:val="300"/>
        </w:trPr>
        <w:tc>
          <w:tcPr>
            <w:tcW w:w="4694" w:type="dxa"/>
            <w:gridSpan w:val="2"/>
            <w:tcBorders>
              <w:top w:val="nil"/>
              <w:left w:val="nil"/>
              <w:bottom w:val="nil"/>
              <w:right w:val="nil"/>
            </w:tcBorders>
            <w:noWrap/>
            <w:vAlign w:val="bottom"/>
            <w:hideMark/>
          </w:tcPr>
          <w:p w14:paraId="36DC731C" w14:textId="77777777" w:rsidR="008E7562" w:rsidRPr="008E7562" w:rsidRDefault="008E7562" w:rsidP="008E7562">
            <w:pPr>
              <w:widowControl w:val="0"/>
              <w:suppressAutoHyphens/>
              <w:autoSpaceDE w:val="0"/>
              <w:spacing w:after="0" w:line="240" w:lineRule="auto"/>
              <w:rPr>
                <w:rFonts w:ascii="Times New Roman" w:eastAsia="SimSun" w:hAnsi="Times New Roman"/>
                <w:b/>
                <w:bCs/>
                <w:sz w:val="20"/>
                <w:szCs w:val="20"/>
              </w:rPr>
            </w:pPr>
            <w:r w:rsidRPr="008E7562">
              <w:rPr>
                <w:rFonts w:ascii="Times New Roman" w:eastAsia="SimSun" w:hAnsi="Times New Roman"/>
                <w:b/>
                <w:bCs/>
                <w:sz w:val="20"/>
                <w:szCs w:val="20"/>
              </w:rPr>
              <w:t>6-й день суббота</w:t>
            </w:r>
          </w:p>
        </w:tc>
        <w:tc>
          <w:tcPr>
            <w:tcW w:w="978" w:type="dxa"/>
            <w:tcBorders>
              <w:top w:val="nil"/>
              <w:left w:val="nil"/>
              <w:bottom w:val="nil"/>
              <w:right w:val="nil"/>
            </w:tcBorders>
            <w:noWrap/>
            <w:vAlign w:val="bottom"/>
            <w:hideMark/>
          </w:tcPr>
          <w:p w14:paraId="4238C11A"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c>
          <w:tcPr>
            <w:tcW w:w="814" w:type="dxa"/>
            <w:tcBorders>
              <w:top w:val="nil"/>
              <w:left w:val="nil"/>
              <w:bottom w:val="nil"/>
              <w:right w:val="nil"/>
            </w:tcBorders>
            <w:noWrap/>
            <w:vAlign w:val="bottom"/>
            <w:hideMark/>
          </w:tcPr>
          <w:p w14:paraId="1654EAAC"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c>
          <w:tcPr>
            <w:tcW w:w="814" w:type="dxa"/>
            <w:tcBorders>
              <w:top w:val="nil"/>
              <w:left w:val="nil"/>
              <w:bottom w:val="nil"/>
              <w:right w:val="nil"/>
            </w:tcBorders>
            <w:noWrap/>
            <w:vAlign w:val="bottom"/>
            <w:hideMark/>
          </w:tcPr>
          <w:p w14:paraId="52BB955C"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c>
          <w:tcPr>
            <w:tcW w:w="1088" w:type="dxa"/>
            <w:tcBorders>
              <w:top w:val="nil"/>
              <w:left w:val="nil"/>
              <w:bottom w:val="nil"/>
              <w:right w:val="nil"/>
            </w:tcBorders>
            <w:noWrap/>
            <w:vAlign w:val="bottom"/>
            <w:hideMark/>
          </w:tcPr>
          <w:p w14:paraId="015DD234"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c>
          <w:tcPr>
            <w:tcW w:w="2102" w:type="dxa"/>
            <w:tcBorders>
              <w:top w:val="nil"/>
              <w:left w:val="nil"/>
              <w:bottom w:val="nil"/>
              <w:right w:val="nil"/>
            </w:tcBorders>
            <w:noWrap/>
            <w:vAlign w:val="bottom"/>
            <w:hideMark/>
          </w:tcPr>
          <w:p w14:paraId="0755B7F6"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r>
      <w:tr w:rsidR="008E7562" w:rsidRPr="008E7562" w14:paraId="1D57A0E2" w14:textId="77777777" w:rsidTr="005D057B">
        <w:trPr>
          <w:gridAfter w:val="1"/>
          <w:wAfter w:w="222" w:type="dxa"/>
          <w:trHeight w:val="540"/>
        </w:trPr>
        <w:tc>
          <w:tcPr>
            <w:tcW w:w="121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B01BA1F"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 рецептуры</w:t>
            </w:r>
          </w:p>
        </w:tc>
        <w:tc>
          <w:tcPr>
            <w:tcW w:w="3484" w:type="dxa"/>
            <w:tcBorders>
              <w:top w:val="single" w:sz="4" w:space="0" w:color="auto"/>
              <w:left w:val="nil"/>
              <w:bottom w:val="single" w:sz="4" w:space="0" w:color="auto"/>
              <w:right w:val="single" w:sz="4" w:space="0" w:color="auto"/>
            </w:tcBorders>
            <w:shd w:val="clear" w:color="000000" w:fill="FFFFFF"/>
            <w:vAlign w:val="center"/>
            <w:hideMark/>
          </w:tcPr>
          <w:p w14:paraId="3C4E3537"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наименование блюда</w:t>
            </w:r>
          </w:p>
        </w:tc>
        <w:tc>
          <w:tcPr>
            <w:tcW w:w="978" w:type="dxa"/>
            <w:tcBorders>
              <w:top w:val="single" w:sz="4" w:space="0" w:color="auto"/>
              <w:left w:val="nil"/>
              <w:bottom w:val="single" w:sz="4" w:space="0" w:color="auto"/>
              <w:right w:val="single" w:sz="4" w:space="0" w:color="auto"/>
            </w:tcBorders>
            <w:shd w:val="clear" w:color="000000" w:fill="FFFFFF"/>
            <w:vAlign w:val="center"/>
            <w:hideMark/>
          </w:tcPr>
          <w:p w14:paraId="1F5C65DC"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 xml:space="preserve"> блюда</w:t>
            </w:r>
          </w:p>
        </w:tc>
        <w:tc>
          <w:tcPr>
            <w:tcW w:w="814" w:type="dxa"/>
            <w:tcBorders>
              <w:top w:val="single" w:sz="4" w:space="0" w:color="auto"/>
              <w:left w:val="nil"/>
              <w:bottom w:val="single" w:sz="4" w:space="0" w:color="auto"/>
              <w:right w:val="single" w:sz="4" w:space="0" w:color="auto"/>
            </w:tcBorders>
            <w:shd w:val="clear" w:color="000000" w:fill="FFFFFF"/>
            <w:vAlign w:val="center"/>
            <w:hideMark/>
          </w:tcPr>
          <w:p w14:paraId="36BC6B76"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белки</w:t>
            </w:r>
          </w:p>
        </w:tc>
        <w:tc>
          <w:tcPr>
            <w:tcW w:w="814" w:type="dxa"/>
            <w:tcBorders>
              <w:top w:val="single" w:sz="4" w:space="0" w:color="auto"/>
              <w:left w:val="nil"/>
              <w:bottom w:val="single" w:sz="4" w:space="0" w:color="auto"/>
              <w:right w:val="single" w:sz="4" w:space="0" w:color="auto"/>
            </w:tcBorders>
            <w:shd w:val="clear" w:color="000000" w:fill="FFFFFF"/>
            <w:vAlign w:val="center"/>
            <w:hideMark/>
          </w:tcPr>
          <w:p w14:paraId="75734CBB"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жиры</w:t>
            </w:r>
          </w:p>
        </w:tc>
        <w:tc>
          <w:tcPr>
            <w:tcW w:w="1088" w:type="dxa"/>
            <w:tcBorders>
              <w:top w:val="single" w:sz="4" w:space="0" w:color="auto"/>
              <w:left w:val="nil"/>
              <w:bottom w:val="single" w:sz="4" w:space="0" w:color="auto"/>
              <w:right w:val="single" w:sz="4" w:space="0" w:color="auto"/>
            </w:tcBorders>
            <w:shd w:val="clear" w:color="000000" w:fill="FFFFFF"/>
            <w:vAlign w:val="center"/>
            <w:hideMark/>
          </w:tcPr>
          <w:p w14:paraId="63538AFB"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углеводы</w:t>
            </w:r>
          </w:p>
        </w:tc>
        <w:tc>
          <w:tcPr>
            <w:tcW w:w="2102" w:type="dxa"/>
            <w:tcBorders>
              <w:top w:val="single" w:sz="4" w:space="0" w:color="auto"/>
              <w:left w:val="nil"/>
              <w:bottom w:val="single" w:sz="4" w:space="0" w:color="auto"/>
              <w:right w:val="single" w:sz="4" w:space="0" w:color="auto"/>
            </w:tcBorders>
            <w:shd w:val="clear" w:color="000000" w:fill="FFFFFF"/>
            <w:vAlign w:val="center"/>
            <w:hideMark/>
          </w:tcPr>
          <w:p w14:paraId="1707B280"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roofErr w:type="spellStart"/>
            <w:r w:rsidRPr="008E7562">
              <w:rPr>
                <w:rFonts w:ascii="Times New Roman" w:eastAsia="SimSun" w:hAnsi="Times New Roman"/>
                <w:sz w:val="20"/>
                <w:szCs w:val="20"/>
              </w:rPr>
              <w:t>энергет.ценность</w:t>
            </w:r>
            <w:proofErr w:type="spellEnd"/>
          </w:p>
        </w:tc>
      </w:tr>
      <w:tr w:rsidR="008E7562" w:rsidRPr="008E7562" w14:paraId="23741697" w14:textId="77777777" w:rsidTr="005D057B">
        <w:trPr>
          <w:gridAfter w:val="1"/>
          <w:wAfter w:w="222" w:type="dxa"/>
          <w:trHeight w:val="315"/>
        </w:trPr>
        <w:tc>
          <w:tcPr>
            <w:tcW w:w="1210" w:type="dxa"/>
            <w:tcBorders>
              <w:top w:val="nil"/>
              <w:left w:val="single" w:sz="8" w:space="0" w:color="auto"/>
              <w:bottom w:val="single" w:sz="8" w:space="0" w:color="auto"/>
              <w:right w:val="single" w:sz="8" w:space="0" w:color="auto"/>
            </w:tcBorders>
            <w:shd w:val="clear" w:color="000000" w:fill="FFFFFF"/>
            <w:vAlign w:val="center"/>
            <w:hideMark/>
          </w:tcPr>
          <w:p w14:paraId="45C3C369"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 </w:t>
            </w:r>
          </w:p>
        </w:tc>
        <w:tc>
          <w:tcPr>
            <w:tcW w:w="3484" w:type="dxa"/>
            <w:tcBorders>
              <w:top w:val="nil"/>
              <w:left w:val="nil"/>
              <w:bottom w:val="single" w:sz="8" w:space="0" w:color="auto"/>
              <w:right w:val="single" w:sz="8" w:space="0" w:color="auto"/>
            </w:tcBorders>
            <w:shd w:val="clear" w:color="000000" w:fill="FFFFFF"/>
            <w:vAlign w:val="center"/>
            <w:hideMark/>
          </w:tcPr>
          <w:p w14:paraId="022C6DA9"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ЗАВТРАК</w:t>
            </w:r>
          </w:p>
        </w:tc>
        <w:tc>
          <w:tcPr>
            <w:tcW w:w="978" w:type="dxa"/>
            <w:tcBorders>
              <w:top w:val="nil"/>
              <w:left w:val="nil"/>
              <w:bottom w:val="single" w:sz="8" w:space="0" w:color="auto"/>
              <w:right w:val="single" w:sz="8" w:space="0" w:color="auto"/>
            </w:tcBorders>
            <w:shd w:val="clear" w:color="000000" w:fill="FFFFFF"/>
            <w:vAlign w:val="center"/>
            <w:hideMark/>
          </w:tcPr>
          <w:p w14:paraId="7D77B00D"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 </w:t>
            </w:r>
          </w:p>
        </w:tc>
        <w:tc>
          <w:tcPr>
            <w:tcW w:w="814" w:type="dxa"/>
            <w:tcBorders>
              <w:top w:val="nil"/>
              <w:left w:val="nil"/>
              <w:bottom w:val="single" w:sz="8" w:space="0" w:color="auto"/>
              <w:right w:val="single" w:sz="8" w:space="0" w:color="auto"/>
            </w:tcBorders>
            <w:shd w:val="clear" w:color="000000" w:fill="FFFFFF"/>
            <w:vAlign w:val="center"/>
            <w:hideMark/>
          </w:tcPr>
          <w:p w14:paraId="73A9E3C0"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 </w:t>
            </w:r>
          </w:p>
        </w:tc>
        <w:tc>
          <w:tcPr>
            <w:tcW w:w="814" w:type="dxa"/>
            <w:tcBorders>
              <w:top w:val="nil"/>
              <w:left w:val="nil"/>
              <w:bottom w:val="single" w:sz="8" w:space="0" w:color="auto"/>
              <w:right w:val="single" w:sz="8" w:space="0" w:color="auto"/>
            </w:tcBorders>
            <w:shd w:val="clear" w:color="000000" w:fill="FFFFFF"/>
            <w:vAlign w:val="center"/>
            <w:hideMark/>
          </w:tcPr>
          <w:p w14:paraId="5793256C"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 </w:t>
            </w:r>
          </w:p>
        </w:tc>
        <w:tc>
          <w:tcPr>
            <w:tcW w:w="1088" w:type="dxa"/>
            <w:tcBorders>
              <w:top w:val="nil"/>
              <w:left w:val="nil"/>
              <w:bottom w:val="single" w:sz="8" w:space="0" w:color="auto"/>
              <w:right w:val="single" w:sz="8" w:space="0" w:color="auto"/>
            </w:tcBorders>
            <w:shd w:val="clear" w:color="000000" w:fill="FFFFFF"/>
            <w:vAlign w:val="center"/>
            <w:hideMark/>
          </w:tcPr>
          <w:p w14:paraId="430F96FF"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 </w:t>
            </w:r>
          </w:p>
        </w:tc>
        <w:tc>
          <w:tcPr>
            <w:tcW w:w="2102" w:type="dxa"/>
            <w:tcBorders>
              <w:top w:val="nil"/>
              <w:left w:val="nil"/>
              <w:bottom w:val="single" w:sz="8" w:space="0" w:color="auto"/>
              <w:right w:val="single" w:sz="8" w:space="0" w:color="auto"/>
            </w:tcBorders>
            <w:shd w:val="clear" w:color="000000" w:fill="FFFFFF"/>
            <w:vAlign w:val="center"/>
            <w:hideMark/>
          </w:tcPr>
          <w:p w14:paraId="48208AA7"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 </w:t>
            </w:r>
          </w:p>
        </w:tc>
      </w:tr>
      <w:tr w:rsidR="008E7562" w:rsidRPr="008E7562" w14:paraId="171D6DC9" w14:textId="77777777" w:rsidTr="005D057B">
        <w:trPr>
          <w:gridAfter w:val="1"/>
          <w:wAfter w:w="222" w:type="dxa"/>
          <w:trHeight w:val="529"/>
        </w:trPr>
        <w:tc>
          <w:tcPr>
            <w:tcW w:w="1210"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3793643D"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 xml:space="preserve">6,42   </w:t>
            </w:r>
          </w:p>
        </w:tc>
        <w:tc>
          <w:tcPr>
            <w:tcW w:w="3484"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2C7959A5"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Каша молочная ячневая</w:t>
            </w:r>
          </w:p>
        </w:tc>
        <w:tc>
          <w:tcPr>
            <w:tcW w:w="978"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4670CE7B"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150 / 5</w:t>
            </w:r>
          </w:p>
        </w:tc>
        <w:tc>
          <w:tcPr>
            <w:tcW w:w="814"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70AE1FB8"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8,34</w:t>
            </w:r>
          </w:p>
        </w:tc>
        <w:tc>
          <w:tcPr>
            <w:tcW w:w="814"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6303CA48"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7,43</w:t>
            </w:r>
          </w:p>
        </w:tc>
        <w:tc>
          <w:tcPr>
            <w:tcW w:w="1088"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2374107D"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39,25</w:t>
            </w:r>
          </w:p>
        </w:tc>
        <w:tc>
          <w:tcPr>
            <w:tcW w:w="2102"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36A94734"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278,00</w:t>
            </w:r>
          </w:p>
        </w:tc>
      </w:tr>
      <w:tr w:rsidR="008E7562" w:rsidRPr="008E7562" w14:paraId="78119083" w14:textId="77777777" w:rsidTr="005D057B">
        <w:trPr>
          <w:trHeight w:val="315"/>
        </w:trPr>
        <w:tc>
          <w:tcPr>
            <w:tcW w:w="1210" w:type="dxa"/>
            <w:vMerge/>
            <w:tcBorders>
              <w:top w:val="nil"/>
              <w:left w:val="single" w:sz="8" w:space="0" w:color="auto"/>
              <w:bottom w:val="single" w:sz="8" w:space="0" w:color="000000"/>
              <w:right w:val="single" w:sz="8" w:space="0" w:color="auto"/>
            </w:tcBorders>
            <w:vAlign w:val="center"/>
            <w:hideMark/>
          </w:tcPr>
          <w:p w14:paraId="5F096DF7"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c>
          <w:tcPr>
            <w:tcW w:w="3484" w:type="dxa"/>
            <w:vMerge/>
            <w:tcBorders>
              <w:top w:val="nil"/>
              <w:left w:val="single" w:sz="8" w:space="0" w:color="auto"/>
              <w:bottom w:val="single" w:sz="8" w:space="0" w:color="000000"/>
              <w:right w:val="single" w:sz="8" w:space="0" w:color="auto"/>
            </w:tcBorders>
            <w:vAlign w:val="center"/>
            <w:hideMark/>
          </w:tcPr>
          <w:p w14:paraId="07CC948B"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c>
          <w:tcPr>
            <w:tcW w:w="978" w:type="dxa"/>
            <w:vMerge/>
            <w:tcBorders>
              <w:top w:val="nil"/>
              <w:left w:val="single" w:sz="8" w:space="0" w:color="auto"/>
              <w:bottom w:val="single" w:sz="8" w:space="0" w:color="000000"/>
              <w:right w:val="single" w:sz="8" w:space="0" w:color="auto"/>
            </w:tcBorders>
            <w:vAlign w:val="center"/>
            <w:hideMark/>
          </w:tcPr>
          <w:p w14:paraId="4E6B5CFB"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c>
          <w:tcPr>
            <w:tcW w:w="814" w:type="dxa"/>
            <w:vMerge/>
            <w:tcBorders>
              <w:top w:val="nil"/>
              <w:left w:val="single" w:sz="8" w:space="0" w:color="auto"/>
              <w:bottom w:val="single" w:sz="8" w:space="0" w:color="000000"/>
              <w:right w:val="single" w:sz="8" w:space="0" w:color="auto"/>
            </w:tcBorders>
            <w:vAlign w:val="center"/>
            <w:hideMark/>
          </w:tcPr>
          <w:p w14:paraId="07DAE3C7"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c>
          <w:tcPr>
            <w:tcW w:w="814" w:type="dxa"/>
            <w:vMerge/>
            <w:tcBorders>
              <w:top w:val="nil"/>
              <w:left w:val="single" w:sz="8" w:space="0" w:color="auto"/>
              <w:bottom w:val="single" w:sz="8" w:space="0" w:color="000000"/>
              <w:right w:val="single" w:sz="8" w:space="0" w:color="auto"/>
            </w:tcBorders>
            <w:vAlign w:val="center"/>
            <w:hideMark/>
          </w:tcPr>
          <w:p w14:paraId="7360ED8E"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c>
          <w:tcPr>
            <w:tcW w:w="1088" w:type="dxa"/>
            <w:vMerge/>
            <w:tcBorders>
              <w:top w:val="nil"/>
              <w:left w:val="single" w:sz="8" w:space="0" w:color="auto"/>
              <w:bottom w:val="single" w:sz="8" w:space="0" w:color="000000"/>
              <w:right w:val="single" w:sz="8" w:space="0" w:color="auto"/>
            </w:tcBorders>
            <w:vAlign w:val="center"/>
            <w:hideMark/>
          </w:tcPr>
          <w:p w14:paraId="68865D7D"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c>
          <w:tcPr>
            <w:tcW w:w="2102" w:type="dxa"/>
            <w:vMerge/>
            <w:tcBorders>
              <w:top w:val="nil"/>
              <w:left w:val="single" w:sz="8" w:space="0" w:color="auto"/>
              <w:bottom w:val="single" w:sz="8" w:space="0" w:color="000000"/>
              <w:right w:val="single" w:sz="8" w:space="0" w:color="auto"/>
            </w:tcBorders>
            <w:vAlign w:val="center"/>
            <w:hideMark/>
          </w:tcPr>
          <w:p w14:paraId="05BD7CD3"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c>
          <w:tcPr>
            <w:tcW w:w="222" w:type="dxa"/>
            <w:tcBorders>
              <w:top w:val="nil"/>
              <w:left w:val="nil"/>
              <w:bottom w:val="nil"/>
              <w:right w:val="nil"/>
            </w:tcBorders>
            <w:noWrap/>
            <w:vAlign w:val="bottom"/>
            <w:hideMark/>
          </w:tcPr>
          <w:p w14:paraId="516A5A28"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r>
      <w:tr w:rsidR="008E7562" w:rsidRPr="008E7562" w14:paraId="2D01293B" w14:textId="77777777" w:rsidTr="005D057B">
        <w:trPr>
          <w:trHeight w:val="315"/>
        </w:trPr>
        <w:tc>
          <w:tcPr>
            <w:tcW w:w="1210" w:type="dxa"/>
            <w:tcBorders>
              <w:top w:val="nil"/>
              <w:left w:val="single" w:sz="8" w:space="0" w:color="auto"/>
              <w:bottom w:val="single" w:sz="8" w:space="0" w:color="auto"/>
              <w:right w:val="single" w:sz="8" w:space="0" w:color="auto"/>
            </w:tcBorders>
            <w:shd w:val="clear" w:color="000000" w:fill="FFFFFF"/>
            <w:vAlign w:val="center"/>
            <w:hideMark/>
          </w:tcPr>
          <w:p w14:paraId="54E1E594"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 xml:space="preserve">4, 6 </w:t>
            </w:r>
          </w:p>
        </w:tc>
        <w:tc>
          <w:tcPr>
            <w:tcW w:w="3484" w:type="dxa"/>
            <w:tcBorders>
              <w:top w:val="nil"/>
              <w:left w:val="nil"/>
              <w:bottom w:val="single" w:sz="8" w:space="0" w:color="auto"/>
              <w:right w:val="single" w:sz="8" w:space="0" w:color="auto"/>
            </w:tcBorders>
            <w:shd w:val="clear" w:color="000000" w:fill="FFFFFF"/>
            <w:vAlign w:val="center"/>
            <w:hideMark/>
          </w:tcPr>
          <w:p w14:paraId="79313F7F"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Омлет натуральный</w:t>
            </w:r>
          </w:p>
        </w:tc>
        <w:tc>
          <w:tcPr>
            <w:tcW w:w="978" w:type="dxa"/>
            <w:tcBorders>
              <w:top w:val="nil"/>
              <w:left w:val="nil"/>
              <w:bottom w:val="single" w:sz="8" w:space="0" w:color="auto"/>
              <w:right w:val="single" w:sz="8" w:space="0" w:color="auto"/>
            </w:tcBorders>
            <w:shd w:val="clear" w:color="000000" w:fill="FFFFFF"/>
            <w:vAlign w:val="center"/>
            <w:hideMark/>
          </w:tcPr>
          <w:p w14:paraId="715DD814"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115 / 5</w:t>
            </w:r>
          </w:p>
        </w:tc>
        <w:tc>
          <w:tcPr>
            <w:tcW w:w="814" w:type="dxa"/>
            <w:tcBorders>
              <w:top w:val="nil"/>
              <w:left w:val="nil"/>
              <w:bottom w:val="single" w:sz="8" w:space="0" w:color="auto"/>
              <w:right w:val="single" w:sz="8" w:space="0" w:color="auto"/>
            </w:tcBorders>
            <w:shd w:val="clear" w:color="000000" w:fill="FFFFFF"/>
            <w:vAlign w:val="center"/>
            <w:hideMark/>
          </w:tcPr>
          <w:p w14:paraId="38377BAA"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11,67</w:t>
            </w:r>
          </w:p>
        </w:tc>
        <w:tc>
          <w:tcPr>
            <w:tcW w:w="814" w:type="dxa"/>
            <w:tcBorders>
              <w:top w:val="nil"/>
              <w:left w:val="nil"/>
              <w:bottom w:val="single" w:sz="8" w:space="0" w:color="auto"/>
              <w:right w:val="single" w:sz="8" w:space="0" w:color="auto"/>
            </w:tcBorders>
            <w:shd w:val="clear" w:color="000000" w:fill="FFFFFF"/>
            <w:vAlign w:val="center"/>
            <w:hideMark/>
          </w:tcPr>
          <w:p w14:paraId="43900119"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15,94</w:t>
            </w:r>
          </w:p>
        </w:tc>
        <w:tc>
          <w:tcPr>
            <w:tcW w:w="1088" w:type="dxa"/>
            <w:tcBorders>
              <w:top w:val="nil"/>
              <w:left w:val="nil"/>
              <w:bottom w:val="single" w:sz="8" w:space="0" w:color="auto"/>
              <w:right w:val="single" w:sz="8" w:space="0" w:color="auto"/>
            </w:tcBorders>
            <w:shd w:val="clear" w:color="000000" w:fill="FFFFFF"/>
            <w:vAlign w:val="center"/>
            <w:hideMark/>
          </w:tcPr>
          <w:p w14:paraId="0686FBD8"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3,09</w:t>
            </w:r>
          </w:p>
        </w:tc>
        <w:tc>
          <w:tcPr>
            <w:tcW w:w="2102" w:type="dxa"/>
            <w:tcBorders>
              <w:top w:val="nil"/>
              <w:left w:val="nil"/>
              <w:bottom w:val="single" w:sz="8" w:space="0" w:color="auto"/>
              <w:right w:val="single" w:sz="8" w:space="0" w:color="auto"/>
            </w:tcBorders>
            <w:shd w:val="clear" w:color="000000" w:fill="FFFFFF"/>
            <w:vAlign w:val="center"/>
            <w:hideMark/>
          </w:tcPr>
          <w:p w14:paraId="03784632"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202,00</w:t>
            </w:r>
          </w:p>
        </w:tc>
        <w:tc>
          <w:tcPr>
            <w:tcW w:w="222" w:type="dxa"/>
            <w:vAlign w:val="center"/>
            <w:hideMark/>
          </w:tcPr>
          <w:p w14:paraId="38298C89"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r>
      <w:tr w:rsidR="008E7562" w:rsidRPr="008E7562" w14:paraId="6A39502F" w14:textId="77777777" w:rsidTr="005D057B">
        <w:trPr>
          <w:trHeight w:val="315"/>
        </w:trPr>
        <w:tc>
          <w:tcPr>
            <w:tcW w:w="1210" w:type="dxa"/>
            <w:tcBorders>
              <w:top w:val="nil"/>
              <w:left w:val="single" w:sz="8" w:space="0" w:color="auto"/>
              <w:bottom w:val="single" w:sz="8" w:space="0" w:color="auto"/>
              <w:right w:val="single" w:sz="8" w:space="0" w:color="auto"/>
            </w:tcBorders>
            <w:shd w:val="clear" w:color="000000" w:fill="FFFFFF"/>
            <w:vAlign w:val="center"/>
            <w:hideMark/>
          </w:tcPr>
          <w:p w14:paraId="20977E86"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 xml:space="preserve">96,00   </w:t>
            </w:r>
          </w:p>
        </w:tc>
        <w:tc>
          <w:tcPr>
            <w:tcW w:w="3484" w:type="dxa"/>
            <w:tcBorders>
              <w:top w:val="nil"/>
              <w:left w:val="nil"/>
              <w:bottom w:val="single" w:sz="8" w:space="0" w:color="auto"/>
              <w:right w:val="single" w:sz="8" w:space="0" w:color="auto"/>
            </w:tcBorders>
            <w:shd w:val="clear" w:color="000000" w:fill="FFFFFF"/>
            <w:vAlign w:val="center"/>
            <w:hideMark/>
          </w:tcPr>
          <w:p w14:paraId="6EDD9618"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Бутерброд с маслом</w:t>
            </w:r>
          </w:p>
        </w:tc>
        <w:tc>
          <w:tcPr>
            <w:tcW w:w="978" w:type="dxa"/>
            <w:tcBorders>
              <w:top w:val="nil"/>
              <w:left w:val="nil"/>
              <w:bottom w:val="single" w:sz="8" w:space="0" w:color="auto"/>
              <w:right w:val="single" w:sz="8" w:space="0" w:color="auto"/>
            </w:tcBorders>
            <w:shd w:val="clear" w:color="000000" w:fill="FFFFFF"/>
            <w:vAlign w:val="center"/>
            <w:hideMark/>
          </w:tcPr>
          <w:p w14:paraId="45D4187F"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40,00</w:t>
            </w:r>
          </w:p>
        </w:tc>
        <w:tc>
          <w:tcPr>
            <w:tcW w:w="814" w:type="dxa"/>
            <w:tcBorders>
              <w:top w:val="nil"/>
              <w:left w:val="nil"/>
              <w:bottom w:val="single" w:sz="8" w:space="0" w:color="auto"/>
              <w:right w:val="single" w:sz="8" w:space="0" w:color="auto"/>
            </w:tcBorders>
            <w:shd w:val="clear" w:color="000000" w:fill="FFFFFF"/>
            <w:vAlign w:val="center"/>
            <w:hideMark/>
          </w:tcPr>
          <w:p w14:paraId="74BC8AB0"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2,54</w:t>
            </w:r>
          </w:p>
        </w:tc>
        <w:tc>
          <w:tcPr>
            <w:tcW w:w="814" w:type="dxa"/>
            <w:tcBorders>
              <w:top w:val="nil"/>
              <w:left w:val="nil"/>
              <w:bottom w:val="single" w:sz="8" w:space="0" w:color="auto"/>
              <w:right w:val="single" w:sz="8" w:space="0" w:color="auto"/>
            </w:tcBorders>
            <w:shd w:val="clear" w:color="000000" w:fill="FFFFFF"/>
            <w:vAlign w:val="center"/>
            <w:hideMark/>
          </w:tcPr>
          <w:p w14:paraId="002177E1"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7,67</w:t>
            </w:r>
          </w:p>
        </w:tc>
        <w:tc>
          <w:tcPr>
            <w:tcW w:w="1088" w:type="dxa"/>
            <w:tcBorders>
              <w:top w:val="nil"/>
              <w:left w:val="nil"/>
              <w:bottom w:val="single" w:sz="8" w:space="0" w:color="auto"/>
              <w:right w:val="single" w:sz="8" w:space="0" w:color="auto"/>
            </w:tcBorders>
            <w:shd w:val="clear" w:color="000000" w:fill="FFFFFF"/>
            <w:vAlign w:val="center"/>
            <w:hideMark/>
          </w:tcPr>
          <w:p w14:paraId="1F00A29F"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10,96</w:t>
            </w:r>
          </w:p>
        </w:tc>
        <w:tc>
          <w:tcPr>
            <w:tcW w:w="2102" w:type="dxa"/>
            <w:tcBorders>
              <w:top w:val="nil"/>
              <w:left w:val="nil"/>
              <w:bottom w:val="single" w:sz="8" w:space="0" w:color="auto"/>
              <w:right w:val="single" w:sz="8" w:space="0" w:color="auto"/>
            </w:tcBorders>
            <w:shd w:val="clear" w:color="000000" w:fill="FFFFFF"/>
            <w:vAlign w:val="center"/>
            <w:hideMark/>
          </w:tcPr>
          <w:p w14:paraId="766B63DC"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125,00</w:t>
            </w:r>
          </w:p>
        </w:tc>
        <w:tc>
          <w:tcPr>
            <w:tcW w:w="222" w:type="dxa"/>
            <w:vAlign w:val="center"/>
            <w:hideMark/>
          </w:tcPr>
          <w:p w14:paraId="10E2DCB2"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r>
      <w:tr w:rsidR="008E7562" w:rsidRPr="008E7562" w14:paraId="747D6DD0" w14:textId="77777777" w:rsidTr="005D057B">
        <w:trPr>
          <w:trHeight w:val="315"/>
        </w:trPr>
        <w:tc>
          <w:tcPr>
            <w:tcW w:w="1210" w:type="dxa"/>
            <w:tcBorders>
              <w:top w:val="nil"/>
              <w:left w:val="single" w:sz="8" w:space="0" w:color="auto"/>
              <w:bottom w:val="single" w:sz="8" w:space="0" w:color="auto"/>
              <w:right w:val="single" w:sz="8" w:space="0" w:color="auto"/>
            </w:tcBorders>
            <w:shd w:val="clear" w:color="000000" w:fill="FFFFFF"/>
            <w:vAlign w:val="center"/>
            <w:hideMark/>
          </w:tcPr>
          <w:p w14:paraId="33C60BC4"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 xml:space="preserve">11,36   </w:t>
            </w:r>
          </w:p>
        </w:tc>
        <w:tc>
          <w:tcPr>
            <w:tcW w:w="3484" w:type="dxa"/>
            <w:tcBorders>
              <w:top w:val="nil"/>
              <w:left w:val="nil"/>
              <w:bottom w:val="single" w:sz="8" w:space="0" w:color="auto"/>
              <w:right w:val="single" w:sz="8" w:space="0" w:color="auto"/>
            </w:tcBorders>
            <w:shd w:val="clear" w:color="000000" w:fill="FFFFFF"/>
            <w:vAlign w:val="center"/>
            <w:hideMark/>
          </w:tcPr>
          <w:p w14:paraId="4FBE3F3C"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Чай с молоком</w:t>
            </w:r>
          </w:p>
        </w:tc>
        <w:tc>
          <w:tcPr>
            <w:tcW w:w="978" w:type="dxa"/>
            <w:tcBorders>
              <w:top w:val="nil"/>
              <w:left w:val="nil"/>
              <w:bottom w:val="single" w:sz="8" w:space="0" w:color="auto"/>
              <w:right w:val="single" w:sz="8" w:space="0" w:color="auto"/>
            </w:tcBorders>
            <w:shd w:val="clear" w:color="000000" w:fill="FFFFFF"/>
            <w:vAlign w:val="center"/>
            <w:hideMark/>
          </w:tcPr>
          <w:p w14:paraId="508CC341"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200,00</w:t>
            </w:r>
          </w:p>
        </w:tc>
        <w:tc>
          <w:tcPr>
            <w:tcW w:w="814" w:type="dxa"/>
            <w:tcBorders>
              <w:top w:val="nil"/>
              <w:left w:val="nil"/>
              <w:bottom w:val="single" w:sz="8" w:space="0" w:color="auto"/>
              <w:right w:val="single" w:sz="8" w:space="0" w:color="auto"/>
            </w:tcBorders>
            <w:shd w:val="clear" w:color="000000" w:fill="FFFFFF"/>
            <w:vAlign w:val="center"/>
            <w:hideMark/>
          </w:tcPr>
          <w:p w14:paraId="432B6204"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1,60</w:t>
            </w:r>
          </w:p>
        </w:tc>
        <w:tc>
          <w:tcPr>
            <w:tcW w:w="814" w:type="dxa"/>
            <w:tcBorders>
              <w:top w:val="nil"/>
              <w:left w:val="nil"/>
              <w:bottom w:val="single" w:sz="8" w:space="0" w:color="auto"/>
              <w:right w:val="single" w:sz="8" w:space="0" w:color="auto"/>
            </w:tcBorders>
            <w:shd w:val="clear" w:color="000000" w:fill="FFFFFF"/>
            <w:vAlign w:val="center"/>
            <w:hideMark/>
          </w:tcPr>
          <w:p w14:paraId="725BFF47"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1,65</w:t>
            </w:r>
          </w:p>
        </w:tc>
        <w:tc>
          <w:tcPr>
            <w:tcW w:w="1088" w:type="dxa"/>
            <w:tcBorders>
              <w:top w:val="nil"/>
              <w:left w:val="nil"/>
              <w:bottom w:val="single" w:sz="8" w:space="0" w:color="auto"/>
              <w:right w:val="single" w:sz="8" w:space="0" w:color="auto"/>
            </w:tcBorders>
            <w:shd w:val="clear" w:color="000000" w:fill="FFFFFF"/>
            <w:vAlign w:val="center"/>
            <w:hideMark/>
          </w:tcPr>
          <w:p w14:paraId="4E5D401A"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2,39</w:t>
            </w:r>
          </w:p>
        </w:tc>
        <w:tc>
          <w:tcPr>
            <w:tcW w:w="2102" w:type="dxa"/>
            <w:tcBorders>
              <w:top w:val="nil"/>
              <w:left w:val="nil"/>
              <w:bottom w:val="single" w:sz="8" w:space="0" w:color="auto"/>
              <w:right w:val="single" w:sz="8" w:space="0" w:color="auto"/>
            </w:tcBorders>
            <w:shd w:val="clear" w:color="000000" w:fill="FFFFFF"/>
            <w:vAlign w:val="center"/>
            <w:hideMark/>
          </w:tcPr>
          <w:p w14:paraId="6A710247"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29,00</w:t>
            </w:r>
          </w:p>
        </w:tc>
        <w:tc>
          <w:tcPr>
            <w:tcW w:w="222" w:type="dxa"/>
            <w:vAlign w:val="center"/>
            <w:hideMark/>
          </w:tcPr>
          <w:p w14:paraId="0C716006"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r>
      <w:tr w:rsidR="008E7562" w:rsidRPr="008E7562" w14:paraId="5EFACE67" w14:textId="77777777" w:rsidTr="005D057B">
        <w:trPr>
          <w:trHeight w:val="315"/>
        </w:trPr>
        <w:tc>
          <w:tcPr>
            <w:tcW w:w="1210" w:type="dxa"/>
            <w:tcBorders>
              <w:top w:val="nil"/>
              <w:left w:val="single" w:sz="8" w:space="0" w:color="auto"/>
              <w:bottom w:val="single" w:sz="8" w:space="0" w:color="auto"/>
              <w:right w:val="single" w:sz="8" w:space="0" w:color="auto"/>
            </w:tcBorders>
            <w:shd w:val="clear" w:color="000000" w:fill="FFFFFF"/>
            <w:vAlign w:val="center"/>
            <w:hideMark/>
          </w:tcPr>
          <w:p w14:paraId="0AEAC824"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c>
          <w:tcPr>
            <w:tcW w:w="3484" w:type="dxa"/>
            <w:tcBorders>
              <w:top w:val="nil"/>
              <w:left w:val="nil"/>
              <w:bottom w:val="single" w:sz="8" w:space="0" w:color="auto"/>
              <w:right w:val="single" w:sz="8" w:space="0" w:color="auto"/>
            </w:tcBorders>
            <w:shd w:val="clear" w:color="000000" w:fill="FFFFFF"/>
            <w:vAlign w:val="center"/>
            <w:hideMark/>
          </w:tcPr>
          <w:p w14:paraId="6C0CBF0E"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Хлеб пшеничный</w:t>
            </w:r>
          </w:p>
        </w:tc>
        <w:tc>
          <w:tcPr>
            <w:tcW w:w="978" w:type="dxa"/>
            <w:tcBorders>
              <w:top w:val="nil"/>
              <w:left w:val="nil"/>
              <w:bottom w:val="single" w:sz="8" w:space="0" w:color="auto"/>
              <w:right w:val="single" w:sz="8" w:space="0" w:color="auto"/>
            </w:tcBorders>
            <w:shd w:val="clear" w:color="000000" w:fill="FFFFFF"/>
            <w:vAlign w:val="center"/>
            <w:hideMark/>
          </w:tcPr>
          <w:p w14:paraId="400A5BD8"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100,00</w:t>
            </w:r>
          </w:p>
        </w:tc>
        <w:tc>
          <w:tcPr>
            <w:tcW w:w="814" w:type="dxa"/>
            <w:tcBorders>
              <w:top w:val="nil"/>
              <w:left w:val="nil"/>
              <w:bottom w:val="single" w:sz="8" w:space="0" w:color="auto"/>
              <w:right w:val="single" w:sz="8" w:space="0" w:color="auto"/>
            </w:tcBorders>
            <w:shd w:val="clear" w:color="000000" w:fill="FFFFFF"/>
            <w:vAlign w:val="center"/>
            <w:hideMark/>
          </w:tcPr>
          <w:p w14:paraId="68724CB3"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4,40</w:t>
            </w:r>
          </w:p>
        </w:tc>
        <w:tc>
          <w:tcPr>
            <w:tcW w:w="814" w:type="dxa"/>
            <w:tcBorders>
              <w:top w:val="nil"/>
              <w:left w:val="nil"/>
              <w:bottom w:val="single" w:sz="8" w:space="0" w:color="auto"/>
              <w:right w:val="single" w:sz="8" w:space="0" w:color="auto"/>
            </w:tcBorders>
            <w:shd w:val="clear" w:color="000000" w:fill="FFFFFF"/>
            <w:vAlign w:val="center"/>
            <w:hideMark/>
          </w:tcPr>
          <w:p w14:paraId="03F56A10"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1,90</w:t>
            </w:r>
          </w:p>
        </w:tc>
        <w:tc>
          <w:tcPr>
            <w:tcW w:w="1088" w:type="dxa"/>
            <w:tcBorders>
              <w:top w:val="nil"/>
              <w:left w:val="nil"/>
              <w:bottom w:val="single" w:sz="8" w:space="0" w:color="auto"/>
              <w:right w:val="single" w:sz="8" w:space="0" w:color="auto"/>
            </w:tcBorders>
            <w:shd w:val="clear" w:color="000000" w:fill="FFFFFF"/>
            <w:vAlign w:val="center"/>
            <w:hideMark/>
          </w:tcPr>
          <w:p w14:paraId="78F2A507"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30,00</w:t>
            </w:r>
          </w:p>
        </w:tc>
        <w:tc>
          <w:tcPr>
            <w:tcW w:w="2102" w:type="dxa"/>
            <w:tcBorders>
              <w:top w:val="nil"/>
              <w:left w:val="nil"/>
              <w:bottom w:val="single" w:sz="8" w:space="0" w:color="auto"/>
              <w:right w:val="single" w:sz="8" w:space="0" w:color="auto"/>
            </w:tcBorders>
            <w:shd w:val="clear" w:color="000000" w:fill="FFFFFF"/>
            <w:vAlign w:val="center"/>
            <w:hideMark/>
          </w:tcPr>
          <w:p w14:paraId="0FB1E6BF"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140,00</w:t>
            </w:r>
          </w:p>
        </w:tc>
        <w:tc>
          <w:tcPr>
            <w:tcW w:w="222" w:type="dxa"/>
            <w:vAlign w:val="center"/>
            <w:hideMark/>
          </w:tcPr>
          <w:p w14:paraId="36EDE1C3"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r>
      <w:tr w:rsidR="008E7562" w:rsidRPr="008E7562" w14:paraId="0546788F" w14:textId="77777777" w:rsidTr="005D057B">
        <w:trPr>
          <w:trHeight w:val="315"/>
        </w:trPr>
        <w:tc>
          <w:tcPr>
            <w:tcW w:w="1210" w:type="dxa"/>
            <w:tcBorders>
              <w:top w:val="nil"/>
              <w:left w:val="single" w:sz="8" w:space="0" w:color="auto"/>
              <w:bottom w:val="single" w:sz="8" w:space="0" w:color="auto"/>
              <w:right w:val="single" w:sz="8" w:space="0" w:color="auto"/>
            </w:tcBorders>
            <w:shd w:val="clear" w:color="000000" w:fill="FFFFFF"/>
            <w:vAlign w:val="center"/>
            <w:hideMark/>
          </w:tcPr>
          <w:p w14:paraId="56CD3A15"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c>
          <w:tcPr>
            <w:tcW w:w="3484" w:type="dxa"/>
            <w:tcBorders>
              <w:top w:val="nil"/>
              <w:left w:val="nil"/>
              <w:bottom w:val="single" w:sz="8" w:space="0" w:color="auto"/>
              <w:right w:val="single" w:sz="8" w:space="0" w:color="auto"/>
            </w:tcBorders>
            <w:shd w:val="clear" w:color="000000" w:fill="FFFFFF"/>
            <w:vAlign w:val="center"/>
            <w:hideMark/>
          </w:tcPr>
          <w:p w14:paraId="1A3A0A5A"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Итого</w:t>
            </w:r>
          </w:p>
        </w:tc>
        <w:tc>
          <w:tcPr>
            <w:tcW w:w="978" w:type="dxa"/>
            <w:tcBorders>
              <w:top w:val="nil"/>
              <w:left w:val="nil"/>
              <w:bottom w:val="single" w:sz="8" w:space="0" w:color="auto"/>
              <w:right w:val="single" w:sz="8" w:space="0" w:color="auto"/>
            </w:tcBorders>
            <w:shd w:val="clear" w:color="000000" w:fill="FFFFFF"/>
            <w:vAlign w:val="center"/>
            <w:hideMark/>
          </w:tcPr>
          <w:p w14:paraId="3FABE68D"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615,00</w:t>
            </w:r>
          </w:p>
        </w:tc>
        <w:tc>
          <w:tcPr>
            <w:tcW w:w="814" w:type="dxa"/>
            <w:tcBorders>
              <w:top w:val="nil"/>
              <w:left w:val="nil"/>
              <w:bottom w:val="single" w:sz="8" w:space="0" w:color="auto"/>
              <w:right w:val="single" w:sz="8" w:space="0" w:color="auto"/>
            </w:tcBorders>
            <w:shd w:val="clear" w:color="000000" w:fill="FFFFFF"/>
            <w:vAlign w:val="center"/>
            <w:hideMark/>
          </w:tcPr>
          <w:p w14:paraId="40B8907B"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28,55</w:t>
            </w:r>
          </w:p>
        </w:tc>
        <w:tc>
          <w:tcPr>
            <w:tcW w:w="814" w:type="dxa"/>
            <w:tcBorders>
              <w:top w:val="nil"/>
              <w:left w:val="nil"/>
              <w:bottom w:val="single" w:sz="8" w:space="0" w:color="auto"/>
              <w:right w:val="single" w:sz="8" w:space="0" w:color="auto"/>
            </w:tcBorders>
            <w:shd w:val="clear" w:color="000000" w:fill="FFFFFF"/>
            <w:vAlign w:val="center"/>
            <w:hideMark/>
          </w:tcPr>
          <w:p w14:paraId="038B8FAF"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34,59</w:t>
            </w:r>
          </w:p>
        </w:tc>
        <w:tc>
          <w:tcPr>
            <w:tcW w:w="1088" w:type="dxa"/>
            <w:tcBorders>
              <w:top w:val="nil"/>
              <w:left w:val="nil"/>
              <w:bottom w:val="single" w:sz="8" w:space="0" w:color="auto"/>
              <w:right w:val="single" w:sz="8" w:space="0" w:color="auto"/>
            </w:tcBorders>
            <w:shd w:val="clear" w:color="000000" w:fill="FFFFFF"/>
            <w:vAlign w:val="center"/>
            <w:hideMark/>
          </w:tcPr>
          <w:p w14:paraId="1C13ED9D"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85,69</w:t>
            </w:r>
          </w:p>
        </w:tc>
        <w:tc>
          <w:tcPr>
            <w:tcW w:w="2102" w:type="dxa"/>
            <w:tcBorders>
              <w:top w:val="nil"/>
              <w:left w:val="nil"/>
              <w:bottom w:val="single" w:sz="8" w:space="0" w:color="auto"/>
              <w:right w:val="single" w:sz="8" w:space="0" w:color="auto"/>
            </w:tcBorders>
            <w:shd w:val="clear" w:color="000000" w:fill="FFFFFF"/>
            <w:vAlign w:val="center"/>
            <w:hideMark/>
          </w:tcPr>
          <w:p w14:paraId="438F6CFD"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774,00</w:t>
            </w:r>
          </w:p>
        </w:tc>
        <w:tc>
          <w:tcPr>
            <w:tcW w:w="222" w:type="dxa"/>
            <w:vAlign w:val="center"/>
            <w:hideMark/>
          </w:tcPr>
          <w:p w14:paraId="7054EE4A"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r>
      <w:tr w:rsidR="008E7562" w:rsidRPr="008E7562" w14:paraId="2630A428" w14:textId="77777777" w:rsidTr="005D057B">
        <w:trPr>
          <w:trHeight w:val="315"/>
        </w:trPr>
        <w:tc>
          <w:tcPr>
            <w:tcW w:w="1210" w:type="dxa"/>
            <w:tcBorders>
              <w:top w:val="nil"/>
              <w:left w:val="single" w:sz="8" w:space="0" w:color="auto"/>
              <w:bottom w:val="single" w:sz="8" w:space="0" w:color="auto"/>
              <w:right w:val="single" w:sz="8" w:space="0" w:color="auto"/>
            </w:tcBorders>
            <w:shd w:val="clear" w:color="000000" w:fill="FFFFFF"/>
            <w:vAlign w:val="center"/>
            <w:hideMark/>
          </w:tcPr>
          <w:p w14:paraId="7B8BBA2C"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c>
          <w:tcPr>
            <w:tcW w:w="3484" w:type="dxa"/>
            <w:tcBorders>
              <w:top w:val="nil"/>
              <w:left w:val="nil"/>
              <w:bottom w:val="single" w:sz="8" w:space="0" w:color="auto"/>
              <w:right w:val="single" w:sz="8" w:space="0" w:color="auto"/>
            </w:tcBorders>
            <w:shd w:val="clear" w:color="000000" w:fill="FFFFFF"/>
            <w:vAlign w:val="center"/>
            <w:hideMark/>
          </w:tcPr>
          <w:p w14:paraId="3A721AFA"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c>
          <w:tcPr>
            <w:tcW w:w="978" w:type="dxa"/>
            <w:tcBorders>
              <w:top w:val="nil"/>
              <w:left w:val="nil"/>
              <w:bottom w:val="single" w:sz="8" w:space="0" w:color="auto"/>
              <w:right w:val="single" w:sz="8" w:space="0" w:color="auto"/>
            </w:tcBorders>
            <w:shd w:val="clear" w:color="000000" w:fill="FFFFFF"/>
            <w:vAlign w:val="center"/>
            <w:hideMark/>
          </w:tcPr>
          <w:p w14:paraId="4681BF5D"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c>
          <w:tcPr>
            <w:tcW w:w="814" w:type="dxa"/>
            <w:tcBorders>
              <w:top w:val="nil"/>
              <w:left w:val="nil"/>
              <w:bottom w:val="single" w:sz="8" w:space="0" w:color="auto"/>
              <w:right w:val="single" w:sz="8" w:space="0" w:color="auto"/>
            </w:tcBorders>
            <w:shd w:val="clear" w:color="000000" w:fill="FFFFFF"/>
            <w:vAlign w:val="center"/>
            <w:hideMark/>
          </w:tcPr>
          <w:p w14:paraId="7A9724C1"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c>
          <w:tcPr>
            <w:tcW w:w="814" w:type="dxa"/>
            <w:tcBorders>
              <w:top w:val="nil"/>
              <w:left w:val="nil"/>
              <w:bottom w:val="single" w:sz="8" w:space="0" w:color="auto"/>
              <w:right w:val="single" w:sz="8" w:space="0" w:color="auto"/>
            </w:tcBorders>
            <w:shd w:val="clear" w:color="000000" w:fill="FFFFFF"/>
            <w:vAlign w:val="center"/>
            <w:hideMark/>
          </w:tcPr>
          <w:p w14:paraId="1369F561"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c>
          <w:tcPr>
            <w:tcW w:w="1088" w:type="dxa"/>
            <w:tcBorders>
              <w:top w:val="nil"/>
              <w:left w:val="nil"/>
              <w:bottom w:val="single" w:sz="8" w:space="0" w:color="auto"/>
              <w:right w:val="single" w:sz="8" w:space="0" w:color="auto"/>
            </w:tcBorders>
            <w:shd w:val="clear" w:color="000000" w:fill="FFFFFF"/>
            <w:vAlign w:val="center"/>
            <w:hideMark/>
          </w:tcPr>
          <w:p w14:paraId="62F7480D"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c>
          <w:tcPr>
            <w:tcW w:w="2102" w:type="dxa"/>
            <w:tcBorders>
              <w:top w:val="nil"/>
              <w:left w:val="nil"/>
              <w:bottom w:val="single" w:sz="8" w:space="0" w:color="auto"/>
              <w:right w:val="single" w:sz="8" w:space="0" w:color="auto"/>
            </w:tcBorders>
            <w:shd w:val="clear" w:color="000000" w:fill="FFFFFF"/>
            <w:vAlign w:val="center"/>
            <w:hideMark/>
          </w:tcPr>
          <w:p w14:paraId="4394154E"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c>
          <w:tcPr>
            <w:tcW w:w="222" w:type="dxa"/>
            <w:vAlign w:val="center"/>
            <w:hideMark/>
          </w:tcPr>
          <w:p w14:paraId="23023179"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r>
      <w:tr w:rsidR="008E7562" w:rsidRPr="008E7562" w14:paraId="411B0616" w14:textId="77777777" w:rsidTr="005D057B">
        <w:trPr>
          <w:trHeight w:val="315"/>
        </w:trPr>
        <w:tc>
          <w:tcPr>
            <w:tcW w:w="1210" w:type="dxa"/>
            <w:tcBorders>
              <w:top w:val="nil"/>
              <w:left w:val="single" w:sz="8" w:space="0" w:color="auto"/>
              <w:bottom w:val="single" w:sz="8" w:space="0" w:color="auto"/>
              <w:right w:val="single" w:sz="8" w:space="0" w:color="auto"/>
            </w:tcBorders>
            <w:shd w:val="clear" w:color="000000" w:fill="FFFFFF"/>
            <w:vAlign w:val="center"/>
            <w:hideMark/>
          </w:tcPr>
          <w:p w14:paraId="33166B06"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 </w:t>
            </w:r>
          </w:p>
        </w:tc>
        <w:tc>
          <w:tcPr>
            <w:tcW w:w="3484" w:type="dxa"/>
            <w:tcBorders>
              <w:top w:val="nil"/>
              <w:left w:val="nil"/>
              <w:bottom w:val="single" w:sz="8" w:space="0" w:color="auto"/>
              <w:right w:val="single" w:sz="8" w:space="0" w:color="auto"/>
            </w:tcBorders>
            <w:shd w:val="clear" w:color="000000" w:fill="FFFFFF"/>
            <w:vAlign w:val="center"/>
            <w:hideMark/>
          </w:tcPr>
          <w:p w14:paraId="7E148C82"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ОБЕД</w:t>
            </w:r>
          </w:p>
        </w:tc>
        <w:tc>
          <w:tcPr>
            <w:tcW w:w="978" w:type="dxa"/>
            <w:tcBorders>
              <w:top w:val="nil"/>
              <w:left w:val="nil"/>
              <w:bottom w:val="single" w:sz="8" w:space="0" w:color="auto"/>
              <w:right w:val="single" w:sz="8" w:space="0" w:color="auto"/>
            </w:tcBorders>
            <w:shd w:val="clear" w:color="000000" w:fill="FFFFFF"/>
            <w:vAlign w:val="center"/>
            <w:hideMark/>
          </w:tcPr>
          <w:p w14:paraId="755F546E"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 </w:t>
            </w:r>
          </w:p>
        </w:tc>
        <w:tc>
          <w:tcPr>
            <w:tcW w:w="814" w:type="dxa"/>
            <w:tcBorders>
              <w:top w:val="nil"/>
              <w:left w:val="nil"/>
              <w:bottom w:val="single" w:sz="8" w:space="0" w:color="auto"/>
              <w:right w:val="single" w:sz="8" w:space="0" w:color="auto"/>
            </w:tcBorders>
            <w:shd w:val="clear" w:color="000000" w:fill="FFFFFF"/>
            <w:vAlign w:val="center"/>
            <w:hideMark/>
          </w:tcPr>
          <w:p w14:paraId="6536EDE1"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 </w:t>
            </w:r>
          </w:p>
        </w:tc>
        <w:tc>
          <w:tcPr>
            <w:tcW w:w="814" w:type="dxa"/>
            <w:tcBorders>
              <w:top w:val="nil"/>
              <w:left w:val="nil"/>
              <w:bottom w:val="single" w:sz="8" w:space="0" w:color="auto"/>
              <w:right w:val="single" w:sz="8" w:space="0" w:color="auto"/>
            </w:tcBorders>
            <w:shd w:val="clear" w:color="000000" w:fill="FFFFFF"/>
            <w:vAlign w:val="center"/>
            <w:hideMark/>
          </w:tcPr>
          <w:p w14:paraId="0750BC90"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 </w:t>
            </w:r>
          </w:p>
        </w:tc>
        <w:tc>
          <w:tcPr>
            <w:tcW w:w="1088" w:type="dxa"/>
            <w:tcBorders>
              <w:top w:val="nil"/>
              <w:left w:val="nil"/>
              <w:bottom w:val="single" w:sz="8" w:space="0" w:color="auto"/>
              <w:right w:val="single" w:sz="8" w:space="0" w:color="auto"/>
            </w:tcBorders>
            <w:shd w:val="clear" w:color="000000" w:fill="FFFFFF"/>
            <w:vAlign w:val="center"/>
            <w:hideMark/>
          </w:tcPr>
          <w:p w14:paraId="3F5EA266"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 </w:t>
            </w:r>
          </w:p>
        </w:tc>
        <w:tc>
          <w:tcPr>
            <w:tcW w:w="2102" w:type="dxa"/>
            <w:tcBorders>
              <w:top w:val="nil"/>
              <w:left w:val="nil"/>
              <w:bottom w:val="single" w:sz="8" w:space="0" w:color="auto"/>
              <w:right w:val="single" w:sz="8" w:space="0" w:color="auto"/>
            </w:tcBorders>
            <w:shd w:val="clear" w:color="000000" w:fill="FFFFFF"/>
            <w:vAlign w:val="center"/>
            <w:hideMark/>
          </w:tcPr>
          <w:p w14:paraId="2C8904D6"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 </w:t>
            </w:r>
          </w:p>
        </w:tc>
        <w:tc>
          <w:tcPr>
            <w:tcW w:w="222" w:type="dxa"/>
            <w:vAlign w:val="center"/>
            <w:hideMark/>
          </w:tcPr>
          <w:p w14:paraId="1F8B6128"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r>
      <w:tr w:rsidR="008E7562" w:rsidRPr="008E7562" w14:paraId="017CA4F9" w14:textId="77777777" w:rsidTr="005D057B">
        <w:trPr>
          <w:trHeight w:val="525"/>
        </w:trPr>
        <w:tc>
          <w:tcPr>
            <w:tcW w:w="1210" w:type="dxa"/>
            <w:tcBorders>
              <w:top w:val="nil"/>
              <w:left w:val="single" w:sz="8" w:space="0" w:color="auto"/>
              <w:bottom w:val="single" w:sz="8" w:space="0" w:color="auto"/>
              <w:right w:val="single" w:sz="8" w:space="0" w:color="auto"/>
            </w:tcBorders>
            <w:shd w:val="clear" w:color="000000" w:fill="FFFFFF"/>
            <w:vAlign w:val="center"/>
            <w:hideMark/>
          </w:tcPr>
          <w:p w14:paraId="44C54991"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 xml:space="preserve">9,83   </w:t>
            </w:r>
          </w:p>
        </w:tc>
        <w:tc>
          <w:tcPr>
            <w:tcW w:w="3484" w:type="dxa"/>
            <w:tcBorders>
              <w:top w:val="nil"/>
              <w:left w:val="nil"/>
              <w:bottom w:val="single" w:sz="8" w:space="0" w:color="auto"/>
              <w:right w:val="single" w:sz="8" w:space="0" w:color="auto"/>
            </w:tcBorders>
            <w:shd w:val="clear" w:color="000000" w:fill="FFFFFF"/>
            <w:vAlign w:val="center"/>
            <w:hideMark/>
          </w:tcPr>
          <w:p w14:paraId="5FA415C4"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Салат из свежих помидор  с растит маслом</w:t>
            </w:r>
          </w:p>
        </w:tc>
        <w:tc>
          <w:tcPr>
            <w:tcW w:w="978" w:type="dxa"/>
            <w:tcBorders>
              <w:top w:val="nil"/>
              <w:left w:val="nil"/>
              <w:bottom w:val="single" w:sz="8" w:space="0" w:color="auto"/>
              <w:right w:val="single" w:sz="8" w:space="0" w:color="auto"/>
            </w:tcBorders>
            <w:shd w:val="clear" w:color="000000" w:fill="FFFFFF"/>
            <w:vAlign w:val="center"/>
            <w:hideMark/>
          </w:tcPr>
          <w:p w14:paraId="34E3F518"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90 / 10</w:t>
            </w:r>
          </w:p>
        </w:tc>
        <w:tc>
          <w:tcPr>
            <w:tcW w:w="814" w:type="dxa"/>
            <w:tcBorders>
              <w:top w:val="nil"/>
              <w:left w:val="nil"/>
              <w:bottom w:val="single" w:sz="8" w:space="0" w:color="auto"/>
              <w:right w:val="single" w:sz="8" w:space="0" w:color="auto"/>
            </w:tcBorders>
            <w:shd w:val="clear" w:color="000000" w:fill="FFFFFF"/>
            <w:vAlign w:val="center"/>
            <w:hideMark/>
          </w:tcPr>
          <w:p w14:paraId="283E5AFC"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1,60</w:t>
            </w:r>
          </w:p>
        </w:tc>
        <w:tc>
          <w:tcPr>
            <w:tcW w:w="814" w:type="dxa"/>
            <w:tcBorders>
              <w:top w:val="nil"/>
              <w:left w:val="nil"/>
              <w:bottom w:val="single" w:sz="8" w:space="0" w:color="auto"/>
              <w:right w:val="single" w:sz="8" w:space="0" w:color="auto"/>
            </w:tcBorders>
            <w:shd w:val="clear" w:color="000000" w:fill="FFFFFF"/>
            <w:vAlign w:val="center"/>
            <w:hideMark/>
          </w:tcPr>
          <w:p w14:paraId="7B353109"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11,53</w:t>
            </w:r>
          </w:p>
        </w:tc>
        <w:tc>
          <w:tcPr>
            <w:tcW w:w="1088" w:type="dxa"/>
            <w:tcBorders>
              <w:top w:val="nil"/>
              <w:left w:val="nil"/>
              <w:bottom w:val="single" w:sz="8" w:space="0" w:color="auto"/>
              <w:right w:val="single" w:sz="8" w:space="0" w:color="auto"/>
            </w:tcBorders>
            <w:shd w:val="clear" w:color="000000" w:fill="FFFFFF"/>
            <w:vAlign w:val="center"/>
            <w:hideMark/>
          </w:tcPr>
          <w:p w14:paraId="42A72F04"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5,55</w:t>
            </w:r>
          </w:p>
        </w:tc>
        <w:tc>
          <w:tcPr>
            <w:tcW w:w="2102" w:type="dxa"/>
            <w:tcBorders>
              <w:top w:val="nil"/>
              <w:left w:val="nil"/>
              <w:bottom w:val="single" w:sz="8" w:space="0" w:color="auto"/>
              <w:right w:val="single" w:sz="8" w:space="0" w:color="auto"/>
            </w:tcBorders>
            <w:shd w:val="clear" w:color="000000" w:fill="FFFFFF"/>
            <w:vAlign w:val="center"/>
            <w:hideMark/>
          </w:tcPr>
          <w:p w14:paraId="22C372F6"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135,00</w:t>
            </w:r>
          </w:p>
        </w:tc>
        <w:tc>
          <w:tcPr>
            <w:tcW w:w="222" w:type="dxa"/>
            <w:vAlign w:val="center"/>
            <w:hideMark/>
          </w:tcPr>
          <w:p w14:paraId="3F1E1E49"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r>
      <w:tr w:rsidR="008E7562" w:rsidRPr="008E7562" w14:paraId="7640E9E2" w14:textId="77777777" w:rsidTr="005D057B">
        <w:trPr>
          <w:trHeight w:val="315"/>
        </w:trPr>
        <w:tc>
          <w:tcPr>
            <w:tcW w:w="1210" w:type="dxa"/>
            <w:tcBorders>
              <w:top w:val="nil"/>
              <w:left w:val="single" w:sz="8" w:space="0" w:color="auto"/>
              <w:bottom w:val="single" w:sz="8" w:space="0" w:color="auto"/>
              <w:right w:val="single" w:sz="8" w:space="0" w:color="auto"/>
            </w:tcBorders>
            <w:shd w:val="clear" w:color="000000" w:fill="FFFFFF"/>
            <w:vAlign w:val="center"/>
            <w:hideMark/>
          </w:tcPr>
          <w:p w14:paraId="25D19EC1"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 xml:space="preserve">1,78   </w:t>
            </w:r>
          </w:p>
        </w:tc>
        <w:tc>
          <w:tcPr>
            <w:tcW w:w="3484" w:type="dxa"/>
            <w:tcBorders>
              <w:top w:val="nil"/>
              <w:left w:val="nil"/>
              <w:bottom w:val="single" w:sz="8" w:space="0" w:color="auto"/>
              <w:right w:val="single" w:sz="8" w:space="0" w:color="auto"/>
            </w:tcBorders>
            <w:shd w:val="clear" w:color="000000" w:fill="FFFFFF"/>
            <w:vAlign w:val="center"/>
            <w:hideMark/>
          </w:tcPr>
          <w:p w14:paraId="75C411BA"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Борщ со сметаной, с мясом</w:t>
            </w:r>
          </w:p>
        </w:tc>
        <w:tc>
          <w:tcPr>
            <w:tcW w:w="978" w:type="dxa"/>
            <w:tcBorders>
              <w:top w:val="nil"/>
              <w:left w:val="nil"/>
              <w:bottom w:val="single" w:sz="8" w:space="0" w:color="auto"/>
              <w:right w:val="single" w:sz="8" w:space="0" w:color="auto"/>
            </w:tcBorders>
            <w:shd w:val="clear" w:color="000000" w:fill="FFFFFF"/>
            <w:vAlign w:val="center"/>
            <w:hideMark/>
          </w:tcPr>
          <w:p w14:paraId="7DE8FA13"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350 / 25</w:t>
            </w:r>
          </w:p>
        </w:tc>
        <w:tc>
          <w:tcPr>
            <w:tcW w:w="814" w:type="dxa"/>
            <w:tcBorders>
              <w:top w:val="nil"/>
              <w:left w:val="nil"/>
              <w:bottom w:val="single" w:sz="8" w:space="0" w:color="auto"/>
              <w:right w:val="single" w:sz="8" w:space="0" w:color="auto"/>
            </w:tcBorders>
            <w:shd w:val="clear" w:color="000000" w:fill="FFFFFF"/>
            <w:vAlign w:val="center"/>
            <w:hideMark/>
          </w:tcPr>
          <w:p w14:paraId="6DCEA9E7"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10,27</w:t>
            </w:r>
          </w:p>
        </w:tc>
        <w:tc>
          <w:tcPr>
            <w:tcW w:w="814" w:type="dxa"/>
            <w:tcBorders>
              <w:top w:val="nil"/>
              <w:left w:val="nil"/>
              <w:bottom w:val="single" w:sz="8" w:space="0" w:color="auto"/>
              <w:right w:val="single" w:sz="8" w:space="0" w:color="auto"/>
            </w:tcBorders>
            <w:shd w:val="clear" w:color="000000" w:fill="FFFFFF"/>
            <w:vAlign w:val="center"/>
            <w:hideMark/>
          </w:tcPr>
          <w:p w14:paraId="2C58FEA0"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10,52</w:t>
            </w:r>
          </w:p>
        </w:tc>
        <w:tc>
          <w:tcPr>
            <w:tcW w:w="1088" w:type="dxa"/>
            <w:tcBorders>
              <w:top w:val="nil"/>
              <w:left w:val="nil"/>
              <w:bottom w:val="single" w:sz="8" w:space="0" w:color="auto"/>
              <w:right w:val="single" w:sz="8" w:space="0" w:color="auto"/>
            </w:tcBorders>
            <w:shd w:val="clear" w:color="000000" w:fill="FFFFFF"/>
            <w:vAlign w:val="center"/>
            <w:hideMark/>
          </w:tcPr>
          <w:p w14:paraId="6D2D15C4"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8,77</w:t>
            </w:r>
          </w:p>
        </w:tc>
        <w:tc>
          <w:tcPr>
            <w:tcW w:w="2102" w:type="dxa"/>
            <w:tcBorders>
              <w:top w:val="nil"/>
              <w:left w:val="nil"/>
              <w:bottom w:val="single" w:sz="8" w:space="0" w:color="auto"/>
              <w:right w:val="single" w:sz="8" w:space="0" w:color="auto"/>
            </w:tcBorders>
            <w:shd w:val="clear" w:color="000000" w:fill="FFFFFF"/>
            <w:vAlign w:val="center"/>
            <w:hideMark/>
          </w:tcPr>
          <w:p w14:paraId="75A8F1A4"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173,20</w:t>
            </w:r>
          </w:p>
        </w:tc>
        <w:tc>
          <w:tcPr>
            <w:tcW w:w="222" w:type="dxa"/>
            <w:vAlign w:val="center"/>
            <w:hideMark/>
          </w:tcPr>
          <w:p w14:paraId="6D4B2114"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r>
      <w:tr w:rsidR="008E7562" w:rsidRPr="008E7562" w14:paraId="13675817" w14:textId="77777777" w:rsidTr="005D057B">
        <w:trPr>
          <w:trHeight w:val="315"/>
        </w:trPr>
        <w:tc>
          <w:tcPr>
            <w:tcW w:w="1210" w:type="dxa"/>
            <w:tcBorders>
              <w:top w:val="nil"/>
              <w:left w:val="single" w:sz="8" w:space="0" w:color="auto"/>
              <w:bottom w:val="single" w:sz="8" w:space="0" w:color="auto"/>
              <w:right w:val="single" w:sz="8" w:space="0" w:color="auto"/>
            </w:tcBorders>
            <w:shd w:val="clear" w:color="000000" w:fill="FFFFFF"/>
            <w:vAlign w:val="center"/>
            <w:hideMark/>
          </w:tcPr>
          <w:p w14:paraId="3359796A"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 xml:space="preserve"> 2,33   </w:t>
            </w:r>
          </w:p>
        </w:tc>
        <w:tc>
          <w:tcPr>
            <w:tcW w:w="3484" w:type="dxa"/>
            <w:tcBorders>
              <w:top w:val="nil"/>
              <w:left w:val="nil"/>
              <w:bottom w:val="single" w:sz="8" w:space="0" w:color="auto"/>
              <w:right w:val="single" w:sz="8" w:space="0" w:color="auto"/>
            </w:tcBorders>
            <w:shd w:val="clear" w:color="000000" w:fill="FFFFFF"/>
            <w:vAlign w:val="center"/>
            <w:hideMark/>
          </w:tcPr>
          <w:p w14:paraId="0A93AA28"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Жаркое по домашнему</w:t>
            </w:r>
          </w:p>
        </w:tc>
        <w:tc>
          <w:tcPr>
            <w:tcW w:w="978" w:type="dxa"/>
            <w:tcBorders>
              <w:top w:val="nil"/>
              <w:left w:val="nil"/>
              <w:bottom w:val="single" w:sz="8" w:space="0" w:color="auto"/>
              <w:right w:val="single" w:sz="8" w:space="0" w:color="auto"/>
            </w:tcBorders>
            <w:shd w:val="clear" w:color="000000" w:fill="FFFFFF"/>
            <w:vAlign w:val="center"/>
            <w:hideMark/>
          </w:tcPr>
          <w:p w14:paraId="5DF3816B"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325,00</w:t>
            </w:r>
          </w:p>
        </w:tc>
        <w:tc>
          <w:tcPr>
            <w:tcW w:w="814" w:type="dxa"/>
            <w:tcBorders>
              <w:top w:val="nil"/>
              <w:left w:val="nil"/>
              <w:bottom w:val="single" w:sz="8" w:space="0" w:color="auto"/>
              <w:right w:val="single" w:sz="8" w:space="0" w:color="auto"/>
            </w:tcBorders>
            <w:shd w:val="clear" w:color="000000" w:fill="FFFFFF"/>
            <w:vAlign w:val="center"/>
            <w:hideMark/>
          </w:tcPr>
          <w:p w14:paraId="61B8CB3F"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28,80</w:t>
            </w:r>
          </w:p>
        </w:tc>
        <w:tc>
          <w:tcPr>
            <w:tcW w:w="814" w:type="dxa"/>
            <w:tcBorders>
              <w:top w:val="nil"/>
              <w:left w:val="nil"/>
              <w:bottom w:val="single" w:sz="8" w:space="0" w:color="auto"/>
              <w:right w:val="single" w:sz="8" w:space="0" w:color="auto"/>
            </w:tcBorders>
            <w:shd w:val="clear" w:color="000000" w:fill="FFFFFF"/>
            <w:vAlign w:val="center"/>
            <w:hideMark/>
          </w:tcPr>
          <w:p w14:paraId="095A26E0"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15,80</w:t>
            </w:r>
          </w:p>
        </w:tc>
        <w:tc>
          <w:tcPr>
            <w:tcW w:w="1088" w:type="dxa"/>
            <w:tcBorders>
              <w:top w:val="nil"/>
              <w:left w:val="nil"/>
              <w:bottom w:val="single" w:sz="8" w:space="0" w:color="auto"/>
              <w:right w:val="single" w:sz="8" w:space="0" w:color="auto"/>
            </w:tcBorders>
            <w:shd w:val="clear" w:color="000000" w:fill="FFFFFF"/>
            <w:vAlign w:val="center"/>
            <w:hideMark/>
          </w:tcPr>
          <w:p w14:paraId="629223EF"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35,00</w:t>
            </w:r>
          </w:p>
        </w:tc>
        <w:tc>
          <w:tcPr>
            <w:tcW w:w="2102" w:type="dxa"/>
            <w:tcBorders>
              <w:top w:val="nil"/>
              <w:left w:val="nil"/>
              <w:bottom w:val="single" w:sz="8" w:space="0" w:color="auto"/>
              <w:right w:val="single" w:sz="8" w:space="0" w:color="auto"/>
            </w:tcBorders>
            <w:shd w:val="clear" w:color="000000" w:fill="FFFFFF"/>
            <w:vAlign w:val="center"/>
            <w:hideMark/>
          </w:tcPr>
          <w:p w14:paraId="1B796962"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380,00</w:t>
            </w:r>
          </w:p>
        </w:tc>
        <w:tc>
          <w:tcPr>
            <w:tcW w:w="222" w:type="dxa"/>
            <w:vAlign w:val="center"/>
            <w:hideMark/>
          </w:tcPr>
          <w:p w14:paraId="1BCC9B1D"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r>
      <w:tr w:rsidR="008E7562" w:rsidRPr="008E7562" w14:paraId="5BB0C6DA" w14:textId="77777777" w:rsidTr="005D057B">
        <w:trPr>
          <w:trHeight w:val="315"/>
        </w:trPr>
        <w:tc>
          <w:tcPr>
            <w:tcW w:w="1210" w:type="dxa"/>
            <w:tcBorders>
              <w:top w:val="nil"/>
              <w:left w:val="single" w:sz="8" w:space="0" w:color="auto"/>
              <w:bottom w:val="single" w:sz="8" w:space="0" w:color="auto"/>
              <w:right w:val="single" w:sz="8" w:space="0" w:color="auto"/>
            </w:tcBorders>
            <w:shd w:val="clear" w:color="000000" w:fill="FFFFFF"/>
            <w:vAlign w:val="center"/>
            <w:hideMark/>
          </w:tcPr>
          <w:p w14:paraId="7EAB38CD"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 xml:space="preserve">    11,10   </w:t>
            </w:r>
          </w:p>
        </w:tc>
        <w:tc>
          <w:tcPr>
            <w:tcW w:w="3484" w:type="dxa"/>
            <w:tcBorders>
              <w:top w:val="nil"/>
              <w:left w:val="nil"/>
              <w:bottom w:val="single" w:sz="8" w:space="0" w:color="auto"/>
              <w:right w:val="single" w:sz="8" w:space="0" w:color="auto"/>
            </w:tcBorders>
            <w:shd w:val="clear" w:color="000000" w:fill="FFFFFF"/>
            <w:vAlign w:val="center"/>
            <w:hideMark/>
          </w:tcPr>
          <w:p w14:paraId="09AF177F"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 xml:space="preserve">Компот из сухофруктов </w:t>
            </w:r>
          </w:p>
        </w:tc>
        <w:tc>
          <w:tcPr>
            <w:tcW w:w="978" w:type="dxa"/>
            <w:tcBorders>
              <w:top w:val="nil"/>
              <w:left w:val="nil"/>
              <w:bottom w:val="single" w:sz="8" w:space="0" w:color="auto"/>
              <w:right w:val="single" w:sz="8" w:space="0" w:color="auto"/>
            </w:tcBorders>
            <w:shd w:val="clear" w:color="000000" w:fill="FFFFFF"/>
            <w:vAlign w:val="center"/>
            <w:hideMark/>
          </w:tcPr>
          <w:p w14:paraId="1D2522E7"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200,00</w:t>
            </w:r>
          </w:p>
        </w:tc>
        <w:tc>
          <w:tcPr>
            <w:tcW w:w="814" w:type="dxa"/>
            <w:tcBorders>
              <w:top w:val="nil"/>
              <w:left w:val="nil"/>
              <w:bottom w:val="single" w:sz="8" w:space="0" w:color="auto"/>
              <w:right w:val="single" w:sz="8" w:space="0" w:color="auto"/>
            </w:tcBorders>
            <w:shd w:val="clear" w:color="000000" w:fill="FFFFFF"/>
            <w:vAlign w:val="center"/>
            <w:hideMark/>
          </w:tcPr>
          <w:p w14:paraId="34B8C180"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0,75</w:t>
            </w:r>
          </w:p>
        </w:tc>
        <w:tc>
          <w:tcPr>
            <w:tcW w:w="814" w:type="dxa"/>
            <w:tcBorders>
              <w:top w:val="nil"/>
              <w:left w:val="nil"/>
              <w:bottom w:val="single" w:sz="8" w:space="0" w:color="auto"/>
              <w:right w:val="single" w:sz="8" w:space="0" w:color="auto"/>
            </w:tcBorders>
            <w:shd w:val="clear" w:color="000000" w:fill="FFFFFF"/>
            <w:vAlign w:val="center"/>
            <w:hideMark/>
          </w:tcPr>
          <w:p w14:paraId="2EE40D37"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w:t>
            </w:r>
          </w:p>
        </w:tc>
        <w:tc>
          <w:tcPr>
            <w:tcW w:w="1088" w:type="dxa"/>
            <w:tcBorders>
              <w:top w:val="nil"/>
              <w:left w:val="nil"/>
              <w:bottom w:val="single" w:sz="8" w:space="0" w:color="auto"/>
              <w:right w:val="single" w:sz="8" w:space="0" w:color="auto"/>
            </w:tcBorders>
            <w:shd w:val="clear" w:color="000000" w:fill="FFFFFF"/>
            <w:vAlign w:val="center"/>
            <w:hideMark/>
          </w:tcPr>
          <w:p w14:paraId="7DDBB5EB"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31,30</w:t>
            </w:r>
          </w:p>
        </w:tc>
        <w:tc>
          <w:tcPr>
            <w:tcW w:w="2102" w:type="dxa"/>
            <w:tcBorders>
              <w:top w:val="nil"/>
              <w:left w:val="nil"/>
              <w:bottom w:val="single" w:sz="8" w:space="0" w:color="auto"/>
              <w:right w:val="single" w:sz="8" w:space="0" w:color="auto"/>
            </w:tcBorders>
            <w:shd w:val="clear" w:color="000000" w:fill="FFFFFF"/>
            <w:vAlign w:val="center"/>
            <w:hideMark/>
          </w:tcPr>
          <w:p w14:paraId="70DEE863"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123,00</w:t>
            </w:r>
          </w:p>
        </w:tc>
        <w:tc>
          <w:tcPr>
            <w:tcW w:w="222" w:type="dxa"/>
            <w:vAlign w:val="center"/>
            <w:hideMark/>
          </w:tcPr>
          <w:p w14:paraId="32860D16"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r>
      <w:tr w:rsidR="008E7562" w:rsidRPr="008E7562" w14:paraId="44F1028C" w14:textId="77777777" w:rsidTr="005D057B">
        <w:trPr>
          <w:trHeight w:val="315"/>
        </w:trPr>
        <w:tc>
          <w:tcPr>
            <w:tcW w:w="1210" w:type="dxa"/>
            <w:tcBorders>
              <w:top w:val="nil"/>
              <w:left w:val="single" w:sz="8" w:space="0" w:color="auto"/>
              <w:bottom w:val="single" w:sz="8" w:space="0" w:color="auto"/>
              <w:right w:val="single" w:sz="8" w:space="0" w:color="auto"/>
            </w:tcBorders>
            <w:shd w:val="clear" w:color="000000" w:fill="FFFFFF"/>
            <w:vAlign w:val="center"/>
            <w:hideMark/>
          </w:tcPr>
          <w:p w14:paraId="27C98C70"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c>
          <w:tcPr>
            <w:tcW w:w="3484" w:type="dxa"/>
            <w:tcBorders>
              <w:top w:val="nil"/>
              <w:left w:val="nil"/>
              <w:bottom w:val="single" w:sz="8" w:space="0" w:color="auto"/>
              <w:right w:val="single" w:sz="8" w:space="0" w:color="auto"/>
            </w:tcBorders>
            <w:shd w:val="clear" w:color="000000" w:fill="FFFFFF"/>
            <w:vAlign w:val="center"/>
            <w:hideMark/>
          </w:tcPr>
          <w:p w14:paraId="7A1D6619"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Хлеб пшеничный</w:t>
            </w:r>
          </w:p>
        </w:tc>
        <w:tc>
          <w:tcPr>
            <w:tcW w:w="978" w:type="dxa"/>
            <w:tcBorders>
              <w:top w:val="nil"/>
              <w:left w:val="nil"/>
              <w:bottom w:val="single" w:sz="8" w:space="0" w:color="auto"/>
              <w:right w:val="single" w:sz="8" w:space="0" w:color="auto"/>
            </w:tcBorders>
            <w:shd w:val="clear" w:color="000000" w:fill="FFFFFF"/>
            <w:vAlign w:val="center"/>
            <w:hideMark/>
          </w:tcPr>
          <w:p w14:paraId="54E2BCE0"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100,00</w:t>
            </w:r>
          </w:p>
        </w:tc>
        <w:tc>
          <w:tcPr>
            <w:tcW w:w="814" w:type="dxa"/>
            <w:tcBorders>
              <w:top w:val="nil"/>
              <w:left w:val="nil"/>
              <w:bottom w:val="single" w:sz="8" w:space="0" w:color="auto"/>
              <w:right w:val="single" w:sz="8" w:space="0" w:color="auto"/>
            </w:tcBorders>
            <w:shd w:val="clear" w:color="000000" w:fill="FFFFFF"/>
            <w:vAlign w:val="center"/>
            <w:hideMark/>
          </w:tcPr>
          <w:p w14:paraId="1974B784"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4,40</w:t>
            </w:r>
          </w:p>
        </w:tc>
        <w:tc>
          <w:tcPr>
            <w:tcW w:w="814" w:type="dxa"/>
            <w:tcBorders>
              <w:top w:val="nil"/>
              <w:left w:val="nil"/>
              <w:bottom w:val="single" w:sz="8" w:space="0" w:color="auto"/>
              <w:right w:val="single" w:sz="8" w:space="0" w:color="auto"/>
            </w:tcBorders>
            <w:shd w:val="clear" w:color="000000" w:fill="FFFFFF"/>
            <w:vAlign w:val="center"/>
            <w:hideMark/>
          </w:tcPr>
          <w:p w14:paraId="2DB10A23"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1,90</w:t>
            </w:r>
          </w:p>
        </w:tc>
        <w:tc>
          <w:tcPr>
            <w:tcW w:w="1088" w:type="dxa"/>
            <w:tcBorders>
              <w:top w:val="nil"/>
              <w:left w:val="nil"/>
              <w:bottom w:val="single" w:sz="8" w:space="0" w:color="auto"/>
              <w:right w:val="single" w:sz="8" w:space="0" w:color="auto"/>
            </w:tcBorders>
            <w:shd w:val="clear" w:color="000000" w:fill="FFFFFF"/>
            <w:vAlign w:val="center"/>
            <w:hideMark/>
          </w:tcPr>
          <w:p w14:paraId="7BDEA99E"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30,00</w:t>
            </w:r>
          </w:p>
        </w:tc>
        <w:tc>
          <w:tcPr>
            <w:tcW w:w="2102" w:type="dxa"/>
            <w:tcBorders>
              <w:top w:val="nil"/>
              <w:left w:val="nil"/>
              <w:bottom w:val="single" w:sz="8" w:space="0" w:color="auto"/>
              <w:right w:val="single" w:sz="8" w:space="0" w:color="auto"/>
            </w:tcBorders>
            <w:shd w:val="clear" w:color="000000" w:fill="FFFFFF"/>
            <w:vAlign w:val="center"/>
            <w:hideMark/>
          </w:tcPr>
          <w:p w14:paraId="281E087D"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140,00</w:t>
            </w:r>
          </w:p>
        </w:tc>
        <w:tc>
          <w:tcPr>
            <w:tcW w:w="222" w:type="dxa"/>
            <w:vAlign w:val="center"/>
            <w:hideMark/>
          </w:tcPr>
          <w:p w14:paraId="23386114"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r>
      <w:tr w:rsidR="008E7562" w:rsidRPr="008E7562" w14:paraId="7B93FFFA" w14:textId="77777777" w:rsidTr="005D057B">
        <w:trPr>
          <w:trHeight w:val="315"/>
        </w:trPr>
        <w:tc>
          <w:tcPr>
            <w:tcW w:w="1210" w:type="dxa"/>
            <w:tcBorders>
              <w:top w:val="nil"/>
              <w:left w:val="single" w:sz="8" w:space="0" w:color="auto"/>
              <w:bottom w:val="single" w:sz="8" w:space="0" w:color="auto"/>
              <w:right w:val="single" w:sz="8" w:space="0" w:color="auto"/>
            </w:tcBorders>
            <w:shd w:val="clear" w:color="000000" w:fill="FFFFFF"/>
            <w:vAlign w:val="center"/>
            <w:hideMark/>
          </w:tcPr>
          <w:p w14:paraId="6CFB9D3B"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c>
          <w:tcPr>
            <w:tcW w:w="3484" w:type="dxa"/>
            <w:tcBorders>
              <w:top w:val="nil"/>
              <w:left w:val="nil"/>
              <w:bottom w:val="single" w:sz="8" w:space="0" w:color="auto"/>
              <w:right w:val="single" w:sz="8" w:space="0" w:color="auto"/>
            </w:tcBorders>
            <w:shd w:val="clear" w:color="000000" w:fill="FFFFFF"/>
            <w:vAlign w:val="center"/>
            <w:hideMark/>
          </w:tcPr>
          <w:p w14:paraId="0BCBE19D"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 Хлеб ржаной</w:t>
            </w:r>
          </w:p>
        </w:tc>
        <w:tc>
          <w:tcPr>
            <w:tcW w:w="978" w:type="dxa"/>
            <w:tcBorders>
              <w:top w:val="nil"/>
              <w:left w:val="nil"/>
              <w:bottom w:val="single" w:sz="8" w:space="0" w:color="auto"/>
              <w:right w:val="single" w:sz="8" w:space="0" w:color="auto"/>
            </w:tcBorders>
            <w:shd w:val="clear" w:color="000000" w:fill="FFFFFF"/>
            <w:vAlign w:val="center"/>
            <w:hideMark/>
          </w:tcPr>
          <w:p w14:paraId="279AFD35"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60,00 </w:t>
            </w:r>
          </w:p>
        </w:tc>
        <w:tc>
          <w:tcPr>
            <w:tcW w:w="814" w:type="dxa"/>
            <w:tcBorders>
              <w:top w:val="nil"/>
              <w:left w:val="nil"/>
              <w:bottom w:val="single" w:sz="8" w:space="0" w:color="auto"/>
              <w:right w:val="single" w:sz="8" w:space="0" w:color="auto"/>
            </w:tcBorders>
            <w:shd w:val="clear" w:color="000000" w:fill="FFFFFF"/>
            <w:vAlign w:val="center"/>
            <w:hideMark/>
          </w:tcPr>
          <w:p w14:paraId="7FF0A46E"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4,00 </w:t>
            </w:r>
          </w:p>
        </w:tc>
        <w:tc>
          <w:tcPr>
            <w:tcW w:w="814" w:type="dxa"/>
            <w:tcBorders>
              <w:top w:val="nil"/>
              <w:left w:val="nil"/>
              <w:bottom w:val="single" w:sz="8" w:space="0" w:color="auto"/>
              <w:right w:val="single" w:sz="8" w:space="0" w:color="auto"/>
            </w:tcBorders>
            <w:shd w:val="clear" w:color="000000" w:fill="FFFFFF"/>
            <w:vAlign w:val="center"/>
            <w:hideMark/>
          </w:tcPr>
          <w:p w14:paraId="4DE1096B"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0,70 </w:t>
            </w:r>
          </w:p>
        </w:tc>
        <w:tc>
          <w:tcPr>
            <w:tcW w:w="1088" w:type="dxa"/>
            <w:tcBorders>
              <w:top w:val="nil"/>
              <w:left w:val="nil"/>
              <w:bottom w:val="single" w:sz="8" w:space="0" w:color="auto"/>
              <w:right w:val="single" w:sz="8" w:space="0" w:color="auto"/>
            </w:tcBorders>
            <w:shd w:val="clear" w:color="000000" w:fill="FFFFFF"/>
            <w:vAlign w:val="center"/>
            <w:hideMark/>
          </w:tcPr>
          <w:p w14:paraId="4D3338A5"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20,00 </w:t>
            </w:r>
          </w:p>
        </w:tc>
        <w:tc>
          <w:tcPr>
            <w:tcW w:w="2102" w:type="dxa"/>
            <w:tcBorders>
              <w:top w:val="nil"/>
              <w:left w:val="nil"/>
              <w:bottom w:val="single" w:sz="8" w:space="0" w:color="auto"/>
              <w:right w:val="single" w:sz="8" w:space="0" w:color="auto"/>
            </w:tcBorders>
            <w:shd w:val="clear" w:color="000000" w:fill="FFFFFF"/>
            <w:vAlign w:val="center"/>
            <w:hideMark/>
          </w:tcPr>
          <w:p w14:paraId="4110E590"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102,50 </w:t>
            </w:r>
          </w:p>
        </w:tc>
        <w:tc>
          <w:tcPr>
            <w:tcW w:w="222" w:type="dxa"/>
            <w:vAlign w:val="center"/>
            <w:hideMark/>
          </w:tcPr>
          <w:p w14:paraId="40439410"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r>
      <w:tr w:rsidR="008E7562" w:rsidRPr="008E7562" w14:paraId="419E42A7" w14:textId="77777777" w:rsidTr="005D057B">
        <w:trPr>
          <w:trHeight w:val="315"/>
        </w:trPr>
        <w:tc>
          <w:tcPr>
            <w:tcW w:w="1210" w:type="dxa"/>
            <w:tcBorders>
              <w:top w:val="nil"/>
              <w:left w:val="single" w:sz="8" w:space="0" w:color="auto"/>
              <w:bottom w:val="single" w:sz="8" w:space="0" w:color="auto"/>
              <w:right w:val="single" w:sz="8" w:space="0" w:color="auto"/>
            </w:tcBorders>
            <w:shd w:val="clear" w:color="000000" w:fill="FFFFFF"/>
            <w:vAlign w:val="center"/>
            <w:hideMark/>
          </w:tcPr>
          <w:p w14:paraId="77D015AC"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 </w:t>
            </w:r>
          </w:p>
        </w:tc>
        <w:tc>
          <w:tcPr>
            <w:tcW w:w="3484" w:type="dxa"/>
            <w:tcBorders>
              <w:top w:val="nil"/>
              <w:left w:val="nil"/>
              <w:bottom w:val="single" w:sz="8" w:space="0" w:color="auto"/>
              <w:right w:val="single" w:sz="8" w:space="0" w:color="auto"/>
            </w:tcBorders>
            <w:shd w:val="clear" w:color="000000" w:fill="FFFFFF"/>
            <w:vAlign w:val="center"/>
            <w:hideMark/>
          </w:tcPr>
          <w:p w14:paraId="04DC716E"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 Итого</w:t>
            </w:r>
          </w:p>
        </w:tc>
        <w:tc>
          <w:tcPr>
            <w:tcW w:w="978" w:type="dxa"/>
            <w:tcBorders>
              <w:top w:val="nil"/>
              <w:left w:val="nil"/>
              <w:bottom w:val="single" w:sz="8" w:space="0" w:color="auto"/>
              <w:right w:val="single" w:sz="8" w:space="0" w:color="auto"/>
            </w:tcBorders>
            <w:shd w:val="clear" w:color="000000" w:fill="FFFFFF"/>
            <w:vAlign w:val="center"/>
            <w:hideMark/>
          </w:tcPr>
          <w:p w14:paraId="17F84BE0"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1160,00 </w:t>
            </w:r>
          </w:p>
        </w:tc>
        <w:tc>
          <w:tcPr>
            <w:tcW w:w="814" w:type="dxa"/>
            <w:tcBorders>
              <w:top w:val="nil"/>
              <w:left w:val="nil"/>
              <w:bottom w:val="single" w:sz="8" w:space="0" w:color="auto"/>
              <w:right w:val="single" w:sz="8" w:space="0" w:color="auto"/>
            </w:tcBorders>
            <w:shd w:val="clear" w:color="000000" w:fill="FFFFFF"/>
            <w:vAlign w:val="center"/>
            <w:hideMark/>
          </w:tcPr>
          <w:p w14:paraId="2B838BB8"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49,82 </w:t>
            </w:r>
          </w:p>
        </w:tc>
        <w:tc>
          <w:tcPr>
            <w:tcW w:w="814" w:type="dxa"/>
            <w:tcBorders>
              <w:top w:val="nil"/>
              <w:left w:val="nil"/>
              <w:bottom w:val="single" w:sz="8" w:space="0" w:color="auto"/>
              <w:right w:val="single" w:sz="8" w:space="0" w:color="auto"/>
            </w:tcBorders>
            <w:shd w:val="clear" w:color="000000" w:fill="FFFFFF"/>
            <w:vAlign w:val="center"/>
            <w:hideMark/>
          </w:tcPr>
          <w:p w14:paraId="7093E649"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40,45 </w:t>
            </w:r>
          </w:p>
        </w:tc>
        <w:tc>
          <w:tcPr>
            <w:tcW w:w="1088" w:type="dxa"/>
            <w:tcBorders>
              <w:top w:val="nil"/>
              <w:left w:val="nil"/>
              <w:bottom w:val="single" w:sz="8" w:space="0" w:color="auto"/>
              <w:right w:val="single" w:sz="8" w:space="0" w:color="auto"/>
            </w:tcBorders>
            <w:shd w:val="clear" w:color="000000" w:fill="FFFFFF"/>
            <w:vAlign w:val="center"/>
            <w:hideMark/>
          </w:tcPr>
          <w:p w14:paraId="74F6738E"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130,62 </w:t>
            </w:r>
          </w:p>
        </w:tc>
        <w:tc>
          <w:tcPr>
            <w:tcW w:w="2102" w:type="dxa"/>
            <w:tcBorders>
              <w:top w:val="nil"/>
              <w:left w:val="nil"/>
              <w:bottom w:val="single" w:sz="8" w:space="0" w:color="auto"/>
              <w:right w:val="single" w:sz="8" w:space="0" w:color="auto"/>
            </w:tcBorders>
            <w:shd w:val="clear" w:color="000000" w:fill="FFFFFF"/>
            <w:vAlign w:val="center"/>
            <w:hideMark/>
          </w:tcPr>
          <w:p w14:paraId="2DBC044D"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1053,70 </w:t>
            </w:r>
          </w:p>
        </w:tc>
        <w:tc>
          <w:tcPr>
            <w:tcW w:w="222" w:type="dxa"/>
            <w:vAlign w:val="center"/>
            <w:hideMark/>
          </w:tcPr>
          <w:p w14:paraId="20FDBF3D"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r>
      <w:tr w:rsidR="008E7562" w:rsidRPr="008E7562" w14:paraId="72541501" w14:textId="77777777" w:rsidTr="005D057B">
        <w:trPr>
          <w:trHeight w:val="315"/>
        </w:trPr>
        <w:tc>
          <w:tcPr>
            <w:tcW w:w="1210" w:type="dxa"/>
            <w:tcBorders>
              <w:top w:val="nil"/>
              <w:left w:val="single" w:sz="8" w:space="0" w:color="auto"/>
              <w:bottom w:val="single" w:sz="8" w:space="0" w:color="auto"/>
              <w:right w:val="single" w:sz="8" w:space="0" w:color="auto"/>
            </w:tcBorders>
            <w:shd w:val="clear" w:color="000000" w:fill="FFFFFF"/>
            <w:vAlign w:val="center"/>
            <w:hideMark/>
          </w:tcPr>
          <w:p w14:paraId="6F6FE30C"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c>
          <w:tcPr>
            <w:tcW w:w="3484" w:type="dxa"/>
            <w:tcBorders>
              <w:top w:val="nil"/>
              <w:left w:val="nil"/>
              <w:bottom w:val="single" w:sz="8" w:space="0" w:color="auto"/>
              <w:right w:val="single" w:sz="8" w:space="0" w:color="auto"/>
            </w:tcBorders>
            <w:shd w:val="clear" w:color="000000" w:fill="FFFFFF"/>
            <w:vAlign w:val="center"/>
            <w:hideMark/>
          </w:tcPr>
          <w:p w14:paraId="32663028"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c>
          <w:tcPr>
            <w:tcW w:w="978" w:type="dxa"/>
            <w:tcBorders>
              <w:top w:val="nil"/>
              <w:left w:val="nil"/>
              <w:bottom w:val="single" w:sz="8" w:space="0" w:color="auto"/>
              <w:right w:val="single" w:sz="8" w:space="0" w:color="auto"/>
            </w:tcBorders>
            <w:shd w:val="clear" w:color="000000" w:fill="FFFFFF"/>
            <w:vAlign w:val="center"/>
            <w:hideMark/>
          </w:tcPr>
          <w:p w14:paraId="15523E7C"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c>
          <w:tcPr>
            <w:tcW w:w="814" w:type="dxa"/>
            <w:tcBorders>
              <w:top w:val="nil"/>
              <w:left w:val="nil"/>
              <w:bottom w:val="single" w:sz="8" w:space="0" w:color="auto"/>
              <w:right w:val="single" w:sz="8" w:space="0" w:color="auto"/>
            </w:tcBorders>
            <w:shd w:val="clear" w:color="000000" w:fill="FFFFFF"/>
            <w:vAlign w:val="center"/>
            <w:hideMark/>
          </w:tcPr>
          <w:p w14:paraId="0F33C742"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c>
          <w:tcPr>
            <w:tcW w:w="814" w:type="dxa"/>
            <w:tcBorders>
              <w:top w:val="nil"/>
              <w:left w:val="nil"/>
              <w:bottom w:val="single" w:sz="8" w:space="0" w:color="auto"/>
              <w:right w:val="single" w:sz="8" w:space="0" w:color="auto"/>
            </w:tcBorders>
            <w:shd w:val="clear" w:color="000000" w:fill="FFFFFF"/>
            <w:vAlign w:val="center"/>
            <w:hideMark/>
          </w:tcPr>
          <w:p w14:paraId="506FE8E5"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c>
          <w:tcPr>
            <w:tcW w:w="1088" w:type="dxa"/>
            <w:tcBorders>
              <w:top w:val="nil"/>
              <w:left w:val="nil"/>
              <w:bottom w:val="single" w:sz="8" w:space="0" w:color="auto"/>
              <w:right w:val="single" w:sz="8" w:space="0" w:color="auto"/>
            </w:tcBorders>
            <w:shd w:val="clear" w:color="000000" w:fill="FFFFFF"/>
            <w:vAlign w:val="center"/>
            <w:hideMark/>
          </w:tcPr>
          <w:p w14:paraId="704682B0"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c>
          <w:tcPr>
            <w:tcW w:w="2102" w:type="dxa"/>
            <w:tcBorders>
              <w:top w:val="nil"/>
              <w:left w:val="nil"/>
              <w:bottom w:val="single" w:sz="8" w:space="0" w:color="auto"/>
              <w:right w:val="single" w:sz="8" w:space="0" w:color="auto"/>
            </w:tcBorders>
            <w:shd w:val="clear" w:color="000000" w:fill="FFFFFF"/>
            <w:vAlign w:val="center"/>
            <w:hideMark/>
          </w:tcPr>
          <w:p w14:paraId="5C10908C"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c>
          <w:tcPr>
            <w:tcW w:w="222" w:type="dxa"/>
            <w:vAlign w:val="center"/>
            <w:hideMark/>
          </w:tcPr>
          <w:p w14:paraId="02863962"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r>
      <w:tr w:rsidR="008E7562" w:rsidRPr="008E7562" w14:paraId="40EE9658" w14:textId="77777777" w:rsidTr="005D057B">
        <w:trPr>
          <w:trHeight w:val="315"/>
        </w:trPr>
        <w:tc>
          <w:tcPr>
            <w:tcW w:w="1210" w:type="dxa"/>
            <w:tcBorders>
              <w:top w:val="nil"/>
              <w:left w:val="single" w:sz="8" w:space="0" w:color="auto"/>
              <w:bottom w:val="single" w:sz="8" w:space="0" w:color="auto"/>
              <w:right w:val="single" w:sz="8" w:space="0" w:color="auto"/>
            </w:tcBorders>
            <w:shd w:val="clear" w:color="000000" w:fill="FFFFFF"/>
            <w:vAlign w:val="center"/>
            <w:hideMark/>
          </w:tcPr>
          <w:p w14:paraId="1EB6AE3F"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 </w:t>
            </w:r>
          </w:p>
        </w:tc>
        <w:tc>
          <w:tcPr>
            <w:tcW w:w="3484" w:type="dxa"/>
            <w:tcBorders>
              <w:top w:val="nil"/>
              <w:left w:val="nil"/>
              <w:bottom w:val="single" w:sz="8" w:space="0" w:color="auto"/>
              <w:right w:val="single" w:sz="8" w:space="0" w:color="auto"/>
            </w:tcBorders>
            <w:shd w:val="clear" w:color="000000" w:fill="FFFFFF"/>
            <w:vAlign w:val="center"/>
            <w:hideMark/>
          </w:tcPr>
          <w:p w14:paraId="61475A10"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ПОЛДНИК</w:t>
            </w:r>
          </w:p>
        </w:tc>
        <w:tc>
          <w:tcPr>
            <w:tcW w:w="978" w:type="dxa"/>
            <w:tcBorders>
              <w:top w:val="nil"/>
              <w:left w:val="nil"/>
              <w:bottom w:val="single" w:sz="8" w:space="0" w:color="auto"/>
              <w:right w:val="single" w:sz="8" w:space="0" w:color="auto"/>
            </w:tcBorders>
            <w:shd w:val="clear" w:color="000000" w:fill="FFFFFF"/>
            <w:vAlign w:val="center"/>
            <w:hideMark/>
          </w:tcPr>
          <w:p w14:paraId="0956F3FA"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 </w:t>
            </w:r>
          </w:p>
        </w:tc>
        <w:tc>
          <w:tcPr>
            <w:tcW w:w="814" w:type="dxa"/>
            <w:tcBorders>
              <w:top w:val="nil"/>
              <w:left w:val="nil"/>
              <w:bottom w:val="single" w:sz="8" w:space="0" w:color="auto"/>
              <w:right w:val="single" w:sz="8" w:space="0" w:color="auto"/>
            </w:tcBorders>
            <w:shd w:val="clear" w:color="000000" w:fill="FFFFFF"/>
            <w:vAlign w:val="center"/>
            <w:hideMark/>
          </w:tcPr>
          <w:p w14:paraId="67DA8154"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 </w:t>
            </w:r>
          </w:p>
        </w:tc>
        <w:tc>
          <w:tcPr>
            <w:tcW w:w="814" w:type="dxa"/>
            <w:tcBorders>
              <w:top w:val="nil"/>
              <w:left w:val="nil"/>
              <w:bottom w:val="single" w:sz="8" w:space="0" w:color="auto"/>
              <w:right w:val="single" w:sz="8" w:space="0" w:color="auto"/>
            </w:tcBorders>
            <w:shd w:val="clear" w:color="000000" w:fill="FFFFFF"/>
            <w:vAlign w:val="center"/>
            <w:hideMark/>
          </w:tcPr>
          <w:p w14:paraId="44A0669B"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 </w:t>
            </w:r>
          </w:p>
        </w:tc>
        <w:tc>
          <w:tcPr>
            <w:tcW w:w="1088" w:type="dxa"/>
            <w:tcBorders>
              <w:top w:val="nil"/>
              <w:left w:val="nil"/>
              <w:bottom w:val="single" w:sz="8" w:space="0" w:color="auto"/>
              <w:right w:val="single" w:sz="8" w:space="0" w:color="auto"/>
            </w:tcBorders>
            <w:shd w:val="clear" w:color="000000" w:fill="FFFFFF"/>
            <w:vAlign w:val="center"/>
            <w:hideMark/>
          </w:tcPr>
          <w:p w14:paraId="588D2225"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 </w:t>
            </w:r>
          </w:p>
        </w:tc>
        <w:tc>
          <w:tcPr>
            <w:tcW w:w="2102" w:type="dxa"/>
            <w:tcBorders>
              <w:top w:val="nil"/>
              <w:left w:val="nil"/>
              <w:bottom w:val="single" w:sz="8" w:space="0" w:color="auto"/>
              <w:right w:val="single" w:sz="8" w:space="0" w:color="auto"/>
            </w:tcBorders>
            <w:shd w:val="clear" w:color="000000" w:fill="FFFFFF"/>
            <w:vAlign w:val="center"/>
            <w:hideMark/>
          </w:tcPr>
          <w:p w14:paraId="3963DD7A"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 </w:t>
            </w:r>
          </w:p>
        </w:tc>
        <w:tc>
          <w:tcPr>
            <w:tcW w:w="222" w:type="dxa"/>
            <w:vAlign w:val="center"/>
            <w:hideMark/>
          </w:tcPr>
          <w:p w14:paraId="47346AB6"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r>
      <w:tr w:rsidR="008E7562" w:rsidRPr="008E7562" w14:paraId="4B8341DD" w14:textId="77777777" w:rsidTr="005D057B">
        <w:trPr>
          <w:trHeight w:val="315"/>
        </w:trPr>
        <w:tc>
          <w:tcPr>
            <w:tcW w:w="1210" w:type="dxa"/>
            <w:tcBorders>
              <w:top w:val="nil"/>
              <w:left w:val="single" w:sz="8" w:space="0" w:color="auto"/>
              <w:bottom w:val="single" w:sz="8" w:space="0" w:color="auto"/>
              <w:right w:val="single" w:sz="8" w:space="0" w:color="auto"/>
            </w:tcBorders>
            <w:shd w:val="clear" w:color="000000" w:fill="FFFFFF"/>
            <w:vAlign w:val="center"/>
            <w:hideMark/>
          </w:tcPr>
          <w:p w14:paraId="1C0A79B9"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 xml:space="preserve">    11,67   </w:t>
            </w:r>
          </w:p>
        </w:tc>
        <w:tc>
          <w:tcPr>
            <w:tcW w:w="3484" w:type="dxa"/>
            <w:tcBorders>
              <w:top w:val="nil"/>
              <w:left w:val="nil"/>
              <w:bottom w:val="single" w:sz="8" w:space="0" w:color="auto"/>
              <w:right w:val="single" w:sz="8" w:space="0" w:color="auto"/>
            </w:tcBorders>
            <w:shd w:val="clear" w:color="000000" w:fill="FFFFFF"/>
            <w:vAlign w:val="center"/>
            <w:hideMark/>
          </w:tcPr>
          <w:p w14:paraId="58EC7A2F"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Сок фруктовый</w:t>
            </w:r>
          </w:p>
        </w:tc>
        <w:tc>
          <w:tcPr>
            <w:tcW w:w="978" w:type="dxa"/>
            <w:tcBorders>
              <w:top w:val="nil"/>
              <w:left w:val="nil"/>
              <w:bottom w:val="single" w:sz="8" w:space="0" w:color="auto"/>
              <w:right w:val="single" w:sz="8" w:space="0" w:color="auto"/>
            </w:tcBorders>
            <w:shd w:val="clear" w:color="000000" w:fill="FFFFFF"/>
            <w:vAlign w:val="center"/>
            <w:hideMark/>
          </w:tcPr>
          <w:p w14:paraId="03183DF6"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250,00</w:t>
            </w:r>
          </w:p>
        </w:tc>
        <w:tc>
          <w:tcPr>
            <w:tcW w:w="814" w:type="dxa"/>
            <w:tcBorders>
              <w:top w:val="nil"/>
              <w:left w:val="nil"/>
              <w:bottom w:val="single" w:sz="8" w:space="0" w:color="auto"/>
              <w:right w:val="single" w:sz="8" w:space="0" w:color="auto"/>
            </w:tcBorders>
            <w:shd w:val="clear" w:color="000000" w:fill="FFFFFF"/>
            <w:vAlign w:val="center"/>
            <w:hideMark/>
          </w:tcPr>
          <w:p w14:paraId="540DB486"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0,60</w:t>
            </w:r>
          </w:p>
        </w:tc>
        <w:tc>
          <w:tcPr>
            <w:tcW w:w="814" w:type="dxa"/>
            <w:tcBorders>
              <w:top w:val="nil"/>
              <w:left w:val="nil"/>
              <w:bottom w:val="single" w:sz="8" w:space="0" w:color="auto"/>
              <w:right w:val="single" w:sz="8" w:space="0" w:color="auto"/>
            </w:tcBorders>
            <w:shd w:val="clear" w:color="000000" w:fill="FFFFFF"/>
            <w:vAlign w:val="center"/>
            <w:hideMark/>
          </w:tcPr>
          <w:p w14:paraId="2CD34E54"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w:t>
            </w:r>
          </w:p>
        </w:tc>
        <w:tc>
          <w:tcPr>
            <w:tcW w:w="1088" w:type="dxa"/>
            <w:tcBorders>
              <w:top w:val="nil"/>
              <w:left w:val="nil"/>
              <w:bottom w:val="single" w:sz="8" w:space="0" w:color="auto"/>
              <w:right w:val="single" w:sz="8" w:space="0" w:color="auto"/>
            </w:tcBorders>
            <w:shd w:val="clear" w:color="000000" w:fill="FFFFFF"/>
            <w:vAlign w:val="center"/>
            <w:hideMark/>
          </w:tcPr>
          <w:p w14:paraId="4170A83C"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34,00</w:t>
            </w:r>
          </w:p>
        </w:tc>
        <w:tc>
          <w:tcPr>
            <w:tcW w:w="2102" w:type="dxa"/>
            <w:tcBorders>
              <w:top w:val="nil"/>
              <w:left w:val="nil"/>
              <w:bottom w:val="single" w:sz="8" w:space="0" w:color="auto"/>
              <w:right w:val="single" w:sz="8" w:space="0" w:color="auto"/>
            </w:tcBorders>
            <w:shd w:val="clear" w:color="000000" w:fill="FFFFFF"/>
            <w:vAlign w:val="center"/>
            <w:hideMark/>
          </w:tcPr>
          <w:p w14:paraId="19F2D6B9"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69,00</w:t>
            </w:r>
          </w:p>
        </w:tc>
        <w:tc>
          <w:tcPr>
            <w:tcW w:w="222" w:type="dxa"/>
            <w:vAlign w:val="center"/>
            <w:hideMark/>
          </w:tcPr>
          <w:p w14:paraId="14243148"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r>
      <w:tr w:rsidR="008E7562" w:rsidRPr="008E7562" w14:paraId="37D9E4C3" w14:textId="77777777" w:rsidTr="005D057B">
        <w:trPr>
          <w:trHeight w:val="315"/>
        </w:trPr>
        <w:tc>
          <w:tcPr>
            <w:tcW w:w="1210" w:type="dxa"/>
            <w:tcBorders>
              <w:top w:val="nil"/>
              <w:left w:val="single" w:sz="8" w:space="0" w:color="auto"/>
              <w:bottom w:val="single" w:sz="8" w:space="0" w:color="auto"/>
              <w:right w:val="single" w:sz="8" w:space="0" w:color="auto"/>
            </w:tcBorders>
            <w:shd w:val="clear" w:color="000000" w:fill="FFFFFF"/>
            <w:vAlign w:val="center"/>
            <w:hideMark/>
          </w:tcPr>
          <w:p w14:paraId="0582A9A9"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 xml:space="preserve"> 11, 3 </w:t>
            </w:r>
          </w:p>
        </w:tc>
        <w:tc>
          <w:tcPr>
            <w:tcW w:w="3484" w:type="dxa"/>
            <w:tcBorders>
              <w:top w:val="nil"/>
              <w:left w:val="nil"/>
              <w:bottom w:val="single" w:sz="8" w:space="0" w:color="auto"/>
              <w:right w:val="single" w:sz="8" w:space="0" w:color="auto"/>
            </w:tcBorders>
            <w:shd w:val="clear" w:color="000000" w:fill="FFFFFF"/>
            <w:vAlign w:val="center"/>
            <w:hideMark/>
          </w:tcPr>
          <w:p w14:paraId="00B35ADE"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Булочка венская</w:t>
            </w:r>
          </w:p>
        </w:tc>
        <w:tc>
          <w:tcPr>
            <w:tcW w:w="978" w:type="dxa"/>
            <w:tcBorders>
              <w:top w:val="nil"/>
              <w:left w:val="nil"/>
              <w:bottom w:val="single" w:sz="8" w:space="0" w:color="auto"/>
              <w:right w:val="single" w:sz="8" w:space="0" w:color="auto"/>
            </w:tcBorders>
            <w:shd w:val="clear" w:color="000000" w:fill="FFFFFF"/>
            <w:vAlign w:val="center"/>
            <w:hideMark/>
          </w:tcPr>
          <w:p w14:paraId="7BB1990A"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100,00</w:t>
            </w:r>
          </w:p>
        </w:tc>
        <w:tc>
          <w:tcPr>
            <w:tcW w:w="814" w:type="dxa"/>
            <w:tcBorders>
              <w:top w:val="nil"/>
              <w:left w:val="nil"/>
              <w:bottom w:val="single" w:sz="8" w:space="0" w:color="auto"/>
              <w:right w:val="single" w:sz="8" w:space="0" w:color="auto"/>
            </w:tcBorders>
            <w:shd w:val="clear" w:color="000000" w:fill="FFFFFF"/>
            <w:vAlign w:val="center"/>
            <w:hideMark/>
          </w:tcPr>
          <w:p w14:paraId="6748FCC8"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6,60</w:t>
            </w:r>
          </w:p>
        </w:tc>
        <w:tc>
          <w:tcPr>
            <w:tcW w:w="814" w:type="dxa"/>
            <w:tcBorders>
              <w:top w:val="nil"/>
              <w:left w:val="nil"/>
              <w:bottom w:val="single" w:sz="8" w:space="0" w:color="auto"/>
              <w:right w:val="single" w:sz="8" w:space="0" w:color="auto"/>
            </w:tcBorders>
            <w:shd w:val="clear" w:color="000000" w:fill="FFFFFF"/>
            <w:vAlign w:val="center"/>
            <w:hideMark/>
          </w:tcPr>
          <w:p w14:paraId="76167C77"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15,00</w:t>
            </w:r>
          </w:p>
        </w:tc>
        <w:tc>
          <w:tcPr>
            <w:tcW w:w="1088" w:type="dxa"/>
            <w:tcBorders>
              <w:top w:val="nil"/>
              <w:left w:val="nil"/>
              <w:bottom w:val="single" w:sz="8" w:space="0" w:color="auto"/>
              <w:right w:val="single" w:sz="8" w:space="0" w:color="auto"/>
            </w:tcBorders>
            <w:shd w:val="clear" w:color="000000" w:fill="FFFFFF"/>
            <w:vAlign w:val="center"/>
            <w:hideMark/>
          </w:tcPr>
          <w:p w14:paraId="57B1CC14"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38,00</w:t>
            </w:r>
          </w:p>
        </w:tc>
        <w:tc>
          <w:tcPr>
            <w:tcW w:w="2102" w:type="dxa"/>
            <w:tcBorders>
              <w:top w:val="nil"/>
              <w:left w:val="nil"/>
              <w:bottom w:val="single" w:sz="8" w:space="0" w:color="auto"/>
              <w:right w:val="single" w:sz="8" w:space="0" w:color="auto"/>
            </w:tcBorders>
            <w:shd w:val="clear" w:color="000000" w:fill="FFFFFF"/>
            <w:vAlign w:val="center"/>
            <w:hideMark/>
          </w:tcPr>
          <w:p w14:paraId="5AEEF601"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280,00</w:t>
            </w:r>
          </w:p>
        </w:tc>
        <w:tc>
          <w:tcPr>
            <w:tcW w:w="222" w:type="dxa"/>
            <w:vAlign w:val="center"/>
            <w:hideMark/>
          </w:tcPr>
          <w:p w14:paraId="1C605CEE"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r>
      <w:tr w:rsidR="008E7562" w:rsidRPr="008E7562" w14:paraId="6852CAF3" w14:textId="77777777" w:rsidTr="005D057B">
        <w:trPr>
          <w:trHeight w:val="315"/>
        </w:trPr>
        <w:tc>
          <w:tcPr>
            <w:tcW w:w="1210" w:type="dxa"/>
            <w:tcBorders>
              <w:top w:val="nil"/>
              <w:left w:val="single" w:sz="8" w:space="0" w:color="auto"/>
              <w:bottom w:val="single" w:sz="8" w:space="0" w:color="auto"/>
              <w:right w:val="single" w:sz="8" w:space="0" w:color="auto"/>
            </w:tcBorders>
            <w:shd w:val="clear" w:color="000000" w:fill="FFFFFF"/>
            <w:vAlign w:val="center"/>
            <w:hideMark/>
          </w:tcPr>
          <w:p w14:paraId="3D29DF90"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 </w:t>
            </w:r>
          </w:p>
        </w:tc>
        <w:tc>
          <w:tcPr>
            <w:tcW w:w="3484" w:type="dxa"/>
            <w:tcBorders>
              <w:top w:val="nil"/>
              <w:left w:val="nil"/>
              <w:bottom w:val="single" w:sz="8" w:space="0" w:color="auto"/>
              <w:right w:val="single" w:sz="8" w:space="0" w:color="auto"/>
            </w:tcBorders>
            <w:shd w:val="clear" w:color="000000" w:fill="FFFFFF"/>
            <w:vAlign w:val="center"/>
            <w:hideMark/>
          </w:tcPr>
          <w:p w14:paraId="0A725F2C"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 Итого</w:t>
            </w:r>
          </w:p>
        </w:tc>
        <w:tc>
          <w:tcPr>
            <w:tcW w:w="978" w:type="dxa"/>
            <w:tcBorders>
              <w:top w:val="nil"/>
              <w:left w:val="nil"/>
              <w:bottom w:val="single" w:sz="8" w:space="0" w:color="auto"/>
              <w:right w:val="single" w:sz="8" w:space="0" w:color="auto"/>
            </w:tcBorders>
            <w:shd w:val="clear" w:color="000000" w:fill="FFFFFF"/>
            <w:vAlign w:val="center"/>
            <w:hideMark/>
          </w:tcPr>
          <w:p w14:paraId="60B9D5E0"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350,00 </w:t>
            </w:r>
          </w:p>
        </w:tc>
        <w:tc>
          <w:tcPr>
            <w:tcW w:w="814" w:type="dxa"/>
            <w:tcBorders>
              <w:top w:val="nil"/>
              <w:left w:val="nil"/>
              <w:bottom w:val="single" w:sz="8" w:space="0" w:color="auto"/>
              <w:right w:val="single" w:sz="8" w:space="0" w:color="auto"/>
            </w:tcBorders>
            <w:shd w:val="clear" w:color="000000" w:fill="FFFFFF"/>
            <w:vAlign w:val="center"/>
            <w:hideMark/>
          </w:tcPr>
          <w:p w14:paraId="544EE9BC"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7,20 </w:t>
            </w:r>
          </w:p>
        </w:tc>
        <w:tc>
          <w:tcPr>
            <w:tcW w:w="814" w:type="dxa"/>
            <w:tcBorders>
              <w:top w:val="nil"/>
              <w:left w:val="nil"/>
              <w:bottom w:val="single" w:sz="8" w:space="0" w:color="auto"/>
              <w:right w:val="single" w:sz="8" w:space="0" w:color="auto"/>
            </w:tcBorders>
            <w:shd w:val="clear" w:color="000000" w:fill="FFFFFF"/>
            <w:vAlign w:val="center"/>
            <w:hideMark/>
          </w:tcPr>
          <w:p w14:paraId="7269B8B2"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15,00 </w:t>
            </w:r>
          </w:p>
        </w:tc>
        <w:tc>
          <w:tcPr>
            <w:tcW w:w="1088" w:type="dxa"/>
            <w:tcBorders>
              <w:top w:val="nil"/>
              <w:left w:val="nil"/>
              <w:bottom w:val="single" w:sz="8" w:space="0" w:color="auto"/>
              <w:right w:val="single" w:sz="8" w:space="0" w:color="auto"/>
            </w:tcBorders>
            <w:shd w:val="clear" w:color="000000" w:fill="FFFFFF"/>
            <w:vAlign w:val="center"/>
            <w:hideMark/>
          </w:tcPr>
          <w:p w14:paraId="5CDF77FA"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72,00 </w:t>
            </w:r>
          </w:p>
        </w:tc>
        <w:tc>
          <w:tcPr>
            <w:tcW w:w="2102" w:type="dxa"/>
            <w:tcBorders>
              <w:top w:val="nil"/>
              <w:left w:val="nil"/>
              <w:bottom w:val="single" w:sz="8" w:space="0" w:color="auto"/>
              <w:right w:val="single" w:sz="8" w:space="0" w:color="auto"/>
            </w:tcBorders>
            <w:shd w:val="clear" w:color="000000" w:fill="FFFFFF"/>
            <w:vAlign w:val="center"/>
            <w:hideMark/>
          </w:tcPr>
          <w:p w14:paraId="040AA0A5"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349,00 </w:t>
            </w:r>
          </w:p>
        </w:tc>
        <w:tc>
          <w:tcPr>
            <w:tcW w:w="222" w:type="dxa"/>
            <w:vAlign w:val="center"/>
            <w:hideMark/>
          </w:tcPr>
          <w:p w14:paraId="26C17FDB"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r>
      <w:tr w:rsidR="008E7562" w:rsidRPr="008E7562" w14:paraId="26C35882" w14:textId="77777777" w:rsidTr="005D057B">
        <w:trPr>
          <w:trHeight w:val="315"/>
        </w:trPr>
        <w:tc>
          <w:tcPr>
            <w:tcW w:w="1210" w:type="dxa"/>
            <w:tcBorders>
              <w:top w:val="nil"/>
              <w:left w:val="single" w:sz="8" w:space="0" w:color="auto"/>
              <w:bottom w:val="single" w:sz="8" w:space="0" w:color="auto"/>
              <w:right w:val="single" w:sz="8" w:space="0" w:color="auto"/>
            </w:tcBorders>
            <w:shd w:val="clear" w:color="000000" w:fill="FFFFFF"/>
            <w:vAlign w:val="center"/>
            <w:hideMark/>
          </w:tcPr>
          <w:p w14:paraId="4B40B6AD"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c>
          <w:tcPr>
            <w:tcW w:w="3484" w:type="dxa"/>
            <w:tcBorders>
              <w:top w:val="nil"/>
              <w:left w:val="nil"/>
              <w:bottom w:val="single" w:sz="8" w:space="0" w:color="auto"/>
              <w:right w:val="single" w:sz="8" w:space="0" w:color="auto"/>
            </w:tcBorders>
            <w:shd w:val="clear" w:color="000000" w:fill="FFFFFF"/>
            <w:vAlign w:val="center"/>
            <w:hideMark/>
          </w:tcPr>
          <w:p w14:paraId="0CACE1FE"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c>
          <w:tcPr>
            <w:tcW w:w="978" w:type="dxa"/>
            <w:tcBorders>
              <w:top w:val="nil"/>
              <w:left w:val="nil"/>
              <w:bottom w:val="single" w:sz="8" w:space="0" w:color="auto"/>
              <w:right w:val="single" w:sz="8" w:space="0" w:color="auto"/>
            </w:tcBorders>
            <w:shd w:val="clear" w:color="000000" w:fill="FFFFFF"/>
            <w:vAlign w:val="center"/>
            <w:hideMark/>
          </w:tcPr>
          <w:p w14:paraId="5F668A43"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c>
          <w:tcPr>
            <w:tcW w:w="814" w:type="dxa"/>
            <w:tcBorders>
              <w:top w:val="nil"/>
              <w:left w:val="nil"/>
              <w:bottom w:val="single" w:sz="8" w:space="0" w:color="auto"/>
              <w:right w:val="single" w:sz="8" w:space="0" w:color="auto"/>
            </w:tcBorders>
            <w:shd w:val="clear" w:color="000000" w:fill="FFFFFF"/>
            <w:vAlign w:val="center"/>
            <w:hideMark/>
          </w:tcPr>
          <w:p w14:paraId="7BD326FE"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c>
          <w:tcPr>
            <w:tcW w:w="814" w:type="dxa"/>
            <w:tcBorders>
              <w:top w:val="nil"/>
              <w:left w:val="nil"/>
              <w:bottom w:val="single" w:sz="8" w:space="0" w:color="auto"/>
              <w:right w:val="single" w:sz="8" w:space="0" w:color="auto"/>
            </w:tcBorders>
            <w:shd w:val="clear" w:color="000000" w:fill="FFFFFF"/>
            <w:vAlign w:val="center"/>
            <w:hideMark/>
          </w:tcPr>
          <w:p w14:paraId="6E8BEBBC"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c>
          <w:tcPr>
            <w:tcW w:w="1088" w:type="dxa"/>
            <w:tcBorders>
              <w:top w:val="nil"/>
              <w:left w:val="nil"/>
              <w:bottom w:val="single" w:sz="8" w:space="0" w:color="auto"/>
              <w:right w:val="single" w:sz="8" w:space="0" w:color="auto"/>
            </w:tcBorders>
            <w:shd w:val="clear" w:color="000000" w:fill="FFFFFF"/>
            <w:vAlign w:val="center"/>
            <w:hideMark/>
          </w:tcPr>
          <w:p w14:paraId="08DF891B"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c>
          <w:tcPr>
            <w:tcW w:w="2102" w:type="dxa"/>
            <w:tcBorders>
              <w:top w:val="nil"/>
              <w:left w:val="nil"/>
              <w:bottom w:val="single" w:sz="8" w:space="0" w:color="auto"/>
              <w:right w:val="single" w:sz="8" w:space="0" w:color="auto"/>
            </w:tcBorders>
            <w:shd w:val="clear" w:color="000000" w:fill="FFFFFF"/>
            <w:vAlign w:val="center"/>
            <w:hideMark/>
          </w:tcPr>
          <w:p w14:paraId="029B8364"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c>
          <w:tcPr>
            <w:tcW w:w="222" w:type="dxa"/>
            <w:vAlign w:val="center"/>
            <w:hideMark/>
          </w:tcPr>
          <w:p w14:paraId="230C37BF"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r>
      <w:tr w:rsidR="008E7562" w:rsidRPr="008E7562" w14:paraId="20489108" w14:textId="77777777" w:rsidTr="005D057B">
        <w:trPr>
          <w:trHeight w:val="315"/>
        </w:trPr>
        <w:tc>
          <w:tcPr>
            <w:tcW w:w="1210" w:type="dxa"/>
            <w:tcBorders>
              <w:top w:val="nil"/>
              <w:left w:val="single" w:sz="8" w:space="0" w:color="auto"/>
              <w:bottom w:val="single" w:sz="8" w:space="0" w:color="auto"/>
              <w:right w:val="single" w:sz="8" w:space="0" w:color="auto"/>
            </w:tcBorders>
            <w:shd w:val="clear" w:color="000000" w:fill="FFFFFF"/>
            <w:vAlign w:val="center"/>
            <w:hideMark/>
          </w:tcPr>
          <w:p w14:paraId="2F272D99"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 </w:t>
            </w:r>
          </w:p>
        </w:tc>
        <w:tc>
          <w:tcPr>
            <w:tcW w:w="3484" w:type="dxa"/>
            <w:tcBorders>
              <w:top w:val="nil"/>
              <w:left w:val="nil"/>
              <w:bottom w:val="single" w:sz="8" w:space="0" w:color="auto"/>
              <w:right w:val="single" w:sz="8" w:space="0" w:color="auto"/>
            </w:tcBorders>
            <w:shd w:val="clear" w:color="000000" w:fill="FFFFFF"/>
            <w:vAlign w:val="center"/>
            <w:hideMark/>
          </w:tcPr>
          <w:p w14:paraId="0D0D0D2B"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УЖИН</w:t>
            </w:r>
          </w:p>
        </w:tc>
        <w:tc>
          <w:tcPr>
            <w:tcW w:w="978" w:type="dxa"/>
            <w:tcBorders>
              <w:top w:val="nil"/>
              <w:left w:val="nil"/>
              <w:bottom w:val="single" w:sz="8" w:space="0" w:color="auto"/>
              <w:right w:val="single" w:sz="8" w:space="0" w:color="auto"/>
            </w:tcBorders>
            <w:shd w:val="clear" w:color="000000" w:fill="FFFFFF"/>
            <w:vAlign w:val="center"/>
            <w:hideMark/>
          </w:tcPr>
          <w:p w14:paraId="48BEE225"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 </w:t>
            </w:r>
          </w:p>
        </w:tc>
        <w:tc>
          <w:tcPr>
            <w:tcW w:w="814" w:type="dxa"/>
            <w:tcBorders>
              <w:top w:val="nil"/>
              <w:left w:val="nil"/>
              <w:bottom w:val="single" w:sz="8" w:space="0" w:color="auto"/>
              <w:right w:val="single" w:sz="8" w:space="0" w:color="auto"/>
            </w:tcBorders>
            <w:shd w:val="clear" w:color="000000" w:fill="FFFFFF"/>
            <w:vAlign w:val="center"/>
            <w:hideMark/>
          </w:tcPr>
          <w:p w14:paraId="5DF66FC5"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 </w:t>
            </w:r>
          </w:p>
        </w:tc>
        <w:tc>
          <w:tcPr>
            <w:tcW w:w="814" w:type="dxa"/>
            <w:tcBorders>
              <w:top w:val="nil"/>
              <w:left w:val="nil"/>
              <w:bottom w:val="single" w:sz="8" w:space="0" w:color="auto"/>
              <w:right w:val="single" w:sz="8" w:space="0" w:color="auto"/>
            </w:tcBorders>
            <w:shd w:val="clear" w:color="000000" w:fill="FFFFFF"/>
            <w:vAlign w:val="center"/>
            <w:hideMark/>
          </w:tcPr>
          <w:p w14:paraId="522AB999"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 </w:t>
            </w:r>
          </w:p>
        </w:tc>
        <w:tc>
          <w:tcPr>
            <w:tcW w:w="1088" w:type="dxa"/>
            <w:tcBorders>
              <w:top w:val="nil"/>
              <w:left w:val="nil"/>
              <w:bottom w:val="single" w:sz="8" w:space="0" w:color="auto"/>
              <w:right w:val="single" w:sz="8" w:space="0" w:color="auto"/>
            </w:tcBorders>
            <w:shd w:val="clear" w:color="000000" w:fill="FFFFFF"/>
            <w:vAlign w:val="center"/>
            <w:hideMark/>
          </w:tcPr>
          <w:p w14:paraId="4C1F050A"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 </w:t>
            </w:r>
          </w:p>
        </w:tc>
        <w:tc>
          <w:tcPr>
            <w:tcW w:w="2102" w:type="dxa"/>
            <w:tcBorders>
              <w:top w:val="nil"/>
              <w:left w:val="nil"/>
              <w:bottom w:val="single" w:sz="8" w:space="0" w:color="auto"/>
              <w:right w:val="single" w:sz="8" w:space="0" w:color="auto"/>
            </w:tcBorders>
            <w:shd w:val="clear" w:color="000000" w:fill="FFFFFF"/>
            <w:vAlign w:val="center"/>
            <w:hideMark/>
          </w:tcPr>
          <w:p w14:paraId="5D111E08"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 </w:t>
            </w:r>
          </w:p>
        </w:tc>
        <w:tc>
          <w:tcPr>
            <w:tcW w:w="222" w:type="dxa"/>
            <w:vAlign w:val="center"/>
            <w:hideMark/>
          </w:tcPr>
          <w:p w14:paraId="74BA0B18"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r>
      <w:tr w:rsidR="008E7562" w:rsidRPr="008E7562" w14:paraId="45480CF8" w14:textId="77777777" w:rsidTr="005D057B">
        <w:trPr>
          <w:trHeight w:val="315"/>
        </w:trPr>
        <w:tc>
          <w:tcPr>
            <w:tcW w:w="1210" w:type="dxa"/>
            <w:tcBorders>
              <w:top w:val="nil"/>
              <w:left w:val="single" w:sz="8" w:space="0" w:color="auto"/>
              <w:bottom w:val="single" w:sz="8" w:space="0" w:color="auto"/>
              <w:right w:val="single" w:sz="8" w:space="0" w:color="auto"/>
            </w:tcBorders>
            <w:shd w:val="clear" w:color="000000" w:fill="FFFFFF"/>
            <w:vAlign w:val="center"/>
            <w:hideMark/>
          </w:tcPr>
          <w:p w14:paraId="1AF09662"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 xml:space="preserve">      9,84   </w:t>
            </w:r>
          </w:p>
        </w:tc>
        <w:tc>
          <w:tcPr>
            <w:tcW w:w="3484" w:type="dxa"/>
            <w:tcBorders>
              <w:top w:val="nil"/>
              <w:left w:val="nil"/>
              <w:bottom w:val="single" w:sz="8" w:space="0" w:color="auto"/>
              <w:right w:val="single" w:sz="8" w:space="0" w:color="auto"/>
            </w:tcBorders>
            <w:shd w:val="clear" w:color="000000" w:fill="FFFFFF"/>
            <w:vAlign w:val="center"/>
            <w:hideMark/>
          </w:tcPr>
          <w:p w14:paraId="1AC5E31A"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Салат из свежих огурцов с раст. маслом</w:t>
            </w:r>
          </w:p>
        </w:tc>
        <w:tc>
          <w:tcPr>
            <w:tcW w:w="978" w:type="dxa"/>
            <w:tcBorders>
              <w:top w:val="nil"/>
              <w:left w:val="nil"/>
              <w:bottom w:val="single" w:sz="8" w:space="0" w:color="auto"/>
              <w:right w:val="single" w:sz="8" w:space="0" w:color="auto"/>
            </w:tcBorders>
            <w:shd w:val="clear" w:color="000000" w:fill="FFFFFF"/>
            <w:vAlign w:val="center"/>
            <w:hideMark/>
          </w:tcPr>
          <w:p w14:paraId="34A62A72"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100/5</w:t>
            </w:r>
          </w:p>
        </w:tc>
        <w:tc>
          <w:tcPr>
            <w:tcW w:w="814" w:type="dxa"/>
            <w:tcBorders>
              <w:top w:val="nil"/>
              <w:left w:val="nil"/>
              <w:bottom w:val="single" w:sz="8" w:space="0" w:color="auto"/>
              <w:right w:val="single" w:sz="8" w:space="0" w:color="auto"/>
            </w:tcBorders>
            <w:shd w:val="clear" w:color="000000" w:fill="FFFFFF"/>
            <w:vAlign w:val="center"/>
            <w:hideMark/>
          </w:tcPr>
          <w:p w14:paraId="65B7349F"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0,85</w:t>
            </w:r>
          </w:p>
        </w:tc>
        <w:tc>
          <w:tcPr>
            <w:tcW w:w="814" w:type="dxa"/>
            <w:tcBorders>
              <w:top w:val="nil"/>
              <w:left w:val="nil"/>
              <w:bottom w:val="single" w:sz="8" w:space="0" w:color="auto"/>
              <w:right w:val="single" w:sz="8" w:space="0" w:color="auto"/>
            </w:tcBorders>
            <w:shd w:val="clear" w:color="000000" w:fill="FFFFFF"/>
            <w:vAlign w:val="center"/>
            <w:hideMark/>
          </w:tcPr>
          <w:p w14:paraId="406AB677"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8,96</w:t>
            </w:r>
          </w:p>
        </w:tc>
        <w:tc>
          <w:tcPr>
            <w:tcW w:w="1088" w:type="dxa"/>
            <w:tcBorders>
              <w:top w:val="nil"/>
              <w:left w:val="nil"/>
              <w:bottom w:val="single" w:sz="8" w:space="0" w:color="auto"/>
              <w:right w:val="single" w:sz="8" w:space="0" w:color="auto"/>
            </w:tcBorders>
            <w:shd w:val="clear" w:color="000000" w:fill="FFFFFF"/>
            <w:vAlign w:val="center"/>
            <w:hideMark/>
          </w:tcPr>
          <w:p w14:paraId="58E6D2FD"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0,05</w:t>
            </w:r>
          </w:p>
        </w:tc>
        <w:tc>
          <w:tcPr>
            <w:tcW w:w="2102" w:type="dxa"/>
            <w:tcBorders>
              <w:top w:val="nil"/>
              <w:left w:val="nil"/>
              <w:bottom w:val="single" w:sz="8" w:space="0" w:color="auto"/>
              <w:right w:val="single" w:sz="8" w:space="0" w:color="auto"/>
            </w:tcBorders>
            <w:shd w:val="clear" w:color="000000" w:fill="FFFFFF"/>
            <w:vAlign w:val="center"/>
            <w:hideMark/>
          </w:tcPr>
          <w:p w14:paraId="2A3912FF"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96,00</w:t>
            </w:r>
          </w:p>
        </w:tc>
        <w:tc>
          <w:tcPr>
            <w:tcW w:w="222" w:type="dxa"/>
            <w:vAlign w:val="center"/>
            <w:hideMark/>
          </w:tcPr>
          <w:p w14:paraId="6A9A875E"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r>
      <w:tr w:rsidR="008E7562" w:rsidRPr="008E7562" w14:paraId="7E2B9B94" w14:textId="77777777" w:rsidTr="005D057B">
        <w:trPr>
          <w:trHeight w:val="315"/>
        </w:trPr>
        <w:tc>
          <w:tcPr>
            <w:tcW w:w="1210" w:type="dxa"/>
            <w:tcBorders>
              <w:top w:val="nil"/>
              <w:left w:val="single" w:sz="8" w:space="0" w:color="auto"/>
              <w:bottom w:val="single" w:sz="8" w:space="0" w:color="auto"/>
              <w:right w:val="single" w:sz="8" w:space="0" w:color="auto"/>
            </w:tcBorders>
            <w:shd w:val="clear" w:color="000000" w:fill="FFFFFF"/>
            <w:vAlign w:val="center"/>
            <w:hideMark/>
          </w:tcPr>
          <w:p w14:paraId="78266E8A"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 xml:space="preserve">      2,99   </w:t>
            </w:r>
          </w:p>
        </w:tc>
        <w:tc>
          <w:tcPr>
            <w:tcW w:w="3484" w:type="dxa"/>
            <w:tcBorders>
              <w:top w:val="nil"/>
              <w:left w:val="nil"/>
              <w:bottom w:val="single" w:sz="8" w:space="0" w:color="auto"/>
              <w:right w:val="single" w:sz="8" w:space="0" w:color="auto"/>
            </w:tcBorders>
            <w:shd w:val="clear" w:color="000000" w:fill="FFFFFF"/>
            <w:vAlign w:val="center"/>
            <w:hideMark/>
          </w:tcPr>
          <w:p w14:paraId="756BAC46"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Рыба жар. под маринадом</w:t>
            </w:r>
          </w:p>
        </w:tc>
        <w:tc>
          <w:tcPr>
            <w:tcW w:w="978" w:type="dxa"/>
            <w:tcBorders>
              <w:top w:val="nil"/>
              <w:left w:val="nil"/>
              <w:bottom w:val="single" w:sz="8" w:space="0" w:color="auto"/>
              <w:right w:val="single" w:sz="8" w:space="0" w:color="auto"/>
            </w:tcBorders>
            <w:shd w:val="clear" w:color="000000" w:fill="FFFFFF"/>
            <w:vAlign w:val="center"/>
            <w:hideMark/>
          </w:tcPr>
          <w:p w14:paraId="3EBCFB48"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100,00</w:t>
            </w:r>
          </w:p>
        </w:tc>
        <w:tc>
          <w:tcPr>
            <w:tcW w:w="814" w:type="dxa"/>
            <w:tcBorders>
              <w:top w:val="nil"/>
              <w:left w:val="nil"/>
              <w:bottom w:val="single" w:sz="8" w:space="0" w:color="auto"/>
              <w:right w:val="single" w:sz="8" w:space="0" w:color="auto"/>
            </w:tcBorders>
            <w:shd w:val="clear" w:color="000000" w:fill="FFFFFF"/>
            <w:vAlign w:val="center"/>
            <w:hideMark/>
          </w:tcPr>
          <w:p w14:paraId="7300CAC0"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6,15</w:t>
            </w:r>
          </w:p>
        </w:tc>
        <w:tc>
          <w:tcPr>
            <w:tcW w:w="814" w:type="dxa"/>
            <w:tcBorders>
              <w:top w:val="nil"/>
              <w:left w:val="nil"/>
              <w:bottom w:val="single" w:sz="8" w:space="0" w:color="auto"/>
              <w:right w:val="single" w:sz="8" w:space="0" w:color="auto"/>
            </w:tcBorders>
            <w:shd w:val="clear" w:color="000000" w:fill="FFFFFF"/>
            <w:vAlign w:val="center"/>
            <w:hideMark/>
          </w:tcPr>
          <w:p w14:paraId="006F208A"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7,20</w:t>
            </w:r>
          </w:p>
        </w:tc>
        <w:tc>
          <w:tcPr>
            <w:tcW w:w="1088" w:type="dxa"/>
            <w:tcBorders>
              <w:top w:val="nil"/>
              <w:left w:val="nil"/>
              <w:bottom w:val="single" w:sz="8" w:space="0" w:color="auto"/>
              <w:right w:val="single" w:sz="8" w:space="0" w:color="auto"/>
            </w:tcBorders>
            <w:shd w:val="clear" w:color="000000" w:fill="FFFFFF"/>
            <w:vAlign w:val="center"/>
            <w:hideMark/>
          </w:tcPr>
          <w:p w14:paraId="423FFA1E"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40,99</w:t>
            </w:r>
          </w:p>
        </w:tc>
        <w:tc>
          <w:tcPr>
            <w:tcW w:w="2102" w:type="dxa"/>
            <w:tcBorders>
              <w:top w:val="nil"/>
              <w:left w:val="nil"/>
              <w:bottom w:val="single" w:sz="8" w:space="0" w:color="auto"/>
              <w:right w:val="single" w:sz="8" w:space="0" w:color="auto"/>
            </w:tcBorders>
            <w:shd w:val="clear" w:color="000000" w:fill="FFFFFF"/>
            <w:vAlign w:val="center"/>
            <w:hideMark/>
          </w:tcPr>
          <w:p w14:paraId="2B6B1C47"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372,77</w:t>
            </w:r>
          </w:p>
        </w:tc>
        <w:tc>
          <w:tcPr>
            <w:tcW w:w="222" w:type="dxa"/>
            <w:vAlign w:val="center"/>
            <w:hideMark/>
          </w:tcPr>
          <w:p w14:paraId="4728AAC1"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r>
      <w:tr w:rsidR="008E7562" w:rsidRPr="008E7562" w14:paraId="7787DB60" w14:textId="77777777" w:rsidTr="005D057B">
        <w:trPr>
          <w:trHeight w:val="315"/>
        </w:trPr>
        <w:tc>
          <w:tcPr>
            <w:tcW w:w="1210" w:type="dxa"/>
            <w:tcBorders>
              <w:top w:val="nil"/>
              <w:left w:val="single" w:sz="8" w:space="0" w:color="auto"/>
              <w:bottom w:val="single" w:sz="8" w:space="0" w:color="auto"/>
              <w:right w:val="single" w:sz="8" w:space="0" w:color="auto"/>
            </w:tcBorders>
            <w:shd w:val="clear" w:color="000000" w:fill="FFFFFF"/>
            <w:vAlign w:val="center"/>
            <w:hideMark/>
          </w:tcPr>
          <w:p w14:paraId="69FC8B6D"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 xml:space="preserve">    12,00   </w:t>
            </w:r>
          </w:p>
        </w:tc>
        <w:tc>
          <w:tcPr>
            <w:tcW w:w="3484" w:type="dxa"/>
            <w:tcBorders>
              <w:top w:val="nil"/>
              <w:left w:val="nil"/>
              <w:bottom w:val="single" w:sz="8" w:space="0" w:color="auto"/>
              <w:right w:val="single" w:sz="8" w:space="0" w:color="auto"/>
            </w:tcBorders>
            <w:shd w:val="clear" w:color="000000" w:fill="FFFFFF"/>
            <w:vAlign w:val="center"/>
            <w:hideMark/>
          </w:tcPr>
          <w:p w14:paraId="187DCECF"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Рис отварной с раст. маслом</w:t>
            </w:r>
          </w:p>
        </w:tc>
        <w:tc>
          <w:tcPr>
            <w:tcW w:w="978" w:type="dxa"/>
            <w:tcBorders>
              <w:top w:val="nil"/>
              <w:left w:val="nil"/>
              <w:bottom w:val="single" w:sz="8" w:space="0" w:color="auto"/>
              <w:right w:val="single" w:sz="8" w:space="0" w:color="auto"/>
            </w:tcBorders>
            <w:shd w:val="clear" w:color="000000" w:fill="FFFFFF"/>
            <w:vAlign w:val="center"/>
            <w:hideMark/>
          </w:tcPr>
          <w:p w14:paraId="2D73987E"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155 / 10</w:t>
            </w:r>
          </w:p>
        </w:tc>
        <w:tc>
          <w:tcPr>
            <w:tcW w:w="814" w:type="dxa"/>
            <w:tcBorders>
              <w:top w:val="nil"/>
              <w:left w:val="nil"/>
              <w:bottom w:val="single" w:sz="8" w:space="0" w:color="auto"/>
              <w:right w:val="single" w:sz="8" w:space="0" w:color="auto"/>
            </w:tcBorders>
            <w:shd w:val="clear" w:color="000000" w:fill="FFFFFF"/>
            <w:vAlign w:val="center"/>
            <w:hideMark/>
          </w:tcPr>
          <w:p w14:paraId="46ADE394"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3,82</w:t>
            </w:r>
          </w:p>
        </w:tc>
        <w:tc>
          <w:tcPr>
            <w:tcW w:w="814" w:type="dxa"/>
            <w:tcBorders>
              <w:top w:val="nil"/>
              <w:left w:val="nil"/>
              <w:bottom w:val="single" w:sz="8" w:space="0" w:color="auto"/>
              <w:right w:val="single" w:sz="8" w:space="0" w:color="auto"/>
            </w:tcBorders>
            <w:shd w:val="clear" w:color="000000" w:fill="FFFFFF"/>
            <w:vAlign w:val="center"/>
            <w:hideMark/>
          </w:tcPr>
          <w:p w14:paraId="18007B63"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3,18</w:t>
            </w:r>
          </w:p>
        </w:tc>
        <w:tc>
          <w:tcPr>
            <w:tcW w:w="1088" w:type="dxa"/>
            <w:tcBorders>
              <w:top w:val="nil"/>
              <w:left w:val="nil"/>
              <w:bottom w:val="single" w:sz="8" w:space="0" w:color="auto"/>
              <w:right w:val="single" w:sz="8" w:space="0" w:color="auto"/>
            </w:tcBorders>
            <w:shd w:val="clear" w:color="000000" w:fill="FFFFFF"/>
            <w:vAlign w:val="center"/>
            <w:hideMark/>
          </w:tcPr>
          <w:p w14:paraId="658A378A"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38,62</w:t>
            </w:r>
          </w:p>
        </w:tc>
        <w:tc>
          <w:tcPr>
            <w:tcW w:w="2102" w:type="dxa"/>
            <w:tcBorders>
              <w:top w:val="nil"/>
              <w:left w:val="nil"/>
              <w:bottom w:val="single" w:sz="8" w:space="0" w:color="auto"/>
              <w:right w:val="single" w:sz="8" w:space="0" w:color="auto"/>
            </w:tcBorders>
            <w:shd w:val="clear" w:color="000000" w:fill="FFFFFF"/>
            <w:vAlign w:val="center"/>
            <w:hideMark/>
          </w:tcPr>
          <w:p w14:paraId="02819A47"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211,00</w:t>
            </w:r>
          </w:p>
        </w:tc>
        <w:tc>
          <w:tcPr>
            <w:tcW w:w="222" w:type="dxa"/>
            <w:vAlign w:val="center"/>
            <w:hideMark/>
          </w:tcPr>
          <w:p w14:paraId="410853E9"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r>
      <w:tr w:rsidR="008E7562" w:rsidRPr="008E7562" w14:paraId="4695E388" w14:textId="77777777" w:rsidTr="005D057B">
        <w:trPr>
          <w:trHeight w:val="315"/>
        </w:trPr>
        <w:tc>
          <w:tcPr>
            <w:tcW w:w="1210" w:type="dxa"/>
            <w:tcBorders>
              <w:top w:val="nil"/>
              <w:left w:val="single" w:sz="8" w:space="0" w:color="auto"/>
              <w:bottom w:val="single" w:sz="8" w:space="0" w:color="auto"/>
              <w:right w:val="single" w:sz="8" w:space="0" w:color="auto"/>
            </w:tcBorders>
            <w:shd w:val="clear" w:color="000000" w:fill="FFFFFF"/>
            <w:vAlign w:val="center"/>
            <w:hideMark/>
          </w:tcPr>
          <w:p w14:paraId="31F7D887"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lastRenderedPageBreak/>
              <w:t xml:space="preserve">    11,42   </w:t>
            </w:r>
          </w:p>
        </w:tc>
        <w:tc>
          <w:tcPr>
            <w:tcW w:w="3484" w:type="dxa"/>
            <w:tcBorders>
              <w:top w:val="nil"/>
              <w:left w:val="nil"/>
              <w:bottom w:val="single" w:sz="8" w:space="0" w:color="auto"/>
              <w:right w:val="single" w:sz="8" w:space="0" w:color="auto"/>
            </w:tcBorders>
            <w:shd w:val="clear" w:color="000000" w:fill="FFFFFF"/>
            <w:vAlign w:val="center"/>
            <w:hideMark/>
          </w:tcPr>
          <w:p w14:paraId="0C3A8731"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Чай с молоком</w:t>
            </w:r>
          </w:p>
        </w:tc>
        <w:tc>
          <w:tcPr>
            <w:tcW w:w="978" w:type="dxa"/>
            <w:tcBorders>
              <w:top w:val="nil"/>
              <w:left w:val="nil"/>
              <w:bottom w:val="single" w:sz="8" w:space="0" w:color="auto"/>
              <w:right w:val="single" w:sz="8" w:space="0" w:color="auto"/>
            </w:tcBorders>
            <w:shd w:val="clear" w:color="000000" w:fill="FFFFFF"/>
            <w:vAlign w:val="center"/>
            <w:hideMark/>
          </w:tcPr>
          <w:p w14:paraId="3C61159A"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200,00</w:t>
            </w:r>
          </w:p>
        </w:tc>
        <w:tc>
          <w:tcPr>
            <w:tcW w:w="814" w:type="dxa"/>
            <w:tcBorders>
              <w:top w:val="nil"/>
              <w:left w:val="nil"/>
              <w:bottom w:val="single" w:sz="8" w:space="0" w:color="auto"/>
              <w:right w:val="single" w:sz="8" w:space="0" w:color="auto"/>
            </w:tcBorders>
            <w:shd w:val="clear" w:color="000000" w:fill="FFFFFF"/>
            <w:vAlign w:val="center"/>
            <w:hideMark/>
          </w:tcPr>
          <w:p w14:paraId="738694A0"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1,60</w:t>
            </w:r>
          </w:p>
        </w:tc>
        <w:tc>
          <w:tcPr>
            <w:tcW w:w="814" w:type="dxa"/>
            <w:tcBorders>
              <w:top w:val="nil"/>
              <w:left w:val="nil"/>
              <w:bottom w:val="single" w:sz="8" w:space="0" w:color="auto"/>
              <w:right w:val="single" w:sz="8" w:space="0" w:color="auto"/>
            </w:tcBorders>
            <w:shd w:val="clear" w:color="000000" w:fill="FFFFFF"/>
            <w:vAlign w:val="center"/>
            <w:hideMark/>
          </w:tcPr>
          <w:p w14:paraId="0D00BC9B"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1,65</w:t>
            </w:r>
          </w:p>
        </w:tc>
        <w:tc>
          <w:tcPr>
            <w:tcW w:w="1088" w:type="dxa"/>
            <w:tcBorders>
              <w:top w:val="nil"/>
              <w:left w:val="nil"/>
              <w:bottom w:val="single" w:sz="8" w:space="0" w:color="auto"/>
              <w:right w:val="single" w:sz="8" w:space="0" w:color="auto"/>
            </w:tcBorders>
            <w:shd w:val="clear" w:color="000000" w:fill="FFFFFF"/>
            <w:vAlign w:val="center"/>
            <w:hideMark/>
          </w:tcPr>
          <w:p w14:paraId="70505129"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2,39</w:t>
            </w:r>
          </w:p>
        </w:tc>
        <w:tc>
          <w:tcPr>
            <w:tcW w:w="2102" w:type="dxa"/>
            <w:tcBorders>
              <w:top w:val="nil"/>
              <w:left w:val="nil"/>
              <w:bottom w:val="single" w:sz="8" w:space="0" w:color="auto"/>
              <w:right w:val="single" w:sz="8" w:space="0" w:color="auto"/>
            </w:tcBorders>
            <w:shd w:val="clear" w:color="000000" w:fill="FFFFFF"/>
            <w:vAlign w:val="center"/>
            <w:hideMark/>
          </w:tcPr>
          <w:p w14:paraId="54467D57"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29,00</w:t>
            </w:r>
          </w:p>
        </w:tc>
        <w:tc>
          <w:tcPr>
            <w:tcW w:w="222" w:type="dxa"/>
            <w:vAlign w:val="center"/>
            <w:hideMark/>
          </w:tcPr>
          <w:p w14:paraId="2F435EBA"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r>
      <w:tr w:rsidR="008E7562" w:rsidRPr="008E7562" w14:paraId="62BB014B" w14:textId="77777777" w:rsidTr="005D057B">
        <w:trPr>
          <w:trHeight w:val="315"/>
        </w:trPr>
        <w:tc>
          <w:tcPr>
            <w:tcW w:w="1210" w:type="dxa"/>
            <w:tcBorders>
              <w:top w:val="nil"/>
              <w:left w:val="single" w:sz="8" w:space="0" w:color="auto"/>
              <w:bottom w:val="single" w:sz="8" w:space="0" w:color="auto"/>
              <w:right w:val="single" w:sz="8" w:space="0" w:color="auto"/>
            </w:tcBorders>
            <w:shd w:val="clear" w:color="000000" w:fill="FFFFFF"/>
            <w:vAlign w:val="center"/>
            <w:hideMark/>
          </w:tcPr>
          <w:p w14:paraId="7F46A9B3"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 </w:t>
            </w:r>
          </w:p>
        </w:tc>
        <w:tc>
          <w:tcPr>
            <w:tcW w:w="3484" w:type="dxa"/>
            <w:tcBorders>
              <w:top w:val="nil"/>
              <w:left w:val="nil"/>
              <w:bottom w:val="single" w:sz="8" w:space="0" w:color="auto"/>
              <w:right w:val="single" w:sz="8" w:space="0" w:color="auto"/>
            </w:tcBorders>
            <w:shd w:val="clear" w:color="000000" w:fill="FFFFFF"/>
            <w:vAlign w:val="center"/>
            <w:hideMark/>
          </w:tcPr>
          <w:p w14:paraId="54E93B4D"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 Хлеб ржаной</w:t>
            </w:r>
          </w:p>
        </w:tc>
        <w:tc>
          <w:tcPr>
            <w:tcW w:w="978" w:type="dxa"/>
            <w:tcBorders>
              <w:top w:val="nil"/>
              <w:left w:val="nil"/>
              <w:bottom w:val="single" w:sz="8" w:space="0" w:color="auto"/>
              <w:right w:val="single" w:sz="8" w:space="0" w:color="auto"/>
            </w:tcBorders>
            <w:shd w:val="clear" w:color="000000" w:fill="FFFFFF"/>
            <w:vAlign w:val="center"/>
            <w:hideMark/>
          </w:tcPr>
          <w:p w14:paraId="1294DBCE"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60,00 </w:t>
            </w:r>
          </w:p>
        </w:tc>
        <w:tc>
          <w:tcPr>
            <w:tcW w:w="814" w:type="dxa"/>
            <w:tcBorders>
              <w:top w:val="nil"/>
              <w:left w:val="nil"/>
              <w:bottom w:val="single" w:sz="8" w:space="0" w:color="auto"/>
              <w:right w:val="single" w:sz="8" w:space="0" w:color="auto"/>
            </w:tcBorders>
            <w:shd w:val="clear" w:color="000000" w:fill="FFFFFF"/>
            <w:vAlign w:val="center"/>
            <w:hideMark/>
          </w:tcPr>
          <w:p w14:paraId="73C137B6"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4,00 </w:t>
            </w:r>
          </w:p>
        </w:tc>
        <w:tc>
          <w:tcPr>
            <w:tcW w:w="814" w:type="dxa"/>
            <w:tcBorders>
              <w:top w:val="nil"/>
              <w:left w:val="nil"/>
              <w:bottom w:val="single" w:sz="8" w:space="0" w:color="auto"/>
              <w:right w:val="single" w:sz="8" w:space="0" w:color="auto"/>
            </w:tcBorders>
            <w:shd w:val="clear" w:color="000000" w:fill="FFFFFF"/>
            <w:vAlign w:val="center"/>
            <w:hideMark/>
          </w:tcPr>
          <w:p w14:paraId="56834511"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0,70 </w:t>
            </w:r>
          </w:p>
        </w:tc>
        <w:tc>
          <w:tcPr>
            <w:tcW w:w="1088" w:type="dxa"/>
            <w:tcBorders>
              <w:top w:val="nil"/>
              <w:left w:val="nil"/>
              <w:bottom w:val="single" w:sz="8" w:space="0" w:color="auto"/>
              <w:right w:val="single" w:sz="8" w:space="0" w:color="auto"/>
            </w:tcBorders>
            <w:shd w:val="clear" w:color="000000" w:fill="FFFFFF"/>
            <w:vAlign w:val="center"/>
            <w:hideMark/>
          </w:tcPr>
          <w:p w14:paraId="04FD7213"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20,00 </w:t>
            </w:r>
          </w:p>
        </w:tc>
        <w:tc>
          <w:tcPr>
            <w:tcW w:w="2102" w:type="dxa"/>
            <w:tcBorders>
              <w:top w:val="nil"/>
              <w:left w:val="nil"/>
              <w:bottom w:val="single" w:sz="8" w:space="0" w:color="auto"/>
              <w:right w:val="single" w:sz="8" w:space="0" w:color="auto"/>
            </w:tcBorders>
            <w:shd w:val="clear" w:color="000000" w:fill="FFFFFF"/>
            <w:vAlign w:val="center"/>
            <w:hideMark/>
          </w:tcPr>
          <w:p w14:paraId="0A0DEEAA"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102,50 </w:t>
            </w:r>
          </w:p>
        </w:tc>
        <w:tc>
          <w:tcPr>
            <w:tcW w:w="222" w:type="dxa"/>
            <w:vAlign w:val="center"/>
            <w:hideMark/>
          </w:tcPr>
          <w:p w14:paraId="5389A63B"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r>
      <w:tr w:rsidR="008E7562" w:rsidRPr="008E7562" w14:paraId="39219310" w14:textId="77777777" w:rsidTr="005D057B">
        <w:trPr>
          <w:trHeight w:val="315"/>
        </w:trPr>
        <w:tc>
          <w:tcPr>
            <w:tcW w:w="1210" w:type="dxa"/>
            <w:tcBorders>
              <w:top w:val="nil"/>
              <w:left w:val="single" w:sz="8" w:space="0" w:color="auto"/>
              <w:bottom w:val="single" w:sz="8" w:space="0" w:color="auto"/>
              <w:right w:val="single" w:sz="8" w:space="0" w:color="auto"/>
            </w:tcBorders>
            <w:shd w:val="clear" w:color="000000" w:fill="FFFFFF"/>
            <w:vAlign w:val="center"/>
            <w:hideMark/>
          </w:tcPr>
          <w:p w14:paraId="3B2D8E9C"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c>
          <w:tcPr>
            <w:tcW w:w="3484" w:type="dxa"/>
            <w:tcBorders>
              <w:top w:val="nil"/>
              <w:left w:val="nil"/>
              <w:bottom w:val="single" w:sz="8" w:space="0" w:color="auto"/>
              <w:right w:val="single" w:sz="8" w:space="0" w:color="auto"/>
            </w:tcBorders>
            <w:shd w:val="clear" w:color="000000" w:fill="FFFFFF"/>
            <w:vAlign w:val="center"/>
            <w:hideMark/>
          </w:tcPr>
          <w:p w14:paraId="5DC4D3E2"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Итого</w:t>
            </w:r>
          </w:p>
        </w:tc>
        <w:tc>
          <w:tcPr>
            <w:tcW w:w="978" w:type="dxa"/>
            <w:tcBorders>
              <w:top w:val="nil"/>
              <w:left w:val="nil"/>
              <w:bottom w:val="single" w:sz="8" w:space="0" w:color="auto"/>
              <w:right w:val="single" w:sz="8" w:space="0" w:color="auto"/>
            </w:tcBorders>
            <w:shd w:val="clear" w:color="000000" w:fill="FFFFFF"/>
            <w:vAlign w:val="center"/>
            <w:hideMark/>
          </w:tcPr>
          <w:p w14:paraId="63015D71"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630,00</w:t>
            </w:r>
          </w:p>
        </w:tc>
        <w:tc>
          <w:tcPr>
            <w:tcW w:w="814" w:type="dxa"/>
            <w:tcBorders>
              <w:top w:val="nil"/>
              <w:left w:val="nil"/>
              <w:bottom w:val="single" w:sz="8" w:space="0" w:color="auto"/>
              <w:right w:val="single" w:sz="8" w:space="0" w:color="auto"/>
            </w:tcBorders>
            <w:shd w:val="clear" w:color="000000" w:fill="FFFFFF"/>
            <w:vAlign w:val="center"/>
            <w:hideMark/>
          </w:tcPr>
          <w:p w14:paraId="466A97CF"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16,42</w:t>
            </w:r>
          </w:p>
        </w:tc>
        <w:tc>
          <w:tcPr>
            <w:tcW w:w="814" w:type="dxa"/>
            <w:tcBorders>
              <w:top w:val="nil"/>
              <w:left w:val="nil"/>
              <w:bottom w:val="single" w:sz="8" w:space="0" w:color="auto"/>
              <w:right w:val="single" w:sz="8" w:space="0" w:color="auto"/>
            </w:tcBorders>
            <w:shd w:val="clear" w:color="000000" w:fill="FFFFFF"/>
            <w:vAlign w:val="center"/>
            <w:hideMark/>
          </w:tcPr>
          <w:p w14:paraId="024EBF4A"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21,69</w:t>
            </w:r>
          </w:p>
        </w:tc>
        <w:tc>
          <w:tcPr>
            <w:tcW w:w="1088" w:type="dxa"/>
            <w:tcBorders>
              <w:top w:val="nil"/>
              <w:left w:val="nil"/>
              <w:bottom w:val="single" w:sz="8" w:space="0" w:color="auto"/>
              <w:right w:val="single" w:sz="8" w:space="0" w:color="auto"/>
            </w:tcBorders>
            <w:shd w:val="clear" w:color="000000" w:fill="FFFFFF"/>
            <w:vAlign w:val="center"/>
            <w:hideMark/>
          </w:tcPr>
          <w:p w14:paraId="220D1A41"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102,05</w:t>
            </w:r>
          </w:p>
        </w:tc>
        <w:tc>
          <w:tcPr>
            <w:tcW w:w="2102" w:type="dxa"/>
            <w:tcBorders>
              <w:top w:val="nil"/>
              <w:left w:val="nil"/>
              <w:bottom w:val="single" w:sz="8" w:space="0" w:color="auto"/>
              <w:right w:val="single" w:sz="8" w:space="0" w:color="auto"/>
            </w:tcBorders>
            <w:shd w:val="clear" w:color="000000" w:fill="FFFFFF"/>
            <w:vAlign w:val="center"/>
            <w:hideMark/>
          </w:tcPr>
          <w:p w14:paraId="6BB4F512"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811,27</w:t>
            </w:r>
          </w:p>
        </w:tc>
        <w:tc>
          <w:tcPr>
            <w:tcW w:w="222" w:type="dxa"/>
            <w:vAlign w:val="center"/>
            <w:hideMark/>
          </w:tcPr>
          <w:p w14:paraId="182AB2FF"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r>
      <w:tr w:rsidR="008E7562" w:rsidRPr="008E7562" w14:paraId="7C0F87B2" w14:textId="77777777" w:rsidTr="005D057B">
        <w:trPr>
          <w:trHeight w:val="315"/>
        </w:trPr>
        <w:tc>
          <w:tcPr>
            <w:tcW w:w="1210" w:type="dxa"/>
            <w:tcBorders>
              <w:top w:val="nil"/>
              <w:left w:val="single" w:sz="8" w:space="0" w:color="auto"/>
              <w:bottom w:val="single" w:sz="8" w:space="0" w:color="auto"/>
              <w:right w:val="single" w:sz="8" w:space="0" w:color="auto"/>
            </w:tcBorders>
            <w:shd w:val="clear" w:color="000000" w:fill="FFFFFF"/>
            <w:vAlign w:val="center"/>
            <w:hideMark/>
          </w:tcPr>
          <w:p w14:paraId="5813B004"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c>
          <w:tcPr>
            <w:tcW w:w="3484" w:type="dxa"/>
            <w:tcBorders>
              <w:top w:val="nil"/>
              <w:left w:val="nil"/>
              <w:bottom w:val="single" w:sz="8" w:space="0" w:color="auto"/>
              <w:right w:val="single" w:sz="8" w:space="0" w:color="auto"/>
            </w:tcBorders>
            <w:shd w:val="clear" w:color="000000" w:fill="FFFFFF"/>
            <w:vAlign w:val="center"/>
            <w:hideMark/>
          </w:tcPr>
          <w:p w14:paraId="0654762E"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c>
          <w:tcPr>
            <w:tcW w:w="978" w:type="dxa"/>
            <w:tcBorders>
              <w:top w:val="nil"/>
              <w:left w:val="nil"/>
              <w:bottom w:val="single" w:sz="8" w:space="0" w:color="auto"/>
              <w:right w:val="single" w:sz="8" w:space="0" w:color="auto"/>
            </w:tcBorders>
            <w:shd w:val="clear" w:color="000000" w:fill="FFFFFF"/>
            <w:vAlign w:val="center"/>
            <w:hideMark/>
          </w:tcPr>
          <w:p w14:paraId="71466553"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c>
          <w:tcPr>
            <w:tcW w:w="814" w:type="dxa"/>
            <w:tcBorders>
              <w:top w:val="nil"/>
              <w:left w:val="nil"/>
              <w:bottom w:val="single" w:sz="8" w:space="0" w:color="auto"/>
              <w:right w:val="single" w:sz="8" w:space="0" w:color="auto"/>
            </w:tcBorders>
            <w:shd w:val="clear" w:color="000000" w:fill="FFFFFF"/>
            <w:vAlign w:val="center"/>
            <w:hideMark/>
          </w:tcPr>
          <w:p w14:paraId="34AA1E35"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c>
          <w:tcPr>
            <w:tcW w:w="814" w:type="dxa"/>
            <w:tcBorders>
              <w:top w:val="nil"/>
              <w:left w:val="nil"/>
              <w:bottom w:val="single" w:sz="8" w:space="0" w:color="auto"/>
              <w:right w:val="single" w:sz="8" w:space="0" w:color="auto"/>
            </w:tcBorders>
            <w:shd w:val="clear" w:color="000000" w:fill="FFFFFF"/>
            <w:vAlign w:val="center"/>
            <w:hideMark/>
          </w:tcPr>
          <w:p w14:paraId="7D55B73C"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c>
          <w:tcPr>
            <w:tcW w:w="1088" w:type="dxa"/>
            <w:tcBorders>
              <w:top w:val="nil"/>
              <w:left w:val="nil"/>
              <w:bottom w:val="single" w:sz="8" w:space="0" w:color="auto"/>
              <w:right w:val="single" w:sz="8" w:space="0" w:color="auto"/>
            </w:tcBorders>
            <w:shd w:val="clear" w:color="000000" w:fill="FFFFFF"/>
            <w:vAlign w:val="center"/>
            <w:hideMark/>
          </w:tcPr>
          <w:p w14:paraId="5C636CC9"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c>
          <w:tcPr>
            <w:tcW w:w="2102" w:type="dxa"/>
            <w:tcBorders>
              <w:top w:val="nil"/>
              <w:left w:val="nil"/>
              <w:bottom w:val="single" w:sz="8" w:space="0" w:color="auto"/>
              <w:right w:val="single" w:sz="8" w:space="0" w:color="auto"/>
            </w:tcBorders>
            <w:shd w:val="clear" w:color="000000" w:fill="FFFFFF"/>
            <w:vAlign w:val="center"/>
            <w:hideMark/>
          </w:tcPr>
          <w:p w14:paraId="6D513BC0"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c>
          <w:tcPr>
            <w:tcW w:w="222" w:type="dxa"/>
            <w:vAlign w:val="center"/>
            <w:hideMark/>
          </w:tcPr>
          <w:p w14:paraId="606E21B2"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r>
      <w:tr w:rsidR="008E7562" w:rsidRPr="008E7562" w14:paraId="29C03A32" w14:textId="77777777" w:rsidTr="005D057B">
        <w:trPr>
          <w:trHeight w:val="315"/>
        </w:trPr>
        <w:tc>
          <w:tcPr>
            <w:tcW w:w="1210" w:type="dxa"/>
            <w:tcBorders>
              <w:top w:val="nil"/>
              <w:left w:val="single" w:sz="8" w:space="0" w:color="auto"/>
              <w:bottom w:val="single" w:sz="8" w:space="0" w:color="auto"/>
              <w:right w:val="single" w:sz="8" w:space="0" w:color="auto"/>
            </w:tcBorders>
            <w:shd w:val="clear" w:color="000000" w:fill="FFFFFF"/>
            <w:vAlign w:val="center"/>
            <w:hideMark/>
          </w:tcPr>
          <w:p w14:paraId="7AD5B64A"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 xml:space="preserve"> 5 35 </w:t>
            </w:r>
          </w:p>
        </w:tc>
        <w:tc>
          <w:tcPr>
            <w:tcW w:w="3484" w:type="dxa"/>
            <w:tcBorders>
              <w:top w:val="nil"/>
              <w:left w:val="nil"/>
              <w:bottom w:val="single" w:sz="8" w:space="0" w:color="auto"/>
              <w:right w:val="single" w:sz="8" w:space="0" w:color="auto"/>
            </w:tcBorders>
            <w:shd w:val="clear" w:color="000000" w:fill="FFFFFF"/>
            <w:vAlign w:val="center"/>
            <w:hideMark/>
          </w:tcPr>
          <w:p w14:paraId="73BF342F"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2 ужин - Кефир</w:t>
            </w:r>
          </w:p>
        </w:tc>
        <w:tc>
          <w:tcPr>
            <w:tcW w:w="978" w:type="dxa"/>
            <w:tcBorders>
              <w:top w:val="nil"/>
              <w:left w:val="nil"/>
              <w:bottom w:val="single" w:sz="8" w:space="0" w:color="auto"/>
              <w:right w:val="single" w:sz="8" w:space="0" w:color="auto"/>
            </w:tcBorders>
            <w:shd w:val="clear" w:color="000000" w:fill="FFFFFF"/>
            <w:vAlign w:val="center"/>
            <w:hideMark/>
          </w:tcPr>
          <w:p w14:paraId="0941E04B"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200,00</w:t>
            </w:r>
          </w:p>
        </w:tc>
        <w:tc>
          <w:tcPr>
            <w:tcW w:w="814" w:type="dxa"/>
            <w:tcBorders>
              <w:top w:val="nil"/>
              <w:left w:val="nil"/>
              <w:bottom w:val="single" w:sz="8" w:space="0" w:color="auto"/>
              <w:right w:val="single" w:sz="8" w:space="0" w:color="auto"/>
            </w:tcBorders>
            <w:shd w:val="clear" w:color="000000" w:fill="FFFFFF"/>
            <w:vAlign w:val="center"/>
            <w:hideMark/>
          </w:tcPr>
          <w:p w14:paraId="3F466268"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5,60</w:t>
            </w:r>
          </w:p>
        </w:tc>
        <w:tc>
          <w:tcPr>
            <w:tcW w:w="814" w:type="dxa"/>
            <w:tcBorders>
              <w:top w:val="nil"/>
              <w:left w:val="nil"/>
              <w:bottom w:val="single" w:sz="8" w:space="0" w:color="auto"/>
              <w:right w:val="single" w:sz="8" w:space="0" w:color="auto"/>
            </w:tcBorders>
            <w:shd w:val="clear" w:color="000000" w:fill="FFFFFF"/>
            <w:vAlign w:val="center"/>
            <w:hideMark/>
          </w:tcPr>
          <w:p w14:paraId="0A39FC5D"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6,40</w:t>
            </w:r>
          </w:p>
        </w:tc>
        <w:tc>
          <w:tcPr>
            <w:tcW w:w="1088" w:type="dxa"/>
            <w:tcBorders>
              <w:top w:val="nil"/>
              <w:left w:val="nil"/>
              <w:bottom w:val="single" w:sz="8" w:space="0" w:color="auto"/>
              <w:right w:val="single" w:sz="8" w:space="0" w:color="auto"/>
            </w:tcBorders>
            <w:shd w:val="clear" w:color="000000" w:fill="FFFFFF"/>
            <w:vAlign w:val="center"/>
            <w:hideMark/>
          </w:tcPr>
          <w:p w14:paraId="6D932152"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8,20</w:t>
            </w:r>
          </w:p>
        </w:tc>
        <w:tc>
          <w:tcPr>
            <w:tcW w:w="2102" w:type="dxa"/>
            <w:tcBorders>
              <w:top w:val="nil"/>
              <w:left w:val="nil"/>
              <w:bottom w:val="single" w:sz="8" w:space="0" w:color="auto"/>
              <w:right w:val="single" w:sz="8" w:space="0" w:color="auto"/>
            </w:tcBorders>
            <w:shd w:val="clear" w:color="000000" w:fill="FFFFFF"/>
            <w:vAlign w:val="center"/>
            <w:hideMark/>
          </w:tcPr>
          <w:p w14:paraId="40724711"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112,00</w:t>
            </w:r>
          </w:p>
        </w:tc>
        <w:tc>
          <w:tcPr>
            <w:tcW w:w="222" w:type="dxa"/>
            <w:vAlign w:val="center"/>
            <w:hideMark/>
          </w:tcPr>
          <w:p w14:paraId="7B1D2FD0"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r>
      <w:tr w:rsidR="008E7562" w:rsidRPr="008E7562" w14:paraId="7BB419EB" w14:textId="77777777" w:rsidTr="005D057B">
        <w:trPr>
          <w:trHeight w:val="315"/>
        </w:trPr>
        <w:tc>
          <w:tcPr>
            <w:tcW w:w="1210" w:type="dxa"/>
            <w:tcBorders>
              <w:top w:val="nil"/>
              <w:left w:val="single" w:sz="8" w:space="0" w:color="auto"/>
              <w:bottom w:val="single" w:sz="8" w:space="0" w:color="auto"/>
              <w:right w:val="single" w:sz="8" w:space="0" w:color="auto"/>
            </w:tcBorders>
            <w:shd w:val="clear" w:color="000000" w:fill="FFFFFF"/>
            <w:vAlign w:val="center"/>
            <w:hideMark/>
          </w:tcPr>
          <w:p w14:paraId="4E855EEA"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 </w:t>
            </w:r>
          </w:p>
        </w:tc>
        <w:tc>
          <w:tcPr>
            <w:tcW w:w="3484" w:type="dxa"/>
            <w:tcBorders>
              <w:top w:val="nil"/>
              <w:left w:val="nil"/>
              <w:bottom w:val="single" w:sz="8" w:space="0" w:color="auto"/>
              <w:right w:val="single" w:sz="8" w:space="0" w:color="auto"/>
            </w:tcBorders>
            <w:shd w:val="clear" w:color="000000" w:fill="FFFFFF"/>
            <w:vAlign w:val="center"/>
            <w:hideMark/>
          </w:tcPr>
          <w:p w14:paraId="6D970D2C"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Печенье</w:t>
            </w:r>
          </w:p>
        </w:tc>
        <w:tc>
          <w:tcPr>
            <w:tcW w:w="978" w:type="dxa"/>
            <w:tcBorders>
              <w:top w:val="nil"/>
              <w:left w:val="nil"/>
              <w:bottom w:val="single" w:sz="8" w:space="0" w:color="auto"/>
              <w:right w:val="single" w:sz="8" w:space="0" w:color="auto"/>
            </w:tcBorders>
            <w:shd w:val="clear" w:color="000000" w:fill="FFFFFF"/>
            <w:vAlign w:val="center"/>
            <w:hideMark/>
          </w:tcPr>
          <w:p w14:paraId="56E14CD7"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120,00</w:t>
            </w:r>
          </w:p>
        </w:tc>
        <w:tc>
          <w:tcPr>
            <w:tcW w:w="814" w:type="dxa"/>
            <w:tcBorders>
              <w:top w:val="nil"/>
              <w:left w:val="nil"/>
              <w:bottom w:val="single" w:sz="8" w:space="0" w:color="auto"/>
              <w:right w:val="single" w:sz="8" w:space="0" w:color="auto"/>
            </w:tcBorders>
            <w:shd w:val="clear" w:color="000000" w:fill="FFFFFF"/>
            <w:vAlign w:val="center"/>
            <w:hideMark/>
          </w:tcPr>
          <w:p w14:paraId="1C4DB7B0"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2,30</w:t>
            </w:r>
          </w:p>
        </w:tc>
        <w:tc>
          <w:tcPr>
            <w:tcW w:w="814" w:type="dxa"/>
            <w:tcBorders>
              <w:top w:val="nil"/>
              <w:left w:val="nil"/>
              <w:bottom w:val="single" w:sz="8" w:space="0" w:color="auto"/>
              <w:right w:val="single" w:sz="8" w:space="0" w:color="auto"/>
            </w:tcBorders>
            <w:shd w:val="clear" w:color="000000" w:fill="FFFFFF"/>
            <w:vAlign w:val="center"/>
            <w:hideMark/>
          </w:tcPr>
          <w:p w14:paraId="6C8C9DC5"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15,00</w:t>
            </w:r>
          </w:p>
        </w:tc>
        <w:tc>
          <w:tcPr>
            <w:tcW w:w="1088" w:type="dxa"/>
            <w:tcBorders>
              <w:top w:val="nil"/>
              <w:left w:val="nil"/>
              <w:bottom w:val="single" w:sz="8" w:space="0" w:color="auto"/>
              <w:right w:val="single" w:sz="8" w:space="0" w:color="auto"/>
            </w:tcBorders>
            <w:shd w:val="clear" w:color="000000" w:fill="FFFFFF"/>
            <w:vAlign w:val="center"/>
            <w:hideMark/>
          </w:tcPr>
          <w:p w14:paraId="698D8FAA"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38,00</w:t>
            </w:r>
          </w:p>
        </w:tc>
        <w:tc>
          <w:tcPr>
            <w:tcW w:w="2102" w:type="dxa"/>
            <w:tcBorders>
              <w:top w:val="nil"/>
              <w:left w:val="nil"/>
              <w:bottom w:val="single" w:sz="8" w:space="0" w:color="auto"/>
              <w:right w:val="single" w:sz="8" w:space="0" w:color="auto"/>
            </w:tcBorders>
            <w:shd w:val="clear" w:color="000000" w:fill="FFFFFF"/>
            <w:vAlign w:val="center"/>
            <w:hideMark/>
          </w:tcPr>
          <w:p w14:paraId="76CD6BC2"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45,00</w:t>
            </w:r>
          </w:p>
        </w:tc>
        <w:tc>
          <w:tcPr>
            <w:tcW w:w="222" w:type="dxa"/>
            <w:vAlign w:val="center"/>
            <w:hideMark/>
          </w:tcPr>
          <w:p w14:paraId="41ABED1C"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r>
      <w:tr w:rsidR="008E7562" w:rsidRPr="008E7562" w14:paraId="6A7C52A0" w14:textId="77777777" w:rsidTr="005D057B">
        <w:trPr>
          <w:trHeight w:val="315"/>
        </w:trPr>
        <w:tc>
          <w:tcPr>
            <w:tcW w:w="1210" w:type="dxa"/>
            <w:tcBorders>
              <w:top w:val="nil"/>
              <w:left w:val="single" w:sz="8" w:space="0" w:color="auto"/>
              <w:bottom w:val="single" w:sz="8" w:space="0" w:color="000000"/>
              <w:right w:val="single" w:sz="8" w:space="0" w:color="auto"/>
            </w:tcBorders>
            <w:vAlign w:val="center"/>
            <w:hideMark/>
          </w:tcPr>
          <w:p w14:paraId="475348E7"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c>
          <w:tcPr>
            <w:tcW w:w="3484" w:type="dxa"/>
            <w:tcBorders>
              <w:top w:val="nil"/>
              <w:left w:val="single" w:sz="8" w:space="0" w:color="auto"/>
              <w:bottom w:val="single" w:sz="8" w:space="0" w:color="000000"/>
              <w:right w:val="single" w:sz="8" w:space="0" w:color="auto"/>
            </w:tcBorders>
            <w:vAlign w:val="center"/>
            <w:hideMark/>
          </w:tcPr>
          <w:p w14:paraId="61209B8F"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 xml:space="preserve">Итого </w:t>
            </w:r>
          </w:p>
        </w:tc>
        <w:tc>
          <w:tcPr>
            <w:tcW w:w="978" w:type="dxa"/>
            <w:tcBorders>
              <w:top w:val="nil"/>
              <w:left w:val="single" w:sz="8" w:space="0" w:color="auto"/>
              <w:bottom w:val="single" w:sz="8" w:space="0" w:color="000000"/>
              <w:right w:val="single" w:sz="8" w:space="0" w:color="auto"/>
            </w:tcBorders>
            <w:vAlign w:val="center"/>
            <w:hideMark/>
          </w:tcPr>
          <w:p w14:paraId="3AFCAE64"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320,00</w:t>
            </w:r>
          </w:p>
        </w:tc>
        <w:tc>
          <w:tcPr>
            <w:tcW w:w="814" w:type="dxa"/>
            <w:tcBorders>
              <w:top w:val="nil"/>
              <w:left w:val="single" w:sz="8" w:space="0" w:color="auto"/>
              <w:bottom w:val="single" w:sz="8" w:space="0" w:color="000000"/>
              <w:right w:val="single" w:sz="8" w:space="0" w:color="auto"/>
            </w:tcBorders>
            <w:vAlign w:val="center"/>
            <w:hideMark/>
          </w:tcPr>
          <w:p w14:paraId="0ABB0C52"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7,90</w:t>
            </w:r>
          </w:p>
        </w:tc>
        <w:tc>
          <w:tcPr>
            <w:tcW w:w="814" w:type="dxa"/>
            <w:tcBorders>
              <w:top w:val="nil"/>
              <w:left w:val="single" w:sz="8" w:space="0" w:color="auto"/>
              <w:bottom w:val="single" w:sz="8" w:space="0" w:color="000000"/>
              <w:right w:val="single" w:sz="8" w:space="0" w:color="auto"/>
            </w:tcBorders>
            <w:vAlign w:val="center"/>
            <w:hideMark/>
          </w:tcPr>
          <w:p w14:paraId="44D45F09"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21,40</w:t>
            </w:r>
          </w:p>
        </w:tc>
        <w:tc>
          <w:tcPr>
            <w:tcW w:w="1088" w:type="dxa"/>
            <w:tcBorders>
              <w:top w:val="nil"/>
              <w:left w:val="single" w:sz="8" w:space="0" w:color="auto"/>
              <w:bottom w:val="single" w:sz="8" w:space="0" w:color="000000"/>
              <w:right w:val="single" w:sz="8" w:space="0" w:color="auto"/>
            </w:tcBorders>
            <w:vAlign w:val="center"/>
            <w:hideMark/>
          </w:tcPr>
          <w:p w14:paraId="224EAD6B"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46,20</w:t>
            </w:r>
          </w:p>
        </w:tc>
        <w:tc>
          <w:tcPr>
            <w:tcW w:w="2102" w:type="dxa"/>
            <w:tcBorders>
              <w:top w:val="nil"/>
              <w:left w:val="single" w:sz="8" w:space="0" w:color="auto"/>
              <w:bottom w:val="single" w:sz="8" w:space="0" w:color="000000"/>
              <w:right w:val="single" w:sz="8" w:space="0" w:color="auto"/>
            </w:tcBorders>
            <w:vAlign w:val="center"/>
            <w:hideMark/>
          </w:tcPr>
          <w:p w14:paraId="3F5FB0D9"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157,00</w:t>
            </w:r>
          </w:p>
        </w:tc>
        <w:tc>
          <w:tcPr>
            <w:tcW w:w="222" w:type="dxa"/>
            <w:tcBorders>
              <w:top w:val="nil"/>
              <w:left w:val="nil"/>
              <w:bottom w:val="nil"/>
              <w:right w:val="nil"/>
            </w:tcBorders>
            <w:noWrap/>
            <w:vAlign w:val="bottom"/>
            <w:hideMark/>
          </w:tcPr>
          <w:p w14:paraId="5510398A"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r>
      <w:tr w:rsidR="008E7562" w:rsidRPr="008E7562" w14:paraId="300BAE57" w14:textId="77777777" w:rsidTr="005D057B">
        <w:trPr>
          <w:trHeight w:val="345"/>
        </w:trPr>
        <w:tc>
          <w:tcPr>
            <w:tcW w:w="1210" w:type="dxa"/>
            <w:tcBorders>
              <w:top w:val="nil"/>
              <w:left w:val="single" w:sz="8" w:space="0" w:color="auto"/>
              <w:bottom w:val="single" w:sz="8" w:space="0" w:color="auto"/>
              <w:right w:val="single" w:sz="8" w:space="0" w:color="auto"/>
            </w:tcBorders>
            <w:shd w:val="clear" w:color="000000" w:fill="FFFFFF"/>
            <w:vAlign w:val="center"/>
            <w:hideMark/>
          </w:tcPr>
          <w:p w14:paraId="3E7AA8C1"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 </w:t>
            </w:r>
          </w:p>
        </w:tc>
        <w:tc>
          <w:tcPr>
            <w:tcW w:w="3484" w:type="dxa"/>
            <w:tcBorders>
              <w:top w:val="nil"/>
              <w:left w:val="nil"/>
              <w:bottom w:val="single" w:sz="8" w:space="0" w:color="auto"/>
              <w:right w:val="single" w:sz="8" w:space="0" w:color="auto"/>
            </w:tcBorders>
            <w:shd w:val="clear" w:color="000000" w:fill="FFFFFF"/>
            <w:vAlign w:val="center"/>
            <w:hideMark/>
          </w:tcPr>
          <w:p w14:paraId="02A8CBC9"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Итого</w:t>
            </w:r>
          </w:p>
        </w:tc>
        <w:tc>
          <w:tcPr>
            <w:tcW w:w="978" w:type="dxa"/>
            <w:tcBorders>
              <w:top w:val="nil"/>
              <w:left w:val="nil"/>
              <w:bottom w:val="single" w:sz="8" w:space="0" w:color="auto"/>
              <w:right w:val="single" w:sz="8" w:space="0" w:color="auto"/>
            </w:tcBorders>
            <w:shd w:val="clear" w:color="000000" w:fill="FFFFFF"/>
            <w:vAlign w:val="center"/>
            <w:hideMark/>
          </w:tcPr>
          <w:p w14:paraId="209E7F11"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3225,00 </w:t>
            </w:r>
          </w:p>
        </w:tc>
        <w:tc>
          <w:tcPr>
            <w:tcW w:w="814" w:type="dxa"/>
            <w:tcBorders>
              <w:top w:val="nil"/>
              <w:left w:val="nil"/>
              <w:bottom w:val="single" w:sz="8" w:space="0" w:color="auto"/>
              <w:right w:val="single" w:sz="8" w:space="0" w:color="auto"/>
            </w:tcBorders>
            <w:shd w:val="clear" w:color="000000" w:fill="FFFFFF"/>
            <w:vAlign w:val="center"/>
            <w:hideMark/>
          </w:tcPr>
          <w:p w14:paraId="7B7D669F"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111,24</w:t>
            </w:r>
          </w:p>
        </w:tc>
        <w:tc>
          <w:tcPr>
            <w:tcW w:w="814" w:type="dxa"/>
            <w:tcBorders>
              <w:top w:val="nil"/>
              <w:left w:val="nil"/>
              <w:bottom w:val="single" w:sz="8" w:space="0" w:color="auto"/>
              <w:right w:val="single" w:sz="8" w:space="0" w:color="auto"/>
            </w:tcBorders>
            <w:shd w:val="clear" w:color="000000" w:fill="FFFFFF"/>
            <w:vAlign w:val="center"/>
            <w:hideMark/>
          </w:tcPr>
          <w:p w14:paraId="14D6E27E"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133,22</w:t>
            </w:r>
          </w:p>
        </w:tc>
        <w:tc>
          <w:tcPr>
            <w:tcW w:w="1088" w:type="dxa"/>
            <w:tcBorders>
              <w:top w:val="nil"/>
              <w:left w:val="nil"/>
              <w:bottom w:val="single" w:sz="8" w:space="0" w:color="auto"/>
              <w:right w:val="single" w:sz="8" w:space="0" w:color="auto"/>
            </w:tcBorders>
            <w:shd w:val="clear" w:color="000000" w:fill="FFFFFF"/>
            <w:vAlign w:val="center"/>
            <w:hideMark/>
          </w:tcPr>
          <w:p w14:paraId="12BBB1A6"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455,45</w:t>
            </w:r>
          </w:p>
        </w:tc>
        <w:tc>
          <w:tcPr>
            <w:tcW w:w="2102" w:type="dxa"/>
            <w:tcBorders>
              <w:top w:val="nil"/>
              <w:left w:val="nil"/>
              <w:bottom w:val="single" w:sz="8" w:space="0" w:color="auto"/>
              <w:right w:val="single" w:sz="8" w:space="0" w:color="auto"/>
            </w:tcBorders>
            <w:shd w:val="clear" w:color="000000" w:fill="FFFFFF"/>
            <w:vAlign w:val="center"/>
            <w:hideMark/>
          </w:tcPr>
          <w:p w14:paraId="459AF7C9"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3213,97</w:t>
            </w:r>
          </w:p>
        </w:tc>
        <w:tc>
          <w:tcPr>
            <w:tcW w:w="222" w:type="dxa"/>
            <w:vAlign w:val="center"/>
            <w:hideMark/>
          </w:tcPr>
          <w:p w14:paraId="6520A2A0"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r>
    </w:tbl>
    <w:p w14:paraId="4B2C0DC1"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ab/>
      </w:r>
    </w:p>
    <w:p w14:paraId="74189042"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p w14:paraId="6D632A70"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p w14:paraId="105FEB46"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p w14:paraId="4AD19526"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p w14:paraId="6553BFE6"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p w14:paraId="58F5C660"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p w14:paraId="67C83953"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bl>
      <w:tblPr>
        <w:tblW w:w="0" w:type="auto"/>
        <w:tblLook w:val="04A0" w:firstRow="1" w:lastRow="0" w:firstColumn="1" w:lastColumn="0" w:noHBand="0" w:noVBand="1"/>
      </w:tblPr>
      <w:tblGrid>
        <w:gridCol w:w="1130"/>
        <w:gridCol w:w="3954"/>
        <w:gridCol w:w="916"/>
        <w:gridCol w:w="766"/>
        <w:gridCol w:w="814"/>
        <w:gridCol w:w="1018"/>
        <w:gridCol w:w="1684"/>
      </w:tblGrid>
      <w:tr w:rsidR="008E7562" w:rsidRPr="008E7562" w14:paraId="79FADF6B" w14:textId="77777777" w:rsidTr="005D057B">
        <w:trPr>
          <w:trHeight w:val="300"/>
        </w:trPr>
        <w:tc>
          <w:tcPr>
            <w:tcW w:w="5055" w:type="dxa"/>
            <w:gridSpan w:val="2"/>
            <w:tcBorders>
              <w:top w:val="nil"/>
              <w:left w:val="nil"/>
              <w:bottom w:val="single" w:sz="4" w:space="0" w:color="auto"/>
              <w:right w:val="nil"/>
            </w:tcBorders>
            <w:noWrap/>
            <w:hideMark/>
          </w:tcPr>
          <w:p w14:paraId="074C06F0" w14:textId="77777777" w:rsidR="008E7562" w:rsidRPr="008E7562" w:rsidRDefault="008E7562" w:rsidP="008E7562">
            <w:pPr>
              <w:widowControl w:val="0"/>
              <w:suppressAutoHyphens/>
              <w:autoSpaceDE w:val="0"/>
              <w:spacing w:after="0" w:line="240" w:lineRule="auto"/>
              <w:rPr>
                <w:rFonts w:ascii="Times New Roman" w:eastAsia="SimSun" w:hAnsi="Times New Roman"/>
                <w:b/>
                <w:bCs/>
                <w:sz w:val="20"/>
                <w:szCs w:val="20"/>
              </w:rPr>
            </w:pPr>
            <w:r w:rsidRPr="008E7562">
              <w:rPr>
                <w:rFonts w:ascii="Times New Roman" w:eastAsia="SimSun" w:hAnsi="Times New Roman"/>
                <w:b/>
                <w:bCs/>
                <w:sz w:val="20"/>
                <w:szCs w:val="20"/>
              </w:rPr>
              <w:t>7-й день воскресенье</w:t>
            </w:r>
          </w:p>
        </w:tc>
        <w:tc>
          <w:tcPr>
            <w:tcW w:w="893" w:type="dxa"/>
            <w:tcBorders>
              <w:top w:val="nil"/>
              <w:left w:val="nil"/>
              <w:bottom w:val="single" w:sz="4" w:space="0" w:color="auto"/>
              <w:right w:val="nil"/>
            </w:tcBorders>
            <w:noWrap/>
            <w:hideMark/>
          </w:tcPr>
          <w:p w14:paraId="0AB2DA3E"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c>
          <w:tcPr>
            <w:tcW w:w="748" w:type="dxa"/>
            <w:tcBorders>
              <w:top w:val="nil"/>
              <w:left w:val="nil"/>
              <w:bottom w:val="single" w:sz="4" w:space="0" w:color="auto"/>
              <w:right w:val="nil"/>
            </w:tcBorders>
            <w:noWrap/>
            <w:hideMark/>
          </w:tcPr>
          <w:p w14:paraId="0A6B20B8"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c>
          <w:tcPr>
            <w:tcW w:w="814" w:type="dxa"/>
            <w:tcBorders>
              <w:top w:val="nil"/>
              <w:left w:val="nil"/>
              <w:bottom w:val="single" w:sz="4" w:space="0" w:color="auto"/>
              <w:right w:val="nil"/>
            </w:tcBorders>
            <w:noWrap/>
            <w:hideMark/>
          </w:tcPr>
          <w:p w14:paraId="4AD2DC0E"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c>
          <w:tcPr>
            <w:tcW w:w="992" w:type="dxa"/>
            <w:tcBorders>
              <w:top w:val="nil"/>
              <w:left w:val="nil"/>
              <w:bottom w:val="single" w:sz="4" w:space="0" w:color="auto"/>
              <w:right w:val="nil"/>
            </w:tcBorders>
            <w:noWrap/>
            <w:hideMark/>
          </w:tcPr>
          <w:p w14:paraId="1650DB2E"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c>
          <w:tcPr>
            <w:tcW w:w="1636" w:type="dxa"/>
            <w:tcBorders>
              <w:top w:val="nil"/>
              <w:left w:val="nil"/>
              <w:bottom w:val="single" w:sz="4" w:space="0" w:color="auto"/>
              <w:right w:val="nil"/>
            </w:tcBorders>
            <w:noWrap/>
            <w:hideMark/>
          </w:tcPr>
          <w:p w14:paraId="36F5423D"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r>
      <w:tr w:rsidR="008E7562" w:rsidRPr="008E7562" w14:paraId="60901F3F" w14:textId="77777777" w:rsidTr="005D057B">
        <w:trPr>
          <w:trHeight w:val="540"/>
        </w:trPr>
        <w:tc>
          <w:tcPr>
            <w:tcW w:w="1101" w:type="dxa"/>
            <w:tcBorders>
              <w:top w:val="single" w:sz="4" w:space="0" w:color="auto"/>
              <w:left w:val="single" w:sz="4" w:space="0" w:color="auto"/>
              <w:bottom w:val="single" w:sz="4" w:space="0" w:color="auto"/>
              <w:right w:val="single" w:sz="4" w:space="0" w:color="auto"/>
            </w:tcBorders>
            <w:hideMark/>
          </w:tcPr>
          <w:p w14:paraId="285A1418"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 рецептуры</w:t>
            </w:r>
          </w:p>
        </w:tc>
        <w:tc>
          <w:tcPr>
            <w:tcW w:w="3954" w:type="dxa"/>
            <w:tcBorders>
              <w:top w:val="single" w:sz="4" w:space="0" w:color="auto"/>
              <w:left w:val="single" w:sz="4" w:space="0" w:color="auto"/>
              <w:bottom w:val="single" w:sz="4" w:space="0" w:color="auto"/>
              <w:right w:val="single" w:sz="4" w:space="0" w:color="auto"/>
            </w:tcBorders>
            <w:hideMark/>
          </w:tcPr>
          <w:p w14:paraId="22C198E3"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наименование блюда</w:t>
            </w:r>
          </w:p>
        </w:tc>
        <w:tc>
          <w:tcPr>
            <w:tcW w:w="893" w:type="dxa"/>
            <w:tcBorders>
              <w:top w:val="single" w:sz="4" w:space="0" w:color="auto"/>
              <w:left w:val="single" w:sz="4" w:space="0" w:color="auto"/>
              <w:bottom w:val="single" w:sz="4" w:space="0" w:color="auto"/>
              <w:right w:val="single" w:sz="4" w:space="0" w:color="auto"/>
            </w:tcBorders>
            <w:hideMark/>
          </w:tcPr>
          <w:p w14:paraId="781310D5"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 xml:space="preserve"> блюда</w:t>
            </w:r>
          </w:p>
        </w:tc>
        <w:tc>
          <w:tcPr>
            <w:tcW w:w="748" w:type="dxa"/>
            <w:tcBorders>
              <w:top w:val="single" w:sz="4" w:space="0" w:color="auto"/>
              <w:left w:val="single" w:sz="4" w:space="0" w:color="auto"/>
              <w:bottom w:val="single" w:sz="4" w:space="0" w:color="auto"/>
              <w:right w:val="single" w:sz="4" w:space="0" w:color="auto"/>
            </w:tcBorders>
            <w:hideMark/>
          </w:tcPr>
          <w:p w14:paraId="0E79A974"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белки</w:t>
            </w:r>
          </w:p>
        </w:tc>
        <w:tc>
          <w:tcPr>
            <w:tcW w:w="814" w:type="dxa"/>
            <w:tcBorders>
              <w:top w:val="single" w:sz="4" w:space="0" w:color="auto"/>
              <w:left w:val="single" w:sz="4" w:space="0" w:color="auto"/>
              <w:bottom w:val="single" w:sz="4" w:space="0" w:color="auto"/>
              <w:right w:val="single" w:sz="4" w:space="0" w:color="auto"/>
            </w:tcBorders>
            <w:hideMark/>
          </w:tcPr>
          <w:p w14:paraId="6C66742C"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жиры</w:t>
            </w:r>
          </w:p>
        </w:tc>
        <w:tc>
          <w:tcPr>
            <w:tcW w:w="992" w:type="dxa"/>
            <w:tcBorders>
              <w:top w:val="single" w:sz="4" w:space="0" w:color="auto"/>
              <w:left w:val="single" w:sz="4" w:space="0" w:color="auto"/>
              <w:bottom w:val="single" w:sz="4" w:space="0" w:color="auto"/>
              <w:right w:val="single" w:sz="4" w:space="0" w:color="auto"/>
            </w:tcBorders>
            <w:hideMark/>
          </w:tcPr>
          <w:p w14:paraId="31839C32"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углеводы</w:t>
            </w:r>
          </w:p>
        </w:tc>
        <w:tc>
          <w:tcPr>
            <w:tcW w:w="1636" w:type="dxa"/>
            <w:tcBorders>
              <w:top w:val="single" w:sz="4" w:space="0" w:color="auto"/>
              <w:left w:val="single" w:sz="4" w:space="0" w:color="auto"/>
              <w:bottom w:val="single" w:sz="4" w:space="0" w:color="auto"/>
              <w:right w:val="single" w:sz="4" w:space="0" w:color="auto"/>
            </w:tcBorders>
            <w:hideMark/>
          </w:tcPr>
          <w:p w14:paraId="210BE655"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roofErr w:type="spellStart"/>
            <w:r w:rsidRPr="008E7562">
              <w:rPr>
                <w:rFonts w:ascii="Times New Roman" w:eastAsia="SimSun" w:hAnsi="Times New Roman"/>
                <w:sz w:val="20"/>
                <w:szCs w:val="20"/>
              </w:rPr>
              <w:t>энергет.ценность</w:t>
            </w:r>
            <w:proofErr w:type="spellEnd"/>
          </w:p>
        </w:tc>
      </w:tr>
      <w:tr w:rsidR="008E7562" w:rsidRPr="008E7562" w14:paraId="612794E6" w14:textId="77777777" w:rsidTr="005D057B">
        <w:trPr>
          <w:trHeight w:val="315"/>
        </w:trPr>
        <w:tc>
          <w:tcPr>
            <w:tcW w:w="1101" w:type="dxa"/>
            <w:tcBorders>
              <w:top w:val="single" w:sz="4" w:space="0" w:color="auto"/>
              <w:left w:val="single" w:sz="4" w:space="0" w:color="auto"/>
              <w:bottom w:val="single" w:sz="4" w:space="0" w:color="auto"/>
              <w:right w:val="single" w:sz="4" w:space="0" w:color="auto"/>
            </w:tcBorders>
            <w:hideMark/>
          </w:tcPr>
          <w:p w14:paraId="140BA1F6"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 </w:t>
            </w:r>
          </w:p>
        </w:tc>
        <w:tc>
          <w:tcPr>
            <w:tcW w:w="3954" w:type="dxa"/>
            <w:tcBorders>
              <w:top w:val="single" w:sz="4" w:space="0" w:color="auto"/>
              <w:left w:val="single" w:sz="4" w:space="0" w:color="auto"/>
              <w:bottom w:val="single" w:sz="4" w:space="0" w:color="auto"/>
              <w:right w:val="single" w:sz="4" w:space="0" w:color="auto"/>
            </w:tcBorders>
            <w:hideMark/>
          </w:tcPr>
          <w:p w14:paraId="1D510754"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ЗАВТРАК</w:t>
            </w:r>
          </w:p>
        </w:tc>
        <w:tc>
          <w:tcPr>
            <w:tcW w:w="893" w:type="dxa"/>
            <w:tcBorders>
              <w:top w:val="single" w:sz="4" w:space="0" w:color="auto"/>
              <w:left w:val="single" w:sz="4" w:space="0" w:color="auto"/>
              <w:bottom w:val="single" w:sz="4" w:space="0" w:color="auto"/>
              <w:right w:val="single" w:sz="4" w:space="0" w:color="auto"/>
            </w:tcBorders>
            <w:hideMark/>
          </w:tcPr>
          <w:p w14:paraId="4892D464"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 </w:t>
            </w:r>
          </w:p>
        </w:tc>
        <w:tc>
          <w:tcPr>
            <w:tcW w:w="748" w:type="dxa"/>
            <w:tcBorders>
              <w:top w:val="single" w:sz="4" w:space="0" w:color="auto"/>
              <w:left w:val="single" w:sz="4" w:space="0" w:color="auto"/>
              <w:bottom w:val="single" w:sz="4" w:space="0" w:color="auto"/>
              <w:right w:val="single" w:sz="4" w:space="0" w:color="auto"/>
            </w:tcBorders>
            <w:hideMark/>
          </w:tcPr>
          <w:p w14:paraId="43EAE6FB"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 </w:t>
            </w:r>
          </w:p>
        </w:tc>
        <w:tc>
          <w:tcPr>
            <w:tcW w:w="814" w:type="dxa"/>
            <w:tcBorders>
              <w:top w:val="single" w:sz="4" w:space="0" w:color="auto"/>
              <w:left w:val="single" w:sz="4" w:space="0" w:color="auto"/>
              <w:bottom w:val="single" w:sz="4" w:space="0" w:color="auto"/>
              <w:right w:val="single" w:sz="4" w:space="0" w:color="auto"/>
            </w:tcBorders>
            <w:hideMark/>
          </w:tcPr>
          <w:p w14:paraId="25ABFF2E"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 </w:t>
            </w:r>
          </w:p>
        </w:tc>
        <w:tc>
          <w:tcPr>
            <w:tcW w:w="992" w:type="dxa"/>
            <w:tcBorders>
              <w:top w:val="single" w:sz="4" w:space="0" w:color="auto"/>
              <w:left w:val="single" w:sz="4" w:space="0" w:color="auto"/>
              <w:bottom w:val="single" w:sz="4" w:space="0" w:color="auto"/>
              <w:right w:val="single" w:sz="4" w:space="0" w:color="auto"/>
            </w:tcBorders>
            <w:hideMark/>
          </w:tcPr>
          <w:p w14:paraId="526952F0"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 </w:t>
            </w:r>
          </w:p>
        </w:tc>
        <w:tc>
          <w:tcPr>
            <w:tcW w:w="1636" w:type="dxa"/>
            <w:tcBorders>
              <w:top w:val="single" w:sz="4" w:space="0" w:color="auto"/>
              <w:left w:val="single" w:sz="4" w:space="0" w:color="auto"/>
              <w:bottom w:val="single" w:sz="4" w:space="0" w:color="auto"/>
              <w:right w:val="single" w:sz="4" w:space="0" w:color="auto"/>
            </w:tcBorders>
            <w:hideMark/>
          </w:tcPr>
          <w:p w14:paraId="2D9FA91D"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 </w:t>
            </w:r>
          </w:p>
        </w:tc>
      </w:tr>
      <w:tr w:rsidR="008E7562" w:rsidRPr="008E7562" w14:paraId="31EB1DFE" w14:textId="77777777" w:rsidTr="005D057B">
        <w:trPr>
          <w:trHeight w:val="529"/>
        </w:trPr>
        <w:tc>
          <w:tcPr>
            <w:tcW w:w="1101" w:type="dxa"/>
            <w:vMerge w:val="restart"/>
            <w:tcBorders>
              <w:top w:val="single" w:sz="4" w:space="0" w:color="auto"/>
              <w:left w:val="single" w:sz="4" w:space="0" w:color="auto"/>
              <w:bottom w:val="single" w:sz="4" w:space="0" w:color="auto"/>
              <w:right w:val="single" w:sz="4" w:space="0" w:color="auto"/>
            </w:tcBorders>
            <w:hideMark/>
          </w:tcPr>
          <w:p w14:paraId="468833D1"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 xml:space="preserve">6,50   </w:t>
            </w:r>
          </w:p>
        </w:tc>
        <w:tc>
          <w:tcPr>
            <w:tcW w:w="3954" w:type="dxa"/>
            <w:vMerge w:val="restart"/>
            <w:tcBorders>
              <w:top w:val="single" w:sz="4" w:space="0" w:color="auto"/>
              <w:left w:val="single" w:sz="4" w:space="0" w:color="auto"/>
              <w:bottom w:val="single" w:sz="4" w:space="0" w:color="auto"/>
              <w:right w:val="single" w:sz="4" w:space="0" w:color="auto"/>
            </w:tcBorders>
            <w:hideMark/>
          </w:tcPr>
          <w:p w14:paraId="7238A0DB"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Каша молочная рисовая с маслом</w:t>
            </w:r>
          </w:p>
        </w:tc>
        <w:tc>
          <w:tcPr>
            <w:tcW w:w="893" w:type="dxa"/>
            <w:vMerge w:val="restart"/>
            <w:tcBorders>
              <w:top w:val="single" w:sz="4" w:space="0" w:color="auto"/>
              <w:left w:val="single" w:sz="4" w:space="0" w:color="auto"/>
              <w:bottom w:val="single" w:sz="4" w:space="0" w:color="auto"/>
              <w:right w:val="single" w:sz="4" w:space="0" w:color="auto"/>
            </w:tcBorders>
            <w:hideMark/>
          </w:tcPr>
          <w:p w14:paraId="017FD9CA"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250 / 5</w:t>
            </w:r>
          </w:p>
        </w:tc>
        <w:tc>
          <w:tcPr>
            <w:tcW w:w="748" w:type="dxa"/>
            <w:vMerge w:val="restart"/>
            <w:tcBorders>
              <w:top w:val="single" w:sz="4" w:space="0" w:color="auto"/>
              <w:left w:val="single" w:sz="4" w:space="0" w:color="auto"/>
              <w:bottom w:val="single" w:sz="4" w:space="0" w:color="auto"/>
              <w:right w:val="single" w:sz="4" w:space="0" w:color="auto"/>
            </w:tcBorders>
            <w:hideMark/>
          </w:tcPr>
          <w:p w14:paraId="20D2C0F9"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6,34</w:t>
            </w:r>
          </w:p>
        </w:tc>
        <w:tc>
          <w:tcPr>
            <w:tcW w:w="814" w:type="dxa"/>
            <w:vMerge w:val="restart"/>
            <w:tcBorders>
              <w:top w:val="single" w:sz="4" w:space="0" w:color="auto"/>
              <w:left w:val="single" w:sz="4" w:space="0" w:color="auto"/>
              <w:bottom w:val="single" w:sz="4" w:space="0" w:color="auto"/>
              <w:right w:val="single" w:sz="4" w:space="0" w:color="auto"/>
            </w:tcBorders>
            <w:hideMark/>
          </w:tcPr>
          <w:p w14:paraId="5041D8D7"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7,33</w:t>
            </w:r>
          </w:p>
        </w:tc>
        <w:tc>
          <w:tcPr>
            <w:tcW w:w="992" w:type="dxa"/>
            <w:vMerge w:val="restart"/>
            <w:tcBorders>
              <w:top w:val="single" w:sz="4" w:space="0" w:color="auto"/>
              <w:left w:val="single" w:sz="4" w:space="0" w:color="auto"/>
              <w:bottom w:val="single" w:sz="4" w:space="0" w:color="auto"/>
              <w:right w:val="single" w:sz="4" w:space="0" w:color="auto"/>
            </w:tcBorders>
            <w:hideMark/>
          </w:tcPr>
          <w:p w14:paraId="092880EB"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45,45</w:t>
            </w:r>
          </w:p>
        </w:tc>
        <w:tc>
          <w:tcPr>
            <w:tcW w:w="1636" w:type="dxa"/>
            <w:vMerge w:val="restart"/>
            <w:tcBorders>
              <w:top w:val="single" w:sz="4" w:space="0" w:color="auto"/>
              <w:left w:val="single" w:sz="4" w:space="0" w:color="auto"/>
              <w:bottom w:val="single" w:sz="4" w:space="0" w:color="auto"/>
              <w:right w:val="single" w:sz="4" w:space="0" w:color="auto"/>
            </w:tcBorders>
            <w:hideMark/>
          </w:tcPr>
          <w:p w14:paraId="71E67A34"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275,00</w:t>
            </w:r>
          </w:p>
        </w:tc>
      </w:tr>
      <w:tr w:rsidR="008E7562" w:rsidRPr="008E7562" w14:paraId="2ED79A63" w14:textId="77777777" w:rsidTr="005D057B">
        <w:trPr>
          <w:trHeight w:val="464"/>
        </w:trPr>
        <w:tc>
          <w:tcPr>
            <w:tcW w:w="1101" w:type="dxa"/>
            <w:vMerge/>
            <w:tcBorders>
              <w:top w:val="single" w:sz="4" w:space="0" w:color="auto"/>
              <w:left w:val="single" w:sz="4" w:space="0" w:color="auto"/>
              <w:bottom w:val="single" w:sz="4" w:space="0" w:color="auto"/>
              <w:right w:val="single" w:sz="4" w:space="0" w:color="auto"/>
            </w:tcBorders>
            <w:hideMark/>
          </w:tcPr>
          <w:p w14:paraId="23EA71EA"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c>
          <w:tcPr>
            <w:tcW w:w="3954" w:type="dxa"/>
            <w:vMerge/>
            <w:tcBorders>
              <w:top w:val="single" w:sz="4" w:space="0" w:color="auto"/>
              <w:left w:val="single" w:sz="4" w:space="0" w:color="auto"/>
              <w:bottom w:val="single" w:sz="4" w:space="0" w:color="auto"/>
              <w:right w:val="single" w:sz="4" w:space="0" w:color="auto"/>
            </w:tcBorders>
            <w:hideMark/>
          </w:tcPr>
          <w:p w14:paraId="7420F346"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c>
          <w:tcPr>
            <w:tcW w:w="893" w:type="dxa"/>
            <w:vMerge/>
            <w:tcBorders>
              <w:top w:val="single" w:sz="4" w:space="0" w:color="auto"/>
              <w:left w:val="single" w:sz="4" w:space="0" w:color="auto"/>
              <w:bottom w:val="single" w:sz="4" w:space="0" w:color="auto"/>
              <w:right w:val="single" w:sz="4" w:space="0" w:color="auto"/>
            </w:tcBorders>
            <w:hideMark/>
          </w:tcPr>
          <w:p w14:paraId="2F21B965"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c>
          <w:tcPr>
            <w:tcW w:w="748" w:type="dxa"/>
            <w:vMerge/>
            <w:tcBorders>
              <w:top w:val="single" w:sz="4" w:space="0" w:color="auto"/>
              <w:left w:val="single" w:sz="4" w:space="0" w:color="auto"/>
              <w:bottom w:val="single" w:sz="4" w:space="0" w:color="auto"/>
              <w:right w:val="single" w:sz="4" w:space="0" w:color="auto"/>
            </w:tcBorders>
            <w:hideMark/>
          </w:tcPr>
          <w:p w14:paraId="3BD21FFF"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c>
          <w:tcPr>
            <w:tcW w:w="814" w:type="dxa"/>
            <w:vMerge/>
            <w:tcBorders>
              <w:top w:val="single" w:sz="4" w:space="0" w:color="auto"/>
              <w:left w:val="single" w:sz="4" w:space="0" w:color="auto"/>
              <w:bottom w:val="single" w:sz="4" w:space="0" w:color="auto"/>
              <w:right w:val="single" w:sz="4" w:space="0" w:color="auto"/>
            </w:tcBorders>
            <w:hideMark/>
          </w:tcPr>
          <w:p w14:paraId="07225E58"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c>
          <w:tcPr>
            <w:tcW w:w="992" w:type="dxa"/>
            <w:vMerge/>
            <w:tcBorders>
              <w:top w:val="single" w:sz="4" w:space="0" w:color="auto"/>
              <w:left w:val="single" w:sz="4" w:space="0" w:color="auto"/>
              <w:bottom w:val="single" w:sz="4" w:space="0" w:color="auto"/>
              <w:right w:val="single" w:sz="4" w:space="0" w:color="auto"/>
            </w:tcBorders>
            <w:hideMark/>
          </w:tcPr>
          <w:p w14:paraId="4C8A0E3D"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c>
          <w:tcPr>
            <w:tcW w:w="1636" w:type="dxa"/>
            <w:vMerge/>
            <w:tcBorders>
              <w:top w:val="single" w:sz="4" w:space="0" w:color="auto"/>
              <w:left w:val="single" w:sz="4" w:space="0" w:color="auto"/>
              <w:bottom w:val="single" w:sz="4" w:space="0" w:color="auto"/>
              <w:right w:val="single" w:sz="4" w:space="0" w:color="auto"/>
            </w:tcBorders>
            <w:hideMark/>
          </w:tcPr>
          <w:p w14:paraId="675123CF"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r>
      <w:tr w:rsidR="008E7562" w:rsidRPr="008E7562" w14:paraId="2EC180DC" w14:textId="77777777" w:rsidTr="005D057B">
        <w:trPr>
          <w:trHeight w:val="315"/>
        </w:trPr>
        <w:tc>
          <w:tcPr>
            <w:tcW w:w="1101" w:type="dxa"/>
            <w:tcBorders>
              <w:top w:val="single" w:sz="4" w:space="0" w:color="auto"/>
              <w:left w:val="single" w:sz="4" w:space="0" w:color="auto"/>
              <w:bottom w:val="single" w:sz="4" w:space="0" w:color="auto"/>
              <w:right w:val="single" w:sz="4" w:space="0" w:color="auto"/>
            </w:tcBorders>
            <w:hideMark/>
          </w:tcPr>
          <w:p w14:paraId="204A87CE"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 xml:space="preserve">9, 6 </w:t>
            </w:r>
          </w:p>
        </w:tc>
        <w:tc>
          <w:tcPr>
            <w:tcW w:w="3954" w:type="dxa"/>
            <w:tcBorders>
              <w:top w:val="single" w:sz="4" w:space="0" w:color="auto"/>
              <w:left w:val="single" w:sz="4" w:space="0" w:color="auto"/>
              <w:bottom w:val="single" w:sz="4" w:space="0" w:color="auto"/>
              <w:right w:val="single" w:sz="4" w:space="0" w:color="auto"/>
            </w:tcBorders>
            <w:hideMark/>
          </w:tcPr>
          <w:p w14:paraId="6648BA62"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Бутерброд с сыром</w:t>
            </w:r>
          </w:p>
        </w:tc>
        <w:tc>
          <w:tcPr>
            <w:tcW w:w="893" w:type="dxa"/>
            <w:tcBorders>
              <w:top w:val="single" w:sz="4" w:space="0" w:color="auto"/>
              <w:left w:val="single" w:sz="4" w:space="0" w:color="auto"/>
              <w:bottom w:val="single" w:sz="4" w:space="0" w:color="auto"/>
              <w:right w:val="single" w:sz="4" w:space="0" w:color="auto"/>
            </w:tcBorders>
            <w:hideMark/>
          </w:tcPr>
          <w:p w14:paraId="0F23258F"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50,00</w:t>
            </w:r>
          </w:p>
        </w:tc>
        <w:tc>
          <w:tcPr>
            <w:tcW w:w="748" w:type="dxa"/>
            <w:tcBorders>
              <w:top w:val="single" w:sz="4" w:space="0" w:color="auto"/>
              <w:left w:val="single" w:sz="4" w:space="0" w:color="auto"/>
              <w:bottom w:val="single" w:sz="4" w:space="0" w:color="auto"/>
              <w:right w:val="single" w:sz="4" w:space="0" w:color="auto"/>
            </w:tcBorders>
            <w:hideMark/>
          </w:tcPr>
          <w:p w14:paraId="52649E43"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6,40</w:t>
            </w:r>
          </w:p>
        </w:tc>
        <w:tc>
          <w:tcPr>
            <w:tcW w:w="814" w:type="dxa"/>
            <w:tcBorders>
              <w:top w:val="single" w:sz="4" w:space="0" w:color="auto"/>
              <w:left w:val="single" w:sz="4" w:space="0" w:color="auto"/>
              <w:bottom w:val="single" w:sz="4" w:space="0" w:color="auto"/>
              <w:right w:val="single" w:sz="4" w:space="0" w:color="auto"/>
            </w:tcBorders>
            <w:hideMark/>
          </w:tcPr>
          <w:p w14:paraId="79185CD5"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8,07</w:t>
            </w:r>
          </w:p>
        </w:tc>
        <w:tc>
          <w:tcPr>
            <w:tcW w:w="992" w:type="dxa"/>
            <w:tcBorders>
              <w:top w:val="single" w:sz="4" w:space="0" w:color="auto"/>
              <w:left w:val="single" w:sz="4" w:space="0" w:color="auto"/>
              <w:bottom w:val="single" w:sz="4" w:space="0" w:color="auto"/>
              <w:right w:val="single" w:sz="4" w:space="0" w:color="auto"/>
            </w:tcBorders>
            <w:hideMark/>
          </w:tcPr>
          <w:p w14:paraId="36AE582E"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10,89</w:t>
            </w:r>
          </w:p>
        </w:tc>
        <w:tc>
          <w:tcPr>
            <w:tcW w:w="1636" w:type="dxa"/>
            <w:tcBorders>
              <w:top w:val="single" w:sz="4" w:space="0" w:color="auto"/>
              <w:left w:val="single" w:sz="4" w:space="0" w:color="auto"/>
              <w:bottom w:val="single" w:sz="4" w:space="0" w:color="auto"/>
              <w:right w:val="single" w:sz="4" w:space="0" w:color="auto"/>
            </w:tcBorders>
            <w:hideMark/>
          </w:tcPr>
          <w:p w14:paraId="5979BFD7"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144,00</w:t>
            </w:r>
          </w:p>
        </w:tc>
      </w:tr>
      <w:tr w:rsidR="008E7562" w:rsidRPr="008E7562" w14:paraId="28363A8D" w14:textId="77777777" w:rsidTr="005D057B">
        <w:trPr>
          <w:trHeight w:val="315"/>
        </w:trPr>
        <w:tc>
          <w:tcPr>
            <w:tcW w:w="1101" w:type="dxa"/>
            <w:tcBorders>
              <w:top w:val="single" w:sz="4" w:space="0" w:color="auto"/>
              <w:left w:val="single" w:sz="4" w:space="0" w:color="auto"/>
              <w:bottom w:val="single" w:sz="4" w:space="0" w:color="auto"/>
              <w:right w:val="single" w:sz="4" w:space="0" w:color="auto"/>
            </w:tcBorders>
            <w:hideMark/>
          </w:tcPr>
          <w:p w14:paraId="50794506"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 xml:space="preserve">11,53   </w:t>
            </w:r>
          </w:p>
        </w:tc>
        <w:tc>
          <w:tcPr>
            <w:tcW w:w="3954" w:type="dxa"/>
            <w:tcBorders>
              <w:top w:val="single" w:sz="4" w:space="0" w:color="auto"/>
              <w:left w:val="single" w:sz="4" w:space="0" w:color="auto"/>
              <w:bottom w:val="single" w:sz="4" w:space="0" w:color="auto"/>
              <w:right w:val="single" w:sz="4" w:space="0" w:color="auto"/>
            </w:tcBorders>
            <w:hideMark/>
          </w:tcPr>
          <w:p w14:paraId="5759CD7F"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Какао с молоком</w:t>
            </w:r>
          </w:p>
        </w:tc>
        <w:tc>
          <w:tcPr>
            <w:tcW w:w="893" w:type="dxa"/>
            <w:tcBorders>
              <w:top w:val="single" w:sz="4" w:space="0" w:color="auto"/>
              <w:left w:val="single" w:sz="4" w:space="0" w:color="auto"/>
              <w:bottom w:val="single" w:sz="4" w:space="0" w:color="auto"/>
              <w:right w:val="single" w:sz="4" w:space="0" w:color="auto"/>
            </w:tcBorders>
            <w:hideMark/>
          </w:tcPr>
          <w:p w14:paraId="2B2D6491"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200/15</w:t>
            </w:r>
          </w:p>
        </w:tc>
        <w:tc>
          <w:tcPr>
            <w:tcW w:w="748" w:type="dxa"/>
            <w:tcBorders>
              <w:top w:val="single" w:sz="4" w:space="0" w:color="auto"/>
              <w:left w:val="single" w:sz="4" w:space="0" w:color="auto"/>
              <w:bottom w:val="single" w:sz="4" w:space="0" w:color="auto"/>
              <w:right w:val="single" w:sz="4" w:space="0" w:color="auto"/>
            </w:tcBorders>
            <w:hideMark/>
          </w:tcPr>
          <w:p w14:paraId="0777E9F1"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4,01</w:t>
            </w:r>
          </w:p>
        </w:tc>
        <w:tc>
          <w:tcPr>
            <w:tcW w:w="814" w:type="dxa"/>
            <w:tcBorders>
              <w:top w:val="single" w:sz="4" w:space="0" w:color="auto"/>
              <w:left w:val="single" w:sz="4" w:space="0" w:color="auto"/>
              <w:bottom w:val="single" w:sz="4" w:space="0" w:color="auto"/>
              <w:right w:val="single" w:sz="4" w:space="0" w:color="auto"/>
            </w:tcBorders>
            <w:hideMark/>
          </w:tcPr>
          <w:p w14:paraId="1E567F2C"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4,08</w:t>
            </w:r>
          </w:p>
        </w:tc>
        <w:tc>
          <w:tcPr>
            <w:tcW w:w="992" w:type="dxa"/>
            <w:tcBorders>
              <w:top w:val="single" w:sz="4" w:space="0" w:color="auto"/>
              <w:left w:val="single" w:sz="4" w:space="0" w:color="auto"/>
              <w:bottom w:val="single" w:sz="4" w:space="0" w:color="auto"/>
              <w:right w:val="single" w:sz="4" w:space="0" w:color="auto"/>
            </w:tcBorders>
            <w:hideMark/>
          </w:tcPr>
          <w:p w14:paraId="77596C6F"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21,05</w:t>
            </w:r>
          </w:p>
        </w:tc>
        <w:tc>
          <w:tcPr>
            <w:tcW w:w="1636" w:type="dxa"/>
            <w:tcBorders>
              <w:top w:val="single" w:sz="4" w:space="0" w:color="auto"/>
              <w:left w:val="single" w:sz="4" w:space="0" w:color="auto"/>
              <w:bottom w:val="single" w:sz="4" w:space="0" w:color="auto"/>
              <w:right w:val="single" w:sz="4" w:space="0" w:color="auto"/>
            </w:tcBorders>
            <w:hideMark/>
          </w:tcPr>
          <w:p w14:paraId="3CA1DA08"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13,00</w:t>
            </w:r>
          </w:p>
        </w:tc>
      </w:tr>
      <w:tr w:rsidR="008E7562" w:rsidRPr="008E7562" w14:paraId="0BC0D7F7" w14:textId="77777777" w:rsidTr="005D057B">
        <w:trPr>
          <w:trHeight w:val="315"/>
        </w:trPr>
        <w:tc>
          <w:tcPr>
            <w:tcW w:w="1101" w:type="dxa"/>
            <w:tcBorders>
              <w:top w:val="single" w:sz="4" w:space="0" w:color="auto"/>
              <w:left w:val="single" w:sz="4" w:space="0" w:color="auto"/>
              <w:bottom w:val="single" w:sz="4" w:space="0" w:color="auto"/>
              <w:right w:val="single" w:sz="4" w:space="0" w:color="auto"/>
            </w:tcBorders>
            <w:hideMark/>
          </w:tcPr>
          <w:p w14:paraId="4370FE4D"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c>
          <w:tcPr>
            <w:tcW w:w="3954" w:type="dxa"/>
            <w:tcBorders>
              <w:top w:val="single" w:sz="4" w:space="0" w:color="auto"/>
              <w:left w:val="single" w:sz="4" w:space="0" w:color="auto"/>
              <w:bottom w:val="single" w:sz="4" w:space="0" w:color="auto"/>
              <w:right w:val="single" w:sz="4" w:space="0" w:color="auto"/>
            </w:tcBorders>
            <w:vAlign w:val="center"/>
            <w:hideMark/>
          </w:tcPr>
          <w:p w14:paraId="60D8A9F6"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Хлеб пшеничный</w:t>
            </w:r>
          </w:p>
        </w:tc>
        <w:tc>
          <w:tcPr>
            <w:tcW w:w="893" w:type="dxa"/>
            <w:tcBorders>
              <w:top w:val="single" w:sz="4" w:space="0" w:color="auto"/>
              <w:left w:val="single" w:sz="4" w:space="0" w:color="auto"/>
              <w:bottom w:val="single" w:sz="4" w:space="0" w:color="auto"/>
              <w:right w:val="single" w:sz="4" w:space="0" w:color="auto"/>
            </w:tcBorders>
            <w:vAlign w:val="center"/>
            <w:hideMark/>
          </w:tcPr>
          <w:p w14:paraId="72FD21F9"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100,00</w:t>
            </w:r>
          </w:p>
        </w:tc>
        <w:tc>
          <w:tcPr>
            <w:tcW w:w="748" w:type="dxa"/>
            <w:tcBorders>
              <w:top w:val="single" w:sz="4" w:space="0" w:color="auto"/>
              <w:left w:val="single" w:sz="4" w:space="0" w:color="auto"/>
              <w:bottom w:val="single" w:sz="4" w:space="0" w:color="auto"/>
              <w:right w:val="single" w:sz="4" w:space="0" w:color="auto"/>
            </w:tcBorders>
            <w:vAlign w:val="center"/>
            <w:hideMark/>
          </w:tcPr>
          <w:p w14:paraId="740D44F7"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4,40</w:t>
            </w:r>
          </w:p>
        </w:tc>
        <w:tc>
          <w:tcPr>
            <w:tcW w:w="814" w:type="dxa"/>
            <w:tcBorders>
              <w:top w:val="single" w:sz="4" w:space="0" w:color="auto"/>
              <w:left w:val="single" w:sz="4" w:space="0" w:color="auto"/>
              <w:bottom w:val="single" w:sz="4" w:space="0" w:color="auto"/>
              <w:right w:val="single" w:sz="4" w:space="0" w:color="auto"/>
            </w:tcBorders>
            <w:vAlign w:val="center"/>
            <w:hideMark/>
          </w:tcPr>
          <w:p w14:paraId="3C1BAD25"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1,90</w:t>
            </w:r>
          </w:p>
        </w:tc>
        <w:tc>
          <w:tcPr>
            <w:tcW w:w="992" w:type="dxa"/>
            <w:tcBorders>
              <w:top w:val="single" w:sz="4" w:space="0" w:color="auto"/>
              <w:left w:val="single" w:sz="4" w:space="0" w:color="auto"/>
              <w:bottom w:val="single" w:sz="4" w:space="0" w:color="auto"/>
              <w:right w:val="single" w:sz="4" w:space="0" w:color="auto"/>
            </w:tcBorders>
            <w:vAlign w:val="center"/>
            <w:hideMark/>
          </w:tcPr>
          <w:p w14:paraId="0CCE3033"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30,00</w:t>
            </w:r>
          </w:p>
        </w:tc>
        <w:tc>
          <w:tcPr>
            <w:tcW w:w="1636" w:type="dxa"/>
            <w:tcBorders>
              <w:top w:val="single" w:sz="4" w:space="0" w:color="auto"/>
              <w:left w:val="single" w:sz="4" w:space="0" w:color="auto"/>
              <w:bottom w:val="single" w:sz="4" w:space="0" w:color="auto"/>
              <w:right w:val="single" w:sz="4" w:space="0" w:color="auto"/>
            </w:tcBorders>
            <w:vAlign w:val="center"/>
            <w:hideMark/>
          </w:tcPr>
          <w:p w14:paraId="5D1BBA24"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140,00</w:t>
            </w:r>
          </w:p>
        </w:tc>
      </w:tr>
      <w:tr w:rsidR="008E7562" w:rsidRPr="008E7562" w14:paraId="04055810" w14:textId="77777777" w:rsidTr="005D057B">
        <w:trPr>
          <w:trHeight w:val="315"/>
        </w:trPr>
        <w:tc>
          <w:tcPr>
            <w:tcW w:w="1101" w:type="dxa"/>
            <w:tcBorders>
              <w:top w:val="single" w:sz="4" w:space="0" w:color="auto"/>
              <w:left w:val="single" w:sz="4" w:space="0" w:color="auto"/>
              <w:bottom w:val="single" w:sz="4" w:space="0" w:color="auto"/>
              <w:right w:val="single" w:sz="4" w:space="0" w:color="auto"/>
            </w:tcBorders>
            <w:hideMark/>
          </w:tcPr>
          <w:p w14:paraId="0029CCE4"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c>
          <w:tcPr>
            <w:tcW w:w="3954" w:type="dxa"/>
            <w:tcBorders>
              <w:top w:val="single" w:sz="4" w:space="0" w:color="auto"/>
              <w:left w:val="single" w:sz="4" w:space="0" w:color="auto"/>
              <w:bottom w:val="single" w:sz="4" w:space="0" w:color="auto"/>
              <w:right w:val="single" w:sz="4" w:space="0" w:color="auto"/>
            </w:tcBorders>
            <w:vAlign w:val="center"/>
            <w:hideMark/>
          </w:tcPr>
          <w:p w14:paraId="5EA5F61B"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 xml:space="preserve">Итого </w:t>
            </w:r>
          </w:p>
        </w:tc>
        <w:tc>
          <w:tcPr>
            <w:tcW w:w="893" w:type="dxa"/>
            <w:tcBorders>
              <w:top w:val="single" w:sz="4" w:space="0" w:color="auto"/>
              <w:left w:val="single" w:sz="4" w:space="0" w:color="auto"/>
              <w:bottom w:val="single" w:sz="4" w:space="0" w:color="auto"/>
              <w:right w:val="single" w:sz="4" w:space="0" w:color="auto"/>
            </w:tcBorders>
            <w:vAlign w:val="center"/>
            <w:hideMark/>
          </w:tcPr>
          <w:p w14:paraId="1FDF5B41"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620,00</w:t>
            </w:r>
          </w:p>
        </w:tc>
        <w:tc>
          <w:tcPr>
            <w:tcW w:w="748" w:type="dxa"/>
            <w:tcBorders>
              <w:top w:val="single" w:sz="4" w:space="0" w:color="auto"/>
              <w:left w:val="single" w:sz="4" w:space="0" w:color="auto"/>
              <w:bottom w:val="single" w:sz="4" w:space="0" w:color="auto"/>
              <w:right w:val="single" w:sz="4" w:space="0" w:color="auto"/>
            </w:tcBorders>
            <w:vAlign w:val="center"/>
            <w:hideMark/>
          </w:tcPr>
          <w:p w14:paraId="56BC8EA0"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21,15</w:t>
            </w:r>
          </w:p>
        </w:tc>
        <w:tc>
          <w:tcPr>
            <w:tcW w:w="814" w:type="dxa"/>
            <w:tcBorders>
              <w:top w:val="single" w:sz="4" w:space="0" w:color="auto"/>
              <w:left w:val="single" w:sz="4" w:space="0" w:color="auto"/>
              <w:bottom w:val="single" w:sz="4" w:space="0" w:color="auto"/>
              <w:right w:val="single" w:sz="4" w:space="0" w:color="auto"/>
            </w:tcBorders>
            <w:vAlign w:val="center"/>
            <w:hideMark/>
          </w:tcPr>
          <w:p w14:paraId="1AB86AF1"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21,38</w:t>
            </w:r>
          </w:p>
        </w:tc>
        <w:tc>
          <w:tcPr>
            <w:tcW w:w="992" w:type="dxa"/>
            <w:tcBorders>
              <w:top w:val="single" w:sz="4" w:space="0" w:color="auto"/>
              <w:left w:val="single" w:sz="4" w:space="0" w:color="auto"/>
              <w:bottom w:val="single" w:sz="4" w:space="0" w:color="auto"/>
              <w:right w:val="single" w:sz="4" w:space="0" w:color="auto"/>
            </w:tcBorders>
            <w:vAlign w:val="center"/>
            <w:hideMark/>
          </w:tcPr>
          <w:p w14:paraId="2FEB58B9"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107,39</w:t>
            </w:r>
          </w:p>
        </w:tc>
        <w:tc>
          <w:tcPr>
            <w:tcW w:w="1636" w:type="dxa"/>
            <w:tcBorders>
              <w:top w:val="single" w:sz="4" w:space="0" w:color="auto"/>
              <w:left w:val="single" w:sz="4" w:space="0" w:color="auto"/>
              <w:bottom w:val="single" w:sz="4" w:space="0" w:color="auto"/>
              <w:right w:val="single" w:sz="4" w:space="0" w:color="auto"/>
            </w:tcBorders>
            <w:vAlign w:val="center"/>
            <w:hideMark/>
          </w:tcPr>
          <w:p w14:paraId="72B77B62"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572,00</w:t>
            </w:r>
          </w:p>
        </w:tc>
      </w:tr>
      <w:tr w:rsidR="008E7562" w:rsidRPr="008E7562" w14:paraId="260EEE78" w14:textId="77777777" w:rsidTr="005D057B">
        <w:trPr>
          <w:trHeight w:val="315"/>
        </w:trPr>
        <w:tc>
          <w:tcPr>
            <w:tcW w:w="1101" w:type="dxa"/>
            <w:tcBorders>
              <w:top w:val="single" w:sz="4" w:space="0" w:color="auto"/>
              <w:left w:val="single" w:sz="4" w:space="0" w:color="auto"/>
              <w:bottom w:val="single" w:sz="4" w:space="0" w:color="auto"/>
              <w:right w:val="single" w:sz="4" w:space="0" w:color="auto"/>
            </w:tcBorders>
            <w:hideMark/>
          </w:tcPr>
          <w:p w14:paraId="5C102238"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c>
          <w:tcPr>
            <w:tcW w:w="3954" w:type="dxa"/>
            <w:tcBorders>
              <w:top w:val="single" w:sz="4" w:space="0" w:color="auto"/>
              <w:left w:val="single" w:sz="4" w:space="0" w:color="auto"/>
              <w:bottom w:val="single" w:sz="4" w:space="0" w:color="auto"/>
              <w:right w:val="single" w:sz="4" w:space="0" w:color="auto"/>
            </w:tcBorders>
            <w:vAlign w:val="center"/>
            <w:hideMark/>
          </w:tcPr>
          <w:p w14:paraId="71FDB853"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c>
          <w:tcPr>
            <w:tcW w:w="893" w:type="dxa"/>
            <w:tcBorders>
              <w:top w:val="single" w:sz="4" w:space="0" w:color="auto"/>
              <w:left w:val="single" w:sz="4" w:space="0" w:color="auto"/>
              <w:bottom w:val="single" w:sz="4" w:space="0" w:color="auto"/>
              <w:right w:val="single" w:sz="4" w:space="0" w:color="auto"/>
            </w:tcBorders>
            <w:vAlign w:val="center"/>
            <w:hideMark/>
          </w:tcPr>
          <w:p w14:paraId="2D953D44"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c>
          <w:tcPr>
            <w:tcW w:w="748" w:type="dxa"/>
            <w:tcBorders>
              <w:top w:val="single" w:sz="4" w:space="0" w:color="auto"/>
              <w:left w:val="single" w:sz="4" w:space="0" w:color="auto"/>
              <w:bottom w:val="single" w:sz="4" w:space="0" w:color="auto"/>
              <w:right w:val="single" w:sz="4" w:space="0" w:color="auto"/>
            </w:tcBorders>
            <w:vAlign w:val="center"/>
            <w:hideMark/>
          </w:tcPr>
          <w:p w14:paraId="515C2FF2"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c>
          <w:tcPr>
            <w:tcW w:w="814" w:type="dxa"/>
            <w:tcBorders>
              <w:top w:val="single" w:sz="4" w:space="0" w:color="auto"/>
              <w:left w:val="single" w:sz="4" w:space="0" w:color="auto"/>
              <w:bottom w:val="single" w:sz="4" w:space="0" w:color="auto"/>
              <w:right w:val="single" w:sz="4" w:space="0" w:color="auto"/>
            </w:tcBorders>
            <w:vAlign w:val="center"/>
            <w:hideMark/>
          </w:tcPr>
          <w:p w14:paraId="58A83360"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hideMark/>
          </w:tcPr>
          <w:p w14:paraId="47C7C942"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c>
          <w:tcPr>
            <w:tcW w:w="1636" w:type="dxa"/>
            <w:tcBorders>
              <w:top w:val="single" w:sz="4" w:space="0" w:color="auto"/>
              <w:left w:val="single" w:sz="4" w:space="0" w:color="auto"/>
              <w:bottom w:val="single" w:sz="4" w:space="0" w:color="auto"/>
              <w:right w:val="single" w:sz="4" w:space="0" w:color="auto"/>
            </w:tcBorders>
            <w:vAlign w:val="center"/>
            <w:hideMark/>
          </w:tcPr>
          <w:p w14:paraId="5680CB95"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r>
      <w:tr w:rsidR="008E7562" w:rsidRPr="008E7562" w14:paraId="4A25508D" w14:textId="77777777" w:rsidTr="005D057B">
        <w:trPr>
          <w:trHeight w:val="315"/>
        </w:trPr>
        <w:tc>
          <w:tcPr>
            <w:tcW w:w="1101" w:type="dxa"/>
            <w:tcBorders>
              <w:top w:val="single" w:sz="4" w:space="0" w:color="auto"/>
              <w:left w:val="single" w:sz="4" w:space="0" w:color="auto"/>
              <w:bottom w:val="single" w:sz="4" w:space="0" w:color="auto"/>
              <w:right w:val="single" w:sz="4" w:space="0" w:color="auto"/>
            </w:tcBorders>
            <w:hideMark/>
          </w:tcPr>
          <w:p w14:paraId="25DF352E"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 </w:t>
            </w:r>
          </w:p>
        </w:tc>
        <w:tc>
          <w:tcPr>
            <w:tcW w:w="3954" w:type="dxa"/>
            <w:tcBorders>
              <w:top w:val="single" w:sz="4" w:space="0" w:color="auto"/>
              <w:left w:val="single" w:sz="4" w:space="0" w:color="auto"/>
              <w:bottom w:val="single" w:sz="4" w:space="0" w:color="auto"/>
              <w:right w:val="single" w:sz="4" w:space="0" w:color="auto"/>
            </w:tcBorders>
            <w:hideMark/>
          </w:tcPr>
          <w:p w14:paraId="7F07F967"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ОБЕД</w:t>
            </w:r>
          </w:p>
        </w:tc>
        <w:tc>
          <w:tcPr>
            <w:tcW w:w="893" w:type="dxa"/>
            <w:tcBorders>
              <w:top w:val="single" w:sz="4" w:space="0" w:color="auto"/>
              <w:left w:val="single" w:sz="4" w:space="0" w:color="auto"/>
              <w:bottom w:val="single" w:sz="4" w:space="0" w:color="auto"/>
              <w:right w:val="single" w:sz="4" w:space="0" w:color="auto"/>
            </w:tcBorders>
            <w:hideMark/>
          </w:tcPr>
          <w:p w14:paraId="6FF7E07F"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c>
          <w:tcPr>
            <w:tcW w:w="748" w:type="dxa"/>
            <w:tcBorders>
              <w:top w:val="single" w:sz="4" w:space="0" w:color="auto"/>
              <w:left w:val="single" w:sz="4" w:space="0" w:color="auto"/>
              <w:bottom w:val="single" w:sz="4" w:space="0" w:color="auto"/>
              <w:right w:val="single" w:sz="4" w:space="0" w:color="auto"/>
            </w:tcBorders>
            <w:hideMark/>
          </w:tcPr>
          <w:p w14:paraId="136C608D"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c>
          <w:tcPr>
            <w:tcW w:w="814" w:type="dxa"/>
            <w:tcBorders>
              <w:top w:val="single" w:sz="4" w:space="0" w:color="auto"/>
              <w:left w:val="single" w:sz="4" w:space="0" w:color="auto"/>
              <w:bottom w:val="single" w:sz="4" w:space="0" w:color="auto"/>
              <w:right w:val="single" w:sz="4" w:space="0" w:color="auto"/>
            </w:tcBorders>
            <w:hideMark/>
          </w:tcPr>
          <w:p w14:paraId="3FC0B0CD"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c>
          <w:tcPr>
            <w:tcW w:w="992" w:type="dxa"/>
            <w:tcBorders>
              <w:top w:val="single" w:sz="4" w:space="0" w:color="auto"/>
              <w:left w:val="single" w:sz="4" w:space="0" w:color="auto"/>
              <w:bottom w:val="single" w:sz="4" w:space="0" w:color="auto"/>
              <w:right w:val="single" w:sz="4" w:space="0" w:color="auto"/>
            </w:tcBorders>
            <w:hideMark/>
          </w:tcPr>
          <w:p w14:paraId="5E4B8F6C"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c>
          <w:tcPr>
            <w:tcW w:w="1636" w:type="dxa"/>
            <w:tcBorders>
              <w:top w:val="single" w:sz="4" w:space="0" w:color="auto"/>
              <w:left w:val="single" w:sz="4" w:space="0" w:color="auto"/>
              <w:bottom w:val="single" w:sz="4" w:space="0" w:color="auto"/>
              <w:right w:val="single" w:sz="4" w:space="0" w:color="auto"/>
            </w:tcBorders>
            <w:hideMark/>
          </w:tcPr>
          <w:p w14:paraId="13CA121B"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r>
      <w:tr w:rsidR="008E7562" w:rsidRPr="008E7562" w14:paraId="1BD4AD4C" w14:textId="77777777" w:rsidTr="005D057B">
        <w:trPr>
          <w:trHeight w:val="315"/>
        </w:trPr>
        <w:tc>
          <w:tcPr>
            <w:tcW w:w="1101" w:type="dxa"/>
            <w:tcBorders>
              <w:top w:val="single" w:sz="4" w:space="0" w:color="auto"/>
              <w:left w:val="single" w:sz="4" w:space="0" w:color="auto"/>
              <w:bottom w:val="single" w:sz="4" w:space="0" w:color="auto"/>
              <w:right w:val="single" w:sz="4" w:space="0" w:color="auto"/>
            </w:tcBorders>
            <w:hideMark/>
          </w:tcPr>
          <w:p w14:paraId="14901AA6"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 xml:space="preserve">9,87   </w:t>
            </w:r>
          </w:p>
        </w:tc>
        <w:tc>
          <w:tcPr>
            <w:tcW w:w="3954" w:type="dxa"/>
            <w:tcBorders>
              <w:top w:val="single" w:sz="4" w:space="0" w:color="auto"/>
              <w:left w:val="single" w:sz="4" w:space="0" w:color="auto"/>
              <w:bottom w:val="single" w:sz="4" w:space="0" w:color="auto"/>
              <w:right w:val="single" w:sz="4" w:space="0" w:color="auto"/>
            </w:tcBorders>
            <w:hideMark/>
          </w:tcPr>
          <w:p w14:paraId="775B1B95"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 xml:space="preserve">Салат из свежей капусты с раст. Маслом </w:t>
            </w:r>
            <w:proofErr w:type="spellStart"/>
            <w:r w:rsidRPr="008E7562">
              <w:rPr>
                <w:rFonts w:ascii="Times New Roman" w:eastAsia="SimSun" w:hAnsi="Times New Roman"/>
                <w:sz w:val="20"/>
                <w:szCs w:val="20"/>
              </w:rPr>
              <w:t>зел</w:t>
            </w:r>
            <w:proofErr w:type="spellEnd"/>
            <w:r w:rsidRPr="008E7562">
              <w:rPr>
                <w:rFonts w:ascii="Times New Roman" w:eastAsia="SimSun" w:hAnsi="Times New Roman"/>
                <w:sz w:val="20"/>
                <w:szCs w:val="20"/>
              </w:rPr>
              <w:t>. горошком</w:t>
            </w:r>
          </w:p>
        </w:tc>
        <w:tc>
          <w:tcPr>
            <w:tcW w:w="893" w:type="dxa"/>
            <w:tcBorders>
              <w:top w:val="single" w:sz="4" w:space="0" w:color="auto"/>
              <w:left w:val="single" w:sz="4" w:space="0" w:color="auto"/>
              <w:bottom w:val="single" w:sz="4" w:space="0" w:color="auto"/>
              <w:right w:val="single" w:sz="4" w:space="0" w:color="auto"/>
            </w:tcBorders>
            <w:hideMark/>
          </w:tcPr>
          <w:p w14:paraId="7D3E15B1"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90 / 10</w:t>
            </w:r>
          </w:p>
        </w:tc>
        <w:tc>
          <w:tcPr>
            <w:tcW w:w="748" w:type="dxa"/>
            <w:tcBorders>
              <w:top w:val="single" w:sz="4" w:space="0" w:color="auto"/>
              <w:left w:val="single" w:sz="4" w:space="0" w:color="auto"/>
              <w:bottom w:val="single" w:sz="4" w:space="0" w:color="auto"/>
              <w:right w:val="single" w:sz="4" w:space="0" w:color="auto"/>
            </w:tcBorders>
            <w:hideMark/>
          </w:tcPr>
          <w:p w14:paraId="51D31D2A"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4,17</w:t>
            </w:r>
          </w:p>
        </w:tc>
        <w:tc>
          <w:tcPr>
            <w:tcW w:w="814" w:type="dxa"/>
            <w:tcBorders>
              <w:top w:val="single" w:sz="4" w:space="0" w:color="auto"/>
              <w:left w:val="single" w:sz="4" w:space="0" w:color="auto"/>
              <w:bottom w:val="single" w:sz="4" w:space="0" w:color="auto"/>
              <w:right w:val="single" w:sz="4" w:space="0" w:color="auto"/>
            </w:tcBorders>
            <w:hideMark/>
          </w:tcPr>
          <w:p w14:paraId="2B12A375"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11,40</w:t>
            </w:r>
          </w:p>
        </w:tc>
        <w:tc>
          <w:tcPr>
            <w:tcW w:w="992" w:type="dxa"/>
            <w:tcBorders>
              <w:top w:val="single" w:sz="4" w:space="0" w:color="auto"/>
              <w:left w:val="single" w:sz="4" w:space="0" w:color="auto"/>
              <w:bottom w:val="single" w:sz="4" w:space="0" w:color="auto"/>
              <w:right w:val="single" w:sz="4" w:space="0" w:color="auto"/>
            </w:tcBorders>
            <w:hideMark/>
          </w:tcPr>
          <w:p w14:paraId="0515991F"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2,13</w:t>
            </w:r>
          </w:p>
        </w:tc>
        <w:tc>
          <w:tcPr>
            <w:tcW w:w="1636" w:type="dxa"/>
            <w:tcBorders>
              <w:top w:val="single" w:sz="4" w:space="0" w:color="auto"/>
              <w:left w:val="single" w:sz="4" w:space="0" w:color="auto"/>
              <w:bottom w:val="single" w:sz="4" w:space="0" w:color="auto"/>
              <w:right w:val="single" w:sz="4" w:space="0" w:color="auto"/>
            </w:tcBorders>
            <w:hideMark/>
          </w:tcPr>
          <w:p w14:paraId="289FF708"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172,12</w:t>
            </w:r>
          </w:p>
        </w:tc>
      </w:tr>
      <w:tr w:rsidR="008E7562" w:rsidRPr="008E7562" w14:paraId="78548447" w14:textId="77777777" w:rsidTr="005D057B">
        <w:trPr>
          <w:trHeight w:val="315"/>
        </w:trPr>
        <w:tc>
          <w:tcPr>
            <w:tcW w:w="1101" w:type="dxa"/>
            <w:tcBorders>
              <w:top w:val="single" w:sz="4" w:space="0" w:color="auto"/>
              <w:left w:val="single" w:sz="4" w:space="0" w:color="auto"/>
              <w:bottom w:val="single" w:sz="4" w:space="0" w:color="auto"/>
              <w:right w:val="single" w:sz="4" w:space="0" w:color="auto"/>
            </w:tcBorders>
            <w:hideMark/>
          </w:tcPr>
          <w:p w14:paraId="490909B6"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 xml:space="preserve">1,20   </w:t>
            </w:r>
          </w:p>
        </w:tc>
        <w:tc>
          <w:tcPr>
            <w:tcW w:w="3954" w:type="dxa"/>
            <w:tcBorders>
              <w:top w:val="single" w:sz="4" w:space="0" w:color="auto"/>
              <w:left w:val="single" w:sz="4" w:space="0" w:color="auto"/>
              <w:bottom w:val="single" w:sz="4" w:space="0" w:color="auto"/>
              <w:right w:val="single" w:sz="4" w:space="0" w:color="auto"/>
            </w:tcBorders>
            <w:hideMark/>
          </w:tcPr>
          <w:p w14:paraId="7AC6616E"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 xml:space="preserve">Щи из </w:t>
            </w:r>
            <w:proofErr w:type="spellStart"/>
            <w:r w:rsidRPr="008E7562">
              <w:rPr>
                <w:rFonts w:ascii="Times New Roman" w:eastAsia="SimSun" w:hAnsi="Times New Roman"/>
                <w:sz w:val="20"/>
                <w:szCs w:val="20"/>
              </w:rPr>
              <w:t>св.капусты</w:t>
            </w:r>
            <w:proofErr w:type="spellEnd"/>
            <w:r w:rsidRPr="008E7562">
              <w:rPr>
                <w:rFonts w:ascii="Times New Roman" w:eastAsia="SimSun" w:hAnsi="Times New Roman"/>
                <w:sz w:val="20"/>
                <w:szCs w:val="20"/>
              </w:rPr>
              <w:t xml:space="preserve"> со сметаной</w:t>
            </w:r>
          </w:p>
        </w:tc>
        <w:tc>
          <w:tcPr>
            <w:tcW w:w="893" w:type="dxa"/>
            <w:tcBorders>
              <w:top w:val="single" w:sz="4" w:space="0" w:color="auto"/>
              <w:left w:val="single" w:sz="4" w:space="0" w:color="auto"/>
              <w:bottom w:val="single" w:sz="4" w:space="0" w:color="auto"/>
              <w:right w:val="single" w:sz="4" w:space="0" w:color="auto"/>
            </w:tcBorders>
            <w:hideMark/>
          </w:tcPr>
          <w:p w14:paraId="2794C2C2"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250,00</w:t>
            </w:r>
          </w:p>
        </w:tc>
        <w:tc>
          <w:tcPr>
            <w:tcW w:w="748" w:type="dxa"/>
            <w:tcBorders>
              <w:top w:val="single" w:sz="4" w:space="0" w:color="auto"/>
              <w:left w:val="single" w:sz="4" w:space="0" w:color="auto"/>
              <w:bottom w:val="single" w:sz="4" w:space="0" w:color="auto"/>
              <w:right w:val="single" w:sz="4" w:space="0" w:color="auto"/>
            </w:tcBorders>
            <w:hideMark/>
          </w:tcPr>
          <w:p w14:paraId="11004174"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1,40</w:t>
            </w:r>
          </w:p>
        </w:tc>
        <w:tc>
          <w:tcPr>
            <w:tcW w:w="814" w:type="dxa"/>
            <w:tcBorders>
              <w:top w:val="single" w:sz="4" w:space="0" w:color="auto"/>
              <w:left w:val="single" w:sz="4" w:space="0" w:color="auto"/>
              <w:bottom w:val="single" w:sz="4" w:space="0" w:color="auto"/>
              <w:right w:val="single" w:sz="4" w:space="0" w:color="auto"/>
            </w:tcBorders>
            <w:hideMark/>
          </w:tcPr>
          <w:p w14:paraId="51DBC2BA"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1,80</w:t>
            </w:r>
          </w:p>
        </w:tc>
        <w:tc>
          <w:tcPr>
            <w:tcW w:w="992" w:type="dxa"/>
            <w:tcBorders>
              <w:top w:val="single" w:sz="4" w:space="0" w:color="auto"/>
              <w:left w:val="single" w:sz="4" w:space="0" w:color="auto"/>
              <w:bottom w:val="single" w:sz="4" w:space="0" w:color="auto"/>
              <w:right w:val="single" w:sz="4" w:space="0" w:color="auto"/>
            </w:tcBorders>
            <w:hideMark/>
          </w:tcPr>
          <w:p w14:paraId="76CA2D43"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9,90</w:t>
            </w:r>
          </w:p>
        </w:tc>
        <w:tc>
          <w:tcPr>
            <w:tcW w:w="1636" w:type="dxa"/>
            <w:tcBorders>
              <w:top w:val="single" w:sz="4" w:space="0" w:color="auto"/>
              <w:left w:val="single" w:sz="4" w:space="0" w:color="auto"/>
              <w:bottom w:val="single" w:sz="4" w:space="0" w:color="auto"/>
              <w:right w:val="single" w:sz="4" w:space="0" w:color="auto"/>
            </w:tcBorders>
            <w:hideMark/>
          </w:tcPr>
          <w:p w14:paraId="45375F6C"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61,30</w:t>
            </w:r>
          </w:p>
        </w:tc>
      </w:tr>
      <w:tr w:rsidR="008E7562" w:rsidRPr="008E7562" w14:paraId="0170E995" w14:textId="77777777" w:rsidTr="005D057B">
        <w:trPr>
          <w:trHeight w:val="315"/>
        </w:trPr>
        <w:tc>
          <w:tcPr>
            <w:tcW w:w="1101" w:type="dxa"/>
            <w:tcBorders>
              <w:top w:val="single" w:sz="4" w:space="0" w:color="auto"/>
              <w:left w:val="single" w:sz="4" w:space="0" w:color="auto"/>
              <w:bottom w:val="single" w:sz="4" w:space="0" w:color="auto"/>
              <w:right w:val="single" w:sz="4" w:space="0" w:color="auto"/>
            </w:tcBorders>
            <w:hideMark/>
          </w:tcPr>
          <w:p w14:paraId="5D639406"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 xml:space="preserve">2,99   </w:t>
            </w:r>
          </w:p>
        </w:tc>
        <w:tc>
          <w:tcPr>
            <w:tcW w:w="3954" w:type="dxa"/>
            <w:tcBorders>
              <w:top w:val="single" w:sz="4" w:space="0" w:color="auto"/>
              <w:left w:val="single" w:sz="4" w:space="0" w:color="auto"/>
              <w:bottom w:val="single" w:sz="4" w:space="0" w:color="auto"/>
              <w:right w:val="single" w:sz="4" w:space="0" w:color="auto"/>
            </w:tcBorders>
            <w:hideMark/>
          </w:tcPr>
          <w:p w14:paraId="50328A50"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 xml:space="preserve">Голубцы ленивые </w:t>
            </w:r>
          </w:p>
        </w:tc>
        <w:tc>
          <w:tcPr>
            <w:tcW w:w="893" w:type="dxa"/>
            <w:tcBorders>
              <w:top w:val="single" w:sz="4" w:space="0" w:color="auto"/>
              <w:left w:val="single" w:sz="4" w:space="0" w:color="auto"/>
              <w:bottom w:val="single" w:sz="4" w:space="0" w:color="auto"/>
              <w:right w:val="single" w:sz="4" w:space="0" w:color="auto"/>
            </w:tcBorders>
            <w:hideMark/>
          </w:tcPr>
          <w:p w14:paraId="3DF0FAA0"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115,00</w:t>
            </w:r>
          </w:p>
        </w:tc>
        <w:tc>
          <w:tcPr>
            <w:tcW w:w="748" w:type="dxa"/>
            <w:tcBorders>
              <w:top w:val="single" w:sz="4" w:space="0" w:color="auto"/>
              <w:left w:val="single" w:sz="4" w:space="0" w:color="auto"/>
              <w:bottom w:val="single" w:sz="4" w:space="0" w:color="auto"/>
              <w:right w:val="single" w:sz="4" w:space="0" w:color="auto"/>
            </w:tcBorders>
            <w:hideMark/>
          </w:tcPr>
          <w:p w14:paraId="60CBA49D"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14,60</w:t>
            </w:r>
          </w:p>
        </w:tc>
        <w:tc>
          <w:tcPr>
            <w:tcW w:w="814" w:type="dxa"/>
            <w:tcBorders>
              <w:top w:val="single" w:sz="4" w:space="0" w:color="auto"/>
              <w:left w:val="single" w:sz="4" w:space="0" w:color="auto"/>
              <w:bottom w:val="single" w:sz="4" w:space="0" w:color="auto"/>
              <w:right w:val="single" w:sz="4" w:space="0" w:color="auto"/>
            </w:tcBorders>
            <w:hideMark/>
          </w:tcPr>
          <w:p w14:paraId="7F7708BA"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c>
          <w:tcPr>
            <w:tcW w:w="992" w:type="dxa"/>
            <w:tcBorders>
              <w:top w:val="single" w:sz="4" w:space="0" w:color="auto"/>
              <w:left w:val="single" w:sz="4" w:space="0" w:color="auto"/>
              <w:bottom w:val="single" w:sz="4" w:space="0" w:color="auto"/>
              <w:right w:val="single" w:sz="4" w:space="0" w:color="auto"/>
            </w:tcBorders>
            <w:hideMark/>
          </w:tcPr>
          <w:p w14:paraId="1496C4C7"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18,80</w:t>
            </w:r>
          </w:p>
        </w:tc>
        <w:tc>
          <w:tcPr>
            <w:tcW w:w="1636" w:type="dxa"/>
            <w:tcBorders>
              <w:top w:val="single" w:sz="4" w:space="0" w:color="auto"/>
              <w:left w:val="single" w:sz="4" w:space="0" w:color="auto"/>
              <w:bottom w:val="single" w:sz="4" w:space="0" w:color="auto"/>
              <w:right w:val="single" w:sz="4" w:space="0" w:color="auto"/>
            </w:tcBorders>
            <w:hideMark/>
          </w:tcPr>
          <w:p w14:paraId="7707CDD9"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185,80</w:t>
            </w:r>
          </w:p>
        </w:tc>
      </w:tr>
      <w:tr w:rsidR="008E7562" w:rsidRPr="008E7562" w14:paraId="0201168D" w14:textId="77777777" w:rsidTr="005D057B">
        <w:trPr>
          <w:trHeight w:val="315"/>
        </w:trPr>
        <w:tc>
          <w:tcPr>
            <w:tcW w:w="1101" w:type="dxa"/>
            <w:tcBorders>
              <w:top w:val="single" w:sz="4" w:space="0" w:color="auto"/>
              <w:left w:val="single" w:sz="4" w:space="0" w:color="auto"/>
              <w:bottom w:val="single" w:sz="4" w:space="0" w:color="auto"/>
              <w:right w:val="single" w:sz="4" w:space="0" w:color="auto"/>
            </w:tcBorders>
            <w:hideMark/>
          </w:tcPr>
          <w:p w14:paraId="63BDB465"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 xml:space="preserve">6,24   </w:t>
            </w:r>
          </w:p>
        </w:tc>
        <w:tc>
          <w:tcPr>
            <w:tcW w:w="3954" w:type="dxa"/>
            <w:tcBorders>
              <w:top w:val="single" w:sz="4" w:space="0" w:color="auto"/>
              <w:left w:val="single" w:sz="4" w:space="0" w:color="auto"/>
              <w:bottom w:val="single" w:sz="4" w:space="0" w:color="auto"/>
              <w:right w:val="single" w:sz="4" w:space="0" w:color="auto"/>
            </w:tcBorders>
            <w:hideMark/>
          </w:tcPr>
          <w:p w14:paraId="7FBE7A87"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Макароны отварные с маслом</w:t>
            </w:r>
          </w:p>
        </w:tc>
        <w:tc>
          <w:tcPr>
            <w:tcW w:w="893" w:type="dxa"/>
            <w:tcBorders>
              <w:top w:val="single" w:sz="4" w:space="0" w:color="auto"/>
              <w:left w:val="single" w:sz="4" w:space="0" w:color="auto"/>
              <w:bottom w:val="single" w:sz="4" w:space="0" w:color="auto"/>
              <w:right w:val="single" w:sz="4" w:space="0" w:color="auto"/>
            </w:tcBorders>
            <w:hideMark/>
          </w:tcPr>
          <w:p w14:paraId="496F91AA"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180, 00</w:t>
            </w:r>
          </w:p>
        </w:tc>
        <w:tc>
          <w:tcPr>
            <w:tcW w:w="748" w:type="dxa"/>
            <w:tcBorders>
              <w:top w:val="single" w:sz="4" w:space="0" w:color="auto"/>
              <w:left w:val="single" w:sz="4" w:space="0" w:color="auto"/>
              <w:bottom w:val="single" w:sz="4" w:space="0" w:color="auto"/>
              <w:right w:val="single" w:sz="4" w:space="0" w:color="auto"/>
            </w:tcBorders>
            <w:hideMark/>
          </w:tcPr>
          <w:p w14:paraId="58341414"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4,20</w:t>
            </w:r>
          </w:p>
        </w:tc>
        <w:tc>
          <w:tcPr>
            <w:tcW w:w="814" w:type="dxa"/>
            <w:tcBorders>
              <w:top w:val="single" w:sz="4" w:space="0" w:color="auto"/>
              <w:left w:val="single" w:sz="4" w:space="0" w:color="auto"/>
              <w:bottom w:val="single" w:sz="4" w:space="0" w:color="auto"/>
              <w:right w:val="single" w:sz="4" w:space="0" w:color="auto"/>
            </w:tcBorders>
            <w:hideMark/>
          </w:tcPr>
          <w:p w14:paraId="60F31DA1"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5,30</w:t>
            </w:r>
          </w:p>
        </w:tc>
        <w:tc>
          <w:tcPr>
            <w:tcW w:w="992" w:type="dxa"/>
            <w:tcBorders>
              <w:top w:val="single" w:sz="4" w:space="0" w:color="auto"/>
              <w:left w:val="single" w:sz="4" w:space="0" w:color="auto"/>
              <w:bottom w:val="single" w:sz="4" w:space="0" w:color="auto"/>
              <w:right w:val="single" w:sz="4" w:space="0" w:color="auto"/>
            </w:tcBorders>
            <w:hideMark/>
          </w:tcPr>
          <w:p w14:paraId="69C48593"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18,80</w:t>
            </w:r>
          </w:p>
        </w:tc>
        <w:tc>
          <w:tcPr>
            <w:tcW w:w="1636" w:type="dxa"/>
            <w:tcBorders>
              <w:top w:val="single" w:sz="4" w:space="0" w:color="auto"/>
              <w:left w:val="single" w:sz="4" w:space="0" w:color="auto"/>
              <w:bottom w:val="single" w:sz="4" w:space="0" w:color="auto"/>
              <w:right w:val="single" w:sz="4" w:space="0" w:color="auto"/>
            </w:tcBorders>
            <w:hideMark/>
          </w:tcPr>
          <w:p w14:paraId="33453B4F"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146,00</w:t>
            </w:r>
          </w:p>
        </w:tc>
      </w:tr>
      <w:tr w:rsidR="008E7562" w:rsidRPr="008E7562" w14:paraId="376C8EC1" w14:textId="77777777" w:rsidTr="005D057B">
        <w:trPr>
          <w:trHeight w:val="315"/>
        </w:trPr>
        <w:tc>
          <w:tcPr>
            <w:tcW w:w="1101" w:type="dxa"/>
            <w:tcBorders>
              <w:top w:val="single" w:sz="4" w:space="0" w:color="auto"/>
              <w:left w:val="single" w:sz="4" w:space="0" w:color="auto"/>
              <w:bottom w:val="single" w:sz="4" w:space="0" w:color="auto"/>
              <w:right w:val="single" w:sz="4" w:space="0" w:color="auto"/>
            </w:tcBorders>
            <w:hideMark/>
          </w:tcPr>
          <w:p w14:paraId="7ECAD252"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 xml:space="preserve">11,10   </w:t>
            </w:r>
          </w:p>
        </w:tc>
        <w:tc>
          <w:tcPr>
            <w:tcW w:w="3954" w:type="dxa"/>
            <w:tcBorders>
              <w:top w:val="single" w:sz="4" w:space="0" w:color="auto"/>
              <w:left w:val="single" w:sz="4" w:space="0" w:color="auto"/>
              <w:bottom w:val="single" w:sz="4" w:space="0" w:color="auto"/>
              <w:right w:val="single" w:sz="4" w:space="0" w:color="auto"/>
            </w:tcBorders>
            <w:hideMark/>
          </w:tcPr>
          <w:p w14:paraId="45F38F59"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 xml:space="preserve">Компот из сухофруктов </w:t>
            </w:r>
          </w:p>
        </w:tc>
        <w:tc>
          <w:tcPr>
            <w:tcW w:w="893" w:type="dxa"/>
            <w:tcBorders>
              <w:top w:val="single" w:sz="4" w:space="0" w:color="auto"/>
              <w:left w:val="single" w:sz="4" w:space="0" w:color="auto"/>
              <w:bottom w:val="single" w:sz="4" w:space="0" w:color="auto"/>
              <w:right w:val="single" w:sz="4" w:space="0" w:color="auto"/>
            </w:tcBorders>
            <w:hideMark/>
          </w:tcPr>
          <w:p w14:paraId="2BCF27F8"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200,00</w:t>
            </w:r>
          </w:p>
        </w:tc>
        <w:tc>
          <w:tcPr>
            <w:tcW w:w="748" w:type="dxa"/>
            <w:tcBorders>
              <w:top w:val="single" w:sz="4" w:space="0" w:color="auto"/>
              <w:left w:val="single" w:sz="4" w:space="0" w:color="auto"/>
              <w:bottom w:val="single" w:sz="4" w:space="0" w:color="auto"/>
              <w:right w:val="single" w:sz="4" w:space="0" w:color="auto"/>
            </w:tcBorders>
            <w:hideMark/>
          </w:tcPr>
          <w:p w14:paraId="453D1861"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0,75</w:t>
            </w:r>
          </w:p>
        </w:tc>
        <w:tc>
          <w:tcPr>
            <w:tcW w:w="814" w:type="dxa"/>
            <w:tcBorders>
              <w:top w:val="single" w:sz="4" w:space="0" w:color="auto"/>
              <w:left w:val="single" w:sz="4" w:space="0" w:color="auto"/>
              <w:bottom w:val="single" w:sz="4" w:space="0" w:color="auto"/>
              <w:right w:val="single" w:sz="4" w:space="0" w:color="auto"/>
            </w:tcBorders>
            <w:hideMark/>
          </w:tcPr>
          <w:p w14:paraId="53DD1F6C"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w:t>
            </w:r>
          </w:p>
        </w:tc>
        <w:tc>
          <w:tcPr>
            <w:tcW w:w="992" w:type="dxa"/>
            <w:tcBorders>
              <w:top w:val="single" w:sz="4" w:space="0" w:color="auto"/>
              <w:left w:val="single" w:sz="4" w:space="0" w:color="auto"/>
              <w:bottom w:val="single" w:sz="4" w:space="0" w:color="auto"/>
              <w:right w:val="single" w:sz="4" w:space="0" w:color="auto"/>
            </w:tcBorders>
            <w:hideMark/>
          </w:tcPr>
          <w:p w14:paraId="650B586F"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31,30</w:t>
            </w:r>
          </w:p>
        </w:tc>
        <w:tc>
          <w:tcPr>
            <w:tcW w:w="1636" w:type="dxa"/>
            <w:tcBorders>
              <w:top w:val="single" w:sz="4" w:space="0" w:color="auto"/>
              <w:left w:val="single" w:sz="4" w:space="0" w:color="auto"/>
              <w:bottom w:val="single" w:sz="4" w:space="0" w:color="auto"/>
              <w:right w:val="single" w:sz="4" w:space="0" w:color="auto"/>
            </w:tcBorders>
            <w:hideMark/>
          </w:tcPr>
          <w:p w14:paraId="7F4C913B"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123,00</w:t>
            </w:r>
          </w:p>
        </w:tc>
      </w:tr>
      <w:tr w:rsidR="008E7562" w:rsidRPr="008E7562" w14:paraId="21FB3F7E" w14:textId="77777777" w:rsidTr="005D057B">
        <w:trPr>
          <w:trHeight w:val="315"/>
        </w:trPr>
        <w:tc>
          <w:tcPr>
            <w:tcW w:w="1101" w:type="dxa"/>
            <w:tcBorders>
              <w:top w:val="single" w:sz="4" w:space="0" w:color="auto"/>
              <w:left w:val="single" w:sz="4" w:space="0" w:color="auto"/>
              <w:bottom w:val="single" w:sz="4" w:space="0" w:color="auto"/>
              <w:right w:val="single" w:sz="4" w:space="0" w:color="auto"/>
            </w:tcBorders>
            <w:hideMark/>
          </w:tcPr>
          <w:p w14:paraId="5AAD4194"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c>
          <w:tcPr>
            <w:tcW w:w="3954" w:type="dxa"/>
            <w:tcBorders>
              <w:top w:val="single" w:sz="4" w:space="0" w:color="auto"/>
              <w:left w:val="single" w:sz="4" w:space="0" w:color="auto"/>
              <w:bottom w:val="single" w:sz="4" w:space="0" w:color="auto"/>
              <w:right w:val="single" w:sz="4" w:space="0" w:color="auto"/>
            </w:tcBorders>
            <w:hideMark/>
          </w:tcPr>
          <w:p w14:paraId="43B99ED6"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Хлеб пшеничный</w:t>
            </w:r>
          </w:p>
        </w:tc>
        <w:tc>
          <w:tcPr>
            <w:tcW w:w="893" w:type="dxa"/>
            <w:tcBorders>
              <w:top w:val="single" w:sz="4" w:space="0" w:color="auto"/>
              <w:left w:val="single" w:sz="4" w:space="0" w:color="auto"/>
              <w:bottom w:val="single" w:sz="4" w:space="0" w:color="auto"/>
              <w:right w:val="single" w:sz="4" w:space="0" w:color="auto"/>
            </w:tcBorders>
            <w:hideMark/>
          </w:tcPr>
          <w:p w14:paraId="430F49F0"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100,00</w:t>
            </w:r>
          </w:p>
        </w:tc>
        <w:tc>
          <w:tcPr>
            <w:tcW w:w="748" w:type="dxa"/>
            <w:tcBorders>
              <w:top w:val="single" w:sz="4" w:space="0" w:color="auto"/>
              <w:left w:val="single" w:sz="4" w:space="0" w:color="auto"/>
              <w:bottom w:val="single" w:sz="4" w:space="0" w:color="auto"/>
              <w:right w:val="single" w:sz="4" w:space="0" w:color="auto"/>
            </w:tcBorders>
            <w:hideMark/>
          </w:tcPr>
          <w:p w14:paraId="3C945FFE"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4,40</w:t>
            </w:r>
          </w:p>
        </w:tc>
        <w:tc>
          <w:tcPr>
            <w:tcW w:w="814" w:type="dxa"/>
            <w:tcBorders>
              <w:top w:val="single" w:sz="4" w:space="0" w:color="auto"/>
              <w:left w:val="single" w:sz="4" w:space="0" w:color="auto"/>
              <w:bottom w:val="single" w:sz="4" w:space="0" w:color="auto"/>
              <w:right w:val="single" w:sz="4" w:space="0" w:color="auto"/>
            </w:tcBorders>
            <w:hideMark/>
          </w:tcPr>
          <w:p w14:paraId="23336B04"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1,90</w:t>
            </w:r>
          </w:p>
        </w:tc>
        <w:tc>
          <w:tcPr>
            <w:tcW w:w="992" w:type="dxa"/>
            <w:tcBorders>
              <w:top w:val="single" w:sz="4" w:space="0" w:color="auto"/>
              <w:left w:val="single" w:sz="4" w:space="0" w:color="auto"/>
              <w:bottom w:val="single" w:sz="4" w:space="0" w:color="auto"/>
              <w:right w:val="single" w:sz="4" w:space="0" w:color="auto"/>
            </w:tcBorders>
            <w:hideMark/>
          </w:tcPr>
          <w:p w14:paraId="069D46D5"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30,00</w:t>
            </w:r>
          </w:p>
        </w:tc>
        <w:tc>
          <w:tcPr>
            <w:tcW w:w="1636" w:type="dxa"/>
            <w:tcBorders>
              <w:top w:val="single" w:sz="4" w:space="0" w:color="auto"/>
              <w:left w:val="single" w:sz="4" w:space="0" w:color="auto"/>
              <w:bottom w:val="single" w:sz="4" w:space="0" w:color="auto"/>
              <w:right w:val="single" w:sz="4" w:space="0" w:color="auto"/>
            </w:tcBorders>
            <w:hideMark/>
          </w:tcPr>
          <w:p w14:paraId="5AB30CB4"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140,00</w:t>
            </w:r>
          </w:p>
        </w:tc>
      </w:tr>
      <w:tr w:rsidR="008E7562" w:rsidRPr="008E7562" w14:paraId="741F0ABB" w14:textId="77777777" w:rsidTr="005D057B">
        <w:trPr>
          <w:trHeight w:val="315"/>
        </w:trPr>
        <w:tc>
          <w:tcPr>
            <w:tcW w:w="1101" w:type="dxa"/>
            <w:tcBorders>
              <w:top w:val="single" w:sz="4" w:space="0" w:color="auto"/>
              <w:left w:val="single" w:sz="4" w:space="0" w:color="auto"/>
              <w:bottom w:val="single" w:sz="4" w:space="0" w:color="auto"/>
              <w:right w:val="single" w:sz="4" w:space="0" w:color="auto"/>
            </w:tcBorders>
            <w:hideMark/>
          </w:tcPr>
          <w:p w14:paraId="3EBF800B"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 </w:t>
            </w:r>
          </w:p>
        </w:tc>
        <w:tc>
          <w:tcPr>
            <w:tcW w:w="3954" w:type="dxa"/>
            <w:tcBorders>
              <w:top w:val="single" w:sz="4" w:space="0" w:color="auto"/>
              <w:left w:val="single" w:sz="4" w:space="0" w:color="auto"/>
              <w:bottom w:val="single" w:sz="4" w:space="0" w:color="auto"/>
              <w:right w:val="single" w:sz="4" w:space="0" w:color="auto"/>
            </w:tcBorders>
            <w:vAlign w:val="center"/>
            <w:hideMark/>
          </w:tcPr>
          <w:p w14:paraId="539FF379"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 Хлеб ржаной</w:t>
            </w:r>
          </w:p>
        </w:tc>
        <w:tc>
          <w:tcPr>
            <w:tcW w:w="893" w:type="dxa"/>
            <w:tcBorders>
              <w:top w:val="single" w:sz="4" w:space="0" w:color="auto"/>
              <w:left w:val="single" w:sz="4" w:space="0" w:color="auto"/>
              <w:bottom w:val="single" w:sz="4" w:space="0" w:color="auto"/>
              <w:right w:val="single" w:sz="4" w:space="0" w:color="auto"/>
            </w:tcBorders>
            <w:vAlign w:val="center"/>
            <w:hideMark/>
          </w:tcPr>
          <w:p w14:paraId="3A4C3BC1"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60,00 </w:t>
            </w:r>
          </w:p>
        </w:tc>
        <w:tc>
          <w:tcPr>
            <w:tcW w:w="748" w:type="dxa"/>
            <w:tcBorders>
              <w:top w:val="single" w:sz="4" w:space="0" w:color="auto"/>
              <w:left w:val="single" w:sz="4" w:space="0" w:color="auto"/>
              <w:bottom w:val="single" w:sz="4" w:space="0" w:color="auto"/>
              <w:right w:val="single" w:sz="4" w:space="0" w:color="auto"/>
            </w:tcBorders>
            <w:vAlign w:val="center"/>
            <w:hideMark/>
          </w:tcPr>
          <w:p w14:paraId="199D29F1"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4,00 </w:t>
            </w:r>
          </w:p>
        </w:tc>
        <w:tc>
          <w:tcPr>
            <w:tcW w:w="814" w:type="dxa"/>
            <w:tcBorders>
              <w:top w:val="single" w:sz="4" w:space="0" w:color="auto"/>
              <w:left w:val="single" w:sz="4" w:space="0" w:color="auto"/>
              <w:bottom w:val="single" w:sz="4" w:space="0" w:color="auto"/>
              <w:right w:val="single" w:sz="4" w:space="0" w:color="auto"/>
            </w:tcBorders>
            <w:vAlign w:val="center"/>
            <w:hideMark/>
          </w:tcPr>
          <w:p w14:paraId="3D5EB953"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0,70 </w:t>
            </w:r>
          </w:p>
        </w:tc>
        <w:tc>
          <w:tcPr>
            <w:tcW w:w="992" w:type="dxa"/>
            <w:tcBorders>
              <w:top w:val="single" w:sz="4" w:space="0" w:color="auto"/>
              <w:left w:val="single" w:sz="4" w:space="0" w:color="auto"/>
              <w:bottom w:val="single" w:sz="4" w:space="0" w:color="auto"/>
              <w:right w:val="single" w:sz="4" w:space="0" w:color="auto"/>
            </w:tcBorders>
            <w:vAlign w:val="center"/>
            <w:hideMark/>
          </w:tcPr>
          <w:p w14:paraId="75F87686"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20,00 </w:t>
            </w:r>
          </w:p>
        </w:tc>
        <w:tc>
          <w:tcPr>
            <w:tcW w:w="1636" w:type="dxa"/>
            <w:tcBorders>
              <w:top w:val="single" w:sz="4" w:space="0" w:color="auto"/>
              <w:left w:val="single" w:sz="4" w:space="0" w:color="auto"/>
              <w:bottom w:val="single" w:sz="4" w:space="0" w:color="auto"/>
              <w:right w:val="single" w:sz="4" w:space="0" w:color="auto"/>
            </w:tcBorders>
            <w:vAlign w:val="center"/>
            <w:hideMark/>
          </w:tcPr>
          <w:p w14:paraId="57E7D68F"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102,50 </w:t>
            </w:r>
          </w:p>
        </w:tc>
      </w:tr>
      <w:tr w:rsidR="008E7562" w:rsidRPr="008E7562" w14:paraId="66E96765" w14:textId="77777777" w:rsidTr="005D057B">
        <w:trPr>
          <w:trHeight w:val="315"/>
        </w:trPr>
        <w:tc>
          <w:tcPr>
            <w:tcW w:w="1101" w:type="dxa"/>
            <w:tcBorders>
              <w:top w:val="single" w:sz="4" w:space="0" w:color="auto"/>
              <w:left w:val="single" w:sz="4" w:space="0" w:color="auto"/>
              <w:bottom w:val="single" w:sz="4" w:space="0" w:color="auto"/>
              <w:right w:val="single" w:sz="4" w:space="0" w:color="auto"/>
            </w:tcBorders>
            <w:hideMark/>
          </w:tcPr>
          <w:p w14:paraId="65EB9F84"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c>
          <w:tcPr>
            <w:tcW w:w="3954" w:type="dxa"/>
            <w:tcBorders>
              <w:top w:val="single" w:sz="4" w:space="0" w:color="auto"/>
              <w:left w:val="single" w:sz="4" w:space="0" w:color="auto"/>
              <w:bottom w:val="single" w:sz="4" w:space="0" w:color="auto"/>
              <w:right w:val="single" w:sz="4" w:space="0" w:color="auto"/>
            </w:tcBorders>
            <w:vAlign w:val="center"/>
            <w:hideMark/>
          </w:tcPr>
          <w:p w14:paraId="1B538743"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Итого</w:t>
            </w:r>
          </w:p>
        </w:tc>
        <w:tc>
          <w:tcPr>
            <w:tcW w:w="893" w:type="dxa"/>
            <w:tcBorders>
              <w:top w:val="single" w:sz="4" w:space="0" w:color="auto"/>
              <w:left w:val="single" w:sz="4" w:space="0" w:color="auto"/>
              <w:bottom w:val="single" w:sz="4" w:space="0" w:color="auto"/>
              <w:right w:val="single" w:sz="4" w:space="0" w:color="auto"/>
            </w:tcBorders>
            <w:vAlign w:val="center"/>
            <w:hideMark/>
          </w:tcPr>
          <w:p w14:paraId="6E78D5ED"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1015,00</w:t>
            </w:r>
          </w:p>
        </w:tc>
        <w:tc>
          <w:tcPr>
            <w:tcW w:w="748" w:type="dxa"/>
            <w:tcBorders>
              <w:top w:val="single" w:sz="4" w:space="0" w:color="auto"/>
              <w:left w:val="single" w:sz="4" w:space="0" w:color="auto"/>
              <w:bottom w:val="single" w:sz="4" w:space="0" w:color="auto"/>
              <w:right w:val="single" w:sz="4" w:space="0" w:color="auto"/>
            </w:tcBorders>
            <w:vAlign w:val="center"/>
            <w:hideMark/>
          </w:tcPr>
          <w:p w14:paraId="2CB3D4F8"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33,52</w:t>
            </w:r>
          </w:p>
        </w:tc>
        <w:tc>
          <w:tcPr>
            <w:tcW w:w="814" w:type="dxa"/>
            <w:tcBorders>
              <w:top w:val="single" w:sz="4" w:space="0" w:color="auto"/>
              <w:left w:val="single" w:sz="4" w:space="0" w:color="auto"/>
              <w:bottom w:val="single" w:sz="4" w:space="0" w:color="auto"/>
              <w:right w:val="single" w:sz="4" w:space="0" w:color="auto"/>
            </w:tcBorders>
            <w:vAlign w:val="center"/>
            <w:hideMark/>
          </w:tcPr>
          <w:p w14:paraId="09FDE8EB"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21,10</w:t>
            </w:r>
          </w:p>
        </w:tc>
        <w:tc>
          <w:tcPr>
            <w:tcW w:w="992" w:type="dxa"/>
            <w:tcBorders>
              <w:top w:val="single" w:sz="4" w:space="0" w:color="auto"/>
              <w:left w:val="single" w:sz="4" w:space="0" w:color="auto"/>
              <w:bottom w:val="single" w:sz="4" w:space="0" w:color="auto"/>
              <w:right w:val="single" w:sz="4" w:space="0" w:color="auto"/>
            </w:tcBorders>
            <w:vAlign w:val="center"/>
            <w:hideMark/>
          </w:tcPr>
          <w:p w14:paraId="6CDD2309"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130,93</w:t>
            </w:r>
          </w:p>
        </w:tc>
        <w:tc>
          <w:tcPr>
            <w:tcW w:w="1636" w:type="dxa"/>
            <w:tcBorders>
              <w:top w:val="single" w:sz="4" w:space="0" w:color="auto"/>
              <w:left w:val="single" w:sz="4" w:space="0" w:color="auto"/>
              <w:bottom w:val="single" w:sz="4" w:space="0" w:color="auto"/>
              <w:right w:val="single" w:sz="4" w:space="0" w:color="auto"/>
            </w:tcBorders>
            <w:vAlign w:val="center"/>
            <w:hideMark/>
          </w:tcPr>
          <w:p w14:paraId="7A95FBCA"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930,72</w:t>
            </w:r>
          </w:p>
        </w:tc>
      </w:tr>
      <w:tr w:rsidR="008E7562" w:rsidRPr="008E7562" w14:paraId="4CD9C128" w14:textId="77777777" w:rsidTr="005D057B">
        <w:trPr>
          <w:trHeight w:val="315"/>
        </w:trPr>
        <w:tc>
          <w:tcPr>
            <w:tcW w:w="1101" w:type="dxa"/>
            <w:tcBorders>
              <w:top w:val="single" w:sz="4" w:space="0" w:color="auto"/>
              <w:left w:val="single" w:sz="4" w:space="0" w:color="auto"/>
              <w:bottom w:val="single" w:sz="4" w:space="0" w:color="auto"/>
              <w:right w:val="single" w:sz="4" w:space="0" w:color="auto"/>
            </w:tcBorders>
            <w:hideMark/>
          </w:tcPr>
          <w:p w14:paraId="23308701"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c>
          <w:tcPr>
            <w:tcW w:w="3954" w:type="dxa"/>
            <w:tcBorders>
              <w:top w:val="single" w:sz="4" w:space="0" w:color="auto"/>
              <w:left w:val="single" w:sz="4" w:space="0" w:color="auto"/>
              <w:bottom w:val="single" w:sz="4" w:space="0" w:color="auto"/>
              <w:right w:val="single" w:sz="4" w:space="0" w:color="auto"/>
            </w:tcBorders>
            <w:vAlign w:val="center"/>
            <w:hideMark/>
          </w:tcPr>
          <w:p w14:paraId="17B7E7C4"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c>
          <w:tcPr>
            <w:tcW w:w="893" w:type="dxa"/>
            <w:tcBorders>
              <w:top w:val="single" w:sz="4" w:space="0" w:color="auto"/>
              <w:left w:val="single" w:sz="4" w:space="0" w:color="auto"/>
              <w:bottom w:val="single" w:sz="4" w:space="0" w:color="auto"/>
              <w:right w:val="single" w:sz="4" w:space="0" w:color="auto"/>
            </w:tcBorders>
            <w:vAlign w:val="center"/>
            <w:hideMark/>
          </w:tcPr>
          <w:p w14:paraId="0542F8BD"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c>
          <w:tcPr>
            <w:tcW w:w="748" w:type="dxa"/>
            <w:tcBorders>
              <w:top w:val="single" w:sz="4" w:space="0" w:color="auto"/>
              <w:left w:val="single" w:sz="4" w:space="0" w:color="auto"/>
              <w:bottom w:val="single" w:sz="4" w:space="0" w:color="auto"/>
              <w:right w:val="single" w:sz="4" w:space="0" w:color="auto"/>
            </w:tcBorders>
            <w:vAlign w:val="center"/>
            <w:hideMark/>
          </w:tcPr>
          <w:p w14:paraId="754D166A"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c>
          <w:tcPr>
            <w:tcW w:w="814" w:type="dxa"/>
            <w:tcBorders>
              <w:top w:val="single" w:sz="4" w:space="0" w:color="auto"/>
              <w:left w:val="single" w:sz="4" w:space="0" w:color="auto"/>
              <w:bottom w:val="single" w:sz="4" w:space="0" w:color="auto"/>
              <w:right w:val="single" w:sz="4" w:space="0" w:color="auto"/>
            </w:tcBorders>
            <w:vAlign w:val="center"/>
            <w:hideMark/>
          </w:tcPr>
          <w:p w14:paraId="2961E3B5"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hideMark/>
          </w:tcPr>
          <w:p w14:paraId="2B6972B1"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c>
          <w:tcPr>
            <w:tcW w:w="1636" w:type="dxa"/>
            <w:tcBorders>
              <w:top w:val="single" w:sz="4" w:space="0" w:color="auto"/>
              <w:left w:val="single" w:sz="4" w:space="0" w:color="auto"/>
              <w:bottom w:val="single" w:sz="4" w:space="0" w:color="auto"/>
              <w:right w:val="single" w:sz="4" w:space="0" w:color="auto"/>
            </w:tcBorders>
            <w:vAlign w:val="center"/>
            <w:hideMark/>
          </w:tcPr>
          <w:p w14:paraId="0761C546"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r>
      <w:tr w:rsidR="008E7562" w:rsidRPr="008E7562" w14:paraId="0CA07D5B" w14:textId="77777777" w:rsidTr="005D057B">
        <w:trPr>
          <w:trHeight w:val="315"/>
        </w:trPr>
        <w:tc>
          <w:tcPr>
            <w:tcW w:w="1101" w:type="dxa"/>
            <w:tcBorders>
              <w:top w:val="single" w:sz="4" w:space="0" w:color="auto"/>
              <w:left w:val="single" w:sz="4" w:space="0" w:color="auto"/>
              <w:bottom w:val="single" w:sz="4" w:space="0" w:color="auto"/>
              <w:right w:val="single" w:sz="4" w:space="0" w:color="auto"/>
            </w:tcBorders>
            <w:hideMark/>
          </w:tcPr>
          <w:p w14:paraId="58D3F43F"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 </w:t>
            </w:r>
          </w:p>
        </w:tc>
        <w:tc>
          <w:tcPr>
            <w:tcW w:w="3954" w:type="dxa"/>
            <w:tcBorders>
              <w:top w:val="single" w:sz="4" w:space="0" w:color="auto"/>
              <w:left w:val="single" w:sz="4" w:space="0" w:color="auto"/>
              <w:bottom w:val="single" w:sz="4" w:space="0" w:color="auto"/>
              <w:right w:val="single" w:sz="4" w:space="0" w:color="auto"/>
            </w:tcBorders>
            <w:hideMark/>
          </w:tcPr>
          <w:p w14:paraId="564DF11F"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ПОЛДНИК</w:t>
            </w:r>
          </w:p>
        </w:tc>
        <w:tc>
          <w:tcPr>
            <w:tcW w:w="893" w:type="dxa"/>
            <w:tcBorders>
              <w:top w:val="single" w:sz="4" w:space="0" w:color="auto"/>
              <w:left w:val="single" w:sz="4" w:space="0" w:color="auto"/>
              <w:bottom w:val="single" w:sz="4" w:space="0" w:color="auto"/>
              <w:right w:val="single" w:sz="4" w:space="0" w:color="auto"/>
            </w:tcBorders>
            <w:hideMark/>
          </w:tcPr>
          <w:p w14:paraId="0728231C"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 </w:t>
            </w:r>
          </w:p>
        </w:tc>
        <w:tc>
          <w:tcPr>
            <w:tcW w:w="748" w:type="dxa"/>
            <w:tcBorders>
              <w:top w:val="single" w:sz="4" w:space="0" w:color="auto"/>
              <w:left w:val="single" w:sz="4" w:space="0" w:color="auto"/>
              <w:bottom w:val="single" w:sz="4" w:space="0" w:color="auto"/>
              <w:right w:val="single" w:sz="4" w:space="0" w:color="auto"/>
            </w:tcBorders>
            <w:hideMark/>
          </w:tcPr>
          <w:p w14:paraId="29D78B6A"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 </w:t>
            </w:r>
          </w:p>
        </w:tc>
        <w:tc>
          <w:tcPr>
            <w:tcW w:w="814" w:type="dxa"/>
            <w:tcBorders>
              <w:top w:val="single" w:sz="4" w:space="0" w:color="auto"/>
              <w:left w:val="single" w:sz="4" w:space="0" w:color="auto"/>
              <w:bottom w:val="single" w:sz="4" w:space="0" w:color="auto"/>
              <w:right w:val="single" w:sz="4" w:space="0" w:color="auto"/>
            </w:tcBorders>
            <w:hideMark/>
          </w:tcPr>
          <w:p w14:paraId="4D0C3BB9"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 </w:t>
            </w:r>
          </w:p>
        </w:tc>
        <w:tc>
          <w:tcPr>
            <w:tcW w:w="992" w:type="dxa"/>
            <w:tcBorders>
              <w:top w:val="single" w:sz="4" w:space="0" w:color="auto"/>
              <w:left w:val="single" w:sz="4" w:space="0" w:color="auto"/>
              <w:bottom w:val="single" w:sz="4" w:space="0" w:color="auto"/>
              <w:right w:val="single" w:sz="4" w:space="0" w:color="auto"/>
            </w:tcBorders>
            <w:hideMark/>
          </w:tcPr>
          <w:p w14:paraId="695BF65B"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 </w:t>
            </w:r>
          </w:p>
        </w:tc>
        <w:tc>
          <w:tcPr>
            <w:tcW w:w="1636" w:type="dxa"/>
            <w:tcBorders>
              <w:top w:val="single" w:sz="4" w:space="0" w:color="auto"/>
              <w:left w:val="single" w:sz="4" w:space="0" w:color="auto"/>
              <w:bottom w:val="single" w:sz="4" w:space="0" w:color="auto"/>
              <w:right w:val="single" w:sz="4" w:space="0" w:color="auto"/>
            </w:tcBorders>
            <w:hideMark/>
          </w:tcPr>
          <w:p w14:paraId="0806EC36"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 </w:t>
            </w:r>
          </w:p>
        </w:tc>
      </w:tr>
      <w:tr w:rsidR="008E7562" w:rsidRPr="008E7562" w14:paraId="512748CD" w14:textId="77777777" w:rsidTr="005D057B">
        <w:trPr>
          <w:trHeight w:val="315"/>
        </w:trPr>
        <w:tc>
          <w:tcPr>
            <w:tcW w:w="1101" w:type="dxa"/>
            <w:tcBorders>
              <w:top w:val="single" w:sz="4" w:space="0" w:color="auto"/>
              <w:left w:val="single" w:sz="4" w:space="0" w:color="auto"/>
              <w:bottom w:val="single" w:sz="4" w:space="0" w:color="auto"/>
              <w:right w:val="single" w:sz="4" w:space="0" w:color="auto"/>
            </w:tcBorders>
            <w:hideMark/>
          </w:tcPr>
          <w:p w14:paraId="03F5C635"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 xml:space="preserve">5,13   </w:t>
            </w:r>
          </w:p>
        </w:tc>
        <w:tc>
          <w:tcPr>
            <w:tcW w:w="3954" w:type="dxa"/>
            <w:tcBorders>
              <w:top w:val="single" w:sz="4" w:space="0" w:color="auto"/>
              <w:left w:val="single" w:sz="4" w:space="0" w:color="auto"/>
              <w:bottom w:val="single" w:sz="4" w:space="0" w:color="auto"/>
              <w:right w:val="single" w:sz="4" w:space="0" w:color="auto"/>
            </w:tcBorders>
            <w:hideMark/>
          </w:tcPr>
          <w:p w14:paraId="06C190EF"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Пудинг творожный</w:t>
            </w:r>
          </w:p>
        </w:tc>
        <w:tc>
          <w:tcPr>
            <w:tcW w:w="893" w:type="dxa"/>
            <w:tcBorders>
              <w:top w:val="single" w:sz="4" w:space="0" w:color="auto"/>
              <w:left w:val="single" w:sz="4" w:space="0" w:color="auto"/>
              <w:bottom w:val="single" w:sz="4" w:space="0" w:color="auto"/>
              <w:right w:val="single" w:sz="4" w:space="0" w:color="auto"/>
            </w:tcBorders>
            <w:hideMark/>
          </w:tcPr>
          <w:p w14:paraId="4AE1E4B5"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150,00</w:t>
            </w:r>
          </w:p>
        </w:tc>
        <w:tc>
          <w:tcPr>
            <w:tcW w:w="748" w:type="dxa"/>
            <w:tcBorders>
              <w:top w:val="single" w:sz="4" w:space="0" w:color="auto"/>
              <w:left w:val="single" w:sz="4" w:space="0" w:color="auto"/>
              <w:bottom w:val="single" w:sz="4" w:space="0" w:color="auto"/>
              <w:right w:val="single" w:sz="4" w:space="0" w:color="auto"/>
            </w:tcBorders>
            <w:hideMark/>
          </w:tcPr>
          <w:p w14:paraId="570FE352"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17,77</w:t>
            </w:r>
          </w:p>
        </w:tc>
        <w:tc>
          <w:tcPr>
            <w:tcW w:w="814" w:type="dxa"/>
            <w:tcBorders>
              <w:top w:val="single" w:sz="4" w:space="0" w:color="auto"/>
              <w:left w:val="single" w:sz="4" w:space="0" w:color="auto"/>
              <w:bottom w:val="single" w:sz="4" w:space="0" w:color="auto"/>
              <w:right w:val="single" w:sz="4" w:space="0" w:color="auto"/>
            </w:tcBorders>
            <w:hideMark/>
          </w:tcPr>
          <w:p w14:paraId="1790AC64"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23,08</w:t>
            </w:r>
          </w:p>
        </w:tc>
        <w:tc>
          <w:tcPr>
            <w:tcW w:w="992" w:type="dxa"/>
            <w:tcBorders>
              <w:top w:val="single" w:sz="4" w:space="0" w:color="auto"/>
              <w:left w:val="single" w:sz="4" w:space="0" w:color="auto"/>
              <w:bottom w:val="single" w:sz="4" w:space="0" w:color="auto"/>
              <w:right w:val="single" w:sz="4" w:space="0" w:color="auto"/>
            </w:tcBorders>
            <w:hideMark/>
          </w:tcPr>
          <w:p w14:paraId="24322583"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23,04</w:t>
            </w:r>
          </w:p>
        </w:tc>
        <w:tc>
          <w:tcPr>
            <w:tcW w:w="1636" w:type="dxa"/>
            <w:tcBorders>
              <w:top w:val="single" w:sz="4" w:space="0" w:color="auto"/>
              <w:left w:val="single" w:sz="4" w:space="0" w:color="auto"/>
              <w:bottom w:val="single" w:sz="4" w:space="0" w:color="auto"/>
              <w:right w:val="single" w:sz="4" w:space="0" w:color="auto"/>
            </w:tcBorders>
            <w:hideMark/>
          </w:tcPr>
          <w:p w14:paraId="32D5DA5F"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374,00</w:t>
            </w:r>
          </w:p>
        </w:tc>
      </w:tr>
      <w:tr w:rsidR="008E7562" w:rsidRPr="008E7562" w14:paraId="72F2247A" w14:textId="77777777" w:rsidTr="005D057B">
        <w:trPr>
          <w:trHeight w:val="315"/>
        </w:trPr>
        <w:tc>
          <w:tcPr>
            <w:tcW w:w="1101" w:type="dxa"/>
            <w:tcBorders>
              <w:top w:val="single" w:sz="4" w:space="0" w:color="auto"/>
              <w:left w:val="single" w:sz="4" w:space="0" w:color="auto"/>
              <w:bottom w:val="single" w:sz="4" w:space="0" w:color="auto"/>
              <w:right w:val="single" w:sz="4" w:space="0" w:color="auto"/>
            </w:tcBorders>
            <w:hideMark/>
          </w:tcPr>
          <w:p w14:paraId="6B20B597"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 xml:space="preserve">11,42   </w:t>
            </w:r>
          </w:p>
        </w:tc>
        <w:tc>
          <w:tcPr>
            <w:tcW w:w="3954" w:type="dxa"/>
            <w:tcBorders>
              <w:top w:val="single" w:sz="4" w:space="0" w:color="auto"/>
              <w:left w:val="single" w:sz="4" w:space="0" w:color="auto"/>
              <w:bottom w:val="single" w:sz="4" w:space="0" w:color="auto"/>
              <w:right w:val="single" w:sz="4" w:space="0" w:color="auto"/>
            </w:tcBorders>
            <w:hideMark/>
          </w:tcPr>
          <w:p w14:paraId="60E348E1"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Чай с молоком</w:t>
            </w:r>
          </w:p>
        </w:tc>
        <w:tc>
          <w:tcPr>
            <w:tcW w:w="893" w:type="dxa"/>
            <w:tcBorders>
              <w:top w:val="single" w:sz="4" w:space="0" w:color="auto"/>
              <w:left w:val="single" w:sz="4" w:space="0" w:color="auto"/>
              <w:bottom w:val="single" w:sz="4" w:space="0" w:color="auto"/>
              <w:right w:val="single" w:sz="4" w:space="0" w:color="auto"/>
            </w:tcBorders>
            <w:hideMark/>
          </w:tcPr>
          <w:p w14:paraId="0A6FD6A7"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200,00</w:t>
            </w:r>
          </w:p>
        </w:tc>
        <w:tc>
          <w:tcPr>
            <w:tcW w:w="748" w:type="dxa"/>
            <w:tcBorders>
              <w:top w:val="single" w:sz="4" w:space="0" w:color="auto"/>
              <w:left w:val="single" w:sz="4" w:space="0" w:color="auto"/>
              <w:bottom w:val="single" w:sz="4" w:space="0" w:color="auto"/>
              <w:right w:val="single" w:sz="4" w:space="0" w:color="auto"/>
            </w:tcBorders>
            <w:hideMark/>
          </w:tcPr>
          <w:p w14:paraId="7F8A8241"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1,60</w:t>
            </w:r>
          </w:p>
        </w:tc>
        <w:tc>
          <w:tcPr>
            <w:tcW w:w="814" w:type="dxa"/>
            <w:tcBorders>
              <w:top w:val="single" w:sz="4" w:space="0" w:color="auto"/>
              <w:left w:val="single" w:sz="4" w:space="0" w:color="auto"/>
              <w:bottom w:val="single" w:sz="4" w:space="0" w:color="auto"/>
              <w:right w:val="single" w:sz="4" w:space="0" w:color="auto"/>
            </w:tcBorders>
            <w:hideMark/>
          </w:tcPr>
          <w:p w14:paraId="7FB403A7"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1,65</w:t>
            </w:r>
          </w:p>
        </w:tc>
        <w:tc>
          <w:tcPr>
            <w:tcW w:w="992" w:type="dxa"/>
            <w:tcBorders>
              <w:top w:val="single" w:sz="4" w:space="0" w:color="auto"/>
              <w:left w:val="single" w:sz="4" w:space="0" w:color="auto"/>
              <w:bottom w:val="single" w:sz="4" w:space="0" w:color="auto"/>
              <w:right w:val="single" w:sz="4" w:space="0" w:color="auto"/>
            </w:tcBorders>
            <w:hideMark/>
          </w:tcPr>
          <w:p w14:paraId="37FD0A3D"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2,39</w:t>
            </w:r>
          </w:p>
        </w:tc>
        <w:tc>
          <w:tcPr>
            <w:tcW w:w="1636" w:type="dxa"/>
            <w:tcBorders>
              <w:top w:val="single" w:sz="4" w:space="0" w:color="auto"/>
              <w:left w:val="single" w:sz="4" w:space="0" w:color="auto"/>
              <w:bottom w:val="single" w:sz="4" w:space="0" w:color="auto"/>
              <w:right w:val="single" w:sz="4" w:space="0" w:color="auto"/>
            </w:tcBorders>
            <w:hideMark/>
          </w:tcPr>
          <w:p w14:paraId="017EA7A5"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29,00</w:t>
            </w:r>
          </w:p>
        </w:tc>
      </w:tr>
      <w:tr w:rsidR="008E7562" w:rsidRPr="008E7562" w14:paraId="4A629563" w14:textId="77777777" w:rsidTr="005D057B">
        <w:trPr>
          <w:trHeight w:val="315"/>
        </w:trPr>
        <w:tc>
          <w:tcPr>
            <w:tcW w:w="1101" w:type="dxa"/>
            <w:tcBorders>
              <w:top w:val="single" w:sz="4" w:space="0" w:color="auto"/>
              <w:left w:val="single" w:sz="4" w:space="0" w:color="auto"/>
              <w:bottom w:val="single" w:sz="4" w:space="0" w:color="auto"/>
              <w:right w:val="single" w:sz="4" w:space="0" w:color="auto"/>
            </w:tcBorders>
            <w:hideMark/>
          </w:tcPr>
          <w:p w14:paraId="4E6E5DB9"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 </w:t>
            </w:r>
          </w:p>
        </w:tc>
        <w:tc>
          <w:tcPr>
            <w:tcW w:w="3954" w:type="dxa"/>
            <w:tcBorders>
              <w:top w:val="single" w:sz="4" w:space="0" w:color="auto"/>
              <w:left w:val="single" w:sz="4" w:space="0" w:color="auto"/>
              <w:bottom w:val="single" w:sz="4" w:space="0" w:color="auto"/>
              <w:right w:val="single" w:sz="4" w:space="0" w:color="auto"/>
            </w:tcBorders>
            <w:hideMark/>
          </w:tcPr>
          <w:p w14:paraId="7B0E5BE5"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 Итого</w:t>
            </w:r>
          </w:p>
        </w:tc>
        <w:tc>
          <w:tcPr>
            <w:tcW w:w="893" w:type="dxa"/>
            <w:tcBorders>
              <w:top w:val="single" w:sz="4" w:space="0" w:color="auto"/>
              <w:left w:val="single" w:sz="4" w:space="0" w:color="auto"/>
              <w:bottom w:val="single" w:sz="4" w:space="0" w:color="auto"/>
              <w:right w:val="single" w:sz="4" w:space="0" w:color="auto"/>
            </w:tcBorders>
            <w:hideMark/>
          </w:tcPr>
          <w:p w14:paraId="70E84A4A"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 350,00</w:t>
            </w:r>
          </w:p>
        </w:tc>
        <w:tc>
          <w:tcPr>
            <w:tcW w:w="748" w:type="dxa"/>
            <w:tcBorders>
              <w:top w:val="single" w:sz="4" w:space="0" w:color="auto"/>
              <w:left w:val="single" w:sz="4" w:space="0" w:color="auto"/>
              <w:bottom w:val="single" w:sz="4" w:space="0" w:color="auto"/>
              <w:right w:val="single" w:sz="4" w:space="0" w:color="auto"/>
            </w:tcBorders>
            <w:hideMark/>
          </w:tcPr>
          <w:p w14:paraId="1A76DA84"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 19,37</w:t>
            </w:r>
          </w:p>
        </w:tc>
        <w:tc>
          <w:tcPr>
            <w:tcW w:w="814" w:type="dxa"/>
            <w:tcBorders>
              <w:top w:val="single" w:sz="4" w:space="0" w:color="auto"/>
              <w:left w:val="single" w:sz="4" w:space="0" w:color="auto"/>
              <w:bottom w:val="single" w:sz="4" w:space="0" w:color="auto"/>
              <w:right w:val="single" w:sz="4" w:space="0" w:color="auto"/>
            </w:tcBorders>
            <w:hideMark/>
          </w:tcPr>
          <w:p w14:paraId="5CA9C781"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 24,73</w:t>
            </w:r>
          </w:p>
        </w:tc>
        <w:tc>
          <w:tcPr>
            <w:tcW w:w="992" w:type="dxa"/>
            <w:tcBorders>
              <w:top w:val="single" w:sz="4" w:space="0" w:color="auto"/>
              <w:left w:val="single" w:sz="4" w:space="0" w:color="auto"/>
              <w:bottom w:val="single" w:sz="4" w:space="0" w:color="auto"/>
              <w:right w:val="single" w:sz="4" w:space="0" w:color="auto"/>
            </w:tcBorders>
            <w:hideMark/>
          </w:tcPr>
          <w:p w14:paraId="785779A0"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 25,43</w:t>
            </w:r>
          </w:p>
        </w:tc>
        <w:tc>
          <w:tcPr>
            <w:tcW w:w="1636" w:type="dxa"/>
            <w:tcBorders>
              <w:top w:val="single" w:sz="4" w:space="0" w:color="auto"/>
              <w:left w:val="single" w:sz="4" w:space="0" w:color="auto"/>
              <w:bottom w:val="single" w:sz="4" w:space="0" w:color="auto"/>
              <w:right w:val="single" w:sz="4" w:space="0" w:color="auto"/>
            </w:tcBorders>
            <w:hideMark/>
          </w:tcPr>
          <w:p w14:paraId="4EE1E031"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 403,00</w:t>
            </w:r>
          </w:p>
        </w:tc>
      </w:tr>
      <w:tr w:rsidR="008E7562" w:rsidRPr="008E7562" w14:paraId="21139E75" w14:textId="77777777" w:rsidTr="005D057B">
        <w:trPr>
          <w:trHeight w:val="315"/>
        </w:trPr>
        <w:tc>
          <w:tcPr>
            <w:tcW w:w="1101" w:type="dxa"/>
            <w:tcBorders>
              <w:top w:val="single" w:sz="4" w:space="0" w:color="auto"/>
              <w:left w:val="single" w:sz="4" w:space="0" w:color="auto"/>
              <w:bottom w:val="single" w:sz="4" w:space="0" w:color="auto"/>
              <w:right w:val="single" w:sz="4" w:space="0" w:color="auto"/>
            </w:tcBorders>
            <w:hideMark/>
          </w:tcPr>
          <w:p w14:paraId="4309CBC9"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c>
          <w:tcPr>
            <w:tcW w:w="3954" w:type="dxa"/>
            <w:tcBorders>
              <w:top w:val="single" w:sz="4" w:space="0" w:color="auto"/>
              <w:left w:val="single" w:sz="4" w:space="0" w:color="auto"/>
              <w:bottom w:val="single" w:sz="4" w:space="0" w:color="auto"/>
              <w:right w:val="single" w:sz="4" w:space="0" w:color="auto"/>
            </w:tcBorders>
            <w:hideMark/>
          </w:tcPr>
          <w:p w14:paraId="69DBA92C"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c>
          <w:tcPr>
            <w:tcW w:w="893" w:type="dxa"/>
            <w:tcBorders>
              <w:top w:val="single" w:sz="4" w:space="0" w:color="auto"/>
              <w:left w:val="single" w:sz="4" w:space="0" w:color="auto"/>
              <w:bottom w:val="single" w:sz="4" w:space="0" w:color="auto"/>
              <w:right w:val="single" w:sz="4" w:space="0" w:color="auto"/>
            </w:tcBorders>
            <w:hideMark/>
          </w:tcPr>
          <w:p w14:paraId="2AF5DDF1"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c>
          <w:tcPr>
            <w:tcW w:w="748" w:type="dxa"/>
            <w:tcBorders>
              <w:top w:val="single" w:sz="4" w:space="0" w:color="auto"/>
              <w:left w:val="single" w:sz="4" w:space="0" w:color="auto"/>
              <w:bottom w:val="single" w:sz="4" w:space="0" w:color="auto"/>
              <w:right w:val="single" w:sz="4" w:space="0" w:color="auto"/>
            </w:tcBorders>
            <w:hideMark/>
          </w:tcPr>
          <w:p w14:paraId="3550420A"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c>
          <w:tcPr>
            <w:tcW w:w="814" w:type="dxa"/>
            <w:tcBorders>
              <w:top w:val="single" w:sz="4" w:space="0" w:color="auto"/>
              <w:left w:val="single" w:sz="4" w:space="0" w:color="auto"/>
              <w:bottom w:val="single" w:sz="4" w:space="0" w:color="auto"/>
              <w:right w:val="single" w:sz="4" w:space="0" w:color="auto"/>
            </w:tcBorders>
            <w:hideMark/>
          </w:tcPr>
          <w:p w14:paraId="63024B27"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c>
          <w:tcPr>
            <w:tcW w:w="992" w:type="dxa"/>
            <w:tcBorders>
              <w:top w:val="single" w:sz="4" w:space="0" w:color="auto"/>
              <w:left w:val="single" w:sz="4" w:space="0" w:color="auto"/>
              <w:bottom w:val="single" w:sz="4" w:space="0" w:color="auto"/>
              <w:right w:val="single" w:sz="4" w:space="0" w:color="auto"/>
            </w:tcBorders>
            <w:hideMark/>
          </w:tcPr>
          <w:p w14:paraId="6A0A08FB"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c>
          <w:tcPr>
            <w:tcW w:w="1636" w:type="dxa"/>
            <w:tcBorders>
              <w:top w:val="single" w:sz="4" w:space="0" w:color="auto"/>
              <w:left w:val="single" w:sz="4" w:space="0" w:color="auto"/>
              <w:bottom w:val="single" w:sz="4" w:space="0" w:color="auto"/>
              <w:right w:val="single" w:sz="4" w:space="0" w:color="auto"/>
            </w:tcBorders>
            <w:hideMark/>
          </w:tcPr>
          <w:p w14:paraId="1E078204"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r>
      <w:tr w:rsidR="008E7562" w:rsidRPr="008E7562" w14:paraId="51DB4CC5" w14:textId="77777777" w:rsidTr="005D057B">
        <w:trPr>
          <w:trHeight w:val="315"/>
        </w:trPr>
        <w:tc>
          <w:tcPr>
            <w:tcW w:w="1101" w:type="dxa"/>
            <w:tcBorders>
              <w:top w:val="single" w:sz="4" w:space="0" w:color="auto"/>
              <w:left w:val="single" w:sz="4" w:space="0" w:color="auto"/>
              <w:bottom w:val="single" w:sz="4" w:space="0" w:color="auto"/>
              <w:right w:val="single" w:sz="4" w:space="0" w:color="auto"/>
            </w:tcBorders>
            <w:hideMark/>
          </w:tcPr>
          <w:p w14:paraId="08B2C187"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 </w:t>
            </w:r>
          </w:p>
        </w:tc>
        <w:tc>
          <w:tcPr>
            <w:tcW w:w="3954" w:type="dxa"/>
            <w:tcBorders>
              <w:top w:val="single" w:sz="4" w:space="0" w:color="auto"/>
              <w:left w:val="single" w:sz="4" w:space="0" w:color="auto"/>
              <w:bottom w:val="single" w:sz="4" w:space="0" w:color="auto"/>
              <w:right w:val="single" w:sz="4" w:space="0" w:color="auto"/>
            </w:tcBorders>
            <w:hideMark/>
          </w:tcPr>
          <w:p w14:paraId="4CB71569"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УЖИН</w:t>
            </w:r>
          </w:p>
        </w:tc>
        <w:tc>
          <w:tcPr>
            <w:tcW w:w="893" w:type="dxa"/>
            <w:tcBorders>
              <w:top w:val="single" w:sz="4" w:space="0" w:color="auto"/>
              <w:left w:val="single" w:sz="4" w:space="0" w:color="auto"/>
              <w:bottom w:val="single" w:sz="4" w:space="0" w:color="auto"/>
              <w:right w:val="single" w:sz="4" w:space="0" w:color="auto"/>
            </w:tcBorders>
            <w:hideMark/>
          </w:tcPr>
          <w:p w14:paraId="26BD2DEB"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 </w:t>
            </w:r>
          </w:p>
        </w:tc>
        <w:tc>
          <w:tcPr>
            <w:tcW w:w="748" w:type="dxa"/>
            <w:tcBorders>
              <w:top w:val="single" w:sz="4" w:space="0" w:color="auto"/>
              <w:left w:val="single" w:sz="4" w:space="0" w:color="auto"/>
              <w:bottom w:val="single" w:sz="4" w:space="0" w:color="auto"/>
              <w:right w:val="single" w:sz="4" w:space="0" w:color="auto"/>
            </w:tcBorders>
            <w:hideMark/>
          </w:tcPr>
          <w:p w14:paraId="429762DE"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 </w:t>
            </w:r>
          </w:p>
        </w:tc>
        <w:tc>
          <w:tcPr>
            <w:tcW w:w="814" w:type="dxa"/>
            <w:tcBorders>
              <w:top w:val="single" w:sz="4" w:space="0" w:color="auto"/>
              <w:left w:val="single" w:sz="4" w:space="0" w:color="auto"/>
              <w:bottom w:val="single" w:sz="4" w:space="0" w:color="auto"/>
              <w:right w:val="single" w:sz="4" w:space="0" w:color="auto"/>
            </w:tcBorders>
            <w:hideMark/>
          </w:tcPr>
          <w:p w14:paraId="44B8B7F7"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 </w:t>
            </w:r>
          </w:p>
        </w:tc>
        <w:tc>
          <w:tcPr>
            <w:tcW w:w="992" w:type="dxa"/>
            <w:tcBorders>
              <w:top w:val="single" w:sz="4" w:space="0" w:color="auto"/>
              <w:left w:val="single" w:sz="4" w:space="0" w:color="auto"/>
              <w:bottom w:val="single" w:sz="4" w:space="0" w:color="auto"/>
              <w:right w:val="single" w:sz="4" w:space="0" w:color="auto"/>
            </w:tcBorders>
            <w:hideMark/>
          </w:tcPr>
          <w:p w14:paraId="7D7645FC"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 </w:t>
            </w:r>
          </w:p>
        </w:tc>
        <w:tc>
          <w:tcPr>
            <w:tcW w:w="1636" w:type="dxa"/>
            <w:tcBorders>
              <w:top w:val="single" w:sz="4" w:space="0" w:color="auto"/>
              <w:left w:val="single" w:sz="4" w:space="0" w:color="auto"/>
              <w:bottom w:val="single" w:sz="4" w:space="0" w:color="auto"/>
              <w:right w:val="single" w:sz="4" w:space="0" w:color="auto"/>
            </w:tcBorders>
            <w:hideMark/>
          </w:tcPr>
          <w:p w14:paraId="3D67CAC9"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 </w:t>
            </w:r>
          </w:p>
        </w:tc>
      </w:tr>
      <w:tr w:rsidR="008E7562" w:rsidRPr="008E7562" w14:paraId="53EBC6CA" w14:textId="77777777" w:rsidTr="005D057B">
        <w:trPr>
          <w:trHeight w:val="315"/>
        </w:trPr>
        <w:tc>
          <w:tcPr>
            <w:tcW w:w="1101" w:type="dxa"/>
            <w:tcBorders>
              <w:top w:val="single" w:sz="4" w:space="0" w:color="auto"/>
              <w:left w:val="single" w:sz="4" w:space="0" w:color="auto"/>
              <w:bottom w:val="single" w:sz="4" w:space="0" w:color="auto"/>
              <w:right w:val="single" w:sz="4" w:space="0" w:color="auto"/>
            </w:tcBorders>
            <w:hideMark/>
          </w:tcPr>
          <w:p w14:paraId="651D13E8"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 xml:space="preserve">9, 120 </w:t>
            </w:r>
          </w:p>
        </w:tc>
        <w:tc>
          <w:tcPr>
            <w:tcW w:w="3954" w:type="dxa"/>
            <w:tcBorders>
              <w:top w:val="single" w:sz="4" w:space="0" w:color="auto"/>
              <w:left w:val="single" w:sz="4" w:space="0" w:color="auto"/>
              <w:bottom w:val="single" w:sz="4" w:space="0" w:color="auto"/>
              <w:right w:val="single" w:sz="4" w:space="0" w:color="auto"/>
            </w:tcBorders>
            <w:hideMark/>
          </w:tcPr>
          <w:p w14:paraId="27918C2A"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Огурец свежий ко 2-м блюдам</w:t>
            </w:r>
          </w:p>
        </w:tc>
        <w:tc>
          <w:tcPr>
            <w:tcW w:w="893" w:type="dxa"/>
            <w:tcBorders>
              <w:top w:val="single" w:sz="4" w:space="0" w:color="auto"/>
              <w:left w:val="single" w:sz="4" w:space="0" w:color="auto"/>
              <w:bottom w:val="single" w:sz="4" w:space="0" w:color="auto"/>
              <w:right w:val="single" w:sz="4" w:space="0" w:color="auto"/>
            </w:tcBorders>
            <w:hideMark/>
          </w:tcPr>
          <w:p w14:paraId="15BAFBC8"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100,00</w:t>
            </w:r>
          </w:p>
        </w:tc>
        <w:tc>
          <w:tcPr>
            <w:tcW w:w="748" w:type="dxa"/>
            <w:tcBorders>
              <w:top w:val="single" w:sz="4" w:space="0" w:color="auto"/>
              <w:left w:val="single" w:sz="4" w:space="0" w:color="auto"/>
              <w:bottom w:val="single" w:sz="4" w:space="0" w:color="auto"/>
              <w:right w:val="single" w:sz="4" w:space="0" w:color="auto"/>
            </w:tcBorders>
            <w:hideMark/>
          </w:tcPr>
          <w:p w14:paraId="4159D6F0"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0,80</w:t>
            </w:r>
          </w:p>
        </w:tc>
        <w:tc>
          <w:tcPr>
            <w:tcW w:w="814" w:type="dxa"/>
            <w:tcBorders>
              <w:top w:val="single" w:sz="4" w:space="0" w:color="auto"/>
              <w:left w:val="single" w:sz="4" w:space="0" w:color="auto"/>
              <w:bottom w:val="single" w:sz="4" w:space="0" w:color="auto"/>
              <w:right w:val="single" w:sz="4" w:space="0" w:color="auto"/>
            </w:tcBorders>
            <w:hideMark/>
          </w:tcPr>
          <w:p w14:paraId="2E978044"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0,10</w:t>
            </w:r>
          </w:p>
        </w:tc>
        <w:tc>
          <w:tcPr>
            <w:tcW w:w="992" w:type="dxa"/>
            <w:tcBorders>
              <w:top w:val="single" w:sz="4" w:space="0" w:color="auto"/>
              <w:left w:val="single" w:sz="4" w:space="0" w:color="auto"/>
              <w:bottom w:val="single" w:sz="4" w:space="0" w:color="auto"/>
              <w:right w:val="single" w:sz="4" w:space="0" w:color="auto"/>
            </w:tcBorders>
            <w:hideMark/>
          </w:tcPr>
          <w:p w14:paraId="05208AB2"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2,60</w:t>
            </w:r>
          </w:p>
        </w:tc>
        <w:tc>
          <w:tcPr>
            <w:tcW w:w="1636" w:type="dxa"/>
            <w:tcBorders>
              <w:top w:val="single" w:sz="4" w:space="0" w:color="auto"/>
              <w:left w:val="single" w:sz="4" w:space="0" w:color="auto"/>
              <w:bottom w:val="single" w:sz="4" w:space="0" w:color="auto"/>
              <w:right w:val="single" w:sz="4" w:space="0" w:color="auto"/>
            </w:tcBorders>
            <w:hideMark/>
          </w:tcPr>
          <w:p w14:paraId="4C7587E9"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14,00</w:t>
            </w:r>
          </w:p>
        </w:tc>
      </w:tr>
      <w:tr w:rsidR="008E7562" w:rsidRPr="008E7562" w14:paraId="486FA0BB" w14:textId="77777777" w:rsidTr="005D057B">
        <w:trPr>
          <w:trHeight w:val="315"/>
        </w:trPr>
        <w:tc>
          <w:tcPr>
            <w:tcW w:w="1101" w:type="dxa"/>
            <w:tcBorders>
              <w:top w:val="single" w:sz="4" w:space="0" w:color="auto"/>
              <w:left w:val="single" w:sz="4" w:space="0" w:color="auto"/>
              <w:bottom w:val="single" w:sz="4" w:space="0" w:color="auto"/>
              <w:right w:val="single" w:sz="4" w:space="0" w:color="auto"/>
            </w:tcBorders>
            <w:hideMark/>
          </w:tcPr>
          <w:p w14:paraId="173628B9"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 xml:space="preserve">2,48   </w:t>
            </w:r>
          </w:p>
        </w:tc>
        <w:tc>
          <w:tcPr>
            <w:tcW w:w="3954" w:type="dxa"/>
            <w:tcBorders>
              <w:top w:val="single" w:sz="4" w:space="0" w:color="auto"/>
              <w:left w:val="single" w:sz="4" w:space="0" w:color="auto"/>
              <w:bottom w:val="single" w:sz="4" w:space="0" w:color="auto"/>
              <w:right w:val="single" w:sz="4" w:space="0" w:color="auto"/>
            </w:tcBorders>
            <w:hideMark/>
          </w:tcPr>
          <w:p w14:paraId="13C505EB"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Запеканка картофельная с мясом</w:t>
            </w:r>
          </w:p>
        </w:tc>
        <w:tc>
          <w:tcPr>
            <w:tcW w:w="893" w:type="dxa"/>
            <w:tcBorders>
              <w:top w:val="single" w:sz="4" w:space="0" w:color="auto"/>
              <w:left w:val="single" w:sz="4" w:space="0" w:color="auto"/>
              <w:bottom w:val="single" w:sz="4" w:space="0" w:color="auto"/>
              <w:right w:val="single" w:sz="4" w:space="0" w:color="auto"/>
            </w:tcBorders>
            <w:hideMark/>
          </w:tcPr>
          <w:p w14:paraId="0880D181"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240 / 5</w:t>
            </w:r>
          </w:p>
        </w:tc>
        <w:tc>
          <w:tcPr>
            <w:tcW w:w="748" w:type="dxa"/>
            <w:tcBorders>
              <w:top w:val="single" w:sz="4" w:space="0" w:color="auto"/>
              <w:left w:val="single" w:sz="4" w:space="0" w:color="auto"/>
              <w:bottom w:val="single" w:sz="4" w:space="0" w:color="auto"/>
              <w:right w:val="single" w:sz="4" w:space="0" w:color="auto"/>
            </w:tcBorders>
            <w:hideMark/>
          </w:tcPr>
          <w:p w14:paraId="50F20021"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22,86</w:t>
            </w:r>
          </w:p>
        </w:tc>
        <w:tc>
          <w:tcPr>
            <w:tcW w:w="814" w:type="dxa"/>
            <w:tcBorders>
              <w:top w:val="single" w:sz="4" w:space="0" w:color="auto"/>
              <w:left w:val="single" w:sz="4" w:space="0" w:color="auto"/>
              <w:bottom w:val="single" w:sz="4" w:space="0" w:color="auto"/>
              <w:right w:val="single" w:sz="4" w:space="0" w:color="auto"/>
            </w:tcBorders>
            <w:hideMark/>
          </w:tcPr>
          <w:p w14:paraId="6EFBC9A7"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26,21</w:t>
            </w:r>
          </w:p>
        </w:tc>
        <w:tc>
          <w:tcPr>
            <w:tcW w:w="992" w:type="dxa"/>
            <w:tcBorders>
              <w:top w:val="single" w:sz="4" w:space="0" w:color="auto"/>
              <w:left w:val="single" w:sz="4" w:space="0" w:color="auto"/>
              <w:bottom w:val="single" w:sz="4" w:space="0" w:color="auto"/>
              <w:right w:val="single" w:sz="4" w:space="0" w:color="auto"/>
            </w:tcBorders>
            <w:hideMark/>
          </w:tcPr>
          <w:p w14:paraId="4C73F970"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30,04</w:t>
            </w:r>
          </w:p>
        </w:tc>
        <w:tc>
          <w:tcPr>
            <w:tcW w:w="1636" w:type="dxa"/>
            <w:tcBorders>
              <w:top w:val="single" w:sz="4" w:space="0" w:color="auto"/>
              <w:left w:val="single" w:sz="4" w:space="0" w:color="auto"/>
              <w:bottom w:val="single" w:sz="4" w:space="0" w:color="auto"/>
              <w:right w:val="single" w:sz="4" w:space="0" w:color="auto"/>
            </w:tcBorders>
            <w:hideMark/>
          </w:tcPr>
          <w:p w14:paraId="18351B93"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455,00</w:t>
            </w:r>
          </w:p>
        </w:tc>
      </w:tr>
      <w:tr w:rsidR="008E7562" w:rsidRPr="008E7562" w14:paraId="1CAA9DAA" w14:textId="77777777" w:rsidTr="005D057B">
        <w:trPr>
          <w:trHeight w:val="315"/>
        </w:trPr>
        <w:tc>
          <w:tcPr>
            <w:tcW w:w="1101" w:type="dxa"/>
            <w:tcBorders>
              <w:top w:val="single" w:sz="4" w:space="0" w:color="auto"/>
              <w:left w:val="single" w:sz="4" w:space="0" w:color="auto"/>
              <w:bottom w:val="single" w:sz="4" w:space="0" w:color="auto"/>
              <w:right w:val="single" w:sz="4" w:space="0" w:color="auto"/>
            </w:tcBorders>
            <w:hideMark/>
          </w:tcPr>
          <w:p w14:paraId="7D7606F6"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 xml:space="preserve">11,42   </w:t>
            </w:r>
          </w:p>
        </w:tc>
        <w:tc>
          <w:tcPr>
            <w:tcW w:w="3954" w:type="dxa"/>
            <w:tcBorders>
              <w:top w:val="single" w:sz="4" w:space="0" w:color="auto"/>
              <w:left w:val="single" w:sz="4" w:space="0" w:color="auto"/>
              <w:bottom w:val="single" w:sz="4" w:space="0" w:color="auto"/>
              <w:right w:val="single" w:sz="4" w:space="0" w:color="auto"/>
            </w:tcBorders>
            <w:hideMark/>
          </w:tcPr>
          <w:p w14:paraId="33F61430"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Чай с молоком</w:t>
            </w:r>
          </w:p>
        </w:tc>
        <w:tc>
          <w:tcPr>
            <w:tcW w:w="893" w:type="dxa"/>
            <w:tcBorders>
              <w:top w:val="single" w:sz="4" w:space="0" w:color="auto"/>
              <w:left w:val="single" w:sz="4" w:space="0" w:color="auto"/>
              <w:bottom w:val="single" w:sz="4" w:space="0" w:color="auto"/>
              <w:right w:val="single" w:sz="4" w:space="0" w:color="auto"/>
            </w:tcBorders>
            <w:hideMark/>
          </w:tcPr>
          <w:p w14:paraId="027142FE"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200,00</w:t>
            </w:r>
          </w:p>
        </w:tc>
        <w:tc>
          <w:tcPr>
            <w:tcW w:w="748" w:type="dxa"/>
            <w:tcBorders>
              <w:top w:val="single" w:sz="4" w:space="0" w:color="auto"/>
              <w:left w:val="single" w:sz="4" w:space="0" w:color="auto"/>
              <w:bottom w:val="single" w:sz="4" w:space="0" w:color="auto"/>
              <w:right w:val="single" w:sz="4" w:space="0" w:color="auto"/>
            </w:tcBorders>
            <w:hideMark/>
          </w:tcPr>
          <w:p w14:paraId="4E23BDAC"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1,60</w:t>
            </w:r>
          </w:p>
        </w:tc>
        <w:tc>
          <w:tcPr>
            <w:tcW w:w="814" w:type="dxa"/>
            <w:tcBorders>
              <w:top w:val="single" w:sz="4" w:space="0" w:color="auto"/>
              <w:left w:val="single" w:sz="4" w:space="0" w:color="auto"/>
              <w:bottom w:val="single" w:sz="4" w:space="0" w:color="auto"/>
              <w:right w:val="single" w:sz="4" w:space="0" w:color="auto"/>
            </w:tcBorders>
            <w:hideMark/>
          </w:tcPr>
          <w:p w14:paraId="4C30608E"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1,65</w:t>
            </w:r>
          </w:p>
        </w:tc>
        <w:tc>
          <w:tcPr>
            <w:tcW w:w="992" w:type="dxa"/>
            <w:tcBorders>
              <w:top w:val="single" w:sz="4" w:space="0" w:color="auto"/>
              <w:left w:val="single" w:sz="4" w:space="0" w:color="auto"/>
              <w:bottom w:val="single" w:sz="4" w:space="0" w:color="auto"/>
              <w:right w:val="single" w:sz="4" w:space="0" w:color="auto"/>
            </w:tcBorders>
            <w:hideMark/>
          </w:tcPr>
          <w:p w14:paraId="76F4F5BC"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2,39</w:t>
            </w:r>
          </w:p>
        </w:tc>
        <w:tc>
          <w:tcPr>
            <w:tcW w:w="1636" w:type="dxa"/>
            <w:tcBorders>
              <w:top w:val="single" w:sz="4" w:space="0" w:color="auto"/>
              <w:left w:val="single" w:sz="4" w:space="0" w:color="auto"/>
              <w:bottom w:val="single" w:sz="4" w:space="0" w:color="auto"/>
              <w:right w:val="single" w:sz="4" w:space="0" w:color="auto"/>
            </w:tcBorders>
            <w:hideMark/>
          </w:tcPr>
          <w:p w14:paraId="2E841872"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29,00</w:t>
            </w:r>
          </w:p>
        </w:tc>
      </w:tr>
      <w:tr w:rsidR="008E7562" w:rsidRPr="008E7562" w14:paraId="4DA70299" w14:textId="77777777" w:rsidTr="005D057B">
        <w:trPr>
          <w:trHeight w:val="315"/>
        </w:trPr>
        <w:tc>
          <w:tcPr>
            <w:tcW w:w="1101" w:type="dxa"/>
            <w:tcBorders>
              <w:top w:val="single" w:sz="4" w:space="0" w:color="auto"/>
              <w:left w:val="single" w:sz="4" w:space="0" w:color="auto"/>
              <w:bottom w:val="single" w:sz="4" w:space="0" w:color="auto"/>
              <w:right w:val="single" w:sz="4" w:space="0" w:color="auto"/>
            </w:tcBorders>
            <w:hideMark/>
          </w:tcPr>
          <w:p w14:paraId="586F4AD6"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 </w:t>
            </w:r>
          </w:p>
        </w:tc>
        <w:tc>
          <w:tcPr>
            <w:tcW w:w="3954" w:type="dxa"/>
            <w:tcBorders>
              <w:top w:val="single" w:sz="4" w:space="0" w:color="auto"/>
              <w:left w:val="single" w:sz="4" w:space="0" w:color="auto"/>
              <w:bottom w:val="single" w:sz="4" w:space="0" w:color="auto"/>
              <w:right w:val="single" w:sz="4" w:space="0" w:color="auto"/>
            </w:tcBorders>
            <w:vAlign w:val="center"/>
            <w:hideMark/>
          </w:tcPr>
          <w:p w14:paraId="4096E9E8"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 Хлеб ржаной</w:t>
            </w:r>
          </w:p>
        </w:tc>
        <w:tc>
          <w:tcPr>
            <w:tcW w:w="893" w:type="dxa"/>
            <w:tcBorders>
              <w:top w:val="single" w:sz="4" w:space="0" w:color="auto"/>
              <w:left w:val="single" w:sz="4" w:space="0" w:color="auto"/>
              <w:bottom w:val="single" w:sz="4" w:space="0" w:color="auto"/>
              <w:right w:val="single" w:sz="4" w:space="0" w:color="auto"/>
            </w:tcBorders>
            <w:vAlign w:val="center"/>
            <w:hideMark/>
          </w:tcPr>
          <w:p w14:paraId="78982DEA"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60,00 </w:t>
            </w:r>
          </w:p>
        </w:tc>
        <w:tc>
          <w:tcPr>
            <w:tcW w:w="748" w:type="dxa"/>
            <w:tcBorders>
              <w:top w:val="single" w:sz="4" w:space="0" w:color="auto"/>
              <w:left w:val="single" w:sz="4" w:space="0" w:color="auto"/>
              <w:bottom w:val="single" w:sz="4" w:space="0" w:color="auto"/>
              <w:right w:val="single" w:sz="4" w:space="0" w:color="auto"/>
            </w:tcBorders>
            <w:vAlign w:val="center"/>
            <w:hideMark/>
          </w:tcPr>
          <w:p w14:paraId="01265289"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4,00 </w:t>
            </w:r>
          </w:p>
        </w:tc>
        <w:tc>
          <w:tcPr>
            <w:tcW w:w="814" w:type="dxa"/>
            <w:tcBorders>
              <w:top w:val="single" w:sz="4" w:space="0" w:color="auto"/>
              <w:left w:val="single" w:sz="4" w:space="0" w:color="auto"/>
              <w:bottom w:val="single" w:sz="4" w:space="0" w:color="auto"/>
              <w:right w:val="single" w:sz="4" w:space="0" w:color="auto"/>
            </w:tcBorders>
            <w:vAlign w:val="center"/>
            <w:hideMark/>
          </w:tcPr>
          <w:p w14:paraId="3639143B"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0,70 </w:t>
            </w:r>
          </w:p>
        </w:tc>
        <w:tc>
          <w:tcPr>
            <w:tcW w:w="992" w:type="dxa"/>
            <w:tcBorders>
              <w:top w:val="single" w:sz="4" w:space="0" w:color="auto"/>
              <w:left w:val="single" w:sz="4" w:space="0" w:color="auto"/>
              <w:bottom w:val="single" w:sz="4" w:space="0" w:color="auto"/>
              <w:right w:val="single" w:sz="4" w:space="0" w:color="auto"/>
            </w:tcBorders>
            <w:vAlign w:val="center"/>
            <w:hideMark/>
          </w:tcPr>
          <w:p w14:paraId="46C9F9B2"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20,00 </w:t>
            </w:r>
          </w:p>
        </w:tc>
        <w:tc>
          <w:tcPr>
            <w:tcW w:w="1636" w:type="dxa"/>
            <w:tcBorders>
              <w:top w:val="single" w:sz="4" w:space="0" w:color="auto"/>
              <w:left w:val="single" w:sz="4" w:space="0" w:color="auto"/>
              <w:bottom w:val="single" w:sz="4" w:space="0" w:color="auto"/>
              <w:right w:val="single" w:sz="4" w:space="0" w:color="auto"/>
            </w:tcBorders>
            <w:vAlign w:val="center"/>
            <w:hideMark/>
          </w:tcPr>
          <w:p w14:paraId="4D7CF3EF"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102,50 </w:t>
            </w:r>
          </w:p>
        </w:tc>
      </w:tr>
      <w:tr w:rsidR="008E7562" w:rsidRPr="008E7562" w14:paraId="3C0D0EA6" w14:textId="77777777" w:rsidTr="005D057B">
        <w:trPr>
          <w:trHeight w:val="315"/>
        </w:trPr>
        <w:tc>
          <w:tcPr>
            <w:tcW w:w="1101" w:type="dxa"/>
            <w:tcBorders>
              <w:top w:val="single" w:sz="4" w:space="0" w:color="auto"/>
              <w:left w:val="single" w:sz="4" w:space="0" w:color="auto"/>
              <w:bottom w:val="single" w:sz="4" w:space="0" w:color="auto"/>
              <w:right w:val="single" w:sz="4" w:space="0" w:color="auto"/>
            </w:tcBorders>
            <w:hideMark/>
          </w:tcPr>
          <w:p w14:paraId="1B1B7B34"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c>
          <w:tcPr>
            <w:tcW w:w="3954" w:type="dxa"/>
            <w:tcBorders>
              <w:top w:val="single" w:sz="4" w:space="0" w:color="auto"/>
              <w:left w:val="single" w:sz="4" w:space="0" w:color="auto"/>
              <w:bottom w:val="single" w:sz="4" w:space="0" w:color="auto"/>
              <w:right w:val="single" w:sz="4" w:space="0" w:color="auto"/>
            </w:tcBorders>
            <w:vAlign w:val="center"/>
            <w:hideMark/>
          </w:tcPr>
          <w:p w14:paraId="085248A5"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Итого</w:t>
            </w:r>
          </w:p>
        </w:tc>
        <w:tc>
          <w:tcPr>
            <w:tcW w:w="893" w:type="dxa"/>
            <w:tcBorders>
              <w:top w:val="single" w:sz="4" w:space="0" w:color="auto"/>
              <w:left w:val="single" w:sz="4" w:space="0" w:color="auto"/>
              <w:bottom w:val="single" w:sz="4" w:space="0" w:color="auto"/>
              <w:right w:val="single" w:sz="4" w:space="0" w:color="auto"/>
            </w:tcBorders>
            <w:vAlign w:val="center"/>
            <w:hideMark/>
          </w:tcPr>
          <w:p w14:paraId="57B991BF"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605,00</w:t>
            </w:r>
          </w:p>
        </w:tc>
        <w:tc>
          <w:tcPr>
            <w:tcW w:w="748" w:type="dxa"/>
            <w:tcBorders>
              <w:top w:val="single" w:sz="4" w:space="0" w:color="auto"/>
              <w:left w:val="single" w:sz="4" w:space="0" w:color="auto"/>
              <w:bottom w:val="single" w:sz="4" w:space="0" w:color="auto"/>
              <w:right w:val="single" w:sz="4" w:space="0" w:color="auto"/>
            </w:tcBorders>
            <w:vAlign w:val="center"/>
            <w:hideMark/>
          </w:tcPr>
          <w:p w14:paraId="051921E2"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29,26</w:t>
            </w:r>
          </w:p>
        </w:tc>
        <w:tc>
          <w:tcPr>
            <w:tcW w:w="814" w:type="dxa"/>
            <w:tcBorders>
              <w:top w:val="single" w:sz="4" w:space="0" w:color="auto"/>
              <w:left w:val="single" w:sz="4" w:space="0" w:color="auto"/>
              <w:bottom w:val="single" w:sz="4" w:space="0" w:color="auto"/>
              <w:right w:val="single" w:sz="4" w:space="0" w:color="auto"/>
            </w:tcBorders>
            <w:vAlign w:val="center"/>
            <w:hideMark/>
          </w:tcPr>
          <w:p w14:paraId="3035983F"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28,66</w:t>
            </w:r>
          </w:p>
        </w:tc>
        <w:tc>
          <w:tcPr>
            <w:tcW w:w="992" w:type="dxa"/>
            <w:tcBorders>
              <w:top w:val="single" w:sz="4" w:space="0" w:color="auto"/>
              <w:left w:val="single" w:sz="4" w:space="0" w:color="auto"/>
              <w:bottom w:val="single" w:sz="4" w:space="0" w:color="auto"/>
              <w:right w:val="single" w:sz="4" w:space="0" w:color="auto"/>
            </w:tcBorders>
            <w:vAlign w:val="center"/>
            <w:hideMark/>
          </w:tcPr>
          <w:p w14:paraId="131E64C2"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55,03</w:t>
            </w:r>
          </w:p>
        </w:tc>
        <w:tc>
          <w:tcPr>
            <w:tcW w:w="1636" w:type="dxa"/>
            <w:tcBorders>
              <w:top w:val="single" w:sz="4" w:space="0" w:color="auto"/>
              <w:left w:val="single" w:sz="4" w:space="0" w:color="auto"/>
              <w:bottom w:val="single" w:sz="4" w:space="0" w:color="auto"/>
              <w:right w:val="single" w:sz="4" w:space="0" w:color="auto"/>
            </w:tcBorders>
            <w:vAlign w:val="center"/>
            <w:hideMark/>
          </w:tcPr>
          <w:p w14:paraId="100C1EFA"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600,50</w:t>
            </w:r>
          </w:p>
        </w:tc>
      </w:tr>
      <w:tr w:rsidR="008E7562" w:rsidRPr="008E7562" w14:paraId="01BEB4E0" w14:textId="77777777" w:rsidTr="005D057B">
        <w:trPr>
          <w:trHeight w:val="315"/>
        </w:trPr>
        <w:tc>
          <w:tcPr>
            <w:tcW w:w="1101" w:type="dxa"/>
            <w:tcBorders>
              <w:top w:val="single" w:sz="4" w:space="0" w:color="auto"/>
              <w:left w:val="single" w:sz="4" w:space="0" w:color="auto"/>
              <w:bottom w:val="single" w:sz="4" w:space="0" w:color="auto"/>
              <w:right w:val="single" w:sz="4" w:space="0" w:color="auto"/>
            </w:tcBorders>
            <w:hideMark/>
          </w:tcPr>
          <w:p w14:paraId="5BF7C820"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c>
          <w:tcPr>
            <w:tcW w:w="3954" w:type="dxa"/>
            <w:tcBorders>
              <w:top w:val="single" w:sz="4" w:space="0" w:color="auto"/>
              <w:left w:val="single" w:sz="4" w:space="0" w:color="auto"/>
              <w:bottom w:val="single" w:sz="4" w:space="0" w:color="auto"/>
              <w:right w:val="single" w:sz="4" w:space="0" w:color="auto"/>
            </w:tcBorders>
            <w:vAlign w:val="center"/>
            <w:hideMark/>
          </w:tcPr>
          <w:p w14:paraId="4BC55AF3"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c>
          <w:tcPr>
            <w:tcW w:w="893" w:type="dxa"/>
            <w:tcBorders>
              <w:top w:val="single" w:sz="4" w:space="0" w:color="auto"/>
              <w:left w:val="single" w:sz="4" w:space="0" w:color="auto"/>
              <w:bottom w:val="single" w:sz="4" w:space="0" w:color="auto"/>
              <w:right w:val="single" w:sz="4" w:space="0" w:color="auto"/>
            </w:tcBorders>
            <w:vAlign w:val="center"/>
            <w:hideMark/>
          </w:tcPr>
          <w:p w14:paraId="6D3F089F"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c>
          <w:tcPr>
            <w:tcW w:w="748" w:type="dxa"/>
            <w:tcBorders>
              <w:top w:val="single" w:sz="4" w:space="0" w:color="auto"/>
              <w:left w:val="single" w:sz="4" w:space="0" w:color="auto"/>
              <w:bottom w:val="single" w:sz="4" w:space="0" w:color="auto"/>
              <w:right w:val="single" w:sz="4" w:space="0" w:color="auto"/>
            </w:tcBorders>
            <w:vAlign w:val="center"/>
            <w:hideMark/>
          </w:tcPr>
          <w:p w14:paraId="263AAEA1"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c>
          <w:tcPr>
            <w:tcW w:w="814" w:type="dxa"/>
            <w:tcBorders>
              <w:top w:val="single" w:sz="4" w:space="0" w:color="auto"/>
              <w:left w:val="single" w:sz="4" w:space="0" w:color="auto"/>
              <w:bottom w:val="single" w:sz="4" w:space="0" w:color="auto"/>
              <w:right w:val="single" w:sz="4" w:space="0" w:color="auto"/>
            </w:tcBorders>
            <w:vAlign w:val="center"/>
            <w:hideMark/>
          </w:tcPr>
          <w:p w14:paraId="344A1B80"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hideMark/>
          </w:tcPr>
          <w:p w14:paraId="1A0DBC25"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c>
          <w:tcPr>
            <w:tcW w:w="1636" w:type="dxa"/>
            <w:tcBorders>
              <w:top w:val="single" w:sz="4" w:space="0" w:color="auto"/>
              <w:left w:val="single" w:sz="4" w:space="0" w:color="auto"/>
              <w:bottom w:val="single" w:sz="4" w:space="0" w:color="auto"/>
              <w:right w:val="single" w:sz="4" w:space="0" w:color="auto"/>
            </w:tcBorders>
            <w:vAlign w:val="center"/>
            <w:hideMark/>
          </w:tcPr>
          <w:p w14:paraId="1BF7853A"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r>
      <w:tr w:rsidR="008E7562" w:rsidRPr="008E7562" w14:paraId="30F670A5" w14:textId="77777777" w:rsidTr="005D057B">
        <w:trPr>
          <w:trHeight w:val="315"/>
        </w:trPr>
        <w:tc>
          <w:tcPr>
            <w:tcW w:w="1101" w:type="dxa"/>
            <w:tcBorders>
              <w:top w:val="single" w:sz="4" w:space="0" w:color="auto"/>
              <w:left w:val="single" w:sz="4" w:space="0" w:color="auto"/>
              <w:bottom w:val="single" w:sz="4" w:space="0" w:color="auto"/>
              <w:right w:val="single" w:sz="4" w:space="0" w:color="auto"/>
            </w:tcBorders>
            <w:hideMark/>
          </w:tcPr>
          <w:p w14:paraId="0C2DAEB3"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 xml:space="preserve">5 35 </w:t>
            </w:r>
          </w:p>
        </w:tc>
        <w:tc>
          <w:tcPr>
            <w:tcW w:w="3954" w:type="dxa"/>
            <w:tcBorders>
              <w:top w:val="single" w:sz="4" w:space="0" w:color="auto"/>
              <w:left w:val="single" w:sz="4" w:space="0" w:color="auto"/>
              <w:bottom w:val="single" w:sz="4" w:space="0" w:color="auto"/>
              <w:right w:val="single" w:sz="4" w:space="0" w:color="auto"/>
            </w:tcBorders>
            <w:hideMark/>
          </w:tcPr>
          <w:p w14:paraId="4F93BAC8"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2 ужин - Кефир</w:t>
            </w:r>
          </w:p>
        </w:tc>
        <w:tc>
          <w:tcPr>
            <w:tcW w:w="893" w:type="dxa"/>
            <w:tcBorders>
              <w:top w:val="single" w:sz="4" w:space="0" w:color="auto"/>
              <w:left w:val="single" w:sz="4" w:space="0" w:color="auto"/>
              <w:bottom w:val="single" w:sz="4" w:space="0" w:color="auto"/>
              <w:right w:val="single" w:sz="4" w:space="0" w:color="auto"/>
            </w:tcBorders>
            <w:hideMark/>
          </w:tcPr>
          <w:p w14:paraId="71716C80"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200,00</w:t>
            </w:r>
          </w:p>
        </w:tc>
        <w:tc>
          <w:tcPr>
            <w:tcW w:w="748" w:type="dxa"/>
            <w:tcBorders>
              <w:top w:val="single" w:sz="4" w:space="0" w:color="auto"/>
              <w:left w:val="single" w:sz="4" w:space="0" w:color="auto"/>
              <w:bottom w:val="single" w:sz="4" w:space="0" w:color="auto"/>
              <w:right w:val="single" w:sz="4" w:space="0" w:color="auto"/>
            </w:tcBorders>
            <w:hideMark/>
          </w:tcPr>
          <w:p w14:paraId="275C63F6"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5,60</w:t>
            </w:r>
          </w:p>
        </w:tc>
        <w:tc>
          <w:tcPr>
            <w:tcW w:w="814" w:type="dxa"/>
            <w:tcBorders>
              <w:top w:val="single" w:sz="4" w:space="0" w:color="auto"/>
              <w:left w:val="single" w:sz="4" w:space="0" w:color="auto"/>
              <w:bottom w:val="single" w:sz="4" w:space="0" w:color="auto"/>
              <w:right w:val="single" w:sz="4" w:space="0" w:color="auto"/>
            </w:tcBorders>
            <w:hideMark/>
          </w:tcPr>
          <w:p w14:paraId="1E7398C7"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6,40</w:t>
            </w:r>
          </w:p>
        </w:tc>
        <w:tc>
          <w:tcPr>
            <w:tcW w:w="992" w:type="dxa"/>
            <w:tcBorders>
              <w:top w:val="single" w:sz="4" w:space="0" w:color="auto"/>
              <w:left w:val="single" w:sz="4" w:space="0" w:color="auto"/>
              <w:bottom w:val="single" w:sz="4" w:space="0" w:color="auto"/>
              <w:right w:val="single" w:sz="4" w:space="0" w:color="auto"/>
            </w:tcBorders>
            <w:hideMark/>
          </w:tcPr>
          <w:p w14:paraId="53B8DDE9"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8,20</w:t>
            </w:r>
          </w:p>
        </w:tc>
        <w:tc>
          <w:tcPr>
            <w:tcW w:w="1636" w:type="dxa"/>
            <w:tcBorders>
              <w:top w:val="single" w:sz="4" w:space="0" w:color="auto"/>
              <w:left w:val="single" w:sz="4" w:space="0" w:color="auto"/>
              <w:bottom w:val="single" w:sz="4" w:space="0" w:color="auto"/>
              <w:right w:val="single" w:sz="4" w:space="0" w:color="auto"/>
            </w:tcBorders>
            <w:hideMark/>
          </w:tcPr>
          <w:p w14:paraId="762628C1"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112,00</w:t>
            </w:r>
          </w:p>
        </w:tc>
      </w:tr>
      <w:tr w:rsidR="008E7562" w:rsidRPr="008E7562" w14:paraId="6E1BFE4C" w14:textId="77777777" w:rsidTr="005D057B">
        <w:trPr>
          <w:trHeight w:val="315"/>
        </w:trPr>
        <w:tc>
          <w:tcPr>
            <w:tcW w:w="1101" w:type="dxa"/>
            <w:tcBorders>
              <w:top w:val="single" w:sz="4" w:space="0" w:color="auto"/>
              <w:left w:val="single" w:sz="4" w:space="0" w:color="auto"/>
              <w:bottom w:val="single" w:sz="4" w:space="0" w:color="auto"/>
              <w:right w:val="single" w:sz="4" w:space="0" w:color="auto"/>
            </w:tcBorders>
            <w:hideMark/>
          </w:tcPr>
          <w:p w14:paraId="794C3F95"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lastRenderedPageBreak/>
              <w:t> </w:t>
            </w:r>
          </w:p>
        </w:tc>
        <w:tc>
          <w:tcPr>
            <w:tcW w:w="3954" w:type="dxa"/>
            <w:tcBorders>
              <w:top w:val="single" w:sz="4" w:space="0" w:color="auto"/>
              <w:left w:val="single" w:sz="4" w:space="0" w:color="auto"/>
              <w:bottom w:val="single" w:sz="4" w:space="0" w:color="auto"/>
              <w:right w:val="single" w:sz="4" w:space="0" w:color="auto"/>
            </w:tcBorders>
            <w:hideMark/>
          </w:tcPr>
          <w:p w14:paraId="7D302891"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Печенье</w:t>
            </w:r>
          </w:p>
        </w:tc>
        <w:tc>
          <w:tcPr>
            <w:tcW w:w="893" w:type="dxa"/>
            <w:tcBorders>
              <w:top w:val="single" w:sz="4" w:space="0" w:color="auto"/>
              <w:left w:val="single" w:sz="4" w:space="0" w:color="auto"/>
              <w:bottom w:val="single" w:sz="4" w:space="0" w:color="auto"/>
              <w:right w:val="single" w:sz="4" w:space="0" w:color="auto"/>
            </w:tcBorders>
            <w:hideMark/>
          </w:tcPr>
          <w:p w14:paraId="3B91432E"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120,00</w:t>
            </w:r>
          </w:p>
        </w:tc>
        <w:tc>
          <w:tcPr>
            <w:tcW w:w="748" w:type="dxa"/>
            <w:tcBorders>
              <w:top w:val="single" w:sz="4" w:space="0" w:color="auto"/>
              <w:left w:val="single" w:sz="4" w:space="0" w:color="auto"/>
              <w:bottom w:val="single" w:sz="4" w:space="0" w:color="auto"/>
              <w:right w:val="single" w:sz="4" w:space="0" w:color="auto"/>
            </w:tcBorders>
            <w:hideMark/>
          </w:tcPr>
          <w:p w14:paraId="4ECB02F8"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2,30</w:t>
            </w:r>
          </w:p>
        </w:tc>
        <w:tc>
          <w:tcPr>
            <w:tcW w:w="814" w:type="dxa"/>
            <w:tcBorders>
              <w:top w:val="single" w:sz="4" w:space="0" w:color="auto"/>
              <w:left w:val="single" w:sz="4" w:space="0" w:color="auto"/>
              <w:bottom w:val="single" w:sz="4" w:space="0" w:color="auto"/>
              <w:right w:val="single" w:sz="4" w:space="0" w:color="auto"/>
            </w:tcBorders>
            <w:hideMark/>
          </w:tcPr>
          <w:p w14:paraId="5D3DB3F7"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15,00</w:t>
            </w:r>
          </w:p>
        </w:tc>
        <w:tc>
          <w:tcPr>
            <w:tcW w:w="992" w:type="dxa"/>
            <w:tcBorders>
              <w:top w:val="single" w:sz="4" w:space="0" w:color="auto"/>
              <w:left w:val="single" w:sz="4" w:space="0" w:color="auto"/>
              <w:bottom w:val="single" w:sz="4" w:space="0" w:color="auto"/>
              <w:right w:val="single" w:sz="4" w:space="0" w:color="auto"/>
            </w:tcBorders>
            <w:hideMark/>
          </w:tcPr>
          <w:p w14:paraId="232DFCB3"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38,00</w:t>
            </w:r>
          </w:p>
        </w:tc>
        <w:tc>
          <w:tcPr>
            <w:tcW w:w="1636" w:type="dxa"/>
            <w:tcBorders>
              <w:top w:val="single" w:sz="4" w:space="0" w:color="auto"/>
              <w:left w:val="single" w:sz="4" w:space="0" w:color="auto"/>
              <w:bottom w:val="single" w:sz="4" w:space="0" w:color="auto"/>
              <w:right w:val="single" w:sz="4" w:space="0" w:color="auto"/>
            </w:tcBorders>
            <w:hideMark/>
          </w:tcPr>
          <w:p w14:paraId="36441D12"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45,00</w:t>
            </w:r>
          </w:p>
        </w:tc>
      </w:tr>
      <w:tr w:rsidR="008E7562" w:rsidRPr="008E7562" w14:paraId="33DC2082" w14:textId="77777777" w:rsidTr="005D057B">
        <w:trPr>
          <w:trHeight w:val="481"/>
        </w:trPr>
        <w:tc>
          <w:tcPr>
            <w:tcW w:w="1101" w:type="dxa"/>
            <w:tcBorders>
              <w:top w:val="single" w:sz="4" w:space="0" w:color="auto"/>
              <w:left w:val="single" w:sz="4" w:space="0" w:color="auto"/>
              <w:bottom w:val="single" w:sz="4" w:space="0" w:color="auto"/>
              <w:right w:val="single" w:sz="4" w:space="0" w:color="auto"/>
            </w:tcBorders>
            <w:hideMark/>
          </w:tcPr>
          <w:p w14:paraId="42F7A3BE"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c>
          <w:tcPr>
            <w:tcW w:w="3954" w:type="dxa"/>
            <w:tcBorders>
              <w:top w:val="single" w:sz="4" w:space="0" w:color="auto"/>
              <w:left w:val="single" w:sz="4" w:space="0" w:color="auto"/>
              <w:bottom w:val="single" w:sz="4" w:space="0" w:color="auto"/>
              <w:right w:val="single" w:sz="4" w:space="0" w:color="auto"/>
            </w:tcBorders>
            <w:hideMark/>
          </w:tcPr>
          <w:p w14:paraId="31518CDC"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Итого</w:t>
            </w:r>
          </w:p>
        </w:tc>
        <w:tc>
          <w:tcPr>
            <w:tcW w:w="893" w:type="dxa"/>
            <w:tcBorders>
              <w:top w:val="single" w:sz="4" w:space="0" w:color="auto"/>
              <w:left w:val="single" w:sz="4" w:space="0" w:color="auto"/>
              <w:bottom w:val="single" w:sz="4" w:space="0" w:color="auto"/>
              <w:right w:val="single" w:sz="4" w:space="0" w:color="auto"/>
            </w:tcBorders>
            <w:hideMark/>
          </w:tcPr>
          <w:p w14:paraId="2095AFC9"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320,00</w:t>
            </w:r>
          </w:p>
        </w:tc>
        <w:tc>
          <w:tcPr>
            <w:tcW w:w="748" w:type="dxa"/>
            <w:tcBorders>
              <w:top w:val="single" w:sz="4" w:space="0" w:color="auto"/>
              <w:left w:val="single" w:sz="4" w:space="0" w:color="auto"/>
              <w:bottom w:val="single" w:sz="4" w:space="0" w:color="auto"/>
              <w:right w:val="single" w:sz="4" w:space="0" w:color="auto"/>
            </w:tcBorders>
            <w:hideMark/>
          </w:tcPr>
          <w:p w14:paraId="29858006"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7,90</w:t>
            </w:r>
          </w:p>
        </w:tc>
        <w:tc>
          <w:tcPr>
            <w:tcW w:w="814" w:type="dxa"/>
            <w:tcBorders>
              <w:top w:val="single" w:sz="4" w:space="0" w:color="auto"/>
              <w:left w:val="single" w:sz="4" w:space="0" w:color="auto"/>
              <w:bottom w:val="single" w:sz="4" w:space="0" w:color="auto"/>
              <w:right w:val="single" w:sz="4" w:space="0" w:color="auto"/>
            </w:tcBorders>
            <w:hideMark/>
          </w:tcPr>
          <w:p w14:paraId="018D1D08"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21,40</w:t>
            </w:r>
          </w:p>
        </w:tc>
        <w:tc>
          <w:tcPr>
            <w:tcW w:w="992" w:type="dxa"/>
            <w:tcBorders>
              <w:top w:val="single" w:sz="4" w:space="0" w:color="auto"/>
              <w:left w:val="single" w:sz="4" w:space="0" w:color="auto"/>
              <w:bottom w:val="single" w:sz="4" w:space="0" w:color="auto"/>
              <w:right w:val="single" w:sz="4" w:space="0" w:color="auto"/>
            </w:tcBorders>
            <w:hideMark/>
          </w:tcPr>
          <w:p w14:paraId="1D9F6DE3"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46,20</w:t>
            </w:r>
          </w:p>
        </w:tc>
        <w:tc>
          <w:tcPr>
            <w:tcW w:w="1636" w:type="dxa"/>
            <w:tcBorders>
              <w:top w:val="single" w:sz="4" w:space="0" w:color="auto"/>
              <w:left w:val="single" w:sz="4" w:space="0" w:color="auto"/>
              <w:bottom w:val="single" w:sz="4" w:space="0" w:color="auto"/>
              <w:right w:val="single" w:sz="4" w:space="0" w:color="auto"/>
            </w:tcBorders>
            <w:hideMark/>
          </w:tcPr>
          <w:p w14:paraId="084756DD"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157,00</w:t>
            </w:r>
          </w:p>
        </w:tc>
      </w:tr>
      <w:tr w:rsidR="008E7562" w:rsidRPr="008E7562" w14:paraId="0098D416" w14:textId="77777777" w:rsidTr="005D057B">
        <w:trPr>
          <w:trHeight w:val="345"/>
        </w:trPr>
        <w:tc>
          <w:tcPr>
            <w:tcW w:w="1101" w:type="dxa"/>
            <w:tcBorders>
              <w:top w:val="single" w:sz="4" w:space="0" w:color="auto"/>
              <w:left w:val="single" w:sz="4" w:space="0" w:color="auto"/>
              <w:bottom w:val="single" w:sz="4" w:space="0" w:color="auto"/>
              <w:right w:val="single" w:sz="4" w:space="0" w:color="auto"/>
            </w:tcBorders>
            <w:hideMark/>
          </w:tcPr>
          <w:p w14:paraId="1ED7F09C"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 </w:t>
            </w:r>
          </w:p>
        </w:tc>
        <w:tc>
          <w:tcPr>
            <w:tcW w:w="3954" w:type="dxa"/>
            <w:tcBorders>
              <w:top w:val="single" w:sz="4" w:space="0" w:color="auto"/>
              <w:left w:val="single" w:sz="4" w:space="0" w:color="auto"/>
              <w:bottom w:val="single" w:sz="4" w:space="0" w:color="auto"/>
              <w:right w:val="single" w:sz="4" w:space="0" w:color="auto"/>
            </w:tcBorders>
            <w:hideMark/>
          </w:tcPr>
          <w:p w14:paraId="5D36568B"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Итого</w:t>
            </w:r>
          </w:p>
        </w:tc>
        <w:tc>
          <w:tcPr>
            <w:tcW w:w="893" w:type="dxa"/>
            <w:tcBorders>
              <w:top w:val="single" w:sz="4" w:space="0" w:color="auto"/>
              <w:left w:val="single" w:sz="4" w:space="0" w:color="auto"/>
              <w:bottom w:val="single" w:sz="4" w:space="0" w:color="auto"/>
              <w:right w:val="single" w:sz="4" w:space="0" w:color="auto"/>
            </w:tcBorders>
            <w:hideMark/>
          </w:tcPr>
          <w:p w14:paraId="08A2E7BB"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 3110,00</w:t>
            </w:r>
          </w:p>
        </w:tc>
        <w:tc>
          <w:tcPr>
            <w:tcW w:w="748" w:type="dxa"/>
            <w:tcBorders>
              <w:top w:val="single" w:sz="4" w:space="0" w:color="auto"/>
              <w:left w:val="single" w:sz="4" w:space="0" w:color="auto"/>
              <w:bottom w:val="single" w:sz="4" w:space="0" w:color="auto"/>
              <w:right w:val="single" w:sz="4" w:space="0" w:color="auto"/>
            </w:tcBorders>
            <w:hideMark/>
          </w:tcPr>
          <w:p w14:paraId="6CA0A8D4"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111,90</w:t>
            </w:r>
          </w:p>
        </w:tc>
        <w:tc>
          <w:tcPr>
            <w:tcW w:w="814" w:type="dxa"/>
            <w:tcBorders>
              <w:top w:val="single" w:sz="4" w:space="0" w:color="auto"/>
              <w:left w:val="single" w:sz="4" w:space="0" w:color="auto"/>
              <w:bottom w:val="single" w:sz="4" w:space="0" w:color="auto"/>
              <w:right w:val="single" w:sz="4" w:space="0" w:color="auto"/>
            </w:tcBorders>
            <w:hideMark/>
          </w:tcPr>
          <w:p w14:paraId="6A79BA2F"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117,27</w:t>
            </w:r>
          </w:p>
        </w:tc>
        <w:tc>
          <w:tcPr>
            <w:tcW w:w="992" w:type="dxa"/>
            <w:tcBorders>
              <w:top w:val="single" w:sz="4" w:space="0" w:color="auto"/>
              <w:left w:val="single" w:sz="4" w:space="0" w:color="auto"/>
              <w:bottom w:val="single" w:sz="4" w:space="0" w:color="auto"/>
              <w:right w:val="single" w:sz="4" w:space="0" w:color="auto"/>
            </w:tcBorders>
            <w:hideMark/>
          </w:tcPr>
          <w:p w14:paraId="5AE88FF0"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382,23</w:t>
            </w:r>
          </w:p>
        </w:tc>
        <w:tc>
          <w:tcPr>
            <w:tcW w:w="1636" w:type="dxa"/>
            <w:tcBorders>
              <w:top w:val="single" w:sz="4" w:space="0" w:color="auto"/>
              <w:left w:val="single" w:sz="4" w:space="0" w:color="auto"/>
              <w:bottom w:val="single" w:sz="4" w:space="0" w:color="auto"/>
              <w:right w:val="single" w:sz="4" w:space="0" w:color="auto"/>
            </w:tcBorders>
            <w:hideMark/>
          </w:tcPr>
          <w:p w14:paraId="26E6D57D"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2732,22</w:t>
            </w:r>
          </w:p>
        </w:tc>
      </w:tr>
    </w:tbl>
    <w:p w14:paraId="020D01E6"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p w14:paraId="480E86FC"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p w14:paraId="705D39E3"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p w14:paraId="43829DDE"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p w14:paraId="04EF36C7"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p w14:paraId="68151DB3"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p w14:paraId="0D2138B8"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bl>
      <w:tblPr>
        <w:tblW w:w="10772" w:type="dxa"/>
        <w:tblInd w:w="-142" w:type="dxa"/>
        <w:tblLook w:val="04A0" w:firstRow="1" w:lastRow="0" w:firstColumn="1" w:lastColumn="0" w:noHBand="0" w:noVBand="1"/>
      </w:tblPr>
      <w:tblGrid>
        <w:gridCol w:w="1272"/>
        <w:gridCol w:w="4234"/>
        <w:gridCol w:w="1015"/>
        <w:gridCol w:w="766"/>
        <w:gridCol w:w="866"/>
        <w:gridCol w:w="1018"/>
        <w:gridCol w:w="1365"/>
        <w:gridCol w:w="211"/>
        <w:gridCol w:w="25"/>
      </w:tblGrid>
      <w:tr w:rsidR="008E7562" w:rsidRPr="008E7562" w14:paraId="4E9CC5B2" w14:textId="77777777" w:rsidTr="005D057B">
        <w:trPr>
          <w:gridAfter w:val="1"/>
          <w:wAfter w:w="25" w:type="dxa"/>
          <w:trHeight w:val="300"/>
        </w:trPr>
        <w:tc>
          <w:tcPr>
            <w:tcW w:w="5506" w:type="dxa"/>
            <w:gridSpan w:val="2"/>
            <w:tcBorders>
              <w:top w:val="nil"/>
              <w:left w:val="nil"/>
              <w:bottom w:val="nil"/>
              <w:right w:val="nil"/>
            </w:tcBorders>
            <w:noWrap/>
            <w:vAlign w:val="bottom"/>
            <w:hideMark/>
          </w:tcPr>
          <w:p w14:paraId="4E899268" w14:textId="77777777" w:rsidR="008E7562" w:rsidRPr="008E7562" w:rsidRDefault="008E7562" w:rsidP="008E7562">
            <w:pPr>
              <w:widowControl w:val="0"/>
              <w:suppressAutoHyphens/>
              <w:autoSpaceDE w:val="0"/>
              <w:spacing w:after="0" w:line="240" w:lineRule="auto"/>
              <w:rPr>
                <w:rFonts w:ascii="Times New Roman" w:eastAsia="SimSun" w:hAnsi="Times New Roman"/>
                <w:b/>
                <w:bCs/>
                <w:sz w:val="20"/>
                <w:szCs w:val="20"/>
              </w:rPr>
            </w:pPr>
            <w:r w:rsidRPr="008E7562">
              <w:rPr>
                <w:rFonts w:ascii="Times New Roman" w:eastAsia="SimSun" w:hAnsi="Times New Roman"/>
                <w:b/>
                <w:bCs/>
                <w:sz w:val="20"/>
                <w:szCs w:val="20"/>
              </w:rPr>
              <w:t>8-й день понедельник</w:t>
            </w:r>
          </w:p>
        </w:tc>
        <w:tc>
          <w:tcPr>
            <w:tcW w:w="1015" w:type="dxa"/>
            <w:tcBorders>
              <w:top w:val="nil"/>
              <w:left w:val="nil"/>
              <w:bottom w:val="nil"/>
              <w:right w:val="nil"/>
            </w:tcBorders>
            <w:noWrap/>
            <w:vAlign w:val="bottom"/>
            <w:hideMark/>
          </w:tcPr>
          <w:p w14:paraId="0EC27607"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c>
          <w:tcPr>
            <w:tcW w:w="766" w:type="dxa"/>
            <w:tcBorders>
              <w:top w:val="nil"/>
              <w:left w:val="nil"/>
              <w:bottom w:val="nil"/>
              <w:right w:val="nil"/>
            </w:tcBorders>
            <w:noWrap/>
            <w:vAlign w:val="bottom"/>
            <w:hideMark/>
          </w:tcPr>
          <w:p w14:paraId="5536A0A4"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c>
          <w:tcPr>
            <w:tcW w:w="866" w:type="dxa"/>
            <w:tcBorders>
              <w:top w:val="nil"/>
              <w:left w:val="nil"/>
              <w:bottom w:val="nil"/>
              <w:right w:val="nil"/>
            </w:tcBorders>
            <w:noWrap/>
            <w:vAlign w:val="bottom"/>
            <w:hideMark/>
          </w:tcPr>
          <w:p w14:paraId="2BBD92F7"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c>
          <w:tcPr>
            <w:tcW w:w="1018" w:type="dxa"/>
            <w:tcBorders>
              <w:top w:val="nil"/>
              <w:left w:val="nil"/>
              <w:bottom w:val="nil"/>
              <w:right w:val="nil"/>
            </w:tcBorders>
            <w:noWrap/>
            <w:vAlign w:val="bottom"/>
            <w:hideMark/>
          </w:tcPr>
          <w:p w14:paraId="22BBC9FA"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c>
          <w:tcPr>
            <w:tcW w:w="1576" w:type="dxa"/>
            <w:gridSpan w:val="2"/>
            <w:tcBorders>
              <w:top w:val="nil"/>
              <w:left w:val="nil"/>
              <w:bottom w:val="nil"/>
              <w:right w:val="nil"/>
            </w:tcBorders>
            <w:noWrap/>
            <w:vAlign w:val="bottom"/>
            <w:hideMark/>
          </w:tcPr>
          <w:p w14:paraId="194030CC"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r>
      <w:tr w:rsidR="008E7562" w:rsidRPr="008E7562" w14:paraId="4740F02F" w14:textId="77777777" w:rsidTr="005D057B">
        <w:trPr>
          <w:gridAfter w:val="2"/>
          <w:wAfter w:w="236" w:type="dxa"/>
          <w:trHeight w:val="810"/>
        </w:trPr>
        <w:tc>
          <w:tcPr>
            <w:tcW w:w="127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F59115B"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 рецептуры</w:t>
            </w:r>
          </w:p>
        </w:tc>
        <w:tc>
          <w:tcPr>
            <w:tcW w:w="4234" w:type="dxa"/>
            <w:tcBorders>
              <w:top w:val="single" w:sz="4" w:space="0" w:color="auto"/>
              <w:left w:val="nil"/>
              <w:bottom w:val="single" w:sz="4" w:space="0" w:color="auto"/>
              <w:right w:val="single" w:sz="4" w:space="0" w:color="auto"/>
            </w:tcBorders>
            <w:shd w:val="clear" w:color="000000" w:fill="FFFFFF"/>
            <w:vAlign w:val="center"/>
            <w:hideMark/>
          </w:tcPr>
          <w:p w14:paraId="46FBCC24"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наименование блюда</w:t>
            </w:r>
          </w:p>
        </w:tc>
        <w:tc>
          <w:tcPr>
            <w:tcW w:w="1015" w:type="dxa"/>
            <w:tcBorders>
              <w:top w:val="single" w:sz="4" w:space="0" w:color="auto"/>
              <w:left w:val="nil"/>
              <w:bottom w:val="single" w:sz="4" w:space="0" w:color="auto"/>
              <w:right w:val="single" w:sz="4" w:space="0" w:color="auto"/>
            </w:tcBorders>
            <w:shd w:val="clear" w:color="000000" w:fill="FFFFFF"/>
            <w:vAlign w:val="center"/>
            <w:hideMark/>
          </w:tcPr>
          <w:p w14:paraId="44D35320"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 xml:space="preserve"> блюда</w:t>
            </w:r>
          </w:p>
        </w:tc>
        <w:tc>
          <w:tcPr>
            <w:tcW w:w="766" w:type="dxa"/>
            <w:tcBorders>
              <w:top w:val="single" w:sz="4" w:space="0" w:color="auto"/>
              <w:left w:val="nil"/>
              <w:bottom w:val="single" w:sz="4" w:space="0" w:color="auto"/>
              <w:right w:val="single" w:sz="4" w:space="0" w:color="auto"/>
            </w:tcBorders>
            <w:shd w:val="clear" w:color="000000" w:fill="FFFFFF"/>
            <w:vAlign w:val="center"/>
            <w:hideMark/>
          </w:tcPr>
          <w:p w14:paraId="7A28C87D"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белки</w:t>
            </w:r>
          </w:p>
        </w:tc>
        <w:tc>
          <w:tcPr>
            <w:tcW w:w="866" w:type="dxa"/>
            <w:tcBorders>
              <w:top w:val="single" w:sz="4" w:space="0" w:color="auto"/>
              <w:left w:val="nil"/>
              <w:bottom w:val="single" w:sz="4" w:space="0" w:color="auto"/>
              <w:right w:val="single" w:sz="4" w:space="0" w:color="auto"/>
            </w:tcBorders>
            <w:shd w:val="clear" w:color="000000" w:fill="FFFFFF"/>
            <w:vAlign w:val="center"/>
            <w:hideMark/>
          </w:tcPr>
          <w:p w14:paraId="09A069C3"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жиры</w:t>
            </w:r>
          </w:p>
        </w:tc>
        <w:tc>
          <w:tcPr>
            <w:tcW w:w="1018" w:type="dxa"/>
            <w:tcBorders>
              <w:top w:val="single" w:sz="4" w:space="0" w:color="auto"/>
              <w:left w:val="nil"/>
              <w:bottom w:val="single" w:sz="4" w:space="0" w:color="auto"/>
              <w:right w:val="single" w:sz="4" w:space="0" w:color="auto"/>
            </w:tcBorders>
            <w:shd w:val="clear" w:color="000000" w:fill="FFFFFF"/>
            <w:vAlign w:val="center"/>
            <w:hideMark/>
          </w:tcPr>
          <w:p w14:paraId="6A06052D"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углеводы</w:t>
            </w:r>
          </w:p>
        </w:tc>
        <w:tc>
          <w:tcPr>
            <w:tcW w:w="1365" w:type="dxa"/>
            <w:tcBorders>
              <w:top w:val="single" w:sz="4" w:space="0" w:color="auto"/>
              <w:left w:val="nil"/>
              <w:bottom w:val="single" w:sz="4" w:space="0" w:color="auto"/>
              <w:right w:val="single" w:sz="4" w:space="0" w:color="auto"/>
            </w:tcBorders>
            <w:shd w:val="clear" w:color="000000" w:fill="FFFFFF"/>
            <w:vAlign w:val="center"/>
            <w:hideMark/>
          </w:tcPr>
          <w:p w14:paraId="0401770D"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roofErr w:type="spellStart"/>
            <w:r w:rsidRPr="008E7562">
              <w:rPr>
                <w:rFonts w:ascii="Times New Roman" w:eastAsia="SimSun" w:hAnsi="Times New Roman"/>
                <w:sz w:val="20"/>
                <w:szCs w:val="20"/>
              </w:rPr>
              <w:t>энергет</w:t>
            </w:r>
            <w:proofErr w:type="spellEnd"/>
            <w:r w:rsidRPr="008E7562">
              <w:rPr>
                <w:rFonts w:ascii="Times New Roman" w:eastAsia="SimSun" w:hAnsi="Times New Roman"/>
                <w:sz w:val="20"/>
                <w:szCs w:val="20"/>
              </w:rPr>
              <w:t>. ценность</w:t>
            </w:r>
          </w:p>
        </w:tc>
      </w:tr>
      <w:tr w:rsidR="008E7562" w:rsidRPr="008E7562" w14:paraId="7F764543" w14:textId="77777777" w:rsidTr="005D057B">
        <w:trPr>
          <w:gridAfter w:val="2"/>
          <w:wAfter w:w="236" w:type="dxa"/>
          <w:trHeight w:val="315"/>
        </w:trPr>
        <w:tc>
          <w:tcPr>
            <w:tcW w:w="1272" w:type="dxa"/>
            <w:tcBorders>
              <w:top w:val="nil"/>
              <w:left w:val="single" w:sz="8" w:space="0" w:color="auto"/>
              <w:bottom w:val="single" w:sz="8" w:space="0" w:color="auto"/>
              <w:right w:val="single" w:sz="8" w:space="0" w:color="auto"/>
            </w:tcBorders>
            <w:shd w:val="clear" w:color="000000" w:fill="FFFFFF"/>
            <w:vAlign w:val="center"/>
            <w:hideMark/>
          </w:tcPr>
          <w:p w14:paraId="214B1956"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 </w:t>
            </w:r>
          </w:p>
        </w:tc>
        <w:tc>
          <w:tcPr>
            <w:tcW w:w="4234" w:type="dxa"/>
            <w:tcBorders>
              <w:top w:val="nil"/>
              <w:left w:val="nil"/>
              <w:bottom w:val="single" w:sz="8" w:space="0" w:color="auto"/>
              <w:right w:val="single" w:sz="8" w:space="0" w:color="auto"/>
            </w:tcBorders>
            <w:shd w:val="clear" w:color="000000" w:fill="FFFFFF"/>
            <w:vAlign w:val="center"/>
            <w:hideMark/>
          </w:tcPr>
          <w:p w14:paraId="5917BF0C"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ЗАВТРАК</w:t>
            </w:r>
          </w:p>
        </w:tc>
        <w:tc>
          <w:tcPr>
            <w:tcW w:w="1015" w:type="dxa"/>
            <w:tcBorders>
              <w:top w:val="nil"/>
              <w:left w:val="nil"/>
              <w:bottom w:val="single" w:sz="8" w:space="0" w:color="auto"/>
              <w:right w:val="single" w:sz="8" w:space="0" w:color="auto"/>
            </w:tcBorders>
            <w:shd w:val="clear" w:color="000000" w:fill="FFFFFF"/>
            <w:vAlign w:val="center"/>
            <w:hideMark/>
          </w:tcPr>
          <w:p w14:paraId="7F092225"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 </w:t>
            </w:r>
          </w:p>
        </w:tc>
        <w:tc>
          <w:tcPr>
            <w:tcW w:w="766" w:type="dxa"/>
            <w:tcBorders>
              <w:top w:val="nil"/>
              <w:left w:val="nil"/>
              <w:bottom w:val="single" w:sz="8" w:space="0" w:color="auto"/>
              <w:right w:val="single" w:sz="8" w:space="0" w:color="auto"/>
            </w:tcBorders>
            <w:shd w:val="clear" w:color="000000" w:fill="FFFFFF"/>
            <w:vAlign w:val="center"/>
            <w:hideMark/>
          </w:tcPr>
          <w:p w14:paraId="1C6FF023"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 </w:t>
            </w:r>
          </w:p>
        </w:tc>
        <w:tc>
          <w:tcPr>
            <w:tcW w:w="866" w:type="dxa"/>
            <w:tcBorders>
              <w:top w:val="nil"/>
              <w:left w:val="nil"/>
              <w:bottom w:val="single" w:sz="8" w:space="0" w:color="auto"/>
              <w:right w:val="single" w:sz="8" w:space="0" w:color="auto"/>
            </w:tcBorders>
            <w:shd w:val="clear" w:color="000000" w:fill="FFFFFF"/>
            <w:vAlign w:val="center"/>
            <w:hideMark/>
          </w:tcPr>
          <w:p w14:paraId="0D5C2A96"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 </w:t>
            </w:r>
          </w:p>
        </w:tc>
        <w:tc>
          <w:tcPr>
            <w:tcW w:w="1018" w:type="dxa"/>
            <w:tcBorders>
              <w:top w:val="nil"/>
              <w:left w:val="nil"/>
              <w:bottom w:val="single" w:sz="8" w:space="0" w:color="auto"/>
              <w:right w:val="single" w:sz="8" w:space="0" w:color="auto"/>
            </w:tcBorders>
            <w:shd w:val="clear" w:color="000000" w:fill="FFFFFF"/>
            <w:vAlign w:val="center"/>
            <w:hideMark/>
          </w:tcPr>
          <w:p w14:paraId="23DA74FD"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 </w:t>
            </w:r>
          </w:p>
        </w:tc>
        <w:tc>
          <w:tcPr>
            <w:tcW w:w="1365" w:type="dxa"/>
            <w:tcBorders>
              <w:top w:val="nil"/>
              <w:left w:val="nil"/>
              <w:bottom w:val="single" w:sz="8" w:space="0" w:color="auto"/>
              <w:right w:val="single" w:sz="8" w:space="0" w:color="auto"/>
            </w:tcBorders>
            <w:shd w:val="clear" w:color="000000" w:fill="FFFFFF"/>
            <w:vAlign w:val="center"/>
            <w:hideMark/>
          </w:tcPr>
          <w:p w14:paraId="0EC6E61B"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 </w:t>
            </w:r>
          </w:p>
        </w:tc>
      </w:tr>
      <w:tr w:rsidR="008E7562" w:rsidRPr="008E7562" w14:paraId="394D4E2D" w14:textId="77777777" w:rsidTr="005D057B">
        <w:trPr>
          <w:gridAfter w:val="2"/>
          <w:wAfter w:w="236" w:type="dxa"/>
          <w:trHeight w:val="529"/>
        </w:trPr>
        <w:tc>
          <w:tcPr>
            <w:tcW w:w="1272"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774C2907"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 xml:space="preserve">6,41   </w:t>
            </w:r>
          </w:p>
        </w:tc>
        <w:tc>
          <w:tcPr>
            <w:tcW w:w="4234"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3FCEDDF7"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Каша молочная «Артек»</w:t>
            </w:r>
          </w:p>
        </w:tc>
        <w:tc>
          <w:tcPr>
            <w:tcW w:w="1015"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7E262046"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220/5</w:t>
            </w:r>
          </w:p>
        </w:tc>
        <w:tc>
          <w:tcPr>
            <w:tcW w:w="766"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17B10B94"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8,34</w:t>
            </w:r>
          </w:p>
        </w:tc>
        <w:tc>
          <w:tcPr>
            <w:tcW w:w="866"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7E15E0D6"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7,43</w:t>
            </w:r>
          </w:p>
        </w:tc>
        <w:tc>
          <w:tcPr>
            <w:tcW w:w="1018"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285F7B2A"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39,25</w:t>
            </w:r>
          </w:p>
        </w:tc>
        <w:tc>
          <w:tcPr>
            <w:tcW w:w="1365"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7204B2D3"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278,00</w:t>
            </w:r>
          </w:p>
        </w:tc>
      </w:tr>
      <w:tr w:rsidR="008E7562" w:rsidRPr="008E7562" w14:paraId="29082B0E" w14:textId="77777777" w:rsidTr="005D057B">
        <w:trPr>
          <w:trHeight w:val="315"/>
        </w:trPr>
        <w:tc>
          <w:tcPr>
            <w:tcW w:w="1272" w:type="dxa"/>
            <w:vMerge/>
            <w:tcBorders>
              <w:top w:val="nil"/>
              <w:left w:val="single" w:sz="8" w:space="0" w:color="auto"/>
              <w:bottom w:val="single" w:sz="8" w:space="0" w:color="000000"/>
              <w:right w:val="single" w:sz="8" w:space="0" w:color="auto"/>
            </w:tcBorders>
            <w:vAlign w:val="center"/>
            <w:hideMark/>
          </w:tcPr>
          <w:p w14:paraId="65BCE232"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c>
          <w:tcPr>
            <w:tcW w:w="4234" w:type="dxa"/>
            <w:vMerge/>
            <w:tcBorders>
              <w:top w:val="nil"/>
              <w:left w:val="single" w:sz="8" w:space="0" w:color="auto"/>
              <w:bottom w:val="single" w:sz="8" w:space="0" w:color="000000"/>
              <w:right w:val="single" w:sz="8" w:space="0" w:color="auto"/>
            </w:tcBorders>
            <w:vAlign w:val="center"/>
            <w:hideMark/>
          </w:tcPr>
          <w:p w14:paraId="1A3E8DCE"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c>
          <w:tcPr>
            <w:tcW w:w="1015" w:type="dxa"/>
            <w:vMerge/>
            <w:tcBorders>
              <w:top w:val="nil"/>
              <w:left w:val="single" w:sz="8" w:space="0" w:color="auto"/>
              <w:bottom w:val="single" w:sz="8" w:space="0" w:color="000000"/>
              <w:right w:val="single" w:sz="8" w:space="0" w:color="auto"/>
            </w:tcBorders>
            <w:vAlign w:val="center"/>
            <w:hideMark/>
          </w:tcPr>
          <w:p w14:paraId="6CD2D20E"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c>
          <w:tcPr>
            <w:tcW w:w="766" w:type="dxa"/>
            <w:vMerge/>
            <w:tcBorders>
              <w:top w:val="nil"/>
              <w:left w:val="single" w:sz="8" w:space="0" w:color="auto"/>
              <w:bottom w:val="single" w:sz="8" w:space="0" w:color="000000"/>
              <w:right w:val="single" w:sz="8" w:space="0" w:color="auto"/>
            </w:tcBorders>
            <w:vAlign w:val="center"/>
            <w:hideMark/>
          </w:tcPr>
          <w:p w14:paraId="6ED14218"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c>
          <w:tcPr>
            <w:tcW w:w="866" w:type="dxa"/>
            <w:vMerge/>
            <w:tcBorders>
              <w:top w:val="nil"/>
              <w:left w:val="single" w:sz="8" w:space="0" w:color="auto"/>
              <w:bottom w:val="single" w:sz="8" w:space="0" w:color="000000"/>
              <w:right w:val="single" w:sz="8" w:space="0" w:color="auto"/>
            </w:tcBorders>
            <w:vAlign w:val="center"/>
            <w:hideMark/>
          </w:tcPr>
          <w:p w14:paraId="6CE178D8"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c>
          <w:tcPr>
            <w:tcW w:w="1018" w:type="dxa"/>
            <w:vMerge/>
            <w:tcBorders>
              <w:top w:val="nil"/>
              <w:left w:val="single" w:sz="8" w:space="0" w:color="auto"/>
              <w:bottom w:val="single" w:sz="8" w:space="0" w:color="000000"/>
              <w:right w:val="single" w:sz="8" w:space="0" w:color="auto"/>
            </w:tcBorders>
            <w:vAlign w:val="center"/>
            <w:hideMark/>
          </w:tcPr>
          <w:p w14:paraId="20E5E67D"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c>
          <w:tcPr>
            <w:tcW w:w="1365" w:type="dxa"/>
            <w:vMerge/>
            <w:tcBorders>
              <w:top w:val="nil"/>
              <w:left w:val="single" w:sz="8" w:space="0" w:color="auto"/>
              <w:bottom w:val="single" w:sz="8" w:space="0" w:color="000000"/>
              <w:right w:val="single" w:sz="8" w:space="0" w:color="auto"/>
            </w:tcBorders>
            <w:vAlign w:val="center"/>
            <w:hideMark/>
          </w:tcPr>
          <w:p w14:paraId="2EC8122B"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c>
          <w:tcPr>
            <w:tcW w:w="236" w:type="dxa"/>
            <w:gridSpan w:val="2"/>
            <w:tcBorders>
              <w:top w:val="nil"/>
              <w:left w:val="nil"/>
              <w:bottom w:val="nil"/>
              <w:right w:val="nil"/>
            </w:tcBorders>
            <w:noWrap/>
            <w:vAlign w:val="bottom"/>
            <w:hideMark/>
          </w:tcPr>
          <w:p w14:paraId="4C6DBD68"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r>
      <w:tr w:rsidR="008E7562" w:rsidRPr="008E7562" w14:paraId="670F2EF7" w14:textId="77777777" w:rsidTr="005D057B">
        <w:trPr>
          <w:trHeight w:val="315"/>
        </w:trPr>
        <w:tc>
          <w:tcPr>
            <w:tcW w:w="1272" w:type="dxa"/>
            <w:tcBorders>
              <w:top w:val="nil"/>
              <w:left w:val="single" w:sz="8" w:space="0" w:color="auto"/>
              <w:bottom w:val="single" w:sz="8" w:space="0" w:color="auto"/>
              <w:right w:val="single" w:sz="8" w:space="0" w:color="auto"/>
            </w:tcBorders>
            <w:shd w:val="clear" w:color="000000" w:fill="FFFFFF"/>
            <w:vAlign w:val="center"/>
            <w:hideMark/>
          </w:tcPr>
          <w:p w14:paraId="39687D9F"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 xml:space="preserve">96,00   </w:t>
            </w:r>
          </w:p>
        </w:tc>
        <w:tc>
          <w:tcPr>
            <w:tcW w:w="4234" w:type="dxa"/>
            <w:tcBorders>
              <w:top w:val="nil"/>
              <w:left w:val="nil"/>
              <w:bottom w:val="single" w:sz="8" w:space="0" w:color="auto"/>
              <w:right w:val="single" w:sz="8" w:space="0" w:color="auto"/>
            </w:tcBorders>
            <w:shd w:val="clear" w:color="000000" w:fill="FFFFFF"/>
            <w:vAlign w:val="center"/>
            <w:hideMark/>
          </w:tcPr>
          <w:p w14:paraId="78A805D0"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Бутерброд с сыром</w:t>
            </w:r>
          </w:p>
        </w:tc>
        <w:tc>
          <w:tcPr>
            <w:tcW w:w="1015" w:type="dxa"/>
            <w:tcBorders>
              <w:top w:val="nil"/>
              <w:left w:val="nil"/>
              <w:bottom w:val="single" w:sz="8" w:space="0" w:color="auto"/>
              <w:right w:val="single" w:sz="8" w:space="0" w:color="auto"/>
            </w:tcBorders>
            <w:shd w:val="clear" w:color="000000" w:fill="FFFFFF"/>
            <w:vAlign w:val="center"/>
            <w:hideMark/>
          </w:tcPr>
          <w:p w14:paraId="60F40096"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50,00</w:t>
            </w:r>
          </w:p>
        </w:tc>
        <w:tc>
          <w:tcPr>
            <w:tcW w:w="766" w:type="dxa"/>
            <w:tcBorders>
              <w:top w:val="nil"/>
              <w:left w:val="nil"/>
              <w:bottom w:val="single" w:sz="8" w:space="0" w:color="auto"/>
              <w:right w:val="single" w:sz="8" w:space="0" w:color="auto"/>
            </w:tcBorders>
            <w:shd w:val="clear" w:color="000000" w:fill="FFFFFF"/>
            <w:vAlign w:val="center"/>
            <w:hideMark/>
          </w:tcPr>
          <w:p w14:paraId="0BC7566F"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6,40</w:t>
            </w:r>
          </w:p>
        </w:tc>
        <w:tc>
          <w:tcPr>
            <w:tcW w:w="866" w:type="dxa"/>
            <w:tcBorders>
              <w:top w:val="nil"/>
              <w:left w:val="nil"/>
              <w:bottom w:val="single" w:sz="8" w:space="0" w:color="auto"/>
              <w:right w:val="single" w:sz="8" w:space="0" w:color="auto"/>
            </w:tcBorders>
            <w:shd w:val="clear" w:color="000000" w:fill="FFFFFF"/>
            <w:vAlign w:val="center"/>
            <w:hideMark/>
          </w:tcPr>
          <w:p w14:paraId="794B8EED"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8,07</w:t>
            </w:r>
          </w:p>
        </w:tc>
        <w:tc>
          <w:tcPr>
            <w:tcW w:w="1018" w:type="dxa"/>
            <w:tcBorders>
              <w:top w:val="nil"/>
              <w:left w:val="nil"/>
              <w:bottom w:val="single" w:sz="8" w:space="0" w:color="auto"/>
              <w:right w:val="single" w:sz="8" w:space="0" w:color="auto"/>
            </w:tcBorders>
            <w:shd w:val="clear" w:color="000000" w:fill="FFFFFF"/>
            <w:vAlign w:val="center"/>
            <w:hideMark/>
          </w:tcPr>
          <w:p w14:paraId="62B7198D"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10,89</w:t>
            </w:r>
          </w:p>
        </w:tc>
        <w:tc>
          <w:tcPr>
            <w:tcW w:w="1365" w:type="dxa"/>
            <w:tcBorders>
              <w:top w:val="nil"/>
              <w:left w:val="nil"/>
              <w:bottom w:val="single" w:sz="8" w:space="0" w:color="auto"/>
              <w:right w:val="single" w:sz="8" w:space="0" w:color="auto"/>
            </w:tcBorders>
            <w:shd w:val="clear" w:color="000000" w:fill="FFFFFF"/>
            <w:vAlign w:val="center"/>
            <w:hideMark/>
          </w:tcPr>
          <w:p w14:paraId="255C0F04"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144,00</w:t>
            </w:r>
          </w:p>
        </w:tc>
        <w:tc>
          <w:tcPr>
            <w:tcW w:w="236" w:type="dxa"/>
            <w:gridSpan w:val="2"/>
            <w:vAlign w:val="center"/>
            <w:hideMark/>
          </w:tcPr>
          <w:p w14:paraId="57B8C94B"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r>
      <w:tr w:rsidR="008E7562" w:rsidRPr="008E7562" w14:paraId="779403B3" w14:textId="77777777" w:rsidTr="005D057B">
        <w:trPr>
          <w:trHeight w:val="315"/>
        </w:trPr>
        <w:tc>
          <w:tcPr>
            <w:tcW w:w="1272" w:type="dxa"/>
            <w:tcBorders>
              <w:top w:val="nil"/>
              <w:left w:val="single" w:sz="8" w:space="0" w:color="auto"/>
              <w:bottom w:val="single" w:sz="8" w:space="0" w:color="auto"/>
              <w:right w:val="single" w:sz="8" w:space="0" w:color="auto"/>
            </w:tcBorders>
            <w:shd w:val="clear" w:color="000000" w:fill="FFFFFF"/>
            <w:vAlign w:val="center"/>
            <w:hideMark/>
          </w:tcPr>
          <w:p w14:paraId="4C89A913"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 xml:space="preserve">11,36   </w:t>
            </w:r>
          </w:p>
        </w:tc>
        <w:tc>
          <w:tcPr>
            <w:tcW w:w="4234" w:type="dxa"/>
            <w:tcBorders>
              <w:top w:val="nil"/>
              <w:left w:val="nil"/>
              <w:bottom w:val="single" w:sz="8" w:space="0" w:color="auto"/>
              <w:right w:val="single" w:sz="8" w:space="0" w:color="auto"/>
            </w:tcBorders>
            <w:shd w:val="clear" w:color="000000" w:fill="FFFFFF"/>
            <w:vAlign w:val="center"/>
            <w:hideMark/>
          </w:tcPr>
          <w:p w14:paraId="58281498"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 xml:space="preserve">Чай с сахаром </w:t>
            </w:r>
          </w:p>
        </w:tc>
        <w:tc>
          <w:tcPr>
            <w:tcW w:w="1015" w:type="dxa"/>
            <w:tcBorders>
              <w:top w:val="nil"/>
              <w:left w:val="nil"/>
              <w:bottom w:val="single" w:sz="8" w:space="0" w:color="auto"/>
              <w:right w:val="single" w:sz="8" w:space="0" w:color="auto"/>
            </w:tcBorders>
            <w:shd w:val="clear" w:color="000000" w:fill="FFFFFF"/>
            <w:vAlign w:val="center"/>
            <w:hideMark/>
          </w:tcPr>
          <w:p w14:paraId="14AAEB21"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200/15</w:t>
            </w:r>
          </w:p>
        </w:tc>
        <w:tc>
          <w:tcPr>
            <w:tcW w:w="766" w:type="dxa"/>
            <w:tcBorders>
              <w:top w:val="nil"/>
              <w:left w:val="nil"/>
              <w:bottom w:val="single" w:sz="8" w:space="0" w:color="auto"/>
              <w:right w:val="single" w:sz="8" w:space="0" w:color="auto"/>
            </w:tcBorders>
            <w:shd w:val="clear" w:color="000000" w:fill="FFFFFF"/>
            <w:vAlign w:val="center"/>
            <w:hideMark/>
          </w:tcPr>
          <w:p w14:paraId="7C0B17A4"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0.2</w:t>
            </w:r>
          </w:p>
        </w:tc>
        <w:tc>
          <w:tcPr>
            <w:tcW w:w="866" w:type="dxa"/>
            <w:tcBorders>
              <w:top w:val="nil"/>
              <w:left w:val="nil"/>
              <w:bottom w:val="single" w:sz="8" w:space="0" w:color="auto"/>
              <w:right w:val="single" w:sz="8" w:space="0" w:color="auto"/>
            </w:tcBorders>
            <w:shd w:val="clear" w:color="000000" w:fill="FFFFFF"/>
            <w:vAlign w:val="center"/>
            <w:hideMark/>
          </w:tcPr>
          <w:p w14:paraId="5096F9CB"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0,05</w:t>
            </w:r>
          </w:p>
        </w:tc>
        <w:tc>
          <w:tcPr>
            <w:tcW w:w="1018" w:type="dxa"/>
            <w:tcBorders>
              <w:top w:val="nil"/>
              <w:left w:val="nil"/>
              <w:bottom w:val="single" w:sz="8" w:space="0" w:color="auto"/>
              <w:right w:val="single" w:sz="8" w:space="0" w:color="auto"/>
            </w:tcBorders>
            <w:shd w:val="clear" w:color="000000" w:fill="FFFFFF"/>
            <w:vAlign w:val="center"/>
            <w:hideMark/>
          </w:tcPr>
          <w:p w14:paraId="4AF9CD77"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15,01</w:t>
            </w:r>
          </w:p>
        </w:tc>
        <w:tc>
          <w:tcPr>
            <w:tcW w:w="1365" w:type="dxa"/>
            <w:tcBorders>
              <w:top w:val="nil"/>
              <w:left w:val="nil"/>
              <w:bottom w:val="single" w:sz="8" w:space="0" w:color="auto"/>
              <w:right w:val="single" w:sz="8" w:space="0" w:color="auto"/>
            </w:tcBorders>
            <w:shd w:val="clear" w:color="000000" w:fill="FFFFFF"/>
            <w:vAlign w:val="center"/>
            <w:hideMark/>
          </w:tcPr>
          <w:p w14:paraId="6C4C3D92"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57,00</w:t>
            </w:r>
          </w:p>
        </w:tc>
        <w:tc>
          <w:tcPr>
            <w:tcW w:w="236" w:type="dxa"/>
            <w:gridSpan w:val="2"/>
            <w:vAlign w:val="center"/>
            <w:hideMark/>
          </w:tcPr>
          <w:p w14:paraId="43E30718"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r>
      <w:tr w:rsidR="008E7562" w:rsidRPr="008E7562" w14:paraId="53BA8A7C" w14:textId="77777777" w:rsidTr="005D057B">
        <w:trPr>
          <w:trHeight w:val="315"/>
        </w:trPr>
        <w:tc>
          <w:tcPr>
            <w:tcW w:w="1272" w:type="dxa"/>
            <w:tcBorders>
              <w:top w:val="nil"/>
              <w:left w:val="single" w:sz="8" w:space="0" w:color="auto"/>
              <w:bottom w:val="single" w:sz="8" w:space="0" w:color="auto"/>
              <w:right w:val="single" w:sz="8" w:space="0" w:color="auto"/>
            </w:tcBorders>
            <w:shd w:val="clear" w:color="000000" w:fill="FFFFFF"/>
            <w:vAlign w:val="center"/>
            <w:hideMark/>
          </w:tcPr>
          <w:p w14:paraId="045EDE05"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c>
          <w:tcPr>
            <w:tcW w:w="4234" w:type="dxa"/>
            <w:tcBorders>
              <w:top w:val="nil"/>
              <w:left w:val="nil"/>
              <w:bottom w:val="single" w:sz="8" w:space="0" w:color="auto"/>
              <w:right w:val="single" w:sz="8" w:space="0" w:color="auto"/>
            </w:tcBorders>
            <w:shd w:val="clear" w:color="000000" w:fill="FFFFFF"/>
            <w:vAlign w:val="center"/>
            <w:hideMark/>
          </w:tcPr>
          <w:p w14:paraId="4678202F"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Хлеб пшеничный</w:t>
            </w:r>
          </w:p>
        </w:tc>
        <w:tc>
          <w:tcPr>
            <w:tcW w:w="1015" w:type="dxa"/>
            <w:tcBorders>
              <w:top w:val="nil"/>
              <w:left w:val="nil"/>
              <w:bottom w:val="single" w:sz="8" w:space="0" w:color="auto"/>
              <w:right w:val="single" w:sz="8" w:space="0" w:color="auto"/>
            </w:tcBorders>
            <w:shd w:val="clear" w:color="000000" w:fill="FFFFFF"/>
            <w:vAlign w:val="center"/>
            <w:hideMark/>
          </w:tcPr>
          <w:p w14:paraId="09779806"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100,00</w:t>
            </w:r>
          </w:p>
        </w:tc>
        <w:tc>
          <w:tcPr>
            <w:tcW w:w="766" w:type="dxa"/>
            <w:tcBorders>
              <w:top w:val="nil"/>
              <w:left w:val="nil"/>
              <w:bottom w:val="single" w:sz="8" w:space="0" w:color="auto"/>
              <w:right w:val="single" w:sz="8" w:space="0" w:color="auto"/>
            </w:tcBorders>
            <w:shd w:val="clear" w:color="000000" w:fill="FFFFFF"/>
            <w:vAlign w:val="center"/>
            <w:hideMark/>
          </w:tcPr>
          <w:p w14:paraId="4C0FD5B3"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4,40</w:t>
            </w:r>
          </w:p>
        </w:tc>
        <w:tc>
          <w:tcPr>
            <w:tcW w:w="866" w:type="dxa"/>
            <w:tcBorders>
              <w:top w:val="nil"/>
              <w:left w:val="nil"/>
              <w:bottom w:val="single" w:sz="8" w:space="0" w:color="auto"/>
              <w:right w:val="single" w:sz="8" w:space="0" w:color="auto"/>
            </w:tcBorders>
            <w:shd w:val="clear" w:color="000000" w:fill="FFFFFF"/>
            <w:vAlign w:val="center"/>
            <w:hideMark/>
          </w:tcPr>
          <w:p w14:paraId="168624B9"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1,90</w:t>
            </w:r>
          </w:p>
        </w:tc>
        <w:tc>
          <w:tcPr>
            <w:tcW w:w="1018" w:type="dxa"/>
            <w:tcBorders>
              <w:top w:val="nil"/>
              <w:left w:val="nil"/>
              <w:bottom w:val="single" w:sz="8" w:space="0" w:color="auto"/>
              <w:right w:val="single" w:sz="8" w:space="0" w:color="auto"/>
            </w:tcBorders>
            <w:shd w:val="clear" w:color="000000" w:fill="FFFFFF"/>
            <w:vAlign w:val="center"/>
            <w:hideMark/>
          </w:tcPr>
          <w:p w14:paraId="333B87E1"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30,00</w:t>
            </w:r>
          </w:p>
        </w:tc>
        <w:tc>
          <w:tcPr>
            <w:tcW w:w="1365" w:type="dxa"/>
            <w:tcBorders>
              <w:top w:val="nil"/>
              <w:left w:val="nil"/>
              <w:bottom w:val="single" w:sz="8" w:space="0" w:color="auto"/>
              <w:right w:val="single" w:sz="8" w:space="0" w:color="auto"/>
            </w:tcBorders>
            <w:shd w:val="clear" w:color="000000" w:fill="FFFFFF"/>
            <w:vAlign w:val="center"/>
            <w:hideMark/>
          </w:tcPr>
          <w:p w14:paraId="0DD87ED6"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140,00</w:t>
            </w:r>
          </w:p>
        </w:tc>
        <w:tc>
          <w:tcPr>
            <w:tcW w:w="236" w:type="dxa"/>
            <w:gridSpan w:val="2"/>
            <w:vAlign w:val="center"/>
            <w:hideMark/>
          </w:tcPr>
          <w:p w14:paraId="45867EC8"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r>
      <w:tr w:rsidR="008E7562" w:rsidRPr="008E7562" w14:paraId="4E826FC0" w14:textId="77777777" w:rsidTr="005D057B">
        <w:trPr>
          <w:trHeight w:val="315"/>
        </w:trPr>
        <w:tc>
          <w:tcPr>
            <w:tcW w:w="1272" w:type="dxa"/>
            <w:tcBorders>
              <w:top w:val="nil"/>
              <w:left w:val="single" w:sz="8" w:space="0" w:color="auto"/>
              <w:bottom w:val="single" w:sz="8" w:space="0" w:color="auto"/>
              <w:right w:val="single" w:sz="8" w:space="0" w:color="auto"/>
            </w:tcBorders>
            <w:shd w:val="clear" w:color="000000" w:fill="FFFFFF"/>
            <w:vAlign w:val="center"/>
            <w:hideMark/>
          </w:tcPr>
          <w:p w14:paraId="365F89FE"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c>
          <w:tcPr>
            <w:tcW w:w="4234" w:type="dxa"/>
            <w:tcBorders>
              <w:top w:val="nil"/>
              <w:left w:val="nil"/>
              <w:bottom w:val="single" w:sz="8" w:space="0" w:color="auto"/>
              <w:right w:val="single" w:sz="8" w:space="0" w:color="auto"/>
            </w:tcBorders>
            <w:shd w:val="clear" w:color="000000" w:fill="FFFFFF"/>
            <w:vAlign w:val="center"/>
            <w:hideMark/>
          </w:tcPr>
          <w:p w14:paraId="0A3DB20A"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Итого</w:t>
            </w:r>
          </w:p>
        </w:tc>
        <w:tc>
          <w:tcPr>
            <w:tcW w:w="1015" w:type="dxa"/>
            <w:tcBorders>
              <w:top w:val="nil"/>
              <w:left w:val="nil"/>
              <w:bottom w:val="single" w:sz="8" w:space="0" w:color="auto"/>
              <w:right w:val="single" w:sz="8" w:space="0" w:color="auto"/>
            </w:tcBorders>
            <w:shd w:val="clear" w:color="000000" w:fill="FFFFFF"/>
            <w:vAlign w:val="center"/>
            <w:hideMark/>
          </w:tcPr>
          <w:p w14:paraId="7BE3D829"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590,00</w:t>
            </w:r>
          </w:p>
        </w:tc>
        <w:tc>
          <w:tcPr>
            <w:tcW w:w="766" w:type="dxa"/>
            <w:tcBorders>
              <w:top w:val="nil"/>
              <w:left w:val="nil"/>
              <w:bottom w:val="single" w:sz="8" w:space="0" w:color="auto"/>
              <w:right w:val="single" w:sz="8" w:space="0" w:color="auto"/>
            </w:tcBorders>
            <w:shd w:val="clear" w:color="000000" w:fill="FFFFFF"/>
            <w:vAlign w:val="center"/>
            <w:hideMark/>
          </w:tcPr>
          <w:p w14:paraId="6EE89560"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19,14</w:t>
            </w:r>
          </w:p>
        </w:tc>
        <w:tc>
          <w:tcPr>
            <w:tcW w:w="866" w:type="dxa"/>
            <w:tcBorders>
              <w:top w:val="nil"/>
              <w:left w:val="nil"/>
              <w:bottom w:val="single" w:sz="8" w:space="0" w:color="auto"/>
              <w:right w:val="single" w:sz="8" w:space="0" w:color="auto"/>
            </w:tcBorders>
            <w:shd w:val="clear" w:color="000000" w:fill="FFFFFF"/>
            <w:vAlign w:val="center"/>
            <w:hideMark/>
          </w:tcPr>
          <w:p w14:paraId="6BB78712"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17,45</w:t>
            </w:r>
          </w:p>
        </w:tc>
        <w:tc>
          <w:tcPr>
            <w:tcW w:w="1018" w:type="dxa"/>
            <w:tcBorders>
              <w:top w:val="nil"/>
              <w:left w:val="nil"/>
              <w:bottom w:val="single" w:sz="8" w:space="0" w:color="auto"/>
              <w:right w:val="single" w:sz="8" w:space="0" w:color="auto"/>
            </w:tcBorders>
            <w:shd w:val="clear" w:color="000000" w:fill="FFFFFF"/>
            <w:vAlign w:val="center"/>
            <w:hideMark/>
          </w:tcPr>
          <w:p w14:paraId="7AC5BFD6"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95,15</w:t>
            </w:r>
          </w:p>
        </w:tc>
        <w:tc>
          <w:tcPr>
            <w:tcW w:w="1365" w:type="dxa"/>
            <w:tcBorders>
              <w:top w:val="nil"/>
              <w:left w:val="nil"/>
              <w:bottom w:val="single" w:sz="8" w:space="0" w:color="auto"/>
              <w:right w:val="single" w:sz="8" w:space="0" w:color="auto"/>
            </w:tcBorders>
            <w:shd w:val="clear" w:color="000000" w:fill="FFFFFF"/>
            <w:vAlign w:val="center"/>
            <w:hideMark/>
          </w:tcPr>
          <w:p w14:paraId="0F5D7027"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619,00</w:t>
            </w:r>
          </w:p>
        </w:tc>
        <w:tc>
          <w:tcPr>
            <w:tcW w:w="236" w:type="dxa"/>
            <w:gridSpan w:val="2"/>
            <w:vAlign w:val="center"/>
            <w:hideMark/>
          </w:tcPr>
          <w:p w14:paraId="0EA441F1"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r>
      <w:tr w:rsidR="008E7562" w:rsidRPr="008E7562" w14:paraId="7C6E952D" w14:textId="77777777" w:rsidTr="005D057B">
        <w:trPr>
          <w:trHeight w:val="315"/>
        </w:trPr>
        <w:tc>
          <w:tcPr>
            <w:tcW w:w="1272" w:type="dxa"/>
            <w:tcBorders>
              <w:top w:val="nil"/>
              <w:left w:val="single" w:sz="8" w:space="0" w:color="auto"/>
              <w:bottom w:val="single" w:sz="8" w:space="0" w:color="auto"/>
              <w:right w:val="single" w:sz="8" w:space="0" w:color="auto"/>
            </w:tcBorders>
            <w:shd w:val="clear" w:color="000000" w:fill="FFFFFF"/>
            <w:vAlign w:val="center"/>
            <w:hideMark/>
          </w:tcPr>
          <w:p w14:paraId="7D05F13D"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c>
          <w:tcPr>
            <w:tcW w:w="4234" w:type="dxa"/>
            <w:tcBorders>
              <w:top w:val="nil"/>
              <w:left w:val="nil"/>
              <w:bottom w:val="single" w:sz="8" w:space="0" w:color="auto"/>
              <w:right w:val="single" w:sz="8" w:space="0" w:color="auto"/>
            </w:tcBorders>
            <w:shd w:val="clear" w:color="000000" w:fill="FFFFFF"/>
            <w:vAlign w:val="center"/>
            <w:hideMark/>
          </w:tcPr>
          <w:p w14:paraId="68049EDA"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c>
          <w:tcPr>
            <w:tcW w:w="1015" w:type="dxa"/>
            <w:tcBorders>
              <w:top w:val="nil"/>
              <w:left w:val="nil"/>
              <w:bottom w:val="single" w:sz="8" w:space="0" w:color="auto"/>
              <w:right w:val="single" w:sz="8" w:space="0" w:color="auto"/>
            </w:tcBorders>
            <w:shd w:val="clear" w:color="000000" w:fill="FFFFFF"/>
            <w:vAlign w:val="center"/>
            <w:hideMark/>
          </w:tcPr>
          <w:p w14:paraId="144F0E67"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c>
          <w:tcPr>
            <w:tcW w:w="766" w:type="dxa"/>
            <w:tcBorders>
              <w:top w:val="nil"/>
              <w:left w:val="nil"/>
              <w:bottom w:val="single" w:sz="8" w:space="0" w:color="auto"/>
              <w:right w:val="single" w:sz="8" w:space="0" w:color="auto"/>
            </w:tcBorders>
            <w:shd w:val="clear" w:color="000000" w:fill="FFFFFF"/>
            <w:vAlign w:val="center"/>
            <w:hideMark/>
          </w:tcPr>
          <w:p w14:paraId="37E84CE6"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c>
          <w:tcPr>
            <w:tcW w:w="866" w:type="dxa"/>
            <w:tcBorders>
              <w:top w:val="nil"/>
              <w:left w:val="nil"/>
              <w:bottom w:val="single" w:sz="8" w:space="0" w:color="auto"/>
              <w:right w:val="single" w:sz="8" w:space="0" w:color="auto"/>
            </w:tcBorders>
            <w:shd w:val="clear" w:color="000000" w:fill="FFFFFF"/>
            <w:vAlign w:val="center"/>
            <w:hideMark/>
          </w:tcPr>
          <w:p w14:paraId="65DAF855"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c>
          <w:tcPr>
            <w:tcW w:w="1018" w:type="dxa"/>
            <w:tcBorders>
              <w:top w:val="nil"/>
              <w:left w:val="nil"/>
              <w:bottom w:val="single" w:sz="8" w:space="0" w:color="auto"/>
              <w:right w:val="single" w:sz="8" w:space="0" w:color="auto"/>
            </w:tcBorders>
            <w:shd w:val="clear" w:color="000000" w:fill="FFFFFF"/>
            <w:vAlign w:val="center"/>
            <w:hideMark/>
          </w:tcPr>
          <w:p w14:paraId="1C75BA7C"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c>
          <w:tcPr>
            <w:tcW w:w="1365" w:type="dxa"/>
            <w:tcBorders>
              <w:top w:val="nil"/>
              <w:left w:val="nil"/>
              <w:bottom w:val="single" w:sz="8" w:space="0" w:color="auto"/>
              <w:right w:val="single" w:sz="8" w:space="0" w:color="auto"/>
            </w:tcBorders>
            <w:shd w:val="clear" w:color="000000" w:fill="FFFFFF"/>
            <w:vAlign w:val="center"/>
            <w:hideMark/>
          </w:tcPr>
          <w:p w14:paraId="6B7FE636"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c>
          <w:tcPr>
            <w:tcW w:w="236" w:type="dxa"/>
            <w:gridSpan w:val="2"/>
            <w:vAlign w:val="center"/>
            <w:hideMark/>
          </w:tcPr>
          <w:p w14:paraId="24AF842E"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r>
      <w:tr w:rsidR="008E7562" w:rsidRPr="008E7562" w14:paraId="5930323F" w14:textId="77777777" w:rsidTr="005D057B">
        <w:trPr>
          <w:trHeight w:val="315"/>
        </w:trPr>
        <w:tc>
          <w:tcPr>
            <w:tcW w:w="1272" w:type="dxa"/>
            <w:tcBorders>
              <w:top w:val="nil"/>
              <w:left w:val="single" w:sz="8" w:space="0" w:color="auto"/>
              <w:bottom w:val="single" w:sz="8" w:space="0" w:color="auto"/>
              <w:right w:val="single" w:sz="8" w:space="0" w:color="auto"/>
            </w:tcBorders>
            <w:shd w:val="clear" w:color="000000" w:fill="FFFFFF"/>
            <w:vAlign w:val="center"/>
            <w:hideMark/>
          </w:tcPr>
          <w:p w14:paraId="395DCF97"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 </w:t>
            </w:r>
          </w:p>
        </w:tc>
        <w:tc>
          <w:tcPr>
            <w:tcW w:w="4234" w:type="dxa"/>
            <w:tcBorders>
              <w:top w:val="nil"/>
              <w:left w:val="nil"/>
              <w:bottom w:val="single" w:sz="8" w:space="0" w:color="auto"/>
              <w:right w:val="single" w:sz="8" w:space="0" w:color="auto"/>
            </w:tcBorders>
            <w:shd w:val="clear" w:color="000000" w:fill="FFFFFF"/>
            <w:vAlign w:val="center"/>
            <w:hideMark/>
          </w:tcPr>
          <w:p w14:paraId="5EF1B197"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ОБЕД</w:t>
            </w:r>
          </w:p>
        </w:tc>
        <w:tc>
          <w:tcPr>
            <w:tcW w:w="1015" w:type="dxa"/>
            <w:tcBorders>
              <w:top w:val="nil"/>
              <w:left w:val="nil"/>
              <w:bottom w:val="single" w:sz="8" w:space="0" w:color="auto"/>
              <w:right w:val="single" w:sz="8" w:space="0" w:color="auto"/>
            </w:tcBorders>
            <w:shd w:val="clear" w:color="000000" w:fill="FFFFFF"/>
            <w:vAlign w:val="center"/>
            <w:hideMark/>
          </w:tcPr>
          <w:p w14:paraId="7936D09C"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c>
          <w:tcPr>
            <w:tcW w:w="766" w:type="dxa"/>
            <w:tcBorders>
              <w:top w:val="nil"/>
              <w:left w:val="nil"/>
              <w:bottom w:val="single" w:sz="8" w:space="0" w:color="auto"/>
              <w:right w:val="single" w:sz="8" w:space="0" w:color="auto"/>
            </w:tcBorders>
            <w:shd w:val="clear" w:color="000000" w:fill="FFFFFF"/>
            <w:vAlign w:val="center"/>
            <w:hideMark/>
          </w:tcPr>
          <w:p w14:paraId="46EDD9F2"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c>
          <w:tcPr>
            <w:tcW w:w="866" w:type="dxa"/>
            <w:tcBorders>
              <w:top w:val="nil"/>
              <w:left w:val="nil"/>
              <w:bottom w:val="single" w:sz="8" w:space="0" w:color="auto"/>
              <w:right w:val="single" w:sz="8" w:space="0" w:color="auto"/>
            </w:tcBorders>
            <w:shd w:val="clear" w:color="000000" w:fill="FFFFFF"/>
            <w:vAlign w:val="center"/>
            <w:hideMark/>
          </w:tcPr>
          <w:p w14:paraId="2DCEFAB2"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c>
          <w:tcPr>
            <w:tcW w:w="1018" w:type="dxa"/>
            <w:tcBorders>
              <w:top w:val="nil"/>
              <w:left w:val="nil"/>
              <w:bottom w:val="single" w:sz="8" w:space="0" w:color="auto"/>
              <w:right w:val="single" w:sz="8" w:space="0" w:color="auto"/>
            </w:tcBorders>
            <w:shd w:val="clear" w:color="000000" w:fill="FFFFFF"/>
            <w:vAlign w:val="center"/>
            <w:hideMark/>
          </w:tcPr>
          <w:p w14:paraId="78745A13"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c>
          <w:tcPr>
            <w:tcW w:w="1365" w:type="dxa"/>
            <w:tcBorders>
              <w:top w:val="nil"/>
              <w:left w:val="nil"/>
              <w:bottom w:val="single" w:sz="8" w:space="0" w:color="auto"/>
              <w:right w:val="single" w:sz="8" w:space="0" w:color="auto"/>
            </w:tcBorders>
            <w:shd w:val="clear" w:color="000000" w:fill="FFFFFF"/>
            <w:vAlign w:val="center"/>
            <w:hideMark/>
          </w:tcPr>
          <w:p w14:paraId="22B07BD2"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c>
          <w:tcPr>
            <w:tcW w:w="236" w:type="dxa"/>
            <w:gridSpan w:val="2"/>
            <w:vAlign w:val="center"/>
            <w:hideMark/>
          </w:tcPr>
          <w:p w14:paraId="678AF6F0"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r>
      <w:tr w:rsidR="008E7562" w:rsidRPr="008E7562" w14:paraId="39561BBD" w14:textId="77777777" w:rsidTr="005D057B">
        <w:trPr>
          <w:trHeight w:val="480"/>
        </w:trPr>
        <w:tc>
          <w:tcPr>
            <w:tcW w:w="1272" w:type="dxa"/>
            <w:tcBorders>
              <w:top w:val="nil"/>
              <w:left w:val="single" w:sz="8" w:space="0" w:color="auto"/>
              <w:bottom w:val="single" w:sz="8" w:space="0" w:color="auto"/>
              <w:right w:val="single" w:sz="8" w:space="0" w:color="auto"/>
            </w:tcBorders>
            <w:shd w:val="clear" w:color="000000" w:fill="FFFFFF"/>
            <w:vAlign w:val="center"/>
            <w:hideMark/>
          </w:tcPr>
          <w:p w14:paraId="29048BA8"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 xml:space="preserve">9,87   </w:t>
            </w:r>
          </w:p>
        </w:tc>
        <w:tc>
          <w:tcPr>
            <w:tcW w:w="4234" w:type="dxa"/>
            <w:tcBorders>
              <w:top w:val="nil"/>
              <w:left w:val="nil"/>
              <w:bottom w:val="single" w:sz="8" w:space="0" w:color="auto"/>
              <w:right w:val="single" w:sz="8" w:space="0" w:color="auto"/>
            </w:tcBorders>
            <w:shd w:val="clear" w:color="000000" w:fill="FFFFFF"/>
            <w:vAlign w:val="center"/>
            <w:hideMark/>
          </w:tcPr>
          <w:p w14:paraId="2E6E6DAB"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Салат из свежих помидор и огурцов с растит маслом</w:t>
            </w:r>
          </w:p>
        </w:tc>
        <w:tc>
          <w:tcPr>
            <w:tcW w:w="1015" w:type="dxa"/>
            <w:tcBorders>
              <w:top w:val="nil"/>
              <w:left w:val="nil"/>
              <w:bottom w:val="single" w:sz="8" w:space="0" w:color="auto"/>
              <w:right w:val="single" w:sz="8" w:space="0" w:color="auto"/>
            </w:tcBorders>
            <w:shd w:val="clear" w:color="000000" w:fill="FFFFFF"/>
            <w:vAlign w:val="center"/>
            <w:hideMark/>
          </w:tcPr>
          <w:p w14:paraId="5D721774"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90 / 10</w:t>
            </w:r>
          </w:p>
        </w:tc>
        <w:tc>
          <w:tcPr>
            <w:tcW w:w="766" w:type="dxa"/>
            <w:tcBorders>
              <w:top w:val="nil"/>
              <w:left w:val="nil"/>
              <w:bottom w:val="single" w:sz="8" w:space="0" w:color="auto"/>
              <w:right w:val="single" w:sz="8" w:space="0" w:color="auto"/>
            </w:tcBorders>
            <w:shd w:val="clear" w:color="000000" w:fill="FFFFFF"/>
            <w:vAlign w:val="center"/>
            <w:hideMark/>
          </w:tcPr>
          <w:p w14:paraId="7CFAB147"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1,44</w:t>
            </w:r>
          </w:p>
        </w:tc>
        <w:tc>
          <w:tcPr>
            <w:tcW w:w="866" w:type="dxa"/>
            <w:tcBorders>
              <w:top w:val="nil"/>
              <w:left w:val="nil"/>
              <w:bottom w:val="single" w:sz="8" w:space="0" w:color="auto"/>
              <w:right w:val="single" w:sz="8" w:space="0" w:color="auto"/>
            </w:tcBorders>
            <w:shd w:val="clear" w:color="000000" w:fill="FFFFFF"/>
            <w:vAlign w:val="center"/>
            <w:hideMark/>
          </w:tcPr>
          <w:p w14:paraId="386FDF76"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11,47</w:t>
            </w:r>
          </w:p>
        </w:tc>
        <w:tc>
          <w:tcPr>
            <w:tcW w:w="1018" w:type="dxa"/>
            <w:tcBorders>
              <w:top w:val="nil"/>
              <w:left w:val="nil"/>
              <w:bottom w:val="single" w:sz="8" w:space="0" w:color="auto"/>
              <w:right w:val="single" w:sz="8" w:space="0" w:color="auto"/>
            </w:tcBorders>
            <w:shd w:val="clear" w:color="000000" w:fill="FFFFFF"/>
            <w:vAlign w:val="center"/>
            <w:hideMark/>
          </w:tcPr>
          <w:p w14:paraId="36DC96A6"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4,88</w:t>
            </w:r>
          </w:p>
        </w:tc>
        <w:tc>
          <w:tcPr>
            <w:tcW w:w="1365" w:type="dxa"/>
            <w:tcBorders>
              <w:top w:val="nil"/>
              <w:left w:val="nil"/>
              <w:bottom w:val="single" w:sz="8" w:space="0" w:color="auto"/>
              <w:right w:val="single" w:sz="8" w:space="0" w:color="auto"/>
            </w:tcBorders>
            <w:shd w:val="clear" w:color="000000" w:fill="FFFFFF"/>
            <w:vAlign w:val="center"/>
            <w:hideMark/>
          </w:tcPr>
          <w:p w14:paraId="478C1D8B"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129,37</w:t>
            </w:r>
          </w:p>
        </w:tc>
        <w:tc>
          <w:tcPr>
            <w:tcW w:w="236" w:type="dxa"/>
            <w:gridSpan w:val="2"/>
            <w:vAlign w:val="center"/>
            <w:hideMark/>
          </w:tcPr>
          <w:p w14:paraId="65564306"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r>
      <w:tr w:rsidR="008E7562" w:rsidRPr="008E7562" w14:paraId="7BE3BBEF" w14:textId="77777777" w:rsidTr="005D057B">
        <w:trPr>
          <w:trHeight w:val="315"/>
        </w:trPr>
        <w:tc>
          <w:tcPr>
            <w:tcW w:w="1272" w:type="dxa"/>
            <w:tcBorders>
              <w:top w:val="nil"/>
              <w:left w:val="single" w:sz="8" w:space="0" w:color="auto"/>
              <w:bottom w:val="single" w:sz="8" w:space="0" w:color="auto"/>
              <w:right w:val="single" w:sz="8" w:space="0" w:color="auto"/>
            </w:tcBorders>
            <w:shd w:val="clear" w:color="000000" w:fill="FFFFFF"/>
            <w:vAlign w:val="center"/>
            <w:hideMark/>
          </w:tcPr>
          <w:p w14:paraId="37730457"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 xml:space="preserve">1,78   </w:t>
            </w:r>
          </w:p>
        </w:tc>
        <w:tc>
          <w:tcPr>
            <w:tcW w:w="4234" w:type="dxa"/>
            <w:tcBorders>
              <w:top w:val="nil"/>
              <w:left w:val="nil"/>
              <w:bottom w:val="single" w:sz="8" w:space="0" w:color="auto"/>
              <w:right w:val="single" w:sz="8" w:space="0" w:color="auto"/>
            </w:tcBorders>
            <w:shd w:val="clear" w:color="000000" w:fill="FFFFFF"/>
            <w:vAlign w:val="center"/>
            <w:hideMark/>
          </w:tcPr>
          <w:p w14:paraId="527A5FE9"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Свекольник со сметаной</w:t>
            </w:r>
          </w:p>
        </w:tc>
        <w:tc>
          <w:tcPr>
            <w:tcW w:w="1015" w:type="dxa"/>
            <w:tcBorders>
              <w:top w:val="nil"/>
              <w:left w:val="nil"/>
              <w:bottom w:val="single" w:sz="8" w:space="0" w:color="auto"/>
              <w:right w:val="single" w:sz="8" w:space="0" w:color="auto"/>
            </w:tcBorders>
            <w:shd w:val="clear" w:color="000000" w:fill="FFFFFF"/>
            <w:vAlign w:val="center"/>
            <w:hideMark/>
          </w:tcPr>
          <w:p w14:paraId="3BBE5379"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250 / 25</w:t>
            </w:r>
          </w:p>
        </w:tc>
        <w:tc>
          <w:tcPr>
            <w:tcW w:w="766" w:type="dxa"/>
            <w:tcBorders>
              <w:top w:val="nil"/>
              <w:left w:val="nil"/>
              <w:bottom w:val="single" w:sz="8" w:space="0" w:color="auto"/>
              <w:right w:val="single" w:sz="8" w:space="0" w:color="auto"/>
            </w:tcBorders>
            <w:shd w:val="clear" w:color="000000" w:fill="FFFFFF"/>
            <w:vAlign w:val="center"/>
            <w:hideMark/>
          </w:tcPr>
          <w:p w14:paraId="0F951D08"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10,27</w:t>
            </w:r>
          </w:p>
        </w:tc>
        <w:tc>
          <w:tcPr>
            <w:tcW w:w="866" w:type="dxa"/>
            <w:tcBorders>
              <w:top w:val="nil"/>
              <w:left w:val="nil"/>
              <w:bottom w:val="single" w:sz="8" w:space="0" w:color="auto"/>
              <w:right w:val="single" w:sz="8" w:space="0" w:color="auto"/>
            </w:tcBorders>
            <w:shd w:val="clear" w:color="000000" w:fill="FFFFFF"/>
            <w:vAlign w:val="center"/>
            <w:hideMark/>
          </w:tcPr>
          <w:p w14:paraId="668767BD"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10,52</w:t>
            </w:r>
          </w:p>
        </w:tc>
        <w:tc>
          <w:tcPr>
            <w:tcW w:w="1018" w:type="dxa"/>
            <w:tcBorders>
              <w:top w:val="nil"/>
              <w:left w:val="nil"/>
              <w:bottom w:val="single" w:sz="8" w:space="0" w:color="auto"/>
              <w:right w:val="single" w:sz="8" w:space="0" w:color="auto"/>
            </w:tcBorders>
            <w:shd w:val="clear" w:color="000000" w:fill="FFFFFF"/>
            <w:vAlign w:val="center"/>
            <w:hideMark/>
          </w:tcPr>
          <w:p w14:paraId="73A3A176"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8,77</w:t>
            </w:r>
          </w:p>
        </w:tc>
        <w:tc>
          <w:tcPr>
            <w:tcW w:w="1365" w:type="dxa"/>
            <w:tcBorders>
              <w:top w:val="nil"/>
              <w:left w:val="nil"/>
              <w:bottom w:val="single" w:sz="8" w:space="0" w:color="auto"/>
              <w:right w:val="single" w:sz="8" w:space="0" w:color="auto"/>
            </w:tcBorders>
            <w:shd w:val="clear" w:color="000000" w:fill="FFFFFF"/>
            <w:vAlign w:val="center"/>
            <w:hideMark/>
          </w:tcPr>
          <w:p w14:paraId="677629F8"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173,20</w:t>
            </w:r>
          </w:p>
        </w:tc>
        <w:tc>
          <w:tcPr>
            <w:tcW w:w="236" w:type="dxa"/>
            <w:gridSpan w:val="2"/>
            <w:vAlign w:val="center"/>
            <w:hideMark/>
          </w:tcPr>
          <w:p w14:paraId="3B3503E8"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r>
      <w:tr w:rsidR="008E7562" w:rsidRPr="008E7562" w14:paraId="7411014B" w14:textId="77777777" w:rsidTr="005D057B">
        <w:trPr>
          <w:trHeight w:val="315"/>
        </w:trPr>
        <w:tc>
          <w:tcPr>
            <w:tcW w:w="1272" w:type="dxa"/>
            <w:tcBorders>
              <w:top w:val="nil"/>
              <w:left w:val="single" w:sz="8" w:space="0" w:color="auto"/>
              <w:bottom w:val="single" w:sz="8" w:space="0" w:color="auto"/>
              <w:right w:val="single" w:sz="8" w:space="0" w:color="auto"/>
            </w:tcBorders>
            <w:shd w:val="clear" w:color="000000" w:fill="FFFFFF"/>
            <w:vAlign w:val="center"/>
            <w:hideMark/>
          </w:tcPr>
          <w:p w14:paraId="6AADCC2A"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 xml:space="preserve"> 2,46   </w:t>
            </w:r>
          </w:p>
        </w:tc>
        <w:tc>
          <w:tcPr>
            <w:tcW w:w="4234" w:type="dxa"/>
            <w:tcBorders>
              <w:top w:val="nil"/>
              <w:left w:val="nil"/>
              <w:bottom w:val="single" w:sz="8" w:space="0" w:color="auto"/>
              <w:right w:val="single" w:sz="8" w:space="0" w:color="auto"/>
            </w:tcBorders>
            <w:shd w:val="clear" w:color="000000" w:fill="FFFFFF"/>
            <w:vAlign w:val="center"/>
            <w:hideMark/>
          </w:tcPr>
          <w:p w14:paraId="287E4957"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Плов из отварного мяса</w:t>
            </w:r>
          </w:p>
        </w:tc>
        <w:tc>
          <w:tcPr>
            <w:tcW w:w="1015" w:type="dxa"/>
            <w:tcBorders>
              <w:top w:val="nil"/>
              <w:left w:val="nil"/>
              <w:bottom w:val="single" w:sz="8" w:space="0" w:color="auto"/>
              <w:right w:val="single" w:sz="8" w:space="0" w:color="auto"/>
            </w:tcBorders>
            <w:shd w:val="clear" w:color="000000" w:fill="FFFFFF"/>
            <w:vAlign w:val="center"/>
            <w:hideMark/>
          </w:tcPr>
          <w:p w14:paraId="0FD05F88"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200,00</w:t>
            </w:r>
          </w:p>
        </w:tc>
        <w:tc>
          <w:tcPr>
            <w:tcW w:w="766" w:type="dxa"/>
            <w:tcBorders>
              <w:top w:val="nil"/>
              <w:left w:val="nil"/>
              <w:bottom w:val="single" w:sz="8" w:space="0" w:color="auto"/>
              <w:right w:val="single" w:sz="8" w:space="0" w:color="auto"/>
            </w:tcBorders>
            <w:shd w:val="clear" w:color="000000" w:fill="FFFFFF"/>
            <w:vAlign w:val="center"/>
            <w:hideMark/>
          </w:tcPr>
          <w:p w14:paraId="47ED9E7A"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27,00</w:t>
            </w:r>
          </w:p>
        </w:tc>
        <w:tc>
          <w:tcPr>
            <w:tcW w:w="866" w:type="dxa"/>
            <w:tcBorders>
              <w:top w:val="nil"/>
              <w:left w:val="nil"/>
              <w:bottom w:val="single" w:sz="8" w:space="0" w:color="auto"/>
              <w:right w:val="single" w:sz="8" w:space="0" w:color="auto"/>
            </w:tcBorders>
            <w:shd w:val="clear" w:color="000000" w:fill="FFFFFF"/>
            <w:vAlign w:val="center"/>
            <w:hideMark/>
          </w:tcPr>
          <w:p w14:paraId="01E57F66"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14,60</w:t>
            </w:r>
          </w:p>
        </w:tc>
        <w:tc>
          <w:tcPr>
            <w:tcW w:w="1018" w:type="dxa"/>
            <w:tcBorders>
              <w:top w:val="nil"/>
              <w:left w:val="nil"/>
              <w:bottom w:val="single" w:sz="8" w:space="0" w:color="auto"/>
              <w:right w:val="single" w:sz="8" w:space="0" w:color="auto"/>
            </w:tcBorders>
            <w:shd w:val="clear" w:color="000000" w:fill="FFFFFF"/>
            <w:vAlign w:val="center"/>
            <w:hideMark/>
          </w:tcPr>
          <w:p w14:paraId="5C550DB2"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47,00</w:t>
            </w:r>
          </w:p>
        </w:tc>
        <w:tc>
          <w:tcPr>
            <w:tcW w:w="1365" w:type="dxa"/>
            <w:tcBorders>
              <w:top w:val="nil"/>
              <w:left w:val="nil"/>
              <w:bottom w:val="single" w:sz="8" w:space="0" w:color="auto"/>
              <w:right w:val="single" w:sz="8" w:space="0" w:color="auto"/>
            </w:tcBorders>
            <w:shd w:val="clear" w:color="000000" w:fill="FFFFFF"/>
            <w:vAlign w:val="center"/>
            <w:hideMark/>
          </w:tcPr>
          <w:p w14:paraId="45FB54DC"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385,24</w:t>
            </w:r>
          </w:p>
        </w:tc>
        <w:tc>
          <w:tcPr>
            <w:tcW w:w="236" w:type="dxa"/>
            <w:gridSpan w:val="2"/>
            <w:vAlign w:val="center"/>
            <w:hideMark/>
          </w:tcPr>
          <w:p w14:paraId="55F35BAE"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r>
      <w:tr w:rsidR="008E7562" w:rsidRPr="008E7562" w14:paraId="12468E1E" w14:textId="77777777" w:rsidTr="005D057B">
        <w:trPr>
          <w:trHeight w:val="315"/>
        </w:trPr>
        <w:tc>
          <w:tcPr>
            <w:tcW w:w="1272" w:type="dxa"/>
            <w:tcBorders>
              <w:top w:val="nil"/>
              <w:left w:val="single" w:sz="8" w:space="0" w:color="auto"/>
              <w:bottom w:val="single" w:sz="8" w:space="0" w:color="auto"/>
              <w:right w:val="single" w:sz="8" w:space="0" w:color="auto"/>
            </w:tcBorders>
            <w:shd w:val="clear" w:color="000000" w:fill="FFFFFF"/>
            <w:vAlign w:val="center"/>
            <w:hideMark/>
          </w:tcPr>
          <w:p w14:paraId="4B6B8757"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 xml:space="preserve"> 11,10   </w:t>
            </w:r>
          </w:p>
        </w:tc>
        <w:tc>
          <w:tcPr>
            <w:tcW w:w="4234" w:type="dxa"/>
            <w:tcBorders>
              <w:top w:val="nil"/>
              <w:left w:val="nil"/>
              <w:bottom w:val="single" w:sz="8" w:space="0" w:color="auto"/>
              <w:right w:val="single" w:sz="8" w:space="0" w:color="auto"/>
            </w:tcBorders>
            <w:shd w:val="clear" w:color="000000" w:fill="FFFFFF"/>
            <w:vAlign w:val="center"/>
            <w:hideMark/>
          </w:tcPr>
          <w:p w14:paraId="7734006D"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 xml:space="preserve">Компот из сухофруктов </w:t>
            </w:r>
          </w:p>
        </w:tc>
        <w:tc>
          <w:tcPr>
            <w:tcW w:w="1015" w:type="dxa"/>
            <w:tcBorders>
              <w:top w:val="nil"/>
              <w:left w:val="nil"/>
              <w:bottom w:val="single" w:sz="8" w:space="0" w:color="auto"/>
              <w:right w:val="single" w:sz="8" w:space="0" w:color="auto"/>
            </w:tcBorders>
            <w:shd w:val="clear" w:color="000000" w:fill="FFFFFF"/>
            <w:vAlign w:val="center"/>
            <w:hideMark/>
          </w:tcPr>
          <w:p w14:paraId="21013E0D"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200,00</w:t>
            </w:r>
          </w:p>
        </w:tc>
        <w:tc>
          <w:tcPr>
            <w:tcW w:w="766" w:type="dxa"/>
            <w:tcBorders>
              <w:top w:val="nil"/>
              <w:left w:val="nil"/>
              <w:bottom w:val="single" w:sz="8" w:space="0" w:color="auto"/>
              <w:right w:val="single" w:sz="8" w:space="0" w:color="auto"/>
            </w:tcBorders>
            <w:shd w:val="clear" w:color="000000" w:fill="FFFFFF"/>
            <w:vAlign w:val="center"/>
            <w:hideMark/>
          </w:tcPr>
          <w:p w14:paraId="47B6344A"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0,75</w:t>
            </w:r>
          </w:p>
        </w:tc>
        <w:tc>
          <w:tcPr>
            <w:tcW w:w="866" w:type="dxa"/>
            <w:tcBorders>
              <w:top w:val="nil"/>
              <w:left w:val="nil"/>
              <w:bottom w:val="single" w:sz="8" w:space="0" w:color="auto"/>
              <w:right w:val="single" w:sz="8" w:space="0" w:color="auto"/>
            </w:tcBorders>
            <w:shd w:val="clear" w:color="000000" w:fill="FFFFFF"/>
            <w:vAlign w:val="center"/>
            <w:hideMark/>
          </w:tcPr>
          <w:p w14:paraId="3400E43C"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w:t>
            </w:r>
          </w:p>
        </w:tc>
        <w:tc>
          <w:tcPr>
            <w:tcW w:w="1018" w:type="dxa"/>
            <w:tcBorders>
              <w:top w:val="nil"/>
              <w:left w:val="nil"/>
              <w:bottom w:val="single" w:sz="8" w:space="0" w:color="auto"/>
              <w:right w:val="single" w:sz="8" w:space="0" w:color="auto"/>
            </w:tcBorders>
            <w:shd w:val="clear" w:color="000000" w:fill="FFFFFF"/>
            <w:vAlign w:val="center"/>
            <w:hideMark/>
          </w:tcPr>
          <w:p w14:paraId="2140941C"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31,30</w:t>
            </w:r>
          </w:p>
        </w:tc>
        <w:tc>
          <w:tcPr>
            <w:tcW w:w="1365" w:type="dxa"/>
            <w:tcBorders>
              <w:top w:val="nil"/>
              <w:left w:val="nil"/>
              <w:bottom w:val="single" w:sz="8" w:space="0" w:color="auto"/>
              <w:right w:val="single" w:sz="8" w:space="0" w:color="auto"/>
            </w:tcBorders>
            <w:shd w:val="clear" w:color="000000" w:fill="FFFFFF"/>
            <w:vAlign w:val="center"/>
            <w:hideMark/>
          </w:tcPr>
          <w:p w14:paraId="457EC67F"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123,00</w:t>
            </w:r>
          </w:p>
        </w:tc>
        <w:tc>
          <w:tcPr>
            <w:tcW w:w="236" w:type="dxa"/>
            <w:gridSpan w:val="2"/>
            <w:vAlign w:val="center"/>
            <w:hideMark/>
          </w:tcPr>
          <w:p w14:paraId="2B91C530"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r>
      <w:tr w:rsidR="008E7562" w:rsidRPr="008E7562" w14:paraId="4969D57E" w14:textId="77777777" w:rsidTr="005D057B">
        <w:trPr>
          <w:trHeight w:val="315"/>
        </w:trPr>
        <w:tc>
          <w:tcPr>
            <w:tcW w:w="1272" w:type="dxa"/>
            <w:tcBorders>
              <w:top w:val="nil"/>
              <w:left w:val="single" w:sz="8" w:space="0" w:color="auto"/>
              <w:bottom w:val="single" w:sz="8" w:space="0" w:color="auto"/>
              <w:right w:val="single" w:sz="8" w:space="0" w:color="auto"/>
            </w:tcBorders>
            <w:shd w:val="clear" w:color="000000" w:fill="FFFFFF"/>
            <w:vAlign w:val="center"/>
            <w:hideMark/>
          </w:tcPr>
          <w:p w14:paraId="37C6D9E9"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c>
          <w:tcPr>
            <w:tcW w:w="4234" w:type="dxa"/>
            <w:tcBorders>
              <w:top w:val="nil"/>
              <w:left w:val="nil"/>
              <w:bottom w:val="single" w:sz="8" w:space="0" w:color="auto"/>
              <w:right w:val="single" w:sz="8" w:space="0" w:color="auto"/>
            </w:tcBorders>
            <w:shd w:val="clear" w:color="000000" w:fill="FFFFFF"/>
            <w:vAlign w:val="center"/>
            <w:hideMark/>
          </w:tcPr>
          <w:p w14:paraId="62A27E48"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Хлеб пшеничный</w:t>
            </w:r>
          </w:p>
        </w:tc>
        <w:tc>
          <w:tcPr>
            <w:tcW w:w="1015" w:type="dxa"/>
            <w:tcBorders>
              <w:top w:val="nil"/>
              <w:left w:val="nil"/>
              <w:bottom w:val="single" w:sz="8" w:space="0" w:color="auto"/>
              <w:right w:val="single" w:sz="8" w:space="0" w:color="auto"/>
            </w:tcBorders>
            <w:shd w:val="clear" w:color="000000" w:fill="FFFFFF"/>
            <w:vAlign w:val="center"/>
            <w:hideMark/>
          </w:tcPr>
          <w:p w14:paraId="0ED38AAB"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100,00</w:t>
            </w:r>
          </w:p>
        </w:tc>
        <w:tc>
          <w:tcPr>
            <w:tcW w:w="766" w:type="dxa"/>
            <w:tcBorders>
              <w:top w:val="nil"/>
              <w:left w:val="nil"/>
              <w:bottom w:val="single" w:sz="8" w:space="0" w:color="auto"/>
              <w:right w:val="single" w:sz="8" w:space="0" w:color="auto"/>
            </w:tcBorders>
            <w:shd w:val="clear" w:color="000000" w:fill="FFFFFF"/>
            <w:vAlign w:val="center"/>
            <w:hideMark/>
          </w:tcPr>
          <w:p w14:paraId="647B74EC"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4,40</w:t>
            </w:r>
          </w:p>
        </w:tc>
        <w:tc>
          <w:tcPr>
            <w:tcW w:w="866" w:type="dxa"/>
            <w:tcBorders>
              <w:top w:val="nil"/>
              <w:left w:val="nil"/>
              <w:bottom w:val="single" w:sz="8" w:space="0" w:color="auto"/>
              <w:right w:val="single" w:sz="8" w:space="0" w:color="auto"/>
            </w:tcBorders>
            <w:shd w:val="clear" w:color="000000" w:fill="FFFFFF"/>
            <w:vAlign w:val="center"/>
            <w:hideMark/>
          </w:tcPr>
          <w:p w14:paraId="6F41616A"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1,90</w:t>
            </w:r>
          </w:p>
        </w:tc>
        <w:tc>
          <w:tcPr>
            <w:tcW w:w="1018" w:type="dxa"/>
            <w:tcBorders>
              <w:top w:val="nil"/>
              <w:left w:val="nil"/>
              <w:bottom w:val="single" w:sz="8" w:space="0" w:color="auto"/>
              <w:right w:val="single" w:sz="8" w:space="0" w:color="auto"/>
            </w:tcBorders>
            <w:shd w:val="clear" w:color="000000" w:fill="FFFFFF"/>
            <w:vAlign w:val="center"/>
            <w:hideMark/>
          </w:tcPr>
          <w:p w14:paraId="3A431DFD"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30,00</w:t>
            </w:r>
          </w:p>
        </w:tc>
        <w:tc>
          <w:tcPr>
            <w:tcW w:w="1365" w:type="dxa"/>
            <w:tcBorders>
              <w:top w:val="nil"/>
              <w:left w:val="nil"/>
              <w:bottom w:val="single" w:sz="8" w:space="0" w:color="auto"/>
              <w:right w:val="single" w:sz="8" w:space="0" w:color="auto"/>
            </w:tcBorders>
            <w:shd w:val="clear" w:color="000000" w:fill="FFFFFF"/>
            <w:vAlign w:val="center"/>
            <w:hideMark/>
          </w:tcPr>
          <w:p w14:paraId="3BE23DC4"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140,00</w:t>
            </w:r>
          </w:p>
        </w:tc>
        <w:tc>
          <w:tcPr>
            <w:tcW w:w="236" w:type="dxa"/>
            <w:gridSpan w:val="2"/>
            <w:vAlign w:val="center"/>
            <w:hideMark/>
          </w:tcPr>
          <w:p w14:paraId="71684D49"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r>
      <w:tr w:rsidR="008E7562" w:rsidRPr="008E7562" w14:paraId="36D98972" w14:textId="77777777" w:rsidTr="005D057B">
        <w:trPr>
          <w:trHeight w:val="315"/>
        </w:trPr>
        <w:tc>
          <w:tcPr>
            <w:tcW w:w="1272" w:type="dxa"/>
            <w:tcBorders>
              <w:top w:val="nil"/>
              <w:left w:val="single" w:sz="8" w:space="0" w:color="auto"/>
              <w:bottom w:val="single" w:sz="8" w:space="0" w:color="auto"/>
              <w:right w:val="single" w:sz="8" w:space="0" w:color="auto"/>
            </w:tcBorders>
            <w:shd w:val="clear" w:color="000000" w:fill="FFFFFF"/>
            <w:vAlign w:val="center"/>
            <w:hideMark/>
          </w:tcPr>
          <w:p w14:paraId="7C3012DE"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 </w:t>
            </w:r>
          </w:p>
        </w:tc>
        <w:tc>
          <w:tcPr>
            <w:tcW w:w="4234" w:type="dxa"/>
            <w:tcBorders>
              <w:top w:val="nil"/>
              <w:left w:val="nil"/>
              <w:bottom w:val="single" w:sz="8" w:space="0" w:color="auto"/>
              <w:right w:val="single" w:sz="8" w:space="0" w:color="auto"/>
            </w:tcBorders>
            <w:shd w:val="clear" w:color="000000" w:fill="FFFFFF"/>
            <w:vAlign w:val="center"/>
            <w:hideMark/>
          </w:tcPr>
          <w:p w14:paraId="5B50D585"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 Хлеб ржаной</w:t>
            </w:r>
          </w:p>
        </w:tc>
        <w:tc>
          <w:tcPr>
            <w:tcW w:w="1015" w:type="dxa"/>
            <w:tcBorders>
              <w:top w:val="nil"/>
              <w:left w:val="nil"/>
              <w:bottom w:val="single" w:sz="8" w:space="0" w:color="auto"/>
              <w:right w:val="single" w:sz="8" w:space="0" w:color="auto"/>
            </w:tcBorders>
            <w:shd w:val="clear" w:color="000000" w:fill="FFFFFF"/>
            <w:vAlign w:val="center"/>
            <w:hideMark/>
          </w:tcPr>
          <w:p w14:paraId="471C275B"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60,00 </w:t>
            </w:r>
          </w:p>
        </w:tc>
        <w:tc>
          <w:tcPr>
            <w:tcW w:w="766" w:type="dxa"/>
            <w:tcBorders>
              <w:top w:val="nil"/>
              <w:left w:val="nil"/>
              <w:bottom w:val="single" w:sz="8" w:space="0" w:color="auto"/>
              <w:right w:val="single" w:sz="8" w:space="0" w:color="auto"/>
            </w:tcBorders>
            <w:shd w:val="clear" w:color="000000" w:fill="FFFFFF"/>
            <w:vAlign w:val="center"/>
            <w:hideMark/>
          </w:tcPr>
          <w:p w14:paraId="1E1EB84F"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4,00 </w:t>
            </w:r>
          </w:p>
        </w:tc>
        <w:tc>
          <w:tcPr>
            <w:tcW w:w="866" w:type="dxa"/>
            <w:tcBorders>
              <w:top w:val="nil"/>
              <w:left w:val="nil"/>
              <w:bottom w:val="single" w:sz="8" w:space="0" w:color="auto"/>
              <w:right w:val="single" w:sz="8" w:space="0" w:color="auto"/>
            </w:tcBorders>
            <w:shd w:val="clear" w:color="000000" w:fill="FFFFFF"/>
            <w:vAlign w:val="center"/>
            <w:hideMark/>
          </w:tcPr>
          <w:p w14:paraId="1B9177E8"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0,70 </w:t>
            </w:r>
          </w:p>
        </w:tc>
        <w:tc>
          <w:tcPr>
            <w:tcW w:w="1018" w:type="dxa"/>
            <w:tcBorders>
              <w:top w:val="nil"/>
              <w:left w:val="nil"/>
              <w:bottom w:val="single" w:sz="8" w:space="0" w:color="auto"/>
              <w:right w:val="single" w:sz="8" w:space="0" w:color="auto"/>
            </w:tcBorders>
            <w:shd w:val="clear" w:color="000000" w:fill="FFFFFF"/>
            <w:vAlign w:val="center"/>
            <w:hideMark/>
          </w:tcPr>
          <w:p w14:paraId="36B1C484"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20,00 </w:t>
            </w:r>
          </w:p>
        </w:tc>
        <w:tc>
          <w:tcPr>
            <w:tcW w:w="1365" w:type="dxa"/>
            <w:tcBorders>
              <w:top w:val="nil"/>
              <w:left w:val="nil"/>
              <w:bottom w:val="single" w:sz="8" w:space="0" w:color="auto"/>
              <w:right w:val="single" w:sz="8" w:space="0" w:color="auto"/>
            </w:tcBorders>
            <w:shd w:val="clear" w:color="000000" w:fill="FFFFFF"/>
            <w:vAlign w:val="center"/>
            <w:hideMark/>
          </w:tcPr>
          <w:p w14:paraId="5CCCCF7F"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102,50 </w:t>
            </w:r>
          </w:p>
        </w:tc>
        <w:tc>
          <w:tcPr>
            <w:tcW w:w="236" w:type="dxa"/>
            <w:gridSpan w:val="2"/>
            <w:vAlign w:val="center"/>
            <w:hideMark/>
          </w:tcPr>
          <w:p w14:paraId="38412948"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r>
      <w:tr w:rsidR="008E7562" w:rsidRPr="008E7562" w14:paraId="4E4FD5EE" w14:textId="77777777" w:rsidTr="005D057B">
        <w:trPr>
          <w:trHeight w:val="315"/>
        </w:trPr>
        <w:tc>
          <w:tcPr>
            <w:tcW w:w="1272" w:type="dxa"/>
            <w:tcBorders>
              <w:top w:val="nil"/>
              <w:left w:val="single" w:sz="8" w:space="0" w:color="auto"/>
              <w:bottom w:val="single" w:sz="8" w:space="0" w:color="auto"/>
              <w:right w:val="single" w:sz="8" w:space="0" w:color="auto"/>
            </w:tcBorders>
            <w:shd w:val="clear" w:color="000000" w:fill="FFFFFF"/>
            <w:vAlign w:val="center"/>
            <w:hideMark/>
          </w:tcPr>
          <w:p w14:paraId="527AAF88"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c>
          <w:tcPr>
            <w:tcW w:w="4234" w:type="dxa"/>
            <w:tcBorders>
              <w:top w:val="nil"/>
              <w:left w:val="nil"/>
              <w:bottom w:val="single" w:sz="8" w:space="0" w:color="auto"/>
              <w:right w:val="single" w:sz="8" w:space="0" w:color="auto"/>
            </w:tcBorders>
            <w:shd w:val="clear" w:color="000000" w:fill="FFFFFF"/>
            <w:vAlign w:val="center"/>
            <w:hideMark/>
          </w:tcPr>
          <w:p w14:paraId="47ACDB6F"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Итого</w:t>
            </w:r>
          </w:p>
        </w:tc>
        <w:tc>
          <w:tcPr>
            <w:tcW w:w="1015" w:type="dxa"/>
            <w:tcBorders>
              <w:top w:val="nil"/>
              <w:left w:val="nil"/>
              <w:bottom w:val="single" w:sz="8" w:space="0" w:color="auto"/>
              <w:right w:val="single" w:sz="8" w:space="0" w:color="auto"/>
            </w:tcBorders>
            <w:shd w:val="clear" w:color="000000" w:fill="FFFFFF"/>
            <w:vAlign w:val="center"/>
            <w:hideMark/>
          </w:tcPr>
          <w:p w14:paraId="4D6B01CC"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945,00</w:t>
            </w:r>
          </w:p>
        </w:tc>
        <w:tc>
          <w:tcPr>
            <w:tcW w:w="766" w:type="dxa"/>
            <w:tcBorders>
              <w:top w:val="nil"/>
              <w:left w:val="nil"/>
              <w:bottom w:val="single" w:sz="8" w:space="0" w:color="auto"/>
              <w:right w:val="single" w:sz="8" w:space="0" w:color="auto"/>
            </w:tcBorders>
            <w:shd w:val="clear" w:color="000000" w:fill="FFFFFF"/>
            <w:vAlign w:val="center"/>
            <w:hideMark/>
          </w:tcPr>
          <w:p w14:paraId="1D30CC19"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48,02</w:t>
            </w:r>
          </w:p>
        </w:tc>
        <w:tc>
          <w:tcPr>
            <w:tcW w:w="866" w:type="dxa"/>
            <w:tcBorders>
              <w:top w:val="nil"/>
              <w:left w:val="nil"/>
              <w:bottom w:val="single" w:sz="8" w:space="0" w:color="auto"/>
              <w:right w:val="single" w:sz="8" w:space="0" w:color="auto"/>
            </w:tcBorders>
            <w:shd w:val="clear" w:color="000000" w:fill="FFFFFF"/>
            <w:vAlign w:val="center"/>
            <w:hideMark/>
          </w:tcPr>
          <w:p w14:paraId="74129E84"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40,47</w:t>
            </w:r>
          </w:p>
        </w:tc>
        <w:tc>
          <w:tcPr>
            <w:tcW w:w="1018" w:type="dxa"/>
            <w:tcBorders>
              <w:top w:val="nil"/>
              <w:left w:val="nil"/>
              <w:bottom w:val="single" w:sz="8" w:space="0" w:color="auto"/>
              <w:right w:val="single" w:sz="8" w:space="0" w:color="auto"/>
            </w:tcBorders>
            <w:shd w:val="clear" w:color="000000" w:fill="FFFFFF"/>
            <w:vAlign w:val="center"/>
            <w:hideMark/>
          </w:tcPr>
          <w:p w14:paraId="09581A14"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142,47</w:t>
            </w:r>
          </w:p>
        </w:tc>
        <w:tc>
          <w:tcPr>
            <w:tcW w:w="1365" w:type="dxa"/>
            <w:tcBorders>
              <w:top w:val="nil"/>
              <w:left w:val="nil"/>
              <w:bottom w:val="single" w:sz="8" w:space="0" w:color="auto"/>
              <w:right w:val="single" w:sz="8" w:space="0" w:color="auto"/>
            </w:tcBorders>
            <w:shd w:val="clear" w:color="000000" w:fill="FFFFFF"/>
            <w:vAlign w:val="center"/>
            <w:hideMark/>
          </w:tcPr>
          <w:p w14:paraId="13ED28F1"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1067,69</w:t>
            </w:r>
          </w:p>
        </w:tc>
        <w:tc>
          <w:tcPr>
            <w:tcW w:w="236" w:type="dxa"/>
            <w:gridSpan w:val="2"/>
            <w:vAlign w:val="center"/>
            <w:hideMark/>
          </w:tcPr>
          <w:p w14:paraId="0C485775"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r>
      <w:tr w:rsidR="008E7562" w:rsidRPr="008E7562" w14:paraId="38C326A8" w14:textId="77777777" w:rsidTr="005D057B">
        <w:trPr>
          <w:trHeight w:val="315"/>
        </w:trPr>
        <w:tc>
          <w:tcPr>
            <w:tcW w:w="1272" w:type="dxa"/>
            <w:tcBorders>
              <w:top w:val="nil"/>
              <w:left w:val="single" w:sz="8" w:space="0" w:color="auto"/>
              <w:bottom w:val="single" w:sz="8" w:space="0" w:color="auto"/>
              <w:right w:val="single" w:sz="8" w:space="0" w:color="auto"/>
            </w:tcBorders>
            <w:shd w:val="clear" w:color="000000" w:fill="FFFFFF"/>
            <w:vAlign w:val="center"/>
            <w:hideMark/>
          </w:tcPr>
          <w:p w14:paraId="67CEEEAA"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c>
          <w:tcPr>
            <w:tcW w:w="4234" w:type="dxa"/>
            <w:tcBorders>
              <w:top w:val="nil"/>
              <w:left w:val="nil"/>
              <w:bottom w:val="single" w:sz="8" w:space="0" w:color="auto"/>
              <w:right w:val="single" w:sz="8" w:space="0" w:color="auto"/>
            </w:tcBorders>
            <w:shd w:val="clear" w:color="000000" w:fill="FFFFFF"/>
            <w:vAlign w:val="center"/>
            <w:hideMark/>
          </w:tcPr>
          <w:p w14:paraId="08A6DC7C"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c>
          <w:tcPr>
            <w:tcW w:w="1015" w:type="dxa"/>
            <w:tcBorders>
              <w:top w:val="nil"/>
              <w:left w:val="nil"/>
              <w:bottom w:val="single" w:sz="8" w:space="0" w:color="auto"/>
              <w:right w:val="single" w:sz="8" w:space="0" w:color="auto"/>
            </w:tcBorders>
            <w:shd w:val="clear" w:color="000000" w:fill="FFFFFF"/>
            <w:vAlign w:val="center"/>
            <w:hideMark/>
          </w:tcPr>
          <w:p w14:paraId="046523AB"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c>
          <w:tcPr>
            <w:tcW w:w="766" w:type="dxa"/>
            <w:tcBorders>
              <w:top w:val="nil"/>
              <w:left w:val="nil"/>
              <w:bottom w:val="single" w:sz="8" w:space="0" w:color="auto"/>
              <w:right w:val="single" w:sz="8" w:space="0" w:color="auto"/>
            </w:tcBorders>
            <w:shd w:val="clear" w:color="000000" w:fill="FFFFFF"/>
            <w:vAlign w:val="center"/>
            <w:hideMark/>
          </w:tcPr>
          <w:p w14:paraId="37160773"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c>
          <w:tcPr>
            <w:tcW w:w="866" w:type="dxa"/>
            <w:tcBorders>
              <w:top w:val="nil"/>
              <w:left w:val="nil"/>
              <w:bottom w:val="single" w:sz="8" w:space="0" w:color="auto"/>
              <w:right w:val="single" w:sz="8" w:space="0" w:color="auto"/>
            </w:tcBorders>
            <w:shd w:val="clear" w:color="000000" w:fill="FFFFFF"/>
            <w:vAlign w:val="center"/>
            <w:hideMark/>
          </w:tcPr>
          <w:p w14:paraId="6328A6AF"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c>
          <w:tcPr>
            <w:tcW w:w="1018" w:type="dxa"/>
            <w:tcBorders>
              <w:top w:val="nil"/>
              <w:left w:val="nil"/>
              <w:bottom w:val="single" w:sz="8" w:space="0" w:color="auto"/>
              <w:right w:val="single" w:sz="8" w:space="0" w:color="auto"/>
            </w:tcBorders>
            <w:shd w:val="clear" w:color="000000" w:fill="FFFFFF"/>
            <w:vAlign w:val="center"/>
            <w:hideMark/>
          </w:tcPr>
          <w:p w14:paraId="298F7499"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c>
          <w:tcPr>
            <w:tcW w:w="1365" w:type="dxa"/>
            <w:tcBorders>
              <w:top w:val="nil"/>
              <w:left w:val="nil"/>
              <w:bottom w:val="single" w:sz="8" w:space="0" w:color="auto"/>
              <w:right w:val="single" w:sz="8" w:space="0" w:color="auto"/>
            </w:tcBorders>
            <w:shd w:val="clear" w:color="000000" w:fill="FFFFFF"/>
            <w:vAlign w:val="center"/>
            <w:hideMark/>
          </w:tcPr>
          <w:p w14:paraId="7F78D012"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c>
          <w:tcPr>
            <w:tcW w:w="236" w:type="dxa"/>
            <w:gridSpan w:val="2"/>
            <w:vAlign w:val="center"/>
            <w:hideMark/>
          </w:tcPr>
          <w:p w14:paraId="58D32F1C"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r>
      <w:tr w:rsidR="008E7562" w:rsidRPr="008E7562" w14:paraId="4BC2B9A2" w14:textId="77777777" w:rsidTr="005D057B">
        <w:trPr>
          <w:trHeight w:val="315"/>
        </w:trPr>
        <w:tc>
          <w:tcPr>
            <w:tcW w:w="1272" w:type="dxa"/>
            <w:tcBorders>
              <w:top w:val="nil"/>
              <w:left w:val="single" w:sz="8" w:space="0" w:color="auto"/>
              <w:bottom w:val="single" w:sz="8" w:space="0" w:color="auto"/>
              <w:right w:val="single" w:sz="8" w:space="0" w:color="auto"/>
            </w:tcBorders>
            <w:shd w:val="clear" w:color="000000" w:fill="FFFFFF"/>
            <w:vAlign w:val="center"/>
            <w:hideMark/>
          </w:tcPr>
          <w:p w14:paraId="31AEBA92"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 </w:t>
            </w:r>
          </w:p>
        </w:tc>
        <w:tc>
          <w:tcPr>
            <w:tcW w:w="4234" w:type="dxa"/>
            <w:tcBorders>
              <w:top w:val="nil"/>
              <w:left w:val="nil"/>
              <w:bottom w:val="single" w:sz="8" w:space="0" w:color="auto"/>
              <w:right w:val="single" w:sz="8" w:space="0" w:color="auto"/>
            </w:tcBorders>
            <w:shd w:val="clear" w:color="000000" w:fill="FFFFFF"/>
            <w:vAlign w:val="center"/>
            <w:hideMark/>
          </w:tcPr>
          <w:p w14:paraId="17384E14"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ПОЛДНИК</w:t>
            </w:r>
          </w:p>
        </w:tc>
        <w:tc>
          <w:tcPr>
            <w:tcW w:w="1015" w:type="dxa"/>
            <w:tcBorders>
              <w:top w:val="nil"/>
              <w:left w:val="nil"/>
              <w:bottom w:val="single" w:sz="8" w:space="0" w:color="auto"/>
              <w:right w:val="single" w:sz="8" w:space="0" w:color="auto"/>
            </w:tcBorders>
            <w:shd w:val="clear" w:color="000000" w:fill="FFFFFF"/>
            <w:vAlign w:val="center"/>
            <w:hideMark/>
          </w:tcPr>
          <w:p w14:paraId="66182357"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 </w:t>
            </w:r>
          </w:p>
        </w:tc>
        <w:tc>
          <w:tcPr>
            <w:tcW w:w="766" w:type="dxa"/>
            <w:tcBorders>
              <w:top w:val="nil"/>
              <w:left w:val="nil"/>
              <w:bottom w:val="single" w:sz="8" w:space="0" w:color="auto"/>
              <w:right w:val="single" w:sz="8" w:space="0" w:color="auto"/>
            </w:tcBorders>
            <w:shd w:val="clear" w:color="000000" w:fill="FFFFFF"/>
            <w:vAlign w:val="center"/>
            <w:hideMark/>
          </w:tcPr>
          <w:p w14:paraId="4710A4C9"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 </w:t>
            </w:r>
          </w:p>
        </w:tc>
        <w:tc>
          <w:tcPr>
            <w:tcW w:w="866" w:type="dxa"/>
            <w:tcBorders>
              <w:top w:val="nil"/>
              <w:left w:val="nil"/>
              <w:bottom w:val="single" w:sz="8" w:space="0" w:color="auto"/>
              <w:right w:val="single" w:sz="8" w:space="0" w:color="auto"/>
            </w:tcBorders>
            <w:shd w:val="clear" w:color="000000" w:fill="FFFFFF"/>
            <w:vAlign w:val="center"/>
            <w:hideMark/>
          </w:tcPr>
          <w:p w14:paraId="648E873D"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 </w:t>
            </w:r>
          </w:p>
        </w:tc>
        <w:tc>
          <w:tcPr>
            <w:tcW w:w="1018" w:type="dxa"/>
            <w:tcBorders>
              <w:top w:val="nil"/>
              <w:left w:val="nil"/>
              <w:bottom w:val="single" w:sz="8" w:space="0" w:color="auto"/>
              <w:right w:val="single" w:sz="8" w:space="0" w:color="auto"/>
            </w:tcBorders>
            <w:shd w:val="clear" w:color="000000" w:fill="FFFFFF"/>
            <w:vAlign w:val="center"/>
            <w:hideMark/>
          </w:tcPr>
          <w:p w14:paraId="4AE70F4B"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 </w:t>
            </w:r>
          </w:p>
        </w:tc>
        <w:tc>
          <w:tcPr>
            <w:tcW w:w="1365" w:type="dxa"/>
            <w:tcBorders>
              <w:top w:val="nil"/>
              <w:left w:val="nil"/>
              <w:bottom w:val="single" w:sz="8" w:space="0" w:color="auto"/>
              <w:right w:val="single" w:sz="8" w:space="0" w:color="auto"/>
            </w:tcBorders>
            <w:shd w:val="clear" w:color="000000" w:fill="FFFFFF"/>
            <w:vAlign w:val="center"/>
            <w:hideMark/>
          </w:tcPr>
          <w:p w14:paraId="1D428BD0"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 </w:t>
            </w:r>
          </w:p>
        </w:tc>
        <w:tc>
          <w:tcPr>
            <w:tcW w:w="236" w:type="dxa"/>
            <w:gridSpan w:val="2"/>
            <w:vAlign w:val="center"/>
            <w:hideMark/>
          </w:tcPr>
          <w:p w14:paraId="1CFA5CB1"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r>
      <w:tr w:rsidR="008E7562" w:rsidRPr="008E7562" w14:paraId="24376908" w14:textId="77777777" w:rsidTr="005D057B">
        <w:trPr>
          <w:trHeight w:val="315"/>
        </w:trPr>
        <w:tc>
          <w:tcPr>
            <w:tcW w:w="1272" w:type="dxa"/>
            <w:tcBorders>
              <w:top w:val="nil"/>
              <w:left w:val="single" w:sz="8" w:space="0" w:color="auto"/>
              <w:bottom w:val="single" w:sz="8" w:space="0" w:color="auto"/>
              <w:right w:val="single" w:sz="8" w:space="0" w:color="auto"/>
            </w:tcBorders>
            <w:shd w:val="clear" w:color="000000" w:fill="FFFFFF"/>
            <w:vAlign w:val="center"/>
            <w:hideMark/>
          </w:tcPr>
          <w:p w14:paraId="085852B2"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 xml:space="preserve">11,67   </w:t>
            </w:r>
          </w:p>
        </w:tc>
        <w:tc>
          <w:tcPr>
            <w:tcW w:w="4234" w:type="dxa"/>
            <w:tcBorders>
              <w:top w:val="nil"/>
              <w:left w:val="nil"/>
              <w:bottom w:val="single" w:sz="8" w:space="0" w:color="auto"/>
              <w:right w:val="single" w:sz="8" w:space="0" w:color="auto"/>
            </w:tcBorders>
            <w:shd w:val="clear" w:color="000000" w:fill="FFFFFF"/>
            <w:vAlign w:val="center"/>
            <w:hideMark/>
          </w:tcPr>
          <w:p w14:paraId="3F693E25"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Сок фруктовый</w:t>
            </w:r>
          </w:p>
        </w:tc>
        <w:tc>
          <w:tcPr>
            <w:tcW w:w="1015" w:type="dxa"/>
            <w:tcBorders>
              <w:top w:val="nil"/>
              <w:left w:val="nil"/>
              <w:bottom w:val="single" w:sz="8" w:space="0" w:color="auto"/>
              <w:right w:val="single" w:sz="8" w:space="0" w:color="auto"/>
            </w:tcBorders>
            <w:shd w:val="clear" w:color="000000" w:fill="FFFFFF"/>
            <w:vAlign w:val="center"/>
            <w:hideMark/>
          </w:tcPr>
          <w:p w14:paraId="4381F638"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250,00</w:t>
            </w:r>
          </w:p>
        </w:tc>
        <w:tc>
          <w:tcPr>
            <w:tcW w:w="766" w:type="dxa"/>
            <w:tcBorders>
              <w:top w:val="nil"/>
              <w:left w:val="nil"/>
              <w:bottom w:val="single" w:sz="8" w:space="0" w:color="auto"/>
              <w:right w:val="single" w:sz="8" w:space="0" w:color="auto"/>
            </w:tcBorders>
            <w:shd w:val="clear" w:color="000000" w:fill="FFFFFF"/>
            <w:vAlign w:val="center"/>
            <w:hideMark/>
          </w:tcPr>
          <w:p w14:paraId="6BCFA7F2"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0,60</w:t>
            </w:r>
          </w:p>
        </w:tc>
        <w:tc>
          <w:tcPr>
            <w:tcW w:w="866" w:type="dxa"/>
            <w:tcBorders>
              <w:top w:val="nil"/>
              <w:left w:val="nil"/>
              <w:bottom w:val="single" w:sz="8" w:space="0" w:color="auto"/>
              <w:right w:val="single" w:sz="8" w:space="0" w:color="auto"/>
            </w:tcBorders>
            <w:shd w:val="clear" w:color="000000" w:fill="FFFFFF"/>
            <w:vAlign w:val="center"/>
            <w:hideMark/>
          </w:tcPr>
          <w:p w14:paraId="186AD472"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w:t>
            </w:r>
          </w:p>
        </w:tc>
        <w:tc>
          <w:tcPr>
            <w:tcW w:w="1018" w:type="dxa"/>
            <w:tcBorders>
              <w:top w:val="nil"/>
              <w:left w:val="nil"/>
              <w:bottom w:val="single" w:sz="8" w:space="0" w:color="auto"/>
              <w:right w:val="single" w:sz="8" w:space="0" w:color="auto"/>
            </w:tcBorders>
            <w:shd w:val="clear" w:color="000000" w:fill="FFFFFF"/>
            <w:vAlign w:val="center"/>
            <w:hideMark/>
          </w:tcPr>
          <w:p w14:paraId="5564D1AF"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34,00</w:t>
            </w:r>
          </w:p>
        </w:tc>
        <w:tc>
          <w:tcPr>
            <w:tcW w:w="1365" w:type="dxa"/>
            <w:tcBorders>
              <w:top w:val="nil"/>
              <w:left w:val="nil"/>
              <w:bottom w:val="single" w:sz="8" w:space="0" w:color="auto"/>
              <w:right w:val="single" w:sz="8" w:space="0" w:color="auto"/>
            </w:tcBorders>
            <w:shd w:val="clear" w:color="000000" w:fill="FFFFFF"/>
            <w:vAlign w:val="center"/>
            <w:hideMark/>
          </w:tcPr>
          <w:p w14:paraId="17CD103A"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89,00</w:t>
            </w:r>
          </w:p>
        </w:tc>
        <w:tc>
          <w:tcPr>
            <w:tcW w:w="236" w:type="dxa"/>
            <w:gridSpan w:val="2"/>
            <w:vAlign w:val="center"/>
            <w:hideMark/>
          </w:tcPr>
          <w:p w14:paraId="30F438E5"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r>
      <w:tr w:rsidR="008E7562" w:rsidRPr="008E7562" w14:paraId="5D9C46CB" w14:textId="77777777" w:rsidTr="005D057B">
        <w:trPr>
          <w:trHeight w:val="315"/>
        </w:trPr>
        <w:tc>
          <w:tcPr>
            <w:tcW w:w="1272" w:type="dxa"/>
            <w:tcBorders>
              <w:top w:val="nil"/>
              <w:left w:val="single" w:sz="8" w:space="0" w:color="auto"/>
              <w:bottom w:val="single" w:sz="8" w:space="0" w:color="auto"/>
              <w:right w:val="single" w:sz="8" w:space="0" w:color="auto"/>
            </w:tcBorders>
            <w:shd w:val="clear" w:color="000000" w:fill="FFFFFF"/>
            <w:vAlign w:val="center"/>
            <w:hideMark/>
          </w:tcPr>
          <w:p w14:paraId="7CC52873"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 xml:space="preserve">12,20   </w:t>
            </w:r>
          </w:p>
        </w:tc>
        <w:tc>
          <w:tcPr>
            <w:tcW w:w="4234" w:type="dxa"/>
            <w:tcBorders>
              <w:top w:val="nil"/>
              <w:left w:val="nil"/>
              <w:bottom w:val="single" w:sz="8" w:space="0" w:color="auto"/>
              <w:right w:val="single" w:sz="8" w:space="0" w:color="auto"/>
            </w:tcBorders>
            <w:shd w:val="clear" w:color="000000" w:fill="FFFFFF"/>
            <w:vAlign w:val="center"/>
            <w:hideMark/>
          </w:tcPr>
          <w:p w14:paraId="32ADCE19"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Сосиска в тесте для детского питания</w:t>
            </w:r>
          </w:p>
        </w:tc>
        <w:tc>
          <w:tcPr>
            <w:tcW w:w="1015" w:type="dxa"/>
            <w:tcBorders>
              <w:top w:val="nil"/>
              <w:left w:val="nil"/>
              <w:bottom w:val="single" w:sz="8" w:space="0" w:color="auto"/>
              <w:right w:val="single" w:sz="8" w:space="0" w:color="auto"/>
            </w:tcBorders>
            <w:shd w:val="clear" w:color="000000" w:fill="FFFFFF"/>
            <w:vAlign w:val="center"/>
            <w:hideMark/>
          </w:tcPr>
          <w:p w14:paraId="50C8548C"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100,00</w:t>
            </w:r>
          </w:p>
        </w:tc>
        <w:tc>
          <w:tcPr>
            <w:tcW w:w="766" w:type="dxa"/>
            <w:tcBorders>
              <w:top w:val="nil"/>
              <w:left w:val="nil"/>
              <w:bottom w:val="single" w:sz="8" w:space="0" w:color="auto"/>
              <w:right w:val="single" w:sz="8" w:space="0" w:color="auto"/>
            </w:tcBorders>
            <w:shd w:val="clear" w:color="000000" w:fill="FFFFFF"/>
            <w:vAlign w:val="center"/>
            <w:hideMark/>
          </w:tcPr>
          <w:p w14:paraId="306052EE"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7,52</w:t>
            </w:r>
          </w:p>
        </w:tc>
        <w:tc>
          <w:tcPr>
            <w:tcW w:w="866" w:type="dxa"/>
            <w:tcBorders>
              <w:top w:val="nil"/>
              <w:left w:val="nil"/>
              <w:bottom w:val="single" w:sz="8" w:space="0" w:color="auto"/>
              <w:right w:val="single" w:sz="8" w:space="0" w:color="auto"/>
            </w:tcBorders>
            <w:shd w:val="clear" w:color="000000" w:fill="FFFFFF"/>
            <w:vAlign w:val="center"/>
            <w:hideMark/>
          </w:tcPr>
          <w:p w14:paraId="7A5A46A7"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12,64</w:t>
            </w:r>
          </w:p>
        </w:tc>
        <w:tc>
          <w:tcPr>
            <w:tcW w:w="1018" w:type="dxa"/>
            <w:tcBorders>
              <w:top w:val="nil"/>
              <w:left w:val="nil"/>
              <w:bottom w:val="single" w:sz="8" w:space="0" w:color="auto"/>
              <w:right w:val="single" w:sz="8" w:space="0" w:color="auto"/>
            </w:tcBorders>
            <w:shd w:val="clear" w:color="000000" w:fill="FFFFFF"/>
            <w:vAlign w:val="center"/>
            <w:hideMark/>
          </w:tcPr>
          <w:p w14:paraId="74557ED5"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35,02</w:t>
            </w:r>
          </w:p>
        </w:tc>
        <w:tc>
          <w:tcPr>
            <w:tcW w:w="1365" w:type="dxa"/>
            <w:tcBorders>
              <w:top w:val="nil"/>
              <w:left w:val="nil"/>
              <w:bottom w:val="single" w:sz="8" w:space="0" w:color="auto"/>
              <w:right w:val="single" w:sz="8" w:space="0" w:color="auto"/>
            </w:tcBorders>
            <w:shd w:val="clear" w:color="000000" w:fill="FFFFFF"/>
            <w:vAlign w:val="center"/>
            <w:hideMark/>
          </w:tcPr>
          <w:p w14:paraId="0EEFAF7D"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325,00</w:t>
            </w:r>
          </w:p>
        </w:tc>
        <w:tc>
          <w:tcPr>
            <w:tcW w:w="236" w:type="dxa"/>
            <w:gridSpan w:val="2"/>
            <w:vAlign w:val="center"/>
            <w:hideMark/>
          </w:tcPr>
          <w:p w14:paraId="1C2BF680"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r>
      <w:tr w:rsidR="008E7562" w:rsidRPr="008E7562" w14:paraId="322FB23A" w14:textId="77777777" w:rsidTr="005D057B">
        <w:trPr>
          <w:trHeight w:val="315"/>
        </w:trPr>
        <w:tc>
          <w:tcPr>
            <w:tcW w:w="1272" w:type="dxa"/>
            <w:tcBorders>
              <w:top w:val="nil"/>
              <w:left w:val="single" w:sz="8" w:space="0" w:color="auto"/>
              <w:bottom w:val="single" w:sz="8" w:space="0" w:color="auto"/>
              <w:right w:val="single" w:sz="8" w:space="0" w:color="auto"/>
            </w:tcBorders>
            <w:shd w:val="clear" w:color="000000" w:fill="FFFFFF"/>
            <w:vAlign w:val="center"/>
            <w:hideMark/>
          </w:tcPr>
          <w:p w14:paraId="4F54BFB9"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 </w:t>
            </w:r>
          </w:p>
        </w:tc>
        <w:tc>
          <w:tcPr>
            <w:tcW w:w="4234" w:type="dxa"/>
            <w:tcBorders>
              <w:top w:val="nil"/>
              <w:left w:val="nil"/>
              <w:bottom w:val="single" w:sz="8" w:space="0" w:color="auto"/>
              <w:right w:val="single" w:sz="8" w:space="0" w:color="auto"/>
            </w:tcBorders>
            <w:shd w:val="clear" w:color="000000" w:fill="FFFFFF"/>
            <w:vAlign w:val="center"/>
            <w:hideMark/>
          </w:tcPr>
          <w:p w14:paraId="014BFE38"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 Итого</w:t>
            </w:r>
          </w:p>
        </w:tc>
        <w:tc>
          <w:tcPr>
            <w:tcW w:w="1015" w:type="dxa"/>
            <w:tcBorders>
              <w:top w:val="nil"/>
              <w:left w:val="nil"/>
              <w:bottom w:val="single" w:sz="8" w:space="0" w:color="auto"/>
              <w:right w:val="single" w:sz="8" w:space="0" w:color="auto"/>
            </w:tcBorders>
            <w:shd w:val="clear" w:color="000000" w:fill="FFFFFF"/>
            <w:vAlign w:val="center"/>
            <w:hideMark/>
          </w:tcPr>
          <w:p w14:paraId="5B644DEF"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350,00 </w:t>
            </w:r>
          </w:p>
        </w:tc>
        <w:tc>
          <w:tcPr>
            <w:tcW w:w="766" w:type="dxa"/>
            <w:tcBorders>
              <w:top w:val="nil"/>
              <w:left w:val="nil"/>
              <w:bottom w:val="single" w:sz="8" w:space="0" w:color="auto"/>
              <w:right w:val="single" w:sz="8" w:space="0" w:color="auto"/>
            </w:tcBorders>
            <w:shd w:val="clear" w:color="000000" w:fill="FFFFFF"/>
            <w:vAlign w:val="center"/>
            <w:hideMark/>
          </w:tcPr>
          <w:p w14:paraId="320EAE61"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8,12 </w:t>
            </w:r>
          </w:p>
        </w:tc>
        <w:tc>
          <w:tcPr>
            <w:tcW w:w="866" w:type="dxa"/>
            <w:tcBorders>
              <w:top w:val="nil"/>
              <w:left w:val="nil"/>
              <w:bottom w:val="single" w:sz="8" w:space="0" w:color="auto"/>
              <w:right w:val="single" w:sz="8" w:space="0" w:color="auto"/>
            </w:tcBorders>
            <w:shd w:val="clear" w:color="000000" w:fill="FFFFFF"/>
            <w:vAlign w:val="center"/>
            <w:hideMark/>
          </w:tcPr>
          <w:p w14:paraId="78449B66"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12,64 </w:t>
            </w:r>
          </w:p>
        </w:tc>
        <w:tc>
          <w:tcPr>
            <w:tcW w:w="1018" w:type="dxa"/>
            <w:tcBorders>
              <w:top w:val="nil"/>
              <w:left w:val="nil"/>
              <w:bottom w:val="single" w:sz="8" w:space="0" w:color="auto"/>
              <w:right w:val="single" w:sz="8" w:space="0" w:color="auto"/>
            </w:tcBorders>
            <w:shd w:val="clear" w:color="000000" w:fill="FFFFFF"/>
            <w:vAlign w:val="center"/>
            <w:hideMark/>
          </w:tcPr>
          <w:p w14:paraId="7B0A81ED"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69,02 </w:t>
            </w:r>
          </w:p>
        </w:tc>
        <w:tc>
          <w:tcPr>
            <w:tcW w:w="1365" w:type="dxa"/>
            <w:tcBorders>
              <w:top w:val="nil"/>
              <w:left w:val="nil"/>
              <w:bottom w:val="single" w:sz="8" w:space="0" w:color="auto"/>
              <w:right w:val="single" w:sz="8" w:space="0" w:color="auto"/>
            </w:tcBorders>
            <w:shd w:val="clear" w:color="000000" w:fill="FFFFFF"/>
            <w:vAlign w:val="center"/>
            <w:hideMark/>
          </w:tcPr>
          <w:p w14:paraId="5D275443"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394,00 </w:t>
            </w:r>
          </w:p>
        </w:tc>
        <w:tc>
          <w:tcPr>
            <w:tcW w:w="236" w:type="dxa"/>
            <w:gridSpan w:val="2"/>
            <w:vAlign w:val="center"/>
            <w:hideMark/>
          </w:tcPr>
          <w:p w14:paraId="48D86F39"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r>
      <w:tr w:rsidR="008E7562" w:rsidRPr="008E7562" w14:paraId="409DDE97" w14:textId="77777777" w:rsidTr="005D057B">
        <w:trPr>
          <w:trHeight w:val="315"/>
        </w:trPr>
        <w:tc>
          <w:tcPr>
            <w:tcW w:w="1272" w:type="dxa"/>
            <w:tcBorders>
              <w:top w:val="nil"/>
              <w:left w:val="single" w:sz="8" w:space="0" w:color="auto"/>
              <w:bottom w:val="single" w:sz="8" w:space="0" w:color="auto"/>
              <w:right w:val="single" w:sz="8" w:space="0" w:color="auto"/>
            </w:tcBorders>
            <w:shd w:val="clear" w:color="000000" w:fill="FFFFFF"/>
            <w:vAlign w:val="center"/>
            <w:hideMark/>
          </w:tcPr>
          <w:p w14:paraId="6AD530B6"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c>
          <w:tcPr>
            <w:tcW w:w="4234" w:type="dxa"/>
            <w:tcBorders>
              <w:top w:val="nil"/>
              <w:left w:val="nil"/>
              <w:bottom w:val="single" w:sz="8" w:space="0" w:color="auto"/>
              <w:right w:val="single" w:sz="8" w:space="0" w:color="auto"/>
            </w:tcBorders>
            <w:shd w:val="clear" w:color="000000" w:fill="FFFFFF"/>
            <w:vAlign w:val="center"/>
            <w:hideMark/>
          </w:tcPr>
          <w:p w14:paraId="0FBAA790"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c>
          <w:tcPr>
            <w:tcW w:w="1015" w:type="dxa"/>
            <w:tcBorders>
              <w:top w:val="nil"/>
              <w:left w:val="nil"/>
              <w:bottom w:val="single" w:sz="8" w:space="0" w:color="auto"/>
              <w:right w:val="single" w:sz="8" w:space="0" w:color="auto"/>
            </w:tcBorders>
            <w:shd w:val="clear" w:color="000000" w:fill="FFFFFF"/>
            <w:vAlign w:val="center"/>
            <w:hideMark/>
          </w:tcPr>
          <w:p w14:paraId="06BAF317"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c>
          <w:tcPr>
            <w:tcW w:w="766" w:type="dxa"/>
            <w:tcBorders>
              <w:top w:val="nil"/>
              <w:left w:val="nil"/>
              <w:bottom w:val="single" w:sz="8" w:space="0" w:color="auto"/>
              <w:right w:val="single" w:sz="8" w:space="0" w:color="auto"/>
            </w:tcBorders>
            <w:shd w:val="clear" w:color="000000" w:fill="FFFFFF"/>
            <w:vAlign w:val="center"/>
            <w:hideMark/>
          </w:tcPr>
          <w:p w14:paraId="4D0C8089"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c>
          <w:tcPr>
            <w:tcW w:w="866" w:type="dxa"/>
            <w:tcBorders>
              <w:top w:val="nil"/>
              <w:left w:val="nil"/>
              <w:bottom w:val="single" w:sz="8" w:space="0" w:color="auto"/>
              <w:right w:val="single" w:sz="8" w:space="0" w:color="auto"/>
            </w:tcBorders>
            <w:shd w:val="clear" w:color="000000" w:fill="FFFFFF"/>
            <w:vAlign w:val="center"/>
            <w:hideMark/>
          </w:tcPr>
          <w:p w14:paraId="73ABF709"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c>
          <w:tcPr>
            <w:tcW w:w="1018" w:type="dxa"/>
            <w:tcBorders>
              <w:top w:val="nil"/>
              <w:left w:val="nil"/>
              <w:bottom w:val="single" w:sz="8" w:space="0" w:color="auto"/>
              <w:right w:val="single" w:sz="8" w:space="0" w:color="auto"/>
            </w:tcBorders>
            <w:shd w:val="clear" w:color="000000" w:fill="FFFFFF"/>
            <w:vAlign w:val="center"/>
            <w:hideMark/>
          </w:tcPr>
          <w:p w14:paraId="27310A5C"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c>
          <w:tcPr>
            <w:tcW w:w="1365" w:type="dxa"/>
            <w:tcBorders>
              <w:top w:val="nil"/>
              <w:left w:val="nil"/>
              <w:bottom w:val="single" w:sz="8" w:space="0" w:color="auto"/>
              <w:right w:val="single" w:sz="8" w:space="0" w:color="auto"/>
            </w:tcBorders>
            <w:shd w:val="clear" w:color="000000" w:fill="FFFFFF"/>
            <w:vAlign w:val="center"/>
            <w:hideMark/>
          </w:tcPr>
          <w:p w14:paraId="1F672917"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c>
          <w:tcPr>
            <w:tcW w:w="236" w:type="dxa"/>
            <w:gridSpan w:val="2"/>
            <w:vAlign w:val="center"/>
            <w:hideMark/>
          </w:tcPr>
          <w:p w14:paraId="53A01DA3"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r>
      <w:tr w:rsidR="008E7562" w:rsidRPr="008E7562" w14:paraId="34602FBE" w14:textId="77777777" w:rsidTr="005D057B">
        <w:trPr>
          <w:trHeight w:val="315"/>
        </w:trPr>
        <w:tc>
          <w:tcPr>
            <w:tcW w:w="1272" w:type="dxa"/>
            <w:tcBorders>
              <w:top w:val="nil"/>
              <w:left w:val="single" w:sz="8" w:space="0" w:color="auto"/>
              <w:bottom w:val="single" w:sz="8" w:space="0" w:color="auto"/>
              <w:right w:val="single" w:sz="8" w:space="0" w:color="auto"/>
            </w:tcBorders>
            <w:shd w:val="clear" w:color="000000" w:fill="FFFFFF"/>
            <w:vAlign w:val="center"/>
            <w:hideMark/>
          </w:tcPr>
          <w:p w14:paraId="037121AC"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 </w:t>
            </w:r>
          </w:p>
        </w:tc>
        <w:tc>
          <w:tcPr>
            <w:tcW w:w="4234" w:type="dxa"/>
            <w:tcBorders>
              <w:top w:val="nil"/>
              <w:left w:val="nil"/>
              <w:bottom w:val="single" w:sz="8" w:space="0" w:color="auto"/>
              <w:right w:val="single" w:sz="8" w:space="0" w:color="auto"/>
            </w:tcBorders>
            <w:shd w:val="clear" w:color="000000" w:fill="FFFFFF"/>
            <w:vAlign w:val="center"/>
            <w:hideMark/>
          </w:tcPr>
          <w:p w14:paraId="26257CA8"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УЖИН</w:t>
            </w:r>
          </w:p>
        </w:tc>
        <w:tc>
          <w:tcPr>
            <w:tcW w:w="1015" w:type="dxa"/>
            <w:tcBorders>
              <w:top w:val="nil"/>
              <w:left w:val="nil"/>
              <w:bottom w:val="single" w:sz="8" w:space="0" w:color="auto"/>
              <w:right w:val="single" w:sz="8" w:space="0" w:color="auto"/>
            </w:tcBorders>
            <w:shd w:val="clear" w:color="000000" w:fill="FFFFFF"/>
            <w:vAlign w:val="center"/>
            <w:hideMark/>
          </w:tcPr>
          <w:p w14:paraId="072C0337"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 </w:t>
            </w:r>
          </w:p>
        </w:tc>
        <w:tc>
          <w:tcPr>
            <w:tcW w:w="766" w:type="dxa"/>
            <w:tcBorders>
              <w:top w:val="nil"/>
              <w:left w:val="nil"/>
              <w:bottom w:val="single" w:sz="8" w:space="0" w:color="auto"/>
              <w:right w:val="single" w:sz="8" w:space="0" w:color="auto"/>
            </w:tcBorders>
            <w:shd w:val="clear" w:color="000000" w:fill="FFFFFF"/>
            <w:vAlign w:val="center"/>
            <w:hideMark/>
          </w:tcPr>
          <w:p w14:paraId="3E8401B7"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 </w:t>
            </w:r>
          </w:p>
        </w:tc>
        <w:tc>
          <w:tcPr>
            <w:tcW w:w="866" w:type="dxa"/>
            <w:tcBorders>
              <w:top w:val="nil"/>
              <w:left w:val="nil"/>
              <w:bottom w:val="single" w:sz="8" w:space="0" w:color="auto"/>
              <w:right w:val="single" w:sz="8" w:space="0" w:color="auto"/>
            </w:tcBorders>
            <w:shd w:val="clear" w:color="000000" w:fill="FFFFFF"/>
            <w:vAlign w:val="center"/>
            <w:hideMark/>
          </w:tcPr>
          <w:p w14:paraId="69428DD0"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 </w:t>
            </w:r>
          </w:p>
        </w:tc>
        <w:tc>
          <w:tcPr>
            <w:tcW w:w="1018" w:type="dxa"/>
            <w:tcBorders>
              <w:top w:val="nil"/>
              <w:left w:val="nil"/>
              <w:bottom w:val="single" w:sz="8" w:space="0" w:color="auto"/>
              <w:right w:val="single" w:sz="8" w:space="0" w:color="auto"/>
            </w:tcBorders>
            <w:shd w:val="clear" w:color="000000" w:fill="FFFFFF"/>
            <w:vAlign w:val="center"/>
            <w:hideMark/>
          </w:tcPr>
          <w:p w14:paraId="39475794"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 </w:t>
            </w:r>
          </w:p>
        </w:tc>
        <w:tc>
          <w:tcPr>
            <w:tcW w:w="1365" w:type="dxa"/>
            <w:tcBorders>
              <w:top w:val="nil"/>
              <w:left w:val="nil"/>
              <w:bottom w:val="single" w:sz="8" w:space="0" w:color="auto"/>
              <w:right w:val="single" w:sz="8" w:space="0" w:color="auto"/>
            </w:tcBorders>
            <w:shd w:val="clear" w:color="000000" w:fill="FFFFFF"/>
            <w:vAlign w:val="center"/>
            <w:hideMark/>
          </w:tcPr>
          <w:p w14:paraId="00F79BA4"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 </w:t>
            </w:r>
          </w:p>
        </w:tc>
        <w:tc>
          <w:tcPr>
            <w:tcW w:w="236" w:type="dxa"/>
            <w:gridSpan w:val="2"/>
            <w:vAlign w:val="center"/>
            <w:hideMark/>
          </w:tcPr>
          <w:p w14:paraId="361A9202"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r>
      <w:tr w:rsidR="008E7562" w:rsidRPr="008E7562" w14:paraId="2EFAB151" w14:textId="77777777" w:rsidTr="005D057B">
        <w:trPr>
          <w:trHeight w:val="315"/>
        </w:trPr>
        <w:tc>
          <w:tcPr>
            <w:tcW w:w="1272" w:type="dxa"/>
            <w:tcBorders>
              <w:top w:val="nil"/>
              <w:left w:val="single" w:sz="8" w:space="0" w:color="auto"/>
              <w:bottom w:val="single" w:sz="8" w:space="0" w:color="auto"/>
              <w:right w:val="single" w:sz="8" w:space="0" w:color="auto"/>
            </w:tcBorders>
            <w:shd w:val="clear" w:color="000000" w:fill="FFFFFF"/>
            <w:vAlign w:val="center"/>
            <w:hideMark/>
          </w:tcPr>
          <w:p w14:paraId="6914693B"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 xml:space="preserve">3,45   </w:t>
            </w:r>
          </w:p>
        </w:tc>
        <w:tc>
          <w:tcPr>
            <w:tcW w:w="4234" w:type="dxa"/>
            <w:tcBorders>
              <w:top w:val="nil"/>
              <w:left w:val="nil"/>
              <w:bottom w:val="single" w:sz="8" w:space="0" w:color="auto"/>
              <w:right w:val="single" w:sz="8" w:space="0" w:color="auto"/>
            </w:tcBorders>
            <w:shd w:val="clear" w:color="000000" w:fill="FFFFFF"/>
            <w:vAlign w:val="center"/>
            <w:hideMark/>
          </w:tcPr>
          <w:p w14:paraId="4F15FB23"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Салат из моркови</w:t>
            </w:r>
          </w:p>
        </w:tc>
        <w:tc>
          <w:tcPr>
            <w:tcW w:w="1015" w:type="dxa"/>
            <w:tcBorders>
              <w:top w:val="nil"/>
              <w:left w:val="nil"/>
              <w:bottom w:val="single" w:sz="8" w:space="0" w:color="auto"/>
              <w:right w:val="single" w:sz="8" w:space="0" w:color="auto"/>
            </w:tcBorders>
            <w:shd w:val="clear" w:color="000000" w:fill="FFFFFF"/>
            <w:vAlign w:val="center"/>
            <w:hideMark/>
          </w:tcPr>
          <w:p w14:paraId="19504D7A"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100/5</w:t>
            </w:r>
          </w:p>
        </w:tc>
        <w:tc>
          <w:tcPr>
            <w:tcW w:w="766" w:type="dxa"/>
            <w:tcBorders>
              <w:top w:val="nil"/>
              <w:left w:val="nil"/>
              <w:bottom w:val="single" w:sz="8" w:space="0" w:color="auto"/>
              <w:right w:val="single" w:sz="8" w:space="0" w:color="auto"/>
            </w:tcBorders>
            <w:shd w:val="clear" w:color="000000" w:fill="FFFFFF"/>
            <w:vAlign w:val="center"/>
            <w:hideMark/>
          </w:tcPr>
          <w:p w14:paraId="38B8FA0B"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0,80</w:t>
            </w:r>
          </w:p>
        </w:tc>
        <w:tc>
          <w:tcPr>
            <w:tcW w:w="866" w:type="dxa"/>
            <w:tcBorders>
              <w:top w:val="nil"/>
              <w:left w:val="nil"/>
              <w:bottom w:val="single" w:sz="8" w:space="0" w:color="auto"/>
              <w:right w:val="single" w:sz="8" w:space="0" w:color="auto"/>
            </w:tcBorders>
            <w:shd w:val="clear" w:color="000000" w:fill="FFFFFF"/>
            <w:vAlign w:val="center"/>
            <w:hideMark/>
          </w:tcPr>
          <w:p w14:paraId="2B5D3EBB"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7,50</w:t>
            </w:r>
          </w:p>
        </w:tc>
        <w:tc>
          <w:tcPr>
            <w:tcW w:w="1018" w:type="dxa"/>
            <w:tcBorders>
              <w:top w:val="nil"/>
              <w:left w:val="nil"/>
              <w:bottom w:val="single" w:sz="8" w:space="0" w:color="auto"/>
              <w:right w:val="single" w:sz="8" w:space="0" w:color="auto"/>
            </w:tcBorders>
            <w:shd w:val="clear" w:color="000000" w:fill="FFFFFF"/>
            <w:vAlign w:val="center"/>
            <w:hideMark/>
          </w:tcPr>
          <w:p w14:paraId="333C5165"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4,70</w:t>
            </w:r>
          </w:p>
        </w:tc>
        <w:tc>
          <w:tcPr>
            <w:tcW w:w="1365" w:type="dxa"/>
            <w:tcBorders>
              <w:top w:val="nil"/>
              <w:left w:val="nil"/>
              <w:bottom w:val="single" w:sz="8" w:space="0" w:color="auto"/>
              <w:right w:val="single" w:sz="8" w:space="0" w:color="auto"/>
            </w:tcBorders>
            <w:shd w:val="clear" w:color="000000" w:fill="FFFFFF"/>
            <w:vAlign w:val="center"/>
            <w:hideMark/>
          </w:tcPr>
          <w:p w14:paraId="2C0B51C8"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88,20</w:t>
            </w:r>
          </w:p>
        </w:tc>
        <w:tc>
          <w:tcPr>
            <w:tcW w:w="236" w:type="dxa"/>
            <w:gridSpan w:val="2"/>
            <w:vAlign w:val="center"/>
            <w:hideMark/>
          </w:tcPr>
          <w:p w14:paraId="494D2113"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r>
      <w:tr w:rsidR="008E7562" w:rsidRPr="008E7562" w14:paraId="1190BA70" w14:textId="77777777" w:rsidTr="005D057B">
        <w:trPr>
          <w:trHeight w:val="315"/>
        </w:trPr>
        <w:tc>
          <w:tcPr>
            <w:tcW w:w="1272" w:type="dxa"/>
            <w:tcBorders>
              <w:top w:val="nil"/>
              <w:left w:val="single" w:sz="8" w:space="0" w:color="auto"/>
              <w:bottom w:val="single" w:sz="8" w:space="0" w:color="auto"/>
              <w:right w:val="single" w:sz="8" w:space="0" w:color="auto"/>
            </w:tcBorders>
            <w:shd w:val="clear" w:color="000000" w:fill="FFFFFF"/>
            <w:vAlign w:val="center"/>
            <w:hideMark/>
          </w:tcPr>
          <w:p w14:paraId="62713AFA"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 xml:space="preserve">2,99   </w:t>
            </w:r>
          </w:p>
        </w:tc>
        <w:tc>
          <w:tcPr>
            <w:tcW w:w="4234" w:type="dxa"/>
            <w:tcBorders>
              <w:top w:val="nil"/>
              <w:left w:val="nil"/>
              <w:bottom w:val="single" w:sz="8" w:space="0" w:color="auto"/>
              <w:right w:val="single" w:sz="8" w:space="0" w:color="auto"/>
            </w:tcBorders>
            <w:shd w:val="clear" w:color="000000" w:fill="FFFFFF"/>
            <w:vAlign w:val="center"/>
            <w:hideMark/>
          </w:tcPr>
          <w:p w14:paraId="2CF07EC2"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 xml:space="preserve">Курица тушеная с овощами </w:t>
            </w:r>
          </w:p>
        </w:tc>
        <w:tc>
          <w:tcPr>
            <w:tcW w:w="1015" w:type="dxa"/>
            <w:tcBorders>
              <w:top w:val="nil"/>
              <w:left w:val="nil"/>
              <w:bottom w:val="single" w:sz="8" w:space="0" w:color="auto"/>
              <w:right w:val="single" w:sz="8" w:space="0" w:color="auto"/>
            </w:tcBorders>
            <w:shd w:val="clear" w:color="000000" w:fill="FFFFFF"/>
            <w:vAlign w:val="center"/>
            <w:hideMark/>
          </w:tcPr>
          <w:p w14:paraId="213BAE92"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350,00</w:t>
            </w:r>
          </w:p>
        </w:tc>
        <w:tc>
          <w:tcPr>
            <w:tcW w:w="766" w:type="dxa"/>
            <w:tcBorders>
              <w:top w:val="nil"/>
              <w:left w:val="nil"/>
              <w:bottom w:val="single" w:sz="8" w:space="0" w:color="auto"/>
              <w:right w:val="single" w:sz="8" w:space="0" w:color="auto"/>
            </w:tcBorders>
            <w:shd w:val="clear" w:color="000000" w:fill="FFFFFF"/>
            <w:vAlign w:val="center"/>
            <w:hideMark/>
          </w:tcPr>
          <w:p w14:paraId="09A4E591"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19,30</w:t>
            </w:r>
          </w:p>
        </w:tc>
        <w:tc>
          <w:tcPr>
            <w:tcW w:w="866" w:type="dxa"/>
            <w:tcBorders>
              <w:top w:val="nil"/>
              <w:left w:val="nil"/>
              <w:bottom w:val="single" w:sz="8" w:space="0" w:color="auto"/>
              <w:right w:val="single" w:sz="8" w:space="0" w:color="auto"/>
            </w:tcBorders>
            <w:shd w:val="clear" w:color="000000" w:fill="FFFFFF"/>
            <w:vAlign w:val="center"/>
            <w:hideMark/>
          </w:tcPr>
          <w:p w14:paraId="1607ACF1"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17,90</w:t>
            </w:r>
          </w:p>
        </w:tc>
        <w:tc>
          <w:tcPr>
            <w:tcW w:w="1018" w:type="dxa"/>
            <w:tcBorders>
              <w:top w:val="nil"/>
              <w:left w:val="nil"/>
              <w:bottom w:val="single" w:sz="8" w:space="0" w:color="auto"/>
              <w:right w:val="single" w:sz="8" w:space="0" w:color="auto"/>
            </w:tcBorders>
            <w:shd w:val="clear" w:color="000000" w:fill="FFFFFF"/>
            <w:vAlign w:val="center"/>
            <w:hideMark/>
          </w:tcPr>
          <w:p w14:paraId="3F82550B"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19,70</w:t>
            </w:r>
          </w:p>
        </w:tc>
        <w:tc>
          <w:tcPr>
            <w:tcW w:w="1365" w:type="dxa"/>
            <w:tcBorders>
              <w:top w:val="nil"/>
              <w:left w:val="nil"/>
              <w:bottom w:val="single" w:sz="8" w:space="0" w:color="auto"/>
              <w:right w:val="single" w:sz="8" w:space="0" w:color="auto"/>
            </w:tcBorders>
            <w:shd w:val="clear" w:color="000000" w:fill="FFFFFF"/>
            <w:vAlign w:val="center"/>
            <w:hideMark/>
          </w:tcPr>
          <w:p w14:paraId="06056961"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322,00</w:t>
            </w:r>
          </w:p>
        </w:tc>
        <w:tc>
          <w:tcPr>
            <w:tcW w:w="236" w:type="dxa"/>
            <w:gridSpan w:val="2"/>
            <w:vAlign w:val="center"/>
            <w:hideMark/>
          </w:tcPr>
          <w:p w14:paraId="18A874AC"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r>
      <w:tr w:rsidR="008E7562" w:rsidRPr="008E7562" w14:paraId="5CEFCA9A" w14:textId="77777777" w:rsidTr="005D057B">
        <w:trPr>
          <w:trHeight w:val="315"/>
        </w:trPr>
        <w:tc>
          <w:tcPr>
            <w:tcW w:w="1272" w:type="dxa"/>
            <w:tcBorders>
              <w:top w:val="nil"/>
              <w:left w:val="single" w:sz="8" w:space="0" w:color="auto"/>
              <w:bottom w:val="single" w:sz="8" w:space="0" w:color="auto"/>
              <w:right w:val="single" w:sz="8" w:space="0" w:color="auto"/>
            </w:tcBorders>
            <w:shd w:val="clear" w:color="000000" w:fill="FFFFFF"/>
            <w:vAlign w:val="center"/>
            <w:hideMark/>
          </w:tcPr>
          <w:p w14:paraId="784D06E4"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 xml:space="preserve">8,24   </w:t>
            </w:r>
          </w:p>
        </w:tc>
        <w:tc>
          <w:tcPr>
            <w:tcW w:w="4234" w:type="dxa"/>
            <w:tcBorders>
              <w:top w:val="nil"/>
              <w:left w:val="nil"/>
              <w:bottom w:val="single" w:sz="8" w:space="0" w:color="auto"/>
              <w:right w:val="single" w:sz="8" w:space="0" w:color="auto"/>
            </w:tcBorders>
            <w:shd w:val="clear" w:color="000000" w:fill="FFFFFF"/>
            <w:vAlign w:val="center"/>
            <w:hideMark/>
          </w:tcPr>
          <w:p w14:paraId="3E0E5F7A"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Картофельное пюре</w:t>
            </w:r>
          </w:p>
        </w:tc>
        <w:tc>
          <w:tcPr>
            <w:tcW w:w="1015" w:type="dxa"/>
            <w:tcBorders>
              <w:top w:val="nil"/>
              <w:left w:val="nil"/>
              <w:bottom w:val="single" w:sz="8" w:space="0" w:color="auto"/>
              <w:right w:val="single" w:sz="8" w:space="0" w:color="auto"/>
            </w:tcBorders>
            <w:shd w:val="clear" w:color="000000" w:fill="FFFFFF"/>
            <w:vAlign w:val="center"/>
            <w:hideMark/>
          </w:tcPr>
          <w:p w14:paraId="48718E88"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200 / 5</w:t>
            </w:r>
          </w:p>
        </w:tc>
        <w:tc>
          <w:tcPr>
            <w:tcW w:w="766" w:type="dxa"/>
            <w:tcBorders>
              <w:top w:val="nil"/>
              <w:left w:val="nil"/>
              <w:bottom w:val="single" w:sz="8" w:space="0" w:color="auto"/>
              <w:right w:val="single" w:sz="8" w:space="0" w:color="auto"/>
            </w:tcBorders>
            <w:shd w:val="clear" w:color="000000" w:fill="FFFFFF"/>
            <w:vAlign w:val="center"/>
            <w:hideMark/>
          </w:tcPr>
          <w:p w14:paraId="4775CE9F"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3,82</w:t>
            </w:r>
          </w:p>
        </w:tc>
        <w:tc>
          <w:tcPr>
            <w:tcW w:w="866" w:type="dxa"/>
            <w:tcBorders>
              <w:top w:val="nil"/>
              <w:left w:val="nil"/>
              <w:bottom w:val="single" w:sz="8" w:space="0" w:color="auto"/>
              <w:right w:val="single" w:sz="8" w:space="0" w:color="auto"/>
            </w:tcBorders>
            <w:shd w:val="clear" w:color="000000" w:fill="FFFFFF"/>
            <w:vAlign w:val="center"/>
            <w:hideMark/>
          </w:tcPr>
          <w:p w14:paraId="0D849417"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5,42</w:t>
            </w:r>
          </w:p>
        </w:tc>
        <w:tc>
          <w:tcPr>
            <w:tcW w:w="1018" w:type="dxa"/>
            <w:tcBorders>
              <w:top w:val="nil"/>
              <w:left w:val="nil"/>
              <w:bottom w:val="single" w:sz="8" w:space="0" w:color="auto"/>
              <w:right w:val="single" w:sz="8" w:space="0" w:color="auto"/>
            </w:tcBorders>
            <w:shd w:val="clear" w:color="000000" w:fill="FFFFFF"/>
            <w:vAlign w:val="center"/>
            <w:hideMark/>
          </w:tcPr>
          <w:p w14:paraId="3231E02B"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19,96</w:t>
            </w:r>
          </w:p>
        </w:tc>
        <w:tc>
          <w:tcPr>
            <w:tcW w:w="1365" w:type="dxa"/>
            <w:tcBorders>
              <w:top w:val="nil"/>
              <w:left w:val="nil"/>
              <w:bottom w:val="single" w:sz="8" w:space="0" w:color="auto"/>
              <w:right w:val="single" w:sz="8" w:space="0" w:color="auto"/>
            </w:tcBorders>
            <w:shd w:val="clear" w:color="000000" w:fill="FFFFFF"/>
            <w:vAlign w:val="center"/>
            <w:hideMark/>
          </w:tcPr>
          <w:p w14:paraId="3E7192BC"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147,00</w:t>
            </w:r>
          </w:p>
        </w:tc>
        <w:tc>
          <w:tcPr>
            <w:tcW w:w="236" w:type="dxa"/>
            <w:gridSpan w:val="2"/>
            <w:vAlign w:val="center"/>
            <w:hideMark/>
          </w:tcPr>
          <w:p w14:paraId="26170A38"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r>
      <w:tr w:rsidR="008E7562" w:rsidRPr="008E7562" w14:paraId="5C6E6ADC" w14:textId="77777777" w:rsidTr="005D057B">
        <w:trPr>
          <w:trHeight w:val="315"/>
        </w:trPr>
        <w:tc>
          <w:tcPr>
            <w:tcW w:w="1272" w:type="dxa"/>
            <w:tcBorders>
              <w:top w:val="nil"/>
              <w:left w:val="single" w:sz="8" w:space="0" w:color="auto"/>
              <w:bottom w:val="single" w:sz="8" w:space="0" w:color="auto"/>
              <w:right w:val="single" w:sz="8" w:space="0" w:color="auto"/>
            </w:tcBorders>
            <w:shd w:val="clear" w:color="000000" w:fill="FFFFFF"/>
            <w:vAlign w:val="center"/>
            <w:hideMark/>
          </w:tcPr>
          <w:p w14:paraId="763C61FD"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 xml:space="preserve">11,42   </w:t>
            </w:r>
          </w:p>
        </w:tc>
        <w:tc>
          <w:tcPr>
            <w:tcW w:w="4234" w:type="dxa"/>
            <w:tcBorders>
              <w:top w:val="nil"/>
              <w:left w:val="nil"/>
              <w:bottom w:val="single" w:sz="8" w:space="0" w:color="auto"/>
              <w:right w:val="single" w:sz="8" w:space="0" w:color="auto"/>
            </w:tcBorders>
            <w:shd w:val="clear" w:color="000000" w:fill="FFFFFF"/>
            <w:vAlign w:val="center"/>
            <w:hideMark/>
          </w:tcPr>
          <w:p w14:paraId="05882445"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Чай с молоком</w:t>
            </w:r>
          </w:p>
        </w:tc>
        <w:tc>
          <w:tcPr>
            <w:tcW w:w="1015" w:type="dxa"/>
            <w:tcBorders>
              <w:top w:val="nil"/>
              <w:left w:val="nil"/>
              <w:bottom w:val="single" w:sz="8" w:space="0" w:color="auto"/>
              <w:right w:val="single" w:sz="8" w:space="0" w:color="auto"/>
            </w:tcBorders>
            <w:shd w:val="clear" w:color="000000" w:fill="FFFFFF"/>
            <w:vAlign w:val="center"/>
            <w:hideMark/>
          </w:tcPr>
          <w:p w14:paraId="52E41A32"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200,00</w:t>
            </w:r>
          </w:p>
        </w:tc>
        <w:tc>
          <w:tcPr>
            <w:tcW w:w="766" w:type="dxa"/>
            <w:tcBorders>
              <w:top w:val="nil"/>
              <w:left w:val="nil"/>
              <w:bottom w:val="single" w:sz="8" w:space="0" w:color="auto"/>
              <w:right w:val="single" w:sz="8" w:space="0" w:color="auto"/>
            </w:tcBorders>
            <w:shd w:val="clear" w:color="000000" w:fill="FFFFFF"/>
            <w:vAlign w:val="center"/>
            <w:hideMark/>
          </w:tcPr>
          <w:p w14:paraId="13CDD3AC"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1,60</w:t>
            </w:r>
          </w:p>
        </w:tc>
        <w:tc>
          <w:tcPr>
            <w:tcW w:w="866" w:type="dxa"/>
            <w:tcBorders>
              <w:top w:val="nil"/>
              <w:left w:val="nil"/>
              <w:bottom w:val="single" w:sz="8" w:space="0" w:color="auto"/>
              <w:right w:val="single" w:sz="8" w:space="0" w:color="auto"/>
            </w:tcBorders>
            <w:shd w:val="clear" w:color="000000" w:fill="FFFFFF"/>
            <w:vAlign w:val="center"/>
            <w:hideMark/>
          </w:tcPr>
          <w:p w14:paraId="5A3E295A"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1,65</w:t>
            </w:r>
          </w:p>
        </w:tc>
        <w:tc>
          <w:tcPr>
            <w:tcW w:w="1018" w:type="dxa"/>
            <w:tcBorders>
              <w:top w:val="nil"/>
              <w:left w:val="nil"/>
              <w:bottom w:val="single" w:sz="8" w:space="0" w:color="auto"/>
              <w:right w:val="single" w:sz="8" w:space="0" w:color="auto"/>
            </w:tcBorders>
            <w:shd w:val="clear" w:color="000000" w:fill="FFFFFF"/>
            <w:vAlign w:val="center"/>
            <w:hideMark/>
          </w:tcPr>
          <w:p w14:paraId="1DC5408F"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2,39</w:t>
            </w:r>
          </w:p>
        </w:tc>
        <w:tc>
          <w:tcPr>
            <w:tcW w:w="1365" w:type="dxa"/>
            <w:tcBorders>
              <w:top w:val="nil"/>
              <w:left w:val="nil"/>
              <w:bottom w:val="single" w:sz="8" w:space="0" w:color="auto"/>
              <w:right w:val="single" w:sz="8" w:space="0" w:color="auto"/>
            </w:tcBorders>
            <w:shd w:val="clear" w:color="000000" w:fill="FFFFFF"/>
            <w:vAlign w:val="center"/>
            <w:hideMark/>
          </w:tcPr>
          <w:p w14:paraId="334A5FC7"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29,00</w:t>
            </w:r>
          </w:p>
        </w:tc>
        <w:tc>
          <w:tcPr>
            <w:tcW w:w="236" w:type="dxa"/>
            <w:gridSpan w:val="2"/>
            <w:vAlign w:val="center"/>
            <w:hideMark/>
          </w:tcPr>
          <w:p w14:paraId="4749271D"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r>
      <w:tr w:rsidR="008E7562" w:rsidRPr="008E7562" w14:paraId="37928E6E" w14:textId="77777777" w:rsidTr="005D057B">
        <w:trPr>
          <w:trHeight w:val="315"/>
        </w:trPr>
        <w:tc>
          <w:tcPr>
            <w:tcW w:w="1272" w:type="dxa"/>
            <w:tcBorders>
              <w:top w:val="nil"/>
              <w:left w:val="single" w:sz="8" w:space="0" w:color="auto"/>
              <w:bottom w:val="single" w:sz="8" w:space="0" w:color="auto"/>
              <w:right w:val="single" w:sz="8" w:space="0" w:color="auto"/>
            </w:tcBorders>
            <w:shd w:val="clear" w:color="000000" w:fill="FFFFFF"/>
            <w:vAlign w:val="center"/>
            <w:hideMark/>
          </w:tcPr>
          <w:p w14:paraId="13066645"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 </w:t>
            </w:r>
          </w:p>
        </w:tc>
        <w:tc>
          <w:tcPr>
            <w:tcW w:w="4234" w:type="dxa"/>
            <w:tcBorders>
              <w:top w:val="nil"/>
              <w:left w:val="nil"/>
              <w:bottom w:val="single" w:sz="8" w:space="0" w:color="auto"/>
              <w:right w:val="single" w:sz="8" w:space="0" w:color="auto"/>
            </w:tcBorders>
            <w:shd w:val="clear" w:color="000000" w:fill="FFFFFF"/>
            <w:vAlign w:val="center"/>
            <w:hideMark/>
          </w:tcPr>
          <w:p w14:paraId="778E3191"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 Хлеб ржаной</w:t>
            </w:r>
          </w:p>
        </w:tc>
        <w:tc>
          <w:tcPr>
            <w:tcW w:w="1015" w:type="dxa"/>
            <w:tcBorders>
              <w:top w:val="nil"/>
              <w:left w:val="nil"/>
              <w:bottom w:val="single" w:sz="8" w:space="0" w:color="auto"/>
              <w:right w:val="single" w:sz="8" w:space="0" w:color="auto"/>
            </w:tcBorders>
            <w:shd w:val="clear" w:color="000000" w:fill="FFFFFF"/>
            <w:vAlign w:val="center"/>
            <w:hideMark/>
          </w:tcPr>
          <w:p w14:paraId="251072FA"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60,00 </w:t>
            </w:r>
          </w:p>
        </w:tc>
        <w:tc>
          <w:tcPr>
            <w:tcW w:w="766" w:type="dxa"/>
            <w:tcBorders>
              <w:top w:val="nil"/>
              <w:left w:val="nil"/>
              <w:bottom w:val="single" w:sz="8" w:space="0" w:color="auto"/>
              <w:right w:val="single" w:sz="8" w:space="0" w:color="auto"/>
            </w:tcBorders>
            <w:shd w:val="clear" w:color="000000" w:fill="FFFFFF"/>
            <w:vAlign w:val="center"/>
            <w:hideMark/>
          </w:tcPr>
          <w:p w14:paraId="0317987F"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4,00 </w:t>
            </w:r>
          </w:p>
        </w:tc>
        <w:tc>
          <w:tcPr>
            <w:tcW w:w="866" w:type="dxa"/>
            <w:tcBorders>
              <w:top w:val="nil"/>
              <w:left w:val="nil"/>
              <w:bottom w:val="single" w:sz="8" w:space="0" w:color="auto"/>
              <w:right w:val="single" w:sz="8" w:space="0" w:color="auto"/>
            </w:tcBorders>
            <w:shd w:val="clear" w:color="000000" w:fill="FFFFFF"/>
            <w:vAlign w:val="center"/>
            <w:hideMark/>
          </w:tcPr>
          <w:p w14:paraId="3B41F20A"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0,70 </w:t>
            </w:r>
          </w:p>
        </w:tc>
        <w:tc>
          <w:tcPr>
            <w:tcW w:w="1018" w:type="dxa"/>
            <w:tcBorders>
              <w:top w:val="nil"/>
              <w:left w:val="nil"/>
              <w:bottom w:val="single" w:sz="8" w:space="0" w:color="auto"/>
              <w:right w:val="single" w:sz="8" w:space="0" w:color="auto"/>
            </w:tcBorders>
            <w:shd w:val="clear" w:color="000000" w:fill="FFFFFF"/>
            <w:vAlign w:val="center"/>
            <w:hideMark/>
          </w:tcPr>
          <w:p w14:paraId="6BEF426C"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20,00 </w:t>
            </w:r>
          </w:p>
        </w:tc>
        <w:tc>
          <w:tcPr>
            <w:tcW w:w="1365" w:type="dxa"/>
            <w:tcBorders>
              <w:top w:val="nil"/>
              <w:left w:val="nil"/>
              <w:bottom w:val="single" w:sz="8" w:space="0" w:color="auto"/>
              <w:right w:val="single" w:sz="8" w:space="0" w:color="auto"/>
            </w:tcBorders>
            <w:shd w:val="clear" w:color="000000" w:fill="FFFFFF"/>
            <w:vAlign w:val="center"/>
            <w:hideMark/>
          </w:tcPr>
          <w:p w14:paraId="54D42371"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102,50 </w:t>
            </w:r>
          </w:p>
        </w:tc>
        <w:tc>
          <w:tcPr>
            <w:tcW w:w="236" w:type="dxa"/>
            <w:gridSpan w:val="2"/>
            <w:vAlign w:val="center"/>
            <w:hideMark/>
          </w:tcPr>
          <w:p w14:paraId="696089C7"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r>
      <w:tr w:rsidR="008E7562" w:rsidRPr="008E7562" w14:paraId="420CAA21" w14:textId="77777777" w:rsidTr="005D057B">
        <w:trPr>
          <w:trHeight w:val="315"/>
        </w:trPr>
        <w:tc>
          <w:tcPr>
            <w:tcW w:w="1272" w:type="dxa"/>
            <w:tcBorders>
              <w:top w:val="nil"/>
              <w:left w:val="single" w:sz="8" w:space="0" w:color="auto"/>
              <w:bottom w:val="single" w:sz="8" w:space="0" w:color="auto"/>
              <w:right w:val="single" w:sz="8" w:space="0" w:color="auto"/>
            </w:tcBorders>
            <w:shd w:val="clear" w:color="000000" w:fill="FFFFFF"/>
            <w:vAlign w:val="center"/>
            <w:hideMark/>
          </w:tcPr>
          <w:p w14:paraId="0C6EE476"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c>
          <w:tcPr>
            <w:tcW w:w="4234" w:type="dxa"/>
            <w:tcBorders>
              <w:top w:val="nil"/>
              <w:left w:val="nil"/>
              <w:bottom w:val="single" w:sz="8" w:space="0" w:color="auto"/>
              <w:right w:val="single" w:sz="8" w:space="0" w:color="auto"/>
            </w:tcBorders>
            <w:shd w:val="clear" w:color="000000" w:fill="FFFFFF"/>
            <w:vAlign w:val="center"/>
            <w:hideMark/>
          </w:tcPr>
          <w:p w14:paraId="153F35D2"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Итого</w:t>
            </w:r>
          </w:p>
        </w:tc>
        <w:tc>
          <w:tcPr>
            <w:tcW w:w="1015" w:type="dxa"/>
            <w:tcBorders>
              <w:top w:val="nil"/>
              <w:left w:val="nil"/>
              <w:bottom w:val="single" w:sz="8" w:space="0" w:color="auto"/>
              <w:right w:val="single" w:sz="8" w:space="0" w:color="auto"/>
            </w:tcBorders>
            <w:shd w:val="clear" w:color="000000" w:fill="FFFFFF"/>
            <w:vAlign w:val="center"/>
            <w:hideMark/>
          </w:tcPr>
          <w:p w14:paraId="3500808C"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715,00</w:t>
            </w:r>
          </w:p>
        </w:tc>
        <w:tc>
          <w:tcPr>
            <w:tcW w:w="766" w:type="dxa"/>
            <w:tcBorders>
              <w:top w:val="nil"/>
              <w:left w:val="nil"/>
              <w:bottom w:val="single" w:sz="8" w:space="0" w:color="auto"/>
              <w:right w:val="single" w:sz="8" w:space="0" w:color="auto"/>
            </w:tcBorders>
            <w:shd w:val="clear" w:color="000000" w:fill="FFFFFF"/>
            <w:vAlign w:val="center"/>
            <w:hideMark/>
          </w:tcPr>
          <w:p w14:paraId="6F504ABB"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25,70</w:t>
            </w:r>
          </w:p>
        </w:tc>
        <w:tc>
          <w:tcPr>
            <w:tcW w:w="866" w:type="dxa"/>
            <w:tcBorders>
              <w:top w:val="nil"/>
              <w:left w:val="nil"/>
              <w:bottom w:val="single" w:sz="8" w:space="0" w:color="auto"/>
              <w:right w:val="single" w:sz="8" w:space="0" w:color="auto"/>
            </w:tcBorders>
            <w:shd w:val="clear" w:color="000000" w:fill="FFFFFF"/>
            <w:vAlign w:val="center"/>
            <w:hideMark/>
          </w:tcPr>
          <w:p w14:paraId="764FD9E6"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27,75</w:t>
            </w:r>
          </w:p>
        </w:tc>
        <w:tc>
          <w:tcPr>
            <w:tcW w:w="1018" w:type="dxa"/>
            <w:tcBorders>
              <w:top w:val="nil"/>
              <w:left w:val="nil"/>
              <w:bottom w:val="single" w:sz="8" w:space="0" w:color="auto"/>
              <w:right w:val="single" w:sz="8" w:space="0" w:color="auto"/>
            </w:tcBorders>
            <w:shd w:val="clear" w:color="000000" w:fill="FFFFFF"/>
            <w:vAlign w:val="center"/>
            <w:hideMark/>
          </w:tcPr>
          <w:p w14:paraId="70673108"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46,79</w:t>
            </w:r>
          </w:p>
        </w:tc>
        <w:tc>
          <w:tcPr>
            <w:tcW w:w="1365" w:type="dxa"/>
            <w:tcBorders>
              <w:top w:val="nil"/>
              <w:left w:val="nil"/>
              <w:bottom w:val="single" w:sz="8" w:space="0" w:color="auto"/>
              <w:right w:val="single" w:sz="8" w:space="0" w:color="auto"/>
            </w:tcBorders>
            <w:shd w:val="clear" w:color="000000" w:fill="FFFFFF"/>
            <w:vAlign w:val="center"/>
            <w:hideMark/>
          </w:tcPr>
          <w:p w14:paraId="41D0F013"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541,70</w:t>
            </w:r>
          </w:p>
        </w:tc>
        <w:tc>
          <w:tcPr>
            <w:tcW w:w="236" w:type="dxa"/>
            <w:gridSpan w:val="2"/>
            <w:vAlign w:val="center"/>
            <w:hideMark/>
          </w:tcPr>
          <w:p w14:paraId="0796DF99"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r>
      <w:tr w:rsidR="008E7562" w:rsidRPr="008E7562" w14:paraId="3A8F398E" w14:textId="77777777" w:rsidTr="005D057B">
        <w:trPr>
          <w:trHeight w:val="315"/>
        </w:trPr>
        <w:tc>
          <w:tcPr>
            <w:tcW w:w="1272" w:type="dxa"/>
            <w:tcBorders>
              <w:top w:val="nil"/>
              <w:left w:val="single" w:sz="8" w:space="0" w:color="auto"/>
              <w:bottom w:val="single" w:sz="8" w:space="0" w:color="auto"/>
              <w:right w:val="single" w:sz="8" w:space="0" w:color="auto"/>
            </w:tcBorders>
            <w:shd w:val="clear" w:color="000000" w:fill="FFFFFF"/>
            <w:vAlign w:val="center"/>
            <w:hideMark/>
          </w:tcPr>
          <w:p w14:paraId="7AE77AA4"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c>
          <w:tcPr>
            <w:tcW w:w="4234" w:type="dxa"/>
            <w:tcBorders>
              <w:top w:val="nil"/>
              <w:left w:val="nil"/>
              <w:bottom w:val="single" w:sz="8" w:space="0" w:color="auto"/>
              <w:right w:val="single" w:sz="8" w:space="0" w:color="auto"/>
            </w:tcBorders>
            <w:shd w:val="clear" w:color="000000" w:fill="FFFFFF"/>
            <w:vAlign w:val="center"/>
            <w:hideMark/>
          </w:tcPr>
          <w:p w14:paraId="1D58F0CC"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c>
          <w:tcPr>
            <w:tcW w:w="1015" w:type="dxa"/>
            <w:tcBorders>
              <w:top w:val="nil"/>
              <w:left w:val="nil"/>
              <w:bottom w:val="single" w:sz="8" w:space="0" w:color="auto"/>
              <w:right w:val="single" w:sz="8" w:space="0" w:color="auto"/>
            </w:tcBorders>
            <w:shd w:val="clear" w:color="000000" w:fill="FFFFFF"/>
            <w:vAlign w:val="center"/>
            <w:hideMark/>
          </w:tcPr>
          <w:p w14:paraId="781A8877"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c>
          <w:tcPr>
            <w:tcW w:w="766" w:type="dxa"/>
            <w:tcBorders>
              <w:top w:val="nil"/>
              <w:left w:val="nil"/>
              <w:bottom w:val="single" w:sz="8" w:space="0" w:color="auto"/>
              <w:right w:val="single" w:sz="8" w:space="0" w:color="auto"/>
            </w:tcBorders>
            <w:shd w:val="clear" w:color="000000" w:fill="FFFFFF"/>
            <w:vAlign w:val="center"/>
            <w:hideMark/>
          </w:tcPr>
          <w:p w14:paraId="2CF22C93"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c>
          <w:tcPr>
            <w:tcW w:w="866" w:type="dxa"/>
            <w:tcBorders>
              <w:top w:val="nil"/>
              <w:left w:val="nil"/>
              <w:bottom w:val="single" w:sz="8" w:space="0" w:color="auto"/>
              <w:right w:val="single" w:sz="8" w:space="0" w:color="auto"/>
            </w:tcBorders>
            <w:shd w:val="clear" w:color="000000" w:fill="FFFFFF"/>
            <w:vAlign w:val="center"/>
            <w:hideMark/>
          </w:tcPr>
          <w:p w14:paraId="61A4DA3E"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c>
          <w:tcPr>
            <w:tcW w:w="1018" w:type="dxa"/>
            <w:tcBorders>
              <w:top w:val="nil"/>
              <w:left w:val="nil"/>
              <w:bottom w:val="single" w:sz="8" w:space="0" w:color="auto"/>
              <w:right w:val="single" w:sz="8" w:space="0" w:color="auto"/>
            </w:tcBorders>
            <w:shd w:val="clear" w:color="000000" w:fill="FFFFFF"/>
            <w:vAlign w:val="center"/>
            <w:hideMark/>
          </w:tcPr>
          <w:p w14:paraId="0C556A5F"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c>
          <w:tcPr>
            <w:tcW w:w="1365" w:type="dxa"/>
            <w:tcBorders>
              <w:top w:val="nil"/>
              <w:left w:val="nil"/>
              <w:bottom w:val="single" w:sz="8" w:space="0" w:color="auto"/>
              <w:right w:val="single" w:sz="8" w:space="0" w:color="auto"/>
            </w:tcBorders>
            <w:shd w:val="clear" w:color="000000" w:fill="FFFFFF"/>
            <w:vAlign w:val="center"/>
            <w:hideMark/>
          </w:tcPr>
          <w:p w14:paraId="43DE7CED"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c>
          <w:tcPr>
            <w:tcW w:w="236" w:type="dxa"/>
            <w:gridSpan w:val="2"/>
            <w:vAlign w:val="center"/>
            <w:hideMark/>
          </w:tcPr>
          <w:p w14:paraId="496B75B3"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r>
      <w:tr w:rsidR="008E7562" w:rsidRPr="008E7562" w14:paraId="703E243C" w14:textId="77777777" w:rsidTr="005D057B">
        <w:trPr>
          <w:trHeight w:val="315"/>
        </w:trPr>
        <w:tc>
          <w:tcPr>
            <w:tcW w:w="1272" w:type="dxa"/>
            <w:tcBorders>
              <w:top w:val="nil"/>
              <w:left w:val="single" w:sz="8" w:space="0" w:color="auto"/>
              <w:bottom w:val="single" w:sz="8" w:space="0" w:color="auto"/>
              <w:right w:val="single" w:sz="8" w:space="0" w:color="auto"/>
            </w:tcBorders>
            <w:shd w:val="clear" w:color="000000" w:fill="FFFFFF"/>
            <w:vAlign w:val="center"/>
            <w:hideMark/>
          </w:tcPr>
          <w:p w14:paraId="239FDB26"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 xml:space="preserve">5 35 </w:t>
            </w:r>
          </w:p>
        </w:tc>
        <w:tc>
          <w:tcPr>
            <w:tcW w:w="4234" w:type="dxa"/>
            <w:tcBorders>
              <w:top w:val="nil"/>
              <w:left w:val="nil"/>
              <w:bottom w:val="single" w:sz="8" w:space="0" w:color="auto"/>
              <w:right w:val="single" w:sz="8" w:space="0" w:color="auto"/>
            </w:tcBorders>
            <w:shd w:val="clear" w:color="000000" w:fill="FFFFFF"/>
            <w:vAlign w:val="center"/>
            <w:hideMark/>
          </w:tcPr>
          <w:p w14:paraId="46A6FD1F"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2 ужин - Кефир</w:t>
            </w:r>
          </w:p>
        </w:tc>
        <w:tc>
          <w:tcPr>
            <w:tcW w:w="1015" w:type="dxa"/>
            <w:tcBorders>
              <w:top w:val="nil"/>
              <w:left w:val="nil"/>
              <w:bottom w:val="single" w:sz="8" w:space="0" w:color="auto"/>
              <w:right w:val="single" w:sz="8" w:space="0" w:color="auto"/>
            </w:tcBorders>
            <w:shd w:val="clear" w:color="000000" w:fill="FFFFFF"/>
            <w:vAlign w:val="center"/>
            <w:hideMark/>
          </w:tcPr>
          <w:p w14:paraId="0F497092"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200,00</w:t>
            </w:r>
          </w:p>
        </w:tc>
        <w:tc>
          <w:tcPr>
            <w:tcW w:w="766" w:type="dxa"/>
            <w:tcBorders>
              <w:top w:val="nil"/>
              <w:left w:val="nil"/>
              <w:bottom w:val="single" w:sz="8" w:space="0" w:color="auto"/>
              <w:right w:val="single" w:sz="8" w:space="0" w:color="auto"/>
            </w:tcBorders>
            <w:shd w:val="clear" w:color="000000" w:fill="FFFFFF"/>
            <w:vAlign w:val="center"/>
            <w:hideMark/>
          </w:tcPr>
          <w:p w14:paraId="0F705082"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5,60</w:t>
            </w:r>
          </w:p>
        </w:tc>
        <w:tc>
          <w:tcPr>
            <w:tcW w:w="866" w:type="dxa"/>
            <w:tcBorders>
              <w:top w:val="nil"/>
              <w:left w:val="nil"/>
              <w:bottom w:val="single" w:sz="8" w:space="0" w:color="auto"/>
              <w:right w:val="single" w:sz="8" w:space="0" w:color="auto"/>
            </w:tcBorders>
            <w:shd w:val="clear" w:color="000000" w:fill="FFFFFF"/>
            <w:vAlign w:val="center"/>
            <w:hideMark/>
          </w:tcPr>
          <w:p w14:paraId="62CD38EE"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6,40</w:t>
            </w:r>
          </w:p>
        </w:tc>
        <w:tc>
          <w:tcPr>
            <w:tcW w:w="1018" w:type="dxa"/>
            <w:tcBorders>
              <w:top w:val="nil"/>
              <w:left w:val="nil"/>
              <w:bottom w:val="single" w:sz="8" w:space="0" w:color="auto"/>
              <w:right w:val="single" w:sz="8" w:space="0" w:color="auto"/>
            </w:tcBorders>
            <w:shd w:val="clear" w:color="000000" w:fill="FFFFFF"/>
            <w:vAlign w:val="center"/>
            <w:hideMark/>
          </w:tcPr>
          <w:p w14:paraId="760DFB05"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8,20</w:t>
            </w:r>
          </w:p>
        </w:tc>
        <w:tc>
          <w:tcPr>
            <w:tcW w:w="1365" w:type="dxa"/>
            <w:tcBorders>
              <w:top w:val="nil"/>
              <w:left w:val="nil"/>
              <w:bottom w:val="single" w:sz="8" w:space="0" w:color="auto"/>
              <w:right w:val="single" w:sz="8" w:space="0" w:color="auto"/>
            </w:tcBorders>
            <w:shd w:val="clear" w:color="000000" w:fill="FFFFFF"/>
            <w:vAlign w:val="center"/>
            <w:hideMark/>
          </w:tcPr>
          <w:p w14:paraId="1163D2A0"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112,00</w:t>
            </w:r>
          </w:p>
        </w:tc>
        <w:tc>
          <w:tcPr>
            <w:tcW w:w="236" w:type="dxa"/>
            <w:gridSpan w:val="2"/>
            <w:vAlign w:val="center"/>
            <w:hideMark/>
          </w:tcPr>
          <w:p w14:paraId="3D93F581"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r>
      <w:tr w:rsidR="008E7562" w:rsidRPr="008E7562" w14:paraId="33D59829" w14:textId="77777777" w:rsidTr="005D057B">
        <w:trPr>
          <w:trHeight w:val="315"/>
        </w:trPr>
        <w:tc>
          <w:tcPr>
            <w:tcW w:w="1272" w:type="dxa"/>
            <w:tcBorders>
              <w:top w:val="nil"/>
              <w:left w:val="single" w:sz="8" w:space="0" w:color="auto"/>
              <w:bottom w:val="single" w:sz="8" w:space="0" w:color="auto"/>
              <w:right w:val="single" w:sz="8" w:space="0" w:color="auto"/>
            </w:tcBorders>
            <w:shd w:val="clear" w:color="000000" w:fill="FFFFFF"/>
            <w:vAlign w:val="center"/>
            <w:hideMark/>
          </w:tcPr>
          <w:p w14:paraId="1B0111DA"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 </w:t>
            </w:r>
          </w:p>
        </w:tc>
        <w:tc>
          <w:tcPr>
            <w:tcW w:w="4234" w:type="dxa"/>
            <w:tcBorders>
              <w:top w:val="nil"/>
              <w:left w:val="nil"/>
              <w:bottom w:val="single" w:sz="8" w:space="0" w:color="auto"/>
              <w:right w:val="single" w:sz="8" w:space="0" w:color="auto"/>
            </w:tcBorders>
            <w:shd w:val="clear" w:color="000000" w:fill="FFFFFF"/>
            <w:vAlign w:val="center"/>
            <w:hideMark/>
          </w:tcPr>
          <w:p w14:paraId="13169C02"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Печенье</w:t>
            </w:r>
          </w:p>
        </w:tc>
        <w:tc>
          <w:tcPr>
            <w:tcW w:w="1015" w:type="dxa"/>
            <w:tcBorders>
              <w:top w:val="nil"/>
              <w:left w:val="nil"/>
              <w:bottom w:val="single" w:sz="8" w:space="0" w:color="auto"/>
              <w:right w:val="single" w:sz="8" w:space="0" w:color="auto"/>
            </w:tcBorders>
            <w:shd w:val="clear" w:color="000000" w:fill="FFFFFF"/>
            <w:vAlign w:val="center"/>
            <w:hideMark/>
          </w:tcPr>
          <w:p w14:paraId="656BBAF6"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120,00</w:t>
            </w:r>
          </w:p>
        </w:tc>
        <w:tc>
          <w:tcPr>
            <w:tcW w:w="766" w:type="dxa"/>
            <w:tcBorders>
              <w:top w:val="nil"/>
              <w:left w:val="nil"/>
              <w:bottom w:val="single" w:sz="8" w:space="0" w:color="auto"/>
              <w:right w:val="single" w:sz="8" w:space="0" w:color="auto"/>
            </w:tcBorders>
            <w:shd w:val="clear" w:color="000000" w:fill="FFFFFF"/>
            <w:vAlign w:val="center"/>
            <w:hideMark/>
          </w:tcPr>
          <w:p w14:paraId="70F05F15"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2,30</w:t>
            </w:r>
          </w:p>
        </w:tc>
        <w:tc>
          <w:tcPr>
            <w:tcW w:w="866" w:type="dxa"/>
            <w:tcBorders>
              <w:top w:val="nil"/>
              <w:left w:val="nil"/>
              <w:bottom w:val="single" w:sz="8" w:space="0" w:color="auto"/>
              <w:right w:val="single" w:sz="8" w:space="0" w:color="auto"/>
            </w:tcBorders>
            <w:shd w:val="clear" w:color="000000" w:fill="FFFFFF"/>
            <w:vAlign w:val="center"/>
            <w:hideMark/>
          </w:tcPr>
          <w:p w14:paraId="507CA229"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15,00</w:t>
            </w:r>
          </w:p>
        </w:tc>
        <w:tc>
          <w:tcPr>
            <w:tcW w:w="1018" w:type="dxa"/>
            <w:tcBorders>
              <w:top w:val="nil"/>
              <w:left w:val="nil"/>
              <w:bottom w:val="single" w:sz="8" w:space="0" w:color="auto"/>
              <w:right w:val="single" w:sz="8" w:space="0" w:color="auto"/>
            </w:tcBorders>
            <w:shd w:val="clear" w:color="000000" w:fill="FFFFFF"/>
            <w:vAlign w:val="center"/>
            <w:hideMark/>
          </w:tcPr>
          <w:p w14:paraId="5865F0B6"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38,00</w:t>
            </w:r>
          </w:p>
        </w:tc>
        <w:tc>
          <w:tcPr>
            <w:tcW w:w="1365" w:type="dxa"/>
            <w:tcBorders>
              <w:top w:val="nil"/>
              <w:left w:val="nil"/>
              <w:bottom w:val="single" w:sz="8" w:space="0" w:color="auto"/>
              <w:right w:val="single" w:sz="8" w:space="0" w:color="auto"/>
            </w:tcBorders>
            <w:shd w:val="clear" w:color="000000" w:fill="FFFFFF"/>
            <w:vAlign w:val="center"/>
            <w:hideMark/>
          </w:tcPr>
          <w:p w14:paraId="59D04C95"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45,00</w:t>
            </w:r>
          </w:p>
        </w:tc>
        <w:tc>
          <w:tcPr>
            <w:tcW w:w="236" w:type="dxa"/>
            <w:gridSpan w:val="2"/>
            <w:vAlign w:val="center"/>
            <w:hideMark/>
          </w:tcPr>
          <w:p w14:paraId="2716E17F"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r>
      <w:tr w:rsidR="008E7562" w:rsidRPr="008E7562" w14:paraId="4EEDB57C" w14:textId="77777777" w:rsidTr="005D057B">
        <w:trPr>
          <w:trHeight w:val="315"/>
        </w:trPr>
        <w:tc>
          <w:tcPr>
            <w:tcW w:w="1272" w:type="dxa"/>
            <w:tcBorders>
              <w:top w:val="nil"/>
              <w:left w:val="single" w:sz="8" w:space="0" w:color="auto"/>
              <w:bottom w:val="single" w:sz="8" w:space="0" w:color="auto"/>
              <w:right w:val="single" w:sz="8" w:space="0" w:color="auto"/>
            </w:tcBorders>
            <w:shd w:val="clear" w:color="000000" w:fill="FFFFFF"/>
            <w:vAlign w:val="center"/>
            <w:hideMark/>
          </w:tcPr>
          <w:p w14:paraId="243B1A43"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 </w:t>
            </w:r>
          </w:p>
        </w:tc>
        <w:tc>
          <w:tcPr>
            <w:tcW w:w="4234" w:type="dxa"/>
            <w:tcBorders>
              <w:top w:val="nil"/>
              <w:left w:val="nil"/>
              <w:bottom w:val="single" w:sz="8" w:space="0" w:color="auto"/>
              <w:right w:val="single" w:sz="8" w:space="0" w:color="auto"/>
            </w:tcBorders>
            <w:shd w:val="clear" w:color="000000" w:fill="FFFFFF"/>
            <w:vAlign w:val="center"/>
            <w:hideMark/>
          </w:tcPr>
          <w:p w14:paraId="0A6B4D1E"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Итого</w:t>
            </w:r>
          </w:p>
        </w:tc>
        <w:tc>
          <w:tcPr>
            <w:tcW w:w="1015" w:type="dxa"/>
            <w:tcBorders>
              <w:top w:val="nil"/>
              <w:left w:val="nil"/>
              <w:bottom w:val="single" w:sz="8" w:space="0" w:color="auto"/>
              <w:right w:val="single" w:sz="8" w:space="0" w:color="auto"/>
            </w:tcBorders>
            <w:shd w:val="clear" w:color="000000" w:fill="FFFFFF"/>
            <w:vAlign w:val="center"/>
            <w:hideMark/>
          </w:tcPr>
          <w:p w14:paraId="517A2408"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320,00</w:t>
            </w:r>
          </w:p>
        </w:tc>
        <w:tc>
          <w:tcPr>
            <w:tcW w:w="766" w:type="dxa"/>
            <w:tcBorders>
              <w:top w:val="nil"/>
              <w:left w:val="nil"/>
              <w:bottom w:val="single" w:sz="8" w:space="0" w:color="auto"/>
              <w:right w:val="single" w:sz="8" w:space="0" w:color="auto"/>
            </w:tcBorders>
            <w:shd w:val="clear" w:color="000000" w:fill="FFFFFF"/>
            <w:vAlign w:val="center"/>
            <w:hideMark/>
          </w:tcPr>
          <w:p w14:paraId="55C52038"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7,90</w:t>
            </w:r>
          </w:p>
        </w:tc>
        <w:tc>
          <w:tcPr>
            <w:tcW w:w="866" w:type="dxa"/>
            <w:tcBorders>
              <w:top w:val="nil"/>
              <w:left w:val="nil"/>
              <w:bottom w:val="single" w:sz="8" w:space="0" w:color="auto"/>
              <w:right w:val="single" w:sz="8" w:space="0" w:color="auto"/>
            </w:tcBorders>
            <w:shd w:val="clear" w:color="000000" w:fill="FFFFFF"/>
            <w:vAlign w:val="center"/>
            <w:hideMark/>
          </w:tcPr>
          <w:p w14:paraId="0671F1F8"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21,40</w:t>
            </w:r>
          </w:p>
        </w:tc>
        <w:tc>
          <w:tcPr>
            <w:tcW w:w="1018" w:type="dxa"/>
            <w:tcBorders>
              <w:top w:val="nil"/>
              <w:left w:val="nil"/>
              <w:bottom w:val="single" w:sz="8" w:space="0" w:color="auto"/>
              <w:right w:val="single" w:sz="8" w:space="0" w:color="auto"/>
            </w:tcBorders>
            <w:shd w:val="clear" w:color="000000" w:fill="FFFFFF"/>
            <w:vAlign w:val="center"/>
            <w:hideMark/>
          </w:tcPr>
          <w:p w14:paraId="5C5C609A"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46,20</w:t>
            </w:r>
          </w:p>
        </w:tc>
        <w:tc>
          <w:tcPr>
            <w:tcW w:w="1365" w:type="dxa"/>
            <w:tcBorders>
              <w:top w:val="nil"/>
              <w:left w:val="nil"/>
              <w:bottom w:val="single" w:sz="8" w:space="0" w:color="auto"/>
              <w:right w:val="single" w:sz="8" w:space="0" w:color="auto"/>
            </w:tcBorders>
            <w:shd w:val="clear" w:color="000000" w:fill="FFFFFF"/>
            <w:vAlign w:val="center"/>
            <w:hideMark/>
          </w:tcPr>
          <w:p w14:paraId="5EF2E5E9"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157,00</w:t>
            </w:r>
          </w:p>
        </w:tc>
        <w:tc>
          <w:tcPr>
            <w:tcW w:w="236" w:type="dxa"/>
            <w:gridSpan w:val="2"/>
            <w:vAlign w:val="center"/>
            <w:hideMark/>
          </w:tcPr>
          <w:p w14:paraId="276B000D"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r>
      <w:tr w:rsidR="008E7562" w:rsidRPr="008E7562" w14:paraId="0B6EB491" w14:textId="77777777" w:rsidTr="005D057B">
        <w:trPr>
          <w:trHeight w:val="315"/>
        </w:trPr>
        <w:tc>
          <w:tcPr>
            <w:tcW w:w="1272" w:type="dxa"/>
            <w:tcBorders>
              <w:top w:val="nil"/>
              <w:left w:val="single" w:sz="8" w:space="0" w:color="auto"/>
              <w:bottom w:val="single" w:sz="8" w:space="0" w:color="000000"/>
              <w:right w:val="single" w:sz="8" w:space="0" w:color="auto"/>
            </w:tcBorders>
            <w:vAlign w:val="center"/>
            <w:hideMark/>
          </w:tcPr>
          <w:p w14:paraId="105829D2"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c>
          <w:tcPr>
            <w:tcW w:w="4234" w:type="dxa"/>
            <w:tcBorders>
              <w:top w:val="nil"/>
              <w:left w:val="single" w:sz="8" w:space="0" w:color="auto"/>
              <w:bottom w:val="single" w:sz="8" w:space="0" w:color="000000"/>
              <w:right w:val="single" w:sz="8" w:space="0" w:color="auto"/>
            </w:tcBorders>
            <w:vAlign w:val="center"/>
            <w:hideMark/>
          </w:tcPr>
          <w:p w14:paraId="2149139D"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c>
          <w:tcPr>
            <w:tcW w:w="1015" w:type="dxa"/>
            <w:tcBorders>
              <w:top w:val="nil"/>
              <w:left w:val="single" w:sz="8" w:space="0" w:color="auto"/>
              <w:bottom w:val="single" w:sz="8" w:space="0" w:color="000000"/>
              <w:right w:val="single" w:sz="8" w:space="0" w:color="auto"/>
            </w:tcBorders>
            <w:vAlign w:val="center"/>
            <w:hideMark/>
          </w:tcPr>
          <w:p w14:paraId="0B823BF7"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c>
          <w:tcPr>
            <w:tcW w:w="766" w:type="dxa"/>
            <w:tcBorders>
              <w:top w:val="nil"/>
              <w:left w:val="single" w:sz="8" w:space="0" w:color="auto"/>
              <w:bottom w:val="single" w:sz="8" w:space="0" w:color="000000"/>
              <w:right w:val="single" w:sz="8" w:space="0" w:color="auto"/>
            </w:tcBorders>
            <w:vAlign w:val="center"/>
            <w:hideMark/>
          </w:tcPr>
          <w:p w14:paraId="1E43229D"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c>
          <w:tcPr>
            <w:tcW w:w="866" w:type="dxa"/>
            <w:tcBorders>
              <w:top w:val="nil"/>
              <w:left w:val="single" w:sz="8" w:space="0" w:color="auto"/>
              <w:bottom w:val="single" w:sz="8" w:space="0" w:color="000000"/>
              <w:right w:val="single" w:sz="8" w:space="0" w:color="auto"/>
            </w:tcBorders>
            <w:vAlign w:val="center"/>
            <w:hideMark/>
          </w:tcPr>
          <w:p w14:paraId="10939723"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c>
          <w:tcPr>
            <w:tcW w:w="1018" w:type="dxa"/>
            <w:tcBorders>
              <w:top w:val="nil"/>
              <w:left w:val="single" w:sz="8" w:space="0" w:color="auto"/>
              <w:bottom w:val="single" w:sz="8" w:space="0" w:color="000000"/>
              <w:right w:val="single" w:sz="8" w:space="0" w:color="auto"/>
            </w:tcBorders>
            <w:vAlign w:val="center"/>
            <w:hideMark/>
          </w:tcPr>
          <w:p w14:paraId="0919D2BD"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c>
          <w:tcPr>
            <w:tcW w:w="1365" w:type="dxa"/>
            <w:tcBorders>
              <w:top w:val="nil"/>
              <w:left w:val="single" w:sz="8" w:space="0" w:color="auto"/>
              <w:bottom w:val="single" w:sz="8" w:space="0" w:color="000000"/>
              <w:right w:val="single" w:sz="8" w:space="0" w:color="auto"/>
            </w:tcBorders>
            <w:vAlign w:val="center"/>
            <w:hideMark/>
          </w:tcPr>
          <w:p w14:paraId="3EB658E7"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c>
          <w:tcPr>
            <w:tcW w:w="236" w:type="dxa"/>
            <w:gridSpan w:val="2"/>
            <w:tcBorders>
              <w:top w:val="nil"/>
              <w:left w:val="nil"/>
              <w:bottom w:val="nil"/>
              <w:right w:val="nil"/>
            </w:tcBorders>
            <w:noWrap/>
            <w:vAlign w:val="bottom"/>
            <w:hideMark/>
          </w:tcPr>
          <w:p w14:paraId="747D7141"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r>
      <w:tr w:rsidR="008E7562" w:rsidRPr="008E7562" w14:paraId="7F1AE6FE" w14:textId="77777777" w:rsidTr="005D057B">
        <w:trPr>
          <w:trHeight w:val="345"/>
        </w:trPr>
        <w:tc>
          <w:tcPr>
            <w:tcW w:w="1272" w:type="dxa"/>
            <w:tcBorders>
              <w:top w:val="nil"/>
              <w:left w:val="single" w:sz="8" w:space="0" w:color="auto"/>
              <w:bottom w:val="single" w:sz="8" w:space="0" w:color="auto"/>
              <w:right w:val="single" w:sz="8" w:space="0" w:color="auto"/>
            </w:tcBorders>
            <w:shd w:val="clear" w:color="000000" w:fill="FFFFFF"/>
            <w:vAlign w:val="center"/>
            <w:hideMark/>
          </w:tcPr>
          <w:p w14:paraId="3111CC29"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 </w:t>
            </w:r>
          </w:p>
        </w:tc>
        <w:tc>
          <w:tcPr>
            <w:tcW w:w="4234" w:type="dxa"/>
            <w:tcBorders>
              <w:top w:val="nil"/>
              <w:left w:val="nil"/>
              <w:bottom w:val="single" w:sz="8" w:space="0" w:color="auto"/>
              <w:right w:val="single" w:sz="8" w:space="0" w:color="auto"/>
            </w:tcBorders>
            <w:shd w:val="clear" w:color="000000" w:fill="FFFFFF"/>
            <w:vAlign w:val="center"/>
            <w:hideMark/>
          </w:tcPr>
          <w:p w14:paraId="12D1FE30"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ИТОГО</w:t>
            </w:r>
          </w:p>
        </w:tc>
        <w:tc>
          <w:tcPr>
            <w:tcW w:w="1015" w:type="dxa"/>
            <w:tcBorders>
              <w:top w:val="nil"/>
              <w:left w:val="nil"/>
              <w:bottom w:val="single" w:sz="8" w:space="0" w:color="auto"/>
              <w:right w:val="single" w:sz="8" w:space="0" w:color="auto"/>
            </w:tcBorders>
            <w:shd w:val="clear" w:color="000000" w:fill="FFFFFF"/>
            <w:vAlign w:val="center"/>
            <w:hideMark/>
          </w:tcPr>
          <w:p w14:paraId="1D11413F"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3120,00 </w:t>
            </w:r>
          </w:p>
        </w:tc>
        <w:tc>
          <w:tcPr>
            <w:tcW w:w="766" w:type="dxa"/>
            <w:tcBorders>
              <w:top w:val="nil"/>
              <w:left w:val="nil"/>
              <w:bottom w:val="single" w:sz="8" w:space="0" w:color="auto"/>
              <w:right w:val="single" w:sz="8" w:space="0" w:color="auto"/>
            </w:tcBorders>
            <w:shd w:val="clear" w:color="000000" w:fill="FFFFFF"/>
            <w:vAlign w:val="center"/>
            <w:hideMark/>
          </w:tcPr>
          <w:p w14:paraId="3A00BE24"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109,58</w:t>
            </w:r>
          </w:p>
        </w:tc>
        <w:tc>
          <w:tcPr>
            <w:tcW w:w="866" w:type="dxa"/>
            <w:tcBorders>
              <w:top w:val="nil"/>
              <w:left w:val="nil"/>
              <w:bottom w:val="single" w:sz="8" w:space="0" w:color="auto"/>
              <w:right w:val="single" w:sz="8" w:space="0" w:color="auto"/>
            </w:tcBorders>
            <w:shd w:val="clear" w:color="000000" w:fill="FFFFFF"/>
            <w:vAlign w:val="center"/>
            <w:hideMark/>
          </w:tcPr>
          <w:p w14:paraId="498B4405"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119,71</w:t>
            </w:r>
          </w:p>
        </w:tc>
        <w:tc>
          <w:tcPr>
            <w:tcW w:w="1018" w:type="dxa"/>
            <w:tcBorders>
              <w:top w:val="nil"/>
              <w:left w:val="nil"/>
              <w:bottom w:val="single" w:sz="8" w:space="0" w:color="auto"/>
              <w:right w:val="single" w:sz="8" w:space="0" w:color="auto"/>
            </w:tcBorders>
            <w:shd w:val="clear" w:color="000000" w:fill="FFFFFF"/>
            <w:vAlign w:val="center"/>
            <w:hideMark/>
          </w:tcPr>
          <w:p w14:paraId="7EBD3E97"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416,88</w:t>
            </w:r>
          </w:p>
        </w:tc>
        <w:tc>
          <w:tcPr>
            <w:tcW w:w="1365" w:type="dxa"/>
            <w:tcBorders>
              <w:top w:val="nil"/>
              <w:left w:val="nil"/>
              <w:bottom w:val="single" w:sz="8" w:space="0" w:color="auto"/>
              <w:right w:val="single" w:sz="8" w:space="0" w:color="auto"/>
            </w:tcBorders>
            <w:shd w:val="clear" w:color="000000" w:fill="FFFFFF"/>
            <w:vAlign w:val="center"/>
            <w:hideMark/>
          </w:tcPr>
          <w:p w14:paraId="3D1731B3"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2848,39</w:t>
            </w:r>
          </w:p>
        </w:tc>
        <w:tc>
          <w:tcPr>
            <w:tcW w:w="236" w:type="dxa"/>
            <w:gridSpan w:val="2"/>
            <w:vAlign w:val="center"/>
            <w:hideMark/>
          </w:tcPr>
          <w:p w14:paraId="3DDA69D5"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r>
    </w:tbl>
    <w:p w14:paraId="461C9D94"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bl>
      <w:tblPr>
        <w:tblW w:w="10674" w:type="dxa"/>
        <w:tblInd w:w="-142" w:type="dxa"/>
        <w:tblLayout w:type="fixed"/>
        <w:tblLook w:val="04A0" w:firstRow="1" w:lastRow="0" w:firstColumn="1" w:lastColumn="0" w:noHBand="0" w:noVBand="1"/>
      </w:tblPr>
      <w:tblGrid>
        <w:gridCol w:w="1219"/>
        <w:gridCol w:w="3993"/>
        <w:gridCol w:w="1000"/>
        <w:gridCol w:w="842"/>
        <w:gridCol w:w="1023"/>
        <w:gridCol w:w="1205"/>
        <w:gridCol w:w="1156"/>
        <w:gridCol w:w="236"/>
      </w:tblGrid>
      <w:tr w:rsidR="008E7562" w:rsidRPr="008E7562" w14:paraId="20612318" w14:textId="77777777" w:rsidTr="005D057B">
        <w:trPr>
          <w:gridAfter w:val="1"/>
          <w:wAfter w:w="236" w:type="dxa"/>
          <w:trHeight w:val="300"/>
        </w:trPr>
        <w:tc>
          <w:tcPr>
            <w:tcW w:w="5212" w:type="dxa"/>
            <w:gridSpan w:val="2"/>
            <w:tcBorders>
              <w:top w:val="nil"/>
              <w:left w:val="nil"/>
              <w:bottom w:val="nil"/>
              <w:right w:val="nil"/>
            </w:tcBorders>
            <w:noWrap/>
            <w:vAlign w:val="bottom"/>
            <w:hideMark/>
          </w:tcPr>
          <w:p w14:paraId="52D6019E"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p w14:paraId="7708F5D8"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p w14:paraId="2DCC4B71"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p w14:paraId="1176FE27"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p w14:paraId="1D00D851"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p w14:paraId="44774D1A"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p w14:paraId="2FD5C8B2" w14:textId="77777777" w:rsidR="008E7562" w:rsidRPr="008E7562" w:rsidRDefault="008E7562" w:rsidP="008E7562">
            <w:pPr>
              <w:widowControl w:val="0"/>
              <w:suppressAutoHyphens/>
              <w:autoSpaceDE w:val="0"/>
              <w:spacing w:after="0" w:line="240" w:lineRule="auto"/>
              <w:rPr>
                <w:rFonts w:ascii="Times New Roman" w:eastAsia="SimSun" w:hAnsi="Times New Roman"/>
                <w:b/>
                <w:bCs/>
                <w:sz w:val="20"/>
                <w:szCs w:val="20"/>
              </w:rPr>
            </w:pPr>
            <w:r w:rsidRPr="008E7562">
              <w:rPr>
                <w:rFonts w:ascii="Times New Roman" w:eastAsia="SimSun" w:hAnsi="Times New Roman"/>
                <w:b/>
                <w:bCs/>
                <w:sz w:val="20"/>
                <w:szCs w:val="20"/>
              </w:rPr>
              <w:t>9-й день вторник</w:t>
            </w:r>
          </w:p>
        </w:tc>
        <w:tc>
          <w:tcPr>
            <w:tcW w:w="1000" w:type="dxa"/>
            <w:tcBorders>
              <w:top w:val="nil"/>
              <w:left w:val="nil"/>
              <w:bottom w:val="nil"/>
              <w:right w:val="nil"/>
            </w:tcBorders>
            <w:noWrap/>
            <w:vAlign w:val="bottom"/>
            <w:hideMark/>
          </w:tcPr>
          <w:p w14:paraId="37811DDF"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c>
          <w:tcPr>
            <w:tcW w:w="842" w:type="dxa"/>
            <w:tcBorders>
              <w:top w:val="nil"/>
              <w:left w:val="nil"/>
              <w:bottom w:val="nil"/>
              <w:right w:val="nil"/>
            </w:tcBorders>
            <w:noWrap/>
            <w:vAlign w:val="bottom"/>
            <w:hideMark/>
          </w:tcPr>
          <w:p w14:paraId="6F63B93E"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c>
          <w:tcPr>
            <w:tcW w:w="1023" w:type="dxa"/>
            <w:tcBorders>
              <w:top w:val="nil"/>
              <w:left w:val="nil"/>
              <w:bottom w:val="nil"/>
              <w:right w:val="nil"/>
            </w:tcBorders>
            <w:noWrap/>
            <w:vAlign w:val="bottom"/>
            <w:hideMark/>
          </w:tcPr>
          <w:p w14:paraId="5FC6796E"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c>
          <w:tcPr>
            <w:tcW w:w="1205" w:type="dxa"/>
            <w:tcBorders>
              <w:top w:val="nil"/>
              <w:left w:val="nil"/>
              <w:bottom w:val="nil"/>
              <w:right w:val="nil"/>
            </w:tcBorders>
            <w:noWrap/>
            <w:vAlign w:val="bottom"/>
            <w:hideMark/>
          </w:tcPr>
          <w:p w14:paraId="5C2D5F2E"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c>
          <w:tcPr>
            <w:tcW w:w="1156" w:type="dxa"/>
            <w:tcBorders>
              <w:top w:val="nil"/>
              <w:left w:val="nil"/>
              <w:bottom w:val="nil"/>
              <w:right w:val="nil"/>
            </w:tcBorders>
            <w:noWrap/>
            <w:vAlign w:val="bottom"/>
            <w:hideMark/>
          </w:tcPr>
          <w:p w14:paraId="53A948F8"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r>
      <w:tr w:rsidR="008E7562" w:rsidRPr="008E7562" w14:paraId="447E2197" w14:textId="77777777" w:rsidTr="005D057B">
        <w:trPr>
          <w:gridAfter w:val="1"/>
          <w:wAfter w:w="236" w:type="dxa"/>
          <w:trHeight w:val="810"/>
        </w:trPr>
        <w:tc>
          <w:tcPr>
            <w:tcW w:w="121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98C10C2"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 рецептуры</w:t>
            </w:r>
          </w:p>
        </w:tc>
        <w:tc>
          <w:tcPr>
            <w:tcW w:w="3993" w:type="dxa"/>
            <w:tcBorders>
              <w:top w:val="single" w:sz="4" w:space="0" w:color="auto"/>
              <w:left w:val="nil"/>
              <w:bottom w:val="single" w:sz="4" w:space="0" w:color="auto"/>
              <w:right w:val="single" w:sz="4" w:space="0" w:color="auto"/>
            </w:tcBorders>
            <w:shd w:val="clear" w:color="000000" w:fill="FFFFFF"/>
            <w:vAlign w:val="center"/>
            <w:hideMark/>
          </w:tcPr>
          <w:p w14:paraId="1D6BAF6E"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наименование блюда</w:t>
            </w:r>
          </w:p>
        </w:tc>
        <w:tc>
          <w:tcPr>
            <w:tcW w:w="1000" w:type="dxa"/>
            <w:tcBorders>
              <w:top w:val="single" w:sz="4" w:space="0" w:color="auto"/>
              <w:left w:val="nil"/>
              <w:bottom w:val="single" w:sz="4" w:space="0" w:color="auto"/>
              <w:right w:val="single" w:sz="4" w:space="0" w:color="auto"/>
            </w:tcBorders>
            <w:shd w:val="clear" w:color="000000" w:fill="FFFFFF"/>
            <w:vAlign w:val="center"/>
            <w:hideMark/>
          </w:tcPr>
          <w:p w14:paraId="4735D757"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 xml:space="preserve"> блюда</w:t>
            </w:r>
          </w:p>
        </w:tc>
        <w:tc>
          <w:tcPr>
            <w:tcW w:w="842" w:type="dxa"/>
            <w:tcBorders>
              <w:top w:val="single" w:sz="4" w:space="0" w:color="auto"/>
              <w:left w:val="nil"/>
              <w:bottom w:val="single" w:sz="4" w:space="0" w:color="auto"/>
              <w:right w:val="single" w:sz="4" w:space="0" w:color="auto"/>
            </w:tcBorders>
            <w:shd w:val="clear" w:color="000000" w:fill="FFFFFF"/>
            <w:vAlign w:val="center"/>
            <w:hideMark/>
          </w:tcPr>
          <w:p w14:paraId="77931046"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белки</w:t>
            </w:r>
          </w:p>
        </w:tc>
        <w:tc>
          <w:tcPr>
            <w:tcW w:w="1023" w:type="dxa"/>
            <w:tcBorders>
              <w:top w:val="single" w:sz="4" w:space="0" w:color="auto"/>
              <w:left w:val="nil"/>
              <w:bottom w:val="single" w:sz="4" w:space="0" w:color="auto"/>
              <w:right w:val="single" w:sz="4" w:space="0" w:color="auto"/>
            </w:tcBorders>
            <w:shd w:val="clear" w:color="000000" w:fill="FFFFFF"/>
            <w:vAlign w:val="center"/>
            <w:hideMark/>
          </w:tcPr>
          <w:p w14:paraId="5FE44E4E"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жиры</w:t>
            </w:r>
          </w:p>
        </w:tc>
        <w:tc>
          <w:tcPr>
            <w:tcW w:w="1205" w:type="dxa"/>
            <w:tcBorders>
              <w:top w:val="single" w:sz="4" w:space="0" w:color="auto"/>
              <w:left w:val="nil"/>
              <w:bottom w:val="single" w:sz="4" w:space="0" w:color="auto"/>
              <w:right w:val="single" w:sz="4" w:space="0" w:color="auto"/>
            </w:tcBorders>
            <w:shd w:val="clear" w:color="000000" w:fill="FFFFFF"/>
            <w:vAlign w:val="center"/>
            <w:hideMark/>
          </w:tcPr>
          <w:p w14:paraId="549CF05C"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углеводы</w:t>
            </w:r>
          </w:p>
        </w:tc>
        <w:tc>
          <w:tcPr>
            <w:tcW w:w="1156" w:type="dxa"/>
            <w:tcBorders>
              <w:top w:val="single" w:sz="4" w:space="0" w:color="auto"/>
              <w:left w:val="nil"/>
              <w:bottom w:val="single" w:sz="4" w:space="0" w:color="auto"/>
              <w:right w:val="single" w:sz="4" w:space="0" w:color="auto"/>
            </w:tcBorders>
            <w:shd w:val="clear" w:color="000000" w:fill="FFFFFF"/>
            <w:vAlign w:val="center"/>
            <w:hideMark/>
          </w:tcPr>
          <w:p w14:paraId="23BDD416"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roofErr w:type="spellStart"/>
            <w:r w:rsidRPr="008E7562">
              <w:rPr>
                <w:rFonts w:ascii="Times New Roman" w:eastAsia="SimSun" w:hAnsi="Times New Roman"/>
                <w:sz w:val="20"/>
                <w:szCs w:val="20"/>
              </w:rPr>
              <w:t>энергет</w:t>
            </w:r>
            <w:proofErr w:type="spellEnd"/>
            <w:r w:rsidRPr="008E7562">
              <w:rPr>
                <w:rFonts w:ascii="Times New Roman" w:eastAsia="SimSun" w:hAnsi="Times New Roman"/>
                <w:sz w:val="20"/>
                <w:szCs w:val="20"/>
              </w:rPr>
              <w:t>. ценность</w:t>
            </w:r>
          </w:p>
        </w:tc>
      </w:tr>
      <w:tr w:rsidR="008E7562" w:rsidRPr="008E7562" w14:paraId="52D10DC5" w14:textId="77777777" w:rsidTr="005D057B">
        <w:trPr>
          <w:gridAfter w:val="1"/>
          <w:wAfter w:w="236" w:type="dxa"/>
          <w:trHeight w:val="315"/>
        </w:trPr>
        <w:tc>
          <w:tcPr>
            <w:tcW w:w="1219" w:type="dxa"/>
            <w:tcBorders>
              <w:top w:val="nil"/>
              <w:left w:val="single" w:sz="8" w:space="0" w:color="auto"/>
              <w:bottom w:val="single" w:sz="8" w:space="0" w:color="auto"/>
              <w:right w:val="single" w:sz="8" w:space="0" w:color="auto"/>
            </w:tcBorders>
            <w:shd w:val="clear" w:color="000000" w:fill="FFFFFF"/>
            <w:vAlign w:val="center"/>
            <w:hideMark/>
          </w:tcPr>
          <w:p w14:paraId="35DB7047"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 </w:t>
            </w:r>
          </w:p>
        </w:tc>
        <w:tc>
          <w:tcPr>
            <w:tcW w:w="3993" w:type="dxa"/>
            <w:tcBorders>
              <w:top w:val="nil"/>
              <w:left w:val="nil"/>
              <w:bottom w:val="single" w:sz="8" w:space="0" w:color="auto"/>
              <w:right w:val="single" w:sz="8" w:space="0" w:color="auto"/>
            </w:tcBorders>
            <w:shd w:val="clear" w:color="000000" w:fill="FFFFFF"/>
            <w:vAlign w:val="center"/>
            <w:hideMark/>
          </w:tcPr>
          <w:p w14:paraId="3E6F2624"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ЗАВТРАК</w:t>
            </w:r>
          </w:p>
        </w:tc>
        <w:tc>
          <w:tcPr>
            <w:tcW w:w="1000" w:type="dxa"/>
            <w:tcBorders>
              <w:top w:val="nil"/>
              <w:left w:val="nil"/>
              <w:bottom w:val="single" w:sz="8" w:space="0" w:color="auto"/>
              <w:right w:val="single" w:sz="8" w:space="0" w:color="auto"/>
            </w:tcBorders>
            <w:shd w:val="clear" w:color="000000" w:fill="FFFFFF"/>
            <w:vAlign w:val="center"/>
            <w:hideMark/>
          </w:tcPr>
          <w:p w14:paraId="4916FE75"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 </w:t>
            </w:r>
          </w:p>
        </w:tc>
        <w:tc>
          <w:tcPr>
            <w:tcW w:w="842" w:type="dxa"/>
            <w:tcBorders>
              <w:top w:val="nil"/>
              <w:left w:val="nil"/>
              <w:bottom w:val="single" w:sz="8" w:space="0" w:color="auto"/>
              <w:right w:val="single" w:sz="8" w:space="0" w:color="auto"/>
            </w:tcBorders>
            <w:shd w:val="clear" w:color="000000" w:fill="FFFFFF"/>
            <w:vAlign w:val="center"/>
            <w:hideMark/>
          </w:tcPr>
          <w:p w14:paraId="122C9E02"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 </w:t>
            </w:r>
          </w:p>
        </w:tc>
        <w:tc>
          <w:tcPr>
            <w:tcW w:w="1023" w:type="dxa"/>
            <w:tcBorders>
              <w:top w:val="nil"/>
              <w:left w:val="nil"/>
              <w:bottom w:val="single" w:sz="8" w:space="0" w:color="auto"/>
              <w:right w:val="single" w:sz="8" w:space="0" w:color="auto"/>
            </w:tcBorders>
            <w:shd w:val="clear" w:color="000000" w:fill="FFFFFF"/>
            <w:vAlign w:val="center"/>
            <w:hideMark/>
          </w:tcPr>
          <w:p w14:paraId="54B65B7D"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 </w:t>
            </w:r>
          </w:p>
        </w:tc>
        <w:tc>
          <w:tcPr>
            <w:tcW w:w="1205" w:type="dxa"/>
            <w:tcBorders>
              <w:top w:val="nil"/>
              <w:left w:val="nil"/>
              <w:bottom w:val="single" w:sz="8" w:space="0" w:color="auto"/>
              <w:right w:val="single" w:sz="8" w:space="0" w:color="auto"/>
            </w:tcBorders>
            <w:shd w:val="clear" w:color="000000" w:fill="FFFFFF"/>
            <w:vAlign w:val="center"/>
            <w:hideMark/>
          </w:tcPr>
          <w:p w14:paraId="72E09D0E"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 </w:t>
            </w:r>
          </w:p>
        </w:tc>
        <w:tc>
          <w:tcPr>
            <w:tcW w:w="1156" w:type="dxa"/>
            <w:tcBorders>
              <w:top w:val="nil"/>
              <w:left w:val="nil"/>
              <w:bottom w:val="single" w:sz="8" w:space="0" w:color="auto"/>
              <w:right w:val="single" w:sz="8" w:space="0" w:color="auto"/>
            </w:tcBorders>
            <w:shd w:val="clear" w:color="000000" w:fill="FFFFFF"/>
            <w:vAlign w:val="center"/>
            <w:hideMark/>
          </w:tcPr>
          <w:p w14:paraId="2DF60957"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 </w:t>
            </w:r>
          </w:p>
        </w:tc>
      </w:tr>
      <w:tr w:rsidR="008E7562" w:rsidRPr="008E7562" w14:paraId="7D74244B" w14:textId="77777777" w:rsidTr="005D057B">
        <w:trPr>
          <w:gridAfter w:val="1"/>
          <w:wAfter w:w="236" w:type="dxa"/>
          <w:trHeight w:val="529"/>
        </w:trPr>
        <w:tc>
          <w:tcPr>
            <w:tcW w:w="1219"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390A1D20"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 xml:space="preserve">6,10   </w:t>
            </w:r>
          </w:p>
        </w:tc>
        <w:tc>
          <w:tcPr>
            <w:tcW w:w="3993"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540C374E"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Каша молочная манная с маслом</w:t>
            </w:r>
          </w:p>
        </w:tc>
        <w:tc>
          <w:tcPr>
            <w:tcW w:w="1000"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73B28DA4"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250 / 5</w:t>
            </w:r>
          </w:p>
        </w:tc>
        <w:tc>
          <w:tcPr>
            <w:tcW w:w="842"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23F0B268"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7,99</w:t>
            </w:r>
          </w:p>
        </w:tc>
        <w:tc>
          <w:tcPr>
            <w:tcW w:w="1023"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63F913ED"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7,43</w:t>
            </w:r>
          </w:p>
        </w:tc>
        <w:tc>
          <w:tcPr>
            <w:tcW w:w="1205"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657E4443"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43,59</w:t>
            </w:r>
          </w:p>
        </w:tc>
        <w:tc>
          <w:tcPr>
            <w:tcW w:w="1156"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380D9E06"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274,00</w:t>
            </w:r>
          </w:p>
        </w:tc>
      </w:tr>
      <w:tr w:rsidR="008E7562" w:rsidRPr="008E7562" w14:paraId="36C40244" w14:textId="77777777" w:rsidTr="005D057B">
        <w:trPr>
          <w:trHeight w:val="315"/>
        </w:trPr>
        <w:tc>
          <w:tcPr>
            <w:tcW w:w="1219" w:type="dxa"/>
            <w:vMerge/>
            <w:tcBorders>
              <w:top w:val="nil"/>
              <w:left w:val="single" w:sz="8" w:space="0" w:color="auto"/>
              <w:bottom w:val="single" w:sz="8" w:space="0" w:color="000000"/>
              <w:right w:val="single" w:sz="8" w:space="0" w:color="auto"/>
            </w:tcBorders>
            <w:vAlign w:val="center"/>
            <w:hideMark/>
          </w:tcPr>
          <w:p w14:paraId="6BA14276"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c>
          <w:tcPr>
            <w:tcW w:w="3993" w:type="dxa"/>
            <w:vMerge/>
            <w:tcBorders>
              <w:top w:val="nil"/>
              <w:left w:val="single" w:sz="8" w:space="0" w:color="auto"/>
              <w:bottom w:val="single" w:sz="8" w:space="0" w:color="000000"/>
              <w:right w:val="single" w:sz="8" w:space="0" w:color="auto"/>
            </w:tcBorders>
            <w:vAlign w:val="center"/>
            <w:hideMark/>
          </w:tcPr>
          <w:p w14:paraId="247F9464"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c>
          <w:tcPr>
            <w:tcW w:w="1000" w:type="dxa"/>
            <w:vMerge/>
            <w:tcBorders>
              <w:top w:val="nil"/>
              <w:left w:val="single" w:sz="8" w:space="0" w:color="auto"/>
              <w:bottom w:val="single" w:sz="8" w:space="0" w:color="000000"/>
              <w:right w:val="single" w:sz="8" w:space="0" w:color="auto"/>
            </w:tcBorders>
            <w:vAlign w:val="center"/>
            <w:hideMark/>
          </w:tcPr>
          <w:p w14:paraId="4D6C8CFB"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c>
          <w:tcPr>
            <w:tcW w:w="842" w:type="dxa"/>
            <w:vMerge/>
            <w:tcBorders>
              <w:top w:val="nil"/>
              <w:left w:val="single" w:sz="8" w:space="0" w:color="auto"/>
              <w:bottom w:val="single" w:sz="8" w:space="0" w:color="000000"/>
              <w:right w:val="single" w:sz="8" w:space="0" w:color="auto"/>
            </w:tcBorders>
            <w:vAlign w:val="center"/>
            <w:hideMark/>
          </w:tcPr>
          <w:p w14:paraId="58694C0E"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c>
          <w:tcPr>
            <w:tcW w:w="1023" w:type="dxa"/>
            <w:vMerge/>
            <w:tcBorders>
              <w:top w:val="nil"/>
              <w:left w:val="single" w:sz="8" w:space="0" w:color="auto"/>
              <w:bottom w:val="single" w:sz="8" w:space="0" w:color="000000"/>
              <w:right w:val="single" w:sz="8" w:space="0" w:color="auto"/>
            </w:tcBorders>
            <w:vAlign w:val="center"/>
            <w:hideMark/>
          </w:tcPr>
          <w:p w14:paraId="5A978AE1"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c>
          <w:tcPr>
            <w:tcW w:w="1205" w:type="dxa"/>
            <w:vMerge/>
            <w:tcBorders>
              <w:top w:val="nil"/>
              <w:left w:val="single" w:sz="8" w:space="0" w:color="auto"/>
              <w:bottom w:val="single" w:sz="8" w:space="0" w:color="000000"/>
              <w:right w:val="single" w:sz="8" w:space="0" w:color="auto"/>
            </w:tcBorders>
            <w:vAlign w:val="center"/>
            <w:hideMark/>
          </w:tcPr>
          <w:p w14:paraId="02B7B2C2"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c>
          <w:tcPr>
            <w:tcW w:w="1156" w:type="dxa"/>
            <w:vMerge/>
            <w:tcBorders>
              <w:top w:val="nil"/>
              <w:left w:val="single" w:sz="8" w:space="0" w:color="auto"/>
              <w:bottom w:val="single" w:sz="8" w:space="0" w:color="000000"/>
              <w:right w:val="single" w:sz="8" w:space="0" w:color="auto"/>
            </w:tcBorders>
            <w:vAlign w:val="center"/>
            <w:hideMark/>
          </w:tcPr>
          <w:p w14:paraId="5C5167DC"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c>
          <w:tcPr>
            <w:tcW w:w="236" w:type="dxa"/>
            <w:tcBorders>
              <w:top w:val="nil"/>
              <w:left w:val="nil"/>
              <w:bottom w:val="nil"/>
              <w:right w:val="nil"/>
            </w:tcBorders>
            <w:noWrap/>
            <w:vAlign w:val="bottom"/>
            <w:hideMark/>
          </w:tcPr>
          <w:p w14:paraId="3A0A4348"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r>
      <w:tr w:rsidR="008E7562" w:rsidRPr="008E7562" w14:paraId="31A6D53F" w14:textId="77777777" w:rsidTr="005D057B">
        <w:trPr>
          <w:trHeight w:val="315"/>
        </w:trPr>
        <w:tc>
          <w:tcPr>
            <w:tcW w:w="1219" w:type="dxa"/>
            <w:tcBorders>
              <w:top w:val="nil"/>
              <w:left w:val="single" w:sz="8" w:space="0" w:color="auto"/>
              <w:bottom w:val="single" w:sz="8" w:space="0" w:color="auto"/>
              <w:right w:val="single" w:sz="8" w:space="0" w:color="auto"/>
            </w:tcBorders>
            <w:shd w:val="clear" w:color="000000" w:fill="FFFFFF"/>
            <w:vAlign w:val="center"/>
            <w:hideMark/>
          </w:tcPr>
          <w:p w14:paraId="1897ADC4"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 xml:space="preserve">9,50   </w:t>
            </w:r>
          </w:p>
        </w:tc>
        <w:tc>
          <w:tcPr>
            <w:tcW w:w="3993" w:type="dxa"/>
            <w:tcBorders>
              <w:top w:val="nil"/>
              <w:left w:val="nil"/>
              <w:bottom w:val="single" w:sz="8" w:space="0" w:color="auto"/>
              <w:right w:val="single" w:sz="8" w:space="0" w:color="auto"/>
            </w:tcBorders>
            <w:shd w:val="clear" w:color="000000" w:fill="FFFFFF"/>
            <w:vAlign w:val="center"/>
            <w:hideMark/>
          </w:tcPr>
          <w:p w14:paraId="0DF2017D"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Бутерброд с маслом</w:t>
            </w:r>
          </w:p>
        </w:tc>
        <w:tc>
          <w:tcPr>
            <w:tcW w:w="1000" w:type="dxa"/>
            <w:tcBorders>
              <w:top w:val="nil"/>
              <w:left w:val="nil"/>
              <w:bottom w:val="single" w:sz="8" w:space="0" w:color="auto"/>
              <w:right w:val="single" w:sz="8" w:space="0" w:color="auto"/>
            </w:tcBorders>
            <w:shd w:val="clear" w:color="000000" w:fill="FFFFFF"/>
            <w:vAlign w:val="center"/>
            <w:hideMark/>
          </w:tcPr>
          <w:p w14:paraId="182FBE40"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40,00</w:t>
            </w:r>
          </w:p>
        </w:tc>
        <w:tc>
          <w:tcPr>
            <w:tcW w:w="842" w:type="dxa"/>
            <w:tcBorders>
              <w:top w:val="nil"/>
              <w:left w:val="nil"/>
              <w:bottom w:val="single" w:sz="8" w:space="0" w:color="auto"/>
              <w:right w:val="single" w:sz="8" w:space="0" w:color="auto"/>
            </w:tcBorders>
            <w:shd w:val="clear" w:color="000000" w:fill="FFFFFF"/>
            <w:vAlign w:val="center"/>
            <w:hideMark/>
          </w:tcPr>
          <w:p w14:paraId="7AA26CAC"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2,54</w:t>
            </w:r>
          </w:p>
        </w:tc>
        <w:tc>
          <w:tcPr>
            <w:tcW w:w="1023" w:type="dxa"/>
            <w:tcBorders>
              <w:top w:val="nil"/>
              <w:left w:val="nil"/>
              <w:bottom w:val="single" w:sz="8" w:space="0" w:color="auto"/>
              <w:right w:val="single" w:sz="8" w:space="0" w:color="auto"/>
            </w:tcBorders>
            <w:shd w:val="clear" w:color="000000" w:fill="FFFFFF"/>
            <w:vAlign w:val="center"/>
            <w:hideMark/>
          </w:tcPr>
          <w:p w14:paraId="442FF101"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7,67</w:t>
            </w:r>
          </w:p>
        </w:tc>
        <w:tc>
          <w:tcPr>
            <w:tcW w:w="1205" w:type="dxa"/>
            <w:tcBorders>
              <w:top w:val="nil"/>
              <w:left w:val="nil"/>
              <w:bottom w:val="single" w:sz="8" w:space="0" w:color="auto"/>
              <w:right w:val="single" w:sz="8" w:space="0" w:color="auto"/>
            </w:tcBorders>
            <w:shd w:val="clear" w:color="000000" w:fill="FFFFFF"/>
            <w:vAlign w:val="center"/>
            <w:hideMark/>
          </w:tcPr>
          <w:p w14:paraId="7E3D8A34"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10,96</w:t>
            </w:r>
          </w:p>
        </w:tc>
        <w:tc>
          <w:tcPr>
            <w:tcW w:w="1156" w:type="dxa"/>
            <w:tcBorders>
              <w:top w:val="nil"/>
              <w:left w:val="nil"/>
              <w:bottom w:val="single" w:sz="8" w:space="0" w:color="auto"/>
              <w:right w:val="single" w:sz="8" w:space="0" w:color="auto"/>
            </w:tcBorders>
            <w:shd w:val="clear" w:color="000000" w:fill="FFFFFF"/>
            <w:vAlign w:val="center"/>
            <w:hideMark/>
          </w:tcPr>
          <w:p w14:paraId="19EBDABD"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125,00</w:t>
            </w:r>
          </w:p>
        </w:tc>
        <w:tc>
          <w:tcPr>
            <w:tcW w:w="236" w:type="dxa"/>
            <w:vAlign w:val="center"/>
            <w:hideMark/>
          </w:tcPr>
          <w:p w14:paraId="0833433B"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r>
      <w:tr w:rsidR="008E7562" w:rsidRPr="008E7562" w14:paraId="5EB24F4D" w14:textId="77777777" w:rsidTr="005D057B">
        <w:trPr>
          <w:trHeight w:val="315"/>
        </w:trPr>
        <w:tc>
          <w:tcPr>
            <w:tcW w:w="1219" w:type="dxa"/>
            <w:tcBorders>
              <w:top w:val="nil"/>
              <w:left w:val="single" w:sz="8" w:space="0" w:color="auto"/>
              <w:bottom w:val="single" w:sz="8" w:space="0" w:color="auto"/>
              <w:right w:val="single" w:sz="8" w:space="0" w:color="auto"/>
            </w:tcBorders>
            <w:shd w:val="clear" w:color="000000" w:fill="FFFFFF"/>
            <w:vAlign w:val="center"/>
            <w:hideMark/>
          </w:tcPr>
          <w:p w14:paraId="684FAF2C"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 xml:space="preserve">11,52   </w:t>
            </w:r>
          </w:p>
        </w:tc>
        <w:tc>
          <w:tcPr>
            <w:tcW w:w="3993" w:type="dxa"/>
            <w:tcBorders>
              <w:top w:val="nil"/>
              <w:left w:val="nil"/>
              <w:bottom w:val="single" w:sz="8" w:space="0" w:color="auto"/>
              <w:right w:val="single" w:sz="8" w:space="0" w:color="auto"/>
            </w:tcBorders>
            <w:shd w:val="clear" w:color="000000" w:fill="FFFFFF"/>
            <w:vAlign w:val="center"/>
            <w:hideMark/>
          </w:tcPr>
          <w:p w14:paraId="54000A4B"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Кофейный напиток с молоком</w:t>
            </w:r>
          </w:p>
        </w:tc>
        <w:tc>
          <w:tcPr>
            <w:tcW w:w="1000" w:type="dxa"/>
            <w:tcBorders>
              <w:top w:val="nil"/>
              <w:left w:val="nil"/>
              <w:bottom w:val="single" w:sz="8" w:space="0" w:color="auto"/>
              <w:right w:val="single" w:sz="8" w:space="0" w:color="auto"/>
            </w:tcBorders>
            <w:shd w:val="clear" w:color="000000" w:fill="FFFFFF"/>
            <w:vAlign w:val="center"/>
            <w:hideMark/>
          </w:tcPr>
          <w:p w14:paraId="2097BAE3"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200/15</w:t>
            </w:r>
          </w:p>
        </w:tc>
        <w:tc>
          <w:tcPr>
            <w:tcW w:w="842" w:type="dxa"/>
            <w:tcBorders>
              <w:top w:val="nil"/>
              <w:left w:val="nil"/>
              <w:bottom w:val="single" w:sz="8" w:space="0" w:color="auto"/>
              <w:right w:val="single" w:sz="8" w:space="0" w:color="auto"/>
            </w:tcBorders>
            <w:shd w:val="clear" w:color="000000" w:fill="FFFFFF"/>
            <w:vAlign w:val="center"/>
            <w:hideMark/>
          </w:tcPr>
          <w:p w14:paraId="77E94F8F"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2,80</w:t>
            </w:r>
          </w:p>
        </w:tc>
        <w:tc>
          <w:tcPr>
            <w:tcW w:w="1023" w:type="dxa"/>
            <w:tcBorders>
              <w:top w:val="nil"/>
              <w:left w:val="nil"/>
              <w:bottom w:val="single" w:sz="8" w:space="0" w:color="auto"/>
              <w:right w:val="single" w:sz="8" w:space="0" w:color="auto"/>
            </w:tcBorders>
            <w:shd w:val="clear" w:color="000000" w:fill="FFFFFF"/>
            <w:vAlign w:val="center"/>
            <w:hideMark/>
          </w:tcPr>
          <w:p w14:paraId="4C9E0A86"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3,20</w:t>
            </w:r>
          </w:p>
        </w:tc>
        <w:tc>
          <w:tcPr>
            <w:tcW w:w="1205" w:type="dxa"/>
            <w:tcBorders>
              <w:top w:val="nil"/>
              <w:left w:val="nil"/>
              <w:bottom w:val="single" w:sz="8" w:space="0" w:color="auto"/>
              <w:right w:val="single" w:sz="8" w:space="0" w:color="auto"/>
            </w:tcBorders>
            <w:shd w:val="clear" w:color="000000" w:fill="FFFFFF"/>
            <w:vAlign w:val="center"/>
            <w:hideMark/>
          </w:tcPr>
          <w:p w14:paraId="66068DF8"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4,69</w:t>
            </w:r>
          </w:p>
        </w:tc>
        <w:tc>
          <w:tcPr>
            <w:tcW w:w="1156" w:type="dxa"/>
            <w:tcBorders>
              <w:top w:val="nil"/>
              <w:left w:val="nil"/>
              <w:bottom w:val="single" w:sz="8" w:space="0" w:color="auto"/>
              <w:right w:val="single" w:sz="8" w:space="0" w:color="auto"/>
            </w:tcBorders>
            <w:shd w:val="clear" w:color="000000" w:fill="FFFFFF"/>
            <w:vAlign w:val="center"/>
            <w:hideMark/>
          </w:tcPr>
          <w:p w14:paraId="24815463"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57,00</w:t>
            </w:r>
          </w:p>
        </w:tc>
        <w:tc>
          <w:tcPr>
            <w:tcW w:w="236" w:type="dxa"/>
            <w:vAlign w:val="center"/>
            <w:hideMark/>
          </w:tcPr>
          <w:p w14:paraId="108F2605"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r>
      <w:tr w:rsidR="008E7562" w:rsidRPr="008E7562" w14:paraId="6CF41B32" w14:textId="77777777" w:rsidTr="005D057B">
        <w:trPr>
          <w:trHeight w:val="315"/>
        </w:trPr>
        <w:tc>
          <w:tcPr>
            <w:tcW w:w="1219" w:type="dxa"/>
            <w:tcBorders>
              <w:top w:val="nil"/>
              <w:left w:val="single" w:sz="8" w:space="0" w:color="auto"/>
              <w:bottom w:val="single" w:sz="8" w:space="0" w:color="auto"/>
              <w:right w:val="single" w:sz="8" w:space="0" w:color="auto"/>
            </w:tcBorders>
            <w:shd w:val="clear" w:color="000000" w:fill="FFFFFF"/>
            <w:vAlign w:val="center"/>
            <w:hideMark/>
          </w:tcPr>
          <w:p w14:paraId="799933BB"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c>
          <w:tcPr>
            <w:tcW w:w="3993" w:type="dxa"/>
            <w:tcBorders>
              <w:top w:val="nil"/>
              <w:left w:val="nil"/>
              <w:bottom w:val="single" w:sz="8" w:space="0" w:color="auto"/>
              <w:right w:val="single" w:sz="8" w:space="0" w:color="auto"/>
            </w:tcBorders>
            <w:shd w:val="clear" w:color="000000" w:fill="FFFFFF"/>
            <w:vAlign w:val="center"/>
            <w:hideMark/>
          </w:tcPr>
          <w:p w14:paraId="05628952"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Хлеб пшеничный</w:t>
            </w:r>
          </w:p>
        </w:tc>
        <w:tc>
          <w:tcPr>
            <w:tcW w:w="1000" w:type="dxa"/>
            <w:tcBorders>
              <w:top w:val="nil"/>
              <w:left w:val="nil"/>
              <w:bottom w:val="single" w:sz="8" w:space="0" w:color="auto"/>
              <w:right w:val="single" w:sz="8" w:space="0" w:color="auto"/>
            </w:tcBorders>
            <w:shd w:val="clear" w:color="000000" w:fill="FFFFFF"/>
            <w:vAlign w:val="center"/>
            <w:hideMark/>
          </w:tcPr>
          <w:p w14:paraId="303AAFFC"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100,00</w:t>
            </w:r>
          </w:p>
        </w:tc>
        <w:tc>
          <w:tcPr>
            <w:tcW w:w="842" w:type="dxa"/>
            <w:tcBorders>
              <w:top w:val="nil"/>
              <w:left w:val="nil"/>
              <w:bottom w:val="single" w:sz="8" w:space="0" w:color="auto"/>
              <w:right w:val="single" w:sz="8" w:space="0" w:color="auto"/>
            </w:tcBorders>
            <w:shd w:val="clear" w:color="000000" w:fill="FFFFFF"/>
            <w:vAlign w:val="center"/>
            <w:hideMark/>
          </w:tcPr>
          <w:p w14:paraId="567E1BEE"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4,40</w:t>
            </w:r>
          </w:p>
        </w:tc>
        <w:tc>
          <w:tcPr>
            <w:tcW w:w="1023" w:type="dxa"/>
            <w:tcBorders>
              <w:top w:val="nil"/>
              <w:left w:val="nil"/>
              <w:bottom w:val="single" w:sz="8" w:space="0" w:color="auto"/>
              <w:right w:val="single" w:sz="8" w:space="0" w:color="auto"/>
            </w:tcBorders>
            <w:shd w:val="clear" w:color="000000" w:fill="FFFFFF"/>
            <w:vAlign w:val="center"/>
            <w:hideMark/>
          </w:tcPr>
          <w:p w14:paraId="3F025AF1"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1,90</w:t>
            </w:r>
          </w:p>
        </w:tc>
        <w:tc>
          <w:tcPr>
            <w:tcW w:w="1205" w:type="dxa"/>
            <w:tcBorders>
              <w:top w:val="nil"/>
              <w:left w:val="nil"/>
              <w:bottom w:val="single" w:sz="8" w:space="0" w:color="auto"/>
              <w:right w:val="single" w:sz="8" w:space="0" w:color="auto"/>
            </w:tcBorders>
            <w:shd w:val="clear" w:color="000000" w:fill="FFFFFF"/>
            <w:vAlign w:val="center"/>
            <w:hideMark/>
          </w:tcPr>
          <w:p w14:paraId="5867B574"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30,00</w:t>
            </w:r>
          </w:p>
        </w:tc>
        <w:tc>
          <w:tcPr>
            <w:tcW w:w="1156" w:type="dxa"/>
            <w:tcBorders>
              <w:top w:val="nil"/>
              <w:left w:val="nil"/>
              <w:bottom w:val="single" w:sz="8" w:space="0" w:color="auto"/>
              <w:right w:val="single" w:sz="8" w:space="0" w:color="auto"/>
            </w:tcBorders>
            <w:shd w:val="clear" w:color="000000" w:fill="FFFFFF"/>
            <w:vAlign w:val="center"/>
            <w:hideMark/>
          </w:tcPr>
          <w:p w14:paraId="1DA8FE2E"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140,00</w:t>
            </w:r>
          </w:p>
        </w:tc>
        <w:tc>
          <w:tcPr>
            <w:tcW w:w="236" w:type="dxa"/>
            <w:vAlign w:val="center"/>
            <w:hideMark/>
          </w:tcPr>
          <w:p w14:paraId="772BF8C8"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r>
      <w:tr w:rsidR="008E7562" w:rsidRPr="008E7562" w14:paraId="5C0B0CC8" w14:textId="77777777" w:rsidTr="005D057B">
        <w:trPr>
          <w:trHeight w:val="315"/>
        </w:trPr>
        <w:tc>
          <w:tcPr>
            <w:tcW w:w="1219" w:type="dxa"/>
            <w:tcBorders>
              <w:top w:val="nil"/>
              <w:left w:val="single" w:sz="8" w:space="0" w:color="auto"/>
              <w:bottom w:val="single" w:sz="8" w:space="0" w:color="auto"/>
              <w:right w:val="single" w:sz="8" w:space="0" w:color="auto"/>
            </w:tcBorders>
            <w:shd w:val="clear" w:color="000000" w:fill="FFFFFF"/>
            <w:vAlign w:val="center"/>
            <w:hideMark/>
          </w:tcPr>
          <w:p w14:paraId="6BC447D2"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c>
          <w:tcPr>
            <w:tcW w:w="3993" w:type="dxa"/>
            <w:tcBorders>
              <w:top w:val="nil"/>
              <w:left w:val="nil"/>
              <w:bottom w:val="single" w:sz="8" w:space="0" w:color="auto"/>
              <w:right w:val="single" w:sz="8" w:space="0" w:color="auto"/>
            </w:tcBorders>
            <w:shd w:val="clear" w:color="000000" w:fill="FFFFFF"/>
            <w:vAlign w:val="center"/>
            <w:hideMark/>
          </w:tcPr>
          <w:p w14:paraId="64042A77"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Итого</w:t>
            </w:r>
          </w:p>
        </w:tc>
        <w:tc>
          <w:tcPr>
            <w:tcW w:w="1000" w:type="dxa"/>
            <w:tcBorders>
              <w:top w:val="nil"/>
              <w:left w:val="nil"/>
              <w:bottom w:val="single" w:sz="8" w:space="0" w:color="auto"/>
              <w:right w:val="single" w:sz="8" w:space="0" w:color="auto"/>
            </w:tcBorders>
            <w:shd w:val="clear" w:color="000000" w:fill="FFFFFF"/>
            <w:vAlign w:val="center"/>
            <w:hideMark/>
          </w:tcPr>
          <w:p w14:paraId="0EDDF5B8"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610,00</w:t>
            </w:r>
          </w:p>
        </w:tc>
        <w:tc>
          <w:tcPr>
            <w:tcW w:w="842" w:type="dxa"/>
            <w:tcBorders>
              <w:top w:val="nil"/>
              <w:left w:val="nil"/>
              <w:bottom w:val="single" w:sz="8" w:space="0" w:color="auto"/>
              <w:right w:val="single" w:sz="8" w:space="0" w:color="auto"/>
            </w:tcBorders>
            <w:shd w:val="clear" w:color="000000" w:fill="FFFFFF"/>
            <w:vAlign w:val="center"/>
            <w:hideMark/>
          </w:tcPr>
          <w:p w14:paraId="74284931"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17,73</w:t>
            </w:r>
          </w:p>
        </w:tc>
        <w:tc>
          <w:tcPr>
            <w:tcW w:w="1023" w:type="dxa"/>
            <w:tcBorders>
              <w:top w:val="nil"/>
              <w:left w:val="nil"/>
              <w:bottom w:val="single" w:sz="8" w:space="0" w:color="auto"/>
              <w:right w:val="single" w:sz="8" w:space="0" w:color="auto"/>
            </w:tcBorders>
            <w:shd w:val="clear" w:color="000000" w:fill="FFFFFF"/>
            <w:vAlign w:val="center"/>
            <w:hideMark/>
          </w:tcPr>
          <w:p w14:paraId="488CC33A"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20,20</w:t>
            </w:r>
          </w:p>
        </w:tc>
        <w:tc>
          <w:tcPr>
            <w:tcW w:w="1205" w:type="dxa"/>
            <w:tcBorders>
              <w:top w:val="nil"/>
              <w:left w:val="nil"/>
              <w:bottom w:val="single" w:sz="8" w:space="0" w:color="auto"/>
              <w:right w:val="single" w:sz="8" w:space="0" w:color="auto"/>
            </w:tcBorders>
            <w:shd w:val="clear" w:color="000000" w:fill="FFFFFF"/>
            <w:vAlign w:val="center"/>
            <w:hideMark/>
          </w:tcPr>
          <w:p w14:paraId="5B2A6D99"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89,24</w:t>
            </w:r>
          </w:p>
        </w:tc>
        <w:tc>
          <w:tcPr>
            <w:tcW w:w="1156" w:type="dxa"/>
            <w:tcBorders>
              <w:top w:val="nil"/>
              <w:left w:val="nil"/>
              <w:bottom w:val="single" w:sz="8" w:space="0" w:color="auto"/>
              <w:right w:val="single" w:sz="8" w:space="0" w:color="auto"/>
            </w:tcBorders>
            <w:shd w:val="clear" w:color="000000" w:fill="FFFFFF"/>
            <w:vAlign w:val="center"/>
            <w:hideMark/>
          </w:tcPr>
          <w:p w14:paraId="05BB6525"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596,00</w:t>
            </w:r>
          </w:p>
        </w:tc>
        <w:tc>
          <w:tcPr>
            <w:tcW w:w="236" w:type="dxa"/>
            <w:vAlign w:val="center"/>
            <w:hideMark/>
          </w:tcPr>
          <w:p w14:paraId="0123F8C3"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r>
      <w:tr w:rsidR="008E7562" w:rsidRPr="008E7562" w14:paraId="4FAE232F" w14:textId="77777777" w:rsidTr="005D057B">
        <w:trPr>
          <w:trHeight w:val="315"/>
        </w:trPr>
        <w:tc>
          <w:tcPr>
            <w:tcW w:w="1219" w:type="dxa"/>
            <w:tcBorders>
              <w:top w:val="nil"/>
              <w:left w:val="single" w:sz="8" w:space="0" w:color="auto"/>
              <w:bottom w:val="single" w:sz="8" w:space="0" w:color="auto"/>
              <w:right w:val="single" w:sz="8" w:space="0" w:color="auto"/>
            </w:tcBorders>
            <w:shd w:val="clear" w:color="000000" w:fill="FFFFFF"/>
            <w:vAlign w:val="center"/>
            <w:hideMark/>
          </w:tcPr>
          <w:p w14:paraId="2EF63A7D"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c>
          <w:tcPr>
            <w:tcW w:w="3993" w:type="dxa"/>
            <w:tcBorders>
              <w:top w:val="nil"/>
              <w:left w:val="nil"/>
              <w:bottom w:val="single" w:sz="8" w:space="0" w:color="auto"/>
              <w:right w:val="single" w:sz="8" w:space="0" w:color="auto"/>
            </w:tcBorders>
            <w:shd w:val="clear" w:color="000000" w:fill="FFFFFF"/>
            <w:vAlign w:val="center"/>
            <w:hideMark/>
          </w:tcPr>
          <w:p w14:paraId="372E8695"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c>
          <w:tcPr>
            <w:tcW w:w="1000" w:type="dxa"/>
            <w:tcBorders>
              <w:top w:val="nil"/>
              <w:left w:val="nil"/>
              <w:bottom w:val="single" w:sz="8" w:space="0" w:color="auto"/>
              <w:right w:val="single" w:sz="8" w:space="0" w:color="auto"/>
            </w:tcBorders>
            <w:shd w:val="clear" w:color="000000" w:fill="FFFFFF"/>
            <w:vAlign w:val="center"/>
            <w:hideMark/>
          </w:tcPr>
          <w:p w14:paraId="0EEDCC50"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c>
          <w:tcPr>
            <w:tcW w:w="842" w:type="dxa"/>
            <w:tcBorders>
              <w:top w:val="nil"/>
              <w:left w:val="nil"/>
              <w:bottom w:val="single" w:sz="8" w:space="0" w:color="auto"/>
              <w:right w:val="single" w:sz="8" w:space="0" w:color="auto"/>
            </w:tcBorders>
            <w:shd w:val="clear" w:color="000000" w:fill="FFFFFF"/>
            <w:vAlign w:val="center"/>
            <w:hideMark/>
          </w:tcPr>
          <w:p w14:paraId="53C3C5CB"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c>
          <w:tcPr>
            <w:tcW w:w="1023" w:type="dxa"/>
            <w:tcBorders>
              <w:top w:val="nil"/>
              <w:left w:val="nil"/>
              <w:bottom w:val="single" w:sz="8" w:space="0" w:color="auto"/>
              <w:right w:val="single" w:sz="8" w:space="0" w:color="auto"/>
            </w:tcBorders>
            <w:shd w:val="clear" w:color="000000" w:fill="FFFFFF"/>
            <w:vAlign w:val="center"/>
            <w:hideMark/>
          </w:tcPr>
          <w:p w14:paraId="1887E772"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c>
          <w:tcPr>
            <w:tcW w:w="1205" w:type="dxa"/>
            <w:tcBorders>
              <w:top w:val="nil"/>
              <w:left w:val="nil"/>
              <w:bottom w:val="single" w:sz="8" w:space="0" w:color="auto"/>
              <w:right w:val="single" w:sz="8" w:space="0" w:color="auto"/>
            </w:tcBorders>
            <w:shd w:val="clear" w:color="000000" w:fill="FFFFFF"/>
            <w:vAlign w:val="center"/>
            <w:hideMark/>
          </w:tcPr>
          <w:p w14:paraId="30C6CD11"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c>
          <w:tcPr>
            <w:tcW w:w="1156" w:type="dxa"/>
            <w:tcBorders>
              <w:top w:val="nil"/>
              <w:left w:val="nil"/>
              <w:bottom w:val="single" w:sz="8" w:space="0" w:color="auto"/>
              <w:right w:val="single" w:sz="8" w:space="0" w:color="auto"/>
            </w:tcBorders>
            <w:shd w:val="clear" w:color="000000" w:fill="FFFFFF"/>
            <w:vAlign w:val="center"/>
            <w:hideMark/>
          </w:tcPr>
          <w:p w14:paraId="55B5D80C"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c>
          <w:tcPr>
            <w:tcW w:w="236" w:type="dxa"/>
            <w:vAlign w:val="center"/>
            <w:hideMark/>
          </w:tcPr>
          <w:p w14:paraId="3C2E1A27"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r>
      <w:tr w:rsidR="008E7562" w:rsidRPr="008E7562" w14:paraId="70AE304A" w14:textId="77777777" w:rsidTr="005D057B">
        <w:trPr>
          <w:trHeight w:val="315"/>
        </w:trPr>
        <w:tc>
          <w:tcPr>
            <w:tcW w:w="1219" w:type="dxa"/>
            <w:tcBorders>
              <w:top w:val="nil"/>
              <w:left w:val="single" w:sz="8" w:space="0" w:color="auto"/>
              <w:bottom w:val="single" w:sz="8" w:space="0" w:color="auto"/>
              <w:right w:val="single" w:sz="8" w:space="0" w:color="auto"/>
            </w:tcBorders>
            <w:shd w:val="clear" w:color="000000" w:fill="FFFFFF"/>
            <w:vAlign w:val="center"/>
            <w:hideMark/>
          </w:tcPr>
          <w:p w14:paraId="668893D2"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 </w:t>
            </w:r>
          </w:p>
        </w:tc>
        <w:tc>
          <w:tcPr>
            <w:tcW w:w="3993" w:type="dxa"/>
            <w:tcBorders>
              <w:top w:val="nil"/>
              <w:left w:val="nil"/>
              <w:bottom w:val="single" w:sz="8" w:space="0" w:color="auto"/>
              <w:right w:val="single" w:sz="8" w:space="0" w:color="auto"/>
            </w:tcBorders>
            <w:shd w:val="clear" w:color="000000" w:fill="FFFFFF"/>
            <w:vAlign w:val="center"/>
            <w:hideMark/>
          </w:tcPr>
          <w:p w14:paraId="209BBFA6"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ОБЕД</w:t>
            </w:r>
          </w:p>
        </w:tc>
        <w:tc>
          <w:tcPr>
            <w:tcW w:w="1000" w:type="dxa"/>
            <w:tcBorders>
              <w:top w:val="nil"/>
              <w:left w:val="nil"/>
              <w:bottom w:val="single" w:sz="8" w:space="0" w:color="auto"/>
              <w:right w:val="single" w:sz="8" w:space="0" w:color="auto"/>
            </w:tcBorders>
            <w:shd w:val="clear" w:color="000000" w:fill="FFFFFF"/>
            <w:vAlign w:val="center"/>
            <w:hideMark/>
          </w:tcPr>
          <w:p w14:paraId="12140D69"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c>
          <w:tcPr>
            <w:tcW w:w="842" w:type="dxa"/>
            <w:tcBorders>
              <w:top w:val="nil"/>
              <w:left w:val="nil"/>
              <w:bottom w:val="single" w:sz="8" w:space="0" w:color="auto"/>
              <w:right w:val="single" w:sz="8" w:space="0" w:color="auto"/>
            </w:tcBorders>
            <w:shd w:val="clear" w:color="000000" w:fill="FFFFFF"/>
            <w:vAlign w:val="center"/>
            <w:hideMark/>
          </w:tcPr>
          <w:p w14:paraId="26534146"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c>
          <w:tcPr>
            <w:tcW w:w="1023" w:type="dxa"/>
            <w:tcBorders>
              <w:top w:val="nil"/>
              <w:left w:val="nil"/>
              <w:bottom w:val="single" w:sz="8" w:space="0" w:color="auto"/>
              <w:right w:val="single" w:sz="8" w:space="0" w:color="auto"/>
            </w:tcBorders>
            <w:shd w:val="clear" w:color="000000" w:fill="FFFFFF"/>
            <w:vAlign w:val="center"/>
            <w:hideMark/>
          </w:tcPr>
          <w:p w14:paraId="62FBE2E2"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c>
          <w:tcPr>
            <w:tcW w:w="1205" w:type="dxa"/>
            <w:tcBorders>
              <w:top w:val="nil"/>
              <w:left w:val="nil"/>
              <w:bottom w:val="single" w:sz="8" w:space="0" w:color="auto"/>
              <w:right w:val="single" w:sz="8" w:space="0" w:color="auto"/>
            </w:tcBorders>
            <w:shd w:val="clear" w:color="000000" w:fill="FFFFFF"/>
            <w:vAlign w:val="center"/>
            <w:hideMark/>
          </w:tcPr>
          <w:p w14:paraId="743BEABD"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c>
          <w:tcPr>
            <w:tcW w:w="1156" w:type="dxa"/>
            <w:tcBorders>
              <w:top w:val="nil"/>
              <w:left w:val="nil"/>
              <w:bottom w:val="single" w:sz="8" w:space="0" w:color="auto"/>
              <w:right w:val="single" w:sz="8" w:space="0" w:color="auto"/>
            </w:tcBorders>
            <w:shd w:val="clear" w:color="000000" w:fill="FFFFFF"/>
            <w:vAlign w:val="center"/>
            <w:hideMark/>
          </w:tcPr>
          <w:p w14:paraId="39A9516B"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c>
          <w:tcPr>
            <w:tcW w:w="236" w:type="dxa"/>
            <w:vAlign w:val="center"/>
            <w:hideMark/>
          </w:tcPr>
          <w:p w14:paraId="2FA539FB"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r>
      <w:tr w:rsidR="008E7562" w:rsidRPr="008E7562" w14:paraId="230F97A1" w14:textId="77777777" w:rsidTr="005D057B">
        <w:trPr>
          <w:trHeight w:val="315"/>
        </w:trPr>
        <w:tc>
          <w:tcPr>
            <w:tcW w:w="1219" w:type="dxa"/>
            <w:tcBorders>
              <w:top w:val="nil"/>
              <w:left w:val="single" w:sz="8" w:space="0" w:color="auto"/>
              <w:bottom w:val="single" w:sz="8" w:space="0" w:color="auto"/>
              <w:right w:val="single" w:sz="8" w:space="0" w:color="auto"/>
            </w:tcBorders>
            <w:shd w:val="clear" w:color="000000" w:fill="FFFFFF"/>
            <w:vAlign w:val="center"/>
            <w:hideMark/>
          </w:tcPr>
          <w:p w14:paraId="657F8C7A"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 xml:space="preserve">9,64   </w:t>
            </w:r>
          </w:p>
        </w:tc>
        <w:tc>
          <w:tcPr>
            <w:tcW w:w="3993" w:type="dxa"/>
            <w:tcBorders>
              <w:top w:val="nil"/>
              <w:left w:val="nil"/>
              <w:bottom w:val="single" w:sz="8" w:space="0" w:color="auto"/>
              <w:right w:val="single" w:sz="8" w:space="0" w:color="auto"/>
            </w:tcBorders>
            <w:shd w:val="clear" w:color="000000" w:fill="FFFFFF"/>
            <w:vAlign w:val="center"/>
            <w:hideMark/>
          </w:tcPr>
          <w:p w14:paraId="693D1F6D"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Салат из свеклы</w:t>
            </w:r>
          </w:p>
        </w:tc>
        <w:tc>
          <w:tcPr>
            <w:tcW w:w="1000" w:type="dxa"/>
            <w:tcBorders>
              <w:top w:val="nil"/>
              <w:left w:val="nil"/>
              <w:bottom w:val="single" w:sz="8" w:space="0" w:color="auto"/>
              <w:right w:val="single" w:sz="8" w:space="0" w:color="auto"/>
            </w:tcBorders>
            <w:shd w:val="clear" w:color="000000" w:fill="FFFFFF"/>
            <w:vAlign w:val="center"/>
            <w:hideMark/>
          </w:tcPr>
          <w:p w14:paraId="68EB8325"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90 / 10</w:t>
            </w:r>
          </w:p>
        </w:tc>
        <w:tc>
          <w:tcPr>
            <w:tcW w:w="842" w:type="dxa"/>
            <w:tcBorders>
              <w:top w:val="nil"/>
              <w:left w:val="nil"/>
              <w:bottom w:val="single" w:sz="8" w:space="0" w:color="auto"/>
              <w:right w:val="single" w:sz="8" w:space="0" w:color="auto"/>
            </w:tcBorders>
            <w:shd w:val="clear" w:color="000000" w:fill="FFFFFF"/>
            <w:vAlign w:val="center"/>
            <w:hideMark/>
          </w:tcPr>
          <w:p w14:paraId="2E130785"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3,71</w:t>
            </w:r>
          </w:p>
        </w:tc>
        <w:tc>
          <w:tcPr>
            <w:tcW w:w="1023" w:type="dxa"/>
            <w:tcBorders>
              <w:top w:val="nil"/>
              <w:left w:val="nil"/>
              <w:bottom w:val="single" w:sz="8" w:space="0" w:color="auto"/>
              <w:right w:val="single" w:sz="8" w:space="0" w:color="auto"/>
            </w:tcBorders>
            <w:shd w:val="clear" w:color="000000" w:fill="FFFFFF"/>
            <w:vAlign w:val="center"/>
            <w:hideMark/>
          </w:tcPr>
          <w:p w14:paraId="2B14546E"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10,20</w:t>
            </w:r>
          </w:p>
        </w:tc>
        <w:tc>
          <w:tcPr>
            <w:tcW w:w="1205" w:type="dxa"/>
            <w:tcBorders>
              <w:top w:val="nil"/>
              <w:left w:val="nil"/>
              <w:bottom w:val="single" w:sz="8" w:space="0" w:color="auto"/>
              <w:right w:val="single" w:sz="8" w:space="0" w:color="auto"/>
            </w:tcBorders>
            <w:shd w:val="clear" w:color="000000" w:fill="FFFFFF"/>
            <w:vAlign w:val="center"/>
            <w:hideMark/>
          </w:tcPr>
          <w:p w14:paraId="45F7D501"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1,90</w:t>
            </w:r>
          </w:p>
        </w:tc>
        <w:tc>
          <w:tcPr>
            <w:tcW w:w="1156" w:type="dxa"/>
            <w:tcBorders>
              <w:top w:val="nil"/>
              <w:left w:val="nil"/>
              <w:bottom w:val="single" w:sz="8" w:space="0" w:color="auto"/>
              <w:right w:val="single" w:sz="8" w:space="0" w:color="auto"/>
            </w:tcBorders>
            <w:shd w:val="clear" w:color="000000" w:fill="FFFFFF"/>
            <w:vAlign w:val="center"/>
            <w:hideMark/>
          </w:tcPr>
          <w:p w14:paraId="4FB3676C"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12,00</w:t>
            </w:r>
          </w:p>
        </w:tc>
        <w:tc>
          <w:tcPr>
            <w:tcW w:w="236" w:type="dxa"/>
            <w:vAlign w:val="center"/>
            <w:hideMark/>
          </w:tcPr>
          <w:p w14:paraId="30936ED4"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r>
      <w:tr w:rsidR="008E7562" w:rsidRPr="008E7562" w14:paraId="0BFC1180" w14:textId="77777777" w:rsidTr="005D057B">
        <w:trPr>
          <w:trHeight w:val="315"/>
        </w:trPr>
        <w:tc>
          <w:tcPr>
            <w:tcW w:w="1219" w:type="dxa"/>
            <w:tcBorders>
              <w:top w:val="nil"/>
              <w:left w:val="single" w:sz="8" w:space="0" w:color="auto"/>
              <w:bottom w:val="single" w:sz="8" w:space="0" w:color="auto"/>
              <w:right w:val="single" w:sz="8" w:space="0" w:color="auto"/>
            </w:tcBorders>
            <w:shd w:val="clear" w:color="000000" w:fill="FFFFFF"/>
            <w:vAlign w:val="center"/>
            <w:hideMark/>
          </w:tcPr>
          <w:p w14:paraId="2838C272"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 xml:space="preserve"> 1,62   </w:t>
            </w:r>
          </w:p>
        </w:tc>
        <w:tc>
          <w:tcPr>
            <w:tcW w:w="3993" w:type="dxa"/>
            <w:tcBorders>
              <w:top w:val="nil"/>
              <w:left w:val="nil"/>
              <w:bottom w:val="single" w:sz="8" w:space="0" w:color="auto"/>
              <w:right w:val="single" w:sz="8" w:space="0" w:color="auto"/>
            </w:tcBorders>
            <w:shd w:val="clear" w:color="000000" w:fill="FFFFFF"/>
            <w:vAlign w:val="center"/>
            <w:hideMark/>
          </w:tcPr>
          <w:p w14:paraId="248869C8"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Суп с макаронами на курином бульоне</w:t>
            </w:r>
          </w:p>
        </w:tc>
        <w:tc>
          <w:tcPr>
            <w:tcW w:w="1000" w:type="dxa"/>
            <w:tcBorders>
              <w:top w:val="nil"/>
              <w:left w:val="nil"/>
              <w:bottom w:val="single" w:sz="8" w:space="0" w:color="auto"/>
              <w:right w:val="single" w:sz="8" w:space="0" w:color="auto"/>
            </w:tcBorders>
            <w:shd w:val="clear" w:color="000000" w:fill="FFFFFF"/>
            <w:vAlign w:val="center"/>
            <w:hideMark/>
          </w:tcPr>
          <w:p w14:paraId="204ED362"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350 / 25</w:t>
            </w:r>
          </w:p>
        </w:tc>
        <w:tc>
          <w:tcPr>
            <w:tcW w:w="842" w:type="dxa"/>
            <w:tcBorders>
              <w:top w:val="nil"/>
              <w:left w:val="nil"/>
              <w:bottom w:val="single" w:sz="8" w:space="0" w:color="auto"/>
              <w:right w:val="single" w:sz="8" w:space="0" w:color="auto"/>
            </w:tcBorders>
            <w:shd w:val="clear" w:color="000000" w:fill="FFFFFF"/>
            <w:vAlign w:val="center"/>
            <w:hideMark/>
          </w:tcPr>
          <w:p w14:paraId="0B101326"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8,43</w:t>
            </w:r>
          </w:p>
        </w:tc>
        <w:tc>
          <w:tcPr>
            <w:tcW w:w="1023" w:type="dxa"/>
            <w:tcBorders>
              <w:top w:val="nil"/>
              <w:left w:val="nil"/>
              <w:bottom w:val="single" w:sz="8" w:space="0" w:color="auto"/>
              <w:right w:val="single" w:sz="8" w:space="0" w:color="auto"/>
            </w:tcBorders>
            <w:shd w:val="clear" w:color="000000" w:fill="FFFFFF"/>
            <w:vAlign w:val="center"/>
            <w:hideMark/>
          </w:tcPr>
          <w:p w14:paraId="02BB434B"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6,03</w:t>
            </w:r>
          </w:p>
        </w:tc>
        <w:tc>
          <w:tcPr>
            <w:tcW w:w="1205" w:type="dxa"/>
            <w:tcBorders>
              <w:top w:val="nil"/>
              <w:left w:val="nil"/>
              <w:bottom w:val="single" w:sz="8" w:space="0" w:color="auto"/>
              <w:right w:val="single" w:sz="8" w:space="0" w:color="auto"/>
            </w:tcBorders>
            <w:shd w:val="clear" w:color="000000" w:fill="FFFFFF"/>
            <w:vAlign w:val="center"/>
            <w:hideMark/>
          </w:tcPr>
          <w:p w14:paraId="65114758"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15,24</w:t>
            </w:r>
          </w:p>
        </w:tc>
        <w:tc>
          <w:tcPr>
            <w:tcW w:w="1156" w:type="dxa"/>
            <w:tcBorders>
              <w:top w:val="nil"/>
              <w:left w:val="nil"/>
              <w:bottom w:val="single" w:sz="8" w:space="0" w:color="auto"/>
              <w:right w:val="single" w:sz="8" w:space="0" w:color="auto"/>
            </w:tcBorders>
            <w:shd w:val="clear" w:color="000000" w:fill="FFFFFF"/>
            <w:vAlign w:val="center"/>
            <w:hideMark/>
          </w:tcPr>
          <w:p w14:paraId="62EAF687"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137,45</w:t>
            </w:r>
          </w:p>
        </w:tc>
        <w:tc>
          <w:tcPr>
            <w:tcW w:w="236" w:type="dxa"/>
            <w:vAlign w:val="center"/>
            <w:hideMark/>
          </w:tcPr>
          <w:p w14:paraId="6B0077AD"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r>
      <w:tr w:rsidR="008E7562" w:rsidRPr="008E7562" w14:paraId="6E9EFB85" w14:textId="77777777" w:rsidTr="005D057B">
        <w:trPr>
          <w:trHeight w:val="315"/>
        </w:trPr>
        <w:tc>
          <w:tcPr>
            <w:tcW w:w="1219" w:type="dxa"/>
            <w:tcBorders>
              <w:top w:val="nil"/>
              <w:left w:val="single" w:sz="8" w:space="0" w:color="auto"/>
              <w:bottom w:val="single" w:sz="8" w:space="0" w:color="auto"/>
              <w:right w:val="single" w:sz="8" w:space="0" w:color="auto"/>
            </w:tcBorders>
            <w:shd w:val="clear" w:color="000000" w:fill="FFFFFF"/>
            <w:vAlign w:val="center"/>
            <w:hideMark/>
          </w:tcPr>
          <w:p w14:paraId="60381378"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 xml:space="preserve"> 2,10   </w:t>
            </w:r>
          </w:p>
        </w:tc>
        <w:tc>
          <w:tcPr>
            <w:tcW w:w="3993" w:type="dxa"/>
            <w:tcBorders>
              <w:top w:val="nil"/>
              <w:left w:val="nil"/>
              <w:bottom w:val="single" w:sz="8" w:space="0" w:color="auto"/>
              <w:right w:val="single" w:sz="8" w:space="0" w:color="auto"/>
            </w:tcBorders>
            <w:shd w:val="clear" w:color="000000" w:fill="FFFFFF"/>
            <w:vAlign w:val="center"/>
            <w:hideMark/>
          </w:tcPr>
          <w:p w14:paraId="624FD6BB"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Бефстроганов</w:t>
            </w:r>
          </w:p>
        </w:tc>
        <w:tc>
          <w:tcPr>
            <w:tcW w:w="1000" w:type="dxa"/>
            <w:tcBorders>
              <w:top w:val="nil"/>
              <w:left w:val="nil"/>
              <w:bottom w:val="single" w:sz="8" w:space="0" w:color="auto"/>
              <w:right w:val="single" w:sz="8" w:space="0" w:color="auto"/>
            </w:tcBorders>
            <w:shd w:val="clear" w:color="000000" w:fill="FFFFFF"/>
            <w:vAlign w:val="center"/>
            <w:hideMark/>
          </w:tcPr>
          <w:p w14:paraId="2BEDB29B"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55 / 50</w:t>
            </w:r>
          </w:p>
        </w:tc>
        <w:tc>
          <w:tcPr>
            <w:tcW w:w="842" w:type="dxa"/>
            <w:tcBorders>
              <w:top w:val="nil"/>
              <w:left w:val="nil"/>
              <w:bottom w:val="single" w:sz="8" w:space="0" w:color="auto"/>
              <w:right w:val="single" w:sz="8" w:space="0" w:color="auto"/>
            </w:tcBorders>
            <w:shd w:val="clear" w:color="000000" w:fill="FFFFFF"/>
            <w:vAlign w:val="center"/>
            <w:hideMark/>
          </w:tcPr>
          <w:p w14:paraId="58E9A2A6"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19,05</w:t>
            </w:r>
          </w:p>
        </w:tc>
        <w:tc>
          <w:tcPr>
            <w:tcW w:w="1023" w:type="dxa"/>
            <w:tcBorders>
              <w:top w:val="nil"/>
              <w:left w:val="nil"/>
              <w:bottom w:val="single" w:sz="8" w:space="0" w:color="auto"/>
              <w:right w:val="single" w:sz="8" w:space="0" w:color="auto"/>
            </w:tcBorders>
            <w:shd w:val="clear" w:color="000000" w:fill="FFFFFF"/>
            <w:vAlign w:val="center"/>
            <w:hideMark/>
          </w:tcPr>
          <w:p w14:paraId="161198F1"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21,55</w:t>
            </w:r>
          </w:p>
        </w:tc>
        <w:tc>
          <w:tcPr>
            <w:tcW w:w="1205" w:type="dxa"/>
            <w:tcBorders>
              <w:top w:val="nil"/>
              <w:left w:val="nil"/>
              <w:bottom w:val="single" w:sz="8" w:space="0" w:color="auto"/>
              <w:right w:val="single" w:sz="8" w:space="0" w:color="auto"/>
            </w:tcBorders>
            <w:shd w:val="clear" w:color="000000" w:fill="FFFFFF"/>
            <w:vAlign w:val="center"/>
            <w:hideMark/>
          </w:tcPr>
          <w:p w14:paraId="3C2518D6"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6,87</w:t>
            </w:r>
          </w:p>
        </w:tc>
        <w:tc>
          <w:tcPr>
            <w:tcW w:w="1156" w:type="dxa"/>
            <w:tcBorders>
              <w:top w:val="nil"/>
              <w:left w:val="nil"/>
              <w:bottom w:val="single" w:sz="8" w:space="0" w:color="auto"/>
              <w:right w:val="single" w:sz="8" w:space="0" w:color="auto"/>
            </w:tcBorders>
            <w:shd w:val="clear" w:color="000000" w:fill="FFFFFF"/>
            <w:vAlign w:val="center"/>
            <w:hideMark/>
          </w:tcPr>
          <w:p w14:paraId="7636A7ED"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302,00</w:t>
            </w:r>
          </w:p>
        </w:tc>
        <w:tc>
          <w:tcPr>
            <w:tcW w:w="236" w:type="dxa"/>
            <w:vAlign w:val="center"/>
            <w:hideMark/>
          </w:tcPr>
          <w:p w14:paraId="29D5154D"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r>
      <w:tr w:rsidR="008E7562" w:rsidRPr="008E7562" w14:paraId="75377D35" w14:textId="77777777" w:rsidTr="005D057B">
        <w:trPr>
          <w:trHeight w:val="315"/>
        </w:trPr>
        <w:tc>
          <w:tcPr>
            <w:tcW w:w="1219" w:type="dxa"/>
            <w:tcBorders>
              <w:top w:val="nil"/>
              <w:left w:val="single" w:sz="8" w:space="0" w:color="auto"/>
              <w:bottom w:val="single" w:sz="8" w:space="0" w:color="auto"/>
              <w:right w:val="single" w:sz="8" w:space="0" w:color="auto"/>
            </w:tcBorders>
            <w:shd w:val="clear" w:color="000000" w:fill="FFFFFF"/>
            <w:vAlign w:val="center"/>
            <w:hideMark/>
          </w:tcPr>
          <w:p w14:paraId="64240145"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 xml:space="preserve"> 8,24   </w:t>
            </w:r>
          </w:p>
        </w:tc>
        <w:tc>
          <w:tcPr>
            <w:tcW w:w="3993" w:type="dxa"/>
            <w:tcBorders>
              <w:top w:val="nil"/>
              <w:left w:val="nil"/>
              <w:bottom w:val="single" w:sz="8" w:space="0" w:color="auto"/>
              <w:right w:val="single" w:sz="8" w:space="0" w:color="auto"/>
            </w:tcBorders>
            <w:shd w:val="clear" w:color="000000" w:fill="FFFFFF"/>
            <w:vAlign w:val="center"/>
            <w:hideMark/>
          </w:tcPr>
          <w:p w14:paraId="545199E5"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Картофельное пюре</w:t>
            </w:r>
          </w:p>
        </w:tc>
        <w:tc>
          <w:tcPr>
            <w:tcW w:w="1000" w:type="dxa"/>
            <w:tcBorders>
              <w:top w:val="nil"/>
              <w:left w:val="nil"/>
              <w:bottom w:val="single" w:sz="8" w:space="0" w:color="auto"/>
              <w:right w:val="single" w:sz="8" w:space="0" w:color="auto"/>
            </w:tcBorders>
            <w:shd w:val="clear" w:color="000000" w:fill="FFFFFF"/>
            <w:vAlign w:val="center"/>
            <w:hideMark/>
          </w:tcPr>
          <w:p w14:paraId="5989BA42"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200/ 5</w:t>
            </w:r>
          </w:p>
        </w:tc>
        <w:tc>
          <w:tcPr>
            <w:tcW w:w="842" w:type="dxa"/>
            <w:tcBorders>
              <w:top w:val="nil"/>
              <w:left w:val="nil"/>
              <w:bottom w:val="single" w:sz="8" w:space="0" w:color="auto"/>
              <w:right w:val="single" w:sz="8" w:space="0" w:color="auto"/>
            </w:tcBorders>
            <w:shd w:val="clear" w:color="000000" w:fill="FFFFFF"/>
            <w:vAlign w:val="center"/>
            <w:hideMark/>
          </w:tcPr>
          <w:p w14:paraId="13BB6E8A"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42,00</w:t>
            </w:r>
          </w:p>
        </w:tc>
        <w:tc>
          <w:tcPr>
            <w:tcW w:w="1023" w:type="dxa"/>
            <w:tcBorders>
              <w:top w:val="nil"/>
              <w:left w:val="nil"/>
              <w:bottom w:val="single" w:sz="8" w:space="0" w:color="auto"/>
              <w:right w:val="single" w:sz="8" w:space="0" w:color="auto"/>
            </w:tcBorders>
            <w:shd w:val="clear" w:color="000000" w:fill="FFFFFF"/>
            <w:vAlign w:val="center"/>
            <w:hideMark/>
          </w:tcPr>
          <w:p w14:paraId="188C6194"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11,50</w:t>
            </w:r>
          </w:p>
        </w:tc>
        <w:tc>
          <w:tcPr>
            <w:tcW w:w="1205" w:type="dxa"/>
            <w:tcBorders>
              <w:top w:val="nil"/>
              <w:left w:val="nil"/>
              <w:bottom w:val="single" w:sz="8" w:space="0" w:color="auto"/>
              <w:right w:val="single" w:sz="8" w:space="0" w:color="auto"/>
            </w:tcBorders>
            <w:shd w:val="clear" w:color="000000" w:fill="FFFFFF"/>
            <w:vAlign w:val="center"/>
            <w:hideMark/>
          </w:tcPr>
          <w:p w14:paraId="5C881C24"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30,00</w:t>
            </w:r>
          </w:p>
        </w:tc>
        <w:tc>
          <w:tcPr>
            <w:tcW w:w="1156" w:type="dxa"/>
            <w:tcBorders>
              <w:top w:val="nil"/>
              <w:left w:val="nil"/>
              <w:bottom w:val="single" w:sz="8" w:space="0" w:color="auto"/>
              <w:right w:val="single" w:sz="8" w:space="0" w:color="auto"/>
            </w:tcBorders>
            <w:shd w:val="clear" w:color="000000" w:fill="FFFFFF"/>
            <w:vAlign w:val="center"/>
            <w:hideMark/>
          </w:tcPr>
          <w:p w14:paraId="6CAC85D0"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236,00</w:t>
            </w:r>
          </w:p>
        </w:tc>
        <w:tc>
          <w:tcPr>
            <w:tcW w:w="236" w:type="dxa"/>
            <w:vAlign w:val="center"/>
            <w:hideMark/>
          </w:tcPr>
          <w:p w14:paraId="31967C9E"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r>
      <w:tr w:rsidR="008E7562" w:rsidRPr="008E7562" w14:paraId="19F60C96" w14:textId="77777777" w:rsidTr="005D057B">
        <w:trPr>
          <w:trHeight w:val="315"/>
        </w:trPr>
        <w:tc>
          <w:tcPr>
            <w:tcW w:w="1219" w:type="dxa"/>
            <w:tcBorders>
              <w:top w:val="nil"/>
              <w:left w:val="single" w:sz="8" w:space="0" w:color="auto"/>
              <w:bottom w:val="single" w:sz="8" w:space="0" w:color="auto"/>
              <w:right w:val="single" w:sz="8" w:space="0" w:color="auto"/>
            </w:tcBorders>
            <w:shd w:val="clear" w:color="000000" w:fill="FFFFFF"/>
            <w:vAlign w:val="center"/>
            <w:hideMark/>
          </w:tcPr>
          <w:p w14:paraId="6CCB42DA"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 xml:space="preserve"> 11, 106 </w:t>
            </w:r>
          </w:p>
        </w:tc>
        <w:tc>
          <w:tcPr>
            <w:tcW w:w="3993" w:type="dxa"/>
            <w:tcBorders>
              <w:top w:val="nil"/>
              <w:left w:val="nil"/>
              <w:bottom w:val="single" w:sz="8" w:space="0" w:color="auto"/>
              <w:right w:val="single" w:sz="8" w:space="0" w:color="auto"/>
            </w:tcBorders>
            <w:shd w:val="clear" w:color="000000" w:fill="FFFFFF"/>
            <w:vAlign w:val="center"/>
            <w:hideMark/>
          </w:tcPr>
          <w:p w14:paraId="4CD094EA"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 xml:space="preserve">Компот из сухофруктов </w:t>
            </w:r>
          </w:p>
        </w:tc>
        <w:tc>
          <w:tcPr>
            <w:tcW w:w="1000" w:type="dxa"/>
            <w:tcBorders>
              <w:top w:val="nil"/>
              <w:left w:val="nil"/>
              <w:bottom w:val="single" w:sz="8" w:space="0" w:color="auto"/>
              <w:right w:val="single" w:sz="8" w:space="0" w:color="auto"/>
            </w:tcBorders>
            <w:shd w:val="clear" w:color="000000" w:fill="FFFFFF"/>
            <w:vAlign w:val="center"/>
            <w:hideMark/>
          </w:tcPr>
          <w:p w14:paraId="78EDA840"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200,00</w:t>
            </w:r>
          </w:p>
        </w:tc>
        <w:tc>
          <w:tcPr>
            <w:tcW w:w="842" w:type="dxa"/>
            <w:tcBorders>
              <w:top w:val="nil"/>
              <w:left w:val="nil"/>
              <w:bottom w:val="single" w:sz="8" w:space="0" w:color="auto"/>
              <w:right w:val="single" w:sz="8" w:space="0" w:color="auto"/>
            </w:tcBorders>
            <w:shd w:val="clear" w:color="000000" w:fill="FFFFFF"/>
            <w:vAlign w:val="center"/>
            <w:hideMark/>
          </w:tcPr>
          <w:p w14:paraId="505C97E2"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0,75</w:t>
            </w:r>
          </w:p>
        </w:tc>
        <w:tc>
          <w:tcPr>
            <w:tcW w:w="1023" w:type="dxa"/>
            <w:tcBorders>
              <w:top w:val="nil"/>
              <w:left w:val="nil"/>
              <w:bottom w:val="single" w:sz="8" w:space="0" w:color="auto"/>
              <w:right w:val="single" w:sz="8" w:space="0" w:color="auto"/>
            </w:tcBorders>
            <w:shd w:val="clear" w:color="000000" w:fill="FFFFFF"/>
            <w:vAlign w:val="center"/>
            <w:hideMark/>
          </w:tcPr>
          <w:p w14:paraId="0B3BA407"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w:t>
            </w:r>
          </w:p>
        </w:tc>
        <w:tc>
          <w:tcPr>
            <w:tcW w:w="1205" w:type="dxa"/>
            <w:tcBorders>
              <w:top w:val="nil"/>
              <w:left w:val="nil"/>
              <w:bottom w:val="single" w:sz="8" w:space="0" w:color="auto"/>
              <w:right w:val="single" w:sz="8" w:space="0" w:color="auto"/>
            </w:tcBorders>
            <w:shd w:val="clear" w:color="000000" w:fill="FFFFFF"/>
            <w:vAlign w:val="center"/>
            <w:hideMark/>
          </w:tcPr>
          <w:p w14:paraId="0A105BBD"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31,30</w:t>
            </w:r>
          </w:p>
        </w:tc>
        <w:tc>
          <w:tcPr>
            <w:tcW w:w="1156" w:type="dxa"/>
            <w:tcBorders>
              <w:top w:val="nil"/>
              <w:left w:val="nil"/>
              <w:bottom w:val="single" w:sz="8" w:space="0" w:color="auto"/>
              <w:right w:val="single" w:sz="8" w:space="0" w:color="auto"/>
            </w:tcBorders>
            <w:shd w:val="clear" w:color="000000" w:fill="FFFFFF"/>
            <w:vAlign w:val="center"/>
            <w:hideMark/>
          </w:tcPr>
          <w:p w14:paraId="309C282B"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123,00</w:t>
            </w:r>
          </w:p>
        </w:tc>
        <w:tc>
          <w:tcPr>
            <w:tcW w:w="236" w:type="dxa"/>
            <w:vAlign w:val="center"/>
            <w:hideMark/>
          </w:tcPr>
          <w:p w14:paraId="71BDD089"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r>
      <w:tr w:rsidR="008E7562" w:rsidRPr="008E7562" w14:paraId="2F568D0B" w14:textId="77777777" w:rsidTr="005D057B">
        <w:trPr>
          <w:trHeight w:val="315"/>
        </w:trPr>
        <w:tc>
          <w:tcPr>
            <w:tcW w:w="1219" w:type="dxa"/>
            <w:tcBorders>
              <w:top w:val="nil"/>
              <w:left w:val="single" w:sz="8" w:space="0" w:color="auto"/>
              <w:bottom w:val="single" w:sz="8" w:space="0" w:color="auto"/>
              <w:right w:val="single" w:sz="8" w:space="0" w:color="auto"/>
            </w:tcBorders>
            <w:shd w:val="clear" w:color="000000" w:fill="FFFFFF"/>
            <w:vAlign w:val="center"/>
            <w:hideMark/>
          </w:tcPr>
          <w:p w14:paraId="0F4D90DD"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c>
          <w:tcPr>
            <w:tcW w:w="3993" w:type="dxa"/>
            <w:tcBorders>
              <w:top w:val="nil"/>
              <w:left w:val="nil"/>
              <w:bottom w:val="single" w:sz="8" w:space="0" w:color="auto"/>
              <w:right w:val="single" w:sz="8" w:space="0" w:color="auto"/>
            </w:tcBorders>
            <w:shd w:val="clear" w:color="000000" w:fill="FFFFFF"/>
            <w:vAlign w:val="center"/>
            <w:hideMark/>
          </w:tcPr>
          <w:p w14:paraId="2DBB34DE"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Хлеб пшеничный</w:t>
            </w:r>
          </w:p>
        </w:tc>
        <w:tc>
          <w:tcPr>
            <w:tcW w:w="1000" w:type="dxa"/>
            <w:tcBorders>
              <w:top w:val="nil"/>
              <w:left w:val="nil"/>
              <w:bottom w:val="single" w:sz="8" w:space="0" w:color="auto"/>
              <w:right w:val="single" w:sz="8" w:space="0" w:color="auto"/>
            </w:tcBorders>
            <w:shd w:val="clear" w:color="000000" w:fill="FFFFFF"/>
            <w:vAlign w:val="center"/>
            <w:hideMark/>
          </w:tcPr>
          <w:p w14:paraId="01E8068A"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100,00</w:t>
            </w:r>
          </w:p>
        </w:tc>
        <w:tc>
          <w:tcPr>
            <w:tcW w:w="842" w:type="dxa"/>
            <w:tcBorders>
              <w:top w:val="nil"/>
              <w:left w:val="nil"/>
              <w:bottom w:val="single" w:sz="8" w:space="0" w:color="auto"/>
              <w:right w:val="single" w:sz="8" w:space="0" w:color="auto"/>
            </w:tcBorders>
            <w:shd w:val="clear" w:color="000000" w:fill="FFFFFF"/>
            <w:vAlign w:val="center"/>
            <w:hideMark/>
          </w:tcPr>
          <w:p w14:paraId="3D4F8019"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4,40</w:t>
            </w:r>
          </w:p>
        </w:tc>
        <w:tc>
          <w:tcPr>
            <w:tcW w:w="1023" w:type="dxa"/>
            <w:tcBorders>
              <w:top w:val="nil"/>
              <w:left w:val="nil"/>
              <w:bottom w:val="single" w:sz="8" w:space="0" w:color="auto"/>
              <w:right w:val="single" w:sz="8" w:space="0" w:color="auto"/>
            </w:tcBorders>
            <w:shd w:val="clear" w:color="000000" w:fill="FFFFFF"/>
            <w:vAlign w:val="center"/>
            <w:hideMark/>
          </w:tcPr>
          <w:p w14:paraId="2DF2201E"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1,90</w:t>
            </w:r>
          </w:p>
        </w:tc>
        <w:tc>
          <w:tcPr>
            <w:tcW w:w="1205" w:type="dxa"/>
            <w:tcBorders>
              <w:top w:val="nil"/>
              <w:left w:val="nil"/>
              <w:bottom w:val="single" w:sz="8" w:space="0" w:color="auto"/>
              <w:right w:val="single" w:sz="8" w:space="0" w:color="auto"/>
            </w:tcBorders>
            <w:shd w:val="clear" w:color="000000" w:fill="FFFFFF"/>
            <w:vAlign w:val="center"/>
            <w:hideMark/>
          </w:tcPr>
          <w:p w14:paraId="3CC6F1FF"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30,00</w:t>
            </w:r>
          </w:p>
        </w:tc>
        <w:tc>
          <w:tcPr>
            <w:tcW w:w="1156" w:type="dxa"/>
            <w:tcBorders>
              <w:top w:val="nil"/>
              <w:left w:val="nil"/>
              <w:bottom w:val="single" w:sz="8" w:space="0" w:color="auto"/>
              <w:right w:val="single" w:sz="8" w:space="0" w:color="auto"/>
            </w:tcBorders>
            <w:shd w:val="clear" w:color="000000" w:fill="FFFFFF"/>
            <w:vAlign w:val="center"/>
            <w:hideMark/>
          </w:tcPr>
          <w:p w14:paraId="373E87F9"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140,00</w:t>
            </w:r>
          </w:p>
        </w:tc>
        <w:tc>
          <w:tcPr>
            <w:tcW w:w="236" w:type="dxa"/>
            <w:vAlign w:val="center"/>
            <w:hideMark/>
          </w:tcPr>
          <w:p w14:paraId="74F3281B"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r>
      <w:tr w:rsidR="008E7562" w:rsidRPr="008E7562" w14:paraId="6687E585" w14:textId="77777777" w:rsidTr="005D057B">
        <w:trPr>
          <w:trHeight w:val="315"/>
        </w:trPr>
        <w:tc>
          <w:tcPr>
            <w:tcW w:w="1219" w:type="dxa"/>
            <w:tcBorders>
              <w:top w:val="nil"/>
              <w:left w:val="single" w:sz="8" w:space="0" w:color="auto"/>
              <w:bottom w:val="single" w:sz="8" w:space="0" w:color="auto"/>
              <w:right w:val="single" w:sz="8" w:space="0" w:color="auto"/>
            </w:tcBorders>
            <w:shd w:val="clear" w:color="000000" w:fill="FFFFFF"/>
            <w:vAlign w:val="center"/>
            <w:hideMark/>
          </w:tcPr>
          <w:p w14:paraId="266DB4F1"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c>
          <w:tcPr>
            <w:tcW w:w="3993" w:type="dxa"/>
            <w:tcBorders>
              <w:top w:val="nil"/>
              <w:left w:val="nil"/>
              <w:bottom w:val="single" w:sz="8" w:space="0" w:color="auto"/>
              <w:right w:val="single" w:sz="8" w:space="0" w:color="auto"/>
            </w:tcBorders>
            <w:shd w:val="clear" w:color="000000" w:fill="FFFFFF"/>
            <w:vAlign w:val="center"/>
            <w:hideMark/>
          </w:tcPr>
          <w:p w14:paraId="59C34223"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 Хлеб ржаной</w:t>
            </w:r>
          </w:p>
        </w:tc>
        <w:tc>
          <w:tcPr>
            <w:tcW w:w="1000" w:type="dxa"/>
            <w:tcBorders>
              <w:top w:val="nil"/>
              <w:left w:val="nil"/>
              <w:bottom w:val="single" w:sz="8" w:space="0" w:color="auto"/>
              <w:right w:val="single" w:sz="8" w:space="0" w:color="auto"/>
            </w:tcBorders>
            <w:shd w:val="clear" w:color="000000" w:fill="FFFFFF"/>
            <w:vAlign w:val="center"/>
            <w:hideMark/>
          </w:tcPr>
          <w:p w14:paraId="32CD2895"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60,00 </w:t>
            </w:r>
          </w:p>
        </w:tc>
        <w:tc>
          <w:tcPr>
            <w:tcW w:w="842" w:type="dxa"/>
            <w:tcBorders>
              <w:top w:val="nil"/>
              <w:left w:val="nil"/>
              <w:bottom w:val="single" w:sz="8" w:space="0" w:color="auto"/>
              <w:right w:val="single" w:sz="8" w:space="0" w:color="auto"/>
            </w:tcBorders>
            <w:shd w:val="clear" w:color="000000" w:fill="FFFFFF"/>
            <w:vAlign w:val="center"/>
            <w:hideMark/>
          </w:tcPr>
          <w:p w14:paraId="039ABD3D"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4,00 </w:t>
            </w:r>
          </w:p>
        </w:tc>
        <w:tc>
          <w:tcPr>
            <w:tcW w:w="1023" w:type="dxa"/>
            <w:tcBorders>
              <w:top w:val="nil"/>
              <w:left w:val="nil"/>
              <w:bottom w:val="single" w:sz="8" w:space="0" w:color="auto"/>
              <w:right w:val="single" w:sz="8" w:space="0" w:color="auto"/>
            </w:tcBorders>
            <w:shd w:val="clear" w:color="000000" w:fill="FFFFFF"/>
            <w:vAlign w:val="center"/>
            <w:hideMark/>
          </w:tcPr>
          <w:p w14:paraId="625A9038"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0,70 </w:t>
            </w:r>
          </w:p>
        </w:tc>
        <w:tc>
          <w:tcPr>
            <w:tcW w:w="1205" w:type="dxa"/>
            <w:tcBorders>
              <w:top w:val="nil"/>
              <w:left w:val="nil"/>
              <w:bottom w:val="single" w:sz="8" w:space="0" w:color="auto"/>
              <w:right w:val="single" w:sz="8" w:space="0" w:color="auto"/>
            </w:tcBorders>
            <w:shd w:val="clear" w:color="000000" w:fill="FFFFFF"/>
            <w:vAlign w:val="center"/>
            <w:hideMark/>
          </w:tcPr>
          <w:p w14:paraId="475BA3FD"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20,00 </w:t>
            </w:r>
          </w:p>
        </w:tc>
        <w:tc>
          <w:tcPr>
            <w:tcW w:w="1156" w:type="dxa"/>
            <w:tcBorders>
              <w:top w:val="nil"/>
              <w:left w:val="nil"/>
              <w:bottom w:val="single" w:sz="8" w:space="0" w:color="auto"/>
              <w:right w:val="single" w:sz="8" w:space="0" w:color="auto"/>
            </w:tcBorders>
            <w:shd w:val="clear" w:color="000000" w:fill="FFFFFF"/>
            <w:vAlign w:val="center"/>
            <w:hideMark/>
          </w:tcPr>
          <w:p w14:paraId="21AEED1D"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102,50 </w:t>
            </w:r>
          </w:p>
        </w:tc>
        <w:tc>
          <w:tcPr>
            <w:tcW w:w="236" w:type="dxa"/>
            <w:vAlign w:val="center"/>
            <w:hideMark/>
          </w:tcPr>
          <w:p w14:paraId="4ECB40F5"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r>
      <w:tr w:rsidR="008E7562" w:rsidRPr="008E7562" w14:paraId="3EB0015C" w14:textId="77777777" w:rsidTr="005D057B">
        <w:trPr>
          <w:trHeight w:val="315"/>
        </w:trPr>
        <w:tc>
          <w:tcPr>
            <w:tcW w:w="1219" w:type="dxa"/>
            <w:tcBorders>
              <w:top w:val="nil"/>
              <w:left w:val="single" w:sz="8" w:space="0" w:color="auto"/>
              <w:bottom w:val="single" w:sz="8" w:space="0" w:color="auto"/>
              <w:right w:val="single" w:sz="8" w:space="0" w:color="auto"/>
            </w:tcBorders>
            <w:shd w:val="clear" w:color="000000" w:fill="FFFFFF"/>
            <w:vAlign w:val="center"/>
            <w:hideMark/>
          </w:tcPr>
          <w:p w14:paraId="067D1C73"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 </w:t>
            </w:r>
          </w:p>
        </w:tc>
        <w:tc>
          <w:tcPr>
            <w:tcW w:w="3993" w:type="dxa"/>
            <w:tcBorders>
              <w:top w:val="nil"/>
              <w:left w:val="nil"/>
              <w:bottom w:val="single" w:sz="8" w:space="0" w:color="auto"/>
              <w:right w:val="single" w:sz="8" w:space="0" w:color="auto"/>
            </w:tcBorders>
            <w:shd w:val="clear" w:color="000000" w:fill="FFFFFF"/>
            <w:vAlign w:val="center"/>
            <w:hideMark/>
          </w:tcPr>
          <w:p w14:paraId="08B9284B"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 Итого</w:t>
            </w:r>
          </w:p>
        </w:tc>
        <w:tc>
          <w:tcPr>
            <w:tcW w:w="1000" w:type="dxa"/>
            <w:tcBorders>
              <w:top w:val="nil"/>
              <w:left w:val="nil"/>
              <w:bottom w:val="single" w:sz="8" w:space="0" w:color="auto"/>
              <w:right w:val="single" w:sz="8" w:space="0" w:color="auto"/>
            </w:tcBorders>
            <w:shd w:val="clear" w:color="000000" w:fill="FFFFFF"/>
            <w:vAlign w:val="center"/>
            <w:hideMark/>
          </w:tcPr>
          <w:p w14:paraId="424B87C8"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1145,00 </w:t>
            </w:r>
          </w:p>
        </w:tc>
        <w:tc>
          <w:tcPr>
            <w:tcW w:w="842" w:type="dxa"/>
            <w:tcBorders>
              <w:top w:val="nil"/>
              <w:left w:val="nil"/>
              <w:bottom w:val="single" w:sz="8" w:space="0" w:color="auto"/>
              <w:right w:val="single" w:sz="8" w:space="0" w:color="auto"/>
            </w:tcBorders>
            <w:shd w:val="clear" w:color="000000" w:fill="FFFFFF"/>
            <w:vAlign w:val="center"/>
            <w:hideMark/>
          </w:tcPr>
          <w:p w14:paraId="66A4E8E2"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82,34 </w:t>
            </w:r>
          </w:p>
        </w:tc>
        <w:tc>
          <w:tcPr>
            <w:tcW w:w="1023" w:type="dxa"/>
            <w:tcBorders>
              <w:top w:val="nil"/>
              <w:left w:val="nil"/>
              <w:bottom w:val="single" w:sz="8" w:space="0" w:color="auto"/>
              <w:right w:val="single" w:sz="8" w:space="0" w:color="auto"/>
            </w:tcBorders>
            <w:shd w:val="clear" w:color="000000" w:fill="FFFFFF"/>
            <w:vAlign w:val="center"/>
            <w:hideMark/>
          </w:tcPr>
          <w:p w14:paraId="5F870F26"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51,88 </w:t>
            </w:r>
          </w:p>
        </w:tc>
        <w:tc>
          <w:tcPr>
            <w:tcW w:w="1205" w:type="dxa"/>
            <w:tcBorders>
              <w:top w:val="nil"/>
              <w:left w:val="nil"/>
              <w:bottom w:val="single" w:sz="8" w:space="0" w:color="auto"/>
              <w:right w:val="single" w:sz="8" w:space="0" w:color="auto"/>
            </w:tcBorders>
            <w:shd w:val="clear" w:color="000000" w:fill="FFFFFF"/>
            <w:vAlign w:val="center"/>
            <w:hideMark/>
          </w:tcPr>
          <w:p w14:paraId="5B5D17F8"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135,31 </w:t>
            </w:r>
          </w:p>
        </w:tc>
        <w:tc>
          <w:tcPr>
            <w:tcW w:w="1156" w:type="dxa"/>
            <w:tcBorders>
              <w:top w:val="nil"/>
              <w:left w:val="nil"/>
              <w:bottom w:val="single" w:sz="8" w:space="0" w:color="auto"/>
              <w:right w:val="single" w:sz="8" w:space="0" w:color="auto"/>
            </w:tcBorders>
            <w:shd w:val="clear" w:color="000000" w:fill="FFFFFF"/>
            <w:vAlign w:val="center"/>
            <w:hideMark/>
          </w:tcPr>
          <w:p w14:paraId="1D6D65E7"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1052,95 </w:t>
            </w:r>
          </w:p>
        </w:tc>
        <w:tc>
          <w:tcPr>
            <w:tcW w:w="236" w:type="dxa"/>
            <w:vAlign w:val="center"/>
            <w:hideMark/>
          </w:tcPr>
          <w:p w14:paraId="08EB1C79"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r>
      <w:tr w:rsidR="008E7562" w:rsidRPr="008E7562" w14:paraId="4CD3D753" w14:textId="77777777" w:rsidTr="005D057B">
        <w:trPr>
          <w:trHeight w:val="315"/>
        </w:trPr>
        <w:tc>
          <w:tcPr>
            <w:tcW w:w="1219" w:type="dxa"/>
            <w:tcBorders>
              <w:top w:val="nil"/>
              <w:left w:val="single" w:sz="8" w:space="0" w:color="auto"/>
              <w:bottom w:val="single" w:sz="8" w:space="0" w:color="auto"/>
              <w:right w:val="single" w:sz="8" w:space="0" w:color="auto"/>
            </w:tcBorders>
            <w:shd w:val="clear" w:color="000000" w:fill="FFFFFF"/>
            <w:vAlign w:val="center"/>
            <w:hideMark/>
          </w:tcPr>
          <w:p w14:paraId="0130F121"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c>
          <w:tcPr>
            <w:tcW w:w="3993" w:type="dxa"/>
            <w:tcBorders>
              <w:top w:val="nil"/>
              <w:left w:val="nil"/>
              <w:bottom w:val="single" w:sz="8" w:space="0" w:color="auto"/>
              <w:right w:val="single" w:sz="8" w:space="0" w:color="auto"/>
            </w:tcBorders>
            <w:shd w:val="clear" w:color="000000" w:fill="FFFFFF"/>
            <w:vAlign w:val="center"/>
            <w:hideMark/>
          </w:tcPr>
          <w:p w14:paraId="4D9F3623"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c>
          <w:tcPr>
            <w:tcW w:w="1000" w:type="dxa"/>
            <w:tcBorders>
              <w:top w:val="nil"/>
              <w:left w:val="nil"/>
              <w:bottom w:val="single" w:sz="8" w:space="0" w:color="auto"/>
              <w:right w:val="single" w:sz="8" w:space="0" w:color="auto"/>
            </w:tcBorders>
            <w:shd w:val="clear" w:color="000000" w:fill="FFFFFF"/>
            <w:vAlign w:val="center"/>
            <w:hideMark/>
          </w:tcPr>
          <w:p w14:paraId="6FECAA90"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c>
          <w:tcPr>
            <w:tcW w:w="842" w:type="dxa"/>
            <w:tcBorders>
              <w:top w:val="nil"/>
              <w:left w:val="nil"/>
              <w:bottom w:val="single" w:sz="8" w:space="0" w:color="auto"/>
              <w:right w:val="single" w:sz="8" w:space="0" w:color="auto"/>
            </w:tcBorders>
            <w:shd w:val="clear" w:color="000000" w:fill="FFFFFF"/>
            <w:vAlign w:val="center"/>
            <w:hideMark/>
          </w:tcPr>
          <w:p w14:paraId="65585769"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c>
          <w:tcPr>
            <w:tcW w:w="1023" w:type="dxa"/>
            <w:tcBorders>
              <w:top w:val="nil"/>
              <w:left w:val="nil"/>
              <w:bottom w:val="single" w:sz="8" w:space="0" w:color="auto"/>
              <w:right w:val="single" w:sz="8" w:space="0" w:color="auto"/>
            </w:tcBorders>
            <w:shd w:val="clear" w:color="000000" w:fill="FFFFFF"/>
            <w:vAlign w:val="center"/>
            <w:hideMark/>
          </w:tcPr>
          <w:p w14:paraId="091E5627"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c>
          <w:tcPr>
            <w:tcW w:w="1205" w:type="dxa"/>
            <w:tcBorders>
              <w:top w:val="nil"/>
              <w:left w:val="nil"/>
              <w:bottom w:val="single" w:sz="8" w:space="0" w:color="auto"/>
              <w:right w:val="single" w:sz="8" w:space="0" w:color="auto"/>
            </w:tcBorders>
            <w:shd w:val="clear" w:color="000000" w:fill="FFFFFF"/>
            <w:vAlign w:val="center"/>
            <w:hideMark/>
          </w:tcPr>
          <w:p w14:paraId="6BDBC512"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c>
          <w:tcPr>
            <w:tcW w:w="1156" w:type="dxa"/>
            <w:tcBorders>
              <w:top w:val="nil"/>
              <w:left w:val="nil"/>
              <w:bottom w:val="single" w:sz="8" w:space="0" w:color="auto"/>
              <w:right w:val="single" w:sz="8" w:space="0" w:color="auto"/>
            </w:tcBorders>
            <w:shd w:val="clear" w:color="000000" w:fill="FFFFFF"/>
            <w:vAlign w:val="center"/>
            <w:hideMark/>
          </w:tcPr>
          <w:p w14:paraId="69243880"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c>
          <w:tcPr>
            <w:tcW w:w="236" w:type="dxa"/>
            <w:vAlign w:val="center"/>
            <w:hideMark/>
          </w:tcPr>
          <w:p w14:paraId="2D98752C"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r>
      <w:tr w:rsidR="008E7562" w:rsidRPr="008E7562" w14:paraId="20298B8A" w14:textId="77777777" w:rsidTr="005D057B">
        <w:trPr>
          <w:trHeight w:val="315"/>
        </w:trPr>
        <w:tc>
          <w:tcPr>
            <w:tcW w:w="1219" w:type="dxa"/>
            <w:tcBorders>
              <w:top w:val="nil"/>
              <w:left w:val="single" w:sz="8" w:space="0" w:color="auto"/>
              <w:bottom w:val="single" w:sz="8" w:space="0" w:color="auto"/>
              <w:right w:val="single" w:sz="8" w:space="0" w:color="auto"/>
            </w:tcBorders>
            <w:shd w:val="clear" w:color="000000" w:fill="FFFFFF"/>
            <w:vAlign w:val="center"/>
            <w:hideMark/>
          </w:tcPr>
          <w:p w14:paraId="75F869C9"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 </w:t>
            </w:r>
          </w:p>
        </w:tc>
        <w:tc>
          <w:tcPr>
            <w:tcW w:w="3993" w:type="dxa"/>
            <w:tcBorders>
              <w:top w:val="nil"/>
              <w:left w:val="nil"/>
              <w:bottom w:val="single" w:sz="8" w:space="0" w:color="auto"/>
              <w:right w:val="single" w:sz="8" w:space="0" w:color="auto"/>
            </w:tcBorders>
            <w:shd w:val="clear" w:color="000000" w:fill="FFFFFF"/>
            <w:vAlign w:val="center"/>
            <w:hideMark/>
          </w:tcPr>
          <w:p w14:paraId="55FF2DAB"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ПОЛДНИК</w:t>
            </w:r>
          </w:p>
        </w:tc>
        <w:tc>
          <w:tcPr>
            <w:tcW w:w="1000" w:type="dxa"/>
            <w:tcBorders>
              <w:top w:val="nil"/>
              <w:left w:val="nil"/>
              <w:bottom w:val="single" w:sz="8" w:space="0" w:color="auto"/>
              <w:right w:val="single" w:sz="8" w:space="0" w:color="auto"/>
            </w:tcBorders>
            <w:shd w:val="clear" w:color="000000" w:fill="FFFFFF"/>
            <w:vAlign w:val="center"/>
            <w:hideMark/>
          </w:tcPr>
          <w:p w14:paraId="3987D775"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 </w:t>
            </w:r>
          </w:p>
        </w:tc>
        <w:tc>
          <w:tcPr>
            <w:tcW w:w="842" w:type="dxa"/>
            <w:tcBorders>
              <w:top w:val="nil"/>
              <w:left w:val="nil"/>
              <w:bottom w:val="single" w:sz="8" w:space="0" w:color="auto"/>
              <w:right w:val="single" w:sz="8" w:space="0" w:color="auto"/>
            </w:tcBorders>
            <w:shd w:val="clear" w:color="000000" w:fill="FFFFFF"/>
            <w:vAlign w:val="center"/>
            <w:hideMark/>
          </w:tcPr>
          <w:p w14:paraId="2B617148"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 </w:t>
            </w:r>
          </w:p>
        </w:tc>
        <w:tc>
          <w:tcPr>
            <w:tcW w:w="1023" w:type="dxa"/>
            <w:tcBorders>
              <w:top w:val="nil"/>
              <w:left w:val="nil"/>
              <w:bottom w:val="single" w:sz="8" w:space="0" w:color="auto"/>
              <w:right w:val="single" w:sz="8" w:space="0" w:color="auto"/>
            </w:tcBorders>
            <w:shd w:val="clear" w:color="000000" w:fill="FFFFFF"/>
            <w:vAlign w:val="center"/>
            <w:hideMark/>
          </w:tcPr>
          <w:p w14:paraId="54439F76"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 </w:t>
            </w:r>
          </w:p>
        </w:tc>
        <w:tc>
          <w:tcPr>
            <w:tcW w:w="1205" w:type="dxa"/>
            <w:tcBorders>
              <w:top w:val="nil"/>
              <w:left w:val="nil"/>
              <w:bottom w:val="single" w:sz="8" w:space="0" w:color="auto"/>
              <w:right w:val="single" w:sz="8" w:space="0" w:color="auto"/>
            </w:tcBorders>
            <w:shd w:val="clear" w:color="000000" w:fill="FFFFFF"/>
            <w:vAlign w:val="center"/>
            <w:hideMark/>
          </w:tcPr>
          <w:p w14:paraId="41495692"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 </w:t>
            </w:r>
          </w:p>
        </w:tc>
        <w:tc>
          <w:tcPr>
            <w:tcW w:w="1156" w:type="dxa"/>
            <w:tcBorders>
              <w:top w:val="nil"/>
              <w:left w:val="nil"/>
              <w:bottom w:val="single" w:sz="8" w:space="0" w:color="auto"/>
              <w:right w:val="single" w:sz="8" w:space="0" w:color="auto"/>
            </w:tcBorders>
            <w:shd w:val="clear" w:color="000000" w:fill="FFFFFF"/>
            <w:vAlign w:val="center"/>
            <w:hideMark/>
          </w:tcPr>
          <w:p w14:paraId="358AFDAD"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 </w:t>
            </w:r>
          </w:p>
        </w:tc>
        <w:tc>
          <w:tcPr>
            <w:tcW w:w="236" w:type="dxa"/>
            <w:vAlign w:val="center"/>
            <w:hideMark/>
          </w:tcPr>
          <w:p w14:paraId="30329922"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r>
      <w:tr w:rsidR="008E7562" w:rsidRPr="008E7562" w14:paraId="42668354" w14:textId="77777777" w:rsidTr="005D057B">
        <w:trPr>
          <w:trHeight w:val="315"/>
        </w:trPr>
        <w:tc>
          <w:tcPr>
            <w:tcW w:w="1219" w:type="dxa"/>
            <w:tcBorders>
              <w:top w:val="nil"/>
              <w:left w:val="single" w:sz="8" w:space="0" w:color="auto"/>
              <w:bottom w:val="single" w:sz="8" w:space="0" w:color="auto"/>
              <w:right w:val="single" w:sz="8" w:space="0" w:color="auto"/>
            </w:tcBorders>
            <w:shd w:val="clear" w:color="000000" w:fill="FFFFFF"/>
            <w:vAlign w:val="center"/>
            <w:hideMark/>
          </w:tcPr>
          <w:p w14:paraId="74DAECF8"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 xml:space="preserve"> 5,34   </w:t>
            </w:r>
          </w:p>
        </w:tc>
        <w:tc>
          <w:tcPr>
            <w:tcW w:w="3993" w:type="dxa"/>
            <w:tcBorders>
              <w:top w:val="nil"/>
              <w:left w:val="nil"/>
              <w:bottom w:val="single" w:sz="8" w:space="0" w:color="auto"/>
              <w:right w:val="single" w:sz="8" w:space="0" w:color="auto"/>
            </w:tcBorders>
            <w:shd w:val="clear" w:color="000000" w:fill="FFFFFF"/>
            <w:vAlign w:val="center"/>
            <w:hideMark/>
          </w:tcPr>
          <w:p w14:paraId="0DC1DD02"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Молоко кипяченое</w:t>
            </w:r>
          </w:p>
        </w:tc>
        <w:tc>
          <w:tcPr>
            <w:tcW w:w="1000" w:type="dxa"/>
            <w:tcBorders>
              <w:top w:val="nil"/>
              <w:left w:val="nil"/>
              <w:bottom w:val="single" w:sz="8" w:space="0" w:color="auto"/>
              <w:right w:val="single" w:sz="8" w:space="0" w:color="auto"/>
            </w:tcBorders>
            <w:shd w:val="clear" w:color="000000" w:fill="FFFFFF"/>
            <w:vAlign w:val="center"/>
            <w:hideMark/>
          </w:tcPr>
          <w:p w14:paraId="61485364"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200,00</w:t>
            </w:r>
          </w:p>
        </w:tc>
        <w:tc>
          <w:tcPr>
            <w:tcW w:w="842" w:type="dxa"/>
            <w:tcBorders>
              <w:top w:val="nil"/>
              <w:left w:val="nil"/>
              <w:bottom w:val="single" w:sz="8" w:space="0" w:color="auto"/>
              <w:right w:val="single" w:sz="8" w:space="0" w:color="auto"/>
            </w:tcBorders>
            <w:shd w:val="clear" w:color="000000" w:fill="FFFFFF"/>
            <w:vAlign w:val="center"/>
            <w:hideMark/>
          </w:tcPr>
          <w:p w14:paraId="2EB40FFA"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5,60</w:t>
            </w:r>
          </w:p>
        </w:tc>
        <w:tc>
          <w:tcPr>
            <w:tcW w:w="1023" w:type="dxa"/>
            <w:tcBorders>
              <w:top w:val="nil"/>
              <w:left w:val="nil"/>
              <w:bottom w:val="single" w:sz="8" w:space="0" w:color="auto"/>
              <w:right w:val="single" w:sz="8" w:space="0" w:color="auto"/>
            </w:tcBorders>
            <w:shd w:val="clear" w:color="000000" w:fill="FFFFFF"/>
            <w:vAlign w:val="center"/>
            <w:hideMark/>
          </w:tcPr>
          <w:p w14:paraId="4CD5ABD5"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6,40</w:t>
            </w:r>
          </w:p>
        </w:tc>
        <w:tc>
          <w:tcPr>
            <w:tcW w:w="1205" w:type="dxa"/>
            <w:tcBorders>
              <w:top w:val="nil"/>
              <w:left w:val="nil"/>
              <w:bottom w:val="single" w:sz="8" w:space="0" w:color="auto"/>
              <w:right w:val="single" w:sz="8" w:space="0" w:color="auto"/>
            </w:tcBorders>
            <w:shd w:val="clear" w:color="000000" w:fill="FFFFFF"/>
            <w:vAlign w:val="center"/>
            <w:hideMark/>
          </w:tcPr>
          <w:p w14:paraId="3C2DE531"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9,38</w:t>
            </w:r>
          </w:p>
        </w:tc>
        <w:tc>
          <w:tcPr>
            <w:tcW w:w="1156" w:type="dxa"/>
            <w:tcBorders>
              <w:top w:val="nil"/>
              <w:left w:val="nil"/>
              <w:bottom w:val="single" w:sz="8" w:space="0" w:color="auto"/>
              <w:right w:val="single" w:sz="8" w:space="0" w:color="auto"/>
            </w:tcBorders>
            <w:shd w:val="clear" w:color="000000" w:fill="FFFFFF"/>
            <w:vAlign w:val="center"/>
            <w:hideMark/>
          </w:tcPr>
          <w:p w14:paraId="47BE6856"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116,00</w:t>
            </w:r>
          </w:p>
        </w:tc>
        <w:tc>
          <w:tcPr>
            <w:tcW w:w="236" w:type="dxa"/>
            <w:vAlign w:val="center"/>
            <w:hideMark/>
          </w:tcPr>
          <w:p w14:paraId="6EB5756B"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r>
      <w:tr w:rsidR="008E7562" w:rsidRPr="008E7562" w14:paraId="31530AF7" w14:textId="77777777" w:rsidTr="005D057B">
        <w:trPr>
          <w:trHeight w:val="315"/>
        </w:trPr>
        <w:tc>
          <w:tcPr>
            <w:tcW w:w="1219" w:type="dxa"/>
            <w:tcBorders>
              <w:top w:val="nil"/>
              <w:left w:val="single" w:sz="8" w:space="0" w:color="auto"/>
              <w:bottom w:val="single" w:sz="8" w:space="0" w:color="auto"/>
              <w:right w:val="single" w:sz="8" w:space="0" w:color="auto"/>
            </w:tcBorders>
            <w:shd w:val="clear" w:color="000000" w:fill="FFFFFF"/>
            <w:vAlign w:val="center"/>
            <w:hideMark/>
          </w:tcPr>
          <w:p w14:paraId="71C91849"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 xml:space="preserve"> 12,40   </w:t>
            </w:r>
          </w:p>
        </w:tc>
        <w:tc>
          <w:tcPr>
            <w:tcW w:w="3993" w:type="dxa"/>
            <w:tcBorders>
              <w:top w:val="nil"/>
              <w:left w:val="nil"/>
              <w:bottom w:val="single" w:sz="8" w:space="0" w:color="auto"/>
              <w:right w:val="single" w:sz="8" w:space="0" w:color="auto"/>
            </w:tcBorders>
            <w:shd w:val="clear" w:color="000000" w:fill="FFFFFF"/>
            <w:vAlign w:val="center"/>
            <w:hideMark/>
          </w:tcPr>
          <w:p w14:paraId="4AB5A281"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Ватрушка с творогом</w:t>
            </w:r>
          </w:p>
        </w:tc>
        <w:tc>
          <w:tcPr>
            <w:tcW w:w="1000" w:type="dxa"/>
            <w:tcBorders>
              <w:top w:val="nil"/>
              <w:left w:val="nil"/>
              <w:bottom w:val="single" w:sz="8" w:space="0" w:color="auto"/>
              <w:right w:val="single" w:sz="8" w:space="0" w:color="auto"/>
            </w:tcBorders>
            <w:shd w:val="clear" w:color="000000" w:fill="FFFFFF"/>
            <w:vAlign w:val="center"/>
            <w:hideMark/>
          </w:tcPr>
          <w:p w14:paraId="3527FD9D"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150,00</w:t>
            </w:r>
          </w:p>
        </w:tc>
        <w:tc>
          <w:tcPr>
            <w:tcW w:w="842" w:type="dxa"/>
            <w:tcBorders>
              <w:top w:val="nil"/>
              <w:left w:val="nil"/>
              <w:bottom w:val="single" w:sz="8" w:space="0" w:color="auto"/>
              <w:right w:val="single" w:sz="8" w:space="0" w:color="auto"/>
            </w:tcBorders>
            <w:shd w:val="clear" w:color="000000" w:fill="FFFFFF"/>
            <w:vAlign w:val="center"/>
            <w:hideMark/>
          </w:tcPr>
          <w:p w14:paraId="5A394634"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14,60</w:t>
            </w:r>
          </w:p>
        </w:tc>
        <w:tc>
          <w:tcPr>
            <w:tcW w:w="1023" w:type="dxa"/>
            <w:tcBorders>
              <w:top w:val="nil"/>
              <w:left w:val="nil"/>
              <w:bottom w:val="single" w:sz="8" w:space="0" w:color="auto"/>
              <w:right w:val="single" w:sz="8" w:space="0" w:color="auto"/>
            </w:tcBorders>
            <w:shd w:val="clear" w:color="000000" w:fill="FFFFFF"/>
            <w:vAlign w:val="center"/>
            <w:hideMark/>
          </w:tcPr>
          <w:p w14:paraId="62470E62"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18,90</w:t>
            </w:r>
          </w:p>
        </w:tc>
        <w:tc>
          <w:tcPr>
            <w:tcW w:w="1205" w:type="dxa"/>
            <w:tcBorders>
              <w:top w:val="nil"/>
              <w:left w:val="nil"/>
              <w:bottom w:val="single" w:sz="8" w:space="0" w:color="auto"/>
              <w:right w:val="single" w:sz="8" w:space="0" w:color="auto"/>
            </w:tcBorders>
            <w:shd w:val="clear" w:color="000000" w:fill="FFFFFF"/>
            <w:vAlign w:val="center"/>
            <w:hideMark/>
          </w:tcPr>
          <w:p w14:paraId="5AFFA91B"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46,55</w:t>
            </w:r>
          </w:p>
        </w:tc>
        <w:tc>
          <w:tcPr>
            <w:tcW w:w="1156" w:type="dxa"/>
            <w:tcBorders>
              <w:top w:val="nil"/>
              <w:left w:val="nil"/>
              <w:bottom w:val="single" w:sz="8" w:space="0" w:color="auto"/>
              <w:right w:val="single" w:sz="8" w:space="0" w:color="auto"/>
            </w:tcBorders>
            <w:shd w:val="clear" w:color="000000" w:fill="FFFFFF"/>
            <w:vAlign w:val="center"/>
            <w:hideMark/>
          </w:tcPr>
          <w:p w14:paraId="1D07530B"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250,00</w:t>
            </w:r>
          </w:p>
        </w:tc>
        <w:tc>
          <w:tcPr>
            <w:tcW w:w="236" w:type="dxa"/>
            <w:vAlign w:val="center"/>
            <w:hideMark/>
          </w:tcPr>
          <w:p w14:paraId="3D09857E"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r>
      <w:tr w:rsidR="008E7562" w:rsidRPr="008E7562" w14:paraId="73C422E0" w14:textId="77777777" w:rsidTr="005D057B">
        <w:trPr>
          <w:trHeight w:val="315"/>
        </w:trPr>
        <w:tc>
          <w:tcPr>
            <w:tcW w:w="1219" w:type="dxa"/>
            <w:tcBorders>
              <w:top w:val="nil"/>
              <w:left w:val="single" w:sz="8" w:space="0" w:color="auto"/>
              <w:bottom w:val="single" w:sz="8" w:space="0" w:color="auto"/>
              <w:right w:val="single" w:sz="8" w:space="0" w:color="auto"/>
            </w:tcBorders>
            <w:shd w:val="clear" w:color="000000" w:fill="FFFFFF"/>
            <w:vAlign w:val="center"/>
            <w:hideMark/>
          </w:tcPr>
          <w:p w14:paraId="59D8778D"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 </w:t>
            </w:r>
          </w:p>
        </w:tc>
        <w:tc>
          <w:tcPr>
            <w:tcW w:w="3993" w:type="dxa"/>
            <w:tcBorders>
              <w:top w:val="nil"/>
              <w:left w:val="nil"/>
              <w:bottom w:val="single" w:sz="8" w:space="0" w:color="auto"/>
              <w:right w:val="single" w:sz="8" w:space="0" w:color="auto"/>
            </w:tcBorders>
            <w:shd w:val="clear" w:color="000000" w:fill="FFFFFF"/>
            <w:vAlign w:val="center"/>
            <w:hideMark/>
          </w:tcPr>
          <w:p w14:paraId="606F438C"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 Итого</w:t>
            </w:r>
          </w:p>
        </w:tc>
        <w:tc>
          <w:tcPr>
            <w:tcW w:w="1000" w:type="dxa"/>
            <w:tcBorders>
              <w:top w:val="nil"/>
              <w:left w:val="nil"/>
              <w:bottom w:val="single" w:sz="8" w:space="0" w:color="auto"/>
              <w:right w:val="single" w:sz="8" w:space="0" w:color="auto"/>
            </w:tcBorders>
            <w:shd w:val="clear" w:color="000000" w:fill="FFFFFF"/>
            <w:vAlign w:val="center"/>
            <w:hideMark/>
          </w:tcPr>
          <w:p w14:paraId="277F3E35"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350,00 </w:t>
            </w:r>
          </w:p>
        </w:tc>
        <w:tc>
          <w:tcPr>
            <w:tcW w:w="842" w:type="dxa"/>
            <w:tcBorders>
              <w:top w:val="nil"/>
              <w:left w:val="nil"/>
              <w:bottom w:val="single" w:sz="8" w:space="0" w:color="auto"/>
              <w:right w:val="single" w:sz="8" w:space="0" w:color="auto"/>
            </w:tcBorders>
            <w:shd w:val="clear" w:color="000000" w:fill="FFFFFF"/>
            <w:vAlign w:val="center"/>
            <w:hideMark/>
          </w:tcPr>
          <w:p w14:paraId="578243C1"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20,20 </w:t>
            </w:r>
          </w:p>
        </w:tc>
        <w:tc>
          <w:tcPr>
            <w:tcW w:w="1023" w:type="dxa"/>
            <w:tcBorders>
              <w:top w:val="nil"/>
              <w:left w:val="nil"/>
              <w:bottom w:val="single" w:sz="8" w:space="0" w:color="auto"/>
              <w:right w:val="single" w:sz="8" w:space="0" w:color="auto"/>
            </w:tcBorders>
            <w:shd w:val="clear" w:color="000000" w:fill="FFFFFF"/>
            <w:vAlign w:val="center"/>
            <w:hideMark/>
          </w:tcPr>
          <w:p w14:paraId="3B6E2E69"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25,30 </w:t>
            </w:r>
          </w:p>
        </w:tc>
        <w:tc>
          <w:tcPr>
            <w:tcW w:w="1205" w:type="dxa"/>
            <w:tcBorders>
              <w:top w:val="nil"/>
              <w:left w:val="nil"/>
              <w:bottom w:val="single" w:sz="8" w:space="0" w:color="auto"/>
              <w:right w:val="single" w:sz="8" w:space="0" w:color="auto"/>
            </w:tcBorders>
            <w:shd w:val="clear" w:color="000000" w:fill="FFFFFF"/>
            <w:vAlign w:val="center"/>
            <w:hideMark/>
          </w:tcPr>
          <w:p w14:paraId="0CF7502F"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55,93 </w:t>
            </w:r>
          </w:p>
        </w:tc>
        <w:tc>
          <w:tcPr>
            <w:tcW w:w="1156" w:type="dxa"/>
            <w:tcBorders>
              <w:top w:val="nil"/>
              <w:left w:val="nil"/>
              <w:bottom w:val="single" w:sz="8" w:space="0" w:color="auto"/>
              <w:right w:val="single" w:sz="8" w:space="0" w:color="auto"/>
            </w:tcBorders>
            <w:shd w:val="clear" w:color="000000" w:fill="FFFFFF"/>
            <w:vAlign w:val="center"/>
            <w:hideMark/>
          </w:tcPr>
          <w:p w14:paraId="06CBCCFB"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366,00 </w:t>
            </w:r>
          </w:p>
        </w:tc>
        <w:tc>
          <w:tcPr>
            <w:tcW w:w="236" w:type="dxa"/>
            <w:vAlign w:val="center"/>
            <w:hideMark/>
          </w:tcPr>
          <w:p w14:paraId="53836B9C"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r>
      <w:tr w:rsidR="008E7562" w:rsidRPr="008E7562" w14:paraId="6EB2FBF3" w14:textId="77777777" w:rsidTr="005D057B">
        <w:trPr>
          <w:trHeight w:val="315"/>
        </w:trPr>
        <w:tc>
          <w:tcPr>
            <w:tcW w:w="1219" w:type="dxa"/>
            <w:tcBorders>
              <w:top w:val="nil"/>
              <w:left w:val="single" w:sz="8" w:space="0" w:color="auto"/>
              <w:bottom w:val="single" w:sz="8" w:space="0" w:color="auto"/>
              <w:right w:val="single" w:sz="8" w:space="0" w:color="auto"/>
            </w:tcBorders>
            <w:shd w:val="clear" w:color="000000" w:fill="FFFFFF"/>
            <w:vAlign w:val="center"/>
            <w:hideMark/>
          </w:tcPr>
          <w:p w14:paraId="467AD819"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c>
          <w:tcPr>
            <w:tcW w:w="3993" w:type="dxa"/>
            <w:tcBorders>
              <w:top w:val="nil"/>
              <w:left w:val="nil"/>
              <w:bottom w:val="single" w:sz="8" w:space="0" w:color="auto"/>
              <w:right w:val="single" w:sz="8" w:space="0" w:color="auto"/>
            </w:tcBorders>
            <w:shd w:val="clear" w:color="000000" w:fill="FFFFFF"/>
            <w:vAlign w:val="center"/>
            <w:hideMark/>
          </w:tcPr>
          <w:p w14:paraId="71C10022"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c>
          <w:tcPr>
            <w:tcW w:w="1000" w:type="dxa"/>
            <w:tcBorders>
              <w:top w:val="nil"/>
              <w:left w:val="nil"/>
              <w:bottom w:val="single" w:sz="8" w:space="0" w:color="auto"/>
              <w:right w:val="single" w:sz="8" w:space="0" w:color="auto"/>
            </w:tcBorders>
            <w:shd w:val="clear" w:color="000000" w:fill="FFFFFF"/>
            <w:vAlign w:val="center"/>
            <w:hideMark/>
          </w:tcPr>
          <w:p w14:paraId="142F1C61"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c>
          <w:tcPr>
            <w:tcW w:w="842" w:type="dxa"/>
            <w:tcBorders>
              <w:top w:val="nil"/>
              <w:left w:val="nil"/>
              <w:bottom w:val="single" w:sz="8" w:space="0" w:color="auto"/>
              <w:right w:val="single" w:sz="8" w:space="0" w:color="auto"/>
            </w:tcBorders>
            <w:shd w:val="clear" w:color="000000" w:fill="FFFFFF"/>
            <w:vAlign w:val="center"/>
            <w:hideMark/>
          </w:tcPr>
          <w:p w14:paraId="6E606ACF"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c>
          <w:tcPr>
            <w:tcW w:w="1023" w:type="dxa"/>
            <w:tcBorders>
              <w:top w:val="nil"/>
              <w:left w:val="nil"/>
              <w:bottom w:val="single" w:sz="8" w:space="0" w:color="auto"/>
              <w:right w:val="single" w:sz="8" w:space="0" w:color="auto"/>
            </w:tcBorders>
            <w:shd w:val="clear" w:color="000000" w:fill="FFFFFF"/>
            <w:vAlign w:val="center"/>
            <w:hideMark/>
          </w:tcPr>
          <w:p w14:paraId="03EE8289"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c>
          <w:tcPr>
            <w:tcW w:w="1205" w:type="dxa"/>
            <w:tcBorders>
              <w:top w:val="nil"/>
              <w:left w:val="nil"/>
              <w:bottom w:val="single" w:sz="8" w:space="0" w:color="auto"/>
              <w:right w:val="single" w:sz="8" w:space="0" w:color="auto"/>
            </w:tcBorders>
            <w:shd w:val="clear" w:color="000000" w:fill="FFFFFF"/>
            <w:vAlign w:val="center"/>
            <w:hideMark/>
          </w:tcPr>
          <w:p w14:paraId="701274A5"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c>
          <w:tcPr>
            <w:tcW w:w="1156" w:type="dxa"/>
            <w:tcBorders>
              <w:top w:val="nil"/>
              <w:left w:val="nil"/>
              <w:bottom w:val="single" w:sz="8" w:space="0" w:color="auto"/>
              <w:right w:val="single" w:sz="8" w:space="0" w:color="auto"/>
            </w:tcBorders>
            <w:shd w:val="clear" w:color="000000" w:fill="FFFFFF"/>
            <w:vAlign w:val="center"/>
            <w:hideMark/>
          </w:tcPr>
          <w:p w14:paraId="0F11C499"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c>
          <w:tcPr>
            <w:tcW w:w="236" w:type="dxa"/>
            <w:vAlign w:val="center"/>
            <w:hideMark/>
          </w:tcPr>
          <w:p w14:paraId="37AFCF5D"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r>
      <w:tr w:rsidR="008E7562" w:rsidRPr="008E7562" w14:paraId="035902D1" w14:textId="77777777" w:rsidTr="005D057B">
        <w:trPr>
          <w:trHeight w:val="315"/>
        </w:trPr>
        <w:tc>
          <w:tcPr>
            <w:tcW w:w="1219" w:type="dxa"/>
            <w:tcBorders>
              <w:top w:val="nil"/>
              <w:left w:val="single" w:sz="8" w:space="0" w:color="auto"/>
              <w:bottom w:val="single" w:sz="8" w:space="0" w:color="auto"/>
              <w:right w:val="single" w:sz="8" w:space="0" w:color="auto"/>
            </w:tcBorders>
            <w:shd w:val="clear" w:color="000000" w:fill="FFFFFF"/>
            <w:vAlign w:val="center"/>
            <w:hideMark/>
          </w:tcPr>
          <w:p w14:paraId="637878F5"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 </w:t>
            </w:r>
          </w:p>
        </w:tc>
        <w:tc>
          <w:tcPr>
            <w:tcW w:w="3993" w:type="dxa"/>
            <w:tcBorders>
              <w:top w:val="nil"/>
              <w:left w:val="nil"/>
              <w:bottom w:val="single" w:sz="8" w:space="0" w:color="auto"/>
              <w:right w:val="single" w:sz="8" w:space="0" w:color="auto"/>
            </w:tcBorders>
            <w:shd w:val="clear" w:color="000000" w:fill="FFFFFF"/>
            <w:vAlign w:val="center"/>
            <w:hideMark/>
          </w:tcPr>
          <w:p w14:paraId="1FC54D8F"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УЖИН</w:t>
            </w:r>
          </w:p>
        </w:tc>
        <w:tc>
          <w:tcPr>
            <w:tcW w:w="1000" w:type="dxa"/>
            <w:tcBorders>
              <w:top w:val="nil"/>
              <w:left w:val="nil"/>
              <w:bottom w:val="single" w:sz="8" w:space="0" w:color="auto"/>
              <w:right w:val="single" w:sz="8" w:space="0" w:color="auto"/>
            </w:tcBorders>
            <w:shd w:val="clear" w:color="000000" w:fill="FFFFFF"/>
            <w:vAlign w:val="center"/>
            <w:hideMark/>
          </w:tcPr>
          <w:p w14:paraId="6F3D38C5"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 </w:t>
            </w:r>
          </w:p>
        </w:tc>
        <w:tc>
          <w:tcPr>
            <w:tcW w:w="842" w:type="dxa"/>
            <w:tcBorders>
              <w:top w:val="nil"/>
              <w:left w:val="nil"/>
              <w:bottom w:val="single" w:sz="8" w:space="0" w:color="auto"/>
              <w:right w:val="single" w:sz="8" w:space="0" w:color="auto"/>
            </w:tcBorders>
            <w:shd w:val="clear" w:color="000000" w:fill="FFFFFF"/>
            <w:vAlign w:val="center"/>
            <w:hideMark/>
          </w:tcPr>
          <w:p w14:paraId="1AB7C4E5"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 </w:t>
            </w:r>
          </w:p>
        </w:tc>
        <w:tc>
          <w:tcPr>
            <w:tcW w:w="1023" w:type="dxa"/>
            <w:tcBorders>
              <w:top w:val="nil"/>
              <w:left w:val="nil"/>
              <w:bottom w:val="single" w:sz="8" w:space="0" w:color="auto"/>
              <w:right w:val="single" w:sz="8" w:space="0" w:color="auto"/>
            </w:tcBorders>
            <w:shd w:val="clear" w:color="000000" w:fill="FFFFFF"/>
            <w:vAlign w:val="center"/>
            <w:hideMark/>
          </w:tcPr>
          <w:p w14:paraId="17094B41"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 </w:t>
            </w:r>
          </w:p>
        </w:tc>
        <w:tc>
          <w:tcPr>
            <w:tcW w:w="1205" w:type="dxa"/>
            <w:tcBorders>
              <w:top w:val="nil"/>
              <w:left w:val="nil"/>
              <w:bottom w:val="single" w:sz="8" w:space="0" w:color="auto"/>
              <w:right w:val="single" w:sz="8" w:space="0" w:color="auto"/>
            </w:tcBorders>
            <w:shd w:val="clear" w:color="000000" w:fill="FFFFFF"/>
            <w:vAlign w:val="center"/>
            <w:hideMark/>
          </w:tcPr>
          <w:p w14:paraId="5A98A9B8"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 </w:t>
            </w:r>
          </w:p>
        </w:tc>
        <w:tc>
          <w:tcPr>
            <w:tcW w:w="1156" w:type="dxa"/>
            <w:tcBorders>
              <w:top w:val="nil"/>
              <w:left w:val="nil"/>
              <w:bottom w:val="single" w:sz="8" w:space="0" w:color="auto"/>
              <w:right w:val="single" w:sz="8" w:space="0" w:color="auto"/>
            </w:tcBorders>
            <w:shd w:val="clear" w:color="000000" w:fill="FFFFFF"/>
            <w:vAlign w:val="center"/>
            <w:hideMark/>
          </w:tcPr>
          <w:p w14:paraId="2DB3DF05"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 </w:t>
            </w:r>
          </w:p>
        </w:tc>
        <w:tc>
          <w:tcPr>
            <w:tcW w:w="236" w:type="dxa"/>
            <w:vAlign w:val="center"/>
            <w:hideMark/>
          </w:tcPr>
          <w:p w14:paraId="687FA139"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r>
      <w:tr w:rsidR="008E7562" w:rsidRPr="008E7562" w14:paraId="4DAA3931" w14:textId="77777777" w:rsidTr="005D057B">
        <w:trPr>
          <w:trHeight w:val="315"/>
        </w:trPr>
        <w:tc>
          <w:tcPr>
            <w:tcW w:w="1219" w:type="dxa"/>
            <w:tcBorders>
              <w:top w:val="nil"/>
              <w:left w:val="single" w:sz="8" w:space="0" w:color="auto"/>
              <w:bottom w:val="single" w:sz="8" w:space="0" w:color="auto"/>
              <w:right w:val="single" w:sz="8" w:space="0" w:color="auto"/>
            </w:tcBorders>
            <w:shd w:val="clear" w:color="000000" w:fill="FFFFFF"/>
            <w:vAlign w:val="center"/>
            <w:hideMark/>
          </w:tcPr>
          <w:p w14:paraId="08CDD01D"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 xml:space="preserve"> 9,75   </w:t>
            </w:r>
          </w:p>
        </w:tc>
        <w:tc>
          <w:tcPr>
            <w:tcW w:w="3993" w:type="dxa"/>
            <w:tcBorders>
              <w:top w:val="nil"/>
              <w:left w:val="nil"/>
              <w:bottom w:val="single" w:sz="8" w:space="0" w:color="auto"/>
              <w:right w:val="single" w:sz="8" w:space="0" w:color="auto"/>
            </w:tcBorders>
            <w:shd w:val="clear" w:color="000000" w:fill="FFFFFF"/>
            <w:vAlign w:val="center"/>
            <w:hideMark/>
          </w:tcPr>
          <w:p w14:paraId="5AB5A740"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Салат Овощной</w:t>
            </w:r>
          </w:p>
        </w:tc>
        <w:tc>
          <w:tcPr>
            <w:tcW w:w="1000" w:type="dxa"/>
            <w:tcBorders>
              <w:top w:val="nil"/>
              <w:left w:val="nil"/>
              <w:bottom w:val="single" w:sz="8" w:space="0" w:color="auto"/>
              <w:right w:val="single" w:sz="8" w:space="0" w:color="auto"/>
            </w:tcBorders>
            <w:shd w:val="clear" w:color="000000" w:fill="FFFFFF"/>
            <w:vAlign w:val="center"/>
            <w:hideMark/>
          </w:tcPr>
          <w:p w14:paraId="05DE1D5E"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140,00</w:t>
            </w:r>
          </w:p>
        </w:tc>
        <w:tc>
          <w:tcPr>
            <w:tcW w:w="842" w:type="dxa"/>
            <w:tcBorders>
              <w:top w:val="nil"/>
              <w:left w:val="nil"/>
              <w:bottom w:val="single" w:sz="8" w:space="0" w:color="auto"/>
              <w:right w:val="single" w:sz="8" w:space="0" w:color="auto"/>
            </w:tcBorders>
            <w:shd w:val="clear" w:color="000000" w:fill="FFFFFF"/>
            <w:vAlign w:val="center"/>
            <w:hideMark/>
          </w:tcPr>
          <w:p w14:paraId="35194DD4"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4,40</w:t>
            </w:r>
          </w:p>
        </w:tc>
        <w:tc>
          <w:tcPr>
            <w:tcW w:w="1023" w:type="dxa"/>
            <w:tcBorders>
              <w:top w:val="nil"/>
              <w:left w:val="nil"/>
              <w:bottom w:val="single" w:sz="8" w:space="0" w:color="auto"/>
              <w:right w:val="single" w:sz="8" w:space="0" w:color="auto"/>
            </w:tcBorders>
            <w:shd w:val="clear" w:color="000000" w:fill="FFFFFF"/>
            <w:vAlign w:val="center"/>
            <w:hideMark/>
          </w:tcPr>
          <w:p w14:paraId="26CB9E13"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14,00</w:t>
            </w:r>
          </w:p>
        </w:tc>
        <w:tc>
          <w:tcPr>
            <w:tcW w:w="1205" w:type="dxa"/>
            <w:tcBorders>
              <w:top w:val="nil"/>
              <w:left w:val="nil"/>
              <w:bottom w:val="single" w:sz="8" w:space="0" w:color="auto"/>
              <w:right w:val="single" w:sz="8" w:space="0" w:color="auto"/>
            </w:tcBorders>
            <w:shd w:val="clear" w:color="000000" w:fill="FFFFFF"/>
            <w:vAlign w:val="center"/>
            <w:hideMark/>
          </w:tcPr>
          <w:p w14:paraId="6C7C137E"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13,00</w:t>
            </w:r>
          </w:p>
        </w:tc>
        <w:tc>
          <w:tcPr>
            <w:tcW w:w="1156" w:type="dxa"/>
            <w:tcBorders>
              <w:top w:val="nil"/>
              <w:left w:val="nil"/>
              <w:bottom w:val="single" w:sz="8" w:space="0" w:color="auto"/>
              <w:right w:val="single" w:sz="8" w:space="0" w:color="auto"/>
            </w:tcBorders>
            <w:shd w:val="clear" w:color="000000" w:fill="FFFFFF"/>
            <w:vAlign w:val="center"/>
            <w:hideMark/>
          </w:tcPr>
          <w:p w14:paraId="6F04CBBF"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198,00</w:t>
            </w:r>
          </w:p>
        </w:tc>
        <w:tc>
          <w:tcPr>
            <w:tcW w:w="236" w:type="dxa"/>
            <w:vAlign w:val="center"/>
            <w:hideMark/>
          </w:tcPr>
          <w:p w14:paraId="26094BB6"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r>
      <w:tr w:rsidR="008E7562" w:rsidRPr="008E7562" w14:paraId="033C9AB4" w14:textId="77777777" w:rsidTr="005D057B">
        <w:trPr>
          <w:trHeight w:val="315"/>
        </w:trPr>
        <w:tc>
          <w:tcPr>
            <w:tcW w:w="1219" w:type="dxa"/>
            <w:tcBorders>
              <w:top w:val="nil"/>
              <w:left w:val="single" w:sz="8" w:space="0" w:color="auto"/>
              <w:bottom w:val="single" w:sz="8" w:space="0" w:color="auto"/>
              <w:right w:val="single" w:sz="8" w:space="0" w:color="auto"/>
            </w:tcBorders>
            <w:shd w:val="clear" w:color="000000" w:fill="FFFFFF"/>
            <w:vAlign w:val="center"/>
            <w:hideMark/>
          </w:tcPr>
          <w:p w14:paraId="1660EFDC"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 xml:space="preserve"> 6,24   </w:t>
            </w:r>
          </w:p>
        </w:tc>
        <w:tc>
          <w:tcPr>
            <w:tcW w:w="3993" w:type="dxa"/>
            <w:tcBorders>
              <w:top w:val="nil"/>
              <w:left w:val="nil"/>
              <w:bottom w:val="single" w:sz="8" w:space="0" w:color="auto"/>
              <w:right w:val="single" w:sz="8" w:space="0" w:color="auto"/>
            </w:tcBorders>
            <w:shd w:val="clear" w:color="000000" w:fill="FFFFFF"/>
            <w:vAlign w:val="center"/>
            <w:hideMark/>
          </w:tcPr>
          <w:p w14:paraId="1FDE8358"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Каша гречневая</w:t>
            </w:r>
          </w:p>
        </w:tc>
        <w:tc>
          <w:tcPr>
            <w:tcW w:w="1000" w:type="dxa"/>
            <w:tcBorders>
              <w:top w:val="nil"/>
              <w:left w:val="nil"/>
              <w:bottom w:val="single" w:sz="8" w:space="0" w:color="auto"/>
              <w:right w:val="single" w:sz="8" w:space="0" w:color="auto"/>
            </w:tcBorders>
            <w:shd w:val="clear" w:color="000000" w:fill="FFFFFF"/>
            <w:vAlign w:val="center"/>
            <w:hideMark/>
          </w:tcPr>
          <w:p w14:paraId="36619831"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180 / 10</w:t>
            </w:r>
          </w:p>
        </w:tc>
        <w:tc>
          <w:tcPr>
            <w:tcW w:w="842" w:type="dxa"/>
            <w:tcBorders>
              <w:top w:val="nil"/>
              <w:left w:val="nil"/>
              <w:bottom w:val="single" w:sz="8" w:space="0" w:color="auto"/>
              <w:right w:val="single" w:sz="8" w:space="0" w:color="auto"/>
            </w:tcBorders>
            <w:shd w:val="clear" w:color="000000" w:fill="FFFFFF"/>
            <w:vAlign w:val="center"/>
            <w:hideMark/>
          </w:tcPr>
          <w:p w14:paraId="591865BE"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11,07</w:t>
            </w:r>
          </w:p>
        </w:tc>
        <w:tc>
          <w:tcPr>
            <w:tcW w:w="1023" w:type="dxa"/>
            <w:tcBorders>
              <w:top w:val="nil"/>
              <w:left w:val="nil"/>
              <w:bottom w:val="single" w:sz="8" w:space="0" w:color="auto"/>
              <w:right w:val="single" w:sz="8" w:space="0" w:color="auto"/>
            </w:tcBorders>
            <w:shd w:val="clear" w:color="000000" w:fill="FFFFFF"/>
            <w:vAlign w:val="center"/>
            <w:hideMark/>
          </w:tcPr>
          <w:p w14:paraId="180410FA"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17,57</w:t>
            </w:r>
          </w:p>
        </w:tc>
        <w:tc>
          <w:tcPr>
            <w:tcW w:w="1205" w:type="dxa"/>
            <w:tcBorders>
              <w:top w:val="nil"/>
              <w:left w:val="nil"/>
              <w:bottom w:val="single" w:sz="8" w:space="0" w:color="auto"/>
              <w:right w:val="single" w:sz="8" w:space="0" w:color="auto"/>
            </w:tcBorders>
            <w:shd w:val="clear" w:color="000000" w:fill="FFFFFF"/>
            <w:vAlign w:val="center"/>
            <w:hideMark/>
          </w:tcPr>
          <w:p w14:paraId="6F0C1053"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54,12</w:t>
            </w:r>
          </w:p>
        </w:tc>
        <w:tc>
          <w:tcPr>
            <w:tcW w:w="1156" w:type="dxa"/>
            <w:tcBorders>
              <w:top w:val="nil"/>
              <w:left w:val="nil"/>
              <w:bottom w:val="single" w:sz="8" w:space="0" w:color="auto"/>
              <w:right w:val="single" w:sz="8" w:space="0" w:color="auto"/>
            </w:tcBorders>
            <w:shd w:val="clear" w:color="000000" w:fill="FFFFFF"/>
            <w:vAlign w:val="center"/>
            <w:hideMark/>
          </w:tcPr>
          <w:p w14:paraId="3CDB2143"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373,65</w:t>
            </w:r>
          </w:p>
        </w:tc>
        <w:tc>
          <w:tcPr>
            <w:tcW w:w="236" w:type="dxa"/>
            <w:vAlign w:val="center"/>
            <w:hideMark/>
          </w:tcPr>
          <w:p w14:paraId="3D97CA67"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r>
      <w:tr w:rsidR="008E7562" w:rsidRPr="008E7562" w14:paraId="6CE60E41" w14:textId="77777777" w:rsidTr="005D057B">
        <w:trPr>
          <w:trHeight w:val="315"/>
        </w:trPr>
        <w:tc>
          <w:tcPr>
            <w:tcW w:w="1219" w:type="dxa"/>
            <w:tcBorders>
              <w:top w:val="nil"/>
              <w:left w:val="single" w:sz="8" w:space="0" w:color="auto"/>
              <w:bottom w:val="single" w:sz="8" w:space="0" w:color="auto"/>
              <w:right w:val="single" w:sz="8" w:space="0" w:color="auto"/>
            </w:tcBorders>
            <w:shd w:val="clear" w:color="000000" w:fill="FFFFFF"/>
            <w:vAlign w:val="center"/>
            <w:hideMark/>
          </w:tcPr>
          <w:p w14:paraId="4707913B"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 xml:space="preserve"> 2,15   </w:t>
            </w:r>
          </w:p>
        </w:tc>
        <w:tc>
          <w:tcPr>
            <w:tcW w:w="3993" w:type="dxa"/>
            <w:tcBorders>
              <w:top w:val="nil"/>
              <w:left w:val="nil"/>
              <w:bottom w:val="single" w:sz="8" w:space="0" w:color="auto"/>
              <w:right w:val="single" w:sz="8" w:space="0" w:color="auto"/>
            </w:tcBorders>
            <w:shd w:val="clear" w:color="000000" w:fill="FFFFFF"/>
            <w:vAlign w:val="center"/>
            <w:hideMark/>
          </w:tcPr>
          <w:p w14:paraId="085B53DD"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Котлета мясная паровая</w:t>
            </w:r>
          </w:p>
        </w:tc>
        <w:tc>
          <w:tcPr>
            <w:tcW w:w="1000" w:type="dxa"/>
            <w:tcBorders>
              <w:top w:val="nil"/>
              <w:left w:val="nil"/>
              <w:bottom w:val="single" w:sz="8" w:space="0" w:color="auto"/>
              <w:right w:val="single" w:sz="8" w:space="0" w:color="auto"/>
            </w:tcBorders>
            <w:shd w:val="clear" w:color="000000" w:fill="FFFFFF"/>
            <w:vAlign w:val="center"/>
            <w:hideMark/>
          </w:tcPr>
          <w:p w14:paraId="32ACFE15"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110 / 5</w:t>
            </w:r>
          </w:p>
        </w:tc>
        <w:tc>
          <w:tcPr>
            <w:tcW w:w="842" w:type="dxa"/>
            <w:tcBorders>
              <w:top w:val="nil"/>
              <w:left w:val="nil"/>
              <w:bottom w:val="single" w:sz="8" w:space="0" w:color="auto"/>
              <w:right w:val="single" w:sz="8" w:space="0" w:color="auto"/>
            </w:tcBorders>
            <w:shd w:val="clear" w:color="000000" w:fill="FFFFFF"/>
            <w:vAlign w:val="center"/>
            <w:hideMark/>
          </w:tcPr>
          <w:p w14:paraId="319C3955"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15,73</w:t>
            </w:r>
          </w:p>
        </w:tc>
        <w:tc>
          <w:tcPr>
            <w:tcW w:w="1023" w:type="dxa"/>
            <w:tcBorders>
              <w:top w:val="nil"/>
              <w:left w:val="nil"/>
              <w:bottom w:val="single" w:sz="8" w:space="0" w:color="auto"/>
              <w:right w:val="single" w:sz="8" w:space="0" w:color="auto"/>
            </w:tcBorders>
            <w:shd w:val="clear" w:color="000000" w:fill="FFFFFF"/>
            <w:vAlign w:val="center"/>
            <w:hideMark/>
          </w:tcPr>
          <w:p w14:paraId="51503337"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16,26</w:t>
            </w:r>
          </w:p>
        </w:tc>
        <w:tc>
          <w:tcPr>
            <w:tcW w:w="1205" w:type="dxa"/>
            <w:tcBorders>
              <w:top w:val="nil"/>
              <w:left w:val="nil"/>
              <w:bottom w:val="single" w:sz="8" w:space="0" w:color="auto"/>
              <w:right w:val="single" w:sz="8" w:space="0" w:color="auto"/>
            </w:tcBorders>
            <w:shd w:val="clear" w:color="000000" w:fill="FFFFFF"/>
            <w:vAlign w:val="center"/>
            <w:hideMark/>
          </w:tcPr>
          <w:p w14:paraId="0CC9ADCF"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7,28</w:t>
            </w:r>
          </w:p>
        </w:tc>
        <w:tc>
          <w:tcPr>
            <w:tcW w:w="1156" w:type="dxa"/>
            <w:tcBorders>
              <w:top w:val="nil"/>
              <w:left w:val="nil"/>
              <w:bottom w:val="single" w:sz="8" w:space="0" w:color="auto"/>
              <w:right w:val="single" w:sz="8" w:space="0" w:color="auto"/>
            </w:tcBorders>
            <w:shd w:val="clear" w:color="000000" w:fill="FFFFFF"/>
            <w:vAlign w:val="center"/>
            <w:hideMark/>
          </w:tcPr>
          <w:p w14:paraId="301D9619"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239,00</w:t>
            </w:r>
          </w:p>
        </w:tc>
        <w:tc>
          <w:tcPr>
            <w:tcW w:w="236" w:type="dxa"/>
            <w:vAlign w:val="center"/>
            <w:hideMark/>
          </w:tcPr>
          <w:p w14:paraId="7A1403E3"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r>
      <w:tr w:rsidR="008E7562" w:rsidRPr="008E7562" w14:paraId="36E012FF" w14:textId="77777777" w:rsidTr="005D057B">
        <w:trPr>
          <w:trHeight w:val="315"/>
        </w:trPr>
        <w:tc>
          <w:tcPr>
            <w:tcW w:w="1219" w:type="dxa"/>
            <w:tcBorders>
              <w:top w:val="nil"/>
              <w:left w:val="single" w:sz="8" w:space="0" w:color="auto"/>
              <w:bottom w:val="single" w:sz="8" w:space="0" w:color="auto"/>
              <w:right w:val="single" w:sz="8" w:space="0" w:color="auto"/>
            </w:tcBorders>
            <w:shd w:val="clear" w:color="000000" w:fill="FFFFFF"/>
            <w:vAlign w:val="center"/>
            <w:hideMark/>
          </w:tcPr>
          <w:p w14:paraId="50BDB7F1"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 xml:space="preserve"> 11,42   </w:t>
            </w:r>
          </w:p>
        </w:tc>
        <w:tc>
          <w:tcPr>
            <w:tcW w:w="3993" w:type="dxa"/>
            <w:tcBorders>
              <w:top w:val="nil"/>
              <w:left w:val="nil"/>
              <w:bottom w:val="single" w:sz="8" w:space="0" w:color="auto"/>
              <w:right w:val="single" w:sz="8" w:space="0" w:color="auto"/>
            </w:tcBorders>
            <w:shd w:val="clear" w:color="000000" w:fill="FFFFFF"/>
            <w:vAlign w:val="center"/>
            <w:hideMark/>
          </w:tcPr>
          <w:p w14:paraId="19467AC9"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Чай с молоком</w:t>
            </w:r>
          </w:p>
        </w:tc>
        <w:tc>
          <w:tcPr>
            <w:tcW w:w="1000" w:type="dxa"/>
            <w:tcBorders>
              <w:top w:val="nil"/>
              <w:left w:val="nil"/>
              <w:bottom w:val="single" w:sz="8" w:space="0" w:color="auto"/>
              <w:right w:val="single" w:sz="8" w:space="0" w:color="auto"/>
            </w:tcBorders>
            <w:shd w:val="clear" w:color="000000" w:fill="FFFFFF"/>
            <w:vAlign w:val="center"/>
            <w:hideMark/>
          </w:tcPr>
          <w:p w14:paraId="3FE12984"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200,00</w:t>
            </w:r>
          </w:p>
        </w:tc>
        <w:tc>
          <w:tcPr>
            <w:tcW w:w="842" w:type="dxa"/>
            <w:tcBorders>
              <w:top w:val="nil"/>
              <w:left w:val="nil"/>
              <w:bottom w:val="single" w:sz="8" w:space="0" w:color="auto"/>
              <w:right w:val="single" w:sz="8" w:space="0" w:color="auto"/>
            </w:tcBorders>
            <w:shd w:val="clear" w:color="000000" w:fill="FFFFFF"/>
            <w:vAlign w:val="center"/>
            <w:hideMark/>
          </w:tcPr>
          <w:p w14:paraId="3C028525"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1,60</w:t>
            </w:r>
          </w:p>
        </w:tc>
        <w:tc>
          <w:tcPr>
            <w:tcW w:w="1023" w:type="dxa"/>
            <w:tcBorders>
              <w:top w:val="nil"/>
              <w:left w:val="nil"/>
              <w:bottom w:val="single" w:sz="8" w:space="0" w:color="auto"/>
              <w:right w:val="single" w:sz="8" w:space="0" w:color="auto"/>
            </w:tcBorders>
            <w:shd w:val="clear" w:color="000000" w:fill="FFFFFF"/>
            <w:vAlign w:val="center"/>
            <w:hideMark/>
          </w:tcPr>
          <w:p w14:paraId="47BAAE43"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1,65</w:t>
            </w:r>
          </w:p>
        </w:tc>
        <w:tc>
          <w:tcPr>
            <w:tcW w:w="1205" w:type="dxa"/>
            <w:tcBorders>
              <w:top w:val="nil"/>
              <w:left w:val="nil"/>
              <w:bottom w:val="single" w:sz="8" w:space="0" w:color="auto"/>
              <w:right w:val="single" w:sz="8" w:space="0" w:color="auto"/>
            </w:tcBorders>
            <w:shd w:val="clear" w:color="000000" w:fill="FFFFFF"/>
            <w:vAlign w:val="center"/>
            <w:hideMark/>
          </w:tcPr>
          <w:p w14:paraId="5FBC27AA"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2,39</w:t>
            </w:r>
          </w:p>
        </w:tc>
        <w:tc>
          <w:tcPr>
            <w:tcW w:w="1156" w:type="dxa"/>
            <w:tcBorders>
              <w:top w:val="nil"/>
              <w:left w:val="nil"/>
              <w:bottom w:val="single" w:sz="8" w:space="0" w:color="auto"/>
              <w:right w:val="single" w:sz="8" w:space="0" w:color="auto"/>
            </w:tcBorders>
            <w:shd w:val="clear" w:color="000000" w:fill="FFFFFF"/>
            <w:vAlign w:val="center"/>
            <w:hideMark/>
          </w:tcPr>
          <w:p w14:paraId="504A911A"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29,00</w:t>
            </w:r>
          </w:p>
        </w:tc>
        <w:tc>
          <w:tcPr>
            <w:tcW w:w="236" w:type="dxa"/>
            <w:vAlign w:val="center"/>
            <w:hideMark/>
          </w:tcPr>
          <w:p w14:paraId="57AD854F"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r>
      <w:tr w:rsidR="008E7562" w:rsidRPr="008E7562" w14:paraId="095F0685" w14:textId="77777777" w:rsidTr="005D057B">
        <w:trPr>
          <w:trHeight w:val="315"/>
        </w:trPr>
        <w:tc>
          <w:tcPr>
            <w:tcW w:w="1219" w:type="dxa"/>
            <w:tcBorders>
              <w:top w:val="nil"/>
              <w:left w:val="single" w:sz="8" w:space="0" w:color="auto"/>
              <w:bottom w:val="single" w:sz="8" w:space="0" w:color="auto"/>
              <w:right w:val="single" w:sz="8" w:space="0" w:color="auto"/>
            </w:tcBorders>
            <w:shd w:val="clear" w:color="000000" w:fill="FFFFFF"/>
            <w:vAlign w:val="center"/>
            <w:hideMark/>
          </w:tcPr>
          <w:p w14:paraId="4D459EAC"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 </w:t>
            </w:r>
          </w:p>
        </w:tc>
        <w:tc>
          <w:tcPr>
            <w:tcW w:w="3993" w:type="dxa"/>
            <w:tcBorders>
              <w:top w:val="nil"/>
              <w:left w:val="nil"/>
              <w:bottom w:val="single" w:sz="8" w:space="0" w:color="auto"/>
              <w:right w:val="single" w:sz="8" w:space="0" w:color="auto"/>
            </w:tcBorders>
            <w:shd w:val="clear" w:color="000000" w:fill="FFFFFF"/>
            <w:vAlign w:val="center"/>
            <w:hideMark/>
          </w:tcPr>
          <w:p w14:paraId="02E504C1"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 Хлеб ржаной</w:t>
            </w:r>
          </w:p>
        </w:tc>
        <w:tc>
          <w:tcPr>
            <w:tcW w:w="1000" w:type="dxa"/>
            <w:tcBorders>
              <w:top w:val="nil"/>
              <w:left w:val="nil"/>
              <w:bottom w:val="single" w:sz="8" w:space="0" w:color="auto"/>
              <w:right w:val="single" w:sz="8" w:space="0" w:color="auto"/>
            </w:tcBorders>
            <w:shd w:val="clear" w:color="000000" w:fill="FFFFFF"/>
            <w:vAlign w:val="center"/>
            <w:hideMark/>
          </w:tcPr>
          <w:p w14:paraId="26F4128B"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60,00 </w:t>
            </w:r>
          </w:p>
        </w:tc>
        <w:tc>
          <w:tcPr>
            <w:tcW w:w="842" w:type="dxa"/>
            <w:tcBorders>
              <w:top w:val="nil"/>
              <w:left w:val="nil"/>
              <w:bottom w:val="single" w:sz="8" w:space="0" w:color="auto"/>
              <w:right w:val="single" w:sz="8" w:space="0" w:color="auto"/>
            </w:tcBorders>
            <w:shd w:val="clear" w:color="000000" w:fill="FFFFFF"/>
            <w:vAlign w:val="center"/>
            <w:hideMark/>
          </w:tcPr>
          <w:p w14:paraId="7C781B56"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4,00 </w:t>
            </w:r>
          </w:p>
        </w:tc>
        <w:tc>
          <w:tcPr>
            <w:tcW w:w="1023" w:type="dxa"/>
            <w:tcBorders>
              <w:top w:val="nil"/>
              <w:left w:val="nil"/>
              <w:bottom w:val="single" w:sz="8" w:space="0" w:color="auto"/>
              <w:right w:val="single" w:sz="8" w:space="0" w:color="auto"/>
            </w:tcBorders>
            <w:shd w:val="clear" w:color="000000" w:fill="FFFFFF"/>
            <w:vAlign w:val="center"/>
            <w:hideMark/>
          </w:tcPr>
          <w:p w14:paraId="26BDB5F8"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0,70 </w:t>
            </w:r>
          </w:p>
        </w:tc>
        <w:tc>
          <w:tcPr>
            <w:tcW w:w="1205" w:type="dxa"/>
            <w:tcBorders>
              <w:top w:val="nil"/>
              <w:left w:val="nil"/>
              <w:bottom w:val="single" w:sz="8" w:space="0" w:color="auto"/>
              <w:right w:val="single" w:sz="8" w:space="0" w:color="auto"/>
            </w:tcBorders>
            <w:shd w:val="clear" w:color="000000" w:fill="FFFFFF"/>
            <w:vAlign w:val="center"/>
            <w:hideMark/>
          </w:tcPr>
          <w:p w14:paraId="56FAAB28"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20,00 </w:t>
            </w:r>
          </w:p>
        </w:tc>
        <w:tc>
          <w:tcPr>
            <w:tcW w:w="1156" w:type="dxa"/>
            <w:tcBorders>
              <w:top w:val="nil"/>
              <w:left w:val="nil"/>
              <w:bottom w:val="single" w:sz="8" w:space="0" w:color="auto"/>
              <w:right w:val="single" w:sz="8" w:space="0" w:color="auto"/>
            </w:tcBorders>
            <w:shd w:val="clear" w:color="000000" w:fill="FFFFFF"/>
            <w:vAlign w:val="center"/>
            <w:hideMark/>
          </w:tcPr>
          <w:p w14:paraId="698502FB"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102,50 </w:t>
            </w:r>
          </w:p>
        </w:tc>
        <w:tc>
          <w:tcPr>
            <w:tcW w:w="236" w:type="dxa"/>
            <w:vAlign w:val="center"/>
            <w:hideMark/>
          </w:tcPr>
          <w:p w14:paraId="2ED05524"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r>
      <w:tr w:rsidR="008E7562" w:rsidRPr="008E7562" w14:paraId="62CDAD42" w14:textId="77777777" w:rsidTr="005D057B">
        <w:trPr>
          <w:trHeight w:val="315"/>
        </w:trPr>
        <w:tc>
          <w:tcPr>
            <w:tcW w:w="1219" w:type="dxa"/>
            <w:tcBorders>
              <w:top w:val="nil"/>
              <w:left w:val="single" w:sz="8" w:space="0" w:color="auto"/>
              <w:bottom w:val="single" w:sz="8" w:space="0" w:color="auto"/>
              <w:right w:val="single" w:sz="8" w:space="0" w:color="auto"/>
            </w:tcBorders>
            <w:shd w:val="clear" w:color="000000" w:fill="FFFFFF"/>
            <w:vAlign w:val="center"/>
            <w:hideMark/>
          </w:tcPr>
          <w:p w14:paraId="1D89D7E3"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c>
          <w:tcPr>
            <w:tcW w:w="3993" w:type="dxa"/>
            <w:tcBorders>
              <w:top w:val="nil"/>
              <w:left w:val="nil"/>
              <w:bottom w:val="single" w:sz="8" w:space="0" w:color="auto"/>
              <w:right w:val="single" w:sz="8" w:space="0" w:color="auto"/>
            </w:tcBorders>
            <w:shd w:val="clear" w:color="000000" w:fill="FFFFFF"/>
            <w:vAlign w:val="center"/>
            <w:hideMark/>
          </w:tcPr>
          <w:p w14:paraId="4C2BE273"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Итого</w:t>
            </w:r>
          </w:p>
        </w:tc>
        <w:tc>
          <w:tcPr>
            <w:tcW w:w="1000" w:type="dxa"/>
            <w:tcBorders>
              <w:top w:val="nil"/>
              <w:left w:val="nil"/>
              <w:bottom w:val="single" w:sz="8" w:space="0" w:color="auto"/>
              <w:right w:val="single" w:sz="8" w:space="0" w:color="auto"/>
            </w:tcBorders>
            <w:shd w:val="clear" w:color="000000" w:fill="FFFFFF"/>
            <w:vAlign w:val="center"/>
            <w:hideMark/>
          </w:tcPr>
          <w:p w14:paraId="4A9B3E74"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670,00</w:t>
            </w:r>
          </w:p>
        </w:tc>
        <w:tc>
          <w:tcPr>
            <w:tcW w:w="842" w:type="dxa"/>
            <w:tcBorders>
              <w:top w:val="nil"/>
              <w:left w:val="nil"/>
              <w:bottom w:val="single" w:sz="8" w:space="0" w:color="auto"/>
              <w:right w:val="single" w:sz="8" w:space="0" w:color="auto"/>
            </w:tcBorders>
            <w:shd w:val="clear" w:color="000000" w:fill="FFFFFF"/>
            <w:vAlign w:val="center"/>
            <w:hideMark/>
          </w:tcPr>
          <w:p w14:paraId="40B7B877"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36,77</w:t>
            </w:r>
          </w:p>
        </w:tc>
        <w:tc>
          <w:tcPr>
            <w:tcW w:w="1023" w:type="dxa"/>
            <w:tcBorders>
              <w:top w:val="nil"/>
              <w:left w:val="nil"/>
              <w:bottom w:val="single" w:sz="8" w:space="0" w:color="auto"/>
              <w:right w:val="single" w:sz="8" w:space="0" w:color="auto"/>
            </w:tcBorders>
            <w:shd w:val="clear" w:color="000000" w:fill="FFFFFF"/>
            <w:vAlign w:val="center"/>
            <w:hideMark/>
          </w:tcPr>
          <w:p w14:paraId="632C7C47"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50,18</w:t>
            </w:r>
          </w:p>
        </w:tc>
        <w:tc>
          <w:tcPr>
            <w:tcW w:w="1205" w:type="dxa"/>
            <w:tcBorders>
              <w:top w:val="nil"/>
              <w:left w:val="nil"/>
              <w:bottom w:val="single" w:sz="8" w:space="0" w:color="auto"/>
              <w:right w:val="single" w:sz="8" w:space="0" w:color="auto"/>
            </w:tcBorders>
            <w:shd w:val="clear" w:color="000000" w:fill="FFFFFF"/>
            <w:vAlign w:val="center"/>
            <w:hideMark/>
          </w:tcPr>
          <w:p w14:paraId="3CA8A1D6"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96,79</w:t>
            </w:r>
          </w:p>
        </w:tc>
        <w:tc>
          <w:tcPr>
            <w:tcW w:w="1156" w:type="dxa"/>
            <w:tcBorders>
              <w:top w:val="nil"/>
              <w:left w:val="nil"/>
              <w:bottom w:val="single" w:sz="8" w:space="0" w:color="auto"/>
              <w:right w:val="single" w:sz="8" w:space="0" w:color="auto"/>
            </w:tcBorders>
            <w:shd w:val="clear" w:color="000000" w:fill="FFFFFF"/>
            <w:vAlign w:val="center"/>
            <w:hideMark/>
          </w:tcPr>
          <w:p w14:paraId="2C5553C1"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942,15</w:t>
            </w:r>
          </w:p>
        </w:tc>
        <w:tc>
          <w:tcPr>
            <w:tcW w:w="236" w:type="dxa"/>
            <w:vAlign w:val="center"/>
            <w:hideMark/>
          </w:tcPr>
          <w:p w14:paraId="607AD1C0"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r>
      <w:tr w:rsidR="008E7562" w:rsidRPr="008E7562" w14:paraId="08388CD7" w14:textId="77777777" w:rsidTr="005D057B">
        <w:trPr>
          <w:trHeight w:val="315"/>
        </w:trPr>
        <w:tc>
          <w:tcPr>
            <w:tcW w:w="1219" w:type="dxa"/>
            <w:tcBorders>
              <w:top w:val="nil"/>
              <w:left w:val="single" w:sz="8" w:space="0" w:color="auto"/>
              <w:bottom w:val="single" w:sz="8" w:space="0" w:color="auto"/>
              <w:right w:val="single" w:sz="8" w:space="0" w:color="auto"/>
            </w:tcBorders>
            <w:shd w:val="clear" w:color="000000" w:fill="FFFFFF"/>
            <w:vAlign w:val="center"/>
            <w:hideMark/>
          </w:tcPr>
          <w:p w14:paraId="077C9625"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c>
          <w:tcPr>
            <w:tcW w:w="3993" w:type="dxa"/>
            <w:tcBorders>
              <w:top w:val="nil"/>
              <w:left w:val="nil"/>
              <w:bottom w:val="single" w:sz="8" w:space="0" w:color="auto"/>
              <w:right w:val="single" w:sz="8" w:space="0" w:color="auto"/>
            </w:tcBorders>
            <w:shd w:val="clear" w:color="000000" w:fill="FFFFFF"/>
            <w:vAlign w:val="center"/>
            <w:hideMark/>
          </w:tcPr>
          <w:p w14:paraId="5198C2C3"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c>
          <w:tcPr>
            <w:tcW w:w="1000" w:type="dxa"/>
            <w:tcBorders>
              <w:top w:val="nil"/>
              <w:left w:val="nil"/>
              <w:bottom w:val="single" w:sz="8" w:space="0" w:color="auto"/>
              <w:right w:val="single" w:sz="8" w:space="0" w:color="auto"/>
            </w:tcBorders>
            <w:shd w:val="clear" w:color="000000" w:fill="FFFFFF"/>
            <w:vAlign w:val="center"/>
            <w:hideMark/>
          </w:tcPr>
          <w:p w14:paraId="6C748AF4"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c>
          <w:tcPr>
            <w:tcW w:w="842" w:type="dxa"/>
            <w:tcBorders>
              <w:top w:val="nil"/>
              <w:left w:val="nil"/>
              <w:bottom w:val="single" w:sz="8" w:space="0" w:color="auto"/>
              <w:right w:val="single" w:sz="8" w:space="0" w:color="auto"/>
            </w:tcBorders>
            <w:shd w:val="clear" w:color="000000" w:fill="FFFFFF"/>
            <w:vAlign w:val="center"/>
            <w:hideMark/>
          </w:tcPr>
          <w:p w14:paraId="4E03A3DB"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c>
          <w:tcPr>
            <w:tcW w:w="1023" w:type="dxa"/>
            <w:tcBorders>
              <w:top w:val="nil"/>
              <w:left w:val="nil"/>
              <w:bottom w:val="single" w:sz="8" w:space="0" w:color="auto"/>
              <w:right w:val="single" w:sz="8" w:space="0" w:color="auto"/>
            </w:tcBorders>
            <w:shd w:val="clear" w:color="000000" w:fill="FFFFFF"/>
            <w:vAlign w:val="center"/>
            <w:hideMark/>
          </w:tcPr>
          <w:p w14:paraId="7CB1F414"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c>
          <w:tcPr>
            <w:tcW w:w="1205" w:type="dxa"/>
            <w:tcBorders>
              <w:top w:val="nil"/>
              <w:left w:val="nil"/>
              <w:bottom w:val="single" w:sz="8" w:space="0" w:color="auto"/>
              <w:right w:val="single" w:sz="8" w:space="0" w:color="auto"/>
            </w:tcBorders>
            <w:shd w:val="clear" w:color="000000" w:fill="FFFFFF"/>
            <w:vAlign w:val="center"/>
            <w:hideMark/>
          </w:tcPr>
          <w:p w14:paraId="51ED9634"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c>
          <w:tcPr>
            <w:tcW w:w="1156" w:type="dxa"/>
            <w:tcBorders>
              <w:top w:val="nil"/>
              <w:left w:val="nil"/>
              <w:bottom w:val="single" w:sz="8" w:space="0" w:color="auto"/>
              <w:right w:val="single" w:sz="8" w:space="0" w:color="auto"/>
            </w:tcBorders>
            <w:shd w:val="clear" w:color="000000" w:fill="FFFFFF"/>
            <w:vAlign w:val="center"/>
            <w:hideMark/>
          </w:tcPr>
          <w:p w14:paraId="22A83B4F"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c>
          <w:tcPr>
            <w:tcW w:w="236" w:type="dxa"/>
            <w:vAlign w:val="center"/>
            <w:hideMark/>
          </w:tcPr>
          <w:p w14:paraId="2AF80730"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r>
      <w:tr w:rsidR="008E7562" w:rsidRPr="008E7562" w14:paraId="0ABFB3B2" w14:textId="77777777" w:rsidTr="005D057B">
        <w:trPr>
          <w:trHeight w:val="315"/>
        </w:trPr>
        <w:tc>
          <w:tcPr>
            <w:tcW w:w="1219" w:type="dxa"/>
            <w:tcBorders>
              <w:top w:val="nil"/>
              <w:left w:val="single" w:sz="8" w:space="0" w:color="auto"/>
              <w:bottom w:val="single" w:sz="8" w:space="0" w:color="auto"/>
              <w:right w:val="single" w:sz="8" w:space="0" w:color="auto"/>
            </w:tcBorders>
            <w:shd w:val="clear" w:color="000000" w:fill="FFFFFF"/>
            <w:vAlign w:val="center"/>
            <w:hideMark/>
          </w:tcPr>
          <w:p w14:paraId="7C7FC3C2"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 xml:space="preserve"> 5 35 </w:t>
            </w:r>
          </w:p>
        </w:tc>
        <w:tc>
          <w:tcPr>
            <w:tcW w:w="3993" w:type="dxa"/>
            <w:tcBorders>
              <w:top w:val="nil"/>
              <w:left w:val="nil"/>
              <w:bottom w:val="single" w:sz="8" w:space="0" w:color="auto"/>
              <w:right w:val="single" w:sz="8" w:space="0" w:color="auto"/>
            </w:tcBorders>
            <w:shd w:val="clear" w:color="000000" w:fill="FFFFFF"/>
            <w:vAlign w:val="center"/>
            <w:hideMark/>
          </w:tcPr>
          <w:p w14:paraId="4C85D765"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2 ужин - Кефир</w:t>
            </w:r>
          </w:p>
        </w:tc>
        <w:tc>
          <w:tcPr>
            <w:tcW w:w="1000" w:type="dxa"/>
            <w:tcBorders>
              <w:top w:val="nil"/>
              <w:left w:val="nil"/>
              <w:bottom w:val="single" w:sz="8" w:space="0" w:color="auto"/>
              <w:right w:val="single" w:sz="8" w:space="0" w:color="auto"/>
            </w:tcBorders>
            <w:shd w:val="clear" w:color="000000" w:fill="FFFFFF"/>
            <w:vAlign w:val="center"/>
            <w:hideMark/>
          </w:tcPr>
          <w:p w14:paraId="45A52983"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200,00</w:t>
            </w:r>
          </w:p>
        </w:tc>
        <w:tc>
          <w:tcPr>
            <w:tcW w:w="842" w:type="dxa"/>
            <w:tcBorders>
              <w:top w:val="nil"/>
              <w:left w:val="nil"/>
              <w:bottom w:val="single" w:sz="8" w:space="0" w:color="auto"/>
              <w:right w:val="single" w:sz="8" w:space="0" w:color="auto"/>
            </w:tcBorders>
            <w:shd w:val="clear" w:color="000000" w:fill="FFFFFF"/>
            <w:vAlign w:val="center"/>
            <w:hideMark/>
          </w:tcPr>
          <w:p w14:paraId="6C366F0A"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5,60</w:t>
            </w:r>
          </w:p>
        </w:tc>
        <w:tc>
          <w:tcPr>
            <w:tcW w:w="1023" w:type="dxa"/>
            <w:tcBorders>
              <w:top w:val="nil"/>
              <w:left w:val="nil"/>
              <w:bottom w:val="single" w:sz="8" w:space="0" w:color="auto"/>
              <w:right w:val="single" w:sz="8" w:space="0" w:color="auto"/>
            </w:tcBorders>
            <w:shd w:val="clear" w:color="000000" w:fill="FFFFFF"/>
            <w:vAlign w:val="center"/>
            <w:hideMark/>
          </w:tcPr>
          <w:p w14:paraId="7F4EB469"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6,40</w:t>
            </w:r>
          </w:p>
        </w:tc>
        <w:tc>
          <w:tcPr>
            <w:tcW w:w="1205" w:type="dxa"/>
            <w:tcBorders>
              <w:top w:val="nil"/>
              <w:left w:val="nil"/>
              <w:bottom w:val="single" w:sz="8" w:space="0" w:color="auto"/>
              <w:right w:val="single" w:sz="8" w:space="0" w:color="auto"/>
            </w:tcBorders>
            <w:shd w:val="clear" w:color="000000" w:fill="FFFFFF"/>
            <w:vAlign w:val="center"/>
            <w:hideMark/>
          </w:tcPr>
          <w:p w14:paraId="096C2200"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8,20</w:t>
            </w:r>
          </w:p>
        </w:tc>
        <w:tc>
          <w:tcPr>
            <w:tcW w:w="1156" w:type="dxa"/>
            <w:tcBorders>
              <w:top w:val="nil"/>
              <w:left w:val="nil"/>
              <w:bottom w:val="single" w:sz="8" w:space="0" w:color="auto"/>
              <w:right w:val="single" w:sz="8" w:space="0" w:color="auto"/>
            </w:tcBorders>
            <w:shd w:val="clear" w:color="000000" w:fill="FFFFFF"/>
            <w:vAlign w:val="center"/>
            <w:hideMark/>
          </w:tcPr>
          <w:p w14:paraId="1461053D"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112,00</w:t>
            </w:r>
          </w:p>
        </w:tc>
        <w:tc>
          <w:tcPr>
            <w:tcW w:w="236" w:type="dxa"/>
            <w:vAlign w:val="center"/>
            <w:hideMark/>
          </w:tcPr>
          <w:p w14:paraId="6912A137"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r>
      <w:tr w:rsidR="008E7562" w:rsidRPr="008E7562" w14:paraId="7FEB5704" w14:textId="77777777" w:rsidTr="005D057B">
        <w:trPr>
          <w:trHeight w:val="315"/>
        </w:trPr>
        <w:tc>
          <w:tcPr>
            <w:tcW w:w="1219" w:type="dxa"/>
            <w:tcBorders>
              <w:top w:val="nil"/>
              <w:left w:val="single" w:sz="8" w:space="0" w:color="auto"/>
              <w:bottom w:val="single" w:sz="8" w:space="0" w:color="auto"/>
              <w:right w:val="single" w:sz="8" w:space="0" w:color="auto"/>
            </w:tcBorders>
            <w:shd w:val="clear" w:color="000000" w:fill="FFFFFF"/>
            <w:vAlign w:val="center"/>
            <w:hideMark/>
          </w:tcPr>
          <w:p w14:paraId="775D58AD"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 </w:t>
            </w:r>
          </w:p>
        </w:tc>
        <w:tc>
          <w:tcPr>
            <w:tcW w:w="3993" w:type="dxa"/>
            <w:tcBorders>
              <w:top w:val="nil"/>
              <w:left w:val="nil"/>
              <w:bottom w:val="single" w:sz="8" w:space="0" w:color="auto"/>
              <w:right w:val="single" w:sz="8" w:space="0" w:color="auto"/>
            </w:tcBorders>
            <w:shd w:val="clear" w:color="000000" w:fill="FFFFFF"/>
            <w:vAlign w:val="center"/>
            <w:hideMark/>
          </w:tcPr>
          <w:p w14:paraId="531FDAB6"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Печенье</w:t>
            </w:r>
          </w:p>
        </w:tc>
        <w:tc>
          <w:tcPr>
            <w:tcW w:w="1000" w:type="dxa"/>
            <w:tcBorders>
              <w:top w:val="nil"/>
              <w:left w:val="nil"/>
              <w:bottom w:val="single" w:sz="8" w:space="0" w:color="auto"/>
              <w:right w:val="single" w:sz="8" w:space="0" w:color="auto"/>
            </w:tcBorders>
            <w:shd w:val="clear" w:color="000000" w:fill="FFFFFF"/>
            <w:vAlign w:val="center"/>
            <w:hideMark/>
          </w:tcPr>
          <w:p w14:paraId="08164752"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120,00</w:t>
            </w:r>
          </w:p>
        </w:tc>
        <w:tc>
          <w:tcPr>
            <w:tcW w:w="842" w:type="dxa"/>
            <w:tcBorders>
              <w:top w:val="nil"/>
              <w:left w:val="nil"/>
              <w:bottom w:val="single" w:sz="8" w:space="0" w:color="auto"/>
              <w:right w:val="single" w:sz="8" w:space="0" w:color="auto"/>
            </w:tcBorders>
            <w:shd w:val="clear" w:color="000000" w:fill="FFFFFF"/>
            <w:vAlign w:val="center"/>
            <w:hideMark/>
          </w:tcPr>
          <w:p w14:paraId="59BAC80A"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2,30</w:t>
            </w:r>
          </w:p>
        </w:tc>
        <w:tc>
          <w:tcPr>
            <w:tcW w:w="1023" w:type="dxa"/>
            <w:tcBorders>
              <w:top w:val="nil"/>
              <w:left w:val="nil"/>
              <w:bottom w:val="single" w:sz="8" w:space="0" w:color="auto"/>
              <w:right w:val="single" w:sz="8" w:space="0" w:color="auto"/>
            </w:tcBorders>
            <w:shd w:val="clear" w:color="000000" w:fill="FFFFFF"/>
            <w:vAlign w:val="center"/>
            <w:hideMark/>
          </w:tcPr>
          <w:p w14:paraId="6D990AC3"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15,00</w:t>
            </w:r>
          </w:p>
        </w:tc>
        <w:tc>
          <w:tcPr>
            <w:tcW w:w="1205" w:type="dxa"/>
            <w:tcBorders>
              <w:top w:val="nil"/>
              <w:left w:val="nil"/>
              <w:bottom w:val="single" w:sz="8" w:space="0" w:color="auto"/>
              <w:right w:val="single" w:sz="8" w:space="0" w:color="auto"/>
            </w:tcBorders>
            <w:shd w:val="clear" w:color="000000" w:fill="FFFFFF"/>
            <w:vAlign w:val="center"/>
            <w:hideMark/>
          </w:tcPr>
          <w:p w14:paraId="233EC098"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38,00</w:t>
            </w:r>
          </w:p>
        </w:tc>
        <w:tc>
          <w:tcPr>
            <w:tcW w:w="1156" w:type="dxa"/>
            <w:tcBorders>
              <w:top w:val="nil"/>
              <w:left w:val="nil"/>
              <w:bottom w:val="single" w:sz="8" w:space="0" w:color="auto"/>
              <w:right w:val="single" w:sz="8" w:space="0" w:color="auto"/>
            </w:tcBorders>
            <w:shd w:val="clear" w:color="000000" w:fill="FFFFFF"/>
            <w:vAlign w:val="center"/>
            <w:hideMark/>
          </w:tcPr>
          <w:p w14:paraId="396F5478"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45,00</w:t>
            </w:r>
          </w:p>
        </w:tc>
        <w:tc>
          <w:tcPr>
            <w:tcW w:w="236" w:type="dxa"/>
            <w:vAlign w:val="center"/>
            <w:hideMark/>
          </w:tcPr>
          <w:p w14:paraId="7F0863D8"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r>
      <w:tr w:rsidR="008E7562" w:rsidRPr="008E7562" w14:paraId="7D293AE0" w14:textId="77777777" w:rsidTr="005D057B">
        <w:trPr>
          <w:trHeight w:val="315"/>
        </w:trPr>
        <w:tc>
          <w:tcPr>
            <w:tcW w:w="1219" w:type="dxa"/>
            <w:tcBorders>
              <w:top w:val="nil"/>
              <w:left w:val="single" w:sz="8" w:space="0" w:color="auto"/>
              <w:bottom w:val="single" w:sz="8" w:space="0" w:color="auto"/>
              <w:right w:val="single" w:sz="8" w:space="0" w:color="auto"/>
            </w:tcBorders>
            <w:shd w:val="clear" w:color="000000" w:fill="FFFFFF"/>
            <w:vAlign w:val="center"/>
            <w:hideMark/>
          </w:tcPr>
          <w:p w14:paraId="027636E8"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 </w:t>
            </w:r>
          </w:p>
        </w:tc>
        <w:tc>
          <w:tcPr>
            <w:tcW w:w="3993" w:type="dxa"/>
            <w:tcBorders>
              <w:top w:val="nil"/>
              <w:left w:val="nil"/>
              <w:bottom w:val="single" w:sz="8" w:space="0" w:color="auto"/>
              <w:right w:val="single" w:sz="8" w:space="0" w:color="auto"/>
            </w:tcBorders>
            <w:shd w:val="clear" w:color="000000" w:fill="FFFFFF"/>
            <w:vAlign w:val="center"/>
            <w:hideMark/>
          </w:tcPr>
          <w:p w14:paraId="0C251EE7"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Итого</w:t>
            </w:r>
          </w:p>
        </w:tc>
        <w:tc>
          <w:tcPr>
            <w:tcW w:w="1000" w:type="dxa"/>
            <w:tcBorders>
              <w:top w:val="nil"/>
              <w:left w:val="nil"/>
              <w:bottom w:val="single" w:sz="8" w:space="0" w:color="auto"/>
              <w:right w:val="single" w:sz="8" w:space="0" w:color="auto"/>
            </w:tcBorders>
            <w:shd w:val="clear" w:color="000000" w:fill="FFFFFF"/>
            <w:vAlign w:val="center"/>
            <w:hideMark/>
          </w:tcPr>
          <w:p w14:paraId="071F3560"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320,00</w:t>
            </w:r>
          </w:p>
        </w:tc>
        <w:tc>
          <w:tcPr>
            <w:tcW w:w="842" w:type="dxa"/>
            <w:tcBorders>
              <w:top w:val="nil"/>
              <w:left w:val="nil"/>
              <w:bottom w:val="single" w:sz="8" w:space="0" w:color="auto"/>
              <w:right w:val="single" w:sz="8" w:space="0" w:color="auto"/>
            </w:tcBorders>
            <w:shd w:val="clear" w:color="000000" w:fill="FFFFFF"/>
            <w:vAlign w:val="center"/>
            <w:hideMark/>
          </w:tcPr>
          <w:p w14:paraId="534F69D9"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7,90</w:t>
            </w:r>
          </w:p>
        </w:tc>
        <w:tc>
          <w:tcPr>
            <w:tcW w:w="1023" w:type="dxa"/>
            <w:tcBorders>
              <w:top w:val="nil"/>
              <w:left w:val="nil"/>
              <w:bottom w:val="single" w:sz="8" w:space="0" w:color="auto"/>
              <w:right w:val="single" w:sz="8" w:space="0" w:color="auto"/>
            </w:tcBorders>
            <w:shd w:val="clear" w:color="000000" w:fill="FFFFFF"/>
            <w:vAlign w:val="center"/>
            <w:hideMark/>
          </w:tcPr>
          <w:p w14:paraId="289C8D71"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21,40</w:t>
            </w:r>
          </w:p>
        </w:tc>
        <w:tc>
          <w:tcPr>
            <w:tcW w:w="1205" w:type="dxa"/>
            <w:tcBorders>
              <w:top w:val="nil"/>
              <w:left w:val="nil"/>
              <w:bottom w:val="single" w:sz="8" w:space="0" w:color="auto"/>
              <w:right w:val="single" w:sz="8" w:space="0" w:color="auto"/>
            </w:tcBorders>
            <w:shd w:val="clear" w:color="000000" w:fill="FFFFFF"/>
            <w:vAlign w:val="center"/>
            <w:hideMark/>
          </w:tcPr>
          <w:p w14:paraId="18EAF24F"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46,20</w:t>
            </w:r>
          </w:p>
        </w:tc>
        <w:tc>
          <w:tcPr>
            <w:tcW w:w="1156" w:type="dxa"/>
            <w:tcBorders>
              <w:top w:val="nil"/>
              <w:left w:val="nil"/>
              <w:bottom w:val="single" w:sz="8" w:space="0" w:color="auto"/>
              <w:right w:val="single" w:sz="8" w:space="0" w:color="auto"/>
            </w:tcBorders>
            <w:shd w:val="clear" w:color="000000" w:fill="FFFFFF"/>
            <w:vAlign w:val="center"/>
            <w:hideMark/>
          </w:tcPr>
          <w:p w14:paraId="085E7467"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157,00</w:t>
            </w:r>
          </w:p>
        </w:tc>
        <w:tc>
          <w:tcPr>
            <w:tcW w:w="236" w:type="dxa"/>
            <w:vAlign w:val="center"/>
            <w:hideMark/>
          </w:tcPr>
          <w:p w14:paraId="2AA453A2"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r>
      <w:tr w:rsidR="008E7562" w:rsidRPr="008E7562" w14:paraId="677085BA" w14:textId="77777777" w:rsidTr="005D057B">
        <w:trPr>
          <w:trHeight w:val="345"/>
        </w:trPr>
        <w:tc>
          <w:tcPr>
            <w:tcW w:w="1219" w:type="dxa"/>
            <w:tcBorders>
              <w:top w:val="nil"/>
              <w:left w:val="single" w:sz="8" w:space="0" w:color="auto"/>
              <w:bottom w:val="single" w:sz="8" w:space="0" w:color="auto"/>
              <w:right w:val="single" w:sz="8" w:space="0" w:color="auto"/>
            </w:tcBorders>
            <w:shd w:val="clear" w:color="000000" w:fill="FFFFFF"/>
            <w:vAlign w:val="center"/>
            <w:hideMark/>
          </w:tcPr>
          <w:p w14:paraId="31C49917"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 </w:t>
            </w:r>
          </w:p>
        </w:tc>
        <w:tc>
          <w:tcPr>
            <w:tcW w:w="3993" w:type="dxa"/>
            <w:tcBorders>
              <w:top w:val="nil"/>
              <w:left w:val="nil"/>
              <w:bottom w:val="single" w:sz="8" w:space="0" w:color="auto"/>
              <w:right w:val="single" w:sz="8" w:space="0" w:color="auto"/>
            </w:tcBorders>
            <w:shd w:val="clear" w:color="000000" w:fill="FFFFFF"/>
            <w:vAlign w:val="center"/>
            <w:hideMark/>
          </w:tcPr>
          <w:p w14:paraId="5E31C89E"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Итого</w:t>
            </w:r>
          </w:p>
        </w:tc>
        <w:tc>
          <w:tcPr>
            <w:tcW w:w="1000" w:type="dxa"/>
            <w:tcBorders>
              <w:top w:val="nil"/>
              <w:left w:val="nil"/>
              <w:bottom w:val="single" w:sz="8" w:space="0" w:color="auto"/>
              <w:right w:val="single" w:sz="8" w:space="0" w:color="auto"/>
            </w:tcBorders>
            <w:shd w:val="clear" w:color="000000" w:fill="FFFFFF"/>
            <w:vAlign w:val="center"/>
            <w:hideMark/>
          </w:tcPr>
          <w:p w14:paraId="36EA3741"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3295,00 </w:t>
            </w:r>
          </w:p>
        </w:tc>
        <w:tc>
          <w:tcPr>
            <w:tcW w:w="842" w:type="dxa"/>
            <w:tcBorders>
              <w:top w:val="nil"/>
              <w:left w:val="nil"/>
              <w:bottom w:val="single" w:sz="8" w:space="0" w:color="auto"/>
              <w:right w:val="single" w:sz="8" w:space="0" w:color="auto"/>
            </w:tcBorders>
            <w:shd w:val="clear" w:color="000000" w:fill="FFFFFF"/>
            <w:vAlign w:val="center"/>
            <w:hideMark/>
          </w:tcPr>
          <w:p w14:paraId="52569AFE"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166,15</w:t>
            </w:r>
          </w:p>
        </w:tc>
        <w:tc>
          <w:tcPr>
            <w:tcW w:w="1023" w:type="dxa"/>
            <w:tcBorders>
              <w:top w:val="nil"/>
              <w:left w:val="nil"/>
              <w:bottom w:val="single" w:sz="8" w:space="0" w:color="auto"/>
              <w:right w:val="single" w:sz="8" w:space="0" w:color="auto"/>
            </w:tcBorders>
            <w:shd w:val="clear" w:color="000000" w:fill="FFFFFF"/>
            <w:vAlign w:val="center"/>
            <w:hideMark/>
          </w:tcPr>
          <w:p w14:paraId="5F84EF11"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169,23</w:t>
            </w:r>
          </w:p>
        </w:tc>
        <w:tc>
          <w:tcPr>
            <w:tcW w:w="1205" w:type="dxa"/>
            <w:tcBorders>
              <w:top w:val="nil"/>
              <w:left w:val="nil"/>
              <w:bottom w:val="single" w:sz="8" w:space="0" w:color="auto"/>
              <w:right w:val="single" w:sz="8" w:space="0" w:color="auto"/>
            </w:tcBorders>
            <w:shd w:val="clear" w:color="000000" w:fill="FFFFFF"/>
            <w:vAlign w:val="center"/>
            <w:hideMark/>
          </w:tcPr>
          <w:p w14:paraId="09D4557E"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434,32</w:t>
            </w:r>
          </w:p>
        </w:tc>
        <w:tc>
          <w:tcPr>
            <w:tcW w:w="1156" w:type="dxa"/>
            <w:tcBorders>
              <w:top w:val="nil"/>
              <w:left w:val="nil"/>
              <w:bottom w:val="single" w:sz="8" w:space="0" w:color="auto"/>
              <w:right w:val="single" w:sz="8" w:space="0" w:color="auto"/>
            </w:tcBorders>
            <w:shd w:val="clear" w:color="000000" w:fill="FFFFFF"/>
            <w:vAlign w:val="center"/>
            <w:hideMark/>
          </w:tcPr>
          <w:p w14:paraId="31E06EFB"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3168,10</w:t>
            </w:r>
          </w:p>
        </w:tc>
        <w:tc>
          <w:tcPr>
            <w:tcW w:w="236" w:type="dxa"/>
            <w:vAlign w:val="center"/>
            <w:hideMark/>
          </w:tcPr>
          <w:p w14:paraId="0A0E7378"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r>
    </w:tbl>
    <w:p w14:paraId="62C7272E"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p w14:paraId="0D36FE29"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p w14:paraId="11C11455"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p w14:paraId="3735C584"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p w14:paraId="24E71B1E"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p w14:paraId="51081049"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p w14:paraId="3D6597D0"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bl>
      <w:tblPr>
        <w:tblW w:w="11057" w:type="dxa"/>
        <w:tblInd w:w="-142" w:type="dxa"/>
        <w:tblLayout w:type="fixed"/>
        <w:tblLook w:val="04A0" w:firstRow="1" w:lastRow="0" w:firstColumn="1" w:lastColumn="0" w:noHBand="0" w:noVBand="1"/>
      </w:tblPr>
      <w:tblGrid>
        <w:gridCol w:w="1220"/>
        <w:gridCol w:w="4167"/>
        <w:gridCol w:w="992"/>
        <w:gridCol w:w="851"/>
        <w:gridCol w:w="992"/>
        <w:gridCol w:w="1134"/>
        <w:gridCol w:w="1134"/>
        <w:gridCol w:w="567"/>
      </w:tblGrid>
      <w:tr w:rsidR="008E7562" w:rsidRPr="008E7562" w14:paraId="36741AF0" w14:textId="77777777" w:rsidTr="005D057B">
        <w:trPr>
          <w:gridAfter w:val="1"/>
          <w:wAfter w:w="567" w:type="dxa"/>
          <w:trHeight w:val="300"/>
        </w:trPr>
        <w:tc>
          <w:tcPr>
            <w:tcW w:w="5387" w:type="dxa"/>
            <w:gridSpan w:val="2"/>
            <w:tcBorders>
              <w:top w:val="nil"/>
              <w:left w:val="nil"/>
              <w:bottom w:val="nil"/>
              <w:right w:val="nil"/>
            </w:tcBorders>
            <w:noWrap/>
            <w:vAlign w:val="bottom"/>
            <w:hideMark/>
          </w:tcPr>
          <w:p w14:paraId="7D7DD17D" w14:textId="77777777" w:rsidR="008E7562" w:rsidRPr="008E7562" w:rsidRDefault="008E7562" w:rsidP="008E7562">
            <w:pPr>
              <w:widowControl w:val="0"/>
              <w:suppressAutoHyphens/>
              <w:autoSpaceDE w:val="0"/>
              <w:spacing w:after="0" w:line="240" w:lineRule="auto"/>
              <w:rPr>
                <w:rFonts w:ascii="Times New Roman" w:eastAsia="SimSun" w:hAnsi="Times New Roman"/>
                <w:b/>
                <w:bCs/>
                <w:sz w:val="20"/>
                <w:szCs w:val="20"/>
              </w:rPr>
            </w:pPr>
            <w:r w:rsidRPr="008E7562">
              <w:rPr>
                <w:rFonts w:ascii="Times New Roman" w:eastAsia="SimSun" w:hAnsi="Times New Roman"/>
                <w:b/>
                <w:bCs/>
                <w:sz w:val="20"/>
                <w:szCs w:val="20"/>
              </w:rPr>
              <w:lastRenderedPageBreak/>
              <w:t>10-й день среда</w:t>
            </w:r>
          </w:p>
        </w:tc>
        <w:tc>
          <w:tcPr>
            <w:tcW w:w="992" w:type="dxa"/>
            <w:tcBorders>
              <w:top w:val="nil"/>
              <w:left w:val="nil"/>
              <w:bottom w:val="nil"/>
              <w:right w:val="nil"/>
            </w:tcBorders>
            <w:noWrap/>
            <w:vAlign w:val="bottom"/>
            <w:hideMark/>
          </w:tcPr>
          <w:p w14:paraId="5EDA9AD3"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c>
          <w:tcPr>
            <w:tcW w:w="851" w:type="dxa"/>
            <w:tcBorders>
              <w:top w:val="nil"/>
              <w:left w:val="nil"/>
              <w:bottom w:val="nil"/>
              <w:right w:val="nil"/>
            </w:tcBorders>
            <w:noWrap/>
            <w:vAlign w:val="bottom"/>
            <w:hideMark/>
          </w:tcPr>
          <w:p w14:paraId="03727895"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c>
          <w:tcPr>
            <w:tcW w:w="992" w:type="dxa"/>
            <w:tcBorders>
              <w:top w:val="nil"/>
              <w:left w:val="nil"/>
              <w:bottom w:val="nil"/>
              <w:right w:val="nil"/>
            </w:tcBorders>
            <w:noWrap/>
            <w:vAlign w:val="bottom"/>
            <w:hideMark/>
          </w:tcPr>
          <w:p w14:paraId="59889D21"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c>
          <w:tcPr>
            <w:tcW w:w="1134" w:type="dxa"/>
            <w:tcBorders>
              <w:top w:val="nil"/>
              <w:left w:val="nil"/>
              <w:bottom w:val="nil"/>
              <w:right w:val="nil"/>
            </w:tcBorders>
            <w:noWrap/>
            <w:vAlign w:val="bottom"/>
            <w:hideMark/>
          </w:tcPr>
          <w:p w14:paraId="6900F33F"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c>
          <w:tcPr>
            <w:tcW w:w="1134" w:type="dxa"/>
            <w:tcBorders>
              <w:top w:val="nil"/>
              <w:left w:val="nil"/>
              <w:bottom w:val="nil"/>
              <w:right w:val="nil"/>
            </w:tcBorders>
            <w:noWrap/>
            <w:vAlign w:val="bottom"/>
            <w:hideMark/>
          </w:tcPr>
          <w:p w14:paraId="6480A62E"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r>
      <w:tr w:rsidR="008E7562" w:rsidRPr="008E7562" w14:paraId="509B4A8F" w14:textId="77777777" w:rsidTr="005D057B">
        <w:trPr>
          <w:gridAfter w:val="1"/>
          <w:wAfter w:w="567" w:type="dxa"/>
          <w:trHeight w:val="810"/>
        </w:trPr>
        <w:tc>
          <w:tcPr>
            <w:tcW w:w="122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F3A3611"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 рецептуры</w:t>
            </w:r>
          </w:p>
        </w:tc>
        <w:tc>
          <w:tcPr>
            <w:tcW w:w="4167" w:type="dxa"/>
            <w:tcBorders>
              <w:top w:val="single" w:sz="4" w:space="0" w:color="auto"/>
              <w:left w:val="nil"/>
              <w:bottom w:val="single" w:sz="4" w:space="0" w:color="auto"/>
              <w:right w:val="single" w:sz="4" w:space="0" w:color="auto"/>
            </w:tcBorders>
            <w:shd w:val="clear" w:color="000000" w:fill="FFFFFF"/>
            <w:vAlign w:val="center"/>
            <w:hideMark/>
          </w:tcPr>
          <w:p w14:paraId="1738EB97"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наименование блюда</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14:paraId="7DB2C948"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 xml:space="preserve"> блюда</w:t>
            </w:r>
          </w:p>
        </w:tc>
        <w:tc>
          <w:tcPr>
            <w:tcW w:w="851" w:type="dxa"/>
            <w:tcBorders>
              <w:top w:val="single" w:sz="4" w:space="0" w:color="auto"/>
              <w:left w:val="nil"/>
              <w:bottom w:val="single" w:sz="4" w:space="0" w:color="auto"/>
              <w:right w:val="single" w:sz="4" w:space="0" w:color="auto"/>
            </w:tcBorders>
            <w:shd w:val="clear" w:color="000000" w:fill="FFFFFF"/>
            <w:vAlign w:val="center"/>
            <w:hideMark/>
          </w:tcPr>
          <w:p w14:paraId="4EE0CFA8"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белки</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14:paraId="218B4DA7"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жиры</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782ECF8A"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углеводы</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36DCD31A"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roofErr w:type="spellStart"/>
            <w:r w:rsidRPr="008E7562">
              <w:rPr>
                <w:rFonts w:ascii="Times New Roman" w:eastAsia="SimSun" w:hAnsi="Times New Roman"/>
                <w:sz w:val="20"/>
                <w:szCs w:val="20"/>
              </w:rPr>
              <w:t>энергет</w:t>
            </w:r>
            <w:proofErr w:type="spellEnd"/>
            <w:r w:rsidRPr="008E7562">
              <w:rPr>
                <w:rFonts w:ascii="Times New Roman" w:eastAsia="SimSun" w:hAnsi="Times New Roman"/>
                <w:sz w:val="20"/>
                <w:szCs w:val="20"/>
              </w:rPr>
              <w:t>. ценность</w:t>
            </w:r>
          </w:p>
        </w:tc>
      </w:tr>
      <w:tr w:rsidR="008E7562" w:rsidRPr="008E7562" w14:paraId="3696D20C" w14:textId="77777777" w:rsidTr="005D057B">
        <w:trPr>
          <w:gridAfter w:val="1"/>
          <w:wAfter w:w="567" w:type="dxa"/>
          <w:trHeight w:val="315"/>
        </w:trPr>
        <w:tc>
          <w:tcPr>
            <w:tcW w:w="1220" w:type="dxa"/>
            <w:tcBorders>
              <w:top w:val="nil"/>
              <w:left w:val="single" w:sz="8" w:space="0" w:color="auto"/>
              <w:bottom w:val="single" w:sz="8" w:space="0" w:color="auto"/>
              <w:right w:val="single" w:sz="8" w:space="0" w:color="auto"/>
            </w:tcBorders>
            <w:shd w:val="clear" w:color="000000" w:fill="FFFFFF"/>
            <w:vAlign w:val="center"/>
            <w:hideMark/>
          </w:tcPr>
          <w:p w14:paraId="7088400A"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 </w:t>
            </w:r>
          </w:p>
        </w:tc>
        <w:tc>
          <w:tcPr>
            <w:tcW w:w="4167" w:type="dxa"/>
            <w:tcBorders>
              <w:top w:val="nil"/>
              <w:left w:val="nil"/>
              <w:bottom w:val="single" w:sz="8" w:space="0" w:color="auto"/>
              <w:right w:val="single" w:sz="8" w:space="0" w:color="auto"/>
            </w:tcBorders>
            <w:shd w:val="clear" w:color="000000" w:fill="FFFFFF"/>
            <w:vAlign w:val="center"/>
            <w:hideMark/>
          </w:tcPr>
          <w:p w14:paraId="360DB5A5"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ЗАВТРАК</w:t>
            </w:r>
          </w:p>
        </w:tc>
        <w:tc>
          <w:tcPr>
            <w:tcW w:w="992" w:type="dxa"/>
            <w:tcBorders>
              <w:top w:val="nil"/>
              <w:left w:val="nil"/>
              <w:bottom w:val="single" w:sz="8" w:space="0" w:color="auto"/>
              <w:right w:val="single" w:sz="8" w:space="0" w:color="auto"/>
            </w:tcBorders>
            <w:shd w:val="clear" w:color="000000" w:fill="FFFFFF"/>
            <w:vAlign w:val="center"/>
            <w:hideMark/>
          </w:tcPr>
          <w:p w14:paraId="46FE5814"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 </w:t>
            </w:r>
          </w:p>
        </w:tc>
        <w:tc>
          <w:tcPr>
            <w:tcW w:w="851" w:type="dxa"/>
            <w:tcBorders>
              <w:top w:val="nil"/>
              <w:left w:val="nil"/>
              <w:bottom w:val="single" w:sz="8" w:space="0" w:color="auto"/>
              <w:right w:val="single" w:sz="8" w:space="0" w:color="auto"/>
            </w:tcBorders>
            <w:shd w:val="clear" w:color="000000" w:fill="FFFFFF"/>
            <w:vAlign w:val="center"/>
            <w:hideMark/>
          </w:tcPr>
          <w:p w14:paraId="2685C8A4"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 </w:t>
            </w:r>
          </w:p>
        </w:tc>
        <w:tc>
          <w:tcPr>
            <w:tcW w:w="992" w:type="dxa"/>
            <w:tcBorders>
              <w:top w:val="nil"/>
              <w:left w:val="nil"/>
              <w:bottom w:val="single" w:sz="8" w:space="0" w:color="auto"/>
              <w:right w:val="single" w:sz="8" w:space="0" w:color="auto"/>
            </w:tcBorders>
            <w:shd w:val="clear" w:color="000000" w:fill="FFFFFF"/>
            <w:vAlign w:val="center"/>
            <w:hideMark/>
          </w:tcPr>
          <w:p w14:paraId="756EF917"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 </w:t>
            </w:r>
          </w:p>
        </w:tc>
        <w:tc>
          <w:tcPr>
            <w:tcW w:w="1134" w:type="dxa"/>
            <w:tcBorders>
              <w:top w:val="nil"/>
              <w:left w:val="nil"/>
              <w:bottom w:val="single" w:sz="8" w:space="0" w:color="auto"/>
              <w:right w:val="single" w:sz="8" w:space="0" w:color="auto"/>
            </w:tcBorders>
            <w:shd w:val="clear" w:color="000000" w:fill="FFFFFF"/>
            <w:vAlign w:val="center"/>
            <w:hideMark/>
          </w:tcPr>
          <w:p w14:paraId="3D56EC6E"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 </w:t>
            </w:r>
          </w:p>
        </w:tc>
        <w:tc>
          <w:tcPr>
            <w:tcW w:w="1134" w:type="dxa"/>
            <w:tcBorders>
              <w:top w:val="nil"/>
              <w:left w:val="nil"/>
              <w:bottom w:val="single" w:sz="8" w:space="0" w:color="auto"/>
              <w:right w:val="single" w:sz="8" w:space="0" w:color="auto"/>
            </w:tcBorders>
            <w:shd w:val="clear" w:color="000000" w:fill="FFFFFF"/>
            <w:vAlign w:val="center"/>
            <w:hideMark/>
          </w:tcPr>
          <w:p w14:paraId="4AB90237"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 </w:t>
            </w:r>
          </w:p>
        </w:tc>
      </w:tr>
      <w:tr w:rsidR="008E7562" w:rsidRPr="008E7562" w14:paraId="33AA5221" w14:textId="77777777" w:rsidTr="005D057B">
        <w:trPr>
          <w:gridAfter w:val="1"/>
          <w:wAfter w:w="567" w:type="dxa"/>
          <w:trHeight w:val="529"/>
        </w:trPr>
        <w:tc>
          <w:tcPr>
            <w:tcW w:w="1220"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5304D692"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 xml:space="preserve">4,10   </w:t>
            </w:r>
          </w:p>
        </w:tc>
        <w:tc>
          <w:tcPr>
            <w:tcW w:w="4167"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7BA8926D"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Яйцо отварное</w:t>
            </w:r>
          </w:p>
        </w:tc>
        <w:tc>
          <w:tcPr>
            <w:tcW w:w="992"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0D065550"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40,00</w:t>
            </w:r>
          </w:p>
        </w:tc>
        <w:tc>
          <w:tcPr>
            <w:tcW w:w="851"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47039F53"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5,08</w:t>
            </w:r>
          </w:p>
        </w:tc>
        <w:tc>
          <w:tcPr>
            <w:tcW w:w="992"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71041502"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4,60</w:t>
            </w:r>
          </w:p>
        </w:tc>
        <w:tc>
          <w:tcPr>
            <w:tcW w:w="1134"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44A6D01C"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0,80</w:t>
            </w:r>
          </w:p>
        </w:tc>
        <w:tc>
          <w:tcPr>
            <w:tcW w:w="1134"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4E8A88AE"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63,00</w:t>
            </w:r>
          </w:p>
        </w:tc>
      </w:tr>
      <w:tr w:rsidR="008E7562" w:rsidRPr="008E7562" w14:paraId="6A9C6D7B" w14:textId="77777777" w:rsidTr="005D057B">
        <w:trPr>
          <w:trHeight w:val="315"/>
        </w:trPr>
        <w:tc>
          <w:tcPr>
            <w:tcW w:w="1220" w:type="dxa"/>
            <w:vMerge/>
            <w:tcBorders>
              <w:top w:val="nil"/>
              <w:left w:val="single" w:sz="8" w:space="0" w:color="auto"/>
              <w:bottom w:val="single" w:sz="8" w:space="0" w:color="000000"/>
              <w:right w:val="single" w:sz="8" w:space="0" w:color="auto"/>
            </w:tcBorders>
            <w:vAlign w:val="center"/>
            <w:hideMark/>
          </w:tcPr>
          <w:p w14:paraId="281D8A71"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c>
          <w:tcPr>
            <w:tcW w:w="4167" w:type="dxa"/>
            <w:vMerge/>
            <w:tcBorders>
              <w:top w:val="nil"/>
              <w:left w:val="single" w:sz="8" w:space="0" w:color="auto"/>
              <w:bottom w:val="single" w:sz="8" w:space="0" w:color="000000"/>
              <w:right w:val="single" w:sz="8" w:space="0" w:color="auto"/>
            </w:tcBorders>
            <w:vAlign w:val="center"/>
            <w:hideMark/>
          </w:tcPr>
          <w:p w14:paraId="1054CB59"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c>
          <w:tcPr>
            <w:tcW w:w="992" w:type="dxa"/>
            <w:vMerge/>
            <w:tcBorders>
              <w:top w:val="nil"/>
              <w:left w:val="single" w:sz="8" w:space="0" w:color="auto"/>
              <w:bottom w:val="single" w:sz="8" w:space="0" w:color="000000"/>
              <w:right w:val="single" w:sz="8" w:space="0" w:color="auto"/>
            </w:tcBorders>
            <w:vAlign w:val="center"/>
            <w:hideMark/>
          </w:tcPr>
          <w:p w14:paraId="2009D4F3"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c>
          <w:tcPr>
            <w:tcW w:w="851" w:type="dxa"/>
            <w:vMerge/>
            <w:tcBorders>
              <w:top w:val="nil"/>
              <w:left w:val="single" w:sz="8" w:space="0" w:color="auto"/>
              <w:bottom w:val="single" w:sz="8" w:space="0" w:color="000000"/>
              <w:right w:val="single" w:sz="8" w:space="0" w:color="auto"/>
            </w:tcBorders>
            <w:vAlign w:val="center"/>
            <w:hideMark/>
          </w:tcPr>
          <w:p w14:paraId="343B29EC"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c>
          <w:tcPr>
            <w:tcW w:w="992" w:type="dxa"/>
            <w:vMerge/>
            <w:tcBorders>
              <w:top w:val="nil"/>
              <w:left w:val="single" w:sz="8" w:space="0" w:color="auto"/>
              <w:bottom w:val="single" w:sz="8" w:space="0" w:color="000000"/>
              <w:right w:val="single" w:sz="8" w:space="0" w:color="auto"/>
            </w:tcBorders>
            <w:vAlign w:val="center"/>
            <w:hideMark/>
          </w:tcPr>
          <w:p w14:paraId="5CC40CB0"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c>
          <w:tcPr>
            <w:tcW w:w="1134" w:type="dxa"/>
            <w:vMerge/>
            <w:tcBorders>
              <w:top w:val="nil"/>
              <w:left w:val="single" w:sz="8" w:space="0" w:color="auto"/>
              <w:bottom w:val="single" w:sz="8" w:space="0" w:color="000000"/>
              <w:right w:val="single" w:sz="8" w:space="0" w:color="auto"/>
            </w:tcBorders>
            <w:vAlign w:val="center"/>
            <w:hideMark/>
          </w:tcPr>
          <w:p w14:paraId="6827A07D"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c>
          <w:tcPr>
            <w:tcW w:w="1134" w:type="dxa"/>
            <w:vMerge/>
            <w:tcBorders>
              <w:top w:val="nil"/>
              <w:left w:val="single" w:sz="8" w:space="0" w:color="auto"/>
              <w:bottom w:val="single" w:sz="8" w:space="0" w:color="000000"/>
              <w:right w:val="single" w:sz="8" w:space="0" w:color="auto"/>
            </w:tcBorders>
            <w:vAlign w:val="center"/>
            <w:hideMark/>
          </w:tcPr>
          <w:p w14:paraId="5344D278"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c>
          <w:tcPr>
            <w:tcW w:w="567" w:type="dxa"/>
            <w:tcBorders>
              <w:top w:val="nil"/>
              <w:left w:val="nil"/>
              <w:bottom w:val="nil"/>
              <w:right w:val="nil"/>
            </w:tcBorders>
            <w:noWrap/>
            <w:vAlign w:val="bottom"/>
            <w:hideMark/>
          </w:tcPr>
          <w:p w14:paraId="124B377D"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r>
      <w:tr w:rsidR="008E7562" w:rsidRPr="008E7562" w14:paraId="56942756" w14:textId="77777777" w:rsidTr="005D057B">
        <w:trPr>
          <w:trHeight w:val="315"/>
        </w:trPr>
        <w:tc>
          <w:tcPr>
            <w:tcW w:w="1220" w:type="dxa"/>
            <w:tcBorders>
              <w:top w:val="nil"/>
              <w:left w:val="single" w:sz="8" w:space="0" w:color="auto"/>
              <w:bottom w:val="single" w:sz="8" w:space="0" w:color="auto"/>
              <w:right w:val="single" w:sz="8" w:space="0" w:color="auto"/>
            </w:tcBorders>
            <w:shd w:val="clear" w:color="000000" w:fill="FFFFFF"/>
            <w:vAlign w:val="center"/>
            <w:hideMark/>
          </w:tcPr>
          <w:p w14:paraId="0E20F4EF"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 xml:space="preserve">6,35   </w:t>
            </w:r>
          </w:p>
        </w:tc>
        <w:tc>
          <w:tcPr>
            <w:tcW w:w="4167" w:type="dxa"/>
            <w:tcBorders>
              <w:top w:val="nil"/>
              <w:left w:val="nil"/>
              <w:bottom w:val="single" w:sz="8" w:space="0" w:color="auto"/>
              <w:right w:val="single" w:sz="8" w:space="0" w:color="auto"/>
            </w:tcBorders>
            <w:shd w:val="clear" w:color="000000" w:fill="FFFFFF"/>
            <w:vAlign w:val="center"/>
            <w:hideMark/>
          </w:tcPr>
          <w:p w14:paraId="216121DC"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Каша молочная пшенная с маслом</w:t>
            </w:r>
          </w:p>
        </w:tc>
        <w:tc>
          <w:tcPr>
            <w:tcW w:w="992" w:type="dxa"/>
            <w:tcBorders>
              <w:top w:val="nil"/>
              <w:left w:val="nil"/>
              <w:bottom w:val="single" w:sz="8" w:space="0" w:color="auto"/>
              <w:right w:val="single" w:sz="8" w:space="0" w:color="auto"/>
            </w:tcBorders>
            <w:shd w:val="clear" w:color="000000" w:fill="FFFFFF"/>
            <w:vAlign w:val="center"/>
            <w:hideMark/>
          </w:tcPr>
          <w:p w14:paraId="265CAEC5"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 xml:space="preserve">250 / 5 </w:t>
            </w:r>
          </w:p>
        </w:tc>
        <w:tc>
          <w:tcPr>
            <w:tcW w:w="851" w:type="dxa"/>
            <w:tcBorders>
              <w:top w:val="nil"/>
              <w:left w:val="nil"/>
              <w:bottom w:val="single" w:sz="8" w:space="0" w:color="auto"/>
              <w:right w:val="single" w:sz="8" w:space="0" w:color="auto"/>
            </w:tcBorders>
            <w:shd w:val="clear" w:color="000000" w:fill="FFFFFF"/>
            <w:vAlign w:val="center"/>
            <w:hideMark/>
          </w:tcPr>
          <w:p w14:paraId="4CA977BC"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8,59</w:t>
            </w:r>
          </w:p>
        </w:tc>
        <w:tc>
          <w:tcPr>
            <w:tcW w:w="992" w:type="dxa"/>
            <w:tcBorders>
              <w:top w:val="nil"/>
              <w:left w:val="nil"/>
              <w:bottom w:val="single" w:sz="8" w:space="0" w:color="auto"/>
              <w:right w:val="single" w:sz="8" w:space="0" w:color="auto"/>
            </w:tcBorders>
            <w:shd w:val="clear" w:color="000000" w:fill="FFFFFF"/>
            <w:vAlign w:val="center"/>
            <w:hideMark/>
          </w:tcPr>
          <w:p w14:paraId="1C633BAB"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8,48</w:t>
            </w:r>
          </w:p>
        </w:tc>
        <w:tc>
          <w:tcPr>
            <w:tcW w:w="1134" w:type="dxa"/>
            <w:tcBorders>
              <w:top w:val="nil"/>
              <w:left w:val="nil"/>
              <w:bottom w:val="single" w:sz="8" w:space="0" w:color="auto"/>
              <w:right w:val="single" w:sz="8" w:space="0" w:color="auto"/>
            </w:tcBorders>
            <w:shd w:val="clear" w:color="000000" w:fill="FFFFFF"/>
            <w:vAlign w:val="center"/>
            <w:hideMark/>
          </w:tcPr>
          <w:p w14:paraId="25F4D6D4"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42,99</w:t>
            </w:r>
          </w:p>
        </w:tc>
        <w:tc>
          <w:tcPr>
            <w:tcW w:w="1134" w:type="dxa"/>
            <w:tcBorders>
              <w:top w:val="nil"/>
              <w:left w:val="nil"/>
              <w:bottom w:val="single" w:sz="8" w:space="0" w:color="auto"/>
              <w:right w:val="single" w:sz="8" w:space="0" w:color="auto"/>
            </w:tcBorders>
            <w:shd w:val="clear" w:color="000000" w:fill="FFFFFF"/>
            <w:vAlign w:val="center"/>
            <w:hideMark/>
          </w:tcPr>
          <w:p w14:paraId="3CE25656"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284,00</w:t>
            </w:r>
          </w:p>
        </w:tc>
        <w:tc>
          <w:tcPr>
            <w:tcW w:w="567" w:type="dxa"/>
            <w:vAlign w:val="center"/>
            <w:hideMark/>
          </w:tcPr>
          <w:p w14:paraId="5216FA7B"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r>
      <w:tr w:rsidR="008E7562" w:rsidRPr="008E7562" w14:paraId="398EBD9B" w14:textId="77777777" w:rsidTr="005D057B">
        <w:trPr>
          <w:trHeight w:val="315"/>
        </w:trPr>
        <w:tc>
          <w:tcPr>
            <w:tcW w:w="1220" w:type="dxa"/>
            <w:tcBorders>
              <w:top w:val="nil"/>
              <w:left w:val="single" w:sz="8" w:space="0" w:color="auto"/>
              <w:bottom w:val="single" w:sz="8" w:space="0" w:color="auto"/>
              <w:right w:val="single" w:sz="8" w:space="0" w:color="auto"/>
            </w:tcBorders>
            <w:shd w:val="clear" w:color="000000" w:fill="FFFFFF"/>
            <w:vAlign w:val="center"/>
            <w:hideMark/>
          </w:tcPr>
          <w:p w14:paraId="0CB5E23E"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 xml:space="preserve">9,50   </w:t>
            </w:r>
          </w:p>
        </w:tc>
        <w:tc>
          <w:tcPr>
            <w:tcW w:w="4167" w:type="dxa"/>
            <w:tcBorders>
              <w:top w:val="nil"/>
              <w:left w:val="nil"/>
              <w:bottom w:val="single" w:sz="8" w:space="0" w:color="auto"/>
              <w:right w:val="single" w:sz="8" w:space="0" w:color="auto"/>
            </w:tcBorders>
            <w:shd w:val="clear" w:color="000000" w:fill="FFFFFF"/>
            <w:vAlign w:val="center"/>
            <w:hideMark/>
          </w:tcPr>
          <w:p w14:paraId="38B50964"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Бутерброд с маслом</w:t>
            </w:r>
          </w:p>
        </w:tc>
        <w:tc>
          <w:tcPr>
            <w:tcW w:w="992" w:type="dxa"/>
            <w:tcBorders>
              <w:top w:val="nil"/>
              <w:left w:val="nil"/>
              <w:bottom w:val="single" w:sz="8" w:space="0" w:color="auto"/>
              <w:right w:val="single" w:sz="8" w:space="0" w:color="auto"/>
            </w:tcBorders>
            <w:shd w:val="clear" w:color="000000" w:fill="FFFFFF"/>
            <w:vAlign w:val="center"/>
            <w:hideMark/>
          </w:tcPr>
          <w:p w14:paraId="143602E5"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40,00</w:t>
            </w:r>
          </w:p>
        </w:tc>
        <w:tc>
          <w:tcPr>
            <w:tcW w:w="851" w:type="dxa"/>
            <w:tcBorders>
              <w:top w:val="nil"/>
              <w:left w:val="nil"/>
              <w:bottom w:val="single" w:sz="8" w:space="0" w:color="auto"/>
              <w:right w:val="single" w:sz="8" w:space="0" w:color="auto"/>
            </w:tcBorders>
            <w:shd w:val="clear" w:color="000000" w:fill="FFFFFF"/>
            <w:vAlign w:val="center"/>
            <w:hideMark/>
          </w:tcPr>
          <w:p w14:paraId="7719BC31"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2,54</w:t>
            </w:r>
          </w:p>
        </w:tc>
        <w:tc>
          <w:tcPr>
            <w:tcW w:w="992" w:type="dxa"/>
            <w:tcBorders>
              <w:top w:val="nil"/>
              <w:left w:val="nil"/>
              <w:bottom w:val="single" w:sz="8" w:space="0" w:color="auto"/>
              <w:right w:val="single" w:sz="8" w:space="0" w:color="auto"/>
            </w:tcBorders>
            <w:shd w:val="clear" w:color="000000" w:fill="FFFFFF"/>
            <w:vAlign w:val="center"/>
            <w:hideMark/>
          </w:tcPr>
          <w:p w14:paraId="31559C10"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7,67</w:t>
            </w:r>
          </w:p>
        </w:tc>
        <w:tc>
          <w:tcPr>
            <w:tcW w:w="1134" w:type="dxa"/>
            <w:tcBorders>
              <w:top w:val="nil"/>
              <w:left w:val="nil"/>
              <w:bottom w:val="single" w:sz="8" w:space="0" w:color="auto"/>
              <w:right w:val="single" w:sz="8" w:space="0" w:color="auto"/>
            </w:tcBorders>
            <w:shd w:val="clear" w:color="000000" w:fill="FFFFFF"/>
            <w:vAlign w:val="center"/>
            <w:hideMark/>
          </w:tcPr>
          <w:p w14:paraId="3C50D9D2"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10,96</w:t>
            </w:r>
          </w:p>
        </w:tc>
        <w:tc>
          <w:tcPr>
            <w:tcW w:w="1134" w:type="dxa"/>
            <w:tcBorders>
              <w:top w:val="nil"/>
              <w:left w:val="nil"/>
              <w:bottom w:val="single" w:sz="8" w:space="0" w:color="auto"/>
              <w:right w:val="single" w:sz="8" w:space="0" w:color="auto"/>
            </w:tcBorders>
            <w:shd w:val="clear" w:color="000000" w:fill="FFFFFF"/>
            <w:vAlign w:val="center"/>
            <w:hideMark/>
          </w:tcPr>
          <w:p w14:paraId="04C11620"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125,00</w:t>
            </w:r>
          </w:p>
        </w:tc>
        <w:tc>
          <w:tcPr>
            <w:tcW w:w="567" w:type="dxa"/>
            <w:vAlign w:val="center"/>
            <w:hideMark/>
          </w:tcPr>
          <w:p w14:paraId="7E7A6C03"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r>
      <w:tr w:rsidR="008E7562" w:rsidRPr="008E7562" w14:paraId="2611AE92" w14:textId="77777777" w:rsidTr="005D057B">
        <w:trPr>
          <w:trHeight w:val="315"/>
        </w:trPr>
        <w:tc>
          <w:tcPr>
            <w:tcW w:w="1220" w:type="dxa"/>
            <w:tcBorders>
              <w:top w:val="nil"/>
              <w:left w:val="single" w:sz="8" w:space="0" w:color="auto"/>
              <w:bottom w:val="single" w:sz="8" w:space="0" w:color="auto"/>
              <w:right w:val="single" w:sz="8" w:space="0" w:color="auto"/>
            </w:tcBorders>
            <w:shd w:val="clear" w:color="000000" w:fill="FFFFFF"/>
            <w:vAlign w:val="center"/>
            <w:hideMark/>
          </w:tcPr>
          <w:p w14:paraId="340CA95E"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 xml:space="preserve">11,53   </w:t>
            </w:r>
          </w:p>
        </w:tc>
        <w:tc>
          <w:tcPr>
            <w:tcW w:w="4167" w:type="dxa"/>
            <w:tcBorders>
              <w:top w:val="nil"/>
              <w:left w:val="nil"/>
              <w:bottom w:val="single" w:sz="8" w:space="0" w:color="auto"/>
              <w:right w:val="single" w:sz="8" w:space="0" w:color="auto"/>
            </w:tcBorders>
            <w:shd w:val="clear" w:color="000000" w:fill="FFFFFF"/>
            <w:vAlign w:val="center"/>
            <w:hideMark/>
          </w:tcPr>
          <w:p w14:paraId="64CA4E9E"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Какао с молоком</w:t>
            </w:r>
          </w:p>
        </w:tc>
        <w:tc>
          <w:tcPr>
            <w:tcW w:w="992" w:type="dxa"/>
            <w:tcBorders>
              <w:top w:val="nil"/>
              <w:left w:val="nil"/>
              <w:bottom w:val="single" w:sz="8" w:space="0" w:color="auto"/>
              <w:right w:val="single" w:sz="8" w:space="0" w:color="auto"/>
            </w:tcBorders>
            <w:shd w:val="clear" w:color="000000" w:fill="FFFFFF"/>
            <w:vAlign w:val="center"/>
            <w:hideMark/>
          </w:tcPr>
          <w:p w14:paraId="4036EA93"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200/15</w:t>
            </w:r>
          </w:p>
        </w:tc>
        <w:tc>
          <w:tcPr>
            <w:tcW w:w="851" w:type="dxa"/>
            <w:tcBorders>
              <w:top w:val="nil"/>
              <w:left w:val="nil"/>
              <w:bottom w:val="single" w:sz="8" w:space="0" w:color="auto"/>
              <w:right w:val="single" w:sz="8" w:space="0" w:color="auto"/>
            </w:tcBorders>
            <w:shd w:val="clear" w:color="000000" w:fill="FFFFFF"/>
            <w:vAlign w:val="center"/>
            <w:hideMark/>
          </w:tcPr>
          <w:p w14:paraId="15D1E7D1"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4,01</w:t>
            </w:r>
          </w:p>
        </w:tc>
        <w:tc>
          <w:tcPr>
            <w:tcW w:w="992" w:type="dxa"/>
            <w:tcBorders>
              <w:top w:val="nil"/>
              <w:left w:val="nil"/>
              <w:bottom w:val="single" w:sz="8" w:space="0" w:color="auto"/>
              <w:right w:val="single" w:sz="8" w:space="0" w:color="auto"/>
            </w:tcBorders>
            <w:shd w:val="clear" w:color="000000" w:fill="FFFFFF"/>
            <w:vAlign w:val="center"/>
            <w:hideMark/>
          </w:tcPr>
          <w:p w14:paraId="30B6EB4F"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4,08</w:t>
            </w:r>
          </w:p>
        </w:tc>
        <w:tc>
          <w:tcPr>
            <w:tcW w:w="1134" w:type="dxa"/>
            <w:tcBorders>
              <w:top w:val="nil"/>
              <w:left w:val="nil"/>
              <w:bottom w:val="single" w:sz="8" w:space="0" w:color="auto"/>
              <w:right w:val="single" w:sz="8" w:space="0" w:color="auto"/>
            </w:tcBorders>
            <w:shd w:val="clear" w:color="000000" w:fill="FFFFFF"/>
            <w:vAlign w:val="center"/>
            <w:hideMark/>
          </w:tcPr>
          <w:p w14:paraId="746DF9E2"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21,05</w:t>
            </w:r>
          </w:p>
        </w:tc>
        <w:tc>
          <w:tcPr>
            <w:tcW w:w="1134" w:type="dxa"/>
            <w:tcBorders>
              <w:top w:val="nil"/>
              <w:left w:val="nil"/>
              <w:bottom w:val="single" w:sz="8" w:space="0" w:color="auto"/>
              <w:right w:val="single" w:sz="8" w:space="0" w:color="auto"/>
            </w:tcBorders>
            <w:shd w:val="clear" w:color="000000" w:fill="FFFFFF"/>
            <w:vAlign w:val="center"/>
            <w:hideMark/>
          </w:tcPr>
          <w:p w14:paraId="3A18382E"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125,00</w:t>
            </w:r>
          </w:p>
        </w:tc>
        <w:tc>
          <w:tcPr>
            <w:tcW w:w="567" w:type="dxa"/>
            <w:vAlign w:val="center"/>
            <w:hideMark/>
          </w:tcPr>
          <w:p w14:paraId="4E3017E6"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r>
      <w:tr w:rsidR="008E7562" w:rsidRPr="008E7562" w14:paraId="0418A3C8" w14:textId="77777777" w:rsidTr="005D057B">
        <w:trPr>
          <w:trHeight w:val="315"/>
        </w:trPr>
        <w:tc>
          <w:tcPr>
            <w:tcW w:w="1220" w:type="dxa"/>
            <w:tcBorders>
              <w:top w:val="nil"/>
              <w:left w:val="single" w:sz="8" w:space="0" w:color="auto"/>
              <w:bottom w:val="single" w:sz="8" w:space="0" w:color="auto"/>
              <w:right w:val="single" w:sz="8" w:space="0" w:color="auto"/>
            </w:tcBorders>
            <w:shd w:val="clear" w:color="000000" w:fill="FFFFFF"/>
            <w:vAlign w:val="center"/>
            <w:hideMark/>
          </w:tcPr>
          <w:p w14:paraId="0F62CC9E"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c>
          <w:tcPr>
            <w:tcW w:w="4167" w:type="dxa"/>
            <w:tcBorders>
              <w:top w:val="nil"/>
              <w:left w:val="nil"/>
              <w:bottom w:val="single" w:sz="8" w:space="0" w:color="auto"/>
              <w:right w:val="single" w:sz="8" w:space="0" w:color="auto"/>
            </w:tcBorders>
            <w:shd w:val="clear" w:color="000000" w:fill="FFFFFF"/>
            <w:vAlign w:val="center"/>
            <w:hideMark/>
          </w:tcPr>
          <w:p w14:paraId="5C507801"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Хлеб пшеничный</w:t>
            </w:r>
          </w:p>
        </w:tc>
        <w:tc>
          <w:tcPr>
            <w:tcW w:w="992" w:type="dxa"/>
            <w:tcBorders>
              <w:top w:val="nil"/>
              <w:left w:val="nil"/>
              <w:bottom w:val="single" w:sz="8" w:space="0" w:color="auto"/>
              <w:right w:val="single" w:sz="8" w:space="0" w:color="auto"/>
            </w:tcBorders>
            <w:shd w:val="clear" w:color="000000" w:fill="FFFFFF"/>
            <w:vAlign w:val="center"/>
            <w:hideMark/>
          </w:tcPr>
          <w:p w14:paraId="16189775"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100,00</w:t>
            </w:r>
          </w:p>
        </w:tc>
        <w:tc>
          <w:tcPr>
            <w:tcW w:w="851" w:type="dxa"/>
            <w:tcBorders>
              <w:top w:val="nil"/>
              <w:left w:val="nil"/>
              <w:bottom w:val="single" w:sz="8" w:space="0" w:color="auto"/>
              <w:right w:val="single" w:sz="8" w:space="0" w:color="auto"/>
            </w:tcBorders>
            <w:shd w:val="clear" w:color="000000" w:fill="FFFFFF"/>
            <w:vAlign w:val="center"/>
            <w:hideMark/>
          </w:tcPr>
          <w:p w14:paraId="487715DB"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4,40</w:t>
            </w:r>
          </w:p>
        </w:tc>
        <w:tc>
          <w:tcPr>
            <w:tcW w:w="992" w:type="dxa"/>
            <w:tcBorders>
              <w:top w:val="nil"/>
              <w:left w:val="nil"/>
              <w:bottom w:val="single" w:sz="8" w:space="0" w:color="auto"/>
              <w:right w:val="single" w:sz="8" w:space="0" w:color="auto"/>
            </w:tcBorders>
            <w:shd w:val="clear" w:color="000000" w:fill="FFFFFF"/>
            <w:vAlign w:val="center"/>
            <w:hideMark/>
          </w:tcPr>
          <w:p w14:paraId="1B8E4ECC"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1,90</w:t>
            </w:r>
          </w:p>
        </w:tc>
        <w:tc>
          <w:tcPr>
            <w:tcW w:w="1134" w:type="dxa"/>
            <w:tcBorders>
              <w:top w:val="nil"/>
              <w:left w:val="nil"/>
              <w:bottom w:val="single" w:sz="8" w:space="0" w:color="auto"/>
              <w:right w:val="single" w:sz="8" w:space="0" w:color="auto"/>
            </w:tcBorders>
            <w:shd w:val="clear" w:color="000000" w:fill="FFFFFF"/>
            <w:vAlign w:val="center"/>
            <w:hideMark/>
          </w:tcPr>
          <w:p w14:paraId="3D71B297"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30,00</w:t>
            </w:r>
          </w:p>
        </w:tc>
        <w:tc>
          <w:tcPr>
            <w:tcW w:w="1134" w:type="dxa"/>
            <w:tcBorders>
              <w:top w:val="nil"/>
              <w:left w:val="nil"/>
              <w:bottom w:val="single" w:sz="8" w:space="0" w:color="auto"/>
              <w:right w:val="single" w:sz="8" w:space="0" w:color="auto"/>
            </w:tcBorders>
            <w:shd w:val="clear" w:color="000000" w:fill="FFFFFF"/>
            <w:vAlign w:val="center"/>
            <w:hideMark/>
          </w:tcPr>
          <w:p w14:paraId="4DDD1376"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140,00</w:t>
            </w:r>
          </w:p>
        </w:tc>
        <w:tc>
          <w:tcPr>
            <w:tcW w:w="567" w:type="dxa"/>
            <w:vAlign w:val="center"/>
            <w:hideMark/>
          </w:tcPr>
          <w:p w14:paraId="35407015"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r>
      <w:tr w:rsidR="008E7562" w:rsidRPr="008E7562" w14:paraId="5F337F79" w14:textId="77777777" w:rsidTr="005D057B">
        <w:trPr>
          <w:trHeight w:val="315"/>
        </w:trPr>
        <w:tc>
          <w:tcPr>
            <w:tcW w:w="1220" w:type="dxa"/>
            <w:tcBorders>
              <w:top w:val="nil"/>
              <w:left w:val="single" w:sz="8" w:space="0" w:color="auto"/>
              <w:bottom w:val="single" w:sz="8" w:space="0" w:color="auto"/>
              <w:right w:val="single" w:sz="8" w:space="0" w:color="auto"/>
            </w:tcBorders>
            <w:shd w:val="clear" w:color="000000" w:fill="FFFFFF"/>
            <w:vAlign w:val="center"/>
            <w:hideMark/>
          </w:tcPr>
          <w:p w14:paraId="404FF471"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c>
          <w:tcPr>
            <w:tcW w:w="4167" w:type="dxa"/>
            <w:tcBorders>
              <w:top w:val="nil"/>
              <w:left w:val="nil"/>
              <w:bottom w:val="single" w:sz="8" w:space="0" w:color="auto"/>
              <w:right w:val="single" w:sz="8" w:space="0" w:color="auto"/>
            </w:tcBorders>
            <w:shd w:val="clear" w:color="000000" w:fill="FFFFFF"/>
            <w:vAlign w:val="center"/>
            <w:hideMark/>
          </w:tcPr>
          <w:p w14:paraId="56616326"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Итого</w:t>
            </w:r>
          </w:p>
        </w:tc>
        <w:tc>
          <w:tcPr>
            <w:tcW w:w="992" w:type="dxa"/>
            <w:tcBorders>
              <w:top w:val="nil"/>
              <w:left w:val="nil"/>
              <w:bottom w:val="single" w:sz="8" w:space="0" w:color="auto"/>
              <w:right w:val="single" w:sz="8" w:space="0" w:color="auto"/>
            </w:tcBorders>
            <w:shd w:val="clear" w:color="000000" w:fill="FFFFFF"/>
            <w:vAlign w:val="center"/>
            <w:hideMark/>
          </w:tcPr>
          <w:p w14:paraId="7125894F"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610,00</w:t>
            </w:r>
          </w:p>
        </w:tc>
        <w:tc>
          <w:tcPr>
            <w:tcW w:w="851" w:type="dxa"/>
            <w:tcBorders>
              <w:top w:val="nil"/>
              <w:left w:val="nil"/>
              <w:bottom w:val="single" w:sz="8" w:space="0" w:color="auto"/>
              <w:right w:val="single" w:sz="8" w:space="0" w:color="auto"/>
            </w:tcBorders>
            <w:shd w:val="clear" w:color="000000" w:fill="FFFFFF"/>
            <w:vAlign w:val="center"/>
            <w:hideMark/>
          </w:tcPr>
          <w:p w14:paraId="48119A1A"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24,62</w:t>
            </w:r>
          </w:p>
        </w:tc>
        <w:tc>
          <w:tcPr>
            <w:tcW w:w="992" w:type="dxa"/>
            <w:tcBorders>
              <w:top w:val="nil"/>
              <w:left w:val="nil"/>
              <w:bottom w:val="single" w:sz="8" w:space="0" w:color="auto"/>
              <w:right w:val="single" w:sz="8" w:space="0" w:color="auto"/>
            </w:tcBorders>
            <w:shd w:val="clear" w:color="000000" w:fill="FFFFFF"/>
            <w:vAlign w:val="center"/>
            <w:hideMark/>
          </w:tcPr>
          <w:p w14:paraId="6651C1C4"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26,73</w:t>
            </w:r>
          </w:p>
        </w:tc>
        <w:tc>
          <w:tcPr>
            <w:tcW w:w="1134" w:type="dxa"/>
            <w:tcBorders>
              <w:top w:val="nil"/>
              <w:left w:val="nil"/>
              <w:bottom w:val="single" w:sz="8" w:space="0" w:color="auto"/>
              <w:right w:val="single" w:sz="8" w:space="0" w:color="auto"/>
            </w:tcBorders>
            <w:shd w:val="clear" w:color="000000" w:fill="FFFFFF"/>
            <w:vAlign w:val="center"/>
            <w:hideMark/>
          </w:tcPr>
          <w:p w14:paraId="698372BD"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105,80</w:t>
            </w:r>
          </w:p>
        </w:tc>
        <w:tc>
          <w:tcPr>
            <w:tcW w:w="1134" w:type="dxa"/>
            <w:tcBorders>
              <w:top w:val="nil"/>
              <w:left w:val="nil"/>
              <w:bottom w:val="single" w:sz="8" w:space="0" w:color="auto"/>
              <w:right w:val="single" w:sz="8" w:space="0" w:color="auto"/>
            </w:tcBorders>
            <w:shd w:val="clear" w:color="000000" w:fill="FFFFFF"/>
            <w:vAlign w:val="center"/>
            <w:hideMark/>
          </w:tcPr>
          <w:p w14:paraId="72D5A422"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737,00</w:t>
            </w:r>
          </w:p>
        </w:tc>
        <w:tc>
          <w:tcPr>
            <w:tcW w:w="567" w:type="dxa"/>
            <w:vAlign w:val="center"/>
            <w:hideMark/>
          </w:tcPr>
          <w:p w14:paraId="0906A6A3"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r>
      <w:tr w:rsidR="008E7562" w:rsidRPr="008E7562" w14:paraId="43A27A99" w14:textId="77777777" w:rsidTr="005D057B">
        <w:trPr>
          <w:trHeight w:val="315"/>
        </w:trPr>
        <w:tc>
          <w:tcPr>
            <w:tcW w:w="1220" w:type="dxa"/>
            <w:tcBorders>
              <w:top w:val="nil"/>
              <w:left w:val="single" w:sz="8" w:space="0" w:color="auto"/>
              <w:bottom w:val="single" w:sz="8" w:space="0" w:color="auto"/>
              <w:right w:val="single" w:sz="8" w:space="0" w:color="auto"/>
            </w:tcBorders>
            <w:shd w:val="clear" w:color="000000" w:fill="FFFFFF"/>
            <w:vAlign w:val="center"/>
            <w:hideMark/>
          </w:tcPr>
          <w:p w14:paraId="55AE3101"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c>
          <w:tcPr>
            <w:tcW w:w="4167" w:type="dxa"/>
            <w:tcBorders>
              <w:top w:val="nil"/>
              <w:left w:val="nil"/>
              <w:bottom w:val="single" w:sz="8" w:space="0" w:color="auto"/>
              <w:right w:val="single" w:sz="8" w:space="0" w:color="auto"/>
            </w:tcBorders>
            <w:shd w:val="clear" w:color="000000" w:fill="FFFFFF"/>
            <w:vAlign w:val="center"/>
            <w:hideMark/>
          </w:tcPr>
          <w:p w14:paraId="169ACA5C"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c>
          <w:tcPr>
            <w:tcW w:w="992" w:type="dxa"/>
            <w:tcBorders>
              <w:top w:val="nil"/>
              <w:left w:val="nil"/>
              <w:bottom w:val="single" w:sz="8" w:space="0" w:color="auto"/>
              <w:right w:val="single" w:sz="8" w:space="0" w:color="auto"/>
            </w:tcBorders>
            <w:shd w:val="clear" w:color="000000" w:fill="FFFFFF"/>
            <w:vAlign w:val="center"/>
            <w:hideMark/>
          </w:tcPr>
          <w:p w14:paraId="4B51DA7A"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c>
          <w:tcPr>
            <w:tcW w:w="851" w:type="dxa"/>
            <w:tcBorders>
              <w:top w:val="nil"/>
              <w:left w:val="nil"/>
              <w:bottom w:val="single" w:sz="8" w:space="0" w:color="auto"/>
              <w:right w:val="single" w:sz="8" w:space="0" w:color="auto"/>
            </w:tcBorders>
            <w:shd w:val="clear" w:color="000000" w:fill="FFFFFF"/>
            <w:vAlign w:val="center"/>
            <w:hideMark/>
          </w:tcPr>
          <w:p w14:paraId="1E3756DC"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c>
          <w:tcPr>
            <w:tcW w:w="992" w:type="dxa"/>
            <w:tcBorders>
              <w:top w:val="nil"/>
              <w:left w:val="nil"/>
              <w:bottom w:val="single" w:sz="8" w:space="0" w:color="auto"/>
              <w:right w:val="single" w:sz="8" w:space="0" w:color="auto"/>
            </w:tcBorders>
            <w:shd w:val="clear" w:color="000000" w:fill="FFFFFF"/>
            <w:vAlign w:val="center"/>
            <w:hideMark/>
          </w:tcPr>
          <w:p w14:paraId="4C0BF5E9"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c>
          <w:tcPr>
            <w:tcW w:w="1134" w:type="dxa"/>
            <w:tcBorders>
              <w:top w:val="nil"/>
              <w:left w:val="nil"/>
              <w:bottom w:val="single" w:sz="8" w:space="0" w:color="auto"/>
              <w:right w:val="single" w:sz="8" w:space="0" w:color="auto"/>
            </w:tcBorders>
            <w:shd w:val="clear" w:color="000000" w:fill="FFFFFF"/>
            <w:vAlign w:val="center"/>
            <w:hideMark/>
          </w:tcPr>
          <w:p w14:paraId="01E5CA22"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c>
          <w:tcPr>
            <w:tcW w:w="1134" w:type="dxa"/>
            <w:tcBorders>
              <w:top w:val="nil"/>
              <w:left w:val="nil"/>
              <w:bottom w:val="single" w:sz="8" w:space="0" w:color="auto"/>
              <w:right w:val="single" w:sz="8" w:space="0" w:color="auto"/>
            </w:tcBorders>
            <w:shd w:val="clear" w:color="000000" w:fill="FFFFFF"/>
            <w:vAlign w:val="center"/>
            <w:hideMark/>
          </w:tcPr>
          <w:p w14:paraId="67882FB3"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c>
          <w:tcPr>
            <w:tcW w:w="567" w:type="dxa"/>
            <w:vAlign w:val="center"/>
            <w:hideMark/>
          </w:tcPr>
          <w:p w14:paraId="6E9ACC74"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r>
      <w:tr w:rsidR="008E7562" w:rsidRPr="008E7562" w14:paraId="0EB13BAD" w14:textId="77777777" w:rsidTr="005D057B">
        <w:trPr>
          <w:trHeight w:val="315"/>
        </w:trPr>
        <w:tc>
          <w:tcPr>
            <w:tcW w:w="1220" w:type="dxa"/>
            <w:tcBorders>
              <w:top w:val="nil"/>
              <w:left w:val="single" w:sz="8" w:space="0" w:color="auto"/>
              <w:bottom w:val="single" w:sz="8" w:space="0" w:color="auto"/>
              <w:right w:val="single" w:sz="8" w:space="0" w:color="auto"/>
            </w:tcBorders>
            <w:shd w:val="clear" w:color="000000" w:fill="FFFFFF"/>
            <w:vAlign w:val="center"/>
            <w:hideMark/>
          </w:tcPr>
          <w:p w14:paraId="4B460E2E"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 </w:t>
            </w:r>
          </w:p>
        </w:tc>
        <w:tc>
          <w:tcPr>
            <w:tcW w:w="4167" w:type="dxa"/>
            <w:tcBorders>
              <w:top w:val="nil"/>
              <w:left w:val="nil"/>
              <w:bottom w:val="single" w:sz="8" w:space="0" w:color="auto"/>
              <w:right w:val="single" w:sz="8" w:space="0" w:color="auto"/>
            </w:tcBorders>
            <w:shd w:val="clear" w:color="000000" w:fill="FFFFFF"/>
            <w:vAlign w:val="center"/>
            <w:hideMark/>
          </w:tcPr>
          <w:p w14:paraId="599AE94E"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ОБЕД</w:t>
            </w:r>
          </w:p>
        </w:tc>
        <w:tc>
          <w:tcPr>
            <w:tcW w:w="992" w:type="dxa"/>
            <w:tcBorders>
              <w:top w:val="nil"/>
              <w:left w:val="nil"/>
              <w:bottom w:val="single" w:sz="8" w:space="0" w:color="auto"/>
              <w:right w:val="single" w:sz="8" w:space="0" w:color="auto"/>
            </w:tcBorders>
            <w:shd w:val="clear" w:color="000000" w:fill="FFFFFF"/>
            <w:vAlign w:val="center"/>
            <w:hideMark/>
          </w:tcPr>
          <w:p w14:paraId="26F53313"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c>
          <w:tcPr>
            <w:tcW w:w="851" w:type="dxa"/>
            <w:tcBorders>
              <w:top w:val="nil"/>
              <w:left w:val="nil"/>
              <w:bottom w:val="single" w:sz="8" w:space="0" w:color="auto"/>
              <w:right w:val="single" w:sz="8" w:space="0" w:color="auto"/>
            </w:tcBorders>
            <w:shd w:val="clear" w:color="000000" w:fill="FFFFFF"/>
            <w:vAlign w:val="center"/>
            <w:hideMark/>
          </w:tcPr>
          <w:p w14:paraId="27B51C4C"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c>
          <w:tcPr>
            <w:tcW w:w="992" w:type="dxa"/>
            <w:tcBorders>
              <w:top w:val="nil"/>
              <w:left w:val="nil"/>
              <w:bottom w:val="single" w:sz="8" w:space="0" w:color="auto"/>
              <w:right w:val="single" w:sz="8" w:space="0" w:color="auto"/>
            </w:tcBorders>
            <w:shd w:val="clear" w:color="000000" w:fill="FFFFFF"/>
            <w:vAlign w:val="center"/>
            <w:hideMark/>
          </w:tcPr>
          <w:p w14:paraId="6A0B5285"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c>
          <w:tcPr>
            <w:tcW w:w="1134" w:type="dxa"/>
            <w:tcBorders>
              <w:top w:val="nil"/>
              <w:left w:val="nil"/>
              <w:bottom w:val="single" w:sz="8" w:space="0" w:color="auto"/>
              <w:right w:val="single" w:sz="8" w:space="0" w:color="auto"/>
            </w:tcBorders>
            <w:shd w:val="clear" w:color="000000" w:fill="FFFFFF"/>
            <w:vAlign w:val="center"/>
            <w:hideMark/>
          </w:tcPr>
          <w:p w14:paraId="4F699A06"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c>
          <w:tcPr>
            <w:tcW w:w="1134" w:type="dxa"/>
            <w:tcBorders>
              <w:top w:val="nil"/>
              <w:left w:val="nil"/>
              <w:bottom w:val="single" w:sz="8" w:space="0" w:color="auto"/>
              <w:right w:val="single" w:sz="8" w:space="0" w:color="auto"/>
            </w:tcBorders>
            <w:shd w:val="clear" w:color="000000" w:fill="FFFFFF"/>
            <w:vAlign w:val="center"/>
            <w:hideMark/>
          </w:tcPr>
          <w:p w14:paraId="2146ACA0"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c>
          <w:tcPr>
            <w:tcW w:w="567" w:type="dxa"/>
            <w:vAlign w:val="center"/>
            <w:hideMark/>
          </w:tcPr>
          <w:p w14:paraId="2F5944CD"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r>
      <w:tr w:rsidR="008E7562" w:rsidRPr="008E7562" w14:paraId="50929599" w14:textId="77777777" w:rsidTr="005D057B">
        <w:trPr>
          <w:trHeight w:val="503"/>
        </w:trPr>
        <w:tc>
          <w:tcPr>
            <w:tcW w:w="1220" w:type="dxa"/>
            <w:tcBorders>
              <w:top w:val="nil"/>
              <w:left w:val="single" w:sz="8" w:space="0" w:color="auto"/>
              <w:bottom w:val="single" w:sz="8" w:space="0" w:color="auto"/>
              <w:right w:val="single" w:sz="8" w:space="0" w:color="auto"/>
            </w:tcBorders>
            <w:shd w:val="clear" w:color="000000" w:fill="FFFFFF"/>
            <w:vAlign w:val="center"/>
            <w:hideMark/>
          </w:tcPr>
          <w:p w14:paraId="404B0F19"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 xml:space="preserve">9,87   </w:t>
            </w:r>
          </w:p>
        </w:tc>
        <w:tc>
          <w:tcPr>
            <w:tcW w:w="4167" w:type="dxa"/>
            <w:tcBorders>
              <w:top w:val="nil"/>
              <w:left w:val="nil"/>
              <w:bottom w:val="single" w:sz="8" w:space="0" w:color="auto"/>
              <w:right w:val="single" w:sz="8" w:space="0" w:color="auto"/>
            </w:tcBorders>
            <w:shd w:val="clear" w:color="000000" w:fill="FFFFFF"/>
            <w:vAlign w:val="center"/>
            <w:hideMark/>
          </w:tcPr>
          <w:p w14:paraId="1A8F1537"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Салат из свежих помидор и огурцов с растит маслом</w:t>
            </w:r>
          </w:p>
        </w:tc>
        <w:tc>
          <w:tcPr>
            <w:tcW w:w="992" w:type="dxa"/>
            <w:tcBorders>
              <w:top w:val="nil"/>
              <w:left w:val="nil"/>
              <w:bottom w:val="single" w:sz="8" w:space="0" w:color="auto"/>
              <w:right w:val="single" w:sz="8" w:space="0" w:color="auto"/>
            </w:tcBorders>
            <w:shd w:val="clear" w:color="000000" w:fill="FFFFFF"/>
            <w:vAlign w:val="center"/>
            <w:hideMark/>
          </w:tcPr>
          <w:p w14:paraId="7E2D9E5E"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100 / 10</w:t>
            </w:r>
          </w:p>
        </w:tc>
        <w:tc>
          <w:tcPr>
            <w:tcW w:w="851" w:type="dxa"/>
            <w:tcBorders>
              <w:top w:val="nil"/>
              <w:left w:val="nil"/>
              <w:bottom w:val="single" w:sz="8" w:space="0" w:color="auto"/>
              <w:right w:val="single" w:sz="8" w:space="0" w:color="auto"/>
            </w:tcBorders>
            <w:shd w:val="clear" w:color="000000" w:fill="FFFFFF"/>
            <w:vAlign w:val="center"/>
            <w:hideMark/>
          </w:tcPr>
          <w:p w14:paraId="37216F9D"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1,28</w:t>
            </w:r>
          </w:p>
        </w:tc>
        <w:tc>
          <w:tcPr>
            <w:tcW w:w="992" w:type="dxa"/>
            <w:tcBorders>
              <w:top w:val="nil"/>
              <w:left w:val="nil"/>
              <w:bottom w:val="single" w:sz="8" w:space="0" w:color="auto"/>
              <w:right w:val="single" w:sz="8" w:space="0" w:color="auto"/>
            </w:tcBorders>
            <w:shd w:val="clear" w:color="000000" w:fill="FFFFFF"/>
            <w:vAlign w:val="center"/>
            <w:hideMark/>
          </w:tcPr>
          <w:p w14:paraId="18C3B06E"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10,20</w:t>
            </w:r>
          </w:p>
        </w:tc>
        <w:tc>
          <w:tcPr>
            <w:tcW w:w="1134" w:type="dxa"/>
            <w:tcBorders>
              <w:top w:val="nil"/>
              <w:left w:val="nil"/>
              <w:bottom w:val="single" w:sz="8" w:space="0" w:color="auto"/>
              <w:right w:val="single" w:sz="8" w:space="0" w:color="auto"/>
            </w:tcBorders>
            <w:shd w:val="clear" w:color="000000" w:fill="FFFFFF"/>
            <w:vAlign w:val="center"/>
            <w:hideMark/>
          </w:tcPr>
          <w:p w14:paraId="26542FFF"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4,34</w:t>
            </w:r>
          </w:p>
        </w:tc>
        <w:tc>
          <w:tcPr>
            <w:tcW w:w="1134" w:type="dxa"/>
            <w:tcBorders>
              <w:top w:val="nil"/>
              <w:left w:val="nil"/>
              <w:bottom w:val="single" w:sz="8" w:space="0" w:color="auto"/>
              <w:right w:val="single" w:sz="8" w:space="0" w:color="auto"/>
            </w:tcBorders>
            <w:shd w:val="clear" w:color="000000" w:fill="FFFFFF"/>
            <w:vAlign w:val="center"/>
            <w:hideMark/>
          </w:tcPr>
          <w:p w14:paraId="06C220C8"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115,00</w:t>
            </w:r>
          </w:p>
        </w:tc>
        <w:tc>
          <w:tcPr>
            <w:tcW w:w="567" w:type="dxa"/>
            <w:vAlign w:val="center"/>
            <w:hideMark/>
          </w:tcPr>
          <w:p w14:paraId="607055A5"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r>
      <w:tr w:rsidR="008E7562" w:rsidRPr="008E7562" w14:paraId="086C7861" w14:textId="77777777" w:rsidTr="005D057B">
        <w:trPr>
          <w:trHeight w:val="315"/>
        </w:trPr>
        <w:tc>
          <w:tcPr>
            <w:tcW w:w="1220" w:type="dxa"/>
            <w:tcBorders>
              <w:top w:val="nil"/>
              <w:left w:val="single" w:sz="8" w:space="0" w:color="auto"/>
              <w:bottom w:val="single" w:sz="8" w:space="0" w:color="auto"/>
              <w:right w:val="single" w:sz="8" w:space="0" w:color="auto"/>
            </w:tcBorders>
            <w:shd w:val="clear" w:color="000000" w:fill="FFFFFF"/>
            <w:vAlign w:val="center"/>
            <w:hideMark/>
          </w:tcPr>
          <w:p w14:paraId="2281F5AF"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 xml:space="preserve">1,80   </w:t>
            </w:r>
          </w:p>
        </w:tc>
        <w:tc>
          <w:tcPr>
            <w:tcW w:w="4167" w:type="dxa"/>
            <w:tcBorders>
              <w:top w:val="nil"/>
              <w:left w:val="nil"/>
              <w:bottom w:val="single" w:sz="8" w:space="0" w:color="auto"/>
              <w:right w:val="single" w:sz="8" w:space="0" w:color="auto"/>
            </w:tcBorders>
            <w:shd w:val="clear" w:color="000000" w:fill="FFFFFF"/>
            <w:vAlign w:val="center"/>
            <w:hideMark/>
          </w:tcPr>
          <w:p w14:paraId="6EBB1203"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Рассольник со сметаной с мясом</w:t>
            </w:r>
          </w:p>
        </w:tc>
        <w:tc>
          <w:tcPr>
            <w:tcW w:w="992" w:type="dxa"/>
            <w:tcBorders>
              <w:top w:val="nil"/>
              <w:left w:val="nil"/>
              <w:bottom w:val="single" w:sz="8" w:space="0" w:color="auto"/>
              <w:right w:val="single" w:sz="8" w:space="0" w:color="auto"/>
            </w:tcBorders>
            <w:shd w:val="clear" w:color="000000" w:fill="FFFFFF"/>
            <w:vAlign w:val="center"/>
            <w:hideMark/>
          </w:tcPr>
          <w:p w14:paraId="19AEFC52"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250 / 25</w:t>
            </w:r>
          </w:p>
        </w:tc>
        <w:tc>
          <w:tcPr>
            <w:tcW w:w="851" w:type="dxa"/>
            <w:tcBorders>
              <w:top w:val="nil"/>
              <w:left w:val="nil"/>
              <w:bottom w:val="single" w:sz="8" w:space="0" w:color="auto"/>
              <w:right w:val="single" w:sz="8" w:space="0" w:color="auto"/>
            </w:tcBorders>
            <w:shd w:val="clear" w:color="000000" w:fill="FFFFFF"/>
            <w:vAlign w:val="center"/>
            <w:hideMark/>
          </w:tcPr>
          <w:p w14:paraId="691299BF"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10,64</w:t>
            </w:r>
          </w:p>
        </w:tc>
        <w:tc>
          <w:tcPr>
            <w:tcW w:w="992" w:type="dxa"/>
            <w:tcBorders>
              <w:top w:val="nil"/>
              <w:left w:val="nil"/>
              <w:bottom w:val="single" w:sz="8" w:space="0" w:color="auto"/>
              <w:right w:val="single" w:sz="8" w:space="0" w:color="auto"/>
            </w:tcBorders>
            <w:shd w:val="clear" w:color="000000" w:fill="FFFFFF"/>
            <w:vAlign w:val="center"/>
            <w:hideMark/>
          </w:tcPr>
          <w:p w14:paraId="09A12AED"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10,72</w:t>
            </w:r>
          </w:p>
        </w:tc>
        <w:tc>
          <w:tcPr>
            <w:tcW w:w="1134" w:type="dxa"/>
            <w:tcBorders>
              <w:top w:val="nil"/>
              <w:left w:val="nil"/>
              <w:bottom w:val="single" w:sz="8" w:space="0" w:color="auto"/>
              <w:right w:val="single" w:sz="8" w:space="0" w:color="auto"/>
            </w:tcBorders>
            <w:shd w:val="clear" w:color="000000" w:fill="FFFFFF"/>
            <w:vAlign w:val="center"/>
            <w:hideMark/>
          </w:tcPr>
          <w:p w14:paraId="06F88737"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14,07</w:t>
            </w:r>
          </w:p>
        </w:tc>
        <w:tc>
          <w:tcPr>
            <w:tcW w:w="1134" w:type="dxa"/>
            <w:tcBorders>
              <w:top w:val="nil"/>
              <w:left w:val="nil"/>
              <w:bottom w:val="single" w:sz="8" w:space="0" w:color="auto"/>
              <w:right w:val="single" w:sz="8" w:space="0" w:color="auto"/>
            </w:tcBorders>
            <w:shd w:val="clear" w:color="000000" w:fill="FFFFFF"/>
            <w:vAlign w:val="center"/>
            <w:hideMark/>
          </w:tcPr>
          <w:p w14:paraId="0767F68A"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199,35</w:t>
            </w:r>
          </w:p>
        </w:tc>
        <w:tc>
          <w:tcPr>
            <w:tcW w:w="567" w:type="dxa"/>
            <w:vAlign w:val="center"/>
            <w:hideMark/>
          </w:tcPr>
          <w:p w14:paraId="3A69D065"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r>
      <w:tr w:rsidR="008E7562" w:rsidRPr="008E7562" w14:paraId="4871D732" w14:textId="77777777" w:rsidTr="005D057B">
        <w:trPr>
          <w:trHeight w:val="315"/>
        </w:trPr>
        <w:tc>
          <w:tcPr>
            <w:tcW w:w="1220" w:type="dxa"/>
            <w:tcBorders>
              <w:top w:val="nil"/>
              <w:left w:val="single" w:sz="8" w:space="0" w:color="auto"/>
              <w:bottom w:val="single" w:sz="8" w:space="0" w:color="auto"/>
              <w:right w:val="single" w:sz="8" w:space="0" w:color="auto"/>
            </w:tcBorders>
            <w:shd w:val="clear" w:color="000000" w:fill="FFFFFF"/>
            <w:vAlign w:val="center"/>
            <w:hideMark/>
          </w:tcPr>
          <w:p w14:paraId="4452D1DE"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 xml:space="preserve">8,14   </w:t>
            </w:r>
          </w:p>
        </w:tc>
        <w:tc>
          <w:tcPr>
            <w:tcW w:w="4167" w:type="dxa"/>
            <w:tcBorders>
              <w:top w:val="nil"/>
              <w:left w:val="nil"/>
              <w:bottom w:val="single" w:sz="8" w:space="0" w:color="auto"/>
              <w:right w:val="single" w:sz="8" w:space="0" w:color="auto"/>
            </w:tcBorders>
            <w:shd w:val="clear" w:color="000000" w:fill="FFFFFF"/>
            <w:vAlign w:val="center"/>
            <w:hideMark/>
          </w:tcPr>
          <w:p w14:paraId="384A0711"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Отварной рис маслом</w:t>
            </w:r>
          </w:p>
        </w:tc>
        <w:tc>
          <w:tcPr>
            <w:tcW w:w="992" w:type="dxa"/>
            <w:tcBorders>
              <w:top w:val="nil"/>
              <w:left w:val="nil"/>
              <w:bottom w:val="single" w:sz="8" w:space="0" w:color="auto"/>
              <w:right w:val="single" w:sz="8" w:space="0" w:color="auto"/>
            </w:tcBorders>
            <w:shd w:val="clear" w:color="000000" w:fill="FFFFFF"/>
            <w:vAlign w:val="center"/>
            <w:hideMark/>
          </w:tcPr>
          <w:p w14:paraId="0AFDF3B7"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180 / 5</w:t>
            </w:r>
          </w:p>
        </w:tc>
        <w:tc>
          <w:tcPr>
            <w:tcW w:w="851" w:type="dxa"/>
            <w:tcBorders>
              <w:top w:val="nil"/>
              <w:left w:val="nil"/>
              <w:bottom w:val="single" w:sz="8" w:space="0" w:color="auto"/>
              <w:right w:val="single" w:sz="8" w:space="0" w:color="auto"/>
            </w:tcBorders>
            <w:shd w:val="clear" w:color="000000" w:fill="FFFFFF"/>
            <w:vAlign w:val="center"/>
            <w:hideMark/>
          </w:tcPr>
          <w:p w14:paraId="4B7B7378"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6,15</w:t>
            </w:r>
          </w:p>
        </w:tc>
        <w:tc>
          <w:tcPr>
            <w:tcW w:w="992" w:type="dxa"/>
            <w:tcBorders>
              <w:top w:val="nil"/>
              <w:left w:val="nil"/>
              <w:bottom w:val="single" w:sz="8" w:space="0" w:color="auto"/>
              <w:right w:val="single" w:sz="8" w:space="0" w:color="auto"/>
            </w:tcBorders>
            <w:shd w:val="clear" w:color="000000" w:fill="FFFFFF"/>
            <w:vAlign w:val="center"/>
            <w:hideMark/>
          </w:tcPr>
          <w:p w14:paraId="5A09A114"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7,20</w:t>
            </w:r>
          </w:p>
        </w:tc>
        <w:tc>
          <w:tcPr>
            <w:tcW w:w="1134" w:type="dxa"/>
            <w:tcBorders>
              <w:top w:val="nil"/>
              <w:left w:val="nil"/>
              <w:bottom w:val="single" w:sz="8" w:space="0" w:color="auto"/>
              <w:right w:val="single" w:sz="8" w:space="0" w:color="auto"/>
            </w:tcBorders>
            <w:shd w:val="clear" w:color="000000" w:fill="FFFFFF"/>
            <w:vAlign w:val="center"/>
            <w:hideMark/>
          </w:tcPr>
          <w:p w14:paraId="3E7557FA"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40,99</w:t>
            </w:r>
          </w:p>
        </w:tc>
        <w:tc>
          <w:tcPr>
            <w:tcW w:w="1134" w:type="dxa"/>
            <w:tcBorders>
              <w:top w:val="nil"/>
              <w:left w:val="nil"/>
              <w:bottom w:val="single" w:sz="8" w:space="0" w:color="auto"/>
              <w:right w:val="single" w:sz="8" w:space="0" w:color="auto"/>
            </w:tcBorders>
            <w:shd w:val="clear" w:color="000000" w:fill="FFFFFF"/>
            <w:vAlign w:val="center"/>
            <w:hideMark/>
          </w:tcPr>
          <w:p w14:paraId="36BCF840"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372,00</w:t>
            </w:r>
          </w:p>
        </w:tc>
        <w:tc>
          <w:tcPr>
            <w:tcW w:w="567" w:type="dxa"/>
            <w:vAlign w:val="center"/>
            <w:hideMark/>
          </w:tcPr>
          <w:p w14:paraId="0A8C6E58"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r>
      <w:tr w:rsidR="008E7562" w:rsidRPr="008E7562" w14:paraId="42753B14" w14:textId="77777777" w:rsidTr="005D057B">
        <w:trPr>
          <w:trHeight w:val="315"/>
        </w:trPr>
        <w:tc>
          <w:tcPr>
            <w:tcW w:w="1220" w:type="dxa"/>
            <w:tcBorders>
              <w:top w:val="nil"/>
              <w:left w:val="single" w:sz="8" w:space="0" w:color="auto"/>
              <w:bottom w:val="single" w:sz="8" w:space="0" w:color="auto"/>
              <w:right w:val="single" w:sz="8" w:space="0" w:color="auto"/>
            </w:tcBorders>
            <w:shd w:val="clear" w:color="000000" w:fill="FFFFFF"/>
            <w:vAlign w:val="center"/>
            <w:hideMark/>
          </w:tcPr>
          <w:p w14:paraId="52597FF7"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 xml:space="preserve">2,99   </w:t>
            </w:r>
          </w:p>
        </w:tc>
        <w:tc>
          <w:tcPr>
            <w:tcW w:w="4167" w:type="dxa"/>
            <w:tcBorders>
              <w:top w:val="nil"/>
              <w:left w:val="nil"/>
              <w:bottom w:val="single" w:sz="8" w:space="0" w:color="auto"/>
              <w:right w:val="single" w:sz="8" w:space="0" w:color="auto"/>
            </w:tcBorders>
            <w:shd w:val="clear" w:color="000000" w:fill="FFFFFF"/>
            <w:vAlign w:val="center"/>
            <w:hideMark/>
          </w:tcPr>
          <w:p w14:paraId="4E8F08A9"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Гуляш</w:t>
            </w:r>
          </w:p>
        </w:tc>
        <w:tc>
          <w:tcPr>
            <w:tcW w:w="992" w:type="dxa"/>
            <w:tcBorders>
              <w:top w:val="nil"/>
              <w:left w:val="nil"/>
              <w:bottom w:val="single" w:sz="8" w:space="0" w:color="auto"/>
              <w:right w:val="single" w:sz="8" w:space="0" w:color="auto"/>
            </w:tcBorders>
            <w:shd w:val="clear" w:color="000000" w:fill="FFFFFF"/>
            <w:vAlign w:val="center"/>
            <w:hideMark/>
          </w:tcPr>
          <w:p w14:paraId="604C24BE"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75/50</w:t>
            </w:r>
          </w:p>
        </w:tc>
        <w:tc>
          <w:tcPr>
            <w:tcW w:w="851" w:type="dxa"/>
            <w:tcBorders>
              <w:top w:val="nil"/>
              <w:left w:val="nil"/>
              <w:bottom w:val="single" w:sz="8" w:space="0" w:color="auto"/>
              <w:right w:val="single" w:sz="8" w:space="0" w:color="auto"/>
            </w:tcBorders>
            <w:shd w:val="clear" w:color="000000" w:fill="FFFFFF"/>
            <w:vAlign w:val="center"/>
            <w:hideMark/>
          </w:tcPr>
          <w:p w14:paraId="642A75B2"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18,68</w:t>
            </w:r>
          </w:p>
        </w:tc>
        <w:tc>
          <w:tcPr>
            <w:tcW w:w="992" w:type="dxa"/>
            <w:tcBorders>
              <w:top w:val="nil"/>
              <w:left w:val="nil"/>
              <w:bottom w:val="single" w:sz="8" w:space="0" w:color="auto"/>
              <w:right w:val="single" w:sz="8" w:space="0" w:color="auto"/>
            </w:tcBorders>
            <w:shd w:val="clear" w:color="000000" w:fill="FFFFFF"/>
            <w:vAlign w:val="center"/>
            <w:hideMark/>
          </w:tcPr>
          <w:p w14:paraId="4BF2245A"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18,89</w:t>
            </w:r>
          </w:p>
        </w:tc>
        <w:tc>
          <w:tcPr>
            <w:tcW w:w="1134" w:type="dxa"/>
            <w:tcBorders>
              <w:top w:val="nil"/>
              <w:left w:val="nil"/>
              <w:bottom w:val="single" w:sz="8" w:space="0" w:color="auto"/>
              <w:right w:val="single" w:sz="8" w:space="0" w:color="auto"/>
            </w:tcBorders>
            <w:shd w:val="clear" w:color="000000" w:fill="FFFFFF"/>
            <w:vAlign w:val="center"/>
            <w:hideMark/>
          </w:tcPr>
          <w:p w14:paraId="23695FBF"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0,62</w:t>
            </w:r>
          </w:p>
        </w:tc>
        <w:tc>
          <w:tcPr>
            <w:tcW w:w="1134" w:type="dxa"/>
            <w:tcBorders>
              <w:top w:val="nil"/>
              <w:left w:val="nil"/>
              <w:bottom w:val="single" w:sz="8" w:space="0" w:color="auto"/>
              <w:right w:val="single" w:sz="8" w:space="0" w:color="auto"/>
            </w:tcBorders>
            <w:shd w:val="clear" w:color="000000" w:fill="FFFFFF"/>
            <w:vAlign w:val="center"/>
            <w:hideMark/>
          </w:tcPr>
          <w:p w14:paraId="1C8AEE11"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216,00</w:t>
            </w:r>
          </w:p>
        </w:tc>
        <w:tc>
          <w:tcPr>
            <w:tcW w:w="567" w:type="dxa"/>
            <w:vAlign w:val="center"/>
            <w:hideMark/>
          </w:tcPr>
          <w:p w14:paraId="18DBC730"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r>
      <w:tr w:rsidR="008E7562" w:rsidRPr="008E7562" w14:paraId="2D45ACC5" w14:textId="77777777" w:rsidTr="005D057B">
        <w:trPr>
          <w:trHeight w:val="315"/>
        </w:trPr>
        <w:tc>
          <w:tcPr>
            <w:tcW w:w="1220" w:type="dxa"/>
            <w:tcBorders>
              <w:top w:val="nil"/>
              <w:left w:val="single" w:sz="8" w:space="0" w:color="auto"/>
              <w:bottom w:val="single" w:sz="8" w:space="0" w:color="auto"/>
              <w:right w:val="single" w:sz="8" w:space="0" w:color="auto"/>
            </w:tcBorders>
            <w:shd w:val="clear" w:color="000000" w:fill="FFFFFF"/>
            <w:vAlign w:val="center"/>
            <w:hideMark/>
          </w:tcPr>
          <w:p w14:paraId="26684269"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 xml:space="preserve">11 .106 </w:t>
            </w:r>
          </w:p>
        </w:tc>
        <w:tc>
          <w:tcPr>
            <w:tcW w:w="4167" w:type="dxa"/>
            <w:tcBorders>
              <w:top w:val="nil"/>
              <w:left w:val="nil"/>
              <w:bottom w:val="single" w:sz="8" w:space="0" w:color="auto"/>
              <w:right w:val="single" w:sz="8" w:space="0" w:color="auto"/>
            </w:tcBorders>
            <w:shd w:val="clear" w:color="000000" w:fill="FFFFFF"/>
            <w:vAlign w:val="center"/>
            <w:hideMark/>
          </w:tcPr>
          <w:p w14:paraId="08C88F50"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 xml:space="preserve">Компот из яблок </w:t>
            </w:r>
          </w:p>
        </w:tc>
        <w:tc>
          <w:tcPr>
            <w:tcW w:w="992" w:type="dxa"/>
            <w:tcBorders>
              <w:top w:val="nil"/>
              <w:left w:val="nil"/>
              <w:bottom w:val="single" w:sz="8" w:space="0" w:color="auto"/>
              <w:right w:val="single" w:sz="8" w:space="0" w:color="auto"/>
            </w:tcBorders>
            <w:shd w:val="clear" w:color="000000" w:fill="FFFFFF"/>
            <w:vAlign w:val="center"/>
            <w:hideMark/>
          </w:tcPr>
          <w:p w14:paraId="112EA963"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200,00</w:t>
            </w:r>
          </w:p>
        </w:tc>
        <w:tc>
          <w:tcPr>
            <w:tcW w:w="851" w:type="dxa"/>
            <w:tcBorders>
              <w:top w:val="nil"/>
              <w:left w:val="nil"/>
              <w:bottom w:val="single" w:sz="8" w:space="0" w:color="auto"/>
              <w:right w:val="single" w:sz="8" w:space="0" w:color="auto"/>
            </w:tcBorders>
            <w:shd w:val="clear" w:color="000000" w:fill="FFFFFF"/>
            <w:vAlign w:val="center"/>
            <w:hideMark/>
          </w:tcPr>
          <w:p w14:paraId="4624ECB8"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0,30</w:t>
            </w:r>
          </w:p>
        </w:tc>
        <w:tc>
          <w:tcPr>
            <w:tcW w:w="992" w:type="dxa"/>
            <w:tcBorders>
              <w:top w:val="nil"/>
              <w:left w:val="nil"/>
              <w:bottom w:val="single" w:sz="8" w:space="0" w:color="auto"/>
              <w:right w:val="single" w:sz="8" w:space="0" w:color="auto"/>
            </w:tcBorders>
            <w:shd w:val="clear" w:color="000000" w:fill="FFFFFF"/>
            <w:vAlign w:val="center"/>
            <w:hideMark/>
          </w:tcPr>
          <w:p w14:paraId="119A19B3"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w:t>
            </w:r>
          </w:p>
        </w:tc>
        <w:tc>
          <w:tcPr>
            <w:tcW w:w="1134" w:type="dxa"/>
            <w:tcBorders>
              <w:top w:val="nil"/>
              <w:left w:val="nil"/>
              <w:bottom w:val="single" w:sz="8" w:space="0" w:color="auto"/>
              <w:right w:val="single" w:sz="8" w:space="0" w:color="auto"/>
            </w:tcBorders>
            <w:shd w:val="clear" w:color="000000" w:fill="FFFFFF"/>
            <w:vAlign w:val="center"/>
            <w:hideMark/>
          </w:tcPr>
          <w:p w14:paraId="5FD8AD1C"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35,80</w:t>
            </w:r>
          </w:p>
        </w:tc>
        <w:tc>
          <w:tcPr>
            <w:tcW w:w="1134" w:type="dxa"/>
            <w:tcBorders>
              <w:top w:val="nil"/>
              <w:left w:val="nil"/>
              <w:bottom w:val="single" w:sz="8" w:space="0" w:color="auto"/>
              <w:right w:val="single" w:sz="8" w:space="0" w:color="auto"/>
            </w:tcBorders>
            <w:shd w:val="clear" w:color="000000" w:fill="FFFFFF"/>
            <w:vAlign w:val="center"/>
            <w:hideMark/>
          </w:tcPr>
          <w:p w14:paraId="1675F725"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141,00</w:t>
            </w:r>
          </w:p>
        </w:tc>
        <w:tc>
          <w:tcPr>
            <w:tcW w:w="567" w:type="dxa"/>
            <w:vAlign w:val="center"/>
            <w:hideMark/>
          </w:tcPr>
          <w:p w14:paraId="46971677"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r>
      <w:tr w:rsidR="008E7562" w:rsidRPr="008E7562" w14:paraId="57BD5490" w14:textId="77777777" w:rsidTr="005D057B">
        <w:trPr>
          <w:trHeight w:val="315"/>
        </w:trPr>
        <w:tc>
          <w:tcPr>
            <w:tcW w:w="1220" w:type="dxa"/>
            <w:tcBorders>
              <w:top w:val="nil"/>
              <w:left w:val="single" w:sz="8" w:space="0" w:color="auto"/>
              <w:bottom w:val="single" w:sz="8" w:space="0" w:color="auto"/>
              <w:right w:val="single" w:sz="8" w:space="0" w:color="auto"/>
            </w:tcBorders>
            <w:shd w:val="clear" w:color="000000" w:fill="FFFFFF"/>
            <w:vAlign w:val="center"/>
            <w:hideMark/>
          </w:tcPr>
          <w:p w14:paraId="6501DDBA"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 </w:t>
            </w:r>
          </w:p>
        </w:tc>
        <w:tc>
          <w:tcPr>
            <w:tcW w:w="4167" w:type="dxa"/>
            <w:tcBorders>
              <w:top w:val="nil"/>
              <w:left w:val="nil"/>
              <w:bottom w:val="single" w:sz="8" w:space="0" w:color="auto"/>
              <w:right w:val="single" w:sz="8" w:space="0" w:color="auto"/>
            </w:tcBorders>
            <w:shd w:val="clear" w:color="000000" w:fill="FFFFFF"/>
            <w:vAlign w:val="center"/>
            <w:hideMark/>
          </w:tcPr>
          <w:p w14:paraId="13A41272"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Хлеб пшеничный</w:t>
            </w:r>
          </w:p>
        </w:tc>
        <w:tc>
          <w:tcPr>
            <w:tcW w:w="992" w:type="dxa"/>
            <w:tcBorders>
              <w:top w:val="nil"/>
              <w:left w:val="nil"/>
              <w:bottom w:val="single" w:sz="8" w:space="0" w:color="auto"/>
              <w:right w:val="single" w:sz="8" w:space="0" w:color="auto"/>
            </w:tcBorders>
            <w:shd w:val="clear" w:color="000000" w:fill="FFFFFF"/>
            <w:vAlign w:val="center"/>
            <w:hideMark/>
          </w:tcPr>
          <w:p w14:paraId="18646C25"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100,00</w:t>
            </w:r>
          </w:p>
        </w:tc>
        <w:tc>
          <w:tcPr>
            <w:tcW w:w="851" w:type="dxa"/>
            <w:tcBorders>
              <w:top w:val="nil"/>
              <w:left w:val="nil"/>
              <w:bottom w:val="single" w:sz="8" w:space="0" w:color="auto"/>
              <w:right w:val="single" w:sz="8" w:space="0" w:color="auto"/>
            </w:tcBorders>
            <w:shd w:val="clear" w:color="000000" w:fill="FFFFFF"/>
            <w:vAlign w:val="center"/>
            <w:hideMark/>
          </w:tcPr>
          <w:p w14:paraId="5F957AEA"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4,40</w:t>
            </w:r>
          </w:p>
        </w:tc>
        <w:tc>
          <w:tcPr>
            <w:tcW w:w="992" w:type="dxa"/>
            <w:tcBorders>
              <w:top w:val="nil"/>
              <w:left w:val="nil"/>
              <w:bottom w:val="single" w:sz="8" w:space="0" w:color="auto"/>
              <w:right w:val="single" w:sz="8" w:space="0" w:color="auto"/>
            </w:tcBorders>
            <w:shd w:val="clear" w:color="000000" w:fill="FFFFFF"/>
            <w:vAlign w:val="center"/>
            <w:hideMark/>
          </w:tcPr>
          <w:p w14:paraId="04995B0C"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1,90</w:t>
            </w:r>
          </w:p>
        </w:tc>
        <w:tc>
          <w:tcPr>
            <w:tcW w:w="1134" w:type="dxa"/>
            <w:tcBorders>
              <w:top w:val="nil"/>
              <w:left w:val="nil"/>
              <w:bottom w:val="single" w:sz="8" w:space="0" w:color="auto"/>
              <w:right w:val="single" w:sz="8" w:space="0" w:color="auto"/>
            </w:tcBorders>
            <w:shd w:val="clear" w:color="000000" w:fill="FFFFFF"/>
            <w:vAlign w:val="center"/>
            <w:hideMark/>
          </w:tcPr>
          <w:p w14:paraId="0A468E64"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30,00</w:t>
            </w:r>
          </w:p>
        </w:tc>
        <w:tc>
          <w:tcPr>
            <w:tcW w:w="1134" w:type="dxa"/>
            <w:tcBorders>
              <w:top w:val="nil"/>
              <w:left w:val="nil"/>
              <w:bottom w:val="single" w:sz="8" w:space="0" w:color="auto"/>
              <w:right w:val="single" w:sz="8" w:space="0" w:color="auto"/>
            </w:tcBorders>
            <w:shd w:val="clear" w:color="000000" w:fill="FFFFFF"/>
            <w:vAlign w:val="center"/>
            <w:hideMark/>
          </w:tcPr>
          <w:p w14:paraId="4FD13A30"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140,00</w:t>
            </w:r>
          </w:p>
        </w:tc>
        <w:tc>
          <w:tcPr>
            <w:tcW w:w="567" w:type="dxa"/>
            <w:vAlign w:val="center"/>
            <w:hideMark/>
          </w:tcPr>
          <w:p w14:paraId="28B2358E"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r>
      <w:tr w:rsidR="008E7562" w:rsidRPr="008E7562" w14:paraId="5FA05819" w14:textId="77777777" w:rsidTr="005D057B">
        <w:trPr>
          <w:trHeight w:val="315"/>
        </w:trPr>
        <w:tc>
          <w:tcPr>
            <w:tcW w:w="1220" w:type="dxa"/>
            <w:tcBorders>
              <w:top w:val="nil"/>
              <w:left w:val="single" w:sz="8" w:space="0" w:color="auto"/>
              <w:bottom w:val="single" w:sz="8" w:space="0" w:color="auto"/>
              <w:right w:val="single" w:sz="8" w:space="0" w:color="auto"/>
            </w:tcBorders>
            <w:shd w:val="clear" w:color="000000" w:fill="FFFFFF"/>
            <w:vAlign w:val="center"/>
            <w:hideMark/>
          </w:tcPr>
          <w:p w14:paraId="1561F933"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c>
          <w:tcPr>
            <w:tcW w:w="4167" w:type="dxa"/>
            <w:tcBorders>
              <w:top w:val="nil"/>
              <w:left w:val="nil"/>
              <w:bottom w:val="single" w:sz="8" w:space="0" w:color="auto"/>
              <w:right w:val="single" w:sz="8" w:space="0" w:color="auto"/>
            </w:tcBorders>
            <w:shd w:val="clear" w:color="000000" w:fill="FFFFFF"/>
            <w:vAlign w:val="center"/>
            <w:hideMark/>
          </w:tcPr>
          <w:p w14:paraId="6AA1C7AE"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 Хлеб ржаной</w:t>
            </w:r>
          </w:p>
        </w:tc>
        <w:tc>
          <w:tcPr>
            <w:tcW w:w="992" w:type="dxa"/>
            <w:tcBorders>
              <w:top w:val="nil"/>
              <w:left w:val="nil"/>
              <w:bottom w:val="single" w:sz="8" w:space="0" w:color="auto"/>
              <w:right w:val="single" w:sz="8" w:space="0" w:color="auto"/>
            </w:tcBorders>
            <w:shd w:val="clear" w:color="000000" w:fill="FFFFFF"/>
            <w:vAlign w:val="center"/>
            <w:hideMark/>
          </w:tcPr>
          <w:p w14:paraId="5B765A37"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60,00 </w:t>
            </w:r>
          </w:p>
        </w:tc>
        <w:tc>
          <w:tcPr>
            <w:tcW w:w="851" w:type="dxa"/>
            <w:tcBorders>
              <w:top w:val="nil"/>
              <w:left w:val="nil"/>
              <w:bottom w:val="single" w:sz="8" w:space="0" w:color="auto"/>
              <w:right w:val="single" w:sz="8" w:space="0" w:color="auto"/>
            </w:tcBorders>
            <w:shd w:val="clear" w:color="000000" w:fill="FFFFFF"/>
            <w:vAlign w:val="center"/>
            <w:hideMark/>
          </w:tcPr>
          <w:p w14:paraId="666FE16B"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4,00 </w:t>
            </w:r>
          </w:p>
        </w:tc>
        <w:tc>
          <w:tcPr>
            <w:tcW w:w="992" w:type="dxa"/>
            <w:tcBorders>
              <w:top w:val="nil"/>
              <w:left w:val="nil"/>
              <w:bottom w:val="single" w:sz="8" w:space="0" w:color="auto"/>
              <w:right w:val="single" w:sz="8" w:space="0" w:color="auto"/>
            </w:tcBorders>
            <w:shd w:val="clear" w:color="000000" w:fill="FFFFFF"/>
            <w:vAlign w:val="center"/>
            <w:hideMark/>
          </w:tcPr>
          <w:p w14:paraId="6D27C639"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0,70 </w:t>
            </w:r>
          </w:p>
        </w:tc>
        <w:tc>
          <w:tcPr>
            <w:tcW w:w="1134" w:type="dxa"/>
            <w:tcBorders>
              <w:top w:val="nil"/>
              <w:left w:val="nil"/>
              <w:bottom w:val="single" w:sz="8" w:space="0" w:color="auto"/>
              <w:right w:val="single" w:sz="8" w:space="0" w:color="auto"/>
            </w:tcBorders>
            <w:shd w:val="clear" w:color="000000" w:fill="FFFFFF"/>
            <w:vAlign w:val="center"/>
            <w:hideMark/>
          </w:tcPr>
          <w:p w14:paraId="29EC5851"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20,00 </w:t>
            </w:r>
          </w:p>
        </w:tc>
        <w:tc>
          <w:tcPr>
            <w:tcW w:w="1134" w:type="dxa"/>
            <w:tcBorders>
              <w:top w:val="nil"/>
              <w:left w:val="nil"/>
              <w:bottom w:val="single" w:sz="8" w:space="0" w:color="auto"/>
              <w:right w:val="single" w:sz="8" w:space="0" w:color="auto"/>
            </w:tcBorders>
            <w:shd w:val="clear" w:color="000000" w:fill="FFFFFF"/>
            <w:vAlign w:val="center"/>
            <w:hideMark/>
          </w:tcPr>
          <w:p w14:paraId="6B04EC92"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102,50 </w:t>
            </w:r>
          </w:p>
        </w:tc>
        <w:tc>
          <w:tcPr>
            <w:tcW w:w="567" w:type="dxa"/>
            <w:vAlign w:val="center"/>
            <w:hideMark/>
          </w:tcPr>
          <w:p w14:paraId="36F49261"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r>
      <w:tr w:rsidR="008E7562" w:rsidRPr="008E7562" w14:paraId="5AABD253" w14:textId="77777777" w:rsidTr="005D057B">
        <w:trPr>
          <w:trHeight w:val="315"/>
        </w:trPr>
        <w:tc>
          <w:tcPr>
            <w:tcW w:w="1220" w:type="dxa"/>
            <w:tcBorders>
              <w:top w:val="nil"/>
              <w:left w:val="single" w:sz="8" w:space="0" w:color="auto"/>
              <w:bottom w:val="single" w:sz="8" w:space="0" w:color="auto"/>
              <w:right w:val="single" w:sz="8" w:space="0" w:color="auto"/>
            </w:tcBorders>
            <w:shd w:val="clear" w:color="000000" w:fill="FFFFFF"/>
            <w:vAlign w:val="center"/>
            <w:hideMark/>
          </w:tcPr>
          <w:p w14:paraId="25608E27"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c>
          <w:tcPr>
            <w:tcW w:w="4167" w:type="dxa"/>
            <w:tcBorders>
              <w:top w:val="nil"/>
              <w:left w:val="nil"/>
              <w:bottom w:val="single" w:sz="8" w:space="0" w:color="auto"/>
              <w:right w:val="single" w:sz="8" w:space="0" w:color="auto"/>
            </w:tcBorders>
            <w:shd w:val="clear" w:color="000000" w:fill="FFFFFF"/>
            <w:vAlign w:val="center"/>
            <w:hideMark/>
          </w:tcPr>
          <w:p w14:paraId="043A2432"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Итого</w:t>
            </w:r>
          </w:p>
        </w:tc>
        <w:tc>
          <w:tcPr>
            <w:tcW w:w="992" w:type="dxa"/>
            <w:tcBorders>
              <w:top w:val="nil"/>
              <w:left w:val="nil"/>
              <w:bottom w:val="single" w:sz="8" w:space="0" w:color="auto"/>
              <w:right w:val="single" w:sz="8" w:space="0" w:color="auto"/>
            </w:tcBorders>
            <w:shd w:val="clear" w:color="000000" w:fill="FFFFFF"/>
            <w:vAlign w:val="center"/>
            <w:hideMark/>
          </w:tcPr>
          <w:p w14:paraId="458B4437"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1030,00</w:t>
            </w:r>
          </w:p>
        </w:tc>
        <w:tc>
          <w:tcPr>
            <w:tcW w:w="851" w:type="dxa"/>
            <w:tcBorders>
              <w:top w:val="nil"/>
              <w:left w:val="nil"/>
              <w:bottom w:val="single" w:sz="8" w:space="0" w:color="auto"/>
              <w:right w:val="single" w:sz="8" w:space="0" w:color="auto"/>
            </w:tcBorders>
            <w:shd w:val="clear" w:color="000000" w:fill="FFFFFF"/>
            <w:vAlign w:val="center"/>
            <w:hideMark/>
          </w:tcPr>
          <w:p w14:paraId="0AC4D8B6"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45,45</w:t>
            </w:r>
          </w:p>
        </w:tc>
        <w:tc>
          <w:tcPr>
            <w:tcW w:w="992" w:type="dxa"/>
            <w:tcBorders>
              <w:top w:val="nil"/>
              <w:left w:val="nil"/>
              <w:bottom w:val="single" w:sz="8" w:space="0" w:color="auto"/>
              <w:right w:val="single" w:sz="8" w:space="0" w:color="auto"/>
            </w:tcBorders>
            <w:shd w:val="clear" w:color="000000" w:fill="FFFFFF"/>
            <w:vAlign w:val="center"/>
            <w:hideMark/>
          </w:tcPr>
          <w:p w14:paraId="3CBA72B8"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49,61</w:t>
            </w:r>
          </w:p>
        </w:tc>
        <w:tc>
          <w:tcPr>
            <w:tcW w:w="1134" w:type="dxa"/>
            <w:tcBorders>
              <w:top w:val="nil"/>
              <w:left w:val="nil"/>
              <w:bottom w:val="single" w:sz="8" w:space="0" w:color="auto"/>
              <w:right w:val="single" w:sz="8" w:space="0" w:color="auto"/>
            </w:tcBorders>
            <w:shd w:val="clear" w:color="000000" w:fill="FFFFFF"/>
            <w:vAlign w:val="center"/>
            <w:hideMark/>
          </w:tcPr>
          <w:p w14:paraId="57CFC3F3"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145,82</w:t>
            </w:r>
          </w:p>
        </w:tc>
        <w:tc>
          <w:tcPr>
            <w:tcW w:w="1134" w:type="dxa"/>
            <w:tcBorders>
              <w:top w:val="nil"/>
              <w:left w:val="nil"/>
              <w:bottom w:val="single" w:sz="8" w:space="0" w:color="auto"/>
              <w:right w:val="single" w:sz="8" w:space="0" w:color="auto"/>
            </w:tcBorders>
            <w:shd w:val="clear" w:color="000000" w:fill="FFFFFF"/>
            <w:vAlign w:val="center"/>
            <w:hideMark/>
          </w:tcPr>
          <w:p w14:paraId="589D2994"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1285,85</w:t>
            </w:r>
          </w:p>
        </w:tc>
        <w:tc>
          <w:tcPr>
            <w:tcW w:w="567" w:type="dxa"/>
            <w:vAlign w:val="center"/>
            <w:hideMark/>
          </w:tcPr>
          <w:p w14:paraId="2050E69D"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r>
      <w:tr w:rsidR="008E7562" w:rsidRPr="008E7562" w14:paraId="3FCDE9E7" w14:textId="77777777" w:rsidTr="005D057B">
        <w:trPr>
          <w:trHeight w:val="315"/>
        </w:trPr>
        <w:tc>
          <w:tcPr>
            <w:tcW w:w="1220" w:type="dxa"/>
            <w:tcBorders>
              <w:top w:val="nil"/>
              <w:left w:val="single" w:sz="8" w:space="0" w:color="auto"/>
              <w:bottom w:val="single" w:sz="8" w:space="0" w:color="auto"/>
              <w:right w:val="single" w:sz="8" w:space="0" w:color="auto"/>
            </w:tcBorders>
            <w:shd w:val="clear" w:color="000000" w:fill="FFFFFF"/>
            <w:vAlign w:val="center"/>
            <w:hideMark/>
          </w:tcPr>
          <w:p w14:paraId="0CB0AA53"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c>
          <w:tcPr>
            <w:tcW w:w="4167" w:type="dxa"/>
            <w:tcBorders>
              <w:top w:val="nil"/>
              <w:left w:val="nil"/>
              <w:bottom w:val="single" w:sz="8" w:space="0" w:color="auto"/>
              <w:right w:val="single" w:sz="8" w:space="0" w:color="auto"/>
            </w:tcBorders>
            <w:shd w:val="clear" w:color="000000" w:fill="FFFFFF"/>
            <w:vAlign w:val="center"/>
            <w:hideMark/>
          </w:tcPr>
          <w:p w14:paraId="7082E267"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c>
          <w:tcPr>
            <w:tcW w:w="992" w:type="dxa"/>
            <w:tcBorders>
              <w:top w:val="nil"/>
              <w:left w:val="nil"/>
              <w:bottom w:val="single" w:sz="8" w:space="0" w:color="auto"/>
              <w:right w:val="single" w:sz="8" w:space="0" w:color="auto"/>
            </w:tcBorders>
            <w:shd w:val="clear" w:color="000000" w:fill="FFFFFF"/>
            <w:vAlign w:val="center"/>
            <w:hideMark/>
          </w:tcPr>
          <w:p w14:paraId="683488B8"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c>
          <w:tcPr>
            <w:tcW w:w="851" w:type="dxa"/>
            <w:tcBorders>
              <w:top w:val="nil"/>
              <w:left w:val="nil"/>
              <w:bottom w:val="single" w:sz="8" w:space="0" w:color="auto"/>
              <w:right w:val="single" w:sz="8" w:space="0" w:color="auto"/>
            </w:tcBorders>
            <w:shd w:val="clear" w:color="000000" w:fill="FFFFFF"/>
            <w:vAlign w:val="center"/>
            <w:hideMark/>
          </w:tcPr>
          <w:p w14:paraId="426DEC10"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c>
          <w:tcPr>
            <w:tcW w:w="992" w:type="dxa"/>
            <w:tcBorders>
              <w:top w:val="nil"/>
              <w:left w:val="nil"/>
              <w:bottom w:val="single" w:sz="8" w:space="0" w:color="auto"/>
              <w:right w:val="single" w:sz="8" w:space="0" w:color="auto"/>
            </w:tcBorders>
            <w:shd w:val="clear" w:color="000000" w:fill="FFFFFF"/>
            <w:vAlign w:val="center"/>
            <w:hideMark/>
          </w:tcPr>
          <w:p w14:paraId="0E05E6E6"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c>
          <w:tcPr>
            <w:tcW w:w="1134" w:type="dxa"/>
            <w:tcBorders>
              <w:top w:val="nil"/>
              <w:left w:val="nil"/>
              <w:bottom w:val="single" w:sz="8" w:space="0" w:color="auto"/>
              <w:right w:val="single" w:sz="8" w:space="0" w:color="auto"/>
            </w:tcBorders>
            <w:shd w:val="clear" w:color="000000" w:fill="FFFFFF"/>
            <w:vAlign w:val="center"/>
            <w:hideMark/>
          </w:tcPr>
          <w:p w14:paraId="1377CB2B"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c>
          <w:tcPr>
            <w:tcW w:w="1134" w:type="dxa"/>
            <w:tcBorders>
              <w:top w:val="nil"/>
              <w:left w:val="nil"/>
              <w:bottom w:val="single" w:sz="8" w:space="0" w:color="auto"/>
              <w:right w:val="single" w:sz="8" w:space="0" w:color="auto"/>
            </w:tcBorders>
            <w:shd w:val="clear" w:color="000000" w:fill="FFFFFF"/>
            <w:vAlign w:val="center"/>
            <w:hideMark/>
          </w:tcPr>
          <w:p w14:paraId="75B9DA47"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c>
          <w:tcPr>
            <w:tcW w:w="567" w:type="dxa"/>
            <w:vAlign w:val="center"/>
            <w:hideMark/>
          </w:tcPr>
          <w:p w14:paraId="75F7D5B1"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r>
      <w:tr w:rsidR="008E7562" w:rsidRPr="008E7562" w14:paraId="3FA4AE95" w14:textId="77777777" w:rsidTr="005D057B">
        <w:trPr>
          <w:trHeight w:val="315"/>
        </w:trPr>
        <w:tc>
          <w:tcPr>
            <w:tcW w:w="1220" w:type="dxa"/>
            <w:tcBorders>
              <w:top w:val="nil"/>
              <w:left w:val="single" w:sz="8" w:space="0" w:color="auto"/>
              <w:bottom w:val="single" w:sz="8" w:space="0" w:color="auto"/>
              <w:right w:val="single" w:sz="8" w:space="0" w:color="auto"/>
            </w:tcBorders>
            <w:shd w:val="clear" w:color="000000" w:fill="FFFFFF"/>
            <w:vAlign w:val="center"/>
            <w:hideMark/>
          </w:tcPr>
          <w:p w14:paraId="59930D78"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 </w:t>
            </w:r>
          </w:p>
        </w:tc>
        <w:tc>
          <w:tcPr>
            <w:tcW w:w="4167" w:type="dxa"/>
            <w:tcBorders>
              <w:top w:val="nil"/>
              <w:left w:val="nil"/>
              <w:bottom w:val="single" w:sz="8" w:space="0" w:color="auto"/>
              <w:right w:val="single" w:sz="8" w:space="0" w:color="auto"/>
            </w:tcBorders>
            <w:shd w:val="clear" w:color="000000" w:fill="FFFFFF"/>
            <w:vAlign w:val="center"/>
            <w:hideMark/>
          </w:tcPr>
          <w:p w14:paraId="7978AA87"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ПОЛДНИК</w:t>
            </w:r>
          </w:p>
        </w:tc>
        <w:tc>
          <w:tcPr>
            <w:tcW w:w="992" w:type="dxa"/>
            <w:tcBorders>
              <w:top w:val="nil"/>
              <w:left w:val="nil"/>
              <w:bottom w:val="single" w:sz="8" w:space="0" w:color="auto"/>
              <w:right w:val="single" w:sz="8" w:space="0" w:color="auto"/>
            </w:tcBorders>
            <w:shd w:val="clear" w:color="000000" w:fill="FFFFFF"/>
            <w:vAlign w:val="center"/>
            <w:hideMark/>
          </w:tcPr>
          <w:p w14:paraId="2532F980"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 </w:t>
            </w:r>
          </w:p>
        </w:tc>
        <w:tc>
          <w:tcPr>
            <w:tcW w:w="851" w:type="dxa"/>
            <w:tcBorders>
              <w:top w:val="nil"/>
              <w:left w:val="nil"/>
              <w:bottom w:val="single" w:sz="8" w:space="0" w:color="auto"/>
              <w:right w:val="single" w:sz="8" w:space="0" w:color="auto"/>
            </w:tcBorders>
            <w:shd w:val="clear" w:color="000000" w:fill="FFFFFF"/>
            <w:vAlign w:val="center"/>
            <w:hideMark/>
          </w:tcPr>
          <w:p w14:paraId="2F9A721A"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 </w:t>
            </w:r>
          </w:p>
        </w:tc>
        <w:tc>
          <w:tcPr>
            <w:tcW w:w="992" w:type="dxa"/>
            <w:tcBorders>
              <w:top w:val="nil"/>
              <w:left w:val="nil"/>
              <w:bottom w:val="single" w:sz="8" w:space="0" w:color="auto"/>
              <w:right w:val="single" w:sz="8" w:space="0" w:color="auto"/>
            </w:tcBorders>
            <w:shd w:val="clear" w:color="000000" w:fill="FFFFFF"/>
            <w:vAlign w:val="center"/>
            <w:hideMark/>
          </w:tcPr>
          <w:p w14:paraId="531817AD"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 </w:t>
            </w:r>
          </w:p>
        </w:tc>
        <w:tc>
          <w:tcPr>
            <w:tcW w:w="1134" w:type="dxa"/>
            <w:tcBorders>
              <w:top w:val="nil"/>
              <w:left w:val="nil"/>
              <w:bottom w:val="single" w:sz="8" w:space="0" w:color="auto"/>
              <w:right w:val="single" w:sz="8" w:space="0" w:color="auto"/>
            </w:tcBorders>
            <w:shd w:val="clear" w:color="000000" w:fill="FFFFFF"/>
            <w:vAlign w:val="center"/>
            <w:hideMark/>
          </w:tcPr>
          <w:p w14:paraId="5E512595"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 </w:t>
            </w:r>
          </w:p>
        </w:tc>
        <w:tc>
          <w:tcPr>
            <w:tcW w:w="1134" w:type="dxa"/>
            <w:tcBorders>
              <w:top w:val="nil"/>
              <w:left w:val="nil"/>
              <w:bottom w:val="single" w:sz="8" w:space="0" w:color="auto"/>
              <w:right w:val="single" w:sz="8" w:space="0" w:color="auto"/>
            </w:tcBorders>
            <w:shd w:val="clear" w:color="000000" w:fill="FFFFFF"/>
            <w:vAlign w:val="center"/>
            <w:hideMark/>
          </w:tcPr>
          <w:p w14:paraId="6A1BA7E2"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 </w:t>
            </w:r>
          </w:p>
        </w:tc>
        <w:tc>
          <w:tcPr>
            <w:tcW w:w="567" w:type="dxa"/>
            <w:vAlign w:val="center"/>
            <w:hideMark/>
          </w:tcPr>
          <w:p w14:paraId="42047260"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r>
      <w:tr w:rsidR="008E7562" w:rsidRPr="008E7562" w14:paraId="2BC441F3" w14:textId="77777777" w:rsidTr="005D057B">
        <w:trPr>
          <w:trHeight w:val="315"/>
        </w:trPr>
        <w:tc>
          <w:tcPr>
            <w:tcW w:w="1220" w:type="dxa"/>
            <w:tcBorders>
              <w:top w:val="nil"/>
              <w:left w:val="single" w:sz="8" w:space="0" w:color="auto"/>
              <w:bottom w:val="single" w:sz="8" w:space="0" w:color="auto"/>
              <w:right w:val="single" w:sz="8" w:space="0" w:color="auto"/>
            </w:tcBorders>
            <w:shd w:val="clear" w:color="000000" w:fill="FFFFFF"/>
            <w:vAlign w:val="center"/>
            <w:hideMark/>
          </w:tcPr>
          <w:p w14:paraId="2BCA5E93"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 xml:space="preserve">11,36   </w:t>
            </w:r>
          </w:p>
        </w:tc>
        <w:tc>
          <w:tcPr>
            <w:tcW w:w="4167" w:type="dxa"/>
            <w:tcBorders>
              <w:top w:val="nil"/>
              <w:left w:val="nil"/>
              <w:bottom w:val="single" w:sz="8" w:space="0" w:color="auto"/>
              <w:right w:val="single" w:sz="8" w:space="0" w:color="auto"/>
            </w:tcBorders>
            <w:shd w:val="clear" w:color="000000" w:fill="FFFFFF"/>
            <w:vAlign w:val="center"/>
            <w:hideMark/>
          </w:tcPr>
          <w:p w14:paraId="0D9AFC15"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Чай с сахаром</w:t>
            </w:r>
          </w:p>
        </w:tc>
        <w:tc>
          <w:tcPr>
            <w:tcW w:w="992" w:type="dxa"/>
            <w:tcBorders>
              <w:top w:val="nil"/>
              <w:left w:val="nil"/>
              <w:bottom w:val="single" w:sz="8" w:space="0" w:color="auto"/>
              <w:right w:val="single" w:sz="8" w:space="0" w:color="auto"/>
            </w:tcBorders>
            <w:shd w:val="clear" w:color="000000" w:fill="FFFFFF"/>
            <w:vAlign w:val="center"/>
            <w:hideMark/>
          </w:tcPr>
          <w:p w14:paraId="0DC55A78"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200 / 15</w:t>
            </w:r>
          </w:p>
        </w:tc>
        <w:tc>
          <w:tcPr>
            <w:tcW w:w="851" w:type="dxa"/>
            <w:tcBorders>
              <w:top w:val="nil"/>
              <w:left w:val="nil"/>
              <w:bottom w:val="single" w:sz="8" w:space="0" w:color="auto"/>
              <w:right w:val="single" w:sz="8" w:space="0" w:color="auto"/>
            </w:tcBorders>
            <w:shd w:val="clear" w:color="000000" w:fill="FFFFFF"/>
            <w:vAlign w:val="center"/>
            <w:hideMark/>
          </w:tcPr>
          <w:p w14:paraId="672C60D8"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0,20</w:t>
            </w:r>
          </w:p>
        </w:tc>
        <w:tc>
          <w:tcPr>
            <w:tcW w:w="992" w:type="dxa"/>
            <w:tcBorders>
              <w:top w:val="nil"/>
              <w:left w:val="nil"/>
              <w:bottom w:val="single" w:sz="8" w:space="0" w:color="auto"/>
              <w:right w:val="single" w:sz="8" w:space="0" w:color="auto"/>
            </w:tcBorders>
            <w:shd w:val="clear" w:color="000000" w:fill="FFFFFF"/>
            <w:vAlign w:val="center"/>
            <w:hideMark/>
          </w:tcPr>
          <w:p w14:paraId="2C8C219A"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0,05</w:t>
            </w:r>
          </w:p>
        </w:tc>
        <w:tc>
          <w:tcPr>
            <w:tcW w:w="1134" w:type="dxa"/>
            <w:tcBorders>
              <w:top w:val="nil"/>
              <w:left w:val="nil"/>
              <w:bottom w:val="single" w:sz="8" w:space="0" w:color="auto"/>
              <w:right w:val="single" w:sz="8" w:space="0" w:color="auto"/>
            </w:tcBorders>
            <w:shd w:val="clear" w:color="000000" w:fill="FFFFFF"/>
            <w:vAlign w:val="center"/>
            <w:hideMark/>
          </w:tcPr>
          <w:p w14:paraId="16F1D056"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15,01</w:t>
            </w:r>
          </w:p>
        </w:tc>
        <w:tc>
          <w:tcPr>
            <w:tcW w:w="1134" w:type="dxa"/>
            <w:tcBorders>
              <w:top w:val="nil"/>
              <w:left w:val="nil"/>
              <w:bottom w:val="single" w:sz="8" w:space="0" w:color="auto"/>
              <w:right w:val="single" w:sz="8" w:space="0" w:color="auto"/>
            </w:tcBorders>
            <w:shd w:val="clear" w:color="000000" w:fill="FFFFFF"/>
            <w:vAlign w:val="center"/>
            <w:hideMark/>
          </w:tcPr>
          <w:p w14:paraId="55D24058"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57,00</w:t>
            </w:r>
          </w:p>
        </w:tc>
        <w:tc>
          <w:tcPr>
            <w:tcW w:w="567" w:type="dxa"/>
            <w:vAlign w:val="center"/>
            <w:hideMark/>
          </w:tcPr>
          <w:p w14:paraId="7DFB4648"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r>
      <w:tr w:rsidR="008E7562" w:rsidRPr="008E7562" w14:paraId="44E7EC87" w14:textId="77777777" w:rsidTr="005D057B">
        <w:trPr>
          <w:trHeight w:val="315"/>
        </w:trPr>
        <w:tc>
          <w:tcPr>
            <w:tcW w:w="1220" w:type="dxa"/>
            <w:tcBorders>
              <w:top w:val="nil"/>
              <w:left w:val="single" w:sz="8" w:space="0" w:color="auto"/>
              <w:bottom w:val="single" w:sz="8" w:space="0" w:color="auto"/>
              <w:right w:val="single" w:sz="8" w:space="0" w:color="auto"/>
            </w:tcBorders>
            <w:shd w:val="clear" w:color="000000" w:fill="FFFFFF"/>
            <w:vAlign w:val="center"/>
            <w:hideMark/>
          </w:tcPr>
          <w:p w14:paraId="2322E29E"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 xml:space="preserve">12,30   </w:t>
            </w:r>
          </w:p>
        </w:tc>
        <w:tc>
          <w:tcPr>
            <w:tcW w:w="4167" w:type="dxa"/>
            <w:tcBorders>
              <w:top w:val="nil"/>
              <w:left w:val="nil"/>
              <w:bottom w:val="single" w:sz="8" w:space="0" w:color="auto"/>
              <w:right w:val="single" w:sz="8" w:space="0" w:color="auto"/>
            </w:tcBorders>
            <w:shd w:val="clear" w:color="000000" w:fill="FFFFFF"/>
            <w:vAlign w:val="center"/>
            <w:hideMark/>
          </w:tcPr>
          <w:p w14:paraId="0C5C8AFD"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Булочка с изюмом</w:t>
            </w:r>
          </w:p>
        </w:tc>
        <w:tc>
          <w:tcPr>
            <w:tcW w:w="992" w:type="dxa"/>
            <w:tcBorders>
              <w:top w:val="nil"/>
              <w:left w:val="nil"/>
              <w:bottom w:val="single" w:sz="8" w:space="0" w:color="auto"/>
              <w:right w:val="single" w:sz="8" w:space="0" w:color="auto"/>
            </w:tcBorders>
            <w:shd w:val="clear" w:color="000000" w:fill="FFFFFF"/>
            <w:vAlign w:val="center"/>
            <w:hideMark/>
          </w:tcPr>
          <w:p w14:paraId="554CB93E"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135,00</w:t>
            </w:r>
          </w:p>
        </w:tc>
        <w:tc>
          <w:tcPr>
            <w:tcW w:w="851" w:type="dxa"/>
            <w:tcBorders>
              <w:top w:val="nil"/>
              <w:left w:val="nil"/>
              <w:bottom w:val="single" w:sz="8" w:space="0" w:color="auto"/>
              <w:right w:val="single" w:sz="8" w:space="0" w:color="auto"/>
            </w:tcBorders>
            <w:shd w:val="clear" w:color="000000" w:fill="FFFFFF"/>
            <w:vAlign w:val="center"/>
            <w:hideMark/>
          </w:tcPr>
          <w:p w14:paraId="7B6B553D"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7,70</w:t>
            </w:r>
          </w:p>
        </w:tc>
        <w:tc>
          <w:tcPr>
            <w:tcW w:w="992" w:type="dxa"/>
            <w:tcBorders>
              <w:top w:val="nil"/>
              <w:left w:val="nil"/>
              <w:bottom w:val="single" w:sz="8" w:space="0" w:color="auto"/>
              <w:right w:val="single" w:sz="8" w:space="0" w:color="auto"/>
            </w:tcBorders>
            <w:shd w:val="clear" w:color="000000" w:fill="FFFFFF"/>
            <w:vAlign w:val="center"/>
            <w:hideMark/>
          </w:tcPr>
          <w:p w14:paraId="5FB1FD91"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9,65</w:t>
            </w:r>
          </w:p>
        </w:tc>
        <w:tc>
          <w:tcPr>
            <w:tcW w:w="1134" w:type="dxa"/>
            <w:tcBorders>
              <w:top w:val="nil"/>
              <w:left w:val="nil"/>
              <w:bottom w:val="single" w:sz="8" w:space="0" w:color="auto"/>
              <w:right w:val="single" w:sz="8" w:space="0" w:color="auto"/>
            </w:tcBorders>
            <w:shd w:val="clear" w:color="000000" w:fill="FFFFFF"/>
            <w:vAlign w:val="center"/>
            <w:hideMark/>
          </w:tcPr>
          <w:p w14:paraId="4A599FFB"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46,63</w:t>
            </w:r>
          </w:p>
        </w:tc>
        <w:tc>
          <w:tcPr>
            <w:tcW w:w="1134" w:type="dxa"/>
            <w:tcBorders>
              <w:top w:val="nil"/>
              <w:left w:val="nil"/>
              <w:bottom w:val="single" w:sz="8" w:space="0" w:color="auto"/>
              <w:right w:val="single" w:sz="8" w:space="0" w:color="auto"/>
            </w:tcBorders>
            <w:shd w:val="clear" w:color="000000" w:fill="FFFFFF"/>
            <w:vAlign w:val="center"/>
            <w:hideMark/>
          </w:tcPr>
          <w:p w14:paraId="6B5B4722"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304,00</w:t>
            </w:r>
          </w:p>
        </w:tc>
        <w:tc>
          <w:tcPr>
            <w:tcW w:w="567" w:type="dxa"/>
            <w:vAlign w:val="center"/>
            <w:hideMark/>
          </w:tcPr>
          <w:p w14:paraId="27C4D339"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r>
      <w:tr w:rsidR="008E7562" w:rsidRPr="008E7562" w14:paraId="70DC2B07" w14:textId="77777777" w:rsidTr="005D057B">
        <w:trPr>
          <w:trHeight w:val="315"/>
        </w:trPr>
        <w:tc>
          <w:tcPr>
            <w:tcW w:w="1220" w:type="dxa"/>
            <w:tcBorders>
              <w:top w:val="nil"/>
              <w:left w:val="single" w:sz="8" w:space="0" w:color="auto"/>
              <w:bottom w:val="single" w:sz="8" w:space="0" w:color="auto"/>
              <w:right w:val="single" w:sz="8" w:space="0" w:color="auto"/>
            </w:tcBorders>
            <w:shd w:val="clear" w:color="000000" w:fill="FFFFFF"/>
            <w:vAlign w:val="center"/>
            <w:hideMark/>
          </w:tcPr>
          <w:p w14:paraId="1069C113"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 </w:t>
            </w:r>
          </w:p>
        </w:tc>
        <w:tc>
          <w:tcPr>
            <w:tcW w:w="4167" w:type="dxa"/>
            <w:tcBorders>
              <w:top w:val="nil"/>
              <w:left w:val="nil"/>
              <w:bottom w:val="single" w:sz="8" w:space="0" w:color="auto"/>
              <w:right w:val="single" w:sz="8" w:space="0" w:color="auto"/>
            </w:tcBorders>
            <w:shd w:val="clear" w:color="000000" w:fill="FFFFFF"/>
            <w:vAlign w:val="center"/>
            <w:hideMark/>
          </w:tcPr>
          <w:p w14:paraId="4420BB10"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 Итого</w:t>
            </w:r>
          </w:p>
        </w:tc>
        <w:tc>
          <w:tcPr>
            <w:tcW w:w="992" w:type="dxa"/>
            <w:tcBorders>
              <w:top w:val="nil"/>
              <w:left w:val="nil"/>
              <w:bottom w:val="single" w:sz="8" w:space="0" w:color="auto"/>
              <w:right w:val="single" w:sz="8" w:space="0" w:color="auto"/>
            </w:tcBorders>
            <w:shd w:val="clear" w:color="000000" w:fill="FFFFFF"/>
            <w:vAlign w:val="center"/>
            <w:hideMark/>
          </w:tcPr>
          <w:p w14:paraId="36B52164"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350,00 </w:t>
            </w:r>
          </w:p>
        </w:tc>
        <w:tc>
          <w:tcPr>
            <w:tcW w:w="851" w:type="dxa"/>
            <w:tcBorders>
              <w:top w:val="nil"/>
              <w:left w:val="nil"/>
              <w:bottom w:val="single" w:sz="8" w:space="0" w:color="auto"/>
              <w:right w:val="single" w:sz="8" w:space="0" w:color="auto"/>
            </w:tcBorders>
            <w:shd w:val="clear" w:color="000000" w:fill="FFFFFF"/>
            <w:vAlign w:val="center"/>
            <w:hideMark/>
          </w:tcPr>
          <w:p w14:paraId="5DCEC53B"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7,90 </w:t>
            </w:r>
          </w:p>
        </w:tc>
        <w:tc>
          <w:tcPr>
            <w:tcW w:w="992" w:type="dxa"/>
            <w:tcBorders>
              <w:top w:val="nil"/>
              <w:left w:val="nil"/>
              <w:bottom w:val="single" w:sz="8" w:space="0" w:color="auto"/>
              <w:right w:val="single" w:sz="8" w:space="0" w:color="auto"/>
            </w:tcBorders>
            <w:shd w:val="clear" w:color="000000" w:fill="FFFFFF"/>
            <w:vAlign w:val="center"/>
            <w:hideMark/>
          </w:tcPr>
          <w:p w14:paraId="60714259"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9,70 </w:t>
            </w:r>
          </w:p>
        </w:tc>
        <w:tc>
          <w:tcPr>
            <w:tcW w:w="1134" w:type="dxa"/>
            <w:tcBorders>
              <w:top w:val="nil"/>
              <w:left w:val="nil"/>
              <w:bottom w:val="single" w:sz="8" w:space="0" w:color="auto"/>
              <w:right w:val="single" w:sz="8" w:space="0" w:color="auto"/>
            </w:tcBorders>
            <w:shd w:val="clear" w:color="000000" w:fill="FFFFFF"/>
            <w:vAlign w:val="center"/>
            <w:hideMark/>
          </w:tcPr>
          <w:p w14:paraId="740B28F8"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61,64 </w:t>
            </w:r>
          </w:p>
        </w:tc>
        <w:tc>
          <w:tcPr>
            <w:tcW w:w="1134" w:type="dxa"/>
            <w:tcBorders>
              <w:top w:val="nil"/>
              <w:left w:val="nil"/>
              <w:bottom w:val="single" w:sz="8" w:space="0" w:color="auto"/>
              <w:right w:val="single" w:sz="8" w:space="0" w:color="auto"/>
            </w:tcBorders>
            <w:shd w:val="clear" w:color="000000" w:fill="FFFFFF"/>
            <w:vAlign w:val="center"/>
            <w:hideMark/>
          </w:tcPr>
          <w:p w14:paraId="6B2FADB9"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361,00 </w:t>
            </w:r>
          </w:p>
        </w:tc>
        <w:tc>
          <w:tcPr>
            <w:tcW w:w="567" w:type="dxa"/>
            <w:vAlign w:val="center"/>
            <w:hideMark/>
          </w:tcPr>
          <w:p w14:paraId="1F288753"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r>
      <w:tr w:rsidR="008E7562" w:rsidRPr="008E7562" w14:paraId="3B858BAF" w14:textId="77777777" w:rsidTr="005D057B">
        <w:trPr>
          <w:trHeight w:val="315"/>
        </w:trPr>
        <w:tc>
          <w:tcPr>
            <w:tcW w:w="1220" w:type="dxa"/>
            <w:tcBorders>
              <w:top w:val="nil"/>
              <w:left w:val="single" w:sz="8" w:space="0" w:color="auto"/>
              <w:bottom w:val="single" w:sz="8" w:space="0" w:color="auto"/>
              <w:right w:val="single" w:sz="8" w:space="0" w:color="auto"/>
            </w:tcBorders>
            <w:shd w:val="clear" w:color="000000" w:fill="FFFFFF"/>
            <w:vAlign w:val="center"/>
            <w:hideMark/>
          </w:tcPr>
          <w:p w14:paraId="496BAE5E"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c>
          <w:tcPr>
            <w:tcW w:w="4167" w:type="dxa"/>
            <w:tcBorders>
              <w:top w:val="nil"/>
              <w:left w:val="nil"/>
              <w:bottom w:val="single" w:sz="8" w:space="0" w:color="auto"/>
              <w:right w:val="single" w:sz="8" w:space="0" w:color="auto"/>
            </w:tcBorders>
            <w:shd w:val="clear" w:color="000000" w:fill="FFFFFF"/>
            <w:vAlign w:val="center"/>
            <w:hideMark/>
          </w:tcPr>
          <w:p w14:paraId="430D2BAF"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c>
          <w:tcPr>
            <w:tcW w:w="992" w:type="dxa"/>
            <w:tcBorders>
              <w:top w:val="nil"/>
              <w:left w:val="nil"/>
              <w:bottom w:val="single" w:sz="8" w:space="0" w:color="auto"/>
              <w:right w:val="single" w:sz="8" w:space="0" w:color="auto"/>
            </w:tcBorders>
            <w:shd w:val="clear" w:color="000000" w:fill="FFFFFF"/>
            <w:vAlign w:val="center"/>
            <w:hideMark/>
          </w:tcPr>
          <w:p w14:paraId="6B51A2C0"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c>
          <w:tcPr>
            <w:tcW w:w="851" w:type="dxa"/>
            <w:tcBorders>
              <w:top w:val="nil"/>
              <w:left w:val="nil"/>
              <w:bottom w:val="single" w:sz="8" w:space="0" w:color="auto"/>
              <w:right w:val="single" w:sz="8" w:space="0" w:color="auto"/>
            </w:tcBorders>
            <w:shd w:val="clear" w:color="000000" w:fill="FFFFFF"/>
            <w:vAlign w:val="center"/>
            <w:hideMark/>
          </w:tcPr>
          <w:p w14:paraId="35DD9936"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c>
          <w:tcPr>
            <w:tcW w:w="992" w:type="dxa"/>
            <w:tcBorders>
              <w:top w:val="nil"/>
              <w:left w:val="nil"/>
              <w:bottom w:val="single" w:sz="8" w:space="0" w:color="auto"/>
              <w:right w:val="single" w:sz="8" w:space="0" w:color="auto"/>
            </w:tcBorders>
            <w:shd w:val="clear" w:color="000000" w:fill="FFFFFF"/>
            <w:vAlign w:val="center"/>
            <w:hideMark/>
          </w:tcPr>
          <w:p w14:paraId="114B7108"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c>
          <w:tcPr>
            <w:tcW w:w="1134" w:type="dxa"/>
            <w:tcBorders>
              <w:top w:val="nil"/>
              <w:left w:val="nil"/>
              <w:bottom w:val="single" w:sz="8" w:space="0" w:color="auto"/>
              <w:right w:val="single" w:sz="8" w:space="0" w:color="auto"/>
            </w:tcBorders>
            <w:shd w:val="clear" w:color="000000" w:fill="FFFFFF"/>
            <w:vAlign w:val="center"/>
            <w:hideMark/>
          </w:tcPr>
          <w:p w14:paraId="163BED2A"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c>
          <w:tcPr>
            <w:tcW w:w="1134" w:type="dxa"/>
            <w:tcBorders>
              <w:top w:val="nil"/>
              <w:left w:val="nil"/>
              <w:bottom w:val="single" w:sz="8" w:space="0" w:color="auto"/>
              <w:right w:val="single" w:sz="8" w:space="0" w:color="auto"/>
            </w:tcBorders>
            <w:shd w:val="clear" w:color="000000" w:fill="FFFFFF"/>
            <w:vAlign w:val="center"/>
            <w:hideMark/>
          </w:tcPr>
          <w:p w14:paraId="14063303"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c>
          <w:tcPr>
            <w:tcW w:w="567" w:type="dxa"/>
            <w:vAlign w:val="center"/>
            <w:hideMark/>
          </w:tcPr>
          <w:p w14:paraId="4CDFA9E5"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r>
      <w:tr w:rsidR="008E7562" w:rsidRPr="008E7562" w14:paraId="6A661502" w14:textId="77777777" w:rsidTr="005D057B">
        <w:trPr>
          <w:trHeight w:val="315"/>
        </w:trPr>
        <w:tc>
          <w:tcPr>
            <w:tcW w:w="1220" w:type="dxa"/>
            <w:tcBorders>
              <w:top w:val="nil"/>
              <w:left w:val="single" w:sz="8" w:space="0" w:color="auto"/>
              <w:bottom w:val="single" w:sz="8" w:space="0" w:color="auto"/>
              <w:right w:val="single" w:sz="8" w:space="0" w:color="auto"/>
            </w:tcBorders>
            <w:shd w:val="clear" w:color="000000" w:fill="FFFFFF"/>
            <w:vAlign w:val="center"/>
            <w:hideMark/>
          </w:tcPr>
          <w:p w14:paraId="0D4C9C15"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 </w:t>
            </w:r>
          </w:p>
        </w:tc>
        <w:tc>
          <w:tcPr>
            <w:tcW w:w="4167" w:type="dxa"/>
            <w:tcBorders>
              <w:top w:val="nil"/>
              <w:left w:val="nil"/>
              <w:bottom w:val="single" w:sz="8" w:space="0" w:color="auto"/>
              <w:right w:val="single" w:sz="8" w:space="0" w:color="auto"/>
            </w:tcBorders>
            <w:shd w:val="clear" w:color="000000" w:fill="FFFFFF"/>
            <w:vAlign w:val="center"/>
            <w:hideMark/>
          </w:tcPr>
          <w:p w14:paraId="4F0C8D7F"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УЖИН</w:t>
            </w:r>
          </w:p>
        </w:tc>
        <w:tc>
          <w:tcPr>
            <w:tcW w:w="992" w:type="dxa"/>
            <w:tcBorders>
              <w:top w:val="nil"/>
              <w:left w:val="nil"/>
              <w:bottom w:val="single" w:sz="8" w:space="0" w:color="auto"/>
              <w:right w:val="single" w:sz="8" w:space="0" w:color="auto"/>
            </w:tcBorders>
            <w:shd w:val="clear" w:color="000000" w:fill="FFFFFF"/>
            <w:vAlign w:val="center"/>
            <w:hideMark/>
          </w:tcPr>
          <w:p w14:paraId="2F9D1FFF"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 </w:t>
            </w:r>
          </w:p>
        </w:tc>
        <w:tc>
          <w:tcPr>
            <w:tcW w:w="851" w:type="dxa"/>
            <w:tcBorders>
              <w:top w:val="nil"/>
              <w:left w:val="nil"/>
              <w:bottom w:val="single" w:sz="8" w:space="0" w:color="auto"/>
              <w:right w:val="single" w:sz="8" w:space="0" w:color="auto"/>
            </w:tcBorders>
            <w:shd w:val="clear" w:color="000000" w:fill="FFFFFF"/>
            <w:vAlign w:val="center"/>
            <w:hideMark/>
          </w:tcPr>
          <w:p w14:paraId="39E151D4"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 </w:t>
            </w:r>
          </w:p>
        </w:tc>
        <w:tc>
          <w:tcPr>
            <w:tcW w:w="992" w:type="dxa"/>
            <w:tcBorders>
              <w:top w:val="nil"/>
              <w:left w:val="nil"/>
              <w:bottom w:val="single" w:sz="8" w:space="0" w:color="auto"/>
              <w:right w:val="single" w:sz="8" w:space="0" w:color="auto"/>
            </w:tcBorders>
            <w:shd w:val="clear" w:color="000000" w:fill="FFFFFF"/>
            <w:vAlign w:val="center"/>
            <w:hideMark/>
          </w:tcPr>
          <w:p w14:paraId="140D03D7"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 </w:t>
            </w:r>
          </w:p>
        </w:tc>
        <w:tc>
          <w:tcPr>
            <w:tcW w:w="1134" w:type="dxa"/>
            <w:tcBorders>
              <w:top w:val="nil"/>
              <w:left w:val="nil"/>
              <w:bottom w:val="single" w:sz="8" w:space="0" w:color="auto"/>
              <w:right w:val="single" w:sz="8" w:space="0" w:color="auto"/>
            </w:tcBorders>
            <w:shd w:val="clear" w:color="000000" w:fill="FFFFFF"/>
            <w:vAlign w:val="center"/>
            <w:hideMark/>
          </w:tcPr>
          <w:p w14:paraId="52591011"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 </w:t>
            </w:r>
          </w:p>
        </w:tc>
        <w:tc>
          <w:tcPr>
            <w:tcW w:w="1134" w:type="dxa"/>
            <w:tcBorders>
              <w:top w:val="nil"/>
              <w:left w:val="nil"/>
              <w:bottom w:val="single" w:sz="8" w:space="0" w:color="auto"/>
              <w:right w:val="single" w:sz="8" w:space="0" w:color="auto"/>
            </w:tcBorders>
            <w:shd w:val="clear" w:color="000000" w:fill="FFFFFF"/>
            <w:vAlign w:val="center"/>
            <w:hideMark/>
          </w:tcPr>
          <w:p w14:paraId="3DCA4886"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 </w:t>
            </w:r>
          </w:p>
        </w:tc>
        <w:tc>
          <w:tcPr>
            <w:tcW w:w="567" w:type="dxa"/>
            <w:vAlign w:val="center"/>
            <w:hideMark/>
          </w:tcPr>
          <w:p w14:paraId="144D092F"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r>
      <w:tr w:rsidR="008E7562" w:rsidRPr="008E7562" w14:paraId="3D616F79" w14:textId="77777777" w:rsidTr="005D057B">
        <w:trPr>
          <w:trHeight w:val="315"/>
        </w:trPr>
        <w:tc>
          <w:tcPr>
            <w:tcW w:w="1220" w:type="dxa"/>
            <w:tcBorders>
              <w:top w:val="nil"/>
              <w:left w:val="single" w:sz="8" w:space="0" w:color="auto"/>
              <w:bottom w:val="single" w:sz="8" w:space="0" w:color="auto"/>
              <w:right w:val="single" w:sz="8" w:space="0" w:color="auto"/>
            </w:tcBorders>
            <w:shd w:val="clear" w:color="000000" w:fill="FFFFFF"/>
            <w:vAlign w:val="center"/>
            <w:hideMark/>
          </w:tcPr>
          <w:p w14:paraId="6940CBC2"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 xml:space="preserve">9,59   </w:t>
            </w:r>
          </w:p>
        </w:tc>
        <w:tc>
          <w:tcPr>
            <w:tcW w:w="4167" w:type="dxa"/>
            <w:tcBorders>
              <w:top w:val="nil"/>
              <w:left w:val="nil"/>
              <w:bottom w:val="single" w:sz="8" w:space="0" w:color="auto"/>
              <w:right w:val="single" w:sz="8" w:space="0" w:color="auto"/>
            </w:tcBorders>
            <w:shd w:val="clear" w:color="000000" w:fill="FFFFFF"/>
            <w:vAlign w:val="center"/>
            <w:hideMark/>
          </w:tcPr>
          <w:p w14:paraId="75D5D01A"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Салат из свеклы с яблоком с маслом</w:t>
            </w:r>
          </w:p>
        </w:tc>
        <w:tc>
          <w:tcPr>
            <w:tcW w:w="992" w:type="dxa"/>
            <w:tcBorders>
              <w:top w:val="nil"/>
              <w:left w:val="nil"/>
              <w:bottom w:val="single" w:sz="8" w:space="0" w:color="auto"/>
              <w:right w:val="single" w:sz="8" w:space="0" w:color="auto"/>
            </w:tcBorders>
            <w:shd w:val="clear" w:color="000000" w:fill="FFFFFF"/>
            <w:vAlign w:val="center"/>
            <w:hideMark/>
          </w:tcPr>
          <w:p w14:paraId="269D749A"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100 / 10</w:t>
            </w:r>
          </w:p>
        </w:tc>
        <w:tc>
          <w:tcPr>
            <w:tcW w:w="851" w:type="dxa"/>
            <w:tcBorders>
              <w:top w:val="nil"/>
              <w:left w:val="nil"/>
              <w:bottom w:val="single" w:sz="8" w:space="0" w:color="auto"/>
              <w:right w:val="single" w:sz="8" w:space="0" w:color="auto"/>
            </w:tcBorders>
            <w:shd w:val="clear" w:color="000000" w:fill="FFFFFF"/>
            <w:vAlign w:val="center"/>
            <w:hideMark/>
          </w:tcPr>
          <w:p w14:paraId="018EF4DE"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2,35</w:t>
            </w:r>
          </w:p>
        </w:tc>
        <w:tc>
          <w:tcPr>
            <w:tcW w:w="992" w:type="dxa"/>
            <w:tcBorders>
              <w:top w:val="nil"/>
              <w:left w:val="nil"/>
              <w:bottom w:val="single" w:sz="8" w:space="0" w:color="auto"/>
              <w:right w:val="single" w:sz="8" w:space="0" w:color="auto"/>
            </w:tcBorders>
            <w:shd w:val="clear" w:color="000000" w:fill="FFFFFF"/>
            <w:vAlign w:val="center"/>
            <w:hideMark/>
          </w:tcPr>
          <w:p w14:paraId="64548F9C"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12,73</w:t>
            </w:r>
          </w:p>
        </w:tc>
        <w:tc>
          <w:tcPr>
            <w:tcW w:w="1134" w:type="dxa"/>
            <w:tcBorders>
              <w:top w:val="nil"/>
              <w:left w:val="nil"/>
              <w:bottom w:val="single" w:sz="8" w:space="0" w:color="auto"/>
              <w:right w:val="single" w:sz="8" w:space="0" w:color="auto"/>
            </w:tcBorders>
            <w:shd w:val="clear" w:color="000000" w:fill="FFFFFF"/>
            <w:vAlign w:val="center"/>
            <w:hideMark/>
          </w:tcPr>
          <w:p w14:paraId="1B163EE6"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11,35</w:t>
            </w:r>
          </w:p>
        </w:tc>
        <w:tc>
          <w:tcPr>
            <w:tcW w:w="1134" w:type="dxa"/>
            <w:tcBorders>
              <w:top w:val="nil"/>
              <w:left w:val="nil"/>
              <w:bottom w:val="single" w:sz="8" w:space="0" w:color="auto"/>
              <w:right w:val="single" w:sz="8" w:space="0" w:color="auto"/>
            </w:tcBorders>
            <w:shd w:val="clear" w:color="000000" w:fill="FFFFFF"/>
            <w:vAlign w:val="center"/>
            <w:hideMark/>
          </w:tcPr>
          <w:p w14:paraId="3F77B9B9"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143,93</w:t>
            </w:r>
          </w:p>
        </w:tc>
        <w:tc>
          <w:tcPr>
            <w:tcW w:w="567" w:type="dxa"/>
            <w:vAlign w:val="center"/>
            <w:hideMark/>
          </w:tcPr>
          <w:p w14:paraId="6F1CC293"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r>
      <w:tr w:rsidR="008E7562" w:rsidRPr="008E7562" w14:paraId="4F938304" w14:textId="77777777" w:rsidTr="005D057B">
        <w:trPr>
          <w:trHeight w:val="315"/>
        </w:trPr>
        <w:tc>
          <w:tcPr>
            <w:tcW w:w="1220" w:type="dxa"/>
            <w:tcBorders>
              <w:top w:val="nil"/>
              <w:left w:val="single" w:sz="8" w:space="0" w:color="auto"/>
              <w:bottom w:val="single" w:sz="8" w:space="0" w:color="auto"/>
              <w:right w:val="single" w:sz="8" w:space="0" w:color="auto"/>
            </w:tcBorders>
            <w:shd w:val="clear" w:color="000000" w:fill="FFFFFF"/>
            <w:vAlign w:val="center"/>
            <w:hideMark/>
          </w:tcPr>
          <w:p w14:paraId="5DFE485A"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 xml:space="preserve">2,11   </w:t>
            </w:r>
          </w:p>
        </w:tc>
        <w:tc>
          <w:tcPr>
            <w:tcW w:w="4167" w:type="dxa"/>
            <w:tcBorders>
              <w:top w:val="nil"/>
              <w:left w:val="nil"/>
              <w:bottom w:val="single" w:sz="8" w:space="0" w:color="auto"/>
              <w:right w:val="single" w:sz="8" w:space="0" w:color="auto"/>
            </w:tcBorders>
            <w:shd w:val="clear" w:color="000000" w:fill="FFFFFF"/>
            <w:vAlign w:val="center"/>
            <w:hideMark/>
          </w:tcPr>
          <w:p w14:paraId="7F2A84E6"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Фрикадельки мясные паровые</w:t>
            </w:r>
          </w:p>
        </w:tc>
        <w:tc>
          <w:tcPr>
            <w:tcW w:w="992" w:type="dxa"/>
            <w:tcBorders>
              <w:top w:val="nil"/>
              <w:left w:val="nil"/>
              <w:bottom w:val="single" w:sz="8" w:space="0" w:color="auto"/>
              <w:right w:val="single" w:sz="8" w:space="0" w:color="auto"/>
            </w:tcBorders>
            <w:shd w:val="clear" w:color="000000" w:fill="FFFFFF"/>
            <w:vAlign w:val="center"/>
            <w:hideMark/>
          </w:tcPr>
          <w:p w14:paraId="1D397473"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110,00</w:t>
            </w:r>
          </w:p>
        </w:tc>
        <w:tc>
          <w:tcPr>
            <w:tcW w:w="851" w:type="dxa"/>
            <w:tcBorders>
              <w:top w:val="nil"/>
              <w:left w:val="nil"/>
              <w:bottom w:val="single" w:sz="8" w:space="0" w:color="auto"/>
              <w:right w:val="single" w:sz="8" w:space="0" w:color="auto"/>
            </w:tcBorders>
            <w:shd w:val="clear" w:color="000000" w:fill="FFFFFF"/>
            <w:vAlign w:val="center"/>
            <w:hideMark/>
          </w:tcPr>
          <w:p w14:paraId="40353439"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7,20</w:t>
            </w:r>
          </w:p>
        </w:tc>
        <w:tc>
          <w:tcPr>
            <w:tcW w:w="992" w:type="dxa"/>
            <w:tcBorders>
              <w:top w:val="nil"/>
              <w:left w:val="nil"/>
              <w:bottom w:val="single" w:sz="8" w:space="0" w:color="auto"/>
              <w:right w:val="single" w:sz="8" w:space="0" w:color="auto"/>
            </w:tcBorders>
            <w:shd w:val="clear" w:color="000000" w:fill="FFFFFF"/>
            <w:vAlign w:val="center"/>
            <w:hideMark/>
          </w:tcPr>
          <w:p w14:paraId="54213D61"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9,90</w:t>
            </w:r>
          </w:p>
        </w:tc>
        <w:tc>
          <w:tcPr>
            <w:tcW w:w="1134" w:type="dxa"/>
            <w:tcBorders>
              <w:top w:val="nil"/>
              <w:left w:val="nil"/>
              <w:bottom w:val="single" w:sz="8" w:space="0" w:color="auto"/>
              <w:right w:val="single" w:sz="8" w:space="0" w:color="auto"/>
            </w:tcBorders>
            <w:shd w:val="clear" w:color="000000" w:fill="FFFFFF"/>
            <w:vAlign w:val="center"/>
            <w:hideMark/>
          </w:tcPr>
          <w:p w14:paraId="1A3CA7CE"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0,10</w:t>
            </w:r>
          </w:p>
        </w:tc>
        <w:tc>
          <w:tcPr>
            <w:tcW w:w="1134" w:type="dxa"/>
            <w:tcBorders>
              <w:top w:val="nil"/>
              <w:left w:val="nil"/>
              <w:bottom w:val="single" w:sz="8" w:space="0" w:color="auto"/>
              <w:right w:val="single" w:sz="8" w:space="0" w:color="auto"/>
            </w:tcBorders>
            <w:shd w:val="clear" w:color="000000" w:fill="FFFFFF"/>
            <w:vAlign w:val="center"/>
            <w:hideMark/>
          </w:tcPr>
          <w:p w14:paraId="23FE3D17"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110,30</w:t>
            </w:r>
          </w:p>
        </w:tc>
        <w:tc>
          <w:tcPr>
            <w:tcW w:w="567" w:type="dxa"/>
            <w:vAlign w:val="center"/>
            <w:hideMark/>
          </w:tcPr>
          <w:p w14:paraId="6B7A581F"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r>
      <w:tr w:rsidR="008E7562" w:rsidRPr="008E7562" w14:paraId="4CFF07C2" w14:textId="77777777" w:rsidTr="005D057B">
        <w:trPr>
          <w:trHeight w:val="525"/>
        </w:trPr>
        <w:tc>
          <w:tcPr>
            <w:tcW w:w="1220" w:type="dxa"/>
            <w:tcBorders>
              <w:top w:val="nil"/>
              <w:left w:val="single" w:sz="8" w:space="0" w:color="auto"/>
              <w:bottom w:val="single" w:sz="8" w:space="0" w:color="auto"/>
              <w:right w:val="single" w:sz="8" w:space="0" w:color="auto"/>
            </w:tcBorders>
            <w:shd w:val="clear" w:color="000000" w:fill="FFFFFF"/>
            <w:vAlign w:val="center"/>
            <w:hideMark/>
          </w:tcPr>
          <w:p w14:paraId="6915FDB4"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 xml:space="preserve">8,54   </w:t>
            </w:r>
          </w:p>
        </w:tc>
        <w:tc>
          <w:tcPr>
            <w:tcW w:w="4167" w:type="dxa"/>
            <w:tcBorders>
              <w:top w:val="nil"/>
              <w:left w:val="nil"/>
              <w:bottom w:val="single" w:sz="8" w:space="0" w:color="auto"/>
              <w:right w:val="single" w:sz="8" w:space="0" w:color="auto"/>
            </w:tcBorders>
            <w:shd w:val="clear" w:color="000000" w:fill="FFFFFF"/>
            <w:vAlign w:val="center"/>
            <w:hideMark/>
          </w:tcPr>
          <w:p w14:paraId="0BB2C6A6"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Сложный гарнир (капуста ,картофель)</w:t>
            </w:r>
          </w:p>
        </w:tc>
        <w:tc>
          <w:tcPr>
            <w:tcW w:w="992" w:type="dxa"/>
            <w:tcBorders>
              <w:top w:val="nil"/>
              <w:left w:val="nil"/>
              <w:bottom w:val="single" w:sz="8" w:space="0" w:color="auto"/>
              <w:right w:val="single" w:sz="8" w:space="0" w:color="auto"/>
            </w:tcBorders>
            <w:shd w:val="clear" w:color="000000" w:fill="FFFFFF"/>
            <w:vAlign w:val="center"/>
            <w:hideMark/>
          </w:tcPr>
          <w:p w14:paraId="647B8321"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125 / 125 / 5</w:t>
            </w:r>
          </w:p>
        </w:tc>
        <w:tc>
          <w:tcPr>
            <w:tcW w:w="851" w:type="dxa"/>
            <w:tcBorders>
              <w:top w:val="nil"/>
              <w:left w:val="nil"/>
              <w:bottom w:val="single" w:sz="8" w:space="0" w:color="auto"/>
              <w:right w:val="single" w:sz="8" w:space="0" w:color="auto"/>
            </w:tcBorders>
            <w:shd w:val="clear" w:color="000000" w:fill="FFFFFF"/>
            <w:vAlign w:val="center"/>
            <w:hideMark/>
          </w:tcPr>
          <w:p w14:paraId="716264FF"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3,82</w:t>
            </w:r>
          </w:p>
        </w:tc>
        <w:tc>
          <w:tcPr>
            <w:tcW w:w="992" w:type="dxa"/>
            <w:tcBorders>
              <w:top w:val="nil"/>
              <w:left w:val="nil"/>
              <w:bottom w:val="single" w:sz="8" w:space="0" w:color="auto"/>
              <w:right w:val="single" w:sz="8" w:space="0" w:color="auto"/>
            </w:tcBorders>
            <w:shd w:val="clear" w:color="000000" w:fill="FFFFFF"/>
            <w:vAlign w:val="center"/>
            <w:hideMark/>
          </w:tcPr>
          <w:p w14:paraId="66C98CEF"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5,42</w:t>
            </w:r>
          </w:p>
        </w:tc>
        <w:tc>
          <w:tcPr>
            <w:tcW w:w="1134" w:type="dxa"/>
            <w:tcBorders>
              <w:top w:val="nil"/>
              <w:left w:val="nil"/>
              <w:bottom w:val="single" w:sz="8" w:space="0" w:color="auto"/>
              <w:right w:val="single" w:sz="8" w:space="0" w:color="auto"/>
            </w:tcBorders>
            <w:shd w:val="clear" w:color="000000" w:fill="FFFFFF"/>
            <w:vAlign w:val="center"/>
            <w:hideMark/>
          </w:tcPr>
          <w:p w14:paraId="5D30A83B"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19,96</w:t>
            </w:r>
          </w:p>
        </w:tc>
        <w:tc>
          <w:tcPr>
            <w:tcW w:w="1134" w:type="dxa"/>
            <w:tcBorders>
              <w:top w:val="nil"/>
              <w:left w:val="nil"/>
              <w:bottom w:val="single" w:sz="8" w:space="0" w:color="auto"/>
              <w:right w:val="single" w:sz="8" w:space="0" w:color="auto"/>
            </w:tcBorders>
            <w:shd w:val="clear" w:color="000000" w:fill="FFFFFF"/>
            <w:vAlign w:val="center"/>
            <w:hideMark/>
          </w:tcPr>
          <w:p w14:paraId="2EB2BF7E"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147,00</w:t>
            </w:r>
          </w:p>
        </w:tc>
        <w:tc>
          <w:tcPr>
            <w:tcW w:w="567" w:type="dxa"/>
            <w:vAlign w:val="center"/>
            <w:hideMark/>
          </w:tcPr>
          <w:p w14:paraId="1A69195F"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r>
      <w:tr w:rsidR="008E7562" w:rsidRPr="008E7562" w14:paraId="20270A1D" w14:textId="77777777" w:rsidTr="005D057B">
        <w:trPr>
          <w:trHeight w:val="315"/>
        </w:trPr>
        <w:tc>
          <w:tcPr>
            <w:tcW w:w="1220" w:type="dxa"/>
            <w:tcBorders>
              <w:top w:val="nil"/>
              <w:left w:val="single" w:sz="8" w:space="0" w:color="auto"/>
              <w:bottom w:val="single" w:sz="8" w:space="0" w:color="auto"/>
              <w:right w:val="single" w:sz="8" w:space="0" w:color="auto"/>
            </w:tcBorders>
            <w:shd w:val="clear" w:color="000000" w:fill="FFFFFF"/>
            <w:vAlign w:val="center"/>
            <w:hideMark/>
          </w:tcPr>
          <w:p w14:paraId="6ED98ACB"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 xml:space="preserve">11, 110 </w:t>
            </w:r>
          </w:p>
        </w:tc>
        <w:tc>
          <w:tcPr>
            <w:tcW w:w="4167" w:type="dxa"/>
            <w:tcBorders>
              <w:top w:val="nil"/>
              <w:left w:val="nil"/>
              <w:bottom w:val="single" w:sz="8" w:space="0" w:color="auto"/>
              <w:right w:val="single" w:sz="8" w:space="0" w:color="auto"/>
            </w:tcBorders>
            <w:shd w:val="clear" w:color="000000" w:fill="FFFFFF"/>
            <w:vAlign w:val="center"/>
            <w:hideMark/>
          </w:tcPr>
          <w:p w14:paraId="2AAE8E79"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Кисель</w:t>
            </w:r>
          </w:p>
        </w:tc>
        <w:tc>
          <w:tcPr>
            <w:tcW w:w="992" w:type="dxa"/>
            <w:tcBorders>
              <w:top w:val="nil"/>
              <w:left w:val="nil"/>
              <w:bottom w:val="single" w:sz="8" w:space="0" w:color="auto"/>
              <w:right w:val="single" w:sz="8" w:space="0" w:color="auto"/>
            </w:tcBorders>
            <w:shd w:val="clear" w:color="000000" w:fill="FFFFFF"/>
            <w:vAlign w:val="center"/>
            <w:hideMark/>
          </w:tcPr>
          <w:p w14:paraId="059C9433"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200,00</w:t>
            </w:r>
          </w:p>
        </w:tc>
        <w:tc>
          <w:tcPr>
            <w:tcW w:w="851" w:type="dxa"/>
            <w:tcBorders>
              <w:top w:val="nil"/>
              <w:left w:val="nil"/>
              <w:bottom w:val="single" w:sz="8" w:space="0" w:color="auto"/>
              <w:right w:val="single" w:sz="8" w:space="0" w:color="auto"/>
            </w:tcBorders>
            <w:shd w:val="clear" w:color="000000" w:fill="FFFFFF"/>
            <w:vAlign w:val="center"/>
            <w:hideMark/>
          </w:tcPr>
          <w:p w14:paraId="62EE0CA4"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0,43</w:t>
            </w:r>
          </w:p>
        </w:tc>
        <w:tc>
          <w:tcPr>
            <w:tcW w:w="992" w:type="dxa"/>
            <w:tcBorders>
              <w:top w:val="nil"/>
              <w:left w:val="nil"/>
              <w:bottom w:val="single" w:sz="8" w:space="0" w:color="auto"/>
              <w:right w:val="single" w:sz="8" w:space="0" w:color="auto"/>
            </w:tcBorders>
            <w:shd w:val="clear" w:color="000000" w:fill="FFFFFF"/>
            <w:vAlign w:val="center"/>
            <w:hideMark/>
          </w:tcPr>
          <w:p w14:paraId="6167DE8C"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_</w:t>
            </w:r>
          </w:p>
        </w:tc>
        <w:tc>
          <w:tcPr>
            <w:tcW w:w="1134" w:type="dxa"/>
            <w:tcBorders>
              <w:top w:val="nil"/>
              <w:left w:val="nil"/>
              <w:bottom w:val="single" w:sz="8" w:space="0" w:color="auto"/>
              <w:right w:val="single" w:sz="8" w:space="0" w:color="auto"/>
            </w:tcBorders>
            <w:shd w:val="clear" w:color="000000" w:fill="FFFFFF"/>
            <w:vAlign w:val="center"/>
            <w:hideMark/>
          </w:tcPr>
          <w:p w14:paraId="68D17B12"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34,04</w:t>
            </w:r>
          </w:p>
        </w:tc>
        <w:tc>
          <w:tcPr>
            <w:tcW w:w="1134" w:type="dxa"/>
            <w:tcBorders>
              <w:top w:val="nil"/>
              <w:left w:val="nil"/>
              <w:bottom w:val="single" w:sz="8" w:space="0" w:color="auto"/>
              <w:right w:val="single" w:sz="8" w:space="0" w:color="auto"/>
            </w:tcBorders>
            <w:shd w:val="clear" w:color="000000" w:fill="FFFFFF"/>
            <w:vAlign w:val="center"/>
            <w:hideMark/>
          </w:tcPr>
          <w:p w14:paraId="476B560D"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137,00</w:t>
            </w:r>
          </w:p>
        </w:tc>
        <w:tc>
          <w:tcPr>
            <w:tcW w:w="567" w:type="dxa"/>
            <w:vAlign w:val="center"/>
            <w:hideMark/>
          </w:tcPr>
          <w:p w14:paraId="7BD11BDE"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r>
      <w:tr w:rsidR="008E7562" w:rsidRPr="008E7562" w14:paraId="527F770E" w14:textId="77777777" w:rsidTr="005D057B">
        <w:trPr>
          <w:trHeight w:val="315"/>
        </w:trPr>
        <w:tc>
          <w:tcPr>
            <w:tcW w:w="1220" w:type="dxa"/>
            <w:tcBorders>
              <w:top w:val="nil"/>
              <w:left w:val="single" w:sz="8" w:space="0" w:color="auto"/>
              <w:bottom w:val="single" w:sz="8" w:space="0" w:color="auto"/>
              <w:right w:val="single" w:sz="8" w:space="0" w:color="auto"/>
            </w:tcBorders>
            <w:shd w:val="clear" w:color="000000" w:fill="FFFFFF"/>
            <w:vAlign w:val="center"/>
            <w:hideMark/>
          </w:tcPr>
          <w:p w14:paraId="14BBB4C2"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c>
          <w:tcPr>
            <w:tcW w:w="4167" w:type="dxa"/>
            <w:tcBorders>
              <w:top w:val="nil"/>
              <w:left w:val="nil"/>
              <w:bottom w:val="single" w:sz="8" w:space="0" w:color="auto"/>
              <w:right w:val="single" w:sz="8" w:space="0" w:color="auto"/>
            </w:tcBorders>
            <w:shd w:val="clear" w:color="000000" w:fill="FFFFFF"/>
            <w:vAlign w:val="center"/>
            <w:hideMark/>
          </w:tcPr>
          <w:p w14:paraId="00122F20"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Хлеб ржаной</w:t>
            </w:r>
          </w:p>
        </w:tc>
        <w:tc>
          <w:tcPr>
            <w:tcW w:w="992" w:type="dxa"/>
            <w:tcBorders>
              <w:top w:val="nil"/>
              <w:left w:val="nil"/>
              <w:bottom w:val="single" w:sz="8" w:space="0" w:color="auto"/>
              <w:right w:val="single" w:sz="8" w:space="0" w:color="auto"/>
            </w:tcBorders>
            <w:shd w:val="clear" w:color="000000" w:fill="FFFFFF"/>
            <w:vAlign w:val="center"/>
            <w:hideMark/>
          </w:tcPr>
          <w:p w14:paraId="54A69E63"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60,00</w:t>
            </w:r>
          </w:p>
        </w:tc>
        <w:tc>
          <w:tcPr>
            <w:tcW w:w="851" w:type="dxa"/>
            <w:tcBorders>
              <w:top w:val="nil"/>
              <w:left w:val="nil"/>
              <w:bottom w:val="single" w:sz="8" w:space="0" w:color="auto"/>
              <w:right w:val="single" w:sz="8" w:space="0" w:color="auto"/>
            </w:tcBorders>
            <w:shd w:val="clear" w:color="000000" w:fill="FFFFFF"/>
            <w:vAlign w:val="center"/>
            <w:hideMark/>
          </w:tcPr>
          <w:p w14:paraId="17172BE9"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4,00</w:t>
            </w:r>
          </w:p>
        </w:tc>
        <w:tc>
          <w:tcPr>
            <w:tcW w:w="992" w:type="dxa"/>
            <w:tcBorders>
              <w:top w:val="nil"/>
              <w:left w:val="nil"/>
              <w:bottom w:val="single" w:sz="8" w:space="0" w:color="auto"/>
              <w:right w:val="single" w:sz="8" w:space="0" w:color="auto"/>
            </w:tcBorders>
            <w:shd w:val="clear" w:color="000000" w:fill="FFFFFF"/>
            <w:vAlign w:val="center"/>
            <w:hideMark/>
          </w:tcPr>
          <w:p w14:paraId="6EFC58FE"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0,70</w:t>
            </w:r>
          </w:p>
        </w:tc>
        <w:tc>
          <w:tcPr>
            <w:tcW w:w="1134" w:type="dxa"/>
            <w:tcBorders>
              <w:top w:val="nil"/>
              <w:left w:val="nil"/>
              <w:bottom w:val="single" w:sz="8" w:space="0" w:color="auto"/>
              <w:right w:val="single" w:sz="8" w:space="0" w:color="auto"/>
            </w:tcBorders>
            <w:shd w:val="clear" w:color="000000" w:fill="FFFFFF"/>
            <w:vAlign w:val="center"/>
            <w:hideMark/>
          </w:tcPr>
          <w:p w14:paraId="61EEEFD3"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20,00</w:t>
            </w:r>
          </w:p>
        </w:tc>
        <w:tc>
          <w:tcPr>
            <w:tcW w:w="1134" w:type="dxa"/>
            <w:tcBorders>
              <w:top w:val="nil"/>
              <w:left w:val="nil"/>
              <w:bottom w:val="single" w:sz="8" w:space="0" w:color="auto"/>
              <w:right w:val="single" w:sz="8" w:space="0" w:color="auto"/>
            </w:tcBorders>
            <w:shd w:val="clear" w:color="000000" w:fill="FFFFFF"/>
            <w:vAlign w:val="center"/>
            <w:hideMark/>
          </w:tcPr>
          <w:p w14:paraId="26734CB1"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102,50</w:t>
            </w:r>
          </w:p>
        </w:tc>
        <w:tc>
          <w:tcPr>
            <w:tcW w:w="567" w:type="dxa"/>
            <w:vAlign w:val="center"/>
            <w:hideMark/>
          </w:tcPr>
          <w:p w14:paraId="3051F061"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r>
      <w:tr w:rsidR="008E7562" w:rsidRPr="008E7562" w14:paraId="7324CA8C" w14:textId="77777777" w:rsidTr="005D057B">
        <w:trPr>
          <w:trHeight w:val="315"/>
        </w:trPr>
        <w:tc>
          <w:tcPr>
            <w:tcW w:w="1220" w:type="dxa"/>
            <w:tcBorders>
              <w:top w:val="nil"/>
              <w:left w:val="single" w:sz="8" w:space="0" w:color="auto"/>
              <w:bottom w:val="single" w:sz="8" w:space="0" w:color="auto"/>
              <w:right w:val="single" w:sz="8" w:space="0" w:color="auto"/>
            </w:tcBorders>
            <w:shd w:val="clear" w:color="000000" w:fill="FFFFFF"/>
            <w:vAlign w:val="center"/>
            <w:hideMark/>
          </w:tcPr>
          <w:p w14:paraId="7F07284D"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c>
          <w:tcPr>
            <w:tcW w:w="4167" w:type="dxa"/>
            <w:tcBorders>
              <w:top w:val="nil"/>
              <w:left w:val="nil"/>
              <w:bottom w:val="single" w:sz="8" w:space="0" w:color="auto"/>
              <w:right w:val="single" w:sz="8" w:space="0" w:color="auto"/>
            </w:tcBorders>
            <w:shd w:val="clear" w:color="000000" w:fill="FFFFFF"/>
            <w:vAlign w:val="center"/>
            <w:hideMark/>
          </w:tcPr>
          <w:p w14:paraId="50A21878"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Итого</w:t>
            </w:r>
          </w:p>
        </w:tc>
        <w:tc>
          <w:tcPr>
            <w:tcW w:w="992" w:type="dxa"/>
            <w:tcBorders>
              <w:top w:val="nil"/>
              <w:left w:val="nil"/>
              <w:bottom w:val="single" w:sz="8" w:space="0" w:color="auto"/>
              <w:right w:val="single" w:sz="8" w:space="0" w:color="auto"/>
            </w:tcBorders>
            <w:shd w:val="clear" w:color="000000" w:fill="FFFFFF"/>
            <w:vAlign w:val="center"/>
            <w:hideMark/>
          </w:tcPr>
          <w:p w14:paraId="75918F3A"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735,00</w:t>
            </w:r>
          </w:p>
        </w:tc>
        <w:tc>
          <w:tcPr>
            <w:tcW w:w="851" w:type="dxa"/>
            <w:tcBorders>
              <w:top w:val="nil"/>
              <w:left w:val="nil"/>
              <w:bottom w:val="single" w:sz="8" w:space="0" w:color="auto"/>
              <w:right w:val="single" w:sz="8" w:space="0" w:color="auto"/>
            </w:tcBorders>
            <w:shd w:val="clear" w:color="000000" w:fill="FFFFFF"/>
            <w:vAlign w:val="center"/>
            <w:hideMark/>
          </w:tcPr>
          <w:p w14:paraId="6C30A9E4"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17,80</w:t>
            </w:r>
          </w:p>
        </w:tc>
        <w:tc>
          <w:tcPr>
            <w:tcW w:w="992" w:type="dxa"/>
            <w:tcBorders>
              <w:top w:val="nil"/>
              <w:left w:val="nil"/>
              <w:bottom w:val="single" w:sz="8" w:space="0" w:color="auto"/>
              <w:right w:val="single" w:sz="8" w:space="0" w:color="auto"/>
            </w:tcBorders>
            <w:shd w:val="clear" w:color="000000" w:fill="FFFFFF"/>
            <w:vAlign w:val="center"/>
            <w:hideMark/>
          </w:tcPr>
          <w:p w14:paraId="21F2798E"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28,75</w:t>
            </w:r>
          </w:p>
        </w:tc>
        <w:tc>
          <w:tcPr>
            <w:tcW w:w="1134" w:type="dxa"/>
            <w:tcBorders>
              <w:top w:val="nil"/>
              <w:left w:val="nil"/>
              <w:bottom w:val="single" w:sz="8" w:space="0" w:color="auto"/>
              <w:right w:val="single" w:sz="8" w:space="0" w:color="auto"/>
            </w:tcBorders>
            <w:shd w:val="clear" w:color="000000" w:fill="FFFFFF"/>
            <w:vAlign w:val="center"/>
            <w:hideMark/>
          </w:tcPr>
          <w:p w14:paraId="6E2DFB73"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85,45</w:t>
            </w:r>
          </w:p>
        </w:tc>
        <w:tc>
          <w:tcPr>
            <w:tcW w:w="1134" w:type="dxa"/>
            <w:tcBorders>
              <w:top w:val="nil"/>
              <w:left w:val="nil"/>
              <w:bottom w:val="single" w:sz="8" w:space="0" w:color="auto"/>
              <w:right w:val="single" w:sz="8" w:space="0" w:color="auto"/>
            </w:tcBorders>
            <w:shd w:val="clear" w:color="000000" w:fill="FFFFFF"/>
            <w:vAlign w:val="center"/>
            <w:hideMark/>
          </w:tcPr>
          <w:p w14:paraId="751453D3"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640,73</w:t>
            </w:r>
          </w:p>
        </w:tc>
        <w:tc>
          <w:tcPr>
            <w:tcW w:w="567" w:type="dxa"/>
            <w:vAlign w:val="center"/>
            <w:hideMark/>
          </w:tcPr>
          <w:p w14:paraId="27E0B8F8"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r>
      <w:tr w:rsidR="008E7562" w:rsidRPr="008E7562" w14:paraId="7E26ABFF" w14:textId="77777777" w:rsidTr="005D057B">
        <w:trPr>
          <w:trHeight w:val="315"/>
        </w:trPr>
        <w:tc>
          <w:tcPr>
            <w:tcW w:w="1220" w:type="dxa"/>
            <w:tcBorders>
              <w:top w:val="nil"/>
              <w:left w:val="single" w:sz="8" w:space="0" w:color="auto"/>
              <w:bottom w:val="single" w:sz="8" w:space="0" w:color="auto"/>
              <w:right w:val="single" w:sz="8" w:space="0" w:color="auto"/>
            </w:tcBorders>
            <w:shd w:val="clear" w:color="000000" w:fill="FFFFFF"/>
            <w:vAlign w:val="center"/>
            <w:hideMark/>
          </w:tcPr>
          <w:p w14:paraId="657B4F7F"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 </w:t>
            </w:r>
          </w:p>
        </w:tc>
        <w:tc>
          <w:tcPr>
            <w:tcW w:w="4167" w:type="dxa"/>
            <w:tcBorders>
              <w:top w:val="nil"/>
              <w:left w:val="nil"/>
              <w:bottom w:val="single" w:sz="8" w:space="0" w:color="auto"/>
              <w:right w:val="single" w:sz="8" w:space="0" w:color="auto"/>
            </w:tcBorders>
            <w:shd w:val="clear" w:color="000000" w:fill="FFFFFF"/>
            <w:vAlign w:val="center"/>
            <w:hideMark/>
          </w:tcPr>
          <w:p w14:paraId="46A5B80B"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 </w:t>
            </w:r>
          </w:p>
        </w:tc>
        <w:tc>
          <w:tcPr>
            <w:tcW w:w="992" w:type="dxa"/>
            <w:tcBorders>
              <w:top w:val="nil"/>
              <w:left w:val="nil"/>
              <w:bottom w:val="single" w:sz="8" w:space="0" w:color="auto"/>
              <w:right w:val="single" w:sz="8" w:space="0" w:color="auto"/>
            </w:tcBorders>
            <w:shd w:val="clear" w:color="000000" w:fill="FFFFFF"/>
            <w:vAlign w:val="center"/>
            <w:hideMark/>
          </w:tcPr>
          <w:p w14:paraId="5E924FF7"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 </w:t>
            </w:r>
          </w:p>
        </w:tc>
        <w:tc>
          <w:tcPr>
            <w:tcW w:w="851" w:type="dxa"/>
            <w:tcBorders>
              <w:top w:val="nil"/>
              <w:left w:val="nil"/>
              <w:bottom w:val="single" w:sz="8" w:space="0" w:color="auto"/>
              <w:right w:val="single" w:sz="8" w:space="0" w:color="auto"/>
            </w:tcBorders>
            <w:shd w:val="clear" w:color="000000" w:fill="FFFFFF"/>
            <w:vAlign w:val="center"/>
            <w:hideMark/>
          </w:tcPr>
          <w:p w14:paraId="2E12ABFF"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 </w:t>
            </w:r>
          </w:p>
        </w:tc>
        <w:tc>
          <w:tcPr>
            <w:tcW w:w="992" w:type="dxa"/>
            <w:tcBorders>
              <w:top w:val="nil"/>
              <w:left w:val="nil"/>
              <w:bottom w:val="single" w:sz="8" w:space="0" w:color="auto"/>
              <w:right w:val="single" w:sz="8" w:space="0" w:color="auto"/>
            </w:tcBorders>
            <w:shd w:val="clear" w:color="000000" w:fill="FFFFFF"/>
            <w:vAlign w:val="center"/>
            <w:hideMark/>
          </w:tcPr>
          <w:p w14:paraId="1D5D1361"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 </w:t>
            </w:r>
          </w:p>
        </w:tc>
        <w:tc>
          <w:tcPr>
            <w:tcW w:w="1134" w:type="dxa"/>
            <w:tcBorders>
              <w:top w:val="nil"/>
              <w:left w:val="nil"/>
              <w:bottom w:val="single" w:sz="8" w:space="0" w:color="auto"/>
              <w:right w:val="single" w:sz="8" w:space="0" w:color="auto"/>
            </w:tcBorders>
            <w:shd w:val="clear" w:color="000000" w:fill="FFFFFF"/>
            <w:vAlign w:val="center"/>
            <w:hideMark/>
          </w:tcPr>
          <w:p w14:paraId="16BD3D7E"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 </w:t>
            </w:r>
          </w:p>
        </w:tc>
        <w:tc>
          <w:tcPr>
            <w:tcW w:w="1134" w:type="dxa"/>
            <w:tcBorders>
              <w:top w:val="nil"/>
              <w:left w:val="nil"/>
              <w:bottom w:val="single" w:sz="8" w:space="0" w:color="auto"/>
              <w:right w:val="single" w:sz="8" w:space="0" w:color="auto"/>
            </w:tcBorders>
            <w:shd w:val="clear" w:color="000000" w:fill="FFFFFF"/>
            <w:vAlign w:val="center"/>
            <w:hideMark/>
          </w:tcPr>
          <w:p w14:paraId="74ECC8A9"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 </w:t>
            </w:r>
          </w:p>
        </w:tc>
        <w:tc>
          <w:tcPr>
            <w:tcW w:w="567" w:type="dxa"/>
            <w:vAlign w:val="center"/>
            <w:hideMark/>
          </w:tcPr>
          <w:p w14:paraId="3ADAFCF2"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r>
      <w:tr w:rsidR="008E7562" w:rsidRPr="008E7562" w14:paraId="0496C62E" w14:textId="77777777" w:rsidTr="005D057B">
        <w:trPr>
          <w:trHeight w:val="315"/>
        </w:trPr>
        <w:tc>
          <w:tcPr>
            <w:tcW w:w="1220" w:type="dxa"/>
            <w:tcBorders>
              <w:top w:val="nil"/>
              <w:left w:val="single" w:sz="8" w:space="0" w:color="auto"/>
              <w:bottom w:val="single" w:sz="8" w:space="0" w:color="auto"/>
              <w:right w:val="single" w:sz="8" w:space="0" w:color="auto"/>
            </w:tcBorders>
            <w:shd w:val="clear" w:color="000000" w:fill="FFFFFF"/>
            <w:vAlign w:val="center"/>
            <w:hideMark/>
          </w:tcPr>
          <w:p w14:paraId="2CA15EE8"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 xml:space="preserve">5 35 </w:t>
            </w:r>
          </w:p>
        </w:tc>
        <w:tc>
          <w:tcPr>
            <w:tcW w:w="4167" w:type="dxa"/>
            <w:tcBorders>
              <w:top w:val="nil"/>
              <w:left w:val="nil"/>
              <w:bottom w:val="single" w:sz="8" w:space="0" w:color="auto"/>
              <w:right w:val="single" w:sz="8" w:space="0" w:color="auto"/>
            </w:tcBorders>
            <w:shd w:val="clear" w:color="000000" w:fill="FFFFFF"/>
            <w:vAlign w:val="center"/>
            <w:hideMark/>
          </w:tcPr>
          <w:p w14:paraId="45C2BB21"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2 ужин - Кефир</w:t>
            </w:r>
          </w:p>
        </w:tc>
        <w:tc>
          <w:tcPr>
            <w:tcW w:w="992" w:type="dxa"/>
            <w:tcBorders>
              <w:top w:val="nil"/>
              <w:left w:val="nil"/>
              <w:bottom w:val="single" w:sz="8" w:space="0" w:color="auto"/>
              <w:right w:val="single" w:sz="8" w:space="0" w:color="auto"/>
            </w:tcBorders>
            <w:shd w:val="clear" w:color="000000" w:fill="FFFFFF"/>
            <w:vAlign w:val="center"/>
            <w:hideMark/>
          </w:tcPr>
          <w:p w14:paraId="5A91BA74"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200,00</w:t>
            </w:r>
          </w:p>
        </w:tc>
        <w:tc>
          <w:tcPr>
            <w:tcW w:w="851" w:type="dxa"/>
            <w:tcBorders>
              <w:top w:val="nil"/>
              <w:left w:val="nil"/>
              <w:bottom w:val="single" w:sz="8" w:space="0" w:color="auto"/>
              <w:right w:val="single" w:sz="8" w:space="0" w:color="auto"/>
            </w:tcBorders>
            <w:shd w:val="clear" w:color="000000" w:fill="FFFFFF"/>
            <w:vAlign w:val="center"/>
            <w:hideMark/>
          </w:tcPr>
          <w:p w14:paraId="23AAC956"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5,60</w:t>
            </w:r>
          </w:p>
        </w:tc>
        <w:tc>
          <w:tcPr>
            <w:tcW w:w="992" w:type="dxa"/>
            <w:tcBorders>
              <w:top w:val="nil"/>
              <w:left w:val="nil"/>
              <w:bottom w:val="single" w:sz="8" w:space="0" w:color="auto"/>
              <w:right w:val="single" w:sz="8" w:space="0" w:color="auto"/>
            </w:tcBorders>
            <w:shd w:val="clear" w:color="000000" w:fill="FFFFFF"/>
            <w:vAlign w:val="center"/>
            <w:hideMark/>
          </w:tcPr>
          <w:p w14:paraId="69FAAFDF"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6,40</w:t>
            </w:r>
          </w:p>
        </w:tc>
        <w:tc>
          <w:tcPr>
            <w:tcW w:w="1134" w:type="dxa"/>
            <w:tcBorders>
              <w:top w:val="nil"/>
              <w:left w:val="nil"/>
              <w:bottom w:val="single" w:sz="8" w:space="0" w:color="auto"/>
              <w:right w:val="single" w:sz="8" w:space="0" w:color="auto"/>
            </w:tcBorders>
            <w:shd w:val="clear" w:color="000000" w:fill="FFFFFF"/>
            <w:vAlign w:val="center"/>
            <w:hideMark/>
          </w:tcPr>
          <w:p w14:paraId="5139F0BA"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8,20</w:t>
            </w:r>
          </w:p>
        </w:tc>
        <w:tc>
          <w:tcPr>
            <w:tcW w:w="1134" w:type="dxa"/>
            <w:tcBorders>
              <w:top w:val="nil"/>
              <w:left w:val="nil"/>
              <w:bottom w:val="single" w:sz="8" w:space="0" w:color="auto"/>
              <w:right w:val="single" w:sz="8" w:space="0" w:color="auto"/>
            </w:tcBorders>
            <w:shd w:val="clear" w:color="000000" w:fill="FFFFFF"/>
            <w:vAlign w:val="center"/>
            <w:hideMark/>
          </w:tcPr>
          <w:p w14:paraId="36D4ECEF"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112,00</w:t>
            </w:r>
          </w:p>
        </w:tc>
        <w:tc>
          <w:tcPr>
            <w:tcW w:w="567" w:type="dxa"/>
            <w:vAlign w:val="center"/>
            <w:hideMark/>
          </w:tcPr>
          <w:p w14:paraId="21924CBE"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r>
      <w:tr w:rsidR="008E7562" w:rsidRPr="008E7562" w14:paraId="6112BB6B" w14:textId="77777777" w:rsidTr="005D057B">
        <w:trPr>
          <w:trHeight w:val="315"/>
        </w:trPr>
        <w:tc>
          <w:tcPr>
            <w:tcW w:w="1220" w:type="dxa"/>
            <w:tcBorders>
              <w:top w:val="nil"/>
              <w:left w:val="single" w:sz="8" w:space="0" w:color="auto"/>
              <w:bottom w:val="single" w:sz="8" w:space="0" w:color="auto"/>
              <w:right w:val="single" w:sz="8" w:space="0" w:color="auto"/>
            </w:tcBorders>
            <w:shd w:val="clear" w:color="000000" w:fill="FFFFFF"/>
            <w:vAlign w:val="center"/>
            <w:hideMark/>
          </w:tcPr>
          <w:p w14:paraId="273D8C2F"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 </w:t>
            </w:r>
          </w:p>
        </w:tc>
        <w:tc>
          <w:tcPr>
            <w:tcW w:w="4167" w:type="dxa"/>
            <w:tcBorders>
              <w:top w:val="nil"/>
              <w:left w:val="nil"/>
              <w:bottom w:val="single" w:sz="8" w:space="0" w:color="auto"/>
              <w:right w:val="single" w:sz="8" w:space="0" w:color="auto"/>
            </w:tcBorders>
            <w:shd w:val="clear" w:color="000000" w:fill="FFFFFF"/>
            <w:vAlign w:val="center"/>
            <w:hideMark/>
          </w:tcPr>
          <w:p w14:paraId="7F37A6C2"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Пряники</w:t>
            </w:r>
          </w:p>
        </w:tc>
        <w:tc>
          <w:tcPr>
            <w:tcW w:w="992" w:type="dxa"/>
            <w:tcBorders>
              <w:top w:val="nil"/>
              <w:left w:val="nil"/>
              <w:bottom w:val="single" w:sz="8" w:space="0" w:color="auto"/>
              <w:right w:val="single" w:sz="8" w:space="0" w:color="auto"/>
            </w:tcBorders>
            <w:shd w:val="clear" w:color="000000" w:fill="FFFFFF"/>
            <w:vAlign w:val="center"/>
            <w:hideMark/>
          </w:tcPr>
          <w:p w14:paraId="15056FD1"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80,00</w:t>
            </w:r>
          </w:p>
        </w:tc>
        <w:tc>
          <w:tcPr>
            <w:tcW w:w="851" w:type="dxa"/>
            <w:tcBorders>
              <w:top w:val="nil"/>
              <w:left w:val="nil"/>
              <w:bottom w:val="single" w:sz="8" w:space="0" w:color="auto"/>
              <w:right w:val="single" w:sz="8" w:space="0" w:color="auto"/>
            </w:tcBorders>
            <w:shd w:val="clear" w:color="000000" w:fill="FFFFFF"/>
            <w:vAlign w:val="center"/>
            <w:hideMark/>
          </w:tcPr>
          <w:p w14:paraId="0C9F6AD6"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2,30</w:t>
            </w:r>
          </w:p>
        </w:tc>
        <w:tc>
          <w:tcPr>
            <w:tcW w:w="992" w:type="dxa"/>
            <w:tcBorders>
              <w:top w:val="nil"/>
              <w:left w:val="nil"/>
              <w:bottom w:val="single" w:sz="8" w:space="0" w:color="auto"/>
              <w:right w:val="single" w:sz="8" w:space="0" w:color="auto"/>
            </w:tcBorders>
            <w:shd w:val="clear" w:color="000000" w:fill="FFFFFF"/>
            <w:vAlign w:val="center"/>
            <w:hideMark/>
          </w:tcPr>
          <w:p w14:paraId="5AD25946"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12,26</w:t>
            </w:r>
          </w:p>
        </w:tc>
        <w:tc>
          <w:tcPr>
            <w:tcW w:w="1134" w:type="dxa"/>
            <w:tcBorders>
              <w:top w:val="nil"/>
              <w:left w:val="nil"/>
              <w:bottom w:val="single" w:sz="8" w:space="0" w:color="auto"/>
              <w:right w:val="single" w:sz="8" w:space="0" w:color="auto"/>
            </w:tcBorders>
            <w:shd w:val="clear" w:color="000000" w:fill="FFFFFF"/>
            <w:vAlign w:val="center"/>
            <w:hideMark/>
          </w:tcPr>
          <w:p w14:paraId="52B7C1D9"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37,25</w:t>
            </w:r>
          </w:p>
        </w:tc>
        <w:tc>
          <w:tcPr>
            <w:tcW w:w="1134" w:type="dxa"/>
            <w:tcBorders>
              <w:top w:val="nil"/>
              <w:left w:val="nil"/>
              <w:bottom w:val="single" w:sz="8" w:space="0" w:color="auto"/>
              <w:right w:val="single" w:sz="8" w:space="0" w:color="auto"/>
            </w:tcBorders>
            <w:shd w:val="clear" w:color="000000" w:fill="FFFFFF"/>
            <w:vAlign w:val="center"/>
            <w:hideMark/>
          </w:tcPr>
          <w:p w14:paraId="6E947F7D"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65,00</w:t>
            </w:r>
          </w:p>
        </w:tc>
        <w:tc>
          <w:tcPr>
            <w:tcW w:w="567" w:type="dxa"/>
            <w:vAlign w:val="center"/>
            <w:hideMark/>
          </w:tcPr>
          <w:p w14:paraId="51EBE08F"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r>
      <w:tr w:rsidR="008E7562" w:rsidRPr="008E7562" w14:paraId="6BE89E70" w14:textId="77777777" w:rsidTr="005D057B">
        <w:trPr>
          <w:trHeight w:val="315"/>
        </w:trPr>
        <w:tc>
          <w:tcPr>
            <w:tcW w:w="1220" w:type="dxa"/>
            <w:tcBorders>
              <w:top w:val="nil"/>
              <w:left w:val="single" w:sz="8" w:space="0" w:color="auto"/>
              <w:bottom w:val="single" w:sz="8" w:space="0" w:color="auto"/>
              <w:right w:val="single" w:sz="8" w:space="0" w:color="auto"/>
            </w:tcBorders>
            <w:shd w:val="clear" w:color="000000" w:fill="FFFFFF"/>
            <w:vAlign w:val="center"/>
            <w:hideMark/>
          </w:tcPr>
          <w:p w14:paraId="26ACE02C"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 </w:t>
            </w:r>
          </w:p>
        </w:tc>
        <w:tc>
          <w:tcPr>
            <w:tcW w:w="4167" w:type="dxa"/>
            <w:tcBorders>
              <w:top w:val="nil"/>
              <w:left w:val="nil"/>
              <w:bottom w:val="single" w:sz="8" w:space="0" w:color="auto"/>
              <w:right w:val="single" w:sz="8" w:space="0" w:color="auto"/>
            </w:tcBorders>
            <w:shd w:val="clear" w:color="000000" w:fill="FFFFFF"/>
            <w:vAlign w:val="center"/>
            <w:hideMark/>
          </w:tcPr>
          <w:p w14:paraId="5120CBD4"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Итого</w:t>
            </w:r>
          </w:p>
        </w:tc>
        <w:tc>
          <w:tcPr>
            <w:tcW w:w="992" w:type="dxa"/>
            <w:tcBorders>
              <w:top w:val="nil"/>
              <w:left w:val="nil"/>
              <w:bottom w:val="single" w:sz="8" w:space="0" w:color="auto"/>
              <w:right w:val="single" w:sz="8" w:space="0" w:color="auto"/>
            </w:tcBorders>
            <w:shd w:val="clear" w:color="000000" w:fill="FFFFFF"/>
            <w:vAlign w:val="center"/>
            <w:hideMark/>
          </w:tcPr>
          <w:p w14:paraId="723867AB"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280,00</w:t>
            </w:r>
          </w:p>
        </w:tc>
        <w:tc>
          <w:tcPr>
            <w:tcW w:w="851" w:type="dxa"/>
            <w:tcBorders>
              <w:top w:val="nil"/>
              <w:left w:val="nil"/>
              <w:bottom w:val="single" w:sz="8" w:space="0" w:color="auto"/>
              <w:right w:val="single" w:sz="8" w:space="0" w:color="auto"/>
            </w:tcBorders>
            <w:shd w:val="clear" w:color="000000" w:fill="FFFFFF"/>
            <w:vAlign w:val="center"/>
            <w:hideMark/>
          </w:tcPr>
          <w:p w14:paraId="78EDFB49"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7,90</w:t>
            </w:r>
          </w:p>
        </w:tc>
        <w:tc>
          <w:tcPr>
            <w:tcW w:w="992" w:type="dxa"/>
            <w:tcBorders>
              <w:top w:val="nil"/>
              <w:left w:val="nil"/>
              <w:bottom w:val="single" w:sz="8" w:space="0" w:color="auto"/>
              <w:right w:val="single" w:sz="8" w:space="0" w:color="auto"/>
            </w:tcBorders>
            <w:shd w:val="clear" w:color="000000" w:fill="FFFFFF"/>
            <w:vAlign w:val="center"/>
            <w:hideMark/>
          </w:tcPr>
          <w:p w14:paraId="5CCE1C93"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18,66</w:t>
            </w:r>
          </w:p>
        </w:tc>
        <w:tc>
          <w:tcPr>
            <w:tcW w:w="1134" w:type="dxa"/>
            <w:tcBorders>
              <w:top w:val="nil"/>
              <w:left w:val="nil"/>
              <w:bottom w:val="single" w:sz="8" w:space="0" w:color="auto"/>
              <w:right w:val="single" w:sz="8" w:space="0" w:color="auto"/>
            </w:tcBorders>
            <w:shd w:val="clear" w:color="000000" w:fill="FFFFFF"/>
            <w:vAlign w:val="center"/>
            <w:hideMark/>
          </w:tcPr>
          <w:p w14:paraId="6A2B1362"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45,45</w:t>
            </w:r>
          </w:p>
        </w:tc>
        <w:tc>
          <w:tcPr>
            <w:tcW w:w="1134" w:type="dxa"/>
            <w:tcBorders>
              <w:top w:val="nil"/>
              <w:left w:val="nil"/>
              <w:bottom w:val="single" w:sz="8" w:space="0" w:color="auto"/>
              <w:right w:val="single" w:sz="8" w:space="0" w:color="auto"/>
            </w:tcBorders>
            <w:shd w:val="clear" w:color="000000" w:fill="FFFFFF"/>
            <w:vAlign w:val="center"/>
            <w:hideMark/>
          </w:tcPr>
          <w:p w14:paraId="11938A98"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177,00</w:t>
            </w:r>
          </w:p>
        </w:tc>
        <w:tc>
          <w:tcPr>
            <w:tcW w:w="567" w:type="dxa"/>
            <w:vAlign w:val="center"/>
            <w:hideMark/>
          </w:tcPr>
          <w:p w14:paraId="6438A396"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r>
      <w:tr w:rsidR="008E7562" w:rsidRPr="008E7562" w14:paraId="4C129939" w14:textId="77777777" w:rsidTr="005D057B">
        <w:trPr>
          <w:trHeight w:val="345"/>
        </w:trPr>
        <w:tc>
          <w:tcPr>
            <w:tcW w:w="1220" w:type="dxa"/>
            <w:tcBorders>
              <w:top w:val="nil"/>
              <w:left w:val="single" w:sz="8" w:space="0" w:color="auto"/>
              <w:bottom w:val="single" w:sz="8" w:space="0" w:color="auto"/>
              <w:right w:val="single" w:sz="8" w:space="0" w:color="auto"/>
            </w:tcBorders>
            <w:shd w:val="clear" w:color="000000" w:fill="FFFFFF"/>
            <w:vAlign w:val="center"/>
            <w:hideMark/>
          </w:tcPr>
          <w:p w14:paraId="56130C92"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 </w:t>
            </w:r>
          </w:p>
        </w:tc>
        <w:tc>
          <w:tcPr>
            <w:tcW w:w="4167" w:type="dxa"/>
            <w:tcBorders>
              <w:top w:val="nil"/>
              <w:left w:val="nil"/>
              <w:bottom w:val="single" w:sz="8" w:space="0" w:color="auto"/>
              <w:right w:val="single" w:sz="8" w:space="0" w:color="auto"/>
            </w:tcBorders>
            <w:shd w:val="clear" w:color="000000" w:fill="FFFFFF"/>
            <w:vAlign w:val="center"/>
            <w:hideMark/>
          </w:tcPr>
          <w:p w14:paraId="33D62DCF"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Итого</w:t>
            </w:r>
          </w:p>
        </w:tc>
        <w:tc>
          <w:tcPr>
            <w:tcW w:w="992" w:type="dxa"/>
            <w:tcBorders>
              <w:top w:val="nil"/>
              <w:left w:val="nil"/>
              <w:bottom w:val="single" w:sz="8" w:space="0" w:color="auto"/>
              <w:right w:val="single" w:sz="8" w:space="0" w:color="auto"/>
            </w:tcBorders>
            <w:shd w:val="clear" w:color="000000" w:fill="FFFFFF"/>
            <w:vAlign w:val="center"/>
            <w:hideMark/>
          </w:tcPr>
          <w:p w14:paraId="3AA81FD6"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3370,00 </w:t>
            </w:r>
          </w:p>
        </w:tc>
        <w:tc>
          <w:tcPr>
            <w:tcW w:w="851" w:type="dxa"/>
            <w:tcBorders>
              <w:top w:val="nil"/>
              <w:left w:val="nil"/>
              <w:bottom w:val="single" w:sz="8" w:space="0" w:color="auto"/>
              <w:right w:val="single" w:sz="8" w:space="0" w:color="auto"/>
            </w:tcBorders>
            <w:shd w:val="clear" w:color="000000" w:fill="FFFFFF"/>
            <w:vAlign w:val="center"/>
            <w:hideMark/>
          </w:tcPr>
          <w:p w14:paraId="5EDA3313"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76,69</w:t>
            </w:r>
          </w:p>
        </w:tc>
        <w:tc>
          <w:tcPr>
            <w:tcW w:w="992" w:type="dxa"/>
            <w:tcBorders>
              <w:top w:val="nil"/>
              <w:left w:val="nil"/>
              <w:bottom w:val="single" w:sz="8" w:space="0" w:color="auto"/>
              <w:right w:val="single" w:sz="8" w:space="0" w:color="auto"/>
            </w:tcBorders>
            <w:shd w:val="clear" w:color="000000" w:fill="FFFFFF"/>
            <w:vAlign w:val="center"/>
            <w:hideMark/>
          </w:tcPr>
          <w:p w14:paraId="73E6540A"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92,21</w:t>
            </w:r>
          </w:p>
        </w:tc>
        <w:tc>
          <w:tcPr>
            <w:tcW w:w="1134" w:type="dxa"/>
            <w:tcBorders>
              <w:top w:val="nil"/>
              <w:left w:val="nil"/>
              <w:bottom w:val="single" w:sz="8" w:space="0" w:color="auto"/>
              <w:right w:val="single" w:sz="8" w:space="0" w:color="auto"/>
            </w:tcBorders>
            <w:shd w:val="clear" w:color="000000" w:fill="FFFFFF"/>
            <w:vAlign w:val="center"/>
            <w:hideMark/>
          </w:tcPr>
          <w:p w14:paraId="6632F24D"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377,64</w:t>
            </w:r>
          </w:p>
        </w:tc>
        <w:tc>
          <w:tcPr>
            <w:tcW w:w="1134" w:type="dxa"/>
            <w:tcBorders>
              <w:top w:val="nil"/>
              <w:left w:val="nil"/>
              <w:bottom w:val="single" w:sz="8" w:space="0" w:color="auto"/>
              <w:right w:val="single" w:sz="8" w:space="0" w:color="auto"/>
            </w:tcBorders>
            <w:shd w:val="clear" w:color="000000" w:fill="FFFFFF"/>
            <w:vAlign w:val="center"/>
            <w:hideMark/>
          </w:tcPr>
          <w:p w14:paraId="4B8658C0"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r w:rsidRPr="008E7562">
              <w:rPr>
                <w:rFonts w:ascii="Times New Roman" w:eastAsia="SimSun" w:hAnsi="Times New Roman"/>
                <w:sz w:val="20"/>
                <w:szCs w:val="20"/>
              </w:rPr>
              <w:t>2516,42</w:t>
            </w:r>
          </w:p>
        </w:tc>
        <w:tc>
          <w:tcPr>
            <w:tcW w:w="567" w:type="dxa"/>
            <w:vAlign w:val="center"/>
            <w:hideMark/>
          </w:tcPr>
          <w:p w14:paraId="7C07A359" w14:textId="77777777" w:rsidR="008E7562" w:rsidRPr="008E7562" w:rsidRDefault="008E7562" w:rsidP="008E7562">
            <w:pPr>
              <w:widowControl w:val="0"/>
              <w:suppressAutoHyphens/>
              <w:autoSpaceDE w:val="0"/>
              <w:spacing w:after="0" w:line="240" w:lineRule="auto"/>
              <w:rPr>
                <w:rFonts w:ascii="Times New Roman" w:eastAsia="SimSun" w:hAnsi="Times New Roman"/>
                <w:sz w:val="20"/>
                <w:szCs w:val="20"/>
              </w:rPr>
            </w:pPr>
          </w:p>
        </w:tc>
      </w:tr>
    </w:tbl>
    <w:p w14:paraId="6A681EE2" w14:textId="77777777" w:rsidR="008E7562" w:rsidRDefault="008E7562" w:rsidP="008E7562">
      <w:pPr>
        <w:tabs>
          <w:tab w:val="left" w:pos="567"/>
        </w:tabs>
        <w:spacing w:after="0" w:line="240" w:lineRule="auto"/>
        <w:ind w:left="-284"/>
        <w:jc w:val="center"/>
        <w:rPr>
          <w:rFonts w:ascii="Times New Roman" w:eastAsia="SimSun" w:hAnsi="Times New Roman"/>
          <w:b/>
          <w:bCs/>
          <w:sz w:val="20"/>
          <w:szCs w:val="20"/>
          <w:lang w:eastAsia="ar-SA"/>
        </w:rPr>
      </w:pPr>
    </w:p>
    <w:tbl>
      <w:tblPr>
        <w:tblW w:w="0" w:type="auto"/>
        <w:tblLayout w:type="fixed"/>
        <w:tblLook w:val="0000" w:firstRow="0" w:lastRow="0" w:firstColumn="0" w:lastColumn="0" w:noHBand="0" w:noVBand="0"/>
      </w:tblPr>
      <w:tblGrid>
        <w:gridCol w:w="4927"/>
        <w:gridCol w:w="4927"/>
      </w:tblGrid>
      <w:tr w:rsidR="008E7562" w:rsidRPr="008E7562" w14:paraId="364EBB8F" w14:textId="77777777" w:rsidTr="005D057B">
        <w:tc>
          <w:tcPr>
            <w:tcW w:w="4927" w:type="dxa"/>
          </w:tcPr>
          <w:p w14:paraId="273CC61D" w14:textId="77777777" w:rsidR="008E7562" w:rsidRPr="008E7562" w:rsidRDefault="008E7562" w:rsidP="008E7562">
            <w:pPr>
              <w:tabs>
                <w:tab w:val="left" w:pos="567"/>
              </w:tabs>
              <w:spacing w:after="0" w:line="240" w:lineRule="auto"/>
              <w:ind w:left="-284"/>
              <w:jc w:val="center"/>
              <w:rPr>
                <w:rFonts w:ascii="Times New Roman" w:eastAsia="SimSun" w:hAnsi="Times New Roman"/>
                <w:sz w:val="20"/>
                <w:szCs w:val="20"/>
                <w:lang w:eastAsia="ar-SA"/>
              </w:rPr>
            </w:pPr>
            <w:r w:rsidRPr="008E7562">
              <w:rPr>
                <w:rFonts w:ascii="Times New Roman" w:eastAsia="SimSun" w:hAnsi="Times New Roman"/>
                <w:sz w:val="20"/>
                <w:szCs w:val="20"/>
                <w:lang w:eastAsia="ar-SA"/>
              </w:rPr>
              <w:t>Заказчик:</w:t>
            </w:r>
          </w:p>
          <w:p w14:paraId="61890147" w14:textId="77777777" w:rsidR="008E7562" w:rsidRPr="008E7562" w:rsidRDefault="008E7562" w:rsidP="008E7562">
            <w:pPr>
              <w:tabs>
                <w:tab w:val="left" w:pos="567"/>
              </w:tabs>
              <w:spacing w:after="0" w:line="240" w:lineRule="auto"/>
              <w:ind w:left="-284"/>
              <w:jc w:val="center"/>
              <w:rPr>
                <w:rFonts w:ascii="Times New Roman" w:eastAsia="SimSun" w:hAnsi="Times New Roman"/>
                <w:sz w:val="20"/>
                <w:szCs w:val="20"/>
                <w:lang w:eastAsia="ar-SA"/>
              </w:rPr>
            </w:pPr>
            <w:r w:rsidRPr="008E7562">
              <w:rPr>
                <w:rFonts w:ascii="Times New Roman" w:eastAsia="SimSun" w:hAnsi="Times New Roman"/>
                <w:sz w:val="20"/>
                <w:szCs w:val="20"/>
                <w:lang w:eastAsia="ar-SA"/>
              </w:rPr>
              <w:t>Директор</w:t>
            </w:r>
          </w:p>
          <w:p w14:paraId="6002EA37" w14:textId="77777777" w:rsidR="008E7562" w:rsidRPr="008E7562" w:rsidRDefault="008E7562" w:rsidP="008E7562">
            <w:pPr>
              <w:tabs>
                <w:tab w:val="left" w:pos="567"/>
              </w:tabs>
              <w:spacing w:after="0" w:line="240" w:lineRule="auto"/>
              <w:ind w:left="-284"/>
              <w:jc w:val="center"/>
              <w:rPr>
                <w:rFonts w:ascii="Times New Roman" w:eastAsia="SimSun" w:hAnsi="Times New Roman"/>
                <w:sz w:val="20"/>
                <w:szCs w:val="20"/>
                <w:lang w:eastAsia="ar-SA"/>
              </w:rPr>
            </w:pPr>
            <w:r w:rsidRPr="008E7562">
              <w:rPr>
                <w:rFonts w:ascii="Times New Roman" w:eastAsia="SimSun" w:hAnsi="Times New Roman"/>
                <w:sz w:val="20"/>
                <w:szCs w:val="20"/>
                <w:lang w:eastAsia="ar-SA"/>
              </w:rPr>
              <w:t xml:space="preserve"> </w:t>
            </w:r>
          </w:p>
          <w:p w14:paraId="6AE02F9F" w14:textId="77777777" w:rsidR="008E7562" w:rsidRPr="008E7562" w:rsidRDefault="008E7562" w:rsidP="008E7562">
            <w:pPr>
              <w:tabs>
                <w:tab w:val="left" w:pos="567"/>
              </w:tabs>
              <w:spacing w:after="0" w:line="240" w:lineRule="auto"/>
              <w:ind w:left="-284"/>
              <w:jc w:val="center"/>
              <w:rPr>
                <w:rFonts w:ascii="Times New Roman" w:eastAsia="SimSun" w:hAnsi="Times New Roman"/>
                <w:sz w:val="20"/>
                <w:szCs w:val="20"/>
                <w:lang w:eastAsia="ar-SA"/>
              </w:rPr>
            </w:pPr>
            <w:r w:rsidRPr="008E7562">
              <w:rPr>
                <w:rFonts w:ascii="Times New Roman" w:eastAsia="SimSun" w:hAnsi="Times New Roman"/>
                <w:sz w:val="20"/>
                <w:szCs w:val="20"/>
                <w:lang w:eastAsia="ar-SA"/>
              </w:rPr>
              <w:t>_____________ И.А. Сыров</w:t>
            </w:r>
          </w:p>
          <w:p w14:paraId="358FD954" w14:textId="77777777" w:rsidR="008E7562" w:rsidRPr="008E7562" w:rsidRDefault="008E7562" w:rsidP="008E7562">
            <w:pPr>
              <w:tabs>
                <w:tab w:val="left" w:pos="567"/>
              </w:tabs>
              <w:spacing w:after="0" w:line="240" w:lineRule="auto"/>
              <w:ind w:left="-284"/>
              <w:jc w:val="center"/>
              <w:rPr>
                <w:rFonts w:ascii="Times New Roman" w:eastAsia="SimSun" w:hAnsi="Times New Roman"/>
                <w:sz w:val="20"/>
                <w:szCs w:val="20"/>
                <w:lang w:eastAsia="ar-SA"/>
              </w:rPr>
            </w:pPr>
            <w:r w:rsidRPr="008E7562">
              <w:rPr>
                <w:rFonts w:ascii="Times New Roman" w:eastAsia="SimSun" w:hAnsi="Times New Roman"/>
                <w:sz w:val="20"/>
                <w:szCs w:val="20"/>
                <w:lang w:eastAsia="ar-SA"/>
              </w:rPr>
              <w:t xml:space="preserve">                  (подпись)              Ф.И.О.</w:t>
            </w:r>
          </w:p>
          <w:p w14:paraId="6A913B03" w14:textId="77777777" w:rsidR="008E7562" w:rsidRPr="008E7562" w:rsidRDefault="008E7562" w:rsidP="008E7562">
            <w:pPr>
              <w:tabs>
                <w:tab w:val="left" w:pos="567"/>
              </w:tabs>
              <w:spacing w:after="0" w:line="240" w:lineRule="auto"/>
              <w:ind w:left="-284"/>
              <w:jc w:val="center"/>
              <w:rPr>
                <w:rFonts w:ascii="Times New Roman" w:eastAsia="SimSun" w:hAnsi="Times New Roman"/>
                <w:sz w:val="20"/>
                <w:szCs w:val="20"/>
                <w:lang w:eastAsia="ar-SA"/>
              </w:rPr>
            </w:pPr>
            <w:r w:rsidRPr="008E7562">
              <w:rPr>
                <w:rFonts w:ascii="Times New Roman" w:eastAsia="SimSun" w:hAnsi="Times New Roman"/>
                <w:sz w:val="20"/>
                <w:szCs w:val="20"/>
                <w:lang w:eastAsia="ar-SA"/>
              </w:rPr>
              <w:t xml:space="preserve">               м. п.   </w:t>
            </w:r>
          </w:p>
        </w:tc>
        <w:tc>
          <w:tcPr>
            <w:tcW w:w="4927" w:type="dxa"/>
          </w:tcPr>
          <w:p w14:paraId="6091D793" w14:textId="77777777" w:rsidR="008E7562" w:rsidRPr="008E7562" w:rsidRDefault="008E7562" w:rsidP="008E7562">
            <w:pPr>
              <w:tabs>
                <w:tab w:val="left" w:pos="567"/>
              </w:tabs>
              <w:spacing w:after="0" w:line="240" w:lineRule="auto"/>
              <w:ind w:left="-284"/>
              <w:jc w:val="center"/>
              <w:rPr>
                <w:rFonts w:ascii="Times New Roman" w:eastAsia="SimSun" w:hAnsi="Times New Roman"/>
                <w:sz w:val="20"/>
                <w:szCs w:val="20"/>
                <w:lang w:eastAsia="ar-SA"/>
              </w:rPr>
            </w:pPr>
            <w:r w:rsidRPr="008E7562">
              <w:rPr>
                <w:rFonts w:ascii="Times New Roman" w:eastAsia="SimSun" w:hAnsi="Times New Roman"/>
                <w:sz w:val="20"/>
                <w:szCs w:val="20"/>
                <w:lang w:eastAsia="ar-SA"/>
              </w:rPr>
              <w:t>Исполнитель:</w:t>
            </w:r>
          </w:p>
          <w:p w14:paraId="56081B69" w14:textId="77777777" w:rsidR="008E7562" w:rsidRPr="008E7562" w:rsidRDefault="008E7562" w:rsidP="008E7562">
            <w:pPr>
              <w:tabs>
                <w:tab w:val="left" w:pos="567"/>
              </w:tabs>
              <w:spacing w:after="0" w:line="240" w:lineRule="auto"/>
              <w:ind w:left="-284"/>
              <w:jc w:val="center"/>
              <w:rPr>
                <w:rFonts w:ascii="Times New Roman" w:eastAsia="SimSun" w:hAnsi="Times New Roman"/>
                <w:sz w:val="20"/>
                <w:szCs w:val="20"/>
                <w:lang w:eastAsia="ar-SA"/>
              </w:rPr>
            </w:pPr>
            <w:r w:rsidRPr="008E7562">
              <w:rPr>
                <w:rFonts w:ascii="Times New Roman" w:eastAsia="SimSun" w:hAnsi="Times New Roman"/>
                <w:sz w:val="20"/>
                <w:szCs w:val="20"/>
                <w:lang w:eastAsia="ar-SA"/>
              </w:rPr>
              <w:t>___________________</w:t>
            </w:r>
          </w:p>
          <w:p w14:paraId="10107266" w14:textId="77777777" w:rsidR="008E7562" w:rsidRPr="008E7562" w:rsidRDefault="008E7562" w:rsidP="008E7562">
            <w:pPr>
              <w:tabs>
                <w:tab w:val="left" w:pos="567"/>
              </w:tabs>
              <w:spacing w:after="0" w:line="240" w:lineRule="auto"/>
              <w:ind w:left="-284"/>
              <w:jc w:val="center"/>
              <w:rPr>
                <w:rFonts w:ascii="Times New Roman" w:eastAsia="SimSun" w:hAnsi="Times New Roman"/>
                <w:sz w:val="20"/>
                <w:szCs w:val="20"/>
                <w:lang w:eastAsia="ar-SA"/>
              </w:rPr>
            </w:pPr>
            <w:r w:rsidRPr="008E7562">
              <w:rPr>
                <w:rFonts w:ascii="Times New Roman" w:eastAsia="SimSun" w:hAnsi="Times New Roman"/>
                <w:sz w:val="20"/>
                <w:szCs w:val="20"/>
                <w:lang w:eastAsia="ar-SA"/>
              </w:rPr>
              <w:t>(должность)</w:t>
            </w:r>
          </w:p>
          <w:p w14:paraId="62017211" w14:textId="77777777" w:rsidR="008E7562" w:rsidRPr="008E7562" w:rsidRDefault="008E7562" w:rsidP="008E7562">
            <w:pPr>
              <w:tabs>
                <w:tab w:val="left" w:pos="567"/>
              </w:tabs>
              <w:spacing w:after="0" w:line="240" w:lineRule="auto"/>
              <w:ind w:left="-284"/>
              <w:jc w:val="center"/>
              <w:rPr>
                <w:rFonts w:ascii="Times New Roman" w:eastAsia="SimSun" w:hAnsi="Times New Roman"/>
                <w:sz w:val="20"/>
                <w:szCs w:val="20"/>
                <w:lang w:eastAsia="ar-SA"/>
              </w:rPr>
            </w:pPr>
            <w:r w:rsidRPr="008E7562">
              <w:rPr>
                <w:rFonts w:ascii="Times New Roman" w:eastAsia="SimSun" w:hAnsi="Times New Roman"/>
                <w:sz w:val="20"/>
                <w:szCs w:val="20"/>
                <w:lang w:eastAsia="ar-SA"/>
              </w:rPr>
              <w:t>_____________ ___________</w:t>
            </w:r>
          </w:p>
          <w:p w14:paraId="6C81ED29" w14:textId="77777777" w:rsidR="008E7562" w:rsidRPr="008E7562" w:rsidRDefault="008E7562" w:rsidP="008E7562">
            <w:pPr>
              <w:tabs>
                <w:tab w:val="left" w:pos="567"/>
              </w:tabs>
              <w:spacing w:after="0" w:line="240" w:lineRule="auto"/>
              <w:ind w:left="-284"/>
              <w:jc w:val="center"/>
              <w:rPr>
                <w:rFonts w:ascii="Times New Roman" w:eastAsia="SimSun" w:hAnsi="Times New Roman"/>
                <w:sz w:val="20"/>
                <w:szCs w:val="20"/>
                <w:lang w:eastAsia="ar-SA"/>
              </w:rPr>
            </w:pPr>
            <w:r w:rsidRPr="008E7562">
              <w:rPr>
                <w:rFonts w:ascii="Times New Roman" w:eastAsia="SimSun" w:hAnsi="Times New Roman"/>
                <w:sz w:val="20"/>
                <w:szCs w:val="20"/>
                <w:lang w:eastAsia="ar-SA"/>
              </w:rPr>
              <w:t xml:space="preserve">                  (подпись)              Ф.И.О.</w:t>
            </w:r>
          </w:p>
          <w:p w14:paraId="4F7428D1" w14:textId="77777777" w:rsidR="008E7562" w:rsidRPr="008E7562" w:rsidRDefault="008E7562" w:rsidP="008E7562">
            <w:pPr>
              <w:tabs>
                <w:tab w:val="left" w:pos="567"/>
              </w:tabs>
              <w:spacing w:after="0" w:line="240" w:lineRule="auto"/>
              <w:ind w:left="-284"/>
              <w:jc w:val="center"/>
              <w:rPr>
                <w:rFonts w:ascii="Times New Roman" w:eastAsia="SimSun" w:hAnsi="Times New Roman"/>
                <w:sz w:val="20"/>
                <w:szCs w:val="20"/>
                <w:lang w:eastAsia="ar-SA"/>
              </w:rPr>
            </w:pPr>
            <w:r w:rsidRPr="008E7562">
              <w:rPr>
                <w:rFonts w:ascii="Times New Roman" w:eastAsia="SimSun" w:hAnsi="Times New Roman"/>
                <w:sz w:val="20"/>
                <w:szCs w:val="20"/>
                <w:lang w:eastAsia="ar-SA"/>
              </w:rPr>
              <w:t xml:space="preserve">               м. п.</w:t>
            </w:r>
          </w:p>
        </w:tc>
      </w:tr>
    </w:tbl>
    <w:p w14:paraId="2ED55CF3" w14:textId="77777777" w:rsidR="008E7562" w:rsidRPr="00F41AA6" w:rsidRDefault="008E7562" w:rsidP="00EE609E">
      <w:pPr>
        <w:tabs>
          <w:tab w:val="left" w:pos="993"/>
        </w:tabs>
        <w:spacing w:after="0" w:line="240" w:lineRule="auto"/>
        <w:rPr>
          <w:rFonts w:ascii="Times New Roman" w:hAnsi="Times New Roman"/>
          <w:b/>
          <w:bCs/>
          <w:iCs/>
          <w:sz w:val="24"/>
          <w:szCs w:val="24"/>
        </w:rPr>
      </w:pPr>
    </w:p>
    <w:sectPr w:rsidR="008E7562" w:rsidRPr="00F41AA6" w:rsidSect="00601E49">
      <w:pgSz w:w="11906" w:h="16838"/>
      <w:pgMar w:top="284" w:right="566" w:bottom="284"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54B62D" w14:textId="77777777" w:rsidR="00816B3B" w:rsidRDefault="00816B3B">
      <w:pPr>
        <w:spacing w:after="0" w:line="240" w:lineRule="auto"/>
      </w:pPr>
      <w:r>
        <w:separator/>
      </w:r>
    </w:p>
  </w:endnote>
  <w:endnote w:type="continuationSeparator" w:id="0">
    <w:p w14:paraId="67B4B75A" w14:textId="77777777" w:rsidR="00816B3B" w:rsidRDefault="00816B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Gelvetsky 12pt">
    <w:altName w:val="Times New Roman"/>
    <w:panose1 w:val="00000000000000000000"/>
    <w:charset w:val="00"/>
    <w:family w:val="auto"/>
    <w:notTrueType/>
    <w:pitch w:val="default"/>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ヒラギノ角ゴ Pro W3">
    <w:altName w:val="Times New Roman"/>
    <w:charset w:val="00"/>
    <w:family w:val="roman"/>
    <w:pitch w:val="default"/>
  </w:font>
  <w:font w:name="GaramondNarrowC">
    <w:charset w:val="CC"/>
    <w:family w:val="roman"/>
    <w:pitch w:val="variable"/>
  </w:font>
  <w:font w:name="SimSun">
    <w:altName w:val="宋体"/>
    <w:panose1 w:val="02010600030101010101"/>
    <w:charset w:val="86"/>
    <w:family w:val="auto"/>
    <w:pitch w:val="variable"/>
    <w:sig w:usb0="00000203" w:usb1="288F0000" w:usb2="00000016" w:usb3="00000000" w:csb0="00040001" w:csb1="00000000"/>
  </w:font>
  <w:font w:name="MS Mincho">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C5FDEA" w14:textId="77777777" w:rsidR="00816B3B" w:rsidRDefault="00816B3B">
      <w:pPr>
        <w:spacing w:after="0" w:line="240" w:lineRule="auto"/>
      </w:pPr>
      <w:r>
        <w:separator/>
      </w:r>
    </w:p>
  </w:footnote>
  <w:footnote w:type="continuationSeparator" w:id="0">
    <w:p w14:paraId="53DC1C8B" w14:textId="77777777" w:rsidR="00816B3B" w:rsidRDefault="00816B3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AE104FC0"/>
    <w:lvl w:ilvl="0">
      <w:start w:val="1"/>
      <w:numFmt w:val="decimal"/>
      <w:pStyle w:val="2"/>
      <w:lvlText w:val="%1."/>
      <w:lvlJc w:val="left"/>
      <w:pPr>
        <w:tabs>
          <w:tab w:val="num" w:pos="643"/>
        </w:tabs>
        <w:ind w:left="643" w:hanging="360"/>
      </w:pPr>
    </w:lvl>
  </w:abstractNum>
  <w:abstractNum w:abstractNumId="1" w15:restartNumberingAfterBreak="0">
    <w:nsid w:val="FFFFFF89"/>
    <w:multiLevelType w:val="singleLevel"/>
    <w:tmpl w:val="AF7469A6"/>
    <w:lvl w:ilvl="0">
      <w:start w:val="1"/>
      <w:numFmt w:val="bullet"/>
      <w:pStyle w:val="a"/>
      <w:lvlText w:val=""/>
      <w:lvlJc w:val="left"/>
      <w:pPr>
        <w:tabs>
          <w:tab w:val="num" w:pos="360"/>
        </w:tabs>
        <w:ind w:left="360" w:hanging="360"/>
      </w:pPr>
      <w:rPr>
        <w:rFonts w:ascii="Symbol" w:hAnsi="Symbol" w:hint="default"/>
      </w:rPr>
    </w:lvl>
  </w:abstractNum>
  <w:abstractNum w:abstractNumId="2" w15:restartNumberingAfterBreak="0">
    <w:nsid w:val="07BD0F03"/>
    <w:multiLevelType w:val="hybridMultilevel"/>
    <w:tmpl w:val="11C869B6"/>
    <w:lvl w:ilvl="0" w:tplc="9EDAA8DA">
      <w:start w:val="1"/>
      <w:numFmt w:val="bullet"/>
      <w:lvlText w:val=""/>
      <w:lvlJc w:val="left"/>
      <w:pPr>
        <w:ind w:left="1287" w:hanging="360"/>
      </w:pPr>
      <w:rPr>
        <w:rFonts w:ascii="Symbol" w:hAnsi="Symbol" w:hint="default"/>
        <w:sz w:val="20"/>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15:restartNumberingAfterBreak="0">
    <w:nsid w:val="07CB1DE3"/>
    <w:multiLevelType w:val="hybridMultilevel"/>
    <w:tmpl w:val="C3DC42E8"/>
    <w:lvl w:ilvl="0" w:tplc="518835F8">
      <w:start w:val="1"/>
      <w:numFmt w:val="decimal"/>
      <w:lvlText w:val="%1."/>
      <w:lvlJc w:val="left"/>
      <w:pPr>
        <w:ind w:left="1879" w:hanging="117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0850051D"/>
    <w:multiLevelType w:val="hybridMultilevel"/>
    <w:tmpl w:val="7430E232"/>
    <w:lvl w:ilvl="0" w:tplc="66EC07E0">
      <w:start w:val="1"/>
      <w:numFmt w:val="decimal"/>
      <w:lvlText w:val="%1."/>
      <w:lvlJc w:val="left"/>
      <w:pPr>
        <w:ind w:left="840" w:hanging="48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BEC0EE9"/>
    <w:multiLevelType w:val="multilevel"/>
    <w:tmpl w:val="7F30FC1A"/>
    <w:lvl w:ilvl="0">
      <w:start w:val="7"/>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6" w15:restartNumberingAfterBreak="0">
    <w:nsid w:val="0CFB3E76"/>
    <w:multiLevelType w:val="multilevel"/>
    <w:tmpl w:val="B15CAE88"/>
    <w:lvl w:ilvl="0">
      <w:start w:val="11"/>
      <w:numFmt w:val="decimal"/>
      <w:lvlText w:val="%1."/>
      <w:lvlJc w:val="left"/>
      <w:pPr>
        <w:ind w:left="720" w:hanging="360"/>
      </w:pPr>
      <w:rPr>
        <w:rFonts w:hint="default"/>
      </w:rPr>
    </w:lvl>
    <w:lvl w:ilvl="1">
      <w:start w:val="1"/>
      <w:numFmt w:val="decimal"/>
      <w:isLgl/>
      <w:lvlText w:val="%1.%2"/>
      <w:lvlJc w:val="left"/>
      <w:pPr>
        <w:ind w:left="1839" w:hanging="420"/>
      </w:pPr>
      <w:rPr>
        <w:rFonts w:hint="default"/>
      </w:rPr>
    </w:lvl>
    <w:lvl w:ilvl="2">
      <w:start w:val="1"/>
      <w:numFmt w:val="decimal"/>
      <w:isLgl/>
      <w:lvlText w:val="%1.%2.%3"/>
      <w:lvlJc w:val="left"/>
      <w:pPr>
        <w:ind w:left="3198" w:hanging="720"/>
      </w:pPr>
      <w:rPr>
        <w:rFonts w:hint="default"/>
      </w:rPr>
    </w:lvl>
    <w:lvl w:ilvl="3">
      <w:start w:val="1"/>
      <w:numFmt w:val="decimal"/>
      <w:isLgl/>
      <w:lvlText w:val="%1.%2.%3.%4"/>
      <w:lvlJc w:val="left"/>
      <w:pPr>
        <w:ind w:left="4257" w:hanging="720"/>
      </w:pPr>
      <w:rPr>
        <w:rFonts w:hint="default"/>
      </w:rPr>
    </w:lvl>
    <w:lvl w:ilvl="4">
      <w:start w:val="1"/>
      <w:numFmt w:val="decimal"/>
      <w:isLgl/>
      <w:lvlText w:val="%1.%2.%3.%4.%5"/>
      <w:lvlJc w:val="left"/>
      <w:pPr>
        <w:ind w:left="5676" w:hanging="1080"/>
      </w:pPr>
      <w:rPr>
        <w:rFonts w:hint="default"/>
      </w:rPr>
    </w:lvl>
    <w:lvl w:ilvl="5">
      <w:start w:val="1"/>
      <w:numFmt w:val="decimal"/>
      <w:isLgl/>
      <w:lvlText w:val="%1.%2.%3.%4.%5.%6"/>
      <w:lvlJc w:val="left"/>
      <w:pPr>
        <w:ind w:left="6735" w:hanging="1080"/>
      </w:pPr>
      <w:rPr>
        <w:rFonts w:hint="default"/>
      </w:rPr>
    </w:lvl>
    <w:lvl w:ilvl="6">
      <w:start w:val="1"/>
      <w:numFmt w:val="decimal"/>
      <w:isLgl/>
      <w:lvlText w:val="%1.%2.%3.%4.%5.%6.%7"/>
      <w:lvlJc w:val="left"/>
      <w:pPr>
        <w:ind w:left="8154" w:hanging="1440"/>
      </w:pPr>
      <w:rPr>
        <w:rFonts w:hint="default"/>
      </w:rPr>
    </w:lvl>
    <w:lvl w:ilvl="7">
      <w:start w:val="1"/>
      <w:numFmt w:val="decimal"/>
      <w:isLgl/>
      <w:lvlText w:val="%1.%2.%3.%4.%5.%6.%7.%8"/>
      <w:lvlJc w:val="left"/>
      <w:pPr>
        <w:ind w:left="9213" w:hanging="1440"/>
      </w:pPr>
      <w:rPr>
        <w:rFonts w:hint="default"/>
      </w:rPr>
    </w:lvl>
    <w:lvl w:ilvl="8">
      <w:start w:val="1"/>
      <w:numFmt w:val="decimal"/>
      <w:isLgl/>
      <w:lvlText w:val="%1.%2.%3.%4.%5.%6.%7.%8.%9"/>
      <w:lvlJc w:val="left"/>
      <w:pPr>
        <w:ind w:left="10632" w:hanging="1800"/>
      </w:pPr>
      <w:rPr>
        <w:rFonts w:hint="default"/>
      </w:rPr>
    </w:lvl>
  </w:abstractNum>
  <w:abstractNum w:abstractNumId="7" w15:restartNumberingAfterBreak="0">
    <w:nsid w:val="11E004DC"/>
    <w:multiLevelType w:val="multilevel"/>
    <w:tmpl w:val="03645F94"/>
    <w:lvl w:ilvl="0">
      <w:start w:val="6"/>
      <w:numFmt w:val="decimal"/>
      <w:lvlText w:val="%1."/>
      <w:lvlJc w:val="left"/>
      <w:pPr>
        <w:ind w:left="360" w:hanging="360"/>
      </w:pPr>
    </w:lvl>
    <w:lvl w:ilvl="1">
      <w:start w:val="1"/>
      <w:numFmt w:val="decimal"/>
      <w:lvlText w:val="%1.%2."/>
      <w:lvlJc w:val="left"/>
      <w:pPr>
        <w:ind w:left="786" w:hanging="360"/>
      </w:pPr>
      <w:rPr>
        <w:b w:val="0"/>
      </w:rPr>
    </w:lvl>
    <w:lvl w:ilvl="2">
      <w:start w:val="1"/>
      <w:numFmt w:val="decimal"/>
      <w:lvlText w:val="%1.%2.%3."/>
      <w:lvlJc w:val="left"/>
      <w:pPr>
        <w:ind w:left="1572" w:hanging="720"/>
      </w:pPr>
    </w:lvl>
    <w:lvl w:ilvl="3">
      <w:start w:val="1"/>
      <w:numFmt w:val="decimal"/>
      <w:lvlText w:val="%1.%2.%3.%4."/>
      <w:lvlJc w:val="left"/>
      <w:pPr>
        <w:ind w:left="1998" w:hanging="720"/>
      </w:pPr>
    </w:lvl>
    <w:lvl w:ilvl="4">
      <w:start w:val="1"/>
      <w:numFmt w:val="decimal"/>
      <w:lvlText w:val="%1.%2.%3.%4.%5."/>
      <w:lvlJc w:val="left"/>
      <w:pPr>
        <w:ind w:left="2784" w:hanging="1080"/>
      </w:pPr>
    </w:lvl>
    <w:lvl w:ilvl="5">
      <w:start w:val="1"/>
      <w:numFmt w:val="decimal"/>
      <w:lvlText w:val="%1.%2.%3.%4.%5.%6."/>
      <w:lvlJc w:val="left"/>
      <w:pPr>
        <w:ind w:left="3210" w:hanging="1080"/>
      </w:pPr>
    </w:lvl>
    <w:lvl w:ilvl="6">
      <w:start w:val="1"/>
      <w:numFmt w:val="decimal"/>
      <w:lvlText w:val="%1.%2.%3.%4.%5.%6.%7."/>
      <w:lvlJc w:val="left"/>
      <w:pPr>
        <w:ind w:left="3636" w:hanging="1080"/>
      </w:pPr>
    </w:lvl>
    <w:lvl w:ilvl="7">
      <w:start w:val="1"/>
      <w:numFmt w:val="decimal"/>
      <w:lvlText w:val="%1.%2.%3.%4.%5.%6.%7.%8."/>
      <w:lvlJc w:val="left"/>
      <w:pPr>
        <w:ind w:left="4422" w:hanging="1440"/>
      </w:pPr>
    </w:lvl>
    <w:lvl w:ilvl="8">
      <w:start w:val="1"/>
      <w:numFmt w:val="decimal"/>
      <w:lvlText w:val="%1.%2.%3.%4.%5.%6.%7.%8.%9."/>
      <w:lvlJc w:val="left"/>
      <w:pPr>
        <w:ind w:left="4848" w:hanging="1440"/>
      </w:pPr>
    </w:lvl>
  </w:abstractNum>
  <w:abstractNum w:abstractNumId="8" w15:restartNumberingAfterBreak="0">
    <w:nsid w:val="123E17DC"/>
    <w:multiLevelType w:val="hybridMultilevel"/>
    <w:tmpl w:val="607E2A0E"/>
    <w:lvl w:ilvl="0" w:tplc="C2364A64">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9" w15:restartNumberingAfterBreak="0">
    <w:nsid w:val="15521D53"/>
    <w:multiLevelType w:val="hybridMultilevel"/>
    <w:tmpl w:val="8A682EE8"/>
    <w:lvl w:ilvl="0" w:tplc="35B864FC">
      <w:start w:val="1"/>
      <w:numFmt w:val="decimal"/>
      <w:lvlText w:val="%1."/>
      <w:lvlJc w:val="left"/>
      <w:pPr>
        <w:ind w:left="644" w:hanging="360"/>
      </w:pPr>
    </w:lvl>
    <w:lvl w:ilvl="1" w:tplc="04190019">
      <w:start w:val="1"/>
      <w:numFmt w:val="lowerLetter"/>
      <w:lvlText w:val="%2."/>
      <w:lvlJc w:val="left"/>
      <w:pPr>
        <w:ind w:left="1364" w:hanging="360"/>
      </w:pPr>
    </w:lvl>
    <w:lvl w:ilvl="2" w:tplc="0419001B">
      <w:start w:val="1"/>
      <w:numFmt w:val="lowerRoman"/>
      <w:lvlText w:val="%3."/>
      <w:lvlJc w:val="right"/>
      <w:pPr>
        <w:ind w:left="2084" w:hanging="180"/>
      </w:pPr>
    </w:lvl>
    <w:lvl w:ilvl="3" w:tplc="0419000F">
      <w:start w:val="1"/>
      <w:numFmt w:val="decimal"/>
      <w:lvlText w:val="%4."/>
      <w:lvlJc w:val="left"/>
      <w:pPr>
        <w:ind w:left="2804" w:hanging="360"/>
      </w:pPr>
    </w:lvl>
    <w:lvl w:ilvl="4" w:tplc="04190019">
      <w:start w:val="1"/>
      <w:numFmt w:val="lowerLetter"/>
      <w:lvlText w:val="%5."/>
      <w:lvlJc w:val="left"/>
      <w:pPr>
        <w:ind w:left="3524" w:hanging="360"/>
      </w:pPr>
    </w:lvl>
    <w:lvl w:ilvl="5" w:tplc="0419001B">
      <w:start w:val="1"/>
      <w:numFmt w:val="lowerRoman"/>
      <w:lvlText w:val="%6."/>
      <w:lvlJc w:val="right"/>
      <w:pPr>
        <w:ind w:left="4244" w:hanging="180"/>
      </w:pPr>
    </w:lvl>
    <w:lvl w:ilvl="6" w:tplc="0419000F">
      <w:start w:val="1"/>
      <w:numFmt w:val="decimal"/>
      <w:lvlText w:val="%7."/>
      <w:lvlJc w:val="left"/>
      <w:pPr>
        <w:ind w:left="4964" w:hanging="360"/>
      </w:pPr>
    </w:lvl>
    <w:lvl w:ilvl="7" w:tplc="04190019">
      <w:start w:val="1"/>
      <w:numFmt w:val="lowerLetter"/>
      <w:lvlText w:val="%8."/>
      <w:lvlJc w:val="left"/>
      <w:pPr>
        <w:ind w:left="5684" w:hanging="360"/>
      </w:pPr>
    </w:lvl>
    <w:lvl w:ilvl="8" w:tplc="0419001B">
      <w:start w:val="1"/>
      <w:numFmt w:val="lowerRoman"/>
      <w:lvlText w:val="%9."/>
      <w:lvlJc w:val="right"/>
      <w:pPr>
        <w:ind w:left="6404" w:hanging="180"/>
      </w:pPr>
    </w:lvl>
  </w:abstractNum>
  <w:abstractNum w:abstractNumId="10" w15:restartNumberingAfterBreak="0">
    <w:nsid w:val="1A5721C6"/>
    <w:multiLevelType w:val="hybridMultilevel"/>
    <w:tmpl w:val="6980E2A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15:restartNumberingAfterBreak="0">
    <w:nsid w:val="1AC244F0"/>
    <w:multiLevelType w:val="hybridMultilevel"/>
    <w:tmpl w:val="510EDF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1DE46D8B"/>
    <w:multiLevelType w:val="hybridMultilevel"/>
    <w:tmpl w:val="FB28D52A"/>
    <w:lvl w:ilvl="0" w:tplc="0E9CB37A">
      <w:start w:val="3"/>
      <w:numFmt w:val="decimal"/>
      <w:lvlText w:val="%1."/>
      <w:lvlJc w:val="left"/>
      <w:pPr>
        <w:ind w:left="644" w:hanging="360"/>
      </w:pPr>
    </w:lvl>
    <w:lvl w:ilvl="1" w:tplc="04190019">
      <w:start w:val="1"/>
      <w:numFmt w:val="lowerLetter"/>
      <w:lvlText w:val="%2."/>
      <w:lvlJc w:val="left"/>
      <w:pPr>
        <w:ind w:left="1364" w:hanging="360"/>
      </w:pPr>
    </w:lvl>
    <w:lvl w:ilvl="2" w:tplc="0419001B">
      <w:start w:val="1"/>
      <w:numFmt w:val="lowerRoman"/>
      <w:lvlText w:val="%3."/>
      <w:lvlJc w:val="right"/>
      <w:pPr>
        <w:ind w:left="2084" w:hanging="180"/>
      </w:pPr>
    </w:lvl>
    <w:lvl w:ilvl="3" w:tplc="0419000F">
      <w:start w:val="1"/>
      <w:numFmt w:val="decimal"/>
      <w:lvlText w:val="%4."/>
      <w:lvlJc w:val="left"/>
      <w:pPr>
        <w:ind w:left="2804" w:hanging="360"/>
      </w:pPr>
    </w:lvl>
    <w:lvl w:ilvl="4" w:tplc="04190019">
      <w:start w:val="1"/>
      <w:numFmt w:val="lowerLetter"/>
      <w:lvlText w:val="%5."/>
      <w:lvlJc w:val="left"/>
      <w:pPr>
        <w:ind w:left="3524" w:hanging="360"/>
      </w:pPr>
    </w:lvl>
    <w:lvl w:ilvl="5" w:tplc="0419001B">
      <w:start w:val="1"/>
      <w:numFmt w:val="lowerRoman"/>
      <w:lvlText w:val="%6."/>
      <w:lvlJc w:val="right"/>
      <w:pPr>
        <w:ind w:left="4244" w:hanging="180"/>
      </w:pPr>
    </w:lvl>
    <w:lvl w:ilvl="6" w:tplc="0419000F">
      <w:start w:val="1"/>
      <w:numFmt w:val="decimal"/>
      <w:lvlText w:val="%7."/>
      <w:lvlJc w:val="left"/>
      <w:pPr>
        <w:ind w:left="4964" w:hanging="360"/>
      </w:pPr>
    </w:lvl>
    <w:lvl w:ilvl="7" w:tplc="04190019">
      <w:start w:val="1"/>
      <w:numFmt w:val="lowerLetter"/>
      <w:lvlText w:val="%8."/>
      <w:lvlJc w:val="left"/>
      <w:pPr>
        <w:ind w:left="5684" w:hanging="360"/>
      </w:pPr>
    </w:lvl>
    <w:lvl w:ilvl="8" w:tplc="0419001B">
      <w:start w:val="1"/>
      <w:numFmt w:val="lowerRoman"/>
      <w:lvlText w:val="%9."/>
      <w:lvlJc w:val="right"/>
      <w:pPr>
        <w:ind w:left="6404" w:hanging="180"/>
      </w:pPr>
    </w:lvl>
  </w:abstractNum>
  <w:abstractNum w:abstractNumId="13" w15:restartNumberingAfterBreak="0">
    <w:nsid w:val="1E571AD9"/>
    <w:multiLevelType w:val="multilevel"/>
    <w:tmpl w:val="3EE09C82"/>
    <w:lvl w:ilvl="0">
      <w:start w:val="1"/>
      <w:numFmt w:val="decimal"/>
      <w:pStyle w:val="-"/>
      <w:lvlText w:val="%1."/>
      <w:lvlJc w:val="center"/>
      <w:pPr>
        <w:tabs>
          <w:tab w:val="num" w:pos="0"/>
        </w:tabs>
        <w:ind w:left="0" w:firstLine="0"/>
      </w:pPr>
      <w:rPr>
        <w:b/>
        <w:i w:val="0"/>
      </w:rPr>
    </w:lvl>
    <w:lvl w:ilvl="1">
      <w:start w:val="1"/>
      <w:numFmt w:val="decimal"/>
      <w:pStyle w:val="-0"/>
      <w:lvlText w:val="%1.%2"/>
      <w:lvlJc w:val="left"/>
      <w:pPr>
        <w:tabs>
          <w:tab w:val="num" w:pos="851"/>
        </w:tabs>
        <w:ind w:left="851" w:hanging="851"/>
      </w:pPr>
      <w:rPr>
        <w:rFonts w:cs="Times New Roman"/>
        <w:b w:val="0"/>
        <w:bCs w:val="0"/>
        <w:i w:val="0"/>
        <w:iCs w:val="0"/>
        <w:caps w:val="0"/>
        <w:strike w:val="0"/>
        <w:dstrike w:val="0"/>
        <w:vanish w:val="0"/>
        <w:webHidden w:val="0"/>
        <w:color w:val="auto"/>
        <w:spacing w:val="0"/>
        <w:w w:val="100"/>
        <w:kern w:val="0"/>
        <w:position w:val="0"/>
        <w:sz w:val="24"/>
        <w:szCs w:val="24"/>
        <w:u w:val="none"/>
        <w:effect w:val="none"/>
        <w:vertAlign w:val="baseline"/>
        <w:specVanish w:val="0"/>
      </w:rPr>
    </w:lvl>
    <w:lvl w:ilvl="2">
      <w:start w:val="1"/>
      <w:numFmt w:val="decimal"/>
      <w:pStyle w:val="-1"/>
      <w:lvlText w:val="%1.%2.%3"/>
      <w:lvlJc w:val="left"/>
      <w:pPr>
        <w:tabs>
          <w:tab w:val="num" w:pos="851"/>
        </w:tabs>
        <w:ind w:left="851" w:hanging="851"/>
      </w:pPr>
      <w:rPr>
        <w:b w:val="0"/>
        <w:bCs w:val="0"/>
        <w:i w:val="0"/>
        <w:iCs w:val="0"/>
      </w:rPr>
    </w:lvl>
    <w:lvl w:ilvl="3">
      <w:start w:val="1"/>
      <w:numFmt w:val="lowerLetter"/>
      <w:pStyle w:val="-2"/>
      <w:lvlText w:val="%4)"/>
      <w:lvlJc w:val="left"/>
      <w:pPr>
        <w:tabs>
          <w:tab w:val="num" w:pos="1418"/>
        </w:tabs>
        <w:ind w:left="1418" w:hanging="567"/>
      </w:pPr>
      <w:rPr>
        <w:rFonts w:cs="Times New Roman"/>
        <w:b w:val="0"/>
        <w:bCs w:val="0"/>
        <w:i w:val="0"/>
        <w:iCs w:val="0"/>
        <w:caps w:val="0"/>
        <w:strike w:val="0"/>
        <w:dstrike w:val="0"/>
        <w:vanish w:val="0"/>
        <w:webHidden w:val="0"/>
        <w:color w:val="auto"/>
        <w:spacing w:val="0"/>
        <w:w w:val="100"/>
        <w:kern w:val="0"/>
        <w:position w:val="0"/>
        <w:u w:val="none"/>
        <w:effect w:val="none"/>
        <w:vertAlign w:val="baseline"/>
        <w:specVanish w:val="0"/>
      </w:rPr>
    </w:lvl>
    <w:lvl w:ilvl="4">
      <w:start w:val="1"/>
      <w:numFmt w:val="lowerLetter"/>
      <w:lvlText w:val="%5)"/>
      <w:lvlJc w:val="left"/>
      <w:pPr>
        <w:tabs>
          <w:tab w:val="num" w:pos="1134"/>
        </w:tabs>
        <w:ind w:left="1134" w:hanging="567"/>
      </w:p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lvl>
    <w:lvl w:ilvl="7">
      <w:start w:val="1"/>
      <w:numFmt w:val="decimal"/>
      <w:lvlText w:val="%1.%2.%3.%4.%5.%6.%7.%8."/>
      <w:lvlJc w:val="left"/>
      <w:pPr>
        <w:tabs>
          <w:tab w:val="num" w:pos="3978"/>
        </w:tabs>
        <w:ind w:left="2322" w:hanging="1224"/>
      </w:pPr>
    </w:lvl>
    <w:lvl w:ilvl="8">
      <w:start w:val="1"/>
      <w:numFmt w:val="decimal"/>
      <w:lvlText w:val="%1.%2.%3.%4.%5.%6.%7.%8.%9."/>
      <w:lvlJc w:val="left"/>
      <w:pPr>
        <w:tabs>
          <w:tab w:val="num" w:pos="4698"/>
        </w:tabs>
        <w:ind w:left="2898" w:hanging="1440"/>
      </w:pPr>
    </w:lvl>
  </w:abstractNum>
  <w:abstractNum w:abstractNumId="14" w15:restartNumberingAfterBreak="0">
    <w:nsid w:val="1F5C4880"/>
    <w:multiLevelType w:val="hybridMultilevel"/>
    <w:tmpl w:val="07BC35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3DC76B8"/>
    <w:multiLevelType w:val="hybridMultilevel"/>
    <w:tmpl w:val="07BC3510"/>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6" w15:restartNumberingAfterBreak="0">
    <w:nsid w:val="24B43F8E"/>
    <w:multiLevelType w:val="multilevel"/>
    <w:tmpl w:val="F590224C"/>
    <w:lvl w:ilvl="0">
      <w:start w:val="1"/>
      <w:numFmt w:val="decimal"/>
      <w:lvlText w:val="%1."/>
      <w:lvlJc w:val="left"/>
      <w:pPr>
        <w:ind w:left="360" w:hanging="360"/>
      </w:pPr>
    </w:lvl>
    <w:lvl w:ilvl="1">
      <w:start w:val="1"/>
      <w:numFmt w:val="bullet"/>
      <w:lvlText w:val=""/>
      <w:lvlJc w:val="left"/>
      <w:pPr>
        <w:ind w:left="792" w:hanging="432"/>
      </w:pPr>
      <w:rPr>
        <w:rFonts w:ascii="Symbol" w:hAnsi="Symbol" w:hint="default"/>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24E5139C"/>
    <w:multiLevelType w:val="hybridMultilevel"/>
    <w:tmpl w:val="FE4C7632"/>
    <w:lvl w:ilvl="0" w:tplc="473E8274">
      <w:start w:val="1"/>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2521200D"/>
    <w:multiLevelType w:val="hybridMultilevel"/>
    <w:tmpl w:val="07BC3510"/>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9" w15:restartNumberingAfterBreak="0">
    <w:nsid w:val="283B156C"/>
    <w:multiLevelType w:val="multilevel"/>
    <w:tmpl w:val="2DBCF9CA"/>
    <w:lvl w:ilvl="0">
      <w:start w:val="1"/>
      <w:numFmt w:val="decimal"/>
      <w:lvlText w:val="%1."/>
      <w:lvlJc w:val="left"/>
      <w:pPr>
        <w:ind w:left="360" w:hanging="360"/>
      </w:pPr>
    </w:lvl>
    <w:lvl w:ilvl="1">
      <w:start w:val="1"/>
      <w:numFmt w:val="russianLower"/>
      <w:lvlText w:val="%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2C0E3F67"/>
    <w:multiLevelType w:val="hybridMultilevel"/>
    <w:tmpl w:val="C4C8C45A"/>
    <w:lvl w:ilvl="0" w:tplc="04190017">
      <w:start w:val="1"/>
      <w:numFmt w:val="lowerLetter"/>
      <w:lvlText w:val="%1)"/>
      <w:lvlJc w:val="left"/>
      <w:pPr>
        <w:ind w:left="1004" w:hanging="360"/>
      </w:p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21" w15:restartNumberingAfterBreak="0">
    <w:nsid w:val="2D1C359F"/>
    <w:multiLevelType w:val="hybridMultilevel"/>
    <w:tmpl w:val="048240F0"/>
    <w:lvl w:ilvl="0" w:tplc="0419000F">
      <w:start w:val="5"/>
      <w:numFmt w:val="decimal"/>
      <w:lvlText w:val="%1."/>
      <w:lvlJc w:val="left"/>
      <w:pPr>
        <w:ind w:left="644" w:hanging="360"/>
      </w:pPr>
    </w:lvl>
    <w:lvl w:ilvl="1" w:tplc="04190019">
      <w:start w:val="1"/>
      <w:numFmt w:val="lowerLetter"/>
      <w:lvlText w:val="%2."/>
      <w:lvlJc w:val="left"/>
      <w:pPr>
        <w:ind w:left="1364" w:hanging="360"/>
      </w:pPr>
    </w:lvl>
    <w:lvl w:ilvl="2" w:tplc="0419001B">
      <w:start w:val="1"/>
      <w:numFmt w:val="lowerRoman"/>
      <w:lvlText w:val="%3."/>
      <w:lvlJc w:val="right"/>
      <w:pPr>
        <w:ind w:left="2084" w:hanging="180"/>
      </w:pPr>
    </w:lvl>
    <w:lvl w:ilvl="3" w:tplc="0419000F">
      <w:start w:val="1"/>
      <w:numFmt w:val="decimal"/>
      <w:lvlText w:val="%4."/>
      <w:lvlJc w:val="left"/>
      <w:pPr>
        <w:ind w:left="2804" w:hanging="360"/>
      </w:pPr>
    </w:lvl>
    <w:lvl w:ilvl="4" w:tplc="04190019">
      <w:start w:val="1"/>
      <w:numFmt w:val="lowerLetter"/>
      <w:lvlText w:val="%5."/>
      <w:lvlJc w:val="left"/>
      <w:pPr>
        <w:ind w:left="3524" w:hanging="360"/>
      </w:pPr>
    </w:lvl>
    <w:lvl w:ilvl="5" w:tplc="0419001B">
      <w:start w:val="1"/>
      <w:numFmt w:val="lowerRoman"/>
      <w:lvlText w:val="%6."/>
      <w:lvlJc w:val="right"/>
      <w:pPr>
        <w:ind w:left="4244" w:hanging="180"/>
      </w:pPr>
    </w:lvl>
    <w:lvl w:ilvl="6" w:tplc="0419000F">
      <w:start w:val="1"/>
      <w:numFmt w:val="decimal"/>
      <w:lvlText w:val="%7."/>
      <w:lvlJc w:val="left"/>
      <w:pPr>
        <w:ind w:left="4964" w:hanging="360"/>
      </w:pPr>
    </w:lvl>
    <w:lvl w:ilvl="7" w:tplc="04190019">
      <w:start w:val="1"/>
      <w:numFmt w:val="lowerLetter"/>
      <w:lvlText w:val="%8."/>
      <w:lvlJc w:val="left"/>
      <w:pPr>
        <w:ind w:left="5684" w:hanging="360"/>
      </w:pPr>
    </w:lvl>
    <w:lvl w:ilvl="8" w:tplc="0419001B">
      <w:start w:val="1"/>
      <w:numFmt w:val="lowerRoman"/>
      <w:lvlText w:val="%9."/>
      <w:lvlJc w:val="right"/>
      <w:pPr>
        <w:ind w:left="6404" w:hanging="180"/>
      </w:pPr>
    </w:lvl>
  </w:abstractNum>
  <w:abstractNum w:abstractNumId="22" w15:restartNumberingAfterBreak="0">
    <w:nsid w:val="2DE277E5"/>
    <w:multiLevelType w:val="hybridMultilevel"/>
    <w:tmpl w:val="B02AD8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33533A14"/>
    <w:multiLevelType w:val="multilevel"/>
    <w:tmpl w:val="A4EA52E8"/>
    <w:lvl w:ilvl="0">
      <w:start w:val="8"/>
      <w:numFmt w:val="decimal"/>
      <w:lvlText w:val="%1."/>
      <w:lvlJc w:val="left"/>
      <w:pPr>
        <w:ind w:left="360" w:hanging="360"/>
      </w:pPr>
      <w:rPr>
        <w:rFonts w:hint="default"/>
      </w:rPr>
    </w:lvl>
    <w:lvl w:ilvl="1">
      <w:start w:val="1"/>
      <w:numFmt w:val="decimal"/>
      <w:lvlText w:val="%1.%2."/>
      <w:lvlJc w:val="left"/>
      <w:pPr>
        <w:ind w:left="1779" w:hanging="360"/>
      </w:pPr>
      <w:rPr>
        <w:rFonts w:hint="default"/>
      </w:rPr>
    </w:lvl>
    <w:lvl w:ilvl="2">
      <w:start w:val="1"/>
      <w:numFmt w:val="decimal"/>
      <w:lvlText w:val="%1.%2.%3."/>
      <w:lvlJc w:val="left"/>
      <w:pPr>
        <w:ind w:left="3558" w:hanging="720"/>
      </w:pPr>
      <w:rPr>
        <w:rFonts w:hint="default"/>
      </w:rPr>
    </w:lvl>
    <w:lvl w:ilvl="3">
      <w:start w:val="1"/>
      <w:numFmt w:val="decimal"/>
      <w:lvlText w:val="%1.%2.%3.%4."/>
      <w:lvlJc w:val="left"/>
      <w:pPr>
        <w:ind w:left="4977" w:hanging="720"/>
      </w:pPr>
      <w:rPr>
        <w:rFonts w:hint="default"/>
      </w:rPr>
    </w:lvl>
    <w:lvl w:ilvl="4">
      <w:start w:val="1"/>
      <w:numFmt w:val="decimal"/>
      <w:lvlText w:val="%1.%2.%3.%4.%5."/>
      <w:lvlJc w:val="left"/>
      <w:pPr>
        <w:ind w:left="6756" w:hanging="1080"/>
      </w:pPr>
      <w:rPr>
        <w:rFonts w:hint="default"/>
      </w:rPr>
    </w:lvl>
    <w:lvl w:ilvl="5">
      <w:start w:val="1"/>
      <w:numFmt w:val="decimal"/>
      <w:lvlText w:val="%1.%2.%3.%4.%5.%6."/>
      <w:lvlJc w:val="left"/>
      <w:pPr>
        <w:ind w:left="8175" w:hanging="1080"/>
      </w:pPr>
      <w:rPr>
        <w:rFonts w:hint="default"/>
      </w:rPr>
    </w:lvl>
    <w:lvl w:ilvl="6">
      <w:start w:val="1"/>
      <w:numFmt w:val="decimal"/>
      <w:lvlText w:val="%1.%2.%3.%4.%5.%6.%7."/>
      <w:lvlJc w:val="left"/>
      <w:pPr>
        <w:ind w:left="9954" w:hanging="1440"/>
      </w:pPr>
      <w:rPr>
        <w:rFonts w:hint="default"/>
      </w:rPr>
    </w:lvl>
    <w:lvl w:ilvl="7">
      <w:start w:val="1"/>
      <w:numFmt w:val="decimal"/>
      <w:lvlText w:val="%1.%2.%3.%4.%5.%6.%7.%8."/>
      <w:lvlJc w:val="left"/>
      <w:pPr>
        <w:ind w:left="11373" w:hanging="1440"/>
      </w:pPr>
      <w:rPr>
        <w:rFonts w:hint="default"/>
      </w:rPr>
    </w:lvl>
    <w:lvl w:ilvl="8">
      <w:start w:val="1"/>
      <w:numFmt w:val="decimal"/>
      <w:lvlText w:val="%1.%2.%3.%4.%5.%6.%7.%8.%9."/>
      <w:lvlJc w:val="left"/>
      <w:pPr>
        <w:ind w:left="13152" w:hanging="1800"/>
      </w:pPr>
      <w:rPr>
        <w:rFonts w:hint="default"/>
      </w:rPr>
    </w:lvl>
  </w:abstractNum>
  <w:abstractNum w:abstractNumId="24" w15:restartNumberingAfterBreak="0">
    <w:nsid w:val="33CE315B"/>
    <w:multiLevelType w:val="hybridMultilevel"/>
    <w:tmpl w:val="C7FEFBB0"/>
    <w:lvl w:ilvl="0" w:tplc="9ECEADCA">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4E5A0C05"/>
    <w:multiLevelType w:val="hybridMultilevel"/>
    <w:tmpl w:val="B87282AC"/>
    <w:lvl w:ilvl="0" w:tplc="0419000F">
      <w:start w:val="3"/>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6" w15:restartNumberingAfterBreak="0">
    <w:nsid w:val="4F484992"/>
    <w:multiLevelType w:val="multilevel"/>
    <w:tmpl w:val="1E5E85D6"/>
    <w:lvl w:ilvl="0">
      <w:start w:val="3"/>
      <w:numFmt w:val="decimal"/>
      <w:lvlText w:val="%1."/>
      <w:lvlJc w:val="left"/>
      <w:pPr>
        <w:ind w:left="786" w:hanging="360"/>
      </w:pPr>
      <w:rPr>
        <w:rFonts w:hint="default"/>
      </w:rPr>
    </w:lvl>
    <w:lvl w:ilvl="1">
      <w:start w:val="1"/>
      <w:numFmt w:val="decimal"/>
      <w:isLgl/>
      <w:lvlText w:val="%1.%2"/>
      <w:lvlJc w:val="left"/>
      <w:pPr>
        <w:ind w:left="1779" w:hanging="360"/>
      </w:pPr>
      <w:rPr>
        <w:rFonts w:hint="default"/>
      </w:rPr>
    </w:lvl>
    <w:lvl w:ilvl="2">
      <w:start w:val="1"/>
      <w:numFmt w:val="decimal"/>
      <w:isLgl/>
      <w:lvlText w:val="%1.%2.%3"/>
      <w:lvlJc w:val="left"/>
      <w:pPr>
        <w:ind w:left="3132" w:hanging="720"/>
      </w:pPr>
      <w:rPr>
        <w:rFonts w:hint="default"/>
      </w:rPr>
    </w:lvl>
    <w:lvl w:ilvl="3">
      <w:start w:val="1"/>
      <w:numFmt w:val="decimal"/>
      <w:isLgl/>
      <w:lvlText w:val="%1.%2.%3.%4"/>
      <w:lvlJc w:val="left"/>
      <w:pPr>
        <w:ind w:left="4125" w:hanging="720"/>
      </w:pPr>
      <w:rPr>
        <w:rFonts w:hint="default"/>
      </w:rPr>
    </w:lvl>
    <w:lvl w:ilvl="4">
      <w:start w:val="1"/>
      <w:numFmt w:val="decimal"/>
      <w:isLgl/>
      <w:lvlText w:val="%1.%2.%3.%4.%5"/>
      <w:lvlJc w:val="left"/>
      <w:pPr>
        <w:ind w:left="5478" w:hanging="1080"/>
      </w:pPr>
      <w:rPr>
        <w:rFonts w:hint="default"/>
      </w:rPr>
    </w:lvl>
    <w:lvl w:ilvl="5">
      <w:start w:val="1"/>
      <w:numFmt w:val="decimal"/>
      <w:isLgl/>
      <w:lvlText w:val="%1.%2.%3.%4.%5.%6"/>
      <w:lvlJc w:val="left"/>
      <w:pPr>
        <w:ind w:left="6471" w:hanging="1080"/>
      </w:pPr>
      <w:rPr>
        <w:rFonts w:hint="default"/>
      </w:rPr>
    </w:lvl>
    <w:lvl w:ilvl="6">
      <w:start w:val="1"/>
      <w:numFmt w:val="decimal"/>
      <w:isLgl/>
      <w:lvlText w:val="%1.%2.%3.%4.%5.%6.%7"/>
      <w:lvlJc w:val="left"/>
      <w:pPr>
        <w:ind w:left="7824" w:hanging="1440"/>
      </w:pPr>
      <w:rPr>
        <w:rFonts w:hint="default"/>
      </w:rPr>
    </w:lvl>
    <w:lvl w:ilvl="7">
      <w:start w:val="1"/>
      <w:numFmt w:val="decimal"/>
      <w:isLgl/>
      <w:lvlText w:val="%1.%2.%3.%4.%5.%6.%7.%8"/>
      <w:lvlJc w:val="left"/>
      <w:pPr>
        <w:ind w:left="8817" w:hanging="1440"/>
      </w:pPr>
      <w:rPr>
        <w:rFonts w:hint="default"/>
      </w:rPr>
    </w:lvl>
    <w:lvl w:ilvl="8">
      <w:start w:val="1"/>
      <w:numFmt w:val="decimal"/>
      <w:isLgl/>
      <w:lvlText w:val="%1.%2.%3.%4.%5.%6.%7.%8.%9"/>
      <w:lvlJc w:val="left"/>
      <w:pPr>
        <w:ind w:left="10170" w:hanging="1800"/>
      </w:pPr>
      <w:rPr>
        <w:rFonts w:hint="default"/>
      </w:rPr>
    </w:lvl>
  </w:abstractNum>
  <w:abstractNum w:abstractNumId="27" w15:restartNumberingAfterBreak="0">
    <w:nsid w:val="50395034"/>
    <w:multiLevelType w:val="multilevel"/>
    <w:tmpl w:val="A5F07CBE"/>
    <w:lvl w:ilvl="0">
      <w:start w:val="1"/>
      <w:numFmt w:val="decimal"/>
      <w:pStyle w:val="1"/>
      <w:lvlText w:val="%1."/>
      <w:lvlJc w:val="left"/>
      <w:pPr>
        <w:tabs>
          <w:tab w:val="num" w:pos="432"/>
        </w:tabs>
        <w:ind w:left="432" w:hanging="432"/>
      </w:pPr>
      <w:rPr>
        <w:rFonts w:ascii="Times New Roman" w:hAnsi="Times New Roman" w:cs="Times New Roman" w:hint="default"/>
        <w:b w:val="0"/>
        <w:sz w:val="22"/>
        <w:szCs w:val="22"/>
      </w:rPr>
    </w:lvl>
    <w:lvl w:ilvl="1">
      <w:start w:val="1"/>
      <w:numFmt w:val="decimal"/>
      <w:pStyle w:val="20"/>
      <w:lvlText w:val="%1.%2."/>
      <w:lvlJc w:val="left"/>
      <w:pPr>
        <w:tabs>
          <w:tab w:val="num" w:pos="576"/>
        </w:tabs>
        <w:ind w:left="576" w:hanging="576"/>
      </w:pPr>
    </w:lvl>
    <w:lvl w:ilvl="2">
      <w:start w:val="1"/>
      <w:numFmt w:val="decimal"/>
      <w:pStyle w:val="3"/>
      <w:lvlText w:val="%1.%2.%3."/>
      <w:lvlJc w:val="left"/>
      <w:pPr>
        <w:tabs>
          <w:tab w:val="num" w:pos="170"/>
        </w:tabs>
        <w:ind w:left="720" w:hanging="720"/>
      </w:pPr>
      <w:rPr>
        <w:rFonts w:ascii="Times New Roman" w:hAnsi="Times New Roman" w:cs="Times New Roman" w:hint="default"/>
        <w:b w:val="0"/>
        <w:bCs w:val="0"/>
        <w:i w:val="0"/>
        <w:iCs w:val="0"/>
        <w:sz w:val="26"/>
        <w:szCs w:val="26"/>
      </w:rPr>
    </w:lvl>
    <w:lvl w:ilvl="3">
      <w:start w:val="1"/>
      <w:numFmt w:val="decimal"/>
      <w:lvlText w:val="%4)"/>
      <w:lvlJc w:val="left"/>
      <w:pPr>
        <w:tabs>
          <w:tab w:val="num" w:pos="360"/>
        </w:tabs>
        <w:ind w:left="360" w:hanging="360"/>
      </w:pPr>
      <w:rPr>
        <w:rFonts w:ascii="Times New Roman" w:hAnsi="Times New Roman" w:cs="Times New Roman" w:hint="default"/>
        <w:b w:val="0"/>
        <w:sz w:val="21"/>
        <w:szCs w:val="21"/>
      </w:rPr>
    </w:lvl>
    <w:lvl w:ilvl="4">
      <w:start w:val="1"/>
      <w:numFmt w:val="russianLower"/>
      <w:lvlText w:val="%5)"/>
      <w:lvlJc w:val="left"/>
      <w:pPr>
        <w:tabs>
          <w:tab w:val="num" w:pos="1800"/>
        </w:tabs>
        <w:ind w:left="1800" w:hanging="360"/>
      </w:pPr>
      <w:rPr>
        <w:sz w:val="26"/>
        <w:szCs w:val="26"/>
      </w:rPr>
    </w:lvl>
    <w:lvl w:ilvl="5">
      <w:start w:val="1"/>
      <w:numFmt w:val="decimal"/>
      <w:lvlText w:val="%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8" w15:restartNumberingAfterBreak="0">
    <w:nsid w:val="536936F5"/>
    <w:multiLevelType w:val="hybridMultilevel"/>
    <w:tmpl w:val="B3929E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54CE1E56"/>
    <w:multiLevelType w:val="multilevel"/>
    <w:tmpl w:val="13C83886"/>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0" w15:restartNumberingAfterBreak="0">
    <w:nsid w:val="55D6292D"/>
    <w:multiLevelType w:val="hybridMultilevel"/>
    <w:tmpl w:val="F1608832"/>
    <w:lvl w:ilvl="0" w:tplc="0E9CB37A">
      <w:start w:val="3"/>
      <w:numFmt w:val="decimal"/>
      <w:lvlText w:val="%1."/>
      <w:lvlJc w:val="left"/>
      <w:pPr>
        <w:ind w:left="644" w:hanging="360"/>
      </w:pPr>
    </w:lvl>
    <w:lvl w:ilvl="1" w:tplc="04190019">
      <w:start w:val="1"/>
      <w:numFmt w:val="lowerLetter"/>
      <w:lvlText w:val="%2."/>
      <w:lvlJc w:val="left"/>
      <w:pPr>
        <w:ind w:left="1364" w:hanging="360"/>
      </w:pPr>
    </w:lvl>
    <w:lvl w:ilvl="2" w:tplc="0419001B">
      <w:start w:val="1"/>
      <w:numFmt w:val="lowerRoman"/>
      <w:lvlText w:val="%3."/>
      <w:lvlJc w:val="right"/>
      <w:pPr>
        <w:ind w:left="2084" w:hanging="180"/>
      </w:pPr>
    </w:lvl>
    <w:lvl w:ilvl="3" w:tplc="0419000F">
      <w:start w:val="1"/>
      <w:numFmt w:val="decimal"/>
      <w:lvlText w:val="%4."/>
      <w:lvlJc w:val="left"/>
      <w:pPr>
        <w:ind w:left="2804" w:hanging="360"/>
      </w:pPr>
    </w:lvl>
    <w:lvl w:ilvl="4" w:tplc="04190019">
      <w:start w:val="1"/>
      <w:numFmt w:val="lowerLetter"/>
      <w:lvlText w:val="%5."/>
      <w:lvlJc w:val="left"/>
      <w:pPr>
        <w:ind w:left="3524" w:hanging="360"/>
      </w:pPr>
    </w:lvl>
    <w:lvl w:ilvl="5" w:tplc="0419001B">
      <w:start w:val="1"/>
      <w:numFmt w:val="lowerRoman"/>
      <w:lvlText w:val="%6."/>
      <w:lvlJc w:val="right"/>
      <w:pPr>
        <w:ind w:left="4244" w:hanging="180"/>
      </w:pPr>
    </w:lvl>
    <w:lvl w:ilvl="6" w:tplc="0419000F">
      <w:start w:val="1"/>
      <w:numFmt w:val="decimal"/>
      <w:lvlText w:val="%7."/>
      <w:lvlJc w:val="left"/>
      <w:pPr>
        <w:ind w:left="4964" w:hanging="360"/>
      </w:pPr>
    </w:lvl>
    <w:lvl w:ilvl="7" w:tplc="04190019">
      <w:start w:val="1"/>
      <w:numFmt w:val="lowerLetter"/>
      <w:lvlText w:val="%8."/>
      <w:lvlJc w:val="left"/>
      <w:pPr>
        <w:ind w:left="5684" w:hanging="360"/>
      </w:pPr>
    </w:lvl>
    <w:lvl w:ilvl="8" w:tplc="0419001B">
      <w:start w:val="1"/>
      <w:numFmt w:val="lowerRoman"/>
      <w:lvlText w:val="%9."/>
      <w:lvlJc w:val="right"/>
      <w:pPr>
        <w:ind w:left="6404" w:hanging="180"/>
      </w:pPr>
    </w:lvl>
  </w:abstractNum>
  <w:abstractNum w:abstractNumId="31" w15:restartNumberingAfterBreak="0">
    <w:nsid w:val="5F1455B0"/>
    <w:multiLevelType w:val="multilevel"/>
    <w:tmpl w:val="EB8C1EFA"/>
    <w:lvl w:ilvl="0">
      <w:start w:val="7"/>
      <w:numFmt w:val="decimal"/>
      <w:lvlText w:val="%1."/>
      <w:lvlJc w:val="left"/>
      <w:pPr>
        <w:ind w:left="360" w:hanging="360"/>
      </w:pPr>
    </w:lvl>
    <w:lvl w:ilvl="1">
      <w:start w:val="1"/>
      <w:numFmt w:val="decimal"/>
      <w:lvlText w:val="%1.%2."/>
      <w:lvlJc w:val="left"/>
      <w:pPr>
        <w:ind w:left="927" w:hanging="360"/>
      </w:pPr>
    </w:lvl>
    <w:lvl w:ilvl="2">
      <w:start w:val="1"/>
      <w:numFmt w:val="decimal"/>
      <w:lvlText w:val="%1.%2.%3."/>
      <w:lvlJc w:val="left"/>
      <w:pPr>
        <w:ind w:left="1854" w:hanging="720"/>
      </w:pPr>
    </w:lvl>
    <w:lvl w:ilvl="3">
      <w:start w:val="1"/>
      <w:numFmt w:val="decimal"/>
      <w:lvlText w:val="%1.%2.%3.%4."/>
      <w:lvlJc w:val="left"/>
      <w:pPr>
        <w:ind w:left="2421" w:hanging="720"/>
      </w:pPr>
    </w:lvl>
    <w:lvl w:ilvl="4">
      <w:start w:val="1"/>
      <w:numFmt w:val="decimal"/>
      <w:lvlText w:val="%1.%2.%3.%4.%5."/>
      <w:lvlJc w:val="left"/>
      <w:pPr>
        <w:ind w:left="3348" w:hanging="1080"/>
      </w:pPr>
    </w:lvl>
    <w:lvl w:ilvl="5">
      <w:start w:val="1"/>
      <w:numFmt w:val="decimal"/>
      <w:lvlText w:val="%1.%2.%3.%4.%5.%6."/>
      <w:lvlJc w:val="left"/>
      <w:pPr>
        <w:ind w:left="3915" w:hanging="1080"/>
      </w:pPr>
    </w:lvl>
    <w:lvl w:ilvl="6">
      <w:start w:val="1"/>
      <w:numFmt w:val="decimal"/>
      <w:lvlText w:val="%1.%2.%3.%4.%5.%6.%7."/>
      <w:lvlJc w:val="left"/>
      <w:pPr>
        <w:ind w:left="4842" w:hanging="1440"/>
      </w:pPr>
    </w:lvl>
    <w:lvl w:ilvl="7">
      <w:start w:val="1"/>
      <w:numFmt w:val="decimal"/>
      <w:lvlText w:val="%1.%2.%3.%4.%5.%6.%7.%8."/>
      <w:lvlJc w:val="left"/>
      <w:pPr>
        <w:ind w:left="5409" w:hanging="1440"/>
      </w:pPr>
    </w:lvl>
    <w:lvl w:ilvl="8">
      <w:start w:val="1"/>
      <w:numFmt w:val="decimal"/>
      <w:lvlText w:val="%1.%2.%3.%4.%5.%6.%7.%8.%9."/>
      <w:lvlJc w:val="left"/>
      <w:pPr>
        <w:ind w:left="5976" w:hanging="1440"/>
      </w:pPr>
    </w:lvl>
  </w:abstractNum>
  <w:abstractNum w:abstractNumId="32" w15:restartNumberingAfterBreak="0">
    <w:nsid w:val="66A75F93"/>
    <w:multiLevelType w:val="hybridMultilevel"/>
    <w:tmpl w:val="B3929E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69650848"/>
    <w:multiLevelType w:val="multilevel"/>
    <w:tmpl w:val="48B47126"/>
    <w:lvl w:ilvl="0">
      <w:start w:val="5"/>
      <w:numFmt w:val="decimal"/>
      <w:lvlText w:val="%1."/>
      <w:lvlJc w:val="left"/>
      <w:pPr>
        <w:ind w:left="360" w:hanging="360"/>
      </w:pPr>
      <w:rPr>
        <w:rFonts w:hint="default"/>
      </w:rPr>
    </w:lvl>
    <w:lvl w:ilvl="1">
      <w:start w:val="2"/>
      <w:numFmt w:val="decimal"/>
      <w:lvlText w:val="%1.%2."/>
      <w:lvlJc w:val="left"/>
      <w:pPr>
        <w:ind w:left="927" w:hanging="360"/>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4" w15:restartNumberingAfterBreak="0">
    <w:nsid w:val="6CF70BC1"/>
    <w:multiLevelType w:val="multilevel"/>
    <w:tmpl w:val="5BEABA66"/>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1836"/>
        </w:tabs>
        <w:ind w:left="1836" w:hanging="576"/>
      </w:pPr>
      <w:rPr>
        <w:rFonts w:hint="default"/>
      </w:rPr>
    </w:lvl>
    <w:lvl w:ilvl="2">
      <w:start w:val="1"/>
      <w:numFmt w:val="decimal"/>
      <w:lvlText w:val="%1.%2.%3"/>
      <w:lvlJc w:val="left"/>
      <w:pPr>
        <w:tabs>
          <w:tab w:val="num" w:pos="947"/>
        </w:tabs>
        <w:ind w:left="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5" w15:restartNumberingAfterBreak="0">
    <w:nsid w:val="739C6EC1"/>
    <w:multiLevelType w:val="multilevel"/>
    <w:tmpl w:val="0D3ACA20"/>
    <w:lvl w:ilvl="0">
      <w:start w:val="1"/>
      <w:numFmt w:val="decimal"/>
      <w:lvlText w:val="%1."/>
      <w:lvlJc w:val="left"/>
      <w:pPr>
        <w:ind w:left="928" w:hanging="360"/>
      </w:pPr>
      <w:rPr>
        <w:rFonts w:hint="default"/>
      </w:rPr>
    </w:lvl>
    <w:lvl w:ilvl="1">
      <w:start w:val="1"/>
      <w:numFmt w:val="decimal"/>
      <w:isLgl/>
      <w:lvlText w:val="%1.%2."/>
      <w:lvlJc w:val="left"/>
      <w:pPr>
        <w:ind w:left="1004" w:hanging="72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364" w:hanging="108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724" w:hanging="1440"/>
      </w:pPr>
      <w:rPr>
        <w:rFonts w:hint="default"/>
      </w:rPr>
    </w:lvl>
    <w:lvl w:ilvl="6">
      <w:start w:val="1"/>
      <w:numFmt w:val="decimal"/>
      <w:isLgl/>
      <w:lvlText w:val="%1.%2.%3.%4.%5.%6.%7."/>
      <w:lvlJc w:val="left"/>
      <w:pPr>
        <w:ind w:left="2084" w:hanging="1800"/>
      </w:pPr>
      <w:rPr>
        <w:rFonts w:hint="default"/>
      </w:rPr>
    </w:lvl>
    <w:lvl w:ilvl="7">
      <w:start w:val="1"/>
      <w:numFmt w:val="decimal"/>
      <w:isLgl/>
      <w:lvlText w:val="%1.%2.%3.%4.%5.%6.%7.%8."/>
      <w:lvlJc w:val="left"/>
      <w:pPr>
        <w:ind w:left="2084" w:hanging="1800"/>
      </w:pPr>
      <w:rPr>
        <w:rFonts w:hint="default"/>
      </w:rPr>
    </w:lvl>
    <w:lvl w:ilvl="8">
      <w:start w:val="1"/>
      <w:numFmt w:val="decimal"/>
      <w:isLgl/>
      <w:lvlText w:val="%1.%2.%3.%4.%5.%6.%7.%8.%9."/>
      <w:lvlJc w:val="left"/>
      <w:pPr>
        <w:ind w:left="2444" w:hanging="2160"/>
      </w:pPr>
      <w:rPr>
        <w:rFonts w:hint="default"/>
      </w:rPr>
    </w:lvl>
  </w:abstractNum>
  <w:abstractNum w:abstractNumId="36" w15:restartNumberingAfterBreak="0">
    <w:nsid w:val="7680609B"/>
    <w:multiLevelType w:val="hybridMultilevel"/>
    <w:tmpl w:val="3CFE6D34"/>
    <w:lvl w:ilvl="0" w:tplc="0419000F">
      <w:start w:val="1"/>
      <w:numFmt w:val="decimal"/>
      <w:lvlText w:val="%1."/>
      <w:lvlJc w:val="left"/>
      <w:pPr>
        <w:ind w:left="2629" w:hanging="360"/>
      </w:pPr>
      <w:rPr>
        <w:rFonts w:hint="default"/>
      </w:rPr>
    </w:lvl>
    <w:lvl w:ilvl="1" w:tplc="04190019" w:tentative="1">
      <w:start w:val="1"/>
      <w:numFmt w:val="lowerLetter"/>
      <w:lvlText w:val="%2."/>
      <w:lvlJc w:val="left"/>
      <w:pPr>
        <w:ind w:left="3349" w:hanging="360"/>
      </w:pPr>
    </w:lvl>
    <w:lvl w:ilvl="2" w:tplc="0419001B" w:tentative="1">
      <w:start w:val="1"/>
      <w:numFmt w:val="lowerRoman"/>
      <w:lvlText w:val="%3."/>
      <w:lvlJc w:val="right"/>
      <w:pPr>
        <w:ind w:left="4069" w:hanging="180"/>
      </w:pPr>
    </w:lvl>
    <w:lvl w:ilvl="3" w:tplc="0419000F" w:tentative="1">
      <w:start w:val="1"/>
      <w:numFmt w:val="decimal"/>
      <w:lvlText w:val="%4."/>
      <w:lvlJc w:val="left"/>
      <w:pPr>
        <w:ind w:left="4789" w:hanging="360"/>
      </w:pPr>
    </w:lvl>
    <w:lvl w:ilvl="4" w:tplc="04190019" w:tentative="1">
      <w:start w:val="1"/>
      <w:numFmt w:val="lowerLetter"/>
      <w:lvlText w:val="%5."/>
      <w:lvlJc w:val="left"/>
      <w:pPr>
        <w:ind w:left="5509" w:hanging="360"/>
      </w:pPr>
    </w:lvl>
    <w:lvl w:ilvl="5" w:tplc="0419001B" w:tentative="1">
      <w:start w:val="1"/>
      <w:numFmt w:val="lowerRoman"/>
      <w:lvlText w:val="%6."/>
      <w:lvlJc w:val="right"/>
      <w:pPr>
        <w:ind w:left="6229" w:hanging="180"/>
      </w:pPr>
    </w:lvl>
    <w:lvl w:ilvl="6" w:tplc="0419000F" w:tentative="1">
      <w:start w:val="1"/>
      <w:numFmt w:val="decimal"/>
      <w:lvlText w:val="%7."/>
      <w:lvlJc w:val="left"/>
      <w:pPr>
        <w:ind w:left="6949" w:hanging="360"/>
      </w:pPr>
    </w:lvl>
    <w:lvl w:ilvl="7" w:tplc="04190019" w:tentative="1">
      <w:start w:val="1"/>
      <w:numFmt w:val="lowerLetter"/>
      <w:lvlText w:val="%8."/>
      <w:lvlJc w:val="left"/>
      <w:pPr>
        <w:ind w:left="7669" w:hanging="360"/>
      </w:pPr>
    </w:lvl>
    <w:lvl w:ilvl="8" w:tplc="0419001B" w:tentative="1">
      <w:start w:val="1"/>
      <w:numFmt w:val="lowerRoman"/>
      <w:lvlText w:val="%9."/>
      <w:lvlJc w:val="right"/>
      <w:pPr>
        <w:ind w:left="8389" w:hanging="180"/>
      </w:pPr>
    </w:lvl>
  </w:abstractNum>
  <w:abstractNum w:abstractNumId="37" w15:restartNumberingAfterBreak="0">
    <w:nsid w:val="78AA6A94"/>
    <w:multiLevelType w:val="multilevel"/>
    <w:tmpl w:val="6994B324"/>
    <w:lvl w:ilvl="0">
      <w:start w:val="6"/>
      <w:numFmt w:val="decimal"/>
      <w:lvlText w:val="%1."/>
      <w:lvlJc w:val="left"/>
      <w:pPr>
        <w:ind w:left="360" w:hanging="360"/>
      </w:pPr>
    </w:lvl>
    <w:lvl w:ilvl="1">
      <w:start w:val="1"/>
      <w:numFmt w:val="decimal"/>
      <w:lvlText w:val="%1.%2."/>
      <w:lvlJc w:val="left"/>
      <w:pPr>
        <w:ind w:left="3338" w:hanging="360"/>
      </w:pPr>
      <w:rPr>
        <w:b w:val="0"/>
      </w:r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320" w:hanging="1440"/>
      </w:pPr>
    </w:lvl>
  </w:abstractNum>
  <w:num w:numId="1" w16cid:durableId="201969445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464737408">
    <w:abstractNumId w:val="0"/>
  </w:num>
  <w:num w:numId="3" w16cid:durableId="2032023285">
    <w:abstractNumId w:val="1"/>
  </w:num>
  <w:num w:numId="4" w16cid:durableId="47850559">
    <w:abstractNumId w:val="13"/>
  </w:num>
  <w:num w:numId="5" w16cid:durableId="51179847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747798754">
    <w:abstractNumId w:val="3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394279189">
    <w:abstractNumId w:val="21"/>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6299032">
    <w:abstractNumId w:val="1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758789444">
    <w:abstractNumId w:val="25"/>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484856603">
    <w:abstractNumId w:val="30"/>
  </w:num>
  <w:num w:numId="11" w16cid:durableId="1001856259">
    <w:abstractNumId w:val="21"/>
  </w:num>
  <w:num w:numId="12" w16cid:durableId="816654202">
    <w:abstractNumId w:val="12"/>
  </w:num>
  <w:num w:numId="13" w16cid:durableId="214392691">
    <w:abstractNumId w:val="25"/>
  </w:num>
  <w:num w:numId="14" w16cid:durableId="384450827">
    <w:abstractNumId w:val="24"/>
  </w:num>
  <w:num w:numId="15" w16cid:durableId="2116559380">
    <w:abstractNumId w:val="22"/>
  </w:num>
  <w:num w:numId="16" w16cid:durableId="1360276111">
    <w:abstractNumId w:val="29"/>
  </w:num>
  <w:num w:numId="17" w16cid:durableId="1938705954">
    <w:abstractNumId w:val="33"/>
  </w:num>
  <w:num w:numId="18" w16cid:durableId="1939942081">
    <w:abstractNumId w:val="34"/>
  </w:num>
  <w:num w:numId="19" w16cid:durableId="460152238">
    <w:abstractNumId w:val="5"/>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919412361">
    <w:abstractNumId w:val="37"/>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842596530">
    <w:abstractNumId w:val="31"/>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05253578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212237794">
    <w:abstractNumId w:val="16"/>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46913192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233076183">
    <w:abstractNumId w:val="7"/>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95293164">
    <w:abstractNumId w:val="17"/>
  </w:num>
  <w:num w:numId="27" w16cid:durableId="1590194870">
    <w:abstractNumId w:val="4"/>
  </w:num>
  <w:num w:numId="28" w16cid:durableId="243300252">
    <w:abstractNumId w:val="19"/>
  </w:num>
  <w:num w:numId="29" w16cid:durableId="972172414">
    <w:abstractNumId w:val="6"/>
  </w:num>
  <w:num w:numId="30" w16cid:durableId="807628024">
    <w:abstractNumId w:val="8"/>
  </w:num>
  <w:num w:numId="31" w16cid:durableId="1856504132">
    <w:abstractNumId w:val="26"/>
  </w:num>
  <w:num w:numId="32" w16cid:durableId="1322998656">
    <w:abstractNumId w:val="23"/>
  </w:num>
  <w:num w:numId="33" w16cid:durableId="822161324">
    <w:abstractNumId w:val="2"/>
  </w:num>
  <w:num w:numId="34" w16cid:durableId="1760175991">
    <w:abstractNumId w:val="3"/>
  </w:num>
  <w:num w:numId="35" w16cid:durableId="684290877">
    <w:abstractNumId w:val="10"/>
  </w:num>
  <w:num w:numId="36" w16cid:durableId="834566915">
    <w:abstractNumId w:val="14"/>
  </w:num>
  <w:num w:numId="37" w16cid:durableId="1800763188">
    <w:abstractNumId w:val="20"/>
  </w:num>
  <w:num w:numId="38" w16cid:durableId="1325821506">
    <w:abstractNumId w:val="35"/>
  </w:num>
  <w:num w:numId="39" w16cid:durableId="739792170">
    <w:abstractNumId w:val="11"/>
  </w:num>
  <w:num w:numId="40" w16cid:durableId="1646816068">
    <w:abstractNumId w:val="15"/>
  </w:num>
  <w:num w:numId="41" w16cid:durableId="1339455489">
    <w:abstractNumId w:val="18"/>
  </w:num>
  <w:num w:numId="42" w16cid:durableId="12269813">
    <w:abstractNumId w:val="36"/>
  </w:num>
  <w:num w:numId="43" w16cid:durableId="1038242697">
    <w:abstractNumId w:val="28"/>
  </w:num>
  <w:num w:numId="44" w16cid:durableId="1823159800">
    <w:abstractNumId w:val="3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9"/>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5939"/>
    <w:rsid w:val="00000484"/>
    <w:rsid w:val="00000E23"/>
    <w:rsid w:val="000022A1"/>
    <w:rsid w:val="00002551"/>
    <w:rsid w:val="00004C0A"/>
    <w:rsid w:val="00011A40"/>
    <w:rsid w:val="00013A1A"/>
    <w:rsid w:val="00013FF4"/>
    <w:rsid w:val="00017597"/>
    <w:rsid w:val="00020BFD"/>
    <w:rsid w:val="00022067"/>
    <w:rsid w:val="00022939"/>
    <w:rsid w:val="00022E79"/>
    <w:rsid w:val="00026EF1"/>
    <w:rsid w:val="00030140"/>
    <w:rsid w:val="00030672"/>
    <w:rsid w:val="00033217"/>
    <w:rsid w:val="000342F4"/>
    <w:rsid w:val="000346EB"/>
    <w:rsid w:val="000354C6"/>
    <w:rsid w:val="000379CF"/>
    <w:rsid w:val="00040A8C"/>
    <w:rsid w:val="00040E05"/>
    <w:rsid w:val="00041209"/>
    <w:rsid w:val="00041326"/>
    <w:rsid w:val="00041819"/>
    <w:rsid w:val="00044650"/>
    <w:rsid w:val="0004631B"/>
    <w:rsid w:val="000500F5"/>
    <w:rsid w:val="000511ED"/>
    <w:rsid w:val="00051982"/>
    <w:rsid w:val="0005403C"/>
    <w:rsid w:val="00054099"/>
    <w:rsid w:val="00054529"/>
    <w:rsid w:val="00062E3C"/>
    <w:rsid w:val="00070086"/>
    <w:rsid w:val="00070C36"/>
    <w:rsid w:val="00070C88"/>
    <w:rsid w:val="000715D7"/>
    <w:rsid w:val="00076F32"/>
    <w:rsid w:val="00077225"/>
    <w:rsid w:val="00082113"/>
    <w:rsid w:val="000837F5"/>
    <w:rsid w:val="0008396A"/>
    <w:rsid w:val="00085365"/>
    <w:rsid w:val="00085CB4"/>
    <w:rsid w:val="00091202"/>
    <w:rsid w:val="00091250"/>
    <w:rsid w:val="000937F3"/>
    <w:rsid w:val="00094BEA"/>
    <w:rsid w:val="000A1D3C"/>
    <w:rsid w:val="000A3CFE"/>
    <w:rsid w:val="000A6C6E"/>
    <w:rsid w:val="000A74E5"/>
    <w:rsid w:val="000B1438"/>
    <w:rsid w:val="000B1483"/>
    <w:rsid w:val="000B4455"/>
    <w:rsid w:val="000B45E6"/>
    <w:rsid w:val="000B6187"/>
    <w:rsid w:val="000C0A64"/>
    <w:rsid w:val="000C1EAA"/>
    <w:rsid w:val="000C58A5"/>
    <w:rsid w:val="000C5F0C"/>
    <w:rsid w:val="000D297D"/>
    <w:rsid w:val="000D2A46"/>
    <w:rsid w:val="000D3336"/>
    <w:rsid w:val="000D3CFA"/>
    <w:rsid w:val="000D4F48"/>
    <w:rsid w:val="000E0A39"/>
    <w:rsid w:val="000E1B29"/>
    <w:rsid w:val="000E4A14"/>
    <w:rsid w:val="000F04F4"/>
    <w:rsid w:val="000F0907"/>
    <w:rsid w:val="000F128E"/>
    <w:rsid w:val="000F79EE"/>
    <w:rsid w:val="00100255"/>
    <w:rsid w:val="0010272C"/>
    <w:rsid w:val="0010617F"/>
    <w:rsid w:val="00107F60"/>
    <w:rsid w:val="00113F7B"/>
    <w:rsid w:val="0011504C"/>
    <w:rsid w:val="00115187"/>
    <w:rsid w:val="00117735"/>
    <w:rsid w:val="001219F1"/>
    <w:rsid w:val="00124C41"/>
    <w:rsid w:val="00125389"/>
    <w:rsid w:val="00132A3D"/>
    <w:rsid w:val="0013405E"/>
    <w:rsid w:val="0013604D"/>
    <w:rsid w:val="001409C4"/>
    <w:rsid w:val="00140E88"/>
    <w:rsid w:val="00141DB9"/>
    <w:rsid w:val="00146F3A"/>
    <w:rsid w:val="00147B3F"/>
    <w:rsid w:val="00150ECB"/>
    <w:rsid w:val="001512AE"/>
    <w:rsid w:val="00154535"/>
    <w:rsid w:val="001553E2"/>
    <w:rsid w:val="001605C1"/>
    <w:rsid w:val="00161FED"/>
    <w:rsid w:val="00164039"/>
    <w:rsid w:val="00166E04"/>
    <w:rsid w:val="00167A21"/>
    <w:rsid w:val="00167E96"/>
    <w:rsid w:val="0017035A"/>
    <w:rsid w:val="00171B94"/>
    <w:rsid w:val="00172C72"/>
    <w:rsid w:val="001744EA"/>
    <w:rsid w:val="001806E9"/>
    <w:rsid w:val="001820F2"/>
    <w:rsid w:val="00182C7C"/>
    <w:rsid w:val="00183606"/>
    <w:rsid w:val="00185FC0"/>
    <w:rsid w:val="00191642"/>
    <w:rsid w:val="0019591D"/>
    <w:rsid w:val="001A1AE7"/>
    <w:rsid w:val="001B42C9"/>
    <w:rsid w:val="001B75E7"/>
    <w:rsid w:val="001B7C5D"/>
    <w:rsid w:val="001C03ED"/>
    <w:rsid w:val="001C25C7"/>
    <w:rsid w:val="001C2857"/>
    <w:rsid w:val="001C28C3"/>
    <w:rsid w:val="001C3B0C"/>
    <w:rsid w:val="001C53D7"/>
    <w:rsid w:val="001C665D"/>
    <w:rsid w:val="001C7114"/>
    <w:rsid w:val="001D0D1F"/>
    <w:rsid w:val="001D1E0F"/>
    <w:rsid w:val="001D391E"/>
    <w:rsid w:val="001D5986"/>
    <w:rsid w:val="001D73B5"/>
    <w:rsid w:val="001E1E71"/>
    <w:rsid w:val="001E23C5"/>
    <w:rsid w:val="001E5840"/>
    <w:rsid w:val="001F1B25"/>
    <w:rsid w:val="001F1F17"/>
    <w:rsid w:val="001F6483"/>
    <w:rsid w:val="001F6B70"/>
    <w:rsid w:val="0020449C"/>
    <w:rsid w:val="002048CD"/>
    <w:rsid w:val="00204E2D"/>
    <w:rsid w:val="002060EF"/>
    <w:rsid w:val="00212229"/>
    <w:rsid w:val="00216DD6"/>
    <w:rsid w:val="002213F6"/>
    <w:rsid w:val="00227E26"/>
    <w:rsid w:val="00232B85"/>
    <w:rsid w:val="002372E4"/>
    <w:rsid w:val="00241B9E"/>
    <w:rsid w:val="0024494B"/>
    <w:rsid w:val="00244E3C"/>
    <w:rsid w:val="0024567C"/>
    <w:rsid w:val="002474AE"/>
    <w:rsid w:val="002522CC"/>
    <w:rsid w:val="00252BFA"/>
    <w:rsid w:val="00254A26"/>
    <w:rsid w:val="00255285"/>
    <w:rsid w:val="00256C5E"/>
    <w:rsid w:val="0026391A"/>
    <w:rsid w:val="00263F74"/>
    <w:rsid w:val="00264FE9"/>
    <w:rsid w:val="00267806"/>
    <w:rsid w:val="00267F3C"/>
    <w:rsid w:val="00271102"/>
    <w:rsid w:val="00272CAE"/>
    <w:rsid w:val="002736A7"/>
    <w:rsid w:val="002750B7"/>
    <w:rsid w:val="00276A44"/>
    <w:rsid w:val="0027750C"/>
    <w:rsid w:val="00284D73"/>
    <w:rsid w:val="00284E91"/>
    <w:rsid w:val="00287610"/>
    <w:rsid w:val="002941C7"/>
    <w:rsid w:val="00294454"/>
    <w:rsid w:val="002964C4"/>
    <w:rsid w:val="002A30DE"/>
    <w:rsid w:val="002A5F3A"/>
    <w:rsid w:val="002B05D7"/>
    <w:rsid w:val="002B0AF4"/>
    <w:rsid w:val="002B3F50"/>
    <w:rsid w:val="002B59ED"/>
    <w:rsid w:val="002B7D3A"/>
    <w:rsid w:val="002C1A28"/>
    <w:rsid w:val="002C35F2"/>
    <w:rsid w:val="002C3902"/>
    <w:rsid w:val="002C471A"/>
    <w:rsid w:val="002C5F81"/>
    <w:rsid w:val="002C65A7"/>
    <w:rsid w:val="002C7951"/>
    <w:rsid w:val="002D257F"/>
    <w:rsid w:val="002D311A"/>
    <w:rsid w:val="002D5E47"/>
    <w:rsid w:val="002E04D4"/>
    <w:rsid w:val="002E1A1B"/>
    <w:rsid w:val="002E5674"/>
    <w:rsid w:val="002E5CCB"/>
    <w:rsid w:val="002E6737"/>
    <w:rsid w:val="002E6892"/>
    <w:rsid w:val="002E6CBE"/>
    <w:rsid w:val="002E726E"/>
    <w:rsid w:val="002F2828"/>
    <w:rsid w:val="002F4060"/>
    <w:rsid w:val="002F4614"/>
    <w:rsid w:val="002F5A0A"/>
    <w:rsid w:val="003022E3"/>
    <w:rsid w:val="0030301F"/>
    <w:rsid w:val="00305AAF"/>
    <w:rsid w:val="00311A7C"/>
    <w:rsid w:val="00313C07"/>
    <w:rsid w:val="00315619"/>
    <w:rsid w:val="00321D59"/>
    <w:rsid w:val="00321FBD"/>
    <w:rsid w:val="003237C7"/>
    <w:rsid w:val="00324785"/>
    <w:rsid w:val="00324A66"/>
    <w:rsid w:val="00326712"/>
    <w:rsid w:val="00326844"/>
    <w:rsid w:val="00330CCD"/>
    <w:rsid w:val="00332D96"/>
    <w:rsid w:val="00334C1D"/>
    <w:rsid w:val="00337417"/>
    <w:rsid w:val="00345848"/>
    <w:rsid w:val="00346939"/>
    <w:rsid w:val="0035178D"/>
    <w:rsid w:val="00352C97"/>
    <w:rsid w:val="003558CC"/>
    <w:rsid w:val="003570F9"/>
    <w:rsid w:val="00363668"/>
    <w:rsid w:val="00363B59"/>
    <w:rsid w:val="0036441B"/>
    <w:rsid w:val="003736FE"/>
    <w:rsid w:val="00374119"/>
    <w:rsid w:val="00376BF6"/>
    <w:rsid w:val="00377086"/>
    <w:rsid w:val="003802FC"/>
    <w:rsid w:val="00380FA3"/>
    <w:rsid w:val="00382403"/>
    <w:rsid w:val="00383A56"/>
    <w:rsid w:val="00383B77"/>
    <w:rsid w:val="00383D53"/>
    <w:rsid w:val="00394877"/>
    <w:rsid w:val="003950C6"/>
    <w:rsid w:val="00396F70"/>
    <w:rsid w:val="003970FF"/>
    <w:rsid w:val="003A187D"/>
    <w:rsid w:val="003A3689"/>
    <w:rsid w:val="003A5C38"/>
    <w:rsid w:val="003A70A7"/>
    <w:rsid w:val="003A7966"/>
    <w:rsid w:val="003B00E8"/>
    <w:rsid w:val="003B0130"/>
    <w:rsid w:val="003B017D"/>
    <w:rsid w:val="003B26C6"/>
    <w:rsid w:val="003B2B19"/>
    <w:rsid w:val="003B7A57"/>
    <w:rsid w:val="003C0126"/>
    <w:rsid w:val="003C3220"/>
    <w:rsid w:val="003C3501"/>
    <w:rsid w:val="003C63A8"/>
    <w:rsid w:val="003E319D"/>
    <w:rsid w:val="003E664C"/>
    <w:rsid w:val="003F0485"/>
    <w:rsid w:val="003F3411"/>
    <w:rsid w:val="003F37C1"/>
    <w:rsid w:val="003F4951"/>
    <w:rsid w:val="00400F6B"/>
    <w:rsid w:val="00406997"/>
    <w:rsid w:val="004077F0"/>
    <w:rsid w:val="00410AB8"/>
    <w:rsid w:val="00415B40"/>
    <w:rsid w:val="00416B04"/>
    <w:rsid w:val="00417A2D"/>
    <w:rsid w:val="004210ED"/>
    <w:rsid w:val="0042177E"/>
    <w:rsid w:val="00423F75"/>
    <w:rsid w:val="00426E51"/>
    <w:rsid w:val="00433602"/>
    <w:rsid w:val="00436523"/>
    <w:rsid w:val="00436E18"/>
    <w:rsid w:val="0044053C"/>
    <w:rsid w:val="004424E6"/>
    <w:rsid w:val="004444E1"/>
    <w:rsid w:val="004549BB"/>
    <w:rsid w:val="00456702"/>
    <w:rsid w:val="00457C8A"/>
    <w:rsid w:val="00457F77"/>
    <w:rsid w:val="00461911"/>
    <w:rsid w:val="00462CB8"/>
    <w:rsid w:val="004637BC"/>
    <w:rsid w:val="00464629"/>
    <w:rsid w:val="004651F9"/>
    <w:rsid w:val="0046523D"/>
    <w:rsid w:val="00465E2E"/>
    <w:rsid w:val="004678F1"/>
    <w:rsid w:val="004702D2"/>
    <w:rsid w:val="004703EF"/>
    <w:rsid w:val="00471282"/>
    <w:rsid w:val="00472787"/>
    <w:rsid w:val="00472CEF"/>
    <w:rsid w:val="004764EE"/>
    <w:rsid w:val="00483DC5"/>
    <w:rsid w:val="00485516"/>
    <w:rsid w:val="0048552C"/>
    <w:rsid w:val="004860D8"/>
    <w:rsid w:val="00486AB5"/>
    <w:rsid w:val="00487639"/>
    <w:rsid w:val="00491FCA"/>
    <w:rsid w:val="00492F2B"/>
    <w:rsid w:val="0049497B"/>
    <w:rsid w:val="004975A4"/>
    <w:rsid w:val="004A2276"/>
    <w:rsid w:val="004A3757"/>
    <w:rsid w:val="004A3A1F"/>
    <w:rsid w:val="004A3BA2"/>
    <w:rsid w:val="004A6116"/>
    <w:rsid w:val="004A6941"/>
    <w:rsid w:val="004B42ED"/>
    <w:rsid w:val="004B5B89"/>
    <w:rsid w:val="004B7341"/>
    <w:rsid w:val="004B7C84"/>
    <w:rsid w:val="004C0E22"/>
    <w:rsid w:val="004C2114"/>
    <w:rsid w:val="004C50DF"/>
    <w:rsid w:val="004C6F41"/>
    <w:rsid w:val="004C79AC"/>
    <w:rsid w:val="004D7728"/>
    <w:rsid w:val="004E53EF"/>
    <w:rsid w:val="004E77B1"/>
    <w:rsid w:val="004F65AF"/>
    <w:rsid w:val="004F6798"/>
    <w:rsid w:val="0050134F"/>
    <w:rsid w:val="00503CFF"/>
    <w:rsid w:val="0050419E"/>
    <w:rsid w:val="00517BE2"/>
    <w:rsid w:val="00517C70"/>
    <w:rsid w:val="00520685"/>
    <w:rsid w:val="005228CC"/>
    <w:rsid w:val="00523015"/>
    <w:rsid w:val="00525907"/>
    <w:rsid w:val="00526A92"/>
    <w:rsid w:val="005312F9"/>
    <w:rsid w:val="0053168B"/>
    <w:rsid w:val="0053187D"/>
    <w:rsid w:val="0053211E"/>
    <w:rsid w:val="0053214F"/>
    <w:rsid w:val="00535342"/>
    <w:rsid w:val="00536967"/>
    <w:rsid w:val="00536976"/>
    <w:rsid w:val="0054490A"/>
    <w:rsid w:val="00550EA0"/>
    <w:rsid w:val="00553D8A"/>
    <w:rsid w:val="005540F8"/>
    <w:rsid w:val="0055486E"/>
    <w:rsid w:val="00554881"/>
    <w:rsid w:val="00555450"/>
    <w:rsid w:val="005655D4"/>
    <w:rsid w:val="00566AA6"/>
    <w:rsid w:val="0057108E"/>
    <w:rsid w:val="005712A0"/>
    <w:rsid w:val="005728B0"/>
    <w:rsid w:val="005737AF"/>
    <w:rsid w:val="00575F53"/>
    <w:rsid w:val="00580E8E"/>
    <w:rsid w:val="005812BE"/>
    <w:rsid w:val="00582BD6"/>
    <w:rsid w:val="00590ED2"/>
    <w:rsid w:val="00591CD9"/>
    <w:rsid w:val="00592094"/>
    <w:rsid w:val="00593E8D"/>
    <w:rsid w:val="00594449"/>
    <w:rsid w:val="00595B6C"/>
    <w:rsid w:val="005963BE"/>
    <w:rsid w:val="005A252A"/>
    <w:rsid w:val="005A3D63"/>
    <w:rsid w:val="005A4313"/>
    <w:rsid w:val="005A6CDE"/>
    <w:rsid w:val="005A6D18"/>
    <w:rsid w:val="005A7C6C"/>
    <w:rsid w:val="005B0402"/>
    <w:rsid w:val="005B158A"/>
    <w:rsid w:val="005B71B3"/>
    <w:rsid w:val="005C00FE"/>
    <w:rsid w:val="005C0E46"/>
    <w:rsid w:val="005C11F9"/>
    <w:rsid w:val="005C14F1"/>
    <w:rsid w:val="005C1C4C"/>
    <w:rsid w:val="005D5104"/>
    <w:rsid w:val="005D5A56"/>
    <w:rsid w:val="005D5EDC"/>
    <w:rsid w:val="005D7D92"/>
    <w:rsid w:val="005E178E"/>
    <w:rsid w:val="005E1CD3"/>
    <w:rsid w:val="005E2276"/>
    <w:rsid w:val="005E4073"/>
    <w:rsid w:val="005E647A"/>
    <w:rsid w:val="005F253D"/>
    <w:rsid w:val="005F3A5B"/>
    <w:rsid w:val="005F530C"/>
    <w:rsid w:val="0060099F"/>
    <w:rsid w:val="006015E9"/>
    <w:rsid w:val="00601A22"/>
    <w:rsid w:val="00601E49"/>
    <w:rsid w:val="006025A5"/>
    <w:rsid w:val="00602E1E"/>
    <w:rsid w:val="00603AC7"/>
    <w:rsid w:val="00603C9E"/>
    <w:rsid w:val="006068A4"/>
    <w:rsid w:val="0061174E"/>
    <w:rsid w:val="00611BE2"/>
    <w:rsid w:val="00611FB5"/>
    <w:rsid w:val="00613742"/>
    <w:rsid w:val="00614299"/>
    <w:rsid w:val="0061431B"/>
    <w:rsid w:val="00620895"/>
    <w:rsid w:val="006245D6"/>
    <w:rsid w:val="00625476"/>
    <w:rsid w:val="00631D4D"/>
    <w:rsid w:val="00633D49"/>
    <w:rsid w:val="00635254"/>
    <w:rsid w:val="00636082"/>
    <w:rsid w:val="00637DAF"/>
    <w:rsid w:val="00641A2C"/>
    <w:rsid w:val="00642727"/>
    <w:rsid w:val="006427B3"/>
    <w:rsid w:val="0064331E"/>
    <w:rsid w:val="00643BF2"/>
    <w:rsid w:val="00644FD4"/>
    <w:rsid w:val="00647141"/>
    <w:rsid w:val="006478BE"/>
    <w:rsid w:val="006479AC"/>
    <w:rsid w:val="00657A92"/>
    <w:rsid w:val="00657CF0"/>
    <w:rsid w:val="00662702"/>
    <w:rsid w:val="00662908"/>
    <w:rsid w:val="00664B8E"/>
    <w:rsid w:val="006671D4"/>
    <w:rsid w:val="006674A2"/>
    <w:rsid w:val="00670090"/>
    <w:rsid w:val="00670818"/>
    <w:rsid w:val="0067173C"/>
    <w:rsid w:val="00672F06"/>
    <w:rsid w:val="00673026"/>
    <w:rsid w:val="0067444B"/>
    <w:rsid w:val="00676329"/>
    <w:rsid w:val="00676430"/>
    <w:rsid w:val="0068119F"/>
    <w:rsid w:val="0068288E"/>
    <w:rsid w:val="00683F38"/>
    <w:rsid w:val="006856CB"/>
    <w:rsid w:val="006859A4"/>
    <w:rsid w:val="00686B8C"/>
    <w:rsid w:val="006877B3"/>
    <w:rsid w:val="00694FD1"/>
    <w:rsid w:val="006A08CE"/>
    <w:rsid w:val="006A0A9E"/>
    <w:rsid w:val="006A0EEE"/>
    <w:rsid w:val="006A1513"/>
    <w:rsid w:val="006A1EF4"/>
    <w:rsid w:val="006A2314"/>
    <w:rsid w:val="006B25B1"/>
    <w:rsid w:val="006B282F"/>
    <w:rsid w:val="006B360C"/>
    <w:rsid w:val="006C28A6"/>
    <w:rsid w:val="006C2DFF"/>
    <w:rsid w:val="006C30F1"/>
    <w:rsid w:val="006C36E6"/>
    <w:rsid w:val="006D4157"/>
    <w:rsid w:val="006D5830"/>
    <w:rsid w:val="006D7A82"/>
    <w:rsid w:val="006E1D65"/>
    <w:rsid w:val="006E478D"/>
    <w:rsid w:val="006E6A56"/>
    <w:rsid w:val="006E7581"/>
    <w:rsid w:val="006F1FC0"/>
    <w:rsid w:val="006F25D5"/>
    <w:rsid w:val="006F3270"/>
    <w:rsid w:val="006F5CDF"/>
    <w:rsid w:val="006F602F"/>
    <w:rsid w:val="006F6050"/>
    <w:rsid w:val="006F72B7"/>
    <w:rsid w:val="00700D51"/>
    <w:rsid w:val="007016E1"/>
    <w:rsid w:val="007051F9"/>
    <w:rsid w:val="00707055"/>
    <w:rsid w:val="0071121C"/>
    <w:rsid w:val="00727630"/>
    <w:rsid w:val="007306EC"/>
    <w:rsid w:val="00732EEC"/>
    <w:rsid w:val="00732FAC"/>
    <w:rsid w:val="0073618A"/>
    <w:rsid w:val="007371F2"/>
    <w:rsid w:val="0074182D"/>
    <w:rsid w:val="00741E0A"/>
    <w:rsid w:val="00744DF0"/>
    <w:rsid w:val="00744F00"/>
    <w:rsid w:val="0074779F"/>
    <w:rsid w:val="00750196"/>
    <w:rsid w:val="00750D81"/>
    <w:rsid w:val="0075180F"/>
    <w:rsid w:val="007544E7"/>
    <w:rsid w:val="00762CED"/>
    <w:rsid w:val="00763184"/>
    <w:rsid w:val="007644B3"/>
    <w:rsid w:val="00764D5B"/>
    <w:rsid w:val="007651B7"/>
    <w:rsid w:val="007711E4"/>
    <w:rsid w:val="00772A76"/>
    <w:rsid w:val="00772CEB"/>
    <w:rsid w:val="0077653D"/>
    <w:rsid w:val="00776657"/>
    <w:rsid w:val="00776B6F"/>
    <w:rsid w:val="007775E5"/>
    <w:rsid w:val="00780DB7"/>
    <w:rsid w:val="00785E64"/>
    <w:rsid w:val="00785F98"/>
    <w:rsid w:val="0078727F"/>
    <w:rsid w:val="00787C85"/>
    <w:rsid w:val="00790B70"/>
    <w:rsid w:val="007924ED"/>
    <w:rsid w:val="007968DF"/>
    <w:rsid w:val="007A1927"/>
    <w:rsid w:val="007A331C"/>
    <w:rsid w:val="007B30A2"/>
    <w:rsid w:val="007B33D8"/>
    <w:rsid w:val="007B4327"/>
    <w:rsid w:val="007B4A98"/>
    <w:rsid w:val="007B59F5"/>
    <w:rsid w:val="007C0E90"/>
    <w:rsid w:val="007C4AC7"/>
    <w:rsid w:val="007C7DE3"/>
    <w:rsid w:val="007D15F5"/>
    <w:rsid w:val="007D1DC9"/>
    <w:rsid w:val="007D2771"/>
    <w:rsid w:val="007D5CC9"/>
    <w:rsid w:val="007D5E9E"/>
    <w:rsid w:val="007E0A47"/>
    <w:rsid w:val="007E46F6"/>
    <w:rsid w:val="007E5017"/>
    <w:rsid w:val="007E5919"/>
    <w:rsid w:val="007E5FCC"/>
    <w:rsid w:val="007E7A31"/>
    <w:rsid w:val="007F00B2"/>
    <w:rsid w:val="007F21BF"/>
    <w:rsid w:val="007F3AB6"/>
    <w:rsid w:val="007F6A29"/>
    <w:rsid w:val="008003BA"/>
    <w:rsid w:val="008029F3"/>
    <w:rsid w:val="00804142"/>
    <w:rsid w:val="008056C0"/>
    <w:rsid w:val="008057D0"/>
    <w:rsid w:val="0080793F"/>
    <w:rsid w:val="00810AA9"/>
    <w:rsid w:val="00811C05"/>
    <w:rsid w:val="00814078"/>
    <w:rsid w:val="008152DE"/>
    <w:rsid w:val="00816B3B"/>
    <w:rsid w:val="00817BE5"/>
    <w:rsid w:val="00820564"/>
    <w:rsid w:val="008220A5"/>
    <w:rsid w:val="00824DAE"/>
    <w:rsid w:val="008257C4"/>
    <w:rsid w:val="008278E0"/>
    <w:rsid w:val="00830072"/>
    <w:rsid w:val="008320ED"/>
    <w:rsid w:val="008456C1"/>
    <w:rsid w:val="0084616A"/>
    <w:rsid w:val="008479AB"/>
    <w:rsid w:val="0085023D"/>
    <w:rsid w:val="0085161D"/>
    <w:rsid w:val="008545DC"/>
    <w:rsid w:val="00854AA9"/>
    <w:rsid w:val="008567A8"/>
    <w:rsid w:val="00857195"/>
    <w:rsid w:val="0085772D"/>
    <w:rsid w:val="00857B0F"/>
    <w:rsid w:val="00862DBA"/>
    <w:rsid w:val="00864397"/>
    <w:rsid w:val="00864991"/>
    <w:rsid w:val="00867B83"/>
    <w:rsid w:val="008728BC"/>
    <w:rsid w:val="008751D3"/>
    <w:rsid w:val="008772F8"/>
    <w:rsid w:val="008800B6"/>
    <w:rsid w:val="00883461"/>
    <w:rsid w:val="00883F91"/>
    <w:rsid w:val="008858EF"/>
    <w:rsid w:val="008901D7"/>
    <w:rsid w:val="00890AA7"/>
    <w:rsid w:val="00890B17"/>
    <w:rsid w:val="00891EC5"/>
    <w:rsid w:val="00892362"/>
    <w:rsid w:val="00892F81"/>
    <w:rsid w:val="0089414A"/>
    <w:rsid w:val="0089458B"/>
    <w:rsid w:val="0089605A"/>
    <w:rsid w:val="00896BA1"/>
    <w:rsid w:val="008B108C"/>
    <w:rsid w:val="008B2AC2"/>
    <w:rsid w:val="008B5E02"/>
    <w:rsid w:val="008C02F6"/>
    <w:rsid w:val="008C6932"/>
    <w:rsid w:val="008D108E"/>
    <w:rsid w:val="008D19ED"/>
    <w:rsid w:val="008D27D0"/>
    <w:rsid w:val="008D31C4"/>
    <w:rsid w:val="008D4D2F"/>
    <w:rsid w:val="008D4F7D"/>
    <w:rsid w:val="008D516C"/>
    <w:rsid w:val="008D5FD2"/>
    <w:rsid w:val="008D60A1"/>
    <w:rsid w:val="008E0D4F"/>
    <w:rsid w:val="008E1532"/>
    <w:rsid w:val="008E1ABA"/>
    <w:rsid w:val="008E212B"/>
    <w:rsid w:val="008E616D"/>
    <w:rsid w:val="008E7562"/>
    <w:rsid w:val="008F12B3"/>
    <w:rsid w:val="008F2001"/>
    <w:rsid w:val="008F2B0B"/>
    <w:rsid w:val="008F2EA4"/>
    <w:rsid w:val="008F5D9D"/>
    <w:rsid w:val="008F7E81"/>
    <w:rsid w:val="00902021"/>
    <w:rsid w:val="0091105F"/>
    <w:rsid w:val="00912C10"/>
    <w:rsid w:val="00913A58"/>
    <w:rsid w:val="00914C91"/>
    <w:rsid w:val="00914F48"/>
    <w:rsid w:val="0091621E"/>
    <w:rsid w:val="009238C8"/>
    <w:rsid w:val="00923B22"/>
    <w:rsid w:val="00927205"/>
    <w:rsid w:val="00930F11"/>
    <w:rsid w:val="0093123A"/>
    <w:rsid w:val="00935147"/>
    <w:rsid w:val="00936702"/>
    <w:rsid w:val="00941D48"/>
    <w:rsid w:val="00942972"/>
    <w:rsid w:val="00942B87"/>
    <w:rsid w:val="00947346"/>
    <w:rsid w:val="00953F3B"/>
    <w:rsid w:val="00956D36"/>
    <w:rsid w:val="009619FC"/>
    <w:rsid w:val="00963BB4"/>
    <w:rsid w:val="00964D35"/>
    <w:rsid w:val="009650F8"/>
    <w:rsid w:val="00965337"/>
    <w:rsid w:val="00975232"/>
    <w:rsid w:val="00976ED6"/>
    <w:rsid w:val="00984E4E"/>
    <w:rsid w:val="0099046C"/>
    <w:rsid w:val="009909EC"/>
    <w:rsid w:val="00991A9E"/>
    <w:rsid w:val="00993F4E"/>
    <w:rsid w:val="009A11C4"/>
    <w:rsid w:val="009A4FFB"/>
    <w:rsid w:val="009A64BA"/>
    <w:rsid w:val="009A6D59"/>
    <w:rsid w:val="009B0A4D"/>
    <w:rsid w:val="009B1788"/>
    <w:rsid w:val="009B440A"/>
    <w:rsid w:val="009B4977"/>
    <w:rsid w:val="009B51A0"/>
    <w:rsid w:val="009B6702"/>
    <w:rsid w:val="009C0485"/>
    <w:rsid w:val="009C09A3"/>
    <w:rsid w:val="009C2A1B"/>
    <w:rsid w:val="009C3BCB"/>
    <w:rsid w:val="009C3F9B"/>
    <w:rsid w:val="009C456D"/>
    <w:rsid w:val="009C45BF"/>
    <w:rsid w:val="009C5366"/>
    <w:rsid w:val="009D03F5"/>
    <w:rsid w:val="009D2C35"/>
    <w:rsid w:val="009D36AC"/>
    <w:rsid w:val="009D73AD"/>
    <w:rsid w:val="009E1ABE"/>
    <w:rsid w:val="009E4355"/>
    <w:rsid w:val="009E4888"/>
    <w:rsid w:val="009E7B7E"/>
    <w:rsid w:val="009F1464"/>
    <w:rsid w:val="009F22F1"/>
    <w:rsid w:val="009F7C1B"/>
    <w:rsid w:val="00A04AE9"/>
    <w:rsid w:val="00A07BF5"/>
    <w:rsid w:val="00A1272C"/>
    <w:rsid w:val="00A152F1"/>
    <w:rsid w:val="00A15B8C"/>
    <w:rsid w:val="00A203A3"/>
    <w:rsid w:val="00A23857"/>
    <w:rsid w:val="00A24390"/>
    <w:rsid w:val="00A26789"/>
    <w:rsid w:val="00A34E72"/>
    <w:rsid w:val="00A466C3"/>
    <w:rsid w:val="00A46B64"/>
    <w:rsid w:val="00A47EB6"/>
    <w:rsid w:val="00A5279F"/>
    <w:rsid w:val="00A56830"/>
    <w:rsid w:val="00A60AED"/>
    <w:rsid w:val="00A6283C"/>
    <w:rsid w:val="00A73E80"/>
    <w:rsid w:val="00A74D2C"/>
    <w:rsid w:val="00A7756B"/>
    <w:rsid w:val="00A77BE9"/>
    <w:rsid w:val="00A8342F"/>
    <w:rsid w:val="00A837B1"/>
    <w:rsid w:val="00A84AB3"/>
    <w:rsid w:val="00A87058"/>
    <w:rsid w:val="00A92E77"/>
    <w:rsid w:val="00A939B3"/>
    <w:rsid w:val="00A94EC4"/>
    <w:rsid w:val="00A94F98"/>
    <w:rsid w:val="00AA0A35"/>
    <w:rsid w:val="00AA2A37"/>
    <w:rsid w:val="00AA4CBB"/>
    <w:rsid w:val="00AA6648"/>
    <w:rsid w:val="00AB1222"/>
    <w:rsid w:val="00AB3724"/>
    <w:rsid w:val="00AB6891"/>
    <w:rsid w:val="00AC13DA"/>
    <w:rsid w:val="00AC1E3D"/>
    <w:rsid w:val="00AC3FDA"/>
    <w:rsid w:val="00AC58A6"/>
    <w:rsid w:val="00AC613C"/>
    <w:rsid w:val="00AC6275"/>
    <w:rsid w:val="00AC6D43"/>
    <w:rsid w:val="00AD0884"/>
    <w:rsid w:val="00AD359B"/>
    <w:rsid w:val="00AD391D"/>
    <w:rsid w:val="00AD443C"/>
    <w:rsid w:val="00AD5493"/>
    <w:rsid w:val="00AD5A54"/>
    <w:rsid w:val="00AD691F"/>
    <w:rsid w:val="00AD6ADA"/>
    <w:rsid w:val="00AD78D8"/>
    <w:rsid w:val="00AE0F8F"/>
    <w:rsid w:val="00AE3375"/>
    <w:rsid w:val="00AE3F6B"/>
    <w:rsid w:val="00AE6BC0"/>
    <w:rsid w:val="00B014E3"/>
    <w:rsid w:val="00B02F21"/>
    <w:rsid w:val="00B10132"/>
    <w:rsid w:val="00B107A3"/>
    <w:rsid w:val="00B11315"/>
    <w:rsid w:val="00B11F8C"/>
    <w:rsid w:val="00B153E7"/>
    <w:rsid w:val="00B154E5"/>
    <w:rsid w:val="00B277AD"/>
    <w:rsid w:val="00B31CDB"/>
    <w:rsid w:val="00B33950"/>
    <w:rsid w:val="00B36328"/>
    <w:rsid w:val="00B40BA9"/>
    <w:rsid w:val="00B41F5B"/>
    <w:rsid w:val="00B4438C"/>
    <w:rsid w:val="00B4634A"/>
    <w:rsid w:val="00B467AB"/>
    <w:rsid w:val="00B46FDF"/>
    <w:rsid w:val="00B53523"/>
    <w:rsid w:val="00B53E7B"/>
    <w:rsid w:val="00B55AD6"/>
    <w:rsid w:val="00B606DF"/>
    <w:rsid w:val="00B61D25"/>
    <w:rsid w:val="00B62EE2"/>
    <w:rsid w:val="00B67168"/>
    <w:rsid w:val="00B7031E"/>
    <w:rsid w:val="00B7145D"/>
    <w:rsid w:val="00B741A9"/>
    <w:rsid w:val="00B746E4"/>
    <w:rsid w:val="00B779EF"/>
    <w:rsid w:val="00B8207F"/>
    <w:rsid w:val="00B82122"/>
    <w:rsid w:val="00B8257D"/>
    <w:rsid w:val="00B840BC"/>
    <w:rsid w:val="00B8591F"/>
    <w:rsid w:val="00B85F44"/>
    <w:rsid w:val="00B85FD8"/>
    <w:rsid w:val="00B8785D"/>
    <w:rsid w:val="00B90E05"/>
    <w:rsid w:val="00B914EA"/>
    <w:rsid w:val="00B91692"/>
    <w:rsid w:val="00B95738"/>
    <w:rsid w:val="00B95D1D"/>
    <w:rsid w:val="00BA2AFB"/>
    <w:rsid w:val="00BA3B2C"/>
    <w:rsid w:val="00BA3E3F"/>
    <w:rsid w:val="00BA4671"/>
    <w:rsid w:val="00BA65AB"/>
    <w:rsid w:val="00BA7A47"/>
    <w:rsid w:val="00BB1FBB"/>
    <w:rsid w:val="00BB2DF6"/>
    <w:rsid w:val="00BB3639"/>
    <w:rsid w:val="00BB4DC9"/>
    <w:rsid w:val="00BC0D69"/>
    <w:rsid w:val="00BC3066"/>
    <w:rsid w:val="00BC4805"/>
    <w:rsid w:val="00BC75EA"/>
    <w:rsid w:val="00BD0003"/>
    <w:rsid w:val="00BD2442"/>
    <w:rsid w:val="00BD2B75"/>
    <w:rsid w:val="00BE3C04"/>
    <w:rsid w:val="00BE4017"/>
    <w:rsid w:val="00BE40D1"/>
    <w:rsid w:val="00BE42BE"/>
    <w:rsid w:val="00BE5E3A"/>
    <w:rsid w:val="00BF0FF8"/>
    <w:rsid w:val="00BF19CE"/>
    <w:rsid w:val="00BF250D"/>
    <w:rsid w:val="00C01B29"/>
    <w:rsid w:val="00C01F98"/>
    <w:rsid w:val="00C024C8"/>
    <w:rsid w:val="00C02549"/>
    <w:rsid w:val="00C03316"/>
    <w:rsid w:val="00C04871"/>
    <w:rsid w:val="00C06554"/>
    <w:rsid w:val="00C11359"/>
    <w:rsid w:val="00C12F55"/>
    <w:rsid w:val="00C13C6C"/>
    <w:rsid w:val="00C1713B"/>
    <w:rsid w:val="00C21DE1"/>
    <w:rsid w:val="00C23A1D"/>
    <w:rsid w:val="00C24644"/>
    <w:rsid w:val="00C3038B"/>
    <w:rsid w:val="00C3416C"/>
    <w:rsid w:val="00C37DB3"/>
    <w:rsid w:val="00C425F5"/>
    <w:rsid w:val="00C42779"/>
    <w:rsid w:val="00C4360D"/>
    <w:rsid w:val="00C457DD"/>
    <w:rsid w:val="00C55587"/>
    <w:rsid w:val="00C57C0E"/>
    <w:rsid w:val="00C64884"/>
    <w:rsid w:val="00C70B94"/>
    <w:rsid w:val="00C7346A"/>
    <w:rsid w:val="00C750D7"/>
    <w:rsid w:val="00C756DF"/>
    <w:rsid w:val="00C830C1"/>
    <w:rsid w:val="00C85534"/>
    <w:rsid w:val="00C8635F"/>
    <w:rsid w:val="00C86B31"/>
    <w:rsid w:val="00C92682"/>
    <w:rsid w:val="00C93253"/>
    <w:rsid w:val="00C9385E"/>
    <w:rsid w:val="00C93D98"/>
    <w:rsid w:val="00C96BE4"/>
    <w:rsid w:val="00CA1472"/>
    <w:rsid w:val="00CA24DB"/>
    <w:rsid w:val="00CA31F4"/>
    <w:rsid w:val="00CA5847"/>
    <w:rsid w:val="00CA5F77"/>
    <w:rsid w:val="00CA64D8"/>
    <w:rsid w:val="00CB1675"/>
    <w:rsid w:val="00CB5CD6"/>
    <w:rsid w:val="00CC0CD3"/>
    <w:rsid w:val="00CC259F"/>
    <w:rsid w:val="00CC7152"/>
    <w:rsid w:val="00CD149B"/>
    <w:rsid w:val="00CD15E7"/>
    <w:rsid w:val="00CD2878"/>
    <w:rsid w:val="00CD2E1F"/>
    <w:rsid w:val="00CD3791"/>
    <w:rsid w:val="00CD60D6"/>
    <w:rsid w:val="00CE2DA6"/>
    <w:rsid w:val="00CE5139"/>
    <w:rsid w:val="00CE59C5"/>
    <w:rsid w:val="00CE6036"/>
    <w:rsid w:val="00CE7D38"/>
    <w:rsid w:val="00CF013B"/>
    <w:rsid w:val="00CF0A26"/>
    <w:rsid w:val="00CF0B86"/>
    <w:rsid w:val="00CF12AD"/>
    <w:rsid w:val="00CF2B27"/>
    <w:rsid w:val="00CF3573"/>
    <w:rsid w:val="00CF54EC"/>
    <w:rsid w:val="00CF75C3"/>
    <w:rsid w:val="00CF7BD9"/>
    <w:rsid w:val="00D0199C"/>
    <w:rsid w:val="00D03E29"/>
    <w:rsid w:val="00D1102E"/>
    <w:rsid w:val="00D123FA"/>
    <w:rsid w:val="00D15340"/>
    <w:rsid w:val="00D1544E"/>
    <w:rsid w:val="00D15939"/>
    <w:rsid w:val="00D17586"/>
    <w:rsid w:val="00D222E6"/>
    <w:rsid w:val="00D24F86"/>
    <w:rsid w:val="00D250E0"/>
    <w:rsid w:val="00D255DD"/>
    <w:rsid w:val="00D4445E"/>
    <w:rsid w:val="00D44F7E"/>
    <w:rsid w:val="00D4507A"/>
    <w:rsid w:val="00D5113C"/>
    <w:rsid w:val="00D520CF"/>
    <w:rsid w:val="00D520E6"/>
    <w:rsid w:val="00D52DBC"/>
    <w:rsid w:val="00D52FB8"/>
    <w:rsid w:val="00D55D08"/>
    <w:rsid w:val="00D60B6C"/>
    <w:rsid w:val="00D60F10"/>
    <w:rsid w:val="00D63614"/>
    <w:rsid w:val="00D6562A"/>
    <w:rsid w:val="00D66DA9"/>
    <w:rsid w:val="00D6783C"/>
    <w:rsid w:val="00D73AB4"/>
    <w:rsid w:val="00D764B4"/>
    <w:rsid w:val="00D8019C"/>
    <w:rsid w:val="00D83B09"/>
    <w:rsid w:val="00D84551"/>
    <w:rsid w:val="00D8653C"/>
    <w:rsid w:val="00D86B11"/>
    <w:rsid w:val="00D87A28"/>
    <w:rsid w:val="00D87C86"/>
    <w:rsid w:val="00D900A0"/>
    <w:rsid w:val="00D927AE"/>
    <w:rsid w:val="00D92FCF"/>
    <w:rsid w:val="00D935FD"/>
    <w:rsid w:val="00D95D8C"/>
    <w:rsid w:val="00DA1133"/>
    <w:rsid w:val="00DA3D46"/>
    <w:rsid w:val="00DA4E29"/>
    <w:rsid w:val="00DA539D"/>
    <w:rsid w:val="00DA61E6"/>
    <w:rsid w:val="00DB1941"/>
    <w:rsid w:val="00DB1D1B"/>
    <w:rsid w:val="00DB1FEB"/>
    <w:rsid w:val="00DB27FF"/>
    <w:rsid w:val="00DB287A"/>
    <w:rsid w:val="00DB43C4"/>
    <w:rsid w:val="00DC06B5"/>
    <w:rsid w:val="00DC1A87"/>
    <w:rsid w:val="00DC1DC8"/>
    <w:rsid w:val="00DC3459"/>
    <w:rsid w:val="00DC3993"/>
    <w:rsid w:val="00DC45E4"/>
    <w:rsid w:val="00DC6348"/>
    <w:rsid w:val="00DC77B1"/>
    <w:rsid w:val="00DD0326"/>
    <w:rsid w:val="00DD1518"/>
    <w:rsid w:val="00DD1D9B"/>
    <w:rsid w:val="00DD2BD5"/>
    <w:rsid w:val="00DD5391"/>
    <w:rsid w:val="00DD5DC9"/>
    <w:rsid w:val="00DD7D98"/>
    <w:rsid w:val="00DE2C83"/>
    <w:rsid w:val="00DE33FC"/>
    <w:rsid w:val="00DE69CB"/>
    <w:rsid w:val="00DF00FF"/>
    <w:rsid w:val="00DF4834"/>
    <w:rsid w:val="00DF73C9"/>
    <w:rsid w:val="00DF7D81"/>
    <w:rsid w:val="00E03445"/>
    <w:rsid w:val="00E03823"/>
    <w:rsid w:val="00E05164"/>
    <w:rsid w:val="00E111F5"/>
    <w:rsid w:val="00E133A2"/>
    <w:rsid w:val="00E16155"/>
    <w:rsid w:val="00E21AF4"/>
    <w:rsid w:val="00E303AA"/>
    <w:rsid w:val="00E3378D"/>
    <w:rsid w:val="00E3386E"/>
    <w:rsid w:val="00E34CE9"/>
    <w:rsid w:val="00E352E4"/>
    <w:rsid w:val="00E357C4"/>
    <w:rsid w:val="00E43A2F"/>
    <w:rsid w:val="00E44D98"/>
    <w:rsid w:val="00E453BE"/>
    <w:rsid w:val="00E50B72"/>
    <w:rsid w:val="00E51BF6"/>
    <w:rsid w:val="00E547C4"/>
    <w:rsid w:val="00E54B87"/>
    <w:rsid w:val="00E55253"/>
    <w:rsid w:val="00E712DF"/>
    <w:rsid w:val="00E71B04"/>
    <w:rsid w:val="00E71E48"/>
    <w:rsid w:val="00E7248C"/>
    <w:rsid w:val="00E73697"/>
    <w:rsid w:val="00E73CD2"/>
    <w:rsid w:val="00E75C8F"/>
    <w:rsid w:val="00E804C4"/>
    <w:rsid w:val="00E80D22"/>
    <w:rsid w:val="00E832E3"/>
    <w:rsid w:val="00E83501"/>
    <w:rsid w:val="00E83847"/>
    <w:rsid w:val="00E8406E"/>
    <w:rsid w:val="00E87136"/>
    <w:rsid w:val="00E877BD"/>
    <w:rsid w:val="00E91F22"/>
    <w:rsid w:val="00E94B42"/>
    <w:rsid w:val="00EA412D"/>
    <w:rsid w:val="00EB02C3"/>
    <w:rsid w:val="00EB121C"/>
    <w:rsid w:val="00EB3A31"/>
    <w:rsid w:val="00EB469C"/>
    <w:rsid w:val="00EB6AF8"/>
    <w:rsid w:val="00EC1922"/>
    <w:rsid w:val="00EC1CB4"/>
    <w:rsid w:val="00EC262D"/>
    <w:rsid w:val="00EC6063"/>
    <w:rsid w:val="00EC6CC2"/>
    <w:rsid w:val="00ED2662"/>
    <w:rsid w:val="00ED4526"/>
    <w:rsid w:val="00ED62AC"/>
    <w:rsid w:val="00ED6CD0"/>
    <w:rsid w:val="00ED703F"/>
    <w:rsid w:val="00EE0A13"/>
    <w:rsid w:val="00EE2229"/>
    <w:rsid w:val="00EE261F"/>
    <w:rsid w:val="00EE45BC"/>
    <w:rsid w:val="00EE5F67"/>
    <w:rsid w:val="00EE609E"/>
    <w:rsid w:val="00EE79A5"/>
    <w:rsid w:val="00EF2A72"/>
    <w:rsid w:val="00EF3196"/>
    <w:rsid w:val="00EF3480"/>
    <w:rsid w:val="00F01C76"/>
    <w:rsid w:val="00F0269F"/>
    <w:rsid w:val="00F0338E"/>
    <w:rsid w:val="00F067B8"/>
    <w:rsid w:val="00F1117E"/>
    <w:rsid w:val="00F165B9"/>
    <w:rsid w:val="00F167C2"/>
    <w:rsid w:val="00F167C7"/>
    <w:rsid w:val="00F20C2E"/>
    <w:rsid w:val="00F213BA"/>
    <w:rsid w:val="00F248DC"/>
    <w:rsid w:val="00F255D1"/>
    <w:rsid w:val="00F27C99"/>
    <w:rsid w:val="00F32960"/>
    <w:rsid w:val="00F32A17"/>
    <w:rsid w:val="00F352CE"/>
    <w:rsid w:val="00F36175"/>
    <w:rsid w:val="00F36363"/>
    <w:rsid w:val="00F41AA6"/>
    <w:rsid w:val="00F428D7"/>
    <w:rsid w:val="00F47D28"/>
    <w:rsid w:val="00F510E4"/>
    <w:rsid w:val="00F5176E"/>
    <w:rsid w:val="00F51DC2"/>
    <w:rsid w:val="00F52A9C"/>
    <w:rsid w:val="00F53D33"/>
    <w:rsid w:val="00F54FFE"/>
    <w:rsid w:val="00F550C8"/>
    <w:rsid w:val="00F558DC"/>
    <w:rsid w:val="00F56D34"/>
    <w:rsid w:val="00F600BD"/>
    <w:rsid w:val="00F710B1"/>
    <w:rsid w:val="00F717D8"/>
    <w:rsid w:val="00F76D99"/>
    <w:rsid w:val="00F76DBB"/>
    <w:rsid w:val="00F80EC0"/>
    <w:rsid w:val="00F8145E"/>
    <w:rsid w:val="00F834AC"/>
    <w:rsid w:val="00F859F0"/>
    <w:rsid w:val="00F86F1D"/>
    <w:rsid w:val="00F9277A"/>
    <w:rsid w:val="00F92F78"/>
    <w:rsid w:val="00F94E53"/>
    <w:rsid w:val="00FB2AC1"/>
    <w:rsid w:val="00FB3178"/>
    <w:rsid w:val="00FB4E7B"/>
    <w:rsid w:val="00FC19C3"/>
    <w:rsid w:val="00FC66B9"/>
    <w:rsid w:val="00FC6D36"/>
    <w:rsid w:val="00FC7C30"/>
    <w:rsid w:val="00FD198F"/>
    <w:rsid w:val="00FD1C98"/>
    <w:rsid w:val="00FD2FFC"/>
    <w:rsid w:val="00FD4976"/>
    <w:rsid w:val="00FD67A2"/>
    <w:rsid w:val="00FE2277"/>
    <w:rsid w:val="00FE42AA"/>
    <w:rsid w:val="00FE49EF"/>
    <w:rsid w:val="00FF1A68"/>
    <w:rsid w:val="00FF3076"/>
    <w:rsid w:val="00FF3383"/>
    <w:rsid w:val="00FF4791"/>
    <w:rsid w:val="00FF5F56"/>
    <w:rsid w:val="00FF7357"/>
  </w:rsids>
  <m:mathPr>
    <m:mathFont m:val="Cambria Math"/>
    <m:brkBin m:val="before"/>
    <m:brkBinSub m:val="--"/>
    <m:smallFrac/>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2"/>
    </o:shapelayout>
  </w:shapeDefaults>
  <w:decimalSymbol w:val=","/>
  <w:listSeparator w:val=";"/>
  <w14:docId w14:val="1DF6A489"/>
  <w15:docId w15:val="{98E80BA2-E8FF-4472-958D-58F2A44DE2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8E7562"/>
    <w:pPr>
      <w:spacing w:after="200" w:line="276" w:lineRule="auto"/>
    </w:pPr>
    <w:rPr>
      <w:sz w:val="22"/>
      <w:szCs w:val="22"/>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ОСнЗаг1,Are Знак Знак,Гла"/>
    <w:basedOn w:val="a0"/>
    <w:next w:val="a0"/>
    <w:link w:val="10"/>
    <w:qFormat/>
    <w:rsid w:val="00B55AD6"/>
    <w:pPr>
      <w:keepNext/>
      <w:numPr>
        <w:numId w:val="1"/>
      </w:numPr>
      <w:spacing w:before="240" w:after="60" w:line="240" w:lineRule="auto"/>
      <w:jc w:val="center"/>
      <w:outlineLvl w:val="0"/>
    </w:pPr>
    <w:rPr>
      <w:rFonts w:ascii="Times New Roman" w:hAnsi="Times New Roman"/>
      <w:b/>
      <w:bCs/>
      <w:kern w:val="28"/>
      <w:sz w:val="36"/>
      <w:szCs w:val="36"/>
    </w:rPr>
  </w:style>
  <w:style w:type="paragraph" w:styleId="20">
    <w:name w:val="heading 2"/>
    <w:aliases w:val="H2,Знак3 Знак, Знак3 Знак, Знак"/>
    <w:basedOn w:val="a0"/>
    <w:next w:val="a0"/>
    <w:link w:val="21"/>
    <w:unhideWhenUsed/>
    <w:qFormat/>
    <w:rsid w:val="00B55AD6"/>
    <w:pPr>
      <w:keepNext/>
      <w:numPr>
        <w:ilvl w:val="1"/>
        <w:numId w:val="1"/>
      </w:numPr>
      <w:spacing w:after="60" w:line="240" w:lineRule="auto"/>
      <w:jc w:val="center"/>
      <w:outlineLvl w:val="1"/>
    </w:pPr>
    <w:rPr>
      <w:rFonts w:ascii="Times New Roman" w:hAnsi="Times New Roman"/>
      <w:b/>
      <w:bCs/>
      <w:sz w:val="30"/>
      <w:szCs w:val="30"/>
    </w:rPr>
  </w:style>
  <w:style w:type="paragraph" w:styleId="3">
    <w:name w:val="heading 3"/>
    <w:basedOn w:val="a0"/>
    <w:next w:val="a0"/>
    <w:link w:val="30"/>
    <w:unhideWhenUsed/>
    <w:qFormat/>
    <w:rsid w:val="00B55AD6"/>
    <w:pPr>
      <w:keepNext/>
      <w:numPr>
        <w:ilvl w:val="2"/>
        <w:numId w:val="1"/>
      </w:numPr>
      <w:spacing w:before="240" w:after="60" w:line="240" w:lineRule="auto"/>
      <w:jc w:val="both"/>
      <w:outlineLvl w:val="2"/>
    </w:pPr>
    <w:rPr>
      <w:rFonts w:ascii="Arial" w:hAnsi="Arial" w:cs="Arial"/>
      <w:b/>
      <w:bCs/>
      <w:sz w:val="24"/>
      <w:szCs w:val="24"/>
    </w:rPr>
  </w:style>
  <w:style w:type="paragraph" w:styleId="4">
    <w:name w:val="heading 4"/>
    <w:basedOn w:val="a0"/>
    <w:next w:val="a0"/>
    <w:link w:val="40"/>
    <w:unhideWhenUsed/>
    <w:qFormat/>
    <w:rsid w:val="00B55AD6"/>
    <w:pPr>
      <w:keepNext/>
      <w:spacing w:before="240" w:after="60" w:line="240" w:lineRule="auto"/>
      <w:jc w:val="both"/>
      <w:outlineLvl w:val="3"/>
    </w:pPr>
    <w:rPr>
      <w:rFonts w:ascii="Arial" w:hAnsi="Arial" w:cs="Arial"/>
      <w:sz w:val="24"/>
      <w:szCs w:val="24"/>
    </w:rPr>
  </w:style>
  <w:style w:type="paragraph" w:styleId="5">
    <w:name w:val="heading 5"/>
    <w:basedOn w:val="a0"/>
    <w:next w:val="a0"/>
    <w:link w:val="50"/>
    <w:unhideWhenUsed/>
    <w:qFormat/>
    <w:rsid w:val="00B55AD6"/>
    <w:pPr>
      <w:spacing w:before="240" w:after="60" w:line="240" w:lineRule="auto"/>
      <w:jc w:val="both"/>
      <w:outlineLvl w:val="4"/>
    </w:pPr>
    <w:rPr>
      <w:b/>
      <w:bCs/>
      <w:i/>
      <w:iCs/>
      <w:sz w:val="26"/>
      <w:szCs w:val="26"/>
    </w:rPr>
  </w:style>
  <w:style w:type="paragraph" w:styleId="6">
    <w:name w:val="heading 6"/>
    <w:basedOn w:val="a0"/>
    <w:next w:val="a0"/>
    <w:link w:val="60"/>
    <w:unhideWhenUsed/>
    <w:qFormat/>
    <w:rsid w:val="00B55AD6"/>
    <w:pPr>
      <w:spacing w:before="240" w:after="60" w:line="240" w:lineRule="auto"/>
      <w:jc w:val="both"/>
      <w:outlineLvl w:val="5"/>
    </w:pPr>
    <w:rPr>
      <w:b/>
      <w:bCs/>
    </w:rPr>
  </w:style>
  <w:style w:type="paragraph" w:styleId="7">
    <w:name w:val="heading 7"/>
    <w:basedOn w:val="a0"/>
    <w:next w:val="a0"/>
    <w:link w:val="70"/>
    <w:unhideWhenUsed/>
    <w:qFormat/>
    <w:rsid w:val="00B55AD6"/>
    <w:pPr>
      <w:keepNext/>
      <w:keepLines/>
      <w:spacing w:before="200" w:after="0" w:line="240" w:lineRule="auto"/>
      <w:jc w:val="both"/>
      <w:outlineLvl w:val="6"/>
    </w:pPr>
    <w:rPr>
      <w:rFonts w:ascii="Cambria" w:hAnsi="Cambria"/>
      <w:i/>
      <w:iCs/>
      <w:color w:val="404040"/>
      <w:sz w:val="24"/>
      <w:szCs w:val="24"/>
    </w:rPr>
  </w:style>
  <w:style w:type="paragraph" w:styleId="8">
    <w:name w:val="heading 8"/>
    <w:basedOn w:val="a0"/>
    <w:next w:val="a0"/>
    <w:link w:val="80"/>
    <w:unhideWhenUsed/>
    <w:qFormat/>
    <w:rsid w:val="00B55AD6"/>
    <w:pPr>
      <w:keepNext/>
      <w:keepLines/>
      <w:spacing w:before="200" w:after="0" w:line="240" w:lineRule="auto"/>
      <w:jc w:val="both"/>
      <w:outlineLvl w:val="7"/>
    </w:pPr>
    <w:rPr>
      <w:rFonts w:ascii="Cambria" w:hAnsi="Cambria"/>
      <w:color w:val="404040"/>
      <w:sz w:val="20"/>
      <w:szCs w:val="20"/>
    </w:rPr>
  </w:style>
  <w:style w:type="paragraph" w:styleId="9">
    <w:name w:val="heading 9"/>
    <w:aliases w:val="1) список с цифрами,Приложение,1.1.1.1 Текст подпункта после пункта,текст,текст1,текст2,текст11,текст3,текст4,текст12,текст5,текст13,текст6,текст14,текст7,текст15,текст8,текст16,перечисл с увел отступ и дефисом,перечислентия с цифрами"/>
    <w:basedOn w:val="a0"/>
    <w:next w:val="a0"/>
    <w:link w:val="90"/>
    <w:unhideWhenUsed/>
    <w:qFormat/>
    <w:rsid w:val="00B55AD6"/>
    <w:pPr>
      <w:keepNext/>
      <w:spacing w:after="0" w:line="240" w:lineRule="auto"/>
      <w:jc w:val="center"/>
      <w:outlineLvl w:val="8"/>
    </w:pPr>
    <w:rPr>
      <w:rFonts w:ascii="Times New Roman" w:hAnsi="Times New Roman"/>
      <w:b/>
      <w:sz w:val="20"/>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Гла Знак"/>
    <w:basedOn w:val="a1"/>
    <w:link w:val="1"/>
    <w:rsid w:val="00B55AD6"/>
    <w:rPr>
      <w:rFonts w:ascii="Times New Roman" w:hAnsi="Times New Roman"/>
      <w:b/>
      <w:bCs/>
      <w:kern w:val="28"/>
      <w:sz w:val="36"/>
      <w:szCs w:val="36"/>
    </w:rPr>
  </w:style>
  <w:style w:type="character" w:customStyle="1" w:styleId="21">
    <w:name w:val="Заголовок 2 Знак"/>
    <w:aliases w:val="H2 Знак1,Знак3 Знак Знак1, Знак3 Знак Знак, Знак Знак"/>
    <w:basedOn w:val="a1"/>
    <w:link w:val="20"/>
    <w:rsid w:val="00B55AD6"/>
    <w:rPr>
      <w:rFonts w:ascii="Times New Roman" w:hAnsi="Times New Roman"/>
      <w:b/>
      <w:bCs/>
      <w:sz w:val="30"/>
      <w:szCs w:val="30"/>
    </w:rPr>
  </w:style>
  <w:style w:type="character" w:customStyle="1" w:styleId="30">
    <w:name w:val="Заголовок 3 Знак"/>
    <w:basedOn w:val="a1"/>
    <w:link w:val="3"/>
    <w:rsid w:val="00B55AD6"/>
    <w:rPr>
      <w:rFonts w:ascii="Arial" w:hAnsi="Arial" w:cs="Arial"/>
      <w:b/>
      <w:bCs/>
      <w:sz w:val="24"/>
      <w:szCs w:val="24"/>
    </w:rPr>
  </w:style>
  <w:style w:type="character" w:customStyle="1" w:styleId="40">
    <w:name w:val="Заголовок 4 Знак"/>
    <w:basedOn w:val="a1"/>
    <w:link w:val="4"/>
    <w:rsid w:val="00B55AD6"/>
    <w:rPr>
      <w:rFonts w:ascii="Arial" w:hAnsi="Arial" w:cs="Arial"/>
      <w:sz w:val="24"/>
      <w:szCs w:val="24"/>
    </w:rPr>
  </w:style>
  <w:style w:type="character" w:customStyle="1" w:styleId="50">
    <w:name w:val="Заголовок 5 Знак"/>
    <w:basedOn w:val="a1"/>
    <w:link w:val="5"/>
    <w:rsid w:val="00B55AD6"/>
    <w:rPr>
      <w:b/>
      <w:bCs/>
      <w:i/>
      <w:iCs/>
      <w:sz w:val="26"/>
      <w:szCs w:val="26"/>
    </w:rPr>
  </w:style>
  <w:style w:type="character" w:customStyle="1" w:styleId="60">
    <w:name w:val="Заголовок 6 Знак"/>
    <w:basedOn w:val="a1"/>
    <w:link w:val="6"/>
    <w:rsid w:val="00B55AD6"/>
    <w:rPr>
      <w:b/>
      <w:bCs/>
      <w:sz w:val="22"/>
      <w:szCs w:val="22"/>
    </w:rPr>
  </w:style>
  <w:style w:type="character" w:customStyle="1" w:styleId="70">
    <w:name w:val="Заголовок 7 Знак"/>
    <w:basedOn w:val="a1"/>
    <w:link w:val="7"/>
    <w:rsid w:val="00B55AD6"/>
    <w:rPr>
      <w:rFonts w:ascii="Cambria" w:eastAsia="Times New Roman" w:hAnsi="Cambria" w:cs="Times New Roman"/>
      <w:i/>
      <w:iCs/>
      <w:color w:val="404040"/>
      <w:sz w:val="24"/>
      <w:szCs w:val="24"/>
    </w:rPr>
  </w:style>
  <w:style w:type="character" w:customStyle="1" w:styleId="80">
    <w:name w:val="Заголовок 8 Знак"/>
    <w:basedOn w:val="a1"/>
    <w:link w:val="8"/>
    <w:rsid w:val="00B55AD6"/>
    <w:rPr>
      <w:rFonts w:ascii="Cambria" w:eastAsia="Times New Roman" w:hAnsi="Cambria" w:cs="Times New Roman"/>
      <w:color w:val="404040"/>
    </w:rPr>
  </w:style>
  <w:style w:type="character" w:customStyle="1" w:styleId="90">
    <w:name w:val="Заголовок 9 Знак"/>
    <w:aliases w:val="1) список с цифрами Знак,Приложение Знак,1.1.1.1 Текст подпункта после пункта Знак,текст Знак,текст1 Знак,текст2 Знак,текст11 Знак,текст3 Знак,текст4 Знак,текст12 Знак,текст5 Знак,текст13 Знак,текст6 Знак,текст14 Знак,текст7 Знак"/>
    <w:basedOn w:val="a1"/>
    <w:link w:val="9"/>
    <w:rsid w:val="00B55AD6"/>
    <w:rPr>
      <w:rFonts w:ascii="Times New Roman" w:hAnsi="Times New Roman"/>
      <w:b/>
      <w:szCs w:val="24"/>
    </w:rPr>
  </w:style>
  <w:style w:type="character" w:styleId="a4">
    <w:name w:val="Hyperlink"/>
    <w:basedOn w:val="a1"/>
    <w:unhideWhenUsed/>
    <w:rsid w:val="00B55AD6"/>
    <w:rPr>
      <w:color w:val="0000FF"/>
      <w:u w:val="single"/>
    </w:rPr>
  </w:style>
  <w:style w:type="character" w:customStyle="1" w:styleId="210">
    <w:name w:val="Заголовок 2 Знак1"/>
    <w:aliases w:val="H2 Знак,Знак3 Знак Знак"/>
    <w:basedOn w:val="a1"/>
    <w:uiPriority w:val="9"/>
    <w:semiHidden/>
    <w:rsid w:val="00B55AD6"/>
    <w:rPr>
      <w:rFonts w:ascii="Cambria" w:eastAsia="Times New Roman" w:hAnsi="Cambria" w:cs="Times New Roman"/>
      <w:b/>
      <w:bCs/>
      <w:color w:val="4F81BD"/>
      <w:sz w:val="26"/>
      <w:szCs w:val="26"/>
    </w:rPr>
  </w:style>
  <w:style w:type="character" w:customStyle="1" w:styleId="HTML">
    <w:name w:val="Стандартный HTML Знак"/>
    <w:basedOn w:val="a1"/>
    <w:link w:val="HTML0"/>
    <w:rsid w:val="00B55AD6"/>
    <w:rPr>
      <w:rFonts w:ascii="Courier New" w:hAnsi="Courier New" w:cs="Courier New"/>
    </w:rPr>
  </w:style>
  <w:style w:type="paragraph" w:styleId="HTML0">
    <w:name w:val="HTML Preformatted"/>
    <w:basedOn w:val="a0"/>
    <w:link w:val="HTML"/>
    <w:unhideWhenUsed/>
    <w:rsid w:val="00B55A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pPr>
    <w:rPr>
      <w:rFonts w:ascii="Courier New" w:hAnsi="Courier New" w:cs="Courier New"/>
      <w:sz w:val="20"/>
      <w:szCs w:val="20"/>
    </w:rPr>
  </w:style>
  <w:style w:type="paragraph" w:styleId="a5">
    <w:name w:val="Normal (Web)"/>
    <w:aliases w:val="Обычный (Web),Знак Знак2"/>
    <w:basedOn w:val="a0"/>
    <w:link w:val="a6"/>
    <w:autoRedefine/>
    <w:unhideWhenUsed/>
    <w:qFormat/>
    <w:rsid w:val="00B55AD6"/>
    <w:pPr>
      <w:spacing w:after="60" w:line="240" w:lineRule="auto"/>
      <w:jc w:val="both"/>
    </w:pPr>
    <w:rPr>
      <w:rFonts w:ascii="Tahoma" w:hAnsi="Tahoma" w:cs="Tahoma"/>
      <w:sz w:val="16"/>
      <w:szCs w:val="16"/>
    </w:rPr>
  </w:style>
  <w:style w:type="character" w:customStyle="1" w:styleId="a7">
    <w:name w:val="Текст сноски Знак"/>
    <w:basedOn w:val="a1"/>
    <w:link w:val="a8"/>
    <w:locked/>
    <w:rsid w:val="00B55AD6"/>
    <w:rPr>
      <w:rFonts w:ascii="Times New Roman" w:hAnsi="Times New Roman"/>
    </w:rPr>
  </w:style>
  <w:style w:type="paragraph" w:styleId="a8">
    <w:name w:val="footnote text"/>
    <w:basedOn w:val="a0"/>
    <w:link w:val="a7"/>
    <w:unhideWhenUsed/>
    <w:rsid w:val="00B55AD6"/>
    <w:pPr>
      <w:spacing w:after="0" w:line="240" w:lineRule="auto"/>
      <w:jc w:val="both"/>
    </w:pPr>
    <w:rPr>
      <w:rFonts w:ascii="Times New Roman" w:hAnsi="Times New Roman"/>
      <w:sz w:val="20"/>
      <w:szCs w:val="20"/>
    </w:rPr>
  </w:style>
  <w:style w:type="character" w:customStyle="1" w:styleId="a9">
    <w:name w:val="Текст примечания Знак"/>
    <w:basedOn w:val="a1"/>
    <w:link w:val="aa"/>
    <w:semiHidden/>
    <w:locked/>
    <w:rsid w:val="00B55AD6"/>
    <w:rPr>
      <w:rFonts w:ascii="Times New Roman" w:hAnsi="Times New Roman"/>
    </w:rPr>
  </w:style>
  <w:style w:type="paragraph" w:styleId="aa">
    <w:name w:val="annotation text"/>
    <w:basedOn w:val="a0"/>
    <w:link w:val="a9"/>
    <w:semiHidden/>
    <w:unhideWhenUsed/>
    <w:rsid w:val="00B55AD6"/>
    <w:pPr>
      <w:spacing w:after="60" w:line="240" w:lineRule="auto"/>
      <w:jc w:val="both"/>
    </w:pPr>
    <w:rPr>
      <w:rFonts w:ascii="Times New Roman" w:hAnsi="Times New Roman"/>
      <w:sz w:val="20"/>
      <w:szCs w:val="20"/>
    </w:rPr>
  </w:style>
  <w:style w:type="character" w:customStyle="1" w:styleId="ab">
    <w:name w:val="Верхний колонтитул Знак"/>
    <w:basedOn w:val="a1"/>
    <w:link w:val="ac"/>
    <w:locked/>
    <w:rsid w:val="00B55AD6"/>
    <w:rPr>
      <w:sz w:val="24"/>
      <w:szCs w:val="24"/>
    </w:rPr>
  </w:style>
  <w:style w:type="paragraph" w:styleId="ac">
    <w:name w:val="header"/>
    <w:basedOn w:val="a0"/>
    <w:link w:val="ab"/>
    <w:unhideWhenUsed/>
    <w:rsid w:val="00B55AD6"/>
    <w:pPr>
      <w:tabs>
        <w:tab w:val="center" w:pos="4677"/>
        <w:tab w:val="right" w:pos="9355"/>
      </w:tabs>
      <w:spacing w:after="0" w:line="240" w:lineRule="auto"/>
      <w:jc w:val="both"/>
    </w:pPr>
    <w:rPr>
      <w:sz w:val="24"/>
      <w:szCs w:val="24"/>
    </w:rPr>
  </w:style>
  <w:style w:type="character" w:customStyle="1" w:styleId="ad">
    <w:name w:val="Нижний колонтитул Знак"/>
    <w:basedOn w:val="a1"/>
    <w:link w:val="ae"/>
    <w:uiPriority w:val="99"/>
    <w:locked/>
    <w:rsid w:val="00B55AD6"/>
    <w:rPr>
      <w:sz w:val="24"/>
      <w:szCs w:val="24"/>
    </w:rPr>
  </w:style>
  <w:style w:type="paragraph" w:styleId="ae">
    <w:name w:val="footer"/>
    <w:basedOn w:val="a0"/>
    <w:link w:val="ad"/>
    <w:uiPriority w:val="99"/>
    <w:unhideWhenUsed/>
    <w:rsid w:val="00B55AD6"/>
    <w:pPr>
      <w:tabs>
        <w:tab w:val="center" w:pos="4677"/>
        <w:tab w:val="right" w:pos="9355"/>
      </w:tabs>
      <w:spacing w:after="0" w:line="240" w:lineRule="auto"/>
      <w:jc w:val="both"/>
    </w:pPr>
    <w:rPr>
      <w:sz w:val="24"/>
      <w:szCs w:val="24"/>
    </w:rPr>
  </w:style>
  <w:style w:type="character" w:customStyle="1" w:styleId="af">
    <w:name w:val="Основной текст Знак"/>
    <w:basedOn w:val="a1"/>
    <w:link w:val="af0"/>
    <w:locked/>
    <w:rsid w:val="00B55AD6"/>
    <w:rPr>
      <w:sz w:val="24"/>
      <w:szCs w:val="24"/>
    </w:rPr>
  </w:style>
  <w:style w:type="paragraph" w:styleId="af0">
    <w:name w:val="Body Text"/>
    <w:basedOn w:val="a0"/>
    <w:link w:val="af"/>
    <w:unhideWhenUsed/>
    <w:rsid w:val="00B55AD6"/>
    <w:pPr>
      <w:spacing w:after="120" w:line="240" w:lineRule="auto"/>
      <w:jc w:val="both"/>
    </w:pPr>
    <w:rPr>
      <w:sz w:val="24"/>
      <w:szCs w:val="24"/>
    </w:rPr>
  </w:style>
  <w:style w:type="character" w:customStyle="1" w:styleId="af1">
    <w:name w:val="Основной текст с отступом Знак"/>
    <w:basedOn w:val="a1"/>
    <w:link w:val="af2"/>
    <w:locked/>
    <w:rsid w:val="00B55AD6"/>
    <w:rPr>
      <w:sz w:val="24"/>
      <w:szCs w:val="24"/>
    </w:rPr>
  </w:style>
  <w:style w:type="paragraph" w:styleId="af2">
    <w:name w:val="Body Text Indent"/>
    <w:basedOn w:val="a0"/>
    <w:link w:val="af1"/>
    <w:unhideWhenUsed/>
    <w:rsid w:val="00B55AD6"/>
    <w:pPr>
      <w:spacing w:after="120" w:line="240" w:lineRule="auto"/>
      <w:ind w:left="283"/>
      <w:jc w:val="both"/>
    </w:pPr>
    <w:rPr>
      <w:sz w:val="24"/>
      <w:szCs w:val="24"/>
    </w:rPr>
  </w:style>
  <w:style w:type="character" w:customStyle="1" w:styleId="af3">
    <w:name w:val="Дата Знак"/>
    <w:basedOn w:val="a1"/>
    <w:link w:val="af4"/>
    <w:locked/>
    <w:rsid w:val="00B55AD6"/>
    <w:rPr>
      <w:sz w:val="24"/>
      <w:szCs w:val="24"/>
    </w:rPr>
  </w:style>
  <w:style w:type="paragraph" w:styleId="af4">
    <w:name w:val="Date"/>
    <w:basedOn w:val="a0"/>
    <w:next w:val="a0"/>
    <w:link w:val="af3"/>
    <w:unhideWhenUsed/>
    <w:rsid w:val="00B55AD6"/>
    <w:pPr>
      <w:spacing w:after="60" w:line="240" w:lineRule="auto"/>
      <w:jc w:val="both"/>
    </w:pPr>
    <w:rPr>
      <w:sz w:val="24"/>
      <w:szCs w:val="24"/>
    </w:rPr>
  </w:style>
  <w:style w:type="character" w:customStyle="1" w:styleId="22">
    <w:name w:val="Основной текст 2 Знак"/>
    <w:basedOn w:val="a1"/>
    <w:link w:val="23"/>
    <w:locked/>
    <w:rsid w:val="00B55AD6"/>
    <w:rPr>
      <w:sz w:val="24"/>
      <w:szCs w:val="24"/>
    </w:rPr>
  </w:style>
  <w:style w:type="paragraph" w:styleId="23">
    <w:name w:val="Body Text 2"/>
    <w:basedOn w:val="a0"/>
    <w:link w:val="22"/>
    <w:unhideWhenUsed/>
    <w:rsid w:val="00B55AD6"/>
    <w:pPr>
      <w:spacing w:after="120" w:line="480" w:lineRule="auto"/>
      <w:jc w:val="both"/>
    </w:pPr>
    <w:rPr>
      <w:sz w:val="24"/>
      <w:szCs w:val="24"/>
    </w:rPr>
  </w:style>
  <w:style w:type="character" w:customStyle="1" w:styleId="31">
    <w:name w:val="Основной текст 3 Знак"/>
    <w:basedOn w:val="a1"/>
    <w:link w:val="32"/>
    <w:locked/>
    <w:rsid w:val="00B55AD6"/>
    <w:rPr>
      <w:sz w:val="16"/>
      <w:szCs w:val="16"/>
    </w:rPr>
  </w:style>
  <w:style w:type="paragraph" w:styleId="32">
    <w:name w:val="Body Text 3"/>
    <w:basedOn w:val="a0"/>
    <w:link w:val="31"/>
    <w:unhideWhenUsed/>
    <w:rsid w:val="00B55AD6"/>
    <w:pPr>
      <w:spacing w:after="120" w:line="240" w:lineRule="auto"/>
      <w:jc w:val="both"/>
    </w:pPr>
    <w:rPr>
      <w:sz w:val="16"/>
      <w:szCs w:val="16"/>
    </w:rPr>
  </w:style>
  <w:style w:type="character" w:customStyle="1" w:styleId="24">
    <w:name w:val="Основной текст с отступом 2 Знак"/>
    <w:basedOn w:val="a1"/>
    <w:link w:val="25"/>
    <w:locked/>
    <w:rsid w:val="00B55AD6"/>
    <w:rPr>
      <w:sz w:val="24"/>
      <w:szCs w:val="24"/>
    </w:rPr>
  </w:style>
  <w:style w:type="paragraph" w:styleId="25">
    <w:name w:val="Body Text Indent 2"/>
    <w:basedOn w:val="a0"/>
    <w:link w:val="24"/>
    <w:unhideWhenUsed/>
    <w:rsid w:val="00B55AD6"/>
    <w:pPr>
      <w:spacing w:after="120" w:line="480" w:lineRule="auto"/>
      <w:ind w:left="283"/>
      <w:jc w:val="both"/>
    </w:pPr>
    <w:rPr>
      <w:sz w:val="24"/>
      <w:szCs w:val="24"/>
    </w:rPr>
  </w:style>
  <w:style w:type="character" w:customStyle="1" w:styleId="11">
    <w:name w:val="Текст примечания Знак1"/>
    <w:basedOn w:val="a1"/>
    <w:semiHidden/>
    <w:rsid w:val="00B55AD6"/>
  </w:style>
  <w:style w:type="character" w:customStyle="1" w:styleId="af5">
    <w:name w:val="Тема примечания Знак"/>
    <w:basedOn w:val="a9"/>
    <w:link w:val="af6"/>
    <w:semiHidden/>
    <w:locked/>
    <w:rsid w:val="00B55AD6"/>
    <w:rPr>
      <w:rFonts w:ascii="Times New Roman" w:hAnsi="Times New Roman"/>
      <w:b/>
      <w:bCs/>
    </w:rPr>
  </w:style>
  <w:style w:type="paragraph" w:styleId="af6">
    <w:name w:val="annotation subject"/>
    <w:basedOn w:val="aa"/>
    <w:next w:val="aa"/>
    <w:link w:val="af5"/>
    <w:semiHidden/>
    <w:unhideWhenUsed/>
    <w:rsid w:val="00B55AD6"/>
    <w:rPr>
      <w:b/>
      <w:bCs/>
    </w:rPr>
  </w:style>
  <w:style w:type="character" w:customStyle="1" w:styleId="12">
    <w:name w:val="Текст выноски Знак1"/>
    <w:basedOn w:val="a1"/>
    <w:link w:val="af7"/>
    <w:semiHidden/>
    <w:locked/>
    <w:rsid w:val="00B55AD6"/>
    <w:rPr>
      <w:rFonts w:ascii="Tahoma" w:hAnsi="Tahoma" w:cs="Tahoma"/>
      <w:sz w:val="16"/>
      <w:szCs w:val="16"/>
    </w:rPr>
  </w:style>
  <w:style w:type="paragraph" w:styleId="af7">
    <w:name w:val="Balloon Text"/>
    <w:basedOn w:val="a0"/>
    <w:link w:val="12"/>
    <w:unhideWhenUsed/>
    <w:rsid w:val="00B55AD6"/>
    <w:pPr>
      <w:spacing w:after="0" w:line="240" w:lineRule="auto"/>
      <w:jc w:val="both"/>
    </w:pPr>
    <w:rPr>
      <w:rFonts w:ascii="Tahoma" w:hAnsi="Tahoma" w:cs="Tahoma"/>
      <w:sz w:val="16"/>
      <w:szCs w:val="16"/>
    </w:rPr>
  </w:style>
  <w:style w:type="paragraph" w:customStyle="1" w:styleId="ConsPlusNormal">
    <w:name w:val="ConsPlusNormal"/>
    <w:rsid w:val="00B55AD6"/>
    <w:pPr>
      <w:widowControl w:val="0"/>
      <w:autoSpaceDE w:val="0"/>
      <w:autoSpaceDN w:val="0"/>
      <w:adjustRightInd w:val="0"/>
      <w:ind w:firstLine="720"/>
    </w:pPr>
    <w:rPr>
      <w:rFonts w:ascii="Arial" w:hAnsi="Arial" w:cs="Arial"/>
    </w:rPr>
  </w:style>
  <w:style w:type="paragraph" w:styleId="2">
    <w:name w:val="List Number 2"/>
    <w:basedOn w:val="a0"/>
    <w:unhideWhenUsed/>
    <w:rsid w:val="00B55AD6"/>
    <w:pPr>
      <w:numPr>
        <w:numId w:val="2"/>
      </w:numPr>
      <w:spacing w:after="60" w:line="240" w:lineRule="auto"/>
      <w:contextualSpacing/>
      <w:jc w:val="both"/>
    </w:pPr>
    <w:rPr>
      <w:rFonts w:ascii="Times New Roman" w:hAnsi="Times New Roman"/>
      <w:sz w:val="24"/>
      <w:szCs w:val="24"/>
    </w:rPr>
  </w:style>
  <w:style w:type="character" w:customStyle="1" w:styleId="211">
    <w:name w:val="Основной текст с отступом 2 Знак1"/>
    <w:basedOn w:val="a1"/>
    <w:semiHidden/>
    <w:rsid w:val="00B55AD6"/>
    <w:rPr>
      <w:sz w:val="22"/>
      <w:szCs w:val="22"/>
    </w:rPr>
  </w:style>
  <w:style w:type="paragraph" w:customStyle="1" w:styleId="ConsNormal">
    <w:name w:val="ConsNormal"/>
    <w:rsid w:val="00B55AD6"/>
    <w:pPr>
      <w:widowControl w:val="0"/>
      <w:autoSpaceDE w:val="0"/>
      <w:autoSpaceDN w:val="0"/>
      <w:adjustRightInd w:val="0"/>
      <w:ind w:left="709" w:right="19772" w:firstLine="720"/>
      <w:jc w:val="both"/>
    </w:pPr>
    <w:rPr>
      <w:rFonts w:ascii="Arial" w:hAnsi="Arial" w:cs="Arial"/>
    </w:rPr>
  </w:style>
  <w:style w:type="paragraph" w:customStyle="1" w:styleId="af8">
    <w:name w:val="текст сноски"/>
    <w:basedOn w:val="a0"/>
    <w:rsid w:val="00B55AD6"/>
    <w:pPr>
      <w:widowControl w:val="0"/>
      <w:spacing w:after="0" w:line="240" w:lineRule="auto"/>
    </w:pPr>
    <w:rPr>
      <w:rFonts w:ascii="Gelvetsky 12pt" w:hAnsi="Gelvetsky 12pt"/>
      <w:sz w:val="24"/>
      <w:szCs w:val="24"/>
      <w:lang w:val="en-US"/>
    </w:rPr>
  </w:style>
  <w:style w:type="paragraph" w:customStyle="1" w:styleId="af9">
    <w:name w:val="???????"/>
    <w:rsid w:val="00B55AD6"/>
    <w:rPr>
      <w:rFonts w:ascii="Arial" w:hAnsi="Arial"/>
      <w:sz w:val="24"/>
    </w:rPr>
  </w:style>
  <w:style w:type="paragraph" w:customStyle="1" w:styleId="310">
    <w:name w:val="Основной текст с отступом 31"/>
    <w:basedOn w:val="a0"/>
    <w:rsid w:val="00B55AD6"/>
    <w:pPr>
      <w:suppressAutoHyphens/>
      <w:spacing w:after="0" w:line="240" w:lineRule="auto"/>
      <w:ind w:left="426"/>
      <w:jc w:val="both"/>
    </w:pPr>
    <w:rPr>
      <w:rFonts w:ascii="Times New Roman" w:hAnsi="Times New Roman"/>
      <w:sz w:val="24"/>
      <w:szCs w:val="24"/>
      <w:lang w:eastAsia="ar-SA"/>
    </w:rPr>
  </w:style>
  <w:style w:type="paragraph" w:customStyle="1" w:styleId="afa">
    <w:name w:val="Содержимое таблицы"/>
    <w:basedOn w:val="a0"/>
    <w:rsid w:val="00B55AD6"/>
    <w:pPr>
      <w:widowControl w:val="0"/>
      <w:suppressLineNumbers/>
      <w:suppressAutoHyphens/>
      <w:autoSpaceDE w:val="0"/>
      <w:spacing w:after="0" w:line="240" w:lineRule="auto"/>
    </w:pPr>
    <w:rPr>
      <w:rFonts w:ascii="Times New Roman" w:hAnsi="Times New Roman"/>
      <w:sz w:val="20"/>
      <w:szCs w:val="20"/>
      <w:lang w:eastAsia="ar-SA"/>
    </w:rPr>
  </w:style>
  <w:style w:type="paragraph" w:customStyle="1" w:styleId="ConsPlusNonformat">
    <w:name w:val="ConsPlusNonformat"/>
    <w:rsid w:val="00B55AD6"/>
    <w:pPr>
      <w:widowControl w:val="0"/>
      <w:autoSpaceDE w:val="0"/>
      <w:autoSpaceDN w:val="0"/>
      <w:adjustRightInd w:val="0"/>
    </w:pPr>
    <w:rPr>
      <w:rFonts w:ascii="Courier New" w:hAnsi="Courier New" w:cs="Courier New"/>
    </w:rPr>
  </w:style>
  <w:style w:type="paragraph" w:customStyle="1" w:styleId="afb">
    <w:name w:val="Знак"/>
    <w:basedOn w:val="a0"/>
    <w:rsid w:val="00B55AD6"/>
    <w:pPr>
      <w:spacing w:after="160" w:line="240" w:lineRule="exact"/>
    </w:pPr>
    <w:rPr>
      <w:rFonts w:ascii="Verdana" w:hAnsi="Verdana"/>
      <w:sz w:val="20"/>
      <w:szCs w:val="20"/>
      <w:lang w:val="en-US" w:eastAsia="en-US"/>
    </w:rPr>
  </w:style>
  <w:style w:type="paragraph" w:customStyle="1" w:styleId="26">
    <w:name w:val="Текст2"/>
    <w:basedOn w:val="a0"/>
    <w:rsid w:val="00B55AD6"/>
    <w:pPr>
      <w:suppressAutoHyphens/>
      <w:spacing w:after="0" w:line="240" w:lineRule="auto"/>
    </w:pPr>
    <w:rPr>
      <w:rFonts w:ascii="Courier New" w:hAnsi="Courier New"/>
      <w:sz w:val="20"/>
      <w:szCs w:val="24"/>
      <w:em w:val="dot"/>
      <w:lang w:eastAsia="ar-SA"/>
    </w:rPr>
  </w:style>
  <w:style w:type="character" w:customStyle="1" w:styleId="13">
    <w:name w:val="Нижний колонтитул Знак1"/>
    <w:basedOn w:val="a1"/>
    <w:semiHidden/>
    <w:rsid w:val="00B55AD6"/>
    <w:rPr>
      <w:sz w:val="22"/>
      <w:szCs w:val="22"/>
    </w:rPr>
  </w:style>
  <w:style w:type="character" w:customStyle="1" w:styleId="212">
    <w:name w:val="Основной текст 2 Знак1"/>
    <w:basedOn w:val="a1"/>
    <w:semiHidden/>
    <w:rsid w:val="00B55AD6"/>
    <w:rPr>
      <w:sz w:val="22"/>
      <w:szCs w:val="22"/>
    </w:rPr>
  </w:style>
  <w:style w:type="character" w:customStyle="1" w:styleId="311">
    <w:name w:val="Основной текст 3 Знак1"/>
    <w:basedOn w:val="a1"/>
    <w:semiHidden/>
    <w:rsid w:val="00B55AD6"/>
    <w:rPr>
      <w:sz w:val="16"/>
      <w:szCs w:val="16"/>
    </w:rPr>
  </w:style>
  <w:style w:type="character" w:customStyle="1" w:styleId="14">
    <w:name w:val="Дата Знак1"/>
    <w:basedOn w:val="a1"/>
    <w:semiHidden/>
    <w:rsid w:val="00B55AD6"/>
    <w:rPr>
      <w:sz w:val="22"/>
      <w:szCs w:val="22"/>
    </w:rPr>
  </w:style>
  <w:style w:type="character" w:customStyle="1" w:styleId="15">
    <w:name w:val="Тема примечания Знак1"/>
    <w:basedOn w:val="11"/>
    <w:semiHidden/>
    <w:rsid w:val="00B55AD6"/>
    <w:rPr>
      <w:b/>
      <w:bCs/>
    </w:rPr>
  </w:style>
  <w:style w:type="character" w:customStyle="1" w:styleId="afc">
    <w:name w:val="Текст выноски Знак"/>
    <w:basedOn w:val="a1"/>
    <w:rsid w:val="00B55AD6"/>
    <w:rPr>
      <w:rFonts w:ascii="Tahoma" w:hAnsi="Tahoma" w:cs="Tahoma"/>
      <w:sz w:val="16"/>
      <w:szCs w:val="16"/>
    </w:rPr>
  </w:style>
  <w:style w:type="character" w:customStyle="1" w:styleId="16">
    <w:name w:val="Текст сноски Знак1"/>
    <w:basedOn w:val="a1"/>
    <w:uiPriority w:val="99"/>
    <w:semiHidden/>
    <w:rsid w:val="00B55AD6"/>
  </w:style>
  <w:style w:type="character" w:customStyle="1" w:styleId="17">
    <w:name w:val="Основной текст Знак1"/>
    <w:basedOn w:val="a1"/>
    <w:semiHidden/>
    <w:rsid w:val="00B55AD6"/>
    <w:rPr>
      <w:sz w:val="22"/>
      <w:szCs w:val="22"/>
    </w:rPr>
  </w:style>
  <w:style w:type="character" w:customStyle="1" w:styleId="18">
    <w:name w:val="Верхний колонтитул Знак1"/>
    <w:basedOn w:val="a1"/>
    <w:semiHidden/>
    <w:rsid w:val="00B55AD6"/>
    <w:rPr>
      <w:sz w:val="22"/>
      <w:szCs w:val="22"/>
    </w:rPr>
  </w:style>
  <w:style w:type="character" w:customStyle="1" w:styleId="19">
    <w:name w:val="Основной текст с отступом Знак1"/>
    <w:basedOn w:val="a1"/>
    <w:semiHidden/>
    <w:rsid w:val="00B55AD6"/>
    <w:rPr>
      <w:sz w:val="22"/>
      <w:szCs w:val="22"/>
    </w:rPr>
  </w:style>
  <w:style w:type="numbering" w:customStyle="1" w:styleId="1a">
    <w:name w:val="Нет списка1"/>
    <w:next w:val="a3"/>
    <w:uiPriority w:val="99"/>
    <w:semiHidden/>
    <w:unhideWhenUsed/>
    <w:rsid w:val="009F7C1B"/>
  </w:style>
  <w:style w:type="paragraph" w:styleId="1b">
    <w:name w:val="toc 1"/>
    <w:basedOn w:val="a0"/>
    <w:next w:val="a0"/>
    <w:autoRedefine/>
    <w:rsid w:val="009F7C1B"/>
    <w:pPr>
      <w:spacing w:before="120" w:after="120" w:line="240" w:lineRule="auto"/>
    </w:pPr>
    <w:rPr>
      <w:rFonts w:ascii="Times New Roman" w:hAnsi="Times New Roman"/>
      <w:b/>
      <w:bCs/>
      <w:caps/>
      <w:sz w:val="20"/>
      <w:szCs w:val="20"/>
    </w:rPr>
  </w:style>
  <w:style w:type="paragraph" w:styleId="27">
    <w:name w:val="toc 2"/>
    <w:basedOn w:val="a0"/>
    <w:next w:val="a0"/>
    <w:autoRedefine/>
    <w:rsid w:val="009F7C1B"/>
    <w:pPr>
      <w:spacing w:after="0" w:line="240" w:lineRule="auto"/>
      <w:ind w:left="240"/>
    </w:pPr>
    <w:rPr>
      <w:rFonts w:ascii="Times New Roman" w:hAnsi="Times New Roman"/>
      <w:smallCaps/>
      <w:sz w:val="20"/>
      <w:szCs w:val="20"/>
    </w:rPr>
  </w:style>
  <w:style w:type="paragraph" w:customStyle="1" w:styleId="1c">
    <w:name w:val="Стиль1"/>
    <w:basedOn w:val="a0"/>
    <w:rsid w:val="009F7C1B"/>
    <w:pPr>
      <w:keepNext/>
      <w:keepLines/>
      <w:widowControl w:val="0"/>
      <w:suppressLineNumbers/>
      <w:tabs>
        <w:tab w:val="num" w:pos="432"/>
      </w:tabs>
      <w:suppressAutoHyphens/>
      <w:spacing w:after="60" w:line="240" w:lineRule="auto"/>
      <w:ind w:left="432" w:hanging="432"/>
      <w:jc w:val="both"/>
    </w:pPr>
    <w:rPr>
      <w:rFonts w:ascii="Times New Roman" w:hAnsi="Times New Roman"/>
      <w:b/>
      <w:sz w:val="28"/>
      <w:szCs w:val="24"/>
    </w:rPr>
  </w:style>
  <w:style w:type="paragraph" w:customStyle="1" w:styleId="28">
    <w:name w:val="Стиль2"/>
    <w:basedOn w:val="2"/>
    <w:rsid w:val="009F7C1B"/>
  </w:style>
  <w:style w:type="paragraph" w:customStyle="1" w:styleId="33">
    <w:name w:val="Стиль3 Знак"/>
    <w:basedOn w:val="25"/>
    <w:rsid w:val="009F7C1B"/>
  </w:style>
  <w:style w:type="paragraph" w:customStyle="1" w:styleId="34">
    <w:name w:val="Стиль3"/>
    <w:basedOn w:val="25"/>
    <w:rsid w:val="009F7C1B"/>
  </w:style>
  <w:style w:type="paragraph" w:customStyle="1" w:styleId="35">
    <w:name w:val="Стиль3 Знак Знак"/>
    <w:basedOn w:val="25"/>
    <w:rsid w:val="009F7C1B"/>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0"/>
    <w:rsid w:val="009F7C1B"/>
    <w:pPr>
      <w:spacing w:before="100" w:beforeAutospacing="1" w:after="100" w:afterAutospacing="1" w:line="240" w:lineRule="auto"/>
    </w:pPr>
    <w:rPr>
      <w:rFonts w:ascii="Tahoma" w:hAnsi="Tahoma"/>
      <w:sz w:val="20"/>
      <w:szCs w:val="20"/>
      <w:lang w:val="en-US" w:eastAsia="en-US"/>
    </w:rPr>
  </w:style>
  <w:style w:type="paragraph" w:styleId="29">
    <w:name w:val="List Bullet 2"/>
    <w:basedOn w:val="a0"/>
    <w:autoRedefine/>
    <w:rsid w:val="009F7C1B"/>
    <w:pPr>
      <w:tabs>
        <w:tab w:val="num" w:pos="643"/>
      </w:tabs>
      <w:spacing w:after="60" w:line="240" w:lineRule="auto"/>
      <w:ind w:left="643" w:hanging="360"/>
      <w:jc w:val="both"/>
    </w:pPr>
    <w:rPr>
      <w:rFonts w:ascii="Times New Roman" w:hAnsi="Times New Roman"/>
      <w:sz w:val="24"/>
      <w:szCs w:val="24"/>
    </w:rPr>
  </w:style>
  <w:style w:type="character" w:styleId="afd">
    <w:name w:val="page number"/>
    <w:basedOn w:val="a1"/>
    <w:rsid w:val="009F7C1B"/>
  </w:style>
  <w:style w:type="paragraph" w:customStyle="1" w:styleId="BodyText22">
    <w:name w:val="Body Text 22"/>
    <w:basedOn w:val="a0"/>
    <w:rsid w:val="009F7C1B"/>
    <w:pPr>
      <w:spacing w:after="0" w:line="240" w:lineRule="auto"/>
      <w:jc w:val="both"/>
    </w:pPr>
    <w:rPr>
      <w:rFonts w:ascii="Times New Roman" w:hAnsi="Times New Roman"/>
      <w:sz w:val="28"/>
      <w:szCs w:val="20"/>
    </w:rPr>
  </w:style>
  <w:style w:type="table" w:styleId="afe">
    <w:name w:val="Table Grid"/>
    <w:basedOn w:val="a2"/>
    <w:uiPriority w:val="59"/>
    <w:rsid w:val="009F7C1B"/>
    <w:pPr>
      <w:spacing w:after="6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
    <w:name w:val="annotation reference"/>
    <w:basedOn w:val="a1"/>
    <w:semiHidden/>
    <w:rsid w:val="009F7C1B"/>
    <w:rPr>
      <w:sz w:val="16"/>
      <w:szCs w:val="16"/>
    </w:rPr>
  </w:style>
  <w:style w:type="character" w:styleId="aff0">
    <w:name w:val="footnote reference"/>
    <w:basedOn w:val="a1"/>
    <w:rsid w:val="009F7C1B"/>
    <w:rPr>
      <w:vertAlign w:val="superscript"/>
    </w:rPr>
  </w:style>
  <w:style w:type="paragraph" w:customStyle="1" w:styleId="213">
    <w:name w:val="Основной текст с отступом 21"/>
    <w:basedOn w:val="a0"/>
    <w:rsid w:val="009F7C1B"/>
    <w:pPr>
      <w:suppressAutoHyphens/>
      <w:spacing w:after="0" w:line="240" w:lineRule="auto"/>
      <w:ind w:firstLine="708"/>
      <w:jc w:val="both"/>
    </w:pPr>
    <w:rPr>
      <w:rFonts w:ascii="Times New Roman" w:hAnsi="Times New Roman"/>
      <w:bCs/>
      <w:sz w:val="24"/>
      <w:szCs w:val="24"/>
      <w:lang w:eastAsia="ar-SA"/>
    </w:rPr>
  </w:style>
  <w:style w:type="paragraph" w:customStyle="1" w:styleId="220">
    <w:name w:val="Основной текст с отступом 22"/>
    <w:basedOn w:val="a0"/>
    <w:rsid w:val="009F7C1B"/>
    <w:pPr>
      <w:suppressAutoHyphens/>
      <w:spacing w:after="120" w:line="480" w:lineRule="auto"/>
      <w:ind w:left="283"/>
    </w:pPr>
    <w:rPr>
      <w:rFonts w:ascii="Times New Roman" w:hAnsi="Times New Roman"/>
      <w:sz w:val="24"/>
      <w:szCs w:val="24"/>
      <w:lang w:eastAsia="ar-SA"/>
    </w:rPr>
  </w:style>
  <w:style w:type="paragraph" w:customStyle="1" w:styleId="110">
    <w:name w:val="заголовок 11"/>
    <w:basedOn w:val="a0"/>
    <w:next w:val="a0"/>
    <w:rsid w:val="009F7C1B"/>
    <w:pPr>
      <w:keepNext/>
      <w:spacing w:after="0" w:line="240" w:lineRule="auto"/>
      <w:jc w:val="center"/>
    </w:pPr>
    <w:rPr>
      <w:rFonts w:ascii="Times New Roman" w:hAnsi="Times New Roman"/>
      <w:snapToGrid w:val="0"/>
      <w:sz w:val="24"/>
      <w:szCs w:val="20"/>
    </w:rPr>
  </w:style>
  <w:style w:type="character" w:customStyle="1" w:styleId="apple-style-span">
    <w:name w:val="apple-style-span"/>
    <w:basedOn w:val="a1"/>
    <w:rsid w:val="009F7C1B"/>
  </w:style>
  <w:style w:type="character" w:styleId="aff1">
    <w:name w:val="Strong"/>
    <w:basedOn w:val="a1"/>
    <w:qFormat/>
    <w:rsid w:val="009F7C1B"/>
    <w:rPr>
      <w:b/>
      <w:bCs/>
    </w:rPr>
  </w:style>
  <w:style w:type="character" w:styleId="aff2">
    <w:name w:val="FollowedHyperlink"/>
    <w:basedOn w:val="a1"/>
    <w:uiPriority w:val="99"/>
    <w:unhideWhenUsed/>
    <w:rsid w:val="009F7C1B"/>
    <w:rPr>
      <w:color w:val="800080"/>
      <w:u w:val="single"/>
    </w:rPr>
  </w:style>
  <w:style w:type="paragraph" w:customStyle="1" w:styleId="font5">
    <w:name w:val="font5"/>
    <w:basedOn w:val="a0"/>
    <w:rsid w:val="009F7C1B"/>
    <w:pPr>
      <w:spacing w:before="100" w:beforeAutospacing="1" w:after="100" w:afterAutospacing="1" w:line="240" w:lineRule="auto"/>
    </w:pPr>
    <w:rPr>
      <w:rFonts w:ascii="Times New Roman" w:hAnsi="Times New Roman"/>
      <w:i/>
      <w:iCs/>
      <w:sz w:val="14"/>
      <w:szCs w:val="14"/>
    </w:rPr>
  </w:style>
  <w:style w:type="paragraph" w:customStyle="1" w:styleId="font6">
    <w:name w:val="font6"/>
    <w:basedOn w:val="a0"/>
    <w:rsid w:val="009F7C1B"/>
    <w:pPr>
      <w:spacing w:before="100" w:beforeAutospacing="1" w:after="100" w:afterAutospacing="1" w:line="240" w:lineRule="auto"/>
    </w:pPr>
    <w:rPr>
      <w:rFonts w:ascii="Times New Roman" w:hAnsi="Times New Roman"/>
      <w:i/>
      <w:iCs/>
      <w:sz w:val="12"/>
      <w:szCs w:val="12"/>
    </w:rPr>
  </w:style>
  <w:style w:type="paragraph" w:customStyle="1" w:styleId="xl65">
    <w:name w:val="xl65"/>
    <w:basedOn w:val="a0"/>
    <w:rsid w:val="009F7C1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8"/>
      <w:szCs w:val="18"/>
    </w:rPr>
  </w:style>
  <w:style w:type="paragraph" w:customStyle="1" w:styleId="xl66">
    <w:name w:val="xl66"/>
    <w:basedOn w:val="a0"/>
    <w:rsid w:val="009F7C1B"/>
    <w:pPr>
      <w:spacing w:before="100" w:beforeAutospacing="1" w:after="100" w:afterAutospacing="1" w:line="240" w:lineRule="auto"/>
      <w:jc w:val="center"/>
      <w:textAlignment w:val="top"/>
    </w:pPr>
    <w:rPr>
      <w:rFonts w:ascii="Times New Roman" w:hAnsi="Times New Roman"/>
      <w:sz w:val="18"/>
      <w:szCs w:val="18"/>
    </w:rPr>
  </w:style>
  <w:style w:type="paragraph" w:customStyle="1" w:styleId="xl67">
    <w:name w:val="xl67"/>
    <w:basedOn w:val="a0"/>
    <w:rsid w:val="009F7C1B"/>
    <w:pPr>
      <w:spacing w:before="100" w:beforeAutospacing="1" w:after="100" w:afterAutospacing="1" w:line="240" w:lineRule="auto"/>
      <w:textAlignment w:val="top"/>
    </w:pPr>
    <w:rPr>
      <w:rFonts w:ascii="Times New Roman" w:hAnsi="Times New Roman"/>
      <w:sz w:val="18"/>
      <w:szCs w:val="18"/>
    </w:rPr>
  </w:style>
  <w:style w:type="paragraph" w:customStyle="1" w:styleId="xl68">
    <w:name w:val="xl68"/>
    <w:basedOn w:val="a0"/>
    <w:rsid w:val="009F7C1B"/>
    <w:pPr>
      <w:spacing w:before="100" w:beforeAutospacing="1" w:after="100" w:afterAutospacing="1" w:line="240" w:lineRule="auto"/>
      <w:jc w:val="center"/>
      <w:textAlignment w:val="top"/>
    </w:pPr>
    <w:rPr>
      <w:rFonts w:ascii="Times New Roman" w:hAnsi="Times New Roman"/>
      <w:sz w:val="18"/>
      <w:szCs w:val="18"/>
    </w:rPr>
  </w:style>
  <w:style w:type="paragraph" w:customStyle="1" w:styleId="xl69">
    <w:name w:val="xl69"/>
    <w:basedOn w:val="a0"/>
    <w:rsid w:val="009F7C1B"/>
    <w:pPr>
      <w:spacing w:before="100" w:beforeAutospacing="1" w:after="100" w:afterAutospacing="1" w:line="240" w:lineRule="auto"/>
      <w:jc w:val="right"/>
      <w:textAlignment w:val="top"/>
    </w:pPr>
    <w:rPr>
      <w:rFonts w:ascii="Times New Roman" w:hAnsi="Times New Roman"/>
      <w:sz w:val="16"/>
      <w:szCs w:val="16"/>
    </w:rPr>
  </w:style>
  <w:style w:type="paragraph" w:customStyle="1" w:styleId="xl70">
    <w:name w:val="xl70"/>
    <w:basedOn w:val="a0"/>
    <w:rsid w:val="009F7C1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8"/>
      <w:szCs w:val="18"/>
    </w:rPr>
  </w:style>
  <w:style w:type="paragraph" w:customStyle="1" w:styleId="xl71">
    <w:name w:val="xl71"/>
    <w:basedOn w:val="a0"/>
    <w:rsid w:val="009F7C1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sz w:val="18"/>
      <w:szCs w:val="18"/>
    </w:rPr>
  </w:style>
  <w:style w:type="paragraph" w:customStyle="1" w:styleId="xl72">
    <w:name w:val="xl72"/>
    <w:basedOn w:val="a0"/>
    <w:rsid w:val="009F7C1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sz w:val="18"/>
      <w:szCs w:val="18"/>
    </w:rPr>
  </w:style>
  <w:style w:type="paragraph" w:customStyle="1" w:styleId="xl73">
    <w:name w:val="xl73"/>
    <w:basedOn w:val="a0"/>
    <w:rsid w:val="009F7C1B"/>
    <w:pPr>
      <w:spacing w:before="100" w:beforeAutospacing="1" w:after="100" w:afterAutospacing="1" w:line="240" w:lineRule="auto"/>
      <w:jc w:val="center"/>
      <w:textAlignment w:val="top"/>
    </w:pPr>
    <w:rPr>
      <w:rFonts w:ascii="Times New Roman" w:hAnsi="Times New Roman"/>
      <w:sz w:val="16"/>
      <w:szCs w:val="16"/>
    </w:rPr>
  </w:style>
  <w:style w:type="paragraph" w:customStyle="1" w:styleId="xl74">
    <w:name w:val="xl74"/>
    <w:basedOn w:val="a0"/>
    <w:rsid w:val="009F7C1B"/>
    <w:pPr>
      <w:spacing w:before="100" w:beforeAutospacing="1" w:after="100" w:afterAutospacing="1" w:line="240" w:lineRule="auto"/>
      <w:textAlignment w:val="top"/>
    </w:pPr>
    <w:rPr>
      <w:rFonts w:ascii="Times New Roman" w:hAnsi="Times New Roman"/>
      <w:sz w:val="18"/>
      <w:szCs w:val="18"/>
    </w:rPr>
  </w:style>
  <w:style w:type="paragraph" w:customStyle="1" w:styleId="xl75">
    <w:name w:val="xl75"/>
    <w:basedOn w:val="a0"/>
    <w:rsid w:val="009F7C1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8"/>
      <w:szCs w:val="18"/>
    </w:rPr>
  </w:style>
  <w:style w:type="paragraph" w:customStyle="1" w:styleId="xl76">
    <w:name w:val="xl76"/>
    <w:basedOn w:val="a0"/>
    <w:rsid w:val="009F7C1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b/>
      <w:bCs/>
      <w:sz w:val="18"/>
      <w:szCs w:val="18"/>
    </w:rPr>
  </w:style>
  <w:style w:type="paragraph" w:customStyle="1" w:styleId="xl77">
    <w:name w:val="xl77"/>
    <w:basedOn w:val="a0"/>
    <w:rsid w:val="009F7C1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18"/>
      <w:szCs w:val="18"/>
    </w:rPr>
  </w:style>
  <w:style w:type="paragraph" w:customStyle="1" w:styleId="xl78">
    <w:name w:val="xl78"/>
    <w:basedOn w:val="a0"/>
    <w:rsid w:val="009F7C1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sz w:val="16"/>
      <w:szCs w:val="16"/>
    </w:rPr>
  </w:style>
  <w:style w:type="paragraph" w:customStyle="1" w:styleId="xl79">
    <w:name w:val="xl79"/>
    <w:basedOn w:val="a0"/>
    <w:rsid w:val="009F7C1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hAnsi="Times New Roman"/>
      <w:sz w:val="14"/>
      <w:szCs w:val="14"/>
    </w:rPr>
  </w:style>
  <w:style w:type="paragraph" w:customStyle="1" w:styleId="xl80">
    <w:name w:val="xl80"/>
    <w:basedOn w:val="a0"/>
    <w:rsid w:val="009F7C1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sz w:val="16"/>
      <w:szCs w:val="16"/>
    </w:rPr>
  </w:style>
  <w:style w:type="paragraph" w:customStyle="1" w:styleId="xl81">
    <w:name w:val="xl81"/>
    <w:basedOn w:val="a0"/>
    <w:rsid w:val="009F7C1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hAnsi="Times New Roman"/>
      <w:sz w:val="14"/>
      <w:szCs w:val="14"/>
    </w:rPr>
  </w:style>
  <w:style w:type="paragraph" w:customStyle="1" w:styleId="xl82">
    <w:name w:val="xl82"/>
    <w:basedOn w:val="a0"/>
    <w:rsid w:val="009F7C1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hAnsi="Times New Roman"/>
      <w:b/>
      <w:bCs/>
      <w:sz w:val="14"/>
      <w:szCs w:val="14"/>
    </w:rPr>
  </w:style>
  <w:style w:type="paragraph" w:customStyle="1" w:styleId="xl83">
    <w:name w:val="xl83"/>
    <w:basedOn w:val="a0"/>
    <w:rsid w:val="009F7C1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84">
    <w:name w:val="xl84"/>
    <w:basedOn w:val="a0"/>
    <w:rsid w:val="009F7C1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b/>
      <w:bCs/>
      <w:sz w:val="18"/>
      <w:szCs w:val="18"/>
    </w:rPr>
  </w:style>
  <w:style w:type="paragraph" w:customStyle="1" w:styleId="xl85">
    <w:name w:val="xl85"/>
    <w:basedOn w:val="a0"/>
    <w:rsid w:val="009F7C1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b/>
      <w:bCs/>
      <w:sz w:val="18"/>
      <w:szCs w:val="18"/>
    </w:rPr>
  </w:style>
  <w:style w:type="paragraph" w:customStyle="1" w:styleId="xl86">
    <w:name w:val="xl86"/>
    <w:basedOn w:val="a0"/>
    <w:rsid w:val="009F7C1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b/>
      <w:bCs/>
      <w:sz w:val="18"/>
      <w:szCs w:val="18"/>
    </w:rPr>
  </w:style>
  <w:style w:type="paragraph" w:customStyle="1" w:styleId="xl87">
    <w:name w:val="xl87"/>
    <w:basedOn w:val="a0"/>
    <w:rsid w:val="009F7C1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88">
    <w:name w:val="xl88"/>
    <w:basedOn w:val="a0"/>
    <w:rsid w:val="009F7C1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89">
    <w:name w:val="xl89"/>
    <w:basedOn w:val="a0"/>
    <w:rsid w:val="009F7C1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6"/>
      <w:szCs w:val="16"/>
    </w:rPr>
  </w:style>
  <w:style w:type="paragraph" w:customStyle="1" w:styleId="xl90">
    <w:name w:val="xl90"/>
    <w:basedOn w:val="a0"/>
    <w:rsid w:val="009F7C1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91">
    <w:name w:val="xl91"/>
    <w:basedOn w:val="a0"/>
    <w:rsid w:val="009F7C1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8"/>
      <w:szCs w:val="18"/>
    </w:rPr>
  </w:style>
  <w:style w:type="paragraph" w:customStyle="1" w:styleId="xl63">
    <w:name w:val="xl63"/>
    <w:basedOn w:val="a0"/>
    <w:rsid w:val="009F7C1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8"/>
      <w:szCs w:val="18"/>
    </w:rPr>
  </w:style>
  <w:style w:type="paragraph" w:customStyle="1" w:styleId="xl64">
    <w:name w:val="xl64"/>
    <w:basedOn w:val="a0"/>
    <w:rsid w:val="009F7C1B"/>
    <w:pPr>
      <w:spacing w:before="100" w:beforeAutospacing="1" w:after="100" w:afterAutospacing="1" w:line="240" w:lineRule="auto"/>
      <w:jc w:val="center"/>
      <w:textAlignment w:val="top"/>
    </w:pPr>
    <w:rPr>
      <w:rFonts w:ascii="Times New Roman" w:hAnsi="Times New Roman"/>
      <w:sz w:val="18"/>
      <w:szCs w:val="18"/>
    </w:rPr>
  </w:style>
  <w:style w:type="paragraph" w:customStyle="1" w:styleId="font7">
    <w:name w:val="font7"/>
    <w:basedOn w:val="a0"/>
    <w:rsid w:val="009F7C1B"/>
    <w:pPr>
      <w:spacing w:before="100" w:beforeAutospacing="1" w:after="100" w:afterAutospacing="1" w:line="240" w:lineRule="auto"/>
    </w:pPr>
    <w:rPr>
      <w:rFonts w:ascii="Times New Roman" w:hAnsi="Times New Roman"/>
      <w:i/>
      <w:iCs/>
      <w:sz w:val="12"/>
      <w:szCs w:val="12"/>
    </w:rPr>
  </w:style>
  <w:style w:type="paragraph" w:customStyle="1" w:styleId="aff3">
    <w:name w:val="Знак Знак Знак Знак Знак Знак Знак Знак Знак Знак"/>
    <w:basedOn w:val="a0"/>
    <w:rsid w:val="009F7C1B"/>
    <w:pPr>
      <w:spacing w:before="100" w:beforeAutospacing="1" w:after="100" w:afterAutospacing="1" w:line="240" w:lineRule="auto"/>
    </w:pPr>
    <w:rPr>
      <w:rFonts w:ascii="Tahoma" w:hAnsi="Tahoma"/>
      <w:sz w:val="20"/>
      <w:szCs w:val="20"/>
      <w:lang w:val="en-US" w:eastAsia="en-US"/>
    </w:rPr>
  </w:style>
  <w:style w:type="paragraph" w:customStyle="1" w:styleId="aff4">
    <w:name w:val="Знак"/>
    <w:basedOn w:val="a0"/>
    <w:rsid w:val="009F7C1B"/>
    <w:pPr>
      <w:spacing w:after="160" w:line="240" w:lineRule="exact"/>
    </w:pPr>
    <w:rPr>
      <w:rFonts w:ascii="Verdana" w:hAnsi="Verdana"/>
      <w:sz w:val="20"/>
      <w:szCs w:val="20"/>
      <w:lang w:val="en-US" w:eastAsia="en-US"/>
    </w:rPr>
  </w:style>
  <w:style w:type="paragraph" w:customStyle="1" w:styleId="1d">
    <w:name w:val="Знак Знак Знак1 Знак"/>
    <w:basedOn w:val="a0"/>
    <w:rsid w:val="009F7C1B"/>
    <w:pPr>
      <w:spacing w:after="160" w:line="240" w:lineRule="exact"/>
    </w:pPr>
    <w:rPr>
      <w:rFonts w:ascii="Verdana" w:hAnsi="Verdana"/>
      <w:sz w:val="20"/>
      <w:szCs w:val="20"/>
      <w:lang w:val="en-US" w:eastAsia="en-US"/>
    </w:rPr>
  </w:style>
  <w:style w:type="table" w:customStyle="1" w:styleId="1e">
    <w:name w:val="Сетка таблицы1"/>
    <w:basedOn w:val="a2"/>
    <w:next w:val="afe"/>
    <w:rsid w:val="00456702"/>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5">
    <w:name w:val="List Paragraph"/>
    <w:aliases w:val="Table-Normal,RSHB_Table-Normal,Заголовок_3,Подпись рисунка"/>
    <w:basedOn w:val="a0"/>
    <w:link w:val="aff6"/>
    <w:qFormat/>
    <w:rsid w:val="00625476"/>
    <w:pPr>
      <w:ind w:left="720"/>
      <w:contextualSpacing/>
    </w:pPr>
  </w:style>
  <w:style w:type="paragraph" w:customStyle="1" w:styleId="1f">
    <w:name w:val="Обычный1"/>
    <w:rsid w:val="000F79EE"/>
    <w:rPr>
      <w:rFonts w:ascii="Times New Roman" w:eastAsia="ヒラギノ角ゴ Pro W3" w:hAnsi="Times New Roman"/>
      <w:color w:val="000000"/>
      <w:sz w:val="24"/>
    </w:rPr>
  </w:style>
  <w:style w:type="paragraph" w:customStyle="1" w:styleId="xl92">
    <w:name w:val="xl92"/>
    <w:basedOn w:val="a0"/>
    <w:rsid w:val="004C6F41"/>
    <w:pPr>
      <w:pBdr>
        <w:bottom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93">
    <w:name w:val="xl93"/>
    <w:basedOn w:val="a0"/>
    <w:rsid w:val="004C6F41"/>
    <w:pPr>
      <w:pBdr>
        <w:bottom w:val="single" w:sz="4" w:space="0" w:color="auto"/>
      </w:pBdr>
      <w:spacing w:before="100" w:beforeAutospacing="1" w:after="100" w:afterAutospacing="1" w:line="240" w:lineRule="auto"/>
      <w:textAlignment w:val="center"/>
    </w:pPr>
    <w:rPr>
      <w:rFonts w:ascii="Times New Roman" w:hAnsi="Times New Roman"/>
      <w:sz w:val="24"/>
      <w:szCs w:val="24"/>
    </w:rPr>
  </w:style>
  <w:style w:type="paragraph" w:customStyle="1" w:styleId="xl94">
    <w:name w:val="xl94"/>
    <w:basedOn w:val="a0"/>
    <w:rsid w:val="004C6F41"/>
    <w:pPr>
      <w:pBdr>
        <w:bottom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95">
    <w:name w:val="xl95"/>
    <w:basedOn w:val="a0"/>
    <w:rsid w:val="004C6F41"/>
    <w:pPr>
      <w:pBdr>
        <w:bottom w:val="single" w:sz="4" w:space="0" w:color="auto"/>
      </w:pBdr>
      <w:spacing w:before="100" w:beforeAutospacing="1" w:after="100" w:afterAutospacing="1" w:line="240" w:lineRule="auto"/>
      <w:jc w:val="right"/>
      <w:textAlignment w:val="top"/>
    </w:pPr>
    <w:rPr>
      <w:rFonts w:ascii="Times New Roman" w:hAnsi="Times New Roman"/>
      <w:sz w:val="24"/>
      <w:szCs w:val="24"/>
    </w:rPr>
  </w:style>
  <w:style w:type="paragraph" w:customStyle="1" w:styleId="xl96">
    <w:name w:val="xl96"/>
    <w:basedOn w:val="a0"/>
    <w:rsid w:val="004C6F41"/>
    <w:pPr>
      <w:pBdr>
        <w:bottom w:val="single" w:sz="4" w:space="0" w:color="auto"/>
      </w:pBdr>
      <w:spacing w:before="100" w:beforeAutospacing="1" w:after="100" w:afterAutospacing="1" w:line="240" w:lineRule="auto"/>
      <w:jc w:val="center"/>
      <w:textAlignment w:val="top"/>
    </w:pPr>
    <w:rPr>
      <w:rFonts w:ascii="Times New Roman" w:hAnsi="Times New Roman"/>
      <w:sz w:val="16"/>
      <w:szCs w:val="16"/>
    </w:rPr>
  </w:style>
  <w:style w:type="paragraph" w:customStyle="1" w:styleId="xl97">
    <w:name w:val="xl97"/>
    <w:basedOn w:val="a0"/>
    <w:rsid w:val="004C6F41"/>
    <w:pPr>
      <w:pBdr>
        <w:right w:val="single" w:sz="4" w:space="0" w:color="auto"/>
      </w:pBdr>
      <w:spacing w:before="100" w:beforeAutospacing="1" w:after="100" w:afterAutospacing="1" w:line="240" w:lineRule="auto"/>
      <w:textAlignment w:val="center"/>
    </w:pPr>
    <w:rPr>
      <w:rFonts w:ascii="Times New Roman" w:hAnsi="Times New Roman"/>
      <w:sz w:val="24"/>
      <w:szCs w:val="24"/>
    </w:rPr>
  </w:style>
  <w:style w:type="paragraph" w:customStyle="1" w:styleId="xl98">
    <w:name w:val="xl98"/>
    <w:basedOn w:val="a0"/>
    <w:rsid w:val="004C6F41"/>
    <w:pPr>
      <w:pBdr>
        <w:bottom w:val="single" w:sz="4" w:space="0" w:color="auto"/>
      </w:pBdr>
      <w:spacing w:before="100" w:beforeAutospacing="1" w:after="100" w:afterAutospacing="1" w:line="240" w:lineRule="auto"/>
      <w:textAlignment w:val="center"/>
    </w:pPr>
    <w:rPr>
      <w:rFonts w:ascii="Times New Roman" w:hAnsi="Times New Roman"/>
      <w:sz w:val="24"/>
      <w:szCs w:val="24"/>
    </w:rPr>
  </w:style>
  <w:style w:type="paragraph" w:customStyle="1" w:styleId="xl99">
    <w:name w:val="xl99"/>
    <w:basedOn w:val="a0"/>
    <w:rsid w:val="004C6F41"/>
    <w:pPr>
      <w:pBdr>
        <w:bottom w:val="single" w:sz="4" w:space="0" w:color="auto"/>
        <w:right w:val="single" w:sz="4" w:space="0" w:color="auto"/>
      </w:pBdr>
      <w:spacing w:before="100" w:beforeAutospacing="1" w:after="100" w:afterAutospacing="1" w:line="240" w:lineRule="auto"/>
      <w:textAlignment w:val="center"/>
    </w:pPr>
    <w:rPr>
      <w:rFonts w:ascii="Times New Roman" w:hAnsi="Times New Roman"/>
      <w:sz w:val="24"/>
      <w:szCs w:val="24"/>
    </w:rPr>
  </w:style>
  <w:style w:type="paragraph" w:customStyle="1" w:styleId="xl100">
    <w:name w:val="xl100"/>
    <w:basedOn w:val="a0"/>
    <w:rsid w:val="004C6F41"/>
    <w:pPr>
      <w:pBdr>
        <w:top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hAnsi="Times New Roman"/>
      <w:sz w:val="24"/>
      <w:szCs w:val="24"/>
    </w:rPr>
  </w:style>
  <w:style w:type="paragraph" w:customStyle="1" w:styleId="xl101">
    <w:name w:val="xl101"/>
    <w:basedOn w:val="a0"/>
    <w:rsid w:val="004C6F41"/>
    <w:pPr>
      <w:pBdr>
        <w:top w:val="single" w:sz="4" w:space="0" w:color="auto"/>
        <w:left w:val="single" w:sz="4" w:space="0" w:color="auto"/>
        <w:right w:val="single" w:sz="4" w:space="0" w:color="auto"/>
      </w:pBdr>
      <w:spacing w:before="100" w:beforeAutospacing="1" w:after="100" w:afterAutospacing="1" w:line="240" w:lineRule="auto"/>
      <w:jc w:val="right"/>
      <w:textAlignment w:val="top"/>
    </w:pPr>
    <w:rPr>
      <w:rFonts w:ascii="Times New Roman" w:hAnsi="Times New Roman"/>
      <w:b/>
      <w:bCs/>
      <w:sz w:val="24"/>
      <w:szCs w:val="24"/>
    </w:rPr>
  </w:style>
  <w:style w:type="paragraph" w:customStyle="1" w:styleId="xl102">
    <w:name w:val="xl102"/>
    <w:basedOn w:val="a0"/>
    <w:rsid w:val="004C6F41"/>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hAnsi="Times New Roman"/>
      <w:sz w:val="24"/>
      <w:szCs w:val="24"/>
    </w:rPr>
  </w:style>
  <w:style w:type="paragraph" w:customStyle="1" w:styleId="xl103">
    <w:name w:val="xl103"/>
    <w:basedOn w:val="a0"/>
    <w:rsid w:val="004C6F41"/>
    <w:pPr>
      <w:pBdr>
        <w:top w:val="single" w:sz="4" w:space="0" w:color="auto"/>
        <w:left w:val="single" w:sz="4" w:space="0" w:color="auto"/>
        <w:right w:val="single" w:sz="4" w:space="0" w:color="auto"/>
      </w:pBdr>
      <w:spacing w:before="100" w:beforeAutospacing="1" w:after="100" w:afterAutospacing="1" w:line="240" w:lineRule="auto"/>
      <w:jc w:val="right"/>
      <w:textAlignment w:val="top"/>
    </w:pPr>
    <w:rPr>
      <w:rFonts w:ascii="Times New Roman" w:hAnsi="Times New Roman"/>
      <w:sz w:val="24"/>
      <w:szCs w:val="24"/>
    </w:rPr>
  </w:style>
  <w:style w:type="paragraph" w:customStyle="1" w:styleId="xl104">
    <w:name w:val="xl104"/>
    <w:basedOn w:val="a0"/>
    <w:rsid w:val="004C6F41"/>
    <w:pPr>
      <w:pBdr>
        <w:top w:val="single" w:sz="4" w:space="0" w:color="auto"/>
        <w:left w:val="single" w:sz="4" w:space="0" w:color="auto"/>
        <w:right w:val="single" w:sz="4" w:space="0" w:color="auto"/>
      </w:pBdr>
      <w:spacing w:before="100" w:beforeAutospacing="1" w:after="100" w:afterAutospacing="1" w:line="240" w:lineRule="auto"/>
      <w:jc w:val="right"/>
      <w:textAlignment w:val="top"/>
    </w:pPr>
    <w:rPr>
      <w:rFonts w:ascii="Times New Roman" w:hAnsi="Times New Roman"/>
      <w:sz w:val="24"/>
      <w:szCs w:val="24"/>
    </w:rPr>
  </w:style>
  <w:style w:type="paragraph" w:customStyle="1" w:styleId="xl105">
    <w:name w:val="xl105"/>
    <w:basedOn w:val="a0"/>
    <w:rsid w:val="004C6F41"/>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sz w:val="24"/>
      <w:szCs w:val="24"/>
    </w:rPr>
  </w:style>
  <w:style w:type="paragraph" w:customStyle="1" w:styleId="xl106">
    <w:name w:val="xl106"/>
    <w:basedOn w:val="a0"/>
    <w:rsid w:val="004C6F41"/>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107">
    <w:name w:val="xl107"/>
    <w:basedOn w:val="a0"/>
    <w:rsid w:val="004C6F41"/>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108">
    <w:name w:val="xl108"/>
    <w:basedOn w:val="a0"/>
    <w:rsid w:val="004C6F41"/>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sz w:val="24"/>
      <w:szCs w:val="24"/>
    </w:rPr>
  </w:style>
  <w:style w:type="paragraph" w:customStyle="1" w:styleId="xl109">
    <w:name w:val="xl109"/>
    <w:basedOn w:val="a0"/>
    <w:rsid w:val="004C6F41"/>
    <w:pPr>
      <w:pBdr>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hAnsi="Times New Roman"/>
      <w:sz w:val="24"/>
      <w:szCs w:val="24"/>
    </w:rPr>
  </w:style>
  <w:style w:type="paragraph" w:customStyle="1" w:styleId="xl110">
    <w:name w:val="xl110"/>
    <w:basedOn w:val="a0"/>
    <w:rsid w:val="004C6F41"/>
    <w:pPr>
      <w:spacing w:before="100" w:beforeAutospacing="1" w:after="100" w:afterAutospacing="1" w:line="240" w:lineRule="auto"/>
      <w:jc w:val="right"/>
      <w:textAlignment w:val="top"/>
    </w:pPr>
    <w:rPr>
      <w:rFonts w:ascii="Times New Roman" w:hAnsi="Times New Roman"/>
      <w:b/>
      <w:bCs/>
      <w:sz w:val="24"/>
      <w:szCs w:val="24"/>
    </w:rPr>
  </w:style>
  <w:style w:type="paragraph" w:customStyle="1" w:styleId="xl111">
    <w:name w:val="xl111"/>
    <w:basedOn w:val="a0"/>
    <w:rsid w:val="004C6F41"/>
    <w:pPr>
      <w:pBdr>
        <w:top w:val="single" w:sz="4" w:space="0" w:color="auto"/>
        <w:left w:val="single" w:sz="4" w:space="0" w:color="auto"/>
        <w:bottom w:val="single" w:sz="4" w:space="0" w:color="auto"/>
      </w:pBdr>
      <w:spacing w:before="100" w:beforeAutospacing="1" w:after="100" w:afterAutospacing="1" w:line="240" w:lineRule="auto"/>
      <w:jc w:val="right"/>
      <w:textAlignment w:val="top"/>
    </w:pPr>
    <w:rPr>
      <w:rFonts w:ascii="Times New Roman" w:hAnsi="Times New Roman"/>
      <w:b/>
      <w:bCs/>
      <w:sz w:val="24"/>
      <w:szCs w:val="24"/>
    </w:rPr>
  </w:style>
  <w:style w:type="paragraph" w:customStyle="1" w:styleId="xl112">
    <w:name w:val="xl112"/>
    <w:basedOn w:val="a0"/>
    <w:rsid w:val="004C6F41"/>
    <w:pPr>
      <w:pBdr>
        <w:top w:val="single" w:sz="4" w:space="0" w:color="auto"/>
        <w:bottom w:val="single" w:sz="4" w:space="0" w:color="auto"/>
      </w:pBdr>
      <w:spacing w:before="100" w:beforeAutospacing="1" w:after="100" w:afterAutospacing="1" w:line="240" w:lineRule="auto"/>
      <w:jc w:val="right"/>
      <w:textAlignment w:val="top"/>
    </w:pPr>
    <w:rPr>
      <w:rFonts w:ascii="Times New Roman" w:hAnsi="Times New Roman"/>
      <w:sz w:val="24"/>
      <w:szCs w:val="24"/>
    </w:rPr>
  </w:style>
  <w:style w:type="paragraph" w:customStyle="1" w:styleId="xl113">
    <w:name w:val="xl113"/>
    <w:basedOn w:val="a0"/>
    <w:rsid w:val="004C6F41"/>
    <w:pPr>
      <w:pBdr>
        <w:top w:val="single" w:sz="4" w:space="0" w:color="auto"/>
        <w:bottom w:val="single" w:sz="4" w:space="0" w:color="auto"/>
      </w:pBdr>
      <w:spacing w:before="100" w:beforeAutospacing="1" w:after="100" w:afterAutospacing="1" w:line="240" w:lineRule="auto"/>
      <w:jc w:val="center"/>
      <w:textAlignment w:val="top"/>
    </w:pPr>
    <w:rPr>
      <w:rFonts w:ascii="Times New Roman" w:hAnsi="Times New Roman"/>
      <w:sz w:val="24"/>
      <w:szCs w:val="24"/>
    </w:rPr>
  </w:style>
  <w:style w:type="paragraph" w:customStyle="1" w:styleId="xl114">
    <w:name w:val="xl114"/>
    <w:basedOn w:val="a0"/>
    <w:rsid w:val="004C6F41"/>
    <w:pPr>
      <w:pBdr>
        <w:top w:val="single" w:sz="4" w:space="0" w:color="auto"/>
        <w:bottom w:val="single" w:sz="4" w:space="0" w:color="auto"/>
      </w:pBdr>
      <w:spacing w:before="100" w:beforeAutospacing="1" w:after="100" w:afterAutospacing="1" w:line="240" w:lineRule="auto"/>
      <w:jc w:val="right"/>
      <w:textAlignment w:val="top"/>
    </w:pPr>
    <w:rPr>
      <w:rFonts w:ascii="Times New Roman" w:hAnsi="Times New Roman"/>
      <w:sz w:val="24"/>
      <w:szCs w:val="24"/>
    </w:rPr>
  </w:style>
  <w:style w:type="paragraph" w:customStyle="1" w:styleId="xl115">
    <w:name w:val="xl115"/>
    <w:basedOn w:val="a0"/>
    <w:rsid w:val="004C6F41"/>
    <w:pPr>
      <w:pBdr>
        <w:top w:val="single" w:sz="4" w:space="0" w:color="auto"/>
        <w:bottom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116">
    <w:name w:val="xl116"/>
    <w:basedOn w:val="a0"/>
    <w:rsid w:val="004C6F41"/>
    <w:pPr>
      <w:pBdr>
        <w:top w:val="single" w:sz="4" w:space="0" w:color="auto"/>
        <w:left w:val="single" w:sz="4" w:space="0" w:color="auto"/>
        <w:bottom w:val="single" w:sz="4" w:space="0" w:color="auto"/>
      </w:pBdr>
      <w:spacing w:before="100" w:beforeAutospacing="1" w:after="100" w:afterAutospacing="1" w:line="240" w:lineRule="auto"/>
      <w:textAlignment w:val="top"/>
    </w:pPr>
    <w:rPr>
      <w:rFonts w:ascii="Times New Roman" w:hAnsi="Times New Roman"/>
      <w:b/>
      <w:bCs/>
      <w:i/>
      <w:iCs/>
      <w:sz w:val="24"/>
      <w:szCs w:val="24"/>
    </w:rPr>
  </w:style>
  <w:style w:type="paragraph" w:customStyle="1" w:styleId="xl117">
    <w:name w:val="xl117"/>
    <w:basedOn w:val="a0"/>
    <w:rsid w:val="004C6F41"/>
    <w:pPr>
      <w:pBdr>
        <w:top w:val="single" w:sz="4" w:space="0" w:color="auto"/>
        <w:left w:val="single" w:sz="4" w:space="0" w:color="auto"/>
      </w:pBdr>
      <w:spacing w:before="100" w:beforeAutospacing="1" w:after="100" w:afterAutospacing="1" w:line="240" w:lineRule="auto"/>
      <w:jc w:val="right"/>
      <w:textAlignment w:val="top"/>
    </w:pPr>
    <w:rPr>
      <w:rFonts w:ascii="Times New Roman" w:hAnsi="Times New Roman"/>
      <w:b/>
      <w:bCs/>
      <w:sz w:val="24"/>
      <w:szCs w:val="24"/>
    </w:rPr>
  </w:style>
  <w:style w:type="paragraph" w:customStyle="1" w:styleId="xl118">
    <w:name w:val="xl118"/>
    <w:basedOn w:val="a0"/>
    <w:rsid w:val="004C6F41"/>
    <w:pPr>
      <w:pBdr>
        <w:left w:val="single" w:sz="4" w:space="0" w:color="auto"/>
        <w:bottom w:val="single" w:sz="4" w:space="0" w:color="auto"/>
      </w:pBdr>
      <w:spacing w:before="100" w:beforeAutospacing="1" w:after="100" w:afterAutospacing="1" w:line="240" w:lineRule="auto"/>
      <w:jc w:val="right"/>
      <w:textAlignment w:val="top"/>
    </w:pPr>
    <w:rPr>
      <w:rFonts w:ascii="Times New Roman" w:hAnsi="Times New Roman"/>
      <w:b/>
      <w:bCs/>
      <w:sz w:val="24"/>
      <w:szCs w:val="24"/>
    </w:rPr>
  </w:style>
  <w:style w:type="paragraph" w:customStyle="1" w:styleId="xl119">
    <w:name w:val="xl119"/>
    <w:basedOn w:val="a0"/>
    <w:rsid w:val="004C6F41"/>
    <w:pPr>
      <w:pBdr>
        <w:bottom w:val="single" w:sz="4" w:space="0" w:color="auto"/>
      </w:pBdr>
      <w:spacing w:before="100" w:beforeAutospacing="1" w:after="100" w:afterAutospacing="1" w:line="240" w:lineRule="auto"/>
      <w:jc w:val="right"/>
      <w:textAlignment w:val="top"/>
    </w:pPr>
    <w:rPr>
      <w:rFonts w:ascii="Times New Roman" w:hAnsi="Times New Roman"/>
      <w:sz w:val="24"/>
      <w:szCs w:val="24"/>
    </w:rPr>
  </w:style>
  <w:style w:type="paragraph" w:customStyle="1" w:styleId="xl120">
    <w:name w:val="xl120"/>
    <w:basedOn w:val="a0"/>
    <w:rsid w:val="004C6F41"/>
    <w:pPr>
      <w:pBdr>
        <w:bottom w:val="single" w:sz="4" w:space="0" w:color="auto"/>
      </w:pBdr>
      <w:spacing w:before="100" w:beforeAutospacing="1" w:after="100" w:afterAutospacing="1" w:line="240" w:lineRule="auto"/>
      <w:jc w:val="center"/>
      <w:textAlignment w:val="top"/>
    </w:pPr>
    <w:rPr>
      <w:rFonts w:ascii="Times New Roman" w:hAnsi="Times New Roman"/>
      <w:sz w:val="24"/>
      <w:szCs w:val="24"/>
    </w:rPr>
  </w:style>
  <w:style w:type="paragraph" w:customStyle="1" w:styleId="xl121">
    <w:name w:val="xl121"/>
    <w:basedOn w:val="a0"/>
    <w:rsid w:val="004C6F41"/>
    <w:pPr>
      <w:pBdr>
        <w:bottom w:val="single" w:sz="4" w:space="0" w:color="auto"/>
      </w:pBdr>
      <w:spacing w:before="100" w:beforeAutospacing="1" w:after="100" w:afterAutospacing="1" w:line="240" w:lineRule="auto"/>
      <w:jc w:val="right"/>
      <w:textAlignment w:val="top"/>
    </w:pPr>
    <w:rPr>
      <w:rFonts w:ascii="Times New Roman" w:hAnsi="Times New Roman"/>
      <w:sz w:val="24"/>
      <w:szCs w:val="24"/>
    </w:rPr>
  </w:style>
  <w:style w:type="paragraph" w:customStyle="1" w:styleId="xl122">
    <w:name w:val="xl122"/>
    <w:basedOn w:val="a0"/>
    <w:rsid w:val="004C6F41"/>
    <w:pPr>
      <w:pBdr>
        <w:bottom w:val="single" w:sz="4" w:space="0" w:color="auto"/>
        <w:right w:val="single" w:sz="4" w:space="0" w:color="auto"/>
      </w:pBdr>
      <w:spacing w:before="100" w:beforeAutospacing="1" w:after="100" w:afterAutospacing="1" w:line="240" w:lineRule="auto"/>
      <w:jc w:val="right"/>
      <w:textAlignment w:val="top"/>
    </w:pPr>
    <w:rPr>
      <w:rFonts w:ascii="Times New Roman" w:hAnsi="Times New Roman"/>
      <w:sz w:val="24"/>
      <w:szCs w:val="24"/>
    </w:rPr>
  </w:style>
  <w:style w:type="paragraph" w:customStyle="1" w:styleId="xl123">
    <w:name w:val="xl123"/>
    <w:basedOn w:val="a0"/>
    <w:rsid w:val="004C6F41"/>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124">
    <w:name w:val="xl124"/>
    <w:basedOn w:val="a0"/>
    <w:rsid w:val="004C6F41"/>
    <w:pPr>
      <w:spacing w:before="100" w:beforeAutospacing="1" w:after="100" w:afterAutospacing="1" w:line="240" w:lineRule="auto"/>
      <w:jc w:val="center"/>
      <w:textAlignment w:val="top"/>
    </w:pPr>
    <w:rPr>
      <w:rFonts w:ascii="Times New Roman" w:hAnsi="Times New Roman"/>
      <w:b/>
      <w:bCs/>
      <w:sz w:val="24"/>
      <w:szCs w:val="24"/>
    </w:rPr>
  </w:style>
  <w:style w:type="paragraph" w:customStyle="1" w:styleId="xl125">
    <w:name w:val="xl125"/>
    <w:basedOn w:val="a0"/>
    <w:rsid w:val="004C6F41"/>
    <w:pPr>
      <w:spacing w:before="100" w:beforeAutospacing="1" w:after="100" w:afterAutospacing="1" w:line="240" w:lineRule="auto"/>
    </w:pPr>
    <w:rPr>
      <w:rFonts w:ascii="Times New Roman" w:hAnsi="Times New Roman"/>
      <w:b/>
      <w:bCs/>
      <w:sz w:val="24"/>
      <w:szCs w:val="24"/>
    </w:rPr>
  </w:style>
  <w:style w:type="paragraph" w:customStyle="1" w:styleId="xl126">
    <w:name w:val="xl126"/>
    <w:basedOn w:val="a0"/>
    <w:rsid w:val="004C6F41"/>
    <w:pPr>
      <w:spacing w:before="100" w:beforeAutospacing="1" w:after="100" w:afterAutospacing="1" w:line="240" w:lineRule="auto"/>
      <w:textAlignment w:val="top"/>
    </w:pPr>
    <w:rPr>
      <w:rFonts w:ascii="Times New Roman" w:hAnsi="Times New Roman"/>
      <w:b/>
      <w:bCs/>
      <w:sz w:val="24"/>
      <w:szCs w:val="24"/>
    </w:rPr>
  </w:style>
  <w:style w:type="paragraph" w:customStyle="1" w:styleId="xl127">
    <w:name w:val="xl127"/>
    <w:basedOn w:val="a0"/>
    <w:rsid w:val="004C6F41"/>
    <w:pPr>
      <w:spacing w:before="100" w:beforeAutospacing="1" w:after="100" w:afterAutospacing="1" w:line="240" w:lineRule="auto"/>
      <w:jc w:val="center"/>
      <w:textAlignment w:val="top"/>
    </w:pPr>
    <w:rPr>
      <w:rFonts w:ascii="Times New Roman" w:hAnsi="Times New Roman"/>
      <w:b/>
      <w:bCs/>
      <w:sz w:val="24"/>
      <w:szCs w:val="24"/>
    </w:rPr>
  </w:style>
  <w:style w:type="paragraph" w:customStyle="1" w:styleId="xl128">
    <w:name w:val="xl128"/>
    <w:basedOn w:val="a0"/>
    <w:rsid w:val="004C6F41"/>
    <w:pPr>
      <w:spacing w:before="100" w:beforeAutospacing="1" w:after="100" w:afterAutospacing="1" w:line="240" w:lineRule="auto"/>
      <w:jc w:val="right"/>
      <w:textAlignment w:val="top"/>
    </w:pPr>
    <w:rPr>
      <w:rFonts w:ascii="Times New Roman" w:hAnsi="Times New Roman"/>
      <w:b/>
      <w:bCs/>
      <w:sz w:val="24"/>
      <w:szCs w:val="24"/>
    </w:rPr>
  </w:style>
  <w:style w:type="paragraph" w:customStyle="1" w:styleId="xl129">
    <w:name w:val="xl129"/>
    <w:basedOn w:val="a0"/>
    <w:rsid w:val="004C6F41"/>
    <w:pPr>
      <w:spacing w:before="100" w:beforeAutospacing="1" w:after="100" w:afterAutospacing="1" w:line="240" w:lineRule="auto"/>
      <w:textAlignment w:val="top"/>
    </w:pPr>
    <w:rPr>
      <w:rFonts w:ascii="Times New Roman" w:hAnsi="Times New Roman"/>
      <w:b/>
      <w:bCs/>
      <w:sz w:val="24"/>
      <w:szCs w:val="24"/>
    </w:rPr>
  </w:style>
  <w:style w:type="paragraph" w:customStyle="1" w:styleId="xl130">
    <w:name w:val="xl130"/>
    <w:basedOn w:val="a0"/>
    <w:rsid w:val="004C6F41"/>
    <w:pPr>
      <w:spacing w:before="100" w:beforeAutospacing="1" w:after="100" w:afterAutospacing="1" w:line="240" w:lineRule="auto"/>
      <w:textAlignment w:val="top"/>
    </w:pPr>
    <w:rPr>
      <w:rFonts w:ascii="Times New Roman" w:hAnsi="Times New Roman"/>
      <w:b/>
      <w:bCs/>
      <w:sz w:val="24"/>
      <w:szCs w:val="24"/>
    </w:rPr>
  </w:style>
  <w:style w:type="paragraph" w:customStyle="1" w:styleId="xl131">
    <w:name w:val="xl131"/>
    <w:basedOn w:val="a0"/>
    <w:rsid w:val="004C6F41"/>
    <w:pPr>
      <w:spacing w:before="100" w:beforeAutospacing="1" w:after="100" w:afterAutospacing="1" w:line="240" w:lineRule="auto"/>
      <w:textAlignment w:val="center"/>
    </w:pPr>
    <w:rPr>
      <w:rFonts w:ascii="Times New Roman" w:hAnsi="Times New Roman"/>
      <w:b/>
      <w:bCs/>
      <w:sz w:val="24"/>
      <w:szCs w:val="24"/>
    </w:rPr>
  </w:style>
  <w:style w:type="paragraph" w:customStyle="1" w:styleId="xl132">
    <w:name w:val="xl132"/>
    <w:basedOn w:val="a0"/>
    <w:rsid w:val="004C6F41"/>
    <w:pPr>
      <w:pBdr>
        <w:top w:val="single" w:sz="4" w:space="0" w:color="auto"/>
        <w:left w:val="single" w:sz="4" w:space="0" w:color="auto"/>
      </w:pBdr>
      <w:spacing w:before="100" w:beforeAutospacing="1" w:after="100" w:afterAutospacing="1" w:line="240" w:lineRule="auto"/>
      <w:textAlignment w:val="center"/>
    </w:pPr>
    <w:rPr>
      <w:rFonts w:ascii="Times New Roman" w:hAnsi="Times New Roman"/>
      <w:b/>
      <w:bCs/>
      <w:sz w:val="24"/>
      <w:szCs w:val="24"/>
    </w:rPr>
  </w:style>
  <w:style w:type="paragraph" w:customStyle="1" w:styleId="xl133">
    <w:name w:val="xl133"/>
    <w:basedOn w:val="a0"/>
    <w:rsid w:val="004C6F41"/>
    <w:pPr>
      <w:pBdr>
        <w:top w:val="single" w:sz="4" w:space="0" w:color="auto"/>
      </w:pBdr>
      <w:spacing w:before="100" w:beforeAutospacing="1" w:after="100" w:afterAutospacing="1" w:line="240" w:lineRule="auto"/>
      <w:textAlignment w:val="top"/>
    </w:pPr>
    <w:rPr>
      <w:rFonts w:ascii="Times New Roman" w:hAnsi="Times New Roman"/>
      <w:b/>
      <w:bCs/>
      <w:sz w:val="24"/>
      <w:szCs w:val="24"/>
    </w:rPr>
  </w:style>
  <w:style w:type="paragraph" w:customStyle="1" w:styleId="xl134">
    <w:name w:val="xl134"/>
    <w:basedOn w:val="a0"/>
    <w:rsid w:val="004C6F41"/>
    <w:pPr>
      <w:pBdr>
        <w:top w:val="single" w:sz="4" w:space="0" w:color="auto"/>
      </w:pBdr>
      <w:spacing w:before="100" w:beforeAutospacing="1" w:after="100" w:afterAutospacing="1" w:line="240" w:lineRule="auto"/>
      <w:textAlignment w:val="center"/>
    </w:pPr>
    <w:rPr>
      <w:rFonts w:ascii="Times New Roman" w:hAnsi="Times New Roman"/>
      <w:b/>
      <w:bCs/>
      <w:sz w:val="24"/>
      <w:szCs w:val="24"/>
    </w:rPr>
  </w:style>
  <w:style w:type="paragraph" w:customStyle="1" w:styleId="xl135">
    <w:name w:val="xl135"/>
    <w:basedOn w:val="a0"/>
    <w:rsid w:val="004C6F41"/>
    <w:pPr>
      <w:pBdr>
        <w:top w:val="single" w:sz="4" w:space="0" w:color="auto"/>
      </w:pBdr>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136">
    <w:name w:val="xl136"/>
    <w:basedOn w:val="a0"/>
    <w:rsid w:val="004C6F41"/>
    <w:pPr>
      <w:pBdr>
        <w:top w:val="single" w:sz="4" w:space="0" w:color="auto"/>
      </w:pBdr>
      <w:spacing w:before="100" w:beforeAutospacing="1" w:after="100" w:afterAutospacing="1" w:line="240" w:lineRule="auto"/>
      <w:jc w:val="right"/>
      <w:textAlignment w:val="top"/>
    </w:pPr>
    <w:rPr>
      <w:rFonts w:ascii="Times New Roman" w:hAnsi="Times New Roman"/>
      <w:b/>
      <w:bCs/>
      <w:sz w:val="24"/>
      <w:szCs w:val="24"/>
    </w:rPr>
  </w:style>
  <w:style w:type="paragraph" w:customStyle="1" w:styleId="xl137">
    <w:name w:val="xl137"/>
    <w:basedOn w:val="a0"/>
    <w:rsid w:val="004C6F41"/>
    <w:pPr>
      <w:pBdr>
        <w:top w:val="single" w:sz="4" w:space="0" w:color="auto"/>
      </w:pBdr>
      <w:spacing w:before="100" w:beforeAutospacing="1" w:after="100" w:afterAutospacing="1" w:line="240" w:lineRule="auto"/>
      <w:jc w:val="center"/>
      <w:textAlignment w:val="top"/>
    </w:pPr>
    <w:rPr>
      <w:rFonts w:ascii="Times New Roman" w:hAnsi="Times New Roman"/>
      <w:b/>
      <w:bCs/>
      <w:sz w:val="16"/>
      <w:szCs w:val="16"/>
    </w:rPr>
  </w:style>
  <w:style w:type="paragraph" w:customStyle="1" w:styleId="xl138">
    <w:name w:val="xl138"/>
    <w:basedOn w:val="a0"/>
    <w:rsid w:val="004C6F41"/>
    <w:pPr>
      <w:pBdr>
        <w:top w:val="single" w:sz="4" w:space="0" w:color="auto"/>
      </w:pBdr>
      <w:spacing w:before="100" w:beforeAutospacing="1" w:after="100" w:afterAutospacing="1" w:line="240" w:lineRule="auto"/>
      <w:textAlignment w:val="center"/>
    </w:pPr>
    <w:rPr>
      <w:rFonts w:ascii="Times New Roman" w:hAnsi="Times New Roman"/>
      <w:b/>
      <w:bCs/>
      <w:sz w:val="24"/>
      <w:szCs w:val="24"/>
    </w:rPr>
  </w:style>
  <w:style w:type="paragraph" w:customStyle="1" w:styleId="xl139">
    <w:name w:val="xl139"/>
    <w:basedOn w:val="a0"/>
    <w:rsid w:val="004C6F41"/>
    <w:pPr>
      <w:pBdr>
        <w:top w:val="single" w:sz="4" w:space="0" w:color="auto"/>
        <w:right w:val="single" w:sz="4" w:space="0" w:color="auto"/>
      </w:pBdr>
      <w:spacing w:before="100" w:beforeAutospacing="1" w:after="100" w:afterAutospacing="1" w:line="240" w:lineRule="auto"/>
      <w:textAlignment w:val="center"/>
    </w:pPr>
    <w:rPr>
      <w:rFonts w:ascii="Times New Roman" w:hAnsi="Times New Roman"/>
      <w:b/>
      <w:bCs/>
      <w:sz w:val="24"/>
      <w:szCs w:val="24"/>
    </w:rPr>
  </w:style>
  <w:style w:type="paragraph" w:customStyle="1" w:styleId="xl140">
    <w:name w:val="xl140"/>
    <w:basedOn w:val="a0"/>
    <w:rsid w:val="004C6F41"/>
    <w:pPr>
      <w:spacing w:before="100" w:beforeAutospacing="1" w:after="100" w:afterAutospacing="1" w:line="240" w:lineRule="auto"/>
      <w:textAlignment w:val="center"/>
    </w:pPr>
    <w:rPr>
      <w:rFonts w:ascii="Times New Roman" w:hAnsi="Times New Roman"/>
      <w:b/>
      <w:bCs/>
      <w:sz w:val="24"/>
      <w:szCs w:val="24"/>
    </w:rPr>
  </w:style>
  <w:style w:type="paragraph" w:customStyle="1" w:styleId="xl141">
    <w:name w:val="xl141"/>
    <w:basedOn w:val="a0"/>
    <w:rsid w:val="004C6F41"/>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142">
    <w:name w:val="xl142"/>
    <w:basedOn w:val="a0"/>
    <w:rsid w:val="004C6F41"/>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143">
    <w:name w:val="xl143"/>
    <w:basedOn w:val="a0"/>
    <w:rsid w:val="004C6F41"/>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144">
    <w:name w:val="xl144"/>
    <w:basedOn w:val="a0"/>
    <w:rsid w:val="004C6F41"/>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rPr>
  </w:style>
  <w:style w:type="paragraph" w:customStyle="1" w:styleId="xl145">
    <w:name w:val="xl145"/>
    <w:basedOn w:val="a0"/>
    <w:rsid w:val="004C6F41"/>
    <w:pPr>
      <w:pBdr>
        <w:top w:val="single" w:sz="4" w:space="0" w:color="auto"/>
        <w:bottom w:val="single" w:sz="4" w:space="0" w:color="auto"/>
      </w:pBdr>
      <w:spacing w:before="100" w:beforeAutospacing="1" w:after="100" w:afterAutospacing="1" w:line="240" w:lineRule="auto"/>
      <w:textAlignment w:val="top"/>
    </w:pPr>
    <w:rPr>
      <w:rFonts w:ascii="Times New Roman" w:hAnsi="Times New Roman"/>
      <w:b/>
      <w:bCs/>
    </w:rPr>
  </w:style>
  <w:style w:type="paragraph" w:customStyle="1" w:styleId="xl146">
    <w:name w:val="xl146"/>
    <w:basedOn w:val="a0"/>
    <w:rsid w:val="004C6F41"/>
    <w:pPr>
      <w:pBdr>
        <w:top w:val="single" w:sz="4" w:space="0" w:color="auto"/>
        <w:bottom w:val="single" w:sz="4" w:space="0" w:color="auto"/>
      </w:pBdr>
      <w:spacing w:before="100" w:beforeAutospacing="1" w:after="100" w:afterAutospacing="1" w:line="240" w:lineRule="auto"/>
      <w:textAlignment w:val="center"/>
    </w:pPr>
    <w:rPr>
      <w:rFonts w:ascii="Times New Roman" w:hAnsi="Times New Roman"/>
      <w:b/>
      <w:bCs/>
    </w:rPr>
  </w:style>
  <w:style w:type="paragraph" w:customStyle="1" w:styleId="xl147">
    <w:name w:val="xl147"/>
    <w:basedOn w:val="a0"/>
    <w:rsid w:val="004C6F41"/>
    <w:pPr>
      <w:pBdr>
        <w:top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rPr>
  </w:style>
  <w:style w:type="paragraph" w:customStyle="1" w:styleId="xl148">
    <w:name w:val="xl148"/>
    <w:basedOn w:val="a0"/>
    <w:rsid w:val="004C6F41"/>
    <w:pPr>
      <w:pBdr>
        <w:top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rPr>
  </w:style>
  <w:style w:type="paragraph" w:customStyle="1" w:styleId="xl149">
    <w:name w:val="xl149"/>
    <w:basedOn w:val="a0"/>
    <w:rsid w:val="004C6F41"/>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rPr>
  </w:style>
  <w:style w:type="paragraph" w:customStyle="1" w:styleId="xl150">
    <w:name w:val="xl150"/>
    <w:basedOn w:val="a0"/>
    <w:rsid w:val="004C6F41"/>
    <w:pPr>
      <w:spacing w:before="100" w:beforeAutospacing="1" w:after="100" w:afterAutospacing="1" w:line="240" w:lineRule="auto"/>
      <w:jc w:val="center"/>
      <w:textAlignment w:val="center"/>
    </w:pPr>
    <w:rPr>
      <w:rFonts w:ascii="Times New Roman" w:hAnsi="Times New Roman"/>
    </w:rPr>
  </w:style>
  <w:style w:type="paragraph" w:customStyle="1" w:styleId="xl151">
    <w:name w:val="xl151"/>
    <w:basedOn w:val="a0"/>
    <w:rsid w:val="004C6F41"/>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Times New Roman" w:hAnsi="Times New Roman"/>
      <w:b/>
      <w:bCs/>
      <w:sz w:val="24"/>
      <w:szCs w:val="24"/>
    </w:rPr>
  </w:style>
  <w:style w:type="paragraph" w:customStyle="1" w:styleId="xl152">
    <w:name w:val="xl152"/>
    <w:basedOn w:val="a0"/>
    <w:rsid w:val="004C6F41"/>
    <w:pPr>
      <w:pBdr>
        <w:top w:val="single" w:sz="4" w:space="0" w:color="auto"/>
        <w:bottom w:val="single" w:sz="4" w:space="0" w:color="auto"/>
      </w:pBdr>
      <w:spacing w:before="100" w:beforeAutospacing="1" w:after="100" w:afterAutospacing="1" w:line="240" w:lineRule="auto"/>
      <w:jc w:val="center"/>
      <w:textAlignment w:val="top"/>
    </w:pPr>
    <w:rPr>
      <w:rFonts w:ascii="Times New Roman" w:hAnsi="Times New Roman"/>
      <w:sz w:val="24"/>
      <w:szCs w:val="24"/>
    </w:rPr>
  </w:style>
  <w:style w:type="paragraph" w:customStyle="1" w:styleId="xl153">
    <w:name w:val="xl153"/>
    <w:basedOn w:val="a0"/>
    <w:rsid w:val="004C6F41"/>
    <w:pPr>
      <w:pBdr>
        <w:top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hAnsi="Times New Roman"/>
      <w:b/>
      <w:bCs/>
      <w:sz w:val="24"/>
      <w:szCs w:val="24"/>
    </w:rPr>
  </w:style>
  <w:style w:type="paragraph" w:customStyle="1" w:styleId="xl154">
    <w:name w:val="xl154"/>
    <w:basedOn w:val="a0"/>
    <w:rsid w:val="004C6F41"/>
    <w:pPr>
      <w:pBdr>
        <w:top w:val="single" w:sz="4" w:space="0" w:color="auto"/>
        <w:left w:val="single" w:sz="4" w:space="0" w:color="auto"/>
        <w:bottom w:val="single" w:sz="4" w:space="0" w:color="auto"/>
      </w:pBdr>
      <w:spacing w:before="100" w:beforeAutospacing="1" w:after="100" w:afterAutospacing="1" w:line="240" w:lineRule="auto"/>
      <w:jc w:val="right"/>
      <w:textAlignment w:val="top"/>
    </w:pPr>
    <w:rPr>
      <w:rFonts w:ascii="Times New Roman" w:hAnsi="Times New Roman"/>
      <w:b/>
      <w:bCs/>
    </w:rPr>
  </w:style>
  <w:style w:type="paragraph" w:customStyle="1" w:styleId="xl155">
    <w:name w:val="xl155"/>
    <w:basedOn w:val="a0"/>
    <w:rsid w:val="004C6F41"/>
    <w:pPr>
      <w:pBdr>
        <w:top w:val="single" w:sz="4" w:space="0" w:color="auto"/>
        <w:bottom w:val="single" w:sz="4" w:space="0" w:color="auto"/>
      </w:pBdr>
      <w:spacing w:before="100" w:beforeAutospacing="1" w:after="100" w:afterAutospacing="1" w:line="240" w:lineRule="auto"/>
      <w:jc w:val="right"/>
      <w:textAlignment w:val="top"/>
    </w:pPr>
    <w:rPr>
      <w:rFonts w:ascii="Times New Roman" w:hAnsi="Times New Roman"/>
      <w:b/>
      <w:bCs/>
    </w:rPr>
  </w:style>
  <w:style w:type="paragraph" w:customStyle="1" w:styleId="xl156">
    <w:name w:val="xl156"/>
    <w:basedOn w:val="a0"/>
    <w:rsid w:val="004C6F41"/>
    <w:pPr>
      <w:pBdr>
        <w:top w:val="single" w:sz="4" w:space="0" w:color="auto"/>
        <w:bottom w:val="single" w:sz="4" w:space="0" w:color="auto"/>
      </w:pBdr>
      <w:spacing w:before="100" w:beforeAutospacing="1" w:after="100" w:afterAutospacing="1" w:line="240" w:lineRule="auto"/>
      <w:jc w:val="center"/>
      <w:textAlignment w:val="top"/>
    </w:pPr>
    <w:rPr>
      <w:rFonts w:ascii="Times New Roman" w:hAnsi="Times New Roman"/>
      <w:b/>
      <w:bCs/>
    </w:rPr>
  </w:style>
  <w:style w:type="paragraph" w:customStyle="1" w:styleId="xl157">
    <w:name w:val="xl157"/>
    <w:basedOn w:val="a0"/>
    <w:rsid w:val="004C6F41"/>
    <w:pPr>
      <w:pBdr>
        <w:top w:val="single" w:sz="4" w:space="0" w:color="auto"/>
        <w:bottom w:val="single" w:sz="4" w:space="0" w:color="auto"/>
      </w:pBdr>
      <w:spacing w:before="100" w:beforeAutospacing="1" w:after="100" w:afterAutospacing="1" w:line="240" w:lineRule="auto"/>
      <w:jc w:val="right"/>
      <w:textAlignment w:val="top"/>
    </w:pPr>
    <w:rPr>
      <w:rFonts w:ascii="Times New Roman" w:hAnsi="Times New Roman"/>
      <w:b/>
      <w:bCs/>
    </w:rPr>
  </w:style>
  <w:style w:type="paragraph" w:customStyle="1" w:styleId="xl158">
    <w:name w:val="xl158"/>
    <w:basedOn w:val="a0"/>
    <w:rsid w:val="004C6F41"/>
    <w:pPr>
      <w:pBdr>
        <w:top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hAnsi="Times New Roman"/>
      <w:b/>
      <w:bCs/>
    </w:rPr>
  </w:style>
  <w:style w:type="paragraph" w:customStyle="1" w:styleId="xl159">
    <w:name w:val="xl159"/>
    <w:basedOn w:val="a0"/>
    <w:rsid w:val="004C6F41"/>
    <w:pPr>
      <w:pBdr>
        <w:top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hAnsi="Times New Roman"/>
      <w:b/>
      <w:bCs/>
    </w:rPr>
  </w:style>
  <w:style w:type="paragraph" w:customStyle="1" w:styleId="xl160">
    <w:name w:val="xl160"/>
    <w:basedOn w:val="a0"/>
    <w:rsid w:val="004C6F4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hAnsi="Times New Roman"/>
      <w:b/>
      <w:bCs/>
    </w:rPr>
  </w:style>
  <w:style w:type="paragraph" w:customStyle="1" w:styleId="xl161">
    <w:name w:val="xl161"/>
    <w:basedOn w:val="a0"/>
    <w:rsid w:val="004C6F4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hAnsi="Times New Roman"/>
      <w:b/>
      <w:bCs/>
    </w:rPr>
  </w:style>
  <w:style w:type="paragraph" w:customStyle="1" w:styleId="xl162">
    <w:name w:val="xl162"/>
    <w:basedOn w:val="a0"/>
    <w:rsid w:val="004C6F41"/>
    <w:pPr>
      <w:spacing w:before="100" w:beforeAutospacing="1" w:after="100" w:afterAutospacing="1" w:line="240" w:lineRule="auto"/>
      <w:jc w:val="right"/>
      <w:textAlignment w:val="top"/>
    </w:pPr>
    <w:rPr>
      <w:rFonts w:ascii="Times New Roman" w:hAnsi="Times New Roman"/>
      <w:b/>
      <w:bCs/>
    </w:rPr>
  </w:style>
  <w:style w:type="paragraph" w:customStyle="1" w:styleId="xl163">
    <w:name w:val="xl163"/>
    <w:basedOn w:val="a0"/>
    <w:rsid w:val="004C6F41"/>
    <w:pPr>
      <w:pBdr>
        <w:top w:val="single" w:sz="4" w:space="0" w:color="auto"/>
        <w:left w:val="single" w:sz="4" w:space="0" w:color="auto"/>
      </w:pBdr>
      <w:spacing w:before="100" w:beforeAutospacing="1" w:after="100" w:afterAutospacing="1" w:line="240" w:lineRule="auto"/>
      <w:jc w:val="right"/>
      <w:textAlignment w:val="top"/>
    </w:pPr>
    <w:rPr>
      <w:rFonts w:ascii="Times New Roman" w:hAnsi="Times New Roman"/>
      <w:b/>
      <w:bCs/>
    </w:rPr>
  </w:style>
  <w:style w:type="paragraph" w:customStyle="1" w:styleId="xl164">
    <w:name w:val="xl164"/>
    <w:basedOn w:val="a0"/>
    <w:rsid w:val="004C6F41"/>
    <w:pPr>
      <w:pBdr>
        <w:top w:val="single" w:sz="4" w:space="0" w:color="auto"/>
      </w:pBdr>
      <w:spacing w:before="100" w:beforeAutospacing="1" w:after="100" w:afterAutospacing="1" w:line="240" w:lineRule="auto"/>
      <w:jc w:val="right"/>
      <w:textAlignment w:val="top"/>
    </w:pPr>
    <w:rPr>
      <w:rFonts w:ascii="Times New Roman" w:hAnsi="Times New Roman"/>
      <w:b/>
      <w:bCs/>
    </w:rPr>
  </w:style>
  <w:style w:type="paragraph" w:customStyle="1" w:styleId="xl165">
    <w:name w:val="xl165"/>
    <w:basedOn w:val="a0"/>
    <w:rsid w:val="004C6F41"/>
    <w:pPr>
      <w:pBdr>
        <w:top w:val="single" w:sz="4" w:space="0" w:color="auto"/>
      </w:pBdr>
      <w:spacing w:before="100" w:beforeAutospacing="1" w:after="100" w:afterAutospacing="1" w:line="240" w:lineRule="auto"/>
      <w:jc w:val="center"/>
      <w:textAlignment w:val="top"/>
    </w:pPr>
    <w:rPr>
      <w:rFonts w:ascii="Times New Roman" w:hAnsi="Times New Roman"/>
      <w:b/>
      <w:bCs/>
    </w:rPr>
  </w:style>
  <w:style w:type="paragraph" w:customStyle="1" w:styleId="xl166">
    <w:name w:val="xl166"/>
    <w:basedOn w:val="a0"/>
    <w:rsid w:val="004C6F41"/>
    <w:pPr>
      <w:pBdr>
        <w:top w:val="single" w:sz="4" w:space="0" w:color="auto"/>
      </w:pBdr>
      <w:spacing w:before="100" w:beforeAutospacing="1" w:after="100" w:afterAutospacing="1" w:line="240" w:lineRule="auto"/>
      <w:jc w:val="right"/>
      <w:textAlignment w:val="top"/>
    </w:pPr>
    <w:rPr>
      <w:rFonts w:ascii="Times New Roman" w:hAnsi="Times New Roman"/>
      <w:b/>
      <w:bCs/>
    </w:rPr>
  </w:style>
  <w:style w:type="paragraph" w:customStyle="1" w:styleId="xl167">
    <w:name w:val="xl167"/>
    <w:basedOn w:val="a0"/>
    <w:rsid w:val="004C6F41"/>
    <w:pPr>
      <w:pBdr>
        <w:top w:val="single" w:sz="4" w:space="0" w:color="auto"/>
        <w:right w:val="single" w:sz="4" w:space="0" w:color="auto"/>
      </w:pBdr>
      <w:spacing w:before="100" w:beforeAutospacing="1" w:after="100" w:afterAutospacing="1" w:line="240" w:lineRule="auto"/>
      <w:jc w:val="right"/>
      <w:textAlignment w:val="top"/>
    </w:pPr>
    <w:rPr>
      <w:rFonts w:ascii="Times New Roman" w:hAnsi="Times New Roman"/>
      <w:b/>
      <w:bCs/>
    </w:rPr>
  </w:style>
  <w:style w:type="paragraph" w:customStyle="1" w:styleId="xl168">
    <w:name w:val="xl168"/>
    <w:basedOn w:val="a0"/>
    <w:rsid w:val="004C6F41"/>
    <w:pPr>
      <w:pBdr>
        <w:left w:val="single" w:sz="4" w:space="0" w:color="auto"/>
        <w:bottom w:val="single" w:sz="4" w:space="0" w:color="auto"/>
      </w:pBdr>
      <w:spacing w:before="100" w:beforeAutospacing="1" w:after="100" w:afterAutospacing="1" w:line="240" w:lineRule="auto"/>
      <w:textAlignment w:val="top"/>
    </w:pPr>
    <w:rPr>
      <w:rFonts w:ascii="Times New Roman" w:hAnsi="Times New Roman"/>
      <w:b/>
      <w:bCs/>
      <w:sz w:val="24"/>
      <w:szCs w:val="24"/>
    </w:rPr>
  </w:style>
  <w:style w:type="paragraph" w:customStyle="1" w:styleId="xl169">
    <w:name w:val="xl169"/>
    <w:basedOn w:val="a0"/>
    <w:rsid w:val="004C6F41"/>
    <w:pPr>
      <w:pBdr>
        <w:bottom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170">
    <w:name w:val="xl170"/>
    <w:basedOn w:val="a0"/>
    <w:rsid w:val="004C6F41"/>
    <w:pPr>
      <w:pBdr>
        <w:top w:val="single" w:sz="4" w:space="0" w:color="auto"/>
        <w:left w:val="single" w:sz="4" w:space="0" w:color="auto"/>
        <w:bottom w:val="single" w:sz="4" w:space="0" w:color="auto"/>
      </w:pBdr>
      <w:spacing w:before="100" w:beforeAutospacing="1" w:after="100" w:afterAutospacing="1" w:line="240" w:lineRule="auto"/>
      <w:textAlignment w:val="top"/>
    </w:pPr>
    <w:rPr>
      <w:rFonts w:ascii="Times New Roman" w:hAnsi="Times New Roman"/>
      <w:b/>
      <w:bCs/>
      <w:sz w:val="24"/>
      <w:szCs w:val="24"/>
    </w:rPr>
  </w:style>
  <w:style w:type="paragraph" w:customStyle="1" w:styleId="xl171">
    <w:name w:val="xl171"/>
    <w:basedOn w:val="a0"/>
    <w:rsid w:val="004C6F41"/>
    <w:pPr>
      <w:pBdr>
        <w:top w:val="single" w:sz="4" w:space="0" w:color="auto"/>
        <w:bottom w:val="single" w:sz="4" w:space="0" w:color="auto"/>
      </w:pBdr>
      <w:spacing w:before="100" w:beforeAutospacing="1" w:after="100" w:afterAutospacing="1" w:line="240" w:lineRule="auto"/>
      <w:jc w:val="right"/>
      <w:textAlignment w:val="top"/>
    </w:pPr>
    <w:rPr>
      <w:rFonts w:ascii="Times New Roman" w:hAnsi="Times New Roman"/>
      <w:b/>
      <w:bCs/>
    </w:rPr>
  </w:style>
  <w:style w:type="paragraph" w:customStyle="1" w:styleId="xl172">
    <w:name w:val="xl172"/>
    <w:basedOn w:val="a0"/>
    <w:rsid w:val="004C6F41"/>
    <w:pPr>
      <w:pBdr>
        <w:top w:val="single" w:sz="4" w:space="0" w:color="auto"/>
        <w:left w:val="single" w:sz="4" w:space="0" w:color="auto"/>
      </w:pBdr>
      <w:spacing w:before="100" w:beforeAutospacing="1" w:after="100" w:afterAutospacing="1" w:line="240" w:lineRule="auto"/>
      <w:jc w:val="center"/>
      <w:textAlignment w:val="top"/>
    </w:pPr>
    <w:rPr>
      <w:rFonts w:ascii="Times New Roman" w:hAnsi="Times New Roman"/>
      <w:b/>
      <w:bCs/>
      <w:sz w:val="24"/>
      <w:szCs w:val="24"/>
    </w:rPr>
  </w:style>
  <w:style w:type="paragraph" w:customStyle="1" w:styleId="xl173">
    <w:name w:val="xl173"/>
    <w:basedOn w:val="a0"/>
    <w:rsid w:val="004C6F41"/>
    <w:pPr>
      <w:pBdr>
        <w:top w:val="single" w:sz="4" w:space="0" w:color="auto"/>
      </w:pBdr>
      <w:spacing w:before="100" w:beforeAutospacing="1" w:after="100" w:afterAutospacing="1" w:line="240" w:lineRule="auto"/>
      <w:jc w:val="center"/>
      <w:textAlignment w:val="top"/>
    </w:pPr>
    <w:rPr>
      <w:rFonts w:ascii="Times New Roman" w:hAnsi="Times New Roman"/>
      <w:sz w:val="24"/>
      <w:szCs w:val="24"/>
    </w:rPr>
  </w:style>
  <w:style w:type="paragraph" w:customStyle="1" w:styleId="xl174">
    <w:name w:val="xl174"/>
    <w:basedOn w:val="a0"/>
    <w:rsid w:val="004C6F41"/>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sz w:val="24"/>
      <w:szCs w:val="24"/>
    </w:rPr>
  </w:style>
  <w:style w:type="paragraph" w:customStyle="1" w:styleId="xl175">
    <w:name w:val="xl175"/>
    <w:basedOn w:val="a0"/>
    <w:rsid w:val="004C6F41"/>
    <w:pPr>
      <w:pBdr>
        <w:top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hAnsi="Times New Roman"/>
      <w:sz w:val="24"/>
      <w:szCs w:val="24"/>
    </w:rPr>
  </w:style>
  <w:style w:type="paragraph" w:customStyle="1" w:styleId="xl176">
    <w:name w:val="xl176"/>
    <w:basedOn w:val="a0"/>
    <w:rsid w:val="004C6F4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hAnsi="Times New Roman"/>
      <w:b/>
      <w:bCs/>
      <w:sz w:val="24"/>
      <w:szCs w:val="24"/>
    </w:rPr>
  </w:style>
  <w:style w:type="paragraph" w:customStyle="1" w:styleId="xl177">
    <w:name w:val="xl177"/>
    <w:basedOn w:val="a0"/>
    <w:rsid w:val="004C6F41"/>
    <w:pPr>
      <w:pBdr>
        <w:top w:val="single" w:sz="4" w:space="0" w:color="auto"/>
        <w:left w:val="single" w:sz="4" w:space="0" w:color="auto"/>
        <w:right w:val="single" w:sz="4" w:space="0" w:color="auto"/>
      </w:pBdr>
      <w:spacing w:before="100" w:beforeAutospacing="1" w:after="100" w:afterAutospacing="1" w:line="240" w:lineRule="auto"/>
      <w:jc w:val="right"/>
      <w:textAlignment w:val="top"/>
    </w:pPr>
    <w:rPr>
      <w:rFonts w:ascii="Times New Roman" w:hAnsi="Times New Roman"/>
      <w:b/>
      <w:bCs/>
      <w:sz w:val="24"/>
      <w:szCs w:val="24"/>
    </w:rPr>
  </w:style>
  <w:style w:type="paragraph" w:customStyle="1" w:styleId="xl178">
    <w:name w:val="xl178"/>
    <w:basedOn w:val="a0"/>
    <w:rsid w:val="004C6F41"/>
    <w:pPr>
      <w:pBdr>
        <w:top w:val="single" w:sz="4" w:space="0" w:color="auto"/>
        <w:right w:val="single" w:sz="4" w:space="0" w:color="auto"/>
      </w:pBdr>
      <w:spacing w:before="100" w:beforeAutospacing="1" w:after="100" w:afterAutospacing="1" w:line="240" w:lineRule="auto"/>
      <w:jc w:val="right"/>
      <w:textAlignment w:val="top"/>
    </w:pPr>
    <w:rPr>
      <w:rFonts w:ascii="Times New Roman" w:hAnsi="Times New Roman"/>
      <w:sz w:val="24"/>
      <w:szCs w:val="24"/>
    </w:rPr>
  </w:style>
  <w:style w:type="paragraph" w:customStyle="1" w:styleId="xl179">
    <w:name w:val="xl179"/>
    <w:basedOn w:val="a0"/>
    <w:rsid w:val="004C6F41"/>
    <w:pPr>
      <w:pBdr>
        <w:top w:val="single" w:sz="4" w:space="0" w:color="auto"/>
        <w:bottom w:val="single" w:sz="4" w:space="0" w:color="auto"/>
      </w:pBdr>
      <w:spacing w:before="100" w:beforeAutospacing="1" w:after="100" w:afterAutospacing="1" w:line="240" w:lineRule="auto"/>
      <w:jc w:val="center"/>
      <w:textAlignment w:val="top"/>
    </w:pPr>
    <w:rPr>
      <w:rFonts w:ascii="Times New Roman" w:hAnsi="Times New Roman"/>
      <w:b/>
      <w:bCs/>
    </w:rPr>
  </w:style>
  <w:style w:type="paragraph" w:customStyle="1" w:styleId="xl180">
    <w:name w:val="xl180"/>
    <w:basedOn w:val="a0"/>
    <w:rsid w:val="004C6F41"/>
    <w:pPr>
      <w:spacing w:before="100" w:beforeAutospacing="1" w:after="100" w:afterAutospacing="1" w:line="240" w:lineRule="auto"/>
      <w:textAlignment w:val="center"/>
    </w:pPr>
    <w:rPr>
      <w:rFonts w:ascii="Times New Roman" w:hAnsi="Times New Roman"/>
      <w:b/>
      <w:bCs/>
      <w:i/>
      <w:iCs/>
      <w:sz w:val="24"/>
      <w:szCs w:val="24"/>
    </w:rPr>
  </w:style>
  <w:style w:type="paragraph" w:customStyle="1" w:styleId="xl181">
    <w:name w:val="xl181"/>
    <w:basedOn w:val="a0"/>
    <w:rsid w:val="004C6F4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hAnsi="Times New Roman"/>
      <w:sz w:val="24"/>
      <w:szCs w:val="24"/>
    </w:rPr>
  </w:style>
  <w:style w:type="paragraph" w:customStyle="1" w:styleId="xl182">
    <w:name w:val="xl182"/>
    <w:basedOn w:val="a0"/>
    <w:rsid w:val="004C6F41"/>
    <w:pPr>
      <w:spacing w:before="100" w:beforeAutospacing="1" w:after="100" w:afterAutospacing="1" w:line="240" w:lineRule="auto"/>
      <w:jc w:val="center"/>
      <w:textAlignment w:val="top"/>
    </w:pPr>
    <w:rPr>
      <w:rFonts w:ascii="Times New Roman" w:hAnsi="Times New Roman"/>
      <w:sz w:val="24"/>
      <w:szCs w:val="24"/>
    </w:rPr>
  </w:style>
  <w:style w:type="paragraph" w:customStyle="1" w:styleId="xl183">
    <w:name w:val="xl183"/>
    <w:basedOn w:val="a0"/>
    <w:rsid w:val="004C6F41"/>
    <w:pPr>
      <w:pBdr>
        <w:top w:val="single" w:sz="4" w:space="0" w:color="auto"/>
        <w:left w:val="single" w:sz="4" w:space="0" w:color="auto"/>
        <w:right w:val="single" w:sz="4" w:space="0" w:color="auto"/>
      </w:pBdr>
      <w:spacing w:before="100" w:beforeAutospacing="1" w:after="100" w:afterAutospacing="1" w:line="240" w:lineRule="auto"/>
      <w:jc w:val="right"/>
      <w:textAlignment w:val="top"/>
    </w:pPr>
    <w:rPr>
      <w:rFonts w:ascii="Times New Roman" w:hAnsi="Times New Roman"/>
      <w:sz w:val="24"/>
      <w:szCs w:val="24"/>
    </w:rPr>
  </w:style>
  <w:style w:type="paragraph" w:customStyle="1" w:styleId="xl184">
    <w:name w:val="xl184"/>
    <w:basedOn w:val="a0"/>
    <w:rsid w:val="004C6F41"/>
    <w:pPr>
      <w:pBdr>
        <w:top w:val="single" w:sz="4" w:space="0" w:color="auto"/>
        <w:right w:val="single" w:sz="4" w:space="0" w:color="auto"/>
      </w:pBdr>
      <w:spacing w:before="100" w:beforeAutospacing="1" w:after="100" w:afterAutospacing="1" w:line="240" w:lineRule="auto"/>
      <w:jc w:val="center"/>
      <w:textAlignment w:val="top"/>
    </w:pPr>
    <w:rPr>
      <w:rFonts w:ascii="Times New Roman" w:hAnsi="Times New Roman"/>
      <w:sz w:val="24"/>
      <w:szCs w:val="24"/>
    </w:rPr>
  </w:style>
  <w:style w:type="paragraph" w:customStyle="1" w:styleId="xl185">
    <w:name w:val="xl185"/>
    <w:basedOn w:val="a0"/>
    <w:rsid w:val="004C6F4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b/>
      <w:bCs/>
      <w:sz w:val="24"/>
      <w:szCs w:val="24"/>
    </w:rPr>
  </w:style>
  <w:style w:type="paragraph" w:customStyle="1" w:styleId="xl186">
    <w:name w:val="xl186"/>
    <w:basedOn w:val="a0"/>
    <w:rsid w:val="004C6F4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187">
    <w:name w:val="xl187"/>
    <w:basedOn w:val="a0"/>
    <w:rsid w:val="004C6F41"/>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sz w:val="24"/>
      <w:szCs w:val="24"/>
    </w:rPr>
  </w:style>
  <w:style w:type="paragraph" w:customStyle="1" w:styleId="xl188">
    <w:name w:val="xl188"/>
    <w:basedOn w:val="a0"/>
    <w:rsid w:val="004C6F4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hAnsi="Times New Roman"/>
      <w:b/>
      <w:bCs/>
      <w:sz w:val="24"/>
      <w:szCs w:val="24"/>
    </w:rPr>
  </w:style>
  <w:style w:type="paragraph" w:customStyle="1" w:styleId="xl189">
    <w:name w:val="xl189"/>
    <w:basedOn w:val="a0"/>
    <w:rsid w:val="004C6F41"/>
    <w:pPr>
      <w:pBdr>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hAnsi="Times New Roman"/>
      <w:b/>
      <w:bCs/>
      <w:sz w:val="24"/>
      <w:szCs w:val="24"/>
    </w:rPr>
  </w:style>
  <w:style w:type="paragraph" w:customStyle="1" w:styleId="xl190">
    <w:name w:val="xl190"/>
    <w:basedOn w:val="a0"/>
    <w:rsid w:val="004C6F41"/>
    <w:pPr>
      <w:pBdr>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hAnsi="Times New Roman"/>
      <w:sz w:val="24"/>
      <w:szCs w:val="24"/>
    </w:rPr>
  </w:style>
  <w:style w:type="paragraph" w:customStyle="1" w:styleId="xl191">
    <w:name w:val="xl191"/>
    <w:basedOn w:val="a0"/>
    <w:rsid w:val="004C6F4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192">
    <w:name w:val="xl192"/>
    <w:basedOn w:val="a0"/>
    <w:rsid w:val="004C6F4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b/>
      <w:bCs/>
      <w:i/>
      <w:iCs/>
      <w:sz w:val="24"/>
      <w:szCs w:val="24"/>
    </w:rPr>
  </w:style>
  <w:style w:type="paragraph" w:customStyle="1" w:styleId="xl193">
    <w:name w:val="xl193"/>
    <w:basedOn w:val="a0"/>
    <w:rsid w:val="004C6F41"/>
    <w:pPr>
      <w:pBdr>
        <w:left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194">
    <w:name w:val="xl194"/>
    <w:basedOn w:val="a0"/>
    <w:rsid w:val="004C6F41"/>
    <w:pPr>
      <w:pBdr>
        <w:right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195">
    <w:name w:val="xl195"/>
    <w:basedOn w:val="a0"/>
    <w:rsid w:val="004C6F41"/>
    <w:pPr>
      <w:pBdr>
        <w:left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196">
    <w:name w:val="xl196"/>
    <w:basedOn w:val="a0"/>
    <w:rsid w:val="004C6F41"/>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b/>
      <w:bCs/>
      <w:sz w:val="24"/>
      <w:szCs w:val="24"/>
    </w:rPr>
  </w:style>
  <w:style w:type="paragraph" w:customStyle="1" w:styleId="xl197">
    <w:name w:val="xl197"/>
    <w:basedOn w:val="a0"/>
    <w:rsid w:val="004C6F41"/>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198">
    <w:name w:val="xl198"/>
    <w:basedOn w:val="a0"/>
    <w:rsid w:val="004C6F41"/>
    <w:pPr>
      <w:pBdr>
        <w:top w:val="single" w:sz="4" w:space="0" w:color="auto"/>
        <w:left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199">
    <w:name w:val="xl199"/>
    <w:basedOn w:val="a0"/>
    <w:rsid w:val="004C6F41"/>
    <w:pPr>
      <w:pBdr>
        <w:top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200">
    <w:name w:val="xl200"/>
    <w:basedOn w:val="a0"/>
    <w:rsid w:val="004C6F41"/>
    <w:pPr>
      <w:pBdr>
        <w:top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201">
    <w:name w:val="xl201"/>
    <w:basedOn w:val="a0"/>
    <w:rsid w:val="004C6F41"/>
    <w:pPr>
      <w:pBdr>
        <w:left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sz w:val="18"/>
      <w:szCs w:val="18"/>
    </w:rPr>
  </w:style>
  <w:style w:type="paragraph" w:customStyle="1" w:styleId="xl202">
    <w:name w:val="xl202"/>
    <w:basedOn w:val="a0"/>
    <w:rsid w:val="004C6F41"/>
    <w:pPr>
      <w:pBdr>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8"/>
      <w:szCs w:val="18"/>
    </w:rPr>
  </w:style>
  <w:style w:type="paragraph" w:customStyle="1" w:styleId="xl203">
    <w:name w:val="xl203"/>
    <w:basedOn w:val="a0"/>
    <w:rsid w:val="004C6F41"/>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6"/>
      <w:szCs w:val="16"/>
    </w:rPr>
  </w:style>
  <w:style w:type="paragraph" w:customStyle="1" w:styleId="xl204">
    <w:name w:val="xl204"/>
    <w:basedOn w:val="a0"/>
    <w:rsid w:val="004C6F41"/>
    <w:pPr>
      <w:pBdr>
        <w:left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8"/>
      <w:szCs w:val="18"/>
    </w:rPr>
  </w:style>
  <w:style w:type="paragraph" w:customStyle="1" w:styleId="xl205">
    <w:name w:val="xl205"/>
    <w:basedOn w:val="a0"/>
    <w:rsid w:val="004C6F4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8"/>
      <w:szCs w:val="18"/>
    </w:rPr>
  </w:style>
  <w:style w:type="paragraph" w:customStyle="1" w:styleId="xl206">
    <w:name w:val="xl206"/>
    <w:basedOn w:val="a0"/>
    <w:rsid w:val="004C6F41"/>
    <w:pPr>
      <w:pBdr>
        <w:left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8"/>
      <w:szCs w:val="18"/>
    </w:rPr>
  </w:style>
  <w:style w:type="paragraph" w:customStyle="1" w:styleId="xl207">
    <w:name w:val="xl207"/>
    <w:basedOn w:val="a0"/>
    <w:rsid w:val="004C6F4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8"/>
      <w:szCs w:val="18"/>
    </w:rPr>
  </w:style>
  <w:style w:type="paragraph" w:customStyle="1" w:styleId="xl208">
    <w:name w:val="xl208"/>
    <w:basedOn w:val="a0"/>
    <w:rsid w:val="004C6F41"/>
    <w:pPr>
      <w:pBdr>
        <w:left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209">
    <w:name w:val="xl209"/>
    <w:basedOn w:val="a0"/>
    <w:rsid w:val="004C6F41"/>
    <w:pPr>
      <w:pBdr>
        <w:bottom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210">
    <w:name w:val="xl210"/>
    <w:basedOn w:val="a0"/>
    <w:rsid w:val="004C6F41"/>
    <w:pPr>
      <w:pBdr>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aff7">
    <w:name w:val="Знак Знак Знак Знак Знак Знак Знак Знак Знак Знак"/>
    <w:basedOn w:val="a0"/>
    <w:rsid w:val="00FE42AA"/>
    <w:pPr>
      <w:spacing w:before="100" w:beforeAutospacing="1" w:after="100" w:afterAutospacing="1" w:line="240" w:lineRule="auto"/>
    </w:pPr>
    <w:rPr>
      <w:rFonts w:ascii="Tahoma" w:hAnsi="Tahoma"/>
      <w:sz w:val="20"/>
      <w:szCs w:val="20"/>
      <w:lang w:val="en-US" w:eastAsia="en-US"/>
    </w:rPr>
  </w:style>
  <w:style w:type="paragraph" w:customStyle="1" w:styleId="1f0">
    <w:name w:val="Текст1"/>
    <w:basedOn w:val="a0"/>
    <w:rsid w:val="0054490A"/>
    <w:pPr>
      <w:suppressAutoHyphens/>
      <w:spacing w:after="0" w:line="240" w:lineRule="auto"/>
    </w:pPr>
    <w:rPr>
      <w:rFonts w:ascii="Courier New" w:hAnsi="Courier New"/>
      <w:sz w:val="20"/>
      <w:szCs w:val="24"/>
      <w:em w:val="dot"/>
      <w:lang w:eastAsia="ar-SA"/>
    </w:rPr>
  </w:style>
  <w:style w:type="character" w:customStyle="1" w:styleId="a6">
    <w:name w:val="Обычный (Интернет) Знак"/>
    <w:aliases w:val="Обычный (Web) Знак,Знак Знак2 Знак"/>
    <w:link w:val="a5"/>
    <w:rsid w:val="007968DF"/>
    <w:rPr>
      <w:rFonts w:ascii="Tahoma" w:hAnsi="Tahoma" w:cs="Tahoma"/>
      <w:sz w:val="16"/>
      <w:szCs w:val="16"/>
    </w:rPr>
  </w:style>
  <w:style w:type="table" w:customStyle="1" w:styleId="2a">
    <w:name w:val="Сетка таблицы2"/>
    <w:basedOn w:val="a2"/>
    <w:next w:val="afe"/>
    <w:rsid w:val="008B108C"/>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1">
    <w:name w:val="Знак1"/>
    <w:basedOn w:val="a0"/>
    <w:rsid w:val="00DD5391"/>
    <w:pPr>
      <w:spacing w:before="100" w:beforeAutospacing="1" w:after="100" w:afterAutospacing="1" w:line="240" w:lineRule="auto"/>
    </w:pPr>
    <w:rPr>
      <w:rFonts w:ascii="Tahoma" w:hAnsi="Tahoma"/>
      <w:sz w:val="20"/>
      <w:szCs w:val="20"/>
      <w:lang w:val="en-US" w:eastAsia="en-US"/>
    </w:rPr>
  </w:style>
  <w:style w:type="character" w:customStyle="1" w:styleId="iceouttxt">
    <w:name w:val="iceouttxt"/>
    <w:basedOn w:val="a1"/>
    <w:rsid w:val="0042177E"/>
  </w:style>
  <w:style w:type="paragraph" w:styleId="a">
    <w:name w:val="List Bullet"/>
    <w:basedOn w:val="a0"/>
    <w:unhideWhenUsed/>
    <w:rsid w:val="00436E18"/>
    <w:pPr>
      <w:numPr>
        <w:numId w:val="3"/>
      </w:numPr>
      <w:contextualSpacing/>
    </w:pPr>
  </w:style>
  <w:style w:type="paragraph" w:styleId="aff8">
    <w:name w:val="caption"/>
    <w:basedOn w:val="a0"/>
    <w:next w:val="a0"/>
    <w:unhideWhenUsed/>
    <w:qFormat/>
    <w:rsid w:val="00C64884"/>
    <w:pPr>
      <w:spacing w:after="0" w:line="240" w:lineRule="auto"/>
      <w:ind w:firstLine="709"/>
      <w:jc w:val="right"/>
    </w:pPr>
    <w:rPr>
      <w:rFonts w:ascii="Times New Roman" w:hAnsi="Times New Roman"/>
      <w:sz w:val="28"/>
      <w:szCs w:val="26"/>
    </w:rPr>
  </w:style>
  <w:style w:type="paragraph" w:styleId="36">
    <w:name w:val="Body Text Indent 3"/>
    <w:basedOn w:val="a0"/>
    <w:link w:val="37"/>
    <w:unhideWhenUsed/>
    <w:rsid w:val="00C64884"/>
    <w:pPr>
      <w:spacing w:after="120" w:line="240" w:lineRule="auto"/>
      <w:ind w:left="283"/>
    </w:pPr>
    <w:rPr>
      <w:rFonts w:ascii="Times New Roman" w:hAnsi="Times New Roman"/>
      <w:sz w:val="16"/>
      <w:szCs w:val="16"/>
    </w:rPr>
  </w:style>
  <w:style w:type="character" w:customStyle="1" w:styleId="37">
    <w:name w:val="Основной текст с отступом 3 Знак"/>
    <w:basedOn w:val="a1"/>
    <w:link w:val="36"/>
    <w:rsid w:val="00C64884"/>
    <w:rPr>
      <w:rFonts w:ascii="Times New Roman" w:hAnsi="Times New Roman"/>
      <w:sz w:val="16"/>
      <w:szCs w:val="16"/>
    </w:rPr>
  </w:style>
  <w:style w:type="paragraph" w:styleId="aff9">
    <w:name w:val="Plain Text"/>
    <w:basedOn w:val="a0"/>
    <w:link w:val="affa"/>
    <w:unhideWhenUsed/>
    <w:rsid w:val="00C64884"/>
    <w:pPr>
      <w:spacing w:after="0" w:line="240" w:lineRule="auto"/>
      <w:ind w:firstLine="720"/>
      <w:jc w:val="both"/>
    </w:pPr>
    <w:rPr>
      <w:rFonts w:ascii="Courier New" w:hAnsi="Courier New"/>
      <w:sz w:val="20"/>
      <w:szCs w:val="20"/>
    </w:rPr>
  </w:style>
  <w:style w:type="character" w:customStyle="1" w:styleId="affa">
    <w:name w:val="Текст Знак"/>
    <w:basedOn w:val="a1"/>
    <w:link w:val="aff9"/>
    <w:rsid w:val="00C64884"/>
    <w:rPr>
      <w:rFonts w:ascii="Courier New" w:hAnsi="Courier New"/>
    </w:rPr>
  </w:style>
  <w:style w:type="paragraph" w:styleId="affb">
    <w:name w:val="No Spacing"/>
    <w:qFormat/>
    <w:rsid w:val="00C64884"/>
    <w:rPr>
      <w:sz w:val="22"/>
      <w:szCs w:val="22"/>
    </w:rPr>
  </w:style>
  <w:style w:type="paragraph" w:customStyle="1" w:styleId="111">
    <w:name w:val="Заголовок 11"/>
    <w:basedOn w:val="a0"/>
    <w:next w:val="a0"/>
    <w:qFormat/>
    <w:rsid w:val="00C64884"/>
    <w:pPr>
      <w:keepNext/>
      <w:keepLines/>
      <w:overflowPunct w:val="0"/>
      <w:autoSpaceDE w:val="0"/>
      <w:autoSpaceDN w:val="0"/>
      <w:adjustRightInd w:val="0"/>
      <w:spacing w:before="480" w:after="0" w:line="240" w:lineRule="auto"/>
      <w:outlineLvl w:val="0"/>
    </w:pPr>
    <w:rPr>
      <w:rFonts w:ascii="Cambria" w:hAnsi="Cambria"/>
      <w:b/>
      <w:bCs/>
      <w:color w:val="365F91"/>
      <w:sz w:val="28"/>
      <w:szCs w:val="28"/>
    </w:rPr>
  </w:style>
  <w:style w:type="paragraph" w:customStyle="1" w:styleId="214">
    <w:name w:val="Заголовок 21"/>
    <w:basedOn w:val="a0"/>
    <w:next w:val="a0"/>
    <w:qFormat/>
    <w:rsid w:val="00C64884"/>
    <w:pPr>
      <w:keepNext/>
      <w:keepLines/>
      <w:overflowPunct w:val="0"/>
      <w:autoSpaceDE w:val="0"/>
      <w:autoSpaceDN w:val="0"/>
      <w:adjustRightInd w:val="0"/>
      <w:spacing w:before="200" w:after="0" w:line="240" w:lineRule="auto"/>
      <w:outlineLvl w:val="1"/>
    </w:pPr>
    <w:rPr>
      <w:rFonts w:ascii="Cambria" w:hAnsi="Cambria"/>
      <w:b/>
      <w:bCs/>
      <w:color w:val="4F81BD"/>
      <w:sz w:val="26"/>
      <w:szCs w:val="26"/>
    </w:rPr>
  </w:style>
  <w:style w:type="paragraph" w:customStyle="1" w:styleId="affc">
    <w:name w:val="внесено"/>
    <w:basedOn w:val="a0"/>
    <w:next w:val="a0"/>
    <w:rsid w:val="00C64884"/>
    <w:pPr>
      <w:widowControl w:val="0"/>
      <w:tabs>
        <w:tab w:val="left" w:pos="7938"/>
      </w:tabs>
      <w:autoSpaceDE w:val="0"/>
      <w:autoSpaceDN w:val="0"/>
      <w:spacing w:before="720" w:after="0" w:line="240" w:lineRule="auto"/>
      <w:ind w:right="573"/>
    </w:pPr>
    <w:rPr>
      <w:rFonts w:ascii="Times New Roman" w:hAnsi="Times New Roman"/>
      <w:sz w:val="24"/>
      <w:szCs w:val="24"/>
    </w:rPr>
  </w:style>
  <w:style w:type="paragraph" w:customStyle="1" w:styleId="ConsNonformat">
    <w:name w:val="ConsNonformat"/>
    <w:rsid w:val="00C64884"/>
    <w:pPr>
      <w:widowControl w:val="0"/>
      <w:autoSpaceDE w:val="0"/>
      <w:autoSpaceDN w:val="0"/>
      <w:adjustRightInd w:val="0"/>
      <w:ind w:right="19772"/>
    </w:pPr>
    <w:rPr>
      <w:rFonts w:ascii="Courier New" w:hAnsi="Courier New" w:cs="Courier New"/>
      <w:sz w:val="16"/>
      <w:szCs w:val="16"/>
    </w:rPr>
  </w:style>
  <w:style w:type="paragraph" w:customStyle="1" w:styleId="CharChar">
    <w:name w:val="Char Char"/>
    <w:basedOn w:val="a0"/>
    <w:rsid w:val="00C64884"/>
    <w:pPr>
      <w:spacing w:after="0" w:line="240" w:lineRule="auto"/>
    </w:pPr>
    <w:rPr>
      <w:rFonts w:ascii="Times New Roman" w:hAnsi="Times New Roman"/>
      <w:sz w:val="20"/>
      <w:szCs w:val="20"/>
      <w:lang w:val="en-US" w:eastAsia="en-US"/>
    </w:rPr>
  </w:style>
  <w:style w:type="paragraph" w:customStyle="1" w:styleId="ConsPlusTitle">
    <w:name w:val="ConsPlusTitle"/>
    <w:rsid w:val="00C64884"/>
    <w:pPr>
      <w:widowControl w:val="0"/>
      <w:autoSpaceDE w:val="0"/>
      <w:autoSpaceDN w:val="0"/>
      <w:adjustRightInd w:val="0"/>
    </w:pPr>
    <w:rPr>
      <w:rFonts w:ascii="Arial" w:hAnsi="Arial" w:cs="Arial"/>
      <w:b/>
      <w:bCs/>
    </w:rPr>
  </w:style>
  <w:style w:type="paragraph" w:customStyle="1" w:styleId="basis">
    <w:name w:val="basis"/>
    <w:basedOn w:val="a0"/>
    <w:rsid w:val="00C64884"/>
    <w:pPr>
      <w:spacing w:after="0" w:line="240" w:lineRule="auto"/>
      <w:ind w:firstLine="600"/>
      <w:jc w:val="both"/>
    </w:pPr>
    <w:rPr>
      <w:rFonts w:ascii="Times New Roman" w:hAnsi="Times New Roman"/>
      <w:sz w:val="29"/>
      <w:szCs w:val="29"/>
    </w:rPr>
  </w:style>
  <w:style w:type="paragraph" w:customStyle="1" w:styleId="1110">
    <w:name w:val="111"/>
    <w:basedOn w:val="a0"/>
    <w:rsid w:val="00C64884"/>
    <w:pPr>
      <w:spacing w:after="0" w:line="240" w:lineRule="auto"/>
    </w:pPr>
    <w:rPr>
      <w:rFonts w:ascii="Arial" w:hAnsi="Arial" w:cs="Arial"/>
      <w:sz w:val="20"/>
      <w:szCs w:val="20"/>
    </w:rPr>
  </w:style>
  <w:style w:type="paragraph" w:customStyle="1" w:styleId="02statia2">
    <w:name w:val="02statia2"/>
    <w:basedOn w:val="a0"/>
    <w:rsid w:val="00C64884"/>
    <w:pPr>
      <w:spacing w:before="120" w:after="0" w:line="320" w:lineRule="atLeast"/>
      <w:ind w:left="2020" w:hanging="880"/>
      <w:jc w:val="both"/>
    </w:pPr>
    <w:rPr>
      <w:rFonts w:ascii="GaramondNarrowC" w:hAnsi="GaramondNarrowC"/>
      <w:color w:val="000000"/>
      <w:sz w:val="21"/>
      <w:szCs w:val="21"/>
    </w:rPr>
  </w:style>
  <w:style w:type="paragraph" w:customStyle="1" w:styleId="1f2">
    <w:name w:val="Знак Знак Знак1 Знак Знак Знак Знак"/>
    <w:basedOn w:val="a0"/>
    <w:rsid w:val="00C64884"/>
    <w:pPr>
      <w:spacing w:before="100" w:beforeAutospacing="1" w:after="100" w:afterAutospacing="1" w:line="240" w:lineRule="auto"/>
    </w:pPr>
    <w:rPr>
      <w:rFonts w:ascii="Tahoma" w:hAnsi="Tahoma"/>
      <w:sz w:val="20"/>
      <w:szCs w:val="20"/>
      <w:lang w:val="en-US" w:eastAsia="en-US"/>
    </w:rPr>
  </w:style>
  <w:style w:type="paragraph" w:customStyle="1" w:styleId="-0">
    <w:name w:val="Контракт-пункт"/>
    <w:basedOn w:val="a0"/>
    <w:rsid w:val="00C64884"/>
    <w:pPr>
      <w:numPr>
        <w:ilvl w:val="1"/>
        <w:numId w:val="4"/>
      </w:numPr>
      <w:spacing w:after="0" w:line="240" w:lineRule="auto"/>
      <w:jc w:val="both"/>
    </w:pPr>
    <w:rPr>
      <w:rFonts w:ascii="Times New Roman" w:hAnsi="Times New Roman"/>
      <w:sz w:val="24"/>
      <w:szCs w:val="24"/>
    </w:rPr>
  </w:style>
  <w:style w:type="paragraph" w:customStyle="1" w:styleId="-">
    <w:name w:val="Контракт-раздел"/>
    <w:basedOn w:val="a0"/>
    <w:next w:val="-0"/>
    <w:rsid w:val="00C64884"/>
    <w:pPr>
      <w:keepNext/>
      <w:numPr>
        <w:numId w:val="4"/>
      </w:numPr>
      <w:tabs>
        <w:tab w:val="left" w:pos="540"/>
      </w:tabs>
      <w:suppressAutoHyphens/>
      <w:spacing w:before="360" w:after="120" w:line="240" w:lineRule="auto"/>
      <w:jc w:val="center"/>
      <w:outlineLvl w:val="3"/>
    </w:pPr>
    <w:rPr>
      <w:rFonts w:ascii="Times New Roman" w:hAnsi="Times New Roman"/>
      <w:b/>
      <w:bCs/>
      <w:caps/>
      <w:smallCaps/>
      <w:sz w:val="24"/>
      <w:szCs w:val="24"/>
    </w:rPr>
  </w:style>
  <w:style w:type="paragraph" w:customStyle="1" w:styleId="-1">
    <w:name w:val="Контракт-подпункт Знак"/>
    <w:basedOn w:val="a0"/>
    <w:rsid w:val="00C64884"/>
    <w:pPr>
      <w:numPr>
        <w:ilvl w:val="2"/>
        <w:numId w:val="4"/>
      </w:numPr>
      <w:spacing w:after="0" w:line="240" w:lineRule="auto"/>
      <w:jc w:val="both"/>
    </w:pPr>
    <w:rPr>
      <w:rFonts w:ascii="Times New Roman" w:hAnsi="Times New Roman"/>
      <w:sz w:val="24"/>
      <w:szCs w:val="24"/>
    </w:rPr>
  </w:style>
  <w:style w:type="paragraph" w:customStyle="1" w:styleId="-2">
    <w:name w:val="Контракт-подподпункт"/>
    <w:basedOn w:val="a0"/>
    <w:rsid w:val="00C64884"/>
    <w:pPr>
      <w:numPr>
        <w:ilvl w:val="3"/>
        <w:numId w:val="4"/>
      </w:numPr>
      <w:spacing w:after="0" w:line="240" w:lineRule="auto"/>
      <w:jc w:val="both"/>
    </w:pPr>
    <w:rPr>
      <w:rFonts w:ascii="Times New Roman" w:hAnsi="Times New Roman"/>
      <w:sz w:val="24"/>
      <w:szCs w:val="24"/>
    </w:rPr>
  </w:style>
  <w:style w:type="paragraph" w:customStyle="1" w:styleId="61">
    <w:name w:val="Знак Знак Знак6 Знак"/>
    <w:basedOn w:val="a0"/>
    <w:rsid w:val="00C64884"/>
    <w:pPr>
      <w:spacing w:before="100" w:beforeAutospacing="1" w:after="100" w:afterAutospacing="1" w:line="240" w:lineRule="auto"/>
    </w:pPr>
    <w:rPr>
      <w:rFonts w:ascii="Tahoma" w:hAnsi="Tahoma"/>
      <w:sz w:val="20"/>
      <w:szCs w:val="20"/>
      <w:lang w:val="en-US" w:eastAsia="en-US"/>
    </w:rPr>
  </w:style>
  <w:style w:type="paragraph" w:customStyle="1" w:styleId="affd">
    <w:name w:val="Тендерные данные"/>
    <w:basedOn w:val="a0"/>
    <w:rsid w:val="00C64884"/>
    <w:pPr>
      <w:tabs>
        <w:tab w:val="left" w:pos="1985"/>
      </w:tabs>
      <w:suppressAutoHyphens/>
      <w:spacing w:before="120" w:after="60" w:line="240" w:lineRule="auto"/>
      <w:jc w:val="both"/>
    </w:pPr>
    <w:rPr>
      <w:rFonts w:ascii="Times New Roman" w:hAnsi="Times New Roman"/>
      <w:b/>
      <w:sz w:val="24"/>
      <w:szCs w:val="20"/>
      <w:lang w:eastAsia="ar-SA"/>
    </w:rPr>
  </w:style>
  <w:style w:type="paragraph" w:customStyle="1" w:styleId="affe">
    <w:name w:val="АД_Наименование главы с нумерацией"/>
    <w:basedOn w:val="a0"/>
    <w:rsid w:val="00C64884"/>
    <w:pPr>
      <w:keepNext/>
      <w:suppressAutoHyphens/>
      <w:spacing w:after="0" w:line="360" w:lineRule="auto"/>
      <w:jc w:val="center"/>
      <w:outlineLvl w:val="1"/>
    </w:pPr>
    <w:rPr>
      <w:rFonts w:ascii="Times New Roman" w:hAnsi="Times New Roman"/>
      <w:b/>
      <w:bCs/>
      <w:sz w:val="24"/>
      <w:szCs w:val="24"/>
      <w:lang w:eastAsia="ar-SA"/>
    </w:rPr>
  </w:style>
  <w:style w:type="paragraph" w:customStyle="1" w:styleId="2-11">
    <w:name w:val="содержание2-11"/>
    <w:basedOn w:val="a0"/>
    <w:rsid w:val="00C64884"/>
    <w:pPr>
      <w:suppressAutoHyphens/>
      <w:spacing w:after="60" w:line="240" w:lineRule="auto"/>
      <w:jc w:val="both"/>
    </w:pPr>
    <w:rPr>
      <w:rFonts w:ascii="Times New Roman" w:hAnsi="Times New Roman"/>
      <w:sz w:val="24"/>
      <w:szCs w:val="24"/>
      <w:lang w:eastAsia="ar-SA"/>
    </w:rPr>
  </w:style>
  <w:style w:type="paragraph" w:customStyle="1" w:styleId="afff">
    <w:name w:val="Знак Знак Знак Знак Знак"/>
    <w:basedOn w:val="a0"/>
    <w:rsid w:val="00C64884"/>
    <w:pPr>
      <w:spacing w:after="160" w:line="240" w:lineRule="exact"/>
    </w:pPr>
    <w:rPr>
      <w:rFonts w:ascii="Verdana" w:hAnsi="Verdana" w:cs="Verdana"/>
      <w:sz w:val="20"/>
      <w:szCs w:val="20"/>
      <w:lang w:val="en-US" w:eastAsia="en-US"/>
    </w:rPr>
  </w:style>
  <w:style w:type="paragraph" w:customStyle="1" w:styleId="afff0">
    <w:name w:val="Знак Знак Знак Знак Знак Знак Знак Знак Знак"/>
    <w:basedOn w:val="a0"/>
    <w:rsid w:val="00C64884"/>
    <w:pPr>
      <w:spacing w:after="160" w:line="240" w:lineRule="exact"/>
    </w:pPr>
    <w:rPr>
      <w:rFonts w:ascii="Verdana" w:hAnsi="Verdana" w:cs="Verdana"/>
      <w:sz w:val="20"/>
      <w:szCs w:val="20"/>
      <w:lang w:val="en-US" w:eastAsia="en-US"/>
    </w:rPr>
  </w:style>
  <w:style w:type="paragraph" w:customStyle="1" w:styleId="afff1">
    <w:name w:val="Знак Знак Знак Знак Знак Знак Знак"/>
    <w:basedOn w:val="a0"/>
    <w:rsid w:val="00C64884"/>
    <w:pPr>
      <w:spacing w:after="160" w:line="240" w:lineRule="exact"/>
    </w:pPr>
    <w:rPr>
      <w:rFonts w:ascii="Verdana" w:hAnsi="Verdana"/>
      <w:sz w:val="24"/>
      <w:szCs w:val="24"/>
      <w:lang w:val="en-US" w:eastAsia="en-US"/>
    </w:rPr>
  </w:style>
  <w:style w:type="character" w:customStyle="1" w:styleId="postbody1">
    <w:name w:val="postbody1"/>
    <w:rsid w:val="00C64884"/>
    <w:rPr>
      <w:sz w:val="18"/>
      <w:szCs w:val="18"/>
    </w:rPr>
  </w:style>
  <w:style w:type="character" w:customStyle="1" w:styleId="112">
    <w:name w:val="Заголовок 1 Знак1"/>
    <w:basedOn w:val="a1"/>
    <w:uiPriority w:val="9"/>
    <w:rsid w:val="00C64884"/>
    <w:rPr>
      <w:rFonts w:asciiTheme="majorHAnsi" w:eastAsiaTheme="majorEastAsia" w:hAnsiTheme="majorHAnsi" w:cstheme="majorBidi" w:hint="default"/>
      <w:b/>
      <w:bCs/>
      <w:color w:val="365F91" w:themeColor="accent1" w:themeShade="BF"/>
      <w:sz w:val="28"/>
      <w:szCs w:val="28"/>
    </w:rPr>
  </w:style>
  <w:style w:type="numbering" w:customStyle="1" w:styleId="113">
    <w:name w:val="Нет списка11"/>
    <w:next w:val="a3"/>
    <w:semiHidden/>
    <w:unhideWhenUsed/>
    <w:rsid w:val="007B30A2"/>
  </w:style>
  <w:style w:type="character" w:customStyle="1" w:styleId="aff6">
    <w:name w:val="Абзац списка Знак"/>
    <w:aliases w:val="Table-Normal Знак,RSHB_Table-Normal Знак,Заголовок_3 Знак,Подпись рисунка Знак"/>
    <w:link w:val="aff5"/>
    <w:uiPriority w:val="34"/>
    <w:locked/>
    <w:rsid w:val="004210ED"/>
    <w:rPr>
      <w:sz w:val="22"/>
      <w:szCs w:val="22"/>
    </w:rPr>
  </w:style>
  <w:style w:type="table" w:customStyle="1" w:styleId="62">
    <w:name w:val="Сетка таблицы6"/>
    <w:basedOn w:val="a2"/>
    <w:next w:val="afe"/>
    <w:rsid w:val="00AA4CBB"/>
    <w:pPr>
      <w:spacing w:after="6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a0"/>
    <w:uiPriority w:val="1"/>
    <w:qFormat/>
    <w:rsid w:val="005A7C6C"/>
    <w:pPr>
      <w:widowControl w:val="0"/>
      <w:autoSpaceDE w:val="0"/>
      <w:autoSpaceDN w:val="0"/>
      <w:spacing w:after="0" w:line="240" w:lineRule="auto"/>
      <w:ind w:left="50"/>
    </w:pPr>
    <w:rPr>
      <w:rFonts w:ascii="Times New Roman" w:hAnsi="Times New Roman"/>
      <w:lang w:eastAsia="en-US"/>
    </w:rPr>
  </w:style>
  <w:style w:type="character" w:styleId="afff2">
    <w:name w:val="Unresolved Mention"/>
    <w:basedOn w:val="a1"/>
    <w:uiPriority w:val="99"/>
    <w:semiHidden/>
    <w:unhideWhenUsed/>
    <w:rsid w:val="008E7562"/>
    <w:rPr>
      <w:color w:val="605E5C"/>
      <w:shd w:val="clear" w:color="auto" w:fill="E1DFDD"/>
    </w:rPr>
  </w:style>
  <w:style w:type="numbering" w:customStyle="1" w:styleId="2b">
    <w:name w:val="Нет списка2"/>
    <w:next w:val="a3"/>
    <w:semiHidden/>
    <w:rsid w:val="008E7562"/>
  </w:style>
  <w:style w:type="table" w:customStyle="1" w:styleId="38">
    <w:name w:val="Сетка таблицы3"/>
    <w:basedOn w:val="a2"/>
    <w:next w:val="afe"/>
    <w:uiPriority w:val="39"/>
    <w:rsid w:val="008E7562"/>
    <w:rPr>
      <w:rFonts w:ascii="Times New Roman" w:eastAsia="SimSu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mcNormal">
    <w:name w:val="NmcNormal"/>
    <w:rsid w:val="008E7562"/>
    <w:pPr>
      <w:spacing w:line="259" w:lineRule="auto"/>
    </w:pPr>
    <w:rPr>
      <w:rFonts w:ascii="Times New Roman" w:eastAsia="Calibri" w:hAnsi="Times New Roman"/>
      <w:sz w:val="16"/>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89414">
      <w:bodyDiv w:val="1"/>
      <w:marLeft w:val="0"/>
      <w:marRight w:val="0"/>
      <w:marTop w:val="0"/>
      <w:marBottom w:val="0"/>
      <w:divBdr>
        <w:top w:val="none" w:sz="0" w:space="0" w:color="auto"/>
        <w:left w:val="none" w:sz="0" w:space="0" w:color="auto"/>
        <w:bottom w:val="none" w:sz="0" w:space="0" w:color="auto"/>
        <w:right w:val="none" w:sz="0" w:space="0" w:color="auto"/>
      </w:divBdr>
    </w:div>
    <w:div w:id="11299543">
      <w:bodyDiv w:val="1"/>
      <w:marLeft w:val="0"/>
      <w:marRight w:val="0"/>
      <w:marTop w:val="0"/>
      <w:marBottom w:val="0"/>
      <w:divBdr>
        <w:top w:val="none" w:sz="0" w:space="0" w:color="auto"/>
        <w:left w:val="none" w:sz="0" w:space="0" w:color="auto"/>
        <w:bottom w:val="none" w:sz="0" w:space="0" w:color="auto"/>
        <w:right w:val="none" w:sz="0" w:space="0" w:color="auto"/>
      </w:divBdr>
    </w:div>
    <w:div w:id="60372918">
      <w:bodyDiv w:val="1"/>
      <w:marLeft w:val="0"/>
      <w:marRight w:val="0"/>
      <w:marTop w:val="0"/>
      <w:marBottom w:val="0"/>
      <w:divBdr>
        <w:top w:val="none" w:sz="0" w:space="0" w:color="auto"/>
        <w:left w:val="none" w:sz="0" w:space="0" w:color="auto"/>
        <w:bottom w:val="none" w:sz="0" w:space="0" w:color="auto"/>
        <w:right w:val="none" w:sz="0" w:space="0" w:color="auto"/>
      </w:divBdr>
    </w:div>
    <w:div w:id="71590504">
      <w:bodyDiv w:val="1"/>
      <w:marLeft w:val="0"/>
      <w:marRight w:val="0"/>
      <w:marTop w:val="0"/>
      <w:marBottom w:val="0"/>
      <w:divBdr>
        <w:top w:val="none" w:sz="0" w:space="0" w:color="auto"/>
        <w:left w:val="none" w:sz="0" w:space="0" w:color="auto"/>
        <w:bottom w:val="none" w:sz="0" w:space="0" w:color="auto"/>
        <w:right w:val="none" w:sz="0" w:space="0" w:color="auto"/>
      </w:divBdr>
    </w:div>
    <w:div w:id="95173108">
      <w:bodyDiv w:val="1"/>
      <w:marLeft w:val="0"/>
      <w:marRight w:val="0"/>
      <w:marTop w:val="0"/>
      <w:marBottom w:val="0"/>
      <w:divBdr>
        <w:top w:val="none" w:sz="0" w:space="0" w:color="auto"/>
        <w:left w:val="none" w:sz="0" w:space="0" w:color="auto"/>
        <w:bottom w:val="none" w:sz="0" w:space="0" w:color="auto"/>
        <w:right w:val="none" w:sz="0" w:space="0" w:color="auto"/>
      </w:divBdr>
    </w:div>
    <w:div w:id="102576728">
      <w:bodyDiv w:val="1"/>
      <w:marLeft w:val="0"/>
      <w:marRight w:val="0"/>
      <w:marTop w:val="0"/>
      <w:marBottom w:val="0"/>
      <w:divBdr>
        <w:top w:val="none" w:sz="0" w:space="0" w:color="auto"/>
        <w:left w:val="none" w:sz="0" w:space="0" w:color="auto"/>
        <w:bottom w:val="none" w:sz="0" w:space="0" w:color="auto"/>
        <w:right w:val="none" w:sz="0" w:space="0" w:color="auto"/>
      </w:divBdr>
    </w:div>
    <w:div w:id="112984277">
      <w:bodyDiv w:val="1"/>
      <w:marLeft w:val="0"/>
      <w:marRight w:val="0"/>
      <w:marTop w:val="0"/>
      <w:marBottom w:val="0"/>
      <w:divBdr>
        <w:top w:val="none" w:sz="0" w:space="0" w:color="auto"/>
        <w:left w:val="none" w:sz="0" w:space="0" w:color="auto"/>
        <w:bottom w:val="none" w:sz="0" w:space="0" w:color="auto"/>
        <w:right w:val="none" w:sz="0" w:space="0" w:color="auto"/>
      </w:divBdr>
    </w:div>
    <w:div w:id="144250800">
      <w:bodyDiv w:val="1"/>
      <w:marLeft w:val="0"/>
      <w:marRight w:val="0"/>
      <w:marTop w:val="0"/>
      <w:marBottom w:val="0"/>
      <w:divBdr>
        <w:top w:val="none" w:sz="0" w:space="0" w:color="auto"/>
        <w:left w:val="none" w:sz="0" w:space="0" w:color="auto"/>
        <w:bottom w:val="none" w:sz="0" w:space="0" w:color="auto"/>
        <w:right w:val="none" w:sz="0" w:space="0" w:color="auto"/>
      </w:divBdr>
    </w:div>
    <w:div w:id="168447900">
      <w:bodyDiv w:val="1"/>
      <w:marLeft w:val="0"/>
      <w:marRight w:val="0"/>
      <w:marTop w:val="0"/>
      <w:marBottom w:val="0"/>
      <w:divBdr>
        <w:top w:val="none" w:sz="0" w:space="0" w:color="auto"/>
        <w:left w:val="none" w:sz="0" w:space="0" w:color="auto"/>
        <w:bottom w:val="none" w:sz="0" w:space="0" w:color="auto"/>
        <w:right w:val="none" w:sz="0" w:space="0" w:color="auto"/>
      </w:divBdr>
    </w:div>
    <w:div w:id="176120913">
      <w:bodyDiv w:val="1"/>
      <w:marLeft w:val="0"/>
      <w:marRight w:val="0"/>
      <w:marTop w:val="0"/>
      <w:marBottom w:val="0"/>
      <w:divBdr>
        <w:top w:val="none" w:sz="0" w:space="0" w:color="auto"/>
        <w:left w:val="none" w:sz="0" w:space="0" w:color="auto"/>
        <w:bottom w:val="none" w:sz="0" w:space="0" w:color="auto"/>
        <w:right w:val="none" w:sz="0" w:space="0" w:color="auto"/>
      </w:divBdr>
    </w:div>
    <w:div w:id="196162580">
      <w:bodyDiv w:val="1"/>
      <w:marLeft w:val="0"/>
      <w:marRight w:val="0"/>
      <w:marTop w:val="0"/>
      <w:marBottom w:val="0"/>
      <w:divBdr>
        <w:top w:val="none" w:sz="0" w:space="0" w:color="auto"/>
        <w:left w:val="none" w:sz="0" w:space="0" w:color="auto"/>
        <w:bottom w:val="none" w:sz="0" w:space="0" w:color="auto"/>
        <w:right w:val="none" w:sz="0" w:space="0" w:color="auto"/>
      </w:divBdr>
    </w:div>
    <w:div w:id="251554523">
      <w:bodyDiv w:val="1"/>
      <w:marLeft w:val="0"/>
      <w:marRight w:val="0"/>
      <w:marTop w:val="0"/>
      <w:marBottom w:val="0"/>
      <w:divBdr>
        <w:top w:val="none" w:sz="0" w:space="0" w:color="auto"/>
        <w:left w:val="none" w:sz="0" w:space="0" w:color="auto"/>
        <w:bottom w:val="none" w:sz="0" w:space="0" w:color="auto"/>
        <w:right w:val="none" w:sz="0" w:space="0" w:color="auto"/>
      </w:divBdr>
    </w:div>
    <w:div w:id="362484997">
      <w:bodyDiv w:val="1"/>
      <w:marLeft w:val="0"/>
      <w:marRight w:val="0"/>
      <w:marTop w:val="0"/>
      <w:marBottom w:val="0"/>
      <w:divBdr>
        <w:top w:val="none" w:sz="0" w:space="0" w:color="auto"/>
        <w:left w:val="none" w:sz="0" w:space="0" w:color="auto"/>
        <w:bottom w:val="none" w:sz="0" w:space="0" w:color="auto"/>
        <w:right w:val="none" w:sz="0" w:space="0" w:color="auto"/>
      </w:divBdr>
    </w:div>
    <w:div w:id="405960408">
      <w:bodyDiv w:val="1"/>
      <w:marLeft w:val="0"/>
      <w:marRight w:val="0"/>
      <w:marTop w:val="0"/>
      <w:marBottom w:val="0"/>
      <w:divBdr>
        <w:top w:val="none" w:sz="0" w:space="0" w:color="auto"/>
        <w:left w:val="none" w:sz="0" w:space="0" w:color="auto"/>
        <w:bottom w:val="none" w:sz="0" w:space="0" w:color="auto"/>
        <w:right w:val="none" w:sz="0" w:space="0" w:color="auto"/>
      </w:divBdr>
    </w:div>
    <w:div w:id="442698857">
      <w:bodyDiv w:val="1"/>
      <w:marLeft w:val="0"/>
      <w:marRight w:val="0"/>
      <w:marTop w:val="0"/>
      <w:marBottom w:val="0"/>
      <w:divBdr>
        <w:top w:val="none" w:sz="0" w:space="0" w:color="auto"/>
        <w:left w:val="none" w:sz="0" w:space="0" w:color="auto"/>
        <w:bottom w:val="none" w:sz="0" w:space="0" w:color="auto"/>
        <w:right w:val="none" w:sz="0" w:space="0" w:color="auto"/>
      </w:divBdr>
    </w:div>
    <w:div w:id="477575625">
      <w:bodyDiv w:val="1"/>
      <w:marLeft w:val="0"/>
      <w:marRight w:val="0"/>
      <w:marTop w:val="0"/>
      <w:marBottom w:val="0"/>
      <w:divBdr>
        <w:top w:val="none" w:sz="0" w:space="0" w:color="auto"/>
        <w:left w:val="none" w:sz="0" w:space="0" w:color="auto"/>
        <w:bottom w:val="none" w:sz="0" w:space="0" w:color="auto"/>
        <w:right w:val="none" w:sz="0" w:space="0" w:color="auto"/>
      </w:divBdr>
    </w:div>
    <w:div w:id="478033321">
      <w:bodyDiv w:val="1"/>
      <w:marLeft w:val="0"/>
      <w:marRight w:val="0"/>
      <w:marTop w:val="0"/>
      <w:marBottom w:val="0"/>
      <w:divBdr>
        <w:top w:val="none" w:sz="0" w:space="0" w:color="auto"/>
        <w:left w:val="none" w:sz="0" w:space="0" w:color="auto"/>
        <w:bottom w:val="none" w:sz="0" w:space="0" w:color="auto"/>
        <w:right w:val="none" w:sz="0" w:space="0" w:color="auto"/>
      </w:divBdr>
    </w:div>
    <w:div w:id="500196859">
      <w:bodyDiv w:val="1"/>
      <w:marLeft w:val="0"/>
      <w:marRight w:val="0"/>
      <w:marTop w:val="0"/>
      <w:marBottom w:val="0"/>
      <w:divBdr>
        <w:top w:val="none" w:sz="0" w:space="0" w:color="auto"/>
        <w:left w:val="none" w:sz="0" w:space="0" w:color="auto"/>
        <w:bottom w:val="none" w:sz="0" w:space="0" w:color="auto"/>
        <w:right w:val="none" w:sz="0" w:space="0" w:color="auto"/>
      </w:divBdr>
    </w:div>
    <w:div w:id="509224225">
      <w:bodyDiv w:val="1"/>
      <w:marLeft w:val="0"/>
      <w:marRight w:val="0"/>
      <w:marTop w:val="0"/>
      <w:marBottom w:val="0"/>
      <w:divBdr>
        <w:top w:val="none" w:sz="0" w:space="0" w:color="auto"/>
        <w:left w:val="none" w:sz="0" w:space="0" w:color="auto"/>
        <w:bottom w:val="none" w:sz="0" w:space="0" w:color="auto"/>
        <w:right w:val="none" w:sz="0" w:space="0" w:color="auto"/>
      </w:divBdr>
    </w:div>
    <w:div w:id="566303328">
      <w:bodyDiv w:val="1"/>
      <w:marLeft w:val="0"/>
      <w:marRight w:val="0"/>
      <w:marTop w:val="0"/>
      <w:marBottom w:val="0"/>
      <w:divBdr>
        <w:top w:val="none" w:sz="0" w:space="0" w:color="auto"/>
        <w:left w:val="none" w:sz="0" w:space="0" w:color="auto"/>
        <w:bottom w:val="none" w:sz="0" w:space="0" w:color="auto"/>
        <w:right w:val="none" w:sz="0" w:space="0" w:color="auto"/>
      </w:divBdr>
    </w:div>
    <w:div w:id="609094448">
      <w:bodyDiv w:val="1"/>
      <w:marLeft w:val="0"/>
      <w:marRight w:val="0"/>
      <w:marTop w:val="0"/>
      <w:marBottom w:val="0"/>
      <w:divBdr>
        <w:top w:val="none" w:sz="0" w:space="0" w:color="auto"/>
        <w:left w:val="none" w:sz="0" w:space="0" w:color="auto"/>
        <w:bottom w:val="none" w:sz="0" w:space="0" w:color="auto"/>
        <w:right w:val="none" w:sz="0" w:space="0" w:color="auto"/>
      </w:divBdr>
    </w:div>
    <w:div w:id="701396489">
      <w:bodyDiv w:val="1"/>
      <w:marLeft w:val="0"/>
      <w:marRight w:val="0"/>
      <w:marTop w:val="0"/>
      <w:marBottom w:val="0"/>
      <w:divBdr>
        <w:top w:val="none" w:sz="0" w:space="0" w:color="auto"/>
        <w:left w:val="none" w:sz="0" w:space="0" w:color="auto"/>
        <w:bottom w:val="none" w:sz="0" w:space="0" w:color="auto"/>
        <w:right w:val="none" w:sz="0" w:space="0" w:color="auto"/>
      </w:divBdr>
    </w:div>
    <w:div w:id="714038447">
      <w:bodyDiv w:val="1"/>
      <w:marLeft w:val="0"/>
      <w:marRight w:val="0"/>
      <w:marTop w:val="0"/>
      <w:marBottom w:val="0"/>
      <w:divBdr>
        <w:top w:val="none" w:sz="0" w:space="0" w:color="auto"/>
        <w:left w:val="none" w:sz="0" w:space="0" w:color="auto"/>
        <w:bottom w:val="none" w:sz="0" w:space="0" w:color="auto"/>
        <w:right w:val="none" w:sz="0" w:space="0" w:color="auto"/>
      </w:divBdr>
    </w:div>
    <w:div w:id="755710980">
      <w:bodyDiv w:val="1"/>
      <w:marLeft w:val="0"/>
      <w:marRight w:val="0"/>
      <w:marTop w:val="0"/>
      <w:marBottom w:val="0"/>
      <w:divBdr>
        <w:top w:val="none" w:sz="0" w:space="0" w:color="auto"/>
        <w:left w:val="none" w:sz="0" w:space="0" w:color="auto"/>
        <w:bottom w:val="none" w:sz="0" w:space="0" w:color="auto"/>
        <w:right w:val="none" w:sz="0" w:space="0" w:color="auto"/>
      </w:divBdr>
    </w:div>
    <w:div w:id="794911541">
      <w:bodyDiv w:val="1"/>
      <w:marLeft w:val="0"/>
      <w:marRight w:val="0"/>
      <w:marTop w:val="0"/>
      <w:marBottom w:val="0"/>
      <w:divBdr>
        <w:top w:val="none" w:sz="0" w:space="0" w:color="auto"/>
        <w:left w:val="none" w:sz="0" w:space="0" w:color="auto"/>
        <w:bottom w:val="none" w:sz="0" w:space="0" w:color="auto"/>
        <w:right w:val="none" w:sz="0" w:space="0" w:color="auto"/>
      </w:divBdr>
    </w:div>
    <w:div w:id="848757530">
      <w:bodyDiv w:val="1"/>
      <w:marLeft w:val="0"/>
      <w:marRight w:val="0"/>
      <w:marTop w:val="0"/>
      <w:marBottom w:val="0"/>
      <w:divBdr>
        <w:top w:val="none" w:sz="0" w:space="0" w:color="auto"/>
        <w:left w:val="none" w:sz="0" w:space="0" w:color="auto"/>
        <w:bottom w:val="none" w:sz="0" w:space="0" w:color="auto"/>
        <w:right w:val="none" w:sz="0" w:space="0" w:color="auto"/>
      </w:divBdr>
    </w:div>
    <w:div w:id="879853456">
      <w:bodyDiv w:val="1"/>
      <w:marLeft w:val="0"/>
      <w:marRight w:val="0"/>
      <w:marTop w:val="0"/>
      <w:marBottom w:val="0"/>
      <w:divBdr>
        <w:top w:val="none" w:sz="0" w:space="0" w:color="auto"/>
        <w:left w:val="none" w:sz="0" w:space="0" w:color="auto"/>
        <w:bottom w:val="none" w:sz="0" w:space="0" w:color="auto"/>
        <w:right w:val="none" w:sz="0" w:space="0" w:color="auto"/>
      </w:divBdr>
    </w:div>
    <w:div w:id="913473268">
      <w:bodyDiv w:val="1"/>
      <w:marLeft w:val="0"/>
      <w:marRight w:val="0"/>
      <w:marTop w:val="0"/>
      <w:marBottom w:val="0"/>
      <w:divBdr>
        <w:top w:val="none" w:sz="0" w:space="0" w:color="auto"/>
        <w:left w:val="none" w:sz="0" w:space="0" w:color="auto"/>
        <w:bottom w:val="none" w:sz="0" w:space="0" w:color="auto"/>
        <w:right w:val="none" w:sz="0" w:space="0" w:color="auto"/>
      </w:divBdr>
    </w:div>
    <w:div w:id="951979430">
      <w:bodyDiv w:val="1"/>
      <w:marLeft w:val="0"/>
      <w:marRight w:val="0"/>
      <w:marTop w:val="0"/>
      <w:marBottom w:val="0"/>
      <w:divBdr>
        <w:top w:val="none" w:sz="0" w:space="0" w:color="auto"/>
        <w:left w:val="none" w:sz="0" w:space="0" w:color="auto"/>
        <w:bottom w:val="none" w:sz="0" w:space="0" w:color="auto"/>
        <w:right w:val="none" w:sz="0" w:space="0" w:color="auto"/>
      </w:divBdr>
    </w:div>
    <w:div w:id="1015233075">
      <w:bodyDiv w:val="1"/>
      <w:marLeft w:val="0"/>
      <w:marRight w:val="0"/>
      <w:marTop w:val="0"/>
      <w:marBottom w:val="0"/>
      <w:divBdr>
        <w:top w:val="none" w:sz="0" w:space="0" w:color="auto"/>
        <w:left w:val="none" w:sz="0" w:space="0" w:color="auto"/>
        <w:bottom w:val="none" w:sz="0" w:space="0" w:color="auto"/>
        <w:right w:val="none" w:sz="0" w:space="0" w:color="auto"/>
      </w:divBdr>
    </w:div>
    <w:div w:id="1058935630">
      <w:bodyDiv w:val="1"/>
      <w:marLeft w:val="0"/>
      <w:marRight w:val="0"/>
      <w:marTop w:val="0"/>
      <w:marBottom w:val="0"/>
      <w:divBdr>
        <w:top w:val="none" w:sz="0" w:space="0" w:color="auto"/>
        <w:left w:val="none" w:sz="0" w:space="0" w:color="auto"/>
        <w:bottom w:val="none" w:sz="0" w:space="0" w:color="auto"/>
        <w:right w:val="none" w:sz="0" w:space="0" w:color="auto"/>
      </w:divBdr>
    </w:div>
    <w:div w:id="1066995575">
      <w:bodyDiv w:val="1"/>
      <w:marLeft w:val="0"/>
      <w:marRight w:val="0"/>
      <w:marTop w:val="0"/>
      <w:marBottom w:val="0"/>
      <w:divBdr>
        <w:top w:val="none" w:sz="0" w:space="0" w:color="auto"/>
        <w:left w:val="none" w:sz="0" w:space="0" w:color="auto"/>
        <w:bottom w:val="none" w:sz="0" w:space="0" w:color="auto"/>
        <w:right w:val="none" w:sz="0" w:space="0" w:color="auto"/>
      </w:divBdr>
    </w:div>
    <w:div w:id="1107114416">
      <w:bodyDiv w:val="1"/>
      <w:marLeft w:val="0"/>
      <w:marRight w:val="0"/>
      <w:marTop w:val="0"/>
      <w:marBottom w:val="0"/>
      <w:divBdr>
        <w:top w:val="none" w:sz="0" w:space="0" w:color="auto"/>
        <w:left w:val="none" w:sz="0" w:space="0" w:color="auto"/>
        <w:bottom w:val="none" w:sz="0" w:space="0" w:color="auto"/>
        <w:right w:val="none" w:sz="0" w:space="0" w:color="auto"/>
      </w:divBdr>
    </w:div>
    <w:div w:id="1246110011">
      <w:bodyDiv w:val="1"/>
      <w:marLeft w:val="0"/>
      <w:marRight w:val="0"/>
      <w:marTop w:val="0"/>
      <w:marBottom w:val="0"/>
      <w:divBdr>
        <w:top w:val="none" w:sz="0" w:space="0" w:color="auto"/>
        <w:left w:val="none" w:sz="0" w:space="0" w:color="auto"/>
        <w:bottom w:val="none" w:sz="0" w:space="0" w:color="auto"/>
        <w:right w:val="none" w:sz="0" w:space="0" w:color="auto"/>
      </w:divBdr>
    </w:div>
    <w:div w:id="1344818845">
      <w:bodyDiv w:val="1"/>
      <w:marLeft w:val="0"/>
      <w:marRight w:val="0"/>
      <w:marTop w:val="0"/>
      <w:marBottom w:val="0"/>
      <w:divBdr>
        <w:top w:val="none" w:sz="0" w:space="0" w:color="auto"/>
        <w:left w:val="none" w:sz="0" w:space="0" w:color="auto"/>
        <w:bottom w:val="none" w:sz="0" w:space="0" w:color="auto"/>
        <w:right w:val="none" w:sz="0" w:space="0" w:color="auto"/>
      </w:divBdr>
    </w:div>
    <w:div w:id="1362560170">
      <w:bodyDiv w:val="1"/>
      <w:marLeft w:val="0"/>
      <w:marRight w:val="0"/>
      <w:marTop w:val="0"/>
      <w:marBottom w:val="0"/>
      <w:divBdr>
        <w:top w:val="none" w:sz="0" w:space="0" w:color="auto"/>
        <w:left w:val="none" w:sz="0" w:space="0" w:color="auto"/>
        <w:bottom w:val="none" w:sz="0" w:space="0" w:color="auto"/>
        <w:right w:val="none" w:sz="0" w:space="0" w:color="auto"/>
      </w:divBdr>
    </w:div>
    <w:div w:id="1428115601">
      <w:bodyDiv w:val="1"/>
      <w:marLeft w:val="0"/>
      <w:marRight w:val="0"/>
      <w:marTop w:val="0"/>
      <w:marBottom w:val="0"/>
      <w:divBdr>
        <w:top w:val="none" w:sz="0" w:space="0" w:color="auto"/>
        <w:left w:val="none" w:sz="0" w:space="0" w:color="auto"/>
        <w:bottom w:val="none" w:sz="0" w:space="0" w:color="auto"/>
        <w:right w:val="none" w:sz="0" w:space="0" w:color="auto"/>
      </w:divBdr>
    </w:div>
    <w:div w:id="1431046504">
      <w:bodyDiv w:val="1"/>
      <w:marLeft w:val="0"/>
      <w:marRight w:val="0"/>
      <w:marTop w:val="0"/>
      <w:marBottom w:val="0"/>
      <w:divBdr>
        <w:top w:val="none" w:sz="0" w:space="0" w:color="auto"/>
        <w:left w:val="none" w:sz="0" w:space="0" w:color="auto"/>
        <w:bottom w:val="none" w:sz="0" w:space="0" w:color="auto"/>
        <w:right w:val="none" w:sz="0" w:space="0" w:color="auto"/>
      </w:divBdr>
    </w:div>
    <w:div w:id="1432895743">
      <w:bodyDiv w:val="1"/>
      <w:marLeft w:val="0"/>
      <w:marRight w:val="0"/>
      <w:marTop w:val="0"/>
      <w:marBottom w:val="0"/>
      <w:divBdr>
        <w:top w:val="none" w:sz="0" w:space="0" w:color="auto"/>
        <w:left w:val="none" w:sz="0" w:space="0" w:color="auto"/>
        <w:bottom w:val="none" w:sz="0" w:space="0" w:color="auto"/>
        <w:right w:val="none" w:sz="0" w:space="0" w:color="auto"/>
      </w:divBdr>
    </w:div>
    <w:div w:id="1452092636">
      <w:bodyDiv w:val="1"/>
      <w:marLeft w:val="0"/>
      <w:marRight w:val="0"/>
      <w:marTop w:val="0"/>
      <w:marBottom w:val="0"/>
      <w:divBdr>
        <w:top w:val="none" w:sz="0" w:space="0" w:color="auto"/>
        <w:left w:val="none" w:sz="0" w:space="0" w:color="auto"/>
        <w:bottom w:val="none" w:sz="0" w:space="0" w:color="auto"/>
        <w:right w:val="none" w:sz="0" w:space="0" w:color="auto"/>
      </w:divBdr>
    </w:div>
    <w:div w:id="1462646607">
      <w:bodyDiv w:val="1"/>
      <w:marLeft w:val="0"/>
      <w:marRight w:val="0"/>
      <w:marTop w:val="0"/>
      <w:marBottom w:val="0"/>
      <w:divBdr>
        <w:top w:val="none" w:sz="0" w:space="0" w:color="auto"/>
        <w:left w:val="none" w:sz="0" w:space="0" w:color="auto"/>
        <w:bottom w:val="none" w:sz="0" w:space="0" w:color="auto"/>
        <w:right w:val="none" w:sz="0" w:space="0" w:color="auto"/>
      </w:divBdr>
    </w:div>
    <w:div w:id="1472792006">
      <w:bodyDiv w:val="1"/>
      <w:marLeft w:val="0"/>
      <w:marRight w:val="0"/>
      <w:marTop w:val="0"/>
      <w:marBottom w:val="0"/>
      <w:divBdr>
        <w:top w:val="none" w:sz="0" w:space="0" w:color="auto"/>
        <w:left w:val="none" w:sz="0" w:space="0" w:color="auto"/>
        <w:bottom w:val="none" w:sz="0" w:space="0" w:color="auto"/>
        <w:right w:val="none" w:sz="0" w:space="0" w:color="auto"/>
      </w:divBdr>
    </w:div>
    <w:div w:id="1485976261">
      <w:bodyDiv w:val="1"/>
      <w:marLeft w:val="0"/>
      <w:marRight w:val="0"/>
      <w:marTop w:val="0"/>
      <w:marBottom w:val="0"/>
      <w:divBdr>
        <w:top w:val="none" w:sz="0" w:space="0" w:color="auto"/>
        <w:left w:val="none" w:sz="0" w:space="0" w:color="auto"/>
        <w:bottom w:val="none" w:sz="0" w:space="0" w:color="auto"/>
        <w:right w:val="none" w:sz="0" w:space="0" w:color="auto"/>
      </w:divBdr>
    </w:div>
    <w:div w:id="1497529371">
      <w:bodyDiv w:val="1"/>
      <w:marLeft w:val="0"/>
      <w:marRight w:val="0"/>
      <w:marTop w:val="0"/>
      <w:marBottom w:val="0"/>
      <w:divBdr>
        <w:top w:val="none" w:sz="0" w:space="0" w:color="auto"/>
        <w:left w:val="none" w:sz="0" w:space="0" w:color="auto"/>
        <w:bottom w:val="none" w:sz="0" w:space="0" w:color="auto"/>
        <w:right w:val="none" w:sz="0" w:space="0" w:color="auto"/>
      </w:divBdr>
    </w:div>
    <w:div w:id="1530871030">
      <w:bodyDiv w:val="1"/>
      <w:marLeft w:val="0"/>
      <w:marRight w:val="0"/>
      <w:marTop w:val="0"/>
      <w:marBottom w:val="0"/>
      <w:divBdr>
        <w:top w:val="none" w:sz="0" w:space="0" w:color="auto"/>
        <w:left w:val="none" w:sz="0" w:space="0" w:color="auto"/>
        <w:bottom w:val="none" w:sz="0" w:space="0" w:color="auto"/>
        <w:right w:val="none" w:sz="0" w:space="0" w:color="auto"/>
      </w:divBdr>
    </w:div>
    <w:div w:id="1574774367">
      <w:bodyDiv w:val="1"/>
      <w:marLeft w:val="0"/>
      <w:marRight w:val="0"/>
      <w:marTop w:val="0"/>
      <w:marBottom w:val="0"/>
      <w:divBdr>
        <w:top w:val="none" w:sz="0" w:space="0" w:color="auto"/>
        <w:left w:val="none" w:sz="0" w:space="0" w:color="auto"/>
        <w:bottom w:val="none" w:sz="0" w:space="0" w:color="auto"/>
        <w:right w:val="none" w:sz="0" w:space="0" w:color="auto"/>
      </w:divBdr>
    </w:div>
    <w:div w:id="1580091308">
      <w:bodyDiv w:val="1"/>
      <w:marLeft w:val="0"/>
      <w:marRight w:val="0"/>
      <w:marTop w:val="0"/>
      <w:marBottom w:val="0"/>
      <w:divBdr>
        <w:top w:val="none" w:sz="0" w:space="0" w:color="auto"/>
        <w:left w:val="none" w:sz="0" w:space="0" w:color="auto"/>
        <w:bottom w:val="none" w:sz="0" w:space="0" w:color="auto"/>
        <w:right w:val="none" w:sz="0" w:space="0" w:color="auto"/>
      </w:divBdr>
    </w:div>
    <w:div w:id="1633172174">
      <w:bodyDiv w:val="1"/>
      <w:marLeft w:val="0"/>
      <w:marRight w:val="0"/>
      <w:marTop w:val="0"/>
      <w:marBottom w:val="0"/>
      <w:divBdr>
        <w:top w:val="none" w:sz="0" w:space="0" w:color="auto"/>
        <w:left w:val="none" w:sz="0" w:space="0" w:color="auto"/>
        <w:bottom w:val="none" w:sz="0" w:space="0" w:color="auto"/>
        <w:right w:val="none" w:sz="0" w:space="0" w:color="auto"/>
      </w:divBdr>
    </w:div>
    <w:div w:id="1674070815">
      <w:bodyDiv w:val="1"/>
      <w:marLeft w:val="0"/>
      <w:marRight w:val="0"/>
      <w:marTop w:val="0"/>
      <w:marBottom w:val="0"/>
      <w:divBdr>
        <w:top w:val="none" w:sz="0" w:space="0" w:color="auto"/>
        <w:left w:val="none" w:sz="0" w:space="0" w:color="auto"/>
        <w:bottom w:val="none" w:sz="0" w:space="0" w:color="auto"/>
        <w:right w:val="none" w:sz="0" w:space="0" w:color="auto"/>
      </w:divBdr>
    </w:div>
    <w:div w:id="1687518502">
      <w:bodyDiv w:val="1"/>
      <w:marLeft w:val="0"/>
      <w:marRight w:val="0"/>
      <w:marTop w:val="0"/>
      <w:marBottom w:val="0"/>
      <w:divBdr>
        <w:top w:val="none" w:sz="0" w:space="0" w:color="auto"/>
        <w:left w:val="none" w:sz="0" w:space="0" w:color="auto"/>
        <w:bottom w:val="none" w:sz="0" w:space="0" w:color="auto"/>
        <w:right w:val="none" w:sz="0" w:space="0" w:color="auto"/>
      </w:divBdr>
    </w:div>
    <w:div w:id="1701663439">
      <w:bodyDiv w:val="1"/>
      <w:marLeft w:val="0"/>
      <w:marRight w:val="0"/>
      <w:marTop w:val="0"/>
      <w:marBottom w:val="0"/>
      <w:divBdr>
        <w:top w:val="none" w:sz="0" w:space="0" w:color="auto"/>
        <w:left w:val="none" w:sz="0" w:space="0" w:color="auto"/>
        <w:bottom w:val="none" w:sz="0" w:space="0" w:color="auto"/>
        <w:right w:val="none" w:sz="0" w:space="0" w:color="auto"/>
      </w:divBdr>
    </w:div>
    <w:div w:id="1761214719">
      <w:bodyDiv w:val="1"/>
      <w:marLeft w:val="0"/>
      <w:marRight w:val="0"/>
      <w:marTop w:val="0"/>
      <w:marBottom w:val="0"/>
      <w:divBdr>
        <w:top w:val="none" w:sz="0" w:space="0" w:color="auto"/>
        <w:left w:val="none" w:sz="0" w:space="0" w:color="auto"/>
        <w:bottom w:val="none" w:sz="0" w:space="0" w:color="auto"/>
        <w:right w:val="none" w:sz="0" w:space="0" w:color="auto"/>
      </w:divBdr>
    </w:div>
    <w:div w:id="1840651432">
      <w:bodyDiv w:val="1"/>
      <w:marLeft w:val="0"/>
      <w:marRight w:val="0"/>
      <w:marTop w:val="0"/>
      <w:marBottom w:val="0"/>
      <w:divBdr>
        <w:top w:val="none" w:sz="0" w:space="0" w:color="auto"/>
        <w:left w:val="none" w:sz="0" w:space="0" w:color="auto"/>
        <w:bottom w:val="none" w:sz="0" w:space="0" w:color="auto"/>
        <w:right w:val="none" w:sz="0" w:space="0" w:color="auto"/>
      </w:divBdr>
    </w:div>
    <w:div w:id="1845976345">
      <w:bodyDiv w:val="1"/>
      <w:marLeft w:val="0"/>
      <w:marRight w:val="0"/>
      <w:marTop w:val="0"/>
      <w:marBottom w:val="0"/>
      <w:divBdr>
        <w:top w:val="none" w:sz="0" w:space="0" w:color="auto"/>
        <w:left w:val="none" w:sz="0" w:space="0" w:color="auto"/>
        <w:bottom w:val="none" w:sz="0" w:space="0" w:color="auto"/>
        <w:right w:val="none" w:sz="0" w:space="0" w:color="auto"/>
      </w:divBdr>
    </w:div>
    <w:div w:id="1853447588">
      <w:bodyDiv w:val="1"/>
      <w:marLeft w:val="0"/>
      <w:marRight w:val="0"/>
      <w:marTop w:val="0"/>
      <w:marBottom w:val="0"/>
      <w:divBdr>
        <w:top w:val="none" w:sz="0" w:space="0" w:color="auto"/>
        <w:left w:val="none" w:sz="0" w:space="0" w:color="auto"/>
        <w:bottom w:val="none" w:sz="0" w:space="0" w:color="auto"/>
        <w:right w:val="none" w:sz="0" w:space="0" w:color="auto"/>
      </w:divBdr>
    </w:div>
    <w:div w:id="1863785578">
      <w:bodyDiv w:val="1"/>
      <w:marLeft w:val="0"/>
      <w:marRight w:val="0"/>
      <w:marTop w:val="0"/>
      <w:marBottom w:val="0"/>
      <w:divBdr>
        <w:top w:val="none" w:sz="0" w:space="0" w:color="auto"/>
        <w:left w:val="none" w:sz="0" w:space="0" w:color="auto"/>
        <w:bottom w:val="none" w:sz="0" w:space="0" w:color="auto"/>
        <w:right w:val="none" w:sz="0" w:space="0" w:color="auto"/>
      </w:divBdr>
    </w:div>
    <w:div w:id="1948732411">
      <w:bodyDiv w:val="1"/>
      <w:marLeft w:val="0"/>
      <w:marRight w:val="0"/>
      <w:marTop w:val="0"/>
      <w:marBottom w:val="0"/>
      <w:divBdr>
        <w:top w:val="none" w:sz="0" w:space="0" w:color="auto"/>
        <w:left w:val="none" w:sz="0" w:space="0" w:color="auto"/>
        <w:bottom w:val="none" w:sz="0" w:space="0" w:color="auto"/>
        <w:right w:val="none" w:sz="0" w:space="0" w:color="auto"/>
      </w:divBdr>
    </w:div>
    <w:div w:id="1998990602">
      <w:bodyDiv w:val="1"/>
      <w:marLeft w:val="0"/>
      <w:marRight w:val="0"/>
      <w:marTop w:val="0"/>
      <w:marBottom w:val="0"/>
      <w:divBdr>
        <w:top w:val="none" w:sz="0" w:space="0" w:color="auto"/>
        <w:left w:val="none" w:sz="0" w:space="0" w:color="auto"/>
        <w:bottom w:val="none" w:sz="0" w:space="0" w:color="auto"/>
        <w:right w:val="none" w:sz="0" w:space="0" w:color="auto"/>
      </w:divBdr>
    </w:div>
    <w:div w:id="2041665524">
      <w:bodyDiv w:val="1"/>
      <w:marLeft w:val="0"/>
      <w:marRight w:val="0"/>
      <w:marTop w:val="0"/>
      <w:marBottom w:val="0"/>
      <w:divBdr>
        <w:top w:val="none" w:sz="0" w:space="0" w:color="auto"/>
        <w:left w:val="none" w:sz="0" w:space="0" w:color="auto"/>
        <w:bottom w:val="none" w:sz="0" w:space="0" w:color="auto"/>
        <w:right w:val="none" w:sz="0" w:space="0" w:color="auto"/>
      </w:divBdr>
    </w:div>
    <w:div w:id="2055300962">
      <w:bodyDiv w:val="1"/>
      <w:marLeft w:val="0"/>
      <w:marRight w:val="0"/>
      <w:marTop w:val="0"/>
      <w:marBottom w:val="0"/>
      <w:divBdr>
        <w:top w:val="none" w:sz="0" w:space="0" w:color="auto"/>
        <w:left w:val="none" w:sz="0" w:space="0" w:color="auto"/>
        <w:bottom w:val="none" w:sz="0" w:space="0" w:color="auto"/>
        <w:right w:val="none" w:sz="0" w:space="0" w:color="auto"/>
      </w:divBdr>
    </w:div>
    <w:div w:id="2060201156">
      <w:bodyDiv w:val="1"/>
      <w:marLeft w:val="0"/>
      <w:marRight w:val="0"/>
      <w:marTop w:val="0"/>
      <w:marBottom w:val="0"/>
      <w:divBdr>
        <w:top w:val="none" w:sz="0" w:space="0" w:color="auto"/>
        <w:left w:val="none" w:sz="0" w:space="0" w:color="auto"/>
        <w:bottom w:val="none" w:sz="0" w:space="0" w:color="auto"/>
        <w:right w:val="none" w:sz="0" w:space="0" w:color="auto"/>
      </w:divBdr>
    </w:div>
    <w:div w:id="2074041308">
      <w:bodyDiv w:val="1"/>
      <w:marLeft w:val="0"/>
      <w:marRight w:val="0"/>
      <w:marTop w:val="0"/>
      <w:marBottom w:val="0"/>
      <w:divBdr>
        <w:top w:val="none" w:sz="0" w:space="0" w:color="auto"/>
        <w:left w:val="none" w:sz="0" w:space="0" w:color="auto"/>
        <w:bottom w:val="none" w:sz="0" w:space="0" w:color="auto"/>
        <w:right w:val="none" w:sz="0" w:space="0" w:color="auto"/>
      </w:divBdr>
    </w:div>
    <w:div w:id="2078503982">
      <w:bodyDiv w:val="1"/>
      <w:marLeft w:val="0"/>
      <w:marRight w:val="0"/>
      <w:marTop w:val="0"/>
      <w:marBottom w:val="0"/>
      <w:divBdr>
        <w:top w:val="none" w:sz="0" w:space="0" w:color="auto"/>
        <w:left w:val="none" w:sz="0" w:space="0" w:color="auto"/>
        <w:bottom w:val="none" w:sz="0" w:space="0" w:color="auto"/>
        <w:right w:val="none" w:sz="0" w:space="0" w:color="auto"/>
      </w:divBdr>
    </w:div>
    <w:div w:id="2087146320">
      <w:bodyDiv w:val="1"/>
      <w:marLeft w:val="0"/>
      <w:marRight w:val="0"/>
      <w:marTop w:val="0"/>
      <w:marBottom w:val="0"/>
      <w:divBdr>
        <w:top w:val="none" w:sz="0" w:space="0" w:color="auto"/>
        <w:left w:val="none" w:sz="0" w:space="0" w:color="auto"/>
        <w:bottom w:val="none" w:sz="0" w:space="0" w:color="auto"/>
        <w:right w:val="none" w:sz="0" w:space="0" w:color="auto"/>
      </w:divBdr>
    </w:div>
    <w:div w:id="21425296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base.garant.ru/74891586/"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consultantplus://offline/ref%3DC1C9801D5B94F4CBF0C46F07322ED70D6B8FD9EE3FEBF55BBEEC7132492EB1DB59A59E84610E98E012O3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2E6891-E51A-49BD-9BB6-E9834541CC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21</Pages>
  <Words>9121</Words>
  <Characters>51990</Characters>
  <Application>Microsoft Office Word</Application>
  <DocSecurity>0</DocSecurity>
  <Lines>433</Lines>
  <Paragraphs>121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60990</CharactersWithSpaces>
  <SharedDoc>false</SharedDoc>
  <HLinks>
    <vt:vector size="24" baseType="variant">
      <vt:variant>
        <vt:i4>6488159</vt:i4>
      </vt:variant>
      <vt:variant>
        <vt:i4>8</vt:i4>
      </vt:variant>
      <vt:variant>
        <vt:i4>0</vt:i4>
      </vt:variant>
      <vt:variant>
        <vt:i4>5</vt:i4>
      </vt:variant>
      <vt:variant>
        <vt:lpwstr>mailto:eltorgi@ufacity.info</vt:lpwstr>
      </vt:variant>
      <vt:variant>
        <vt:lpwstr/>
      </vt:variant>
      <vt:variant>
        <vt:i4>6291544</vt:i4>
      </vt:variant>
      <vt:variant>
        <vt:i4>6</vt:i4>
      </vt:variant>
      <vt:variant>
        <vt:i4>0</vt:i4>
      </vt:variant>
      <vt:variant>
        <vt:i4>5</vt:i4>
      </vt:variant>
      <vt:variant>
        <vt:lpwstr>mailto:gorzakupkicopkp@ufacity.info</vt:lpwstr>
      </vt:variant>
      <vt:variant>
        <vt:lpwstr/>
      </vt:variant>
      <vt:variant>
        <vt:i4>3407917</vt:i4>
      </vt:variant>
      <vt:variant>
        <vt:i4>3</vt:i4>
      </vt:variant>
      <vt:variant>
        <vt:i4>0</vt:i4>
      </vt:variant>
      <vt:variant>
        <vt:i4>5</vt:i4>
      </vt:variant>
      <vt:variant>
        <vt:lpwstr>http://www.sberbank-ast.ru/</vt:lpwstr>
      </vt:variant>
      <vt:variant>
        <vt:lpwstr/>
      </vt:variant>
      <vt:variant>
        <vt:i4>6750209</vt:i4>
      </vt:variant>
      <vt:variant>
        <vt:i4>0</vt:i4>
      </vt:variant>
      <vt:variant>
        <vt:i4>0</vt:i4>
      </vt:variant>
      <vt:variant>
        <vt:i4>5</vt:i4>
      </vt:variant>
      <vt:variant>
        <vt:lpwstr>mailto:uks.zakupki@ufacity.info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МонашеваАС</cp:lastModifiedBy>
  <cp:revision>5</cp:revision>
  <cp:lastPrinted>2021-11-15T09:24:00Z</cp:lastPrinted>
  <dcterms:created xsi:type="dcterms:W3CDTF">2026-08-26T12:09:00Z</dcterms:created>
  <dcterms:modified xsi:type="dcterms:W3CDTF">2026-08-28T09:52:00Z</dcterms:modified>
</cp:coreProperties>
</file>