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2015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843"/>
        <w:gridCol w:w="5244"/>
        <w:gridCol w:w="709"/>
        <w:gridCol w:w="1559"/>
      </w:tblGrid>
      <w:tr w:rsidR="001C4D6D" w:rsidRPr="008806A8" w:rsidTr="005E2326">
        <w:trPr>
          <w:trHeight w:val="397"/>
        </w:trPr>
        <w:tc>
          <w:tcPr>
            <w:tcW w:w="12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8806A8" w:rsidRDefault="001C4D6D" w:rsidP="00726958">
            <w:pPr>
              <w:pStyle w:val="1"/>
              <w:spacing w:befor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06A8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Техническое задание</w:t>
            </w:r>
          </w:p>
          <w:p w:rsidR="001C4D6D" w:rsidRPr="008806A8" w:rsidRDefault="001C4D6D" w:rsidP="00726958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06A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Наименование, количество, характеристики поставляемых товаров</w:t>
            </w:r>
          </w:p>
        </w:tc>
      </w:tr>
      <w:tr w:rsidR="001C4D6D" w:rsidRPr="008806A8" w:rsidTr="005E2326">
        <w:trPr>
          <w:trHeight w:val="227"/>
        </w:trPr>
        <w:tc>
          <w:tcPr>
            <w:tcW w:w="12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8806A8" w:rsidRDefault="001C4D6D" w:rsidP="007269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06A8">
              <w:rPr>
                <w:rFonts w:ascii="Times New Roman" w:hAnsi="Times New Roman"/>
                <w:b/>
                <w:sz w:val="20"/>
                <w:szCs w:val="20"/>
              </w:rPr>
              <w:t>Общие требования</w:t>
            </w:r>
          </w:p>
        </w:tc>
      </w:tr>
      <w:tr w:rsidR="001C4D6D" w:rsidRPr="008806A8" w:rsidTr="005E2326">
        <w:trPr>
          <w:trHeight w:val="1872"/>
        </w:trPr>
        <w:tc>
          <w:tcPr>
            <w:tcW w:w="12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743AAF" w:rsidRDefault="001C4D6D" w:rsidP="003A35F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3A35F3">
              <w:rPr>
                <w:rFonts w:ascii="Times New Roman" w:hAnsi="Times New Roman"/>
              </w:rPr>
              <w:t>Поставляемый товар</w:t>
            </w:r>
            <w:r w:rsidRPr="003A35F3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3A35F3">
              <w:rPr>
                <w:rFonts w:ascii="Times New Roman" w:eastAsia="Times New Roman" w:hAnsi="Times New Roman"/>
                <w:lang w:eastAsia="ru-RU"/>
              </w:rPr>
              <w:t>должен иметь документы, удостоверяющие их качество - сертификат соответствия, технический паспорт, инструкция по эксплуатации</w:t>
            </w:r>
            <w:r w:rsidR="00743AAF">
              <w:rPr>
                <w:rFonts w:ascii="Times New Roman" w:eastAsia="Times New Roman" w:hAnsi="Times New Roman"/>
                <w:lang w:eastAsia="ru-RU"/>
              </w:rPr>
              <w:t xml:space="preserve"> на русском языке</w:t>
            </w:r>
            <w:r w:rsidRPr="003A35F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гарантийный </w:t>
            </w:r>
            <w:r w:rsidR="00743AAF">
              <w:rPr>
                <w:rFonts w:ascii="Times New Roman" w:eastAsia="Times New Roman" w:hAnsi="Times New Roman"/>
                <w:lang w:eastAsia="ru-RU"/>
              </w:rPr>
              <w:t>талон,</w:t>
            </w:r>
            <w:r w:rsidR="00743AAF" w:rsidRPr="003A35F3">
              <w:rPr>
                <w:rFonts w:ascii="Times New Roman" w:eastAsia="Times New Roman" w:hAnsi="Times New Roman"/>
                <w:b/>
                <w:lang w:eastAsia="ru-RU"/>
              </w:rPr>
              <w:t xml:space="preserve"> которые</w:t>
            </w:r>
            <w:r w:rsidRPr="003A35F3">
              <w:rPr>
                <w:rFonts w:ascii="Times New Roman" w:eastAsia="Times New Roman" w:hAnsi="Times New Roman"/>
                <w:b/>
                <w:lang w:eastAsia="ru-RU"/>
              </w:rPr>
              <w:t xml:space="preserve"> передаются Государственному заказчику </w:t>
            </w:r>
            <w:r w:rsidR="00743AAF">
              <w:rPr>
                <w:rFonts w:ascii="Times New Roman" w:eastAsia="Times New Roman" w:hAnsi="Times New Roman"/>
                <w:b/>
                <w:lang w:eastAsia="ru-RU"/>
              </w:rPr>
              <w:t xml:space="preserve">при поставке вместе с товаром. </w:t>
            </w:r>
          </w:p>
          <w:p w:rsidR="001C4D6D" w:rsidRPr="003A35F3" w:rsidRDefault="001C4D6D" w:rsidP="003A35F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zh-CN"/>
              </w:rPr>
            </w:pPr>
            <w:r w:rsidRPr="003A35F3">
              <w:rPr>
                <w:rFonts w:ascii="Times New Roman" w:hAnsi="Times New Roman"/>
              </w:rPr>
              <w:t>Поставляемый т</w:t>
            </w:r>
            <w:r w:rsidRPr="003A35F3">
              <w:rPr>
                <w:rFonts w:ascii="Times New Roman" w:eastAsia="Times New Roman" w:hAnsi="Times New Roman"/>
                <w:lang w:eastAsia="zh-CN"/>
              </w:rPr>
              <w:t>овар должен быть новым, не бывшим в употреблении, в ремонте, в том числе, который не был восстановлен, у которого не была осуществлена замена составных частей.</w:t>
            </w:r>
            <w:r w:rsidRPr="003A35F3">
              <w:rPr>
                <w:rFonts w:ascii="Times New Roman" w:eastAsia="Times New Roman" w:hAnsi="Times New Roman"/>
                <w:b/>
                <w:lang w:eastAsia="zh-CN"/>
              </w:rPr>
              <w:t xml:space="preserve"> </w:t>
            </w:r>
          </w:p>
          <w:p w:rsidR="001C4D6D" w:rsidRPr="003A35F3" w:rsidRDefault="001C4D6D" w:rsidP="003A35F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A35F3">
              <w:rPr>
                <w:rFonts w:ascii="Times New Roman" w:eastAsia="Times New Roman" w:hAnsi="Times New Roman"/>
                <w:b/>
                <w:lang w:eastAsia="zh-CN"/>
              </w:rPr>
              <w:t xml:space="preserve">Срок действия государственного </w:t>
            </w:r>
            <w:r w:rsidR="00950A0F" w:rsidRPr="003A35F3">
              <w:rPr>
                <w:rFonts w:ascii="Times New Roman" w:eastAsia="Times New Roman" w:hAnsi="Times New Roman"/>
                <w:b/>
                <w:lang w:eastAsia="zh-CN"/>
              </w:rPr>
              <w:t>контракта:</w:t>
            </w:r>
            <w:r w:rsidR="00950A0F" w:rsidRPr="003A35F3">
              <w:rPr>
                <w:rFonts w:ascii="Times New Roman" w:eastAsia="Times New Roman" w:hAnsi="Times New Roman"/>
                <w:lang w:eastAsia="zh-CN"/>
              </w:rPr>
              <w:t xml:space="preserve"> с</w:t>
            </w:r>
            <w:r w:rsidRPr="003A35F3">
              <w:rPr>
                <w:rFonts w:ascii="Times New Roman" w:eastAsia="Times New Roman" w:hAnsi="Times New Roman"/>
                <w:lang w:eastAsia="zh-CN"/>
              </w:rPr>
              <w:t xml:space="preserve"> момента заключения и до </w:t>
            </w:r>
            <w:r w:rsidR="00F41BD7">
              <w:rPr>
                <w:rFonts w:ascii="Times New Roman" w:eastAsia="Times New Roman" w:hAnsi="Times New Roman"/>
                <w:highlight w:val="yellow"/>
                <w:lang w:eastAsia="zh-CN"/>
              </w:rPr>
              <w:t>01</w:t>
            </w:r>
            <w:r w:rsidR="00D12806" w:rsidRPr="008A00A9">
              <w:rPr>
                <w:rFonts w:ascii="Times New Roman" w:eastAsia="Times New Roman" w:hAnsi="Times New Roman"/>
                <w:highlight w:val="yellow"/>
                <w:lang w:eastAsia="zh-CN"/>
              </w:rPr>
              <w:t>.12.202</w:t>
            </w:r>
            <w:r w:rsidR="001C34EA">
              <w:rPr>
                <w:rFonts w:ascii="Times New Roman" w:eastAsia="Times New Roman" w:hAnsi="Times New Roman"/>
                <w:highlight w:val="yellow"/>
                <w:lang w:eastAsia="zh-CN"/>
              </w:rPr>
              <w:t>6</w:t>
            </w:r>
            <w:r w:rsidRPr="008A00A9">
              <w:rPr>
                <w:rFonts w:ascii="Times New Roman" w:eastAsia="Times New Roman" w:hAnsi="Times New Roman"/>
                <w:highlight w:val="yellow"/>
                <w:lang w:eastAsia="zh-CN"/>
              </w:rPr>
              <w:t>г.</w:t>
            </w:r>
          </w:p>
          <w:p w:rsidR="001C4D6D" w:rsidRPr="003A35F3" w:rsidRDefault="001C4D6D" w:rsidP="003A35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A35F3">
              <w:rPr>
                <w:rFonts w:ascii="Times New Roman" w:eastAsia="Times New Roman" w:hAnsi="Times New Roman"/>
                <w:b/>
                <w:bCs/>
                <w:lang w:eastAsia="ru-RU"/>
              </w:rPr>
              <w:t>Поставка должна осуществляться в срок:</w:t>
            </w:r>
            <w:r w:rsidRPr="003A35F3">
              <w:rPr>
                <w:rFonts w:ascii="Times New Roman" w:eastAsia="Times New Roman" w:hAnsi="Times New Roman"/>
                <w:lang w:eastAsia="ru-RU"/>
              </w:rPr>
              <w:t xml:space="preserve"> в срок не более 15 календарных дней с момента заключения государственного контракта </w:t>
            </w:r>
          </w:p>
          <w:p w:rsidR="001C4D6D" w:rsidRPr="003A35F3" w:rsidRDefault="001C4D6D" w:rsidP="003A35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A35F3">
              <w:rPr>
                <w:rFonts w:ascii="Times New Roman" w:eastAsia="Times New Roman" w:hAnsi="Times New Roman"/>
                <w:lang w:eastAsia="ru-RU"/>
              </w:rPr>
              <w:t>Доставка, погрузочно-разгрузочные работы, осуществляются силами и транспортом Поставщика до места поставки товара.</w:t>
            </w:r>
          </w:p>
          <w:p w:rsidR="001C4D6D" w:rsidRPr="003A35F3" w:rsidRDefault="001C4D6D" w:rsidP="003A35F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A35F3">
              <w:rPr>
                <w:rFonts w:ascii="Times New Roman" w:eastAsia="Times New Roman" w:hAnsi="Times New Roman"/>
                <w:lang w:eastAsia="zh-CN"/>
              </w:rPr>
              <w:t>При поставке некачественного товара, замена должна быть произведена в течение суток</w:t>
            </w:r>
          </w:p>
          <w:p w:rsidR="001C4D6D" w:rsidRDefault="001C4D6D" w:rsidP="003A35F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A35F3">
              <w:rPr>
                <w:rFonts w:ascii="Times New Roman" w:eastAsia="Times New Roman" w:hAnsi="Times New Roman"/>
                <w:b/>
                <w:lang w:eastAsia="zh-CN"/>
              </w:rPr>
              <w:t>Место поставки продукции:</w:t>
            </w:r>
            <w:r w:rsidRPr="003A35F3">
              <w:rPr>
                <w:rFonts w:ascii="Times New Roman" w:eastAsia="Times New Roman" w:hAnsi="Times New Roman"/>
                <w:lang w:eastAsia="zh-CN"/>
              </w:rPr>
              <w:t xml:space="preserve"> г. Иркутск, бульвар Гагарина, д.18</w:t>
            </w:r>
          </w:p>
          <w:p w:rsidR="00906AF2" w:rsidRDefault="009E4F88" w:rsidP="009E4F8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9E4F88">
              <w:rPr>
                <w:rFonts w:ascii="Times New Roman" w:eastAsia="Times New Roman" w:hAnsi="Times New Roman"/>
                <w:b/>
                <w:lang w:eastAsia="zh-CN"/>
              </w:rPr>
              <w:t>Срок гарантии</w:t>
            </w:r>
            <w:r w:rsidRPr="009E4F88">
              <w:rPr>
                <w:rFonts w:ascii="Times New Roman" w:eastAsia="Times New Roman" w:hAnsi="Times New Roman"/>
                <w:lang w:eastAsia="zh-CN"/>
              </w:rPr>
              <w:t xml:space="preserve">: не менее </w:t>
            </w:r>
            <w:r w:rsidRPr="009E4F88">
              <w:rPr>
                <w:rFonts w:ascii="Times New Roman" w:eastAsia="Times New Roman" w:hAnsi="Times New Roman"/>
                <w:b/>
                <w:lang w:eastAsia="zh-CN"/>
              </w:rPr>
              <w:t>12 месяцев.</w:t>
            </w:r>
          </w:p>
          <w:p w:rsidR="00906AF2" w:rsidRPr="003A124A" w:rsidRDefault="00906AF2" w:rsidP="003A35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C4D6D" w:rsidRPr="00914A65" w:rsidTr="005E2326">
        <w:trPr>
          <w:trHeight w:val="5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914A65" w:rsidRDefault="001C4D6D" w:rsidP="007269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4A65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1C4D6D" w:rsidRPr="00914A65" w:rsidRDefault="001C4D6D" w:rsidP="007269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A65">
              <w:rPr>
                <w:rFonts w:ascii="Times New Roman" w:hAnsi="Times New Roman"/>
                <w:b/>
                <w:sz w:val="18"/>
                <w:szCs w:val="18"/>
              </w:rPr>
              <w:t>п\п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6D" w:rsidRPr="0072391C" w:rsidRDefault="0072391C" w:rsidP="007269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391C">
              <w:rPr>
                <w:rFonts w:ascii="Times New Roman" w:hAnsi="Times New Roman"/>
                <w:b/>
                <w:sz w:val="18"/>
                <w:szCs w:val="18"/>
              </w:rPr>
              <w:t>КТРУ</w:t>
            </w:r>
            <w:r w:rsidRPr="0072391C">
              <w:rPr>
                <w:rFonts w:ascii="Times New Roman" w:hAnsi="Times New Roman"/>
                <w:b/>
              </w:rPr>
              <w:t xml:space="preserve"> </w:t>
            </w:r>
            <w:r w:rsidRPr="0072391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1C4D6D" w:rsidRPr="0072391C">
              <w:rPr>
                <w:rFonts w:ascii="Times New Roman" w:hAnsi="Times New Roman"/>
                <w:b/>
                <w:sz w:val="18"/>
                <w:szCs w:val="18"/>
              </w:rPr>
              <w:t>ОКПД-2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914A65" w:rsidRDefault="001C4D6D" w:rsidP="007269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4A65">
              <w:rPr>
                <w:rFonts w:ascii="Times New Roman" w:hAnsi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914A65" w:rsidRDefault="001C4D6D" w:rsidP="007269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A65">
              <w:rPr>
                <w:rFonts w:ascii="Times New Roman" w:hAnsi="Times New Roman"/>
                <w:b/>
                <w:sz w:val="18"/>
                <w:szCs w:val="18"/>
              </w:rPr>
              <w:t>Требования к качественным характеристикам товара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914A65" w:rsidRDefault="001C4D6D" w:rsidP="007269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A65">
              <w:rPr>
                <w:rFonts w:ascii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914A65" w:rsidRDefault="001C4D6D" w:rsidP="007269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A65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</w:tr>
      <w:tr w:rsidR="001C4D6D" w:rsidRPr="00914A65" w:rsidTr="005E2326">
        <w:trPr>
          <w:trHeight w:val="3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10010A" w:rsidRDefault="001C4D6D" w:rsidP="0010010A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64C" w:rsidRDefault="00FD564C" w:rsidP="001C4D6D">
            <w:pPr>
              <w:spacing w:line="240" w:lineRule="auto"/>
              <w:rPr>
                <w:rFonts w:ascii="Times New Roman" w:hAnsi="Times New Roman"/>
              </w:rPr>
            </w:pPr>
          </w:p>
          <w:p w:rsidR="00FD564C" w:rsidRDefault="00FD564C" w:rsidP="001C4D6D">
            <w:pPr>
              <w:spacing w:line="240" w:lineRule="auto"/>
              <w:rPr>
                <w:rFonts w:ascii="Times New Roman" w:hAnsi="Times New Roman"/>
              </w:rPr>
            </w:pPr>
          </w:p>
          <w:p w:rsidR="00FD564C" w:rsidRDefault="00FD564C" w:rsidP="001C4D6D">
            <w:pPr>
              <w:spacing w:line="240" w:lineRule="auto"/>
              <w:rPr>
                <w:rFonts w:ascii="Times New Roman" w:hAnsi="Times New Roman"/>
              </w:rPr>
            </w:pPr>
          </w:p>
          <w:p w:rsidR="00B72AA1" w:rsidRDefault="00B72AA1" w:rsidP="00B72AA1">
            <w:pPr>
              <w:spacing w:line="240" w:lineRule="auto"/>
              <w:rPr>
                <w:rFonts w:ascii="Times New Roman" w:hAnsi="Times New Roman"/>
              </w:rPr>
            </w:pPr>
          </w:p>
          <w:p w:rsidR="00F903B8" w:rsidRDefault="00F903B8" w:rsidP="00B72AA1">
            <w:pPr>
              <w:spacing w:line="240" w:lineRule="auto"/>
              <w:rPr>
                <w:rFonts w:ascii="Times New Roman" w:hAnsi="Times New Roman"/>
              </w:rPr>
            </w:pPr>
          </w:p>
          <w:p w:rsidR="0094406E" w:rsidRDefault="0094406E" w:rsidP="001911F6">
            <w:pPr>
              <w:spacing w:line="240" w:lineRule="auto"/>
              <w:rPr>
                <w:rFonts w:ascii="Times New Roman" w:hAnsi="Times New Roman"/>
              </w:rPr>
            </w:pPr>
          </w:p>
          <w:p w:rsidR="001C4D6D" w:rsidRPr="00431FE0" w:rsidRDefault="0072391C" w:rsidP="001911F6">
            <w:pPr>
              <w:spacing w:line="240" w:lineRule="auto"/>
              <w:rPr>
                <w:rFonts w:ascii="Times New Roman" w:hAnsi="Times New Roman"/>
              </w:rPr>
            </w:pPr>
            <w:r w:rsidRPr="0072391C">
              <w:rPr>
                <w:rFonts w:ascii="Times New Roman" w:hAnsi="Times New Roman"/>
              </w:rPr>
              <w:t>26.20.17.110-00000032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95C" w:rsidRPr="002B195C" w:rsidRDefault="002B195C" w:rsidP="002B195C">
            <w:pPr>
              <w:spacing w:after="0" w:line="240" w:lineRule="auto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 xml:space="preserve">Монитор, подключаемый к компьютеру </w:t>
            </w:r>
          </w:p>
          <w:p w:rsidR="001C4D6D" w:rsidRPr="00431FE0" w:rsidRDefault="002B195C" w:rsidP="002B19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B195C">
              <w:rPr>
                <w:rFonts w:ascii="Times New Roman" w:hAnsi="Times New Roman"/>
              </w:rPr>
              <w:t>23.8" LG 24MR400-B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Размер диагонали, Дюйм (25,4 мм): ≥ 23.8;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Угол обзора по горизонтали, градус: ≥ 178;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Угол обзора по вертикали, градус: ≥ 178;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Формат изображения: 16:9;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Разрешение экрана: 1920 x 1080;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Частота обновления экрана, Герц: ≥ 100;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Интерфейс подключения: VGA; HDMI;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Возможность поворота экрана по вертикали (портретный режим): Нет;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Наличие функции регулировки по высоте: Нет;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Наличие функции регулировки наклона: Да;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Наличие встроенных динамиков: Нет;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 xml:space="preserve">Наличие </w:t>
            </w:r>
            <w:proofErr w:type="spellStart"/>
            <w:r w:rsidRPr="002B195C">
              <w:rPr>
                <w:rFonts w:ascii="Times New Roman" w:hAnsi="Times New Roman"/>
              </w:rPr>
              <w:t>вэб</w:t>
            </w:r>
            <w:proofErr w:type="spellEnd"/>
            <w:r w:rsidRPr="002B195C">
              <w:rPr>
                <w:rFonts w:ascii="Times New Roman" w:hAnsi="Times New Roman"/>
              </w:rPr>
              <w:t>-камеры: Нет;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Наличие встроенной акустической системы: Нет;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Количество портов HDMI, Штука: ≥ 1;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Изогнутый экран: Нет;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 xml:space="preserve">Яркость, кд/м2: ≥ 250 и </w:t>
            </w:r>
            <w:proofErr w:type="gramStart"/>
            <w:r w:rsidRPr="002B195C">
              <w:rPr>
                <w:rFonts w:ascii="Times New Roman" w:hAnsi="Times New Roman"/>
              </w:rPr>
              <w:t>&lt; 300</w:t>
            </w:r>
            <w:proofErr w:type="gramEnd"/>
            <w:r w:rsidRPr="002B195C">
              <w:rPr>
                <w:rFonts w:ascii="Times New Roman" w:hAnsi="Times New Roman"/>
              </w:rPr>
              <w:t>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Наличие возможности крепления на стену: Да;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Стандарт крепления: VESA 100x100;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Блок питания: Внешний;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>Контрастность: ≥1000:1;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 xml:space="preserve">Время отклика, </w:t>
            </w:r>
            <w:proofErr w:type="spellStart"/>
            <w:r w:rsidRPr="002B195C">
              <w:rPr>
                <w:rFonts w:ascii="Times New Roman" w:hAnsi="Times New Roman"/>
              </w:rPr>
              <w:t>мс</w:t>
            </w:r>
            <w:proofErr w:type="spellEnd"/>
            <w:r w:rsidRPr="002B195C">
              <w:rPr>
                <w:rFonts w:ascii="Times New Roman" w:hAnsi="Times New Roman"/>
              </w:rPr>
              <w:t xml:space="preserve">: </w:t>
            </w:r>
            <w:proofErr w:type="gramStart"/>
            <w:r w:rsidRPr="002B195C">
              <w:rPr>
                <w:rFonts w:ascii="Times New Roman" w:hAnsi="Times New Roman"/>
              </w:rPr>
              <w:t>&lt; 6</w:t>
            </w:r>
            <w:proofErr w:type="gramEnd"/>
            <w:r w:rsidRPr="002B195C">
              <w:rPr>
                <w:rFonts w:ascii="Times New Roman" w:hAnsi="Times New Roman"/>
              </w:rPr>
              <w:t>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 xml:space="preserve">Потребляемая мощность, Ватт: </w:t>
            </w:r>
            <w:proofErr w:type="gramStart"/>
            <w:r w:rsidRPr="002B195C">
              <w:rPr>
                <w:rFonts w:ascii="Times New Roman" w:hAnsi="Times New Roman"/>
              </w:rPr>
              <w:t>&lt; 30</w:t>
            </w:r>
            <w:proofErr w:type="gramEnd"/>
            <w:r w:rsidRPr="002B195C">
              <w:rPr>
                <w:rFonts w:ascii="Times New Roman" w:hAnsi="Times New Roman"/>
              </w:rPr>
              <w:t>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 xml:space="preserve">Глубина цвета, </w:t>
            </w:r>
            <w:proofErr w:type="gramStart"/>
            <w:r w:rsidRPr="002B195C">
              <w:rPr>
                <w:rFonts w:ascii="Times New Roman" w:hAnsi="Times New Roman"/>
              </w:rPr>
              <w:t>Бит</w:t>
            </w:r>
            <w:proofErr w:type="gramEnd"/>
            <w:r w:rsidRPr="002B195C">
              <w:rPr>
                <w:rFonts w:ascii="Times New Roman" w:hAnsi="Times New Roman"/>
              </w:rPr>
              <w:t>: 8;</w:t>
            </w:r>
          </w:p>
          <w:p w:rsidR="002B195C" w:rsidRPr="002B195C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lastRenderedPageBreak/>
              <w:t>Тип кабеля для подключения к источнику изображения в комплекте: HDMI-</w:t>
            </w:r>
            <w:proofErr w:type="gramStart"/>
            <w:r w:rsidRPr="002B195C">
              <w:rPr>
                <w:rFonts w:ascii="Times New Roman" w:hAnsi="Times New Roman"/>
              </w:rPr>
              <w:t>HDMI ;</w:t>
            </w:r>
            <w:proofErr w:type="gramEnd"/>
          </w:p>
          <w:p w:rsidR="001C4D6D" w:rsidRPr="00431FE0" w:rsidRDefault="002B195C" w:rsidP="002B195C">
            <w:pPr>
              <w:pStyle w:val="a5"/>
              <w:rPr>
                <w:rFonts w:ascii="Times New Roman" w:hAnsi="Times New Roman"/>
              </w:rPr>
            </w:pPr>
            <w:r w:rsidRPr="002B195C">
              <w:rPr>
                <w:rFonts w:ascii="Times New Roman" w:hAnsi="Times New Roman"/>
              </w:rPr>
              <w:t xml:space="preserve">Технология изготовления матрицы дисплея: IPS (PLS, ADS, AAS, FFS, SFT, </w:t>
            </w:r>
            <w:proofErr w:type="spellStart"/>
            <w:r w:rsidRPr="002B195C">
              <w:rPr>
                <w:rFonts w:ascii="Times New Roman" w:hAnsi="Times New Roman"/>
              </w:rPr>
              <w:t>New</w:t>
            </w:r>
            <w:proofErr w:type="spellEnd"/>
            <w:r w:rsidRPr="002B195C">
              <w:rPr>
                <w:rFonts w:ascii="Times New Roman" w:hAnsi="Times New Roman"/>
              </w:rPr>
              <w:t xml:space="preserve"> Mode2, </w:t>
            </w:r>
            <w:proofErr w:type="spellStart"/>
            <w:r w:rsidRPr="002B195C">
              <w:rPr>
                <w:rFonts w:ascii="Times New Roman" w:hAnsi="Times New Roman"/>
              </w:rPr>
              <w:t>Vistarich</w:t>
            </w:r>
            <w:proofErr w:type="spellEnd"/>
            <w:r w:rsidRPr="002B195C">
              <w:rPr>
                <w:rFonts w:ascii="Times New Roman" w:hAnsi="Times New Roman"/>
              </w:rPr>
              <w:t>);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6D" w:rsidRPr="00914A65" w:rsidRDefault="001C4D6D" w:rsidP="00153C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340" w:rsidRPr="0057795B" w:rsidRDefault="00604806" w:rsidP="001911F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746C4A" w:rsidRPr="00914A65" w:rsidTr="005E2326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C4A" w:rsidRPr="00967872" w:rsidRDefault="00746C4A" w:rsidP="00746C4A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37037E" w:rsidRDefault="0037037E" w:rsidP="00075836">
            <w:pPr>
              <w:rPr>
                <w:rFonts w:ascii="Times New Roman" w:hAnsi="Times New Roman"/>
              </w:rPr>
            </w:pPr>
          </w:p>
          <w:p w:rsidR="00110ECA" w:rsidRDefault="00110ECA" w:rsidP="00075836">
            <w:pPr>
              <w:rPr>
                <w:rFonts w:ascii="Times New Roman" w:hAnsi="Times New Roman"/>
              </w:rPr>
            </w:pPr>
          </w:p>
          <w:p w:rsidR="00746C4A" w:rsidRPr="00707983" w:rsidRDefault="00223469" w:rsidP="00075836">
            <w:pPr>
              <w:rPr>
                <w:rFonts w:ascii="Times New Roman" w:hAnsi="Times New Roman"/>
              </w:rPr>
            </w:pPr>
            <w:r w:rsidRPr="00707983">
              <w:rPr>
                <w:rFonts w:ascii="Times New Roman" w:hAnsi="Times New Roman"/>
              </w:rPr>
              <w:t>26.20.15.000-00000028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C4A" w:rsidRPr="001353D4" w:rsidRDefault="00223469" w:rsidP="00746C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353D4">
              <w:rPr>
                <w:rFonts w:ascii="Times New Roman" w:hAnsi="Times New Roman"/>
              </w:rPr>
              <w:t>Системный блок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Объем оперативной установленной памяти, Гигабайт: ≥ 16;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Допустимый максимальный объем увеличения оперативной памяти, Гигабайт: ≥ 64;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Тип оперативной памяти: DDR4;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Количество внутренних отсеков корпуса 3,5 Штука: ≥ 1;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Количество внутренних отсеков корпуса 2,5 Штука: ≥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1 ;</w:t>
            </w:r>
            <w:proofErr w:type="gramEnd"/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Количество внешних отсеков корпуса 5,25</w:t>
            </w:r>
            <w:r w:rsidRPr="00FA6832">
              <w:rPr>
                <w:rFonts w:ascii="Times New Roman" w:eastAsia="Times New Roman" w:hAnsi="Times New Roman"/>
                <w:lang w:eastAsia="ru-RU"/>
              </w:rPr>
              <w:tab/>
              <w:t xml:space="preserve">Штука: ≥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1 ;</w:t>
            </w:r>
            <w:proofErr w:type="gramEnd"/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Возможность блокировки кнопки включения системного блока: Нет;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Количество ядер процессора, Штука: ≥ 4;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Количество потоков процессора, Штука: ≥ 8;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Частота процессора базовая, Гигагерц: ≥ 3.3;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Тепловыделение процессора, Ватт: ≤ 60;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Объем кэш памяти третьего уровня процессора (L3), Мегабайт: ≥ 12;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Тактовая частота оперативной памяти, Мегагерц: ≥ 3200;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Наличие модуля доверенной загрузки: Нет;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Количество слотов M.2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Key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 M, Штука: ≥ 1;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Тип накопителя: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SSD ;</w:t>
            </w:r>
            <w:proofErr w:type="gramEnd"/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Интерфейс накопителя SSD: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NVMe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Наличие установленного дискретного графического контроллера: Нет;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Объем установленного модуля оперативной памяти, Гигабайт: ≥ 16;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Мощность блока питания, Ватт: ≥ 450;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Наличие системы охлаждения процессора: Да;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Наличие графического контроллера, интегрированного в процессор: Да;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Наличие интегрированного звукового контроллера: Да;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Cкорость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 передачи данных накопителя SSD при чтении, Мегабайт в секунду: ≥ 2000;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Скорость передачи данных проводного сетевого контроллера, Мегабит в секунду: ≥ 1000;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lastRenderedPageBreak/>
              <w:t>Наличие кнопки включения и перезагрузки на передней панели: Да;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Базовая частота графического контроллера интегрированного в процессор, Мегагерц: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&lt; 333</w:t>
            </w:r>
            <w:proofErr w:type="gramEnd"/>
            <w:r w:rsidRPr="00FA683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Сетевой интерфейс 8P8C (RJ-45),</w:t>
            </w:r>
            <w:r w:rsidRPr="00FA6832">
              <w:rPr>
                <w:rFonts w:ascii="Times New Roman" w:eastAsia="Times New Roman" w:hAnsi="Times New Roman"/>
                <w:lang w:eastAsia="ru-RU"/>
              </w:rPr>
              <w:tab/>
              <w:t>Штука: ≥ 1;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Высота корпуса,</w:t>
            </w:r>
            <w:r w:rsidRPr="00FA6832">
              <w:rPr>
                <w:rFonts w:ascii="Times New Roman" w:eastAsia="Times New Roman" w:hAnsi="Times New Roman"/>
                <w:lang w:eastAsia="ru-RU"/>
              </w:rPr>
              <w:tab/>
              <w:t xml:space="preserve">Миллиметр: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&lt; 400</w:t>
            </w:r>
            <w:proofErr w:type="gramEnd"/>
            <w:r w:rsidRPr="00FA683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Ширина корпуса, Миллиметр: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&lt; 200</w:t>
            </w:r>
            <w:proofErr w:type="gramEnd"/>
            <w:r w:rsidRPr="00FA683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Длина корпуса, Миллиметр: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&lt; 400</w:t>
            </w:r>
            <w:proofErr w:type="gramEnd"/>
            <w:r w:rsidRPr="00FA683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Тип порта видеовыхода: HDMI; VGA;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Версия HDMI: 2.1;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Количество портов HDMI, Штука: ≥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1 ;</w:t>
            </w:r>
            <w:proofErr w:type="gramEnd"/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Количество портов USB 2.0 на передней панели, Штука: ≥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2 ;</w:t>
            </w:r>
            <w:proofErr w:type="gramEnd"/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Суммарное количество встроенных в корпус портов USB 2.0, Штука: ≥ 6;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Количество портов USB 3.2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Gen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 2 (USB 3.1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Gen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 2, USB 3.1) на передней панели: ≥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2 ;</w:t>
            </w:r>
            <w:proofErr w:type="gramEnd"/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Суммарное количество встроенных в корпус портов USB 3.2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Gen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 2 (USB 3.1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Gen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 2, USB 3.1), Штука: ≥ 4;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Количество встроенных в корпус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аудиоразъемов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>, Штука: ≥ 3;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Наличие встроенного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картридера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>: Нет;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Предустановленная операционная система: Нет;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Частота процессора максимальная, Гигагерц: ≥ 4.2;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Тип </w:t>
            </w:r>
            <w:proofErr w:type="spellStart"/>
            <w:r w:rsidRPr="00FA6832">
              <w:rPr>
                <w:rFonts w:ascii="Times New Roman" w:eastAsia="Times New Roman" w:hAnsi="Times New Roman"/>
                <w:lang w:eastAsia="ru-RU"/>
              </w:rPr>
              <w:t>аудиоконтроллера</w:t>
            </w:r>
            <w:proofErr w:type="spellEnd"/>
            <w:r w:rsidRPr="00FA6832">
              <w:rPr>
                <w:rFonts w:ascii="Times New Roman" w:eastAsia="Times New Roman" w:hAnsi="Times New Roman"/>
                <w:lang w:eastAsia="ru-RU"/>
              </w:rPr>
              <w:t>: Встроенный;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Время наработки на отказ SSD, Час: ≥ 1500000;</w:t>
            </w:r>
          </w:p>
          <w:p w:rsidR="00FA6832" w:rsidRPr="00FA6832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 xml:space="preserve">Количество накопителей типа SSD форм-фактора M.2: ≥ </w:t>
            </w:r>
            <w:proofErr w:type="gramStart"/>
            <w:r w:rsidRPr="00FA6832">
              <w:rPr>
                <w:rFonts w:ascii="Times New Roman" w:eastAsia="Times New Roman" w:hAnsi="Times New Roman"/>
                <w:lang w:eastAsia="ru-RU"/>
              </w:rPr>
              <w:t>1 ;</w:t>
            </w:r>
            <w:proofErr w:type="gramEnd"/>
          </w:p>
          <w:p w:rsidR="00746C4A" w:rsidRPr="002D72E1" w:rsidRDefault="00FA6832" w:rsidP="00FA68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A6832">
              <w:rPr>
                <w:rFonts w:ascii="Times New Roman" w:eastAsia="Times New Roman" w:hAnsi="Times New Roman"/>
                <w:lang w:eastAsia="ru-RU"/>
              </w:rPr>
              <w:t>Общий объем накопителей SSD форм-фактора M.2, Гигабайт: ≥ 480;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C4A" w:rsidRPr="002D72E1" w:rsidRDefault="005C2FA4" w:rsidP="00746C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C4A" w:rsidRPr="002D72E1" w:rsidRDefault="0057795B" w:rsidP="00746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5103E" w:rsidRPr="00914A65" w:rsidTr="005E2326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Pr="00967872" w:rsidRDefault="00F5103E" w:rsidP="00882414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03E" w:rsidRPr="001353D4" w:rsidRDefault="00F5103E" w:rsidP="00A72ED1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8B130A" w:rsidRPr="001353D4" w:rsidRDefault="008B130A" w:rsidP="00A72ED1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8B130A" w:rsidRPr="001353D4" w:rsidRDefault="008B130A" w:rsidP="00A72ED1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F5103E" w:rsidRPr="001353D4" w:rsidRDefault="00F5103E" w:rsidP="00A72ED1">
            <w:pPr>
              <w:pStyle w:val="a5"/>
              <w:jc w:val="center"/>
              <w:rPr>
                <w:rFonts w:ascii="Times New Roman" w:hAnsi="Times New Roman"/>
              </w:rPr>
            </w:pPr>
            <w:r w:rsidRPr="001353D4">
              <w:rPr>
                <w:rFonts w:ascii="Times New Roman" w:hAnsi="Times New Roman"/>
              </w:rPr>
              <w:t>26.20.16.110-00000002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Default="00F5103E" w:rsidP="00882414">
            <w:pPr>
              <w:spacing w:after="0" w:line="240" w:lineRule="auto"/>
              <w:rPr>
                <w:rFonts w:ascii="Times New Roman" w:hAnsi="Times New Roman"/>
              </w:rPr>
            </w:pPr>
            <w:r w:rsidRPr="001353D4">
              <w:rPr>
                <w:rFonts w:ascii="Times New Roman" w:hAnsi="Times New Roman"/>
              </w:rPr>
              <w:t>Клавиатура</w:t>
            </w:r>
          </w:p>
          <w:p w:rsidR="005E2326" w:rsidRPr="001353D4" w:rsidRDefault="005E2326" w:rsidP="0088241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E2326">
              <w:rPr>
                <w:rFonts w:ascii="Times New Roman" w:hAnsi="Times New Roman"/>
              </w:rPr>
              <w:t>Logitech</w:t>
            </w:r>
            <w:proofErr w:type="spellEnd"/>
            <w:r w:rsidRPr="005E2326">
              <w:rPr>
                <w:rFonts w:ascii="Times New Roman" w:hAnsi="Times New Roman"/>
              </w:rPr>
              <w:t xml:space="preserve"> K120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Длина кабеля: ≥ </w:t>
            </w:r>
            <w:proofErr w:type="gramStart"/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1.6  и</w:t>
            </w:r>
            <w:proofErr w:type="gramEnd"/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&lt; 2 Метр</w:t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Интерфейс подключения: USB</w:t>
            </w: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Мультифункциональные клавиши: Нет</w:t>
            </w: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Наличие защиты от воды Да</w:t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Раскладка клавиатуры: QWERTY</w:t>
            </w: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Способ нанесения русификации клавиатуры: Промышленный</w:t>
            </w: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Тип: Полноразмерная</w:t>
            </w: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Тип подключения: Проводная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Default="00F5103E" w:rsidP="008824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Default="00BF41C0" w:rsidP="00882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F5103E" w:rsidRPr="00914A65" w:rsidTr="005E2326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Pr="00967872" w:rsidRDefault="00F5103E" w:rsidP="00882414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03E" w:rsidRPr="001353D4" w:rsidRDefault="00F5103E" w:rsidP="00A72ED1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F5103E" w:rsidRPr="001353D4" w:rsidRDefault="00F41BD7" w:rsidP="00A72ED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26.20.16.170-00000002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Default="00F5103E" w:rsidP="00882414">
            <w:pPr>
              <w:spacing w:after="0" w:line="240" w:lineRule="auto"/>
              <w:rPr>
                <w:rFonts w:ascii="Times New Roman" w:hAnsi="Times New Roman"/>
              </w:rPr>
            </w:pPr>
            <w:r w:rsidRPr="001353D4">
              <w:rPr>
                <w:rFonts w:ascii="Times New Roman" w:hAnsi="Times New Roman"/>
              </w:rPr>
              <w:t>Мышь компьютерная</w:t>
            </w:r>
          </w:p>
          <w:p w:rsidR="005E2326" w:rsidRPr="001353D4" w:rsidRDefault="005E2326" w:rsidP="008824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5E2326">
              <w:rPr>
                <w:rFonts w:ascii="Times New Roman" w:eastAsia="Times New Roman" w:hAnsi="Times New Roman"/>
                <w:color w:val="000000"/>
                <w:lang w:eastAsia="ru-RU"/>
              </w:rPr>
              <w:t>Logitech</w:t>
            </w:r>
            <w:proofErr w:type="spellEnd"/>
            <w:r w:rsidRPr="005E23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B100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Тип подключения: Проводной;</w:t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Длина кабеля: ≥ 1.5 и </w:t>
            </w:r>
            <w:proofErr w:type="gramStart"/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&lt; 2</w:t>
            </w:r>
            <w:proofErr w:type="gramEnd"/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;</w:t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Интерфейс подключения: USB;</w:t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Тип сенсора: Оптический;</w:t>
            </w:r>
          </w:p>
          <w:p w:rsidR="00F5103E" w:rsidRPr="00F5103E" w:rsidRDefault="00F5103E" w:rsidP="00F51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103E">
              <w:rPr>
                <w:rFonts w:ascii="Times New Roman" w:eastAsia="Times New Roman" w:hAnsi="Times New Roman"/>
                <w:color w:val="000000"/>
                <w:lang w:eastAsia="ru-RU"/>
              </w:rPr>
              <w:t>Разрешение сенсора, точек/дюйм: ≥ 1000;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Default="00F5103E" w:rsidP="008824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E" w:rsidRDefault="00BF41C0" w:rsidP="00882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7760E2" w:rsidRPr="00914A65" w:rsidTr="005E2326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967872" w:rsidRDefault="007760E2" w:rsidP="00882414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A85D79" w:rsidRDefault="00A85D79" w:rsidP="00A72ED1">
            <w:pPr>
              <w:pStyle w:val="a5"/>
              <w:jc w:val="center"/>
            </w:pPr>
          </w:p>
          <w:p w:rsidR="007760E2" w:rsidRPr="00431FE0" w:rsidRDefault="00A85D79" w:rsidP="00A72ED1">
            <w:pPr>
              <w:pStyle w:val="a5"/>
              <w:jc w:val="center"/>
              <w:rPr>
                <w:rFonts w:ascii="Times New Roman" w:hAnsi="Times New Roman"/>
              </w:rPr>
            </w:pPr>
            <w:r w:rsidRPr="00177917">
              <w:t>26.20.16.120-00000101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110ECA" w:rsidRDefault="00A85D79" w:rsidP="008824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10ECA">
              <w:rPr>
                <w:rFonts w:ascii="Times New Roman" w:hAnsi="Times New Roman"/>
              </w:rPr>
              <w:t>Принтер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Цветность: Черно-Белая;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Максимальный формат печати: А4;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Технология печати: Электрографическая;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Способ подключения: </w:t>
            </w:r>
            <w:proofErr w:type="spellStart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Ethernet</w:t>
            </w:r>
            <w:proofErr w:type="spellEnd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(RJ-45); </w:t>
            </w:r>
            <w:proofErr w:type="spellStart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Wi-Fi</w:t>
            </w:r>
            <w:proofErr w:type="spellEnd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; USB;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Скорость черно-белой печати в формате А4, </w:t>
            </w:r>
            <w:proofErr w:type="spellStart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</w:t>
            </w:r>
            <w:proofErr w:type="spellEnd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/мин: ≥ 40;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автоматической двусторонней печати: Да;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дисплея: Да;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Портативный принтер: Нет;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Объем установленной оперативной памяти, Мегабайт: ≥ 1024;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Тип системы печати: Однокомпонентная;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Время выхода первого черно-белого отпечатка, Секунда: ≤ 5;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Суммарная емкость выходных лотков: ≥ 350;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в комплекте поставки оригинального стартового черного тонер-картриджа: Да;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Количество печати страниц в месяц, Лист: ≥ 80000;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Частота процессора, Мегагерц: ≥ 1200;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Максимальное разрешение черно-белой печати по горизонтали, </w:t>
            </w:r>
            <w:proofErr w:type="spellStart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dpi</w:t>
            </w:r>
            <w:proofErr w:type="spellEnd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≥ 1200;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Максимальное разрешение черно-белой печати по вертикали, </w:t>
            </w:r>
            <w:proofErr w:type="spellStart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dpi</w:t>
            </w:r>
            <w:proofErr w:type="spellEnd"/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≥ 1200;</w:t>
            </w:r>
          </w:p>
          <w:p w:rsidR="00A85D79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Поддерживаемая предельная плотность бумаги, г/м2: ≥ 150;</w:t>
            </w:r>
          </w:p>
          <w:p w:rsidR="007760E2" w:rsidRPr="00A85D79" w:rsidRDefault="00A85D79" w:rsidP="00A85D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85D7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в комплекте поставки кабеля питания: Да;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2D72E1" w:rsidRDefault="007760E2" w:rsidP="008824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2D72E1" w:rsidRDefault="005E4291" w:rsidP="00882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7760E2" w:rsidRPr="00914A65" w:rsidTr="005E2326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967872" w:rsidRDefault="007760E2" w:rsidP="00882414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108" w:rsidRDefault="006A2108" w:rsidP="00A72ED1">
            <w:pPr>
              <w:pStyle w:val="a5"/>
              <w:jc w:val="center"/>
            </w:pPr>
          </w:p>
          <w:p w:rsidR="006A2108" w:rsidRDefault="006A2108" w:rsidP="00A72ED1">
            <w:pPr>
              <w:pStyle w:val="a5"/>
              <w:jc w:val="center"/>
            </w:pPr>
          </w:p>
          <w:p w:rsidR="006A2108" w:rsidRDefault="006A2108" w:rsidP="00A72ED1">
            <w:pPr>
              <w:pStyle w:val="a5"/>
              <w:jc w:val="center"/>
            </w:pPr>
          </w:p>
          <w:p w:rsidR="006A2108" w:rsidRDefault="006A2108" w:rsidP="00A72ED1">
            <w:pPr>
              <w:pStyle w:val="a5"/>
              <w:jc w:val="center"/>
            </w:pPr>
          </w:p>
          <w:p w:rsidR="00114094" w:rsidRDefault="00114094" w:rsidP="00A72ED1">
            <w:pPr>
              <w:pStyle w:val="a5"/>
              <w:jc w:val="center"/>
            </w:pPr>
          </w:p>
          <w:p w:rsidR="00114094" w:rsidRDefault="00114094" w:rsidP="00A72ED1">
            <w:pPr>
              <w:pStyle w:val="a5"/>
              <w:jc w:val="center"/>
            </w:pPr>
          </w:p>
          <w:p w:rsidR="00114094" w:rsidRDefault="00114094" w:rsidP="00A72ED1">
            <w:pPr>
              <w:pStyle w:val="a5"/>
              <w:jc w:val="center"/>
            </w:pPr>
          </w:p>
          <w:p w:rsidR="006A2108" w:rsidRDefault="00552AF9" w:rsidP="00A72ED1">
            <w:pPr>
              <w:pStyle w:val="a5"/>
              <w:jc w:val="center"/>
            </w:pPr>
            <w:r w:rsidRPr="006A2108">
              <w:rPr>
                <w:rFonts w:ascii="Times New Roman" w:eastAsia="Times New Roman" w:hAnsi="Times New Roman"/>
                <w:color w:val="000000"/>
                <w:lang w:eastAsia="ru-RU"/>
              </w:rPr>
              <w:t>26.20.18.000-00000069</w:t>
            </w:r>
          </w:p>
          <w:p w:rsidR="007760E2" w:rsidRPr="00431FE0" w:rsidRDefault="007760E2" w:rsidP="00A72ED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110ECA" w:rsidRDefault="00552AF9" w:rsidP="008824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10ECA">
              <w:rPr>
                <w:rFonts w:ascii="Times New Roman" w:hAnsi="Times New Roman"/>
              </w:rPr>
              <w:t>Многофункциональное устройство (МФУ)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Цветность печати: Черно-Белая;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Максимальный формат печати: А4;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Технология печати: Электрографическая;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Способ подключения: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Ethernet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(RJ-45); USB;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Wi-Fi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устройства автоподачи сканера: Да;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Количество печати страниц в месяц, Штука: ≥ 80000;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Возможность автоматической двухсторонней печати: Да;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факса: Нет;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разъема USB: Да;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ЖК-дисплея: Да;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финишера: Нет;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Наличие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степлера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Нет;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дырокола: Нет;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фальцовщика: Нет;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Тип системы печати: Однокомпонентная;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Возможность автоматического двухстороннего сканирования: Да;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Время выхода первого черно-белого отпечатка, Секунда: ≤ 5;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Скорость черно-белой печати в формате А4,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/мин: ≥ 40;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Объем установленной оперативной памяти, Мегабайт: ≥ 1024;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Суммарная емкость выходных лотков. Лист: ≥ 350;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Тип сканирования: Планшетный; Протяжный;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в комплекте поставки оригинального стартового черного тонер-картриджа: Да;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Наличие кабеля электропитания для подключения к сети 220В в комплекте поставки: Да;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Возможность сканирования в форматах: A4;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Частота процессора, Мегагерц: ≥ 1200;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Максимальное оптическое разрешение сканирования по вертикали,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dpi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≥ 600;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Максимальное оптическое разрешение сканирования по горизонтали,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dpi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≥ 600;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Максимальное разрешение черно-белой печати по вертикали,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dpi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≥ 1200;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Максимальное разрешение черно-белой печати по горизонтали,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dpi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≥ 1200;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Поддерживаемая предельная плотность бумаги, г/м2: ≥ 150;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Режим сканирования: На электронную почту; </w:t>
            </w:r>
            <w:proofErr w:type="gram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</w:t>
            </w:r>
            <w:proofErr w:type="gram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сетевую папку; На USB-накопитель;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Скорость черно-белого копирования в формате А4,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/мин: ≥ 40;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Суммарная емкость устройства автоподачи сканера оригиналов, Лист: ≥ 50;</w:t>
            </w:r>
          </w:p>
          <w:p w:rsidR="006A2108" w:rsidRPr="006A2108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Объем встроенного накопителя, Гигабайт: ≥ 4;</w:t>
            </w:r>
          </w:p>
          <w:p w:rsidR="007760E2" w:rsidRPr="002D72E1" w:rsidRDefault="006A2108" w:rsidP="006A2108">
            <w:pPr>
              <w:spacing w:after="0" w:line="240" w:lineRule="auto"/>
              <w:rPr>
                <w:rFonts w:ascii="Times New Roman" w:eastAsia="Times New Roman" w:hAnsi="Times New Roman"/>
                <w:color w:val="091E42"/>
                <w:lang w:eastAsia="ru-RU"/>
              </w:rPr>
            </w:pPr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Минимальная скорость сканирования, </w:t>
            </w:r>
            <w:proofErr w:type="spellStart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</w:t>
            </w:r>
            <w:proofErr w:type="spellEnd"/>
            <w:r w:rsidRPr="006A210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/мин: ≥ 40;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2D72E1" w:rsidRDefault="007760E2" w:rsidP="008824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0E2" w:rsidRPr="002D72E1" w:rsidRDefault="001E07A1" w:rsidP="00882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D55E56" w:rsidRPr="00914A65" w:rsidTr="005E2326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Pr="00967872" w:rsidRDefault="00D55E56" w:rsidP="00D55E56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Pr="008A1E4B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22A7">
              <w:rPr>
                <w:rFonts w:ascii="Times New Roman" w:eastAsia="Times New Roman" w:hAnsi="Times New Roman"/>
                <w:lang w:eastAsia="ru-RU"/>
              </w:rPr>
              <w:t>26.30.21</w:t>
            </w:r>
            <w:r w:rsidR="00F41BD7">
              <w:rPr>
                <w:rFonts w:ascii="Times New Roman" w:eastAsia="Times New Roman" w:hAnsi="Times New Roman"/>
                <w:lang w:eastAsia="ru-RU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Default="00D55E56" w:rsidP="00D55E5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Pr="00AF783B" w:rsidRDefault="00D55E56" w:rsidP="00D55E56">
            <w:pPr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Радиотелефон с двумя трубками.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AF783B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F783B">
              <w:rPr>
                <w:rFonts w:ascii="Times New Roman" w:eastAsia="Times New Roman" w:hAnsi="Times New Roman"/>
                <w:lang w:eastAsia="ru-RU"/>
              </w:rPr>
              <w:t xml:space="preserve"> KX-TG1612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Общие характеристики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Комплектация база, две трубки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Рабочая частота 1880-1900 МГц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Технология цифровой беспроводной связи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Радиус действия в помещении / на открытой местности: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не менее 50 / 300 м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Дисплей на трубке (монохромный с подсветкой)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Функциональные возможности </w:t>
            </w:r>
          </w:p>
          <w:p w:rsidR="00D55E56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АОН/</w:t>
            </w:r>
            <w:proofErr w:type="spellStart"/>
            <w:r w:rsidRPr="00B24444">
              <w:rPr>
                <w:rFonts w:ascii="Times New Roman" w:eastAsia="Times New Roman" w:hAnsi="Times New Roman"/>
                <w:lang w:eastAsia="ru-RU"/>
              </w:rPr>
              <w:t>Caller</w:t>
            </w:r>
            <w:proofErr w:type="spellEnd"/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 ID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Кириллица</w:t>
            </w:r>
            <w:r w:rsidRPr="00B24444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Повторный набор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lastRenderedPageBreak/>
              <w:t>Подсветка дисплея</w:t>
            </w:r>
            <w:r w:rsidRPr="00B24444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Поиск трубки</w:t>
            </w:r>
          </w:p>
          <w:p w:rsidR="00D55E56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A6B21">
              <w:rPr>
                <w:rFonts w:ascii="Times New Roman" w:eastAsia="Times New Roman" w:hAnsi="Times New Roman"/>
                <w:lang w:eastAsia="ru-RU"/>
              </w:rPr>
              <w:t xml:space="preserve">12 мелодий звонка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Режим экономии расхода батареи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 Время/дата на дисплее-наличие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Уровень заряда батареи на дисплее-наличие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Возможность установки на стене-наличие</w:t>
            </w:r>
          </w:p>
          <w:p w:rsidR="00D55E56" w:rsidRPr="003A6B21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3A6B21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Память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Встроенная телефонная книга есть, не менее 50 номеров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Память набранных номеров не менее 5 </w:t>
            </w:r>
          </w:p>
          <w:p w:rsidR="00D55E56" w:rsidRPr="006243A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43A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Питание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Время работы трубки (режим разговора / режим ожидания) не менее 1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 / 170 ч </w:t>
            </w:r>
          </w:p>
          <w:p w:rsidR="00D55E56" w:rsidRPr="003A6B21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3A6B21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Комплектация   Радиотелефон с двумя трубками. -1шт: 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- Аккумулятор (в каждой трубке, поставляются в комплекте)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>-база-2шт.</w:t>
            </w:r>
          </w:p>
          <w:p w:rsidR="00D55E56" w:rsidRPr="00B24444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-трубка-2шт. </w:t>
            </w:r>
          </w:p>
          <w:p w:rsidR="00D55E56" w:rsidRPr="006A2108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-адаптер питания-1шт.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Pr="002D72E1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55E56" w:rsidRPr="00914A65" w:rsidTr="005E2326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Pr="00967872" w:rsidRDefault="00D55E56" w:rsidP="00D55E56">
            <w:pPr>
              <w:pStyle w:val="a8"/>
              <w:numPr>
                <w:ilvl w:val="0"/>
                <w:numId w:val="14"/>
              </w:numPr>
              <w:spacing w:after="0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56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Pr="008A1E4B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22A7">
              <w:rPr>
                <w:rFonts w:ascii="Times New Roman" w:eastAsia="Times New Roman" w:hAnsi="Times New Roman"/>
                <w:lang w:eastAsia="ru-RU"/>
              </w:rPr>
              <w:t>26.30.21</w:t>
            </w:r>
            <w:r w:rsidR="009E6A4E">
              <w:rPr>
                <w:rFonts w:ascii="Times New Roman" w:eastAsia="Times New Roman" w:hAnsi="Times New Roman"/>
                <w:lang w:eastAsia="ru-RU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Default="00D55E56" w:rsidP="00D55E5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Default="00D55E56" w:rsidP="00D55E5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55E56" w:rsidRPr="00AF783B" w:rsidRDefault="00D55E56" w:rsidP="00D55E56">
            <w:pPr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r w:rsidRPr="00B24444">
              <w:rPr>
                <w:rFonts w:ascii="Times New Roman" w:eastAsia="Times New Roman" w:hAnsi="Times New Roman"/>
                <w:lang w:eastAsia="ru-RU"/>
              </w:rPr>
              <w:t>Радиотелефон с одной трубкой</w:t>
            </w:r>
            <w:bookmarkEnd w:id="0"/>
            <w:r w:rsidRPr="00B24444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AF783B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F783B">
              <w:rPr>
                <w:rFonts w:ascii="Times New Roman" w:eastAsia="Times New Roman" w:hAnsi="Times New Roman"/>
                <w:lang w:eastAsia="ru-RU"/>
              </w:rPr>
              <w:t xml:space="preserve"> KX-TG16</w:t>
            </w: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Общие характеристики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Комплектация база, трубка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Рабочая частота 1880-1900 МГц 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 xml:space="preserve">Технология цифровой беспроводной связи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Радиус действия в помещении / на открытой местности : не менее  50 / 300 м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Дисплей на трубке (монохромный с подсветкой)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</w:r>
            <w:r w:rsidRPr="00431FE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Функциональные возможности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</w:r>
            <w:r w:rsidRPr="00B24444">
              <w:rPr>
                <w:rFonts w:ascii="Times New Roman" w:eastAsia="Times New Roman" w:hAnsi="Times New Roman"/>
                <w:lang w:eastAsia="ru-RU"/>
              </w:rPr>
              <w:t>АОН/</w:t>
            </w:r>
            <w:proofErr w:type="spellStart"/>
            <w:r w:rsidRPr="00B24444">
              <w:rPr>
                <w:rFonts w:ascii="Times New Roman" w:eastAsia="Times New Roman" w:hAnsi="Times New Roman"/>
                <w:lang w:eastAsia="ru-RU"/>
              </w:rPr>
              <w:t>Caller</w:t>
            </w:r>
            <w:proofErr w:type="spellEnd"/>
            <w:r w:rsidRPr="00B24444">
              <w:rPr>
                <w:rFonts w:ascii="Times New Roman" w:eastAsia="Times New Roman" w:hAnsi="Times New Roman"/>
                <w:lang w:eastAsia="ru-RU"/>
              </w:rPr>
              <w:t xml:space="preserve"> ID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431FE0">
              <w:rPr>
                <w:rFonts w:ascii="Times New Roman" w:eastAsia="Times New Roman" w:hAnsi="Times New Roman"/>
                <w:lang w:eastAsia="ru-RU"/>
              </w:rPr>
              <w:t>Кириллица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 xml:space="preserve">Повторный набор 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>Подсветка дисплея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>Поиск трубки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A6B21">
              <w:rPr>
                <w:rFonts w:ascii="Times New Roman" w:eastAsia="Times New Roman" w:hAnsi="Times New Roman"/>
                <w:lang w:eastAsia="ru-RU"/>
              </w:rPr>
              <w:t>12 мелодий звонка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Режим экономии расхода батареи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Время/дата на дисплее-наличие </w:t>
            </w:r>
          </w:p>
          <w:p w:rsidR="00D55E56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>Уровень заряда батареи на дисплее-наличие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43A0">
              <w:rPr>
                <w:rFonts w:ascii="Times New Roman" w:eastAsia="Times New Roman" w:hAnsi="Times New Roman"/>
                <w:lang w:eastAsia="ru-RU"/>
              </w:rPr>
              <w:t>Возможность установки на стене-наличие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Память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Встроенная телефонная книга есть, не менее 50 номеров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  <w:t xml:space="preserve">Память набранных номеров не менее 5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</w:r>
            <w:r w:rsidRPr="00431FE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Питание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</w:r>
            <w:r w:rsidRPr="00431FE0">
              <w:rPr>
                <w:rFonts w:ascii="Times New Roman" w:eastAsia="Times New Roman" w:hAnsi="Times New Roman"/>
                <w:lang w:eastAsia="ru-RU"/>
              </w:rPr>
              <w:lastRenderedPageBreak/>
              <w:t>Время работы трубки (режим разговора / режим ожидания)  не менее 1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t xml:space="preserve"> / 170 ч </w:t>
            </w:r>
            <w:r w:rsidRPr="00431FE0">
              <w:rPr>
                <w:rFonts w:ascii="Times New Roman" w:eastAsia="Times New Roman" w:hAnsi="Times New Roman"/>
                <w:lang w:eastAsia="ru-RU"/>
              </w:rPr>
              <w:br/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b/>
                <w:lang w:eastAsia="ru-RU"/>
              </w:rPr>
              <w:t xml:space="preserve">Комплектация  </w:t>
            </w:r>
            <w:r w:rsidRPr="00431FE0">
              <w:rPr>
                <w:b/>
              </w:rPr>
              <w:t xml:space="preserve"> </w:t>
            </w:r>
            <w:r w:rsidRPr="00431FE0">
              <w:rPr>
                <w:rFonts w:ascii="Times New Roman" w:eastAsia="Times New Roman" w:hAnsi="Times New Roman"/>
                <w:b/>
                <w:lang w:eastAsia="ru-RU"/>
              </w:rPr>
              <w:t xml:space="preserve">Радиотелефон с одной </w:t>
            </w:r>
            <w:proofErr w:type="gramStart"/>
            <w:r w:rsidRPr="00431FE0">
              <w:rPr>
                <w:rFonts w:ascii="Times New Roman" w:eastAsia="Times New Roman" w:hAnsi="Times New Roman"/>
                <w:b/>
                <w:lang w:eastAsia="ru-RU"/>
              </w:rPr>
              <w:t>трубкой.-</w:t>
            </w:r>
            <w:proofErr w:type="gramEnd"/>
            <w:r w:rsidRPr="00431FE0">
              <w:rPr>
                <w:rFonts w:ascii="Times New Roman" w:eastAsia="Times New Roman" w:hAnsi="Times New Roman"/>
                <w:b/>
                <w:lang w:eastAsia="ru-RU"/>
              </w:rPr>
              <w:t>1шт: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>- Аккумулятор (к трубке, поставляются в комплекте).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>-база-1шт.</w:t>
            </w:r>
          </w:p>
          <w:p w:rsidR="00D55E56" w:rsidRPr="00431FE0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 xml:space="preserve">-трубка-1шт. </w:t>
            </w:r>
          </w:p>
          <w:p w:rsidR="00D55E56" w:rsidRPr="006A2108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31FE0">
              <w:rPr>
                <w:rFonts w:ascii="Times New Roman" w:eastAsia="Times New Roman" w:hAnsi="Times New Roman"/>
                <w:lang w:eastAsia="ru-RU"/>
              </w:rPr>
              <w:t>-адаптер питания-1шт.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Pr="002D72E1" w:rsidRDefault="00D55E56" w:rsidP="00D55E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56" w:rsidRDefault="00D55E56" w:rsidP="00D55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</w:tbl>
    <w:p w:rsidR="00DC30B4" w:rsidRPr="00431FE0" w:rsidRDefault="00B459BC" w:rsidP="00DC30B4">
      <w:pPr>
        <w:tabs>
          <w:tab w:val="left" w:pos="6480"/>
        </w:tabs>
        <w:spacing w:line="240" w:lineRule="auto"/>
        <w:rPr>
          <w:rFonts w:ascii="Times New Roman" w:hAnsi="Times New Roman"/>
          <w:color w:val="000000"/>
        </w:rPr>
      </w:pPr>
      <w:r w:rsidRPr="00431FE0">
        <w:rPr>
          <w:rFonts w:ascii="Times New Roman" w:hAnsi="Times New Roman"/>
          <w:color w:val="000000"/>
        </w:rPr>
        <w:lastRenderedPageBreak/>
        <w:t xml:space="preserve">                         </w:t>
      </w:r>
      <w:r w:rsidR="00DC30B4" w:rsidRPr="00431FE0">
        <w:rPr>
          <w:rFonts w:ascii="Times New Roman" w:hAnsi="Times New Roman"/>
          <w:color w:val="000000"/>
        </w:rPr>
        <w:t xml:space="preserve">                          </w:t>
      </w:r>
      <w:r w:rsidRPr="00431FE0">
        <w:rPr>
          <w:rFonts w:ascii="Times New Roman" w:hAnsi="Times New Roman"/>
          <w:color w:val="000000"/>
        </w:rPr>
        <w:t xml:space="preserve">  </w:t>
      </w:r>
    </w:p>
    <w:p w:rsidR="00AC2D19" w:rsidRPr="00431FE0" w:rsidRDefault="006C0FEA" w:rsidP="00B459BC">
      <w:pPr>
        <w:tabs>
          <w:tab w:val="left" w:pos="6480"/>
        </w:tabs>
        <w:spacing w:line="240" w:lineRule="auto"/>
        <w:rPr>
          <w:rFonts w:ascii="Times New Roman" w:hAnsi="Times New Roman"/>
          <w:color w:val="000000"/>
        </w:rPr>
      </w:pPr>
      <w:r w:rsidRPr="00431FE0">
        <w:rPr>
          <w:rFonts w:ascii="Times New Roman" w:hAnsi="Times New Roman"/>
          <w:color w:val="000000"/>
        </w:rPr>
        <w:t xml:space="preserve">                      </w:t>
      </w:r>
      <w:r w:rsidR="00496EB0" w:rsidRPr="00431FE0">
        <w:rPr>
          <w:rFonts w:ascii="Times New Roman" w:hAnsi="Times New Roman"/>
          <w:color w:val="000000"/>
        </w:rPr>
        <w:t xml:space="preserve">     </w:t>
      </w:r>
      <w:r w:rsidR="00D84B79" w:rsidRPr="00431FE0">
        <w:rPr>
          <w:rFonts w:ascii="Times New Roman" w:hAnsi="Times New Roman"/>
          <w:color w:val="000000"/>
        </w:rPr>
        <w:t xml:space="preserve">      </w:t>
      </w:r>
    </w:p>
    <w:p w:rsidR="00AF260B" w:rsidRDefault="00AF260B" w:rsidP="00B459BC">
      <w:pPr>
        <w:tabs>
          <w:tab w:val="left" w:pos="6480"/>
        </w:tabs>
        <w:spacing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37302B" w:rsidRDefault="0037302B" w:rsidP="00B459BC">
      <w:pPr>
        <w:tabs>
          <w:tab w:val="left" w:pos="6480"/>
        </w:tabs>
        <w:spacing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37302B" w:rsidRDefault="0037302B" w:rsidP="00B459BC">
      <w:pPr>
        <w:tabs>
          <w:tab w:val="left" w:pos="6480"/>
        </w:tabs>
        <w:spacing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37302B" w:rsidRDefault="0037302B" w:rsidP="00B459BC">
      <w:pPr>
        <w:tabs>
          <w:tab w:val="left" w:pos="6480"/>
        </w:tabs>
        <w:spacing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8A4A39" w:rsidRDefault="008A4A39" w:rsidP="006F0705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lang w:eastAsia="zh-CN"/>
        </w:rPr>
      </w:pPr>
    </w:p>
    <w:p w:rsidR="008A4A39" w:rsidRDefault="008A4A39" w:rsidP="006F0705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lang w:eastAsia="zh-CN"/>
        </w:rPr>
      </w:pPr>
    </w:p>
    <w:p w:rsidR="008A4A39" w:rsidRDefault="008A4A39" w:rsidP="006F0705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lang w:eastAsia="zh-CN"/>
        </w:rPr>
      </w:pPr>
    </w:p>
    <w:p w:rsidR="008A4A39" w:rsidRDefault="008A4A39" w:rsidP="006F0705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lang w:eastAsia="zh-CN"/>
        </w:rPr>
      </w:pPr>
    </w:p>
    <w:sectPr w:rsidR="008A4A39" w:rsidSect="0035394C">
      <w:pgSz w:w="16838" w:h="11906" w:orient="landscape"/>
      <w:pgMar w:top="227" w:right="397" w:bottom="45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CD07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14CC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3E0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A21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6ACA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C6A6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B45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3C08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9E0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842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5F6F6C"/>
    <w:multiLevelType w:val="hybridMultilevel"/>
    <w:tmpl w:val="7252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7C26"/>
    <w:multiLevelType w:val="hybridMultilevel"/>
    <w:tmpl w:val="FED27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26C3E"/>
    <w:multiLevelType w:val="hybridMultilevel"/>
    <w:tmpl w:val="916A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240F7"/>
    <w:multiLevelType w:val="hybridMultilevel"/>
    <w:tmpl w:val="F51E253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AD"/>
    <w:rsid w:val="00001B41"/>
    <w:rsid w:val="000042CC"/>
    <w:rsid w:val="00004E04"/>
    <w:rsid w:val="000078DB"/>
    <w:rsid w:val="00011140"/>
    <w:rsid w:val="0001393D"/>
    <w:rsid w:val="00015A20"/>
    <w:rsid w:val="00017F92"/>
    <w:rsid w:val="0002120C"/>
    <w:rsid w:val="000235B2"/>
    <w:rsid w:val="00027C1E"/>
    <w:rsid w:val="000332F0"/>
    <w:rsid w:val="00041475"/>
    <w:rsid w:val="000453A2"/>
    <w:rsid w:val="00045A6F"/>
    <w:rsid w:val="00046865"/>
    <w:rsid w:val="00047FC0"/>
    <w:rsid w:val="0006721F"/>
    <w:rsid w:val="00070303"/>
    <w:rsid w:val="00071A65"/>
    <w:rsid w:val="00075836"/>
    <w:rsid w:val="00076712"/>
    <w:rsid w:val="00081691"/>
    <w:rsid w:val="00087373"/>
    <w:rsid w:val="00090FBD"/>
    <w:rsid w:val="00095135"/>
    <w:rsid w:val="00097C92"/>
    <w:rsid w:val="000A7C8B"/>
    <w:rsid w:val="000B73A6"/>
    <w:rsid w:val="000D1A9F"/>
    <w:rsid w:val="000D3925"/>
    <w:rsid w:val="000E2F0A"/>
    <w:rsid w:val="000E347C"/>
    <w:rsid w:val="000E3BAC"/>
    <w:rsid w:val="000E68E7"/>
    <w:rsid w:val="000F66D9"/>
    <w:rsid w:val="000F7E6C"/>
    <w:rsid w:val="0010010A"/>
    <w:rsid w:val="00102A21"/>
    <w:rsid w:val="001064E6"/>
    <w:rsid w:val="00106929"/>
    <w:rsid w:val="00110ECA"/>
    <w:rsid w:val="00111E16"/>
    <w:rsid w:val="00114094"/>
    <w:rsid w:val="0011731D"/>
    <w:rsid w:val="001207B0"/>
    <w:rsid w:val="00124964"/>
    <w:rsid w:val="00126CD8"/>
    <w:rsid w:val="00133A3B"/>
    <w:rsid w:val="001353D4"/>
    <w:rsid w:val="0013571E"/>
    <w:rsid w:val="00143D89"/>
    <w:rsid w:val="0014404D"/>
    <w:rsid w:val="00150DC5"/>
    <w:rsid w:val="00153C74"/>
    <w:rsid w:val="00161564"/>
    <w:rsid w:val="00162843"/>
    <w:rsid w:val="0016289A"/>
    <w:rsid w:val="00165D3D"/>
    <w:rsid w:val="0016721E"/>
    <w:rsid w:val="00173CD8"/>
    <w:rsid w:val="00175015"/>
    <w:rsid w:val="00176D5E"/>
    <w:rsid w:val="001911F6"/>
    <w:rsid w:val="001A295F"/>
    <w:rsid w:val="001A702E"/>
    <w:rsid w:val="001B6CAD"/>
    <w:rsid w:val="001B73C1"/>
    <w:rsid w:val="001C34EA"/>
    <w:rsid w:val="001C4D6D"/>
    <w:rsid w:val="001E07A1"/>
    <w:rsid w:val="001E353C"/>
    <w:rsid w:val="001E47D7"/>
    <w:rsid w:val="001F02EB"/>
    <w:rsid w:val="001F2BDB"/>
    <w:rsid w:val="001F4560"/>
    <w:rsid w:val="001F53C4"/>
    <w:rsid w:val="00221A12"/>
    <w:rsid w:val="00223469"/>
    <w:rsid w:val="00223C4A"/>
    <w:rsid w:val="00224A99"/>
    <w:rsid w:val="00224F61"/>
    <w:rsid w:val="00227095"/>
    <w:rsid w:val="00244E91"/>
    <w:rsid w:val="002548F6"/>
    <w:rsid w:val="00260D91"/>
    <w:rsid w:val="0026210E"/>
    <w:rsid w:val="00266F79"/>
    <w:rsid w:val="0027092D"/>
    <w:rsid w:val="00271893"/>
    <w:rsid w:val="00275E39"/>
    <w:rsid w:val="00283764"/>
    <w:rsid w:val="00283B8B"/>
    <w:rsid w:val="002868E4"/>
    <w:rsid w:val="00287E36"/>
    <w:rsid w:val="00292154"/>
    <w:rsid w:val="00297280"/>
    <w:rsid w:val="002A05A4"/>
    <w:rsid w:val="002A46C7"/>
    <w:rsid w:val="002A5B74"/>
    <w:rsid w:val="002B173E"/>
    <w:rsid w:val="002B195C"/>
    <w:rsid w:val="002B2929"/>
    <w:rsid w:val="002B6302"/>
    <w:rsid w:val="002C5708"/>
    <w:rsid w:val="002C595D"/>
    <w:rsid w:val="002C64C6"/>
    <w:rsid w:val="002D038E"/>
    <w:rsid w:val="002D0A2F"/>
    <w:rsid w:val="002D18AE"/>
    <w:rsid w:val="002D1DA2"/>
    <w:rsid w:val="002D38E6"/>
    <w:rsid w:val="002D6C7F"/>
    <w:rsid w:val="002D72E1"/>
    <w:rsid w:val="002E6685"/>
    <w:rsid w:val="002F40BF"/>
    <w:rsid w:val="002F7C40"/>
    <w:rsid w:val="0030227B"/>
    <w:rsid w:val="003170B6"/>
    <w:rsid w:val="0032262C"/>
    <w:rsid w:val="003353BB"/>
    <w:rsid w:val="0033724B"/>
    <w:rsid w:val="0035394C"/>
    <w:rsid w:val="0037037E"/>
    <w:rsid w:val="0037302B"/>
    <w:rsid w:val="003743DD"/>
    <w:rsid w:val="003842A6"/>
    <w:rsid w:val="0038636A"/>
    <w:rsid w:val="003874A1"/>
    <w:rsid w:val="00391523"/>
    <w:rsid w:val="003A04CE"/>
    <w:rsid w:val="003A06A6"/>
    <w:rsid w:val="003A124A"/>
    <w:rsid w:val="003A33D1"/>
    <w:rsid w:val="003A35F3"/>
    <w:rsid w:val="003A561B"/>
    <w:rsid w:val="003A6B21"/>
    <w:rsid w:val="003A78FE"/>
    <w:rsid w:val="003B3501"/>
    <w:rsid w:val="003B4083"/>
    <w:rsid w:val="003B6F3B"/>
    <w:rsid w:val="003B789E"/>
    <w:rsid w:val="003C207E"/>
    <w:rsid w:val="003C6138"/>
    <w:rsid w:val="003C6C09"/>
    <w:rsid w:val="003D3AF0"/>
    <w:rsid w:val="003E27B6"/>
    <w:rsid w:val="003E3412"/>
    <w:rsid w:val="003E6015"/>
    <w:rsid w:val="003E61B7"/>
    <w:rsid w:val="003E62A6"/>
    <w:rsid w:val="003F27C3"/>
    <w:rsid w:val="003F31C8"/>
    <w:rsid w:val="003F3FC8"/>
    <w:rsid w:val="003F7D41"/>
    <w:rsid w:val="004034ED"/>
    <w:rsid w:val="00403B20"/>
    <w:rsid w:val="00407BCF"/>
    <w:rsid w:val="00411A49"/>
    <w:rsid w:val="00415088"/>
    <w:rsid w:val="004153C8"/>
    <w:rsid w:val="00415DF7"/>
    <w:rsid w:val="0042007B"/>
    <w:rsid w:val="00424894"/>
    <w:rsid w:val="00430D46"/>
    <w:rsid w:val="00431FE0"/>
    <w:rsid w:val="004358E6"/>
    <w:rsid w:val="0044168E"/>
    <w:rsid w:val="00445B93"/>
    <w:rsid w:val="00455929"/>
    <w:rsid w:val="004673DD"/>
    <w:rsid w:val="00467817"/>
    <w:rsid w:val="0047062C"/>
    <w:rsid w:val="00472624"/>
    <w:rsid w:val="004754BF"/>
    <w:rsid w:val="004769EF"/>
    <w:rsid w:val="00476E60"/>
    <w:rsid w:val="00490CEE"/>
    <w:rsid w:val="00490DE7"/>
    <w:rsid w:val="0049527A"/>
    <w:rsid w:val="00496458"/>
    <w:rsid w:val="00496EB0"/>
    <w:rsid w:val="004A272B"/>
    <w:rsid w:val="004B47CE"/>
    <w:rsid w:val="004B5520"/>
    <w:rsid w:val="004B59B7"/>
    <w:rsid w:val="004B687A"/>
    <w:rsid w:val="004C050A"/>
    <w:rsid w:val="004C5567"/>
    <w:rsid w:val="004D2517"/>
    <w:rsid w:val="004D3B0E"/>
    <w:rsid w:val="004D4B51"/>
    <w:rsid w:val="004E70CB"/>
    <w:rsid w:val="004E77CE"/>
    <w:rsid w:val="004F1119"/>
    <w:rsid w:val="004F28F7"/>
    <w:rsid w:val="004F5D94"/>
    <w:rsid w:val="004F76D8"/>
    <w:rsid w:val="00500A32"/>
    <w:rsid w:val="00500DFB"/>
    <w:rsid w:val="00503130"/>
    <w:rsid w:val="0050502B"/>
    <w:rsid w:val="00516706"/>
    <w:rsid w:val="00524BC5"/>
    <w:rsid w:val="0052633C"/>
    <w:rsid w:val="00535D7B"/>
    <w:rsid w:val="00544CE5"/>
    <w:rsid w:val="005522A7"/>
    <w:rsid w:val="00552AF9"/>
    <w:rsid w:val="00552F85"/>
    <w:rsid w:val="0055484C"/>
    <w:rsid w:val="00554B58"/>
    <w:rsid w:val="0056183A"/>
    <w:rsid w:val="00561C90"/>
    <w:rsid w:val="00571376"/>
    <w:rsid w:val="00575BB9"/>
    <w:rsid w:val="0057795B"/>
    <w:rsid w:val="00580FBA"/>
    <w:rsid w:val="005825FC"/>
    <w:rsid w:val="00585CDB"/>
    <w:rsid w:val="005A2400"/>
    <w:rsid w:val="005A3DFB"/>
    <w:rsid w:val="005A4394"/>
    <w:rsid w:val="005A555E"/>
    <w:rsid w:val="005A6186"/>
    <w:rsid w:val="005C2FA4"/>
    <w:rsid w:val="005C5B11"/>
    <w:rsid w:val="005C6137"/>
    <w:rsid w:val="005D3F01"/>
    <w:rsid w:val="005D74DD"/>
    <w:rsid w:val="005D7BE2"/>
    <w:rsid w:val="005E2326"/>
    <w:rsid w:val="005E4291"/>
    <w:rsid w:val="005E6801"/>
    <w:rsid w:val="005F7018"/>
    <w:rsid w:val="005F71C7"/>
    <w:rsid w:val="005F7511"/>
    <w:rsid w:val="00600516"/>
    <w:rsid w:val="00603DEE"/>
    <w:rsid w:val="00604806"/>
    <w:rsid w:val="00613069"/>
    <w:rsid w:val="00613F04"/>
    <w:rsid w:val="006158BA"/>
    <w:rsid w:val="006209F5"/>
    <w:rsid w:val="006243A0"/>
    <w:rsid w:val="006332C2"/>
    <w:rsid w:val="00633D55"/>
    <w:rsid w:val="00633EC1"/>
    <w:rsid w:val="00636409"/>
    <w:rsid w:val="00640EAA"/>
    <w:rsid w:val="00643900"/>
    <w:rsid w:val="0064701E"/>
    <w:rsid w:val="00647C4B"/>
    <w:rsid w:val="00656994"/>
    <w:rsid w:val="00672E6C"/>
    <w:rsid w:val="0067365C"/>
    <w:rsid w:val="006774CA"/>
    <w:rsid w:val="00686F2B"/>
    <w:rsid w:val="00697B25"/>
    <w:rsid w:val="006A0E59"/>
    <w:rsid w:val="006A1138"/>
    <w:rsid w:val="006A2108"/>
    <w:rsid w:val="006B2360"/>
    <w:rsid w:val="006B3B0D"/>
    <w:rsid w:val="006C0FEA"/>
    <w:rsid w:val="006C2393"/>
    <w:rsid w:val="006C4AAD"/>
    <w:rsid w:val="006C6F0A"/>
    <w:rsid w:val="006D1976"/>
    <w:rsid w:val="006D669F"/>
    <w:rsid w:val="006E168A"/>
    <w:rsid w:val="006E186D"/>
    <w:rsid w:val="006F0705"/>
    <w:rsid w:val="006F0A95"/>
    <w:rsid w:val="006F49DB"/>
    <w:rsid w:val="0070579C"/>
    <w:rsid w:val="007060D5"/>
    <w:rsid w:val="00707983"/>
    <w:rsid w:val="007157ED"/>
    <w:rsid w:val="00717421"/>
    <w:rsid w:val="0072391C"/>
    <w:rsid w:val="007264B7"/>
    <w:rsid w:val="00726958"/>
    <w:rsid w:val="00737D27"/>
    <w:rsid w:val="00740AD3"/>
    <w:rsid w:val="0074374A"/>
    <w:rsid w:val="00743AAF"/>
    <w:rsid w:val="00743CCD"/>
    <w:rsid w:val="0074534D"/>
    <w:rsid w:val="00746C4A"/>
    <w:rsid w:val="00747B12"/>
    <w:rsid w:val="0075010B"/>
    <w:rsid w:val="007501B2"/>
    <w:rsid w:val="00753FEB"/>
    <w:rsid w:val="007644DA"/>
    <w:rsid w:val="007648B6"/>
    <w:rsid w:val="00766BB9"/>
    <w:rsid w:val="00773294"/>
    <w:rsid w:val="007760E2"/>
    <w:rsid w:val="00783101"/>
    <w:rsid w:val="00784175"/>
    <w:rsid w:val="00793627"/>
    <w:rsid w:val="007A1D32"/>
    <w:rsid w:val="007B084A"/>
    <w:rsid w:val="007B667E"/>
    <w:rsid w:val="007D3371"/>
    <w:rsid w:val="007D682B"/>
    <w:rsid w:val="007F295D"/>
    <w:rsid w:val="007F66CA"/>
    <w:rsid w:val="0081151D"/>
    <w:rsid w:val="0081640E"/>
    <w:rsid w:val="008273C1"/>
    <w:rsid w:val="00827A8F"/>
    <w:rsid w:val="0083080D"/>
    <w:rsid w:val="00832D32"/>
    <w:rsid w:val="008334D8"/>
    <w:rsid w:val="008434F1"/>
    <w:rsid w:val="0084380F"/>
    <w:rsid w:val="00844AE4"/>
    <w:rsid w:val="008538C7"/>
    <w:rsid w:val="008559D7"/>
    <w:rsid w:val="00856B7B"/>
    <w:rsid w:val="00857152"/>
    <w:rsid w:val="00861EF3"/>
    <w:rsid w:val="008806A8"/>
    <w:rsid w:val="00882414"/>
    <w:rsid w:val="008920DE"/>
    <w:rsid w:val="008A00A9"/>
    <w:rsid w:val="008A11E9"/>
    <w:rsid w:val="008A1E4B"/>
    <w:rsid w:val="008A4A39"/>
    <w:rsid w:val="008B130A"/>
    <w:rsid w:val="008B2FE9"/>
    <w:rsid w:val="008B4461"/>
    <w:rsid w:val="008C0F1C"/>
    <w:rsid w:val="008C1245"/>
    <w:rsid w:val="008D0E97"/>
    <w:rsid w:val="008D1DDF"/>
    <w:rsid w:val="008D210C"/>
    <w:rsid w:val="008D766E"/>
    <w:rsid w:val="008E0919"/>
    <w:rsid w:val="008E43A7"/>
    <w:rsid w:val="008F58D8"/>
    <w:rsid w:val="009052C2"/>
    <w:rsid w:val="009058DA"/>
    <w:rsid w:val="00906AF2"/>
    <w:rsid w:val="0091155D"/>
    <w:rsid w:val="00914A65"/>
    <w:rsid w:val="00920E6E"/>
    <w:rsid w:val="00931467"/>
    <w:rsid w:val="00933D55"/>
    <w:rsid w:val="009378BC"/>
    <w:rsid w:val="0094109B"/>
    <w:rsid w:val="00941B57"/>
    <w:rsid w:val="00943FC7"/>
    <w:rsid w:val="0094406E"/>
    <w:rsid w:val="00945118"/>
    <w:rsid w:val="00946950"/>
    <w:rsid w:val="00950A0F"/>
    <w:rsid w:val="00955420"/>
    <w:rsid w:val="00956339"/>
    <w:rsid w:val="0096066E"/>
    <w:rsid w:val="009672DC"/>
    <w:rsid w:val="00967872"/>
    <w:rsid w:val="00971BF9"/>
    <w:rsid w:val="00982080"/>
    <w:rsid w:val="00982D64"/>
    <w:rsid w:val="00983800"/>
    <w:rsid w:val="00984621"/>
    <w:rsid w:val="00986D5A"/>
    <w:rsid w:val="00990413"/>
    <w:rsid w:val="0099497F"/>
    <w:rsid w:val="00995AE2"/>
    <w:rsid w:val="00995D09"/>
    <w:rsid w:val="009B4C5F"/>
    <w:rsid w:val="009C3528"/>
    <w:rsid w:val="009D06C5"/>
    <w:rsid w:val="009D6FBC"/>
    <w:rsid w:val="009E07C4"/>
    <w:rsid w:val="009E4F88"/>
    <w:rsid w:val="009E682F"/>
    <w:rsid w:val="009E6A4E"/>
    <w:rsid w:val="009F0ED9"/>
    <w:rsid w:val="009F560F"/>
    <w:rsid w:val="009F614D"/>
    <w:rsid w:val="00A03A90"/>
    <w:rsid w:val="00A0775E"/>
    <w:rsid w:val="00A15CF0"/>
    <w:rsid w:val="00A41620"/>
    <w:rsid w:val="00A41FBF"/>
    <w:rsid w:val="00A42D2C"/>
    <w:rsid w:val="00A4672C"/>
    <w:rsid w:val="00A50E29"/>
    <w:rsid w:val="00A52710"/>
    <w:rsid w:val="00A53828"/>
    <w:rsid w:val="00A72ED1"/>
    <w:rsid w:val="00A81075"/>
    <w:rsid w:val="00A8393A"/>
    <w:rsid w:val="00A85D79"/>
    <w:rsid w:val="00A87837"/>
    <w:rsid w:val="00A94511"/>
    <w:rsid w:val="00AA6321"/>
    <w:rsid w:val="00AB0A99"/>
    <w:rsid w:val="00AB19C4"/>
    <w:rsid w:val="00AB1D6F"/>
    <w:rsid w:val="00AC0E29"/>
    <w:rsid w:val="00AC14E1"/>
    <w:rsid w:val="00AC2D19"/>
    <w:rsid w:val="00AC3663"/>
    <w:rsid w:val="00AC566D"/>
    <w:rsid w:val="00AC5E68"/>
    <w:rsid w:val="00AC6D26"/>
    <w:rsid w:val="00AD561D"/>
    <w:rsid w:val="00AE446E"/>
    <w:rsid w:val="00AE4C0E"/>
    <w:rsid w:val="00AE6511"/>
    <w:rsid w:val="00AE6B2B"/>
    <w:rsid w:val="00AF242A"/>
    <w:rsid w:val="00AF260B"/>
    <w:rsid w:val="00AF7444"/>
    <w:rsid w:val="00AF783B"/>
    <w:rsid w:val="00B0010F"/>
    <w:rsid w:val="00B14709"/>
    <w:rsid w:val="00B1712A"/>
    <w:rsid w:val="00B17456"/>
    <w:rsid w:val="00B22B34"/>
    <w:rsid w:val="00B24444"/>
    <w:rsid w:val="00B3181B"/>
    <w:rsid w:val="00B377E7"/>
    <w:rsid w:val="00B41BC2"/>
    <w:rsid w:val="00B459BC"/>
    <w:rsid w:val="00B501FE"/>
    <w:rsid w:val="00B50235"/>
    <w:rsid w:val="00B51A73"/>
    <w:rsid w:val="00B520C1"/>
    <w:rsid w:val="00B522D6"/>
    <w:rsid w:val="00B54D0D"/>
    <w:rsid w:val="00B55114"/>
    <w:rsid w:val="00B617EF"/>
    <w:rsid w:val="00B63BB2"/>
    <w:rsid w:val="00B649FB"/>
    <w:rsid w:val="00B66934"/>
    <w:rsid w:val="00B729C5"/>
    <w:rsid w:val="00B72AA1"/>
    <w:rsid w:val="00B76615"/>
    <w:rsid w:val="00B77F4F"/>
    <w:rsid w:val="00B85763"/>
    <w:rsid w:val="00B941FC"/>
    <w:rsid w:val="00B94D61"/>
    <w:rsid w:val="00B95D8B"/>
    <w:rsid w:val="00BA50B1"/>
    <w:rsid w:val="00BB3E8B"/>
    <w:rsid w:val="00BB60BF"/>
    <w:rsid w:val="00BB6556"/>
    <w:rsid w:val="00BC19AE"/>
    <w:rsid w:val="00BC27B8"/>
    <w:rsid w:val="00BC2AAE"/>
    <w:rsid w:val="00BC3A3F"/>
    <w:rsid w:val="00BC65DA"/>
    <w:rsid w:val="00BC66BA"/>
    <w:rsid w:val="00BD0661"/>
    <w:rsid w:val="00BE268F"/>
    <w:rsid w:val="00BE35C5"/>
    <w:rsid w:val="00BE5D39"/>
    <w:rsid w:val="00BF2B66"/>
    <w:rsid w:val="00BF41C0"/>
    <w:rsid w:val="00BF61FC"/>
    <w:rsid w:val="00BF6803"/>
    <w:rsid w:val="00BF6E33"/>
    <w:rsid w:val="00C0400F"/>
    <w:rsid w:val="00C047A2"/>
    <w:rsid w:val="00C11B24"/>
    <w:rsid w:val="00C165E6"/>
    <w:rsid w:val="00C16C95"/>
    <w:rsid w:val="00C22BCC"/>
    <w:rsid w:val="00C267CF"/>
    <w:rsid w:val="00C31A39"/>
    <w:rsid w:val="00C325DA"/>
    <w:rsid w:val="00C33FC5"/>
    <w:rsid w:val="00C3558E"/>
    <w:rsid w:val="00C36740"/>
    <w:rsid w:val="00C40801"/>
    <w:rsid w:val="00C40BC3"/>
    <w:rsid w:val="00C41B60"/>
    <w:rsid w:val="00C43336"/>
    <w:rsid w:val="00C51E2C"/>
    <w:rsid w:val="00C53F72"/>
    <w:rsid w:val="00C574E6"/>
    <w:rsid w:val="00C60705"/>
    <w:rsid w:val="00C61417"/>
    <w:rsid w:val="00C63340"/>
    <w:rsid w:val="00C6690D"/>
    <w:rsid w:val="00C7116E"/>
    <w:rsid w:val="00C82137"/>
    <w:rsid w:val="00C821FD"/>
    <w:rsid w:val="00C826EC"/>
    <w:rsid w:val="00C95B92"/>
    <w:rsid w:val="00CA1857"/>
    <w:rsid w:val="00CA35F4"/>
    <w:rsid w:val="00CA53C9"/>
    <w:rsid w:val="00CB0670"/>
    <w:rsid w:val="00CB3379"/>
    <w:rsid w:val="00CB3ABE"/>
    <w:rsid w:val="00CB4243"/>
    <w:rsid w:val="00CB4CF3"/>
    <w:rsid w:val="00CB4E44"/>
    <w:rsid w:val="00CB58C4"/>
    <w:rsid w:val="00CC0CD8"/>
    <w:rsid w:val="00CC1091"/>
    <w:rsid w:val="00CC674A"/>
    <w:rsid w:val="00CD2C98"/>
    <w:rsid w:val="00CD5D02"/>
    <w:rsid w:val="00CD6C85"/>
    <w:rsid w:val="00CD7C3F"/>
    <w:rsid w:val="00CE23C9"/>
    <w:rsid w:val="00CE58D9"/>
    <w:rsid w:val="00CF0762"/>
    <w:rsid w:val="00CF27BB"/>
    <w:rsid w:val="00CF3045"/>
    <w:rsid w:val="00D015AF"/>
    <w:rsid w:val="00D046AF"/>
    <w:rsid w:val="00D071BC"/>
    <w:rsid w:val="00D12806"/>
    <w:rsid w:val="00D2341B"/>
    <w:rsid w:val="00D26C7A"/>
    <w:rsid w:val="00D307AF"/>
    <w:rsid w:val="00D31317"/>
    <w:rsid w:val="00D3549F"/>
    <w:rsid w:val="00D44107"/>
    <w:rsid w:val="00D45747"/>
    <w:rsid w:val="00D46719"/>
    <w:rsid w:val="00D53D9B"/>
    <w:rsid w:val="00D55E56"/>
    <w:rsid w:val="00D62F7F"/>
    <w:rsid w:val="00D652EC"/>
    <w:rsid w:val="00D653DC"/>
    <w:rsid w:val="00D66442"/>
    <w:rsid w:val="00D742C3"/>
    <w:rsid w:val="00D76702"/>
    <w:rsid w:val="00D77DEE"/>
    <w:rsid w:val="00D84B79"/>
    <w:rsid w:val="00DA4CE0"/>
    <w:rsid w:val="00DA6C4B"/>
    <w:rsid w:val="00DC30B4"/>
    <w:rsid w:val="00DC7DD0"/>
    <w:rsid w:val="00DD6226"/>
    <w:rsid w:val="00DE2348"/>
    <w:rsid w:val="00DE4612"/>
    <w:rsid w:val="00DF1914"/>
    <w:rsid w:val="00E00958"/>
    <w:rsid w:val="00E02556"/>
    <w:rsid w:val="00E02E7B"/>
    <w:rsid w:val="00E03F2D"/>
    <w:rsid w:val="00E12B93"/>
    <w:rsid w:val="00E13150"/>
    <w:rsid w:val="00E14B5F"/>
    <w:rsid w:val="00E22A54"/>
    <w:rsid w:val="00E2596E"/>
    <w:rsid w:val="00E30165"/>
    <w:rsid w:val="00E341C0"/>
    <w:rsid w:val="00E43A14"/>
    <w:rsid w:val="00E44993"/>
    <w:rsid w:val="00E50890"/>
    <w:rsid w:val="00E5593F"/>
    <w:rsid w:val="00E6482C"/>
    <w:rsid w:val="00E648DE"/>
    <w:rsid w:val="00E70A11"/>
    <w:rsid w:val="00E72109"/>
    <w:rsid w:val="00E93094"/>
    <w:rsid w:val="00EB341B"/>
    <w:rsid w:val="00EC0341"/>
    <w:rsid w:val="00EC0CAF"/>
    <w:rsid w:val="00EC15F2"/>
    <w:rsid w:val="00EC34EE"/>
    <w:rsid w:val="00EC6E0A"/>
    <w:rsid w:val="00ED0BF1"/>
    <w:rsid w:val="00EE2A21"/>
    <w:rsid w:val="00EE5CE3"/>
    <w:rsid w:val="00EF7634"/>
    <w:rsid w:val="00EF7923"/>
    <w:rsid w:val="00F014FA"/>
    <w:rsid w:val="00F0475B"/>
    <w:rsid w:val="00F06333"/>
    <w:rsid w:val="00F07E9B"/>
    <w:rsid w:val="00F1181E"/>
    <w:rsid w:val="00F12D6C"/>
    <w:rsid w:val="00F131A2"/>
    <w:rsid w:val="00F222CE"/>
    <w:rsid w:val="00F2737E"/>
    <w:rsid w:val="00F35A40"/>
    <w:rsid w:val="00F36A15"/>
    <w:rsid w:val="00F37755"/>
    <w:rsid w:val="00F4001B"/>
    <w:rsid w:val="00F41BD7"/>
    <w:rsid w:val="00F41F7D"/>
    <w:rsid w:val="00F427D5"/>
    <w:rsid w:val="00F5103E"/>
    <w:rsid w:val="00F560A1"/>
    <w:rsid w:val="00F5764D"/>
    <w:rsid w:val="00F6058B"/>
    <w:rsid w:val="00F627B2"/>
    <w:rsid w:val="00F6526A"/>
    <w:rsid w:val="00F65396"/>
    <w:rsid w:val="00F65719"/>
    <w:rsid w:val="00F73101"/>
    <w:rsid w:val="00F738E7"/>
    <w:rsid w:val="00F75940"/>
    <w:rsid w:val="00F802DD"/>
    <w:rsid w:val="00F83E84"/>
    <w:rsid w:val="00F903B8"/>
    <w:rsid w:val="00F90775"/>
    <w:rsid w:val="00F909A0"/>
    <w:rsid w:val="00F9182A"/>
    <w:rsid w:val="00F95F81"/>
    <w:rsid w:val="00FA10E9"/>
    <w:rsid w:val="00FA1DCE"/>
    <w:rsid w:val="00FA2238"/>
    <w:rsid w:val="00FA6832"/>
    <w:rsid w:val="00FB3E0B"/>
    <w:rsid w:val="00FB4335"/>
    <w:rsid w:val="00FB79AE"/>
    <w:rsid w:val="00FC3F67"/>
    <w:rsid w:val="00FC4032"/>
    <w:rsid w:val="00FC462D"/>
    <w:rsid w:val="00FC4D06"/>
    <w:rsid w:val="00FC4F60"/>
    <w:rsid w:val="00FC716F"/>
    <w:rsid w:val="00FD41FE"/>
    <w:rsid w:val="00FD564C"/>
    <w:rsid w:val="00FD6520"/>
    <w:rsid w:val="00FD7AAC"/>
    <w:rsid w:val="00FE0A6D"/>
    <w:rsid w:val="00FE18ED"/>
    <w:rsid w:val="00FE2E7E"/>
    <w:rsid w:val="00FE3090"/>
    <w:rsid w:val="00FE33A6"/>
    <w:rsid w:val="00FE4F9F"/>
    <w:rsid w:val="00FE5541"/>
    <w:rsid w:val="00FE7A33"/>
    <w:rsid w:val="00F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4AC1"/>
  <w15:docId w15:val="{608A3DAE-FF70-4D97-B563-D445FD66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9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766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6C6F0A"/>
    <w:rPr>
      <w:rFonts w:ascii="Arial Unicode MS" w:eastAsia="Arial Unicode MS"/>
      <w:i/>
      <w:iCs/>
      <w:spacing w:val="-8"/>
      <w:sz w:val="17"/>
      <w:szCs w:val="17"/>
      <w:lang w:bidi="ar-SA"/>
    </w:rPr>
  </w:style>
  <w:style w:type="character" w:customStyle="1" w:styleId="Impact">
    <w:name w:val="Основной текст + Impact"/>
    <w:aliases w:val="71,5 pt2,Интервал 0 pt9"/>
    <w:rsid w:val="006C6F0A"/>
    <w:rPr>
      <w:rFonts w:ascii="Impact" w:eastAsia="Arial Unicode MS" w:hAnsi="Impact" w:cs="Impact"/>
      <w:i/>
      <w:iCs/>
      <w:spacing w:val="0"/>
      <w:sz w:val="15"/>
      <w:szCs w:val="15"/>
      <w:lang w:bidi="ar-SA"/>
    </w:rPr>
  </w:style>
  <w:style w:type="character" w:customStyle="1" w:styleId="8pt">
    <w:name w:val="Основной текст + 8 pt"/>
    <w:aliases w:val="Не курсив,Интервал 0 pt8"/>
    <w:rsid w:val="006C6F0A"/>
    <w:rPr>
      <w:rFonts w:ascii="Arial Unicode MS" w:eastAsia="Arial Unicode MS"/>
      <w:i/>
      <w:iCs/>
      <w:spacing w:val="-2"/>
      <w:sz w:val="16"/>
      <w:szCs w:val="16"/>
      <w:lang w:bidi="ar-SA"/>
    </w:rPr>
  </w:style>
  <w:style w:type="character" w:customStyle="1" w:styleId="8pt2">
    <w:name w:val="Основной текст + 8 pt2"/>
    <w:aliases w:val="Не курсив4,Интервал 0 pt6"/>
    <w:rsid w:val="006C6F0A"/>
    <w:rPr>
      <w:rFonts w:ascii="Arial Unicode MS" w:eastAsia="Arial Unicode MS"/>
      <w:i/>
      <w:iCs/>
      <w:spacing w:val="-5"/>
      <w:sz w:val="16"/>
      <w:szCs w:val="16"/>
      <w:lang w:bidi="ar-SA"/>
    </w:rPr>
  </w:style>
  <w:style w:type="paragraph" w:styleId="a4">
    <w:name w:val="Body Text"/>
    <w:basedOn w:val="a"/>
    <w:link w:val="a3"/>
    <w:rsid w:val="006C6F0A"/>
    <w:pPr>
      <w:widowControl w:val="0"/>
      <w:shd w:val="clear" w:color="auto" w:fill="FFFFFF"/>
      <w:spacing w:after="0" w:line="1258" w:lineRule="exact"/>
      <w:ind w:hanging="520"/>
    </w:pPr>
    <w:rPr>
      <w:rFonts w:ascii="Arial Unicode MS" w:eastAsia="Arial Unicode MS" w:hAnsi="Times New Roman"/>
      <w:i/>
      <w:iCs/>
      <w:spacing w:val="-8"/>
      <w:sz w:val="17"/>
      <w:szCs w:val="17"/>
      <w:lang w:eastAsia="ru-RU"/>
    </w:rPr>
  </w:style>
  <w:style w:type="character" w:customStyle="1" w:styleId="apple-converted-space">
    <w:name w:val="apple-converted-space"/>
    <w:rsid w:val="00F560A1"/>
    <w:rPr>
      <w:rFonts w:cs="Times New Roman"/>
    </w:rPr>
  </w:style>
  <w:style w:type="character" w:customStyle="1" w:styleId="10">
    <w:name w:val="Заголовок 1 Знак"/>
    <w:link w:val="1"/>
    <w:rsid w:val="00B76615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5">
    <w:name w:val="No Spacing"/>
    <w:uiPriority w:val="1"/>
    <w:qFormat/>
    <w:rsid w:val="006C0FEA"/>
    <w:rPr>
      <w:sz w:val="22"/>
      <w:szCs w:val="22"/>
      <w:lang w:eastAsia="en-US"/>
    </w:rPr>
  </w:style>
  <w:style w:type="paragraph" w:customStyle="1" w:styleId="11">
    <w:name w:val="Знак Знак Знак Знак Знак Знак1 Знак Знак Знак Знак"/>
    <w:basedOn w:val="a"/>
    <w:rsid w:val="003A12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3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3BB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100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ABF52-1E59-4B9F-96FC-9F5F32A7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36302</TotalTime>
  <Pages>1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Kliniki</Company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Пользователь Windows</cp:lastModifiedBy>
  <cp:revision>75</cp:revision>
  <cp:lastPrinted>2018-10-12T04:47:00Z</cp:lastPrinted>
  <dcterms:created xsi:type="dcterms:W3CDTF">2025-05-15T06:53:00Z</dcterms:created>
  <dcterms:modified xsi:type="dcterms:W3CDTF">2026-03-30T01:28:00Z</dcterms:modified>
</cp:coreProperties>
</file>