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3139B" w14:textId="1CBC736D" w:rsidR="001A3F5D" w:rsidRPr="00D6684C" w:rsidRDefault="00BC18F5" w:rsidP="00127EDF">
      <w:pPr>
        <w:tabs>
          <w:tab w:val="left" w:pos="851"/>
          <w:tab w:val="center" w:pos="2880"/>
        </w:tabs>
        <w:suppressAutoHyphens/>
        <w:spacing w:line="276" w:lineRule="auto"/>
        <w:jc w:val="center"/>
        <w:rPr>
          <w:szCs w:val="24"/>
          <w:lang w:eastAsia="ar-SA"/>
        </w:rPr>
      </w:pPr>
      <w:r w:rsidRPr="00D6684C">
        <w:rPr>
          <w:b/>
          <w:szCs w:val="24"/>
        </w:rPr>
        <w:t xml:space="preserve">Государственный контракт </w:t>
      </w:r>
      <w:r w:rsidR="001A3F5D" w:rsidRPr="00D6684C">
        <w:rPr>
          <w:b/>
          <w:szCs w:val="24"/>
        </w:rPr>
        <w:t xml:space="preserve">№ </w:t>
      </w:r>
      <w:r w:rsidR="003B13D5" w:rsidRPr="00D6684C">
        <w:rPr>
          <w:b/>
          <w:szCs w:val="24"/>
        </w:rPr>
        <w:t>Б-2026/</w:t>
      </w:r>
      <w:r w:rsidR="004A15AF" w:rsidRPr="00D6684C">
        <w:rPr>
          <w:b/>
          <w:szCs w:val="24"/>
        </w:rPr>
        <w:t>119</w:t>
      </w:r>
    </w:p>
    <w:p w14:paraId="57E3CAD8" w14:textId="177A6475" w:rsidR="00946575" w:rsidRPr="00D6684C" w:rsidRDefault="00A6129F" w:rsidP="00127EDF">
      <w:pPr>
        <w:tabs>
          <w:tab w:val="left" w:pos="851"/>
          <w:tab w:val="center" w:pos="2880"/>
        </w:tabs>
        <w:suppressAutoHyphens/>
        <w:spacing w:line="276" w:lineRule="auto"/>
        <w:jc w:val="center"/>
        <w:rPr>
          <w:szCs w:val="24"/>
          <w:lang w:eastAsia="ar-SA"/>
        </w:rPr>
      </w:pPr>
      <w:r w:rsidRPr="00D6684C">
        <w:rPr>
          <w:b/>
          <w:szCs w:val="24"/>
          <w:lang w:eastAsia="ar-SA"/>
        </w:rPr>
        <w:t>(Идентификационный код закупки:</w:t>
      </w:r>
      <w:r w:rsidR="003B13D5" w:rsidRPr="00D6684C">
        <w:rPr>
          <w:b/>
          <w:szCs w:val="24"/>
        </w:rPr>
        <w:t xml:space="preserve"> </w:t>
      </w:r>
      <w:r w:rsidR="003B13D5" w:rsidRPr="00D6684C">
        <w:rPr>
          <w:b/>
          <w:szCs w:val="24"/>
          <w:lang w:eastAsia="ar-SA"/>
        </w:rPr>
        <w:t>26 1 5503009577 550301001 0027 000 0000 244)</w:t>
      </w:r>
      <w:r w:rsidRPr="00D6684C">
        <w:rPr>
          <w:szCs w:val="24"/>
          <w:lang w:eastAsia="ar-SA"/>
        </w:rPr>
        <w:t xml:space="preserve"> </w:t>
      </w:r>
    </w:p>
    <w:p w14:paraId="6E2E8B66" w14:textId="77777777" w:rsidR="00C253EF" w:rsidRPr="00D6684C" w:rsidRDefault="00C253EF" w:rsidP="00127EDF">
      <w:pPr>
        <w:suppressAutoHyphens/>
        <w:spacing w:line="276" w:lineRule="auto"/>
        <w:jc w:val="both"/>
        <w:rPr>
          <w:szCs w:val="24"/>
          <w:lang w:eastAsia="ar-SA"/>
        </w:rPr>
      </w:pPr>
    </w:p>
    <w:p w14:paraId="6B4599B0" w14:textId="684BF7C0" w:rsidR="001A3F5D" w:rsidRPr="00D6684C" w:rsidRDefault="00291415" w:rsidP="00127EDF">
      <w:pPr>
        <w:tabs>
          <w:tab w:val="right" w:pos="10065"/>
        </w:tabs>
        <w:suppressAutoHyphens/>
        <w:spacing w:line="276" w:lineRule="auto"/>
        <w:jc w:val="both"/>
        <w:rPr>
          <w:szCs w:val="24"/>
          <w:lang w:eastAsia="ar-SA"/>
        </w:rPr>
      </w:pPr>
      <w:r w:rsidRPr="00D6684C">
        <w:rPr>
          <w:szCs w:val="24"/>
          <w:lang w:eastAsia="ar-SA"/>
        </w:rPr>
        <w:t>г</w:t>
      </w:r>
      <w:r w:rsidR="00CD2DC0" w:rsidRPr="00D6684C">
        <w:rPr>
          <w:szCs w:val="24"/>
          <w:lang w:eastAsia="ar-SA"/>
        </w:rPr>
        <w:t>. Омск</w:t>
      </w:r>
      <w:r w:rsidR="00C253EF" w:rsidRPr="00D6684C">
        <w:rPr>
          <w:szCs w:val="24"/>
          <w:lang w:eastAsia="ar-SA"/>
        </w:rPr>
        <w:tab/>
      </w:r>
      <w:r w:rsidR="001A3F5D" w:rsidRPr="00D6684C">
        <w:rPr>
          <w:szCs w:val="24"/>
          <w:lang w:eastAsia="ar-SA"/>
        </w:rPr>
        <w:t xml:space="preserve"> </w:t>
      </w:r>
      <w:r w:rsidR="00B317B4" w:rsidRPr="00D6684C">
        <w:rPr>
          <w:szCs w:val="24"/>
          <w:lang w:eastAsia="ar-SA"/>
        </w:rPr>
        <w:t>"</w:t>
      </w:r>
      <w:r w:rsidR="00B20B65" w:rsidRPr="00D6684C">
        <w:rPr>
          <w:szCs w:val="24"/>
          <w:lang w:eastAsia="ar-SA"/>
        </w:rPr>
        <w:t>___</w:t>
      </w:r>
      <w:r w:rsidR="00B317B4" w:rsidRPr="00D6684C">
        <w:rPr>
          <w:szCs w:val="24"/>
          <w:lang w:eastAsia="ar-SA"/>
        </w:rPr>
        <w:t>"</w:t>
      </w:r>
      <w:r w:rsidR="001A3F5D" w:rsidRPr="00D6684C">
        <w:rPr>
          <w:szCs w:val="24"/>
          <w:lang w:eastAsia="ar-SA"/>
        </w:rPr>
        <w:t xml:space="preserve"> </w:t>
      </w:r>
      <w:r w:rsidR="004A15AF" w:rsidRPr="00D6684C">
        <w:rPr>
          <w:szCs w:val="24"/>
          <w:lang w:eastAsia="ar-SA"/>
        </w:rPr>
        <w:t>июн</w:t>
      </w:r>
      <w:r w:rsidR="00B20B65" w:rsidRPr="00D6684C">
        <w:rPr>
          <w:szCs w:val="24"/>
          <w:lang w:eastAsia="ar-SA"/>
        </w:rPr>
        <w:t>я</w:t>
      </w:r>
      <w:r w:rsidR="001A3F5D" w:rsidRPr="00D6684C">
        <w:rPr>
          <w:szCs w:val="24"/>
          <w:lang w:eastAsia="ar-SA"/>
        </w:rPr>
        <w:t xml:space="preserve"> 202</w:t>
      </w:r>
      <w:r w:rsidR="003854AC" w:rsidRPr="00D6684C">
        <w:rPr>
          <w:szCs w:val="24"/>
          <w:lang w:eastAsia="ar-SA"/>
        </w:rPr>
        <w:t>6</w:t>
      </w:r>
      <w:r w:rsidR="001A3F5D" w:rsidRPr="00D6684C">
        <w:rPr>
          <w:szCs w:val="24"/>
          <w:lang w:eastAsia="ar-SA"/>
        </w:rPr>
        <w:t xml:space="preserve"> года</w:t>
      </w:r>
    </w:p>
    <w:p w14:paraId="6825F48A" w14:textId="77777777" w:rsidR="001A3F5D" w:rsidRPr="00D6684C" w:rsidRDefault="001A3F5D" w:rsidP="00127EDF">
      <w:pPr>
        <w:suppressAutoHyphens/>
        <w:spacing w:line="276" w:lineRule="auto"/>
        <w:jc w:val="both"/>
        <w:rPr>
          <w:szCs w:val="24"/>
          <w:lang w:eastAsia="ar-SA"/>
        </w:rPr>
      </w:pPr>
    </w:p>
    <w:p w14:paraId="132338DD" w14:textId="410B741B" w:rsidR="001A3F5D" w:rsidRPr="00D6684C" w:rsidRDefault="00B317B4" w:rsidP="00127EDF">
      <w:pPr>
        <w:spacing w:line="276" w:lineRule="auto"/>
        <w:ind w:firstLine="851"/>
        <w:jc w:val="both"/>
        <w:rPr>
          <w:szCs w:val="24"/>
        </w:rPr>
      </w:pPr>
      <w:proofErr w:type="gramStart"/>
      <w:r w:rsidRPr="00D6684C">
        <w:rPr>
          <w:b/>
          <w:color w:val="0C0E31"/>
          <w:szCs w:val="24"/>
          <w:shd w:val="clear" w:color="auto" w:fill="FFFFFF"/>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w:t>
      </w:r>
      <w:r w:rsidR="00A67C9D" w:rsidRPr="00D6684C">
        <w:rPr>
          <w:b/>
          <w:color w:val="0C0E31"/>
          <w:szCs w:val="24"/>
          <w:shd w:val="clear" w:color="auto" w:fill="FFFFFF"/>
        </w:rPr>
        <w:t xml:space="preserve"> </w:t>
      </w:r>
      <w:r w:rsidR="008F4AC6" w:rsidRPr="00D6684C">
        <w:rPr>
          <w:b/>
          <w:szCs w:val="24"/>
        </w:rPr>
        <w:t>(</w:t>
      </w:r>
      <w:r w:rsidR="00F42AB3" w:rsidRPr="00D6684C">
        <w:rPr>
          <w:b/>
          <w:color w:val="0C0E31"/>
          <w:szCs w:val="24"/>
          <w:shd w:val="clear" w:color="auto" w:fill="FFFFFF"/>
        </w:rPr>
        <w:t>Омское СУВУ</w:t>
      </w:r>
      <w:r w:rsidR="008F4AC6" w:rsidRPr="00D6684C">
        <w:rPr>
          <w:b/>
          <w:szCs w:val="24"/>
        </w:rPr>
        <w:t>)</w:t>
      </w:r>
      <w:r w:rsidR="001A3F5D" w:rsidRPr="00D6684C">
        <w:rPr>
          <w:szCs w:val="24"/>
        </w:rPr>
        <w:t xml:space="preserve">, именуемое в дальнейшем </w:t>
      </w:r>
      <w:r w:rsidRPr="00D6684C">
        <w:rPr>
          <w:szCs w:val="24"/>
        </w:rPr>
        <w:t>"</w:t>
      </w:r>
      <w:r w:rsidR="000019C5" w:rsidRPr="00D6684C">
        <w:rPr>
          <w:szCs w:val="24"/>
        </w:rPr>
        <w:t>Заказчик</w:t>
      </w:r>
      <w:r w:rsidRPr="00D6684C">
        <w:rPr>
          <w:szCs w:val="24"/>
        </w:rPr>
        <w:t>"</w:t>
      </w:r>
      <w:r w:rsidR="001A3F5D" w:rsidRPr="00D6684C">
        <w:rPr>
          <w:szCs w:val="24"/>
        </w:rPr>
        <w:t xml:space="preserve">, в лице </w:t>
      </w:r>
      <w:r w:rsidR="009421EE" w:rsidRPr="00D6684C">
        <w:rPr>
          <w:szCs w:val="24"/>
        </w:rPr>
        <w:t>директора Руденко Сергея Анатольевича, действующего на основании Устава</w:t>
      </w:r>
      <w:r w:rsidR="00C253EF" w:rsidRPr="00D6684C">
        <w:rPr>
          <w:szCs w:val="24"/>
        </w:rPr>
        <w:t xml:space="preserve">, </w:t>
      </w:r>
      <w:r w:rsidR="001A3F5D" w:rsidRPr="00D6684C">
        <w:rPr>
          <w:szCs w:val="24"/>
        </w:rPr>
        <w:t xml:space="preserve">с одной стороны, </w:t>
      </w:r>
      <w:r w:rsidR="00C253EF" w:rsidRPr="00D6684C">
        <w:rPr>
          <w:szCs w:val="24"/>
        </w:rPr>
        <w:t xml:space="preserve">и </w:t>
      </w:r>
      <w:r w:rsidR="00B20B65" w:rsidRPr="00D6684C">
        <w:rPr>
          <w:b/>
          <w:szCs w:val="24"/>
          <w:lang w:eastAsia="ar-SA"/>
        </w:rPr>
        <w:t>____________________</w:t>
      </w:r>
      <w:r w:rsidR="00B860CC" w:rsidRPr="00D6684C">
        <w:rPr>
          <w:szCs w:val="24"/>
        </w:rPr>
        <w:t xml:space="preserve">, именуемое в дальнейшем </w:t>
      </w:r>
      <w:r w:rsidRPr="00D6684C">
        <w:rPr>
          <w:szCs w:val="24"/>
        </w:rPr>
        <w:t>"</w:t>
      </w:r>
      <w:r w:rsidR="000019C5" w:rsidRPr="00D6684C">
        <w:rPr>
          <w:szCs w:val="24"/>
        </w:rPr>
        <w:t>Исполнитель</w:t>
      </w:r>
      <w:r w:rsidRPr="00D6684C">
        <w:rPr>
          <w:szCs w:val="24"/>
        </w:rPr>
        <w:t>"</w:t>
      </w:r>
      <w:r w:rsidR="00B860CC" w:rsidRPr="00D6684C">
        <w:rPr>
          <w:szCs w:val="24"/>
        </w:rPr>
        <w:t xml:space="preserve">, в лице </w:t>
      </w:r>
      <w:r w:rsidR="00B20B65" w:rsidRPr="00D6684C">
        <w:rPr>
          <w:szCs w:val="24"/>
          <w:lang w:eastAsia="ar-SA"/>
        </w:rPr>
        <w:t>______________________</w:t>
      </w:r>
      <w:r w:rsidR="00701E6A" w:rsidRPr="00D6684C">
        <w:rPr>
          <w:szCs w:val="24"/>
          <w:lang w:eastAsia="ar-SA"/>
        </w:rPr>
        <w:t>, действующе</w:t>
      </w:r>
      <w:r w:rsidR="00B84850" w:rsidRPr="00D6684C">
        <w:rPr>
          <w:szCs w:val="24"/>
          <w:lang w:eastAsia="ar-SA"/>
        </w:rPr>
        <w:t>го</w:t>
      </w:r>
      <w:r w:rsidR="00701E6A" w:rsidRPr="00D6684C">
        <w:rPr>
          <w:szCs w:val="24"/>
          <w:lang w:eastAsia="ar-SA"/>
        </w:rPr>
        <w:t xml:space="preserve"> </w:t>
      </w:r>
      <w:r w:rsidR="00C927A1" w:rsidRPr="00D6684C">
        <w:rPr>
          <w:szCs w:val="24"/>
          <w:lang w:eastAsia="ar-SA"/>
        </w:rPr>
        <w:br/>
      </w:r>
      <w:r w:rsidR="00701E6A" w:rsidRPr="00D6684C">
        <w:rPr>
          <w:szCs w:val="24"/>
          <w:lang w:eastAsia="ar-SA"/>
        </w:rPr>
        <w:t xml:space="preserve">на основании </w:t>
      </w:r>
      <w:r w:rsidR="004B0801">
        <w:rPr>
          <w:szCs w:val="24"/>
          <w:lang w:eastAsia="ar-SA"/>
        </w:rPr>
        <w:t>___________</w:t>
      </w:r>
      <w:r w:rsidR="00B860CC" w:rsidRPr="00D6684C">
        <w:rPr>
          <w:szCs w:val="24"/>
        </w:rPr>
        <w:t xml:space="preserve">, с другой стороны, вместе именуемые </w:t>
      </w:r>
      <w:r w:rsidRPr="00D6684C">
        <w:rPr>
          <w:szCs w:val="24"/>
        </w:rPr>
        <w:t>"</w:t>
      </w:r>
      <w:r w:rsidR="000019C5" w:rsidRPr="00D6684C">
        <w:rPr>
          <w:szCs w:val="24"/>
        </w:rPr>
        <w:t>Стороны</w:t>
      </w:r>
      <w:r w:rsidRPr="00D6684C">
        <w:rPr>
          <w:szCs w:val="24"/>
        </w:rPr>
        <w:t>"</w:t>
      </w:r>
      <w:r w:rsidR="00B860CC" w:rsidRPr="00D6684C">
        <w:rPr>
          <w:szCs w:val="24"/>
        </w:rPr>
        <w:t xml:space="preserve">, </w:t>
      </w:r>
      <w:r w:rsidR="004B0801">
        <w:rPr>
          <w:szCs w:val="24"/>
        </w:rPr>
        <w:t xml:space="preserve">на основании пункта </w:t>
      </w:r>
      <w:r w:rsidR="00B20B65" w:rsidRPr="00D6684C">
        <w:rPr>
          <w:szCs w:val="24"/>
        </w:rPr>
        <w:t>5</w:t>
      </w:r>
      <w:r w:rsidR="00021E16" w:rsidRPr="00D6684C">
        <w:rPr>
          <w:szCs w:val="24"/>
        </w:rPr>
        <w:t xml:space="preserve"> части 1 статьи 93 Федерального закона от 05.04.2013 № 44-ФЗ</w:t>
      </w:r>
      <w:proofErr w:type="gramEnd"/>
      <w:r w:rsidR="00021E16" w:rsidRPr="00D6684C">
        <w:rPr>
          <w:szCs w:val="24"/>
        </w:rPr>
        <w:t xml:space="preserve"> </w:t>
      </w:r>
      <w:r w:rsidR="00B07D26" w:rsidRPr="00D6684C">
        <w:rPr>
          <w:szCs w:val="24"/>
        </w:rPr>
        <w:t>"</w:t>
      </w:r>
      <w:r w:rsidR="00021E16" w:rsidRPr="00D6684C">
        <w:rPr>
          <w:szCs w:val="24"/>
        </w:rPr>
        <w:t>О контрактной системе в сфере закупок товаров, работ, услуг для обеспечения государственных и муниципальных нужд</w:t>
      </w:r>
      <w:r w:rsidR="00B07D26" w:rsidRPr="00D6684C">
        <w:rPr>
          <w:szCs w:val="24"/>
        </w:rPr>
        <w:t>"</w:t>
      </w:r>
      <w:r w:rsidR="00021E16" w:rsidRPr="00D6684C">
        <w:rPr>
          <w:szCs w:val="24"/>
        </w:rPr>
        <w:t xml:space="preserve"> </w:t>
      </w:r>
      <w:r w:rsidR="00B860CC" w:rsidRPr="00D6684C">
        <w:rPr>
          <w:bCs/>
          <w:szCs w:val="24"/>
          <w:shd w:val="clear" w:color="auto" w:fill="FFFFFF"/>
        </w:rPr>
        <w:t xml:space="preserve">заключили настоящий </w:t>
      </w:r>
      <w:r w:rsidR="00B07D26" w:rsidRPr="00D6684C">
        <w:rPr>
          <w:szCs w:val="24"/>
          <w:shd w:val="clear" w:color="auto" w:fill="FFFFFF"/>
        </w:rPr>
        <w:t xml:space="preserve">государственный контракт (далее – контракт) </w:t>
      </w:r>
      <w:r w:rsidR="00B860CC" w:rsidRPr="00D6684C">
        <w:rPr>
          <w:szCs w:val="24"/>
          <w:shd w:val="clear" w:color="auto" w:fill="FFFFFF"/>
        </w:rPr>
        <w:t>о ни</w:t>
      </w:r>
      <w:r w:rsidR="00B860CC" w:rsidRPr="00D6684C">
        <w:rPr>
          <w:szCs w:val="24"/>
        </w:rPr>
        <w:t>жеследующем</w:t>
      </w:r>
      <w:r w:rsidR="001A3F5D" w:rsidRPr="00D6684C">
        <w:rPr>
          <w:szCs w:val="24"/>
        </w:rPr>
        <w:t>:</w:t>
      </w:r>
    </w:p>
    <w:p w14:paraId="49492AE2" w14:textId="77777777" w:rsidR="001A3F5D" w:rsidRPr="00D6684C" w:rsidRDefault="001A3F5D" w:rsidP="00127EDF">
      <w:pPr>
        <w:shd w:val="clear" w:color="auto" w:fill="FFFFFF"/>
        <w:suppressAutoHyphens/>
        <w:spacing w:line="276" w:lineRule="auto"/>
        <w:ind w:firstLine="851"/>
        <w:jc w:val="center"/>
        <w:rPr>
          <w:bCs/>
          <w:szCs w:val="24"/>
          <w:lang w:eastAsia="ar-SA"/>
        </w:rPr>
      </w:pPr>
    </w:p>
    <w:p w14:paraId="16FF0D93" w14:textId="0DEABE84" w:rsidR="001A3F5D" w:rsidRPr="00D6684C" w:rsidRDefault="001A3F5D" w:rsidP="00127EDF">
      <w:pPr>
        <w:pStyle w:val="ad"/>
        <w:numPr>
          <w:ilvl w:val="0"/>
          <w:numId w:val="2"/>
        </w:numPr>
        <w:spacing w:line="276" w:lineRule="auto"/>
        <w:jc w:val="center"/>
        <w:rPr>
          <w:b/>
          <w:szCs w:val="24"/>
        </w:rPr>
      </w:pPr>
      <w:r w:rsidRPr="00D6684C">
        <w:rPr>
          <w:b/>
          <w:szCs w:val="24"/>
        </w:rPr>
        <w:t xml:space="preserve">Предмет </w:t>
      </w:r>
      <w:r w:rsidR="005C4C4C" w:rsidRPr="00D6684C">
        <w:rPr>
          <w:b/>
          <w:szCs w:val="24"/>
        </w:rPr>
        <w:t>контракт</w:t>
      </w:r>
      <w:r w:rsidRPr="00D6684C">
        <w:rPr>
          <w:b/>
          <w:szCs w:val="24"/>
        </w:rPr>
        <w:t>а</w:t>
      </w:r>
    </w:p>
    <w:p w14:paraId="51B88257" w14:textId="17EC236D" w:rsidR="001A3F5D" w:rsidRPr="00D6684C" w:rsidRDefault="001A3F5D" w:rsidP="003B13D5">
      <w:pPr>
        <w:pStyle w:val="ad"/>
        <w:numPr>
          <w:ilvl w:val="1"/>
          <w:numId w:val="1"/>
        </w:numPr>
        <w:tabs>
          <w:tab w:val="left" w:pos="993"/>
        </w:tabs>
        <w:spacing w:line="276" w:lineRule="auto"/>
        <w:jc w:val="both"/>
        <w:rPr>
          <w:szCs w:val="24"/>
        </w:rPr>
      </w:pPr>
      <w:r w:rsidRPr="00D6684C">
        <w:rPr>
          <w:szCs w:val="24"/>
        </w:rPr>
        <w:t xml:space="preserve">Исполнитель обязуется по заданию Заказчика </w:t>
      </w:r>
      <w:r w:rsidR="00650991" w:rsidRPr="00D6684C">
        <w:rPr>
          <w:szCs w:val="24"/>
        </w:rPr>
        <w:t>о</w:t>
      </w:r>
      <w:r w:rsidR="00650991" w:rsidRPr="00D6684C">
        <w:rPr>
          <w:color w:val="000000"/>
          <w:szCs w:val="24"/>
        </w:rPr>
        <w:t xml:space="preserve">казать </w:t>
      </w:r>
      <w:r w:rsidR="005B7FB4" w:rsidRPr="00D6684C">
        <w:rPr>
          <w:b/>
          <w:i/>
          <w:color w:val="000000"/>
          <w:szCs w:val="24"/>
        </w:rPr>
        <w:t xml:space="preserve">услуги по </w:t>
      </w:r>
      <w:r w:rsidR="00D93968" w:rsidRPr="00D6684C">
        <w:rPr>
          <w:b/>
          <w:i/>
          <w:color w:val="000000"/>
          <w:szCs w:val="24"/>
        </w:rPr>
        <w:t>предоставлению лицензии на пра</w:t>
      </w:r>
      <w:r w:rsidR="006569B8" w:rsidRPr="00D6684C">
        <w:rPr>
          <w:b/>
          <w:i/>
          <w:color w:val="000000"/>
          <w:szCs w:val="24"/>
        </w:rPr>
        <w:t xml:space="preserve">во использования </w:t>
      </w:r>
      <w:r w:rsidR="00CB71E0" w:rsidRPr="00D6684C">
        <w:rPr>
          <w:b/>
          <w:i/>
          <w:color w:val="000000"/>
          <w:szCs w:val="24"/>
          <w:lang w:val="en-US"/>
        </w:rPr>
        <w:t>Mobile</w:t>
      </w:r>
      <w:r w:rsidR="00CB71E0" w:rsidRPr="00D6684C">
        <w:rPr>
          <w:b/>
          <w:i/>
          <w:color w:val="000000"/>
          <w:szCs w:val="24"/>
        </w:rPr>
        <w:t xml:space="preserve"> </w:t>
      </w:r>
      <w:r w:rsidR="00CB71E0" w:rsidRPr="00D6684C">
        <w:rPr>
          <w:b/>
          <w:i/>
          <w:color w:val="000000"/>
          <w:szCs w:val="24"/>
          <w:lang w:val="en-US"/>
        </w:rPr>
        <w:t>SMART</w:t>
      </w:r>
      <w:r w:rsidR="00CB71E0" w:rsidRPr="00D6684C">
        <w:rPr>
          <w:b/>
          <w:i/>
          <w:color w:val="000000"/>
          <w:szCs w:val="24"/>
        </w:rPr>
        <w:t xml:space="preserve"> Учет 15 Бухгалтерия для «1С БГУ 2.0</w:t>
      </w:r>
      <w:r w:rsidR="006569B8" w:rsidRPr="00D6684C">
        <w:rPr>
          <w:b/>
          <w:i/>
          <w:color w:val="000000"/>
          <w:szCs w:val="24"/>
        </w:rPr>
        <w:t xml:space="preserve">» </w:t>
      </w:r>
      <w:r w:rsidRPr="00D6684C">
        <w:rPr>
          <w:szCs w:val="24"/>
        </w:rPr>
        <w:t xml:space="preserve">(далее – услуги), а Заказчик обязуется принять оказанные услуги и оплатить в соответствии с настоящим </w:t>
      </w:r>
      <w:r w:rsidR="005C4C4C" w:rsidRPr="00D6684C">
        <w:rPr>
          <w:szCs w:val="24"/>
        </w:rPr>
        <w:t>контракт</w:t>
      </w:r>
      <w:r w:rsidRPr="00D6684C">
        <w:rPr>
          <w:szCs w:val="24"/>
        </w:rPr>
        <w:t>ом.</w:t>
      </w:r>
    </w:p>
    <w:p w14:paraId="420B7278" w14:textId="1F5E174C" w:rsidR="00A54BA2" w:rsidRPr="00D6684C" w:rsidRDefault="001A3F5D" w:rsidP="003B13D5">
      <w:pPr>
        <w:pStyle w:val="ad"/>
        <w:numPr>
          <w:ilvl w:val="1"/>
          <w:numId w:val="1"/>
        </w:numPr>
        <w:tabs>
          <w:tab w:val="left" w:pos="993"/>
        </w:tabs>
        <w:spacing w:line="276" w:lineRule="auto"/>
        <w:jc w:val="both"/>
        <w:rPr>
          <w:szCs w:val="24"/>
        </w:rPr>
      </w:pPr>
      <w:r w:rsidRPr="00D6684C">
        <w:rPr>
          <w:szCs w:val="24"/>
        </w:rPr>
        <w:t xml:space="preserve">Услуги по настоящему </w:t>
      </w:r>
      <w:r w:rsidR="005C4C4C" w:rsidRPr="00D6684C">
        <w:rPr>
          <w:szCs w:val="24"/>
        </w:rPr>
        <w:t>контракт</w:t>
      </w:r>
      <w:r w:rsidRPr="00D6684C">
        <w:rPr>
          <w:szCs w:val="24"/>
        </w:rPr>
        <w:t xml:space="preserve">у оказываются Исполнителем в объеме, определенном Техническим заданием на оказание услуг (Приложение № 1 к настоящему </w:t>
      </w:r>
      <w:r w:rsidR="005C4C4C" w:rsidRPr="00D6684C">
        <w:rPr>
          <w:szCs w:val="24"/>
        </w:rPr>
        <w:t>контракт</w:t>
      </w:r>
      <w:r w:rsidRPr="00D6684C">
        <w:rPr>
          <w:szCs w:val="24"/>
        </w:rPr>
        <w:t>у) (далее – Техническое задание)</w:t>
      </w:r>
      <w:r w:rsidR="00B24625" w:rsidRPr="00D6684C">
        <w:rPr>
          <w:szCs w:val="24"/>
        </w:rPr>
        <w:t xml:space="preserve"> и калькуляцией (Приложение № 2 к настоящему </w:t>
      </w:r>
      <w:r w:rsidR="005C4C4C" w:rsidRPr="00D6684C">
        <w:rPr>
          <w:szCs w:val="24"/>
        </w:rPr>
        <w:t>контракт</w:t>
      </w:r>
      <w:r w:rsidR="00B24625" w:rsidRPr="00D6684C">
        <w:rPr>
          <w:szCs w:val="24"/>
        </w:rPr>
        <w:t>у)</w:t>
      </w:r>
      <w:r w:rsidRPr="00D6684C">
        <w:rPr>
          <w:szCs w:val="24"/>
        </w:rPr>
        <w:t>.</w:t>
      </w:r>
    </w:p>
    <w:p w14:paraId="708562EA" w14:textId="11F7FA69" w:rsidR="00F67DE2" w:rsidRPr="00D6684C" w:rsidRDefault="001A3F5D" w:rsidP="006569B8">
      <w:pPr>
        <w:pStyle w:val="ad"/>
        <w:numPr>
          <w:ilvl w:val="1"/>
          <w:numId w:val="1"/>
        </w:numPr>
        <w:tabs>
          <w:tab w:val="left" w:pos="993"/>
        </w:tabs>
        <w:spacing w:line="276" w:lineRule="auto"/>
        <w:jc w:val="both"/>
        <w:rPr>
          <w:szCs w:val="24"/>
        </w:rPr>
      </w:pPr>
      <w:r w:rsidRPr="00D6684C">
        <w:rPr>
          <w:szCs w:val="24"/>
        </w:rPr>
        <w:t xml:space="preserve">Срок (график) оказания услуг: </w:t>
      </w:r>
      <w:r w:rsidR="00D839B9" w:rsidRPr="00D6684C">
        <w:rPr>
          <w:rFonts w:eastAsia="Calibri"/>
          <w:i/>
          <w:szCs w:val="24"/>
          <w:lang w:eastAsia="en-US"/>
        </w:rPr>
        <w:t xml:space="preserve">в </w:t>
      </w:r>
      <w:r w:rsidR="00D839B9" w:rsidRPr="00D6684C">
        <w:rPr>
          <w:bCs/>
          <w:i/>
          <w:kern w:val="36"/>
          <w:szCs w:val="24"/>
        </w:rPr>
        <w:t xml:space="preserve">течение </w:t>
      </w:r>
      <w:r w:rsidR="00D839B9" w:rsidRPr="00D6684C">
        <w:rPr>
          <w:b/>
          <w:bCs/>
          <w:i/>
          <w:kern w:val="36"/>
          <w:szCs w:val="24"/>
        </w:rPr>
        <w:t xml:space="preserve"> (</w:t>
      </w:r>
      <w:r w:rsidR="00F5696A" w:rsidRPr="00D6684C">
        <w:rPr>
          <w:b/>
          <w:bCs/>
          <w:i/>
          <w:kern w:val="36"/>
          <w:szCs w:val="24"/>
        </w:rPr>
        <w:t>пяти</w:t>
      </w:r>
      <w:r w:rsidR="00D839B9" w:rsidRPr="00D6684C">
        <w:rPr>
          <w:b/>
          <w:bCs/>
          <w:i/>
          <w:kern w:val="36"/>
          <w:szCs w:val="24"/>
        </w:rPr>
        <w:t xml:space="preserve">) </w:t>
      </w:r>
      <w:r w:rsidR="003A7AE8" w:rsidRPr="00D6684C">
        <w:rPr>
          <w:b/>
          <w:bCs/>
          <w:i/>
          <w:kern w:val="36"/>
          <w:szCs w:val="24"/>
        </w:rPr>
        <w:t>рабочих</w:t>
      </w:r>
      <w:r w:rsidR="00D839B9" w:rsidRPr="00D6684C">
        <w:rPr>
          <w:b/>
          <w:bCs/>
          <w:i/>
          <w:kern w:val="36"/>
          <w:szCs w:val="24"/>
        </w:rPr>
        <w:t xml:space="preserve"> дней</w:t>
      </w:r>
      <w:r w:rsidR="00D839B9" w:rsidRPr="00D6684C">
        <w:rPr>
          <w:bCs/>
          <w:i/>
          <w:kern w:val="36"/>
          <w:szCs w:val="24"/>
        </w:rPr>
        <w:t xml:space="preserve"> со дня заключения </w:t>
      </w:r>
      <w:r w:rsidR="005C4C4C" w:rsidRPr="00D6684C">
        <w:rPr>
          <w:bCs/>
          <w:i/>
          <w:kern w:val="36"/>
          <w:szCs w:val="24"/>
        </w:rPr>
        <w:t>контракт</w:t>
      </w:r>
      <w:r w:rsidR="00D839B9" w:rsidRPr="00D6684C">
        <w:rPr>
          <w:bCs/>
          <w:i/>
          <w:kern w:val="36"/>
          <w:szCs w:val="24"/>
        </w:rPr>
        <w:t>а</w:t>
      </w:r>
      <w:r w:rsidR="009B6C93" w:rsidRPr="00D6684C">
        <w:rPr>
          <w:bCs/>
          <w:i/>
          <w:kern w:val="36"/>
          <w:szCs w:val="24"/>
        </w:rPr>
        <w:t>, единовременно.</w:t>
      </w:r>
    </w:p>
    <w:p w14:paraId="733EE93F" w14:textId="39D686CE" w:rsidR="001A3F5D" w:rsidRPr="00D6684C" w:rsidRDefault="001A3F5D" w:rsidP="00127EDF">
      <w:pPr>
        <w:pStyle w:val="ad"/>
        <w:numPr>
          <w:ilvl w:val="0"/>
          <w:numId w:val="2"/>
        </w:numPr>
        <w:spacing w:line="276" w:lineRule="auto"/>
        <w:jc w:val="center"/>
        <w:rPr>
          <w:b/>
          <w:szCs w:val="24"/>
        </w:rPr>
      </w:pPr>
      <w:r w:rsidRPr="00D6684C">
        <w:rPr>
          <w:b/>
          <w:szCs w:val="24"/>
        </w:rPr>
        <w:t xml:space="preserve">Цена </w:t>
      </w:r>
      <w:r w:rsidR="005C4C4C" w:rsidRPr="00D6684C">
        <w:rPr>
          <w:b/>
          <w:szCs w:val="24"/>
        </w:rPr>
        <w:t>контракт</w:t>
      </w:r>
      <w:r w:rsidRPr="00D6684C">
        <w:rPr>
          <w:b/>
          <w:szCs w:val="24"/>
        </w:rPr>
        <w:t>а и порядок расчетов</w:t>
      </w:r>
    </w:p>
    <w:p w14:paraId="4F870707" w14:textId="21E3C790" w:rsidR="000645BD" w:rsidRPr="00D6684C" w:rsidRDefault="000645BD" w:rsidP="00127EDF">
      <w:pPr>
        <w:pStyle w:val="ad"/>
        <w:widowControl w:val="0"/>
        <w:numPr>
          <w:ilvl w:val="1"/>
          <w:numId w:val="2"/>
        </w:numPr>
        <w:tabs>
          <w:tab w:val="left" w:pos="0"/>
          <w:tab w:val="left" w:pos="1134"/>
        </w:tabs>
        <w:spacing w:line="276" w:lineRule="auto"/>
        <w:contextualSpacing w:val="0"/>
        <w:jc w:val="both"/>
        <w:rPr>
          <w:szCs w:val="24"/>
        </w:rPr>
      </w:pPr>
      <w:proofErr w:type="gramStart"/>
      <w:r w:rsidRPr="00D6684C">
        <w:rPr>
          <w:szCs w:val="24"/>
        </w:rPr>
        <w:t xml:space="preserve">Цена настоящего </w:t>
      </w:r>
      <w:r w:rsidR="005C4C4C" w:rsidRPr="00D6684C">
        <w:rPr>
          <w:szCs w:val="24"/>
        </w:rPr>
        <w:t>контракт</w:t>
      </w:r>
      <w:r w:rsidRPr="00D6684C">
        <w:rPr>
          <w:szCs w:val="24"/>
        </w:rPr>
        <w:t xml:space="preserve">а составляет </w:t>
      </w:r>
      <w:r w:rsidR="00B20B65" w:rsidRPr="00D6684C">
        <w:rPr>
          <w:b/>
          <w:i/>
          <w:szCs w:val="24"/>
          <w:lang w:eastAsia="ar-SA"/>
        </w:rPr>
        <w:t>________</w:t>
      </w:r>
      <w:r w:rsidR="00B778C3" w:rsidRPr="00D6684C">
        <w:rPr>
          <w:szCs w:val="24"/>
        </w:rPr>
        <w:t xml:space="preserve"> </w:t>
      </w:r>
      <w:r w:rsidRPr="00D6684C">
        <w:rPr>
          <w:b/>
          <w:i/>
          <w:szCs w:val="24"/>
        </w:rPr>
        <w:t>(</w:t>
      </w:r>
      <w:r w:rsidR="00B20B65" w:rsidRPr="00D6684C">
        <w:rPr>
          <w:b/>
          <w:i/>
          <w:szCs w:val="24"/>
          <w:lang w:eastAsia="ar-SA"/>
        </w:rPr>
        <w:t>____________</w:t>
      </w:r>
      <w:r w:rsidRPr="00D6684C">
        <w:rPr>
          <w:b/>
          <w:i/>
          <w:szCs w:val="24"/>
        </w:rPr>
        <w:t>)</w:t>
      </w:r>
      <w:r w:rsidRPr="00D6684C">
        <w:rPr>
          <w:szCs w:val="24"/>
        </w:rPr>
        <w:t xml:space="preserve"> рубл</w:t>
      </w:r>
      <w:r w:rsidR="00BC3C44" w:rsidRPr="00D6684C">
        <w:rPr>
          <w:szCs w:val="24"/>
        </w:rPr>
        <w:t>я</w:t>
      </w:r>
      <w:r w:rsidR="001C66A9" w:rsidRPr="00D6684C">
        <w:rPr>
          <w:szCs w:val="24"/>
        </w:rPr>
        <w:t xml:space="preserve"> </w:t>
      </w:r>
      <w:r w:rsidR="00B20B65" w:rsidRPr="00D6684C">
        <w:rPr>
          <w:szCs w:val="24"/>
          <w:lang w:eastAsia="ar-SA"/>
        </w:rPr>
        <w:t>__</w:t>
      </w:r>
      <w:r w:rsidR="00AB5B2B" w:rsidRPr="00D6684C">
        <w:rPr>
          <w:szCs w:val="24"/>
          <w:lang w:eastAsia="ar-SA"/>
        </w:rPr>
        <w:t> </w:t>
      </w:r>
      <w:r w:rsidR="001C66A9" w:rsidRPr="00D6684C">
        <w:rPr>
          <w:szCs w:val="24"/>
        </w:rPr>
        <w:t>копеек,</w:t>
      </w:r>
      <w:r w:rsidR="00F81DA2" w:rsidRPr="00D6684C">
        <w:rPr>
          <w:szCs w:val="24"/>
          <w:lang w:eastAsia="ar-SA"/>
        </w:rPr>
        <w:t xml:space="preserve"> в </w:t>
      </w:r>
      <w:proofErr w:type="spellStart"/>
      <w:r w:rsidR="00F81DA2" w:rsidRPr="00D6684C">
        <w:rPr>
          <w:szCs w:val="24"/>
          <w:lang w:eastAsia="ar-SA"/>
        </w:rPr>
        <w:t>т.ч</w:t>
      </w:r>
      <w:proofErr w:type="spellEnd"/>
      <w:r w:rsidR="00F81DA2" w:rsidRPr="00D6684C">
        <w:rPr>
          <w:szCs w:val="24"/>
          <w:lang w:eastAsia="ar-SA"/>
        </w:rPr>
        <w:t xml:space="preserve">. НДС </w:t>
      </w:r>
      <w:r w:rsidR="00B20B65" w:rsidRPr="00D6684C">
        <w:rPr>
          <w:szCs w:val="24"/>
          <w:lang w:eastAsia="ar-SA"/>
        </w:rPr>
        <w:t>__________</w:t>
      </w:r>
      <w:r w:rsidR="00C927A1" w:rsidRPr="00D6684C">
        <w:rPr>
          <w:szCs w:val="24"/>
          <w:lang w:eastAsia="ar-SA"/>
        </w:rPr>
        <w:t xml:space="preserve">. </w:t>
      </w:r>
      <w:r w:rsidRPr="00D6684C">
        <w:rPr>
          <w:szCs w:val="24"/>
        </w:rPr>
        <w:t xml:space="preserve">Цена настоящего </w:t>
      </w:r>
      <w:r w:rsidR="005C4C4C" w:rsidRPr="00D6684C">
        <w:rPr>
          <w:szCs w:val="24"/>
        </w:rPr>
        <w:t>контракт</w:t>
      </w:r>
      <w:r w:rsidRPr="00D6684C">
        <w:rPr>
          <w:szCs w:val="24"/>
        </w:rPr>
        <w:t xml:space="preserve">а включает в себя все расходы Исполнителя, в том числе расходы на страхование, уплату пошлин, налогов, сборов и других обязательных платежей в бюджеты бюджетной системы Российской Федерации, связанных с оплатой </w:t>
      </w:r>
      <w:r w:rsidR="005C4C4C" w:rsidRPr="00D6684C">
        <w:rPr>
          <w:szCs w:val="24"/>
        </w:rPr>
        <w:t>контракт</w:t>
      </w:r>
      <w:r w:rsidRPr="00D6684C">
        <w:rPr>
          <w:szCs w:val="24"/>
        </w:rPr>
        <w:t>а, если в соответствии с законодательством Российской Федерации о налогах и сборах такие налоги, сборы и иные обязательные</w:t>
      </w:r>
      <w:proofErr w:type="gramEnd"/>
      <w:r w:rsidRPr="00D6684C">
        <w:rPr>
          <w:szCs w:val="24"/>
        </w:rPr>
        <w:t xml:space="preserve"> платежи подлежат уплате в бюджеты бюджетной системы Российской Федерации заказчиком.</w:t>
      </w:r>
    </w:p>
    <w:p w14:paraId="7E7549BB" w14:textId="77777777" w:rsidR="004B33B7" w:rsidRPr="00D6684C" w:rsidRDefault="000645BD" w:rsidP="00127EDF">
      <w:pPr>
        <w:pStyle w:val="ad"/>
        <w:widowControl w:val="0"/>
        <w:numPr>
          <w:ilvl w:val="1"/>
          <w:numId w:val="2"/>
        </w:numPr>
        <w:tabs>
          <w:tab w:val="left" w:pos="0"/>
          <w:tab w:val="left" w:pos="1134"/>
        </w:tabs>
        <w:spacing w:line="276" w:lineRule="auto"/>
        <w:contextualSpacing w:val="0"/>
        <w:jc w:val="both"/>
        <w:rPr>
          <w:szCs w:val="24"/>
        </w:rPr>
      </w:pPr>
      <w:r w:rsidRPr="00D6684C">
        <w:rPr>
          <w:szCs w:val="24"/>
        </w:rPr>
        <w:t xml:space="preserve">Цена настоящего </w:t>
      </w:r>
      <w:r w:rsidR="005C4C4C" w:rsidRPr="00D6684C">
        <w:rPr>
          <w:szCs w:val="24"/>
        </w:rPr>
        <w:t>контракт</w:t>
      </w:r>
      <w:r w:rsidRPr="00D6684C">
        <w:rPr>
          <w:szCs w:val="24"/>
        </w:rPr>
        <w:t xml:space="preserve">а является твердой и определяется на весь срок исполнения настоящего </w:t>
      </w:r>
      <w:r w:rsidR="005C4C4C" w:rsidRPr="00D6684C">
        <w:rPr>
          <w:szCs w:val="24"/>
        </w:rPr>
        <w:t>контракт</w:t>
      </w:r>
      <w:r w:rsidRPr="00D6684C">
        <w:rPr>
          <w:szCs w:val="24"/>
        </w:rPr>
        <w:t xml:space="preserve">а (за исключением случаев, предусмотренных настоящим </w:t>
      </w:r>
      <w:r w:rsidR="005C4C4C" w:rsidRPr="00D6684C">
        <w:rPr>
          <w:szCs w:val="24"/>
        </w:rPr>
        <w:t>контракт</w:t>
      </w:r>
      <w:r w:rsidRPr="00D6684C">
        <w:rPr>
          <w:szCs w:val="24"/>
        </w:rPr>
        <w:t>ом). Исполнитель несет все риски, связанные с повышением цен на услуги.</w:t>
      </w:r>
    </w:p>
    <w:p w14:paraId="63D658F7" w14:textId="5733B99B" w:rsidR="004B33B7" w:rsidRPr="00D6684C" w:rsidRDefault="004B33B7" w:rsidP="00127EDF">
      <w:pPr>
        <w:pStyle w:val="ad"/>
        <w:widowControl w:val="0"/>
        <w:numPr>
          <w:ilvl w:val="1"/>
          <w:numId w:val="2"/>
        </w:numPr>
        <w:tabs>
          <w:tab w:val="left" w:pos="0"/>
          <w:tab w:val="left" w:pos="1134"/>
        </w:tabs>
        <w:spacing w:line="276" w:lineRule="auto"/>
        <w:contextualSpacing w:val="0"/>
        <w:jc w:val="both"/>
        <w:rPr>
          <w:szCs w:val="24"/>
        </w:rPr>
      </w:pPr>
      <w:r w:rsidRPr="00D6684C">
        <w:rPr>
          <w:szCs w:val="24"/>
        </w:rPr>
        <w:t xml:space="preserve">Источник финансирования – </w:t>
      </w:r>
      <w:r w:rsidRPr="00D6684C">
        <w:rPr>
          <w:b/>
          <w:i/>
          <w:szCs w:val="24"/>
        </w:rPr>
        <w:t>средства бюджетных учреждений.</w:t>
      </w:r>
    </w:p>
    <w:p w14:paraId="5B197BA6" w14:textId="77777777" w:rsidR="000645BD" w:rsidRPr="00D6684C" w:rsidRDefault="000645BD" w:rsidP="00127EDF">
      <w:pPr>
        <w:pStyle w:val="ad"/>
        <w:widowControl w:val="0"/>
        <w:numPr>
          <w:ilvl w:val="1"/>
          <w:numId w:val="2"/>
        </w:numPr>
        <w:tabs>
          <w:tab w:val="left" w:pos="0"/>
          <w:tab w:val="left" w:pos="1134"/>
        </w:tabs>
        <w:spacing w:line="276" w:lineRule="auto"/>
        <w:contextualSpacing w:val="0"/>
        <w:jc w:val="both"/>
        <w:rPr>
          <w:szCs w:val="24"/>
        </w:rPr>
      </w:pPr>
      <w:r w:rsidRPr="00D6684C">
        <w:rPr>
          <w:szCs w:val="24"/>
        </w:rPr>
        <w:t>Оказываемые Исполнителем услуги, не предусмотренные Техническим заданием, не принимаются Заказчиком и оплате не подлежат.</w:t>
      </w:r>
    </w:p>
    <w:p w14:paraId="30301FB7" w14:textId="1BECE8D2" w:rsidR="000645BD" w:rsidRPr="00D6684C" w:rsidRDefault="000645BD" w:rsidP="00127EDF">
      <w:pPr>
        <w:pStyle w:val="ad"/>
        <w:numPr>
          <w:ilvl w:val="1"/>
          <w:numId w:val="2"/>
        </w:numPr>
        <w:tabs>
          <w:tab w:val="left" w:pos="0"/>
          <w:tab w:val="left" w:pos="1134"/>
        </w:tabs>
        <w:spacing w:line="276" w:lineRule="auto"/>
        <w:contextualSpacing w:val="0"/>
        <w:jc w:val="both"/>
        <w:rPr>
          <w:szCs w:val="24"/>
        </w:rPr>
      </w:pPr>
      <w:r w:rsidRPr="00D6684C">
        <w:rPr>
          <w:szCs w:val="24"/>
        </w:rPr>
        <w:t xml:space="preserve">Оплата по настоящему </w:t>
      </w:r>
      <w:r w:rsidR="005C4C4C" w:rsidRPr="00D6684C">
        <w:rPr>
          <w:szCs w:val="24"/>
        </w:rPr>
        <w:t>контракт</w:t>
      </w:r>
      <w:r w:rsidRPr="00D6684C">
        <w:rPr>
          <w:szCs w:val="24"/>
        </w:rPr>
        <w:t>у производится Заказчиком</w:t>
      </w:r>
      <w:r w:rsidR="00EE5E74" w:rsidRPr="00D6684C">
        <w:rPr>
          <w:szCs w:val="24"/>
        </w:rPr>
        <w:t xml:space="preserve"> единовременно</w:t>
      </w:r>
      <w:r w:rsidRPr="00D6684C">
        <w:rPr>
          <w:szCs w:val="24"/>
        </w:rPr>
        <w:t xml:space="preserve"> путем безналичного перечисления денежных средств на расчетный счет Исполнителя в течение </w:t>
      </w:r>
      <w:r w:rsidR="00D839B9" w:rsidRPr="00D6684C">
        <w:rPr>
          <w:szCs w:val="24"/>
        </w:rPr>
        <w:t>7</w:t>
      </w:r>
      <w:r w:rsidRPr="00D6684C">
        <w:rPr>
          <w:szCs w:val="24"/>
        </w:rPr>
        <w:t xml:space="preserve"> (</w:t>
      </w:r>
      <w:r w:rsidR="00D839B9" w:rsidRPr="00D6684C">
        <w:rPr>
          <w:szCs w:val="24"/>
        </w:rPr>
        <w:t>семи</w:t>
      </w:r>
      <w:r w:rsidRPr="00D6684C">
        <w:rPr>
          <w:szCs w:val="24"/>
        </w:rPr>
        <w:t xml:space="preserve">) рабочих дней </w:t>
      </w:r>
      <w:proofErr w:type="gramStart"/>
      <w:r w:rsidRPr="00D6684C">
        <w:rPr>
          <w:szCs w:val="24"/>
        </w:rPr>
        <w:t>с даты подписания</w:t>
      </w:r>
      <w:proofErr w:type="gramEnd"/>
      <w:r w:rsidRPr="00D6684C">
        <w:rPr>
          <w:szCs w:val="24"/>
        </w:rPr>
        <w:t xml:space="preserve"> Заказчиком документ</w:t>
      </w:r>
      <w:r w:rsidR="002A5825" w:rsidRPr="00D6684C">
        <w:rPr>
          <w:szCs w:val="24"/>
        </w:rPr>
        <w:t>а</w:t>
      </w:r>
      <w:r w:rsidRPr="00D6684C">
        <w:rPr>
          <w:szCs w:val="24"/>
        </w:rPr>
        <w:t xml:space="preserve"> о приемке</w:t>
      </w:r>
      <w:r w:rsidR="002A5825" w:rsidRPr="00D6684C">
        <w:rPr>
          <w:szCs w:val="24"/>
        </w:rPr>
        <w:t xml:space="preserve"> (универсального передаточного документа</w:t>
      </w:r>
      <w:r w:rsidR="00236AD3" w:rsidRPr="00D6684C">
        <w:rPr>
          <w:szCs w:val="24"/>
        </w:rPr>
        <w:t xml:space="preserve"> (</w:t>
      </w:r>
      <w:r w:rsidR="002A5825" w:rsidRPr="00D6684C">
        <w:rPr>
          <w:szCs w:val="24"/>
        </w:rPr>
        <w:t>УПД</w:t>
      </w:r>
      <w:r w:rsidR="00236AD3" w:rsidRPr="00D6684C">
        <w:rPr>
          <w:szCs w:val="24"/>
        </w:rPr>
        <w:t xml:space="preserve">) или </w:t>
      </w:r>
      <w:r w:rsidR="00FE6601" w:rsidRPr="00D6684C">
        <w:rPr>
          <w:szCs w:val="24"/>
        </w:rPr>
        <w:t xml:space="preserve">Акта </w:t>
      </w:r>
      <w:r w:rsidR="00236AD3" w:rsidRPr="00D6684C">
        <w:rPr>
          <w:szCs w:val="24"/>
        </w:rPr>
        <w:t>об оказании услуг</w:t>
      </w:r>
      <w:r w:rsidR="002A5825" w:rsidRPr="00D6684C">
        <w:rPr>
          <w:szCs w:val="24"/>
        </w:rPr>
        <w:t>)</w:t>
      </w:r>
      <w:r w:rsidRPr="00D6684C">
        <w:rPr>
          <w:szCs w:val="24"/>
        </w:rPr>
        <w:t>, на основании выставленного Исполнителем счет - фактуры (счета).</w:t>
      </w:r>
    </w:p>
    <w:p w14:paraId="6497E5D0" w14:textId="372E133B" w:rsidR="001A3F5D" w:rsidRPr="00D6684C" w:rsidRDefault="00EE5E74" w:rsidP="00C34210">
      <w:pPr>
        <w:pStyle w:val="ad"/>
        <w:widowControl w:val="0"/>
        <w:numPr>
          <w:ilvl w:val="1"/>
          <w:numId w:val="2"/>
        </w:numPr>
        <w:tabs>
          <w:tab w:val="left" w:pos="363"/>
          <w:tab w:val="left" w:pos="567"/>
          <w:tab w:val="left" w:pos="1134"/>
        </w:tabs>
        <w:spacing w:line="276" w:lineRule="auto"/>
        <w:contextualSpacing w:val="0"/>
        <w:jc w:val="both"/>
        <w:rPr>
          <w:szCs w:val="24"/>
        </w:rPr>
      </w:pPr>
      <w:r w:rsidRPr="00D6684C">
        <w:rPr>
          <w:szCs w:val="24"/>
        </w:rPr>
        <w:t xml:space="preserve">Заказчик вправе произвести оплату услуг за вычетом неустойки за неисполнение или ненадлежащее исполнение обязательств Исполнителем, рассчитанной в соответствии с настоящим </w:t>
      </w:r>
      <w:r w:rsidR="005C4C4C" w:rsidRPr="00D6684C">
        <w:rPr>
          <w:szCs w:val="24"/>
        </w:rPr>
        <w:t>контракт</w:t>
      </w:r>
      <w:r w:rsidRPr="00D6684C">
        <w:rPr>
          <w:szCs w:val="24"/>
        </w:rPr>
        <w:t>ом</w:t>
      </w:r>
      <w:r w:rsidR="000645BD" w:rsidRPr="00D6684C">
        <w:rPr>
          <w:szCs w:val="24"/>
        </w:rPr>
        <w:t>.</w:t>
      </w:r>
    </w:p>
    <w:p w14:paraId="714E4357" w14:textId="77777777" w:rsidR="006569B8" w:rsidRPr="00D6684C" w:rsidRDefault="006569B8" w:rsidP="006569B8">
      <w:pPr>
        <w:pStyle w:val="ad"/>
        <w:widowControl w:val="0"/>
        <w:tabs>
          <w:tab w:val="left" w:pos="363"/>
          <w:tab w:val="left" w:pos="567"/>
          <w:tab w:val="left" w:pos="1134"/>
        </w:tabs>
        <w:spacing w:line="276" w:lineRule="auto"/>
        <w:ind w:left="568"/>
        <w:contextualSpacing w:val="0"/>
        <w:jc w:val="both"/>
        <w:rPr>
          <w:szCs w:val="24"/>
        </w:rPr>
      </w:pPr>
    </w:p>
    <w:p w14:paraId="32584FE1" w14:textId="77777777" w:rsidR="000645BD" w:rsidRPr="00D6684C" w:rsidRDefault="000645BD" w:rsidP="00127EDF">
      <w:pPr>
        <w:pStyle w:val="ad"/>
        <w:numPr>
          <w:ilvl w:val="0"/>
          <w:numId w:val="2"/>
        </w:numPr>
        <w:spacing w:line="276" w:lineRule="auto"/>
        <w:jc w:val="center"/>
        <w:rPr>
          <w:b/>
          <w:szCs w:val="24"/>
        </w:rPr>
      </w:pPr>
      <w:r w:rsidRPr="00D6684C">
        <w:rPr>
          <w:b/>
          <w:szCs w:val="24"/>
        </w:rPr>
        <w:t>Качество услуг</w:t>
      </w:r>
    </w:p>
    <w:p w14:paraId="00FD3320" w14:textId="1023581E" w:rsidR="000645BD" w:rsidRPr="00D6684C" w:rsidRDefault="000645BD" w:rsidP="00127EDF">
      <w:pPr>
        <w:pStyle w:val="ConsPlusNormal0"/>
        <w:numPr>
          <w:ilvl w:val="1"/>
          <w:numId w:val="2"/>
        </w:numPr>
        <w:tabs>
          <w:tab w:val="left" w:pos="567"/>
          <w:tab w:val="left" w:pos="1134"/>
        </w:tabs>
        <w:spacing w:line="276" w:lineRule="auto"/>
        <w:ind w:left="0" w:firstLine="709"/>
        <w:jc w:val="both"/>
        <w:rPr>
          <w:rFonts w:ascii="Times New Roman" w:hAnsi="Times New Roman" w:cs="Times New Roman"/>
          <w:sz w:val="24"/>
          <w:szCs w:val="24"/>
        </w:rPr>
      </w:pPr>
      <w:r w:rsidRPr="00D6684C">
        <w:rPr>
          <w:rFonts w:ascii="Times New Roman" w:hAnsi="Times New Roman" w:cs="Times New Roman"/>
          <w:sz w:val="24"/>
          <w:szCs w:val="24"/>
        </w:rPr>
        <w:t xml:space="preserve">Качество оказываемых Исполнителем услуг должно соответствовать условиям настоящего </w:t>
      </w:r>
      <w:r w:rsidR="005C4C4C" w:rsidRPr="00D6684C">
        <w:rPr>
          <w:rFonts w:ascii="Times New Roman" w:hAnsi="Times New Roman" w:cs="Times New Roman"/>
          <w:sz w:val="24"/>
          <w:szCs w:val="24"/>
        </w:rPr>
        <w:t>контракт</w:t>
      </w:r>
      <w:r w:rsidRPr="00D6684C">
        <w:rPr>
          <w:rFonts w:ascii="Times New Roman" w:hAnsi="Times New Roman" w:cs="Times New Roman"/>
          <w:sz w:val="24"/>
          <w:szCs w:val="24"/>
        </w:rPr>
        <w:t>а, в том числе требованиям, обычно предъявляемым к услугам соответствующего рода.</w:t>
      </w:r>
    </w:p>
    <w:p w14:paraId="48A6488E" w14:textId="696D2EBF" w:rsidR="000645BD" w:rsidRPr="00D6684C" w:rsidRDefault="000645BD" w:rsidP="00C34210">
      <w:pPr>
        <w:pStyle w:val="ad"/>
        <w:numPr>
          <w:ilvl w:val="1"/>
          <w:numId w:val="2"/>
        </w:numPr>
        <w:tabs>
          <w:tab w:val="left" w:pos="567"/>
          <w:tab w:val="left" w:pos="1134"/>
        </w:tabs>
        <w:autoSpaceDE w:val="0"/>
        <w:autoSpaceDN w:val="0"/>
        <w:adjustRightInd w:val="0"/>
        <w:spacing w:line="276" w:lineRule="auto"/>
        <w:ind w:left="0" w:firstLine="709"/>
        <w:contextualSpacing w:val="0"/>
        <w:jc w:val="both"/>
        <w:rPr>
          <w:szCs w:val="24"/>
        </w:rPr>
      </w:pPr>
      <w:r w:rsidRPr="00D6684C">
        <w:rPr>
          <w:szCs w:val="24"/>
        </w:rPr>
        <w:t xml:space="preserve">Если законодательством Российской Федерации, иными правовыми актами или в установленном ими порядке предусмотрены обязательные требования к услугам, оказываемым по настоящему </w:t>
      </w:r>
      <w:r w:rsidR="005C4C4C" w:rsidRPr="00D6684C">
        <w:rPr>
          <w:szCs w:val="24"/>
        </w:rPr>
        <w:t>контракт</w:t>
      </w:r>
      <w:r w:rsidRPr="00D6684C">
        <w:rPr>
          <w:szCs w:val="24"/>
        </w:rPr>
        <w:t>у, Исполнитель обязан оказать услуги, соблюдая эти обязательные требования.</w:t>
      </w:r>
    </w:p>
    <w:p w14:paraId="2E3A3EC0" w14:textId="77777777" w:rsidR="000645BD" w:rsidRPr="00D6684C" w:rsidRDefault="000645BD" w:rsidP="00127EDF">
      <w:pPr>
        <w:pStyle w:val="ad"/>
        <w:numPr>
          <w:ilvl w:val="0"/>
          <w:numId w:val="2"/>
        </w:numPr>
        <w:spacing w:line="276" w:lineRule="auto"/>
        <w:jc w:val="center"/>
        <w:rPr>
          <w:b/>
          <w:szCs w:val="24"/>
        </w:rPr>
      </w:pPr>
      <w:r w:rsidRPr="00D6684C">
        <w:rPr>
          <w:b/>
          <w:szCs w:val="24"/>
        </w:rPr>
        <w:t>Права и обязанности Сторон</w:t>
      </w:r>
    </w:p>
    <w:p w14:paraId="0B860EBD" w14:textId="77777777" w:rsidR="000645BD" w:rsidRPr="00D6684C" w:rsidRDefault="000645BD" w:rsidP="00127EDF">
      <w:pPr>
        <w:pStyle w:val="a5"/>
        <w:numPr>
          <w:ilvl w:val="1"/>
          <w:numId w:val="2"/>
        </w:numPr>
        <w:spacing w:after="0" w:line="276" w:lineRule="auto"/>
        <w:ind w:left="0" w:firstLine="709"/>
        <w:jc w:val="both"/>
        <w:rPr>
          <w:b/>
          <w:bCs/>
          <w:szCs w:val="24"/>
        </w:rPr>
      </w:pPr>
      <w:r w:rsidRPr="00D6684C">
        <w:rPr>
          <w:b/>
          <w:szCs w:val="24"/>
        </w:rPr>
        <w:t xml:space="preserve">Заказчик </w:t>
      </w:r>
      <w:r w:rsidRPr="00D6684C">
        <w:rPr>
          <w:b/>
          <w:bCs/>
          <w:szCs w:val="24"/>
        </w:rPr>
        <w:t>вправе:</w:t>
      </w:r>
    </w:p>
    <w:p w14:paraId="30F02AF9" w14:textId="41F170A8" w:rsidR="000645BD" w:rsidRPr="00D6684C" w:rsidRDefault="000645BD" w:rsidP="00127EDF">
      <w:pPr>
        <w:pStyle w:val="a5"/>
        <w:numPr>
          <w:ilvl w:val="2"/>
          <w:numId w:val="2"/>
        </w:numPr>
        <w:spacing w:after="0" w:line="276" w:lineRule="auto"/>
        <w:ind w:left="0" w:firstLine="709"/>
        <w:jc w:val="both"/>
        <w:rPr>
          <w:bCs/>
          <w:szCs w:val="24"/>
        </w:rPr>
      </w:pPr>
      <w:r w:rsidRPr="00D6684C">
        <w:rPr>
          <w:bCs/>
          <w:szCs w:val="24"/>
        </w:rPr>
        <w:t xml:space="preserve">Требовать от Исполнителя надлежащего исполнения обязательств в соответствии с настоящим </w:t>
      </w:r>
      <w:r w:rsidR="005C4C4C" w:rsidRPr="00D6684C">
        <w:rPr>
          <w:bCs/>
          <w:szCs w:val="24"/>
        </w:rPr>
        <w:t>контракт</w:t>
      </w:r>
      <w:r w:rsidRPr="00D6684C">
        <w:rPr>
          <w:bCs/>
          <w:szCs w:val="24"/>
        </w:rPr>
        <w:t>ом, а также требовать своевременного устранения выявленных недостатков оказанных услуг.</w:t>
      </w:r>
    </w:p>
    <w:p w14:paraId="08AD62C9" w14:textId="77777777" w:rsidR="000645BD" w:rsidRPr="00D6684C" w:rsidRDefault="000645BD" w:rsidP="00127EDF">
      <w:pPr>
        <w:pStyle w:val="a5"/>
        <w:numPr>
          <w:ilvl w:val="2"/>
          <w:numId w:val="2"/>
        </w:numPr>
        <w:spacing w:after="0" w:line="276" w:lineRule="auto"/>
        <w:ind w:left="0" w:firstLine="709"/>
        <w:jc w:val="both"/>
        <w:rPr>
          <w:bCs/>
          <w:szCs w:val="24"/>
        </w:rPr>
      </w:pPr>
      <w:r w:rsidRPr="00D6684C">
        <w:rPr>
          <w:bCs/>
          <w:szCs w:val="24"/>
        </w:rPr>
        <w:t>Запрашивать у Исполнителя информацию о ходе оказываемых услуг.</w:t>
      </w:r>
    </w:p>
    <w:p w14:paraId="7EB361B4" w14:textId="30C1F61A" w:rsidR="000645BD" w:rsidRPr="00D6684C" w:rsidRDefault="000645BD" w:rsidP="00127EDF">
      <w:pPr>
        <w:pStyle w:val="a5"/>
        <w:numPr>
          <w:ilvl w:val="2"/>
          <w:numId w:val="2"/>
        </w:numPr>
        <w:spacing w:after="0" w:line="276" w:lineRule="auto"/>
        <w:ind w:left="0" w:firstLine="709"/>
        <w:jc w:val="both"/>
        <w:rPr>
          <w:szCs w:val="24"/>
        </w:rPr>
      </w:pPr>
      <w:r w:rsidRPr="00D6684C">
        <w:rPr>
          <w:szCs w:val="24"/>
        </w:rPr>
        <w:t xml:space="preserve">Принять решение об одностороннем отказе от исполнения настоящего </w:t>
      </w:r>
      <w:r w:rsidR="005C4C4C" w:rsidRPr="00D6684C">
        <w:rPr>
          <w:szCs w:val="24"/>
        </w:rPr>
        <w:t>контракт</w:t>
      </w:r>
      <w:r w:rsidRPr="00D6684C">
        <w:rPr>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2B8286F" w14:textId="77777777" w:rsidR="000645BD" w:rsidRPr="00D6684C" w:rsidRDefault="000645BD" w:rsidP="00127EDF">
      <w:pPr>
        <w:pStyle w:val="a5"/>
        <w:numPr>
          <w:ilvl w:val="2"/>
          <w:numId w:val="2"/>
        </w:numPr>
        <w:spacing w:after="0" w:line="276" w:lineRule="auto"/>
        <w:ind w:left="0" w:firstLine="709"/>
        <w:jc w:val="both"/>
        <w:rPr>
          <w:szCs w:val="24"/>
        </w:rPr>
      </w:pPr>
      <w:r w:rsidRPr="00D6684C">
        <w:rPr>
          <w:szCs w:val="24"/>
        </w:rPr>
        <w:t>Требовать от Исполнителя своевременного устранения выявленных недостатков.</w:t>
      </w:r>
    </w:p>
    <w:p w14:paraId="023734A1" w14:textId="535FB709" w:rsidR="000645BD" w:rsidRPr="00D6684C" w:rsidRDefault="000A66D2" w:rsidP="00127EDF">
      <w:pPr>
        <w:pStyle w:val="a5"/>
        <w:numPr>
          <w:ilvl w:val="2"/>
          <w:numId w:val="2"/>
        </w:numPr>
        <w:spacing w:after="0" w:line="276" w:lineRule="auto"/>
        <w:ind w:left="0" w:firstLine="709"/>
        <w:jc w:val="both"/>
        <w:rPr>
          <w:szCs w:val="24"/>
        </w:rPr>
      </w:pPr>
      <w:r w:rsidRPr="00D6684C">
        <w:rPr>
          <w:szCs w:val="24"/>
        </w:rPr>
        <w:t xml:space="preserve">Заказчик имеет право осуществлять </w:t>
      </w:r>
      <w:proofErr w:type="gramStart"/>
      <w:r w:rsidRPr="00D6684C">
        <w:rPr>
          <w:szCs w:val="24"/>
        </w:rPr>
        <w:t>контроль за</w:t>
      </w:r>
      <w:proofErr w:type="gramEnd"/>
      <w:r w:rsidRPr="00D6684C">
        <w:rPr>
          <w:szCs w:val="24"/>
        </w:rPr>
        <w:t xml:space="preserve"> ходом оказания услуг и их качеством, соблюдением сроков оказания услуг</w:t>
      </w:r>
      <w:r w:rsidR="000645BD" w:rsidRPr="00D6684C">
        <w:rPr>
          <w:szCs w:val="24"/>
        </w:rPr>
        <w:t>.</w:t>
      </w:r>
    </w:p>
    <w:p w14:paraId="1AEAAA08" w14:textId="77777777" w:rsidR="000645BD" w:rsidRPr="00D6684C" w:rsidRDefault="000645BD" w:rsidP="00127EDF">
      <w:pPr>
        <w:pStyle w:val="a5"/>
        <w:numPr>
          <w:ilvl w:val="1"/>
          <w:numId w:val="2"/>
        </w:numPr>
        <w:spacing w:after="0" w:line="276" w:lineRule="auto"/>
        <w:ind w:left="0" w:firstLine="709"/>
        <w:jc w:val="both"/>
        <w:rPr>
          <w:b/>
          <w:szCs w:val="24"/>
        </w:rPr>
      </w:pPr>
      <w:r w:rsidRPr="00D6684C">
        <w:rPr>
          <w:b/>
          <w:szCs w:val="24"/>
        </w:rPr>
        <w:t>Заказчик обязан:</w:t>
      </w:r>
    </w:p>
    <w:p w14:paraId="3789A876" w14:textId="77777777" w:rsidR="000645BD" w:rsidRPr="00D6684C" w:rsidRDefault="000645BD" w:rsidP="00127EDF">
      <w:pPr>
        <w:pStyle w:val="ad"/>
        <w:numPr>
          <w:ilvl w:val="2"/>
          <w:numId w:val="2"/>
        </w:numPr>
        <w:autoSpaceDE w:val="0"/>
        <w:autoSpaceDN w:val="0"/>
        <w:adjustRightInd w:val="0"/>
        <w:spacing w:line="276" w:lineRule="auto"/>
        <w:ind w:left="0" w:firstLine="709"/>
        <w:contextualSpacing w:val="0"/>
        <w:jc w:val="both"/>
        <w:rPr>
          <w:szCs w:val="24"/>
        </w:rPr>
      </w:pPr>
      <w:r w:rsidRPr="00D6684C">
        <w:rPr>
          <w:szCs w:val="24"/>
        </w:rPr>
        <w:t>Предоставить всю необходимую информацию для оказания услуг.</w:t>
      </w:r>
    </w:p>
    <w:p w14:paraId="37108026" w14:textId="70109AF7" w:rsidR="000645BD" w:rsidRPr="00D6684C" w:rsidRDefault="000645BD" w:rsidP="00127EDF">
      <w:pPr>
        <w:pStyle w:val="ad"/>
        <w:numPr>
          <w:ilvl w:val="2"/>
          <w:numId w:val="2"/>
        </w:numPr>
        <w:autoSpaceDE w:val="0"/>
        <w:autoSpaceDN w:val="0"/>
        <w:adjustRightInd w:val="0"/>
        <w:spacing w:line="276" w:lineRule="auto"/>
        <w:ind w:left="0" w:firstLine="709"/>
        <w:contextualSpacing w:val="0"/>
        <w:jc w:val="both"/>
        <w:rPr>
          <w:szCs w:val="24"/>
        </w:rPr>
      </w:pPr>
      <w:r w:rsidRPr="00D6684C">
        <w:rPr>
          <w:szCs w:val="24"/>
        </w:rPr>
        <w:t xml:space="preserve">Принять и оплатить оказанные услуги в соответствии с условиями, установленными настоящим </w:t>
      </w:r>
      <w:r w:rsidR="005C4C4C" w:rsidRPr="00D6684C">
        <w:rPr>
          <w:szCs w:val="24"/>
        </w:rPr>
        <w:t>контракт</w:t>
      </w:r>
      <w:r w:rsidRPr="00D6684C">
        <w:rPr>
          <w:szCs w:val="24"/>
        </w:rPr>
        <w:t>ом.</w:t>
      </w:r>
    </w:p>
    <w:p w14:paraId="0F10FE03" w14:textId="0E129D5E" w:rsidR="000645BD" w:rsidRPr="00D6684C" w:rsidRDefault="000645BD" w:rsidP="00127EDF">
      <w:pPr>
        <w:pStyle w:val="ad"/>
        <w:numPr>
          <w:ilvl w:val="2"/>
          <w:numId w:val="2"/>
        </w:numPr>
        <w:spacing w:line="276" w:lineRule="auto"/>
        <w:ind w:left="0" w:firstLine="709"/>
        <w:contextualSpacing w:val="0"/>
        <w:jc w:val="both"/>
        <w:rPr>
          <w:szCs w:val="24"/>
        </w:rPr>
      </w:pPr>
      <w:r w:rsidRPr="00D6684C">
        <w:rPr>
          <w:szCs w:val="24"/>
        </w:rPr>
        <w:t xml:space="preserve">Представить Исполнителю сведения, документы, необходимые для выполнения им своих обязательств по </w:t>
      </w:r>
      <w:r w:rsidR="005C4C4C" w:rsidRPr="00D6684C">
        <w:rPr>
          <w:szCs w:val="24"/>
        </w:rPr>
        <w:t>контракт</w:t>
      </w:r>
      <w:r w:rsidRPr="00D6684C">
        <w:rPr>
          <w:szCs w:val="24"/>
        </w:rPr>
        <w:t>у, в соответствии с письменными запросами уполномоченных представителей Исполнителя.</w:t>
      </w:r>
    </w:p>
    <w:p w14:paraId="19ED6227" w14:textId="5B5034E4" w:rsidR="000645BD" w:rsidRPr="00D6684C" w:rsidRDefault="000645BD" w:rsidP="00127EDF">
      <w:pPr>
        <w:pStyle w:val="ad"/>
        <w:numPr>
          <w:ilvl w:val="2"/>
          <w:numId w:val="2"/>
        </w:numPr>
        <w:spacing w:line="276" w:lineRule="auto"/>
        <w:ind w:left="0" w:firstLine="709"/>
        <w:contextualSpacing w:val="0"/>
        <w:jc w:val="both"/>
        <w:rPr>
          <w:szCs w:val="24"/>
        </w:rPr>
      </w:pPr>
      <w:r w:rsidRPr="00D6684C">
        <w:rPr>
          <w:szCs w:val="24"/>
        </w:rPr>
        <w:t xml:space="preserve">Предоставлять по запросам Исполнителя разъяснения и уточнения в части оказания услуг в соответствии с условиями </w:t>
      </w:r>
      <w:r w:rsidR="005C4C4C" w:rsidRPr="00D6684C">
        <w:rPr>
          <w:szCs w:val="24"/>
        </w:rPr>
        <w:t>контракт</w:t>
      </w:r>
      <w:r w:rsidRPr="00D6684C">
        <w:rPr>
          <w:szCs w:val="24"/>
        </w:rPr>
        <w:t>а.</w:t>
      </w:r>
    </w:p>
    <w:p w14:paraId="42DB3A53" w14:textId="2B8E6A04" w:rsidR="000645BD" w:rsidRPr="00D6684C" w:rsidRDefault="000645BD" w:rsidP="00127EDF">
      <w:pPr>
        <w:pStyle w:val="ad"/>
        <w:numPr>
          <w:ilvl w:val="2"/>
          <w:numId w:val="2"/>
        </w:numPr>
        <w:spacing w:line="276" w:lineRule="auto"/>
        <w:ind w:left="0" w:firstLine="709"/>
        <w:contextualSpacing w:val="0"/>
        <w:jc w:val="both"/>
        <w:rPr>
          <w:szCs w:val="24"/>
        </w:rPr>
      </w:pPr>
      <w:r w:rsidRPr="00D6684C">
        <w:rPr>
          <w:bCs/>
          <w:szCs w:val="24"/>
        </w:rPr>
        <w:t xml:space="preserve">При обнаружении в ходе осуществления </w:t>
      </w:r>
      <w:proofErr w:type="gramStart"/>
      <w:r w:rsidRPr="00D6684C">
        <w:rPr>
          <w:bCs/>
          <w:szCs w:val="24"/>
        </w:rPr>
        <w:t>контроля за</w:t>
      </w:r>
      <w:proofErr w:type="gramEnd"/>
      <w:r w:rsidRPr="00D6684C">
        <w:rPr>
          <w:bCs/>
          <w:szCs w:val="24"/>
        </w:rPr>
        <w:t xml:space="preserve"> оказанием услуг отступлений от условий </w:t>
      </w:r>
      <w:r w:rsidR="005C4C4C" w:rsidRPr="00D6684C">
        <w:rPr>
          <w:bCs/>
          <w:szCs w:val="24"/>
        </w:rPr>
        <w:t>контракт</w:t>
      </w:r>
      <w:r w:rsidRPr="00D6684C">
        <w:rPr>
          <w:bCs/>
          <w:szCs w:val="24"/>
        </w:rPr>
        <w:t>а, которые могут ухудшить качество услуг, немедленно заявить об этом Исполнителю.</w:t>
      </w:r>
    </w:p>
    <w:p w14:paraId="6F5958EB" w14:textId="77777777" w:rsidR="000645BD" w:rsidRPr="00D6684C" w:rsidRDefault="000645BD" w:rsidP="00127EDF">
      <w:pPr>
        <w:pStyle w:val="a5"/>
        <w:numPr>
          <w:ilvl w:val="1"/>
          <w:numId w:val="2"/>
        </w:numPr>
        <w:spacing w:after="0" w:line="276" w:lineRule="auto"/>
        <w:ind w:left="0" w:firstLine="709"/>
        <w:jc w:val="both"/>
        <w:rPr>
          <w:b/>
          <w:bCs/>
          <w:szCs w:val="24"/>
        </w:rPr>
      </w:pPr>
      <w:r w:rsidRPr="00D6684C">
        <w:rPr>
          <w:b/>
          <w:bCs/>
          <w:szCs w:val="24"/>
        </w:rPr>
        <w:t>Исполнитель вправе:</w:t>
      </w:r>
    </w:p>
    <w:p w14:paraId="51B5163F" w14:textId="5A7397AD" w:rsidR="000645BD" w:rsidRPr="00D6684C" w:rsidRDefault="000645BD" w:rsidP="00127EDF">
      <w:pPr>
        <w:pStyle w:val="a5"/>
        <w:numPr>
          <w:ilvl w:val="2"/>
          <w:numId w:val="2"/>
        </w:numPr>
        <w:spacing w:after="0" w:line="276" w:lineRule="auto"/>
        <w:ind w:left="0" w:firstLine="709"/>
        <w:jc w:val="both"/>
        <w:rPr>
          <w:bCs/>
          <w:szCs w:val="24"/>
        </w:rPr>
      </w:pPr>
      <w:r w:rsidRPr="00D6684C">
        <w:rPr>
          <w:bCs/>
          <w:szCs w:val="24"/>
        </w:rPr>
        <w:t xml:space="preserve">Требовать оплаты оказанных услуг на условиях, установленных настоящим </w:t>
      </w:r>
      <w:r w:rsidR="005C4C4C" w:rsidRPr="00D6684C">
        <w:rPr>
          <w:szCs w:val="24"/>
        </w:rPr>
        <w:t>контракт</w:t>
      </w:r>
      <w:r w:rsidRPr="00D6684C">
        <w:rPr>
          <w:szCs w:val="24"/>
        </w:rPr>
        <w:t>ом</w:t>
      </w:r>
      <w:r w:rsidRPr="00D6684C">
        <w:rPr>
          <w:bCs/>
          <w:szCs w:val="24"/>
        </w:rPr>
        <w:t>.</w:t>
      </w:r>
    </w:p>
    <w:p w14:paraId="2B2357DD" w14:textId="77777777" w:rsidR="000645BD" w:rsidRPr="00D6684C" w:rsidRDefault="000645BD" w:rsidP="00127EDF">
      <w:pPr>
        <w:pStyle w:val="ad"/>
        <w:numPr>
          <w:ilvl w:val="2"/>
          <w:numId w:val="2"/>
        </w:numPr>
        <w:tabs>
          <w:tab w:val="left" w:pos="851"/>
          <w:tab w:val="left" w:pos="1418"/>
        </w:tabs>
        <w:suppressAutoHyphens/>
        <w:spacing w:line="276" w:lineRule="auto"/>
        <w:ind w:left="0" w:firstLine="709"/>
        <w:contextualSpacing w:val="0"/>
        <w:jc w:val="both"/>
        <w:rPr>
          <w:szCs w:val="24"/>
        </w:rPr>
      </w:pPr>
      <w:r w:rsidRPr="00D6684C">
        <w:rPr>
          <w:szCs w:val="24"/>
        </w:rPr>
        <w:t>Получать от Заказчика содействие в оказании услуг.</w:t>
      </w:r>
    </w:p>
    <w:p w14:paraId="05EE7F1F" w14:textId="4285710D" w:rsidR="000645BD" w:rsidRPr="00D6684C" w:rsidRDefault="000645BD" w:rsidP="00127EDF">
      <w:pPr>
        <w:pStyle w:val="ad"/>
        <w:numPr>
          <w:ilvl w:val="2"/>
          <w:numId w:val="2"/>
        </w:numPr>
        <w:tabs>
          <w:tab w:val="left" w:pos="851"/>
          <w:tab w:val="left" w:pos="1418"/>
        </w:tabs>
        <w:suppressAutoHyphens/>
        <w:spacing w:line="276" w:lineRule="auto"/>
        <w:ind w:left="0" w:firstLine="709"/>
        <w:contextualSpacing w:val="0"/>
        <w:jc w:val="both"/>
        <w:rPr>
          <w:szCs w:val="24"/>
        </w:rPr>
      </w:pPr>
      <w:r w:rsidRPr="00D6684C">
        <w:rPr>
          <w:szCs w:val="24"/>
        </w:rPr>
        <w:t xml:space="preserve">Направлять Заказчику письменные запросы и получать от него сведения, документы, необходимые для выполнения обязательств по </w:t>
      </w:r>
      <w:r w:rsidR="005C4C4C" w:rsidRPr="00D6684C">
        <w:rPr>
          <w:szCs w:val="24"/>
        </w:rPr>
        <w:t>контракт</w:t>
      </w:r>
      <w:r w:rsidRPr="00D6684C">
        <w:rPr>
          <w:szCs w:val="24"/>
        </w:rPr>
        <w:t xml:space="preserve">у, а также разъяснения и уточнения по вопросам оказания услуг в рамках </w:t>
      </w:r>
      <w:r w:rsidR="005C4C4C" w:rsidRPr="00D6684C">
        <w:rPr>
          <w:szCs w:val="24"/>
        </w:rPr>
        <w:t>контракт</w:t>
      </w:r>
      <w:r w:rsidRPr="00D6684C">
        <w:rPr>
          <w:szCs w:val="24"/>
        </w:rPr>
        <w:t>а.</w:t>
      </w:r>
    </w:p>
    <w:p w14:paraId="298F7517" w14:textId="77777777" w:rsidR="000645BD" w:rsidRPr="00D6684C" w:rsidRDefault="000645BD" w:rsidP="00127EDF">
      <w:pPr>
        <w:pStyle w:val="a5"/>
        <w:numPr>
          <w:ilvl w:val="1"/>
          <w:numId w:val="2"/>
        </w:numPr>
        <w:spacing w:after="0" w:line="276" w:lineRule="auto"/>
        <w:ind w:left="0" w:firstLine="709"/>
        <w:jc w:val="both"/>
        <w:rPr>
          <w:b/>
          <w:bCs/>
          <w:szCs w:val="24"/>
        </w:rPr>
      </w:pPr>
      <w:r w:rsidRPr="00D6684C">
        <w:rPr>
          <w:b/>
          <w:bCs/>
          <w:szCs w:val="24"/>
        </w:rPr>
        <w:t>Исполнитель обязан:</w:t>
      </w:r>
    </w:p>
    <w:p w14:paraId="7F8BAC4D" w14:textId="3172EA2C" w:rsidR="000645BD" w:rsidRPr="00D6684C" w:rsidRDefault="000645BD" w:rsidP="00127EDF">
      <w:pPr>
        <w:pStyle w:val="a5"/>
        <w:numPr>
          <w:ilvl w:val="2"/>
          <w:numId w:val="2"/>
        </w:numPr>
        <w:spacing w:after="0" w:line="276" w:lineRule="auto"/>
        <w:ind w:left="0" w:firstLine="709"/>
        <w:jc w:val="both"/>
        <w:rPr>
          <w:bCs/>
          <w:szCs w:val="24"/>
        </w:rPr>
      </w:pPr>
      <w:r w:rsidRPr="00D6684C">
        <w:rPr>
          <w:bCs/>
          <w:szCs w:val="24"/>
        </w:rPr>
        <w:t xml:space="preserve">Оказать услуги на условиях, установленных настоящим </w:t>
      </w:r>
      <w:r w:rsidR="005C4C4C" w:rsidRPr="00D6684C">
        <w:rPr>
          <w:szCs w:val="24"/>
        </w:rPr>
        <w:t>контракт</w:t>
      </w:r>
      <w:r w:rsidRPr="00D6684C">
        <w:rPr>
          <w:szCs w:val="24"/>
        </w:rPr>
        <w:t>ом</w:t>
      </w:r>
      <w:r w:rsidRPr="00D6684C">
        <w:rPr>
          <w:bCs/>
          <w:szCs w:val="24"/>
        </w:rPr>
        <w:t>.</w:t>
      </w:r>
    </w:p>
    <w:p w14:paraId="2C5DF89D" w14:textId="77777777" w:rsidR="000645BD" w:rsidRPr="00D6684C" w:rsidRDefault="000645BD" w:rsidP="00127EDF">
      <w:pPr>
        <w:pStyle w:val="a5"/>
        <w:numPr>
          <w:ilvl w:val="2"/>
          <w:numId w:val="2"/>
        </w:numPr>
        <w:spacing w:after="0" w:line="276" w:lineRule="auto"/>
        <w:ind w:left="0" w:firstLine="709"/>
        <w:jc w:val="both"/>
        <w:rPr>
          <w:bCs/>
          <w:szCs w:val="24"/>
        </w:rPr>
      </w:pPr>
      <w:r w:rsidRPr="00D6684C">
        <w:rPr>
          <w:bCs/>
          <w:szCs w:val="24"/>
        </w:rPr>
        <w:t>Обеспечить соответствие результатов услуг требованиям качества, установленным законодательством Российской Федерации к услугам такого рода.</w:t>
      </w:r>
    </w:p>
    <w:p w14:paraId="2C177594" w14:textId="1420B5C6" w:rsidR="000645BD" w:rsidRPr="00D6684C" w:rsidRDefault="000645BD" w:rsidP="00127EDF">
      <w:pPr>
        <w:pStyle w:val="a5"/>
        <w:numPr>
          <w:ilvl w:val="2"/>
          <w:numId w:val="2"/>
        </w:numPr>
        <w:spacing w:after="0" w:line="276" w:lineRule="auto"/>
        <w:ind w:left="0" w:firstLine="709"/>
        <w:jc w:val="both"/>
        <w:rPr>
          <w:bCs/>
          <w:szCs w:val="24"/>
        </w:rPr>
      </w:pPr>
      <w:r w:rsidRPr="00D6684C">
        <w:rPr>
          <w:bCs/>
          <w:szCs w:val="24"/>
        </w:rPr>
        <w:t xml:space="preserve">В соответствии с требованиями действующего законодательства Российской Федерации обеспечить наличие </w:t>
      </w:r>
      <w:r w:rsidRPr="00D6684C">
        <w:rPr>
          <w:szCs w:val="24"/>
        </w:rPr>
        <w:t xml:space="preserve">соответствующих разрешений (лицензий), членства в саморегулируемой организации, аттестаций, аккредитаций и сертификаций, иных документов, </w:t>
      </w:r>
      <w:r w:rsidRPr="00D6684C">
        <w:rPr>
          <w:szCs w:val="24"/>
        </w:rPr>
        <w:lastRenderedPageBreak/>
        <w:t xml:space="preserve">связанных с формами регулирования предпринимательской деятельности, необходимых для исполнения обязательств по настоящему </w:t>
      </w:r>
      <w:r w:rsidR="005C4C4C" w:rsidRPr="00D6684C">
        <w:rPr>
          <w:szCs w:val="24"/>
        </w:rPr>
        <w:t>контракт</w:t>
      </w:r>
      <w:r w:rsidR="000A66D2" w:rsidRPr="00D6684C">
        <w:rPr>
          <w:szCs w:val="24"/>
        </w:rPr>
        <w:t>у (</w:t>
      </w:r>
      <w:r w:rsidRPr="00D6684C">
        <w:rPr>
          <w:szCs w:val="24"/>
        </w:rPr>
        <w:t>в случаях, предусмотренных законодательством)</w:t>
      </w:r>
      <w:r w:rsidRPr="00D6684C">
        <w:rPr>
          <w:bCs/>
          <w:szCs w:val="24"/>
        </w:rPr>
        <w:t>.</w:t>
      </w:r>
    </w:p>
    <w:p w14:paraId="1B0680BD" w14:textId="45EF1928" w:rsidR="000645BD" w:rsidRPr="00D6684C" w:rsidRDefault="000645BD" w:rsidP="00127EDF">
      <w:pPr>
        <w:pStyle w:val="a5"/>
        <w:numPr>
          <w:ilvl w:val="2"/>
          <w:numId w:val="2"/>
        </w:numPr>
        <w:spacing w:after="0" w:line="276" w:lineRule="auto"/>
        <w:ind w:left="0" w:firstLine="709"/>
        <w:jc w:val="both"/>
        <w:rPr>
          <w:bCs/>
          <w:szCs w:val="24"/>
        </w:rPr>
      </w:pPr>
      <w:r w:rsidRPr="00D6684C">
        <w:rPr>
          <w:rFonts w:eastAsiaTheme="minorHAnsi"/>
          <w:szCs w:val="24"/>
          <w:lang w:eastAsia="en-US"/>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sidR="005C4C4C" w:rsidRPr="00D6684C">
        <w:rPr>
          <w:rFonts w:eastAsiaTheme="minorHAnsi"/>
          <w:szCs w:val="24"/>
          <w:lang w:eastAsia="en-US"/>
        </w:rPr>
        <w:t>контракт</w:t>
      </w:r>
      <w:r w:rsidRPr="00D6684C">
        <w:rPr>
          <w:rFonts w:eastAsiaTheme="minorHAnsi"/>
          <w:szCs w:val="24"/>
          <w:lang w:eastAsia="en-US"/>
        </w:rPr>
        <w:t>а. При</w:t>
      </w:r>
      <w:r w:rsidRPr="00D6684C">
        <w:rPr>
          <w:rFonts w:eastAsiaTheme="minorHAnsi"/>
          <w:szCs w:val="24"/>
          <w:lang w:val="en-US" w:eastAsia="en-US"/>
        </w:rPr>
        <w:t> </w:t>
      </w:r>
      <w:r w:rsidRPr="00D6684C">
        <w:rPr>
          <w:rFonts w:eastAsiaTheme="minorHAnsi"/>
          <w:szCs w:val="24"/>
          <w:lang w:eastAsia="en-US"/>
        </w:rPr>
        <w:t xml:space="preserve">этом под своевременностью предоставления информации понимается ее предоставление в срок не более 2 рабочих дней со дня получения запроса от </w:t>
      </w:r>
      <w:r w:rsidRPr="00D6684C">
        <w:rPr>
          <w:szCs w:val="24"/>
        </w:rPr>
        <w:t>Заказчика</w:t>
      </w:r>
      <w:r w:rsidRPr="00D6684C">
        <w:rPr>
          <w:rFonts w:eastAsiaTheme="minorHAnsi"/>
          <w:szCs w:val="24"/>
          <w:lang w:eastAsia="en-US"/>
        </w:rPr>
        <w:t>, а</w:t>
      </w:r>
      <w:r w:rsidRPr="00D6684C">
        <w:rPr>
          <w:rFonts w:eastAsiaTheme="minorHAnsi"/>
          <w:szCs w:val="24"/>
          <w:lang w:val="en-US" w:eastAsia="en-US"/>
        </w:rPr>
        <w:t> </w:t>
      </w:r>
      <w:r w:rsidRPr="00D6684C">
        <w:rPr>
          <w:rFonts w:eastAsiaTheme="minorHAnsi"/>
          <w:szCs w:val="24"/>
          <w:lang w:eastAsia="en-US"/>
        </w:rPr>
        <w:t>также в иных случаях – по собственной инициативе Исполнителя.</w:t>
      </w:r>
    </w:p>
    <w:p w14:paraId="6385A18F" w14:textId="77777777" w:rsidR="000645BD" w:rsidRPr="00D6684C" w:rsidRDefault="000645BD" w:rsidP="00127EDF">
      <w:pPr>
        <w:pStyle w:val="ad"/>
        <w:numPr>
          <w:ilvl w:val="2"/>
          <w:numId w:val="2"/>
        </w:numPr>
        <w:autoSpaceDE w:val="0"/>
        <w:autoSpaceDN w:val="0"/>
        <w:adjustRightInd w:val="0"/>
        <w:spacing w:line="276" w:lineRule="auto"/>
        <w:ind w:left="0" w:firstLine="709"/>
        <w:contextualSpacing w:val="0"/>
        <w:jc w:val="both"/>
        <w:rPr>
          <w:szCs w:val="24"/>
        </w:rPr>
      </w:pPr>
      <w:proofErr w:type="gramStart"/>
      <w:r w:rsidRPr="00D6684C">
        <w:rPr>
          <w:szCs w:val="24"/>
        </w:rPr>
        <w:t>Предоставить отчёт</w:t>
      </w:r>
      <w:proofErr w:type="gramEnd"/>
      <w:r w:rsidRPr="00D6684C">
        <w:rPr>
          <w:szCs w:val="24"/>
        </w:rPr>
        <w:t xml:space="preserve"> о ходе оказания услуг по требованию Заказчика в течение 2-х рабочих дней с момента получения от Заказчика такого требования в письменной форме.</w:t>
      </w:r>
    </w:p>
    <w:p w14:paraId="45EE8958" w14:textId="77777777" w:rsidR="005C4D42" w:rsidRPr="00D6684C" w:rsidRDefault="005C4D42" w:rsidP="00127EDF">
      <w:pPr>
        <w:pStyle w:val="ad"/>
        <w:autoSpaceDE w:val="0"/>
        <w:autoSpaceDN w:val="0"/>
        <w:adjustRightInd w:val="0"/>
        <w:spacing w:line="276" w:lineRule="auto"/>
        <w:ind w:left="709"/>
        <w:contextualSpacing w:val="0"/>
        <w:jc w:val="both"/>
        <w:rPr>
          <w:szCs w:val="24"/>
        </w:rPr>
      </w:pPr>
    </w:p>
    <w:p w14:paraId="1F7E3EE9" w14:textId="6F8166B9" w:rsidR="000645BD" w:rsidRPr="00D6684C" w:rsidRDefault="000645BD" w:rsidP="00127EDF">
      <w:pPr>
        <w:pStyle w:val="ad"/>
        <w:numPr>
          <w:ilvl w:val="0"/>
          <w:numId w:val="2"/>
        </w:numPr>
        <w:spacing w:line="276" w:lineRule="auto"/>
        <w:jc w:val="center"/>
        <w:rPr>
          <w:b/>
          <w:szCs w:val="24"/>
        </w:rPr>
      </w:pPr>
      <w:r w:rsidRPr="00D6684C">
        <w:rPr>
          <w:b/>
          <w:szCs w:val="24"/>
        </w:rPr>
        <w:t>Порядок приемки оказанных услуг</w:t>
      </w:r>
    </w:p>
    <w:p w14:paraId="7698B2B4" w14:textId="122609AF" w:rsidR="005D1907" w:rsidRPr="00D6684C" w:rsidRDefault="005D1907" w:rsidP="00127EDF">
      <w:pPr>
        <w:pStyle w:val="ad"/>
        <w:numPr>
          <w:ilvl w:val="1"/>
          <w:numId w:val="2"/>
        </w:numPr>
        <w:tabs>
          <w:tab w:val="left" w:pos="567"/>
          <w:tab w:val="left" w:pos="1134"/>
        </w:tabs>
        <w:autoSpaceDE w:val="0"/>
        <w:autoSpaceDN w:val="0"/>
        <w:adjustRightInd w:val="0"/>
        <w:spacing w:line="276" w:lineRule="auto"/>
        <w:ind w:left="0" w:firstLine="709"/>
        <w:contextualSpacing w:val="0"/>
        <w:jc w:val="both"/>
        <w:rPr>
          <w:szCs w:val="24"/>
        </w:rPr>
      </w:pPr>
      <w:r w:rsidRPr="00D6684C">
        <w:rPr>
          <w:szCs w:val="24"/>
        </w:rPr>
        <w:t xml:space="preserve">Для проверки предоставленных Исполнителем результатов исполнения настоящего </w:t>
      </w:r>
      <w:r w:rsidR="005C4C4C" w:rsidRPr="00D6684C">
        <w:rPr>
          <w:szCs w:val="24"/>
        </w:rPr>
        <w:t>контракт</w:t>
      </w:r>
      <w:r w:rsidRPr="00D6684C">
        <w:rPr>
          <w:szCs w:val="24"/>
        </w:rPr>
        <w:t xml:space="preserve">а, в части их соответствия условиям настоящего </w:t>
      </w:r>
      <w:r w:rsidR="005C4C4C" w:rsidRPr="00D6684C">
        <w:rPr>
          <w:szCs w:val="24"/>
        </w:rPr>
        <w:t>контракт</w:t>
      </w:r>
      <w:r w:rsidRPr="00D6684C">
        <w:rPr>
          <w:szCs w:val="24"/>
        </w:rPr>
        <w:t xml:space="preserve">а Заказчик обязан провести экспертизу. Экспертиза может проводиться Заказчик своими силами или к ее проведению могут привлекаться эксперты, экспертные организации. По решению Заказчика для приемки результатов исполнения настоящего </w:t>
      </w:r>
      <w:r w:rsidR="005C4C4C" w:rsidRPr="00D6684C">
        <w:rPr>
          <w:szCs w:val="24"/>
        </w:rPr>
        <w:t>контракт</w:t>
      </w:r>
      <w:r w:rsidRPr="00D6684C">
        <w:rPr>
          <w:szCs w:val="24"/>
        </w:rPr>
        <w:t>а может создаваться приемочная комиссия.</w:t>
      </w:r>
    </w:p>
    <w:p w14:paraId="5B0C8A91" w14:textId="4AA6911C" w:rsidR="005D1907" w:rsidRPr="00D6684C" w:rsidRDefault="005D1907" w:rsidP="00127EDF">
      <w:pPr>
        <w:pStyle w:val="ad"/>
        <w:numPr>
          <w:ilvl w:val="1"/>
          <w:numId w:val="2"/>
        </w:numPr>
        <w:tabs>
          <w:tab w:val="left" w:pos="567"/>
          <w:tab w:val="left" w:pos="1134"/>
        </w:tabs>
        <w:autoSpaceDE w:val="0"/>
        <w:autoSpaceDN w:val="0"/>
        <w:adjustRightInd w:val="0"/>
        <w:spacing w:line="276" w:lineRule="auto"/>
        <w:ind w:left="0" w:firstLine="709"/>
        <w:contextualSpacing w:val="0"/>
        <w:jc w:val="both"/>
        <w:rPr>
          <w:szCs w:val="24"/>
        </w:rPr>
      </w:pPr>
      <w:r w:rsidRPr="00D6684C">
        <w:rPr>
          <w:szCs w:val="24"/>
        </w:rPr>
        <w:t xml:space="preserve">При проведении экспертизы Заказчиком собственными силами результаты экспертизы о соответствии оказанных Исполнителем услуг условиям </w:t>
      </w:r>
      <w:r w:rsidR="005C4C4C" w:rsidRPr="00D6684C">
        <w:rPr>
          <w:szCs w:val="24"/>
        </w:rPr>
        <w:t>контракт</w:t>
      </w:r>
      <w:r w:rsidRPr="00D6684C">
        <w:rPr>
          <w:szCs w:val="24"/>
        </w:rPr>
        <w:t xml:space="preserve">а оформляются путем подписания </w:t>
      </w:r>
      <w:r w:rsidR="007F59FF" w:rsidRPr="00D6684C">
        <w:rPr>
          <w:szCs w:val="24"/>
        </w:rPr>
        <w:t>документа о приемке</w:t>
      </w:r>
      <w:r w:rsidRPr="00D6684C">
        <w:rPr>
          <w:szCs w:val="24"/>
        </w:rPr>
        <w:t>.</w:t>
      </w:r>
    </w:p>
    <w:p w14:paraId="0B2CBB2A" w14:textId="3E42C999" w:rsidR="005D1907" w:rsidRPr="00D6684C" w:rsidRDefault="005D1907" w:rsidP="00127EDF">
      <w:pPr>
        <w:pStyle w:val="ad"/>
        <w:numPr>
          <w:ilvl w:val="1"/>
          <w:numId w:val="2"/>
        </w:numPr>
        <w:tabs>
          <w:tab w:val="left" w:pos="567"/>
          <w:tab w:val="left" w:pos="1134"/>
        </w:tabs>
        <w:autoSpaceDE w:val="0"/>
        <w:autoSpaceDN w:val="0"/>
        <w:adjustRightInd w:val="0"/>
        <w:spacing w:line="276" w:lineRule="auto"/>
        <w:ind w:left="0" w:firstLine="709"/>
        <w:contextualSpacing w:val="0"/>
        <w:jc w:val="both"/>
        <w:rPr>
          <w:szCs w:val="24"/>
        </w:rPr>
      </w:pPr>
      <w:r w:rsidRPr="00D6684C">
        <w:rPr>
          <w:szCs w:val="24"/>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исполнения </w:t>
      </w:r>
      <w:r w:rsidR="005C4C4C" w:rsidRPr="00D6684C">
        <w:rPr>
          <w:szCs w:val="24"/>
        </w:rPr>
        <w:t>контракт</w:t>
      </w:r>
      <w:r w:rsidRPr="00D6684C">
        <w:rPr>
          <w:szCs w:val="24"/>
        </w:rPr>
        <w:t>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14EF9B" w14:textId="6BF739DF" w:rsidR="005D1907" w:rsidRPr="00D6684C" w:rsidRDefault="005D1907" w:rsidP="00127EDF">
      <w:pPr>
        <w:pStyle w:val="ad"/>
        <w:numPr>
          <w:ilvl w:val="1"/>
          <w:numId w:val="2"/>
        </w:numPr>
        <w:tabs>
          <w:tab w:val="left" w:pos="567"/>
          <w:tab w:val="left" w:pos="1134"/>
        </w:tabs>
        <w:autoSpaceDE w:val="0"/>
        <w:autoSpaceDN w:val="0"/>
        <w:adjustRightInd w:val="0"/>
        <w:spacing w:line="276" w:lineRule="auto"/>
        <w:ind w:left="0" w:firstLine="709"/>
        <w:contextualSpacing w:val="0"/>
        <w:jc w:val="both"/>
        <w:rPr>
          <w:szCs w:val="24"/>
        </w:rPr>
      </w:pPr>
      <w:r w:rsidRPr="00D6684C">
        <w:rPr>
          <w:szCs w:val="24"/>
        </w:rPr>
        <w:t xml:space="preserve">Приемка результатов исполнения настоящего </w:t>
      </w:r>
      <w:r w:rsidR="005C4C4C" w:rsidRPr="00D6684C">
        <w:rPr>
          <w:szCs w:val="24"/>
        </w:rPr>
        <w:t>контракт</w:t>
      </w:r>
      <w:r w:rsidRPr="00D6684C">
        <w:rPr>
          <w:szCs w:val="24"/>
        </w:rPr>
        <w:t>а, а также оформление результатов такой приемки осуществляется в следующем порядке и в сроки:</w:t>
      </w:r>
    </w:p>
    <w:p w14:paraId="1438F3BD" w14:textId="14F863D7" w:rsidR="005D1907" w:rsidRPr="00D6684C" w:rsidRDefault="005D1907" w:rsidP="00127EDF">
      <w:pPr>
        <w:pStyle w:val="ad"/>
        <w:numPr>
          <w:ilvl w:val="2"/>
          <w:numId w:val="2"/>
        </w:numPr>
        <w:autoSpaceDE w:val="0"/>
        <w:autoSpaceDN w:val="0"/>
        <w:adjustRightInd w:val="0"/>
        <w:spacing w:line="276" w:lineRule="auto"/>
        <w:ind w:left="0" w:firstLine="709"/>
        <w:contextualSpacing w:val="0"/>
        <w:jc w:val="both"/>
        <w:rPr>
          <w:szCs w:val="24"/>
        </w:rPr>
      </w:pPr>
      <w:r w:rsidRPr="00D6684C">
        <w:rPr>
          <w:szCs w:val="24"/>
        </w:rPr>
        <w:t xml:space="preserve">Заказчик осуществляет приемку результатов исполнения настоящего </w:t>
      </w:r>
      <w:r w:rsidR="005C4C4C" w:rsidRPr="00D6684C">
        <w:rPr>
          <w:szCs w:val="24"/>
        </w:rPr>
        <w:t>контракт</w:t>
      </w:r>
      <w:r w:rsidRPr="00D6684C">
        <w:rPr>
          <w:szCs w:val="24"/>
        </w:rPr>
        <w:t>а по качеству и объему в течение 5 рабочих дней со дня получения соответствующих документов, предусмотренны</w:t>
      </w:r>
      <w:r w:rsidR="002D1948" w:rsidRPr="00D6684C">
        <w:rPr>
          <w:szCs w:val="24"/>
        </w:rPr>
        <w:t>х</w:t>
      </w:r>
      <w:r w:rsidRPr="00D6684C">
        <w:rPr>
          <w:szCs w:val="24"/>
        </w:rPr>
        <w:t xml:space="preserve"> пунктом 2.5</w:t>
      </w:r>
      <w:r w:rsidR="00FA6349" w:rsidRPr="00D6684C">
        <w:rPr>
          <w:szCs w:val="24"/>
        </w:rPr>
        <w:t xml:space="preserve"> </w:t>
      </w:r>
      <w:r w:rsidRPr="00D6684C">
        <w:rPr>
          <w:szCs w:val="24"/>
        </w:rPr>
        <w:t xml:space="preserve">настоящего </w:t>
      </w:r>
      <w:r w:rsidR="005C4C4C" w:rsidRPr="00D6684C">
        <w:rPr>
          <w:szCs w:val="24"/>
        </w:rPr>
        <w:t>контракт</w:t>
      </w:r>
      <w:r w:rsidRPr="00D6684C">
        <w:rPr>
          <w:szCs w:val="24"/>
        </w:rPr>
        <w:t>а.</w:t>
      </w:r>
    </w:p>
    <w:p w14:paraId="67EB58BF" w14:textId="5BEEAEBA" w:rsidR="005D1907" w:rsidRPr="00D6684C" w:rsidRDefault="005D1907" w:rsidP="00127EDF">
      <w:pPr>
        <w:pStyle w:val="ad"/>
        <w:numPr>
          <w:ilvl w:val="2"/>
          <w:numId w:val="2"/>
        </w:numPr>
        <w:autoSpaceDE w:val="0"/>
        <w:autoSpaceDN w:val="0"/>
        <w:adjustRightInd w:val="0"/>
        <w:spacing w:line="276" w:lineRule="auto"/>
        <w:ind w:left="0" w:firstLine="709"/>
        <w:contextualSpacing w:val="0"/>
        <w:jc w:val="both"/>
        <w:rPr>
          <w:szCs w:val="24"/>
        </w:rPr>
      </w:pPr>
      <w:r w:rsidRPr="00D6684C">
        <w:rPr>
          <w:szCs w:val="24"/>
        </w:rPr>
        <w:t xml:space="preserve">Результат приемки исполнения настоящего </w:t>
      </w:r>
      <w:r w:rsidR="005C4C4C" w:rsidRPr="00D6684C">
        <w:rPr>
          <w:szCs w:val="24"/>
        </w:rPr>
        <w:t>контракт</w:t>
      </w:r>
      <w:r w:rsidR="00883B98" w:rsidRPr="00D6684C">
        <w:rPr>
          <w:szCs w:val="24"/>
        </w:rPr>
        <w:t xml:space="preserve">а </w:t>
      </w:r>
      <w:r w:rsidRPr="00D6684C">
        <w:rPr>
          <w:szCs w:val="24"/>
        </w:rPr>
        <w:t xml:space="preserve">в этот же срок отражается в </w:t>
      </w:r>
      <w:r w:rsidR="00B02066" w:rsidRPr="00D6684C">
        <w:rPr>
          <w:szCs w:val="24"/>
        </w:rPr>
        <w:t>документе о приемке</w:t>
      </w:r>
      <w:r w:rsidRPr="00D6684C">
        <w:rPr>
          <w:szCs w:val="24"/>
        </w:rPr>
        <w:t>.</w:t>
      </w:r>
    </w:p>
    <w:p w14:paraId="4AB89557" w14:textId="17A5A499" w:rsidR="005D1907" w:rsidRPr="00D6684C" w:rsidRDefault="005D1907" w:rsidP="00127EDF">
      <w:pPr>
        <w:pStyle w:val="ad"/>
        <w:numPr>
          <w:ilvl w:val="2"/>
          <w:numId w:val="2"/>
        </w:numPr>
        <w:autoSpaceDE w:val="0"/>
        <w:autoSpaceDN w:val="0"/>
        <w:adjustRightInd w:val="0"/>
        <w:spacing w:line="276" w:lineRule="auto"/>
        <w:ind w:left="0" w:firstLine="709"/>
        <w:contextualSpacing w:val="0"/>
        <w:jc w:val="both"/>
        <w:rPr>
          <w:szCs w:val="24"/>
        </w:rPr>
      </w:pPr>
      <w:r w:rsidRPr="00D6684C">
        <w:rPr>
          <w:szCs w:val="24"/>
        </w:rPr>
        <w:t xml:space="preserve">При приемке результатов исполнения настоящего </w:t>
      </w:r>
      <w:r w:rsidR="005C4C4C" w:rsidRPr="00D6684C">
        <w:rPr>
          <w:szCs w:val="24"/>
        </w:rPr>
        <w:t>контракт</w:t>
      </w:r>
      <w:r w:rsidR="00883B98" w:rsidRPr="00D6684C">
        <w:rPr>
          <w:szCs w:val="24"/>
        </w:rPr>
        <w:t xml:space="preserve">а </w:t>
      </w:r>
      <w:r w:rsidRPr="00D6684C">
        <w:rPr>
          <w:szCs w:val="24"/>
        </w:rPr>
        <w:t xml:space="preserve">по объему Заказчик проверяет соответствие объема оказанных услуг объему, указанному в </w:t>
      </w:r>
      <w:r w:rsidR="002C5338" w:rsidRPr="00D6684C">
        <w:rPr>
          <w:szCs w:val="24"/>
        </w:rPr>
        <w:t>документе о приемке</w:t>
      </w:r>
      <w:r w:rsidRPr="00D6684C">
        <w:rPr>
          <w:szCs w:val="24"/>
        </w:rPr>
        <w:t xml:space="preserve">, в настоящем </w:t>
      </w:r>
      <w:r w:rsidR="005C4C4C" w:rsidRPr="00D6684C">
        <w:rPr>
          <w:szCs w:val="24"/>
        </w:rPr>
        <w:t>контракт</w:t>
      </w:r>
      <w:r w:rsidRPr="00D6684C">
        <w:rPr>
          <w:szCs w:val="24"/>
        </w:rPr>
        <w:t>е.</w:t>
      </w:r>
    </w:p>
    <w:p w14:paraId="26461169" w14:textId="4043DE42" w:rsidR="005D1907" w:rsidRPr="00D6684C" w:rsidRDefault="005D1907" w:rsidP="00127EDF">
      <w:pPr>
        <w:pStyle w:val="ad"/>
        <w:numPr>
          <w:ilvl w:val="2"/>
          <w:numId w:val="2"/>
        </w:numPr>
        <w:autoSpaceDE w:val="0"/>
        <w:autoSpaceDN w:val="0"/>
        <w:adjustRightInd w:val="0"/>
        <w:spacing w:line="276" w:lineRule="auto"/>
        <w:ind w:left="0" w:firstLine="709"/>
        <w:contextualSpacing w:val="0"/>
        <w:jc w:val="both"/>
        <w:rPr>
          <w:szCs w:val="24"/>
        </w:rPr>
      </w:pPr>
      <w:r w:rsidRPr="00D6684C">
        <w:rPr>
          <w:szCs w:val="24"/>
        </w:rPr>
        <w:t xml:space="preserve">При приемке результатов исполнения настоящего </w:t>
      </w:r>
      <w:r w:rsidR="005C4C4C" w:rsidRPr="00D6684C">
        <w:rPr>
          <w:szCs w:val="24"/>
        </w:rPr>
        <w:t>контракт</w:t>
      </w:r>
      <w:r w:rsidR="00883B98" w:rsidRPr="00D6684C">
        <w:rPr>
          <w:szCs w:val="24"/>
        </w:rPr>
        <w:t xml:space="preserve">а </w:t>
      </w:r>
      <w:r w:rsidRPr="00D6684C">
        <w:rPr>
          <w:szCs w:val="24"/>
        </w:rPr>
        <w:t xml:space="preserve">по качеству Заказчик проверяет соответствие оказанных услуг требованиям, указанным в настоящем </w:t>
      </w:r>
      <w:r w:rsidR="005C4C4C" w:rsidRPr="00D6684C">
        <w:rPr>
          <w:szCs w:val="24"/>
        </w:rPr>
        <w:t>контракт</w:t>
      </w:r>
      <w:r w:rsidR="00883B98" w:rsidRPr="00D6684C">
        <w:rPr>
          <w:szCs w:val="24"/>
        </w:rPr>
        <w:t>е</w:t>
      </w:r>
      <w:r w:rsidRPr="00D6684C">
        <w:rPr>
          <w:szCs w:val="24"/>
        </w:rPr>
        <w:t>, а также требованиям, обычно предъявляемым к услугам соответствующего рода.</w:t>
      </w:r>
    </w:p>
    <w:p w14:paraId="6916A4B6" w14:textId="0624A9A9" w:rsidR="005D1907" w:rsidRPr="00D6684C" w:rsidRDefault="005D1907" w:rsidP="00127EDF">
      <w:pPr>
        <w:pStyle w:val="ad"/>
        <w:numPr>
          <w:ilvl w:val="2"/>
          <w:numId w:val="2"/>
        </w:numPr>
        <w:autoSpaceDE w:val="0"/>
        <w:autoSpaceDN w:val="0"/>
        <w:adjustRightInd w:val="0"/>
        <w:spacing w:line="276" w:lineRule="auto"/>
        <w:ind w:left="0" w:firstLine="709"/>
        <w:contextualSpacing w:val="0"/>
        <w:jc w:val="both"/>
        <w:rPr>
          <w:szCs w:val="24"/>
        </w:rPr>
      </w:pPr>
      <w:r w:rsidRPr="00D6684C">
        <w:rPr>
          <w:szCs w:val="24"/>
        </w:rPr>
        <w:t xml:space="preserve">При наличии замечаний по качеству и (или) объему исполнения настоящего </w:t>
      </w:r>
      <w:r w:rsidR="005C4C4C" w:rsidRPr="00D6684C">
        <w:rPr>
          <w:szCs w:val="24"/>
        </w:rPr>
        <w:t>контракт</w:t>
      </w:r>
      <w:r w:rsidR="00883B98" w:rsidRPr="00D6684C">
        <w:rPr>
          <w:szCs w:val="24"/>
        </w:rPr>
        <w:t xml:space="preserve">а </w:t>
      </w:r>
      <w:r w:rsidRPr="00D6684C">
        <w:rPr>
          <w:szCs w:val="24"/>
        </w:rPr>
        <w:t xml:space="preserve">Заказчик делает отметку в </w:t>
      </w:r>
      <w:r w:rsidR="00883B98" w:rsidRPr="00D6684C">
        <w:rPr>
          <w:szCs w:val="24"/>
        </w:rPr>
        <w:t>документе о приемке</w:t>
      </w:r>
      <w:r w:rsidRPr="00D6684C">
        <w:rPr>
          <w:szCs w:val="24"/>
        </w:rPr>
        <w:t>. Исполнитель обязан устранить замечания по качеству и (или) объему в день получения замечаний от Заказчика, при этом все расходы, связанные с устранением выявленных замечаний, возлагаются на Исполнителя.</w:t>
      </w:r>
    </w:p>
    <w:p w14:paraId="24B9C378" w14:textId="0732163E" w:rsidR="005D1907" w:rsidRPr="00D6684C" w:rsidRDefault="005D1907" w:rsidP="00127EDF">
      <w:pPr>
        <w:pStyle w:val="ad"/>
        <w:numPr>
          <w:ilvl w:val="2"/>
          <w:numId w:val="2"/>
        </w:numPr>
        <w:autoSpaceDE w:val="0"/>
        <w:autoSpaceDN w:val="0"/>
        <w:adjustRightInd w:val="0"/>
        <w:spacing w:line="276" w:lineRule="auto"/>
        <w:ind w:left="0" w:firstLine="709"/>
        <w:contextualSpacing w:val="0"/>
        <w:jc w:val="both"/>
        <w:rPr>
          <w:szCs w:val="24"/>
        </w:rPr>
      </w:pPr>
      <w:r w:rsidRPr="00D6684C">
        <w:rPr>
          <w:szCs w:val="24"/>
        </w:rPr>
        <w:t xml:space="preserve">При отсутствии замечаний к результатам исполнения настоящего </w:t>
      </w:r>
      <w:r w:rsidR="005C4C4C" w:rsidRPr="00D6684C">
        <w:rPr>
          <w:szCs w:val="24"/>
        </w:rPr>
        <w:t>контракт</w:t>
      </w:r>
      <w:r w:rsidR="00883B98" w:rsidRPr="00D6684C">
        <w:rPr>
          <w:szCs w:val="24"/>
        </w:rPr>
        <w:t xml:space="preserve">а </w:t>
      </w:r>
      <w:r w:rsidRPr="00D6684C">
        <w:rPr>
          <w:szCs w:val="24"/>
        </w:rPr>
        <w:t xml:space="preserve">Заказчик в срок, установленный пунктом 5.4.1 настоящего </w:t>
      </w:r>
      <w:r w:rsidR="005C4C4C" w:rsidRPr="00D6684C">
        <w:rPr>
          <w:szCs w:val="24"/>
        </w:rPr>
        <w:t>контракт</w:t>
      </w:r>
      <w:r w:rsidR="002D1948" w:rsidRPr="00D6684C">
        <w:rPr>
          <w:szCs w:val="24"/>
        </w:rPr>
        <w:t>а</w:t>
      </w:r>
      <w:r w:rsidRPr="00D6684C">
        <w:rPr>
          <w:szCs w:val="24"/>
        </w:rPr>
        <w:t xml:space="preserve">, подписывает </w:t>
      </w:r>
      <w:r w:rsidR="00883B98" w:rsidRPr="00D6684C">
        <w:rPr>
          <w:szCs w:val="24"/>
        </w:rPr>
        <w:t xml:space="preserve">документ о приемке </w:t>
      </w:r>
      <w:r w:rsidRPr="00D6684C">
        <w:rPr>
          <w:szCs w:val="24"/>
        </w:rPr>
        <w:t xml:space="preserve">(в случае создания приемочной комиссии подписывается заключение всеми членами приемочной комиссии). </w:t>
      </w:r>
    </w:p>
    <w:p w14:paraId="058C94E9" w14:textId="77777777" w:rsidR="005D1907" w:rsidRPr="00D6684C" w:rsidRDefault="005D1907" w:rsidP="00127EDF">
      <w:pPr>
        <w:pStyle w:val="ad"/>
        <w:numPr>
          <w:ilvl w:val="1"/>
          <w:numId w:val="2"/>
        </w:numPr>
        <w:tabs>
          <w:tab w:val="left" w:pos="567"/>
          <w:tab w:val="left" w:pos="1134"/>
        </w:tabs>
        <w:autoSpaceDE w:val="0"/>
        <w:autoSpaceDN w:val="0"/>
        <w:adjustRightInd w:val="0"/>
        <w:spacing w:line="276" w:lineRule="auto"/>
        <w:ind w:left="0" w:firstLine="709"/>
        <w:contextualSpacing w:val="0"/>
        <w:jc w:val="both"/>
        <w:rPr>
          <w:szCs w:val="24"/>
        </w:rPr>
      </w:pPr>
      <w:r w:rsidRPr="00D6684C">
        <w:rPr>
          <w:szCs w:val="24"/>
        </w:rPr>
        <w:t>Заказчик вправе:</w:t>
      </w:r>
    </w:p>
    <w:p w14:paraId="7D39589A" w14:textId="67B1CC01" w:rsidR="005D1907" w:rsidRPr="00D6684C" w:rsidRDefault="005D1907" w:rsidP="00127EDF">
      <w:pPr>
        <w:pStyle w:val="ad"/>
        <w:numPr>
          <w:ilvl w:val="2"/>
          <w:numId w:val="2"/>
        </w:numPr>
        <w:autoSpaceDE w:val="0"/>
        <w:autoSpaceDN w:val="0"/>
        <w:adjustRightInd w:val="0"/>
        <w:spacing w:line="276" w:lineRule="auto"/>
        <w:ind w:left="0" w:firstLine="709"/>
        <w:contextualSpacing w:val="0"/>
        <w:jc w:val="both"/>
        <w:rPr>
          <w:bCs/>
          <w:szCs w:val="24"/>
        </w:rPr>
      </w:pPr>
      <w:proofErr w:type="gramStart"/>
      <w:r w:rsidRPr="00D6684C">
        <w:rPr>
          <w:szCs w:val="24"/>
        </w:rPr>
        <w:lastRenderedPageBreak/>
        <w:t xml:space="preserve">Отказаться от приемки результатов исполнения настоящего </w:t>
      </w:r>
      <w:r w:rsidR="005C4C4C" w:rsidRPr="00D6684C">
        <w:rPr>
          <w:szCs w:val="24"/>
        </w:rPr>
        <w:t>контракт</w:t>
      </w:r>
      <w:r w:rsidR="007D0B9F" w:rsidRPr="00D6684C">
        <w:rPr>
          <w:szCs w:val="24"/>
        </w:rPr>
        <w:t xml:space="preserve">а </w:t>
      </w:r>
      <w:r w:rsidRPr="00D6684C">
        <w:rPr>
          <w:szCs w:val="24"/>
        </w:rPr>
        <w:t xml:space="preserve">в случае обнаружения недостатков, которые исключают возможность использования результатов оказанных услуг по назначению и не могут быть устранены Исполнителем, о чем в сроки, установленные пунктом 5.4.1 настоящего </w:t>
      </w:r>
      <w:r w:rsidR="005C4C4C" w:rsidRPr="00D6684C">
        <w:rPr>
          <w:szCs w:val="24"/>
        </w:rPr>
        <w:t>контракт</w:t>
      </w:r>
      <w:r w:rsidR="002D1948" w:rsidRPr="00D6684C">
        <w:rPr>
          <w:szCs w:val="24"/>
        </w:rPr>
        <w:t>а</w:t>
      </w:r>
      <w:r w:rsidRPr="00D6684C">
        <w:rPr>
          <w:szCs w:val="24"/>
        </w:rPr>
        <w:t xml:space="preserve">, направляет Исполнителю в письменной форме мотивированный отказ с приложением </w:t>
      </w:r>
      <w:r w:rsidR="007D0B9F" w:rsidRPr="00D6684C">
        <w:rPr>
          <w:szCs w:val="24"/>
        </w:rPr>
        <w:t xml:space="preserve">документа о приемке </w:t>
      </w:r>
      <w:r w:rsidRPr="00D6684C">
        <w:rPr>
          <w:szCs w:val="24"/>
        </w:rPr>
        <w:t xml:space="preserve">и перечня выявленных недостатков, являющегося неотъемлемой частью такого </w:t>
      </w:r>
      <w:r w:rsidR="00587A4C" w:rsidRPr="00D6684C">
        <w:rPr>
          <w:szCs w:val="24"/>
        </w:rPr>
        <w:t>документа о приемке</w:t>
      </w:r>
      <w:r w:rsidRPr="00D6684C">
        <w:rPr>
          <w:szCs w:val="24"/>
        </w:rPr>
        <w:t>.</w:t>
      </w:r>
      <w:proofErr w:type="gramEnd"/>
    </w:p>
    <w:p w14:paraId="1C09015C" w14:textId="41059EF0" w:rsidR="005D1907" w:rsidRPr="00D6684C" w:rsidRDefault="005D1907" w:rsidP="00127EDF">
      <w:pPr>
        <w:pStyle w:val="ad"/>
        <w:numPr>
          <w:ilvl w:val="2"/>
          <w:numId w:val="2"/>
        </w:numPr>
        <w:autoSpaceDE w:val="0"/>
        <w:autoSpaceDN w:val="0"/>
        <w:adjustRightInd w:val="0"/>
        <w:spacing w:line="276" w:lineRule="auto"/>
        <w:ind w:left="0" w:firstLine="709"/>
        <w:contextualSpacing w:val="0"/>
        <w:jc w:val="both"/>
        <w:rPr>
          <w:szCs w:val="24"/>
        </w:rPr>
      </w:pPr>
      <w:r w:rsidRPr="00D6684C">
        <w:rPr>
          <w:szCs w:val="24"/>
        </w:rPr>
        <w:t xml:space="preserve">Не отказывать в приемке результатов исполнения настоящего </w:t>
      </w:r>
      <w:r w:rsidR="005C4C4C" w:rsidRPr="00D6684C">
        <w:rPr>
          <w:szCs w:val="24"/>
        </w:rPr>
        <w:t>контракт</w:t>
      </w:r>
      <w:r w:rsidR="008B3AB9" w:rsidRPr="00D6684C">
        <w:rPr>
          <w:szCs w:val="24"/>
        </w:rPr>
        <w:t xml:space="preserve">а </w:t>
      </w:r>
      <w:r w:rsidRPr="00D6684C">
        <w:rPr>
          <w:szCs w:val="24"/>
        </w:rPr>
        <w:t xml:space="preserve">в случае выявления несоответствия этих результатов условиям настоящего </w:t>
      </w:r>
      <w:r w:rsidR="005C4C4C" w:rsidRPr="00D6684C">
        <w:rPr>
          <w:szCs w:val="24"/>
        </w:rPr>
        <w:t>контракт</w:t>
      </w:r>
      <w:r w:rsidR="008B3AB9" w:rsidRPr="00D6684C">
        <w:rPr>
          <w:szCs w:val="24"/>
        </w:rPr>
        <w:t>а</w:t>
      </w:r>
      <w:r w:rsidRPr="00D6684C">
        <w:rPr>
          <w:szCs w:val="24"/>
        </w:rPr>
        <w:t>, если выявленное несоответствие не препятствует приемке этих результатов и устранено Исполнителем.</w:t>
      </w:r>
    </w:p>
    <w:p w14:paraId="5E6DCAA5" w14:textId="0D38AE2F" w:rsidR="00EF7BEC" w:rsidRPr="00D6684C" w:rsidRDefault="005D1907" w:rsidP="00C34210">
      <w:pPr>
        <w:pStyle w:val="ad"/>
        <w:numPr>
          <w:ilvl w:val="1"/>
          <w:numId w:val="2"/>
        </w:numPr>
        <w:tabs>
          <w:tab w:val="left" w:pos="567"/>
          <w:tab w:val="left" w:pos="1134"/>
        </w:tabs>
        <w:autoSpaceDE w:val="0"/>
        <w:autoSpaceDN w:val="0"/>
        <w:adjustRightInd w:val="0"/>
        <w:spacing w:line="276" w:lineRule="auto"/>
        <w:ind w:left="0" w:firstLine="709"/>
        <w:contextualSpacing w:val="0"/>
        <w:jc w:val="both"/>
        <w:rPr>
          <w:szCs w:val="24"/>
        </w:rPr>
      </w:pPr>
      <w:r w:rsidRPr="00D6684C">
        <w:rPr>
          <w:szCs w:val="24"/>
        </w:rPr>
        <w:t xml:space="preserve">При возникновении между Заказчиком и Исполнителем спора по поводу недостатков результатов исполнения настоящего </w:t>
      </w:r>
      <w:r w:rsidR="005C4C4C" w:rsidRPr="00D6684C">
        <w:rPr>
          <w:szCs w:val="24"/>
        </w:rPr>
        <w:t>контракт</w:t>
      </w:r>
      <w:r w:rsidR="008B3AB9" w:rsidRPr="00D6684C">
        <w:rPr>
          <w:szCs w:val="24"/>
        </w:rPr>
        <w:t>а или</w:t>
      </w:r>
      <w:r w:rsidRPr="00D6684C">
        <w:rPr>
          <w:szCs w:val="24"/>
        </w:rPr>
        <w:t xml:space="preserve">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Исполнителя условий настоящего </w:t>
      </w:r>
      <w:r w:rsidR="005C4C4C" w:rsidRPr="00D6684C">
        <w:rPr>
          <w:szCs w:val="24"/>
        </w:rPr>
        <w:t>контракт</w:t>
      </w:r>
      <w:r w:rsidR="008B3AB9" w:rsidRPr="00D6684C">
        <w:rPr>
          <w:szCs w:val="24"/>
        </w:rPr>
        <w:t xml:space="preserve">а </w:t>
      </w:r>
      <w:r w:rsidRPr="00D6684C">
        <w:rPr>
          <w:szCs w:val="24"/>
        </w:rPr>
        <w:t>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4C4AB0D1" w14:textId="4E036E9C" w:rsidR="00A6129F" w:rsidRPr="00D6684C" w:rsidRDefault="000645BD" w:rsidP="00C34210">
      <w:pPr>
        <w:pStyle w:val="ad"/>
        <w:numPr>
          <w:ilvl w:val="0"/>
          <w:numId w:val="2"/>
        </w:numPr>
        <w:spacing w:line="276" w:lineRule="auto"/>
        <w:jc w:val="center"/>
        <w:rPr>
          <w:b/>
          <w:szCs w:val="24"/>
        </w:rPr>
      </w:pPr>
      <w:r w:rsidRPr="00D6684C">
        <w:rPr>
          <w:b/>
          <w:szCs w:val="24"/>
        </w:rPr>
        <w:t>Ответственность Сторон</w:t>
      </w:r>
    </w:p>
    <w:p w14:paraId="162D4D86" w14:textId="77777777" w:rsidR="004B0801" w:rsidRPr="00A0174B" w:rsidRDefault="004B0801" w:rsidP="004B0801">
      <w:pPr>
        <w:pStyle w:val="ad"/>
        <w:numPr>
          <w:ilvl w:val="1"/>
          <w:numId w:val="2"/>
        </w:numPr>
        <w:jc w:val="both"/>
      </w:pPr>
      <w:r w:rsidRPr="00A0174B">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6303C86C" w14:textId="6333959F" w:rsidR="004B0801" w:rsidRPr="00A0174B" w:rsidRDefault="004B0801" w:rsidP="004B0801">
      <w:pPr>
        <w:pStyle w:val="ad"/>
        <w:numPr>
          <w:ilvl w:val="1"/>
          <w:numId w:val="2"/>
        </w:numPr>
        <w:jc w:val="both"/>
      </w:pPr>
      <w:proofErr w:type="gramStart"/>
      <w:r w:rsidRPr="00A0174B">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A0174B">
          <w:rPr>
            <w:snapToGrid w:val="0"/>
          </w:rPr>
          <w:t>Правилами</w:t>
        </w:r>
      </w:hyperlink>
      <w:r w:rsidRPr="00A0174B">
        <w:rPr>
          <w:snapToGrid w:val="0"/>
        </w:rPr>
        <w:t xml:space="preserve"> определения размера штрафа, начисляемого в случае ненадлежащего исполнения заказчиком, неисполнения или не</w:t>
      </w:r>
      <w:r>
        <w:rPr>
          <w:snapToGrid w:val="0"/>
        </w:rPr>
        <w:t>надлежащего исполнения Исполнителе</w:t>
      </w:r>
      <w:r w:rsidRPr="00A0174B">
        <w:rPr>
          <w:snapToGrid w:val="0"/>
        </w:rPr>
        <w:t>м обязательств, предусмотренных контрактом (за исключением просрочки исполнения обязательств з</w:t>
      </w:r>
      <w:r>
        <w:rPr>
          <w:snapToGrid w:val="0"/>
        </w:rPr>
        <w:t>аказчиком, Исполнителем (подрядчиком, И</w:t>
      </w:r>
      <w:r w:rsidRPr="00A0174B">
        <w:rPr>
          <w:snapToGrid w:val="0"/>
        </w:rPr>
        <w:t>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32CC0A9" w14:textId="0E78FB0C" w:rsidR="004B0801" w:rsidRPr="00A0174B" w:rsidRDefault="004B0801" w:rsidP="004B0801">
      <w:pPr>
        <w:pStyle w:val="ad"/>
        <w:numPr>
          <w:ilvl w:val="1"/>
          <w:numId w:val="2"/>
        </w:numPr>
        <w:jc w:val="both"/>
      </w:pPr>
      <w:r w:rsidRPr="00A0174B">
        <w:t xml:space="preserve">В случае просрочки исполнения Заказчиком обязательств, предусмотренных </w:t>
      </w:r>
      <w:r w:rsidRPr="00A0174B">
        <w:rPr>
          <w:snapToGrid w:val="0"/>
        </w:rPr>
        <w:t>контрактом</w:t>
      </w:r>
      <w:r w:rsidRPr="00A0174B">
        <w:t xml:space="preserve">, а также в иных случаях неисполнения или ненадлежащего исполнения Заказчиком обязательств, предусмотренных </w:t>
      </w:r>
      <w:r w:rsidRPr="00A0174B">
        <w:rPr>
          <w:snapToGrid w:val="0"/>
        </w:rPr>
        <w:t>контрактом</w:t>
      </w:r>
      <w:r w:rsidRPr="00A0174B">
        <w:t xml:space="preserve">, </w:t>
      </w:r>
      <w:r>
        <w:t>Исполнитель</w:t>
      </w:r>
      <w:r w:rsidRPr="00A0174B">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Pr="00A0174B">
        <w:rPr>
          <w:snapToGrid w:val="0"/>
        </w:rPr>
        <w:t>контрактом</w:t>
      </w:r>
      <w:r w:rsidRPr="00A0174B">
        <w:t xml:space="preserve">, начиная со дня, следующего после дня истечения установленного </w:t>
      </w:r>
      <w:r w:rsidRPr="00A0174B">
        <w:rPr>
          <w:snapToGrid w:val="0"/>
        </w:rPr>
        <w:t xml:space="preserve">контрактом </w:t>
      </w:r>
      <w:r w:rsidRPr="00A0174B">
        <w:t xml:space="preserve">срока исполнения обязательства. Такая пеня устанавливается </w:t>
      </w:r>
      <w:r w:rsidRPr="00A0174B">
        <w:rPr>
          <w:snapToGrid w:val="0"/>
        </w:rPr>
        <w:t xml:space="preserve">контрактом </w:t>
      </w:r>
      <w:r w:rsidRPr="00A0174B">
        <w:t>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06E7DCAE" w14:textId="77777777" w:rsidR="004B0801" w:rsidRPr="00A0174B" w:rsidRDefault="004B0801" w:rsidP="004B0801">
      <w:pPr>
        <w:pStyle w:val="ad"/>
        <w:numPr>
          <w:ilvl w:val="1"/>
          <w:numId w:val="2"/>
        </w:numPr>
        <w:jc w:val="both"/>
      </w:pPr>
      <w:r w:rsidRPr="00A0174B">
        <w:t xml:space="preserve">За каждый факт неисполнения Заказчиком обязательств, предусмотренных </w:t>
      </w:r>
      <w:r w:rsidRPr="00A0174B">
        <w:rPr>
          <w:snapToGrid w:val="0"/>
        </w:rPr>
        <w:t>контрактом</w:t>
      </w:r>
      <w:r w:rsidRPr="00A0174B">
        <w:t xml:space="preserve">, за исключением просрочки исполнения обязательств, предусмотренных </w:t>
      </w:r>
      <w:r w:rsidRPr="00A0174B">
        <w:rPr>
          <w:snapToGrid w:val="0"/>
        </w:rPr>
        <w:t>контрактом</w:t>
      </w:r>
      <w:r w:rsidRPr="00A0174B">
        <w:t>, размер штрафа устанавливается в сумме 1000,00 рублей.</w:t>
      </w:r>
    </w:p>
    <w:p w14:paraId="0809A50E" w14:textId="48F3886E" w:rsidR="004B0801" w:rsidRPr="00A0174B" w:rsidRDefault="004B0801" w:rsidP="004B0801">
      <w:pPr>
        <w:pStyle w:val="ad"/>
        <w:numPr>
          <w:ilvl w:val="1"/>
          <w:numId w:val="2"/>
        </w:numPr>
        <w:jc w:val="both"/>
      </w:pPr>
      <w:r w:rsidRPr="00A0174B">
        <w:t>В случае</w:t>
      </w:r>
      <w:r>
        <w:t xml:space="preserve"> просрочки исполнения Исполнителе</w:t>
      </w:r>
      <w:r w:rsidRPr="00A0174B">
        <w:t xml:space="preserve">м обязательств (в том числе гарантийного обязательства), предусмотренных </w:t>
      </w:r>
      <w:r w:rsidRPr="00A0174B">
        <w:rPr>
          <w:snapToGrid w:val="0"/>
        </w:rPr>
        <w:t>контрактом</w:t>
      </w:r>
      <w:r w:rsidRPr="00A0174B">
        <w:t>, а также в иных случаях неисполнения и</w:t>
      </w:r>
      <w:r>
        <w:t>ли ненадлежащего исполнения Исполнителе</w:t>
      </w:r>
      <w:r w:rsidRPr="00A0174B">
        <w:t xml:space="preserve">м обязательств, предусмотренных </w:t>
      </w:r>
      <w:r w:rsidRPr="00A0174B">
        <w:rPr>
          <w:snapToGrid w:val="0"/>
        </w:rPr>
        <w:t>контрактом</w:t>
      </w:r>
      <w:r>
        <w:t>, Заказчик направляет Исполнителю</w:t>
      </w:r>
      <w:r w:rsidRPr="00A0174B">
        <w:t xml:space="preserve"> требование об уплате неустоек (штрафов, пеней).</w:t>
      </w:r>
    </w:p>
    <w:p w14:paraId="750DB325" w14:textId="11772519" w:rsidR="004B0801" w:rsidRPr="00A0174B" w:rsidRDefault="004B0801" w:rsidP="004B0801">
      <w:pPr>
        <w:pStyle w:val="ad"/>
        <w:numPr>
          <w:ilvl w:val="1"/>
          <w:numId w:val="2"/>
        </w:numPr>
        <w:jc w:val="both"/>
      </w:pPr>
      <w:proofErr w:type="gramStart"/>
      <w:r w:rsidRPr="00A0174B">
        <w:t xml:space="preserve">Пеня начисляется за каждый день просрочки исполнения </w:t>
      </w:r>
      <w:r>
        <w:t>Исполнителе</w:t>
      </w:r>
      <w:r w:rsidRPr="00A0174B">
        <w:t xml:space="preserve">м обязательства, предусмотренного </w:t>
      </w:r>
      <w:r w:rsidRPr="00A0174B">
        <w:rPr>
          <w:snapToGrid w:val="0"/>
        </w:rPr>
        <w:t>контрактом</w:t>
      </w:r>
      <w:r w:rsidRPr="00A0174B">
        <w:t xml:space="preserve">, начиная со дня, следующего после дня истечения установленного </w:t>
      </w:r>
      <w:r w:rsidRPr="00A0174B">
        <w:rPr>
          <w:snapToGrid w:val="0"/>
        </w:rPr>
        <w:t xml:space="preserve">контрактом </w:t>
      </w:r>
      <w:r w:rsidRPr="00A0174B">
        <w:t xml:space="preserve">срока исполнения обязательства, и устанавливается </w:t>
      </w:r>
      <w:r w:rsidRPr="00A0174B">
        <w:rPr>
          <w:snapToGrid w:val="0"/>
        </w:rPr>
        <w:t xml:space="preserve">контрактом </w:t>
      </w:r>
      <w:r w:rsidRPr="00A0174B">
        <w:t xml:space="preserve">в размере одной трехсотой действующей на дату уплаты пени ключевой ставки Центрального банка Российской Федерации от цены </w:t>
      </w:r>
      <w:r w:rsidRPr="00A0174B">
        <w:rPr>
          <w:snapToGrid w:val="0"/>
        </w:rPr>
        <w:t>контракта</w:t>
      </w:r>
      <w:r w:rsidRPr="00A0174B">
        <w:t xml:space="preserve">, уменьшенной на сумму, пропорциональную объему обязательств, предусмотренных </w:t>
      </w:r>
      <w:r w:rsidRPr="00A0174B">
        <w:rPr>
          <w:snapToGrid w:val="0"/>
        </w:rPr>
        <w:t xml:space="preserve">контрактом </w:t>
      </w:r>
      <w:r>
        <w:t>и фактически исполненных Исполнителе</w:t>
      </w:r>
      <w:r w:rsidRPr="00A0174B">
        <w:t xml:space="preserve">м. </w:t>
      </w:r>
      <w:proofErr w:type="gramEnd"/>
    </w:p>
    <w:p w14:paraId="299E80F6" w14:textId="4A1DDEF7" w:rsidR="004B0801" w:rsidRPr="00A0174B" w:rsidRDefault="004B0801" w:rsidP="004B0801">
      <w:pPr>
        <w:pStyle w:val="ad"/>
        <w:numPr>
          <w:ilvl w:val="1"/>
          <w:numId w:val="2"/>
        </w:numPr>
        <w:jc w:val="both"/>
      </w:pPr>
      <w:r w:rsidRPr="00A0174B">
        <w:t>За каждый факт неисполнени</w:t>
      </w:r>
      <w:r>
        <w:t>я или ненадлежащего исполнения Исполнителе</w:t>
      </w:r>
      <w:r w:rsidRPr="00A0174B">
        <w:t xml:space="preserve">м обязательств, предусмотренных </w:t>
      </w:r>
      <w:r w:rsidRPr="00A0174B">
        <w:rPr>
          <w:snapToGrid w:val="0"/>
        </w:rPr>
        <w:t>контрактом</w:t>
      </w:r>
      <w:r w:rsidRPr="00A0174B">
        <w:t xml:space="preserve">, за исключением просрочки исполнения </w:t>
      </w:r>
      <w:r w:rsidRPr="00A0174B">
        <w:lastRenderedPageBreak/>
        <w:t xml:space="preserve">обязательств (в том числе гарантийного обязательства), предусмотренных </w:t>
      </w:r>
      <w:r w:rsidRPr="00A0174B">
        <w:rPr>
          <w:snapToGrid w:val="0"/>
        </w:rPr>
        <w:t>контрактом</w:t>
      </w:r>
      <w:r w:rsidRPr="00A0174B">
        <w:t>, размер штрафа устанавливается в размере 10% от цены контракта рублей</w:t>
      </w:r>
      <w:r w:rsidRPr="00A0174B">
        <w:rPr>
          <w:vertAlign w:val="superscript"/>
        </w:rPr>
        <w:footnoteReference w:id="1"/>
      </w:r>
      <w:r w:rsidRPr="00A0174B">
        <w:rPr>
          <w:vertAlign w:val="superscript"/>
        </w:rPr>
        <w:t>.</w:t>
      </w:r>
    </w:p>
    <w:p w14:paraId="40C63436" w14:textId="06745C69" w:rsidR="004B0801" w:rsidRPr="00A0174B" w:rsidRDefault="004B0801" w:rsidP="004B0801">
      <w:pPr>
        <w:pStyle w:val="ad"/>
        <w:numPr>
          <w:ilvl w:val="1"/>
          <w:numId w:val="2"/>
        </w:numPr>
        <w:jc w:val="both"/>
      </w:pPr>
      <w:r w:rsidRPr="00A0174B">
        <w:t xml:space="preserve">За каждый факт неисполнения или ненадлежащего исполнения </w:t>
      </w:r>
      <w:r>
        <w:t>Исполнителе</w:t>
      </w:r>
      <w:r w:rsidRPr="00A0174B">
        <w:t xml:space="preserve">м обязательств, предусмотренных </w:t>
      </w:r>
      <w:r w:rsidRPr="00A0174B">
        <w:rPr>
          <w:snapToGrid w:val="0"/>
        </w:rPr>
        <w:t>контрактом</w:t>
      </w:r>
      <w:r w:rsidRPr="00A0174B">
        <w:t>, которые не имеют стоимостного выражения, размер штрафа устанавливается в сумме 1000,00 руб.</w:t>
      </w:r>
    </w:p>
    <w:p w14:paraId="0ECDC31A" w14:textId="75B393AB" w:rsidR="004B0801" w:rsidRPr="00A0174B" w:rsidRDefault="004B0801" w:rsidP="004B0801">
      <w:pPr>
        <w:pStyle w:val="ad"/>
        <w:numPr>
          <w:ilvl w:val="1"/>
          <w:numId w:val="2"/>
        </w:numPr>
        <w:jc w:val="both"/>
      </w:pPr>
      <w:r w:rsidRPr="00A0174B">
        <w:t>Общая сумма начисленных штрафов за неисполнен</w:t>
      </w:r>
      <w:r>
        <w:t>ие или ненадлежащее исполнение Исполнителе</w:t>
      </w:r>
      <w:r w:rsidRPr="00A0174B">
        <w:t xml:space="preserve">м обязательств, предусмотренных </w:t>
      </w:r>
      <w:r w:rsidRPr="00A0174B">
        <w:rPr>
          <w:snapToGrid w:val="0"/>
        </w:rPr>
        <w:t>контрактом</w:t>
      </w:r>
      <w:r w:rsidRPr="00A0174B">
        <w:t xml:space="preserve">, не может превышать цену </w:t>
      </w:r>
      <w:r w:rsidRPr="00A0174B">
        <w:rPr>
          <w:snapToGrid w:val="0"/>
        </w:rPr>
        <w:t>контракта</w:t>
      </w:r>
      <w:r w:rsidRPr="00A0174B">
        <w:t>.</w:t>
      </w:r>
    </w:p>
    <w:p w14:paraId="06C27ADD" w14:textId="77777777" w:rsidR="004B0801" w:rsidRPr="00A0174B" w:rsidRDefault="004B0801" w:rsidP="004B0801">
      <w:pPr>
        <w:pStyle w:val="ad"/>
        <w:numPr>
          <w:ilvl w:val="1"/>
          <w:numId w:val="2"/>
        </w:numPr>
        <w:jc w:val="both"/>
      </w:pPr>
      <w:r w:rsidRPr="00A0174B">
        <w:t xml:space="preserve">Общая сумма начисленных штрафов за ненадлежащее исполнение Заказчиком обязательств, предусмотренных </w:t>
      </w:r>
      <w:r w:rsidRPr="00A0174B">
        <w:rPr>
          <w:snapToGrid w:val="0"/>
        </w:rPr>
        <w:t>контрактом</w:t>
      </w:r>
      <w:r w:rsidRPr="00A0174B">
        <w:t xml:space="preserve">, не может превышать цену </w:t>
      </w:r>
      <w:r w:rsidRPr="00A0174B">
        <w:rPr>
          <w:snapToGrid w:val="0"/>
        </w:rPr>
        <w:t>контракта</w:t>
      </w:r>
      <w:r w:rsidRPr="00A0174B">
        <w:t>.</w:t>
      </w:r>
    </w:p>
    <w:p w14:paraId="6DF02F86" w14:textId="77777777" w:rsidR="004B0801" w:rsidRPr="00A0174B" w:rsidRDefault="004B0801" w:rsidP="004B0801">
      <w:pPr>
        <w:pStyle w:val="ad"/>
        <w:numPr>
          <w:ilvl w:val="1"/>
          <w:numId w:val="2"/>
        </w:numPr>
        <w:jc w:val="both"/>
      </w:pPr>
      <w:r w:rsidRPr="00A0174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A0174B">
        <w:rPr>
          <w:snapToGrid w:val="0"/>
        </w:rPr>
        <w:t>контрактом</w:t>
      </w:r>
      <w:r w:rsidRPr="00A0174B">
        <w:t>, произошло вследствие непреодолимой силы или по вине другой стороны.</w:t>
      </w:r>
    </w:p>
    <w:p w14:paraId="325C0D35" w14:textId="77777777" w:rsidR="004B0801" w:rsidRPr="00A0174B" w:rsidRDefault="004B0801" w:rsidP="004B0801">
      <w:pPr>
        <w:pStyle w:val="ad"/>
        <w:numPr>
          <w:ilvl w:val="1"/>
          <w:numId w:val="2"/>
        </w:numPr>
        <w:jc w:val="both"/>
      </w:pPr>
      <w:r w:rsidRPr="00A0174B">
        <w:t xml:space="preserve">Если иное не предусмотрено законом или </w:t>
      </w:r>
      <w:r w:rsidRPr="00A0174B">
        <w:rPr>
          <w:snapToGrid w:val="0"/>
        </w:rPr>
        <w:t>контрактом</w:t>
      </w:r>
      <w:r w:rsidRPr="00A0174B">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07388E4" w14:textId="77777777" w:rsidR="004B0801" w:rsidRPr="00A0174B" w:rsidRDefault="004B0801" w:rsidP="004B0801">
      <w:pPr>
        <w:pStyle w:val="ad"/>
        <w:numPr>
          <w:ilvl w:val="1"/>
          <w:numId w:val="2"/>
        </w:numPr>
        <w:jc w:val="both"/>
      </w:pPr>
      <w:r w:rsidRPr="00A0174B">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B57561D" w14:textId="77777777" w:rsidR="004B0801" w:rsidRDefault="004B0801" w:rsidP="004B0801">
      <w:pPr>
        <w:pStyle w:val="ad"/>
        <w:numPr>
          <w:ilvl w:val="1"/>
          <w:numId w:val="2"/>
        </w:numPr>
        <w:jc w:val="both"/>
      </w:pPr>
      <w:r w:rsidRPr="00A0174B">
        <w:t xml:space="preserve">Сторона, для которой в связи с названными обстоятельствами создалась невозможность выполнения принятых обязательств по </w:t>
      </w:r>
      <w:r w:rsidRPr="00A0174B">
        <w:rPr>
          <w:snapToGrid w:val="0"/>
        </w:rPr>
        <w:t>контракту</w:t>
      </w:r>
      <w:r w:rsidRPr="00A0174B">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0BF7D401" w14:textId="77777777" w:rsidR="004B0801" w:rsidRPr="00A0174B" w:rsidRDefault="004B0801" w:rsidP="004B0801">
      <w:pPr>
        <w:pStyle w:val="ad"/>
        <w:ind w:left="568"/>
        <w:jc w:val="both"/>
      </w:pPr>
    </w:p>
    <w:p w14:paraId="5BD1F809" w14:textId="77777777" w:rsidR="000645BD" w:rsidRPr="00D6684C" w:rsidRDefault="000645BD" w:rsidP="00127EDF">
      <w:pPr>
        <w:pStyle w:val="ad"/>
        <w:numPr>
          <w:ilvl w:val="0"/>
          <w:numId w:val="2"/>
        </w:numPr>
        <w:spacing w:line="276" w:lineRule="auto"/>
        <w:jc w:val="center"/>
        <w:rPr>
          <w:b/>
          <w:szCs w:val="24"/>
        </w:rPr>
      </w:pPr>
      <w:r w:rsidRPr="00D6684C">
        <w:rPr>
          <w:b/>
          <w:szCs w:val="24"/>
        </w:rPr>
        <w:t>Заключительные положения</w:t>
      </w:r>
    </w:p>
    <w:p w14:paraId="212564F6" w14:textId="63A0FE1C" w:rsidR="000645BD" w:rsidRPr="00D6684C" w:rsidRDefault="00677EF1" w:rsidP="00127EDF">
      <w:pPr>
        <w:pStyle w:val="ad"/>
        <w:numPr>
          <w:ilvl w:val="1"/>
          <w:numId w:val="2"/>
        </w:numPr>
        <w:tabs>
          <w:tab w:val="left" w:pos="1134"/>
        </w:tabs>
        <w:autoSpaceDE w:val="0"/>
        <w:autoSpaceDN w:val="0"/>
        <w:adjustRightInd w:val="0"/>
        <w:spacing w:line="276" w:lineRule="auto"/>
        <w:ind w:left="0" w:firstLine="709"/>
        <w:contextualSpacing w:val="0"/>
        <w:jc w:val="both"/>
        <w:rPr>
          <w:szCs w:val="24"/>
        </w:rPr>
      </w:pPr>
      <w:r w:rsidRPr="00D6684C">
        <w:rPr>
          <w:szCs w:val="24"/>
        </w:rPr>
        <w:t>Настоящий контра</w:t>
      </w:r>
      <w:proofErr w:type="gramStart"/>
      <w:r w:rsidRPr="00D6684C">
        <w:rPr>
          <w:szCs w:val="24"/>
        </w:rPr>
        <w:t>кт</w:t>
      </w:r>
      <w:r w:rsidR="000645BD" w:rsidRPr="00D6684C">
        <w:rPr>
          <w:szCs w:val="24"/>
        </w:rPr>
        <w:t xml:space="preserve"> вст</w:t>
      </w:r>
      <w:proofErr w:type="gramEnd"/>
      <w:r w:rsidR="000645BD" w:rsidRPr="00D6684C">
        <w:rPr>
          <w:szCs w:val="24"/>
        </w:rPr>
        <w:t xml:space="preserve">упает в силу с момента его подписания Сторонами и действует по </w:t>
      </w:r>
      <w:r w:rsidR="003F5595" w:rsidRPr="00D6684C">
        <w:rPr>
          <w:b/>
          <w:i/>
          <w:szCs w:val="24"/>
        </w:rPr>
        <w:t>31</w:t>
      </w:r>
      <w:r w:rsidR="000645BD" w:rsidRPr="00D6684C">
        <w:rPr>
          <w:b/>
          <w:i/>
          <w:szCs w:val="24"/>
        </w:rPr>
        <w:t xml:space="preserve"> </w:t>
      </w:r>
      <w:r w:rsidR="00CE0DBA" w:rsidRPr="00D6684C">
        <w:rPr>
          <w:b/>
          <w:i/>
          <w:szCs w:val="24"/>
        </w:rPr>
        <w:t>декабря</w:t>
      </w:r>
      <w:r w:rsidR="000645BD" w:rsidRPr="00D6684C">
        <w:rPr>
          <w:b/>
          <w:i/>
          <w:szCs w:val="24"/>
        </w:rPr>
        <w:t xml:space="preserve"> 202</w:t>
      </w:r>
      <w:r w:rsidRPr="00D6684C">
        <w:rPr>
          <w:b/>
          <w:i/>
          <w:szCs w:val="24"/>
        </w:rPr>
        <w:t>6</w:t>
      </w:r>
      <w:r w:rsidR="00B70DCA" w:rsidRPr="00D6684C">
        <w:rPr>
          <w:b/>
          <w:i/>
          <w:szCs w:val="24"/>
        </w:rPr>
        <w:t xml:space="preserve"> </w:t>
      </w:r>
      <w:r w:rsidR="00A6129F" w:rsidRPr="00D6684C">
        <w:rPr>
          <w:b/>
          <w:i/>
          <w:szCs w:val="24"/>
        </w:rPr>
        <w:t>года</w:t>
      </w:r>
      <w:r w:rsidR="00A6129F" w:rsidRPr="00D6684C">
        <w:rPr>
          <w:szCs w:val="24"/>
        </w:rPr>
        <w:t>, а в части обязательств, до полного исполнения их Сторонами.</w:t>
      </w:r>
    </w:p>
    <w:p w14:paraId="329EF63A" w14:textId="60670BE6" w:rsidR="000645BD" w:rsidRPr="00D6684C" w:rsidRDefault="000645BD" w:rsidP="00127EDF">
      <w:pPr>
        <w:pStyle w:val="ad"/>
        <w:numPr>
          <w:ilvl w:val="1"/>
          <w:numId w:val="2"/>
        </w:numPr>
        <w:tabs>
          <w:tab w:val="left" w:pos="1134"/>
        </w:tabs>
        <w:autoSpaceDE w:val="0"/>
        <w:autoSpaceDN w:val="0"/>
        <w:adjustRightInd w:val="0"/>
        <w:spacing w:line="276" w:lineRule="auto"/>
        <w:ind w:left="0" w:firstLine="709"/>
        <w:contextualSpacing w:val="0"/>
        <w:jc w:val="both"/>
        <w:rPr>
          <w:szCs w:val="24"/>
        </w:rPr>
      </w:pPr>
      <w:r w:rsidRPr="00D6684C">
        <w:rPr>
          <w:szCs w:val="24"/>
        </w:rPr>
        <w:t xml:space="preserve">При исполнении настоящего </w:t>
      </w:r>
      <w:r w:rsidR="005C4C4C" w:rsidRPr="00D6684C">
        <w:rPr>
          <w:szCs w:val="24"/>
        </w:rPr>
        <w:t>контракт</w:t>
      </w:r>
      <w:r w:rsidRPr="00D6684C">
        <w:rPr>
          <w:szCs w:val="24"/>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1758E624" w14:textId="7B1C7B91" w:rsidR="000645BD" w:rsidRPr="00D6684C" w:rsidRDefault="000645BD" w:rsidP="00127EDF">
      <w:pPr>
        <w:pStyle w:val="ad"/>
        <w:numPr>
          <w:ilvl w:val="1"/>
          <w:numId w:val="2"/>
        </w:numPr>
        <w:tabs>
          <w:tab w:val="left" w:pos="1134"/>
        </w:tabs>
        <w:autoSpaceDE w:val="0"/>
        <w:autoSpaceDN w:val="0"/>
        <w:adjustRightInd w:val="0"/>
        <w:spacing w:line="276" w:lineRule="auto"/>
        <w:ind w:left="0" w:firstLine="709"/>
        <w:contextualSpacing w:val="0"/>
        <w:jc w:val="both"/>
        <w:rPr>
          <w:szCs w:val="24"/>
        </w:rPr>
      </w:pPr>
      <w:r w:rsidRPr="00D6684C">
        <w:rPr>
          <w:szCs w:val="24"/>
        </w:rPr>
        <w:t xml:space="preserve">В случае перемены Заказчика права и обязанности Заказчика, предусмотренные настоящим </w:t>
      </w:r>
      <w:r w:rsidR="005C4C4C" w:rsidRPr="00D6684C">
        <w:rPr>
          <w:szCs w:val="24"/>
        </w:rPr>
        <w:t>контракт</w:t>
      </w:r>
      <w:r w:rsidRPr="00D6684C">
        <w:rPr>
          <w:szCs w:val="24"/>
        </w:rPr>
        <w:t>ом, переходят к новому Заказчику.</w:t>
      </w:r>
    </w:p>
    <w:p w14:paraId="4881A91A" w14:textId="499F5E71" w:rsidR="000645BD" w:rsidRPr="00D6684C" w:rsidRDefault="000645BD" w:rsidP="00127EDF">
      <w:pPr>
        <w:pStyle w:val="ad"/>
        <w:numPr>
          <w:ilvl w:val="1"/>
          <w:numId w:val="2"/>
        </w:numPr>
        <w:tabs>
          <w:tab w:val="left" w:pos="1134"/>
        </w:tabs>
        <w:autoSpaceDE w:val="0"/>
        <w:autoSpaceDN w:val="0"/>
        <w:adjustRightInd w:val="0"/>
        <w:spacing w:line="276" w:lineRule="auto"/>
        <w:ind w:left="0" w:firstLine="709"/>
        <w:contextualSpacing w:val="0"/>
        <w:jc w:val="both"/>
        <w:rPr>
          <w:szCs w:val="24"/>
        </w:rPr>
      </w:pPr>
      <w:r w:rsidRPr="00D6684C">
        <w:rPr>
          <w:szCs w:val="24"/>
        </w:rPr>
        <w:t xml:space="preserve">Исполнитель не вправе уступать третьим лицам права (за исключением требований по денежному обязательству), возникшие из настоящего </w:t>
      </w:r>
      <w:r w:rsidR="005C4C4C" w:rsidRPr="00D6684C">
        <w:rPr>
          <w:szCs w:val="24"/>
        </w:rPr>
        <w:t>контракт</w:t>
      </w:r>
      <w:r w:rsidRPr="00D6684C">
        <w:rPr>
          <w:szCs w:val="24"/>
        </w:rPr>
        <w:t xml:space="preserve">а, за исключением случаев правопреемства любой из Сторон настоящего </w:t>
      </w:r>
      <w:r w:rsidR="005C4C4C" w:rsidRPr="00D6684C">
        <w:rPr>
          <w:szCs w:val="24"/>
        </w:rPr>
        <w:t>контракт</w:t>
      </w:r>
      <w:r w:rsidRPr="00D6684C">
        <w:rPr>
          <w:szCs w:val="24"/>
        </w:rPr>
        <w:t xml:space="preserve">а, возникшей вследствие реорганизации юридического лица в форме слияния, присоединения, преобразования. </w:t>
      </w:r>
    </w:p>
    <w:p w14:paraId="314122DD" w14:textId="41981F99" w:rsidR="000645BD" w:rsidRPr="00D6684C" w:rsidRDefault="000645BD" w:rsidP="00127EDF">
      <w:pPr>
        <w:pStyle w:val="ad"/>
        <w:numPr>
          <w:ilvl w:val="1"/>
          <w:numId w:val="2"/>
        </w:numPr>
        <w:tabs>
          <w:tab w:val="left" w:pos="1134"/>
        </w:tabs>
        <w:autoSpaceDE w:val="0"/>
        <w:autoSpaceDN w:val="0"/>
        <w:adjustRightInd w:val="0"/>
        <w:spacing w:line="276" w:lineRule="auto"/>
        <w:ind w:left="0" w:firstLine="709"/>
        <w:contextualSpacing w:val="0"/>
        <w:jc w:val="both"/>
        <w:rPr>
          <w:szCs w:val="24"/>
        </w:rPr>
      </w:pPr>
      <w:r w:rsidRPr="00D6684C">
        <w:rPr>
          <w:szCs w:val="24"/>
        </w:rPr>
        <w:t xml:space="preserve">Если в процессе исполнения обязательств по настоящему </w:t>
      </w:r>
      <w:r w:rsidR="005C4C4C" w:rsidRPr="00D6684C">
        <w:rPr>
          <w:szCs w:val="24"/>
        </w:rPr>
        <w:t>контракт</w:t>
      </w:r>
      <w:r w:rsidRPr="00D6684C">
        <w:rPr>
          <w:szCs w:val="24"/>
        </w:rPr>
        <w:t xml:space="preserve">у обнаружатся препятствия к надлежащему исполнению настоящего </w:t>
      </w:r>
      <w:r w:rsidR="005C4C4C" w:rsidRPr="00D6684C">
        <w:rPr>
          <w:szCs w:val="24"/>
        </w:rPr>
        <w:t>контракт</w:t>
      </w:r>
      <w:r w:rsidRPr="00D6684C">
        <w:rPr>
          <w:szCs w:val="24"/>
        </w:rPr>
        <w:t xml:space="preserve">а, каждая из Сторон обязана известить об этом другую Сторону настоящего </w:t>
      </w:r>
      <w:r w:rsidR="005C4C4C" w:rsidRPr="00D6684C">
        <w:rPr>
          <w:szCs w:val="24"/>
        </w:rPr>
        <w:t>контракт</w:t>
      </w:r>
      <w:r w:rsidRPr="00D6684C">
        <w:rPr>
          <w:szCs w:val="24"/>
        </w:rPr>
        <w:t>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AE338A6" w14:textId="77777777" w:rsidR="000645BD" w:rsidRPr="00D6684C" w:rsidRDefault="000645BD" w:rsidP="00127EDF">
      <w:pPr>
        <w:pStyle w:val="ad"/>
        <w:numPr>
          <w:ilvl w:val="1"/>
          <w:numId w:val="2"/>
        </w:numPr>
        <w:tabs>
          <w:tab w:val="left" w:pos="1134"/>
        </w:tabs>
        <w:autoSpaceDE w:val="0"/>
        <w:autoSpaceDN w:val="0"/>
        <w:adjustRightInd w:val="0"/>
        <w:spacing w:line="276" w:lineRule="auto"/>
        <w:ind w:left="0" w:firstLine="709"/>
        <w:contextualSpacing w:val="0"/>
        <w:jc w:val="both"/>
        <w:rPr>
          <w:szCs w:val="24"/>
        </w:rPr>
      </w:pPr>
      <w:r w:rsidRPr="00D6684C">
        <w:rPr>
          <w:szCs w:val="24"/>
        </w:rPr>
        <w:t xml:space="preserve">В случае изменения сведений о почтовом адресе, месте нахождения и банковских реквизитов (далее – реквизиты) одной из Сторон, она уведомляет другую Сторону в срок не </w:t>
      </w:r>
      <w:r w:rsidRPr="00D6684C">
        <w:rPr>
          <w:szCs w:val="24"/>
        </w:rPr>
        <w:lastRenderedPageBreak/>
        <w:t>позднее 3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14:paraId="6A011344" w14:textId="3D896EA7" w:rsidR="000645BD" w:rsidRPr="00D6684C" w:rsidRDefault="000645BD" w:rsidP="00127EDF">
      <w:pPr>
        <w:pStyle w:val="ad"/>
        <w:numPr>
          <w:ilvl w:val="1"/>
          <w:numId w:val="2"/>
        </w:numPr>
        <w:tabs>
          <w:tab w:val="left" w:pos="993"/>
          <w:tab w:val="left" w:pos="1134"/>
        </w:tabs>
        <w:autoSpaceDE w:val="0"/>
        <w:autoSpaceDN w:val="0"/>
        <w:adjustRightInd w:val="0"/>
        <w:spacing w:line="276" w:lineRule="auto"/>
        <w:ind w:left="0" w:firstLine="709"/>
        <w:contextualSpacing w:val="0"/>
        <w:jc w:val="both"/>
        <w:rPr>
          <w:szCs w:val="24"/>
        </w:rPr>
      </w:pPr>
      <w:proofErr w:type="gramStart"/>
      <w:r w:rsidRPr="00D6684C">
        <w:rPr>
          <w:szCs w:val="24"/>
        </w:rPr>
        <w:t xml:space="preserve">Расторжение настоящего </w:t>
      </w:r>
      <w:r w:rsidR="005C4C4C" w:rsidRPr="00D6684C">
        <w:rPr>
          <w:szCs w:val="24"/>
        </w:rPr>
        <w:t>контракт</w:t>
      </w:r>
      <w:r w:rsidRPr="00D6684C">
        <w:rPr>
          <w:szCs w:val="24"/>
        </w:rPr>
        <w:t xml:space="preserve">а допускается по соглашению Сторон, по решению суда или в связи с односторонним отказом Стороны настоящего </w:t>
      </w:r>
      <w:r w:rsidR="005C4C4C" w:rsidRPr="00D6684C">
        <w:rPr>
          <w:szCs w:val="24"/>
        </w:rPr>
        <w:t>контракт</w:t>
      </w:r>
      <w:r w:rsidRPr="00D6684C">
        <w:rPr>
          <w:szCs w:val="24"/>
        </w:rPr>
        <w:t xml:space="preserve">а от исполнения настоящего </w:t>
      </w:r>
      <w:r w:rsidR="005C4C4C" w:rsidRPr="00D6684C">
        <w:rPr>
          <w:szCs w:val="24"/>
        </w:rPr>
        <w:t>контракт</w:t>
      </w:r>
      <w:r w:rsidRPr="00D6684C">
        <w:rPr>
          <w:szCs w:val="24"/>
        </w:rPr>
        <w:t xml:space="preserve">а в соответствии с гражданским </w:t>
      </w:r>
      <w:hyperlink r:id="rId10" w:history="1">
        <w:r w:rsidRPr="00D6684C">
          <w:rPr>
            <w:rStyle w:val="af"/>
            <w:szCs w:val="24"/>
          </w:rPr>
          <w:t>законодательством</w:t>
        </w:r>
      </w:hyperlink>
      <w:r w:rsidRPr="00D6684C">
        <w:rPr>
          <w:szCs w:val="24"/>
        </w:rPr>
        <w:t xml:space="preserve"> Российской Федерации в порядке, предусмотренном статьей 95 Федерального закона </w:t>
      </w:r>
      <w:r w:rsidR="00B317B4" w:rsidRPr="00D6684C">
        <w:rPr>
          <w:szCs w:val="24"/>
        </w:rPr>
        <w:t>"</w:t>
      </w:r>
      <w:r w:rsidR="000019C5" w:rsidRPr="00D6684C">
        <w:rPr>
          <w:szCs w:val="24"/>
        </w:rPr>
        <w:t>О контрактной системе в сфере закупок товаров, работ, услуг для обеспечения государственных и муниципальных нужд</w:t>
      </w:r>
      <w:r w:rsidR="00B317B4" w:rsidRPr="00D6684C">
        <w:rPr>
          <w:szCs w:val="24"/>
        </w:rPr>
        <w:t>"</w:t>
      </w:r>
      <w:r w:rsidRPr="00D6684C">
        <w:rPr>
          <w:szCs w:val="24"/>
        </w:rPr>
        <w:t>.</w:t>
      </w:r>
      <w:proofErr w:type="gramEnd"/>
    </w:p>
    <w:p w14:paraId="464D052C" w14:textId="71C9D92E" w:rsidR="000645BD" w:rsidRPr="00D6684C" w:rsidRDefault="000645BD" w:rsidP="00127EDF">
      <w:pPr>
        <w:pStyle w:val="ad"/>
        <w:numPr>
          <w:ilvl w:val="1"/>
          <w:numId w:val="2"/>
        </w:numPr>
        <w:tabs>
          <w:tab w:val="left" w:pos="1134"/>
        </w:tabs>
        <w:autoSpaceDE w:val="0"/>
        <w:autoSpaceDN w:val="0"/>
        <w:adjustRightInd w:val="0"/>
        <w:spacing w:line="276" w:lineRule="auto"/>
        <w:ind w:left="0" w:firstLine="709"/>
        <w:contextualSpacing w:val="0"/>
        <w:jc w:val="both"/>
        <w:rPr>
          <w:szCs w:val="24"/>
        </w:rPr>
      </w:pPr>
      <w:r w:rsidRPr="00D6684C">
        <w:rPr>
          <w:szCs w:val="24"/>
        </w:rPr>
        <w:t xml:space="preserve">По всем иным вопросам, не урегулированным в настоящем </w:t>
      </w:r>
      <w:r w:rsidR="005C4C4C" w:rsidRPr="00D6684C">
        <w:rPr>
          <w:szCs w:val="24"/>
        </w:rPr>
        <w:t>контракт</w:t>
      </w:r>
      <w:r w:rsidRPr="00D6684C">
        <w:rPr>
          <w:szCs w:val="24"/>
        </w:rPr>
        <w:t>е, Стороны будут руководствоваться нормами законодательства Российской Федерации.</w:t>
      </w:r>
    </w:p>
    <w:p w14:paraId="13CC514A" w14:textId="57BAA552" w:rsidR="000645BD" w:rsidRPr="00D6684C" w:rsidRDefault="000645BD" w:rsidP="00127EDF">
      <w:pPr>
        <w:pStyle w:val="ad"/>
        <w:numPr>
          <w:ilvl w:val="1"/>
          <w:numId w:val="2"/>
        </w:numPr>
        <w:tabs>
          <w:tab w:val="left" w:pos="1134"/>
        </w:tabs>
        <w:autoSpaceDE w:val="0"/>
        <w:autoSpaceDN w:val="0"/>
        <w:adjustRightInd w:val="0"/>
        <w:spacing w:line="276" w:lineRule="auto"/>
        <w:ind w:left="0" w:firstLine="709"/>
        <w:contextualSpacing w:val="0"/>
        <w:jc w:val="both"/>
        <w:rPr>
          <w:szCs w:val="24"/>
        </w:rPr>
      </w:pPr>
      <w:r w:rsidRPr="00D6684C">
        <w:rPr>
          <w:szCs w:val="24"/>
        </w:rPr>
        <w:t xml:space="preserve">Все споры, возникающие в связи с исполнением настоящего </w:t>
      </w:r>
      <w:r w:rsidR="005C4C4C" w:rsidRPr="00D6684C">
        <w:rPr>
          <w:szCs w:val="24"/>
        </w:rPr>
        <w:t>контракт</w:t>
      </w:r>
      <w:r w:rsidRPr="00D6684C">
        <w:rPr>
          <w:szCs w:val="24"/>
        </w:rPr>
        <w:t xml:space="preserve">а, разрешаются Сторонами путем переговоров, а при </w:t>
      </w:r>
      <w:r w:rsidR="00D86DB8" w:rsidRPr="00D6684C">
        <w:rPr>
          <w:szCs w:val="24"/>
        </w:rPr>
        <w:t>недостижении</w:t>
      </w:r>
      <w:r w:rsidRPr="00D6684C">
        <w:rPr>
          <w:szCs w:val="24"/>
        </w:rPr>
        <w:t xml:space="preserve"> согласия – путем направления претензии одной Стороной настоящего </w:t>
      </w:r>
      <w:r w:rsidR="005C4C4C" w:rsidRPr="00D6684C">
        <w:rPr>
          <w:szCs w:val="24"/>
        </w:rPr>
        <w:t>контракт</w:t>
      </w:r>
      <w:r w:rsidRPr="00D6684C">
        <w:rPr>
          <w:szCs w:val="24"/>
        </w:rPr>
        <w:t>а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2057315E" w14:textId="76371D45" w:rsidR="000645BD" w:rsidRPr="00D6684C" w:rsidRDefault="000645BD" w:rsidP="00127EDF">
      <w:pPr>
        <w:pStyle w:val="ad"/>
        <w:numPr>
          <w:ilvl w:val="1"/>
          <w:numId w:val="2"/>
        </w:numPr>
        <w:tabs>
          <w:tab w:val="left" w:pos="851"/>
          <w:tab w:val="left" w:pos="1134"/>
        </w:tabs>
        <w:autoSpaceDE w:val="0"/>
        <w:autoSpaceDN w:val="0"/>
        <w:adjustRightInd w:val="0"/>
        <w:spacing w:line="276" w:lineRule="auto"/>
        <w:ind w:left="0" w:firstLine="709"/>
        <w:contextualSpacing w:val="0"/>
        <w:jc w:val="both"/>
        <w:rPr>
          <w:szCs w:val="24"/>
        </w:rPr>
      </w:pPr>
      <w:r w:rsidRPr="00D6684C">
        <w:rPr>
          <w:szCs w:val="24"/>
        </w:rPr>
        <w:t xml:space="preserve">Настоящий </w:t>
      </w:r>
      <w:r w:rsidR="005C4C4C" w:rsidRPr="00D6684C">
        <w:rPr>
          <w:szCs w:val="24"/>
        </w:rPr>
        <w:t>контракт</w:t>
      </w:r>
      <w:r w:rsidRPr="00D6684C">
        <w:rPr>
          <w:szCs w:val="24"/>
        </w:rPr>
        <w:t xml:space="preserve"> заключается в форме электронного документа, который подписывается Сторонами усиленной </w:t>
      </w:r>
      <w:r w:rsidR="00F5326A" w:rsidRPr="00D6684C">
        <w:rPr>
          <w:szCs w:val="24"/>
        </w:rPr>
        <w:t>электронной подписью</w:t>
      </w:r>
      <w:r w:rsidRPr="00D6684C">
        <w:rPr>
          <w:szCs w:val="24"/>
        </w:rPr>
        <w:t xml:space="preserve"> и хранится у оператора электронной площадки.</w:t>
      </w:r>
    </w:p>
    <w:p w14:paraId="4C0DA070" w14:textId="77777777" w:rsidR="000645BD" w:rsidRPr="00D6684C" w:rsidRDefault="000645BD" w:rsidP="00127EDF">
      <w:pPr>
        <w:pStyle w:val="ad"/>
        <w:numPr>
          <w:ilvl w:val="1"/>
          <w:numId w:val="2"/>
        </w:numPr>
        <w:tabs>
          <w:tab w:val="left" w:pos="851"/>
          <w:tab w:val="left" w:pos="1134"/>
          <w:tab w:val="left" w:pos="1276"/>
        </w:tabs>
        <w:autoSpaceDE w:val="0"/>
        <w:autoSpaceDN w:val="0"/>
        <w:adjustRightInd w:val="0"/>
        <w:spacing w:line="276" w:lineRule="auto"/>
        <w:ind w:left="0" w:firstLine="709"/>
        <w:contextualSpacing w:val="0"/>
        <w:jc w:val="both"/>
        <w:rPr>
          <w:szCs w:val="24"/>
        </w:rPr>
      </w:pPr>
      <w:r w:rsidRPr="00D6684C">
        <w:rPr>
          <w:szCs w:val="24"/>
        </w:rPr>
        <w:t>Приложения, являющиеся неотъемлемой частью:</w:t>
      </w:r>
    </w:p>
    <w:p w14:paraId="41D0D8DB" w14:textId="79476561" w:rsidR="00333CD3" w:rsidRPr="00D6684C" w:rsidRDefault="001A3F5D" w:rsidP="00127EDF">
      <w:pPr>
        <w:pStyle w:val="ad"/>
        <w:spacing w:line="276" w:lineRule="auto"/>
        <w:ind w:left="709"/>
        <w:jc w:val="both"/>
        <w:rPr>
          <w:szCs w:val="24"/>
        </w:rPr>
      </w:pPr>
      <w:r w:rsidRPr="00D6684C">
        <w:rPr>
          <w:szCs w:val="24"/>
        </w:rPr>
        <w:sym w:font="Symbol" w:char="F02D"/>
      </w:r>
      <w:r w:rsidRPr="00D6684C">
        <w:rPr>
          <w:szCs w:val="24"/>
        </w:rPr>
        <w:t xml:space="preserve"> Приложение № 1</w:t>
      </w:r>
      <w:r w:rsidR="00B407C7" w:rsidRPr="00D6684C">
        <w:rPr>
          <w:szCs w:val="24"/>
        </w:rPr>
        <w:t xml:space="preserve"> –</w:t>
      </w:r>
      <w:r w:rsidRPr="00D6684C">
        <w:rPr>
          <w:szCs w:val="24"/>
        </w:rPr>
        <w:t xml:space="preserve"> Техническое задани</w:t>
      </w:r>
      <w:r w:rsidR="00C96BB6" w:rsidRPr="00D6684C">
        <w:rPr>
          <w:szCs w:val="24"/>
        </w:rPr>
        <w:t>е</w:t>
      </w:r>
      <w:r w:rsidR="00D6684C">
        <w:rPr>
          <w:szCs w:val="24"/>
        </w:rPr>
        <w:t xml:space="preserve"> на оказание услуг</w:t>
      </w:r>
      <w:r w:rsidR="003D68BF" w:rsidRPr="00D6684C">
        <w:rPr>
          <w:szCs w:val="24"/>
        </w:rPr>
        <w:t>;</w:t>
      </w:r>
    </w:p>
    <w:p w14:paraId="233F90F5" w14:textId="77777777" w:rsidR="00421A2B" w:rsidRPr="00D6684C" w:rsidRDefault="00421A2B" w:rsidP="00421A2B">
      <w:pPr>
        <w:pStyle w:val="ad"/>
        <w:spacing w:line="276" w:lineRule="auto"/>
        <w:ind w:left="709"/>
        <w:jc w:val="both"/>
        <w:rPr>
          <w:szCs w:val="24"/>
        </w:rPr>
      </w:pPr>
      <w:r w:rsidRPr="00D6684C">
        <w:rPr>
          <w:szCs w:val="24"/>
        </w:rPr>
        <w:sym w:font="Symbol" w:char="F02D"/>
      </w:r>
      <w:r w:rsidRPr="00D6684C">
        <w:rPr>
          <w:szCs w:val="24"/>
        </w:rPr>
        <w:t xml:space="preserve"> Приложение № 2 – Калькуляция.</w:t>
      </w:r>
    </w:p>
    <w:p w14:paraId="556B6E25" w14:textId="77777777" w:rsidR="00C34210" w:rsidRPr="00D21707" w:rsidRDefault="00C34210" w:rsidP="00D21707">
      <w:pPr>
        <w:spacing w:line="276" w:lineRule="auto"/>
        <w:jc w:val="both"/>
        <w:rPr>
          <w:szCs w:val="24"/>
        </w:rPr>
      </w:pPr>
    </w:p>
    <w:p w14:paraId="3754DCA9" w14:textId="77777777" w:rsidR="001A3F5D" w:rsidRPr="004B0801" w:rsidRDefault="001A3F5D" w:rsidP="00127EDF">
      <w:pPr>
        <w:pStyle w:val="ad"/>
        <w:numPr>
          <w:ilvl w:val="0"/>
          <w:numId w:val="2"/>
        </w:numPr>
        <w:spacing w:line="276" w:lineRule="auto"/>
        <w:jc w:val="center"/>
        <w:rPr>
          <w:b/>
          <w:szCs w:val="24"/>
        </w:rPr>
      </w:pPr>
      <w:r w:rsidRPr="004B0801">
        <w:rPr>
          <w:b/>
          <w:szCs w:val="24"/>
        </w:rPr>
        <w:t>Адреса, реквизиты и подписи Сторон</w:t>
      </w:r>
    </w:p>
    <w:p w14:paraId="20DAD228" w14:textId="77777777" w:rsidR="00421A2B" w:rsidRPr="00D6684C" w:rsidRDefault="00421A2B" w:rsidP="00421A2B">
      <w:pPr>
        <w:pStyle w:val="ad"/>
        <w:spacing w:line="276" w:lineRule="auto"/>
        <w:ind w:left="360"/>
        <w:rPr>
          <w:szCs w:val="24"/>
        </w:rPr>
      </w:pPr>
    </w:p>
    <w:tbl>
      <w:tblPr>
        <w:tblW w:w="10251" w:type="dxa"/>
        <w:tblLook w:val="04A0" w:firstRow="1" w:lastRow="0" w:firstColumn="1" w:lastColumn="0" w:noHBand="0" w:noVBand="1"/>
      </w:tblPr>
      <w:tblGrid>
        <w:gridCol w:w="5125"/>
        <w:gridCol w:w="5126"/>
      </w:tblGrid>
      <w:tr w:rsidR="009F4F66" w:rsidRPr="00D6684C" w14:paraId="6ED71690" w14:textId="77777777" w:rsidTr="00C34210">
        <w:trPr>
          <w:trHeight w:val="270"/>
        </w:trPr>
        <w:tc>
          <w:tcPr>
            <w:tcW w:w="5125" w:type="dxa"/>
          </w:tcPr>
          <w:p w14:paraId="6047121A" w14:textId="77777777" w:rsidR="009F4F66" w:rsidRPr="00D6684C" w:rsidRDefault="009F4F66" w:rsidP="00C34210">
            <w:pPr>
              <w:spacing w:line="276" w:lineRule="auto"/>
              <w:rPr>
                <w:szCs w:val="24"/>
              </w:rPr>
            </w:pPr>
            <w:r w:rsidRPr="00D6684C">
              <w:rPr>
                <w:b/>
                <w:szCs w:val="24"/>
              </w:rPr>
              <w:t>ЗАКАЗЧИК:</w:t>
            </w:r>
          </w:p>
        </w:tc>
        <w:tc>
          <w:tcPr>
            <w:tcW w:w="5126" w:type="dxa"/>
          </w:tcPr>
          <w:p w14:paraId="218E6576" w14:textId="77777777" w:rsidR="009F4F66" w:rsidRPr="00D6684C" w:rsidRDefault="009F4F66" w:rsidP="00C34210">
            <w:pPr>
              <w:spacing w:line="276" w:lineRule="auto"/>
              <w:rPr>
                <w:b/>
                <w:szCs w:val="24"/>
              </w:rPr>
            </w:pPr>
            <w:r w:rsidRPr="00D6684C">
              <w:rPr>
                <w:b/>
                <w:szCs w:val="24"/>
              </w:rPr>
              <w:t>ИСПОЛНИТЕЛЬ:</w:t>
            </w:r>
          </w:p>
        </w:tc>
      </w:tr>
      <w:tr w:rsidR="009F4F66" w:rsidRPr="00D6684C" w14:paraId="08FE184D" w14:textId="77777777" w:rsidTr="00C34210">
        <w:trPr>
          <w:trHeight w:val="74"/>
        </w:trPr>
        <w:tc>
          <w:tcPr>
            <w:tcW w:w="5125" w:type="dxa"/>
          </w:tcPr>
          <w:p w14:paraId="4C898314" w14:textId="0739D300" w:rsidR="009F4F66" w:rsidRPr="00D6684C" w:rsidRDefault="00EF7BEC" w:rsidP="00C34210">
            <w:pPr>
              <w:keepNext/>
              <w:keepLines/>
              <w:tabs>
                <w:tab w:val="left" w:pos="992"/>
              </w:tabs>
              <w:rPr>
                <w:b/>
                <w:bCs/>
                <w:szCs w:val="24"/>
              </w:rPr>
            </w:pPr>
            <w:r w:rsidRPr="00D6684C">
              <w:rPr>
                <w:b/>
                <w:bCs/>
                <w:szCs w:val="24"/>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tc>
        <w:tc>
          <w:tcPr>
            <w:tcW w:w="5126" w:type="dxa"/>
          </w:tcPr>
          <w:p w14:paraId="26D9B4E9" w14:textId="635364D9" w:rsidR="009F4F66" w:rsidRPr="00D6684C" w:rsidRDefault="009F4F66" w:rsidP="00127EDF">
            <w:pPr>
              <w:tabs>
                <w:tab w:val="left" w:pos="567"/>
                <w:tab w:val="left" w:pos="851"/>
              </w:tabs>
              <w:spacing w:line="276" w:lineRule="auto"/>
              <w:rPr>
                <w:b/>
                <w:color w:val="0C0E31"/>
                <w:szCs w:val="24"/>
                <w:shd w:val="clear" w:color="auto" w:fill="FFFFFF"/>
              </w:rPr>
            </w:pPr>
          </w:p>
        </w:tc>
      </w:tr>
      <w:tr w:rsidR="009F4F66" w:rsidRPr="00D6684C" w14:paraId="439E998D" w14:textId="77777777" w:rsidTr="00C34210">
        <w:trPr>
          <w:trHeight w:val="2275"/>
        </w:trPr>
        <w:tc>
          <w:tcPr>
            <w:tcW w:w="5125" w:type="dxa"/>
          </w:tcPr>
          <w:p w14:paraId="1124B452" w14:textId="77777777" w:rsidR="00D21707" w:rsidRPr="000D1135" w:rsidRDefault="00D21707" w:rsidP="00D21707">
            <w:pPr>
              <w:keepNext/>
              <w:keepLines/>
              <w:tabs>
                <w:tab w:val="left" w:pos="992"/>
              </w:tabs>
              <w:rPr>
                <w:bCs/>
              </w:rPr>
            </w:pPr>
            <w:r w:rsidRPr="000D1135">
              <w:rPr>
                <w:bCs/>
              </w:rPr>
              <w:t xml:space="preserve">Адрес местонахождения: 644047, г. Омск, </w:t>
            </w:r>
          </w:p>
          <w:p w14:paraId="48266982" w14:textId="77777777" w:rsidR="00D21707" w:rsidRPr="000D1135" w:rsidRDefault="00D21707" w:rsidP="00D21707">
            <w:pPr>
              <w:keepNext/>
              <w:keepLines/>
              <w:tabs>
                <w:tab w:val="left" w:pos="992"/>
              </w:tabs>
              <w:rPr>
                <w:bCs/>
              </w:rPr>
            </w:pPr>
            <w:r w:rsidRPr="000D1135">
              <w:rPr>
                <w:bCs/>
              </w:rPr>
              <w:t>ул. 7-я Ремесленная д. 77 «Б»</w:t>
            </w:r>
          </w:p>
          <w:p w14:paraId="04AA7127" w14:textId="77777777" w:rsidR="00D21707" w:rsidRPr="000D1135" w:rsidRDefault="00D21707" w:rsidP="00D21707">
            <w:pPr>
              <w:keepNext/>
              <w:keepLines/>
              <w:tabs>
                <w:tab w:val="left" w:pos="992"/>
              </w:tabs>
              <w:rPr>
                <w:bCs/>
              </w:rPr>
            </w:pPr>
            <w:proofErr w:type="spellStart"/>
            <w:r w:rsidRPr="000D1135">
              <w:rPr>
                <w:bCs/>
              </w:rPr>
              <w:t>Эл</w:t>
            </w:r>
            <w:proofErr w:type="gramStart"/>
            <w:r w:rsidRPr="000D1135">
              <w:rPr>
                <w:bCs/>
              </w:rPr>
              <w:t>.п</w:t>
            </w:r>
            <w:proofErr w:type="gramEnd"/>
            <w:r w:rsidRPr="000D1135">
              <w:rPr>
                <w:bCs/>
              </w:rPr>
              <w:t>очта</w:t>
            </w:r>
            <w:proofErr w:type="spellEnd"/>
            <w:r w:rsidRPr="000D1135">
              <w:rPr>
                <w:bCs/>
              </w:rPr>
              <w:t>: specpu_buh@mail.ru</w:t>
            </w:r>
          </w:p>
          <w:p w14:paraId="19C39F3D" w14:textId="77777777" w:rsidR="00D21707" w:rsidRPr="000D1135" w:rsidRDefault="00D21707" w:rsidP="00D21707">
            <w:pPr>
              <w:keepNext/>
              <w:keepLines/>
              <w:tabs>
                <w:tab w:val="left" w:pos="992"/>
              </w:tabs>
              <w:rPr>
                <w:bCs/>
              </w:rPr>
            </w:pPr>
            <w:r w:rsidRPr="000D1135">
              <w:rPr>
                <w:bCs/>
              </w:rPr>
              <w:t>ОГРН 1025500739626</w:t>
            </w:r>
          </w:p>
          <w:p w14:paraId="00C0B83D" w14:textId="77777777" w:rsidR="00D21707" w:rsidRPr="000D1135" w:rsidRDefault="00D21707" w:rsidP="00D21707">
            <w:pPr>
              <w:keepNext/>
              <w:keepLines/>
              <w:tabs>
                <w:tab w:val="left" w:pos="992"/>
              </w:tabs>
              <w:rPr>
                <w:bCs/>
              </w:rPr>
            </w:pPr>
            <w:r w:rsidRPr="000D1135">
              <w:rPr>
                <w:bCs/>
              </w:rPr>
              <w:t>ИНН 5503009577</w:t>
            </w:r>
          </w:p>
          <w:p w14:paraId="7C689DCD" w14:textId="77777777" w:rsidR="00D21707" w:rsidRPr="000D1135" w:rsidRDefault="00D21707" w:rsidP="00D21707">
            <w:pPr>
              <w:keepNext/>
              <w:keepLines/>
              <w:tabs>
                <w:tab w:val="left" w:pos="992"/>
              </w:tabs>
              <w:rPr>
                <w:bCs/>
              </w:rPr>
            </w:pPr>
            <w:r w:rsidRPr="000D1135">
              <w:rPr>
                <w:bCs/>
              </w:rPr>
              <w:t>КПП 550301001</w:t>
            </w:r>
          </w:p>
          <w:p w14:paraId="547AB0AB" w14:textId="77777777" w:rsidR="00D21707" w:rsidRPr="000D1135" w:rsidRDefault="00D21707" w:rsidP="00D21707">
            <w:pPr>
              <w:keepNext/>
              <w:keepLines/>
              <w:tabs>
                <w:tab w:val="left" w:pos="992"/>
              </w:tabs>
              <w:rPr>
                <w:bCs/>
              </w:rPr>
            </w:pPr>
            <w:r w:rsidRPr="000D1135">
              <w:rPr>
                <w:bCs/>
              </w:rPr>
              <w:t>БИК 015004950</w:t>
            </w:r>
          </w:p>
          <w:p w14:paraId="01D8646B" w14:textId="77777777" w:rsidR="00D21707" w:rsidRPr="000D1135" w:rsidRDefault="00D21707" w:rsidP="00D21707">
            <w:pPr>
              <w:keepNext/>
              <w:keepLines/>
              <w:tabs>
                <w:tab w:val="left" w:pos="992"/>
              </w:tabs>
              <w:rPr>
                <w:bCs/>
              </w:rPr>
            </w:pPr>
            <w:r w:rsidRPr="000D1135">
              <w:rPr>
                <w:bCs/>
              </w:rPr>
              <w:t xml:space="preserve">ОКЦ № 1 </w:t>
            </w:r>
            <w:proofErr w:type="spellStart"/>
            <w:r w:rsidRPr="000D1135">
              <w:rPr>
                <w:bCs/>
              </w:rPr>
              <w:t>СибГУ</w:t>
            </w:r>
            <w:proofErr w:type="spellEnd"/>
            <w:r w:rsidRPr="000D1135">
              <w:rPr>
                <w:bCs/>
              </w:rPr>
              <w:t xml:space="preserve"> Банка России //УФК </w:t>
            </w:r>
          </w:p>
          <w:p w14:paraId="65911D9B" w14:textId="77777777" w:rsidR="00D21707" w:rsidRPr="000D1135" w:rsidRDefault="00D21707" w:rsidP="00D21707">
            <w:pPr>
              <w:keepNext/>
              <w:keepLines/>
              <w:tabs>
                <w:tab w:val="left" w:pos="992"/>
              </w:tabs>
              <w:rPr>
                <w:bCs/>
              </w:rPr>
            </w:pPr>
            <w:r w:rsidRPr="000D1135">
              <w:rPr>
                <w:bCs/>
              </w:rPr>
              <w:t>по Новосибирской области г. Новосибирск</w:t>
            </w:r>
          </w:p>
          <w:p w14:paraId="0B29C11E" w14:textId="77777777" w:rsidR="00D21707" w:rsidRPr="000D1135" w:rsidRDefault="00D21707" w:rsidP="00D21707">
            <w:pPr>
              <w:keepNext/>
              <w:keepLines/>
              <w:tabs>
                <w:tab w:val="left" w:pos="992"/>
              </w:tabs>
              <w:rPr>
                <w:bCs/>
              </w:rPr>
            </w:pPr>
            <w:proofErr w:type="gramStart"/>
            <w:r w:rsidRPr="000D1135">
              <w:rPr>
                <w:bCs/>
              </w:rPr>
              <w:t>л</w:t>
            </w:r>
            <w:proofErr w:type="gramEnd"/>
            <w:r w:rsidRPr="000D1135">
              <w:rPr>
                <w:bCs/>
              </w:rPr>
              <w:t>/</w:t>
            </w:r>
            <w:proofErr w:type="spellStart"/>
            <w:r w:rsidRPr="000D1135">
              <w:rPr>
                <w:bCs/>
              </w:rPr>
              <w:t>сч</w:t>
            </w:r>
            <w:proofErr w:type="spellEnd"/>
            <w:r w:rsidRPr="000D1135">
              <w:rPr>
                <w:bCs/>
              </w:rPr>
              <w:t xml:space="preserve"> 20526X43810</w:t>
            </w:r>
          </w:p>
          <w:p w14:paraId="5BE26567" w14:textId="77777777" w:rsidR="00D21707" w:rsidRPr="000D1135" w:rsidRDefault="00D21707" w:rsidP="00D21707">
            <w:pPr>
              <w:keepNext/>
              <w:keepLines/>
              <w:tabs>
                <w:tab w:val="left" w:pos="992"/>
              </w:tabs>
              <w:rPr>
                <w:bCs/>
              </w:rPr>
            </w:pPr>
            <w:proofErr w:type="gramStart"/>
            <w:r w:rsidRPr="000D1135">
              <w:rPr>
                <w:bCs/>
              </w:rPr>
              <w:t>Р</w:t>
            </w:r>
            <w:proofErr w:type="gramEnd"/>
            <w:r w:rsidRPr="000D1135">
              <w:rPr>
                <w:bCs/>
              </w:rPr>
              <w:t>/</w:t>
            </w:r>
            <w:proofErr w:type="spellStart"/>
            <w:r w:rsidRPr="000D1135">
              <w:rPr>
                <w:bCs/>
              </w:rPr>
              <w:t>сч</w:t>
            </w:r>
            <w:proofErr w:type="spellEnd"/>
            <w:r w:rsidRPr="000D1135">
              <w:rPr>
                <w:bCs/>
              </w:rPr>
              <w:t>: 03214643000000015108</w:t>
            </w:r>
          </w:p>
          <w:p w14:paraId="17590187" w14:textId="77777777" w:rsidR="00D21707" w:rsidRPr="000D1135" w:rsidRDefault="00D21707" w:rsidP="00D21707">
            <w:pPr>
              <w:keepNext/>
              <w:keepLines/>
              <w:tabs>
                <w:tab w:val="left" w:pos="992"/>
              </w:tabs>
              <w:rPr>
                <w:bCs/>
              </w:rPr>
            </w:pPr>
            <w:r>
              <w:rPr>
                <w:bCs/>
              </w:rPr>
              <w:t>К/</w:t>
            </w:r>
            <w:proofErr w:type="spellStart"/>
            <w:r>
              <w:rPr>
                <w:bCs/>
              </w:rPr>
              <w:t>сч</w:t>
            </w:r>
            <w:proofErr w:type="spellEnd"/>
            <w:r>
              <w:rPr>
                <w:bCs/>
              </w:rPr>
              <w:t>:</w:t>
            </w:r>
            <w:r w:rsidRPr="000D1135">
              <w:rPr>
                <w:bCs/>
              </w:rPr>
              <w:t xml:space="preserve"> 40102810445370000043</w:t>
            </w:r>
          </w:p>
          <w:p w14:paraId="4C9C5B1A" w14:textId="77777777" w:rsidR="00D21707" w:rsidRPr="000D1135" w:rsidRDefault="00D21707" w:rsidP="00D21707">
            <w:pPr>
              <w:keepNext/>
              <w:keepLines/>
              <w:tabs>
                <w:tab w:val="left" w:pos="992"/>
              </w:tabs>
              <w:rPr>
                <w:bCs/>
              </w:rPr>
            </w:pPr>
            <w:r w:rsidRPr="000D1135">
              <w:rPr>
                <w:bCs/>
              </w:rPr>
              <w:t>Телефон: 8 (3812) 78-48-92, 78-49-96</w:t>
            </w:r>
          </w:p>
          <w:p w14:paraId="750A450B" w14:textId="4142B823" w:rsidR="009F4F66" w:rsidRPr="00D6684C" w:rsidRDefault="009F4F66" w:rsidP="00C34210">
            <w:pPr>
              <w:spacing w:line="276" w:lineRule="auto"/>
              <w:rPr>
                <w:bCs/>
                <w:szCs w:val="24"/>
              </w:rPr>
            </w:pPr>
          </w:p>
        </w:tc>
        <w:tc>
          <w:tcPr>
            <w:tcW w:w="5126" w:type="dxa"/>
          </w:tcPr>
          <w:p w14:paraId="529BF1F8" w14:textId="5B5191CE" w:rsidR="009F4F66" w:rsidRPr="00D6684C" w:rsidRDefault="009F4F66" w:rsidP="00127EDF">
            <w:pPr>
              <w:spacing w:line="276" w:lineRule="auto"/>
              <w:rPr>
                <w:bCs/>
                <w:szCs w:val="24"/>
              </w:rPr>
            </w:pPr>
          </w:p>
        </w:tc>
      </w:tr>
      <w:tr w:rsidR="009F4F66" w:rsidRPr="00D6684C" w14:paraId="20F9B482" w14:textId="77777777" w:rsidTr="00C34210">
        <w:trPr>
          <w:trHeight w:val="548"/>
        </w:trPr>
        <w:tc>
          <w:tcPr>
            <w:tcW w:w="5125" w:type="dxa"/>
          </w:tcPr>
          <w:p w14:paraId="2DC5CF96" w14:textId="156D701D" w:rsidR="00FF6172" w:rsidRPr="00D6684C" w:rsidRDefault="00FF6172" w:rsidP="00127EDF">
            <w:pPr>
              <w:spacing w:line="276" w:lineRule="auto"/>
              <w:rPr>
                <w:b/>
                <w:szCs w:val="24"/>
              </w:rPr>
            </w:pPr>
            <w:r w:rsidRPr="00D6684C">
              <w:rPr>
                <w:b/>
                <w:szCs w:val="24"/>
              </w:rPr>
              <w:t>Директор</w:t>
            </w:r>
          </w:p>
        </w:tc>
        <w:tc>
          <w:tcPr>
            <w:tcW w:w="5126" w:type="dxa"/>
          </w:tcPr>
          <w:p w14:paraId="18B98A42" w14:textId="3A6BAF30" w:rsidR="009F4F66" w:rsidRPr="00D6684C" w:rsidRDefault="009F4F66" w:rsidP="00127EDF">
            <w:pPr>
              <w:tabs>
                <w:tab w:val="left" w:pos="142"/>
              </w:tabs>
              <w:spacing w:line="276" w:lineRule="auto"/>
              <w:rPr>
                <w:szCs w:val="24"/>
              </w:rPr>
            </w:pPr>
          </w:p>
        </w:tc>
      </w:tr>
      <w:tr w:rsidR="009F4F66" w:rsidRPr="00D6684C" w14:paraId="1F389593" w14:textId="77777777" w:rsidTr="00C34210">
        <w:trPr>
          <w:trHeight w:val="548"/>
        </w:trPr>
        <w:tc>
          <w:tcPr>
            <w:tcW w:w="5125" w:type="dxa"/>
          </w:tcPr>
          <w:p w14:paraId="4B36802B" w14:textId="6ABE128E" w:rsidR="009F4F66" w:rsidRPr="00D21707" w:rsidRDefault="009F4F66" w:rsidP="00127EDF">
            <w:pPr>
              <w:spacing w:line="276" w:lineRule="auto"/>
              <w:rPr>
                <w:b/>
                <w:szCs w:val="24"/>
              </w:rPr>
            </w:pPr>
            <w:r w:rsidRPr="00D6684C">
              <w:rPr>
                <w:b/>
                <w:szCs w:val="24"/>
              </w:rPr>
              <w:t>___________________/</w:t>
            </w:r>
            <w:r w:rsidR="002D1005" w:rsidRPr="00D6684C">
              <w:rPr>
                <w:b/>
                <w:szCs w:val="24"/>
              </w:rPr>
              <w:t xml:space="preserve"> </w:t>
            </w:r>
            <w:r w:rsidR="00FF6172" w:rsidRPr="00D6684C">
              <w:rPr>
                <w:b/>
                <w:szCs w:val="24"/>
              </w:rPr>
              <w:t>С.А. Руденко</w:t>
            </w:r>
            <w:r w:rsidRPr="00D6684C">
              <w:rPr>
                <w:b/>
                <w:szCs w:val="24"/>
              </w:rPr>
              <w:t>/</w:t>
            </w:r>
          </w:p>
        </w:tc>
        <w:tc>
          <w:tcPr>
            <w:tcW w:w="5126" w:type="dxa"/>
          </w:tcPr>
          <w:p w14:paraId="2AC1B8BB" w14:textId="748D564C" w:rsidR="00C162E5" w:rsidRDefault="00C162E5" w:rsidP="00127EDF">
            <w:pPr>
              <w:spacing w:line="276" w:lineRule="auto"/>
              <w:rPr>
                <w:b/>
                <w:szCs w:val="24"/>
              </w:rPr>
            </w:pPr>
            <w:r w:rsidRPr="00D6684C">
              <w:rPr>
                <w:b/>
                <w:szCs w:val="24"/>
              </w:rPr>
              <w:t>_</w:t>
            </w:r>
            <w:r w:rsidR="00B20B65" w:rsidRPr="00D6684C">
              <w:rPr>
                <w:b/>
                <w:szCs w:val="24"/>
              </w:rPr>
              <w:t>__________________/ _________</w:t>
            </w:r>
            <w:r w:rsidRPr="00D6684C">
              <w:rPr>
                <w:b/>
                <w:szCs w:val="24"/>
              </w:rPr>
              <w:t>/</w:t>
            </w:r>
          </w:p>
          <w:p w14:paraId="18DADC0D" w14:textId="0DA2D74A" w:rsidR="009F4F66" w:rsidRPr="00D21707" w:rsidRDefault="009F4F66" w:rsidP="00127EDF">
            <w:pPr>
              <w:pStyle w:val="a5"/>
              <w:spacing w:after="0" w:line="276" w:lineRule="auto"/>
              <w:rPr>
                <w:szCs w:val="24"/>
              </w:rPr>
            </w:pPr>
            <w:bookmarkStart w:id="0" w:name="_GoBack"/>
            <w:bookmarkEnd w:id="0"/>
          </w:p>
        </w:tc>
      </w:tr>
    </w:tbl>
    <w:p w14:paraId="58CEDA61" w14:textId="77777777" w:rsidR="001A3F5D" w:rsidRPr="00D6684C" w:rsidRDefault="001A3F5D" w:rsidP="00D21707">
      <w:pPr>
        <w:spacing w:line="276" w:lineRule="auto"/>
        <w:rPr>
          <w:szCs w:val="24"/>
        </w:rPr>
        <w:sectPr w:rsidR="001A3F5D" w:rsidRPr="00D6684C" w:rsidSect="00B24625">
          <w:footerReference w:type="even" r:id="rId11"/>
          <w:pgSz w:w="11906" w:h="16838"/>
          <w:pgMar w:top="851" w:right="707" w:bottom="993" w:left="1134" w:header="709" w:footer="709" w:gutter="0"/>
          <w:cols w:space="708"/>
          <w:docGrid w:linePitch="360"/>
        </w:sectPr>
      </w:pPr>
    </w:p>
    <w:p w14:paraId="129C9B00" w14:textId="77777777" w:rsidR="001A3F5D" w:rsidRPr="00D6684C" w:rsidRDefault="001A3F5D" w:rsidP="00D21707">
      <w:pPr>
        <w:spacing w:line="276" w:lineRule="auto"/>
        <w:jc w:val="right"/>
        <w:rPr>
          <w:szCs w:val="24"/>
        </w:rPr>
      </w:pPr>
      <w:r w:rsidRPr="00D6684C">
        <w:rPr>
          <w:szCs w:val="24"/>
        </w:rPr>
        <w:lastRenderedPageBreak/>
        <w:t>Приложение № 1</w:t>
      </w:r>
    </w:p>
    <w:p w14:paraId="511534D0" w14:textId="3FC1CD93" w:rsidR="00865FC8" w:rsidRPr="00D6684C" w:rsidRDefault="00865FC8" w:rsidP="00127EDF">
      <w:pPr>
        <w:spacing w:line="276" w:lineRule="auto"/>
        <w:jc w:val="right"/>
        <w:rPr>
          <w:szCs w:val="24"/>
        </w:rPr>
      </w:pPr>
      <w:r w:rsidRPr="00D6684C">
        <w:rPr>
          <w:szCs w:val="24"/>
        </w:rPr>
        <w:t xml:space="preserve">к </w:t>
      </w:r>
      <w:r w:rsidR="005C4C4C" w:rsidRPr="00D6684C">
        <w:rPr>
          <w:szCs w:val="24"/>
        </w:rPr>
        <w:t>контракт</w:t>
      </w:r>
      <w:r w:rsidRPr="00D6684C">
        <w:rPr>
          <w:szCs w:val="24"/>
        </w:rPr>
        <w:t xml:space="preserve">у от </w:t>
      </w:r>
      <w:r w:rsidR="00B317B4" w:rsidRPr="00D6684C">
        <w:rPr>
          <w:szCs w:val="24"/>
        </w:rPr>
        <w:t>"</w:t>
      </w:r>
      <w:r w:rsidR="00B20B65" w:rsidRPr="00D6684C">
        <w:rPr>
          <w:szCs w:val="24"/>
        </w:rPr>
        <w:t>____</w:t>
      </w:r>
      <w:r w:rsidR="00B317B4" w:rsidRPr="00D6684C">
        <w:rPr>
          <w:szCs w:val="24"/>
        </w:rPr>
        <w:t>"</w:t>
      </w:r>
      <w:r w:rsidR="00926706" w:rsidRPr="00D6684C">
        <w:rPr>
          <w:szCs w:val="24"/>
        </w:rPr>
        <w:t xml:space="preserve"> </w:t>
      </w:r>
      <w:r w:rsidR="004A15AF" w:rsidRPr="00D6684C">
        <w:rPr>
          <w:szCs w:val="24"/>
        </w:rPr>
        <w:t>июн</w:t>
      </w:r>
      <w:r w:rsidR="00B20B65" w:rsidRPr="00D6684C">
        <w:rPr>
          <w:szCs w:val="24"/>
        </w:rPr>
        <w:t>я</w:t>
      </w:r>
      <w:r w:rsidR="00926706" w:rsidRPr="00D6684C">
        <w:rPr>
          <w:szCs w:val="24"/>
        </w:rPr>
        <w:t xml:space="preserve"> </w:t>
      </w:r>
      <w:r w:rsidRPr="00D6684C">
        <w:rPr>
          <w:szCs w:val="24"/>
        </w:rPr>
        <w:t>202</w:t>
      </w:r>
      <w:r w:rsidR="00E315AD" w:rsidRPr="00D6684C">
        <w:rPr>
          <w:szCs w:val="24"/>
        </w:rPr>
        <w:t>6</w:t>
      </w:r>
      <w:r w:rsidRPr="00D6684C">
        <w:rPr>
          <w:szCs w:val="24"/>
        </w:rPr>
        <w:t xml:space="preserve"> г. </w:t>
      </w:r>
      <w:r w:rsidRPr="00D6684C">
        <w:rPr>
          <w:b/>
          <w:szCs w:val="24"/>
        </w:rPr>
        <w:t xml:space="preserve">№ </w:t>
      </w:r>
      <w:r w:rsidR="00B20B65" w:rsidRPr="00D6684C">
        <w:rPr>
          <w:b/>
          <w:szCs w:val="24"/>
        </w:rPr>
        <w:t>Б</w:t>
      </w:r>
      <w:r w:rsidR="004A15AF" w:rsidRPr="00D6684C">
        <w:rPr>
          <w:b/>
          <w:szCs w:val="24"/>
        </w:rPr>
        <w:t>-2026/119</w:t>
      </w:r>
    </w:p>
    <w:p w14:paraId="327C0AF1" w14:textId="77777777" w:rsidR="001A3F5D" w:rsidRPr="00D6684C" w:rsidRDefault="001A3F5D" w:rsidP="00127EDF">
      <w:pPr>
        <w:spacing w:line="276" w:lineRule="auto"/>
        <w:jc w:val="right"/>
        <w:rPr>
          <w:b/>
          <w:szCs w:val="24"/>
        </w:rPr>
      </w:pPr>
    </w:p>
    <w:p w14:paraId="5BBC8502" w14:textId="3720F93A" w:rsidR="00263E35" w:rsidRPr="00D6684C" w:rsidRDefault="00E27BF1" w:rsidP="00127EDF">
      <w:pPr>
        <w:spacing w:line="276" w:lineRule="auto"/>
        <w:jc w:val="center"/>
        <w:rPr>
          <w:rFonts w:eastAsiaTheme="minorHAnsi"/>
          <w:b/>
          <w:szCs w:val="24"/>
        </w:rPr>
      </w:pPr>
      <w:r w:rsidRPr="00D6684C">
        <w:rPr>
          <w:rFonts w:eastAsiaTheme="minorHAnsi"/>
          <w:b/>
          <w:szCs w:val="24"/>
        </w:rPr>
        <w:t>Техническое задание на оказание услуг</w:t>
      </w:r>
    </w:p>
    <w:p w14:paraId="594730B8" w14:textId="77777777" w:rsidR="00D55A92" w:rsidRPr="00D6684C" w:rsidRDefault="00D55A92" w:rsidP="00127EDF">
      <w:pPr>
        <w:spacing w:line="276" w:lineRule="auto"/>
        <w:rPr>
          <w:rFonts w:eastAsiaTheme="minorHAnsi"/>
          <w:b/>
          <w:szCs w:val="24"/>
        </w:rPr>
      </w:pPr>
    </w:p>
    <w:tbl>
      <w:tblPr>
        <w:tblStyle w:val="af3"/>
        <w:tblW w:w="4896" w:type="pct"/>
        <w:tblLook w:val="04A0" w:firstRow="1" w:lastRow="0" w:firstColumn="1" w:lastColumn="0" w:noHBand="0" w:noVBand="1"/>
      </w:tblPr>
      <w:tblGrid>
        <w:gridCol w:w="605"/>
        <w:gridCol w:w="6236"/>
        <w:gridCol w:w="1670"/>
        <w:gridCol w:w="1417"/>
      </w:tblGrid>
      <w:tr w:rsidR="00F31906" w:rsidRPr="00D6684C" w14:paraId="367CEF94" w14:textId="77777777" w:rsidTr="003C3EA2">
        <w:tc>
          <w:tcPr>
            <w:tcW w:w="305" w:type="pct"/>
            <w:tcBorders>
              <w:top w:val="single" w:sz="4" w:space="0" w:color="auto"/>
              <w:left w:val="single" w:sz="4" w:space="0" w:color="auto"/>
              <w:bottom w:val="single" w:sz="4" w:space="0" w:color="auto"/>
              <w:right w:val="single" w:sz="4" w:space="0" w:color="auto"/>
            </w:tcBorders>
            <w:hideMark/>
          </w:tcPr>
          <w:p w14:paraId="2EB486E7" w14:textId="77777777" w:rsidR="00F31906" w:rsidRPr="00D6684C" w:rsidRDefault="00F31906" w:rsidP="00127EDF">
            <w:pPr>
              <w:spacing w:line="276" w:lineRule="auto"/>
              <w:jc w:val="center"/>
              <w:rPr>
                <w:rFonts w:eastAsia="Calibri"/>
                <w:color w:val="000000"/>
                <w:szCs w:val="24"/>
                <w:lang w:eastAsia="en-US"/>
              </w:rPr>
            </w:pPr>
            <w:r w:rsidRPr="00D6684C">
              <w:rPr>
                <w:rFonts w:eastAsia="Calibri"/>
                <w:color w:val="000000"/>
                <w:szCs w:val="24"/>
                <w:lang w:eastAsia="en-US"/>
              </w:rPr>
              <w:t xml:space="preserve">№ </w:t>
            </w:r>
            <w:proofErr w:type="gramStart"/>
            <w:r w:rsidRPr="00D6684C">
              <w:rPr>
                <w:rFonts w:eastAsia="Calibri"/>
                <w:color w:val="000000"/>
                <w:szCs w:val="24"/>
                <w:lang w:eastAsia="en-US"/>
              </w:rPr>
              <w:t>п</w:t>
            </w:r>
            <w:proofErr w:type="gramEnd"/>
            <w:r w:rsidRPr="00D6684C">
              <w:rPr>
                <w:rFonts w:eastAsia="Calibri"/>
                <w:color w:val="000000"/>
                <w:szCs w:val="24"/>
                <w:lang w:eastAsia="en-US"/>
              </w:rPr>
              <w:t>/п</w:t>
            </w:r>
          </w:p>
        </w:tc>
        <w:tc>
          <w:tcPr>
            <w:tcW w:w="3141" w:type="pct"/>
            <w:tcBorders>
              <w:top w:val="single" w:sz="4" w:space="0" w:color="auto"/>
              <w:left w:val="single" w:sz="4" w:space="0" w:color="auto"/>
              <w:bottom w:val="single" w:sz="4" w:space="0" w:color="auto"/>
              <w:right w:val="single" w:sz="4" w:space="0" w:color="auto"/>
            </w:tcBorders>
            <w:vAlign w:val="center"/>
          </w:tcPr>
          <w:p w14:paraId="5EA82109" w14:textId="77777777" w:rsidR="00F31906" w:rsidRPr="00D6684C" w:rsidRDefault="00F31906" w:rsidP="00127EDF">
            <w:pPr>
              <w:spacing w:line="276" w:lineRule="auto"/>
              <w:jc w:val="center"/>
              <w:rPr>
                <w:rFonts w:eastAsia="Calibri"/>
                <w:color w:val="000000"/>
                <w:szCs w:val="24"/>
                <w:lang w:eastAsia="en-US"/>
              </w:rPr>
            </w:pPr>
            <w:r w:rsidRPr="00D6684C">
              <w:rPr>
                <w:rFonts w:eastAsia="Calibri"/>
                <w:color w:val="000000"/>
                <w:szCs w:val="24"/>
                <w:lang w:eastAsia="en-US"/>
              </w:rPr>
              <w:t>Наименование</w:t>
            </w:r>
          </w:p>
          <w:p w14:paraId="73083D4B" w14:textId="77777777" w:rsidR="00F31906" w:rsidRPr="00D6684C" w:rsidRDefault="00F31906" w:rsidP="00127EDF">
            <w:pPr>
              <w:spacing w:line="276" w:lineRule="auto"/>
              <w:jc w:val="center"/>
              <w:rPr>
                <w:rFonts w:eastAsia="Calibri"/>
                <w:color w:val="000000"/>
                <w:szCs w:val="24"/>
                <w:lang w:eastAsia="en-US"/>
              </w:rPr>
            </w:pPr>
          </w:p>
        </w:tc>
        <w:tc>
          <w:tcPr>
            <w:tcW w:w="841" w:type="pct"/>
            <w:tcBorders>
              <w:top w:val="single" w:sz="4" w:space="0" w:color="auto"/>
              <w:left w:val="single" w:sz="4" w:space="0" w:color="auto"/>
              <w:bottom w:val="single" w:sz="4" w:space="0" w:color="auto"/>
              <w:right w:val="single" w:sz="4" w:space="0" w:color="auto"/>
            </w:tcBorders>
            <w:vAlign w:val="center"/>
            <w:hideMark/>
          </w:tcPr>
          <w:p w14:paraId="1E245D16" w14:textId="77777777" w:rsidR="00F31906" w:rsidRPr="00D6684C" w:rsidRDefault="00F31906" w:rsidP="00127EDF">
            <w:pPr>
              <w:spacing w:line="276" w:lineRule="auto"/>
              <w:jc w:val="center"/>
              <w:rPr>
                <w:rFonts w:eastAsia="Calibri"/>
                <w:color w:val="000000"/>
                <w:szCs w:val="24"/>
                <w:lang w:eastAsia="en-US"/>
              </w:rPr>
            </w:pPr>
            <w:r w:rsidRPr="00D6684C">
              <w:rPr>
                <w:rFonts w:eastAsia="Calibri"/>
                <w:color w:val="000000"/>
                <w:szCs w:val="24"/>
                <w:lang w:eastAsia="en-US"/>
              </w:rPr>
              <w:t>Единица измерения</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13CBC3" w14:textId="77777777" w:rsidR="00F31906" w:rsidRPr="00D6684C" w:rsidRDefault="00F31906" w:rsidP="00127EDF">
            <w:pPr>
              <w:spacing w:line="276" w:lineRule="auto"/>
              <w:jc w:val="center"/>
              <w:rPr>
                <w:rFonts w:eastAsia="Calibri"/>
                <w:color w:val="000000"/>
                <w:szCs w:val="24"/>
                <w:lang w:eastAsia="en-US"/>
              </w:rPr>
            </w:pPr>
            <w:r w:rsidRPr="00D6684C">
              <w:rPr>
                <w:rFonts w:eastAsia="Calibri"/>
                <w:color w:val="000000"/>
                <w:szCs w:val="24"/>
                <w:lang w:eastAsia="en-US"/>
              </w:rPr>
              <w:t>Количество</w:t>
            </w:r>
          </w:p>
        </w:tc>
      </w:tr>
      <w:tr w:rsidR="00F31906" w:rsidRPr="00D6684C" w14:paraId="6C5D8526" w14:textId="77777777" w:rsidTr="003C3EA2">
        <w:trPr>
          <w:trHeight w:val="1871"/>
        </w:trPr>
        <w:tc>
          <w:tcPr>
            <w:tcW w:w="305" w:type="pct"/>
            <w:tcBorders>
              <w:top w:val="single" w:sz="4" w:space="0" w:color="auto"/>
              <w:left w:val="single" w:sz="4" w:space="0" w:color="auto"/>
              <w:bottom w:val="single" w:sz="4" w:space="0" w:color="auto"/>
              <w:right w:val="single" w:sz="4" w:space="0" w:color="auto"/>
            </w:tcBorders>
            <w:hideMark/>
          </w:tcPr>
          <w:p w14:paraId="71FFBE6E" w14:textId="77777777" w:rsidR="00F31906" w:rsidRPr="00D6684C" w:rsidRDefault="00F31906" w:rsidP="00127EDF">
            <w:pPr>
              <w:spacing w:line="276" w:lineRule="auto"/>
              <w:jc w:val="center"/>
              <w:rPr>
                <w:rFonts w:eastAsia="Calibri"/>
                <w:color w:val="000000"/>
                <w:szCs w:val="24"/>
                <w:lang w:eastAsia="en-US"/>
              </w:rPr>
            </w:pPr>
            <w:r w:rsidRPr="00D6684C">
              <w:rPr>
                <w:rFonts w:eastAsia="Calibri"/>
                <w:color w:val="000000"/>
                <w:szCs w:val="24"/>
                <w:lang w:eastAsia="en-US"/>
              </w:rPr>
              <w:t>1</w:t>
            </w:r>
          </w:p>
        </w:tc>
        <w:tc>
          <w:tcPr>
            <w:tcW w:w="3141" w:type="pct"/>
            <w:tcBorders>
              <w:top w:val="single" w:sz="4" w:space="0" w:color="auto"/>
              <w:left w:val="single" w:sz="4" w:space="0" w:color="auto"/>
              <w:bottom w:val="single" w:sz="4" w:space="0" w:color="auto"/>
              <w:right w:val="single" w:sz="4" w:space="0" w:color="auto"/>
            </w:tcBorders>
            <w:hideMark/>
          </w:tcPr>
          <w:p w14:paraId="2D2584E6" w14:textId="3835F87B" w:rsidR="00F31906" w:rsidRPr="00D6684C" w:rsidRDefault="0065695C" w:rsidP="00127EDF">
            <w:pPr>
              <w:spacing w:line="276" w:lineRule="auto"/>
              <w:jc w:val="both"/>
              <w:rPr>
                <w:color w:val="000000"/>
                <w:szCs w:val="24"/>
              </w:rPr>
            </w:pPr>
            <w:proofErr w:type="gramStart"/>
            <w:r w:rsidRPr="00D6684C">
              <w:rPr>
                <w:color w:val="000000"/>
                <w:szCs w:val="24"/>
              </w:rPr>
              <w:t>Лице</w:t>
            </w:r>
            <w:r w:rsidR="00CA30E8" w:rsidRPr="00D6684C">
              <w:rPr>
                <w:color w:val="000000"/>
                <w:szCs w:val="24"/>
              </w:rPr>
              <w:t xml:space="preserve">нзия на право использования </w:t>
            </w:r>
            <w:r w:rsidR="00CA30E8" w:rsidRPr="00D6684C">
              <w:rPr>
                <w:color w:val="000000"/>
                <w:szCs w:val="24"/>
                <w:lang w:val="en-US"/>
              </w:rPr>
              <w:t>Mobile</w:t>
            </w:r>
            <w:r w:rsidR="00CA30E8" w:rsidRPr="00D6684C">
              <w:rPr>
                <w:color w:val="000000"/>
                <w:szCs w:val="24"/>
              </w:rPr>
              <w:t xml:space="preserve"> </w:t>
            </w:r>
            <w:r w:rsidR="00CA30E8" w:rsidRPr="00D6684C">
              <w:rPr>
                <w:color w:val="000000"/>
                <w:szCs w:val="24"/>
                <w:lang w:val="en-US"/>
              </w:rPr>
              <w:t>SMARTS</w:t>
            </w:r>
            <w:r w:rsidR="00CA30E8" w:rsidRPr="00D6684C">
              <w:rPr>
                <w:color w:val="000000"/>
                <w:szCs w:val="24"/>
              </w:rPr>
              <w:t xml:space="preserve"> Учет 15 Бухгалтерия для «1С БГУ 2.0»</w:t>
            </w:r>
            <w:r w:rsidRPr="00D6684C">
              <w:rPr>
                <w:color w:val="000000"/>
                <w:szCs w:val="24"/>
              </w:rPr>
              <w:t xml:space="preserve"> на </w:t>
            </w:r>
            <w:r w:rsidR="00E94BBC" w:rsidRPr="00D6684C">
              <w:rPr>
                <w:color w:val="000000"/>
                <w:szCs w:val="24"/>
              </w:rPr>
              <w:t>1 (</w:t>
            </w:r>
            <w:r w:rsidRPr="00D6684C">
              <w:rPr>
                <w:color w:val="000000"/>
                <w:szCs w:val="24"/>
              </w:rPr>
              <w:t>одном</w:t>
            </w:r>
            <w:r w:rsidR="00E94BBC" w:rsidRPr="00D6684C">
              <w:rPr>
                <w:color w:val="000000"/>
                <w:szCs w:val="24"/>
              </w:rPr>
              <w:t>)</w:t>
            </w:r>
            <w:r w:rsidRPr="00D6684C">
              <w:rPr>
                <w:color w:val="000000"/>
                <w:szCs w:val="24"/>
              </w:rPr>
              <w:t xml:space="preserve"> </w:t>
            </w:r>
            <w:r w:rsidR="00CA30E8" w:rsidRPr="00D6684C">
              <w:rPr>
                <w:color w:val="000000"/>
                <w:szCs w:val="24"/>
              </w:rPr>
              <w:t>мобильном устройстве</w:t>
            </w:r>
            <w:r w:rsidRPr="00D6684C">
              <w:rPr>
                <w:color w:val="000000"/>
                <w:szCs w:val="24"/>
              </w:rPr>
              <w:t>, бессрочная</w:t>
            </w:r>
            <w:r w:rsidR="00E94BBC" w:rsidRPr="00D6684C">
              <w:rPr>
                <w:color w:val="000000"/>
                <w:szCs w:val="24"/>
              </w:rPr>
              <w:t xml:space="preserve">, подписка на обновление на 1 (один) год, для работы с основными средствами и материалами по </w:t>
            </w:r>
            <w:proofErr w:type="spellStart"/>
            <w:r w:rsidR="00E94BBC" w:rsidRPr="00D6684C">
              <w:rPr>
                <w:color w:val="000000"/>
                <w:szCs w:val="24"/>
              </w:rPr>
              <w:t>штрихкодам</w:t>
            </w:r>
            <w:proofErr w:type="spellEnd"/>
            <w:r w:rsidR="00E94BBC" w:rsidRPr="00D6684C">
              <w:rPr>
                <w:color w:val="000000"/>
                <w:szCs w:val="24"/>
              </w:rPr>
              <w:t xml:space="preserve">, на выбор проводной, беспроводной или обмен через Интернет, ОНЛАЙН только для документов, </w:t>
            </w:r>
            <w:r w:rsidR="004A15AF" w:rsidRPr="00D6684C">
              <w:rPr>
                <w:rStyle w:val="markdown-word"/>
                <w:szCs w:val="24"/>
              </w:rPr>
              <w:t>не допускается изменение существующих операций или добавление новых.</w:t>
            </w:r>
            <w:proofErr w:type="gramEnd"/>
          </w:p>
          <w:p w14:paraId="63F94F6E" w14:textId="40E1BD66" w:rsidR="00E94BBC" w:rsidRPr="00D6684C" w:rsidRDefault="00E94BBC" w:rsidP="00127EDF">
            <w:pPr>
              <w:spacing w:line="276" w:lineRule="auto"/>
              <w:jc w:val="both"/>
              <w:rPr>
                <w:color w:val="000000"/>
                <w:szCs w:val="24"/>
              </w:rPr>
            </w:pPr>
            <w:r w:rsidRPr="00D21707">
              <w:rPr>
                <w:color w:val="000000"/>
                <w:szCs w:val="24"/>
              </w:rPr>
              <w:t>Включает в себя:</w:t>
            </w:r>
          </w:p>
          <w:p w14:paraId="2F2BCB12" w14:textId="37395C45" w:rsidR="00E94BBC" w:rsidRPr="00D6684C" w:rsidRDefault="00E94BBC" w:rsidP="00127EDF">
            <w:pPr>
              <w:spacing w:line="276" w:lineRule="auto"/>
              <w:jc w:val="both"/>
              <w:rPr>
                <w:color w:val="000000"/>
                <w:szCs w:val="24"/>
              </w:rPr>
            </w:pPr>
            <w:r w:rsidRPr="00D6684C">
              <w:rPr>
                <w:color w:val="000000"/>
                <w:szCs w:val="24"/>
              </w:rPr>
              <w:t xml:space="preserve"> - 5 операций для ТСД (маркировка, инвентаризация, перемещение, передача, списание)</w:t>
            </w:r>
          </w:p>
          <w:p w14:paraId="7B396E9B" w14:textId="098A5F1A" w:rsidR="003C3EA2" w:rsidRPr="00D6684C" w:rsidRDefault="00E94BBC" w:rsidP="004A15AF">
            <w:pPr>
              <w:rPr>
                <w:color w:val="000000"/>
                <w:szCs w:val="24"/>
              </w:rPr>
            </w:pPr>
            <w:r w:rsidRPr="00D6684C">
              <w:rPr>
                <w:color w:val="000000"/>
                <w:szCs w:val="24"/>
              </w:rPr>
              <w:t xml:space="preserve"> - Дополнительные возможности (готовая интеграция с 1 С</w:t>
            </w:r>
            <w:proofErr w:type="gramStart"/>
            <w:r w:rsidRPr="00D6684C">
              <w:rPr>
                <w:color w:val="000000"/>
                <w:szCs w:val="24"/>
              </w:rPr>
              <w:t>:Б</w:t>
            </w:r>
            <w:proofErr w:type="gramEnd"/>
            <w:r w:rsidRPr="00D6684C">
              <w:rPr>
                <w:color w:val="000000"/>
                <w:szCs w:val="24"/>
              </w:rPr>
              <w:t xml:space="preserve">ухгалтерия, загрузка и выгрузка документов между ТСД и 1С в онлайн режиме, печать </w:t>
            </w:r>
            <w:proofErr w:type="spellStart"/>
            <w:r w:rsidRPr="00D6684C">
              <w:rPr>
                <w:color w:val="000000"/>
                <w:szCs w:val="24"/>
              </w:rPr>
              <w:t>штрихкодов</w:t>
            </w:r>
            <w:proofErr w:type="spellEnd"/>
            <w:r w:rsidRPr="00D6684C">
              <w:rPr>
                <w:color w:val="000000"/>
                <w:szCs w:val="24"/>
              </w:rPr>
              <w:t xml:space="preserve">, получение задания на ТСД по </w:t>
            </w:r>
            <w:r w:rsidRPr="00D6684C">
              <w:rPr>
                <w:color w:val="000000"/>
                <w:szCs w:val="24"/>
                <w:lang w:val="en-US"/>
              </w:rPr>
              <w:t>WI</w:t>
            </w:r>
            <w:r w:rsidRPr="00D6684C">
              <w:rPr>
                <w:color w:val="000000"/>
                <w:szCs w:val="24"/>
              </w:rPr>
              <w:t>-</w:t>
            </w:r>
            <w:r w:rsidRPr="00D6684C">
              <w:rPr>
                <w:color w:val="000000"/>
                <w:szCs w:val="24"/>
                <w:lang w:val="en-US"/>
              </w:rPr>
              <w:t>FI</w:t>
            </w:r>
            <w:r w:rsidRPr="00D6684C">
              <w:rPr>
                <w:color w:val="000000"/>
                <w:szCs w:val="24"/>
              </w:rPr>
              <w:t xml:space="preserve">, получение справочников на ТСД по </w:t>
            </w:r>
            <w:r w:rsidRPr="00D6684C">
              <w:rPr>
                <w:color w:val="000000"/>
                <w:szCs w:val="24"/>
                <w:lang w:val="en-US"/>
              </w:rPr>
              <w:t>WI</w:t>
            </w:r>
            <w:r w:rsidRPr="00D6684C">
              <w:rPr>
                <w:color w:val="000000"/>
                <w:szCs w:val="24"/>
              </w:rPr>
              <w:t>-</w:t>
            </w:r>
            <w:r w:rsidRPr="00D6684C">
              <w:rPr>
                <w:color w:val="000000"/>
                <w:szCs w:val="24"/>
                <w:lang w:val="en-US"/>
              </w:rPr>
              <w:t>FI</w:t>
            </w:r>
            <w:r w:rsidRPr="00D6684C">
              <w:rPr>
                <w:color w:val="000000"/>
                <w:szCs w:val="24"/>
              </w:rPr>
              <w:t xml:space="preserve">, создание документов на ТСД, отправка документов с ТСД в 1С по </w:t>
            </w:r>
            <w:r w:rsidRPr="00D6684C">
              <w:rPr>
                <w:color w:val="000000"/>
                <w:szCs w:val="24"/>
                <w:lang w:val="en-US"/>
              </w:rPr>
              <w:t>WI</w:t>
            </w:r>
            <w:r w:rsidRPr="00D6684C">
              <w:rPr>
                <w:color w:val="000000"/>
                <w:szCs w:val="24"/>
              </w:rPr>
              <w:t>-</w:t>
            </w:r>
            <w:r w:rsidRPr="00D6684C">
              <w:rPr>
                <w:color w:val="000000"/>
                <w:szCs w:val="24"/>
                <w:lang w:val="en-US"/>
              </w:rPr>
              <w:t>FI</w:t>
            </w:r>
            <w:r w:rsidRPr="00D6684C">
              <w:rPr>
                <w:color w:val="000000"/>
                <w:szCs w:val="24"/>
              </w:rPr>
              <w:t>.</w:t>
            </w:r>
          </w:p>
        </w:tc>
        <w:tc>
          <w:tcPr>
            <w:tcW w:w="841" w:type="pct"/>
            <w:tcBorders>
              <w:top w:val="single" w:sz="4" w:space="0" w:color="auto"/>
              <w:left w:val="single" w:sz="4" w:space="0" w:color="auto"/>
              <w:bottom w:val="single" w:sz="4" w:space="0" w:color="auto"/>
              <w:right w:val="single" w:sz="4" w:space="0" w:color="auto"/>
            </w:tcBorders>
            <w:hideMark/>
          </w:tcPr>
          <w:p w14:paraId="655518D5" w14:textId="24AB744F" w:rsidR="00F31906" w:rsidRPr="00D6684C" w:rsidRDefault="0065695C" w:rsidP="00127EDF">
            <w:pPr>
              <w:spacing w:line="276" w:lineRule="auto"/>
              <w:jc w:val="center"/>
              <w:rPr>
                <w:rFonts w:eastAsia="Calibri"/>
                <w:color w:val="000000"/>
                <w:szCs w:val="24"/>
                <w:lang w:eastAsia="en-US"/>
              </w:rPr>
            </w:pPr>
            <w:proofErr w:type="spellStart"/>
            <w:r w:rsidRPr="00D6684C">
              <w:rPr>
                <w:rFonts w:eastAsia="Calibri"/>
                <w:color w:val="000000"/>
                <w:szCs w:val="24"/>
                <w:lang w:eastAsia="en-US"/>
              </w:rPr>
              <w:t>усл</w:t>
            </w:r>
            <w:proofErr w:type="gramStart"/>
            <w:r w:rsidRPr="00D6684C">
              <w:rPr>
                <w:rFonts w:eastAsia="Calibri"/>
                <w:color w:val="000000"/>
                <w:szCs w:val="24"/>
                <w:lang w:eastAsia="en-US"/>
              </w:rPr>
              <w:t>.е</w:t>
            </w:r>
            <w:proofErr w:type="gramEnd"/>
            <w:r w:rsidRPr="00D6684C">
              <w:rPr>
                <w:rFonts w:eastAsia="Calibri"/>
                <w:color w:val="000000"/>
                <w:szCs w:val="24"/>
                <w:lang w:eastAsia="en-US"/>
              </w:rPr>
              <w:t>д</w:t>
            </w:r>
            <w:proofErr w:type="spellEnd"/>
          </w:p>
        </w:tc>
        <w:tc>
          <w:tcPr>
            <w:tcW w:w="714" w:type="pct"/>
            <w:tcBorders>
              <w:top w:val="single" w:sz="4" w:space="0" w:color="auto"/>
              <w:left w:val="single" w:sz="4" w:space="0" w:color="auto"/>
              <w:bottom w:val="single" w:sz="4" w:space="0" w:color="auto"/>
              <w:right w:val="single" w:sz="4" w:space="0" w:color="auto"/>
            </w:tcBorders>
            <w:hideMark/>
          </w:tcPr>
          <w:p w14:paraId="0CA68C35" w14:textId="77777777" w:rsidR="00F31906" w:rsidRPr="00D6684C" w:rsidRDefault="00F31906" w:rsidP="00127EDF">
            <w:pPr>
              <w:spacing w:line="276" w:lineRule="auto"/>
              <w:jc w:val="center"/>
              <w:rPr>
                <w:rFonts w:eastAsia="Calibri"/>
                <w:color w:val="000000"/>
                <w:szCs w:val="24"/>
                <w:lang w:eastAsia="en-US"/>
              </w:rPr>
            </w:pPr>
            <w:r w:rsidRPr="00D6684C">
              <w:rPr>
                <w:rFonts w:eastAsia="Calibri"/>
                <w:color w:val="000000"/>
                <w:szCs w:val="24"/>
                <w:lang w:eastAsia="en-US"/>
              </w:rPr>
              <w:t>1</w:t>
            </w:r>
          </w:p>
        </w:tc>
      </w:tr>
    </w:tbl>
    <w:p w14:paraId="4C38D714" w14:textId="6A40A355" w:rsidR="00F31906" w:rsidRPr="00D6684C" w:rsidRDefault="00F31906" w:rsidP="00127EDF">
      <w:pPr>
        <w:spacing w:line="276" w:lineRule="auto"/>
        <w:rPr>
          <w:rFonts w:eastAsiaTheme="minorHAnsi"/>
          <w:b/>
          <w:szCs w:val="24"/>
        </w:rPr>
      </w:pPr>
    </w:p>
    <w:p w14:paraId="7E31121D" w14:textId="77777777" w:rsidR="00D55A92" w:rsidRPr="00D6684C" w:rsidRDefault="00D55A92" w:rsidP="00127EDF">
      <w:pPr>
        <w:tabs>
          <w:tab w:val="left" w:pos="1134"/>
        </w:tabs>
        <w:spacing w:line="276" w:lineRule="auto"/>
        <w:contextualSpacing/>
        <w:jc w:val="both"/>
        <w:rPr>
          <w:kern w:val="2"/>
          <w:szCs w:val="24"/>
          <w14:ligatures w14:val="standardContextual"/>
        </w:rPr>
      </w:pPr>
    </w:p>
    <w:p w14:paraId="5F7ECFA0" w14:textId="77777777" w:rsidR="00383B53" w:rsidRPr="00D6684C" w:rsidRDefault="00383B53" w:rsidP="00127EDF">
      <w:pPr>
        <w:tabs>
          <w:tab w:val="left" w:pos="851"/>
        </w:tabs>
        <w:spacing w:line="276" w:lineRule="auto"/>
        <w:jc w:val="both"/>
        <w:rPr>
          <w:b/>
          <w:bCs/>
          <w:szCs w:val="24"/>
        </w:rPr>
      </w:pPr>
    </w:p>
    <w:tbl>
      <w:tblPr>
        <w:tblW w:w="9853" w:type="dxa"/>
        <w:tblLook w:val="04A0" w:firstRow="1" w:lastRow="0" w:firstColumn="1" w:lastColumn="0" w:noHBand="0" w:noVBand="1"/>
      </w:tblPr>
      <w:tblGrid>
        <w:gridCol w:w="4926"/>
        <w:gridCol w:w="4927"/>
      </w:tblGrid>
      <w:tr w:rsidR="00C927A1" w:rsidRPr="00D6684C" w14:paraId="4F326EC8" w14:textId="77777777" w:rsidTr="00124C01">
        <w:tc>
          <w:tcPr>
            <w:tcW w:w="4926" w:type="dxa"/>
          </w:tcPr>
          <w:p w14:paraId="1AA37E7F" w14:textId="77777777" w:rsidR="00C927A1" w:rsidRPr="00D6684C" w:rsidRDefault="00C927A1" w:rsidP="00C927A1">
            <w:pPr>
              <w:spacing w:line="276" w:lineRule="auto"/>
              <w:jc w:val="both"/>
              <w:rPr>
                <w:szCs w:val="24"/>
              </w:rPr>
            </w:pPr>
            <w:r w:rsidRPr="00D6684C">
              <w:rPr>
                <w:b/>
                <w:szCs w:val="24"/>
              </w:rPr>
              <w:t>ЗАКАЗЧИК:</w:t>
            </w:r>
          </w:p>
        </w:tc>
        <w:tc>
          <w:tcPr>
            <w:tcW w:w="4927" w:type="dxa"/>
          </w:tcPr>
          <w:p w14:paraId="0D38982B" w14:textId="77777777" w:rsidR="00C927A1" w:rsidRPr="00D6684C" w:rsidRDefault="00C927A1" w:rsidP="00C927A1">
            <w:pPr>
              <w:spacing w:line="276" w:lineRule="auto"/>
              <w:jc w:val="both"/>
              <w:rPr>
                <w:b/>
                <w:szCs w:val="24"/>
              </w:rPr>
            </w:pPr>
            <w:r w:rsidRPr="00D6684C">
              <w:rPr>
                <w:b/>
                <w:szCs w:val="24"/>
              </w:rPr>
              <w:t>ИСПОЛНИТЕЛЬ:</w:t>
            </w:r>
          </w:p>
        </w:tc>
      </w:tr>
      <w:tr w:rsidR="00C927A1" w:rsidRPr="00D6684C" w14:paraId="2CD984F1" w14:textId="77777777" w:rsidTr="00124C01">
        <w:trPr>
          <w:trHeight w:val="74"/>
        </w:trPr>
        <w:tc>
          <w:tcPr>
            <w:tcW w:w="4926" w:type="dxa"/>
          </w:tcPr>
          <w:p w14:paraId="2704E750" w14:textId="77777777" w:rsidR="00CA30E8" w:rsidRPr="00D6684C" w:rsidRDefault="00CA30E8" w:rsidP="00CA30E8">
            <w:pPr>
              <w:keepNext/>
              <w:keepLines/>
              <w:tabs>
                <w:tab w:val="left" w:pos="992"/>
              </w:tabs>
              <w:rPr>
                <w:b/>
                <w:bCs/>
                <w:szCs w:val="24"/>
              </w:rPr>
            </w:pPr>
            <w:r w:rsidRPr="00D6684C">
              <w:rPr>
                <w:b/>
                <w:bCs/>
                <w:szCs w:val="24"/>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14:paraId="5CD0BB3B" w14:textId="5A5FC491" w:rsidR="00C927A1" w:rsidRPr="00D6684C" w:rsidRDefault="00C927A1" w:rsidP="00C927A1">
            <w:pPr>
              <w:spacing w:line="276" w:lineRule="auto"/>
              <w:jc w:val="both"/>
              <w:rPr>
                <w:b/>
                <w:szCs w:val="24"/>
              </w:rPr>
            </w:pPr>
          </w:p>
        </w:tc>
        <w:tc>
          <w:tcPr>
            <w:tcW w:w="4927" w:type="dxa"/>
          </w:tcPr>
          <w:p w14:paraId="4EABB8B3" w14:textId="4089AAE1" w:rsidR="00C927A1" w:rsidRPr="00D6684C" w:rsidRDefault="00C927A1" w:rsidP="00C927A1">
            <w:pPr>
              <w:spacing w:line="276" w:lineRule="auto"/>
              <w:jc w:val="both"/>
              <w:rPr>
                <w:b/>
                <w:szCs w:val="24"/>
              </w:rPr>
            </w:pPr>
          </w:p>
        </w:tc>
      </w:tr>
      <w:tr w:rsidR="00C927A1" w:rsidRPr="00D6684C" w14:paraId="14809424" w14:textId="77777777" w:rsidTr="00124C01">
        <w:trPr>
          <w:trHeight w:val="63"/>
        </w:trPr>
        <w:tc>
          <w:tcPr>
            <w:tcW w:w="4926" w:type="dxa"/>
          </w:tcPr>
          <w:p w14:paraId="2FCDEA31" w14:textId="77777777" w:rsidR="00C927A1" w:rsidRPr="00D6684C" w:rsidRDefault="00C927A1" w:rsidP="00C927A1">
            <w:pPr>
              <w:spacing w:line="276" w:lineRule="auto"/>
              <w:jc w:val="both"/>
              <w:rPr>
                <w:szCs w:val="24"/>
              </w:rPr>
            </w:pPr>
          </w:p>
        </w:tc>
        <w:tc>
          <w:tcPr>
            <w:tcW w:w="4927" w:type="dxa"/>
          </w:tcPr>
          <w:p w14:paraId="099E2F13" w14:textId="77777777" w:rsidR="00C927A1" w:rsidRPr="00D6684C" w:rsidRDefault="00C927A1" w:rsidP="00C927A1">
            <w:pPr>
              <w:spacing w:line="276" w:lineRule="auto"/>
              <w:jc w:val="both"/>
              <w:rPr>
                <w:b/>
                <w:szCs w:val="24"/>
              </w:rPr>
            </w:pPr>
          </w:p>
        </w:tc>
      </w:tr>
      <w:tr w:rsidR="00C927A1" w:rsidRPr="00D6684C" w14:paraId="567D89D7" w14:textId="77777777" w:rsidTr="00124C01">
        <w:trPr>
          <w:trHeight w:val="545"/>
        </w:trPr>
        <w:tc>
          <w:tcPr>
            <w:tcW w:w="4926" w:type="dxa"/>
          </w:tcPr>
          <w:p w14:paraId="23BFF150" w14:textId="77777777" w:rsidR="00C927A1" w:rsidRPr="00D6684C" w:rsidRDefault="00C927A1" w:rsidP="00C927A1">
            <w:pPr>
              <w:spacing w:line="276" w:lineRule="auto"/>
              <w:jc w:val="both"/>
              <w:rPr>
                <w:b/>
                <w:szCs w:val="24"/>
              </w:rPr>
            </w:pPr>
            <w:r w:rsidRPr="00D6684C">
              <w:rPr>
                <w:b/>
                <w:szCs w:val="24"/>
              </w:rPr>
              <w:t>Директор</w:t>
            </w:r>
          </w:p>
          <w:p w14:paraId="15994170" w14:textId="77777777" w:rsidR="00C927A1" w:rsidRPr="00D6684C" w:rsidRDefault="00C927A1" w:rsidP="00C927A1">
            <w:pPr>
              <w:spacing w:line="276" w:lineRule="auto"/>
              <w:jc w:val="both"/>
              <w:rPr>
                <w:b/>
                <w:szCs w:val="24"/>
              </w:rPr>
            </w:pPr>
          </w:p>
          <w:p w14:paraId="33702215" w14:textId="77777777" w:rsidR="00C927A1" w:rsidRPr="00D6684C" w:rsidRDefault="00C927A1" w:rsidP="00C927A1">
            <w:pPr>
              <w:spacing w:line="276" w:lineRule="auto"/>
              <w:jc w:val="both"/>
              <w:rPr>
                <w:b/>
                <w:szCs w:val="24"/>
              </w:rPr>
            </w:pPr>
          </w:p>
        </w:tc>
        <w:tc>
          <w:tcPr>
            <w:tcW w:w="4927" w:type="dxa"/>
          </w:tcPr>
          <w:p w14:paraId="6FD8428A" w14:textId="338CEDC0" w:rsidR="00C927A1" w:rsidRPr="00D6684C" w:rsidRDefault="00C927A1" w:rsidP="00C927A1">
            <w:pPr>
              <w:spacing w:line="276" w:lineRule="auto"/>
              <w:jc w:val="both"/>
              <w:rPr>
                <w:b/>
                <w:szCs w:val="24"/>
              </w:rPr>
            </w:pPr>
          </w:p>
        </w:tc>
      </w:tr>
      <w:tr w:rsidR="00C927A1" w:rsidRPr="00D6684C" w14:paraId="5D327592" w14:textId="77777777" w:rsidTr="00124C01">
        <w:trPr>
          <w:trHeight w:val="545"/>
        </w:trPr>
        <w:tc>
          <w:tcPr>
            <w:tcW w:w="4926" w:type="dxa"/>
          </w:tcPr>
          <w:p w14:paraId="291DD18D" w14:textId="77777777" w:rsidR="00C927A1" w:rsidRPr="00D6684C" w:rsidRDefault="00C927A1" w:rsidP="00C927A1">
            <w:pPr>
              <w:spacing w:line="276" w:lineRule="auto"/>
              <w:jc w:val="both"/>
              <w:rPr>
                <w:b/>
                <w:szCs w:val="24"/>
              </w:rPr>
            </w:pPr>
            <w:r w:rsidRPr="00D6684C">
              <w:rPr>
                <w:b/>
                <w:szCs w:val="24"/>
              </w:rPr>
              <w:t>___________________/ С.А. Руденко/</w:t>
            </w:r>
          </w:p>
          <w:p w14:paraId="77FCDCE5" w14:textId="2DD093F7" w:rsidR="00C927A1" w:rsidRPr="00D57C1A" w:rsidRDefault="00C927A1" w:rsidP="00C927A1">
            <w:pPr>
              <w:spacing w:line="276" w:lineRule="auto"/>
              <w:jc w:val="both"/>
              <w:rPr>
                <w:b/>
                <w:szCs w:val="24"/>
                <w:lang w:val="en-US"/>
              </w:rPr>
            </w:pPr>
          </w:p>
        </w:tc>
        <w:tc>
          <w:tcPr>
            <w:tcW w:w="4927" w:type="dxa"/>
          </w:tcPr>
          <w:p w14:paraId="3AB332C1" w14:textId="646C8DE8" w:rsidR="00C927A1" w:rsidRPr="00D6684C" w:rsidRDefault="00C927A1" w:rsidP="00C927A1">
            <w:pPr>
              <w:spacing w:line="276" w:lineRule="auto"/>
              <w:jc w:val="both"/>
              <w:rPr>
                <w:b/>
                <w:szCs w:val="24"/>
              </w:rPr>
            </w:pPr>
            <w:r w:rsidRPr="00D6684C">
              <w:rPr>
                <w:b/>
                <w:szCs w:val="24"/>
              </w:rPr>
              <w:t xml:space="preserve">___________________/ </w:t>
            </w:r>
            <w:r w:rsidR="00B20B65" w:rsidRPr="00D6684C">
              <w:rPr>
                <w:b/>
                <w:szCs w:val="24"/>
              </w:rPr>
              <w:t>_________</w:t>
            </w:r>
            <w:r w:rsidRPr="00D6684C">
              <w:rPr>
                <w:b/>
                <w:szCs w:val="24"/>
              </w:rPr>
              <w:t>/</w:t>
            </w:r>
          </w:p>
          <w:p w14:paraId="07AEEFCE" w14:textId="2630F5BF" w:rsidR="00C927A1" w:rsidRPr="00D57C1A" w:rsidRDefault="00C927A1" w:rsidP="00C927A1">
            <w:pPr>
              <w:spacing w:line="276" w:lineRule="auto"/>
              <w:jc w:val="both"/>
              <w:rPr>
                <w:b/>
                <w:szCs w:val="24"/>
                <w:lang w:val="en-US"/>
              </w:rPr>
            </w:pPr>
          </w:p>
        </w:tc>
      </w:tr>
    </w:tbl>
    <w:p w14:paraId="466BED85" w14:textId="77777777" w:rsidR="00BF1124" w:rsidRPr="00D6684C" w:rsidRDefault="00BF1124" w:rsidP="00C927A1">
      <w:pPr>
        <w:spacing w:line="276" w:lineRule="auto"/>
        <w:jc w:val="both"/>
        <w:rPr>
          <w:b/>
          <w:szCs w:val="24"/>
        </w:rPr>
      </w:pPr>
    </w:p>
    <w:p w14:paraId="3583E2BB" w14:textId="77777777" w:rsidR="009A1996" w:rsidRPr="00D6684C" w:rsidRDefault="009A1996" w:rsidP="00B20B65">
      <w:pPr>
        <w:spacing w:line="276" w:lineRule="auto"/>
        <w:jc w:val="center"/>
        <w:rPr>
          <w:szCs w:val="24"/>
        </w:rPr>
        <w:sectPr w:rsidR="009A1996" w:rsidRPr="00D6684C" w:rsidSect="00FD071C">
          <w:pgSz w:w="11906" w:h="16838"/>
          <w:pgMar w:top="851" w:right="707" w:bottom="709" w:left="1276" w:header="708" w:footer="708" w:gutter="0"/>
          <w:cols w:space="708"/>
          <w:docGrid w:linePitch="360"/>
        </w:sectPr>
      </w:pPr>
    </w:p>
    <w:p w14:paraId="687795EB" w14:textId="77777777" w:rsidR="00421A2B" w:rsidRPr="00D6684C" w:rsidRDefault="00421A2B" w:rsidP="00421A2B">
      <w:pPr>
        <w:spacing w:line="276" w:lineRule="auto"/>
        <w:jc w:val="right"/>
        <w:rPr>
          <w:szCs w:val="24"/>
        </w:rPr>
      </w:pPr>
      <w:r w:rsidRPr="00D6684C">
        <w:rPr>
          <w:szCs w:val="24"/>
        </w:rPr>
        <w:lastRenderedPageBreak/>
        <w:t>Приложение № 2</w:t>
      </w:r>
    </w:p>
    <w:p w14:paraId="4EBF3A74" w14:textId="2ADA11DF" w:rsidR="00421A2B" w:rsidRPr="00D6684C" w:rsidRDefault="004A15AF" w:rsidP="00421A2B">
      <w:pPr>
        <w:spacing w:line="276" w:lineRule="auto"/>
        <w:jc w:val="right"/>
        <w:rPr>
          <w:szCs w:val="24"/>
        </w:rPr>
      </w:pPr>
      <w:r w:rsidRPr="00D6684C">
        <w:rPr>
          <w:szCs w:val="24"/>
        </w:rPr>
        <w:t>к контракту от "___" июня</w:t>
      </w:r>
      <w:r w:rsidR="00421A2B" w:rsidRPr="00D6684C">
        <w:rPr>
          <w:szCs w:val="24"/>
        </w:rPr>
        <w:t xml:space="preserve"> 2026 г. </w:t>
      </w:r>
      <w:r w:rsidRPr="00D6684C">
        <w:rPr>
          <w:b/>
          <w:szCs w:val="24"/>
        </w:rPr>
        <w:t>№ Б-2026/119</w:t>
      </w:r>
    </w:p>
    <w:p w14:paraId="19324511" w14:textId="77777777" w:rsidR="00421A2B" w:rsidRPr="00D6684C" w:rsidRDefault="00421A2B" w:rsidP="00421A2B">
      <w:pPr>
        <w:spacing w:line="276" w:lineRule="auto"/>
        <w:jc w:val="right"/>
        <w:rPr>
          <w:b/>
          <w:szCs w:val="24"/>
        </w:rPr>
      </w:pPr>
    </w:p>
    <w:p w14:paraId="3890573F" w14:textId="77777777" w:rsidR="00421A2B" w:rsidRPr="00D6684C" w:rsidRDefault="00421A2B" w:rsidP="00421A2B">
      <w:pPr>
        <w:spacing w:line="276" w:lineRule="auto"/>
        <w:jc w:val="center"/>
        <w:rPr>
          <w:b/>
          <w:szCs w:val="24"/>
        </w:rPr>
      </w:pPr>
      <w:r w:rsidRPr="00D6684C">
        <w:rPr>
          <w:b/>
          <w:szCs w:val="24"/>
        </w:rPr>
        <w:t>КАЛЬКУЛЯЦИЯ</w:t>
      </w:r>
    </w:p>
    <w:p w14:paraId="146FDCF6" w14:textId="77777777" w:rsidR="00421A2B" w:rsidRPr="00D6684C" w:rsidRDefault="00421A2B" w:rsidP="00421A2B">
      <w:pPr>
        <w:spacing w:line="276" w:lineRule="auto"/>
        <w:jc w:val="right"/>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622"/>
        <w:gridCol w:w="1496"/>
        <w:gridCol w:w="1499"/>
        <w:gridCol w:w="1435"/>
        <w:gridCol w:w="1525"/>
      </w:tblGrid>
      <w:tr w:rsidR="00421A2B" w:rsidRPr="00D6684C" w14:paraId="67D863A9" w14:textId="77777777" w:rsidTr="00421A2B">
        <w:trPr>
          <w:trHeight w:val="484"/>
        </w:trPr>
        <w:tc>
          <w:tcPr>
            <w:tcW w:w="276" w:type="pct"/>
            <w:tcBorders>
              <w:top w:val="single" w:sz="4" w:space="0" w:color="auto"/>
              <w:left w:val="single" w:sz="4" w:space="0" w:color="auto"/>
              <w:bottom w:val="single" w:sz="4" w:space="0" w:color="auto"/>
              <w:right w:val="single" w:sz="4" w:space="0" w:color="auto"/>
            </w:tcBorders>
            <w:vAlign w:val="center"/>
            <w:hideMark/>
          </w:tcPr>
          <w:p w14:paraId="227C9160" w14:textId="77777777" w:rsidR="00421A2B" w:rsidRPr="00D6684C" w:rsidRDefault="00421A2B">
            <w:pPr>
              <w:pStyle w:val="a7"/>
              <w:spacing w:after="0" w:line="276" w:lineRule="auto"/>
              <w:ind w:left="0"/>
              <w:jc w:val="center"/>
              <w:rPr>
                <w:b/>
                <w:szCs w:val="24"/>
                <w:lang w:eastAsia="en-US"/>
              </w:rPr>
            </w:pPr>
            <w:r w:rsidRPr="00D6684C">
              <w:rPr>
                <w:b/>
                <w:bCs/>
                <w:color w:val="000000"/>
                <w:szCs w:val="24"/>
                <w:lang w:eastAsia="en-US"/>
              </w:rPr>
              <w:t xml:space="preserve">№ </w:t>
            </w:r>
            <w:proofErr w:type="gramStart"/>
            <w:r w:rsidRPr="00D6684C">
              <w:rPr>
                <w:b/>
                <w:bCs/>
                <w:color w:val="000000"/>
                <w:szCs w:val="24"/>
                <w:lang w:eastAsia="en-US"/>
              </w:rPr>
              <w:t>п</w:t>
            </w:r>
            <w:proofErr w:type="gramEnd"/>
            <w:r w:rsidRPr="00D6684C">
              <w:rPr>
                <w:b/>
                <w:bCs/>
                <w:color w:val="000000"/>
                <w:szCs w:val="24"/>
                <w:lang w:eastAsia="en-US"/>
              </w:rPr>
              <w:t>/п</w:t>
            </w:r>
          </w:p>
        </w:tc>
        <w:tc>
          <w:tcPr>
            <w:tcW w:w="1787" w:type="pct"/>
            <w:tcBorders>
              <w:top w:val="single" w:sz="4" w:space="0" w:color="auto"/>
              <w:left w:val="single" w:sz="4" w:space="0" w:color="auto"/>
              <w:bottom w:val="single" w:sz="4" w:space="0" w:color="auto"/>
              <w:right w:val="single" w:sz="4" w:space="0" w:color="auto"/>
            </w:tcBorders>
            <w:vAlign w:val="center"/>
            <w:hideMark/>
          </w:tcPr>
          <w:p w14:paraId="1FE1D8B5" w14:textId="77777777" w:rsidR="00421A2B" w:rsidRPr="00D6684C" w:rsidRDefault="00421A2B">
            <w:pPr>
              <w:pStyle w:val="a7"/>
              <w:spacing w:after="0" w:line="276" w:lineRule="auto"/>
              <w:ind w:left="0"/>
              <w:jc w:val="center"/>
              <w:rPr>
                <w:b/>
                <w:szCs w:val="24"/>
                <w:lang w:eastAsia="en-US"/>
              </w:rPr>
            </w:pPr>
            <w:r w:rsidRPr="00D6684C">
              <w:rPr>
                <w:b/>
                <w:bCs/>
                <w:color w:val="000000"/>
                <w:szCs w:val="24"/>
                <w:lang w:eastAsia="en-US"/>
              </w:rPr>
              <w:t>Наименование</w:t>
            </w:r>
          </w:p>
        </w:tc>
        <w:tc>
          <w:tcPr>
            <w:tcW w:w="738" w:type="pct"/>
            <w:tcBorders>
              <w:top w:val="single" w:sz="4" w:space="0" w:color="auto"/>
              <w:left w:val="single" w:sz="4" w:space="0" w:color="auto"/>
              <w:bottom w:val="single" w:sz="4" w:space="0" w:color="auto"/>
              <w:right w:val="single" w:sz="4" w:space="0" w:color="auto"/>
            </w:tcBorders>
            <w:vAlign w:val="center"/>
            <w:hideMark/>
          </w:tcPr>
          <w:p w14:paraId="36436083" w14:textId="77777777" w:rsidR="00421A2B" w:rsidRPr="00D6684C" w:rsidRDefault="00421A2B">
            <w:pPr>
              <w:pStyle w:val="a7"/>
              <w:spacing w:after="0" w:line="276" w:lineRule="auto"/>
              <w:ind w:left="0"/>
              <w:jc w:val="center"/>
              <w:rPr>
                <w:b/>
                <w:szCs w:val="24"/>
                <w:lang w:eastAsia="en-US"/>
              </w:rPr>
            </w:pPr>
            <w:r w:rsidRPr="00D6684C">
              <w:rPr>
                <w:b/>
                <w:bCs/>
                <w:color w:val="000000"/>
                <w:szCs w:val="24"/>
                <w:lang w:eastAsia="en-US"/>
              </w:rPr>
              <w:t>Единица измерения</w:t>
            </w:r>
          </w:p>
        </w:tc>
        <w:tc>
          <w:tcPr>
            <w:tcW w:w="739" w:type="pct"/>
            <w:tcBorders>
              <w:top w:val="single" w:sz="4" w:space="0" w:color="auto"/>
              <w:left w:val="single" w:sz="4" w:space="0" w:color="auto"/>
              <w:bottom w:val="single" w:sz="4" w:space="0" w:color="auto"/>
              <w:right w:val="single" w:sz="4" w:space="0" w:color="auto"/>
            </w:tcBorders>
            <w:vAlign w:val="center"/>
            <w:hideMark/>
          </w:tcPr>
          <w:p w14:paraId="51DA4360" w14:textId="77777777" w:rsidR="00421A2B" w:rsidRPr="00D6684C" w:rsidRDefault="00421A2B">
            <w:pPr>
              <w:pStyle w:val="a7"/>
              <w:spacing w:after="0" w:line="276" w:lineRule="auto"/>
              <w:ind w:left="0"/>
              <w:jc w:val="center"/>
              <w:rPr>
                <w:b/>
                <w:szCs w:val="24"/>
                <w:lang w:eastAsia="en-US"/>
              </w:rPr>
            </w:pPr>
            <w:r w:rsidRPr="00D6684C">
              <w:rPr>
                <w:b/>
                <w:bCs/>
                <w:color w:val="000000"/>
                <w:szCs w:val="24"/>
                <w:lang w:eastAsia="en-US"/>
              </w:rPr>
              <w:t>Количество</w:t>
            </w:r>
          </w:p>
        </w:tc>
        <w:tc>
          <w:tcPr>
            <w:tcW w:w="708" w:type="pct"/>
            <w:tcBorders>
              <w:top w:val="single" w:sz="4" w:space="0" w:color="auto"/>
              <w:left w:val="single" w:sz="4" w:space="0" w:color="auto"/>
              <w:bottom w:val="single" w:sz="4" w:space="0" w:color="auto"/>
              <w:right w:val="single" w:sz="4" w:space="0" w:color="auto"/>
            </w:tcBorders>
            <w:vAlign w:val="center"/>
            <w:hideMark/>
          </w:tcPr>
          <w:p w14:paraId="3D57A626" w14:textId="77777777" w:rsidR="00421A2B" w:rsidRPr="00D6684C" w:rsidRDefault="00421A2B">
            <w:pPr>
              <w:spacing w:line="276" w:lineRule="auto"/>
              <w:jc w:val="center"/>
              <w:rPr>
                <w:b/>
                <w:szCs w:val="24"/>
                <w:lang w:eastAsia="en-US"/>
              </w:rPr>
            </w:pPr>
            <w:r w:rsidRPr="00D6684C">
              <w:rPr>
                <w:b/>
                <w:szCs w:val="24"/>
                <w:lang w:eastAsia="en-US"/>
              </w:rPr>
              <w:t>Цена, руб.</w:t>
            </w:r>
          </w:p>
        </w:tc>
        <w:tc>
          <w:tcPr>
            <w:tcW w:w="752" w:type="pct"/>
            <w:tcBorders>
              <w:top w:val="single" w:sz="4" w:space="0" w:color="auto"/>
              <w:left w:val="single" w:sz="4" w:space="0" w:color="auto"/>
              <w:bottom w:val="single" w:sz="4" w:space="0" w:color="auto"/>
              <w:right w:val="single" w:sz="4" w:space="0" w:color="auto"/>
            </w:tcBorders>
            <w:vAlign w:val="center"/>
            <w:hideMark/>
          </w:tcPr>
          <w:p w14:paraId="668DC556" w14:textId="77777777" w:rsidR="00421A2B" w:rsidRPr="00D6684C" w:rsidRDefault="00421A2B">
            <w:pPr>
              <w:spacing w:line="276" w:lineRule="auto"/>
              <w:jc w:val="center"/>
              <w:rPr>
                <w:b/>
                <w:szCs w:val="24"/>
                <w:lang w:eastAsia="en-US"/>
              </w:rPr>
            </w:pPr>
            <w:r w:rsidRPr="00D6684C">
              <w:rPr>
                <w:b/>
                <w:szCs w:val="24"/>
                <w:lang w:eastAsia="en-US"/>
              </w:rPr>
              <w:t>Стоимость, руб.</w:t>
            </w:r>
          </w:p>
        </w:tc>
      </w:tr>
      <w:tr w:rsidR="00421A2B" w:rsidRPr="00D6684C" w14:paraId="7E8A7159" w14:textId="77777777" w:rsidTr="00421A2B">
        <w:trPr>
          <w:trHeight w:val="482"/>
        </w:trPr>
        <w:tc>
          <w:tcPr>
            <w:tcW w:w="276" w:type="pct"/>
            <w:tcBorders>
              <w:top w:val="single" w:sz="4" w:space="0" w:color="auto"/>
              <w:left w:val="single" w:sz="4" w:space="0" w:color="auto"/>
              <w:bottom w:val="single" w:sz="4" w:space="0" w:color="auto"/>
              <w:right w:val="single" w:sz="4" w:space="0" w:color="auto"/>
            </w:tcBorders>
            <w:vAlign w:val="center"/>
            <w:hideMark/>
          </w:tcPr>
          <w:p w14:paraId="7374280D" w14:textId="77777777" w:rsidR="00421A2B" w:rsidRPr="00D6684C" w:rsidRDefault="00421A2B">
            <w:pPr>
              <w:pStyle w:val="a7"/>
              <w:spacing w:after="0" w:line="276" w:lineRule="auto"/>
              <w:ind w:left="0"/>
              <w:jc w:val="center"/>
              <w:rPr>
                <w:szCs w:val="24"/>
                <w:lang w:eastAsia="en-US"/>
              </w:rPr>
            </w:pPr>
            <w:r w:rsidRPr="00D6684C">
              <w:rPr>
                <w:color w:val="000000"/>
                <w:szCs w:val="24"/>
                <w:lang w:eastAsia="en-US"/>
              </w:rPr>
              <w:t>1</w:t>
            </w:r>
          </w:p>
        </w:tc>
        <w:tc>
          <w:tcPr>
            <w:tcW w:w="1787" w:type="pct"/>
            <w:tcBorders>
              <w:top w:val="single" w:sz="4" w:space="0" w:color="auto"/>
              <w:left w:val="single" w:sz="4" w:space="0" w:color="auto"/>
              <w:bottom w:val="single" w:sz="4" w:space="0" w:color="auto"/>
              <w:right w:val="single" w:sz="4" w:space="0" w:color="auto"/>
            </w:tcBorders>
            <w:hideMark/>
          </w:tcPr>
          <w:p w14:paraId="4A317CDF" w14:textId="421D7C4A" w:rsidR="004A15AF" w:rsidRPr="00D6684C" w:rsidRDefault="004A15AF">
            <w:pPr>
              <w:pStyle w:val="a7"/>
              <w:spacing w:after="0" w:line="276" w:lineRule="auto"/>
              <w:ind w:left="-105"/>
              <w:jc w:val="center"/>
              <w:rPr>
                <w:szCs w:val="24"/>
                <w:lang w:eastAsia="en-US"/>
              </w:rPr>
            </w:pPr>
            <w:r w:rsidRPr="00D6684C">
              <w:rPr>
                <w:color w:val="000000"/>
                <w:szCs w:val="24"/>
              </w:rPr>
              <w:t xml:space="preserve">Лицензия на право использования </w:t>
            </w:r>
            <w:r w:rsidRPr="00D6684C">
              <w:rPr>
                <w:color w:val="000000"/>
                <w:szCs w:val="24"/>
                <w:lang w:val="en-US"/>
              </w:rPr>
              <w:t>Mobile</w:t>
            </w:r>
            <w:r w:rsidRPr="00D6684C">
              <w:rPr>
                <w:color w:val="000000"/>
                <w:szCs w:val="24"/>
              </w:rPr>
              <w:t xml:space="preserve"> </w:t>
            </w:r>
            <w:r w:rsidRPr="00D6684C">
              <w:rPr>
                <w:color w:val="000000"/>
                <w:szCs w:val="24"/>
                <w:lang w:val="en-US"/>
              </w:rPr>
              <w:t>SMARTS</w:t>
            </w:r>
            <w:r w:rsidRPr="00D6684C">
              <w:rPr>
                <w:color w:val="000000"/>
                <w:szCs w:val="24"/>
              </w:rPr>
              <w:t xml:space="preserve"> Учет 15 Бухгалтерия для «1С БГУ 2.0» на 1 (одном) мобильном устройстве, бессрочная</w:t>
            </w:r>
          </w:p>
        </w:tc>
        <w:tc>
          <w:tcPr>
            <w:tcW w:w="738" w:type="pct"/>
            <w:tcBorders>
              <w:top w:val="single" w:sz="4" w:space="0" w:color="auto"/>
              <w:left w:val="single" w:sz="4" w:space="0" w:color="auto"/>
              <w:bottom w:val="single" w:sz="4" w:space="0" w:color="auto"/>
              <w:right w:val="single" w:sz="4" w:space="0" w:color="auto"/>
            </w:tcBorders>
            <w:vAlign w:val="center"/>
            <w:hideMark/>
          </w:tcPr>
          <w:p w14:paraId="6790647B" w14:textId="77777777" w:rsidR="00421A2B" w:rsidRPr="00D6684C" w:rsidRDefault="00421A2B">
            <w:pPr>
              <w:pStyle w:val="a7"/>
              <w:spacing w:after="0" w:line="276" w:lineRule="auto"/>
              <w:ind w:left="-105"/>
              <w:jc w:val="center"/>
              <w:rPr>
                <w:color w:val="000000"/>
                <w:szCs w:val="24"/>
                <w:lang w:eastAsia="en-US"/>
              </w:rPr>
            </w:pPr>
            <w:r w:rsidRPr="00D6684C">
              <w:rPr>
                <w:color w:val="000000"/>
                <w:szCs w:val="24"/>
                <w:lang w:eastAsia="en-US"/>
              </w:rPr>
              <w:t>Усл. ед.</w:t>
            </w:r>
          </w:p>
        </w:tc>
        <w:tc>
          <w:tcPr>
            <w:tcW w:w="739" w:type="pct"/>
            <w:tcBorders>
              <w:top w:val="single" w:sz="4" w:space="0" w:color="auto"/>
              <w:left w:val="single" w:sz="4" w:space="0" w:color="auto"/>
              <w:bottom w:val="single" w:sz="4" w:space="0" w:color="auto"/>
              <w:right w:val="single" w:sz="4" w:space="0" w:color="auto"/>
            </w:tcBorders>
            <w:vAlign w:val="center"/>
            <w:hideMark/>
          </w:tcPr>
          <w:p w14:paraId="296BAAFC" w14:textId="77777777" w:rsidR="00421A2B" w:rsidRPr="00D6684C" w:rsidRDefault="00421A2B">
            <w:pPr>
              <w:pStyle w:val="a7"/>
              <w:spacing w:after="0" w:line="276" w:lineRule="auto"/>
              <w:ind w:left="0"/>
              <w:jc w:val="center"/>
              <w:rPr>
                <w:szCs w:val="24"/>
                <w:lang w:eastAsia="en-US"/>
              </w:rPr>
            </w:pPr>
            <w:r w:rsidRPr="00D6684C">
              <w:rPr>
                <w:color w:val="000000"/>
                <w:szCs w:val="24"/>
                <w:lang w:eastAsia="en-US"/>
              </w:rPr>
              <w:t>1</w:t>
            </w:r>
          </w:p>
        </w:tc>
        <w:tc>
          <w:tcPr>
            <w:tcW w:w="708" w:type="pct"/>
            <w:tcBorders>
              <w:top w:val="single" w:sz="4" w:space="0" w:color="auto"/>
              <w:left w:val="single" w:sz="4" w:space="0" w:color="auto"/>
              <w:bottom w:val="single" w:sz="4" w:space="0" w:color="auto"/>
              <w:right w:val="single" w:sz="4" w:space="0" w:color="auto"/>
            </w:tcBorders>
            <w:vAlign w:val="center"/>
            <w:hideMark/>
          </w:tcPr>
          <w:p w14:paraId="228B5965" w14:textId="7401EC1B" w:rsidR="00421A2B" w:rsidRPr="00D6684C" w:rsidRDefault="00421A2B">
            <w:pPr>
              <w:pStyle w:val="a7"/>
              <w:spacing w:after="0" w:line="276" w:lineRule="auto"/>
              <w:ind w:left="0"/>
              <w:jc w:val="center"/>
              <w:rPr>
                <w:szCs w:val="24"/>
                <w:lang w:eastAsia="en-US"/>
              </w:rPr>
            </w:pPr>
          </w:p>
        </w:tc>
        <w:tc>
          <w:tcPr>
            <w:tcW w:w="752" w:type="pct"/>
            <w:tcBorders>
              <w:top w:val="single" w:sz="4" w:space="0" w:color="auto"/>
              <w:left w:val="single" w:sz="4" w:space="0" w:color="auto"/>
              <w:bottom w:val="single" w:sz="4" w:space="0" w:color="auto"/>
              <w:right w:val="single" w:sz="4" w:space="0" w:color="auto"/>
            </w:tcBorders>
            <w:vAlign w:val="center"/>
            <w:hideMark/>
          </w:tcPr>
          <w:p w14:paraId="56F134FB" w14:textId="08CBCFBB" w:rsidR="00421A2B" w:rsidRPr="00D6684C" w:rsidRDefault="00421A2B">
            <w:pPr>
              <w:pStyle w:val="a7"/>
              <w:spacing w:after="0" w:line="276" w:lineRule="auto"/>
              <w:ind w:left="0"/>
              <w:jc w:val="center"/>
              <w:rPr>
                <w:szCs w:val="24"/>
                <w:lang w:eastAsia="en-US"/>
              </w:rPr>
            </w:pPr>
          </w:p>
        </w:tc>
      </w:tr>
      <w:tr w:rsidR="00421A2B" w:rsidRPr="00D6684C" w14:paraId="0AC50F25" w14:textId="77777777" w:rsidTr="00421A2B">
        <w:trPr>
          <w:trHeight w:val="303"/>
        </w:trPr>
        <w:tc>
          <w:tcPr>
            <w:tcW w:w="4248" w:type="pct"/>
            <w:gridSpan w:val="5"/>
            <w:tcBorders>
              <w:top w:val="single" w:sz="4" w:space="0" w:color="auto"/>
              <w:left w:val="single" w:sz="4" w:space="0" w:color="auto"/>
              <w:bottom w:val="single" w:sz="4" w:space="0" w:color="auto"/>
              <w:right w:val="single" w:sz="4" w:space="0" w:color="auto"/>
            </w:tcBorders>
            <w:vAlign w:val="center"/>
            <w:hideMark/>
          </w:tcPr>
          <w:p w14:paraId="202B6051" w14:textId="77777777" w:rsidR="00421A2B" w:rsidRPr="00D6684C" w:rsidRDefault="00421A2B">
            <w:pPr>
              <w:pStyle w:val="a7"/>
              <w:spacing w:after="0" w:line="276" w:lineRule="auto"/>
              <w:ind w:left="0"/>
              <w:jc w:val="right"/>
              <w:rPr>
                <w:b/>
                <w:szCs w:val="24"/>
                <w:lang w:eastAsia="en-US"/>
              </w:rPr>
            </w:pPr>
            <w:r w:rsidRPr="00D6684C">
              <w:rPr>
                <w:b/>
                <w:szCs w:val="24"/>
                <w:lang w:eastAsia="en-US"/>
              </w:rPr>
              <w:t>ИТОГО по контракту, рублей: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3B1AB601" w14:textId="0DECFF98" w:rsidR="00421A2B" w:rsidRPr="00D6684C" w:rsidRDefault="00421A2B">
            <w:pPr>
              <w:pStyle w:val="a7"/>
              <w:spacing w:after="0" w:line="276" w:lineRule="auto"/>
              <w:ind w:left="0"/>
              <w:jc w:val="center"/>
              <w:rPr>
                <w:b/>
                <w:szCs w:val="24"/>
                <w:lang w:eastAsia="en-US"/>
              </w:rPr>
            </w:pPr>
          </w:p>
        </w:tc>
      </w:tr>
      <w:tr w:rsidR="00421A2B" w:rsidRPr="00D6684C" w14:paraId="499079DC" w14:textId="77777777" w:rsidTr="00421A2B">
        <w:trPr>
          <w:trHeight w:val="303"/>
        </w:trPr>
        <w:tc>
          <w:tcPr>
            <w:tcW w:w="4248" w:type="pct"/>
            <w:gridSpan w:val="5"/>
            <w:tcBorders>
              <w:top w:val="single" w:sz="4" w:space="0" w:color="auto"/>
              <w:left w:val="single" w:sz="4" w:space="0" w:color="auto"/>
              <w:bottom w:val="single" w:sz="4" w:space="0" w:color="auto"/>
              <w:right w:val="single" w:sz="4" w:space="0" w:color="auto"/>
            </w:tcBorders>
            <w:vAlign w:val="center"/>
            <w:hideMark/>
          </w:tcPr>
          <w:p w14:paraId="44E2BC8F" w14:textId="0166D993" w:rsidR="00421A2B" w:rsidRPr="00D6684C" w:rsidRDefault="00421A2B">
            <w:pPr>
              <w:pStyle w:val="a7"/>
              <w:spacing w:after="0" w:line="276" w:lineRule="auto"/>
              <w:ind w:left="0"/>
              <w:jc w:val="right"/>
              <w:rPr>
                <w:bCs/>
                <w:szCs w:val="24"/>
                <w:lang w:eastAsia="en-US"/>
              </w:rPr>
            </w:pPr>
            <w:r w:rsidRPr="00D6684C">
              <w:rPr>
                <w:bCs/>
                <w:szCs w:val="24"/>
                <w:lang w:eastAsia="en-US"/>
              </w:rPr>
              <w:t xml:space="preserve">В </w:t>
            </w:r>
            <w:proofErr w:type="spellStart"/>
            <w:r w:rsidRPr="00D6684C">
              <w:rPr>
                <w:bCs/>
                <w:szCs w:val="24"/>
                <w:lang w:eastAsia="en-US"/>
              </w:rPr>
              <w:t>т.ч</w:t>
            </w:r>
            <w:proofErr w:type="spellEnd"/>
            <w:r w:rsidRPr="00D6684C">
              <w:rPr>
                <w:bCs/>
                <w:szCs w:val="24"/>
                <w:lang w:eastAsia="en-US"/>
              </w:rPr>
              <w:t>. НДС, рублей:</w:t>
            </w:r>
          </w:p>
        </w:tc>
        <w:tc>
          <w:tcPr>
            <w:tcW w:w="752" w:type="pct"/>
            <w:tcBorders>
              <w:top w:val="single" w:sz="4" w:space="0" w:color="auto"/>
              <w:left w:val="single" w:sz="4" w:space="0" w:color="auto"/>
              <w:bottom w:val="single" w:sz="4" w:space="0" w:color="auto"/>
              <w:right w:val="single" w:sz="4" w:space="0" w:color="auto"/>
            </w:tcBorders>
            <w:vAlign w:val="center"/>
            <w:hideMark/>
          </w:tcPr>
          <w:p w14:paraId="496883AE" w14:textId="687055EA" w:rsidR="00421A2B" w:rsidRPr="00D6684C" w:rsidRDefault="00421A2B">
            <w:pPr>
              <w:pStyle w:val="a7"/>
              <w:spacing w:after="0" w:line="276" w:lineRule="auto"/>
              <w:ind w:left="0"/>
              <w:jc w:val="center"/>
              <w:rPr>
                <w:bCs/>
                <w:szCs w:val="24"/>
                <w:lang w:eastAsia="en-US"/>
              </w:rPr>
            </w:pPr>
          </w:p>
        </w:tc>
      </w:tr>
    </w:tbl>
    <w:p w14:paraId="469FC9FC" w14:textId="77777777" w:rsidR="00421A2B" w:rsidRPr="00D6684C" w:rsidRDefault="00421A2B" w:rsidP="00421A2B">
      <w:pPr>
        <w:spacing w:line="276" w:lineRule="auto"/>
        <w:jc w:val="right"/>
        <w:rPr>
          <w:b/>
          <w:szCs w:val="24"/>
        </w:rPr>
      </w:pPr>
    </w:p>
    <w:p w14:paraId="7B1492F3" w14:textId="77777777" w:rsidR="00421A2B" w:rsidRPr="00D6684C" w:rsidRDefault="00421A2B" w:rsidP="00421A2B">
      <w:pPr>
        <w:spacing w:line="276" w:lineRule="auto"/>
        <w:jc w:val="right"/>
        <w:rPr>
          <w:b/>
          <w:szCs w:val="24"/>
        </w:rPr>
      </w:pPr>
    </w:p>
    <w:tbl>
      <w:tblPr>
        <w:tblW w:w="9853" w:type="dxa"/>
        <w:tblLook w:val="04A0" w:firstRow="1" w:lastRow="0" w:firstColumn="1" w:lastColumn="0" w:noHBand="0" w:noVBand="1"/>
      </w:tblPr>
      <w:tblGrid>
        <w:gridCol w:w="4926"/>
        <w:gridCol w:w="4927"/>
      </w:tblGrid>
      <w:tr w:rsidR="00421A2B" w:rsidRPr="00D6684C" w14:paraId="30A235C4" w14:textId="77777777" w:rsidTr="00421A2B">
        <w:tc>
          <w:tcPr>
            <w:tcW w:w="4926" w:type="dxa"/>
            <w:hideMark/>
          </w:tcPr>
          <w:p w14:paraId="5F565C47" w14:textId="77777777" w:rsidR="00421A2B" w:rsidRPr="00D6684C" w:rsidRDefault="00421A2B">
            <w:pPr>
              <w:spacing w:line="276" w:lineRule="auto"/>
              <w:jc w:val="center"/>
              <w:rPr>
                <w:szCs w:val="24"/>
                <w:lang w:eastAsia="en-US"/>
              </w:rPr>
            </w:pPr>
            <w:r w:rsidRPr="00D6684C">
              <w:rPr>
                <w:b/>
                <w:szCs w:val="24"/>
                <w:lang w:eastAsia="en-US"/>
              </w:rPr>
              <w:t>ЗАКАЗЧИК:</w:t>
            </w:r>
          </w:p>
        </w:tc>
        <w:tc>
          <w:tcPr>
            <w:tcW w:w="4927" w:type="dxa"/>
            <w:hideMark/>
          </w:tcPr>
          <w:p w14:paraId="0F1EEE22" w14:textId="77777777" w:rsidR="00421A2B" w:rsidRPr="00D6684C" w:rsidRDefault="00421A2B">
            <w:pPr>
              <w:spacing w:line="276" w:lineRule="auto"/>
              <w:jc w:val="center"/>
              <w:rPr>
                <w:b/>
                <w:szCs w:val="24"/>
                <w:lang w:eastAsia="en-US"/>
              </w:rPr>
            </w:pPr>
            <w:r w:rsidRPr="00D6684C">
              <w:rPr>
                <w:b/>
                <w:szCs w:val="24"/>
                <w:lang w:eastAsia="en-US"/>
              </w:rPr>
              <w:t>ИСПОЛНИТЕЛЬ:</w:t>
            </w:r>
          </w:p>
        </w:tc>
      </w:tr>
      <w:tr w:rsidR="00421A2B" w:rsidRPr="00D6684C" w14:paraId="2B83B419" w14:textId="77777777" w:rsidTr="00421A2B">
        <w:trPr>
          <w:trHeight w:val="74"/>
        </w:trPr>
        <w:tc>
          <w:tcPr>
            <w:tcW w:w="4926" w:type="dxa"/>
            <w:hideMark/>
          </w:tcPr>
          <w:p w14:paraId="0D4E6090" w14:textId="77777777" w:rsidR="009E61CD" w:rsidRPr="00D6684C" w:rsidRDefault="009E61CD" w:rsidP="009E61CD">
            <w:pPr>
              <w:keepNext/>
              <w:keepLines/>
              <w:tabs>
                <w:tab w:val="left" w:pos="992"/>
              </w:tabs>
              <w:rPr>
                <w:b/>
                <w:bCs/>
                <w:szCs w:val="24"/>
              </w:rPr>
            </w:pPr>
            <w:r w:rsidRPr="00D6684C">
              <w:rPr>
                <w:b/>
                <w:bCs/>
                <w:szCs w:val="24"/>
              </w:rPr>
              <w:t>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(Омское СУВУ)</w:t>
            </w:r>
          </w:p>
          <w:p w14:paraId="59F56882" w14:textId="0A5C2D9C" w:rsidR="00421A2B" w:rsidRPr="00D6684C" w:rsidRDefault="00421A2B">
            <w:pPr>
              <w:tabs>
                <w:tab w:val="left" w:pos="567"/>
                <w:tab w:val="left" w:pos="851"/>
              </w:tabs>
              <w:spacing w:line="276" w:lineRule="auto"/>
              <w:jc w:val="center"/>
              <w:rPr>
                <w:b/>
                <w:szCs w:val="24"/>
                <w:lang w:eastAsia="en-US"/>
              </w:rPr>
            </w:pPr>
          </w:p>
        </w:tc>
        <w:tc>
          <w:tcPr>
            <w:tcW w:w="4927" w:type="dxa"/>
            <w:hideMark/>
          </w:tcPr>
          <w:p w14:paraId="36B727EE" w14:textId="61B58B88" w:rsidR="00421A2B" w:rsidRPr="00D6684C" w:rsidRDefault="00421A2B">
            <w:pPr>
              <w:tabs>
                <w:tab w:val="left" w:pos="567"/>
                <w:tab w:val="left" w:pos="851"/>
              </w:tabs>
              <w:spacing w:line="276" w:lineRule="auto"/>
              <w:jc w:val="center"/>
              <w:rPr>
                <w:b/>
                <w:color w:val="0C0E31"/>
                <w:szCs w:val="24"/>
                <w:shd w:val="clear" w:color="auto" w:fill="FFFFFF"/>
                <w:lang w:eastAsia="en-US"/>
              </w:rPr>
            </w:pPr>
          </w:p>
        </w:tc>
      </w:tr>
      <w:tr w:rsidR="00421A2B" w:rsidRPr="00D6684C" w14:paraId="7C3EDD27" w14:textId="77777777" w:rsidTr="00421A2B">
        <w:trPr>
          <w:trHeight w:val="63"/>
        </w:trPr>
        <w:tc>
          <w:tcPr>
            <w:tcW w:w="4926" w:type="dxa"/>
          </w:tcPr>
          <w:p w14:paraId="76A0E65D" w14:textId="77777777" w:rsidR="00421A2B" w:rsidRPr="00D6684C" w:rsidRDefault="00421A2B">
            <w:pPr>
              <w:spacing w:line="276" w:lineRule="auto"/>
              <w:rPr>
                <w:szCs w:val="24"/>
                <w:lang w:eastAsia="en-US"/>
              </w:rPr>
            </w:pPr>
          </w:p>
        </w:tc>
        <w:tc>
          <w:tcPr>
            <w:tcW w:w="4927" w:type="dxa"/>
          </w:tcPr>
          <w:p w14:paraId="15B28256" w14:textId="77777777" w:rsidR="00421A2B" w:rsidRPr="00D6684C" w:rsidRDefault="00421A2B">
            <w:pPr>
              <w:pStyle w:val="a5"/>
              <w:spacing w:after="0" w:line="276" w:lineRule="auto"/>
              <w:rPr>
                <w:b/>
                <w:szCs w:val="24"/>
                <w:lang w:eastAsia="en-US"/>
              </w:rPr>
            </w:pPr>
          </w:p>
        </w:tc>
      </w:tr>
      <w:tr w:rsidR="00421A2B" w:rsidRPr="00D6684C" w14:paraId="0C29B1D2" w14:textId="77777777" w:rsidTr="00421A2B">
        <w:trPr>
          <w:trHeight w:val="545"/>
        </w:trPr>
        <w:tc>
          <w:tcPr>
            <w:tcW w:w="4926" w:type="dxa"/>
          </w:tcPr>
          <w:p w14:paraId="12B71F0D" w14:textId="77777777" w:rsidR="00421A2B" w:rsidRPr="00D6684C" w:rsidRDefault="00421A2B">
            <w:pPr>
              <w:spacing w:line="276" w:lineRule="auto"/>
              <w:rPr>
                <w:b/>
                <w:szCs w:val="24"/>
                <w:lang w:eastAsia="en-US"/>
              </w:rPr>
            </w:pPr>
            <w:r w:rsidRPr="00D6684C">
              <w:rPr>
                <w:b/>
                <w:szCs w:val="24"/>
                <w:lang w:eastAsia="en-US"/>
              </w:rPr>
              <w:t>Директор</w:t>
            </w:r>
          </w:p>
          <w:p w14:paraId="162EEF32" w14:textId="77777777" w:rsidR="00421A2B" w:rsidRPr="00D6684C" w:rsidRDefault="00421A2B">
            <w:pPr>
              <w:spacing w:line="276" w:lineRule="auto"/>
              <w:rPr>
                <w:b/>
                <w:szCs w:val="24"/>
                <w:lang w:eastAsia="en-US"/>
              </w:rPr>
            </w:pPr>
          </w:p>
          <w:p w14:paraId="219B10DB" w14:textId="77777777" w:rsidR="00421A2B" w:rsidRPr="00D6684C" w:rsidRDefault="00421A2B">
            <w:pPr>
              <w:spacing w:line="276" w:lineRule="auto"/>
              <w:rPr>
                <w:b/>
                <w:szCs w:val="24"/>
                <w:lang w:eastAsia="en-US"/>
              </w:rPr>
            </w:pPr>
          </w:p>
        </w:tc>
        <w:tc>
          <w:tcPr>
            <w:tcW w:w="4927" w:type="dxa"/>
            <w:hideMark/>
          </w:tcPr>
          <w:p w14:paraId="54E2642B" w14:textId="0CB6C3EA" w:rsidR="00421A2B" w:rsidRPr="00D6684C" w:rsidRDefault="00421A2B">
            <w:pPr>
              <w:tabs>
                <w:tab w:val="left" w:pos="142"/>
              </w:tabs>
              <w:spacing w:line="276" w:lineRule="auto"/>
              <w:rPr>
                <w:szCs w:val="24"/>
                <w:lang w:eastAsia="en-US"/>
              </w:rPr>
            </w:pPr>
          </w:p>
        </w:tc>
      </w:tr>
      <w:tr w:rsidR="00421A2B" w:rsidRPr="00D6684C" w14:paraId="53142532" w14:textId="77777777" w:rsidTr="00421A2B">
        <w:trPr>
          <w:trHeight w:val="545"/>
        </w:trPr>
        <w:tc>
          <w:tcPr>
            <w:tcW w:w="4926" w:type="dxa"/>
            <w:hideMark/>
          </w:tcPr>
          <w:p w14:paraId="369783DB" w14:textId="77777777" w:rsidR="00421A2B" w:rsidRPr="00D6684C" w:rsidRDefault="00421A2B">
            <w:pPr>
              <w:spacing w:line="276" w:lineRule="auto"/>
              <w:rPr>
                <w:b/>
                <w:szCs w:val="24"/>
                <w:lang w:eastAsia="en-US"/>
              </w:rPr>
            </w:pPr>
            <w:r w:rsidRPr="00D6684C">
              <w:rPr>
                <w:b/>
                <w:szCs w:val="24"/>
                <w:lang w:eastAsia="en-US"/>
              </w:rPr>
              <w:t>___________________/ С.А. Руденко/</w:t>
            </w:r>
          </w:p>
          <w:p w14:paraId="6DAA35BB" w14:textId="1300B6CA" w:rsidR="00421A2B" w:rsidRPr="00D57C1A" w:rsidRDefault="00421A2B">
            <w:pPr>
              <w:spacing w:line="276" w:lineRule="auto"/>
              <w:rPr>
                <w:b/>
                <w:szCs w:val="24"/>
                <w:lang w:val="en-US" w:eastAsia="en-US"/>
              </w:rPr>
            </w:pPr>
          </w:p>
        </w:tc>
        <w:tc>
          <w:tcPr>
            <w:tcW w:w="4927" w:type="dxa"/>
            <w:hideMark/>
          </w:tcPr>
          <w:p w14:paraId="35DC4A95" w14:textId="7C017372" w:rsidR="00421A2B" w:rsidRPr="00D6684C" w:rsidRDefault="00421A2B">
            <w:pPr>
              <w:spacing w:line="276" w:lineRule="auto"/>
              <w:rPr>
                <w:b/>
                <w:szCs w:val="24"/>
                <w:lang w:eastAsia="en-US"/>
              </w:rPr>
            </w:pPr>
            <w:r w:rsidRPr="00D6684C">
              <w:rPr>
                <w:b/>
                <w:szCs w:val="24"/>
                <w:lang w:eastAsia="en-US"/>
              </w:rPr>
              <w:t>___________________/ __________/</w:t>
            </w:r>
          </w:p>
          <w:p w14:paraId="5F261583" w14:textId="4DC909E3" w:rsidR="00421A2B" w:rsidRPr="00D57C1A" w:rsidRDefault="00421A2B">
            <w:pPr>
              <w:pStyle w:val="a5"/>
              <w:spacing w:after="0" w:line="276" w:lineRule="auto"/>
              <w:rPr>
                <w:szCs w:val="24"/>
                <w:lang w:val="en-US" w:eastAsia="en-US"/>
              </w:rPr>
            </w:pPr>
          </w:p>
        </w:tc>
      </w:tr>
    </w:tbl>
    <w:p w14:paraId="46E3CA80" w14:textId="77777777" w:rsidR="00421A2B" w:rsidRPr="00D6684C" w:rsidRDefault="00421A2B" w:rsidP="00421A2B">
      <w:pPr>
        <w:spacing w:line="276" w:lineRule="auto"/>
        <w:rPr>
          <w:b/>
          <w:szCs w:val="24"/>
        </w:rPr>
      </w:pPr>
    </w:p>
    <w:p w14:paraId="30B4CA14" w14:textId="77777777" w:rsidR="003F004E" w:rsidRPr="00D6684C" w:rsidRDefault="003F004E" w:rsidP="00B20B65">
      <w:pPr>
        <w:spacing w:line="276" w:lineRule="auto"/>
        <w:rPr>
          <w:b/>
          <w:szCs w:val="24"/>
        </w:rPr>
      </w:pPr>
    </w:p>
    <w:p w14:paraId="209A381E" w14:textId="77777777" w:rsidR="0008526C" w:rsidRPr="00D6684C" w:rsidRDefault="0008526C" w:rsidP="00B20B65">
      <w:pPr>
        <w:spacing w:line="276" w:lineRule="auto"/>
        <w:rPr>
          <w:b/>
          <w:szCs w:val="24"/>
        </w:rPr>
      </w:pPr>
    </w:p>
    <w:p w14:paraId="5767A007" w14:textId="77777777" w:rsidR="0008526C" w:rsidRPr="00D6684C" w:rsidRDefault="0008526C" w:rsidP="00B20B65">
      <w:pPr>
        <w:spacing w:line="276" w:lineRule="auto"/>
        <w:rPr>
          <w:b/>
          <w:szCs w:val="24"/>
        </w:rPr>
      </w:pPr>
    </w:p>
    <w:p w14:paraId="3D73112C" w14:textId="77777777" w:rsidR="0008526C" w:rsidRPr="00D6684C" w:rsidRDefault="0008526C" w:rsidP="00B20B65">
      <w:pPr>
        <w:spacing w:line="276" w:lineRule="auto"/>
        <w:rPr>
          <w:b/>
          <w:szCs w:val="24"/>
        </w:rPr>
      </w:pPr>
    </w:p>
    <w:p w14:paraId="02669CA8" w14:textId="77777777" w:rsidR="0008526C" w:rsidRPr="00D6684C" w:rsidRDefault="0008526C" w:rsidP="00B20B65">
      <w:pPr>
        <w:spacing w:line="276" w:lineRule="auto"/>
        <w:rPr>
          <w:b/>
          <w:szCs w:val="24"/>
        </w:rPr>
      </w:pPr>
    </w:p>
    <w:p w14:paraId="35947A13" w14:textId="77777777" w:rsidR="0008526C" w:rsidRPr="00D6684C" w:rsidRDefault="0008526C" w:rsidP="00B20B65">
      <w:pPr>
        <w:spacing w:line="276" w:lineRule="auto"/>
        <w:rPr>
          <w:b/>
          <w:szCs w:val="24"/>
        </w:rPr>
      </w:pPr>
    </w:p>
    <w:p w14:paraId="1C1C08B8" w14:textId="77777777" w:rsidR="0008526C" w:rsidRPr="00D6684C" w:rsidRDefault="0008526C" w:rsidP="00B20B65">
      <w:pPr>
        <w:spacing w:line="276" w:lineRule="auto"/>
        <w:rPr>
          <w:b/>
          <w:szCs w:val="24"/>
        </w:rPr>
      </w:pPr>
    </w:p>
    <w:p w14:paraId="7A872ED7" w14:textId="77777777" w:rsidR="0008526C" w:rsidRPr="00D6684C" w:rsidRDefault="0008526C" w:rsidP="00B20B65">
      <w:pPr>
        <w:spacing w:line="276" w:lineRule="auto"/>
        <w:rPr>
          <w:b/>
          <w:szCs w:val="24"/>
        </w:rPr>
      </w:pPr>
    </w:p>
    <w:p w14:paraId="2F1CF08F" w14:textId="77777777" w:rsidR="0008526C" w:rsidRPr="00D6684C" w:rsidRDefault="0008526C" w:rsidP="00B20B65">
      <w:pPr>
        <w:spacing w:line="276" w:lineRule="auto"/>
        <w:rPr>
          <w:b/>
          <w:szCs w:val="24"/>
        </w:rPr>
      </w:pPr>
    </w:p>
    <w:p w14:paraId="04455A92" w14:textId="77777777" w:rsidR="0008526C" w:rsidRPr="00D6684C" w:rsidRDefault="0008526C" w:rsidP="00B20B65">
      <w:pPr>
        <w:spacing w:line="276" w:lineRule="auto"/>
        <w:rPr>
          <w:b/>
          <w:szCs w:val="24"/>
        </w:rPr>
      </w:pPr>
    </w:p>
    <w:p w14:paraId="73B0447D" w14:textId="77777777" w:rsidR="0008526C" w:rsidRPr="00D6684C" w:rsidRDefault="0008526C" w:rsidP="00B20B65">
      <w:pPr>
        <w:spacing w:line="276" w:lineRule="auto"/>
        <w:rPr>
          <w:b/>
          <w:szCs w:val="24"/>
        </w:rPr>
      </w:pPr>
    </w:p>
    <w:p w14:paraId="4C406B1E" w14:textId="77777777" w:rsidR="0008526C" w:rsidRPr="00D6684C" w:rsidRDefault="0008526C" w:rsidP="00B20B65">
      <w:pPr>
        <w:spacing w:line="276" w:lineRule="auto"/>
        <w:rPr>
          <w:b/>
          <w:szCs w:val="24"/>
        </w:rPr>
      </w:pPr>
    </w:p>
    <w:p w14:paraId="5E5A338A" w14:textId="77777777" w:rsidR="0008526C" w:rsidRPr="00D6684C" w:rsidRDefault="0008526C" w:rsidP="00B20B65">
      <w:pPr>
        <w:spacing w:line="276" w:lineRule="auto"/>
        <w:rPr>
          <w:b/>
          <w:szCs w:val="24"/>
        </w:rPr>
      </w:pPr>
    </w:p>
    <w:p w14:paraId="45782693" w14:textId="77777777" w:rsidR="0008526C" w:rsidRPr="00D6684C" w:rsidRDefault="0008526C" w:rsidP="00B20B65">
      <w:pPr>
        <w:spacing w:line="276" w:lineRule="auto"/>
        <w:rPr>
          <w:b/>
          <w:szCs w:val="24"/>
        </w:rPr>
      </w:pPr>
    </w:p>
    <w:p w14:paraId="2D6CAF65" w14:textId="77777777" w:rsidR="0008526C" w:rsidRPr="00D6684C" w:rsidRDefault="0008526C" w:rsidP="00B20B65">
      <w:pPr>
        <w:spacing w:line="276" w:lineRule="auto"/>
        <w:rPr>
          <w:b/>
          <w:szCs w:val="24"/>
        </w:rPr>
      </w:pPr>
    </w:p>
    <w:p w14:paraId="3D916EF0" w14:textId="77777777" w:rsidR="0008526C" w:rsidRPr="00D6684C" w:rsidRDefault="0008526C" w:rsidP="00B20B65">
      <w:pPr>
        <w:spacing w:line="276" w:lineRule="auto"/>
        <w:rPr>
          <w:b/>
          <w:szCs w:val="24"/>
        </w:rPr>
      </w:pPr>
    </w:p>
    <w:p w14:paraId="0F59BE57" w14:textId="77777777" w:rsidR="0008526C" w:rsidRPr="00D6684C" w:rsidRDefault="0008526C" w:rsidP="00B20B65">
      <w:pPr>
        <w:spacing w:line="276" w:lineRule="auto"/>
        <w:rPr>
          <w:b/>
          <w:szCs w:val="24"/>
        </w:rPr>
      </w:pPr>
    </w:p>
    <w:p w14:paraId="00E7B839" w14:textId="77777777" w:rsidR="0008526C" w:rsidRPr="00D6684C" w:rsidRDefault="0008526C" w:rsidP="00B20B65">
      <w:pPr>
        <w:spacing w:line="276" w:lineRule="auto"/>
        <w:rPr>
          <w:b/>
          <w:szCs w:val="24"/>
        </w:rPr>
      </w:pPr>
    </w:p>
    <w:p w14:paraId="5493010D" w14:textId="77777777" w:rsidR="0008526C" w:rsidRPr="00D6684C" w:rsidRDefault="0008526C" w:rsidP="00B20B65">
      <w:pPr>
        <w:spacing w:line="276" w:lineRule="auto"/>
        <w:rPr>
          <w:b/>
          <w:szCs w:val="24"/>
        </w:rPr>
      </w:pPr>
    </w:p>
    <w:p w14:paraId="269C3F38" w14:textId="77777777" w:rsidR="0008526C" w:rsidRPr="00D6684C" w:rsidRDefault="0008526C" w:rsidP="00B20B65">
      <w:pPr>
        <w:spacing w:line="276" w:lineRule="auto"/>
        <w:rPr>
          <w:b/>
          <w:szCs w:val="24"/>
        </w:rPr>
      </w:pPr>
    </w:p>
    <w:p w14:paraId="53321113" w14:textId="77777777" w:rsidR="0008526C" w:rsidRPr="00D6684C" w:rsidRDefault="0008526C" w:rsidP="00B20B65">
      <w:pPr>
        <w:spacing w:line="276" w:lineRule="auto"/>
        <w:rPr>
          <w:b/>
          <w:szCs w:val="24"/>
        </w:rPr>
      </w:pPr>
    </w:p>
    <w:p w14:paraId="42C5D58D" w14:textId="77777777" w:rsidR="0008526C" w:rsidRPr="00D6684C" w:rsidRDefault="0008526C" w:rsidP="00B20B65">
      <w:pPr>
        <w:spacing w:line="276" w:lineRule="auto"/>
        <w:rPr>
          <w:b/>
          <w:szCs w:val="24"/>
        </w:rPr>
      </w:pPr>
    </w:p>
    <w:p w14:paraId="3A9E5F49" w14:textId="77777777" w:rsidR="0008526C" w:rsidRPr="00D6684C" w:rsidRDefault="0008526C" w:rsidP="00B20B65">
      <w:pPr>
        <w:spacing w:line="276" w:lineRule="auto"/>
        <w:rPr>
          <w:b/>
          <w:szCs w:val="24"/>
        </w:rPr>
      </w:pPr>
    </w:p>
    <w:p w14:paraId="68BA3DEC" w14:textId="77777777" w:rsidR="0008526C" w:rsidRPr="00D6684C" w:rsidRDefault="0008526C" w:rsidP="00B20B65">
      <w:pPr>
        <w:spacing w:line="276" w:lineRule="auto"/>
        <w:rPr>
          <w:b/>
          <w:szCs w:val="24"/>
        </w:rPr>
      </w:pPr>
    </w:p>
    <w:p w14:paraId="4BE66EBC" w14:textId="77777777" w:rsidR="0008526C" w:rsidRPr="00D6684C" w:rsidRDefault="0008526C" w:rsidP="00B20B65">
      <w:pPr>
        <w:spacing w:line="276" w:lineRule="auto"/>
        <w:rPr>
          <w:b/>
          <w:szCs w:val="24"/>
        </w:rPr>
      </w:pPr>
    </w:p>
    <w:p w14:paraId="623300A1" w14:textId="77777777" w:rsidR="0008526C" w:rsidRPr="00D6684C" w:rsidRDefault="0008526C" w:rsidP="00B20B65">
      <w:pPr>
        <w:spacing w:line="276" w:lineRule="auto"/>
        <w:rPr>
          <w:b/>
          <w:szCs w:val="24"/>
        </w:rPr>
      </w:pPr>
    </w:p>
    <w:p w14:paraId="59AC14A0" w14:textId="77777777" w:rsidR="0008526C" w:rsidRPr="00D6684C" w:rsidRDefault="0008526C" w:rsidP="00B20B65">
      <w:pPr>
        <w:spacing w:line="276" w:lineRule="auto"/>
        <w:rPr>
          <w:b/>
          <w:szCs w:val="24"/>
        </w:rPr>
      </w:pPr>
    </w:p>
    <w:p w14:paraId="39A02CCB" w14:textId="77777777" w:rsidR="0008526C" w:rsidRPr="00D6684C" w:rsidRDefault="0008526C" w:rsidP="00B20B65">
      <w:pPr>
        <w:spacing w:line="276" w:lineRule="auto"/>
        <w:rPr>
          <w:b/>
          <w:szCs w:val="24"/>
        </w:rPr>
      </w:pPr>
    </w:p>
    <w:p w14:paraId="3AF8B66A" w14:textId="681A30BC" w:rsidR="0008526C" w:rsidRPr="00D6684C" w:rsidRDefault="0008526C" w:rsidP="00B20B65">
      <w:pPr>
        <w:spacing w:line="276" w:lineRule="auto"/>
        <w:rPr>
          <w:b/>
          <w:szCs w:val="24"/>
        </w:rPr>
      </w:pPr>
    </w:p>
    <w:sectPr w:rsidR="0008526C" w:rsidRPr="00D6684C" w:rsidSect="003F004E">
      <w:pgSz w:w="11906" w:h="16838"/>
      <w:pgMar w:top="851" w:right="709"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69AD6" w14:textId="77777777" w:rsidR="00FD4B29" w:rsidRDefault="00FD4B29" w:rsidP="001A3F5D">
      <w:r>
        <w:separator/>
      </w:r>
    </w:p>
  </w:endnote>
  <w:endnote w:type="continuationSeparator" w:id="0">
    <w:p w14:paraId="6B6CD96B" w14:textId="77777777" w:rsidR="00FD4B29" w:rsidRDefault="00FD4B29" w:rsidP="001A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Noto Sans Devanagari">
    <w:altName w:val="Arial"/>
    <w:charset w:val="00"/>
    <w:family w:val="swiss"/>
    <w:pitch w:val="variable"/>
    <w:sig w:usb0="80008023" w:usb1="00002046"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7163" w14:textId="77777777" w:rsidR="000645BD" w:rsidRDefault="00FC36AE" w:rsidP="000645BD">
    <w:pPr>
      <w:pStyle w:val="a9"/>
      <w:framePr w:wrap="around" w:vAnchor="text" w:hAnchor="margin" w:xAlign="center" w:y="1"/>
      <w:rPr>
        <w:rStyle w:val="a3"/>
      </w:rPr>
    </w:pPr>
    <w:r>
      <w:rPr>
        <w:rStyle w:val="a3"/>
      </w:rPr>
      <w:fldChar w:fldCharType="begin"/>
    </w:r>
    <w:r w:rsidR="000645BD">
      <w:rPr>
        <w:rStyle w:val="a3"/>
      </w:rPr>
      <w:instrText xml:space="preserve">PAGE  </w:instrText>
    </w:r>
    <w:r>
      <w:rPr>
        <w:rStyle w:val="a3"/>
      </w:rPr>
      <w:fldChar w:fldCharType="end"/>
    </w:r>
  </w:p>
  <w:p w14:paraId="6E9CB981" w14:textId="77777777" w:rsidR="000645BD" w:rsidRDefault="000645B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A1B8A" w14:textId="77777777" w:rsidR="00FD4B29" w:rsidRDefault="00FD4B29" w:rsidP="001A3F5D">
      <w:r>
        <w:separator/>
      </w:r>
    </w:p>
  </w:footnote>
  <w:footnote w:type="continuationSeparator" w:id="0">
    <w:p w14:paraId="0A18305F" w14:textId="77777777" w:rsidR="00FD4B29" w:rsidRDefault="00FD4B29" w:rsidP="001A3F5D">
      <w:r>
        <w:continuationSeparator/>
      </w:r>
    </w:p>
  </w:footnote>
  <w:footnote w:id="1">
    <w:p w14:paraId="208F74B9" w14:textId="77777777" w:rsidR="004B0801" w:rsidRDefault="004B0801" w:rsidP="004B0801">
      <w:pPr>
        <w:pStyle w:val="ab"/>
      </w:pPr>
      <w:r>
        <w:rPr>
          <w:rStyle w:val="a4"/>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339"/>
    <w:multiLevelType w:val="hybridMultilevel"/>
    <w:tmpl w:val="9700763E"/>
    <w:lvl w:ilvl="0" w:tplc="FD50AF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D44A22"/>
    <w:multiLevelType w:val="multilevel"/>
    <w:tmpl w:val="9CE8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79437E"/>
    <w:multiLevelType w:val="multilevel"/>
    <w:tmpl w:val="5AA6E464"/>
    <w:lvl w:ilvl="0">
      <w:start w:val="1"/>
      <w:numFmt w:val="decimal"/>
      <w:lvlText w:val="%1."/>
      <w:lvlJc w:val="left"/>
      <w:pPr>
        <w:ind w:left="360" w:hanging="360"/>
      </w:pPr>
      <w:rPr>
        <w:rFonts w:hint="default"/>
      </w:rPr>
    </w:lvl>
    <w:lvl w:ilvl="1">
      <w:start w:val="1"/>
      <w:numFmt w:val="decimal"/>
      <w:lvlText w:val="%1.%2."/>
      <w:lvlJc w:val="left"/>
      <w:pPr>
        <w:ind w:left="1" w:firstLine="567"/>
      </w:pPr>
      <w:rPr>
        <w:rFonts w:hint="default"/>
        <w:b w:val="0"/>
      </w:rPr>
    </w:lvl>
    <w:lvl w:ilvl="2">
      <w:start w:val="1"/>
      <w:numFmt w:val="decimal"/>
      <w:lvlText w:val="%1.%2.%3."/>
      <w:lvlJc w:val="left"/>
      <w:pPr>
        <w:ind w:left="284"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C6E2674"/>
    <w:multiLevelType w:val="multilevel"/>
    <w:tmpl w:val="CF964A88"/>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306008BF"/>
    <w:multiLevelType w:val="multilevel"/>
    <w:tmpl w:val="577A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D81C96"/>
    <w:multiLevelType w:val="multilevel"/>
    <w:tmpl w:val="C14E79EA"/>
    <w:lvl w:ilvl="0">
      <w:start w:val="1"/>
      <w:numFmt w:val="decimal"/>
      <w:pStyle w:val="11"/>
      <w:lvlText w:val="%1."/>
      <w:lvlJc w:val="left"/>
      <w:pPr>
        <w:ind w:left="502" w:hanging="360"/>
      </w:pPr>
    </w:lvl>
    <w:lvl w:ilvl="1">
      <w:start w:val="1"/>
      <w:numFmt w:val="decimal"/>
      <w:pStyle w:val="22"/>
      <w:lvlText w:val="%1.%2."/>
      <w:lvlJc w:val="left"/>
      <w:pPr>
        <w:ind w:left="792" w:hanging="432"/>
      </w:pPr>
    </w:lvl>
    <w:lvl w:ilvl="2">
      <w:start w:val="1"/>
      <w:numFmt w:val="decimal"/>
      <w:pStyle w:val="3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CF5546A"/>
    <w:multiLevelType w:val="hybridMultilevel"/>
    <w:tmpl w:val="79C8498C"/>
    <w:lvl w:ilvl="0" w:tplc="14460B4A">
      <w:start w:val="1"/>
      <w:numFmt w:val="decimal"/>
      <w:lvlText w:val="%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8">
    <w:nsid w:val="4B51282B"/>
    <w:multiLevelType w:val="multilevel"/>
    <w:tmpl w:val="0A52667C"/>
    <w:lvl w:ilvl="0">
      <w:start w:val="1"/>
      <w:numFmt w:val="decimal"/>
      <w:lvlText w:val="%1."/>
      <w:lvlJc w:val="left"/>
      <w:pPr>
        <w:ind w:left="6881" w:hanging="360"/>
      </w:pPr>
    </w:lvl>
    <w:lvl w:ilvl="1">
      <w:start w:val="1"/>
      <w:numFmt w:val="decimal"/>
      <w:isLgl/>
      <w:lvlText w:val="%1.%2."/>
      <w:lvlJc w:val="left"/>
      <w:pPr>
        <w:ind w:left="6881" w:hanging="360"/>
      </w:pPr>
      <w:rPr>
        <w:b w:val="0"/>
        <w:bCs/>
      </w:rPr>
    </w:lvl>
    <w:lvl w:ilvl="2">
      <w:start w:val="1"/>
      <w:numFmt w:val="decimal"/>
      <w:isLgl/>
      <w:lvlText w:val="%1.%2.%3."/>
      <w:lvlJc w:val="left"/>
      <w:pPr>
        <w:ind w:left="7241" w:hanging="720"/>
      </w:pPr>
    </w:lvl>
    <w:lvl w:ilvl="3">
      <w:start w:val="1"/>
      <w:numFmt w:val="decimal"/>
      <w:isLgl/>
      <w:lvlText w:val="%1.%2.%3.%4."/>
      <w:lvlJc w:val="left"/>
      <w:pPr>
        <w:ind w:left="7241" w:hanging="720"/>
      </w:pPr>
    </w:lvl>
    <w:lvl w:ilvl="4">
      <w:start w:val="1"/>
      <w:numFmt w:val="decimal"/>
      <w:isLgl/>
      <w:lvlText w:val="%1.%2.%3.%4.%5."/>
      <w:lvlJc w:val="left"/>
      <w:pPr>
        <w:ind w:left="7601" w:hanging="1080"/>
      </w:pPr>
    </w:lvl>
    <w:lvl w:ilvl="5">
      <w:start w:val="1"/>
      <w:numFmt w:val="decimal"/>
      <w:isLgl/>
      <w:lvlText w:val="%1.%2.%3.%4.%5.%6."/>
      <w:lvlJc w:val="left"/>
      <w:pPr>
        <w:ind w:left="7601" w:hanging="1080"/>
      </w:pPr>
    </w:lvl>
    <w:lvl w:ilvl="6">
      <w:start w:val="1"/>
      <w:numFmt w:val="decimal"/>
      <w:isLgl/>
      <w:lvlText w:val="%1.%2.%3.%4.%5.%6.%7."/>
      <w:lvlJc w:val="left"/>
      <w:pPr>
        <w:ind w:left="7601" w:hanging="1080"/>
      </w:pPr>
    </w:lvl>
    <w:lvl w:ilvl="7">
      <w:start w:val="1"/>
      <w:numFmt w:val="decimal"/>
      <w:isLgl/>
      <w:lvlText w:val="%1.%2.%3.%4.%5.%6.%7.%8."/>
      <w:lvlJc w:val="left"/>
      <w:pPr>
        <w:ind w:left="7961" w:hanging="1440"/>
      </w:pPr>
    </w:lvl>
    <w:lvl w:ilvl="8">
      <w:start w:val="1"/>
      <w:numFmt w:val="decimal"/>
      <w:isLgl/>
      <w:lvlText w:val="%1.%2.%3.%4.%5.%6.%7.%8.%9."/>
      <w:lvlJc w:val="left"/>
      <w:pPr>
        <w:ind w:left="7961" w:hanging="1440"/>
      </w:pPr>
    </w:lvl>
  </w:abstractNum>
  <w:abstractNum w:abstractNumId="9">
    <w:nsid w:val="4D43432C"/>
    <w:multiLevelType w:val="multilevel"/>
    <w:tmpl w:val="5AA6E464"/>
    <w:lvl w:ilvl="0">
      <w:start w:val="1"/>
      <w:numFmt w:val="decimal"/>
      <w:lvlText w:val="%1."/>
      <w:lvlJc w:val="left"/>
      <w:pPr>
        <w:ind w:left="360" w:hanging="360"/>
      </w:pPr>
      <w:rPr>
        <w:rFonts w:hint="default"/>
      </w:rPr>
    </w:lvl>
    <w:lvl w:ilvl="1">
      <w:start w:val="1"/>
      <w:numFmt w:val="decimal"/>
      <w:lvlText w:val="%1.%2."/>
      <w:lvlJc w:val="left"/>
      <w:pPr>
        <w:ind w:left="1" w:firstLine="567"/>
      </w:pPr>
      <w:rPr>
        <w:rFonts w:hint="default"/>
        <w:b w:val="0"/>
      </w:rPr>
    </w:lvl>
    <w:lvl w:ilvl="2">
      <w:start w:val="1"/>
      <w:numFmt w:val="decimal"/>
      <w:lvlText w:val="%1.%2.%3."/>
      <w:lvlJc w:val="left"/>
      <w:pPr>
        <w:ind w:left="284"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82425A0"/>
    <w:multiLevelType w:val="multilevel"/>
    <w:tmpl w:val="BDAAB944"/>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nsid w:val="5B2B4668"/>
    <w:multiLevelType w:val="hybridMultilevel"/>
    <w:tmpl w:val="CCD6D4FC"/>
    <w:lvl w:ilvl="0" w:tplc="FD50AF26">
      <w:start w:val="1"/>
      <w:numFmt w:val="bullet"/>
      <w:lvlText w:val=""/>
      <w:lvlJc w:val="left"/>
      <w:pPr>
        <w:ind w:left="720" w:hanging="360"/>
      </w:pPr>
      <w:rPr>
        <w:rFonts w:ascii="Symbol" w:hAnsi="Symbol" w:hint="default"/>
      </w:rPr>
    </w:lvl>
    <w:lvl w:ilvl="1" w:tplc="6D54BADE">
      <w:numFmt w:val="bullet"/>
      <w:lvlText w:val="•"/>
      <w:lvlJc w:val="left"/>
      <w:pPr>
        <w:ind w:left="1785" w:hanging="705"/>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71DC5BA4"/>
    <w:multiLevelType w:val="multilevel"/>
    <w:tmpl w:val="BDAAB944"/>
    <w:lvl w:ilvl="0">
      <w:start w:val="1"/>
      <w:numFmt w:val="decimal"/>
      <w:lvlText w:val="%1."/>
      <w:lvlJc w:val="left"/>
      <w:pPr>
        <w:ind w:left="720" w:hanging="360"/>
      </w:pPr>
    </w:lvl>
    <w:lvl w:ilvl="1">
      <w:numFmt w:val="decimal"/>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nsid w:val="76A57696"/>
    <w:multiLevelType w:val="hybridMultilevel"/>
    <w:tmpl w:val="655CFF18"/>
    <w:lvl w:ilvl="0" w:tplc="EF74E62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8830752"/>
    <w:multiLevelType w:val="hybridMultilevel"/>
    <w:tmpl w:val="F7A0558C"/>
    <w:lvl w:ilvl="0" w:tplc="643600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num>
  <w:num w:numId="13">
    <w:abstractNumId w:val="5"/>
  </w:num>
  <w:num w:numId="14">
    <w:abstractNumId w:val="1"/>
  </w:num>
  <w:num w:numId="1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F5D"/>
    <w:rsid w:val="000019C5"/>
    <w:rsid w:val="000169AD"/>
    <w:rsid w:val="00021E16"/>
    <w:rsid w:val="000254A0"/>
    <w:rsid w:val="000257C3"/>
    <w:rsid w:val="000325D8"/>
    <w:rsid w:val="00043A07"/>
    <w:rsid w:val="00056AD1"/>
    <w:rsid w:val="00057ADF"/>
    <w:rsid w:val="000645BD"/>
    <w:rsid w:val="00075417"/>
    <w:rsid w:val="0008526C"/>
    <w:rsid w:val="000855CE"/>
    <w:rsid w:val="0008738E"/>
    <w:rsid w:val="000911C1"/>
    <w:rsid w:val="00094996"/>
    <w:rsid w:val="000A146F"/>
    <w:rsid w:val="000A66D2"/>
    <w:rsid w:val="000B2924"/>
    <w:rsid w:val="000C1A36"/>
    <w:rsid w:val="000C4F64"/>
    <w:rsid w:val="000D5122"/>
    <w:rsid w:val="000E7C86"/>
    <w:rsid w:val="000F473F"/>
    <w:rsid w:val="000F58F5"/>
    <w:rsid w:val="00121BCA"/>
    <w:rsid w:val="00127EDF"/>
    <w:rsid w:val="00142CDD"/>
    <w:rsid w:val="00145802"/>
    <w:rsid w:val="00153AE8"/>
    <w:rsid w:val="00171050"/>
    <w:rsid w:val="0017424A"/>
    <w:rsid w:val="001762A9"/>
    <w:rsid w:val="0017791A"/>
    <w:rsid w:val="001A2A8D"/>
    <w:rsid w:val="001A3F5D"/>
    <w:rsid w:val="001A5F81"/>
    <w:rsid w:val="001C66A9"/>
    <w:rsid w:val="001F246E"/>
    <w:rsid w:val="0020264B"/>
    <w:rsid w:val="002177C9"/>
    <w:rsid w:val="0022617A"/>
    <w:rsid w:val="00236AD3"/>
    <w:rsid w:val="00255A3C"/>
    <w:rsid w:val="00263E35"/>
    <w:rsid w:val="00263F62"/>
    <w:rsid w:val="00266D49"/>
    <w:rsid w:val="002741FF"/>
    <w:rsid w:val="00291415"/>
    <w:rsid w:val="00296B5F"/>
    <w:rsid w:val="002A5825"/>
    <w:rsid w:val="002A7C02"/>
    <w:rsid w:val="002B2814"/>
    <w:rsid w:val="002C5338"/>
    <w:rsid w:val="002C5930"/>
    <w:rsid w:val="002D1005"/>
    <w:rsid w:val="002D1948"/>
    <w:rsid w:val="002D423C"/>
    <w:rsid w:val="002E3085"/>
    <w:rsid w:val="00310416"/>
    <w:rsid w:val="00315388"/>
    <w:rsid w:val="00331076"/>
    <w:rsid w:val="00333CD3"/>
    <w:rsid w:val="00336348"/>
    <w:rsid w:val="00383B53"/>
    <w:rsid w:val="003854AC"/>
    <w:rsid w:val="00390243"/>
    <w:rsid w:val="0039638B"/>
    <w:rsid w:val="003A7AE8"/>
    <w:rsid w:val="003B13D5"/>
    <w:rsid w:val="003B22D8"/>
    <w:rsid w:val="003B4700"/>
    <w:rsid w:val="003B55A3"/>
    <w:rsid w:val="003B5792"/>
    <w:rsid w:val="003C0F47"/>
    <w:rsid w:val="003C3EA2"/>
    <w:rsid w:val="003D68BF"/>
    <w:rsid w:val="003F004E"/>
    <w:rsid w:val="003F4E50"/>
    <w:rsid w:val="003F5595"/>
    <w:rsid w:val="00414429"/>
    <w:rsid w:val="00421A2B"/>
    <w:rsid w:val="004357BB"/>
    <w:rsid w:val="00455D9F"/>
    <w:rsid w:val="004663EA"/>
    <w:rsid w:val="0048389B"/>
    <w:rsid w:val="004879FF"/>
    <w:rsid w:val="004928A1"/>
    <w:rsid w:val="004A15AF"/>
    <w:rsid w:val="004A561D"/>
    <w:rsid w:val="004B0801"/>
    <w:rsid w:val="004B33B7"/>
    <w:rsid w:val="004D4089"/>
    <w:rsid w:val="005040DE"/>
    <w:rsid w:val="005047E6"/>
    <w:rsid w:val="0050545D"/>
    <w:rsid w:val="00506E93"/>
    <w:rsid w:val="00512669"/>
    <w:rsid w:val="0052310C"/>
    <w:rsid w:val="00525E49"/>
    <w:rsid w:val="00527366"/>
    <w:rsid w:val="00527BBF"/>
    <w:rsid w:val="00536DF7"/>
    <w:rsid w:val="00560B5D"/>
    <w:rsid w:val="005742B8"/>
    <w:rsid w:val="00581619"/>
    <w:rsid w:val="005856AF"/>
    <w:rsid w:val="00587A4C"/>
    <w:rsid w:val="005B6F67"/>
    <w:rsid w:val="005B7FB4"/>
    <w:rsid w:val="005C4C4C"/>
    <w:rsid w:val="005C4D42"/>
    <w:rsid w:val="005C67D5"/>
    <w:rsid w:val="005C6D8A"/>
    <w:rsid w:val="005D1907"/>
    <w:rsid w:val="005D2131"/>
    <w:rsid w:val="005D77F4"/>
    <w:rsid w:val="005E1EB4"/>
    <w:rsid w:val="005F308C"/>
    <w:rsid w:val="005F6A84"/>
    <w:rsid w:val="0062213F"/>
    <w:rsid w:val="0062298E"/>
    <w:rsid w:val="006506CF"/>
    <w:rsid w:val="00650991"/>
    <w:rsid w:val="00651A12"/>
    <w:rsid w:val="0065695C"/>
    <w:rsid w:val="006569B8"/>
    <w:rsid w:val="00657565"/>
    <w:rsid w:val="006640C2"/>
    <w:rsid w:val="006672EA"/>
    <w:rsid w:val="00677EF1"/>
    <w:rsid w:val="006A3D3D"/>
    <w:rsid w:val="006C5596"/>
    <w:rsid w:val="006D5228"/>
    <w:rsid w:val="006E31B8"/>
    <w:rsid w:val="006F3556"/>
    <w:rsid w:val="006F4490"/>
    <w:rsid w:val="00701E6A"/>
    <w:rsid w:val="00702A01"/>
    <w:rsid w:val="0070660A"/>
    <w:rsid w:val="007110AE"/>
    <w:rsid w:val="00721932"/>
    <w:rsid w:val="007264B4"/>
    <w:rsid w:val="007328FC"/>
    <w:rsid w:val="007432CD"/>
    <w:rsid w:val="00770CA4"/>
    <w:rsid w:val="00771FC5"/>
    <w:rsid w:val="007D0B9F"/>
    <w:rsid w:val="007D4905"/>
    <w:rsid w:val="007F59FF"/>
    <w:rsid w:val="007F5DD9"/>
    <w:rsid w:val="0080789B"/>
    <w:rsid w:val="0081010D"/>
    <w:rsid w:val="00814603"/>
    <w:rsid w:val="0081513B"/>
    <w:rsid w:val="00830C52"/>
    <w:rsid w:val="00842655"/>
    <w:rsid w:val="00865FC8"/>
    <w:rsid w:val="00880B3F"/>
    <w:rsid w:val="0088335D"/>
    <w:rsid w:val="00883B98"/>
    <w:rsid w:val="008A64D2"/>
    <w:rsid w:val="008B3AB9"/>
    <w:rsid w:val="008C0FAB"/>
    <w:rsid w:val="008D2171"/>
    <w:rsid w:val="008D32E1"/>
    <w:rsid w:val="008E2584"/>
    <w:rsid w:val="008F2C8F"/>
    <w:rsid w:val="008F4AC6"/>
    <w:rsid w:val="00917AA4"/>
    <w:rsid w:val="00924C10"/>
    <w:rsid w:val="00926706"/>
    <w:rsid w:val="0092676E"/>
    <w:rsid w:val="009306BF"/>
    <w:rsid w:val="00931FB1"/>
    <w:rsid w:val="00942059"/>
    <w:rsid w:val="009421EE"/>
    <w:rsid w:val="00946575"/>
    <w:rsid w:val="00952C1E"/>
    <w:rsid w:val="00960DE3"/>
    <w:rsid w:val="00961FD0"/>
    <w:rsid w:val="00964C95"/>
    <w:rsid w:val="00970365"/>
    <w:rsid w:val="00972108"/>
    <w:rsid w:val="00974CE1"/>
    <w:rsid w:val="009A1996"/>
    <w:rsid w:val="009A7B89"/>
    <w:rsid w:val="009B6C93"/>
    <w:rsid w:val="009C6B76"/>
    <w:rsid w:val="009E61CD"/>
    <w:rsid w:val="009F2E29"/>
    <w:rsid w:val="009F4F66"/>
    <w:rsid w:val="009F7F31"/>
    <w:rsid w:val="00A0253B"/>
    <w:rsid w:val="00A200BB"/>
    <w:rsid w:val="00A54BA2"/>
    <w:rsid w:val="00A55293"/>
    <w:rsid w:val="00A6129F"/>
    <w:rsid w:val="00A61A7F"/>
    <w:rsid w:val="00A67C9D"/>
    <w:rsid w:val="00AA1592"/>
    <w:rsid w:val="00AA72DF"/>
    <w:rsid w:val="00AB5B2B"/>
    <w:rsid w:val="00AC07C1"/>
    <w:rsid w:val="00AC3802"/>
    <w:rsid w:val="00AC6A80"/>
    <w:rsid w:val="00AC7785"/>
    <w:rsid w:val="00AD1FBC"/>
    <w:rsid w:val="00AD2593"/>
    <w:rsid w:val="00AE062F"/>
    <w:rsid w:val="00B02066"/>
    <w:rsid w:val="00B04147"/>
    <w:rsid w:val="00B07D26"/>
    <w:rsid w:val="00B20B65"/>
    <w:rsid w:val="00B24625"/>
    <w:rsid w:val="00B317B4"/>
    <w:rsid w:val="00B407C7"/>
    <w:rsid w:val="00B70DCA"/>
    <w:rsid w:val="00B778C3"/>
    <w:rsid w:val="00B80C38"/>
    <w:rsid w:val="00B81CFF"/>
    <w:rsid w:val="00B84850"/>
    <w:rsid w:val="00B860CC"/>
    <w:rsid w:val="00BB4129"/>
    <w:rsid w:val="00BC18F5"/>
    <w:rsid w:val="00BC3C44"/>
    <w:rsid w:val="00BF1124"/>
    <w:rsid w:val="00BF5FDA"/>
    <w:rsid w:val="00C04A62"/>
    <w:rsid w:val="00C0722A"/>
    <w:rsid w:val="00C162E5"/>
    <w:rsid w:val="00C24635"/>
    <w:rsid w:val="00C253EF"/>
    <w:rsid w:val="00C34210"/>
    <w:rsid w:val="00C63B32"/>
    <w:rsid w:val="00C72EF8"/>
    <w:rsid w:val="00C927A1"/>
    <w:rsid w:val="00C96BB6"/>
    <w:rsid w:val="00C96D4E"/>
    <w:rsid w:val="00C97396"/>
    <w:rsid w:val="00CA05DE"/>
    <w:rsid w:val="00CA30E8"/>
    <w:rsid w:val="00CA6693"/>
    <w:rsid w:val="00CB549E"/>
    <w:rsid w:val="00CB71E0"/>
    <w:rsid w:val="00CC55B5"/>
    <w:rsid w:val="00CC5CFD"/>
    <w:rsid w:val="00CD127C"/>
    <w:rsid w:val="00CD2DC0"/>
    <w:rsid w:val="00CD77AA"/>
    <w:rsid w:val="00CE0DBA"/>
    <w:rsid w:val="00CF0171"/>
    <w:rsid w:val="00CF32E4"/>
    <w:rsid w:val="00D21707"/>
    <w:rsid w:val="00D221E0"/>
    <w:rsid w:val="00D371B2"/>
    <w:rsid w:val="00D45F3F"/>
    <w:rsid w:val="00D55A92"/>
    <w:rsid w:val="00D57451"/>
    <w:rsid w:val="00D57C1A"/>
    <w:rsid w:val="00D6684C"/>
    <w:rsid w:val="00D77E28"/>
    <w:rsid w:val="00D839B9"/>
    <w:rsid w:val="00D86DB8"/>
    <w:rsid w:val="00D93968"/>
    <w:rsid w:val="00DA5ED7"/>
    <w:rsid w:val="00DB2743"/>
    <w:rsid w:val="00DD2D17"/>
    <w:rsid w:val="00DD694F"/>
    <w:rsid w:val="00DE0A99"/>
    <w:rsid w:val="00DF339C"/>
    <w:rsid w:val="00DF7600"/>
    <w:rsid w:val="00E124EB"/>
    <w:rsid w:val="00E27BF1"/>
    <w:rsid w:val="00E315AD"/>
    <w:rsid w:val="00E42277"/>
    <w:rsid w:val="00E44345"/>
    <w:rsid w:val="00E47A7C"/>
    <w:rsid w:val="00E743FA"/>
    <w:rsid w:val="00E747DF"/>
    <w:rsid w:val="00E90720"/>
    <w:rsid w:val="00E94BBC"/>
    <w:rsid w:val="00E97C86"/>
    <w:rsid w:val="00EC13D6"/>
    <w:rsid w:val="00ED6227"/>
    <w:rsid w:val="00EE5E74"/>
    <w:rsid w:val="00EF7BEC"/>
    <w:rsid w:val="00F12D58"/>
    <w:rsid w:val="00F25D54"/>
    <w:rsid w:val="00F31906"/>
    <w:rsid w:val="00F42AB3"/>
    <w:rsid w:val="00F45ECC"/>
    <w:rsid w:val="00F5326A"/>
    <w:rsid w:val="00F5696A"/>
    <w:rsid w:val="00F5773D"/>
    <w:rsid w:val="00F6442E"/>
    <w:rsid w:val="00F656EE"/>
    <w:rsid w:val="00F67DE2"/>
    <w:rsid w:val="00F81DA2"/>
    <w:rsid w:val="00F86C48"/>
    <w:rsid w:val="00F8735A"/>
    <w:rsid w:val="00F94094"/>
    <w:rsid w:val="00FA0DB9"/>
    <w:rsid w:val="00FA6349"/>
    <w:rsid w:val="00FC2FF9"/>
    <w:rsid w:val="00FC36AE"/>
    <w:rsid w:val="00FC7F5F"/>
    <w:rsid w:val="00FD0594"/>
    <w:rsid w:val="00FD071C"/>
    <w:rsid w:val="00FD4B29"/>
    <w:rsid w:val="00FE2E5E"/>
    <w:rsid w:val="00FE6601"/>
    <w:rsid w:val="00FF6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2E5"/>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5D77F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1A3F5D"/>
  </w:style>
  <w:style w:type="character" w:styleId="a4">
    <w:name w:val="footnote reference"/>
    <w:rsid w:val="001A3F5D"/>
    <w:rPr>
      <w:vertAlign w:val="superscript"/>
    </w:rPr>
  </w:style>
  <w:style w:type="paragraph" w:styleId="a5">
    <w:name w:val="Body Text"/>
    <w:basedOn w:val="a"/>
    <w:link w:val="a6"/>
    <w:rsid w:val="001A3F5D"/>
    <w:pPr>
      <w:spacing w:after="120"/>
    </w:pPr>
  </w:style>
  <w:style w:type="character" w:customStyle="1" w:styleId="a6">
    <w:name w:val="Основной текст Знак"/>
    <w:basedOn w:val="a0"/>
    <w:link w:val="a5"/>
    <w:qFormat/>
    <w:rsid w:val="001A3F5D"/>
    <w:rPr>
      <w:rFonts w:ascii="Times New Roman" w:eastAsia="Times New Roman" w:hAnsi="Times New Roman" w:cs="Times New Roman"/>
      <w:sz w:val="24"/>
      <w:szCs w:val="20"/>
    </w:rPr>
  </w:style>
  <w:style w:type="paragraph" w:styleId="a7">
    <w:name w:val="Body Text Indent"/>
    <w:basedOn w:val="a"/>
    <w:link w:val="a8"/>
    <w:rsid w:val="001A3F5D"/>
    <w:pPr>
      <w:spacing w:after="120"/>
      <w:ind w:left="283"/>
    </w:pPr>
  </w:style>
  <w:style w:type="character" w:customStyle="1" w:styleId="a8">
    <w:name w:val="Основной текст с отступом Знак"/>
    <w:basedOn w:val="a0"/>
    <w:link w:val="a7"/>
    <w:rsid w:val="001A3F5D"/>
    <w:rPr>
      <w:rFonts w:ascii="Times New Roman" w:eastAsia="Times New Roman" w:hAnsi="Times New Roman" w:cs="Times New Roman"/>
      <w:sz w:val="24"/>
      <w:szCs w:val="20"/>
    </w:rPr>
  </w:style>
  <w:style w:type="paragraph" w:styleId="a9">
    <w:name w:val="footer"/>
    <w:basedOn w:val="a"/>
    <w:link w:val="aa"/>
    <w:uiPriority w:val="99"/>
    <w:rsid w:val="001A3F5D"/>
    <w:pPr>
      <w:tabs>
        <w:tab w:val="center" w:pos="4153"/>
        <w:tab w:val="right" w:pos="8306"/>
      </w:tabs>
    </w:pPr>
  </w:style>
  <w:style w:type="character" w:customStyle="1" w:styleId="aa">
    <w:name w:val="Нижний колонтитул Знак"/>
    <w:basedOn w:val="a0"/>
    <w:link w:val="a9"/>
    <w:uiPriority w:val="99"/>
    <w:rsid w:val="001A3F5D"/>
    <w:rPr>
      <w:rFonts w:ascii="Times New Roman" w:eastAsia="Times New Roman" w:hAnsi="Times New Roman" w:cs="Times New Roman"/>
      <w:sz w:val="24"/>
      <w:szCs w:val="20"/>
    </w:rPr>
  </w:style>
  <w:style w:type="paragraph" w:styleId="ab">
    <w:name w:val="footnote text"/>
    <w:aliases w:val="Знак8 Знак Знак,Знак8 Знак,Char,Знак4 Знак"/>
    <w:basedOn w:val="a"/>
    <w:link w:val="ac"/>
    <w:qFormat/>
    <w:rsid w:val="001A3F5D"/>
    <w:rPr>
      <w:sz w:val="20"/>
    </w:rPr>
  </w:style>
  <w:style w:type="character" w:customStyle="1" w:styleId="ac">
    <w:name w:val="Текст сноски Знак"/>
    <w:aliases w:val="Знак8 Знак Знак Знак,Знак8 Знак Знак1,Char Знак,Знак4 Знак Знак"/>
    <w:basedOn w:val="a0"/>
    <w:link w:val="ab"/>
    <w:rsid w:val="001A3F5D"/>
    <w:rPr>
      <w:rFonts w:ascii="Times New Roman" w:eastAsia="Times New Roman" w:hAnsi="Times New Roman" w:cs="Times New Roman"/>
      <w:sz w:val="20"/>
      <w:szCs w:val="20"/>
      <w:lang w:eastAsia="ru-RU"/>
    </w:rPr>
  </w:style>
  <w:style w:type="paragraph" w:customStyle="1" w:styleId="ConsPlusCell">
    <w:name w:val="ConsPlusCell"/>
    <w:rsid w:val="001A3F5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Абзац списка4,Абзац списка3,lp1,List Paragraph"/>
    <w:basedOn w:val="a"/>
    <w:link w:val="ae"/>
    <w:uiPriority w:val="34"/>
    <w:qFormat/>
    <w:rsid w:val="001A3F5D"/>
    <w:pPr>
      <w:ind w:left="720"/>
      <w:contextualSpacing/>
    </w:pPr>
  </w:style>
  <w:style w:type="character" w:customStyle="1" w:styleId="ae">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d"/>
    <w:uiPriority w:val="34"/>
    <w:qFormat/>
    <w:locked/>
    <w:rsid w:val="001A3F5D"/>
    <w:rPr>
      <w:rFonts w:ascii="Times New Roman" w:eastAsia="Times New Roman" w:hAnsi="Times New Roman" w:cs="Times New Roman"/>
      <w:sz w:val="24"/>
      <w:szCs w:val="20"/>
    </w:rPr>
  </w:style>
  <w:style w:type="paragraph" w:customStyle="1" w:styleId="2">
    <w:name w:val="Абзац списка2"/>
    <w:basedOn w:val="a"/>
    <w:qFormat/>
    <w:rsid w:val="001A3F5D"/>
    <w:pPr>
      <w:suppressAutoHyphens/>
      <w:spacing w:line="100" w:lineRule="atLeast"/>
      <w:ind w:left="720"/>
    </w:pPr>
    <w:rPr>
      <w:kern w:val="1"/>
      <w:lang w:eastAsia="hi-IN" w:bidi="hi-IN"/>
    </w:rPr>
  </w:style>
  <w:style w:type="paragraph" w:customStyle="1" w:styleId="Default">
    <w:name w:val="Default"/>
    <w:qFormat/>
    <w:rsid w:val="001A3F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link w:val="ConsPlusNormal0"/>
    <w:uiPriority w:val="99"/>
    <w:qFormat/>
    <w:locked/>
    <w:rsid w:val="000645BD"/>
    <w:rPr>
      <w:rFonts w:ascii="Arial" w:eastAsia="Times New Roman" w:hAnsi="Arial" w:cs="Arial"/>
      <w:sz w:val="20"/>
      <w:szCs w:val="20"/>
      <w:lang w:eastAsia="ru-RU"/>
    </w:rPr>
  </w:style>
  <w:style w:type="paragraph" w:customStyle="1" w:styleId="ConsPlusNormal0">
    <w:name w:val="ConsPlusNormal"/>
    <w:link w:val="ConsPlusNormal"/>
    <w:uiPriority w:val="99"/>
    <w:qFormat/>
    <w:rsid w:val="000645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Основной текст1"/>
    <w:basedOn w:val="a0"/>
    <w:rsid w:val="000645B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styleId="af">
    <w:name w:val="Hyperlink"/>
    <w:basedOn w:val="a0"/>
    <w:uiPriority w:val="99"/>
    <w:unhideWhenUsed/>
    <w:rsid w:val="000645BD"/>
    <w:rPr>
      <w:color w:val="0000FF"/>
      <w:u w:val="single"/>
    </w:rPr>
  </w:style>
  <w:style w:type="paragraph" w:styleId="af0">
    <w:name w:val="Balloon Text"/>
    <w:basedOn w:val="a"/>
    <w:link w:val="af1"/>
    <w:uiPriority w:val="99"/>
    <w:semiHidden/>
    <w:unhideWhenUsed/>
    <w:rsid w:val="00D77E28"/>
    <w:rPr>
      <w:rFonts w:ascii="Tahoma" w:hAnsi="Tahoma" w:cs="Tahoma"/>
      <w:sz w:val="16"/>
      <w:szCs w:val="16"/>
    </w:rPr>
  </w:style>
  <w:style w:type="character" w:customStyle="1" w:styleId="af1">
    <w:name w:val="Текст выноски Знак"/>
    <w:basedOn w:val="a0"/>
    <w:link w:val="af0"/>
    <w:uiPriority w:val="99"/>
    <w:semiHidden/>
    <w:rsid w:val="00D77E28"/>
    <w:rPr>
      <w:rFonts w:ascii="Tahoma" w:eastAsia="Times New Roman" w:hAnsi="Tahoma" w:cs="Tahoma"/>
      <w:sz w:val="16"/>
      <w:szCs w:val="16"/>
      <w:lang w:eastAsia="ru-RU"/>
    </w:rPr>
  </w:style>
  <w:style w:type="paragraph" w:customStyle="1" w:styleId="af2">
    <w:name w:val="Содержимое таблицы"/>
    <w:basedOn w:val="a"/>
    <w:qFormat/>
    <w:rsid w:val="00974CE1"/>
    <w:pPr>
      <w:widowControl w:val="0"/>
      <w:suppressAutoHyphens/>
    </w:pPr>
    <w:rPr>
      <w:rFonts w:ascii="Liberation Serif" w:eastAsia="Tahoma" w:hAnsi="Liberation Serif" w:cs="Noto Sans Devanagari"/>
      <w:color w:val="000000"/>
      <w:lang w:eastAsia="zh-CN" w:bidi="hi-IN"/>
    </w:rPr>
  </w:style>
  <w:style w:type="table" w:styleId="af3">
    <w:name w:val="Table Grid"/>
    <w:basedOn w:val="a1"/>
    <w:uiPriority w:val="59"/>
    <w:rsid w:val="00974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uiPriority w:val="99"/>
    <w:rsid w:val="00974CE1"/>
    <w:pPr>
      <w:spacing w:after="0" w:line="240" w:lineRule="auto"/>
    </w:pPr>
    <w:rPr>
      <w:rFonts w:ascii="Times New Roman" w:eastAsia="Times New Roman" w:hAnsi="Times New Roman" w:cs="Times New Roman"/>
      <w:sz w:val="20"/>
      <w:szCs w:val="20"/>
      <w:lang w:eastAsia="ru-RU"/>
    </w:rPr>
  </w:style>
  <w:style w:type="paragraph" w:customStyle="1" w:styleId="228bf8a64b8551e1msonormal">
    <w:name w:val="228bf8a64b8551e1msonormal"/>
    <w:basedOn w:val="a"/>
    <w:rsid w:val="00A61A7F"/>
    <w:pPr>
      <w:spacing w:before="100" w:beforeAutospacing="1" w:after="100" w:afterAutospacing="1"/>
    </w:pPr>
    <w:rPr>
      <w:szCs w:val="24"/>
    </w:rPr>
  </w:style>
  <w:style w:type="character" w:customStyle="1" w:styleId="110">
    <w:name w:val="!11 Знак"/>
    <w:basedOn w:val="a0"/>
    <w:link w:val="11"/>
    <w:locked/>
    <w:rsid w:val="006C5596"/>
    <w:rPr>
      <w:rFonts w:ascii="Calibri" w:eastAsia="Calibri" w:hAnsi="Calibri" w:cs="Times New Roman"/>
      <w:bCs/>
      <w:iCs/>
      <w:sz w:val="18"/>
      <w:szCs w:val="18"/>
    </w:rPr>
  </w:style>
  <w:style w:type="paragraph" w:customStyle="1" w:styleId="11">
    <w:name w:val="!11"/>
    <w:basedOn w:val="ad"/>
    <w:link w:val="110"/>
    <w:qFormat/>
    <w:rsid w:val="006C5596"/>
    <w:pPr>
      <w:numPr>
        <w:numId w:val="4"/>
      </w:numPr>
      <w:tabs>
        <w:tab w:val="left" w:pos="584"/>
      </w:tabs>
      <w:suppressAutoHyphens/>
      <w:ind w:left="0" w:firstLine="0"/>
      <w:contextualSpacing w:val="0"/>
      <w:jc w:val="both"/>
    </w:pPr>
    <w:rPr>
      <w:rFonts w:ascii="Calibri" w:eastAsia="Calibri" w:hAnsi="Calibri"/>
      <w:bCs/>
      <w:iCs/>
      <w:sz w:val="18"/>
      <w:szCs w:val="18"/>
      <w:lang w:eastAsia="en-US"/>
    </w:rPr>
  </w:style>
  <w:style w:type="paragraph" w:customStyle="1" w:styleId="22">
    <w:name w:val="!22"/>
    <w:basedOn w:val="11"/>
    <w:qFormat/>
    <w:rsid w:val="006C5596"/>
    <w:pPr>
      <w:numPr>
        <w:ilvl w:val="1"/>
      </w:numPr>
      <w:tabs>
        <w:tab w:val="num" w:pos="360"/>
      </w:tabs>
      <w:ind w:left="0" w:firstLine="0"/>
    </w:pPr>
  </w:style>
  <w:style w:type="paragraph" w:customStyle="1" w:styleId="33">
    <w:name w:val="!33"/>
    <w:basedOn w:val="22"/>
    <w:qFormat/>
    <w:rsid w:val="006C5596"/>
    <w:pPr>
      <w:numPr>
        <w:ilvl w:val="2"/>
      </w:numPr>
      <w:tabs>
        <w:tab w:val="num" w:pos="360"/>
      </w:tabs>
      <w:ind w:left="0" w:firstLine="0"/>
    </w:pPr>
  </w:style>
  <w:style w:type="paragraph" w:styleId="af4">
    <w:name w:val="Plain Text"/>
    <w:aliases w:val="Зна,Знак2 Знак,Знак2 Знак Знак Знак,Знак2 Знак Знак1,Знак2 Знак Знак1 Знак,Знак2 Знак1 Знак,Текст Знак Знак,Текст Знак Знак Знак,Текст Знак Знак Знак Знак1,Текст Знак Знак1,Текст Знак Знак3,Текст Знак1,Текст Знак1 Знак,Текст Знак2"/>
    <w:basedOn w:val="a"/>
    <w:link w:val="af5"/>
    <w:qFormat/>
    <w:rsid w:val="009F4F66"/>
    <w:pPr>
      <w:suppressAutoHyphens/>
    </w:pPr>
    <w:rPr>
      <w:rFonts w:ascii="Courier New" w:hAnsi="Courier New"/>
      <w:color w:val="000000"/>
      <w:sz w:val="20"/>
    </w:rPr>
  </w:style>
  <w:style w:type="character" w:customStyle="1" w:styleId="af5">
    <w:name w:val="Текст Знак"/>
    <w:aliases w:val="Зна Знак,Знак2 Знак Знак,Знак2 Знак Знак Знак Знак,Знак2 Знак Знак1 Знак1,Знак2 Знак Знак1 Знак Знак,Знак2 Знак1 Знак Знак,Текст Знак Знак Знак1,Текст Знак Знак Знак Знак,Текст Знак Знак Знак Знак1 Знак,Текст Знак Знак1 Знак,Текст Знак1 Знак1"/>
    <w:basedOn w:val="a0"/>
    <w:link w:val="af4"/>
    <w:rsid w:val="009F4F66"/>
    <w:rPr>
      <w:rFonts w:ascii="Courier New" w:eastAsia="Times New Roman" w:hAnsi="Courier New" w:cs="Times New Roman"/>
      <w:color w:val="000000"/>
      <w:sz w:val="20"/>
      <w:szCs w:val="20"/>
      <w:lang w:eastAsia="ru-RU"/>
    </w:rPr>
  </w:style>
  <w:style w:type="character" w:customStyle="1" w:styleId="10">
    <w:name w:val="Заголовок 1 Знак"/>
    <w:basedOn w:val="a0"/>
    <w:link w:val="1"/>
    <w:uiPriority w:val="9"/>
    <w:rsid w:val="005D77F4"/>
    <w:rPr>
      <w:rFonts w:ascii="Times New Roman" w:eastAsia="Times New Roman" w:hAnsi="Times New Roman" w:cs="Times New Roman"/>
      <w:b/>
      <w:bCs/>
      <w:kern w:val="36"/>
      <w:sz w:val="48"/>
      <w:szCs w:val="48"/>
      <w:lang w:eastAsia="ru-RU"/>
    </w:rPr>
  </w:style>
  <w:style w:type="paragraph" w:styleId="af6">
    <w:name w:val="header"/>
    <w:basedOn w:val="a"/>
    <w:link w:val="af7"/>
    <w:uiPriority w:val="99"/>
    <w:unhideWhenUsed/>
    <w:rsid w:val="00B778C3"/>
    <w:pPr>
      <w:tabs>
        <w:tab w:val="center" w:pos="4677"/>
        <w:tab w:val="right" w:pos="9355"/>
      </w:tabs>
    </w:pPr>
  </w:style>
  <w:style w:type="character" w:customStyle="1" w:styleId="af7">
    <w:name w:val="Верхний колонтитул Знак"/>
    <w:basedOn w:val="a0"/>
    <w:link w:val="af6"/>
    <w:uiPriority w:val="99"/>
    <w:rsid w:val="00B778C3"/>
    <w:rPr>
      <w:rFonts w:ascii="Times New Roman" w:eastAsia="Times New Roman" w:hAnsi="Times New Roman" w:cs="Times New Roman"/>
      <w:sz w:val="24"/>
      <w:szCs w:val="20"/>
      <w:lang w:eastAsia="ru-RU"/>
    </w:rPr>
  </w:style>
  <w:style w:type="paragraph" w:styleId="af8">
    <w:name w:val="Normal (Web)"/>
    <w:basedOn w:val="a"/>
    <w:uiPriority w:val="99"/>
    <w:semiHidden/>
    <w:unhideWhenUsed/>
    <w:rsid w:val="00E94BBC"/>
    <w:pPr>
      <w:spacing w:before="100" w:beforeAutospacing="1" w:after="100" w:afterAutospacing="1"/>
    </w:pPr>
    <w:rPr>
      <w:szCs w:val="24"/>
    </w:rPr>
  </w:style>
  <w:style w:type="character" w:customStyle="1" w:styleId="markdown-word">
    <w:name w:val="markdown-word"/>
    <w:basedOn w:val="a0"/>
    <w:rsid w:val="004A1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2E5"/>
    <w:pPr>
      <w:spacing w:after="0" w:line="240" w:lineRule="auto"/>
    </w:pPr>
    <w:rPr>
      <w:rFonts w:ascii="Times New Roman" w:eastAsia="Times New Roman" w:hAnsi="Times New Roman" w:cs="Times New Roman"/>
      <w:sz w:val="24"/>
      <w:szCs w:val="20"/>
      <w:lang w:eastAsia="ru-RU"/>
    </w:rPr>
  </w:style>
  <w:style w:type="paragraph" w:styleId="1">
    <w:name w:val="heading 1"/>
    <w:basedOn w:val="a"/>
    <w:link w:val="10"/>
    <w:uiPriority w:val="9"/>
    <w:qFormat/>
    <w:rsid w:val="005D77F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1A3F5D"/>
  </w:style>
  <w:style w:type="character" w:styleId="a4">
    <w:name w:val="footnote reference"/>
    <w:rsid w:val="001A3F5D"/>
    <w:rPr>
      <w:vertAlign w:val="superscript"/>
    </w:rPr>
  </w:style>
  <w:style w:type="paragraph" w:styleId="a5">
    <w:name w:val="Body Text"/>
    <w:basedOn w:val="a"/>
    <w:link w:val="a6"/>
    <w:rsid w:val="001A3F5D"/>
    <w:pPr>
      <w:spacing w:after="120"/>
    </w:pPr>
  </w:style>
  <w:style w:type="character" w:customStyle="1" w:styleId="a6">
    <w:name w:val="Основной текст Знак"/>
    <w:basedOn w:val="a0"/>
    <w:link w:val="a5"/>
    <w:qFormat/>
    <w:rsid w:val="001A3F5D"/>
    <w:rPr>
      <w:rFonts w:ascii="Times New Roman" w:eastAsia="Times New Roman" w:hAnsi="Times New Roman" w:cs="Times New Roman"/>
      <w:sz w:val="24"/>
      <w:szCs w:val="20"/>
    </w:rPr>
  </w:style>
  <w:style w:type="paragraph" w:styleId="a7">
    <w:name w:val="Body Text Indent"/>
    <w:basedOn w:val="a"/>
    <w:link w:val="a8"/>
    <w:rsid w:val="001A3F5D"/>
    <w:pPr>
      <w:spacing w:after="120"/>
      <w:ind w:left="283"/>
    </w:pPr>
  </w:style>
  <w:style w:type="character" w:customStyle="1" w:styleId="a8">
    <w:name w:val="Основной текст с отступом Знак"/>
    <w:basedOn w:val="a0"/>
    <w:link w:val="a7"/>
    <w:rsid w:val="001A3F5D"/>
    <w:rPr>
      <w:rFonts w:ascii="Times New Roman" w:eastAsia="Times New Roman" w:hAnsi="Times New Roman" w:cs="Times New Roman"/>
      <w:sz w:val="24"/>
      <w:szCs w:val="20"/>
    </w:rPr>
  </w:style>
  <w:style w:type="paragraph" w:styleId="a9">
    <w:name w:val="footer"/>
    <w:basedOn w:val="a"/>
    <w:link w:val="aa"/>
    <w:uiPriority w:val="99"/>
    <w:rsid w:val="001A3F5D"/>
    <w:pPr>
      <w:tabs>
        <w:tab w:val="center" w:pos="4153"/>
        <w:tab w:val="right" w:pos="8306"/>
      </w:tabs>
    </w:pPr>
  </w:style>
  <w:style w:type="character" w:customStyle="1" w:styleId="aa">
    <w:name w:val="Нижний колонтитул Знак"/>
    <w:basedOn w:val="a0"/>
    <w:link w:val="a9"/>
    <w:uiPriority w:val="99"/>
    <w:rsid w:val="001A3F5D"/>
    <w:rPr>
      <w:rFonts w:ascii="Times New Roman" w:eastAsia="Times New Roman" w:hAnsi="Times New Roman" w:cs="Times New Roman"/>
      <w:sz w:val="24"/>
      <w:szCs w:val="20"/>
    </w:rPr>
  </w:style>
  <w:style w:type="paragraph" w:styleId="ab">
    <w:name w:val="footnote text"/>
    <w:aliases w:val="Знак8 Знак Знак,Знак8 Знак,Char,Знак4 Знак"/>
    <w:basedOn w:val="a"/>
    <w:link w:val="ac"/>
    <w:qFormat/>
    <w:rsid w:val="001A3F5D"/>
    <w:rPr>
      <w:sz w:val="20"/>
    </w:rPr>
  </w:style>
  <w:style w:type="character" w:customStyle="1" w:styleId="ac">
    <w:name w:val="Текст сноски Знак"/>
    <w:aliases w:val="Знак8 Знак Знак Знак,Знак8 Знак Знак1,Char Знак,Знак4 Знак Знак"/>
    <w:basedOn w:val="a0"/>
    <w:link w:val="ab"/>
    <w:rsid w:val="001A3F5D"/>
    <w:rPr>
      <w:rFonts w:ascii="Times New Roman" w:eastAsia="Times New Roman" w:hAnsi="Times New Roman" w:cs="Times New Roman"/>
      <w:sz w:val="20"/>
      <w:szCs w:val="20"/>
      <w:lang w:eastAsia="ru-RU"/>
    </w:rPr>
  </w:style>
  <w:style w:type="paragraph" w:customStyle="1" w:styleId="ConsPlusCell">
    <w:name w:val="ConsPlusCell"/>
    <w:rsid w:val="001A3F5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Абзац списка4,Абзац списка3,lp1,List Paragraph"/>
    <w:basedOn w:val="a"/>
    <w:link w:val="ae"/>
    <w:uiPriority w:val="34"/>
    <w:qFormat/>
    <w:rsid w:val="001A3F5D"/>
    <w:pPr>
      <w:ind w:left="720"/>
      <w:contextualSpacing/>
    </w:pPr>
  </w:style>
  <w:style w:type="character" w:customStyle="1" w:styleId="ae">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d"/>
    <w:uiPriority w:val="34"/>
    <w:qFormat/>
    <w:locked/>
    <w:rsid w:val="001A3F5D"/>
    <w:rPr>
      <w:rFonts w:ascii="Times New Roman" w:eastAsia="Times New Roman" w:hAnsi="Times New Roman" w:cs="Times New Roman"/>
      <w:sz w:val="24"/>
      <w:szCs w:val="20"/>
    </w:rPr>
  </w:style>
  <w:style w:type="paragraph" w:customStyle="1" w:styleId="2">
    <w:name w:val="Абзац списка2"/>
    <w:basedOn w:val="a"/>
    <w:qFormat/>
    <w:rsid w:val="001A3F5D"/>
    <w:pPr>
      <w:suppressAutoHyphens/>
      <w:spacing w:line="100" w:lineRule="atLeast"/>
      <w:ind w:left="720"/>
    </w:pPr>
    <w:rPr>
      <w:kern w:val="1"/>
      <w:lang w:eastAsia="hi-IN" w:bidi="hi-IN"/>
    </w:rPr>
  </w:style>
  <w:style w:type="paragraph" w:customStyle="1" w:styleId="Default">
    <w:name w:val="Default"/>
    <w:qFormat/>
    <w:rsid w:val="001A3F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
    <w:name w:val="ConsPlusNormal Знак"/>
    <w:link w:val="ConsPlusNormal0"/>
    <w:uiPriority w:val="99"/>
    <w:qFormat/>
    <w:locked/>
    <w:rsid w:val="000645BD"/>
    <w:rPr>
      <w:rFonts w:ascii="Arial" w:eastAsia="Times New Roman" w:hAnsi="Arial" w:cs="Arial"/>
      <w:sz w:val="20"/>
      <w:szCs w:val="20"/>
      <w:lang w:eastAsia="ru-RU"/>
    </w:rPr>
  </w:style>
  <w:style w:type="paragraph" w:customStyle="1" w:styleId="ConsPlusNormal0">
    <w:name w:val="ConsPlusNormal"/>
    <w:link w:val="ConsPlusNormal"/>
    <w:uiPriority w:val="99"/>
    <w:qFormat/>
    <w:rsid w:val="000645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2">
    <w:name w:val="Основной текст1"/>
    <w:basedOn w:val="a0"/>
    <w:rsid w:val="000645BD"/>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styleId="af">
    <w:name w:val="Hyperlink"/>
    <w:basedOn w:val="a0"/>
    <w:uiPriority w:val="99"/>
    <w:unhideWhenUsed/>
    <w:rsid w:val="000645BD"/>
    <w:rPr>
      <w:color w:val="0000FF"/>
      <w:u w:val="single"/>
    </w:rPr>
  </w:style>
  <w:style w:type="paragraph" w:styleId="af0">
    <w:name w:val="Balloon Text"/>
    <w:basedOn w:val="a"/>
    <w:link w:val="af1"/>
    <w:uiPriority w:val="99"/>
    <w:semiHidden/>
    <w:unhideWhenUsed/>
    <w:rsid w:val="00D77E28"/>
    <w:rPr>
      <w:rFonts w:ascii="Tahoma" w:hAnsi="Tahoma" w:cs="Tahoma"/>
      <w:sz w:val="16"/>
      <w:szCs w:val="16"/>
    </w:rPr>
  </w:style>
  <w:style w:type="character" w:customStyle="1" w:styleId="af1">
    <w:name w:val="Текст выноски Знак"/>
    <w:basedOn w:val="a0"/>
    <w:link w:val="af0"/>
    <w:uiPriority w:val="99"/>
    <w:semiHidden/>
    <w:rsid w:val="00D77E28"/>
    <w:rPr>
      <w:rFonts w:ascii="Tahoma" w:eastAsia="Times New Roman" w:hAnsi="Tahoma" w:cs="Tahoma"/>
      <w:sz w:val="16"/>
      <w:szCs w:val="16"/>
      <w:lang w:eastAsia="ru-RU"/>
    </w:rPr>
  </w:style>
  <w:style w:type="paragraph" w:customStyle="1" w:styleId="af2">
    <w:name w:val="Содержимое таблицы"/>
    <w:basedOn w:val="a"/>
    <w:qFormat/>
    <w:rsid w:val="00974CE1"/>
    <w:pPr>
      <w:widowControl w:val="0"/>
      <w:suppressAutoHyphens/>
    </w:pPr>
    <w:rPr>
      <w:rFonts w:ascii="Liberation Serif" w:eastAsia="Tahoma" w:hAnsi="Liberation Serif" w:cs="Noto Sans Devanagari"/>
      <w:color w:val="000000"/>
      <w:lang w:eastAsia="zh-CN" w:bidi="hi-IN"/>
    </w:rPr>
  </w:style>
  <w:style w:type="table" w:styleId="af3">
    <w:name w:val="Table Grid"/>
    <w:basedOn w:val="a1"/>
    <w:uiPriority w:val="59"/>
    <w:rsid w:val="00974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uiPriority w:val="99"/>
    <w:rsid w:val="00974CE1"/>
    <w:pPr>
      <w:spacing w:after="0" w:line="240" w:lineRule="auto"/>
    </w:pPr>
    <w:rPr>
      <w:rFonts w:ascii="Times New Roman" w:eastAsia="Times New Roman" w:hAnsi="Times New Roman" w:cs="Times New Roman"/>
      <w:sz w:val="20"/>
      <w:szCs w:val="20"/>
      <w:lang w:eastAsia="ru-RU"/>
    </w:rPr>
  </w:style>
  <w:style w:type="paragraph" w:customStyle="1" w:styleId="228bf8a64b8551e1msonormal">
    <w:name w:val="228bf8a64b8551e1msonormal"/>
    <w:basedOn w:val="a"/>
    <w:rsid w:val="00A61A7F"/>
    <w:pPr>
      <w:spacing w:before="100" w:beforeAutospacing="1" w:after="100" w:afterAutospacing="1"/>
    </w:pPr>
    <w:rPr>
      <w:szCs w:val="24"/>
    </w:rPr>
  </w:style>
  <w:style w:type="character" w:customStyle="1" w:styleId="110">
    <w:name w:val="!11 Знак"/>
    <w:basedOn w:val="a0"/>
    <w:link w:val="11"/>
    <w:locked/>
    <w:rsid w:val="006C5596"/>
    <w:rPr>
      <w:rFonts w:ascii="Calibri" w:eastAsia="Calibri" w:hAnsi="Calibri" w:cs="Times New Roman"/>
      <w:bCs/>
      <w:iCs/>
      <w:sz w:val="18"/>
      <w:szCs w:val="18"/>
    </w:rPr>
  </w:style>
  <w:style w:type="paragraph" w:customStyle="1" w:styleId="11">
    <w:name w:val="!11"/>
    <w:basedOn w:val="ad"/>
    <w:link w:val="110"/>
    <w:qFormat/>
    <w:rsid w:val="006C5596"/>
    <w:pPr>
      <w:numPr>
        <w:numId w:val="4"/>
      </w:numPr>
      <w:tabs>
        <w:tab w:val="left" w:pos="584"/>
      </w:tabs>
      <w:suppressAutoHyphens/>
      <w:ind w:left="0" w:firstLine="0"/>
      <w:contextualSpacing w:val="0"/>
      <w:jc w:val="both"/>
    </w:pPr>
    <w:rPr>
      <w:rFonts w:ascii="Calibri" w:eastAsia="Calibri" w:hAnsi="Calibri"/>
      <w:bCs/>
      <w:iCs/>
      <w:sz w:val="18"/>
      <w:szCs w:val="18"/>
      <w:lang w:eastAsia="en-US"/>
    </w:rPr>
  </w:style>
  <w:style w:type="paragraph" w:customStyle="1" w:styleId="22">
    <w:name w:val="!22"/>
    <w:basedOn w:val="11"/>
    <w:qFormat/>
    <w:rsid w:val="006C5596"/>
    <w:pPr>
      <w:numPr>
        <w:ilvl w:val="1"/>
      </w:numPr>
      <w:tabs>
        <w:tab w:val="num" w:pos="360"/>
      </w:tabs>
      <w:ind w:left="0" w:firstLine="0"/>
    </w:pPr>
  </w:style>
  <w:style w:type="paragraph" w:customStyle="1" w:styleId="33">
    <w:name w:val="!33"/>
    <w:basedOn w:val="22"/>
    <w:qFormat/>
    <w:rsid w:val="006C5596"/>
    <w:pPr>
      <w:numPr>
        <w:ilvl w:val="2"/>
      </w:numPr>
      <w:tabs>
        <w:tab w:val="num" w:pos="360"/>
      </w:tabs>
      <w:ind w:left="0" w:firstLine="0"/>
    </w:pPr>
  </w:style>
  <w:style w:type="paragraph" w:styleId="af4">
    <w:name w:val="Plain Text"/>
    <w:aliases w:val="Зна,Знак2 Знак,Знак2 Знак Знак Знак,Знак2 Знак Знак1,Знак2 Знак Знак1 Знак,Знак2 Знак1 Знак,Текст Знак Знак,Текст Знак Знак Знак,Текст Знак Знак Знак Знак1,Текст Знак Знак1,Текст Знак Знак3,Текст Знак1,Текст Знак1 Знак,Текст Знак2"/>
    <w:basedOn w:val="a"/>
    <w:link w:val="af5"/>
    <w:qFormat/>
    <w:rsid w:val="009F4F66"/>
    <w:pPr>
      <w:suppressAutoHyphens/>
    </w:pPr>
    <w:rPr>
      <w:rFonts w:ascii="Courier New" w:hAnsi="Courier New"/>
      <w:color w:val="000000"/>
      <w:sz w:val="20"/>
    </w:rPr>
  </w:style>
  <w:style w:type="character" w:customStyle="1" w:styleId="af5">
    <w:name w:val="Текст Знак"/>
    <w:aliases w:val="Зна Знак,Знак2 Знак Знак,Знак2 Знак Знак Знак Знак,Знак2 Знак Знак1 Знак1,Знак2 Знак Знак1 Знак Знак,Знак2 Знак1 Знак Знак,Текст Знак Знак Знак1,Текст Знак Знак Знак Знак,Текст Знак Знак Знак Знак1 Знак,Текст Знак Знак1 Знак,Текст Знак1 Знак1"/>
    <w:basedOn w:val="a0"/>
    <w:link w:val="af4"/>
    <w:rsid w:val="009F4F66"/>
    <w:rPr>
      <w:rFonts w:ascii="Courier New" w:eastAsia="Times New Roman" w:hAnsi="Courier New" w:cs="Times New Roman"/>
      <w:color w:val="000000"/>
      <w:sz w:val="20"/>
      <w:szCs w:val="20"/>
      <w:lang w:eastAsia="ru-RU"/>
    </w:rPr>
  </w:style>
  <w:style w:type="character" w:customStyle="1" w:styleId="10">
    <w:name w:val="Заголовок 1 Знак"/>
    <w:basedOn w:val="a0"/>
    <w:link w:val="1"/>
    <w:uiPriority w:val="9"/>
    <w:rsid w:val="005D77F4"/>
    <w:rPr>
      <w:rFonts w:ascii="Times New Roman" w:eastAsia="Times New Roman" w:hAnsi="Times New Roman" w:cs="Times New Roman"/>
      <w:b/>
      <w:bCs/>
      <w:kern w:val="36"/>
      <w:sz w:val="48"/>
      <w:szCs w:val="48"/>
      <w:lang w:eastAsia="ru-RU"/>
    </w:rPr>
  </w:style>
  <w:style w:type="paragraph" w:styleId="af6">
    <w:name w:val="header"/>
    <w:basedOn w:val="a"/>
    <w:link w:val="af7"/>
    <w:uiPriority w:val="99"/>
    <w:unhideWhenUsed/>
    <w:rsid w:val="00B778C3"/>
    <w:pPr>
      <w:tabs>
        <w:tab w:val="center" w:pos="4677"/>
        <w:tab w:val="right" w:pos="9355"/>
      </w:tabs>
    </w:pPr>
  </w:style>
  <w:style w:type="character" w:customStyle="1" w:styleId="af7">
    <w:name w:val="Верхний колонтитул Знак"/>
    <w:basedOn w:val="a0"/>
    <w:link w:val="af6"/>
    <w:uiPriority w:val="99"/>
    <w:rsid w:val="00B778C3"/>
    <w:rPr>
      <w:rFonts w:ascii="Times New Roman" w:eastAsia="Times New Roman" w:hAnsi="Times New Roman" w:cs="Times New Roman"/>
      <w:sz w:val="24"/>
      <w:szCs w:val="20"/>
      <w:lang w:eastAsia="ru-RU"/>
    </w:rPr>
  </w:style>
  <w:style w:type="paragraph" w:styleId="af8">
    <w:name w:val="Normal (Web)"/>
    <w:basedOn w:val="a"/>
    <w:uiPriority w:val="99"/>
    <w:semiHidden/>
    <w:unhideWhenUsed/>
    <w:rsid w:val="00E94BBC"/>
    <w:pPr>
      <w:spacing w:before="100" w:beforeAutospacing="1" w:after="100" w:afterAutospacing="1"/>
    </w:pPr>
    <w:rPr>
      <w:szCs w:val="24"/>
    </w:rPr>
  </w:style>
  <w:style w:type="character" w:customStyle="1" w:styleId="markdown-word">
    <w:name w:val="markdown-word"/>
    <w:basedOn w:val="a0"/>
    <w:rsid w:val="004A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36913">
      <w:bodyDiv w:val="1"/>
      <w:marLeft w:val="0"/>
      <w:marRight w:val="0"/>
      <w:marTop w:val="0"/>
      <w:marBottom w:val="0"/>
      <w:divBdr>
        <w:top w:val="none" w:sz="0" w:space="0" w:color="auto"/>
        <w:left w:val="none" w:sz="0" w:space="0" w:color="auto"/>
        <w:bottom w:val="none" w:sz="0" w:space="0" w:color="auto"/>
        <w:right w:val="none" w:sz="0" w:space="0" w:color="auto"/>
      </w:divBdr>
    </w:div>
    <w:div w:id="604963128">
      <w:bodyDiv w:val="1"/>
      <w:marLeft w:val="0"/>
      <w:marRight w:val="0"/>
      <w:marTop w:val="0"/>
      <w:marBottom w:val="0"/>
      <w:divBdr>
        <w:top w:val="none" w:sz="0" w:space="0" w:color="auto"/>
        <w:left w:val="none" w:sz="0" w:space="0" w:color="auto"/>
        <w:bottom w:val="none" w:sz="0" w:space="0" w:color="auto"/>
        <w:right w:val="none" w:sz="0" w:space="0" w:color="auto"/>
      </w:divBdr>
    </w:div>
    <w:div w:id="613292892">
      <w:bodyDiv w:val="1"/>
      <w:marLeft w:val="0"/>
      <w:marRight w:val="0"/>
      <w:marTop w:val="0"/>
      <w:marBottom w:val="0"/>
      <w:divBdr>
        <w:top w:val="none" w:sz="0" w:space="0" w:color="auto"/>
        <w:left w:val="none" w:sz="0" w:space="0" w:color="auto"/>
        <w:bottom w:val="none" w:sz="0" w:space="0" w:color="auto"/>
        <w:right w:val="none" w:sz="0" w:space="0" w:color="auto"/>
      </w:divBdr>
    </w:div>
    <w:div w:id="617031534">
      <w:bodyDiv w:val="1"/>
      <w:marLeft w:val="0"/>
      <w:marRight w:val="0"/>
      <w:marTop w:val="0"/>
      <w:marBottom w:val="0"/>
      <w:divBdr>
        <w:top w:val="none" w:sz="0" w:space="0" w:color="auto"/>
        <w:left w:val="none" w:sz="0" w:space="0" w:color="auto"/>
        <w:bottom w:val="none" w:sz="0" w:space="0" w:color="auto"/>
        <w:right w:val="none" w:sz="0" w:space="0" w:color="auto"/>
      </w:divBdr>
    </w:div>
    <w:div w:id="643436393">
      <w:bodyDiv w:val="1"/>
      <w:marLeft w:val="0"/>
      <w:marRight w:val="0"/>
      <w:marTop w:val="0"/>
      <w:marBottom w:val="0"/>
      <w:divBdr>
        <w:top w:val="none" w:sz="0" w:space="0" w:color="auto"/>
        <w:left w:val="none" w:sz="0" w:space="0" w:color="auto"/>
        <w:bottom w:val="none" w:sz="0" w:space="0" w:color="auto"/>
        <w:right w:val="none" w:sz="0" w:space="0" w:color="auto"/>
      </w:divBdr>
    </w:div>
    <w:div w:id="653216602">
      <w:bodyDiv w:val="1"/>
      <w:marLeft w:val="0"/>
      <w:marRight w:val="0"/>
      <w:marTop w:val="0"/>
      <w:marBottom w:val="0"/>
      <w:divBdr>
        <w:top w:val="none" w:sz="0" w:space="0" w:color="auto"/>
        <w:left w:val="none" w:sz="0" w:space="0" w:color="auto"/>
        <w:bottom w:val="none" w:sz="0" w:space="0" w:color="auto"/>
        <w:right w:val="none" w:sz="0" w:space="0" w:color="auto"/>
      </w:divBdr>
    </w:div>
    <w:div w:id="665282838">
      <w:bodyDiv w:val="1"/>
      <w:marLeft w:val="0"/>
      <w:marRight w:val="0"/>
      <w:marTop w:val="0"/>
      <w:marBottom w:val="0"/>
      <w:divBdr>
        <w:top w:val="none" w:sz="0" w:space="0" w:color="auto"/>
        <w:left w:val="none" w:sz="0" w:space="0" w:color="auto"/>
        <w:bottom w:val="none" w:sz="0" w:space="0" w:color="auto"/>
        <w:right w:val="none" w:sz="0" w:space="0" w:color="auto"/>
      </w:divBdr>
    </w:div>
    <w:div w:id="738787772">
      <w:bodyDiv w:val="1"/>
      <w:marLeft w:val="0"/>
      <w:marRight w:val="0"/>
      <w:marTop w:val="0"/>
      <w:marBottom w:val="0"/>
      <w:divBdr>
        <w:top w:val="none" w:sz="0" w:space="0" w:color="auto"/>
        <w:left w:val="none" w:sz="0" w:space="0" w:color="auto"/>
        <w:bottom w:val="none" w:sz="0" w:space="0" w:color="auto"/>
        <w:right w:val="none" w:sz="0" w:space="0" w:color="auto"/>
      </w:divBdr>
    </w:div>
    <w:div w:id="800540344">
      <w:bodyDiv w:val="1"/>
      <w:marLeft w:val="0"/>
      <w:marRight w:val="0"/>
      <w:marTop w:val="0"/>
      <w:marBottom w:val="0"/>
      <w:divBdr>
        <w:top w:val="none" w:sz="0" w:space="0" w:color="auto"/>
        <w:left w:val="none" w:sz="0" w:space="0" w:color="auto"/>
        <w:bottom w:val="none" w:sz="0" w:space="0" w:color="auto"/>
        <w:right w:val="none" w:sz="0" w:space="0" w:color="auto"/>
      </w:divBdr>
    </w:div>
    <w:div w:id="1100833700">
      <w:bodyDiv w:val="1"/>
      <w:marLeft w:val="0"/>
      <w:marRight w:val="0"/>
      <w:marTop w:val="0"/>
      <w:marBottom w:val="0"/>
      <w:divBdr>
        <w:top w:val="none" w:sz="0" w:space="0" w:color="auto"/>
        <w:left w:val="none" w:sz="0" w:space="0" w:color="auto"/>
        <w:bottom w:val="none" w:sz="0" w:space="0" w:color="auto"/>
        <w:right w:val="none" w:sz="0" w:space="0" w:color="auto"/>
      </w:divBdr>
    </w:div>
    <w:div w:id="1344626889">
      <w:bodyDiv w:val="1"/>
      <w:marLeft w:val="0"/>
      <w:marRight w:val="0"/>
      <w:marTop w:val="0"/>
      <w:marBottom w:val="0"/>
      <w:divBdr>
        <w:top w:val="none" w:sz="0" w:space="0" w:color="auto"/>
        <w:left w:val="none" w:sz="0" w:space="0" w:color="auto"/>
        <w:bottom w:val="none" w:sz="0" w:space="0" w:color="auto"/>
        <w:right w:val="none" w:sz="0" w:space="0" w:color="auto"/>
      </w:divBdr>
    </w:div>
    <w:div w:id="1397778990">
      <w:bodyDiv w:val="1"/>
      <w:marLeft w:val="0"/>
      <w:marRight w:val="0"/>
      <w:marTop w:val="0"/>
      <w:marBottom w:val="0"/>
      <w:divBdr>
        <w:top w:val="none" w:sz="0" w:space="0" w:color="auto"/>
        <w:left w:val="none" w:sz="0" w:space="0" w:color="auto"/>
        <w:bottom w:val="none" w:sz="0" w:space="0" w:color="auto"/>
        <w:right w:val="none" w:sz="0" w:space="0" w:color="auto"/>
      </w:divBdr>
    </w:div>
    <w:div w:id="1953853971">
      <w:bodyDiv w:val="1"/>
      <w:marLeft w:val="0"/>
      <w:marRight w:val="0"/>
      <w:marTop w:val="0"/>
      <w:marBottom w:val="0"/>
      <w:divBdr>
        <w:top w:val="none" w:sz="0" w:space="0" w:color="auto"/>
        <w:left w:val="none" w:sz="0" w:space="0" w:color="auto"/>
        <w:bottom w:val="none" w:sz="0" w:space="0" w:color="auto"/>
        <w:right w:val="none" w:sz="0" w:space="0" w:color="auto"/>
      </w:divBdr>
    </w:div>
    <w:div w:id="210668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AC66E9BAEE227DFDAEBD4F3CAFF52A4343E0DF4FDEEE359BC4730ABBE6A3F4DB10549285B983CEFAk0R7H" TargetMode="Externa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DD12E-A50A-43C1-A98F-D1F6E155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9</Pages>
  <Words>3113</Words>
  <Characters>17750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2026-03-13T10:31:00Z</cp:lastPrinted>
  <dcterms:created xsi:type="dcterms:W3CDTF">2026-06-18T10:41:00Z</dcterms:created>
  <dcterms:modified xsi:type="dcterms:W3CDTF">2026-06-29T06:06:00Z</dcterms:modified>
</cp:coreProperties>
</file>