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1A9" w:rsidRPr="001448E0" w:rsidRDefault="006A61A9" w:rsidP="00072736">
      <w:pPr>
        <w:pStyle w:val="12"/>
        <w:jc w:val="center"/>
        <w:rPr>
          <w:rFonts w:ascii="Times New Roman" w:hAnsi="Times New Roman"/>
          <w:b/>
          <w:color w:val="000000"/>
          <w:sz w:val="20"/>
          <w:szCs w:val="20"/>
        </w:rPr>
      </w:pPr>
      <w:r w:rsidRPr="001448E0">
        <w:rPr>
          <w:rFonts w:ascii="Times New Roman" w:hAnsi="Times New Roman"/>
          <w:b/>
          <w:color w:val="000000"/>
          <w:sz w:val="20"/>
          <w:szCs w:val="20"/>
        </w:rPr>
        <w:t>КОНТРАКТ №</w:t>
      </w:r>
      <w:r w:rsidR="003D57F0" w:rsidRPr="001448E0">
        <w:rPr>
          <w:rFonts w:ascii="Times New Roman" w:hAnsi="Times New Roman"/>
          <w:b/>
          <w:color w:val="000000"/>
          <w:sz w:val="20"/>
          <w:szCs w:val="20"/>
        </w:rPr>
        <w:t xml:space="preserve"> </w:t>
      </w:r>
      <w:r w:rsidR="00E75FA4" w:rsidRPr="001448E0">
        <w:rPr>
          <w:rFonts w:ascii="Times New Roman" w:hAnsi="Times New Roman"/>
          <w:b/>
          <w:color w:val="000000"/>
          <w:sz w:val="20"/>
          <w:szCs w:val="20"/>
        </w:rPr>
        <w:t>0</w:t>
      </w:r>
      <w:r w:rsidR="00DB7AC9">
        <w:rPr>
          <w:rFonts w:ascii="Times New Roman" w:hAnsi="Times New Roman"/>
          <w:b/>
          <w:color w:val="000000"/>
          <w:sz w:val="20"/>
          <w:szCs w:val="20"/>
        </w:rPr>
        <w:t>287</w:t>
      </w:r>
      <w:r w:rsidR="00B21937" w:rsidRPr="001448E0">
        <w:rPr>
          <w:rFonts w:ascii="Times New Roman" w:hAnsi="Times New Roman"/>
          <w:b/>
          <w:color w:val="000000"/>
          <w:sz w:val="20"/>
          <w:szCs w:val="20"/>
        </w:rPr>
        <w:t>/4-е</w:t>
      </w:r>
    </w:p>
    <w:p w:rsidR="00792994" w:rsidRPr="001448E0" w:rsidRDefault="00262F89" w:rsidP="00792994">
      <w:pPr>
        <w:pStyle w:val="12"/>
        <w:jc w:val="center"/>
        <w:rPr>
          <w:rFonts w:ascii="Times New Roman" w:hAnsi="Times New Roman"/>
          <w:b/>
          <w:color w:val="000000"/>
          <w:sz w:val="20"/>
          <w:szCs w:val="20"/>
        </w:rPr>
      </w:pPr>
      <w:r w:rsidRPr="001448E0">
        <w:rPr>
          <w:rFonts w:ascii="Times New Roman" w:hAnsi="Times New Roman"/>
          <w:b/>
          <w:color w:val="000000"/>
          <w:sz w:val="20"/>
          <w:szCs w:val="20"/>
        </w:rPr>
        <w:t>на</w:t>
      </w:r>
      <w:r w:rsidR="00792994" w:rsidRPr="001448E0">
        <w:rPr>
          <w:rFonts w:ascii="Times New Roman" w:hAnsi="Times New Roman"/>
          <w:b/>
          <w:color w:val="000000"/>
          <w:sz w:val="20"/>
          <w:szCs w:val="20"/>
        </w:rPr>
        <w:t xml:space="preserve"> оказание услуг по обслуживанию </w:t>
      </w:r>
      <w:r w:rsidR="00DB7AC9" w:rsidRPr="00DB7AC9">
        <w:rPr>
          <w:rFonts w:ascii="Times New Roman" w:hAnsi="Times New Roman"/>
          <w:b/>
          <w:color w:val="000000"/>
          <w:sz w:val="20"/>
          <w:szCs w:val="20"/>
        </w:rPr>
        <w:t xml:space="preserve">микроскопа </w:t>
      </w:r>
      <w:proofErr w:type="spellStart"/>
      <w:r w:rsidR="00DB7AC9" w:rsidRPr="00DB7AC9">
        <w:rPr>
          <w:rFonts w:ascii="Times New Roman" w:hAnsi="Times New Roman"/>
          <w:b/>
          <w:color w:val="000000"/>
          <w:sz w:val="20"/>
          <w:szCs w:val="20"/>
        </w:rPr>
        <w:t>Axio</w:t>
      </w:r>
      <w:proofErr w:type="spellEnd"/>
      <w:r w:rsidR="00DB7AC9" w:rsidRPr="00DB7AC9">
        <w:rPr>
          <w:rFonts w:ascii="Times New Roman" w:hAnsi="Times New Roman"/>
          <w:b/>
          <w:color w:val="000000"/>
          <w:sz w:val="20"/>
          <w:szCs w:val="20"/>
        </w:rPr>
        <w:t xml:space="preserve"> </w:t>
      </w:r>
      <w:proofErr w:type="spellStart"/>
      <w:r w:rsidR="00DB7AC9" w:rsidRPr="00DB7AC9">
        <w:rPr>
          <w:rFonts w:ascii="Times New Roman" w:hAnsi="Times New Roman"/>
          <w:b/>
          <w:color w:val="000000"/>
          <w:sz w:val="20"/>
          <w:szCs w:val="20"/>
        </w:rPr>
        <w:t>Observer</w:t>
      </w:r>
      <w:proofErr w:type="spellEnd"/>
      <w:r w:rsidR="00DB7AC9" w:rsidRPr="00DB7AC9">
        <w:rPr>
          <w:rFonts w:ascii="Times New Roman" w:hAnsi="Times New Roman"/>
          <w:b/>
          <w:color w:val="000000"/>
          <w:sz w:val="20"/>
          <w:szCs w:val="20"/>
        </w:rPr>
        <w:t xml:space="preserve"> Z1</w:t>
      </w:r>
    </w:p>
    <w:p w:rsidR="006A61A9" w:rsidRPr="001448E0" w:rsidRDefault="00512D33" w:rsidP="00072736">
      <w:pPr>
        <w:pStyle w:val="12"/>
        <w:tabs>
          <w:tab w:val="center" w:pos="4890"/>
          <w:tab w:val="right" w:pos="9781"/>
        </w:tabs>
        <w:rPr>
          <w:rFonts w:ascii="Times New Roman" w:hAnsi="Times New Roman"/>
          <w:color w:val="000000"/>
          <w:sz w:val="20"/>
          <w:szCs w:val="20"/>
        </w:rPr>
      </w:pPr>
      <w:r w:rsidRPr="001448E0">
        <w:rPr>
          <w:rFonts w:ascii="Times New Roman" w:hAnsi="Times New Roman"/>
          <w:color w:val="000000"/>
          <w:sz w:val="20"/>
          <w:szCs w:val="20"/>
        </w:rPr>
        <w:tab/>
      </w:r>
      <w:r w:rsidR="00D53230" w:rsidRPr="001448E0">
        <w:rPr>
          <w:rFonts w:ascii="Times New Roman" w:hAnsi="Times New Roman"/>
          <w:color w:val="000000"/>
          <w:sz w:val="20"/>
          <w:szCs w:val="20"/>
        </w:rPr>
        <w:t xml:space="preserve">(Идентификационный код закупки № </w:t>
      </w:r>
      <w:r w:rsidR="00E75FA4" w:rsidRPr="001448E0">
        <w:rPr>
          <w:rFonts w:ascii="Times New Roman" w:hAnsi="Times New Roman"/>
          <w:color w:val="000000"/>
          <w:sz w:val="20"/>
          <w:szCs w:val="20"/>
        </w:rPr>
        <w:t>26 1780102089078010100100010000000244</w:t>
      </w:r>
      <w:r w:rsidR="00D53230" w:rsidRPr="001448E0">
        <w:rPr>
          <w:rFonts w:ascii="Times New Roman" w:hAnsi="Times New Roman"/>
          <w:color w:val="000000"/>
          <w:sz w:val="20"/>
          <w:szCs w:val="20"/>
        </w:rPr>
        <w:t>)</w:t>
      </w:r>
      <w:r w:rsidRPr="001448E0">
        <w:rPr>
          <w:rFonts w:ascii="Times New Roman" w:hAnsi="Times New Roman"/>
          <w:color w:val="000000"/>
          <w:sz w:val="20"/>
          <w:szCs w:val="20"/>
        </w:rPr>
        <w:tab/>
      </w:r>
    </w:p>
    <w:p w:rsidR="00D53230" w:rsidRPr="001448E0" w:rsidRDefault="00D53230" w:rsidP="00072736">
      <w:pPr>
        <w:pStyle w:val="12"/>
        <w:jc w:val="center"/>
        <w:rPr>
          <w:rFonts w:ascii="Times New Roman" w:hAnsi="Times New Roman"/>
          <w:color w:val="000000"/>
          <w:sz w:val="20"/>
          <w:szCs w:val="20"/>
        </w:rPr>
      </w:pPr>
    </w:p>
    <w:p w:rsidR="006A61A9" w:rsidRPr="001448E0" w:rsidRDefault="003D57F0" w:rsidP="00D66450">
      <w:pPr>
        <w:spacing w:after="0" w:line="240" w:lineRule="auto"/>
        <w:jc w:val="center"/>
        <w:rPr>
          <w:rFonts w:ascii="Times New Roman" w:hAnsi="Times New Roman"/>
          <w:color w:val="000000"/>
          <w:sz w:val="20"/>
          <w:szCs w:val="20"/>
        </w:rPr>
      </w:pPr>
      <w:r w:rsidRPr="001448E0">
        <w:rPr>
          <w:rFonts w:ascii="Times New Roman" w:hAnsi="Times New Roman"/>
          <w:color w:val="000000"/>
          <w:sz w:val="20"/>
          <w:szCs w:val="20"/>
        </w:rPr>
        <w:t xml:space="preserve">г. </w:t>
      </w:r>
      <w:r w:rsidR="006A61A9" w:rsidRPr="001448E0">
        <w:rPr>
          <w:rFonts w:ascii="Times New Roman" w:hAnsi="Times New Roman"/>
          <w:color w:val="000000"/>
          <w:sz w:val="20"/>
          <w:szCs w:val="20"/>
        </w:rPr>
        <w:t>Санкт-Петербург</w:t>
      </w:r>
      <w:r w:rsidR="006A61A9" w:rsidRPr="001448E0">
        <w:rPr>
          <w:rFonts w:ascii="Times New Roman" w:hAnsi="Times New Roman"/>
          <w:color w:val="000000"/>
          <w:sz w:val="20"/>
          <w:szCs w:val="20"/>
        </w:rPr>
        <w:tab/>
      </w:r>
      <w:r w:rsidR="006A61A9" w:rsidRPr="001448E0">
        <w:rPr>
          <w:rFonts w:ascii="Times New Roman" w:hAnsi="Times New Roman"/>
          <w:color w:val="000000"/>
          <w:sz w:val="20"/>
          <w:szCs w:val="20"/>
        </w:rPr>
        <w:tab/>
      </w:r>
      <w:r w:rsidR="006A61A9" w:rsidRPr="001448E0">
        <w:rPr>
          <w:rFonts w:ascii="Times New Roman" w:hAnsi="Times New Roman"/>
          <w:color w:val="000000"/>
          <w:sz w:val="20"/>
          <w:szCs w:val="20"/>
        </w:rPr>
        <w:tab/>
      </w:r>
      <w:r w:rsidR="006A61A9" w:rsidRPr="001448E0">
        <w:rPr>
          <w:rFonts w:ascii="Times New Roman" w:hAnsi="Times New Roman"/>
          <w:color w:val="000000"/>
          <w:sz w:val="20"/>
          <w:szCs w:val="20"/>
        </w:rPr>
        <w:tab/>
      </w:r>
      <w:r w:rsidR="006A61A9" w:rsidRPr="001448E0">
        <w:rPr>
          <w:rFonts w:ascii="Times New Roman" w:hAnsi="Times New Roman"/>
          <w:color w:val="000000"/>
          <w:sz w:val="20"/>
          <w:szCs w:val="20"/>
        </w:rPr>
        <w:tab/>
      </w:r>
      <w:r w:rsidR="006A61A9" w:rsidRPr="001448E0">
        <w:rPr>
          <w:rFonts w:ascii="Times New Roman" w:hAnsi="Times New Roman"/>
          <w:color w:val="000000"/>
          <w:sz w:val="20"/>
          <w:szCs w:val="20"/>
        </w:rPr>
        <w:tab/>
      </w:r>
      <w:r w:rsidRPr="001448E0">
        <w:rPr>
          <w:rFonts w:ascii="Times New Roman" w:hAnsi="Times New Roman"/>
          <w:color w:val="000000"/>
          <w:sz w:val="20"/>
          <w:szCs w:val="20"/>
        </w:rPr>
        <w:t xml:space="preserve">                           </w:t>
      </w:r>
      <w:r w:rsidR="006A61A9" w:rsidRPr="001448E0">
        <w:rPr>
          <w:rFonts w:ascii="Times New Roman" w:hAnsi="Times New Roman"/>
          <w:color w:val="000000"/>
          <w:sz w:val="20"/>
          <w:szCs w:val="20"/>
        </w:rPr>
        <w:t>«</w:t>
      </w:r>
      <w:r w:rsidR="00C52EFC" w:rsidRPr="001448E0">
        <w:rPr>
          <w:rFonts w:ascii="Times New Roman" w:hAnsi="Times New Roman"/>
          <w:color w:val="000000"/>
          <w:sz w:val="20"/>
          <w:szCs w:val="20"/>
        </w:rPr>
        <w:t xml:space="preserve"> </w:t>
      </w:r>
      <w:r w:rsidR="00F6476A" w:rsidRPr="001448E0">
        <w:rPr>
          <w:rFonts w:ascii="Times New Roman" w:hAnsi="Times New Roman"/>
          <w:color w:val="000000"/>
          <w:sz w:val="20"/>
          <w:szCs w:val="20"/>
        </w:rPr>
        <w:t>__</w:t>
      </w:r>
      <w:r w:rsidR="006A61A9" w:rsidRPr="001448E0">
        <w:rPr>
          <w:rFonts w:ascii="Times New Roman" w:hAnsi="Times New Roman"/>
          <w:color w:val="000000"/>
          <w:sz w:val="20"/>
          <w:szCs w:val="20"/>
        </w:rPr>
        <w:t xml:space="preserve">» </w:t>
      </w:r>
      <w:r w:rsidR="00193ED3" w:rsidRPr="001448E0">
        <w:rPr>
          <w:rFonts w:ascii="Times New Roman" w:hAnsi="Times New Roman"/>
          <w:color w:val="000000"/>
          <w:sz w:val="20"/>
          <w:szCs w:val="20"/>
        </w:rPr>
        <w:t>___________</w:t>
      </w:r>
      <w:r w:rsidR="006A61A9" w:rsidRPr="001448E0">
        <w:rPr>
          <w:rFonts w:ascii="Times New Roman" w:hAnsi="Times New Roman"/>
          <w:color w:val="000000"/>
          <w:sz w:val="20"/>
          <w:szCs w:val="20"/>
        </w:rPr>
        <w:t xml:space="preserve"> </w:t>
      </w:r>
      <w:r w:rsidR="00181DD4" w:rsidRPr="001448E0">
        <w:rPr>
          <w:rFonts w:ascii="Times New Roman" w:hAnsi="Times New Roman"/>
          <w:color w:val="000000"/>
          <w:sz w:val="20"/>
          <w:szCs w:val="20"/>
        </w:rPr>
        <w:t>202</w:t>
      </w:r>
      <w:r w:rsidR="00E75FA4" w:rsidRPr="001448E0">
        <w:rPr>
          <w:rFonts w:ascii="Times New Roman" w:hAnsi="Times New Roman"/>
          <w:color w:val="000000"/>
          <w:sz w:val="20"/>
          <w:szCs w:val="20"/>
        </w:rPr>
        <w:t>6</w:t>
      </w:r>
      <w:r w:rsidR="006A61A9" w:rsidRPr="001448E0">
        <w:rPr>
          <w:rFonts w:ascii="Times New Roman" w:hAnsi="Times New Roman"/>
          <w:color w:val="000000"/>
          <w:sz w:val="20"/>
          <w:szCs w:val="20"/>
        </w:rPr>
        <w:t xml:space="preserve"> г.</w:t>
      </w:r>
    </w:p>
    <w:p w:rsidR="006A61A9" w:rsidRPr="001448E0" w:rsidRDefault="006A61A9" w:rsidP="00072736">
      <w:pPr>
        <w:spacing w:after="0" w:line="240" w:lineRule="auto"/>
        <w:ind w:firstLine="709"/>
        <w:jc w:val="both"/>
        <w:rPr>
          <w:rFonts w:ascii="Times New Roman" w:eastAsia="Times New Roman" w:hAnsi="Times New Roman"/>
          <w:color w:val="000000"/>
          <w:sz w:val="20"/>
          <w:szCs w:val="20"/>
        </w:rPr>
      </w:pPr>
      <w:r w:rsidRPr="001448E0">
        <w:rPr>
          <w:rFonts w:ascii="Times New Roman" w:eastAsia="Times New Roman" w:hAnsi="Times New Roman"/>
          <w:b/>
          <w:color w:val="000000"/>
          <w:sz w:val="20"/>
          <w:szCs w:val="20"/>
        </w:rPr>
        <w:t>Федеральное государственное бюджетное научное учреждение «Научно-исследовательский институт акушерства, гинекологии и репродуктологии имени Д.О. Отта»</w:t>
      </w:r>
      <w:r w:rsidRPr="001448E0">
        <w:rPr>
          <w:rFonts w:ascii="Times New Roman" w:eastAsia="Times New Roman" w:hAnsi="Times New Roman"/>
          <w:color w:val="000000"/>
          <w:sz w:val="20"/>
          <w:szCs w:val="20"/>
        </w:rPr>
        <w:t xml:space="preserve">, сокращенное наименование </w:t>
      </w:r>
      <w:r w:rsidRPr="001448E0">
        <w:rPr>
          <w:rFonts w:ascii="Times New Roman" w:eastAsia="Times New Roman" w:hAnsi="Times New Roman"/>
          <w:b/>
          <w:color w:val="000000"/>
          <w:sz w:val="20"/>
          <w:szCs w:val="20"/>
        </w:rPr>
        <w:t>ФГБНУ «НИИ АГиР им. Д.О. Отта»,</w:t>
      </w:r>
      <w:r w:rsidRPr="001448E0">
        <w:rPr>
          <w:rFonts w:ascii="Times New Roman" w:eastAsia="Times New Roman" w:hAnsi="Times New Roman"/>
          <w:color w:val="000000"/>
          <w:sz w:val="20"/>
          <w:szCs w:val="20"/>
        </w:rPr>
        <w:t xml:space="preserve"> (далее – «Заказчик») в лице </w:t>
      </w:r>
      <w:r w:rsidR="0076289A" w:rsidRPr="001448E0">
        <w:rPr>
          <w:rFonts w:ascii="Times New Roman" w:eastAsia="Times New Roman" w:hAnsi="Times New Roman"/>
          <w:sz w:val="20"/>
          <w:szCs w:val="20"/>
        </w:rPr>
        <w:t xml:space="preserve">заместителя директора по </w:t>
      </w:r>
      <w:r w:rsidR="00F355D2">
        <w:rPr>
          <w:rFonts w:ascii="Times New Roman" w:eastAsia="Times New Roman" w:hAnsi="Times New Roman"/>
          <w:sz w:val="20"/>
          <w:szCs w:val="20"/>
        </w:rPr>
        <w:t>научной работе Беспаловой Олеси Николаевны</w:t>
      </w:r>
      <w:r w:rsidR="0076289A" w:rsidRPr="001448E0">
        <w:rPr>
          <w:rFonts w:ascii="Times New Roman" w:eastAsia="Times New Roman" w:hAnsi="Times New Roman"/>
          <w:sz w:val="20"/>
          <w:szCs w:val="20"/>
        </w:rPr>
        <w:t xml:space="preserve">, действующего на основании Приказа № </w:t>
      </w:r>
      <w:r w:rsidR="00C52EFC" w:rsidRPr="001448E0">
        <w:rPr>
          <w:rFonts w:ascii="Times New Roman" w:eastAsia="Times New Roman" w:hAnsi="Times New Roman"/>
          <w:sz w:val="20"/>
          <w:szCs w:val="20"/>
        </w:rPr>
        <w:t>1</w:t>
      </w:r>
      <w:r w:rsidR="0076289A" w:rsidRPr="001448E0">
        <w:rPr>
          <w:rFonts w:ascii="Times New Roman" w:eastAsia="Times New Roman" w:hAnsi="Times New Roman"/>
          <w:sz w:val="20"/>
          <w:szCs w:val="20"/>
        </w:rPr>
        <w:t>0-</w:t>
      </w:r>
      <w:r w:rsidR="00C52EFC" w:rsidRPr="001448E0">
        <w:rPr>
          <w:rFonts w:ascii="Times New Roman" w:eastAsia="Times New Roman" w:hAnsi="Times New Roman"/>
          <w:sz w:val="20"/>
          <w:szCs w:val="20"/>
        </w:rPr>
        <w:t>О</w:t>
      </w:r>
      <w:r w:rsidR="0076289A" w:rsidRPr="001448E0">
        <w:rPr>
          <w:rFonts w:ascii="Times New Roman" w:eastAsia="Times New Roman" w:hAnsi="Times New Roman"/>
          <w:sz w:val="20"/>
          <w:szCs w:val="20"/>
        </w:rPr>
        <w:t xml:space="preserve"> от </w:t>
      </w:r>
      <w:r w:rsidR="00C52EFC" w:rsidRPr="001448E0">
        <w:rPr>
          <w:rFonts w:ascii="Times New Roman" w:eastAsia="Times New Roman" w:hAnsi="Times New Roman"/>
          <w:sz w:val="20"/>
          <w:szCs w:val="20"/>
        </w:rPr>
        <w:t>23</w:t>
      </w:r>
      <w:r w:rsidR="0076289A" w:rsidRPr="001448E0">
        <w:rPr>
          <w:rFonts w:ascii="Times New Roman" w:eastAsia="Times New Roman" w:hAnsi="Times New Roman"/>
          <w:sz w:val="20"/>
          <w:szCs w:val="20"/>
        </w:rPr>
        <w:t>.0</w:t>
      </w:r>
      <w:r w:rsidR="00C52EFC" w:rsidRPr="001448E0">
        <w:rPr>
          <w:rFonts w:ascii="Times New Roman" w:eastAsia="Times New Roman" w:hAnsi="Times New Roman"/>
          <w:sz w:val="20"/>
          <w:szCs w:val="20"/>
        </w:rPr>
        <w:t>7</w:t>
      </w:r>
      <w:r w:rsidR="0076289A" w:rsidRPr="001448E0">
        <w:rPr>
          <w:rFonts w:ascii="Times New Roman" w:eastAsia="Times New Roman" w:hAnsi="Times New Roman"/>
          <w:sz w:val="20"/>
          <w:szCs w:val="20"/>
        </w:rPr>
        <w:t>.</w:t>
      </w:r>
      <w:r w:rsidR="00181DD4" w:rsidRPr="001448E0">
        <w:rPr>
          <w:rFonts w:ascii="Times New Roman" w:eastAsia="Times New Roman" w:hAnsi="Times New Roman"/>
          <w:sz w:val="20"/>
          <w:szCs w:val="20"/>
        </w:rPr>
        <w:t>2024</w:t>
      </w:r>
      <w:r w:rsidR="00EB0ABB" w:rsidRPr="001448E0">
        <w:rPr>
          <w:rFonts w:ascii="Times New Roman" w:eastAsia="Times New Roman" w:hAnsi="Times New Roman"/>
          <w:sz w:val="20"/>
          <w:szCs w:val="20"/>
        </w:rPr>
        <w:t xml:space="preserve"> г.</w:t>
      </w:r>
      <w:r w:rsidR="0076289A" w:rsidRPr="001448E0">
        <w:rPr>
          <w:rFonts w:ascii="Times New Roman" w:eastAsia="Times New Roman" w:hAnsi="Times New Roman"/>
          <w:sz w:val="20"/>
          <w:szCs w:val="20"/>
        </w:rPr>
        <w:t xml:space="preserve">, с одной стороны, и </w:t>
      </w:r>
      <w:r w:rsidR="00792994" w:rsidRPr="001448E0">
        <w:rPr>
          <w:rFonts w:ascii="Times New Roman" w:hAnsi="Times New Roman"/>
          <w:b/>
          <w:sz w:val="20"/>
          <w:szCs w:val="20"/>
        </w:rPr>
        <w:t>____</w:t>
      </w:r>
      <w:r w:rsidR="004F779E" w:rsidRPr="001448E0">
        <w:rPr>
          <w:rFonts w:ascii="Times New Roman" w:hAnsi="Times New Roman"/>
          <w:sz w:val="20"/>
          <w:szCs w:val="20"/>
        </w:rPr>
        <w:t>,</w:t>
      </w:r>
      <w:r w:rsidR="004D6F3F" w:rsidRPr="001448E0">
        <w:rPr>
          <w:rFonts w:ascii="Times New Roman" w:eastAsia="Times New Roman" w:hAnsi="Times New Roman"/>
          <w:color w:val="000000"/>
          <w:sz w:val="20"/>
          <w:szCs w:val="20"/>
        </w:rPr>
        <w:t xml:space="preserve"> сокращенное наименование </w:t>
      </w:r>
      <w:r w:rsidR="00792994" w:rsidRPr="001448E0">
        <w:rPr>
          <w:rFonts w:ascii="Times New Roman" w:eastAsia="Times New Roman" w:hAnsi="Times New Roman"/>
          <w:b/>
          <w:color w:val="000000"/>
          <w:sz w:val="20"/>
          <w:szCs w:val="20"/>
        </w:rPr>
        <w:t>____</w:t>
      </w:r>
      <w:r w:rsidR="000A7240" w:rsidRPr="001448E0">
        <w:rPr>
          <w:rFonts w:ascii="Times New Roman" w:eastAsia="Times New Roman" w:hAnsi="Times New Roman"/>
          <w:color w:val="000000"/>
          <w:sz w:val="20"/>
          <w:szCs w:val="20"/>
        </w:rPr>
        <w:t>,</w:t>
      </w:r>
      <w:r w:rsidR="004F779E" w:rsidRPr="001448E0">
        <w:rPr>
          <w:rFonts w:ascii="Times New Roman" w:hAnsi="Times New Roman"/>
          <w:sz w:val="20"/>
          <w:szCs w:val="20"/>
        </w:rPr>
        <w:t xml:space="preserve"> именуемый в дальнейшем Исполнитель, в лице </w:t>
      </w:r>
      <w:r w:rsidR="00792994" w:rsidRPr="001448E0">
        <w:rPr>
          <w:rFonts w:ascii="Times New Roman" w:hAnsi="Times New Roman"/>
          <w:sz w:val="20"/>
          <w:szCs w:val="20"/>
        </w:rPr>
        <w:t>___</w:t>
      </w:r>
      <w:r w:rsidR="004F779E" w:rsidRPr="001448E0">
        <w:rPr>
          <w:rFonts w:ascii="Times New Roman" w:hAnsi="Times New Roman"/>
          <w:sz w:val="20"/>
          <w:szCs w:val="20"/>
        </w:rPr>
        <w:t xml:space="preserve">, действующего на основании </w:t>
      </w:r>
      <w:r w:rsidR="00792994" w:rsidRPr="001448E0">
        <w:rPr>
          <w:rFonts w:ascii="Times New Roman" w:hAnsi="Times New Roman"/>
          <w:sz w:val="20"/>
          <w:szCs w:val="20"/>
        </w:rPr>
        <w:t>_______</w:t>
      </w:r>
      <w:r w:rsidRPr="001448E0">
        <w:rPr>
          <w:rFonts w:ascii="Times New Roman" w:eastAsia="Times New Roman" w:hAnsi="Times New Roman"/>
          <w:color w:val="000000"/>
          <w:sz w:val="20"/>
          <w:szCs w:val="20"/>
        </w:rPr>
        <w:t xml:space="preserve">, с другой стороны, вместе именуемые в дальнейшем «Стороны», </w:t>
      </w:r>
      <w:r w:rsidR="0076289A" w:rsidRPr="001448E0">
        <w:rPr>
          <w:rFonts w:ascii="Times New Roman" w:eastAsia="Times New Roman" w:hAnsi="Times New Roman"/>
          <w:color w:val="000000"/>
          <w:sz w:val="20"/>
          <w:szCs w:val="20"/>
        </w:rPr>
        <w:t>в порядке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(далее – Контракт) о нижеследующем:</w:t>
      </w:r>
    </w:p>
    <w:p w:rsidR="00414140" w:rsidRPr="001448E0" w:rsidRDefault="00414140" w:rsidP="00072736">
      <w:pPr>
        <w:spacing w:after="0" w:line="240" w:lineRule="auto"/>
        <w:jc w:val="both"/>
        <w:rPr>
          <w:rFonts w:ascii="Times New Roman" w:eastAsia="Times New Roman" w:hAnsi="Times New Roman"/>
          <w:color w:val="000000"/>
          <w:sz w:val="20"/>
          <w:szCs w:val="20"/>
        </w:rPr>
      </w:pPr>
    </w:p>
    <w:p w:rsidR="006A61A9" w:rsidRPr="001448E0" w:rsidRDefault="00414140" w:rsidP="00072736">
      <w:pPr>
        <w:spacing w:after="0" w:line="240" w:lineRule="auto"/>
        <w:jc w:val="center"/>
        <w:rPr>
          <w:rFonts w:ascii="Times New Roman" w:eastAsia="Times New Roman" w:hAnsi="Times New Roman"/>
          <w:b/>
          <w:color w:val="000000"/>
          <w:sz w:val="20"/>
          <w:szCs w:val="20"/>
        </w:rPr>
      </w:pPr>
      <w:r w:rsidRPr="001448E0">
        <w:rPr>
          <w:rFonts w:ascii="Times New Roman" w:eastAsia="Times New Roman" w:hAnsi="Times New Roman"/>
          <w:b/>
          <w:color w:val="000000"/>
          <w:sz w:val="20"/>
          <w:szCs w:val="20"/>
        </w:rPr>
        <w:t>1.</w:t>
      </w:r>
      <w:r w:rsidR="00EE7209" w:rsidRPr="001448E0">
        <w:rPr>
          <w:rFonts w:ascii="Times New Roman" w:eastAsia="Times New Roman" w:hAnsi="Times New Roman"/>
          <w:b/>
          <w:color w:val="000000"/>
          <w:sz w:val="20"/>
          <w:szCs w:val="20"/>
        </w:rPr>
        <w:t xml:space="preserve"> </w:t>
      </w:r>
      <w:r w:rsidR="006A61A9" w:rsidRPr="001448E0">
        <w:rPr>
          <w:rFonts w:ascii="Times New Roman" w:eastAsia="Times New Roman" w:hAnsi="Times New Roman"/>
          <w:b/>
          <w:color w:val="000000"/>
          <w:sz w:val="20"/>
          <w:szCs w:val="20"/>
        </w:rPr>
        <w:t>ПРЕДМЕТ КОНТРАКТА</w:t>
      </w:r>
    </w:p>
    <w:p w:rsidR="00072736" w:rsidRPr="001448E0" w:rsidRDefault="000D73DC" w:rsidP="00072736">
      <w:pPr>
        <w:spacing w:after="0" w:line="240" w:lineRule="auto"/>
        <w:jc w:val="both"/>
        <w:rPr>
          <w:rFonts w:ascii="Times New Roman" w:hAnsi="Times New Roman"/>
          <w:bCs/>
          <w:color w:val="000000"/>
          <w:sz w:val="20"/>
          <w:szCs w:val="20"/>
        </w:rPr>
      </w:pPr>
      <w:r w:rsidRPr="001448E0">
        <w:rPr>
          <w:rFonts w:ascii="Times New Roman" w:hAnsi="Times New Roman"/>
          <w:color w:val="000000"/>
          <w:sz w:val="20"/>
          <w:szCs w:val="20"/>
        </w:rPr>
        <w:tab/>
      </w:r>
      <w:r w:rsidR="00414140" w:rsidRPr="001448E0">
        <w:rPr>
          <w:rFonts w:ascii="Times New Roman" w:hAnsi="Times New Roman"/>
          <w:color w:val="000000"/>
          <w:sz w:val="20"/>
          <w:szCs w:val="20"/>
        </w:rPr>
        <w:t>1.1.</w:t>
      </w:r>
      <w:r w:rsidR="00EE7209" w:rsidRPr="001448E0">
        <w:rPr>
          <w:rFonts w:ascii="Times New Roman" w:hAnsi="Times New Roman"/>
          <w:color w:val="000000"/>
          <w:sz w:val="20"/>
          <w:szCs w:val="20"/>
        </w:rPr>
        <w:t xml:space="preserve"> </w:t>
      </w:r>
      <w:r w:rsidR="00D53230" w:rsidRPr="001448E0">
        <w:rPr>
          <w:rFonts w:ascii="Times New Roman" w:hAnsi="Times New Roman"/>
          <w:color w:val="000000"/>
          <w:sz w:val="20"/>
          <w:szCs w:val="20"/>
        </w:rPr>
        <w:t>Исполнитель по заданию Заказчика обязуется в установленный Контрактом срок оказать услуги</w:t>
      </w:r>
      <w:r w:rsidR="00512D33" w:rsidRPr="001448E0">
        <w:rPr>
          <w:rFonts w:ascii="Times New Roman" w:hAnsi="Times New Roman"/>
          <w:color w:val="000000"/>
          <w:sz w:val="20"/>
          <w:szCs w:val="20"/>
        </w:rPr>
        <w:t xml:space="preserve"> </w:t>
      </w:r>
      <w:r w:rsidR="00792994" w:rsidRPr="001448E0">
        <w:rPr>
          <w:rFonts w:ascii="Times New Roman" w:hAnsi="Times New Roman"/>
          <w:b/>
          <w:color w:val="000000"/>
          <w:sz w:val="20"/>
          <w:szCs w:val="20"/>
        </w:rPr>
        <w:t xml:space="preserve">по обслуживанию </w:t>
      </w:r>
      <w:r w:rsidR="00DB7AC9" w:rsidRPr="00DB7AC9">
        <w:rPr>
          <w:rFonts w:ascii="Times New Roman" w:hAnsi="Times New Roman"/>
          <w:b/>
          <w:color w:val="000000"/>
          <w:sz w:val="20"/>
          <w:szCs w:val="20"/>
        </w:rPr>
        <w:t xml:space="preserve">микроскопа </w:t>
      </w:r>
      <w:proofErr w:type="spellStart"/>
      <w:r w:rsidR="00DB7AC9" w:rsidRPr="00DB7AC9">
        <w:rPr>
          <w:rFonts w:ascii="Times New Roman" w:hAnsi="Times New Roman"/>
          <w:b/>
          <w:color w:val="000000"/>
          <w:sz w:val="20"/>
          <w:szCs w:val="20"/>
        </w:rPr>
        <w:t>Axio</w:t>
      </w:r>
      <w:proofErr w:type="spellEnd"/>
      <w:r w:rsidR="00DB7AC9" w:rsidRPr="00DB7AC9">
        <w:rPr>
          <w:rFonts w:ascii="Times New Roman" w:hAnsi="Times New Roman"/>
          <w:b/>
          <w:color w:val="000000"/>
          <w:sz w:val="20"/>
          <w:szCs w:val="20"/>
        </w:rPr>
        <w:t xml:space="preserve"> </w:t>
      </w:r>
      <w:proofErr w:type="spellStart"/>
      <w:r w:rsidR="00DB7AC9" w:rsidRPr="00DB7AC9">
        <w:rPr>
          <w:rFonts w:ascii="Times New Roman" w:hAnsi="Times New Roman"/>
          <w:b/>
          <w:color w:val="000000"/>
          <w:sz w:val="20"/>
          <w:szCs w:val="20"/>
        </w:rPr>
        <w:t>Observer</w:t>
      </w:r>
      <w:proofErr w:type="spellEnd"/>
      <w:r w:rsidR="00DB7AC9" w:rsidRPr="00DB7AC9">
        <w:rPr>
          <w:rFonts w:ascii="Times New Roman" w:hAnsi="Times New Roman"/>
          <w:b/>
          <w:color w:val="000000"/>
          <w:sz w:val="20"/>
          <w:szCs w:val="20"/>
        </w:rPr>
        <w:t xml:space="preserve"> Z1</w:t>
      </w:r>
      <w:r w:rsidR="00DB7AC9" w:rsidRPr="001448E0">
        <w:rPr>
          <w:rFonts w:ascii="Times New Roman" w:hAnsi="Times New Roman"/>
          <w:color w:val="000000"/>
          <w:sz w:val="20"/>
          <w:szCs w:val="20"/>
        </w:rPr>
        <w:t xml:space="preserve"> </w:t>
      </w:r>
      <w:r w:rsidR="006A61A9" w:rsidRPr="001448E0">
        <w:rPr>
          <w:rFonts w:ascii="Times New Roman" w:hAnsi="Times New Roman"/>
          <w:color w:val="000000"/>
          <w:sz w:val="20"/>
          <w:szCs w:val="20"/>
        </w:rPr>
        <w:t>(далее - услуги)</w:t>
      </w:r>
      <w:r w:rsidR="00414140" w:rsidRPr="001448E0">
        <w:rPr>
          <w:rFonts w:ascii="Times New Roman" w:hAnsi="Times New Roman"/>
          <w:color w:val="000000"/>
          <w:sz w:val="20"/>
          <w:szCs w:val="20"/>
        </w:rPr>
        <w:t>, а Заказчик обязуется принять оказанные услуги и оплатить их</w:t>
      </w:r>
      <w:r w:rsidR="006A61A9" w:rsidRPr="001448E0">
        <w:rPr>
          <w:rFonts w:ascii="Times New Roman" w:hAnsi="Times New Roman"/>
          <w:bCs/>
          <w:color w:val="000000"/>
          <w:sz w:val="20"/>
          <w:szCs w:val="20"/>
        </w:rPr>
        <w:t>.</w:t>
      </w:r>
    </w:p>
    <w:p w:rsidR="00414140" w:rsidRPr="001448E0" w:rsidRDefault="00EB0ABB" w:rsidP="00072736">
      <w:pPr>
        <w:spacing w:after="0" w:line="240" w:lineRule="auto"/>
        <w:jc w:val="both"/>
        <w:rPr>
          <w:rFonts w:ascii="Times New Roman" w:hAnsi="Times New Roman"/>
          <w:b/>
          <w:color w:val="000000"/>
          <w:sz w:val="20"/>
          <w:szCs w:val="20"/>
        </w:rPr>
      </w:pPr>
      <w:r w:rsidRPr="001448E0">
        <w:rPr>
          <w:rFonts w:ascii="Times New Roman" w:hAnsi="Times New Roman"/>
          <w:b/>
          <w:color w:val="000000"/>
          <w:sz w:val="20"/>
          <w:szCs w:val="20"/>
        </w:rPr>
        <w:t xml:space="preserve"> </w:t>
      </w:r>
    </w:p>
    <w:p w:rsidR="00414140" w:rsidRPr="001448E0" w:rsidRDefault="00414140" w:rsidP="00072736">
      <w:pPr>
        <w:tabs>
          <w:tab w:val="left" w:pos="1134"/>
        </w:tabs>
        <w:spacing w:after="0" w:line="240" w:lineRule="auto"/>
        <w:jc w:val="center"/>
        <w:rPr>
          <w:rFonts w:ascii="Times New Roman" w:hAnsi="Times New Roman"/>
          <w:bCs/>
          <w:color w:val="000000"/>
          <w:sz w:val="20"/>
          <w:szCs w:val="20"/>
        </w:rPr>
      </w:pPr>
      <w:r w:rsidRPr="001448E0">
        <w:rPr>
          <w:rFonts w:ascii="Times New Roman" w:hAnsi="Times New Roman"/>
          <w:bCs/>
          <w:color w:val="000000"/>
          <w:sz w:val="20"/>
          <w:szCs w:val="20"/>
        </w:rPr>
        <w:t>2.</w:t>
      </w:r>
      <w:r w:rsidR="00EE7209" w:rsidRPr="001448E0">
        <w:rPr>
          <w:rFonts w:ascii="Times New Roman" w:hAnsi="Times New Roman"/>
          <w:bCs/>
          <w:color w:val="000000"/>
          <w:sz w:val="20"/>
          <w:szCs w:val="20"/>
        </w:rPr>
        <w:t xml:space="preserve"> </w:t>
      </w:r>
      <w:r w:rsidRPr="001448E0">
        <w:rPr>
          <w:rFonts w:ascii="Times New Roman" w:hAnsi="Times New Roman"/>
          <w:b/>
          <w:bCs/>
          <w:caps/>
          <w:color w:val="000000"/>
          <w:sz w:val="20"/>
          <w:szCs w:val="20"/>
        </w:rPr>
        <w:t>Условия оказания услуг</w:t>
      </w:r>
    </w:p>
    <w:p w:rsidR="00C52EFC" w:rsidRPr="001448E0" w:rsidRDefault="000D73DC" w:rsidP="00072736">
      <w:pPr>
        <w:spacing w:after="0" w:line="240" w:lineRule="auto"/>
        <w:jc w:val="both"/>
        <w:rPr>
          <w:rFonts w:ascii="Times New Roman" w:hAnsi="Times New Roman"/>
          <w:bCs/>
          <w:color w:val="000000"/>
          <w:sz w:val="20"/>
          <w:szCs w:val="20"/>
        </w:rPr>
      </w:pPr>
      <w:r w:rsidRPr="001448E0">
        <w:rPr>
          <w:rFonts w:ascii="Times New Roman" w:hAnsi="Times New Roman"/>
          <w:bCs/>
          <w:color w:val="000000"/>
          <w:sz w:val="20"/>
          <w:szCs w:val="20"/>
        </w:rPr>
        <w:tab/>
      </w:r>
      <w:r w:rsidR="00414140" w:rsidRPr="001448E0">
        <w:rPr>
          <w:rFonts w:ascii="Times New Roman" w:hAnsi="Times New Roman"/>
          <w:bCs/>
          <w:color w:val="000000"/>
          <w:sz w:val="20"/>
          <w:szCs w:val="20"/>
        </w:rPr>
        <w:t>2.1.</w:t>
      </w:r>
      <w:r w:rsidR="00EE7209" w:rsidRPr="001448E0">
        <w:rPr>
          <w:rFonts w:ascii="Times New Roman" w:hAnsi="Times New Roman"/>
          <w:bCs/>
          <w:color w:val="000000"/>
          <w:sz w:val="20"/>
          <w:szCs w:val="20"/>
        </w:rPr>
        <w:t xml:space="preserve"> </w:t>
      </w:r>
      <w:r w:rsidR="00414140" w:rsidRPr="001448E0">
        <w:rPr>
          <w:rFonts w:ascii="Times New Roman" w:hAnsi="Times New Roman"/>
          <w:bCs/>
          <w:color w:val="000000"/>
          <w:sz w:val="20"/>
          <w:szCs w:val="20"/>
        </w:rPr>
        <w:t>Услуги оказываются Исполнителем в соответствии с требованиями технического задания (Приложение № 1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rsidR="00C52EFC" w:rsidRPr="001448E0" w:rsidRDefault="00C52EFC" w:rsidP="00DF27F7">
      <w:pPr>
        <w:spacing w:after="0" w:line="240" w:lineRule="auto"/>
        <w:ind w:firstLine="709"/>
        <w:jc w:val="both"/>
        <w:rPr>
          <w:rFonts w:ascii="Times New Roman" w:hAnsi="Times New Roman"/>
          <w:bCs/>
          <w:color w:val="000000"/>
          <w:sz w:val="20"/>
          <w:szCs w:val="20"/>
        </w:rPr>
      </w:pPr>
    </w:p>
    <w:p w:rsidR="00072736" w:rsidRPr="001448E0" w:rsidRDefault="00072736" w:rsidP="00072736">
      <w:pPr>
        <w:widowControl w:val="0"/>
        <w:suppressAutoHyphens/>
        <w:autoSpaceDE w:val="0"/>
        <w:spacing w:after="0" w:line="240" w:lineRule="auto"/>
        <w:jc w:val="center"/>
        <w:rPr>
          <w:rFonts w:ascii="Times New Roman" w:hAnsi="Times New Roman"/>
          <w:b/>
          <w:bCs/>
          <w:caps/>
          <w:color w:val="000000"/>
          <w:sz w:val="20"/>
          <w:szCs w:val="20"/>
          <w:lang w:eastAsia="ar-SA"/>
        </w:rPr>
      </w:pPr>
    </w:p>
    <w:p w:rsidR="006A61A9" w:rsidRPr="001448E0" w:rsidRDefault="00EE7209" w:rsidP="00072736">
      <w:pPr>
        <w:widowControl w:val="0"/>
        <w:suppressAutoHyphens/>
        <w:autoSpaceDE w:val="0"/>
        <w:spacing w:after="0" w:line="240" w:lineRule="auto"/>
        <w:jc w:val="center"/>
        <w:rPr>
          <w:rFonts w:ascii="Times New Roman" w:hAnsi="Times New Roman"/>
          <w:b/>
          <w:bCs/>
          <w:caps/>
          <w:color w:val="000000"/>
          <w:sz w:val="20"/>
          <w:szCs w:val="20"/>
          <w:lang w:eastAsia="ar-SA"/>
        </w:rPr>
      </w:pPr>
      <w:r w:rsidRPr="001448E0">
        <w:rPr>
          <w:rFonts w:ascii="Times New Roman" w:hAnsi="Times New Roman"/>
          <w:b/>
          <w:bCs/>
          <w:caps/>
          <w:color w:val="000000"/>
          <w:sz w:val="20"/>
          <w:szCs w:val="20"/>
          <w:lang w:eastAsia="ar-SA"/>
        </w:rPr>
        <w:t>3</w:t>
      </w:r>
      <w:r w:rsidR="006A61A9" w:rsidRPr="001448E0">
        <w:rPr>
          <w:rFonts w:ascii="Times New Roman" w:hAnsi="Times New Roman"/>
          <w:b/>
          <w:bCs/>
          <w:caps/>
          <w:color w:val="000000"/>
          <w:sz w:val="20"/>
          <w:szCs w:val="20"/>
          <w:lang w:eastAsia="ar-SA"/>
        </w:rPr>
        <w:t xml:space="preserve">. </w:t>
      </w:r>
      <w:r w:rsidRPr="001448E0">
        <w:rPr>
          <w:rFonts w:ascii="Times New Roman" w:hAnsi="Times New Roman"/>
          <w:b/>
          <w:bCs/>
          <w:caps/>
          <w:color w:val="000000"/>
          <w:sz w:val="20"/>
          <w:szCs w:val="20"/>
          <w:lang w:eastAsia="ar-SA"/>
        </w:rPr>
        <w:t>Взаимодействие сторон</w:t>
      </w:r>
    </w:p>
    <w:p w:rsidR="00EE7209" w:rsidRPr="001448E0" w:rsidRDefault="00581E95" w:rsidP="00072736">
      <w:pPr>
        <w:autoSpaceDE w:val="0"/>
        <w:autoSpaceDN w:val="0"/>
        <w:adjustRightInd w:val="0"/>
        <w:spacing w:after="0" w:line="240" w:lineRule="auto"/>
        <w:jc w:val="both"/>
        <w:outlineLvl w:val="1"/>
        <w:rPr>
          <w:rFonts w:ascii="Times New Roman" w:hAnsi="Times New Roman"/>
          <w:b/>
          <w:bCs/>
          <w:color w:val="000000"/>
          <w:sz w:val="20"/>
          <w:szCs w:val="20"/>
        </w:rPr>
      </w:pPr>
      <w:r w:rsidRPr="001448E0">
        <w:rPr>
          <w:rFonts w:ascii="Times New Roman" w:hAnsi="Times New Roman"/>
          <w:b/>
          <w:bCs/>
          <w:color w:val="000000"/>
          <w:sz w:val="20"/>
          <w:szCs w:val="20"/>
        </w:rPr>
        <w:tab/>
      </w:r>
      <w:r w:rsidR="00EE7209" w:rsidRPr="001448E0">
        <w:rPr>
          <w:rFonts w:ascii="Times New Roman" w:hAnsi="Times New Roman"/>
          <w:b/>
          <w:bCs/>
          <w:color w:val="000000"/>
          <w:sz w:val="20"/>
          <w:szCs w:val="20"/>
        </w:rPr>
        <w:t>3.1. Исполнитель вправе:</w:t>
      </w:r>
    </w:p>
    <w:p w:rsidR="00EE7209"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E7209" w:rsidRPr="001448E0">
        <w:rPr>
          <w:rFonts w:ascii="Times New Roman" w:hAnsi="Times New Roman"/>
          <w:bCs/>
          <w:color w:val="000000"/>
          <w:sz w:val="20"/>
          <w:szCs w:val="20"/>
        </w:rPr>
        <w:t>а) требовать своевременной оплаты на условиях, установленных Контрактом, надлежащим образом оказанных и принятых Заказчиком услуг;</w:t>
      </w:r>
    </w:p>
    <w:p w:rsidR="00EE7209"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E7209" w:rsidRPr="001448E0">
        <w:rPr>
          <w:rFonts w:ascii="Times New Roman" w:hAnsi="Times New Roman"/>
          <w:bCs/>
          <w:color w:val="000000"/>
          <w:sz w:val="20"/>
          <w:szCs w:val="20"/>
        </w:rPr>
        <w:t xml:space="preserve">б)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обязательств в порядке и сроки, определенные статьей 95 Федерального закона о контрактной системе; </w:t>
      </w:r>
    </w:p>
    <w:p w:rsidR="00EE7209"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E7209" w:rsidRPr="001448E0">
        <w:rPr>
          <w:rFonts w:ascii="Times New Roman" w:hAnsi="Times New Roman"/>
          <w:bCs/>
          <w:color w:val="000000"/>
          <w:sz w:val="20"/>
          <w:szCs w:val="20"/>
        </w:rPr>
        <w:t>в)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p>
    <w:p w:rsidR="00EE7209"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E7209" w:rsidRPr="001448E0">
        <w:rPr>
          <w:rFonts w:ascii="Times New Roman" w:hAnsi="Times New Roman"/>
          <w:bCs/>
          <w:color w:val="000000"/>
          <w:sz w:val="20"/>
          <w:szCs w:val="20"/>
        </w:rPr>
        <w:t>г) требовать возмещения убытков, уплаты неустоек (штрафов, пеней) в соответствии с разделом 11 Контракта.</w:t>
      </w:r>
    </w:p>
    <w:p w:rsidR="00181DD4" w:rsidRPr="001448E0" w:rsidRDefault="00C52EFC"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t>д) привлекать к оказанию услуг соисполнителей</w:t>
      </w:r>
      <w:r w:rsidR="000B65B8" w:rsidRPr="001448E0">
        <w:rPr>
          <w:rFonts w:ascii="Times New Roman" w:hAnsi="Times New Roman"/>
          <w:bCs/>
          <w:color w:val="000000"/>
          <w:sz w:val="20"/>
          <w:szCs w:val="20"/>
        </w:rPr>
        <w:t>, при согласовании с Заказчиком.</w:t>
      </w:r>
    </w:p>
    <w:p w:rsidR="00181DD4"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
          <w:bCs/>
          <w:color w:val="000000"/>
          <w:sz w:val="20"/>
          <w:szCs w:val="20"/>
        </w:rPr>
      </w:pPr>
      <w:r w:rsidRPr="001448E0">
        <w:rPr>
          <w:rFonts w:ascii="Times New Roman" w:hAnsi="Times New Roman"/>
          <w:b/>
          <w:bCs/>
          <w:color w:val="000000"/>
          <w:sz w:val="20"/>
          <w:szCs w:val="20"/>
        </w:rPr>
        <w:tab/>
      </w:r>
      <w:r w:rsidR="00EE7209" w:rsidRPr="001448E0">
        <w:rPr>
          <w:rFonts w:ascii="Times New Roman" w:hAnsi="Times New Roman"/>
          <w:b/>
          <w:bCs/>
          <w:color w:val="000000"/>
          <w:sz w:val="20"/>
          <w:szCs w:val="20"/>
        </w:rPr>
        <w:t>3.2. Исполнитель обязан:</w:t>
      </w:r>
    </w:p>
    <w:p w:rsidR="00EE7209" w:rsidRPr="001448E0" w:rsidRDefault="00181DD4"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E7209" w:rsidRPr="001448E0">
        <w:rPr>
          <w:rFonts w:ascii="Times New Roman" w:hAnsi="Times New Roman"/>
          <w:bCs/>
          <w:color w:val="000000"/>
          <w:sz w:val="20"/>
          <w:szCs w:val="20"/>
        </w:rPr>
        <w:t>а) оказать Услуги в соответствии с Т</w:t>
      </w:r>
      <w:r w:rsidR="00BE2D58" w:rsidRPr="001448E0">
        <w:rPr>
          <w:rFonts w:ascii="Times New Roman" w:hAnsi="Times New Roman"/>
          <w:bCs/>
          <w:color w:val="000000"/>
          <w:sz w:val="20"/>
          <w:szCs w:val="20"/>
        </w:rPr>
        <w:t>ехническим заданием</w:t>
      </w:r>
      <w:r w:rsidR="00EE7209" w:rsidRPr="001448E0">
        <w:rPr>
          <w:rFonts w:ascii="Times New Roman" w:hAnsi="Times New Roman"/>
          <w:bCs/>
          <w:color w:val="000000"/>
          <w:sz w:val="20"/>
          <w:szCs w:val="20"/>
        </w:rPr>
        <w:t xml:space="preserve"> и на условиях Контракта в предусмотренный Контрактом срок;</w:t>
      </w:r>
    </w:p>
    <w:p w:rsidR="00EE7209"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E7209" w:rsidRPr="001448E0">
        <w:rPr>
          <w:rFonts w:ascii="Times New Roman" w:hAnsi="Times New Roman"/>
          <w:bCs/>
          <w:color w:val="000000"/>
          <w:sz w:val="20"/>
          <w:szCs w:val="20"/>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E7209"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E7209" w:rsidRPr="001448E0">
        <w:rPr>
          <w:rFonts w:ascii="Times New Roman" w:hAnsi="Times New Roman"/>
          <w:bCs/>
          <w:color w:val="000000"/>
          <w:sz w:val="20"/>
          <w:szCs w:val="20"/>
        </w:rPr>
        <w:t>в) в случае принятия решения об одностороннем отказе от исполнения настоящего Контракта направить Заказчику такое решение в порядке, установленном ст. 95 Федерального закона о контрактной системе;</w:t>
      </w:r>
    </w:p>
    <w:p w:rsidR="00EE7209"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E7209" w:rsidRPr="001448E0">
        <w:rPr>
          <w:rFonts w:ascii="Times New Roman" w:hAnsi="Times New Roman"/>
          <w:bCs/>
          <w:color w:val="000000"/>
          <w:sz w:val="20"/>
          <w:szCs w:val="20"/>
        </w:rPr>
        <w:t>г) обеспечить соот</w:t>
      </w:r>
      <w:r w:rsidR="004B6692" w:rsidRPr="001448E0">
        <w:rPr>
          <w:rFonts w:ascii="Times New Roman" w:hAnsi="Times New Roman"/>
          <w:bCs/>
          <w:color w:val="000000"/>
          <w:sz w:val="20"/>
          <w:szCs w:val="20"/>
        </w:rPr>
        <w:t>ветствие результатов оказанных у</w:t>
      </w:r>
      <w:r w:rsidR="00EE7209" w:rsidRPr="001448E0">
        <w:rPr>
          <w:rFonts w:ascii="Times New Roman" w:hAnsi="Times New Roman"/>
          <w:bCs/>
          <w:color w:val="000000"/>
          <w:sz w:val="20"/>
          <w:szCs w:val="20"/>
        </w:rPr>
        <w:t>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E7209"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E7209" w:rsidRPr="001448E0">
        <w:rPr>
          <w:rFonts w:ascii="Times New Roman" w:hAnsi="Times New Roman"/>
          <w:bCs/>
          <w:color w:val="000000"/>
          <w:sz w:val="20"/>
          <w:szCs w:val="20"/>
        </w:rPr>
        <w:t>д) обеспечить за свой счет устранение недостатков, выявленных при приемке Заказчиком оказанных Услуг (этапов оказания услуг), а также в течение гарантийного периода;</w:t>
      </w:r>
    </w:p>
    <w:p w:rsidR="00EE7209"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E7209" w:rsidRPr="001448E0">
        <w:rPr>
          <w:rFonts w:ascii="Times New Roman" w:hAnsi="Times New Roman"/>
          <w:bCs/>
          <w:color w:val="000000"/>
          <w:sz w:val="20"/>
          <w:szCs w:val="20"/>
        </w:rPr>
        <w:t>е) соблюдать конфиденциальность в отношении всей информации, ставшей известной Исполнителю в связи с исполнением обязательств по Контракту.</w:t>
      </w:r>
    </w:p>
    <w:p w:rsidR="00EE7209"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
          <w:bCs/>
          <w:color w:val="000000"/>
          <w:sz w:val="20"/>
          <w:szCs w:val="20"/>
        </w:rPr>
      </w:pPr>
      <w:r w:rsidRPr="001448E0">
        <w:rPr>
          <w:rFonts w:ascii="Times New Roman" w:hAnsi="Times New Roman"/>
          <w:b/>
          <w:bCs/>
          <w:color w:val="000000"/>
          <w:sz w:val="20"/>
          <w:szCs w:val="20"/>
        </w:rPr>
        <w:tab/>
      </w:r>
      <w:r w:rsidR="004B6692" w:rsidRPr="001448E0">
        <w:rPr>
          <w:rFonts w:ascii="Times New Roman" w:hAnsi="Times New Roman"/>
          <w:b/>
          <w:bCs/>
          <w:color w:val="000000"/>
          <w:sz w:val="20"/>
          <w:szCs w:val="20"/>
        </w:rPr>
        <w:t>3.3. Заказчик вправе:</w:t>
      </w:r>
    </w:p>
    <w:p w:rsidR="00E3199B"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3199B" w:rsidRPr="001448E0">
        <w:rPr>
          <w:rFonts w:ascii="Times New Roman" w:hAnsi="Times New Roman"/>
          <w:bCs/>
          <w:color w:val="000000"/>
          <w:sz w:val="20"/>
          <w:szCs w:val="20"/>
        </w:rPr>
        <w:t>а) требовать от Исполнителя надлежащего исполнения обязательств, установленных Контрактом;</w:t>
      </w:r>
    </w:p>
    <w:p w:rsidR="00E3199B"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3199B" w:rsidRPr="001448E0">
        <w:rPr>
          <w:rFonts w:ascii="Times New Roman" w:hAnsi="Times New Roman"/>
          <w:bCs/>
          <w:color w:val="000000"/>
          <w:sz w:val="20"/>
          <w:szCs w:val="20"/>
        </w:rPr>
        <w:t>б) требовать от Исполнителя своевременного устранения недостатков, выявленных как в ходе приемки, так и в течение гарантийного периода;</w:t>
      </w:r>
    </w:p>
    <w:p w:rsidR="00E3199B"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lastRenderedPageBreak/>
        <w:tab/>
      </w:r>
      <w:r w:rsidR="00E3199B" w:rsidRPr="001448E0">
        <w:rPr>
          <w:rFonts w:ascii="Times New Roman" w:hAnsi="Times New Roman"/>
          <w:bCs/>
          <w:color w:val="000000"/>
          <w:sz w:val="20"/>
          <w:szCs w:val="20"/>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E3199B"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3199B" w:rsidRPr="001448E0">
        <w:rPr>
          <w:rFonts w:ascii="Times New Roman" w:hAnsi="Times New Roman"/>
          <w:bCs/>
          <w:color w:val="000000"/>
          <w:sz w:val="20"/>
          <w:szCs w:val="20"/>
        </w:rPr>
        <w:t>г) требовать возмещения убытков в соответствии с разделом 11 настоящего Контракта, причиненных по вине Исполнителя;</w:t>
      </w:r>
    </w:p>
    <w:p w:rsidR="00E3199B"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3199B" w:rsidRPr="001448E0">
        <w:rPr>
          <w:rFonts w:ascii="Times New Roman" w:hAnsi="Times New Roman"/>
          <w:bCs/>
          <w:color w:val="000000"/>
          <w:sz w:val="20"/>
          <w:szCs w:val="20"/>
        </w:rPr>
        <w:t>д)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законом о контрактной системе;</w:t>
      </w:r>
    </w:p>
    <w:p w:rsidR="00E3199B"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3199B" w:rsidRPr="001448E0">
        <w:rPr>
          <w:rFonts w:ascii="Times New Roman" w:hAnsi="Times New Roman"/>
          <w:bCs/>
          <w:color w:val="000000"/>
          <w:sz w:val="20"/>
          <w:szCs w:val="20"/>
        </w:rPr>
        <w:t xml:space="preserve">е) принять решение об одностороннем отказе от исполнения настоящего Контракта в соответствии с Гражданским кодексом Российской Федерации, ст. 95 Федерального закона о контрактной системе; </w:t>
      </w:r>
    </w:p>
    <w:p w:rsidR="004B6692"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3199B" w:rsidRPr="001448E0">
        <w:rPr>
          <w:rFonts w:ascii="Times New Roman" w:hAnsi="Times New Roman"/>
          <w:bCs/>
          <w:color w:val="000000"/>
          <w:sz w:val="20"/>
          <w:szCs w:val="20"/>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EE7209"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
          <w:bCs/>
          <w:color w:val="000000"/>
          <w:sz w:val="20"/>
          <w:szCs w:val="20"/>
        </w:rPr>
      </w:pPr>
      <w:r w:rsidRPr="001448E0">
        <w:rPr>
          <w:rFonts w:ascii="Times New Roman" w:hAnsi="Times New Roman"/>
          <w:b/>
          <w:bCs/>
          <w:color w:val="000000"/>
          <w:sz w:val="20"/>
          <w:szCs w:val="20"/>
        </w:rPr>
        <w:tab/>
      </w:r>
      <w:r w:rsidR="00E263D8" w:rsidRPr="001448E0">
        <w:rPr>
          <w:rFonts w:ascii="Times New Roman" w:hAnsi="Times New Roman"/>
          <w:b/>
          <w:bCs/>
          <w:color w:val="000000"/>
          <w:sz w:val="20"/>
          <w:szCs w:val="20"/>
        </w:rPr>
        <w:t>3.4. Заказчик обязан:</w:t>
      </w:r>
    </w:p>
    <w:p w:rsidR="00E263D8"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263D8" w:rsidRPr="001448E0">
        <w:rPr>
          <w:rFonts w:ascii="Times New Roman" w:hAnsi="Times New Roman"/>
          <w:bCs/>
          <w:color w:val="000000"/>
          <w:sz w:val="20"/>
          <w:szCs w:val="20"/>
        </w:rPr>
        <w:t>а) принять и оплатить оказанные Услуги в соответствии с Контрактом;</w:t>
      </w:r>
    </w:p>
    <w:p w:rsidR="00E263D8"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263D8" w:rsidRPr="001448E0">
        <w:rPr>
          <w:rFonts w:ascii="Times New Roman" w:hAnsi="Times New Roman"/>
          <w:bCs/>
          <w:color w:val="000000"/>
          <w:sz w:val="20"/>
          <w:szCs w:val="20"/>
        </w:rPr>
        <w:t>б) обеспечить контроль за исполнением Контракта, в том числе на отдельных этапах его исполнения;</w:t>
      </w:r>
    </w:p>
    <w:p w:rsidR="00E263D8"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263D8" w:rsidRPr="001448E0">
        <w:rPr>
          <w:rFonts w:ascii="Times New Roman" w:hAnsi="Times New Roman"/>
          <w:bCs/>
          <w:color w:val="000000"/>
          <w:sz w:val="20"/>
          <w:szCs w:val="20"/>
        </w:rPr>
        <w:t xml:space="preserve">в) принять решение об одностороннем отказе от исполнения Контракта в случаях, предусмотренных ст. 95 Федерального закона о контрактной системе; </w:t>
      </w:r>
    </w:p>
    <w:p w:rsidR="00E263D8"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263D8" w:rsidRPr="001448E0">
        <w:rPr>
          <w:rFonts w:ascii="Times New Roman" w:hAnsi="Times New Roman"/>
          <w:bCs/>
          <w:color w:val="000000"/>
          <w:sz w:val="20"/>
          <w:szCs w:val="20"/>
        </w:rPr>
        <w:t>г) в случае принятия решения об одностороннем отказе от исполнения настоящего Контракта направить Исполнителю такое решение в порядке, установленном ст. 95 Федерального закона о контрактной системе;</w:t>
      </w:r>
    </w:p>
    <w:p w:rsidR="00E263D8"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263D8" w:rsidRPr="001448E0">
        <w:rPr>
          <w:rFonts w:ascii="Times New Roman" w:hAnsi="Times New Roman"/>
          <w:bCs/>
          <w:color w:val="000000"/>
          <w:sz w:val="20"/>
          <w:szCs w:val="20"/>
        </w:rPr>
        <w:t>д) провести экспертизу оказанных услуг для проверки их соответствия условиям Контракта в соответствии с Федеральным законом о контрактной системе;</w:t>
      </w:r>
    </w:p>
    <w:p w:rsidR="00E263D8"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263D8" w:rsidRPr="001448E0">
        <w:rPr>
          <w:rFonts w:ascii="Times New Roman" w:hAnsi="Times New Roman"/>
          <w:bCs/>
          <w:color w:val="000000"/>
          <w:sz w:val="20"/>
          <w:szCs w:val="20"/>
        </w:rPr>
        <w:t>е) требовать уплаты неустоек (штрафов, пеней) в соответствии с разделом 11 настоящего Контракта;</w:t>
      </w:r>
    </w:p>
    <w:p w:rsidR="00792994" w:rsidRPr="001448E0" w:rsidRDefault="00792994"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p>
    <w:p w:rsidR="00EE7209" w:rsidRPr="001448E0" w:rsidRDefault="00E263D8" w:rsidP="00072736">
      <w:pPr>
        <w:tabs>
          <w:tab w:val="left" w:pos="709"/>
        </w:tabs>
        <w:autoSpaceDE w:val="0"/>
        <w:autoSpaceDN w:val="0"/>
        <w:adjustRightInd w:val="0"/>
        <w:spacing w:after="0" w:line="240" w:lineRule="auto"/>
        <w:jc w:val="center"/>
        <w:outlineLvl w:val="1"/>
        <w:rPr>
          <w:rFonts w:ascii="Times New Roman" w:hAnsi="Times New Roman"/>
          <w:b/>
          <w:bCs/>
          <w:caps/>
          <w:color w:val="000000"/>
          <w:sz w:val="20"/>
          <w:szCs w:val="20"/>
        </w:rPr>
      </w:pPr>
      <w:r w:rsidRPr="001448E0">
        <w:rPr>
          <w:rFonts w:ascii="Times New Roman" w:hAnsi="Times New Roman"/>
          <w:b/>
          <w:bCs/>
          <w:caps/>
          <w:color w:val="000000"/>
          <w:sz w:val="20"/>
          <w:szCs w:val="20"/>
        </w:rPr>
        <w:t>4. Место и сроки оказания услуг</w:t>
      </w:r>
    </w:p>
    <w:p w:rsidR="001564E2"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E263D8" w:rsidRPr="001448E0">
        <w:rPr>
          <w:rFonts w:ascii="Times New Roman" w:hAnsi="Times New Roman"/>
          <w:bCs/>
          <w:color w:val="000000"/>
          <w:sz w:val="20"/>
          <w:szCs w:val="20"/>
        </w:rPr>
        <w:t xml:space="preserve">4.1. </w:t>
      </w:r>
      <w:r w:rsidR="001564E2" w:rsidRPr="001448E0">
        <w:rPr>
          <w:rFonts w:ascii="Times New Roman" w:hAnsi="Times New Roman"/>
          <w:bCs/>
          <w:color w:val="000000"/>
          <w:sz w:val="20"/>
          <w:szCs w:val="20"/>
        </w:rPr>
        <w:t>Услуги оказываются в сроки, указанные в Контракте.</w:t>
      </w:r>
    </w:p>
    <w:p w:rsidR="00D476E0"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CC5FDB" w:rsidRPr="001448E0">
        <w:rPr>
          <w:rFonts w:ascii="Times New Roman" w:hAnsi="Times New Roman"/>
          <w:bCs/>
          <w:color w:val="000000"/>
          <w:sz w:val="20"/>
          <w:szCs w:val="20"/>
        </w:rPr>
        <w:t xml:space="preserve">Срок оказания услуг – </w:t>
      </w:r>
      <w:r w:rsidR="00193ED3" w:rsidRPr="001448E0">
        <w:rPr>
          <w:rFonts w:ascii="Times New Roman" w:hAnsi="Times New Roman"/>
          <w:bCs/>
          <w:color w:val="000000"/>
          <w:sz w:val="20"/>
          <w:szCs w:val="20"/>
        </w:rPr>
        <w:t xml:space="preserve">в течение </w:t>
      </w:r>
      <w:r w:rsidR="00E75FA4" w:rsidRPr="001448E0">
        <w:rPr>
          <w:rFonts w:ascii="Times New Roman" w:hAnsi="Times New Roman"/>
          <w:bCs/>
          <w:color w:val="000000"/>
          <w:sz w:val="20"/>
          <w:szCs w:val="20"/>
        </w:rPr>
        <w:t xml:space="preserve">90 (девяносто) календарных дней </w:t>
      </w:r>
      <w:r w:rsidR="00F6476A" w:rsidRPr="001448E0">
        <w:rPr>
          <w:rFonts w:ascii="Times New Roman" w:hAnsi="Times New Roman"/>
          <w:sz w:val="20"/>
          <w:szCs w:val="20"/>
        </w:rPr>
        <w:t>с момента подписания Контракта</w:t>
      </w:r>
      <w:r w:rsidR="00CC5FDB" w:rsidRPr="001448E0">
        <w:rPr>
          <w:rFonts w:ascii="Times New Roman" w:hAnsi="Times New Roman"/>
          <w:bCs/>
          <w:color w:val="000000"/>
          <w:sz w:val="20"/>
          <w:szCs w:val="20"/>
        </w:rPr>
        <w:t>.</w:t>
      </w:r>
    </w:p>
    <w:p w:rsidR="001564E2" w:rsidRPr="001448E0" w:rsidRDefault="00CC5FDB"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 xml:space="preserve"> </w:t>
      </w:r>
      <w:r w:rsidR="00D476E0" w:rsidRPr="001448E0">
        <w:rPr>
          <w:rFonts w:ascii="Times New Roman" w:hAnsi="Times New Roman"/>
          <w:bCs/>
          <w:color w:val="000000"/>
          <w:sz w:val="20"/>
          <w:szCs w:val="20"/>
        </w:rPr>
        <w:tab/>
        <w:t>Порядок оказания услуг: в соответствии с Техническим заданием (Приложение № 1).</w:t>
      </w:r>
    </w:p>
    <w:p w:rsidR="00E05C59" w:rsidRPr="001448E0" w:rsidRDefault="00E05C59" w:rsidP="00E05C59">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 xml:space="preserve">             4.2. </w:t>
      </w:r>
      <w:r w:rsidRPr="001448E0">
        <w:rPr>
          <w:rFonts w:ascii="Times New Roman" w:eastAsia="Times New Roman" w:hAnsi="Times New Roman"/>
          <w:sz w:val="20"/>
          <w:szCs w:val="20"/>
        </w:rPr>
        <w:t xml:space="preserve">Услуги по настоящему контракту оказываются для </w:t>
      </w:r>
      <w:r w:rsidRPr="001448E0">
        <w:rPr>
          <w:rFonts w:ascii="Times New Roman" w:eastAsia="Times New Roman" w:hAnsi="Times New Roman"/>
          <w:color w:val="000000"/>
          <w:sz w:val="20"/>
          <w:szCs w:val="20"/>
        </w:rPr>
        <w:t xml:space="preserve">Федерального государственного бюджетного научного учреждения «Научно-исследовательский институт акушерства, гинекологии и </w:t>
      </w:r>
      <w:proofErr w:type="spellStart"/>
      <w:r w:rsidRPr="001448E0">
        <w:rPr>
          <w:rFonts w:ascii="Times New Roman" w:eastAsia="Times New Roman" w:hAnsi="Times New Roman"/>
          <w:color w:val="000000"/>
          <w:sz w:val="20"/>
          <w:szCs w:val="20"/>
        </w:rPr>
        <w:t>репродуктологии</w:t>
      </w:r>
      <w:proofErr w:type="spellEnd"/>
      <w:r w:rsidRPr="001448E0">
        <w:rPr>
          <w:rFonts w:ascii="Times New Roman" w:eastAsia="Times New Roman" w:hAnsi="Times New Roman"/>
          <w:color w:val="000000"/>
          <w:sz w:val="20"/>
          <w:szCs w:val="20"/>
        </w:rPr>
        <w:t xml:space="preserve"> имени Д.О. </w:t>
      </w:r>
      <w:proofErr w:type="spellStart"/>
      <w:r w:rsidRPr="001448E0">
        <w:rPr>
          <w:rFonts w:ascii="Times New Roman" w:eastAsia="Times New Roman" w:hAnsi="Times New Roman"/>
          <w:color w:val="000000"/>
          <w:sz w:val="20"/>
          <w:szCs w:val="20"/>
        </w:rPr>
        <w:t>Отта</w:t>
      </w:r>
      <w:proofErr w:type="spellEnd"/>
      <w:r w:rsidRPr="001448E0">
        <w:rPr>
          <w:rFonts w:ascii="Times New Roman" w:eastAsia="Times New Roman" w:hAnsi="Times New Roman"/>
          <w:color w:val="000000"/>
          <w:sz w:val="20"/>
          <w:szCs w:val="20"/>
        </w:rPr>
        <w:t>»</w:t>
      </w:r>
      <w:r w:rsidR="00DF27F7">
        <w:rPr>
          <w:rFonts w:ascii="Times New Roman" w:eastAsia="Times New Roman" w:hAnsi="Times New Roman"/>
          <w:color w:val="000000"/>
          <w:sz w:val="20"/>
          <w:szCs w:val="20"/>
        </w:rPr>
        <w:t xml:space="preserve"> </w:t>
      </w:r>
      <w:r w:rsidRPr="001448E0">
        <w:rPr>
          <w:rFonts w:ascii="Times New Roman" w:eastAsia="Times New Roman" w:hAnsi="Times New Roman"/>
          <w:sz w:val="20"/>
          <w:szCs w:val="20"/>
        </w:rPr>
        <w:t xml:space="preserve">находящегося по адресу: </w:t>
      </w:r>
      <w:r w:rsidRPr="001448E0">
        <w:rPr>
          <w:rFonts w:ascii="Times New Roman" w:hAnsi="Times New Roman"/>
          <w:bCs/>
          <w:color w:val="000000"/>
          <w:sz w:val="20"/>
          <w:szCs w:val="20"/>
        </w:rPr>
        <w:t>Санкт-</w:t>
      </w:r>
      <w:bookmarkStart w:id="0" w:name="_GoBack"/>
      <w:bookmarkEnd w:id="0"/>
      <w:r w:rsidRPr="001448E0">
        <w:rPr>
          <w:rFonts w:ascii="Times New Roman" w:hAnsi="Times New Roman"/>
          <w:bCs/>
          <w:color w:val="000000"/>
          <w:sz w:val="20"/>
          <w:szCs w:val="20"/>
        </w:rPr>
        <w:t>Петербург, Менделеевская линия, дом 3.</w:t>
      </w:r>
    </w:p>
    <w:p w:rsidR="00E05C59" w:rsidRPr="001448E0" w:rsidRDefault="00E05C59"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eastAsia="Times New Roman" w:hAnsi="Times New Roman"/>
          <w:sz w:val="20"/>
          <w:szCs w:val="20"/>
        </w:rPr>
        <w:tab/>
        <w:t>Место оказания услуг Исполнитель определяет самостоятельно. В случае необходимости транспортировки оборудования к месту оказания услуг, расходы, связанные с его транспортировкой</w:t>
      </w:r>
      <w:r w:rsidR="00ED0E02" w:rsidRPr="001448E0">
        <w:rPr>
          <w:rFonts w:ascii="Times New Roman" w:eastAsia="Times New Roman" w:hAnsi="Times New Roman"/>
          <w:sz w:val="20"/>
          <w:szCs w:val="20"/>
        </w:rPr>
        <w:t xml:space="preserve"> </w:t>
      </w:r>
      <w:r w:rsidRPr="001448E0">
        <w:rPr>
          <w:rFonts w:ascii="Times New Roman" w:eastAsia="Times New Roman" w:hAnsi="Times New Roman"/>
          <w:sz w:val="20"/>
          <w:szCs w:val="20"/>
        </w:rPr>
        <w:t>до Исполнителя и возврат его Заказчику, несет Исполнитель.</w:t>
      </w:r>
    </w:p>
    <w:p w:rsidR="00181DD4"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1564E2" w:rsidRPr="001448E0">
        <w:rPr>
          <w:rFonts w:ascii="Times New Roman" w:hAnsi="Times New Roman"/>
          <w:bCs/>
          <w:color w:val="000000"/>
          <w:sz w:val="20"/>
          <w:szCs w:val="20"/>
        </w:rPr>
        <w:t>Во исполнение требований пропускного режима Заказчика, въезд, вход на территорию Заказчика осуществляется по пропускам.  Пропуск оформляется на основании письменного запроса Исполнителя.</w:t>
      </w:r>
    </w:p>
    <w:p w:rsidR="00D476E0" w:rsidRPr="001448E0" w:rsidRDefault="00D476E0"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p>
    <w:p w:rsidR="00E263D8" w:rsidRPr="001448E0" w:rsidRDefault="001564E2" w:rsidP="00072736">
      <w:pPr>
        <w:tabs>
          <w:tab w:val="left" w:pos="709"/>
        </w:tabs>
        <w:autoSpaceDE w:val="0"/>
        <w:autoSpaceDN w:val="0"/>
        <w:adjustRightInd w:val="0"/>
        <w:spacing w:after="0" w:line="240" w:lineRule="auto"/>
        <w:jc w:val="center"/>
        <w:outlineLvl w:val="1"/>
        <w:rPr>
          <w:rFonts w:ascii="Times New Roman" w:hAnsi="Times New Roman"/>
          <w:b/>
          <w:bCs/>
          <w:caps/>
          <w:color w:val="000000"/>
          <w:sz w:val="20"/>
          <w:szCs w:val="20"/>
        </w:rPr>
      </w:pPr>
      <w:r w:rsidRPr="001448E0">
        <w:rPr>
          <w:rFonts w:ascii="Times New Roman" w:hAnsi="Times New Roman"/>
          <w:b/>
          <w:bCs/>
          <w:caps/>
          <w:color w:val="000000"/>
          <w:sz w:val="20"/>
          <w:szCs w:val="20"/>
        </w:rPr>
        <w:t>5. Порядок сдачи и приемки оказанных услуг</w:t>
      </w:r>
    </w:p>
    <w:p w:rsidR="0076289A" w:rsidRPr="001448E0" w:rsidRDefault="0076289A" w:rsidP="00072736">
      <w:pPr>
        <w:tabs>
          <w:tab w:val="left" w:pos="0"/>
        </w:tabs>
        <w:autoSpaceDE w:val="0"/>
        <w:autoSpaceDN w:val="0"/>
        <w:adjustRightInd w:val="0"/>
        <w:spacing w:after="0" w:line="240" w:lineRule="auto"/>
        <w:ind w:firstLine="709"/>
        <w:jc w:val="both"/>
        <w:outlineLvl w:val="1"/>
        <w:rPr>
          <w:rFonts w:ascii="Times New Roman" w:hAnsi="Times New Roman"/>
          <w:bCs/>
          <w:sz w:val="20"/>
          <w:szCs w:val="20"/>
        </w:rPr>
      </w:pPr>
      <w:r w:rsidRPr="001448E0">
        <w:rPr>
          <w:rFonts w:ascii="Times New Roman" w:hAnsi="Times New Roman"/>
          <w:bCs/>
          <w:sz w:val="20"/>
          <w:szCs w:val="20"/>
        </w:rPr>
        <w:t xml:space="preserve">5.1. Приемка оказанной услуги производится в соответствии с требованиями, установленными настоящим </w:t>
      </w:r>
      <w:r w:rsidR="000068FD" w:rsidRPr="001448E0">
        <w:rPr>
          <w:rFonts w:ascii="Times New Roman" w:hAnsi="Times New Roman"/>
          <w:bCs/>
          <w:sz w:val="20"/>
          <w:szCs w:val="20"/>
        </w:rPr>
        <w:t>Контрактом</w:t>
      </w:r>
      <w:r w:rsidRPr="001448E0">
        <w:rPr>
          <w:rFonts w:ascii="Times New Roman" w:hAnsi="Times New Roman"/>
          <w:bCs/>
          <w:sz w:val="20"/>
          <w:szCs w:val="20"/>
        </w:rPr>
        <w:t xml:space="preserve"> и Техническим заданием (Приложение № 1 к </w:t>
      </w:r>
      <w:r w:rsidR="000068FD" w:rsidRPr="001448E0">
        <w:rPr>
          <w:rFonts w:ascii="Times New Roman" w:hAnsi="Times New Roman"/>
          <w:bCs/>
          <w:sz w:val="20"/>
          <w:szCs w:val="20"/>
        </w:rPr>
        <w:t>Контракту</w:t>
      </w:r>
      <w:r w:rsidRPr="001448E0">
        <w:rPr>
          <w:rFonts w:ascii="Times New Roman" w:hAnsi="Times New Roman"/>
          <w:bCs/>
          <w:sz w:val="20"/>
          <w:szCs w:val="20"/>
        </w:rPr>
        <w:t>).</w:t>
      </w:r>
    </w:p>
    <w:p w:rsidR="0076289A" w:rsidRPr="001448E0" w:rsidRDefault="0076289A" w:rsidP="00072736">
      <w:pPr>
        <w:spacing w:after="0" w:line="240" w:lineRule="auto"/>
        <w:ind w:firstLine="709"/>
        <w:jc w:val="both"/>
        <w:rPr>
          <w:rFonts w:ascii="Times New Roman" w:hAnsi="Times New Roman"/>
          <w:i/>
          <w:sz w:val="20"/>
          <w:szCs w:val="20"/>
        </w:rPr>
      </w:pPr>
      <w:r w:rsidRPr="001448E0">
        <w:rPr>
          <w:rFonts w:ascii="Times New Roman" w:hAnsi="Times New Roman"/>
          <w:bCs/>
          <w:sz w:val="20"/>
          <w:szCs w:val="20"/>
        </w:rPr>
        <w:t xml:space="preserve">5.2. </w:t>
      </w:r>
      <w:r w:rsidRPr="001448E0">
        <w:rPr>
          <w:rFonts w:ascii="Times New Roman" w:hAnsi="Times New Roman"/>
          <w:sz w:val="20"/>
          <w:szCs w:val="20"/>
        </w:rPr>
        <w:t>В течение 5 (Пяти) рабочих дней после окончания оказания услуг, Исполнитель представляет Заказчику акт оказания услуг, счет</w:t>
      </w:r>
      <w:r w:rsidRPr="001448E0">
        <w:rPr>
          <w:rFonts w:ascii="Times New Roman" w:hAnsi="Times New Roman"/>
          <w:i/>
          <w:sz w:val="20"/>
          <w:szCs w:val="20"/>
        </w:rPr>
        <w:t>.</w:t>
      </w:r>
    </w:p>
    <w:p w:rsidR="0076289A" w:rsidRPr="001448E0" w:rsidRDefault="0076289A" w:rsidP="00072736">
      <w:pPr>
        <w:spacing w:after="0" w:line="240" w:lineRule="auto"/>
        <w:ind w:firstLine="709"/>
        <w:jc w:val="both"/>
        <w:rPr>
          <w:rFonts w:ascii="Times New Roman" w:hAnsi="Times New Roman"/>
          <w:i/>
          <w:sz w:val="20"/>
          <w:szCs w:val="20"/>
        </w:rPr>
      </w:pPr>
      <w:r w:rsidRPr="001448E0">
        <w:rPr>
          <w:rFonts w:ascii="Times New Roman" w:hAnsi="Times New Roman"/>
          <w:sz w:val="20"/>
          <w:szCs w:val="20"/>
        </w:rPr>
        <w:t xml:space="preserve">5.3. Заказчик проверяет соответствие объема и качества услуг требованиям настоящего </w:t>
      </w:r>
      <w:r w:rsidR="000068FD" w:rsidRPr="001448E0">
        <w:rPr>
          <w:rFonts w:ascii="Times New Roman" w:hAnsi="Times New Roman"/>
          <w:sz w:val="20"/>
          <w:szCs w:val="20"/>
        </w:rPr>
        <w:t>Контракта</w:t>
      </w:r>
      <w:r w:rsidRPr="001448E0">
        <w:rPr>
          <w:rFonts w:ascii="Times New Roman" w:hAnsi="Times New Roman"/>
          <w:sz w:val="20"/>
          <w:szCs w:val="20"/>
        </w:rPr>
        <w:t>.</w:t>
      </w:r>
    </w:p>
    <w:p w:rsidR="0076289A" w:rsidRPr="001448E0" w:rsidRDefault="0076289A" w:rsidP="00072736">
      <w:pPr>
        <w:spacing w:after="0" w:line="240" w:lineRule="auto"/>
        <w:ind w:firstLine="709"/>
        <w:jc w:val="both"/>
        <w:rPr>
          <w:rFonts w:ascii="Times New Roman" w:hAnsi="Times New Roman"/>
          <w:sz w:val="20"/>
          <w:szCs w:val="20"/>
        </w:rPr>
      </w:pPr>
      <w:r w:rsidRPr="001448E0">
        <w:rPr>
          <w:rFonts w:ascii="Times New Roman" w:hAnsi="Times New Roman"/>
          <w:sz w:val="20"/>
          <w:szCs w:val="20"/>
        </w:rPr>
        <w:t xml:space="preserve">5.4. Для проверки предоставленных Исполнителем результатов, предусмотренных </w:t>
      </w:r>
      <w:r w:rsidR="000068FD" w:rsidRPr="001448E0">
        <w:rPr>
          <w:rFonts w:ascii="Times New Roman" w:hAnsi="Times New Roman"/>
          <w:sz w:val="20"/>
          <w:szCs w:val="20"/>
        </w:rPr>
        <w:t>Контрактом</w:t>
      </w:r>
      <w:r w:rsidRPr="001448E0">
        <w:rPr>
          <w:rFonts w:ascii="Times New Roman" w:hAnsi="Times New Roman"/>
          <w:sz w:val="20"/>
          <w:szCs w:val="20"/>
        </w:rPr>
        <w:t xml:space="preserve">, в части их соответствия условиям </w:t>
      </w:r>
      <w:r w:rsidR="000068FD" w:rsidRPr="001448E0">
        <w:rPr>
          <w:rFonts w:ascii="Times New Roman" w:hAnsi="Times New Roman"/>
          <w:sz w:val="20"/>
          <w:szCs w:val="20"/>
        </w:rPr>
        <w:t>Контракта</w:t>
      </w:r>
      <w:r w:rsidRPr="001448E0">
        <w:rPr>
          <w:rFonts w:ascii="Times New Roman" w:hAnsi="Times New Roman"/>
          <w:sz w:val="20"/>
          <w:szCs w:val="20"/>
        </w:rPr>
        <w:t xml:space="preserve"> Заказчик проводит экспертизу.</w:t>
      </w:r>
    </w:p>
    <w:p w:rsidR="0076289A" w:rsidRPr="001448E0" w:rsidRDefault="0076289A" w:rsidP="00072736">
      <w:pPr>
        <w:spacing w:after="0" w:line="240" w:lineRule="auto"/>
        <w:ind w:firstLine="709"/>
        <w:jc w:val="both"/>
        <w:rPr>
          <w:rFonts w:ascii="Times New Roman" w:hAnsi="Times New Roman"/>
          <w:sz w:val="20"/>
          <w:szCs w:val="20"/>
        </w:rPr>
      </w:pPr>
      <w:r w:rsidRPr="001448E0">
        <w:rPr>
          <w:rFonts w:ascii="Times New Roman" w:hAnsi="Times New Roman"/>
          <w:sz w:val="20"/>
          <w:szCs w:val="20"/>
        </w:rPr>
        <w:t xml:space="preserve">Экспертиза проводится Заказчиком своими силами либо привлеченными им экспертами, экспертными организациями. </w:t>
      </w:r>
    </w:p>
    <w:p w:rsidR="0076289A" w:rsidRPr="001448E0" w:rsidRDefault="0076289A" w:rsidP="00072736">
      <w:pPr>
        <w:spacing w:after="0" w:line="240" w:lineRule="auto"/>
        <w:ind w:firstLine="709"/>
        <w:jc w:val="both"/>
        <w:rPr>
          <w:rFonts w:ascii="Times New Roman" w:hAnsi="Times New Roman"/>
          <w:sz w:val="20"/>
          <w:szCs w:val="20"/>
        </w:rPr>
      </w:pPr>
      <w:r w:rsidRPr="001448E0">
        <w:rPr>
          <w:rFonts w:ascii="Times New Roman" w:hAnsi="Times New Roman"/>
          <w:sz w:val="20"/>
          <w:szCs w:val="20"/>
        </w:rPr>
        <w:t xml:space="preserve">Для приемки оказанной услуги, результатов отдельного этапа исполнения </w:t>
      </w:r>
      <w:r w:rsidR="000068FD" w:rsidRPr="001448E0">
        <w:rPr>
          <w:rFonts w:ascii="Times New Roman" w:hAnsi="Times New Roman"/>
          <w:sz w:val="20"/>
          <w:szCs w:val="20"/>
        </w:rPr>
        <w:t>Контракта</w:t>
      </w:r>
      <w:r w:rsidRPr="001448E0">
        <w:rPr>
          <w:rFonts w:ascii="Times New Roman" w:hAnsi="Times New Roman"/>
          <w:sz w:val="20"/>
          <w:szCs w:val="20"/>
        </w:rPr>
        <w:t xml:space="preserve"> Заказчиком может создаваться приемочная комиссия, которая состоит не менее чем из пяти человек.</w:t>
      </w:r>
    </w:p>
    <w:p w:rsidR="0076289A" w:rsidRPr="001448E0" w:rsidRDefault="0076289A" w:rsidP="00072736">
      <w:pPr>
        <w:spacing w:after="0" w:line="240" w:lineRule="auto"/>
        <w:ind w:firstLine="709"/>
        <w:jc w:val="both"/>
        <w:rPr>
          <w:rFonts w:ascii="Times New Roman" w:hAnsi="Times New Roman"/>
          <w:sz w:val="20"/>
          <w:szCs w:val="20"/>
        </w:rPr>
      </w:pPr>
      <w:r w:rsidRPr="001448E0">
        <w:rPr>
          <w:rFonts w:ascii="Times New Roman" w:hAnsi="Times New Roman"/>
          <w:sz w:val="20"/>
          <w:szCs w:val="20"/>
        </w:rPr>
        <w:t xml:space="preserve">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0068FD" w:rsidRPr="001448E0">
        <w:rPr>
          <w:rFonts w:ascii="Times New Roman" w:hAnsi="Times New Roman"/>
          <w:sz w:val="20"/>
          <w:szCs w:val="20"/>
        </w:rPr>
        <w:t>Контракта</w:t>
      </w:r>
      <w:r w:rsidRPr="001448E0">
        <w:rPr>
          <w:rFonts w:ascii="Times New Roman" w:hAnsi="Times New Roman"/>
          <w:sz w:val="20"/>
          <w:szCs w:val="20"/>
        </w:rPr>
        <w:t xml:space="preserve">. </w:t>
      </w:r>
    </w:p>
    <w:p w:rsidR="0076289A" w:rsidRPr="001448E0" w:rsidRDefault="0076289A" w:rsidP="00072736">
      <w:pPr>
        <w:spacing w:after="0" w:line="240" w:lineRule="auto"/>
        <w:ind w:firstLine="709"/>
        <w:jc w:val="both"/>
        <w:rPr>
          <w:rFonts w:ascii="Times New Roman" w:hAnsi="Times New Roman"/>
          <w:sz w:val="20"/>
          <w:szCs w:val="20"/>
        </w:rPr>
      </w:pPr>
      <w:r w:rsidRPr="001448E0">
        <w:rPr>
          <w:rFonts w:ascii="Times New Roman" w:hAnsi="Times New Roman"/>
          <w:sz w:val="20"/>
          <w:szCs w:val="20"/>
        </w:rPr>
        <w:t xml:space="preserve">Результаты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0068FD" w:rsidRPr="001448E0">
        <w:rPr>
          <w:rFonts w:ascii="Times New Roman" w:hAnsi="Times New Roman"/>
          <w:sz w:val="20"/>
          <w:szCs w:val="20"/>
        </w:rPr>
        <w:t>Контракта</w:t>
      </w:r>
      <w:r w:rsidRPr="001448E0">
        <w:rPr>
          <w:rFonts w:ascii="Times New Roman" w:hAnsi="Times New Roman"/>
          <w:sz w:val="20"/>
          <w:szCs w:val="20"/>
        </w:rPr>
        <w:t>,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rsidR="0076289A" w:rsidRPr="001448E0" w:rsidRDefault="0076289A" w:rsidP="00072736">
      <w:pPr>
        <w:spacing w:after="0" w:line="240" w:lineRule="auto"/>
        <w:ind w:firstLine="709"/>
        <w:jc w:val="both"/>
        <w:rPr>
          <w:rFonts w:ascii="Times New Roman" w:hAnsi="Times New Roman"/>
          <w:sz w:val="20"/>
          <w:szCs w:val="20"/>
        </w:rPr>
      </w:pPr>
      <w:r w:rsidRPr="001448E0">
        <w:rPr>
          <w:rFonts w:ascii="Times New Roman" w:hAnsi="Times New Roman"/>
          <w:sz w:val="20"/>
          <w:szCs w:val="20"/>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6289A" w:rsidRPr="001448E0" w:rsidRDefault="0076289A" w:rsidP="00072736">
      <w:pPr>
        <w:spacing w:after="0" w:line="240" w:lineRule="auto"/>
        <w:ind w:firstLine="709"/>
        <w:jc w:val="both"/>
        <w:rPr>
          <w:rFonts w:ascii="Times New Roman" w:hAnsi="Times New Roman"/>
          <w:sz w:val="20"/>
          <w:szCs w:val="20"/>
        </w:rPr>
      </w:pPr>
      <w:r w:rsidRPr="001448E0">
        <w:rPr>
          <w:rFonts w:ascii="Times New Roman" w:hAnsi="Times New Roman"/>
          <w:sz w:val="20"/>
          <w:szCs w:val="20"/>
        </w:rPr>
        <w:t xml:space="preserve">5.5. Приемка результатов оказанной услуги осуществляется в порядке и в сроки, которые установлены </w:t>
      </w:r>
      <w:r w:rsidR="000068FD" w:rsidRPr="001448E0">
        <w:rPr>
          <w:rFonts w:ascii="Times New Roman" w:hAnsi="Times New Roman"/>
          <w:sz w:val="20"/>
          <w:szCs w:val="20"/>
        </w:rPr>
        <w:t>Контрактом</w:t>
      </w:r>
      <w:r w:rsidRPr="001448E0">
        <w:rPr>
          <w:rFonts w:ascii="Times New Roman" w:hAnsi="Times New Roman"/>
          <w:sz w:val="20"/>
          <w:szCs w:val="20"/>
        </w:rPr>
        <w:t xml:space="preserve">, и оформляется актом оказания услуг,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в письменной форме направляется мотивированный отказ от приемки </w:t>
      </w:r>
      <w:r w:rsidRPr="001448E0">
        <w:rPr>
          <w:rFonts w:ascii="Times New Roman" w:hAnsi="Times New Roman"/>
          <w:sz w:val="20"/>
          <w:szCs w:val="20"/>
        </w:rPr>
        <w:lastRenderedPageBreak/>
        <w:t xml:space="preserve">услуг с указанием услуг не соответствующих условиям </w:t>
      </w:r>
      <w:r w:rsidR="000068FD" w:rsidRPr="001448E0">
        <w:rPr>
          <w:rFonts w:ascii="Times New Roman" w:hAnsi="Times New Roman"/>
          <w:sz w:val="20"/>
          <w:szCs w:val="20"/>
        </w:rPr>
        <w:t>Контракта</w:t>
      </w:r>
      <w:r w:rsidRPr="001448E0">
        <w:rPr>
          <w:rFonts w:ascii="Times New Roman" w:hAnsi="Times New Roman"/>
          <w:sz w:val="20"/>
          <w:szCs w:val="20"/>
        </w:rPr>
        <w:t xml:space="preserve"> и заявки, а также с указанием срока  устранения недостатков.</w:t>
      </w:r>
    </w:p>
    <w:p w:rsidR="0076289A" w:rsidRPr="001448E0" w:rsidRDefault="0076289A" w:rsidP="00072736">
      <w:pPr>
        <w:spacing w:after="0" w:line="240" w:lineRule="auto"/>
        <w:ind w:firstLine="709"/>
        <w:jc w:val="both"/>
        <w:rPr>
          <w:rFonts w:ascii="Times New Roman" w:hAnsi="Times New Roman"/>
          <w:sz w:val="20"/>
          <w:szCs w:val="20"/>
        </w:rPr>
      </w:pPr>
      <w:r w:rsidRPr="001448E0">
        <w:rPr>
          <w:rFonts w:ascii="Times New Roman" w:hAnsi="Times New Roman"/>
          <w:sz w:val="20"/>
          <w:szCs w:val="20"/>
        </w:rPr>
        <w:t xml:space="preserve">5.6. Исполнитель обязуется устранить по требованию Заказчика за свой счет все выявленные при приемке услуг недостатки, ухудшившие результат услуг, в установленный Заказчиком либо согласованный Сторонами разумный срок. </w:t>
      </w:r>
    </w:p>
    <w:p w:rsidR="0076289A" w:rsidRPr="001448E0" w:rsidRDefault="0076289A" w:rsidP="00072736">
      <w:pPr>
        <w:spacing w:after="0" w:line="240" w:lineRule="auto"/>
        <w:ind w:firstLine="709"/>
        <w:jc w:val="both"/>
        <w:rPr>
          <w:rFonts w:ascii="Times New Roman" w:hAnsi="Times New Roman"/>
          <w:sz w:val="20"/>
          <w:szCs w:val="20"/>
        </w:rPr>
      </w:pPr>
      <w:r w:rsidRPr="001448E0">
        <w:rPr>
          <w:rFonts w:ascii="Times New Roman" w:hAnsi="Times New Roman"/>
          <w:sz w:val="20"/>
          <w:szCs w:val="20"/>
        </w:rPr>
        <w:t xml:space="preserve">5.7. Устранение Исполнителем в установленные сроки выявленных Заказчиком недостатков не освобождает его от уплаты неустойки, предусмотренной разделом 11 настоящего </w:t>
      </w:r>
      <w:r w:rsidR="000068FD" w:rsidRPr="001448E0">
        <w:rPr>
          <w:rFonts w:ascii="Times New Roman" w:hAnsi="Times New Roman"/>
          <w:sz w:val="20"/>
          <w:szCs w:val="20"/>
        </w:rPr>
        <w:t>Контракта</w:t>
      </w:r>
      <w:r w:rsidRPr="001448E0">
        <w:rPr>
          <w:rFonts w:ascii="Times New Roman" w:hAnsi="Times New Roman"/>
          <w:sz w:val="20"/>
          <w:szCs w:val="20"/>
        </w:rPr>
        <w:t>.</w:t>
      </w:r>
    </w:p>
    <w:p w:rsidR="0076289A" w:rsidRPr="001448E0" w:rsidRDefault="0076289A" w:rsidP="00072736">
      <w:pPr>
        <w:spacing w:after="0" w:line="240" w:lineRule="auto"/>
        <w:ind w:firstLine="709"/>
        <w:jc w:val="both"/>
        <w:rPr>
          <w:rFonts w:ascii="Times New Roman" w:hAnsi="Times New Roman"/>
          <w:sz w:val="20"/>
          <w:szCs w:val="20"/>
        </w:rPr>
      </w:pPr>
      <w:r w:rsidRPr="001448E0">
        <w:rPr>
          <w:rFonts w:ascii="Times New Roman" w:hAnsi="Times New Roman"/>
          <w:sz w:val="20"/>
          <w:szCs w:val="20"/>
        </w:rPr>
        <w:t>5.8. Заказчик вправе отказаться от приемки услуг в случае обнаружения недостатков, которые не могут быть устранены Исполнителем.</w:t>
      </w:r>
    </w:p>
    <w:p w:rsidR="0076289A" w:rsidRPr="001448E0" w:rsidRDefault="0076289A" w:rsidP="00072736">
      <w:pPr>
        <w:spacing w:after="0" w:line="240" w:lineRule="auto"/>
        <w:ind w:firstLine="709"/>
        <w:jc w:val="both"/>
        <w:rPr>
          <w:rFonts w:ascii="Times New Roman" w:hAnsi="Times New Roman"/>
          <w:sz w:val="20"/>
          <w:szCs w:val="20"/>
        </w:rPr>
      </w:pPr>
      <w:r w:rsidRPr="001448E0">
        <w:rPr>
          <w:rFonts w:ascii="Times New Roman" w:hAnsi="Times New Roman"/>
          <w:sz w:val="20"/>
          <w:szCs w:val="20"/>
        </w:rPr>
        <w:t xml:space="preserve">5.9. Датой приемки услуг считается дата подписания Сторонами акта оказания услуг. Внесение каких-либо изменений в текст акта оказания услуг после его составления и подписания не допускается. </w:t>
      </w:r>
    </w:p>
    <w:p w:rsidR="00643678" w:rsidRPr="001448E0" w:rsidRDefault="0076289A" w:rsidP="00072736">
      <w:pPr>
        <w:tabs>
          <w:tab w:val="left" w:pos="709"/>
        </w:tabs>
        <w:autoSpaceDE w:val="0"/>
        <w:autoSpaceDN w:val="0"/>
        <w:adjustRightInd w:val="0"/>
        <w:spacing w:after="0" w:line="240" w:lineRule="auto"/>
        <w:ind w:firstLine="709"/>
        <w:jc w:val="both"/>
        <w:outlineLvl w:val="1"/>
        <w:rPr>
          <w:rFonts w:ascii="Times New Roman" w:hAnsi="Times New Roman"/>
          <w:bCs/>
          <w:color w:val="000000"/>
          <w:sz w:val="20"/>
          <w:szCs w:val="20"/>
        </w:rPr>
      </w:pPr>
      <w:r w:rsidRPr="001448E0">
        <w:rPr>
          <w:rFonts w:ascii="Times New Roman" w:hAnsi="Times New Roman"/>
          <w:sz w:val="20"/>
          <w:szCs w:val="20"/>
        </w:rPr>
        <w:t xml:space="preserve">5.10. Подписанный Сторонами акт оказания услуг является основанием для проведения расчетов по настоящему </w:t>
      </w:r>
      <w:r w:rsidR="000068FD" w:rsidRPr="001448E0">
        <w:rPr>
          <w:rFonts w:ascii="Times New Roman" w:hAnsi="Times New Roman"/>
          <w:sz w:val="20"/>
          <w:szCs w:val="20"/>
        </w:rPr>
        <w:t>Контракту</w:t>
      </w:r>
      <w:r w:rsidRPr="001448E0">
        <w:rPr>
          <w:rFonts w:ascii="Times New Roman" w:hAnsi="Times New Roman"/>
          <w:sz w:val="20"/>
          <w:szCs w:val="20"/>
        </w:rPr>
        <w:t xml:space="preserve">.  В случае, если Заказчиком начислена неустойка, оплата по </w:t>
      </w:r>
      <w:r w:rsidR="000068FD" w:rsidRPr="001448E0">
        <w:rPr>
          <w:rFonts w:ascii="Times New Roman" w:hAnsi="Times New Roman"/>
          <w:sz w:val="20"/>
          <w:szCs w:val="20"/>
        </w:rPr>
        <w:t>Контракту</w:t>
      </w:r>
      <w:r w:rsidRPr="001448E0">
        <w:rPr>
          <w:rFonts w:ascii="Times New Roman" w:hAnsi="Times New Roman"/>
          <w:sz w:val="20"/>
          <w:szCs w:val="20"/>
        </w:rPr>
        <w:t xml:space="preserve"> производится за вычетом соответствующего размера неустойки (штраф, пени)</w:t>
      </w:r>
    </w:p>
    <w:p w:rsidR="00643678" w:rsidRPr="001448E0" w:rsidRDefault="00643678"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p>
    <w:p w:rsidR="00643678" w:rsidRPr="001448E0" w:rsidRDefault="002B466F" w:rsidP="00072736">
      <w:pPr>
        <w:tabs>
          <w:tab w:val="left" w:pos="709"/>
        </w:tabs>
        <w:autoSpaceDE w:val="0"/>
        <w:autoSpaceDN w:val="0"/>
        <w:adjustRightInd w:val="0"/>
        <w:spacing w:after="0" w:line="240" w:lineRule="auto"/>
        <w:jc w:val="center"/>
        <w:outlineLvl w:val="1"/>
        <w:rPr>
          <w:rFonts w:ascii="Times New Roman" w:hAnsi="Times New Roman"/>
          <w:b/>
          <w:bCs/>
          <w:caps/>
          <w:color w:val="000000"/>
          <w:sz w:val="20"/>
          <w:szCs w:val="20"/>
        </w:rPr>
      </w:pPr>
      <w:r w:rsidRPr="001448E0">
        <w:rPr>
          <w:rFonts w:ascii="Times New Roman" w:hAnsi="Times New Roman"/>
          <w:b/>
          <w:bCs/>
          <w:caps/>
          <w:color w:val="000000"/>
          <w:sz w:val="20"/>
          <w:szCs w:val="20"/>
        </w:rPr>
        <w:t>6. Цена Контракта и порядок расчетов</w:t>
      </w:r>
    </w:p>
    <w:p w:rsidR="004D6F3F"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2B466F" w:rsidRPr="001448E0">
        <w:rPr>
          <w:rFonts w:ascii="Times New Roman" w:hAnsi="Times New Roman"/>
          <w:bCs/>
          <w:color w:val="000000"/>
          <w:sz w:val="20"/>
          <w:szCs w:val="20"/>
        </w:rPr>
        <w:t xml:space="preserve">6.1. </w:t>
      </w:r>
      <w:r w:rsidR="00CE5BCD" w:rsidRPr="001448E0">
        <w:rPr>
          <w:rFonts w:ascii="Times New Roman" w:hAnsi="Times New Roman"/>
          <w:bCs/>
          <w:color w:val="000000"/>
          <w:sz w:val="20"/>
          <w:szCs w:val="20"/>
        </w:rPr>
        <w:t>Цена настоящего Контракта составляет</w:t>
      </w:r>
      <w:r w:rsidRPr="001448E0">
        <w:rPr>
          <w:rFonts w:ascii="Times New Roman" w:hAnsi="Times New Roman"/>
          <w:bCs/>
          <w:color w:val="000000"/>
          <w:sz w:val="20"/>
          <w:szCs w:val="20"/>
        </w:rPr>
        <w:t xml:space="preserve"> </w:t>
      </w:r>
      <w:r w:rsidR="007F45A4" w:rsidRPr="001448E0">
        <w:rPr>
          <w:rFonts w:ascii="Times New Roman" w:hAnsi="Times New Roman"/>
          <w:b/>
          <w:bCs/>
          <w:color w:val="000000"/>
          <w:sz w:val="20"/>
          <w:szCs w:val="20"/>
        </w:rPr>
        <w:t>____</w:t>
      </w:r>
      <w:r w:rsidR="00193ED3" w:rsidRPr="001448E0">
        <w:rPr>
          <w:rFonts w:ascii="Times New Roman" w:hAnsi="Times New Roman"/>
          <w:b/>
          <w:bCs/>
          <w:color w:val="000000"/>
          <w:sz w:val="20"/>
          <w:szCs w:val="20"/>
        </w:rPr>
        <w:t xml:space="preserve"> руб. </w:t>
      </w:r>
      <w:r w:rsidR="007F45A4" w:rsidRPr="001448E0">
        <w:rPr>
          <w:rFonts w:ascii="Times New Roman" w:hAnsi="Times New Roman"/>
          <w:b/>
          <w:bCs/>
          <w:color w:val="000000"/>
          <w:sz w:val="20"/>
          <w:szCs w:val="20"/>
        </w:rPr>
        <w:t>(_____</w:t>
      </w:r>
      <w:r w:rsidR="00AE2E03" w:rsidRPr="001448E0">
        <w:rPr>
          <w:rFonts w:ascii="Times New Roman" w:hAnsi="Times New Roman"/>
          <w:b/>
          <w:bCs/>
          <w:color w:val="000000"/>
          <w:sz w:val="20"/>
          <w:szCs w:val="20"/>
        </w:rPr>
        <w:t>)</w:t>
      </w:r>
      <w:r w:rsidR="00193ED3" w:rsidRPr="001448E0">
        <w:rPr>
          <w:rFonts w:ascii="Times New Roman" w:hAnsi="Times New Roman"/>
          <w:b/>
          <w:bCs/>
          <w:color w:val="000000"/>
          <w:sz w:val="20"/>
          <w:szCs w:val="20"/>
        </w:rPr>
        <w:t xml:space="preserve">, </w:t>
      </w:r>
      <w:r w:rsidR="00CE5BCD" w:rsidRPr="001448E0">
        <w:rPr>
          <w:rFonts w:ascii="Times New Roman" w:hAnsi="Times New Roman"/>
          <w:bCs/>
          <w:color w:val="000000"/>
          <w:sz w:val="20"/>
          <w:szCs w:val="20"/>
        </w:rPr>
        <w:t xml:space="preserve"> </w:t>
      </w:r>
      <w:r w:rsidR="004D6F3F" w:rsidRPr="001448E0">
        <w:rPr>
          <w:rFonts w:ascii="Times New Roman" w:hAnsi="Times New Roman"/>
          <w:bCs/>
          <w:color w:val="000000"/>
          <w:sz w:val="20"/>
          <w:szCs w:val="20"/>
        </w:rPr>
        <w:t xml:space="preserve">в том числе </w:t>
      </w:r>
      <w:r w:rsidR="00AE2E03" w:rsidRPr="001448E0">
        <w:rPr>
          <w:rFonts w:ascii="Times New Roman" w:hAnsi="Times New Roman"/>
          <w:bCs/>
          <w:color w:val="000000"/>
          <w:sz w:val="20"/>
          <w:szCs w:val="20"/>
        </w:rPr>
        <w:t>НДС</w:t>
      </w:r>
      <w:r w:rsidR="004D6F3F" w:rsidRPr="001448E0">
        <w:rPr>
          <w:rFonts w:ascii="Times New Roman" w:hAnsi="Times New Roman"/>
          <w:bCs/>
          <w:color w:val="000000"/>
          <w:sz w:val="20"/>
          <w:szCs w:val="20"/>
        </w:rPr>
        <w:t xml:space="preserve"> </w:t>
      </w:r>
      <w:r w:rsidR="007F45A4" w:rsidRPr="001448E0">
        <w:rPr>
          <w:rFonts w:ascii="Times New Roman" w:hAnsi="Times New Roman"/>
          <w:bCs/>
          <w:color w:val="000000"/>
          <w:sz w:val="20"/>
          <w:szCs w:val="20"/>
        </w:rPr>
        <w:t>__</w:t>
      </w:r>
      <w:r w:rsidR="004D6F3F" w:rsidRPr="001448E0">
        <w:rPr>
          <w:rFonts w:ascii="Times New Roman" w:hAnsi="Times New Roman"/>
          <w:bCs/>
          <w:color w:val="000000"/>
          <w:sz w:val="20"/>
          <w:szCs w:val="20"/>
        </w:rPr>
        <w:t xml:space="preserve">% - </w:t>
      </w:r>
      <w:r w:rsidR="007F45A4" w:rsidRPr="001448E0">
        <w:rPr>
          <w:rFonts w:ascii="Times New Roman" w:hAnsi="Times New Roman"/>
          <w:bCs/>
          <w:color w:val="000000"/>
          <w:sz w:val="20"/>
          <w:szCs w:val="20"/>
        </w:rPr>
        <w:t>___</w:t>
      </w:r>
      <w:r w:rsidR="004D6F3F" w:rsidRPr="001448E0">
        <w:rPr>
          <w:rFonts w:ascii="Times New Roman" w:hAnsi="Times New Roman"/>
          <w:bCs/>
          <w:color w:val="000000"/>
          <w:sz w:val="20"/>
          <w:szCs w:val="20"/>
        </w:rPr>
        <w:t xml:space="preserve"> руб. </w:t>
      </w:r>
      <w:r w:rsidR="00AE2E03" w:rsidRPr="001448E0">
        <w:rPr>
          <w:rFonts w:ascii="Times New Roman" w:hAnsi="Times New Roman"/>
          <w:bCs/>
          <w:color w:val="000000"/>
          <w:sz w:val="20"/>
          <w:szCs w:val="20"/>
        </w:rPr>
        <w:t>(</w:t>
      </w:r>
      <w:r w:rsidR="007F45A4" w:rsidRPr="001448E0">
        <w:rPr>
          <w:rFonts w:ascii="Times New Roman" w:hAnsi="Times New Roman"/>
          <w:bCs/>
          <w:color w:val="000000"/>
          <w:sz w:val="20"/>
          <w:szCs w:val="20"/>
        </w:rPr>
        <w:t>_____</w:t>
      </w:r>
      <w:r w:rsidR="00AE2E03" w:rsidRPr="001448E0">
        <w:rPr>
          <w:rFonts w:ascii="Times New Roman" w:hAnsi="Times New Roman"/>
          <w:bCs/>
          <w:color w:val="000000"/>
          <w:sz w:val="20"/>
          <w:szCs w:val="20"/>
        </w:rPr>
        <w:t>)</w:t>
      </w:r>
      <w:r w:rsidR="004D6F3F" w:rsidRPr="001448E0">
        <w:rPr>
          <w:rFonts w:ascii="Times New Roman" w:hAnsi="Times New Roman"/>
          <w:bCs/>
          <w:color w:val="000000"/>
          <w:sz w:val="20"/>
          <w:szCs w:val="20"/>
        </w:rPr>
        <w:t>.</w:t>
      </w:r>
    </w:p>
    <w:p w:rsidR="00643678"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CE5BCD" w:rsidRPr="001448E0">
        <w:rPr>
          <w:rFonts w:ascii="Times New Roman" w:hAnsi="Times New Roman"/>
          <w:bCs/>
          <w:color w:val="000000"/>
          <w:sz w:val="20"/>
          <w:szCs w:val="20"/>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43678"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CE5BCD" w:rsidRPr="001448E0">
        <w:rPr>
          <w:rFonts w:ascii="Times New Roman" w:hAnsi="Times New Roman"/>
          <w:bCs/>
          <w:color w:val="000000"/>
          <w:sz w:val="20"/>
          <w:szCs w:val="20"/>
        </w:rPr>
        <w:t>6.3. Цена Контракта включает в себя все расходы, связанные с выполнением Исполнителем обязательств по Контракту, в том числе  стоимость используемых запасных частей и расходных материалов, расходы на транспортировку материалов на объект Заказчика, погрузо-разгрузочные работы, чистовую уборку Объекта, страхование,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CE5BCD"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CE5BCD" w:rsidRPr="001448E0">
        <w:rPr>
          <w:rFonts w:ascii="Times New Roman" w:hAnsi="Times New Roman"/>
          <w:bCs/>
          <w:color w:val="000000"/>
          <w:sz w:val="20"/>
          <w:szCs w:val="20"/>
        </w:rPr>
        <w:t>6.4. Цена Контракта является твердой и определяется на весь срок исполнения Контракта за исключением случаев, установленных Федеральным законом о контрактной системе и Контрактом.</w:t>
      </w:r>
    </w:p>
    <w:p w:rsidR="00CE5BCD"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CE5BCD" w:rsidRPr="001448E0">
        <w:rPr>
          <w:rFonts w:ascii="Times New Roman" w:hAnsi="Times New Roman"/>
          <w:bCs/>
          <w:color w:val="000000"/>
          <w:sz w:val="20"/>
          <w:szCs w:val="20"/>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CE5BCD"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CE5BCD" w:rsidRPr="001448E0">
        <w:rPr>
          <w:rFonts w:ascii="Times New Roman" w:hAnsi="Times New Roman"/>
          <w:bCs/>
          <w:color w:val="000000"/>
          <w:sz w:val="20"/>
          <w:szCs w:val="20"/>
        </w:rPr>
        <w:t xml:space="preserve">6.5. </w:t>
      </w:r>
      <w:r w:rsidR="0002071B" w:rsidRPr="001448E0">
        <w:rPr>
          <w:rFonts w:ascii="Times New Roman" w:hAnsi="Times New Roman"/>
          <w:bCs/>
          <w:color w:val="000000"/>
          <w:sz w:val="20"/>
          <w:szCs w:val="20"/>
        </w:rPr>
        <w:t xml:space="preserve">Источник финансирования Контракта – средства бюджетного учреждения на </w:t>
      </w:r>
      <w:r w:rsidR="00181DD4" w:rsidRPr="001448E0">
        <w:rPr>
          <w:rFonts w:ascii="Times New Roman" w:hAnsi="Times New Roman"/>
          <w:bCs/>
          <w:color w:val="000000"/>
          <w:sz w:val="20"/>
          <w:szCs w:val="20"/>
        </w:rPr>
        <w:t>202</w:t>
      </w:r>
      <w:r w:rsidR="00512D33" w:rsidRPr="001448E0">
        <w:rPr>
          <w:rFonts w:ascii="Times New Roman" w:hAnsi="Times New Roman"/>
          <w:bCs/>
          <w:color w:val="000000"/>
          <w:sz w:val="20"/>
          <w:szCs w:val="20"/>
        </w:rPr>
        <w:t>6</w:t>
      </w:r>
      <w:r w:rsidR="0002071B" w:rsidRPr="001448E0">
        <w:rPr>
          <w:rFonts w:ascii="Times New Roman" w:hAnsi="Times New Roman"/>
          <w:bCs/>
          <w:color w:val="000000"/>
          <w:sz w:val="20"/>
          <w:szCs w:val="20"/>
        </w:rPr>
        <w:t xml:space="preserve"> </w:t>
      </w:r>
      <w:r w:rsidR="00CC5FDB" w:rsidRPr="001448E0">
        <w:rPr>
          <w:rFonts w:ascii="Times New Roman" w:hAnsi="Times New Roman"/>
          <w:bCs/>
          <w:color w:val="000000"/>
          <w:sz w:val="20"/>
          <w:szCs w:val="20"/>
        </w:rPr>
        <w:t>г.</w:t>
      </w:r>
      <w:r w:rsidR="0002071B" w:rsidRPr="001448E0">
        <w:rPr>
          <w:rFonts w:ascii="Times New Roman" w:hAnsi="Times New Roman"/>
          <w:bCs/>
          <w:color w:val="000000"/>
          <w:sz w:val="20"/>
          <w:szCs w:val="20"/>
        </w:rPr>
        <w:t xml:space="preserve"> (КВР 244).</w:t>
      </w:r>
    </w:p>
    <w:p w:rsidR="0076289A"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9E506F" w:rsidRPr="001448E0">
        <w:rPr>
          <w:rFonts w:ascii="Times New Roman" w:hAnsi="Times New Roman"/>
          <w:bCs/>
          <w:color w:val="000000"/>
          <w:sz w:val="20"/>
          <w:szCs w:val="20"/>
        </w:rPr>
        <w:t xml:space="preserve">6.6. Расчеты между Заказчиком и Исполнителем за оказанные услуги производятся в течение 7 (семи) рабочих дней с даты подписания Сторонами </w:t>
      </w:r>
      <w:r w:rsidR="0076289A" w:rsidRPr="001448E0">
        <w:rPr>
          <w:rFonts w:ascii="Times New Roman" w:hAnsi="Times New Roman"/>
          <w:bCs/>
          <w:color w:val="000000"/>
          <w:sz w:val="20"/>
          <w:szCs w:val="20"/>
        </w:rPr>
        <w:t>документов о приемке оказанных услуг при отсутствии у Заказчика претензий по количеству и качеству выполненных работ, на основании подписанного сторонами акта выполненных работ, а также счета.</w:t>
      </w:r>
    </w:p>
    <w:p w:rsidR="00CE5BCD"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9E506F" w:rsidRPr="001448E0">
        <w:rPr>
          <w:rFonts w:ascii="Times New Roman" w:hAnsi="Times New Roman"/>
          <w:bCs/>
          <w:color w:val="000000"/>
          <w:sz w:val="20"/>
          <w:szCs w:val="20"/>
        </w:rPr>
        <w:t>6.7. Оплата оказанных услуг осуществляется по факту приемки оказанных услуг исходя из объема фактически оказанных услуг, в размере не превышающем максимального значения цены, указанного в п. 6.1 Контракта. Авансирование не предусмотрено.</w:t>
      </w:r>
    </w:p>
    <w:p w:rsidR="00643678"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150066" w:rsidRPr="001448E0">
        <w:rPr>
          <w:rFonts w:ascii="Times New Roman" w:hAnsi="Times New Roman"/>
          <w:bCs/>
          <w:color w:val="000000"/>
          <w:sz w:val="20"/>
          <w:szCs w:val="20"/>
        </w:rPr>
        <w:t>6.8.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643678" w:rsidRPr="001448E0" w:rsidRDefault="00643678"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p>
    <w:p w:rsidR="00643678" w:rsidRPr="001448E0" w:rsidRDefault="0011370E" w:rsidP="00072736">
      <w:pPr>
        <w:tabs>
          <w:tab w:val="left" w:pos="709"/>
        </w:tabs>
        <w:autoSpaceDE w:val="0"/>
        <w:autoSpaceDN w:val="0"/>
        <w:adjustRightInd w:val="0"/>
        <w:spacing w:after="0" w:line="240" w:lineRule="auto"/>
        <w:jc w:val="center"/>
        <w:outlineLvl w:val="1"/>
        <w:rPr>
          <w:rFonts w:ascii="Times New Roman" w:hAnsi="Times New Roman"/>
          <w:b/>
          <w:bCs/>
          <w:caps/>
          <w:color w:val="000000"/>
          <w:sz w:val="20"/>
          <w:szCs w:val="20"/>
        </w:rPr>
      </w:pPr>
      <w:r w:rsidRPr="001448E0">
        <w:rPr>
          <w:rFonts w:ascii="Times New Roman" w:hAnsi="Times New Roman"/>
          <w:b/>
          <w:bCs/>
          <w:caps/>
          <w:color w:val="000000"/>
          <w:sz w:val="20"/>
          <w:szCs w:val="20"/>
        </w:rPr>
        <w:t>7. Обеспечение исполнения Контракта</w:t>
      </w:r>
    </w:p>
    <w:p w:rsidR="00150066" w:rsidRPr="001448E0" w:rsidRDefault="00581E95"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11370E" w:rsidRPr="001448E0">
        <w:rPr>
          <w:rFonts w:ascii="Times New Roman" w:hAnsi="Times New Roman"/>
          <w:bCs/>
          <w:color w:val="000000"/>
          <w:sz w:val="20"/>
          <w:szCs w:val="20"/>
        </w:rPr>
        <w:t xml:space="preserve">7.1. </w:t>
      </w:r>
      <w:r w:rsidR="00B65A97" w:rsidRPr="001448E0">
        <w:rPr>
          <w:rFonts w:ascii="Times New Roman" w:hAnsi="Times New Roman"/>
          <w:bCs/>
          <w:color w:val="000000"/>
          <w:sz w:val="20"/>
          <w:szCs w:val="20"/>
        </w:rPr>
        <w:t>Об</w:t>
      </w:r>
      <w:r w:rsidR="00944C66" w:rsidRPr="001448E0">
        <w:rPr>
          <w:rFonts w:ascii="Times New Roman" w:hAnsi="Times New Roman"/>
          <w:bCs/>
          <w:color w:val="000000"/>
          <w:sz w:val="20"/>
          <w:szCs w:val="20"/>
        </w:rPr>
        <w:t>еспечение исполнения Контракта не требуется</w:t>
      </w:r>
    </w:p>
    <w:p w:rsidR="00AC7AFB" w:rsidRPr="001448E0" w:rsidRDefault="00AC7AFB"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p>
    <w:p w:rsidR="00AC7AFB" w:rsidRPr="001448E0" w:rsidRDefault="007A64A7" w:rsidP="00072736">
      <w:pPr>
        <w:tabs>
          <w:tab w:val="left" w:pos="709"/>
        </w:tabs>
        <w:autoSpaceDE w:val="0"/>
        <w:autoSpaceDN w:val="0"/>
        <w:adjustRightInd w:val="0"/>
        <w:spacing w:after="0" w:line="240" w:lineRule="auto"/>
        <w:jc w:val="center"/>
        <w:outlineLvl w:val="1"/>
        <w:rPr>
          <w:rFonts w:ascii="Times New Roman" w:hAnsi="Times New Roman"/>
          <w:b/>
          <w:bCs/>
          <w:caps/>
          <w:color w:val="000000"/>
          <w:sz w:val="20"/>
          <w:szCs w:val="20"/>
        </w:rPr>
      </w:pPr>
      <w:r w:rsidRPr="001448E0">
        <w:rPr>
          <w:rFonts w:ascii="Times New Roman" w:hAnsi="Times New Roman"/>
          <w:b/>
          <w:bCs/>
          <w:caps/>
          <w:color w:val="000000"/>
          <w:sz w:val="20"/>
          <w:szCs w:val="20"/>
        </w:rPr>
        <w:t>8. Гарантийные обязательства</w:t>
      </w:r>
    </w:p>
    <w:p w:rsidR="00AC7AFB" w:rsidRPr="001448E0" w:rsidRDefault="007637C6"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7A64A7" w:rsidRPr="001448E0">
        <w:rPr>
          <w:rFonts w:ascii="Times New Roman" w:hAnsi="Times New Roman"/>
          <w:bCs/>
          <w:color w:val="000000"/>
          <w:sz w:val="20"/>
          <w:szCs w:val="20"/>
        </w:rPr>
        <w:t xml:space="preserve">8.1. </w:t>
      </w:r>
      <w:r w:rsidR="004C5EB7" w:rsidRPr="001448E0">
        <w:rPr>
          <w:rFonts w:ascii="Times New Roman" w:hAnsi="Times New Roman"/>
          <w:bCs/>
          <w:color w:val="000000"/>
          <w:sz w:val="20"/>
          <w:szCs w:val="20"/>
        </w:rPr>
        <w:t>Исполнитель  гарантирует Заказчику качество оказания услуг в соответствии с требованиями, предусмотренными Контрактом.</w:t>
      </w:r>
    </w:p>
    <w:p w:rsidR="007A64A7" w:rsidRPr="001448E0" w:rsidRDefault="007637C6"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4C5EB7" w:rsidRPr="001448E0">
        <w:rPr>
          <w:rFonts w:ascii="Times New Roman" w:hAnsi="Times New Roman"/>
          <w:bCs/>
          <w:color w:val="000000"/>
          <w:sz w:val="20"/>
          <w:szCs w:val="20"/>
        </w:rPr>
        <w:t>8.2. Гарантийный срок на оказанные услуги начинается с даты подписания Сторонами документа о приемке услуг, указанной в Техническом задании</w:t>
      </w:r>
      <w:r w:rsidR="005C43C9" w:rsidRPr="001448E0">
        <w:rPr>
          <w:rFonts w:ascii="Times New Roman" w:hAnsi="Times New Roman"/>
          <w:bCs/>
          <w:color w:val="000000"/>
          <w:sz w:val="20"/>
          <w:szCs w:val="20"/>
        </w:rPr>
        <w:t xml:space="preserve"> (Приложение № 1 к Контракту)</w:t>
      </w:r>
      <w:r w:rsidR="004C5EB7" w:rsidRPr="001448E0">
        <w:rPr>
          <w:rFonts w:ascii="Times New Roman" w:hAnsi="Times New Roman"/>
          <w:bCs/>
          <w:color w:val="000000"/>
          <w:sz w:val="20"/>
          <w:szCs w:val="20"/>
        </w:rPr>
        <w:t>.</w:t>
      </w:r>
    </w:p>
    <w:p w:rsidR="004C5EB7" w:rsidRPr="001448E0" w:rsidRDefault="007637C6"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4C5EB7" w:rsidRPr="001448E0">
        <w:rPr>
          <w:rFonts w:ascii="Times New Roman" w:hAnsi="Times New Roman"/>
          <w:bCs/>
          <w:color w:val="000000"/>
          <w:sz w:val="20"/>
          <w:szCs w:val="20"/>
        </w:rPr>
        <w:t>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rsidR="007A64A7" w:rsidRPr="001448E0" w:rsidRDefault="000068FD"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4C5EB7" w:rsidRPr="001448E0">
        <w:rPr>
          <w:rFonts w:ascii="Times New Roman" w:hAnsi="Times New Roman"/>
          <w:bCs/>
          <w:color w:val="000000"/>
          <w:sz w:val="20"/>
          <w:szCs w:val="20"/>
        </w:rPr>
        <w:t>Заказчик вправе заявлять претензии Исполнителю по некачественным использованным в ходе оказания Услуг запасным частям, расходным материалам в течение указанного гарантийного срока.</w:t>
      </w:r>
    </w:p>
    <w:p w:rsidR="00515F88" w:rsidRPr="001448E0" w:rsidRDefault="00515F88"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p>
    <w:p w:rsidR="004C5EB7" w:rsidRPr="001448E0" w:rsidRDefault="004C5EB7" w:rsidP="00072736">
      <w:pPr>
        <w:tabs>
          <w:tab w:val="left" w:pos="709"/>
        </w:tabs>
        <w:autoSpaceDE w:val="0"/>
        <w:autoSpaceDN w:val="0"/>
        <w:adjustRightInd w:val="0"/>
        <w:spacing w:after="0" w:line="240" w:lineRule="auto"/>
        <w:jc w:val="center"/>
        <w:outlineLvl w:val="1"/>
        <w:rPr>
          <w:rFonts w:ascii="Times New Roman" w:hAnsi="Times New Roman"/>
          <w:b/>
          <w:bCs/>
          <w:caps/>
          <w:color w:val="000000"/>
          <w:sz w:val="20"/>
          <w:szCs w:val="20"/>
        </w:rPr>
      </w:pPr>
      <w:r w:rsidRPr="001448E0">
        <w:rPr>
          <w:rFonts w:ascii="Times New Roman" w:hAnsi="Times New Roman"/>
          <w:b/>
          <w:bCs/>
          <w:caps/>
          <w:color w:val="000000"/>
          <w:sz w:val="20"/>
          <w:szCs w:val="20"/>
        </w:rPr>
        <w:t>9. Обеспечение гарантийных обязательств</w:t>
      </w:r>
    </w:p>
    <w:p w:rsidR="00E03CC1" w:rsidRPr="001448E0" w:rsidRDefault="007637C6"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4C5EB7" w:rsidRPr="001448E0">
        <w:rPr>
          <w:rFonts w:ascii="Times New Roman" w:hAnsi="Times New Roman"/>
          <w:bCs/>
          <w:color w:val="000000"/>
          <w:sz w:val="20"/>
          <w:szCs w:val="20"/>
        </w:rPr>
        <w:t xml:space="preserve">9.1. Обеспечение гарантийных обязательств </w:t>
      </w:r>
      <w:r w:rsidR="00944C66" w:rsidRPr="001448E0">
        <w:rPr>
          <w:rFonts w:ascii="Times New Roman" w:hAnsi="Times New Roman"/>
          <w:bCs/>
          <w:color w:val="000000"/>
          <w:sz w:val="20"/>
          <w:szCs w:val="20"/>
        </w:rPr>
        <w:t>не требуется.</w:t>
      </w:r>
    </w:p>
    <w:p w:rsidR="00E03CC1" w:rsidRPr="001448E0" w:rsidRDefault="00E03CC1"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p>
    <w:p w:rsidR="00E03CC1" w:rsidRPr="001448E0" w:rsidRDefault="00C22676" w:rsidP="00072736">
      <w:pPr>
        <w:tabs>
          <w:tab w:val="left" w:pos="709"/>
        </w:tabs>
        <w:autoSpaceDE w:val="0"/>
        <w:autoSpaceDN w:val="0"/>
        <w:adjustRightInd w:val="0"/>
        <w:spacing w:after="0" w:line="240" w:lineRule="auto"/>
        <w:jc w:val="center"/>
        <w:outlineLvl w:val="1"/>
        <w:rPr>
          <w:rFonts w:ascii="Times New Roman" w:hAnsi="Times New Roman"/>
          <w:b/>
          <w:bCs/>
          <w:caps/>
          <w:color w:val="000000"/>
          <w:sz w:val="20"/>
          <w:szCs w:val="20"/>
        </w:rPr>
      </w:pPr>
      <w:r w:rsidRPr="001448E0">
        <w:rPr>
          <w:rFonts w:ascii="Times New Roman" w:hAnsi="Times New Roman"/>
          <w:b/>
          <w:bCs/>
          <w:caps/>
          <w:color w:val="000000"/>
          <w:sz w:val="20"/>
          <w:szCs w:val="20"/>
        </w:rPr>
        <w:t>10. Условия соблюдения государственной тайны и конфиденциальности</w:t>
      </w:r>
    </w:p>
    <w:p w:rsidR="001D32DC" w:rsidRPr="001448E0" w:rsidRDefault="007637C6"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C22676" w:rsidRPr="001448E0">
        <w:rPr>
          <w:rFonts w:ascii="Times New Roman" w:hAnsi="Times New Roman"/>
          <w:bCs/>
          <w:color w:val="000000"/>
          <w:sz w:val="20"/>
          <w:szCs w:val="20"/>
        </w:rPr>
        <w:t xml:space="preserve">10.1. </w:t>
      </w:r>
      <w:r w:rsidR="00196811" w:rsidRPr="001448E0">
        <w:rPr>
          <w:rFonts w:ascii="Times New Roman" w:hAnsi="Times New Roman"/>
          <w:bCs/>
          <w:color w:val="000000"/>
          <w:sz w:val="20"/>
          <w:szCs w:val="20"/>
        </w:rPr>
        <w:t>При оказании Услуг и использовании (в том числе передаче) полученных результатов Стороны обязаны соблюдать следующие условия и ограничения:</w:t>
      </w:r>
    </w:p>
    <w:p w:rsidR="00196811" w:rsidRPr="001448E0" w:rsidRDefault="007637C6"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196811" w:rsidRPr="001448E0">
        <w:rPr>
          <w:rFonts w:ascii="Times New Roman" w:hAnsi="Times New Roman"/>
          <w:bCs/>
          <w:color w:val="000000"/>
          <w:sz w:val="20"/>
          <w:szCs w:val="20"/>
        </w:rPr>
        <w:t>10.1.1. Ни одна из Сторон по настоящему Контракту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оказанием Услуг по настоящему Контракту, либо стала известна одной из Сторон в силу исполнения обязательств по настоящему Контракту, либо была правомерно создана одной из Сторон в силу исполнения обязательств по настоящему Контракту. Для целей настоящего пункта под информацией понимается информация о Сторонах и условиях настоящего Контракта, о формах и методах выполнения Сторонами своих обязательств по настоящему Контракту, об отношениях Сторон в ходе выполнения обязательств по настоящему Контракту, а также информация о состоянии финансово-хозяйственной деятельности или имущества любой из Сторон.</w:t>
      </w:r>
    </w:p>
    <w:p w:rsidR="00C22676" w:rsidRPr="001448E0" w:rsidRDefault="007637C6"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B46FE5" w:rsidRPr="001448E0">
        <w:rPr>
          <w:rFonts w:ascii="Times New Roman" w:hAnsi="Times New Roman"/>
          <w:bCs/>
          <w:color w:val="000000"/>
          <w:sz w:val="20"/>
          <w:szCs w:val="20"/>
        </w:rPr>
        <w:t>10.1.2. Принятые Заказчиком и Исполнителем обязательства по соблюдению конфиденциальности или неиспользованию информации, полученной в ходе оказания услуг по настоящему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1D32DC" w:rsidRPr="001448E0" w:rsidRDefault="007637C6"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r w:rsidRPr="001448E0">
        <w:rPr>
          <w:rFonts w:ascii="Times New Roman" w:hAnsi="Times New Roman"/>
          <w:bCs/>
          <w:color w:val="000000"/>
          <w:sz w:val="20"/>
          <w:szCs w:val="20"/>
        </w:rPr>
        <w:tab/>
      </w:r>
      <w:r w:rsidR="00993F4B" w:rsidRPr="001448E0">
        <w:rPr>
          <w:rFonts w:ascii="Times New Roman" w:hAnsi="Times New Roman"/>
          <w:bCs/>
          <w:color w:val="000000"/>
          <w:sz w:val="20"/>
          <w:szCs w:val="20"/>
        </w:rPr>
        <w:t>10.1.3. Обязательства по обеспечению конфиденциальности информации, предусмотренные настоящим Контрактом, не распространяются на предоставление информации государственным органам в случаях, предусмотренных действующим законодательством Российской Федерации.</w:t>
      </w:r>
    </w:p>
    <w:p w:rsidR="00944C66" w:rsidRPr="001448E0" w:rsidRDefault="00944C66" w:rsidP="00072736">
      <w:pPr>
        <w:tabs>
          <w:tab w:val="left" w:pos="709"/>
        </w:tabs>
        <w:autoSpaceDE w:val="0"/>
        <w:autoSpaceDN w:val="0"/>
        <w:adjustRightInd w:val="0"/>
        <w:spacing w:after="0" w:line="240" w:lineRule="auto"/>
        <w:jc w:val="both"/>
        <w:outlineLvl w:val="1"/>
        <w:rPr>
          <w:rFonts w:ascii="Times New Roman" w:hAnsi="Times New Roman"/>
          <w:bCs/>
          <w:color w:val="000000"/>
          <w:sz w:val="20"/>
          <w:szCs w:val="20"/>
        </w:rPr>
      </w:pPr>
    </w:p>
    <w:p w:rsidR="00B46FE5" w:rsidRPr="001448E0" w:rsidRDefault="00993F4B" w:rsidP="00072736">
      <w:pPr>
        <w:tabs>
          <w:tab w:val="left" w:pos="709"/>
        </w:tabs>
        <w:autoSpaceDE w:val="0"/>
        <w:autoSpaceDN w:val="0"/>
        <w:adjustRightInd w:val="0"/>
        <w:spacing w:after="0" w:line="240" w:lineRule="auto"/>
        <w:jc w:val="center"/>
        <w:outlineLvl w:val="1"/>
        <w:rPr>
          <w:rFonts w:ascii="Times New Roman" w:hAnsi="Times New Roman"/>
          <w:b/>
          <w:bCs/>
          <w:caps/>
          <w:color w:val="000000"/>
          <w:sz w:val="20"/>
          <w:szCs w:val="20"/>
        </w:rPr>
      </w:pPr>
      <w:r w:rsidRPr="001448E0">
        <w:rPr>
          <w:rFonts w:ascii="Times New Roman" w:hAnsi="Times New Roman"/>
          <w:b/>
          <w:bCs/>
          <w:caps/>
          <w:color w:val="000000"/>
          <w:sz w:val="20"/>
          <w:szCs w:val="20"/>
        </w:rPr>
        <w:t>11. Ответственность сторон</w:t>
      </w:r>
    </w:p>
    <w:p w:rsidR="00944C66" w:rsidRPr="001448E0" w:rsidRDefault="00944C66" w:rsidP="00072736">
      <w:pPr>
        <w:tabs>
          <w:tab w:val="left" w:pos="709"/>
        </w:tabs>
        <w:autoSpaceDE w:val="0"/>
        <w:autoSpaceDN w:val="0"/>
        <w:adjustRightInd w:val="0"/>
        <w:spacing w:after="0" w:line="240" w:lineRule="auto"/>
        <w:ind w:firstLine="709"/>
        <w:jc w:val="both"/>
        <w:outlineLvl w:val="1"/>
        <w:rPr>
          <w:rFonts w:ascii="Times New Roman" w:hAnsi="Times New Roman"/>
          <w:bCs/>
          <w:sz w:val="20"/>
          <w:szCs w:val="20"/>
        </w:rPr>
      </w:pPr>
      <w:r w:rsidRPr="001448E0">
        <w:rPr>
          <w:rFonts w:ascii="Times New Roman" w:hAnsi="Times New Roman"/>
          <w:bCs/>
          <w:sz w:val="20"/>
          <w:szCs w:val="20"/>
        </w:rPr>
        <w:t xml:space="preserve">11.1. За неисполнение или ненадлежащее исполнение настоящего </w:t>
      </w:r>
      <w:r w:rsidR="000068FD" w:rsidRPr="001448E0">
        <w:rPr>
          <w:rFonts w:ascii="Times New Roman" w:hAnsi="Times New Roman"/>
          <w:bCs/>
          <w:sz w:val="20"/>
          <w:szCs w:val="20"/>
        </w:rPr>
        <w:t>Контракта</w:t>
      </w:r>
      <w:r w:rsidRPr="001448E0">
        <w:rPr>
          <w:rFonts w:ascii="Times New Roman" w:hAnsi="Times New Roman"/>
          <w:bCs/>
          <w:sz w:val="20"/>
          <w:szCs w:val="20"/>
        </w:rPr>
        <w:t xml:space="preserve"> Стороны несут ответственность в соответствии с законодательством Российской Федерации и условиями </w:t>
      </w:r>
      <w:r w:rsidR="000068FD" w:rsidRPr="001448E0">
        <w:rPr>
          <w:rFonts w:ascii="Times New Roman" w:hAnsi="Times New Roman"/>
          <w:bCs/>
          <w:sz w:val="20"/>
          <w:szCs w:val="20"/>
        </w:rPr>
        <w:t>Контракта</w:t>
      </w:r>
      <w:r w:rsidRPr="001448E0">
        <w:rPr>
          <w:rFonts w:ascii="Times New Roman" w:hAnsi="Times New Roman"/>
          <w:bCs/>
          <w:sz w:val="20"/>
          <w:szCs w:val="20"/>
        </w:rPr>
        <w:t>.</w:t>
      </w:r>
    </w:p>
    <w:p w:rsidR="00944C66" w:rsidRPr="001448E0" w:rsidRDefault="00944C66" w:rsidP="00072736">
      <w:pPr>
        <w:tabs>
          <w:tab w:val="left" w:pos="709"/>
        </w:tabs>
        <w:autoSpaceDE w:val="0"/>
        <w:autoSpaceDN w:val="0"/>
        <w:adjustRightInd w:val="0"/>
        <w:spacing w:after="0" w:line="240" w:lineRule="auto"/>
        <w:ind w:firstLine="709"/>
        <w:jc w:val="both"/>
        <w:outlineLvl w:val="1"/>
        <w:rPr>
          <w:rFonts w:ascii="Times New Roman" w:hAnsi="Times New Roman"/>
          <w:bCs/>
          <w:sz w:val="20"/>
          <w:szCs w:val="20"/>
        </w:rPr>
      </w:pPr>
      <w:r w:rsidRPr="001448E0">
        <w:rPr>
          <w:rFonts w:ascii="Times New Roman" w:hAnsi="Times New Roman"/>
          <w:bCs/>
          <w:sz w:val="20"/>
          <w:szCs w:val="20"/>
        </w:rPr>
        <w:t xml:space="preserve">11.2. В случае полного (частичного) неисполнения условий </w:t>
      </w:r>
      <w:r w:rsidR="000068FD" w:rsidRPr="001448E0">
        <w:rPr>
          <w:rFonts w:ascii="Times New Roman" w:hAnsi="Times New Roman"/>
          <w:bCs/>
          <w:sz w:val="20"/>
          <w:szCs w:val="20"/>
        </w:rPr>
        <w:t>Контракта</w:t>
      </w:r>
      <w:r w:rsidRPr="001448E0">
        <w:rPr>
          <w:rFonts w:ascii="Times New Roman" w:hAnsi="Times New Roman"/>
          <w:bCs/>
          <w:sz w:val="20"/>
          <w:szCs w:val="20"/>
        </w:rPr>
        <w:t xml:space="preserve"> одной из Сторон эта Сторона обязана возместить другой Стороне причиненные убытки в части, не покрытой неустойкой.</w:t>
      </w:r>
    </w:p>
    <w:p w:rsidR="00944C66" w:rsidRPr="001448E0" w:rsidRDefault="00944C66" w:rsidP="00072736">
      <w:pPr>
        <w:spacing w:after="0" w:line="240" w:lineRule="auto"/>
        <w:ind w:firstLine="709"/>
        <w:jc w:val="both"/>
        <w:rPr>
          <w:rFonts w:ascii="Times New Roman" w:hAnsi="Times New Roman"/>
          <w:sz w:val="20"/>
          <w:szCs w:val="20"/>
        </w:rPr>
      </w:pPr>
      <w:r w:rsidRPr="001448E0">
        <w:rPr>
          <w:rFonts w:ascii="Times New Roman" w:hAnsi="Times New Roman"/>
          <w:sz w:val="20"/>
          <w:szCs w:val="20"/>
        </w:rPr>
        <w:t xml:space="preserve">11.3. За невыполнение или ненадлежащее выполнение обязательств по настоящему </w:t>
      </w:r>
      <w:r w:rsidR="000068FD" w:rsidRPr="001448E0">
        <w:rPr>
          <w:rFonts w:ascii="Times New Roman" w:hAnsi="Times New Roman"/>
          <w:sz w:val="20"/>
          <w:szCs w:val="20"/>
        </w:rPr>
        <w:t>Контракту</w:t>
      </w:r>
      <w:r w:rsidRPr="001448E0">
        <w:rPr>
          <w:rFonts w:ascii="Times New Roman" w:hAnsi="Times New Roman"/>
          <w:sz w:val="20"/>
          <w:szCs w:val="20"/>
        </w:rPr>
        <w:t xml:space="preserve"> Стороны несут ответственность в соответствии с законодательством Российской Федерации, в том числе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000068FD" w:rsidRPr="001448E0">
        <w:rPr>
          <w:rFonts w:ascii="Times New Roman" w:hAnsi="Times New Roman"/>
          <w:sz w:val="20"/>
          <w:szCs w:val="20"/>
        </w:rPr>
        <w:t>Контрактом</w:t>
      </w:r>
      <w:r w:rsidRPr="001448E0">
        <w:rPr>
          <w:rFonts w:ascii="Times New Roman" w:hAnsi="Times New Roman"/>
          <w:sz w:val="20"/>
          <w:szCs w:val="20"/>
        </w:rPr>
        <w:t xml:space="preserve">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w:t>
      </w:r>
      <w:r w:rsidR="000068FD" w:rsidRPr="001448E0">
        <w:rPr>
          <w:rFonts w:ascii="Times New Roman" w:hAnsi="Times New Roman"/>
          <w:sz w:val="20"/>
          <w:szCs w:val="20"/>
        </w:rPr>
        <w:t>Контрактом</w:t>
      </w:r>
      <w:r w:rsidRPr="001448E0">
        <w:rPr>
          <w:rFonts w:ascii="Times New Roman" w:hAnsi="Times New Roman"/>
          <w:sz w:val="20"/>
          <w:szCs w:val="20"/>
        </w:rPr>
        <w:t xml:space="preserve">,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1448E0">
          <w:rPr>
            <w:rFonts w:ascii="Times New Roman" w:hAnsi="Times New Roman"/>
            <w:sz w:val="20"/>
            <w:szCs w:val="20"/>
          </w:rPr>
          <w:t>2017 г</w:t>
        </w:r>
      </w:smartTag>
      <w:r w:rsidRPr="001448E0">
        <w:rPr>
          <w:rFonts w:ascii="Times New Roman" w:hAnsi="Times New Roman"/>
          <w:sz w:val="20"/>
          <w:szCs w:val="20"/>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1448E0">
          <w:rPr>
            <w:rFonts w:ascii="Times New Roman" w:hAnsi="Times New Roman"/>
            <w:sz w:val="20"/>
            <w:szCs w:val="20"/>
          </w:rPr>
          <w:t>2013 г</w:t>
        </w:r>
      </w:smartTag>
      <w:r w:rsidRPr="001448E0">
        <w:rPr>
          <w:rFonts w:ascii="Times New Roman" w:hAnsi="Times New Roman"/>
          <w:sz w:val="20"/>
          <w:szCs w:val="20"/>
        </w:rPr>
        <w:t>. № 1063»).</w:t>
      </w:r>
    </w:p>
    <w:p w:rsidR="00944C66" w:rsidRPr="001448E0" w:rsidRDefault="00944C66" w:rsidP="00072736">
      <w:pPr>
        <w:spacing w:after="0" w:line="240" w:lineRule="auto"/>
        <w:ind w:firstLine="709"/>
        <w:jc w:val="both"/>
        <w:rPr>
          <w:rFonts w:ascii="Times New Roman" w:hAnsi="Times New Roman"/>
          <w:sz w:val="20"/>
          <w:szCs w:val="20"/>
          <w:lang w:eastAsia="en-US"/>
        </w:rPr>
      </w:pPr>
      <w:r w:rsidRPr="001448E0">
        <w:rPr>
          <w:rFonts w:ascii="Times New Roman" w:hAnsi="Times New Roman"/>
          <w:sz w:val="20"/>
          <w:szCs w:val="20"/>
        </w:rPr>
        <w:t xml:space="preserve">11.4. </w:t>
      </w:r>
      <w:r w:rsidRPr="001448E0">
        <w:rPr>
          <w:rFonts w:ascii="Times New Roman" w:hAnsi="Times New Roman"/>
          <w:sz w:val="20"/>
          <w:szCs w:val="20"/>
          <w:lang w:eastAsia="en-US"/>
        </w:rPr>
        <w:t xml:space="preserve">В случае просрочки исполнения Заказчиком обязательств, предусмотренных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а также в иных случаях неисполнения или ненадлежащего исполнения Заказчиком обязательств, предусмотренных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Исполнитель вправе потребовать уплаты неустоек (штрафов, пеней). </w:t>
      </w:r>
    </w:p>
    <w:p w:rsidR="00944C66" w:rsidRPr="001448E0" w:rsidRDefault="00944C66" w:rsidP="00072736">
      <w:pPr>
        <w:spacing w:after="0" w:line="240" w:lineRule="auto"/>
        <w:ind w:firstLine="709"/>
        <w:jc w:val="both"/>
        <w:rPr>
          <w:rFonts w:ascii="Times New Roman" w:hAnsi="Times New Roman"/>
          <w:sz w:val="20"/>
          <w:szCs w:val="20"/>
          <w:lang w:eastAsia="en-US"/>
        </w:rPr>
      </w:pPr>
      <w:r w:rsidRPr="001448E0">
        <w:rPr>
          <w:rFonts w:ascii="Times New Roman" w:hAnsi="Times New Roman"/>
          <w:sz w:val="20"/>
          <w:szCs w:val="20"/>
          <w:lang w:eastAsia="en-US"/>
        </w:rPr>
        <w:t xml:space="preserve">11.4.1. Пеня начисляется за каждый день просрочки исполнения обязательства, предусмотренного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начиная со дня, следующего после дня истечения установленного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срока исполнения обязательства. Такая пеня устанавливается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44C66" w:rsidRPr="001448E0" w:rsidRDefault="00944C66" w:rsidP="00072736">
      <w:pPr>
        <w:spacing w:after="0" w:line="240" w:lineRule="auto"/>
        <w:ind w:firstLine="709"/>
        <w:jc w:val="both"/>
        <w:rPr>
          <w:rFonts w:ascii="Times New Roman" w:hAnsi="Times New Roman"/>
          <w:sz w:val="20"/>
          <w:szCs w:val="20"/>
          <w:lang w:eastAsia="en-US"/>
        </w:rPr>
      </w:pPr>
      <w:r w:rsidRPr="001448E0">
        <w:rPr>
          <w:rFonts w:ascii="Times New Roman" w:hAnsi="Times New Roman"/>
          <w:sz w:val="20"/>
          <w:szCs w:val="20"/>
          <w:lang w:eastAsia="en-US"/>
        </w:rPr>
        <w:t xml:space="preserve">Штрафы начисляются за ненадлежащее исполнение Заказчиком обязательств, предусмотренных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за исключением просрочки исполнения обязательств, предусмотренных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Размер штрафа устанавливается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в порядке, установленном Правительством Российской Федерации, и составляет 1000 рублей.</w:t>
      </w:r>
    </w:p>
    <w:p w:rsidR="00944C66" w:rsidRPr="001448E0" w:rsidRDefault="00944C66" w:rsidP="00072736">
      <w:pPr>
        <w:spacing w:after="0" w:line="240" w:lineRule="auto"/>
        <w:ind w:firstLine="709"/>
        <w:jc w:val="both"/>
        <w:rPr>
          <w:rFonts w:ascii="Times New Roman" w:hAnsi="Times New Roman"/>
          <w:sz w:val="20"/>
          <w:szCs w:val="20"/>
          <w:lang w:eastAsia="en-US"/>
        </w:rPr>
      </w:pPr>
      <w:r w:rsidRPr="001448E0">
        <w:rPr>
          <w:rFonts w:ascii="Times New Roman" w:hAnsi="Times New Roman"/>
          <w:sz w:val="20"/>
          <w:szCs w:val="20"/>
          <w:lang w:eastAsia="en-US"/>
        </w:rPr>
        <w:t xml:space="preserve">11.4.2. Общая сумма начисленной неустойки (штрафов, пени) за ненадлежащее исполнение Заказчиком обязательств, предусмотренных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не может превышать цену </w:t>
      </w:r>
      <w:r w:rsidR="000068FD" w:rsidRPr="001448E0">
        <w:rPr>
          <w:rFonts w:ascii="Times New Roman" w:hAnsi="Times New Roman"/>
          <w:sz w:val="20"/>
          <w:szCs w:val="20"/>
          <w:lang w:eastAsia="en-US"/>
        </w:rPr>
        <w:t>Контракта</w:t>
      </w:r>
      <w:r w:rsidRPr="001448E0">
        <w:rPr>
          <w:rFonts w:ascii="Times New Roman" w:hAnsi="Times New Roman"/>
          <w:sz w:val="20"/>
          <w:szCs w:val="20"/>
          <w:lang w:eastAsia="en-US"/>
        </w:rPr>
        <w:t>.</w:t>
      </w:r>
    </w:p>
    <w:p w:rsidR="00944C66" w:rsidRPr="001448E0" w:rsidRDefault="00944C66" w:rsidP="00072736">
      <w:pPr>
        <w:spacing w:after="0" w:line="240" w:lineRule="auto"/>
        <w:ind w:firstLine="709"/>
        <w:jc w:val="both"/>
        <w:rPr>
          <w:rFonts w:ascii="Times New Roman" w:hAnsi="Times New Roman"/>
          <w:sz w:val="20"/>
          <w:szCs w:val="20"/>
          <w:lang w:eastAsia="en-US"/>
        </w:rPr>
      </w:pPr>
      <w:r w:rsidRPr="001448E0">
        <w:rPr>
          <w:rFonts w:ascii="Times New Roman" w:hAnsi="Times New Roman"/>
          <w:sz w:val="20"/>
          <w:szCs w:val="20"/>
          <w:lang w:eastAsia="en-US"/>
        </w:rPr>
        <w:t xml:space="preserve">11.5.  В случае просрочки исполнения Исполнителем обязательств (в том числе гарантийного обязательства), предусмотренных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а также в иных случаях неисполнения или ненадлежащего исполнения Исполнителем обязательств, предусмотренных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Заказчик направляет Исполнителю требование об уплате неустоек (штрафов, пеней).</w:t>
      </w:r>
    </w:p>
    <w:p w:rsidR="00944C66" w:rsidRPr="001448E0" w:rsidRDefault="00944C66" w:rsidP="00072736">
      <w:pPr>
        <w:spacing w:after="0" w:line="240" w:lineRule="auto"/>
        <w:ind w:firstLine="709"/>
        <w:jc w:val="both"/>
        <w:rPr>
          <w:rFonts w:ascii="Times New Roman" w:hAnsi="Times New Roman"/>
          <w:sz w:val="20"/>
          <w:szCs w:val="20"/>
          <w:lang w:eastAsia="en-US"/>
        </w:rPr>
      </w:pPr>
      <w:r w:rsidRPr="001448E0">
        <w:rPr>
          <w:rFonts w:ascii="Times New Roman" w:hAnsi="Times New Roman"/>
          <w:sz w:val="20"/>
          <w:szCs w:val="20"/>
          <w:lang w:eastAsia="en-US"/>
        </w:rPr>
        <w:t xml:space="preserve">11.5.1. Пеня начисляется за каждый день просрочки исполнения Исполнителем обязательства, предусмотренного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начиная со дня, следующего после дня истечения установленного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срока исполнения обязательства, и устанавливается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в размере одной трехсотой действующей на дату уплаты пени ключевой ставки Центрального банка Российской Федерации от цены </w:t>
      </w:r>
      <w:r w:rsidR="000068FD" w:rsidRPr="001448E0">
        <w:rPr>
          <w:rFonts w:ascii="Times New Roman" w:hAnsi="Times New Roman"/>
          <w:sz w:val="20"/>
          <w:szCs w:val="20"/>
          <w:lang w:eastAsia="en-US"/>
        </w:rPr>
        <w:t>Контракта</w:t>
      </w:r>
      <w:r w:rsidRPr="001448E0">
        <w:rPr>
          <w:rFonts w:ascii="Times New Roman" w:hAnsi="Times New Roman"/>
          <w:sz w:val="20"/>
          <w:szCs w:val="20"/>
          <w:lang w:eastAsia="en-US"/>
        </w:rPr>
        <w:t xml:space="preserve">, уменьшенной на сумму, пропорциональную объему обязательств, предусмотренных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44C66" w:rsidRPr="001448E0" w:rsidRDefault="00944C66" w:rsidP="00072736">
      <w:pPr>
        <w:spacing w:after="0" w:line="240" w:lineRule="auto"/>
        <w:ind w:firstLine="709"/>
        <w:jc w:val="both"/>
        <w:rPr>
          <w:rFonts w:ascii="Times New Roman" w:hAnsi="Times New Roman"/>
          <w:sz w:val="20"/>
          <w:szCs w:val="20"/>
          <w:lang w:eastAsia="en-US"/>
        </w:rPr>
      </w:pPr>
      <w:r w:rsidRPr="001448E0">
        <w:rPr>
          <w:rFonts w:ascii="Times New Roman" w:hAnsi="Times New Roman"/>
          <w:sz w:val="20"/>
          <w:szCs w:val="20"/>
          <w:lang w:eastAsia="en-US"/>
        </w:rPr>
        <w:t xml:space="preserve">Штрафы начисляются за неисполнение или ненадлежащее исполнение Исполнителем обязательств, предусмотренных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за исключением просрочки исполнения Исполнителем обязательств (в том числе гарантийного обязательства), предусмотренных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Размер штрафа устанавливается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в порядке, установленном Правительством Российской Федерации, за исключением случаев, если </w:t>
      </w:r>
      <w:r w:rsidRPr="001448E0">
        <w:rPr>
          <w:rFonts w:ascii="Times New Roman" w:hAnsi="Times New Roman"/>
          <w:sz w:val="20"/>
          <w:szCs w:val="20"/>
          <w:lang w:eastAsia="en-US"/>
        </w:rPr>
        <w:lastRenderedPageBreak/>
        <w:t xml:space="preserve">законодательством Российской Федерации установлен иной порядок начисления штрафов, и составляет 10 процентов цены </w:t>
      </w:r>
      <w:r w:rsidR="000068FD" w:rsidRPr="001448E0">
        <w:rPr>
          <w:rFonts w:ascii="Times New Roman" w:hAnsi="Times New Roman"/>
          <w:sz w:val="20"/>
          <w:szCs w:val="20"/>
          <w:lang w:eastAsia="en-US"/>
        </w:rPr>
        <w:t>Контракта</w:t>
      </w:r>
      <w:r w:rsidRPr="001448E0">
        <w:rPr>
          <w:rFonts w:ascii="Times New Roman" w:hAnsi="Times New Roman"/>
          <w:sz w:val="20"/>
          <w:szCs w:val="20"/>
          <w:lang w:eastAsia="en-US"/>
        </w:rPr>
        <w:t>.</w:t>
      </w:r>
    </w:p>
    <w:p w:rsidR="00944C66" w:rsidRPr="001448E0" w:rsidRDefault="00944C66" w:rsidP="00072736">
      <w:pPr>
        <w:spacing w:after="0" w:line="240" w:lineRule="auto"/>
        <w:ind w:firstLine="709"/>
        <w:jc w:val="both"/>
        <w:rPr>
          <w:rFonts w:ascii="Times New Roman" w:hAnsi="Times New Roman"/>
          <w:sz w:val="20"/>
          <w:szCs w:val="20"/>
          <w:lang w:eastAsia="en-US"/>
        </w:rPr>
      </w:pPr>
      <w:r w:rsidRPr="001448E0">
        <w:rPr>
          <w:rFonts w:ascii="Times New Roman" w:hAnsi="Times New Roman"/>
          <w:sz w:val="20"/>
          <w:szCs w:val="20"/>
          <w:lang w:eastAsia="en-US"/>
        </w:rPr>
        <w:t xml:space="preserve">11.5.2. Общая сумма начисленной неустойки (штрафов, пени) за неисполнение или ненадлежащее исполнение Исполнителем обязательств, предусмотренных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не может превышать цену </w:t>
      </w:r>
      <w:r w:rsidR="000068FD" w:rsidRPr="001448E0">
        <w:rPr>
          <w:rFonts w:ascii="Times New Roman" w:hAnsi="Times New Roman"/>
          <w:sz w:val="20"/>
          <w:szCs w:val="20"/>
          <w:lang w:eastAsia="en-US"/>
        </w:rPr>
        <w:t>Контракта</w:t>
      </w:r>
      <w:r w:rsidRPr="001448E0">
        <w:rPr>
          <w:rFonts w:ascii="Times New Roman" w:hAnsi="Times New Roman"/>
          <w:sz w:val="20"/>
          <w:szCs w:val="20"/>
          <w:lang w:eastAsia="en-US"/>
        </w:rPr>
        <w:t>.</w:t>
      </w:r>
    </w:p>
    <w:p w:rsidR="00944C66" w:rsidRPr="001448E0" w:rsidRDefault="00944C66" w:rsidP="00072736">
      <w:pPr>
        <w:spacing w:after="0" w:line="240" w:lineRule="auto"/>
        <w:ind w:firstLine="709"/>
        <w:jc w:val="both"/>
        <w:rPr>
          <w:rFonts w:ascii="Times New Roman" w:hAnsi="Times New Roman"/>
          <w:sz w:val="20"/>
          <w:szCs w:val="20"/>
          <w:lang w:eastAsia="en-US"/>
        </w:rPr>
      </w:pPr>
      <w:r w:rsidRPr="001448E0">
        <w:rPr>
          <w:rFonts w:ascii="Times New Roman" w:hAnsi="Times New Roman"/>
          <w:sz w:val="20"/>
          <w:szCs w:val="20"/>
          <w:lang w:eastAsia="en-US"/>
        </w:rPr>
        <w:t xml:space="preserve">11.5.3. В случае просрочки исполнения Исполнителем обязательств (в том числе гарантийного обязательства), предусмотренных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а также в иных случаях ненадлежащего исполнения Исполнителем обязательств, предусмотренных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Заказчик направляет Исполнителю требование об уплате неустоек (штрафов, пени).</w:t>
      </w:r>
    </w:p>
    <w:p w:rsidR="00944C66" w:rsidRPr="001448E0" w:rsidRDefault="00944C66" w:rsidP="00072736">
      <w:pPr>
        <w:spacing w:after="0" w:line="240" w:lineRule="auto"/>
        <w:ind w:firstLine="709"/>
        <w:jc w:val="both"/>
        <w:rPr>
          <w:rFonts w:ascii="Times New Roman" w:hAnsi="Times New Roman"/>
          <w:sz w:val="20"/>
          <w:szCs w:val="20"/>
          <w:lang w:eastAsia="en-US"/>
        </w:rPr>
      </w:pPr>
      <w:r w:rsidRPr="001448E0">
        <w:rPr>
          <w:rFonts w:ascii="Times New Roman" w:hAnsi="Times New Roman"/>
          <w:sz w:val="20"/>
          <w:szCs w:val="20"/>
          <w:lang w:eastAsia="en-US"/>
        </w:rPr>
        <w:t xml:space="preserve">11.6.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произошло вследствие непреодолимой силы или по вине другой Стороны.</w:t>
      </w:r>
    </w:p>
    <w:p w:rsidR="00944C66" w:rsidRPr="001448E0" w:rsidRDefault="00944C66" w:rsidP="00072736">
      <w:pPr>
        <w:spacing w:after="0" w:line="240" w:lineRule="auto"/>
        <w:ind w:firstLine="709"/>
        <w:jc w:val="both"/>
        <w:rPr>
          <w:rFonts w:ascii="Times New Roman" w:hAnsi="Times New Roman"/>
          <w:sz w:val="20"/>
          <w:szCs w:val="20"/>
          <w:lang w:eastAsia="en-US"/>
        </w:rPr>
      </w:pPr>
      <w:r w:rsidRPr="001448E0">
        <w:rPr>
          <w:rFonts w:ascii="Times New Roman" w:hAnsi="Times New Roman"/>
          <w:sz w:val="20"/>
          <w:szCs w:val="20"/>
          <w:lang w:eastAsia="en-US"/>
        </w:rPr>
        <w:t xml:space="preserve">11.7. В случае неисполнения или ненадлежащего исполнения Исполнителем обязательств, предусмотренных настоящим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Заказчик в соответствии со ст.ст. 308, 313, 410 Гражданского кодекса Российской Федерации вправе прекратить обязательство зачетом встречного однородного требования, срок которого наступил, то есть выплачивать Исполнителю  по </w:t>
      </w:r>
      <w:r w:rsidR="000068FD" w:rsidRPr="001448E0">
        <w:rPr>
          <w:rFonts w:ascii="Times New Roman" w:hAnsi="Times New Roman"/>
          <w:sz w:val="20"/>
          <w:szCs w:val="20"/>
          <w:lang w:eastAsia="en-US"/>
        </w:rPr>
        <w:t>Контракту</w:t>
      </w:r>
      <w:r w:rsidRPr="001448E0">
        <w:rPr>
          <w:rFonts w:ascii="Times New Roman" w:hAnsi="Times New Roman"/>
          <w:sz w:val="20"/>
          <w:szCs w:val="20"/>
          <w:lang w:eastAsia="en-US"/>
        </w:rPr>
        <w:t xml:space="preserve"> сумму, уменьшенную на величину неустойки (пени, штрафа).</w:t>
      </w:r>
    </w:p>
    <w:p w:rsidR="00944C66" w:rsidRPr="001448E0" w:rsidRDefault="00944C66" w:rsidP="00072736">
      <w:pPr>
        <w:spacing w:after="0" w:line="240" w:lineRule="auto"/>
        <w:ind w:firstLine="709"/>
        <w:jc w:val="both"/>
        <w:rPr>
          <w:rFonts w:ascii="Times New Roman" w:hAnsi="Times New Roman"/>
          <w:sz w:val="20"/>
          <w:szCs w:val="20"/>
          <w:lang w:eastAsia="en-US"/>
        </w:rPr>
      </w:pPr>
      <w:r w:rsidRPr="001448E0">
        <w:rPr>
          <w:rFonts w:ascii="Times New Roman" w:hAnsi="Times New Roman"/>
          <w:sz w:val="20"/>
          <w:szCs w:val="20"/>
          <w:lang w:eastAsia="en-US"/>
        </w:rPr>
        <w:t xml:space="preserve">         В указанном случае оплата фактически оказанных Исполнителем услуг осуществляется на основании акта (уведомления об удержании неустойки), составленного Заказчиком, в котором указываются: цена </w:t>
      </w:r>
      <w:r w:rsidR="000068FD" w:rsidRPr="001448E0">
        <w:rPr>
          <w:rFonts w:ascii="Times New Roman" w:hAnsi="Times New Roman"/>
          <w:sz w:val="20"/>
          <w:szCs w:val="20"/>
          <w:lang w:eastAsia="en-US"/>
        </w:rPr>
        <w:t>Контракта</w:t>
      </w:r>
      <w:r w:rsidRPr="001448E0">
        <w:rPr>
          <w:rFonts w:ascii="Times New Roman" w:hAnsi="Times New Roman"/>
          <w:sz w:val="20"/>
          <w:szCs w:val="20"/>
          <w:lang w:eastAsia="en-US"/>
        </w:rPr>
        <w:t xml:space="preserve">; размер пени и/или штрафа, подлежащий взысканию; основания применения и порядок расчета пени и/или штрафа; сумма, причитающаяся к выплате по </w:t>
      </w:r>
      <w:r w:rsidR="000068FD" w:rsidRPr="001448E0">
        <w:rPr>
          <w:rFonts w:ascii="Times New Roman" w:hAnsi="Times New Roman"/>
          <w:sz w:val="20"/>
          <w:szCs w:val="20"/>
          <w:lang w:eastAsia="en-US"/>
        </w:rPr>
        <w:t>Контракту</w:t>
      </w:r>
      <w:r w:rsidRPr="001448E0">
        <w:rPr>
          <w:rFonts w:ascii="Times New Roman" w:hAnsi="Times New Roman"/>
          <w:sz w:val="20"/>
          <w:szCs w:val="20"/>
          <w:lang w:eastAsia="en-US"/>
        </w:rPr>
        <w:t>.</w:t>
      </w:r>
    </w:p>
    <w:p w:rsidR="00944C66" w:rsidRPr="001448E0" w:rsidRDefault="00944C66" w:rsidP="00072736">
      <w:pPr>
        <w:spacing w:after="0" w:line="240" w:lineRule="auto"/>
        <w:ind w:firstLine="709"/>
        <w:jc w:val="both"/>
        <w:rPr>
          <w:rFonts w:ascii="Times New Roman" w:hAnsi="Times New Roman"/>
          <w:sz w:val="20"/>
          <w:szCs w:val="20"/>
          <w:lang w:eastAsia="en-US"/>
        </w:rPr>
      </w:pPr>
      <w:r w:rsidRPr="001448E0">
        <w:rPr>
          <w:rFonts w:ascii="Times New Roman" w:hAnsi="Times New Roman"/>
          <w:sz w:val="20"/>
          <w:szCs w:val="20"/>
          <w:lang w:eastAsia="en-US"/>
        </w:rPr>
        <w:t xml:space="preserve">11.8. В случае неисполнения или ненадлежащего исполнения Исполнителем обязательств по </w:t>
      </w:r>
      <w:r w:rsidR="000068FD" w:rsidRPr="001448E0">
        <w:rPr>
          <w:rFonts w:ascii="Times New Roman" w:hAnsi="Times New Roman"/>
          <w:sz w:val="20"/>
          <w:szCs w:val="20"/>
          <w:lang w:eastAsia="en-US"/>
        </w:rPr>
        <w:t>Контракту</w:t>
      </w:r>
      <w:r w:rsidRPr="001448E0">
        <w:rPr>
          <w:rFonts w:ascii="Times New Roman" w:hAnsi="Times New Roman"/>
          <w:sz w:val="20"/>
          <w:szCs w:val="20"/>
          <w:lang w:eastAsia="en-US"/>
        </w:rPr>
        <w:t xml:space="preserve">, убытки Заказчика взыскиваются с Исполнителя в полной сумме сверх предусмотренной </w:t>
      </w:r>
      <w:r w:rsidR="000068FD" w:rsidRPr="001448E0">
        <w:rPr>
          <w:rFonts w:ascii="Times New Roman" w:hAnsi="Times New Roman"/>
          <w:sz w:val="20"/>
          <w:szCs w:val="20"/>
          <w:lang w:eastAsia="en-US"/>
        </w:rPr>
        <w:t>Контрактом</w:t>
      </w:r>
      <w:r w:rsidRPr="001448E0">
        <w:rPr>
          <w:rFonts w:ascii="Times New Roman" w:hAnsi="Times New Roman"/>
          <w:sz w:val="20"/>
          <w:szCs w:val="20"/>
          <w:lang w:eastAsia="en-US"/>
        </w:rPr>
        <w:t xml:space="preserve"> неустойки (пени, штрафа).</w:t>
      </w:r>
    </w:p>
    <w:p w:rsidR="00944C66" w:rsidRPr="001448E0" w:rsidRDefault="00944C66" w:rsidP="00072736">
      <w:pPr>
        <w:spacing w:after="0" w:line="240" w:lineRule="auto"/>
        <w:ind w:firstLine="709"/>
        <w:jc w:val="both"/>
        <w:rPr>
          <w:rFonts w:ascii="Times New Roman" w:hAnsi="Times New Roman"/>
          <w:sz w:val="20"/>
          <w:szCs w:val="20"/>
          <w:lang w:eastAsia="en-US"/>
        </w:rPr>
      </w:pPr>
      <w:r w:rsidRPr="001448E0">
        <w:rPr>
          <w:rFonts w:ascii="Times New Roman" w:hAnsi="Times New Roman"/>
          <w:sz w:val="20"/>
          <w:szCs w:val="20"/>
          <w:lang w:eastAsia="en-US"/>
        </w:rPr>
        <w:t xml:space="preserve">11.9.  Уплата неустойки (пени, штрафа) за ненадлежащее исполнение обязательств по </w:t>
      </w:r>
      <w:r w:rsidR="000068FD" w:rsidRPr="001448E0">
        <w:rPr>
          <w:rFonts w:ascii="Times New Roman" w:hAnsi="Times New Roman"/>
          <w:sz w:val="20"/>
          <w:szCs w:val="20"/>
          <w:lang w:eastAsia="en-US"/>
        </w:rPr>
        <w:t>Контракту</w:t>
      </w:r>
      <w:r w:rsidRPr="001448E0">
        <w:rPr>
          <w:rFonts w:ascii="Times New Roman" w:hAnsi="Times New Roman"/>
          <w:sz w:val="20"/>
          <w:szCs w:val="20"/>
          <w:lang w:eastAsia="en-US"/>
        </w:rPr>
        <w:t xml:space="preserve"> и возмещение ущерба, причиненного ненадлежащим исполнением обязательств, не освобождает Стороны от исполнения этих обязательств в натуре.</w:t>
      </w:r>
    </w:p>
    <w:p w:rsidR="00944C66" w:rsidRPr="001448E0" w:rsidRDefault="00944C66" w:rsidP="00072736">
      <w:pPr>
        <w:spacing w:after="0" w:line="240" w:lineRule="auto"/>
        <w:ind w:firstLine="709"/>
        <w:jc w:val="both"/>
        <w:rPr>
          <w:rFonts w:ascii="Times New Roman" w:hAnsi="Times New Roman"/>
          <w:sz w:val="20"/>
          <w:szCs w:val="20"/>
          <w:lang w:eastAsia="en-US"/>
        </w:rPr>
      </w:pPr>
      <w:r w:rsidRPr="001448E0">
        <w:rPr>
          <w:rFonts w:ascii="Times New Roman" w:hAnsi="Times New Roman"/>
          <w:sz w:val="20"/>
          <w:szCs w:val="20"/>
          <w:lang w:eastAsia="en-US"/>
        </w:rPr>
        <w:t xml:space="preserve">11.10. Исполнитель несет ответственность в соответствии с условиями </w:t>
      </w:r>
      <w:r w:rsidR="000068FD" w:rsidRPr="001448E0">
        <w:rPr>
          <w:rFonts w:ascii="Times New Roman" w:hAnsi="Times New Roman"/>
          <w:sz w:val="20"/>
          <w:szCs w:val="20"/>
          <w:lang w:eastAsia="en-US"/>
        </w:rPr>
        <w:t>Контракта</w:t>
      </w:r>
      <w:r w:rsidRPr="001448E0">
        <w:rPr>
          <w:rFonts w:ascii="Times New Roman" w:hAnsi="Times New Roman"/>
          <w:sz w:val="20"/>
          <w:szCs w:val="20"/>
          <w:lang w:eastAsia="en-US"/>
        </w:rPr>
        <w:t xml:space="preserve"> и действующим законодательством за действия третьих лиц, привлеченных им  к исполнению своих обязательств по </w:t>
      </w:r>
      <w:r w:rsidR="000068FD" w:rsidRPr="001448E0">
        <w:rPr>
          <w:rFonts w:ascii="Times New Roman" w:hAnsi="Times New Roman"/>
          <w:sz w:val="20"/>
          <w:szCs w:val="20"/>
          <w:lang w:eastAsia="en-US"/>
        </w:rPr>
        <w:t>Контракту</w:t>
      </w:r>
      <w:r w:rsidRPr="001448E0">
        <w:rPr>
          <w:rFonts w:ascii="Times New Roman" w:hAnsi="Times New Roman"/>
          <w:sz w:val="20"/>
          <w:szCs w:val="20"/>
          <w:lang w:eastAsia="en-US"/>
        </w:rPr>
        <w:t>.</w:t>
      </w:r>
    </w:p>
    <w:p w:rsidR="00944C66" w:rsidRPr="001448E0" w:rsidRDefault="00944C66" w:rsidP="00072736">
      <w:pPr>
        <w:spacing w:after="0" w:line="240" w:lineRule="auto"/>
        <w:ind w:firstLine="709"/>
        <w:jc w:val="both"/>
        <w:rPr>
          <w:rFonts w:ascii="Times New Roman" w:hAnsi="Times New Roman"/>
          <w:sz w:val="20"/>
          <w:szCs w:val="20"/>
          <w:lang w:eastAsia="en-US"/>
        </w:rPr>
      </w:pPr>
      <w:r w:rsidRPr="001448E0">
        <w:rPr>
          <w:rFonts w:ascii="Times New Roman" w:hAnsi="Times New Roman"/>
          <w:sz w:val="20"/>
          <w:szCs w:val="20"/>
          <w:lang w:eastAsia="en-US"/>
        </w:rPr>
        <w:t xml:space="preserve">11.11. В случае причинения ущерба </w:t>
      </w:r>
      <w:r w:rsidR="00F3710C">
        <w:rPr>
          <w:rFonts w:ascii="Times New Roman" w:hAnsi="Times New Roman"/>
          <w:sz w:val="20"/>
          <w:szCs w:val="20"/>
          <w:lang w:eastAsia="en-US"/>
        </w:rPr>
        <w:t>оборудованию</w:t>
      </w:r>
      <w:r w:rsidRPr="001448E0">
        <w:rPr>
          <w:rFonts w:ascii="Times New Roman" w:hAnsi="Times New Roman"/>
          <w:sz w:val="20"/>
          <w:szCs w:val="20"/>
          <w:lang w:eastAsia="en-US"/>
        </w:rPr>
        <w:t xml:space="preserve"> Заказчика вследствие виновных действий работников Исполнителя, Исполнитель обязан устранить причиненный ущерб </w:t>
      </w:r>
      <w:r w:rsidR="00F3710C">
        <w:rPr>
          <w:rFonts w:ascii="Times New Roman" w:hAnsi="Times New Roman"/>
          <w:sz w:val="20"/>
          <w:szCs w:val="20"/>
          <w:lang w:eastAsia="en-US"/>
        </w:rPr>
        <w:t>оборудованию</w:t>
      </w:r>
      <w:r w:rsidRPr="001448E0">
        <w:rPr>
          <w:rFonts w:ascii="Times New Roman" w:hAnsi="Times New Roman"/>
          <w:sz w:val="20"/>
          <w:szCs w:val="20"/>
          <w:lang w:eastAsia="en-US"/>
        </w:rPr>
        <w:t xml:space="preserve"> Заказчика своими силами и за свой счет в разумные сроки.</w:t>
      </w:r>
    </w:p>
    <w:p w:rsidR="006A61A9" w:rsidRPr="001448E0" w:rsidRDefault="00944C66" w:rsidP="00072736">
      <w:pPr>
        <w:tabs>
          <w:tab w:val="left" w:pos="709"/>
        </w:tabs>
        <w:autoSpaceDE w:val="0"/>
        <w:autoSpaceDN w:val="0"/>
        <w:adjustRightInd w:val="0"/>
        <w:spacing w:after="0" w:line="240" w:lineRule="auto"/>
        <w:ind w:firstLine="709"/>
        <w:jc w:val="both"/>
        <w:outlineLvl w:val="1"/>
        <w:rPr>
          <w:rFonts w:ascii="Times New Roman" w:hAnsi="Times New Roman"/>
          <w:color w:val="000000"/>
          <w:sz w:val="20"/>
          <w:szCs w:val="20"/>
        </w:rPr>
      </w:pPr>
      <w:r w:rsidRPr="001448E0">
        <w:rPr>
          <w:rFonts w:ascii="Times New Roman" w:hAnsi="Times New Roman"/>
          <w:sz w:val="20"/>
          <w:szCs w:val="20"/>
          <w:lang w:eastAsia="en-US"/>
        </w:rPr>
        <w:t>11.12. Исполнитель не несет ответственности за причинение какого-либо вреда здоровью, жизни или имуществу третьих лиц, вызванных действиями или бездействием Заказчика, его работников или представителей.</w:t>
      </w:r>
      <w:r w:rsidR="006A61A9" w:rsidRPr="001448E0">
        <w:rPr>
          <w:rFonts w:ascii="Times New Roman" w:hAnsi="Times New Roman"/>
          <w:color w:val="000000"/>
          <w:sz w:val="20"/>
          <w:szCs w:val="20"/>
        </w:rPr>
        <w:t xml:space="preserve"> </w:t>
      </w:r>
    </w:p>
    <w:p w:rsidR="006A61A9" w:rsidRPr="001448E0" w:rsidRDefault="006A61A9" w:rsidP="00072736">
      <w:pPr>
        <w:widowControl w:val="0"/>
        <w:suppressAutoHyphens/>
        <w:autoSpaceDE w:val="0"/>
        <w:spacing w:after="0" w:line="240" w:lineRule="auto"/>
        <w:ind w:left="360"/>
        <w:jc w:val="center"/>
        <w:rPr>
          <w:rFonts w:ascii="Times New Roman" w:hAnsi="Times New Roman"/>
          <w:b/>
          <w:bCs/>
          <w:color w:val="000000"/>
          <w:sz w:val="20"/>
          <w:szCs w:val="20"/>
          <w:lang w:eastAsia="ar-SA"/>
        </w:rPr>
      </w:pPr>
    </w:p>
    <w:p w:rsidR="006A61A9" w:rsidRPr="001448E0" w:rsidRDefault="003A4FBD" w:rsidP="00072736">
      <w:pPr>
        <w:widowControl w:val="0"/>
        <w:suppressAutoHyphens/>
        <w:autoSpaceDE w:val="0"/>
        <w:spacing w:after="0" w:line="240" w:lineRule="auto"/>
        <w:ind w:left="360"/>
        <w:jc w:val="center"/>
        <w:rPr>
          <w:rFonts w:ascii="Times New Roman" w:hAnsi="Times New Roman"/>
          <w:b/>
          <w:bCs/>
          <w:color w:val="000000"/>
          <w:sz w:val="20"/>
          <w:szCs w:val="20"/>
          <w:lang w:eastAsia="ar-SA"/>
        </w:rPr>
      </w:pPr>
      <w:r w:rsidRPr="001448E0">
        <w:rPr>
          <w:rFonts w:ascii="Times New Roman" w:hAnsi="Times New Roman"/>
          <w:b/>
          <w:bCs/>
          <w:color w:val="000000"/>
          <w:sz w:val="20"/>
          <w:szCs w:val="20"/>
          <w:lang w:eastAsia="ar-SA"/>
        </w:rPr>
        <w:t>12</w:t>
      </w:r>
      <w:r w:rsidR="006A61A9" w:rsidRPr="001448E0">
        <w:rPr>
          <w:rFonts w:ascii="Times New Roman" w:hAnsi="Times New Roman"/>
          <w:b/>
          <w:bCs/>
          <w:color w:val="000000"/>
          <w:sz w:val="20"/>
          <w:szCs w:val="20"/>
          <w:lang w:eastAsia="ar-SA"/>
        </w:rPr>
        <w:t xml:space="preserve">. </w:t>
      </w:r>
      <w:r w:rsidRPr="001448E0">
        <w:rPr>
          <w:rFonts w:ascii="Times New Roman" w:hAnsi="Times New Roman"/>
          <w:b/>
          <w:bCs/>
          <w:caps/>
          <w:color w:val="000000"/>
          <w:sz w:val="20"/>
          <w:szCs w:val="20"/>
          <w:lang w:eastAsia="ar-SA"/>
        </w:rPr>
        <w:t>Обстоятельства непреодолимой силы</w:t>
      </w:r>
    </w:p>
    <w:p w:rsidR="0037767F" w:rsidRPr="001448E0" w:rsidRDefault="003A4FBD" w:rsidP="00072736">
      <w:pPr>
        <w:widowControl w:val="0"/>
        <w:suppressAutoHyphens/>
        <w:autoSpaceDE w:val="0"/>
        <w:spacing w:after="0" w:line="240" w:lineRule="auto"/>
        <w:ind w:firstLine="709"/>
        <w:jc w:val="both"/>
        <w:rPr>
          <w:rFonts w:ascii="Times New Roman" w:hAnsi="Times New Roman"/>
          <w:bCs/>
          <w:color w:val="000000"/>
          <w:sz w:val="20"/>
          <w:szCs w:val="20"/>
          <w:lang w:eastAsia="ar-SA"/>
        </w:rPr>
      </w:pPr>
      <w:r w:rsidRPr="001448E0">
        <w:rPr>
          <w:rFonts w:ascii="Times New Roman" w:hAnsi="Times New Roman"/>
          <w:bCs/>
          <w:color w:val="000000"/>
          <w:sz w:val="20"/>
          <w:szCs w:val="20"/>
          <w:lang w:eastAsia="ar-SA"/>
        </w:rPr>
        <w:t>12.1.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37767F" w:rsidRPr="001448E0" w:rsidRDefault="003A4FBD" w:rsidP="00072736">
      <w:pPr>
        <w:widowControl w:val="0"/>
        <w:suppressAutoHyphens/>
        <w:autoSpaceDE w:val="0"/>
        <w:spacing w:after="0" w:line="240" w:lineRule="auto"/>
        <w:ind w:firstLine="709"/>
        <w:jc w:val="both"/>
        <w:rPr>
          <w:rFonts w:ascii="Times New Roman" w:hAnsi="Times New Roman"/>
          <w:bCs/>
          <w:color w:val="000000"/>
          <w:sz w:val="20"/>
          <w:szCs w:val="20"/>
          <w:lang w:eastAsia="ar-SA"/>
        </w:rPr>
      </w:pPr>
      <w:r w:rsidRPr="001448E0">
        <w:rPr>
          <w:rFonts w:ascii="Times New Roman" w:hAnsi="Times New Roman"/>
          <w:bCs/>
          <w:color w:val="000000"/>
          <w:sz w:val="20"/>
          <w:szCs w:val="20"/>
          <w:lang w:eastAsia="ar-SA"/>
        </w:rPr>
        <w:t>12.2.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A4FBD" w:rsidRPr="001448E0" w:rsidRDefault="003A4FBD" w:rsidP="00072736">
      <w:pPr>
        <w:widowControl w:val="0"/>
        <w:suppressAutoHyphens/>
        <w:autoSpaceDE w:val="0"/>
        <w:spacing w:after="0" w:line="240" w:lineRule="auto"/>
        <w:ind w:firstLine="709"/>
        <w:jc w:val="both"/>
        <w:rPr>
          <w:rFonts w:ascii="Times New Roman" w:hAnsi="Times New Roman"/>
          <w:bCs/>
          <w:color w:val="000000"/>
          <w:sz w:val="20"/>
          <w:szCs w:val="20"/>
          <w:lang w:eastAsia="ar-SA"/>
        </w:rPr>
      </w:pPr>
      <w:r w:rsidRPr="001448E0">
        <w:rPr>
          <w:rFonts w:ascii="Times New Roman" w:hAnsi="Times New Roman"/>
          <w:bCs/>
          <w:color w:val="000000"/>
          <w:sz w:val="20"/>
          <w:szCs w:val="20"/>
          <w:lang w:eastAsia="ar-SA"/>
        </w:rPr>
        <w:t>12.3.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37767F" w:rsidRPr="001448E0" w:rsidRDefault="003A4FBD" w:rsidP="00072736">
      <w:pPr>
        <w:widowControl w:val="0"/>
        <w:suppressAutoHyphens/>
        <w:autoSpaceDE w:val="0"/>
        <w:spacing w:after="0" w:line="240" w:lineRule="auto"/>
        <w:ind w:firstLine="709"/>
        <w:jc w:val="both"/>
        <w:rPr>
          <w:rFonts w:ascii="Times New Roman" w:hAnsi="Times New Roman"/>
          <w:bCs/>
          <w:color w:val="000000"/>
          <w:sz w:val="20"/>
          <w:szCs w:val="20"/>
          <w:lang w:eastAsia="ar-SA"/>
        </w:rPr>
      </w:pPr>
      <w:r w:rsidRPr="001448E0">
        <w:rPr>
          <w:rFonts w:ascii="Times New Roman" w:hAnsi="Times New Roman"/>
          <w:bCs/>
          <w:color w:val="000000"/>
          <w:sz w:val="20"/>
          <w:szCs w:val="20"/>
          <w:lang w:eastAsia="ar-SA"/>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7767F" w:rsidRPr="001448E0" w:rsidRDefault="0037767F" w:rsidP="00072736">
      <w:pPr>
        <w:widowControl w:val="0"/>
        <w:suppressAutoHyphens/>
        <w:autoSpaceDE w:val="0"/>
        <w:spacing w:after="0" w:line="240" w:lineRule="auto"/>
        <w:jc w:val="both"/>
        <w:rPr>
          <w:rFonts w:ascii="Times New Roman" w:hAnsi="Times New Roman"/>
          <w:bCs/>
          <w:color w:val="000000"/>
          <w:sz w:val="20"/>
          <w:szCs w:val="20"/>
          <w:lang w:eastAsia="ar-SA"/>
        </w:rPr>
      </w:pPr>
    </w:p>
    <w:p w:rsidR="0037767F" w:rsidRPr="001448E0" w:rsidRDefault="003A4FBD" w:rsidP="00072736">
      <w:pPr>
        <w:widowControl w:val="0"/>
        <w:suppressAutoHyphens/>
        <w:autoSpaceDE w:val="0"/>
        <w:spacing w:after="0" w:line="240" w:lineRule="auto"/>
        <w:jc w:val="center"/>
        <w:rPr>
          <w:rFonts w:ascii="Times New Roman" w:hAnsi="Times New Roman"/>
          <w:b/>
          <w:bCs/>
          <w:caps/>
          <w:color w:val="000000"/>
          <w:sz w:val="20"/>
          <w:szCs w:val="20"/>
          <w:lang w:eastAsia="ar-SA"/>
        </w:rPr>
      </w:pPr>
      <w:r w:rsidRPr="001448E0">
        <w:rPr>
          <w:rFonts w:ascii="Times New Roman" w:hAnsi="Times New Roman"/>
          <w:b/>
          <w:bCs/>
          <w:caps/>
          <w:color w:val="000000"/>
          <w:sz w:val="20"/>
          <w:szCs w:val="20"/>
          <w:lang w:eastAsia="ar-SA"/>
        </w:rPr>
        <w:t>13. Рассмотрение и разрешение споров</w:t>
      </w:r>
    </w:p>
    <w:p w:rsidR="003A4FBD" w:rsidRPr="001448E0" w:rsidRDefault="003A4FBD" w:rsidP="00072736">
      <w:pPr>
        <w:widowControl w:val="0"/>
        <w:suppressAutoHyphens/>
        <w:autoSpaceDE w:val="0"/>
        <w:spacing w:after="0" w:line="240" w:lineRule="auto"/>
        <w:ind w:firstLine="709"/>
        <w:jc w:val="both"/>
        <w:rPr>
          <w:rFonts w:ascii="Times New Roman" w:hAnsi="Times New Roman"/>
          <w:bCs/>
          <w:color w:val="000000"/>
          <w:sz w:val="20"/>
          <w:szCs w:val="20"/>
          <w:lang w:eastAsia="ar-SA"/>
        </w:rPr>
      </w:pPr>
      <w:r w:rsidRPr="001448E0">
        <w:rPr>
          <w:rFonts w:ascii="Times New Roman" w:hAnsi="Times New Roman"/>
          <w:bCs/>
          <w:color w:val="000000"/>
          <w:sz w:val="20"/>
          <w:szCs w:val="20"/>
          <w:lang w:eastAsia="ar-SA"/>
        </w:rPr>
        <w:t>13.1.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3A4FBD" w:rsidRPr="001448E0" w:rsidRDefault="003A4FBD" w:rsidP="00072736">
      <w:pPr>
        <w:widowControl w:val="0"/>
        <w:suppressAutoHyphens/>
        <w:autoSpaceDE w:val="0"/>
        <w:spacing w:after="0" w:line="240" w:lineRule="auto"/>
        <w:ind w:firstLine="709"/>
        <w:jc w:val="both"/>
        <w:rPr>
          <w:rFonts w:ascii="Times New Roman" w:hAnsi="Times New Roman"/>
          <w:bCs/>
          <w:color w:val="000000"/>
          <w:sz w:val="20"/>
          <w:szCs w:val="20"/>
          <w:lang w:eastAsia="ar-SA"/>
        </w:rPr>
      </w:pPr>
      <w:r w:rsidRPr="001448E0">
        <w:rPr>
          <w:rFonts w:ascii="Times New Roman" w:hAnsi="Times New Roman"/>
          <w:bCs/>
          <w:color w:val="000000"/>
          <w:sz w:val="20"/>
          <w:szCs w:val="20"/>
          <w:lang w:eastAsia="ar-SA"/>
        </w:rPr>
        <w:t xml:space="preserve">13.2. </w:t>
      </w:r>
      <w:r w:rsidR="005951E8" w:rsidRPr="001448E0">
        <w:rPr>
          <w:rFonts w:ascii="Times New Roman" w:hAnsi="Times New Roman"/>
          <w:bCs/>
          <w:color w:val="000000"/>
          <w:sz w:val="20"/>
          <w:szCs w:val="20"/>
          <w:lang w:eastAsia="ar-SA"/>
        </w:rPr>
        <w:t>Заинтересованная Сторона обязана направить другой Стороне претензию.  В случае отказа в удовлетворении претензии, либо неполучения ответа на претензию, Сторона, направившая претензию, вправе передать спор на разрешение в Арбитражный суд города Санкт-Петербурга и Ленинградской области.</w:t>
      </w:r>
    </w:p>
    <w:p w:rsidR="003A4FBD" w:rsidRPr="001448E0" w:rsidRDefault="003A4FBD" w:rsidP="00072736">
      <w:pPr>
        <w:widowControl w:val="0"/>
        <w:suppressAutoHyphens/>
        <w:autoSpaceDE w:val="0"/>
        <w:spacing w:after="0" w:line="240" w:lineRule="auto"/>
        <w:jc w:val="both"/>
        <w:rPr>
          <w:rFonts w:ascii="Times New Roman" w:hAnsi="Times New Roman"/>
          <w:bCs/>
          <w:color w:val="000000"/>
          <w:sz w:val="20"/>
          <w:szCs w:val="20"/>
          <w:lang w:eastAsia="ar-SA"/>
        </w:rPr>
      </w:pPr>
    </w:p>
    <w:p w:rsidR="003A4FBD" w:rsidRPr="001448E0" w:rsidRDefault="005951E8" w:rsidP="00072736">
      <w:pPr>
        <w:widowControl w:val="0"/>
        <w:suppressAutoHyphens/>
        <w:autoSpaceDE w:val="0"/>
        <w:spacing w:after="0" w:line="240" w:lineRule="auto"/>
        <w:jc w:val="center"/>
        <w:rPr>
          <w:rFonts w:ascii="Times New Roman" w:hAnsi="Times New Roman"/>
          <w:b/>
          <w:bCs/>
          <w:caps/>
          <w:color w:val="000000"/>
          <w:sz w:val="20"/>
          <w:szCs w:val="20"/>
          <w:lang w:eastAsia="ar-SA"/>
        </w:rPr>
      </w:pPr>
      <w:r w:rsidRPr="001448E0">
        <w:rPr>
          <w:rFonts w:ascii="Times New Roman" w:hAnsi="Times New Roman"/>
          <w:b/>
          <w:bCs/>
          <w:caps/>
          <w:color w:val="000000"/>
          <w:sz w:val="20"/>
          <w:szCs w:val="20"/>
          <w:lang w:eastAsia="ar-SA"/>
        </w:rPr>
        <w:t>14. Срок действия контракта</w:t>
      </w:r>
    </w:p>
    <w:p w:rsidR="00104449" w:rsidRPr="001448E0" w:rsidRDefault="005951E8" w:rsidP="00D66450">
      <w:pPr>
        <w:widowControl w:val="0"/>
        <w:suppressAutoHyphens/>
        <w:autoSpaceDE w:val="0"/>
        <w:spacing w:after="0" w:line="240" w:lineRule="auto"/>
        <w:ind w:firstLine="709"/>
        <w:jc w:val="both"/>
        <w:rPr>
          <w:rFonts w:ascii="Times New Roman" w:hAnsi="Times New Roman"/>
          <w:bCs/>
          <w:color w:val="000000"/>
          <w:sz w:val="20"/>
          <w:szCs w:val="20"/>
          <w:lang w:eastAsia="ar-SA"/>
        </w:rPr>
      </w:pPr>
      <w:r w:rsidRPr="001448E0">
        <w:rPr>
          <w:rFonts w:ascii="Times New Roman" w:hAnsi="Times New Roman"/>
          <w:bCs/>
          <w:color w:val="000000"/>
          <w:sz w:val="20"/>
          <w:szCs w:val="20"/>
          <w:lang w:eastAsia="ar-SA"/>
        </w:rPr>
        <w:t xml:space="preserve">14.1. Контракт вступает в силу с момента его подписания обеими Сторонами и действует до </w:t>
      </w:r>
      <w:r w:rsidR="00040BC4" w:rsidRPr="001448E0">
        <w:rPr>
          <w:rFonts w:ascii="Times New Roman" w:hAnsi="Times New Roman"/>
          <w:bCs/>
          <w:color w:val="000000"/>
          <w:sz w:val="20"/>
          <w:szCs w:val="20"/>
          <w:lang w:eastAsia="ar-SA"/>
        </w:rPr>
        <w:t>3</w:t>
      </w:r>
      <w:r w:rsidR="00E75FA4" w:rsidRPr="001448E0">
        <w:rPr>
          <w:rFonts w:ascii="Times New Roman" w:hAnsi="Times New Roman"/>
          <w:bCs/>
          <w:color w:val="000000"/>
          <w:sz w:val="20"/>
          <w:szCs w:val="20"/>
          <w:lang w:eastAsia="ar-SA"/>
        </w:rPr>
        <w:t>0</w:t>
      </w:r>
      <w:r w:rsidRPr="001448E0">
        <w:rPr>
          <w:rFonts w:ascii="Times New Roman" w:hAnsi="Times New Roman"/>
          <w:bCs/>
          <w:color w:val="000000"/>
          <w:sz w:val="20"/>
          <w:szCs w:val="20"/>
          <w:lang w:eastAsia="ar-SA"/>
        </w:rPr>
        <w:t>.</w:t>
      </w:r>
      <w:r w:rsidR="00104449" w:rsidRPr="001448E0">
        <w:rPr>
          <w:rFonts w:ascii="Times New Roman" w:hAnsi="Times New Roman"/>
          <w:bCs/>
          <w:color w:val="000000"/>
          <w:sz w:val="20"/>
          <w:szCs w:val="20"/>
          <w:lang w:eastAsia="ar-SA"/>
        </w:rPr>
        <w:t>0</w:t>
      </w:r>
      <w:r w:rsidR="00F355D2">
        <w:rPr>
          <w:rFonts w:ascii="Times New Roman" w:hAnsi="Times New Roman"/>
          <w:bCs/>
          <w:color w:val="000000"/>
          <w:sz w:val="20"/>
          <w:szCs w:val="20"/>
          <w:lang w:eastAsia="ar-SA"/>
        </w:rPr>
        <w:t>9</w:t>
      </w:r>
      <w:r w:rsidRPr="001448E0">
        <w:rPr>
          <w:rFonts w:ascii="Times New Roman" w:hAnsi="Times New Roman"/>
          <w:bCs/>
          <w:color w:val="000000"/>
          <w:sz w:val="20"/>
          <w:szCs w:val="20"/>
          <w:lang w:eastAsia="ar-SA"/>
        </w:rPr>
        <w:t>.202</w:t>
      </w:r>
      <w:r w:rsidR="00E75FA4" w:rsidRPr="001448E0">
        <w:rPr>
          <w:rFonts w:ascii="Times New Roman" w:hAnsi="Times New Roman"/>
          <w:bCs/>
          <w:color w:val="000000"/>
          <w:sz w:val="20"/>
          <w:szCs w:val="20"/>
          <w:lang w:eastAsia="ar-SA"/>
        </w:rPr>
        <w:t>6</w:t>
      </w:r>
      <w:r w:rsidR="00104449" w:rsidRPr="001448E0">
        <w:rPr>
          <w:rFonts w:ascii="Times New Roman" w:hAnsi="Times New Roman"/>
          <w:bCs/>
          <w:color w:val="000000"/>
          <w:sz w:val="20"/>
          <w:szCs w:val="20"/>
          <w:lang w:eastAsia="ar-SA"/>
        </w:rPr>
        <w:t xml:space="preserve"> </w:t>
      </w:r>
      <w:r w:rsidRPr="001448E0">
        <w:rPr>
          <w:rFonts w:ascii="Times New Roman" w:hAnsi="Times New Roman"/>
          <w:bCs/>
          <w:color w:val="000000"/>
          <w:sz w:val="20"/>
          <w:szCs w:val="20"/>
          <w:lang w:eastAsia="ar-SA"/>
        </w:rPr>
        <w:t>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и не освобождает Стороны от ответственности за нарушения условий Контракта.</w:t>
      </w:r>
    </w:p>
    <w:p w:rsidR="003A4FBD" w:rsidRPr="001448E0" w:rsidRDefault="005951E8" w:rsidP="00072736">
      <w:pPr>
        <w:widowControl w:val="0"/>
        <w:suppressAutoHyphens/>
        <w:autoSpaceDE w:val="0"/>
        <w:spacing w:after="0" w:line="240" w:lineRule="auto"/>
        <w:jc w:val="center"/>
        <w:rPr>
          <w:rFonts w:ascii="Times New Roman" w:hAnsi="Times New Roman"/>
          <w:b/>
          <w:bCs/>
          <w:caps/>
          <w:color w:val="000000"/>
          <w:sz w:val="20"/>
          <w:szCs w:val="20"/>
          <w:lang w:eastAsia="ar-SA"/>
        </w:rPr>
      </w:pPr>
      <w:r w:rsidRPr="001448E0">
        <w:rPr>
          <w:rFonts w:ascii="Times New Roman" w:hAnsi="Times New Roman"/>
          <w:b/>
          <w:bCs/>
          <w:caps/>
          <w:color w:val="000000"/>
          <w:sz w:val="20"/>
          <w:szCs w:val="20"/>
          <w:lang w:eastAsia="ar-SA"/>
        </w:rPr>
        <w:t>15. Иные положения</w:t>
      </w:r>
    </w:p>
    <w:p w:rsidR="000068FD" w:rsidRPr="001448E0" w:rsidRDefault="000068FD" w:rsidP="000068FD">
      <w:pPr>
        <w:numPr>
          <w:ilvl w:val="1"/>
          <w:numId w:val="6"/>
        </w:numPr>
        <w:tabs>
          <w:tab w:val="left" w:pos="0"/>
        </w:tabs>
        <w:suppressAutoHyphens/>
        <w:spacing w:after="0" w:line="240" w:lineRule="auto"/>
        <w:ind w:left="0" w:firstLine="709"/>
        <w:jc w:val="both"/>
        <w:rPr>
          <w:rFonts w:ascii="Times New Roman" w:hAnsi="Times New Roman"/>
          <w:bCs/>
          <w:sz w:val="20"/>
          <w:szCs w:val="20"/>
          <w:lang w:eastAsia="ar-SA"/>
        </w:rPr>
      </w:pPr>
      <w:r w:rsidRPr="001448E0">
        <w:rPr>
          <w:rFonts w:ascii="Times New Roman" w:hAnsi="Times New Roman"/>
          <w:bCs/>
          <w:sz w:val="20"/>
          <w:szCs w:val="20"/>
          <w:lang w:eastAsia="ar-SA"/>
        </w:rPr>
        <w:t>Контракт составлен в форме электронного документа, подписанного усиленными электронными подписями Сторон</w:t>
      </w:r>
    </w:p>
    <w:p w:rsidR="00944C66" w:rsidRPr="001448E0" w:rsidRDefault="00944C66" w:rsidP="000068FD">
      <w:pPr>
        <w:numPr>
          <w:ilvl w:val="1"/>
          <w:numId w:val="6"/>
        </w:numPr>
        <w:tabs>
          <w:tab w:val="left" w:pos="0"/>
        </w:tabs>
        <w:suppressAutoHyphens/>
        <w:spacing w:after="0" w:line="240" w:lineRule="auto"/>
        <w:ind w:left="0" w:firstLine="709"/>
        <w:jc w:val="both"/>
        <w:rPr>
          <w:rFonts w:ascii="Times New Roman" w:hAnsi="Times New Roman"/>
          <w:bCs/>
          <w:sz w:val="20"/>
          <w:szCs w:val="20"/>
          <w:lang w:eastAsia="ar-SA"/>
        </w:rPr>
      </w:pPr>
      <w:r w:rsidRPr="001448E0">
        <w:rPr>
          <w:rFonts w:ascii="Times New Roman" w:hAnsi="Times New Roman"/>
          <w:bCs/>
          <w:sz w:val="20"/>
          <w:szCs w:val="20"/>
          <w:lang w:eastAsia="ar-SA"/>
        </w:rPr>
        <w:lastRenderedPageBreak/>
        <w:t xml:space="preserve">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944C66" w:rsidRPr="001448E0" w:rsidRDefault="00944C66" w:rsidP="000068FD">
      <w:pPr>
        <w:numPr>
          <w:ilvl w:val="1"/>
          <w:numId w:val="6"/>
        </w:numPr>
        <w:tabs>
          <w:tab w:val="left" w:pos="0"/>
        </w:tabs>
        <w:suppressAutoHyphens/>
        <w:spacing w:after="0" w:line="240" w:lineRule="auto"/>
        <w:ind w:left="0" w:firstLine="709"/>
        <w:jc w:val="both"/>
        <w:rPr>
          <w:rFonts w:ascii="Times New Roman" w:hAnsi="Times New Roman"/>
          <w:bCs/>
          <w:sz w:val="20"/>
          <w:szCs w:val="20"/>
          <w:lang w:eastAsia="ar-SA"/>
        </w:rPr>
      </w:pPr>
      <w:r w:rsidRPr="001448E0">
        <w:rPr>
          <w:rFonts w:ascii="Times New Roman" w:hAnsi="Times New Roman"/>
          <w:bCs/>
          <w:sz w:val="20"/>
          <w:szCs w:val="20"/>
          <w:lang w:eastAsia="ar-SA"/>
        </w:rPr>
        <w:t xml:space="preserve">Любые изменения, дополнения и приложения к </w:t>
      </w:r>
      <w:r w:rsidR="000068FD" w:rsidRPr="001448E0">
        <w:rPr>
          <w:rFonts w:ascii="Times New Roman" w:hAnsi="Times New Roman"/>
          <w:bCs/>
          <w:sz w:val="20"/>
          <w:szCs w:val="20"/>
          <w:lang w:eastAsia="ar-SA"/>
        </w:rPr>
        <w:t>Контракту</w:t>
      </w:r>
      <w:r w:rsidRPr="001448E0">
        <w:rPr>
          <w:rFonts w:ascii="Times New Roman" w:hAnsi="Times New Roman"/>
          <w:bCs/>
          <w:sz w:val="20"/>
          <w:szCs w:val="20"/>
          <w:lang w:eastAsia="ar-SA"/>
        </w:rPr>
        <w:t>, выполненные в письменной форме и подписанные каждой из Сторон, являются его неотъемлемой частью.</w:t>
      </w:r>
    </w:p>
    <w:p w:rsidR="00944C66" w:rsidRPr="001448E0" w:rsidRDefault="00944C66" w:rsidP="00072736">
      <w:pPr>
        <w:widowControl w:val="0"/>
        <w:suppressAutoHyphens/>
        <w:autoSpaceDE w:val="0"/>
        <w:spacing w:after="0" w:line="240" w:lineRule="auto"/>
        <w:ind w:firstLine="709"/>
        <w:jc w:val="both"/>
        <w:rPr>
          <w:rFonts w:ascii="Times New Roman" w:hAnsi="Times New Roman"/>
          <w:bCs/>
          <w:sz w:val="20"/>
          <w:szCs w:val="20"/>
          <w:lang w:eastAsia="ar-SA"/>
        </w:rPr>
      </w:pPr>
      <w:r w:rsidRPr="001448E0">
        <w:rPr>
          <w:rFonts w:ascii="Times New Roman" w:hAnsi="Times New Roman"/>
          <w:bCs/>
          <w:sz w:val="20"/>
          <w:szCs w:val="20"/>
          <w:lang w:eastAsia="ar-SA"/>
        </w:rPr>
        <w:t xml:space="preserve">15.3. </w:t>
      </w:r>
      <w:r w:rsidR="000068FD" w:rsidRPr="001448E0">
        <w:rPr>
          <w:rFonts w:ascii="Times New Roman" w:hAnsi="Times New Roman"/>
          <w:bCs/>
          <w:color w:val="000000"/>
          <w:sz w:val="20"/>
          <w:szCs w:val="20"/>
          <w:lang w:eastAsia="ar-SA"/>
        </w:rPr>
        <w:t>Контракт</w:t>
      </w:r>
      <w:r w:rsidRPr="001448E0">
        <w:rPr>
          <w:rFonts w:ascii="Times New Roman" w:hAnsi="Times New Roman"/>
          <w:bCs/>
          <w:sz w:val="20"/>
          <w:szCs w:val="20"/>
          <w:lang w:eastAsia="ar-SA"/>
        </w:rPr>
        <w:t xml:space="preserve"> будет считаться исполненным и прекратившим свое действие после выполнения Сторонами взаимных обязательств по </w:t>
      </w:r>
      <w:r w:rsidR="000068FD" w:rsidRPr="001448E0">
        <w:rPr>
          <w:rFonts w:ascii="Times New Roman" w:hAnsi="Times New Roman"/>
          <w:bCs/>
          <w:sz w:val="20"/>
          <w:szCs w:val="20"/>
          <w:lang w:eastAsia="ar-SA"/>
        </w:rPr>
        <w:t>Контракту</w:t>
      </w:r>
      <w:r w:rsidRPr="001448E0">
        <w:rPr>
          <w:rFonts w:ascii="Times New Roman" w:hAnsi="Times New Roman"/>
          <w:bCs/>
          <w:sz w:val="20"/>
          <w:szCs w:val="20"/>
          <w:lang w:eastAsia="ar-SA"/>
        </w:rPr>
        <w:t xml:space="preserve"> и осуществления окончательных расчетов между Сторонами.</w:t>
      </w:r>
    </w:p>
    <w:p w:rsidR="004F779E" w:rsidRPr="001448E0" w:rsidRDefault="00944C66" w:rsidP="00072736">
      <w:pPr>
        <w:widowControl w:val="0"/>
        <w:suppressAutoHyphens/>
        <w:autoSpaceDE w:val="0"/>
        <w:spacing w:after="0" w:line="240" w:lineRule="auto"/>
        <w:ind w:firstLine="709"/>
        <w:jc w:val="both"/>
        <w:rPr>
          <w:rFonts w:ascii="Times New Roman" w:hAnsi="Times New Roman"/>
          <w:bCs/>
          <w:sz w:val="20"/>
          <w:szCs w:val="20"/>
          <w:lang w:eastAsia="ar-SA"/>
        </w:rPr>
      </w:pPr>
      <w:r w:rsidRPr="001448E0">
        <w:rPr>
          <w:rFonts w:ascii="Times New Roman" w:hAnsi="Times New Roman"/>
          <w:bCs/>
          <w:sz w:val="20"/>
          <w:szCs w:val="20"/>
          <w:lang w:eastAsia="ar-SA"/>
        </w:rPr>
        <w:t xml:space="preserve">15.4. </w:t>
      </w:r>
      <w:r w:rsidR="000068FD" w:rsidRPr="001448E0">
        <w:rPr>
          <w:rFonts w:ascii="Times New Roman" w:hAnsi="Times New Roman"/>
          <w:bCs/>
          <w:color w:val="000000"/>
          <w:sz w:val="20"/>
          <w:szCs w:val="20"/>
          <w:lang w:eastAsia="ar-SA"/>
        </w:rPr>
        <w:t>Контракт</w:t>
      </w:r>
      <w:r w:rsidRPr="001448E0">
        <w:rPr>
          <w:rFonts w:ascii="Times New Roman" w:hAnsi="Times New Roman"/>
          <w:bCs/>
          <w:sz w:val="20"/>
          <w:szCs w:val="20"/>
          <w:lang w:eastAsia="ar-SA"/>
        </w:rPr>
        <w:t xml:space="preserve"> может быть расторгнут по взаимному соглашению Сторон, по решению суда или в случае одностороннего отказа Стороны от исполнения </w:t>
      </w:r>
      <w:r w:rsidR="000068FD" w:rsidRPr="001448E0">
        <w:rPr>
          <w:rFonts w:ascii="Times New Roman" w:hAnsi="Times New Roman"/>
          <w:bCs/>
          <w:sz w:val="20"/>
          <w:szCs w:val="20"/>
          <w:lang w:eastAsia="ar-SA"/>
        </w:rPr>
        <w:t>Контракта</w:t>
      </w:r>
      <w:r w:rsidRPr="001448E0">
        <w:rPr>
          <w:rFonts w:ascii="Times New Roman" w:hAnsi="Times New Roman"/>
          <w:bCs/>
          <w:sz w:val="20"/>
          <w:szCs w:val="20"/>
          <w:lang w:eastAsia="ar-SA"/>
        </w:rPr>
        <w:t xml:space="preserve"> в соответствии с гражданским законодательством Российской Федерации.</w:t>
      </w:r>
    </w:p>
    <w:p w:rsidR="005951E8" w:rsidRPr="001448E0" w:rsidRDefault="00944C66" w:rsidP="00072736">
      <w:pPr>
        <w:widowControl w:val="0"/>
        <w:suppressAutoHyphens/>
        <w:autoSpaceDE w:val="0"/>
        <w:spacing w:after="0" w:line="240" w:lineRule="auto"/>
        <w:ind w:firstLine="709"/>
        <w:jc w:val="both"/>
        <w:rPr>
          <w:rFonts w:ascii="Times New Roman" w:hAnsi="Times New Roman"/>
          <w:bCs/>
          <w:sz w:val="20"/>
          <w:szCs w:val="20"/>
          <w:lang w:eastAsia="ar-SA"/>
        </w:rPr>
      </w:pPr>
      <w:r w:rsidRPr="001448E0">
        <w:rPr>
          <w:rFonts w:ascii="Times New Roman" w:hAnsi="Times New Roman"/>
          <w:bCs/>
          <w:sz w:val="20"/>
          <w:szCs w:val="20"/>
          <w:lang w:eastAsia="ar-SA"/>
        </w:rPr>
        <w:t>15.</w:t>
      </w:r>
      <w:r w:rsidR="004F779E" w:rsidRPr="001448E0">
        <w:rPr>
          <w:rFonts w:ascii="Times New Roman" w:hAnsi="Times New Roman"/>
          <w:bCs/>
          <w:sz w:val="20"/>
          <w:szCs w:val="20"/>
          <w:lang w:eastAsia="ar-SA"/>
        </w:rPr>
        <w:t>5</w:t>
      </w:r>
      <w:r w:rsidRPr="001448E0">
        <w:rPr>
          <w:rFonts w:ascii="Times New Roman" w:hAnsi="Times New Roman"/>
          <w:bCs/>
          <w:sz w:val="20"/>
          <w:szCs w:val="20"/>
          <w:lang w:eastAsia="ar-SA"/>
        </w:rPr>
        <w:t xml:space="preserve">. Во всем, что не оговорено в </w:t>
      </w:r>
      <w:r w:rsidR="000068FD" w:rsidRPr="001448E0">
        <w:rPr>
          <w:rFonts w:ascii="Times New Roman" w:hAnsi="Times New Roman"/>
          <w:bCs/>
          <w:sz w:val="20"/>
          <w:szCs w:val="20"/>
          <w:lang w:eastAsia="ar-SA"/>
        </w:rPr>
        <w:t>Контракте</w:t>
      </w:r>
      <w:r w:rsidRPr="001448E0">
        <w:rPr>
          <w:rFonts w:ascii="Times New Roman" w:hAnsi="Times New Roman"/>
          <w:bCs/>
          <w:sz w:val="20"/>
          <w:szCs w:val="20"/>
          <w:lang w:eastAsia="ar-SA"/>
        </w:rPr>
        <w:t>, Стороны руководствуются действующим законодательством Российской Федерации.</w:t>
      </w:r>
    </w:p>
    <w:p w:rsidR="005951E8" w:rsidRPr="001448E0" w:rsidRDefault="005951E8" w:rsidP="00072736">
      <w:pPr>
        <w:widowControl w:val="0"/>
        <w:suppressAutoHyphens/>
        <w:autoSpaceDE w:val="0"/>
        <w:spacing w:after="0" w:line="240" w:lineRule="auto"/>
        <w:ind w:firstLine="709"/>
        <w:jc w:val="both"/>
        <w:rPr>
          <w:rFonts w:ascii="Times New Roman" w:hAnsi="Times New Roman"/>
          <w:bCs/>
          <w:color w:val="000000"/>
          <w:sz w:val="20"/>
          <w:szCs w:val="20"/>
          <w:lang w:eastAsia="ar-SA"/>
        </w:rPr>
      </w:pPr>
    </w:p>
    <w:p w:rsidR="005951E8" w:rsidRPr="001448E0" w:rsidRDefault="005951E8" w:rsidP="00072736">
      <w:pPr>
        <w:widowControl w:val="0"/>
        <w:suppressAutoHyphens/>
        <w:autoSpaceDE w:val="0"/>
        <w:spacing w:after="0" w:line="240" w:lineRule="auto"/>
        <w:jc w:val="center"/>
        <w:rPr>
          <w:rFonts w:ascii="Times New Roman" w:hAnsi="Times New Roman"/>
          <w:b/>
          <w:bCs/>
          <w:caps/>
          <w:color w:val="000000"/>
          <w:sz w:val="20"/>
          <w:szCs w:val="20"/>
          <w:lang w:eastAsia="ar-SA"/>
        </w:rPr>
      </w:pPr>
      <w:r w:rsidRPr="001448E0">
        <w:rPr>
          <w:rFonts w:ascii="Times New Roman" w:hAnsi="Times New Roman"/>
          <w:b/>
          <w:bCs/>
          <w:caps/>
          <w:color w:val="000000"/>
          <w:sz w:val="20"/>
          <w:szCs w:val="20"/>
          <w:lang w:eastAsia="ar-SA"/>
        </w:rPr>
        <w:t>16. Перечень приложений</w:t>
      </w:r>
    </w:p>
    <w:p w:rsidR="005951E8" w:rsidRPr="001448E0" w:rsidRDefault="005951E8" w:rsidP="00072736">
      <w:pPr>
        <w:widowControl w:val="0"/>
        <w:suppressAutoHyphens/>
        <w:autoSpaceDE w:val="0"/>
        <w:spacing w:after="0" w:line="240" w:lineRule="auto"/>
        <w:ind w:firstLine="709"/>
        <w:jc w:val="both"/>
        <w:rPr>
          <w:rFonts w:ascii="Times New Roman" w:hAnsi="Times New Roman"/>
          <w:bCs/>
          <w:color w:val="000000"/>
          <w:sz w:val="20"/>
          <w:szCs w:val="20"/>
          <w:lang w:eastAsia="ar-SA"/>
        </w:rPr>
      </w:pPr>
      <w:r w:rsidRPr="001448E0">
        <w:rPr>
          <w:rFonts w:ascii="Times New Roman" w:hAnsi="Times New Roman"/>
          <w:bCs/>
          <w:color w:val="000000"/>
          <w:sz w:val="20"/>
          <w:szCs w:val="20"/>
          <w:lang w:eastAsia="ar-SA"/>
        </w:rPr>
        <w:t>16.1. Неотъемлемой частью Контракта являются следующие приложения:</w:t>
      </w:r>
    </w:p>
    <w:p w:rsidR="005951E8" w:rsidRPr="001448E0" w:rsidRDefault="00A46CC8" w:rsidP="00072736">
      <w:pPr>
        <w:widowControl w:val="0"/>
        <w:suppressAutoHyphens/>
        <w:autoSpaceDE w:val="0"/>
        <w:spacing w:after="0" w:line="240" w:lineRule="auto"/>
        <w:ind w:firstLine="709"/>
        <w:jc w:val="both"/>
        <w:rPr>
          <w:rFonts w:ascii="Times New Roman" w:hAnsi="Times New Roman"/>
          <w:bCs/>
          <w:color w:val="000000"/>
          <w:sz w:val="20"/>
          <w:szCs w:val="20"/>
          <w:lang w:eastAsia="ar-SA"/>
        </w:rPr>
      </w:pPr>
      <w:r w:rsidRPr="001448E0">
        <w:rPr>
          <w:rFonts w:ascii="Times New Roman" w:hAnsi="Times New Roman"/>
          <w:bCs/>
          <w:color w:val="000000"/>
          <w:sz w:val="20"/>
          <w:szCs w:val="20"/>
          <w:lang w:eastAsia="ar-SA"/>
        </w:rPr>
        <w:t xml:space="preserve">- Приложение № 1 </w:t>
      </w:r>
      <w:r w:rsidR="007F45A4" w:rsidRPr="001448E0">
        <w:rPr>
          <w:rFonts w:ascii="Times New Roman" w:hAnsi="Times New Roman"/>
          <w:bCs/>
          <w:color w:val="000000"/>
          <w:sz w:val="20"/>
          <w:szCs w:val="20"/>
          <w:lang w:eastAsia="ar-SA"/>
        </w:rPr>
        <w:t xml:space="preserve"> </w:t>
      </w:r>
      <w:r w:rsidR="00A74F43" w:rsidRPr="001448E0">
        <w:rPr>
          <w:rFonts w:ascii="Times New Roman" w:hAnsi="Times New Roman"/>
          <w:bCs/>
          <w:color w:val="000000"/>
          <w:sz w:val="20"/>
          <w:szCs w:val="20"/>
          <w:lang w:eastAsia="ar-SA"/>
        </w:rPr>
        <w:t>Т</w:t>
      </w:r>
      <w:r w:rsidRPr="001448E0">
        <w:rPr>
          <w:rFonts w:ascii="Times New Roman" w:hAnsi="Times New Roman"/>
          <w:bCs/>
          <w:color w:val="000000"/>
          <w:sz w:val="20"/>
          <w:szCs w:val="20"/>
          <w:lang w:eastAsia="ar-SA"/>
        </w:rPr>
        <w:t>ехническое задание</w:t>
      </w:r>
      <w:r w:rsidR="00040BC4" w:rsidRPr="001448E0">
        <w:rPr>
          <w:rFonts w:ascii="Times New Roman" w:hAnsi="Times New Roman"/>
          <w:bCs/>
          <w:color w:val="000000"/>
          <w:sz w:val="20"/>
          <w:szCs w:val="20"/>
          <w:lang w:eastAsia="ar-SA"/>
        </w:rPr>
        <w:t>;</w:t>
      </w:r>
    </w:p>
    <w:p w:rsidR="00B06920" w:rsidRPr="001448E0" w:rsidRDefault="00040BC4" w:rsidP="00072736">
      <w:pPr>
        <w:widowControl w:val="0"/>
        <w:suppressAutoHyphens/>
        <w:autoSpaceDE w:val="0"/>
        <w:spacing w:after="0" w:line="240" w:lineRule="auto"/>
        <w:ind w:firstLine="709"/>
        <w:jc w:val="both"/>
        <w:rPr>
          <w:rFonts w:ascii="Times New Roman" w:hAnsi="Times New Roman"/>
          <w:bCs/>
          <w:color w:val="000000"/>
          <w:sz w:val="20"/>
          <w:szCs w:val="20"/>
          <w:lang w:eastAsia="ar-SA"/>
        </w:rPr>
      </w:pPr>
      <w:r w:rsidRPr="001448E0">
        <w:rPr>
          <w:rFonts w:ascii="Times New Roman" w:hAnsi="Times New Roman"/>
          <w:bCs/>
          <w:color w:val="000000"/>
          <w:sz w:val="20"/>
          <w:szCs w:val="20"/>
          <w:lang w:eastAsia="ar-SA"/>
        </w:rPr>
        <w:t>- Приложение № 2. Расчет цены Контракта</w:t>
      </w:r>
      <w:r w:rsidR="00B06920" w:rsidRPr="001448E0">
        <w:rPr>
          <w:rFonts w:ascii="Times New Roman" w:hAnsi="Times New Roman"/>
          <w:bCs/>
          <w:color w:val="000000"/>
          <w:sz w:val="20"/>
          <w:szCs w:val="20"/>
          <w:lang w:eastAsia="ar-SA"/>
        </w:rPr>
        <w:t>;</w:t>
      </w:r>
    </w:p>
    <w:p w:rsidR="00040BC4" w:rsidRPr="001448E0" w:rsidRDefault="00040BC4" w:rsidP="00072736">
      <w:pPr>
        <w:widowControl w:val="0"/>
        <w:suppressAutoHyphens/>
        <w:autoSpaceDE w:val="0"/>
        <w:spacing w:after="0" w:line="240" w:lineRule="auto"/>
        <w:jc w:val="both"/>
        <w:rPr>
          <w:rFonts w:ascii="Times New Roman" w:hAnsi="Times New Roman"/>
          <w:bCs/>
          <w:color w:val="000000"/>
          <w:sz w:val="20"/>
          <w:szCs w:val="20"/>
          <w:lang w:eastAsia="ar-SA"/>
        </w:rPr>
      </w:pPr>
    </w:p>
    <w:p w:rsidR="005951E8" w:rsidRPr="001448E0" w:rsidRDefault="005951E8" w:rsidP="00072736">
      <w:pPr>
        <w:widowControl w:val="0"/>
        <w:suppressAutoHyphens/>
        <w:autoSpaceDE w:val="0"/>
        <w:spacing w:after="0" w:line="240" w:lineRule="auto"/>
        <w:jc w:val="center"/>
        <w:rPr>
          <w:rFonts w:ascii="Times New Roman" w:hAnsi="Times New Roman"/>
          <w:b/>
          <w:bCs/>
          <w:caps/>
          <w:color w:val="000000"/>
          <w:sz w:val="20"/>
          <w:szCs w:val="20"/>
          <w:lang w:eastAsia="ar-SA"/>
        </w:rPr>
      </w:pPr>
      <w:r w:rsidRPr="001448E0">
        <w:rPr>
          <w:rFonts w:ascii="Times New Roman" w:hAnsi="Times New Roman"/>
          <w:b/>
          <w:bCs/>
          <w:caps/>
          <w:color w:val="000000"/>
          <w:sz w:val="20"/>
          <w:szCs w:val="20"/>
          <w:lang w:eastAsia="ar-SA"/>
        </w:rPr>
        <w:t>17. Адреса и банковские реквизиты сторон</w:t>
      </w:r>
    </w:p>
    <w:p w:rsidR="00A74F43" w:rsidRPr="001448E0" w:rsidRDefault="00A74F43" w:rsidP="00072736">
      <w:pPr>
        <w:widowControl w:val="0"/>
        <w:suppressAutoHyphens/>
        <w:spacing w:after="0" w:line="240" w:lineRule="auto"/>
        <w:jc w:val="both"/>
        <w:rPr>
          <w:rFonts w:ascii="Times New Roman" w:hAnsi="Times New Roman"/>
          <w:color w:val="000000"/>
          <w:sz w:val="20"/>
          <w:szCs w:val="20"/>
        </w:rPr>
      </w:pPr>
    </w:p>
    <w:tbl>
      <w:tblPr>
        <w:tblW w:w="9781" w:type="dxa"/>
        <w:tblInd w:w="108" w:type="dxa"/>
        <w:tblLook w:val="01E0"/>
      </w:tblPr>
      <w:tblGrid>
        <w:gridCol w:w="4680"/>
        <w:gridCol w:w="5101"/>
      </w:tblGrid>
      <w:tr w:rsidR="006A61A9" w:rsidRPr="001448E0" w:rsidTr="00475234">
        <w:tc>
          <w:tcPr>
            <w:tcW w:w="4680" w:type="dxa"/>
          </w:tcPr>
          <w:p w:rsidR="006A61A9" w:rsidRPr="001448E0" w:rsidRDefault="006A61A9" w:rsidP="00072736">
            <w:pPr>
              <w:widowControl w:val="0"/>
              <w:suppressAutoHyphens/>
              <w:autoSpaceDE w:val="0"/>
              <w:autoSpaceDN w:val="0"/>
              <w:adjustRightInd w:val="0"/>
              <w:spacing w:after="0" w:line="240" w:lineRule="auto"/>
              <w:outlineLvl w:val="2"/>
              <w:rPr>
                <w:rFonts w:ascii="Times New Roman" w:eastAsia="Times New Roman" w:hAnsi="Times New Roman"/>
                <w:b/>
                <w:color w:val="000000"/>
                <w:sz w:val="20"/>
                <w:szCs w:val="20"/>
                <w:lang w:eastAsia="en-US"/>
              </w:rPr>
            </w:pPr>
            <w:r w:rsidRPr="001448E0">
              <w:rPr>
                <w:rFonts w:ascii="Times New Roman" w:eastAsia="Times New Roman" w:hAnsi="Times New Roman"/>
                <w:b/>
                <w:color w:val="000000"/>
                <w:sz w:val="20"/>
                <w:szCs w:val="20"/>
                <w:lang w:eastAsia="en-US"/>
              </w:rPr>
              <w:t>Заказчик</w:t>
            </w:r>
          </w:p>
          <w:p w:rsidR="000A7240" w:rsidRPr="001448E0" w:rsidRDefault="000A7240" w:rsidP="00072736">
            <w:pPr>
              <w:widowControl w:val="0"/>
              <w:suppressAutoHyphens/>
              <w:autoSpaceDE w:val="0"/>
              <w:autoSpaceDN w:val="0"/>
              <w:adjustRightInd w:val="0"/>
              <w:spacing w:after="0" w:line="240" w:lineRule="auto"/>
              <w:outlineLvl w:val="2"/>
              <w:rPr>
                <w:rFonts w:ascii="Times New Roman" w:eastAsia="Times New Roman" w:hAnsi="Times New Roman"/>
                <w:b/>
                <w:color w:val="000000"/>
                <w:sz w:val="20"/>
                <w:szCs w:val="20"/>
                <w:lang w:eastAsia="en-US"/>
              </w:rPr>
            </w:pPr>
            <w:r w:rsidRPr="001448E0">
              <w:rPr>
                <w:rFonts w:ascii="Times New Roman" w:eastAsia="Times New Roman" w:hAnsi="Times New Roman"/>
                <w:b/>
                <w:color w:val="000000"/>
                <w:sz w:val="20"/>
                <w:szCs w:val="20"/>
                <w:lang w:eastAsia="en-US"/>
              </w:rPr>
              <w:t xml:space="preserve">ФГБНУ «НИИ </w:t>
            </w:r>
            <w:proofErr w:type="spellStart"/>
            <w:r w:rsidRPr="001448E0">
              <w:rPr>
                <w:rFonts w:ascii="Times New Roman" w:eastAsia="Times New Roman" w:hAnsi="Times New Roman"/>
                <w:b/>
                <w:color w:val="000000"/>
                <w:sz w:val="20"/>
                <w:szCs w:val="20"/>
                <w:lang w:eastAsia="en-US"/>
              </w:rPr>
              <w:t>АГиР</w:t>
            </w:r>
            <w:proofErr w:type="spellEnd"/>
            <w:r w:rsidRPr="001448E0">
              <w:rPr>
                <w:rFonts w:ascii="Times New Roman" w:eastAsia="Times New Roman" w:hAnsi="Times New Roman"/>
                <w:b/>
                <w:color w:val="000000"/>
                <w:sz w:val="20"/>
                <w:szCs w:val="20"/>
                <w:lang w:eastAsia="en-US"/>
              </w:rPr>
              <w:t xml:space="preserve"> им. Д.О. </w:t>
            </w:r>
            <w:proofErr w:type="spellStart"/>
            <w:r w:rsidRPr="001448E0">
              <w:rPr>
                <w:rFonts w:ascii="Times New Roman" w:eastAsia="Times New Roman" w:hAnsi="Times New Roman"/>
                <w:b/>
                <w:color w:val="000000"/>
                <w:sz w:val="20"/>
                <w:szCs w:val="20"/>
                <w:lang w:eastAsia="en-US"/>
              </w:rPr>
              <w:t>Отта</w:t>
            </w:r>
            <w:proofErr w:type="spellEnd"/>
            <w:r w:rsidRPr="001448E0">
              <w:rPr>
                <w:rFonts w:ascii="Times New Roman" w:eastAsia="Times New Roman" w:hAnsi="Times New Roman"/>
                <w:b/>
                <w:color w:val="000000"/>
                <w:sz w:val="20"/>
                <w:szCs w:val="20"/>
                <w:lang w:eastAsia="en-US"/>
              </w:rPr>
              <w:t>»</w:t>
            </w:r>
          </w:p>
        </w:tc>
        <w:tc>
          <w:tcPr>
            <w:tcW w:w="5101" w:type="dxa"/>
          </w:tcPr>
          <w:p w:rsidR="006A61A9" w:rsidRPr="001448E0" w:rsidRDefault="006A61A9" w:rsidP="00072736">
            <w:pPr>
              <w:suppressAutoHyphens/>
              <w:autoSpaceDE w:val="0"/>
              <w:autoSpaceDN w:val="0"/>
              <w:adjustRightInd w:val="0"/>
              <w:spacing w:after="0" w:line="240" w:lineRule="auto"/>
              <w:rPr>
                <w:rFonts w:ascii="Times New Roman" w:eastAsia="Times New Roman" w:hAnsi="Times New Roman"/>
                <w:b/>
                <w:color w:val="000000"/>
                <w:sz w:val="20"/>
                <w:szCs w:val="20"/>
              </w:rPr>
            </w:pPr>
            <w:r w:rsidRPr="001448E0">
              <w:rPr>
                <w:rFonts w:ascii="Times New Roman" w:eastAsia="Times New Roman" w:hAnsi="Times New Roman"/>
                <w:b/>
                <w:color w:val="000000"/>
                <w:sz w:val="20"/>
                <w:szCs w:val="20"/>
              </w:rPr>
              <w:t>Исполнитель</w:t>
            </w:r>
          </w:p>
          <w:p w:rsidR="000A7240" w:rsidRPr="001448E0" w:rsidRDefault="000A7240" w:rsidP="00072736">
            <w:pPr>
              <w:suppressAutoHyphens/>
              <w:autoSpaceDE w:val="0"/>
              <w:autoSpaceDN w:val="0"/>
              <w:adjustRightInd w:val="0"/>
              <w:spacing w:after="0" w:line="240" w:lineRule="auto"/>
              <w:rPr>
                <w:rFonts w:ascii="Times New Roman" w:eastAsia="Times New Roman" w:hAnsi="Times New Roman"/>
                <w:b/>
                <w:color w:val="000000"/>
                <w:sz w:val="20"/>
                <w:szCs w:val="20"/>
                <w:highlight w:val="yellow"/>
              </w:rPr>
            </w:pPr>
          </w:p>
        </w:tc>
      </w:tr>
      <w:tr w:rsidR="004F779E" w:rsidRPr="001448E0" w:rsidTr="00475234">
        <w:trPr>
          <w:trHeight w:val="80"/>
        </w:trPr>
        <w:tc>
          <w:tcPr>
            <w:tcW w:w="4680" w:type="dxa"/>
          </w:tcPr>
          <w:p w:rsidR="00DF27F7" w:rsidRPr="00DF27F7" w:rsidRDefault="00DF27F7" w:rsidP="00DF27F7">
            <w:pPr>
              <w:suppressLineNumbers/>
              <w:suppressAutoHyphens/>
              <w:spacing w:after="0" w:line="240" w:lineRule="auto"/>
              <w:rPr>
                <w:rFonts w:ascii="Times New Roman" w:eastAsia="Times New Roman" w:hAnsi="Times New Roman"/>
                <w:color w:val="000000"/>
                <w:sz w:val="20"/>
                <w:szCs w:val="20"/>
              </w:rPr>
            </w:pPr>
            <w:r w:rsidRPr="00DF27F7">
              <w:rPr>
                <w:rFonts w:ascii="Times New Roman" w:eastAsia="Times New Roman" w:hAnsi="Times New Roman"/>
                <w:color w:val="000000"/>
                <w:sz w:val="20"/>
                <w:szCs w:val="20"/>
              </w:rPr>
              <w:t>Место нахождения: 199034, Санкт-Петербург, Менделеевская линия, дом 3</w:t>
            </w:r>
          </w:p>
          <w:p w:rsidR="00DF27F7" w:rsidRPr="00DF27F7" w:rsidRDefault="00DF27F7" w:rsidP="00DF27F7">
            <w:pPr>
              <w:suppressLineNumbers/>
              <w:suppressAutoHyphens/>
              <w:spacing w:after="0" w:line="240" w:lineRule="auto"/>
              <w:rPr>
                <w:rFonts w:ascii="Times New Roman" w:eastAsia="Times New Roman" w:hAnsi="Times New Roman"/>
                <w:color w:val="000000"/>
                <w:sz w:val="20"/>
                <w:szCs w:val="20"/>
              </w:rPr>
            </w:pPr>
            <w:r w:rsidRPr="00DF27F7">
              <w:rPr>
                <w:rFonts w:ascii="Times New Roman" w:eastAsia="Times New Roman" w:hAnsi="Times New Roman"/>
                <w:color w:val="000000"/>
                <w:sz w:val="20"/>
                <w:szCs w:val="20"/>
              </w:rPr>
              <w:t>Почтовый адрес: 199034, Санкт-Петербург, Менделеевская линия, дом 3</w:t>
            </w:r>
          </w:p>
          <w:p w:rsidR="00DF27F7" w:rsidRPr="00DF27F7" w:rsidRDefault="00DF27F7" w:rsidP="00DF27F7">
            <w:pPr>
              <w:suppressLineNumbers/>
              <w:suppressAutoHyphens/>
              <w:spacing w:after="0" w:line="240" w:lineRule="auto"/>
              <w:rPr>
                <w:rFonts w:ascii="Times New Roman" w:eastAsia="Times New Roman" w:hAnsi="Times New Roman"/>
                <w:color w:val="000000"/>
                <w:sz w:val="20"/>
                <w:szCs w:val="20"/>
              </w:rPr>
            </w:pPr>
            <w:r w:rsidRPr="00DF27F7">
              <w:rPr>
                <w:rFonts w:ascii="Times New Roman" w:eastAsia="Times New Roman" w:hAnsi="Times New Roman"/>
                <w:color w:val="000000"/>
                <w:sz w:val="20"/>
                <w:szCs w:val="20"/>
              </w:rPr>
              <w:t>тел.: (812) 328-98-33, факс: (812) 328-23-61</w:t>
            </w:r>
          </w:p>
          <w:p w:rsidR="00DF27F7" w:rsidRPr="00DF27F7" w:rsidRDefault="00DF27F7" w:rsidP="00DF27F7">
            <w:pPr>
              <w:suppressLineNumbers/>
              <w:suppressAutoHyphens/>
              <w:spacing w:after="0" w:line="240" w:lineRule="auto"/>
              <w:rPr>
                <w:rFonts w:ascii="Times New Roman" w:eastAsia="Times New Roman" w:hAnsi="Times New Roman"/>
                <w:color w:val="000000"/>
                <w:sz w:val="20"/>
                <w:szCs w:val="20"/>
              </w:rPr>
            </w:pPr>
            <w:proofErr w:type="spellStart"/>
            <w:r w:rsidRPr="00DF27F7">
              <w:rPr>
                <w:rFonts w:ascii="Times New Roman" w:eastAsia="Times New Roman" w:hAnsi="Times New Roman"/>
                <w:color w:val="000000"/>
                <w:sz w:val="20"/>
                <w:szCs w:val="20"/>
              </w:rPr>
              <w:t>e-mail</w:t>
            </w:r>
            <w:proofErr w:type="spellEnd"/>
            <w:r w:rsidRPr="00DF27F7">
              <w:rPr>
                <w:rFonts w:ascii="Times New Roman" w:eastAsia="Times New Roman" w:hAnsi="Times New Roman"/>
                <w:color w:val="000000"/>
                <w:sz w:val="20"/>
                <w:szCs w:val="20"/>
              </w:rPr>
              <w:t xml:space="preserve">: </w:t>
            </w:r>
            <w:proofErr w:type="spellStart"/>
            <w:r w:rsidRPr="00DF27F7">
              <w:rPr>
                <w:rFonts w:ascii="Times New Roman" w:eastAsia="Times New Roman" w:hAnsi="Times New Roman"/>
                <w:color w:val="000000"/>
                <w:sz w:val="20"/>
                <w:szCs w:val="20"/>
              </w:rPr>
              <w:t>iagmail@ott.ru</w:t>
            </w:r>
            <w:proofErr w:type="spellEnd"/>
            <w:r w:rsidRPr="00DF27F7">
              <w:rPr>
                <w:rFonts w:ascii="Times New Roman" w:eastAsia="Times New Roman" w:hAnsi="Times New Roman"/>
                <w:color w:val="000000"/>
                <w:sz w:val="20"/>
                <w:szCs w:val="20"/>
              </w:rPr>
              <w:t xml:space="preserve">, </w:t>
            </w:r>
          </w:p>
          <w:p w:rsidR="00DF27F7" w:rsidRPr="00DF27F7" w:rsidRDefault="00DF27F7" w:rsidP="00DF27F7">
            <w:pPr>
              <w:suppressLineNumbers/>
              <w:suppressAutoHyphens/>
              <w:spacing w:after="0" w:line="240" w:lineRule="auto"/>
              <w:rPr>
                <w:rFonts w:ascii="Times New Roman" w:eastAsia="Times New Roman" w:hAnsi="Times New Roman"/>
                <w:color w:val="000000"/>
                <w:sz w:val="20"/>
                <w:szCs w:val="20"/>
              </w:rPr>
            </w:pPr>
            <w:r w:rsidRPr="00DF27F7">
              <w:rPr>
                <w:rFonts w:ascii="Times New Roman" w:eastAsia="Times New Roman" w:hAnsi="Times New Roman"/>
                <w:color w:val="000000"/>
                <w:sz w:val="20"/>
                <w:szCs w:val="20"/>
              </w:rPr>
              <w:t>ИНН/КПП 7801020890/780101001</w:t>
            </w:r>
          </w:p>
          <w:p w:rsidR="00DF27F7" w:rsidRPr="00DF27F7" w:rsidRDefault="00DF27F7" w:rsidP="00DF27F7">
            <w:pPr>
              <w:suppressLineNumbers/>
              <w:suppressAutoHyphens/>
              <w:spacing w:after="0" w:line="240" w:lineRule="auto"/>
              <w:rPr>
                <w:rFonts w:ascii="Times New Roman" w:eastAsia="Times New Roman" w:hAnsi="Times New Roman"/>
                <w:color w:val="000000"/>
                <w:sz w:val="20"/>
                <w:szCs w:val="20"/>
              </w:rPr>
            </w:pPr>
            <w:r w:rsidRPr="00DF27F7">
              <w:rPr>
                <w:rFonts w:ascii="Times New Roman" w:eastAsia="Times New Roman" w:hAnsi="Times New Roman"/>
                <w:color w:val="000000"/>
                <w:sz w:val="20"/>
                <w:szCs w:val="20"/>
              </w:rPr>
              <w:t>ОКПО 01897162; ОКВЭД 72.19,85.22.3,85.23,85.42,86.10; ОГРН 1027800521704</w:t>
            </w:r>
          </w:p>
          <w:p w:rsidR="00DF27F7" w:rsidRPr="00DF27F7" w:rsidRDefault="00DF27F7" w:rsidP="00DF27F7">
            <w:pPr>
              <w:suppressLineNumbers/>
              <w:suppressAutoHyphens/>
              <w:spacing w:after="0" w:line="240" w:lineRule="auto"/>
              <w:rPr>
                <w:rFonts w:ascii="Times New Roman" w:eastAsia="Times New Roman" w:hAnsi="Times New Roman"/>
                <w:color w:val="000000"/>
                <w:sz w:val="20"/>
                <w:szCs w:val="20"/>
              </w:rPr>
            </w:pPr>
            <w:r w:rsidRPr="00DF27F7">
              <w:rPr>
                <w:rFonts w:ascii="Times New Roman" w:eastAsia="Times New Roman" w:hAnsi="Times New Roman"/>
                <w:color w:val="000000"/>
                <w:sz w:val="20"/>
                <w:szCs w:val="20"/>
              </w:rPr>
              <w:t>ОКТМО 40307000; ОКФС/ОКОПФ  12/20903</w:t>
            </w:r>
          </w:p>
          <w:p w:rsidR="00DF27F7" w:rsidRPr="00DF27F7" w:rsidRDefault="00DF27F7" w:rsidP="00DF27F7">
            <w:pPr>
              <w:suppressLineNumbers/>
              <w:suppressAutoHyphens/>
              <w:spacing w:after="0" w:line="240" w:lineRule="auto"/>
              <w:rPr>
                <w:rFonts w:ascii="Times New Roman" w:eastAsia="Times New Roman" w:hAnsi="Times New Roman"/>
                <w:color w:val="000000"/>
                <w:sz w:val="20"/>
                <w:szCs w:val="20"/>
              </w:rPr>
            </w:pPr>
            <w:r w:rsidRPr="00DF27F7">
              <w:rPr>
                <w:rFonts w:ascii="Times New Roman" w:eastAsia="Times New Roman" w:hAnsi="Times New Roman"/>
                <w:color w:val="000000"/>
                <w:sz w:val="20"/>
                <w:szCs w:val="20"/>
              </w:rPr>
              <w:t xml:space="preserve">УФК по Нижегородской области (ФГБНУ «НИИ </w:t>
            </w:r>
            <w:proofErr w:type="spellStart"/>
            <w:r w:rsidRPr="00DF27F7">
              <w:rPr>
                <w:rFonts w:ascii="Times New Roman" w:eastAsia="Times New Roman" w:hAnsi="Times New Roman"/>
                <w:color w:val="000000"/>
                <w:sz w:val="20"/>
                <w:szCs w:val="20"/>
              </w:rPr>
              <w:t>АГиР</w:t>
            </w:r>
            <w:proofErr w:type="spellEnd"/>
            <w:r w:rsidRPr="00DF27F7">
              <w:rPr>
                <w:rFonts w:ascii="Times New Roman" w:eastAsia="Times New Roman" w:hAnsi="Times New Roman"/>
                <w:color w:val="000000"/>
                <w:sz w:val="20"/>
                <w:szCs w:val="20"/>
              </w:rPr>
              <w:t xml:space="preserve"> им.Д.О. </w:t>
            </w:r>
            <w:proofErr w:type="spellStart"/>
            <w:r w:rsidRPr="00DF27F7">
              <w:rPr>
                <w:rFonts w:ascii="Times New Roman" w:eastAsia="Times New Roman" w:hAnsi="Times New Roman"/>
                <w:color w:val="000000"/>
                <w:sz w:val="20"/>
                <w:szCs w:val="20"/>
              </w:rPr>
              <w:t>Отта</w:t>
            </w:r>
            <w:proofErr w:type="spellEnd"/>
            <w:r w:rsidRPr="00DF27F7">
              <w:rPr>
                <w:rFonts w:ascii="Times New Roman" w:eastAsia="Times New Roman" w:hAnsi="Times New Roman"/>
                <w:color w:val="000000"/>
                <w:sz w:val="20"/>
                <w:szCs w:val="20"/>
              </w:rPr>
              <w:t>», л/с 20726У97210, л/с 22726У97210)</w:t>
            </w:r>
          </w:p>
          <w:p w:rsidR="00DF27F7" w:rsidRPr="00DF27F7" w:rsidRDefault="00DF27F7" w:rsidP="00DF27F7">
            <w:pPr>
              <w:suppressLineNumbers/>
              <w:suppressAutoHyphens/>
              <w:spacing w:after="0" w:line="240" w:lineRule="auto"/>
              <w:rPr>
                <w:rFonts w:ascii="Times New Roman" w:eastAsia="Times New Roman" w:hAnsi="Times New Roman"/>
                <w:color w:val="000000"/>
                <w:sz w:val="20"/>
                <w:szCs w:val="20"/>
              </w:rPr>
            </w:pPr>
            <w:proofErr w:type="spellStart"/>
            <w:r w:rsidRPr="00DF27F7">
              <w:rPr>
                <w:rFonts w:ascii="Times New Roman" w:eastAsia="Times New Roman" w:hAnsi="Times New Roman"/>
                <w:color w:val="000000"/>
                <w:sz w:val="20"/>
                <w:szCs w:val="20"/>
              </w:rPr>
              <w:t>р</w:t>
            </w:r>
            <w:proofErr w:type="spellEnd"/>
            <w:r w:rsidRPr="00DF27F7">
              <w:rPr>
                <w:rFonts w:ascii="Times New Roman" w:eastAsia="Times New Roman" w:hAnsi="Times New Roman"/>
                <w:color w:val="000000"/>
                <w:sz w:val="20"/>
                <w:szCs w:val="20"/>
              </w:rPr>
              <w:t>/с: 03214643000000013225</w:t>
            </w:r>
          </w:p>
          <w:p w:rsidR="00DF27F7" w:rsidRPr="00DF27F7" w:rsidRDefault="00DF27F7" w:rsidP="00DF27F7">
            <w:pPr>
              <w:suppressLineNumbers/>
              <w:suppressAutoHyphens/>
              <w:spacing w:after="0" w:line="240" w:lineRule="auto"/>
              <w:rPr>
                <w:rFonts w:ascii="Times New Roman" w:eastAsia="Times New Roman" w:hAnsi="Times New Roman"/>
                <w:color w:val="000000"/>
                <w:sz w:val="20"/>
                <w:szCs w:val="20"/>
              </w:rPr>
            </w:pPr>
            <w:r w:rsidRPr="00DF27F7">
              <w:rPr>
                <w:rFonts w:ascii="Times New Roman" w:eastAsia="Times New Roman" w:hAnsi="Times New Roman"/>
                <w:color w:val="000000"/>
                <w:sz w:val="20"/>
                <w:szCs w:val="20"/>
              </w:rPr>
              <w:t>Банк получателя: ОКЦ №1 ВВГУ Банка России// УФК по Нижегородской области, г.Нижний Новгород</w:t>
            </w:r>
          </w:p>
          <w:p w:rsidR="00DF27F7" w:rsidRPr="00DF27F7" w:rsidRDefault="00DF27F7" w:rsidP="00DF27F7">
            <w:pPr>
              <w:suppressLineNumbers/>
              <w:suppressAutoHyphens/>
              <w:spacing w:after="0" w:line="240" w:lineRule="auto"/>
              <w:rPr>
                <w:rFonts w:ascii="Times New Roman" w:eastAsia="Times New Roman" w:hAnsi="Times New Roman"/>
                <w:color w:val="000000"/>
                <w:sz w:val="20"/>
                <w:szCs w:val="20"/>
              </w:rPr>
            </w:pPr>
            <w:r w:rsidRPr="00DF27F7">
              <w:rPr>
                <w:rFonts w:ascii="Times New Roman" w:eastAsia="Times New Roman" w:hAnsi="Times New Roman"/>
                <w:color w:val="000000"/>
                <w:sz w:val="20"/>
                <w:szCs w:val="20"/>
              </w:rPr>
              <w:t>БИК  012202102</w:t>
            </w:r>
          </w:p>
          <w:p w:rsidR="004F779E" w:rsidRPr="001448E0" w:rsidRDefault="00DF27F7" w:rsidP="00DF27F7">
            <w:pPr>
              <w:suppressLineNumbers/>
              <w:suppressAutoHyphens/>
              <w:spacing w:after="0" w:line="240" w:lineRule="auto"/>
              <w:rPr>
                <w:rFonts w:ascii="Times New Roman" w:eastAsia="Times New Roman" w:hAnsi="Times New Roman"/>
                <w:color w:val="000000"/>
                <w:sz w:val="20"/>
                <w:szCs w:val="20"/>
              </w:rPr>
            </w:pPr>
            <w:r w:rsidRPr="00DF27F7">
              <w:rPr>
                <w:rFonts w:ascii="Times New Roman" w:eastAsia="Times New Roman" w:hAnsi="Times New Roman"/>
                <w:color w:val="000000"/>
                <w:sz w:val="20"/>
                <w:szCs w:val="20"/>
              </w:rPr>
              <w:t>к/с: 4010281074537000002</w:t>
            </w:r>
          </w:p>
          <w:p w:rsidR="004F779E" w:rsidRPr="001448E0" w:rsidRDefault="004F779E" w:rsidP="00072736">
            <w:pPr>
              <w:suppressAutoHyphens/>
              <w:autoSpaceDE w:val="0"/>
              <w:autoSpaceDN w:val="0"/>
              <w:adjustRightInd w:val="0"/>
              <w:spacing w:after="0" w:line="240" w:lineRule="auto"/>
              <w:jc w:val="both"/>
              <w:rPr>
                <w:rFonts w:ascii="Times New Roman" w:eastAsia="Times New Roman" w:hAnsi="Times New Roman"/>
                <w:color w:val="000000"/>
                <w:sz w:val="20"/>
                <w:szCs w:val="20"/>
              </w:rPr>
            </w:pPr>
            <w:r w:rsidRPr="001448E0">
              <w:rPr>
                <w:rFonts w:ascii="Times New Roman" w:eastAsia="Times New Roman" w:hAnsi="Times New Roman"/>
                <w:i/>
                <w:color w:val="000000"/>
                <w:sz w:val="20"/>
                <w:szCs w:val="20"/>
              </w:rPr>
              <w:t xml:space="preserve"> </w:t>
            </w:r>
          </w:p>
        </w:tc>
        <w:tc>
          <w:tcPr>
            <w:tcW w:w="5101" w:type="dxa"/>
          </w:tcPr>
          <w:p w:rsidR="005348BB" w:rsidRPr="001448E0" w:rsidRDefault="005348BB" w:rsidP="005348BB">
            <w:pPr>
              <w:spacing w:after="0"/>
              <w:rPr>
                <w:rFonts w:ascii="Times New Roman" w:hAnsi="Times New Roman"/>
                <w:sz w:val="20"/>
                <w:szCs w:val="20"/>
                <w:lang w:eastAsia="en-US"/>
              </w:rPr>
            </w:pPr>
          </w:p>
          <w:p w:rsidR="005348BB" w:rsidRPr="001448E0" w:rsidRDefault="005348BB" w:rsidP="005348BB">
            <w:pPr>
              <w:rPr>
                <w:rFonts w:ascii="Times New Roman" w:hAnsi="Times New Roman"/>
                <w:sz w:val="20"/>
                <w:szCs w:val="20"/>
                <w:lang w:eastAsia="en-US"/>
              </w:rPr>
            </w:pPr>
          </w:p>
          <w:p w:rsidR="005348BB" w:rsidRPr="001448E0" w:rsidRDefault="005348BB" w:rsidP="00072736">
            <w:pPr>
              <w:suppressLineNumbers/>
              <w:suppressAutoHyphens/>
              <w:spacing w:after="0" w:line="240" w:lineRule="auto"/>
              <w:rPr>
                <w:rFonts w:ascii="Times New Roman" w:hAnsi="Times New Roman"/>
                <w:b/>
                <w:sz w:val="20"/>
                <w:szCs w:val="20"/>
              </w:rPr>
            </w:pPr>
          </w:p>
        </w:tc>
      </w:tr>
      <w:tr w:rsidR="004F779E" w:rsidRPr="001448E0" w:rsidTr="00475234">
        <w:trPr>
          <w:trHeight w:val="80"/>
        </w:trPr>
        <w:tc>
          <w:tcPr>
            <w:tcW w:w="4680" w:type="dxa"/>
          </w:tcPr>
          <w:p w:rsidR="004F779E" w:rsidRPr="001448E0" w:rsidRDefault="004F779E" w:rsidP="00072736">
            <w:pPr>
              <w:suppressLineNumbers/>
              <w:suppressAutoHyphens/>
              <w:spacing w:after="0" w:line="240" w:lineRule="auto"/>
              <w:rPr>
                <w:rFonts w:ascii="Times New Roman" w:eastAsia="Times New Roman" w:hAnsi="Times New Roman"/>
                <w:b/>
                <w:color w:val="000000"/>
                <w:sz w:val="20"/>
                <w:szCs w:val="20"/>
              </w:rPr>
            </w:pPr>
            <w:r w:rsidRPr="001448E0">
              <w:rPr>
                <w:rFonts w:ascii="Times New Roman" w:eastAsia="Times New Roman" w:hAnsi="Times New Roman"/>
                <w:b/>
                <w:color w:val="000000"/>
                <w:sz w:val="20"/>
                <w:szCs w:val="20"/>
              </w:rPr>
              <w:t>Заказчик</w:t>
            </w:r>
          </w:p>
          <w:p w:rsidR="004F779E" w:rsidRPr="001448E0" w:rsidRDefault="004F779E" w:rsidP="00072736">
            <w:pPr>
              <w:widowControl w:val="0"/>
              <w:suppressLineNumbers/>
              <w:suppressAutoHyphens/>
              <w:spacing w:after="0" w:line="240" w:lineRule="auto"/>
              <w:jc w:val="both"/>
              <w:rPr>
                <w:rFonts w:ascii="Times New Roman" w:eastAsia="Times New Roman" w:hAnsi="Times New Roman"/>
                <w:sz w:val="20"/>
                <w:szCs w:val="20"/>
              </w:rPr>
            </w:pPr>
            <w:r w:rsidRPr="001448E0">
              <w:rPr>
                <w:rFonts w:ascii="Times New Roman" w:eastAsia="Times New Roman" w:hAnsi="Times New Roman"/>
                <w:sz w:val="20"/>
                <w:szCs w:val="20"/>
              </w:rPr>
              <w:t xml:space="preserve">Заместитель директора по </w:t>
            </w:r>
            <w:r w:rsidR="00F355D2">
              <w:rPr>
                <w:rFonts w:ascii="Times New Roman" w:eastAsia="Times New Roman" w:hAnsi="Times New Roman"/>
                <w:sz w:val="20"/>
                <w:szCs w:val="20"/>
              </w:rPr>
              <w:t>научной работе</w:t>
            </w:r>
          </w:p>
          <w:p w:rsidR="004F779E" w:rsidRPr="001448E0" w:rsidRDefault="004F779E" w:rsidP="00072736">
            <w:pPr>
              <w:suppressLineNumbers/>
              <w:suppressAutoHyphens/>
              <w:spacing w:after="0" w:line="240" w:lineRule="auto"/>
              <w:rPr>
                <w:rFonts w:ascii="Times New Roman" w:hAnsi="Times New Roman"/>
                <w:bCs/>
                <w:sz w:val="20"/>
                <w:szCs w:val="20"/>
                <w:lang w:eastAsia="zh-CN"/>
              </w:rPr>
            </w:pPr>
            <w:r w:rsidRPr="001448E0">
              <w:rPr>
                <w:rFonts w:ascii="Times New Roman" w:eastAsia="Times New Roman" w:hAnsi="Times New Roman"/>
                <w:sz w:val="20"/>
                <w:szCs w:val="20"/>
              </w:rPr>
              <w:t xml:space="preserve">___________________/ </w:t>
            </w:r>
            <w:r w:rsidR="00F355D2">
              <w:rPr>
                <w:rFonts w:ascii="Times New Roman" w:eastAsia="Times New Roman" w:hAnsi="Times New Roman"/>
                <w:sz w:val="20"/>
                <w:szCs w:val="20"/>
              </w:rPr>
              <w:t>О.Н. Беспалова/</w:t>
            </w:r>
            <w:r w:rsidRPr="001448E0">
              <w:rPr>
                <w:rFonts w:ascii="Times New Roman" w:hAnsi="Times New Roman"/>
                <w:bCs/>
                <w:sz w:val="20"/>
                <w:szCs w:val="20"/>
                <w:lang w:eastAsia="zh-CN"/>
              </w:rPr>
              <w:br w:type="page"/>
            </w:r>
          </w:p>
          <w:p w:rsidR="00ED0E02" w:rsidRPr="001448E0" w:rsidRDefault="00ED0E02" w:rsidP="00072736">
            <w:pPr>
              <w:suppressLineNumbers/>
              <w:suppressAutoHyphens/>
              <w:spacing w:after="0" w:line="240" w:lineRule="auto"/>
              <w:rPr>
                <w:rFonts w:ascii="Times New Roman" w:eastAsia="Times New Roman" w:hAnsi="Times New Roman"/>
                <w:color w:val="000000"/>
                <w:sz w:val="20"/>
                <w:szCs w:val="20"/>
              </w:rPr>
            </w:pPr>
            <w:r w:rsidRPr="001448E0">
              <w:rPr>
                <w:rFonts w:ascii="Times New Roman" w:hAnsi="Times New Roman"/>
                <w:i/>
                <w:color w:val="000000"/>
                <w:sz w:val="20"/>
                <w:szCs w:val="20"/>
              </w:rPr>
              <w:t xml:space="preserve">(подписано усиленной электронной подписью)        </w:t>
            </w:r>
          </w:p>
        </w:tc>
        <w:tc>
          <w:tcPr>
            <w:tcW w:w="5101" w:type="dxa"/>
          </w:tcPr>
          <w:p w:rsidR="004F779E" w:rsidRPr="001448E0" w:rsidRDefault="004F779E" w:rsidP="00072736">
            <w:pPr>
              <w:suppressLineNumbers/>
              <w:suppressAutoHyphens/>
              <w:spacing w:after="0" w:line="240" w:lineRule="auto"/>
              <w:rPr>
                <w:rFonts w:ascii="Times New Roman" w:eastAsia="Times New Roman" w:hAnsi="Times New Roman"/>
                <w:b/>
                <w:color w:val="000000"/>
                <w:sz w:val="20"/>
                <w:szCs w:val="20"/>
              </w:rPr>
            </w:pPr>
            <w:r w:rsidRPr="001448E0">
              <w:rPr>
                <w:rFonts w:ascii="Times New Roman" w:eastAsia="Times New Roman" w:hAnsi="Times New Roman"/>
                <w:b/>
                <w:color w:val="000000"/>
                <w:sz w:val="20"/>
                <w:szCs w:val="20"/>
              </w:rPr>
              <w:t>Исполнитель</w:t>
            </w:r>
          </w:p>
          <w:p w:rsidR="007F45A4" w:rsidRPr="001448E0" w:rsidRDefault="007F45A4" w:rsidP="000A7240">
            <w:pPr>
              <w:widowControl w:val="0"/>
              <w:suppressLineNumbers/>
              <w:suppressAutoHyphens/>
              <w:spacing w:after="0" w:line="240" w:lineRule="auto"/>
              <w:jc w:val="both"/>
              <w:rPr>
                <w:rFonts w:ascii="Times New Roman" w:eastAsia="Times New Roman" w:hAnsi="Times New Roman"/>
                <w:sz w:val="20"/>
                <w:szCs w:val="20"/>
              </w:rPr>
            </w:pPr>
          </w:p>
          <w:p w:rsidR="004F779E" w:rsidRPr="001448E0" w:rsidRDefault="00AE2E03" w:rsidP="000A7240">
            <w:pPr>
              <w:widowControl w:val="0"/>
              <w:suppressLineNumbers/>
              <w:suppressAutoHyphens/>
              <w:spacing w:after="0" w:line="240" w:lineRule="auto"/>
              <w:jc w:val="both"/>
              <w:rPr>
                <w:rFonts w:ascii="Times New Roman" w:eastAsia="Times New Roman" w:hAnsi="Times New Roman"/>
                <w:sz w:val="20"/>
                <w:szCs w:val="20"/>
              </w:rPr>
            </w:pPr>
            <w:r w:rsidRPr="001448E0">
              <w:rPr>
                <w:rFonts w:ascii="Times New Roman" w:eastAsia="Times New Roman" w:hAnsi="Times New Roman"/>
                <w:sz w:val="20"/>
                <w:szCs w:val="20"/>
              </w:rPr>
              <w:t>_________________/</w:t>
            </w:r>
            <w:r w:rsidR="007F45A4" w:rsidRPr="001448E0">
              <w:rPr>
                <w:rFonts w:ascii="Times New Roman" w:eastAsia="Times New Roman" w:hAnsi="Times New Roman"/>
                <w:sz w:val="20"/>
                <w:szCs w:val="20"/>
              </w:rPr>
              <w:t xml:space="preserve">__________ </w:t>
            </w:r>
            <w:r w:rsidR="00624E6F" w:rsidRPr="001448E0">
              <w:rPr>
                <w:rFonts w:ascii="Times New Roman" w:eastAsia="Times New Roman" w:hAnsi="Times New Roman"/>
                <w:sz w:val="20"/>
                <w:szCs w:val="20"/>
              </w:rPr>
              <w:t>/</w:t>
            </w:r>
          </w:p>
          <w:p w:rsidR="00ED0E02" w:rsidRPr="001448E0" w:rsidRDefault="00ED0E02" w:rsidP="000A7240">
            <w:pPr>
              <w:widowControl w:val="0"/>
              <w:suppressLineNumbers/>
              <w:suppressAutoHyphens/>
              <w:spacing w:after="0" w:line="240" w:lineRule="auto"/>
              <w:jc w:val="both"/>
              <w:rPr>
                <w:rFonts w:ascii="Times New Roman" w:hAnsi="Times New Roman"/>
                <w:sz w:val="20"/>
                <w:szCs w:val="20"/>
              </w:rPr>
            </w:pPr>
            <w:r w:rsidRPr="001448E0">
              <w:rPr>
                <w:rFonts w:ascii="Times New Roman" w:hAnsi="Times New Roman"/>
                <w:i/>
                <w:color w:val="000000"/>
                <w:sz w:val="20"/>
                <w:szCs w:val="20"/>
              </w:rPr>
              <w:t>(подписано усиленной электронной подписью)</w:t>
            </w:r>
          </w:p>
        </w:tc>
      </w:tr>
    </w:tbl>
    <w:p w:rsidR="006A61A9" w:rsidRPr="001448E0" w:rsidRDefault="006A61A9" w:rsidP="00072736">
      <w:pPr>
        <w:pageBreakBefore/>
        <w:tabs>
          <w:tab w:val="left" w:pos="3780"/>
        </w:tabs>
        <w:spacing w:after="0" w:line="240" w:lineRule="auto"/>
        <w:jc w:val="right"/>
        <w:rPr>
          <w:rFonts w:ascii="Times New Roman" w:hAnsi="Times New Roman"/>
          <w:i/>
          <w:color w:val="000000"/>
          <w:sz w:val="20"/>
          <w:szCs w:val="20"/>
        </w:rPr>
      </w:pPr>
      <w:r w:rsidRPr="001448E0">
        <w:rPr>
          <w:rFonts w:ascii="Times New Roman" w:hAnsi="Times New Roman"/>
          <w:i/>
          <w:color w:val="000000"/>
          <w:sz w:val="20"/>
          <w:szCs w:val="20"/>
        </w:rPr>
        <w:lastRenderedPageBreak/>
        <w:t xml:space="preserve">Приложение № 1 </w:t>
      </w:r>
    </w:p>
    <w:p w:rsidR="006A61A9" w:rsidRPr="001448E0" w:rsidRDefault="006A61A9" w:rsidP="00072736">
      <w:pPr>
        <w:tabs>
          <w:tab w:val="left" w:pos="3780"/>
        </w:tabs>
        <w:spacing w:after="0" w:line="240" w:lineRule="auto"/>
        <w:ind w:firstLine="360"/>
        <w:jc w:val="right"/>
        <w:rPr>
          <w:rFonts w:ascii="Times New Roman" w:hAnsi="Times New Roman"/>
          <w:i/>
          <w:color w:val="000000"/>
          <w:sz w:val="20"/>
          <w:szCs w:val="20"/>
        </w:rPr>
      </w:pPr>
      <w:r w:rsidRPr="001448E0">
        <w:rPr>
          <w:rFonts w:ascii="Times New Roman" w:hAnsi="Times New Roman"/>
          <w:i/>
          <w:color w:val="000000"/>
          <w:sz w:val="20"/>
          <w:szCs w:val="20"/>
        </w:rPr>
        <w:t xml:space="preserve">к Контракту № </w:t>
      </w:r>
      <w:r w:rsidR="00F3710C" w:rsidRPr="00F3710C">
        <w:rPr>
          <w:rFonts w:ascii="Times New Roman" w:hAnsi="Times New Roman"/>
          <w:i/>
          <w:color w:val="000000"/>
          <w:sz w:val="20"/>
          <w:szCs w:val="20"/>
        </w:rPr>
        <w:t>0287/4-е</w:t>
      </w:r>
    </w:p>
    <w:p w:rsidR="006A61A9" w:rsidRPr="001448E0" w:rsidRDefault="00515F88" w:rsidP="00072736">
      <w:pPr>
        <w:tabs>
          <w:tab w:val="left" w:pos="3780"/>
        </w:tabs>
        <w:spacing w:after="0" w:line="240" w:lineRule="auto"/>
        <w:ind w:firstLine="360"/>
        <w:jc w:val="right"/>
        <w:rPr>
          <w:rFonts w:ascii="Times New Roman" w:hAnsi="Times New Roman"/>
          <w:i/>
          <w:color w:val="000000"/>
          <w:sz w:val="20"/>
          <w:szCs w:val="20"/>
        </w:rPr>
      </w:pPr>
      <w:r w:rsidRPr="001448E0">
        <w:rPr>
          <w:rFonts w:ascii="Times New Roman" w:hAnsi="Times New Roman"/>
          <w:i/>
          <w:color w:val="000000"/>
          <w:sz w:val="20"/>
          <w:szCs w:val="20"/>
        </w:rPr>
        <w:t xml:space="preserve"> от </w:t>
      </w:r>
      <w:r w:rsidR="00A74F43" w:rsidRPr="001448E0">
        <w:rPr>
          <w:rFonts w:ascii="Times New Roman" w:hAnsi="Times New Roman"/>
          <w:i/>
          <w:color w:val="000000"/>
          <w:sz w:val="20"/>
          <w:szCs w:val="20"/>
        </w:rPr>
        <w:t>«</w:t>
      </w:r>
      <w:r w:rsidR="003E4858" w:rsidRPr="001448E0">
        <w:rPr>
          <w:rFonts w:ascii="Times New Roman" w:hAnsi="Times New Roman"/>
          <w:i/>
          <w:color w:val="000000"/>
          <w:sz w:val="20"/>
          <w:szCs w:val="20"/>
        </w:rPr>
        <w:t>__</w:t>
      </w:r>
      <w:r w:rsidR="006A61A9" w:rsidRPr="001448E0">
        <w:rPr>
          <w:rFonts w:ascii="Times New Roman" w:hAnsi="Times New Roman"/>
          <w:i/>
          <w:color w:val="000000"/>
          <w:sz w:val="20"/>
          <w:szCs w:val="20"/>
        </w:rPr>
        <w:t xml:space="preserve">» </w:t>
      </w:r>
      <w:r w:rsidR="006F7DDF" w:rsidRPr="001448E0">
        <w:rPr>
          <w:rFonts w:ascii="Times New Roman" w:hAnsi="Times New Roman"/>
          <w:i/>
          <w:color w:val="000000"/>
          <w:sz w:val="20"/>
          <w:szCs w:val="20"/>
        </w:rPr>
        <w:t>_________</w:t>
      </w:r>
      <w:r w:rsidR="006A61A9" w:rsidRPr="001448E0">
        <w:rPr>
          <w:rFonts w:ascii="Times New Roman" w:hAnsi="Times New Roman"/>
          <w:i/>
          <w:color w:val="000000"/>
          <w:sz w:val="20"/>
          <w:szCs w:val="20"/>
        </w:rPr>
        <w:t xml:space="preserve"> </w:t>
      </w:r>
      <w:r w:rsidR="00181DD4" w:rsidRPr="001448E0">
        <w:rPr>
          <w:rFonts w:ascii="Times New Roman" w:hAnsi="Times New Roman"/>
          <w:i/>
          <w:color w:val="000000"/>
          <w:sz w:val="20"/>
          <w:szCs w:val="20"/>
        </w:rPr>
        <w:t>202</w:t>
      </w:r>
      <w:r w:rsidR="00E75FA4" w:rsidRPr="001448E0">
        <w:rPr>
          <w:rFonts w:ascii="Times New Roman" w:hAnsi="Times New Roman"/>
          <w:i/>
          <w:color w:val="000000"/>
          <w:sz w:val="20"/>
          <w:szCs w:val="20"/>
        </w:rPr>
        <w:t>6</w:t>
      </w:r>
      <w:r w:rsidR="006A61A9" w:rsidRPr="001448E0">
        <w:rPr>
          <w:rFonts w:ascii="Times New Roman" w:hAnsi="Times New Roman"/>
          <w:i/>
          <w:color w:val="000000"/>
          <w:sz w:val="20"/>
          <w:szCs w:val="20"/>
        </w:rPr>
        <w:t xml:space="preserve"> г.  </w:t>
      </w:r>
    </w:p>
    <w:p w:rsidR="006A61A9" w:rsidRPr="001448E0" w:rsidRDefault="006A61A9" w:rsidP="00072736">
      <w:pPr>
        <w:tabs>
          <w:tab w:val="left" w:pos="3780"/>
        </w:tabs>
        <w:spacing w:after="0" w:line="240" w:lineRule="auto"/>
        <w:ind w:firstLine="360"/>
        <w:jc w:val="center"/>
        <w:rPr>
          <w:rFonts w:ascii="Times New Roman" w:hAnsi="Times New Roman"/>
          <w:color w:val="000000"/>
          <w:sz w:val="20"/>
          <w:szCs w:val="20"/>
        </w:rPr>
      </w:pPr>
    </w:p>
    <w:p w:rsidR="00895EFB" w:rsidRPr="001448E0" w:rsidRDefault="00895EFB" w:rsidP="00895EFB">
      <w:pPr>
        <w:pStyle w:val="ConsPlusTitle"/>
        <w:jc w:val="center"/>
        <w:rPr>
          <w:rFonts w:ascii="Times New Roman" w:hAnsi="Times New Roman" w:cs="Times New Roman"/>
        </w:rPr>
      </w:pPr>
      <w:bookmarkStart w:id="1" w:name="_Toc205370594"/>
      <w:bookmarkStart w:id="2" w:name="_Toc205370589"/>
      <w:r w:rsidRPr="001448E0">
        <w:rPr>
          <w:rFonts w:ascii="Times New Roman" w:hAnsi="Times New Roman" w:cs="Times New Roman"/>
        </w:rPr>
        <w:t>ТЕХНИЧЕСКОЕ ЗАДАНИЕ</w:t>
      </w:r>
    </w:p>
    <w:p w:rsidR="00895EFB" w:rsidRPr="001448E0" w:rsidRDefault="00F3710C" w:rsidP="00895EFB">
      <w:pPr>
        <w:pStyle w:val="ConsPlusTitle"/>
        <w:jc w:val="center"/>
        <w:rPr>
          <w:rFonts w:ascii="Times New Roman" w:hAnsi="Times New Roman" w:cs="Times New Roman"/>
        </w:rPr>
      </w:pPr>
      <w:r>
        <w:rPr>
          <w:rFonts w:ascii="Times New Roman" w:hAnsi="Times New Roman" w:cs="Times New Roman"/>
        </w:rPr>
        <w:t xml:space="preserve">на оказание услуг по </w:t>
      </w:r>
      <w:r w:rsidR="007F45A4" w:rsidRPr="001448E0">
        <w:rPr>
          <w:rFonts w:ascii="Times New Roman" w:hAnsi="Times New Roman" w:cs="Times New Roman"/>
        </w:rPr>
        <w:t xml:space="preserve"> обслуживанию </w:t>
      </w:r>
      <w:r w:rsidRPr="00F3710C">
        <w:rPr>
          <w:rFonts w:ascii="Times New Roman" w:hAnsi="Times New Roman" w:cs="Times New Roman"/>
        </w:rPr>
        <w:t xml:space="preserve">микроскопа </w:t>
      </w:r>
      <w:proofErr w:type="spellStart"/>
      <w:r w:rsidRPr="00F3710C">
        <w:rPr>
          <w:rFonts w:ascii="Times New Roman" w:hAnsi="Times New Roman" w:cs="Times New Roman"/>
        </w:rPr>
        <w:t>Axio</w:t>
      </w:r>
      <w:proofErr w:type="spellEnd"/>
      <w:r w:rsidRPr="00F3710C">
        <w:rPr>
          <w:rFonts w:ascii="Times New Roman" w:hAnsi="Times New Roman" w:cs="Times New Roman"/>
        </w:rPr>
        <w:t xml:space="preserve"> </w:t>
      </w:r>
      <w:proofErr w:type="spellStart"/>
      <w:r w:rsidRPr="00F3710C">
        <w:rPr>
          <w:rFonts w:ascii="Times New Roman" w:hAnsi="Times New Roman" w:cs="Times New Roman"/>
        </w:rPr>
        <w:t>Observer</w:t>
      </w:r>
      <w:proofErr w:type="spellEnd"/>
      <w:r w:rsidRPr="00F3710C">
        <w:rPr>
          <w:rFonts w:ascii="Times New Roman" w:hAnsi="Times New Roman" w:cs="Times New Roman"/>
        </w:rPr>
        <w:t xml:space="preserve"> Z1</w:t>
      </w:r>
    </w:p>
    <w:bookmarkEnd w:id="1"/>
    <w:bookmarkEnd w:id="2"/>
    <w:p w:rsidR="001448E0" w:rsidRDefault="001448E0" w:rsidP="001448E0">
      <w:pPr>
        <w:suppressAutoHyphens/>
        <w:spacing w:after="0" w:line="240" w:lineRule="auto"/>
        <w:jc w:val="center"/>
        <w:rPr>
          <w:rFonts w:ascii="Times New Roman" w:hAnsi="Times New Roman"/>
          <w:b/>
          <w:sz w:val="20"/>
          <w:szCs w:val="20"/>
          <w:lang w:eastAsia="zh-CN"/>
        </w:rPr>
      </w:pPr>
    </w:p>
    <w:tbl>
      <w:tblPr>
        <w:tblW w:w="0" w:type="auto"/>
        <w:jc w:val="center"/>
        <w:tblCellMar>
          <w:top w:w="15" w:type="dxa"/>
          <w:left w:w="15" w:type="dxa"/>
          <w:bottom w:w="15" w:type="dxa"/>
          <w:right w:w="15" w:type="dxa"/>
        </w:tblCellMar>
        <w:tblLook w:val="04A0"/>
      </w:tblPr>
      <w:tblGrid>
        <w:gridCol w:w="7329"/>
      </w:tblGrid>
      <w:tr w:rsidR="00F3710C" w:rsidRPr="00426289" w:rsidTr="00F3710C">
        <w:trPr>
          <w:jc w:val="center"/>
        </w:trPr>
        <w:tc>
          <w:tcPr>
            <w:tcW w:w="73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xml:space="preserve">Проверка электрических разъемов и кабелей (визуальный осмотр, </w:t>
            </w:r>
            <w:r>
              <w:rPr>
                <w:rFonts w:ascii="Times New Roman" w:eastAsia="Times New Roman" w:hAnsi="Times New Roman"/>
                <w:color w:val="000000"/>
                <w:sz w:val="20"/>
                <w:szCs w:val="20"/>
              </w:rPr>
              <w:t xml:space="preserve">кабелей, </w:t>
            </w:r>
            <w:r w:rsidRPr="00426289">
              <w:rPr>
                <w:rFonts w:ascii="Times New Roman" w:eastAsia="Times New Roman" w:hAnsi="Times New Roman"/>
                <w:color w:val="000000"/>
                <w:sz w:val="20"/>
                <w:szCs w:val="20"/>
              </w:rPr>
              <w:t>разъемов, предохранителей);</w:t>
            </w:r>
          </w:p>
        </w:tc>
      </w:tr>
      <w:tr w:rsidR="00F3710C" w:rsidRPr="00426289" w:rsidTr="00F3710C">
        <w:trPr>
          <w:jc w:val="center"/>
        </w:trPr>
        <w:tc>
          <w:tcPr>
            <w:tcW w:w="73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Проверка осветительной системы (электрические соединения, лампы, источника питания) </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проверка и настройка осветителей;</w:t>
            </w:r>
          </w:p>
        </w:tc>
      </w:tr>
      <w:tr w:rsidR="00F3710C" w:rsidRPr="00426289" w:rsidTr="00F3710C">
        <w:trPr>
          <w:jc w:val="center"/>
        </w:trPr>
        <w:tc>
          <w:tcPr>
            <w:tcW w:w="73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Проверка функционирования основных компонентов микроскопа:</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привода точной и грубой фокусировки, проверка граничных позиций;</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турели объективов;</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рефлекторной турели;</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всех диафрагм;</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предметного стола;</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конденсора;</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светофильтров;</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xml:space="preserve">- </w:t>
            </w:r>
            <w:proofErr w:type="spellStart"/>
            <w:r w:rsidRPr="00426289">
              <w:rPr>
                <w:rFonts w:ascii="Times New Roman" w:eastAsia="Times New Roman" w:hAnsi="Times New Roman"/>
                <w:color w:val="000000"/>
                <w:sz w:val="20"/>
                <w:szCs w:val="20"/>
              </w:rPr>
              <w:t>слайдеров</w:t>
            </w:r>
            <w:proofErr w:type="spellEnd"/>
            <w:r w:rsidRPr="00426289">
              <w:rPr>
                <w:rFonts w:ascii="Times New Roman" w:eastAsia="Times New Roman" w:hAnsi="Times New Roman"/>
                <w:color w:val="000000"/>
                <w:sz w:val="20"/>
                <w:szCs w:val="20"/>
              </w:rPr>
              <w:t>;</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тубуса и окуляров;</w:t>
            </w:r>
          </w:p>
          <w:p w:rsidR="00F3710C" w:rsidRDefault="00F3710C" w:rsidP="00F3710C">
            <w:pPr>
              <w:spacing w:after="0" w:line="240" w:lineRule="auto"/>
              <w:ind w:left="37"/>
              <w:rPr>
                <w:rFonts w:ascii="Times New Roman" w:eastAsia="Times New Roman" w:hAnsi="Times New Roman"/>
                <w:color w:val="000000"/>
                <w:sz w:val="20"/>
                <w:szCs w:val="20"/>
              </w:rPr>
            </w:pPr>
            <w:r w:rsidRPr="00426289">
              <w:rPr>
                <w:rFonts w:ascii="Times New Roman" w:eastAsia="Times New Roman" w:hAnsi="Times New Roman"/>
                <w:color w:val="000000"/>
                <w:sz w:val="20"/>
                <w:szCs w:val="20"/>
              </w:rPr>
              <w:t>- всех органов управления прибором;</w:t>
            </w:r>
          </w:p>
          <w:p w:rsidR="00F3710C" w:rsidRPr="0028356A" w:rsidRDefault="00F3710C" w:rsidP="00F3710C">
            <w:pPr>
              <w:spacing w:after="0" w:line="240" w:lineRule="auto"/>
              <w:ind w:left="37"/>
              <w:rPr>
                <w:rFonts w:ascii="Times New Roman" w:eastAsia="Times New Roman" w:hAnsi="Times New Roman"/>
                <w:sz w:val="20"/>
                <w:szCs w:val="20"/>
              </w:rPr>
            </w:pPr>
            <w:r>
              <w:rPr>
                <w:rFonts w:ascii="Times New Roman" w:eastAsia="Times New Roman" w:hAnsi="Times New Roman"/>
                <w:color w:val="000000"/>
                <w:sz w:val="20"/>
                <w:szCs w:val="20"/>
              </w:rPr>
              <w:t>- проверка сенсорного экрана при необходимости калибровка</w:t>
            </w:r>
            <w:r w:rsidRPr="0028356A">
              <w:rPr>
                <w:rFonts w:ascii="Times New Roman" w:eastAsia="Times New Roman" w:hAnsi="Times New Roman"/>
                <w:color w:val="000000"/>
                <w:sz w:val="20"/>
                <w:szCs w:val="20"/>
              </w:rPr>
              <w:t>;</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xml:space="preserve">- проверка системы визуализации (камер </w:t>
            </w:r>
            <w:proofErr w:type="spellStart"/>
            <w:r w:rsidRPr="00426289">
              <w:rPr>
                <w:rFonts w:ascii="Times New Roman" w:eastAsia="Times New Roman" w:hAnsi="Times New Roman"/>
                <w:color w:val="000000"/>
                <w:sz w:val="20"/>
                <w:szCs w:val="20"/>
              </w:rPr>
              <w:t>Axiocam</w:t>
            </w:r>
            <w:proofErr w:type="spellEnd"/>
            <w:r w:rsidRPr="00426289">
              <w:rPr>
                <w:rFonts w:ascii="Times New Roman" w:eastAsia="Times New Roman" w:hAnsi="Times New Roman"/>
                <w:color w:val="000000"/>
                <w:sz w:val="20"/>
                <w:szCs w:val="20"/>
              </w:rPr>
              <w:t xml:space="preserve"> и программного обеспечения </w:t>
            </w:r>
            <w:proofErr w:type="spellStart"/>
            <w:r w:rsidRPr="00426289">
              <w:rPr>
                <w:rFonts w:ascii="Times New Roman" w:eastAsia="Times New Roman" w:hAnsi="Times New Roman"/>
                <w:color w:val="000000"/>
                <w:sz w:val="20"/>
                <w:szCs w:val="20"/>
              </w:rPr>
              <w:t>Axiovision</w:t>
            </w:r>
            <w:proofErr w:type="spellEnd"/>
            <w:r w:rsidRPr="00426289">
              <w:rPr>
                <w:rFonts w:ascii="Times New Roman" w:eastAsia="Times New Roman" w:hAnsi="Times New Roman"/>
                <w:color w:val="000000"/>
                <w:sz w:val="20"/>
                <w:szCs w:val="20"/>
              </w:rPr>
              <w:t>).</w:t>
            </w:r>
          </w:p>
        </w:tc>
      </w:tr>
      <w:tr w:rsidR="00F3710C" w:rsidRPr="00426289" w:rsidTr="00F3710C">
        <w:trPr>
          <w:jc w:val="center"/>
        </w:trPr>
        <w:tc>
          <w:tcPr>
            <w:tcW w:w="73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Чистка оптических компонентов:</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объективов;</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окуляров;</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конденсора;</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иных внешних оптических поверхностей.</w:t>
            </w:r>
          </w:p>
        </w:tc>
      </w:tr>
      <w:tr w:rsidR="00F3710C" w:rsidRPr="00426289" w:rsidTr="00F3710C">
        <w:trPr>
          <w:jc w:val="center"/>
        </w:trPr>
        <w:tc>
          <w:tcPr>
            <w:tcW w:w="73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Смазка механических компонентов:</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-механизмов приводов фокусировки;</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-элементов предметного стола;</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-держателя конденсора.</w:t>
            </w:r>
          </w:p>
        </w:tc>
      </w:tr>
      <w:tr w:rsidR="00F3710C" w:rsidRPr="00426289" w:rsidTr="00F3710C">
        <w:trPr>
          <w:jc w:val="center"/>
        </w:trPr>
        <w:tc>
          <w:tcPr>
            <w:tcW w:w="73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3710C" w:rsidRDefault="00F3710C" w:rsidP="00F3710C">
            <w:pPr>
              <w:spacing w:after="0" w:line="240" w:lineRule="auto"/>
              <w:ind w:left="37"/>
              <w:rPr>
                <w:rFonts w:ascii="Times New Roman" w:eastAsia="Times New Roman" w:hAnsi="Times New Roman"/>
                <w:color w:val="000000"/>
                <w:sz w:val="20"/>
                <w:szCs w:val="20"/>
              </w:rPr>
            </w:pPr>
            <w:r>
              <w:rPr>
                <w:rFonts w:ascii="Times New Roman" w:eastAsia="Times New Roman" w:hAnsi="Times New Roman"/>
                <w:color w:val="000000"/>
                <w:sz w:val="20"/>
                <w:szCs w:val="20"/>
              </w:rPr>
              <w:t>- демонтаж платы управления</w:t>
            </w:r>
          </w:p>
          <w:p w:rsidR="00F3710C" w:rsidRDefault="00F3710C" w:rsidP="00F3710C">
            <w:pPr>
              <w:spacing w:after="0" w:line="240" w:lineRule="auto"/>
              <w:ind w:left="37"/>
              <w:rPr>
                <w:rFonts w:ascii="Times New Roman" w:eastAsia="Times New Roman" w:hAnsi="Times New Roman"/>
                <w:color w:val="000000"/>
                <w:sz w:val="20"/>
                <w:szCs w:val="20"/>
              </w:rPr>
            </w:pPr>
            <w:r>
              <w:rPr>
                <w:rFonts w:ascii="Times New Roman" w:eastAsia="Times New Roman" w:hAnsi="Times New Roman"/>
                <w:color w:val="000000"/>
                <w:sz w:val="20"/>
                <w:szCs w:val="20"/>
              </w:rPr>
              <w:t>- замена источника питания на плате управления и установка платы в микроскоп</w:t>
            </w:r>
          </w:p>
          <w:p w:rsidR="00F3710C" w:rsidRPr="000A4BD0" w:rsidRDefault="00F3710C" w:rsidP="00F3710C">
            <w:pPr>
              <w:spacing w:after="0" w:line="240" w:lineRule="auto"/>
              <w:ind w:left="37"/>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восстановление конфигурации микроскопа с помощью ПО </w:t>
            </w:r>
            <w:r>
              <w:rPr>
                <w:rFonts w:ascii="Times New Roman" w:eastAsia="Times New Roman" w:hAnsi="Times New Roman"/>
                <w:color w:val="000000"/>
                <w:sz w:val="20"/>
                <w:szCs w:val="20"/>
                <w:lang w:val="en-US"/>
              </w:rPr>
              <w:t>MTB</w:t>
            </w:r>
          </w:p>
          <w:p w:rsidR="00F3710C" w:rsidRDefault="00F3710C" w:rsidP="00F3710C">
            <w:pPr>
              <w:spacing w:after="0" w:line="240" w:lineRule="auto"/>
              <w:ind w:left="37"/>
              <w:rPr>
                <w:rFonts w:ascii="Times New Roman" w:eastAsia="Times New Roman" w:hAnsi="Times New Roman"/>
                <w:color w:val="000000"/>
                <w:sz w:val="20"/>
                <w:szCs w:val="20"/>
              </w:rPr>
            </w:pPr>
            <w:r w:rsidRPr="0028356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обновление прошивки узла распределения света с помощью сервисного ПО</w:t>
            </w:r>
          </w:p>
          <w:p w:rsidR="00F3710C" w:rsidRPr="00426289" w:rsidRDefault="00F3710C" w:rsidP="00F3710C">
            <w:pPr>
              <w:spacing w:after="0" w:line="240" w:lineRule="auto"/>
              <w:ind w:left="37"/>
              <w:rPr>
                <w:rFonts w:ascii="Times New Roman" w:eastAsia="Times New Roman" w:hAnsi="Times New Roman"/>
                <w:color w:val="000000"/>
                <w:sz w:val="20"/>
                <w:szCs w:val="20"/>
              </w:rPr>
            </w:pPr>
            <w:r>
              <w:rPr>
                <w:rFonts w:ascii="Times New Roman" w:eastAsia="Times New Roman" w:hAnsi="Times New Roman"/>
                <w:color w:val="000000"/>
                <w:sz w:val="20"/>
                <w:szCs w:val="20"/>
              </w:rPr>
              <w:t>- тестирование всех моторизованных узлов</w:t>
            </w:r>
          </w:p>
        </w:tc>
      </w:tr>
      <w:tr w:rsidR="00F3710C" w:rsidRPr="00426289" w:rsidTr="00F3710C">
        <w:trPr>
          <w:jc w:val="center"/>
        </w:trPr>
        <w:tc>
          <w:tcPr>
            <w:tcW w:w="73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Финальная настройка:</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xml:space="preserve">- настройка по методу </w:t>
            </w:r>
            <w:proofErr w:type="spellStart"/>
            <w:r w:rsidRPr="00426289">
              <w:rPr>
                <w:rFonts w:ascii="Times New Roman" w:eastAsia="Times New Roman" w:hAnsi="Times New Roman"/>
                <w:color w:val="000000"/>
                <w:sz w:val="20"/>
                <w:szCs w:val="20"/>
              </w:rPr>
              <w:t>Келлера</w:t>
            </w:r>
            <w:proofErr w:type="spellEnd"/>
            <w:r w:rsidRPr="00426289">
              <w:rPr>
                <w:rFonts w:ascii="Times New Roman" w:eastAsia="Times New Roman" w:hAnsi="Times New Roman"/>
                <w:color w:val="000000"/>
                <w:sz w:val="20"/>
                <w:szCs w:val="20"/>
              </w:rPr>
              <w:t>;</w:t>
            </w:r>
          </w:p>
          <w:p w:rsidR="00F3710C" w:rsidRPr="00426289" w:rsidRDefault="00F3710C" w:rsidP="00F3710C">
            <w:pPr>
              <w:spacing w:after="0" w:line="240" w:lineRule="auto"/>
              <w:ind w:left="37"/>
              <w:rPr>
                <w:rFonts w:ascii="Times New Roman" w:eastAsia="Times New Roman" w:hAnsi="Times New Roman"/>
                <w:sz w:val="20"/>
                <w:szCs w:val="20"/>
              </w:rPr>
            </w:pPr>
            <w:r w:rsidRPr="00426289">
              <w:rPr>
                <w:rFonts w:ascii="Times New Roman" w:eastAsia="Times New Roman" w:hAnsi="Times New Roman"/>
                <w:color w:val="000000"/>
                <w:sz w:val="20"/>
                <w:szCs w:val="20"/>
              </w:rPr>
              <w:t xml:space="preserve">- настройка всех имеющихся методов </w:t>
            </w:r>
            <w:proofErr w:type="spellStart"/>
            <w:r w:rsidRPr="00426289">
              <w:rPr>
                <w:rFonts w:ascii="Times New Roman" w:eastAsia="Times New Roman" w:hAnsi="Times New Roman"/>
                <w:color w:val="000000"/>
                <w:sz w:val="20"/>
                <w:szCs w:val="20"/>
              </w:rPr>
              <w:t>контрастирования</w:t>
            </w:r>
            <w:proofErr w:type="spellEnd"/>
            <w:r w:rsidRPr="00426289">
              <w:rPr>
                <w:rFonts w:ascii="Times New Roman" w:eastAsia="Times New Roman" w:hAnsi="Times New Roman"/>
                <w:color w:val="000000"/>
                <w:sz w:val="20"/>
                <w:szCs w:val="20"/>
              </w:rPr>
              <w:t>.</w:t>
            </w:r>
          </w:p>
        </w:tc>
      </w:tr>
    </w:tbl>
    <w:p w:rsidR="00895EFB" w:rsidRPr="001448E0" w:rsidRDefault="00895EFB" w:rsidP="00895EFB">
      <w:pPr>
        <w:jc w:val="center"/>
        <w:rPr>
          <w:rFonts w:ascii="Times New Roman" w:hAnsi="Times New Roman"/>
          <w:sz w:val="20"/>
          <w:szCs w:val="20"/>
        </w:rPr>
      </w:pPr>
    </w:p>
    <w:p w:rsidR="00895EFB" w:rsidRPr="001448E0" w:rsidRDefault="00895EFB" w:rsidP="00895EFB">
      <w:pPr>
        <w:pStyle w:val="ConsPlusNormal"/>
        <w:rPr>
          <w:rFonts w:ascii="Times New Roman" w:hAnsi="Times New Roman"/>
          <w:sz w:val="20"/>
          <w:lang w:eastAsia="ar-SA"/>
        </w:rPr>
      </w:pPr>
    </w:p>
    <w:tbl>
      <w:tblPr>
        <w:tblW w:w="9781" w:type="dxa"/>
        <w:tblLook w:val="01E0"/>
      </w:tblPr>
      <w:tblGrid>
        <w:gridCol w:w="4680"/>
        <w:gridCol w:w="5101"/>
      </w:tblGrid>
      <w:tr w:rsidR="00ED0E02" w:rsidRPr="001448E0" w:rsidTr="00ED0E02">
        <w:trPr>
          <w:trHeight w:val="80"/>
        </w:trPr>
        <w:tc>
          <w:tcPr>
            <w:tcW w:w="4680" w:type="dxa"/>
          </w:tcPr>
          <w:p w:rsidR="001448E0" w:rsidRPr="001448E0" w:rsidRDefault="001448E0" w:rsidP="00ED0E02">
            <w:pPr>
              <w:suppressLineNumbers/>
              <w:suppressAutoHyphens/>
              <w:spacing w:after="0" w:line="240" w:lineRule="auto"/>
              <w:rPr>
                <w:rFonts w:ascii="Times New Roman" w:eastAsia="Times New Roman" w:hAnsi="Times New Roman"/>
                <w:b/>
                <w:color w:val="000000"/>
                <w:sz w:val="20"/>
                <w:szCs w:val="20"/>
              </w:rPr>
            </w:pPr>
          </w:p>
          <w:p w:rsidR="00ED0E02" w:rsidRPr="001448E0" w:rsidRDefault="00ED0E02" w:rsidP="00ED0E02">
            <w:pPr>
              <w:suppressLineNumbers/>
              <w:suppressAutoHyphens/>
              <w:spacing w:after="0" w:line="240" w:lineRule="auto"/>
              <w:rPr>
                <w:rFonts w:ascii="Times New Roman" w:eastAsia="Times New Roman" w:hAnsi="Times New Roman"/>
                <w:b/>
                <w:color w:val="000000"/>
                <w:sz w:val="20"/>
                <w:szCs w:val="20"/>
              </w:rPr>
            </w:pPr>
            <w:r w:rsidRPr="001448E0">
              <w:rPr>
                <w:rFonts w:ascii="Times New Roman" w:eastAsia="Times New Roman" w:hAnsi="Times New Roman"/>
                <w:b/>
                <w:color w:val="000000"/>
                <w:sz w:val="20"/>
                <w:szCs w:val="20"/>
              </w:rPr>
              <w:t>Заказчик</w:t>
            </w:r>
          </w:p>
          <w:p w:rsidR="00ED0E02" w:rsidRPr="001448E0" w:rsidRDefault="00ED0E02" w:rsidP="00ED0E02">
            <w:pPr>
              <w:widowControl w:val="0"/>
              <w:suppressLineNumbers/>
              <w:suppressAutoHyphens/>
              <w:spacing w:after="0" w:line="240" w:lineRule="auto"/>
              <w:jc w:val="both"/>
              <w:rPr>
                <w:rFonts w:ascii="Times New Roman" w:eastAsia="Times New Roman" w:hAnsi="Times New Roman"/>
                <w:sz w:val="20"/>
                <w:szCs w:val="20"/>
              </w:rPr>
            </w:pPr>
            <w:r w:rsidRPr="001448E0">
              <w:rPr>
                <w:rFonts w:ascii="Times New Roman" w:eastAsia="Times New Roman" w:hAnsi="Times New Roman"/>
                <w:sz w:val="20"/>
                <w:szCs w:val="20"/>
              </w:rPr>
              <w:t xml:space="preserve">Заместитель директора по </w:t>
            </w:r>
            <w:r w:rsidR="001448E0">
              <w:rPr>
                <w:rFonts w:ascii="Times New Roman" w:eastAsia="Times New Roman" w:hAnsi="Times New Roman"/>
                <w:sz w:val="20"/>
                <w:szCs w:val="20"/>
              </w:rPr>
              <w:t>научной работе</w:t>
            </w:r>
          </w:p>
          <w:p w:rsidR="00ED0E02" w:rsidRPr="001448E0" w:rsidRDefault="00ED0E02" w:rsidP="00ED0E02">
            <w:pPr>
              <w:suppressLineNumbers/>
              <w:suppressAutoHyphens/>
              <w:spacing w:after="0" w:line="240" w:lineRule="auto"/>
              <w:rPr>
                <w:rFonts w:ascii="Times New Roman" w:hAnsi="Times New Roman"/>
                <w:bCs/>
                <w:sz w:val="20"/>
                <w:szCs w:val="20"/>
                <w:lang w:eastAsia="zh-CN"/>
              </w:rPr>
            </w:pPr>
            <w:r w:rsidRPr="001448E0">
              <w:rPr>
                <w:rFonts w:ascii="Times New Roman" w:eastAsia="Times New Roman" w:hAnsi="Times New Roman"/>
                <w:sz w:val="20"/>
                <w:szCs w:val="20"/>
              </w:rPr>
              <w:t xml:space="preserve">___________________/ </w:t>
            </w:r>
            <w:r w:rsidR="001448E0">
              <w:rPr>
                <w:rFonts w:ascii="Times New Roman" w:eastAsia="Times New Roman" w:hAnsi="Times New Roman"/>
                <w:sz w:val="20"/>
                <w:szCs w:val="20"/>
              </w:rPr>
              <w:t>О.Н. Беспалова</w:t>
            </w:r>
            <w:r w:rsidRPr="001448E0">
              <w:rPr>
                <w:rFonts w:ascii="Times New Roman" w:eastAsia="Times New Roman" w:hAnsi="Times New Roman"/>
                <w:sz w:val="20"/>
                <w:szCs w:val="20"/>
              </w:rPr>
              <w:t>/</w:t>
            </w:r>
            <w:r w:rsidRPr="001448E0">
              <w:rPr>
                <w:rFonts w:ascii="Times New Roman" w:hAnsi="Times New Roman"/>
                <w:bCs/>
                <w:sz w:val="20"/>
                <w:szCs w:val="20"/>
                <w:lang w:eastAsia="zh-CN"/>
              </w:rPr>
              <w:br w:type="page"/>
            </w:r>
          </w:p>
          <w:p w:rsidR="00ED0E02" w:rsidRPr="001448E0" w:rsidRDefault="00ED0E02" w:rsidP="00ED0E02">
            <w:pPr>
              <w:suppressLineNumbers/>
              <w:suppressAutoHyphens/>
              <w:spacing w:after="0" w:line="240" w:lineRule="auto"/>
              <w:rPr>
                <w:rFonts w:ascii="Times New Roman" w:eastAsia="Times New Roman" w:hAnsi="Times New Roman"/>
                <w:color w:val="000000"/>
                <w:sz w:val="20"/>
                <w:szCs w:val="20"/>
              </w:rPr>
            </w:pPr>
            <w:r w:rsidRPr="001448E0">
              <w:rPr>
                <w:rFonts w:ascii="Times New Roman" w:hAnsi="Times New Roman"/>
                <w:i/>
                <w:color w:val="000000"/>
                <w:sz w:val="20"/>
                <w:szCs w:val="20"/>
              </w:rPr>
              <w:t xml:space="preserve">(подписано усиленной электронной подписью)        </w:t>
            </w:r>
          </w:p>
        </w:tc>
        <w:tc>
          <w:tcPr>
            <w:tcW w:w="5101" w:type="dxa"/>
          </w:tcPr>
          <w:p w:rsidR="001448E0" w:rsidRPr="001448E0" w:rsidRDefault="001448E0" w:rsidP="00ED0E02">
            <w:pPr>
              <w:suppressLineNumbers/>
              <w:suppressAutoHyphens/>
              <w:spacing w:after="0" w:line="240" w:lineRule="auto"/>
              <w:rPr>
                <w:rFonts w:ascii="Times New Roman" w:eastAsia="Times New Roman" w:hAnsi="Times New Roman"/>
                <w:b/>
                <w:color w:val="000000"/>
                <w:sz w:val="20"/>
                <w:szCs w:val="20"/>
              </w:rPr>
            </w:pPr>
          </w:p>
          <w:p w:rsidR="00ED0E02" w:rsidRPr="001448E0" w:rsidRDefault="00ED0E02" w:rsidP="00ED0E02">
            <w:pPr>
              <w:suppressLineNumbers/>
              <w:suppressAutoHyphens/>
              <w:spacing w:after="0" w:line="240" w:lineRule="auto"/>
              <w:rPr>
                <w:rFonts w:ascii="Times New Roman" w:eastAsia="Times New Roman" w:hAnsi="Times New Roman"/>
                <w:b/>
                <w:color w:val="000000"/>
                <w:sz w:val="20"/>
                <w:szCs w:val="20"/>
              </w:rPr>
            </w:pPr>
            <w:r w:rsidRPr="001448E0">
              <w:rPr>
                <w:rFonts w:ascii="Times New Roman" w:eastAsia="Times New Roman" w:hAnsi="Times New Roman"/>
                <w:b/>
                <w:color w:val="000000"/>
                <w:sz w:val="20"/>
                <w:szCs w:val="20"/>
              </w:rPr>
              <w:t>Исполнитель</w:t>
            </w:r>
          </w:p>
          <w:p w:rsidR="001448E0" w:rsidRPr="001448E0" w:rsidRDefault="001448E0" w:rsidP="00ED0E02">
            <w:pPr>
              <w:suppressLineNumbers/>
              <w:suppressAutoHyphens/>
              <w:spacing w:after="0" w:line="240" w:lineRule="auto"/>
              <w:rPr>
                <w:rFonts w:ascii="Times New Roman" w:eastAsia="Times New Roman" w:hAnsi="Times New Roman"/>
                <w:b/>
                <w:color w:val="000000"/>
                <w:sz w:val="20"/>
                <w:szCs w:val="20"/>
              </w:rPr>
            </w:pPr>
          </w:p>
          <w:p w:rsidR="00ED0E02" w:rsidRPr="001448E0" w:rsidRDefault="00ED0E02" w:rsidP="00ED0E02">
            <w:pPr>
              <w:widowControl w:val="0"/>
              <w:suppressLineNumbers/>
              <w:suppressAutoHyphens/>
              <w:spacing w:after="0" w:line="240" w:lineRule="auto"/>
              <w:jc w:val="both"/>
              <w:rPr>
                <w:rFonts w:ascii="Times New Roman" w:eastAsia="Times New Roman" w:hAnsi="Times New Roman"/>
                <w:sz w:val="20"/>
                <w:szCs w:val="20"/>
              </w:rPr>
            </w:pPr>
            <w:r w:rsidRPr="001448E0">
              <w:rPr>
                <w:rFonts w:ascii="Times New Roman" w:eastAsia="Times New Roman" w:hAnsi="Times New Roman"/>
                <w:sz w:val="20"/>
                <w:szCs w:val="20"/>
              </w:rPr>
              <w:t>_________________/</w:t>
            </w:r>
            <w:r w:rsidR="001448E0" w:rsidRPr="001448E0">
              <w:rPr>
                <w:rFonts w:ascii="Times New Roman" w:eastAsia="Times New Roman" w:hAnsi="Times New Roman"/>
                <w:sz w:val="20"/>
                <w:szCs w:val="20"/>
              </w:rPr>
              <w:t>___________</w:t>
            </w:r>
            <w:r w:rsidRPr="001448E0">
              <w:rPr>
                <w:rFonts w:ascii="Times New Roman" w:eastAsia="Times New Roman" w:hAnsi="Times New Roman"/>
                <w:sz w:val="20"/>
                <w:szCs w:val="20"/>
              </w:rPr>
              <w:t>/</w:t>
            </w:r>
          </w:p>
          <w:p w:rsidR="00ED0E02" w:rsidRPr="001448E0" w:rsidRDefault="00ED0E02" w:rsidP="00ED0E02">
            <w:pPr>
              <w:widowControl w:val="0"/>
              <w:suppressLineNumbers/>
              <w:suppressAutoHyphens/>
              <w:spacing w:after="0" w:line="240" w:lineRule="auto"/>
              <w:jc w:val="both"/>
              <w:rPr>
                <w:rFonts w:ascii="Times New Roman" w:hAnsi="Times New Roman"/>
                <w:sz w:val="20"/>
                <w:szCs w:val="20"/>
              </w:rPr>
            </w:pPr>
            <w:r w:rsidRPr="001448E0">
              <w:rPr>
                <w:rFonts w:ascii="Times New Roman" w:hAnsi="Times New Roman"/>
                <w:i/>
                <w:color w:val="000000"/>
                <w:sz w:val="20"/>
                <w:szCs w:val="20"/>
              </w:rPr>
              <w:t>(подписано усиленной электронной подписью)</w:t>
            </w:r>
          </w:p>
        </w:tc>
      </w:tr>
    </w:tbl>
    <w:p w:rsidR="003F1F51" w:rsidRPr="001448E0" w:rsidRDefault="003F1F51" w:rsidP="00ED0E02">
      <w:pPr>
        <w:spacing w:after="0" w:line="240" w:lineRule="auto"/>
        <w:contextualSpacing/>
        <w:jc w:val="center"/>
        <w:rPr>
          <w:rFonts w:ascii="Times New Roman" w:hAnsi="Times New Roman"/>
          <w:sz w:val="20"/>
          <w:szCs w:val="20"/>
        </w:rPr>
      </w:pPr>
    </w:p>
    <w:p w:rsidR="00ED0E02" w:rsidRPr="001448E0" w:rsidRDefault="00ED0E02" w:rsidP="00072736">
      <w:pPr>
        <w:spacing w:after="0" w:line="240" w:lineRule="auto"/>
        <w:contextualSpacing/>
        <w:jc w:val="right"/>
        <w:rPr>
          <w:rFonts w:ascii="Times New Roman" w:hAnsi="Times New Roman"/>
          <w:sz w:val="20"/>
          <w:szCs w:val="20"/>
        </w:rPr>
      </w:pPr>
    </w:p>
    <w:p w:rsidR="00ED0E02" w:rsidRPr="001448E0" w:rsidRDefault="00ED0E02" w:rsidP="00072736">
      <w:pPr>
        <w:spacing w:after="0" w:line="240" w:lineRule="auto"/>
        <w:contextualSpacing/>
        <w:jc w:val="right"/>
        <w:rPr>
          <w:rFonts w:ascii="Times New Roman" w:hAnsi="Times New Roman"/>
          <w:sz w:val="20"/>
          <w:szCs w:val="20"/>
        </w:rPr>
        <w:sectPr w:rsidR="00ED0E02" w:rsidRPr="001448E0" w:rsidSect="001448E0">
          <w:footerReference w:type="even" r:id="rId8"/>
          <w:footerReference w:type="default" r:id="rId9"/>
          <w:pgSz w:w="11906" w:h="16838"/>
          <w:pgMar w:top="1077" w:right="851" w:bottom="1077" w:left="1134" w:header="709" w:footer="0" w:gutter="0"/>
          <w:cols w:space="708"/>
          <w:docGrid w:linePitch="360"/>
        </w:sectPr>
      </w:pPr>
    </w:p>
    <w:p w:rsidR="00040BC4" w:rsidRPr="001448E0" w:rsidRDefault="00A07E84" w:rsidP="00072736">
      <w:pPr>
        <w:pageBreakBefore/>
        <w:tabs>
          <w:tab w:val="left" w:pos="3780"/>
        </w:tabs>
        <w:spacing w:after="0" w:line="240" w:lineRule="auto"/>
        <w:jc w:val="right"/>
        <w:rPr>
          <w:rFonts w:ascii="Times New Roman" w:hAnsi="Times New Roman"/>
          <w:i/>
          <w:color w:val="000000"/>
          <w:sz w:val="20"/>
          <w:szCs w:val="20"/>
        </w:rPr>
      </w:pPr>
      <w:r w:rsidRPr="001448E0">
        <w:rPr>
          <w:rFonts w:ascii="Times New Roman" w:hAnsi="Times New Roman"/>
          <w:i/>
          <w:color w:val="000000"/>
          <w:sz w:val="20"/>
          <w:szCs w:val="20"/>
        </w:rPr>
        <w:lastRenderedPageBreak/>
        <w:t>П</w:t>
      </w:r>
      <w:r w:rsidR="00040BC4" w:rsidRPr="001448E0">
        <w:rPr>
          <w:rFonts w:ascii="Times New Roman" w:hAnsi="Times New Roman"/>
          <w:i/>
          <w:color w:val="000000"/>
          <w:sz w:val="20"/>
          <w:szCs w:val="20"/>
        </w:rPr>
        <w:t xml:space="preserve">риложение № 2 </w:t>
      </w:r>
    </w:p>
    <w:p w:rsidR="003F1F51" w:rsidRPr="001448E0" w:rsidRDefault="003F1F51" w:rsidP="00072736">
      <w:pPr>
        <w:tabs>
          <w:tab w:val="left" w:pos="3780"/>
        </w:tabs>
        <w:spacing w:after="0" w:line="240" w:lineRule="auto"/>
        <w:ind w:firstLine="360"/>
        <w:jc w:val="right"/>
        <w:rPr>
          <w:rFonts w:ascii="Times New Roman" w:hAnsi="Times New Roman"/>
          <w:i/>
          <w:color w:val="000000"/>
          <w:sz w:val="20"/>
          <w:szCs w:val="20"/>
        </w:rPr>
      </w:pPr>
      <w:r w:rsidRPr="001448E0">
        <w:rPr>
          <w:rFonts w:ascii="Times New Roman" w:hAnsi="Times New Roman"/>
          <w:i/>
          <w:color w:val="000000"/>
          <w:sz w:val="20"/>
          <w:szCs w:val="20"/>
        </w:rPr>
        <w:t xml:space="preserve">к Контракту № </w:t>
      </w:r>
      <w:r w:rsidR="00F3710C" w:rsidRPr="00F3710C">
        <w:rPr>
          <w:rFonts w:ascii="Times New Roman" w:hAnsi="Times New Roman"/>
          <w:i/>
          <w:color w:val="000000"/>
          <w:sz w:val="20"/>
          <w:szCs w:val="20"/>
        </w:rPr>
        <w:t>0287/4-е</w:t>
      </w:r>
    </w:p>
    <w:p w:rsidR="003F1F51" w:rsidRPr="001448E0" w:rsidRDefault="003F1F51" w:rsidP="0007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right"/>
        <w:rPr>
          <w:rFonts w:ascii="Times New Roman" w:hAnsi="Times New Roman"/>
          <w:i/>
          <w:color w:val="000000"/>
          <w:sz w:val="20"/>
          <w:szCs w:val="20"/>
        </w:rPr>
      </w:pPr>
      <w:r w:rsidRPr="001448E0">
        <w:rPr>
          <w:rFonts w:ascii="Times New Roman" w:hAnsi="Times New Roman"/>
          <w:i/>
          <w:color w:val="000000"/>
          <w:sz w:val="20"/>
          <w:szCs w:val="20"/>
        </w:rPr>
        <w:t xml:space="preserve"> от «__» </w:t>
      </w:r>
      <w:r w:rsidR="003D6233" w:rsidRPr="001448E0">
        <w:rPr>
          <w:rFonts w:ascii="Times New Roman" w:hAnsi="Times New Roman"/>
          <w:i/>
          <w:color w:val="000000"/>
          <w:sz w:val="20"/>
          <w:szCs w:val="20"/>
        </w:rPr>
        <w:t xml:space="preserve"> _________</w:t>
      </w:r>
      <w:r w:rsidRPr="001448E0">
        <w:rPr>
          <w:rFonts w:ascii="Times New Roman" w:hAnsi="Times New Roman"/>
          <w:i/>
          <w:color w:val="000000"/>
          <w:sz w:val="20"/>
          <w:szCs w:val="20"/>
        </w:rPr>
        <w:t xml:space="preserve"> </w:t>
      </w:r>
      <w:r w:rsidR="00181DD4" w:rsidRPr="001448E0">
        <w:rPr>
          <w:rFonts w:ascii="Times New Roman" w:hAnsi="Times New Roman"/>
          <w:i/>
          <w:color w:val="000000"/>
          <w:sz w:val="20"/>
          <w:szCs w:val="20"/>
        </w:rPr>
        <w:t>202</w:t>
      </w:r>
      <w:r w:rsidR="00895EFB" w:rsidRPr="001448E0">
        <w:rPr>
          <w:rFonts w:ascii="Times New Roman" w:hAnsi="Times New Roman"/>
          <w:i/>
          <w:color w:val="000000"/>
          <w:sz w:val="20"/>
          <w:szCs w:val="20"/>
        </w:rPr>
        <w:t>6</w:t>
      </w:r>
      <w:r w:rsidRPr="001448E0">
        <w:rPr>
          <w:rFonts w:ascii="Times New Roman" w:hAnsi="Times New Roman"/>
          <w:i/>
          <w:color w:val="000000"/>
          <w:sz w:val="20"/>
          <w:szCs w:val="20"/>
        </w:rPr>
        <w:t xml:space="preserve"> г.</w:t>
      </w:r>
    </w:p>
    <w:p w:rsidR="00040BC4" w:rsidRPr="001448E0" w:rsidRDefault="00040BC4" w:rsidP="0007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0"/>
          <w:szCs w:val="20"/>
          <w:lang w:eastAsia="ar-SA"/>
        </w:rPr>
      </w:pPr>
      <w:r w:rsidRPr="001448E0">
        <w:rPr>
          <w:rFonts w:ascii="Times New Roman" w:hAnsi="Times New Roman"/>
          <w:b/>
          <w:color w:val="000000"/>
          <w:sz w:val="20"/>
          <w:szCs w:val="20"/>
          <w:lang w:eastAsia="ar-SA"/>
        </w:rPr>
        <w:t>РАСЧЕТ ЦЕНЫ КОНТРАКТА</w:t>
      </w:r>
    </w:p>
    <w:p w:rsidR="003D6233" w:rsidRDefault="00895EFB" w:rsidP="00F355D2">
      <w:pPr>
        <w:pStyle w:val="12"/>
        <w:jc w:val="center"/>
        <w:rPr>
          <w:rFonts w:ascii="Times New Roman" w:hAnsi="Times New Roman"/>
          <w:color w:val="000000"/>
          <w:sz w:val="20"/>
          <w:szCs w:val="20"/>
        </w:rPr>
      </w:pPr>
      <w:r w:rsidRPr="00F355D2">
        <w:rPr>
          <w:rFonts w:ascii="Times New Roman" w:hAnsi="Times New Roman"/>
          <w:b/>
          <w:color w:val="000000"/>
          <w:sz w:val="20"/>
          <w:szCs w:val="20"/>
        </w:rPr>
        <w:t xml:space="preserve">на оказание услуг по </w:t>
      </w:r>
      <w:r w:rsidR="00F3710C">
        <w:rPr>
          <w:rFonts w:ascii="Times New Roman" w:hAnsi="Times New Roman"/>
          <w:b/>
          <w:color w:val="000000"/>
          <w:sz w:val="20"/>
          <w:szCs w:val="20"/>
        </w:rPr>
        <w:t>обслуживанию</w:t>
      </w:r>
      <w:r w:rsidR="00F355D2" w:rsidRPr="001448E0">
        <w:rPr>
          <w:rFonts w:ascii="Times New Roman" w:hAnsi="Times New Roman"/>
          <w:b/>
          <w:color w:val="000000"/>
          <w:sz w:val="20"/>
          <w:szCs w:val="20"/>
        </w:rPr>
        <w:t xml:space="preserve"> </w:t>
      </w:r>
      <w:r w:rsidR="00F3710C" w:rsidRPr="00DB7AC9">
        <w:rPr>
          <w:rFonts w:ascii="Times New Roman" w:hAnsi="Times New Roman"/>
          <w:b/>
          <w:color w:val="000000"/>
          <w:sz w:val="20"/>
          <w:szCs w:val="20"/>
        </w:rPr>
        <w:t xml:space="preserve">микроскопа </w:t>
      </w:r>
      <w:proofErr w:type="spellStart"/>
      <w:r w:rsidR="00F3710C" w:rsidRPr="00DB7AC9">
        <w:rPr>
          <w:rFonts w:ascii="Times New Roman" w:hAnsi="Times New Roman"/>
          <w:b/>
          <w:color w:val="000000"/>
          <w:sz w:val="20"/>
          <w:szCs w:val="20"/>
        </w:rPr>
        <w:t>Axio</w:t>
      </w:r>
      <w:proofErr w:type="spellEnd"/>
      <w:r w:rsidR="00F3710C" w:rsidRPr="00DB7AC9">
        <w:rPr>
          <w:rFonts w:ascii="Times New Roman" w:hAnsi="Times New Roman"/>
          <w:b/>
          <w:color w:val="000000"/>
          <w:sz w:val="20"/>
          <w:szCs w:val="20"/>
        </w:rPr>
        <w:t xml:space="preserve"> </w:t>
      </w:r>
      <w:proofErr w:type="spellStart"/>
      <w:r w:rsidR="00F3710C" w:rsidRPr="00DB7AC9">
        <w:rPr>
          <w:rFonts w:ascii="Times New Roman" w:hAnsi="Times New Roman"/>
          <w:b/>
          <w:color w:val="000000"/>
          <w:sz w:val="20"/>
          <w:szCs w:val="20"/>
        </w:rPr>
        <w:t>Observer</w:t>
      </w:r>
      <w:proofErr w:type="spellEnd"/>
      <w:r w:rsidR="00F3710C" w:rsidRPr="00DB7AC9">
        <w:rPr>
          <w:rFonts w:ascii="Times New Roman" w:hAnsi="Times New Roman"/>
          <w:b/>
          <w:color w:val="000000"/>
          <w:sz w:val="20"/>
          <w:szCs w:val="20"/>
        </w:rPr>
        <w:t xml:space="preserve"> Z1</w:t>
      </w:r>
    </w:p>
    <w:p w:rsidR="00F355D2" w:rsidRPr="001448E0" w:rsidRDefault="00F355D2" w:rsidP="00F355D2">
      <w:pPr>
        <w:pStyle w:val="12"/>
        <w:jc w:val="center"/>
        <w:rPr>
          <w:rFonts w:ascii="Times New Roman" w:hAnsi="Times New Roman"/>
          <w:color w:val="000000"/>
          <w:sz w:val="20"/>
          <w:szCs w:val="20"/>
        </w:rPr>
      </w:pPr>
    </w:p>
    <w:p w:rsidR="00A36548" w:rsidRPr="001448E0" w:rsidRDefault="00051A61" w:rsidP="00072736">
      <w:pPr>
        <w:suppressLineNumbers/>
        <w:suppressAutoHyphens/>
        <w:spacing w:after="0" w:line="240" w:lineRule="auto"/>
        <w:jc w:val="both"/>
        <w:rPr>
          <w:rFonts w:ascii="Times New Roman" w:eastAsia="Times New Roman" w:hAnsi="Times New Roman"/>
          <w:color w:val="000000"/>
          <w:sz w:val="20"/>
          <w:szCs w:val="20"/>
        </w:rPr>
      </w:pPr>
      <w:r w:rsidRPr="001448E0">
        <w:rPr>
          <w:rFonts w:ascii="Times New Roman" w:hAnsi="Times New Roman"/>
          <w:b/>
          <w:color w:val="000000"/>
          <w:sz w:val="20"/>
          <w:szCs w:val="20"/>
          <w:lang w:eastAsia="ar-SA"/>
        </w:rPr>
        <w:t>Исполнитель</w:t>
      </w:r>
      <w:r w:rsidR="00A36548" w:rsidRPr="001448E0">
        <w:rPr>
          <w:rFonts w:ascii="Times New Roman" w:hAnsi="Times New Roman"/>
          <w:b/>
          <w:color w:val="000000"/>
          <w:sz w:val="20"/>
          <w:szCs w:val="20"/>
          <w:lang w:eastAsia="ar-SA"/>
        </w:rPr>
        <w:t>:</w:t>
      </w:r>
      <w:r w:rsidR="00ED0E02" w:rsidRPr="001448E0">
        <w:rPr>
          <w:rFonts w:ascii="Times New Roman" w:hAnsi="Times New Roman"/>
          <w:b/>
          <w:color w:val="000000"/>
          <w:sz w:val="20"/>
          <w:szCs w:val="20"/>
          <w:lang w:eastAsia="ar-SA"/>
        </w:rPr>
        <w:t xml:space="preserve"> </w:t>
      </w:r>
      <w:r w:rsidR="001448E0">
        <w:rPr>
          <w:rFonts w:ascii="Times New Roman" w:hAnsi="Times New Roman"/>
          <w:color w:val="000000"/>
          <w:sz w:val="20"/>
          <w:szCs w:val="20"/>
          <w:lang w:eastAsia="ar-SA"/>
        </w:rPr>
        <w:t>___________</w:t>
      </w:r>
    </w:p>
    <w:p w:rsidR="00051A61" w:rsidRPr="001448E0" w:rsidRDefault="00051A61" w:rsidP="00072736">
      <w:pPr>
        <w:suppressLineNumbers/>
        <w:suppressAutoHyphens/>
        <w:spacing w:after="0" w:line="240" w:lineRule="auto"/>
        <w:rPr>
          <w:rFonts w:ascii="Times New Roman" w:hAnsi="Times New Roman"/>
          <w:b/>
          <w:color w:val="000000"/>
          <w:sz w:val="20"/>
          <w:szCs w:val="20"/>
          <w:lang w:eastAsia="ar-SA"/>
        </w:rPr>
      </w:pPr>
      <w:r w:rsidRPr="001448E0">
        <w:rPr>
          <w:rFonts w:ascii="Times New Roman" w:hAnsi="Times New Roman"/>
          <w:b/>
          <w:color w:val="000000"/>
          <w:sz w:val="20"/>
          <w:szCs w:val="20"/>
          <w:lang w:eastAsia="ar-SA"/>
        </w:rPr>
        <w:t xml:space="preserve">Заказчик: </w:t>
      </w:r>
      <w:r w:rsidRPr="001448E0">
        <w:rPr>
          <w:rFonts w:ascii="Times New Roman" w:eastAsia="Times New Roman" w:hAnsi="Times New Roman"/>
          <w:color w:val="000000"/>
          <w:sz w:val="20"/>
          <w:szCs w:val="20"/>
        </w:rPr>
        <w:t>ФГБНУ «НИИ АГиР им. Д.О. Отта»</w:t>
      </w:r>
      <w:r w:rsidR="00EC7B76" w:rsidRPr="001448E0">
        <w:rPr>
          <w:rFonts w:ascii="Times New Roman" w:eastAsia="Times New Roman" w:hAnsi="Times New Roman"/>
          <w:color w:val="000000"/>
          <w:sz w:val="20"/>
          <w:szCs w:val="20"/>
        </w:rPr>
        <w:t>,</w:t>
      </w:r>
      <w:r w:rsidRPr="001448E0">
        <w:rPr>
          <w:rFonts w:ascii="Times New Roman" w:eastAsia="Times New Roman" w:hAnsi="Times New Roman"/>
          <w:color w:val="000000"/>
          <w:sz w:val="20"/>
          <w:szCs w:val="20"/>
        </w:rPr>
        <w:t>199034, Санкт-Петербург, Менделеевская линия, дом 3</w:t>
      </w:r>
    </w:p>
    <w:tbl>
      <w:tblPr>
        <w:tblW w:w="0" w:type="auto"/>
        <w:jc w:val="center"/>
        <w:tblInd w:w="-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438"/>
        <w:gridCol w:w="3592"/>
        <w:gridCol w:w="1074"/>
        <w:gridCol w:w="891"/>
        <w:gridCol w:w="1349"/>
        <w:gridCol w:w="708"/>
        <w:gridCol w:w="1134"/>
        <w:gridCol w:w="1383"/>
      </w:tblGrid>
      <w:tr w:rsidR="000B65B8" w:rsidRPr="001448E0" w:rsidTr="000A7240">
        <w:trPr>
          <w:cantSplit/>
          <w:trHeight w:val="20"/>
          <w:jc w:val="center"/>
        </w:trPr>
        <w:tc>
          <w:tcPr>
            <w:tcW w:w="438" w:type="dxa"/>
            <w:vMerge w:val="restart"/>
          </w:tcPr>
          <w:p w:rsidR="000B65B8" w:rsidRPr="001448E0" w:rsidRDefault="000B65B8" w:rsidP="00072736">
            <w:pPr>
              <w:spacing w:after="0" w:line="240" w:lineRule="auto"/>
              <w:ind w:left="-57" w:right="-57"/>
              <w:jc w:val="center"/>
              <w:rPr>
                <w:rFonts w:ascii="Times New Roman" w:hAnsi="Times New Roman"/>
                <w:b/>
                <w:color w:val="000000"/>
                <w:sz w:val="20"/>
                <w:szCs w:val="20"/>
              </w:rPr>
            </w:pPr>
            <w:r w:rsidRPr="001448E0">
              <w:rPr>
                <w:rFonts w:ascii="Times New Roman" w:hAnsi="Times New Roman"/>
                <w:b/>
                <w:color w:val="000000"/>
                <w:sz w:val="20"/>
                <w:szCs w:val="20"/>
              </w:rPr>
              <w:t>№</w:t>
            </w:r>
            <w:r w:rsidRPr="001448E0">
              <w:rPr>
                <w:rFonts w:ascii="Times New Roman" w:hAnsi="Times New Roman"/>
                <w:b/>
                <w:color w:val="000000"/>
                <w:sz w:val="20"/>
                <w:szCs w:val="20"/>
              </w:rPr>
              <w:br/>
            </w:r>
            <w:proofErr w:type="spellStart"/>
            <w:r w:rsidRPr="001448E0">
              <w:rPr>
                <w:rFonts w:ascii="Times New Roman" w:hAnsi="Times New Roman"/>
                <w:b/>
                <w:color w:val="000000"/>
                <w:sz w:val="20"/>
                <w:szCs w:val="20"/>
              </w:rPr>
              <w:t>п</w:t>
            </w:r>
            <w:proofErr w:type="spellEnd"/>
            <w:r w:rsidRPr="001448E0">
              <w:rPr>
                <w:rFonts w:ascii="Times New Roman" w:hAnsi="Times New Roman"/>
                <w:b/>
                <w:color w:val="000000"/>
                <w:sz w:val="20"/>
                <w:szCs w:val="20"/>
              </w:rPr>
              <w:t>/</w:t>
            </w:r>
            <w:proofErr w:type="spellStart"/>
            <w:r w:rsidRPr="001448E0">
              <w:rPr>
                <w:rFonts w:ascii="Times New Roman" w:hAnsi="Times New Roman"/>
                <w:b/>
                <w:color w:val="000000"/>
                <w:sz w:val="20"/>
                <w:szCs w:val="20"/>
              </w:rPr>
              <w:t>п</w:t>
            </w:r>
            <w:proofErr w:type="spellEnd"/>
          </w:p>
        </w:tc>
        <w:tc>
          <w:tcPr>
            <w:tcW w:w="3592" w:type="dxa"/>
            <w:vMerge w:val="restart"/>
          </w:tcPr>
          <w:p w:rsidR="000B65B8" w:rsidRPr="001448E0" w:rsidRDefault="000B65B8" w:rsidP="00072736">
            <w:pPr>
              <w:spacing w:after="0" w:line="240" w:lineRule="auto"/>
              <w:ind w:left="-57" w:right="-57"/>
              <w:jc w:val="center"/>
              <w:rPr>
                <w:rFonts w:ascii="Times New Roman" w:hAnsi="Times New Roman"/>
                <w:b/>
                <w:color w:val="000000"/>
                <w:sz w:val="20"/>
                <w:szCs w:val="20"/>
              </w:rPr>
            </w:pPr>
            <w:r w:rsidRPr="001448E0">
              <w:rPr>
                <w:rFonts w:ascii="Times New Roman" w:hAnsi="Times New Roman"/>
                <w:b/>
                <w:color w:val="000000"/>
                <w:sz w:val="20"/>
                <w:szCs w:val="20"/>
              </w:rPr>
              <w:t>Наименование услуг</w:t>
            </w:r>
          </w:p>
        </w:tc>
        <w:tc>
          <w:tcPr>
            <w:tcW w:w="1074" w:type="dxa"/>
            <w:vMerge w:val="restart"/>
          </w:tcPr>
          <w:p w:rsidR="000B65B8" w:rsidRPr="001448E0" w:rsidRDefault="000B65B8" w:rsidP="00072736">
            <w:pPr>
              <w:spacing w:after="0" w:line="240" w:lineRule="auto"/>
              <w:ind w:left="-57" w:right="-57"/>
              <w:jc w:val="center"/>
              <w:rPr>
                <w:rFonts w:ascii="Times New Roman" w:hAnsi="Times New Roman"/>
                <w:b/>
                <w:color w:val="000000"/>
                <w:sz w:val="20"/>
                <w:szCs w:val="20"/>
              </w:rPr>
            </w:pPr>
            <w:r w:rsidRPr="001448E0">
              <w:rPr>
                <w:rFonts w:ascii="Times New Roman" w:hAnsi="Times New Roman"/>
                <w:b/>
                <w:color w:val="000000"/>
                <w:sz w:val="20"/>
                <w:szCs w:val="20"/>
              </w:rPr>
              <w:t xml:space="preserve">Ед. </w:t>
            </w:r>
            <w:proofErr w:type="spellStart"/>
            <w:r w:rsidRPr="001448E0">
              <w:rPr>
                <w:rFonts w:ascii="Times New Roman" w:hAnsi="Times New Roman"/>
                <w:b/>
                <w:color w:val="000000"/>
                <w:sz w:val="20"/>
                <w:szCs w:val="20"/>
              </w:rPr>
              <w:t>изм</w:t>
            </w:r>
            <w:proofErr w:type="spellEnd"/>
            <w:r w:rsidRPr="001448E0">
              <w:rPr>
                <w:rFonts w:ascii="Times New Roman" w:hAnsi="Times New Roman"/>
                <w:b/>
                <w:color w:val="000000"/>
                <w:sz w:val="20"/>
                <w:szCs w:val="20"/>
              </w:rPr>
              <w:t>.</w:t>
            </w:r>
          </w:p>
          <w:p w:rsidR="000B65B8" w:rsidRPr="001448E0" w:rsidRDefault="000B65B8" w:rsidP="00072736">
            <w:pPr>
              <w:spacing w:after="0" w:line="240" w:lineRule="auto"/>
              <w:ind w:left="-57" w:right="-57"/>
              <w:jc w:val="center"/>
              <w:rPr>
                <w:rFonts w:ascii="Times New Roman" w:hAnsi="Times New Roman"/>
                <w:b/>
                <w:color w:val="000000"/>
                <w:sz w:val="20"/>
                <w:szCs w:val="20"/>
              </w:rPr>
            </w:pPr>
            <w:r w:rsidRPr="001448E0">
              <w:rPr>
                <w:rFonts w:ascii="Times New Roman" w:hAnsi="Times New Roman"/>
                <w:b/>
                <w:color w:val="000000"/>
                <w:sz w:val="20"/>
                <w:szCs w:val="20"/>
              </w:rPr>
              <w:t>по ОКЕИ</w:t>
            </w:r>
          </w:p>
          <w:p w:rsidR="000B65B8" w:rsidRPr="001448E0" w:rsidRDefault="000B65B8" w:rsidP="00072736">
            <w:pPr>
              <w:spacing w:after="0" w:line="240" w:lineRule="auto"/>
              <w:ind w:left="-57" w:right="-57"/>
              <w:jc w:val="center"/>
              <w:rPr>
                <w:rFonts w:ascii="Times New Roman" w:hAnsi="Times New Roman"/>
                <w:color w:val="000000"/>
                <w:sz w:val="20"/>
                <w:szCs w:val="20"/>
              </w:rPr>
            </w:pPr>
            <w:r w:rsidRPr="001448E0">
              <w:rPr>
                <w:rFonts w:ascii="Times New Roman" w:hAnsi="Times New Roman"/>
                <w:color w:val="000000"/>
                <w:sz w:val="20"/>
                <w:szCs w:val="20"/>
              </w:rPr>
              <w:t>(</w:t>
            </w:r>
            <w:proofErr w:type="spellStart"/>
            <w:r w:rsidRPr="001448E0">
              <w:rPr>
                <w:rFonts w:ascii="Times New Roman" w:hAnsi="Times New Roman"/>
                <w:color w:val="000000"/>
                <w:sz w:val="20"/>
                <w:szCs w:val="20"/>
              </w:rPr>
              <w:t>усл</w:t>
            </w:r>
            <w:proofErr w:type="spellEnd"/>
            <w:r w:rsidRPr="001448E0">
              <w:rPr>
                <w:rFonts w:ascii="Times New Roman" w:hAnsi="Times New Roman"/>
                <w:color w:val="000000"/>
                <w:sz w:val="20"/>
                <w:szCs w:val="20"/>
              </w:rPr>
              <w:t>. об.)</w:t>
            </w:r>
          </w:p>
        </w:tc>
        <w:tc>
          <w:tcPr>
            <w:tcW w:w="891" w:type="dxa"/>
            <w:vMerge w:val="restart"/>
          </w:tcPr>
          <w:p w:rsidR="000B65B8" w:rsidRPr="001448E0" w:rsidRDefault="000B65B8" w:rsidP="00072736">
            <w:pPr>
              <w:spacing w:after="0" w:line="240" w:lineRule="auto"/>
              <w:ind w:left="-57" w:right="-57"/>
              <w:jc w:val="center"/>
              <w:rPr>
                <w:rFonts w:ascii="Times New Roman" w:hAnsi="Times New Roman"/>
                <w:b/>
                <w:color w:val="000000"/>
                <w:sz w:val="20"/>
                <w:szCs w:val="20"/>
              </w:rPr>
            </w:pPr>
            <w:r w:rsidRPr="001448E0">
              <w:rPr>
                <w:rFonts w:ascii="Times New Roman" w:hAnsi="Times New Roman"/>
                <w:b/>
                <w:color w:val="000000"/>
                <w:sz w:val="20"/>
                <w:szCs w:val="20"/>
              </w:rPr>
              <w:t>Кол-во</w:t>
            </w:r>
          </w:p>
          <w:p w:rsidR="000B65B8" w:rsidRPr="001448E0" w:rsidRDefault="000B65B8" w:rsidP="002701CD">
            <w:pPr>
              <w:spacing w:after="0" w:line="240" w:lineRule="auto"/>
              <w:ind w:left="-57" w:right="-57"/>
              <w:jc w:val="center"/>
              <w:rPr>
                <w:rFonts w:ascii="Times New Roman" w:hAnsi="Times New Roman"/>
                <w:b/>
                <w:color w:val="000000"/>
                <w:sz w:val="20"/>
                <w:szCs w:val="20"/>
              </w:rPr>
            </w:pPr>
            <w:r w:rsidRPr="001448E0">
              <w:rPr>
                <w:rFonts w:ascii="Times New Roman" w:hAnsi="Times New Roman"/>
                <w:b/>
                <w:color w:val="000000"/>
                <w:sz w:val="20"/>
                <w:szCs w:val="20"/>
              </w:rPr>
              <w:t xml:space="preserve">услуг  </w:t>
            </w:r>
          </w:p>
        </w:tc>
        <w:tc>
          <w:tcPr>
            <w:tcW w:w="1349" w:type="dxa"/>
            <w:vMerge w:val="restart"/>
          </w:tcPr>
          <w:p w:rsidR="000B65B8" w:rsidRPr="001448E0" w:rsidRDefault="000B65B8" w:rsidP="00072736">
            <w:pPr>
              <w:spacing w:after="0" w:line="240" w:lineRule="auto"/>
              <w:ind w:left="-57" w:right="-57"/>
              <w:jc w:val="center"/>
              <w:rPr>
                <w:rFonts w:ascii="Times New Roman" w:hAnsi="Times New Roman"/>
                <w:b/>
                <w:color w:val="000000"/>
                <w:sz w:val="20"/>
                <w:szCs w:val="20"/>
              </w:rPr>
            </w:pPr>
            <w:r w:rsidRPr="001448E0">
              <w:rPr>
                <w:rFonts w:ascii="Times New Roman" w:hAnsi="Times New Roman"/>
                <w:b/>
                <w:color w:val="000000"/>
                <w:sz w:val="20"/>
                <w:szCs w:val="20"/>
              </w:rPr>
              <w:t>Цена с учетом</w:t>
            </w:r>
          </w:p>
          <w:p w:rsidR="000B65B8" w:rsidRPr="001448E0" w:rsidRDefault="000B65B8" w:rsidP="00072736">
            <w:pPr>
              <w:spacing w:after="0" w:line="240" w:lineRule="auto"/>
              <w:ind w:left="-57" w:right="-57"/>
              <w:jc w:val="center"/>
              <w:rPr>
                <w:rFonts w:ascii="Times New Roman" w:hAnsi="Times New Roman"/>
                <w:b/>
                <w:color w:val="000000"/>
                <w:sz w:val="20"/>
                <w:szCs w:val="20"/>
              </w:rPr>
            </w:pPr>
            <w:r w:rsidRPr="001448E0">
              <w:rPr>
                <w:rFonts w:ascii="Times New Roman" w:hAnsi="Times New Roman"/>
                <w:b/>
                <w:color w:val="000000"/>
                <w:sz w:val="20"/>
                <w:szCs w:val="20"/>
              </w:rPr>
              <w:t>НДС, руб.</w:t>
            </w:r>
          </w:p>
        </w:tc>
        <w:tc>
          <w:tcPr>
            <w:tcW w:w="1842" w:type="dxa"/>
            <w:gridSpan w:val="2"/>
          </w:tcPr>
          <w:p w:rsidR="000B65B8" w:rsidRPr="001448E0" w:rsidRDefault="000B65B8" w:rsidP="00072736">
            <w:pPr>
              <w:spacing w:after="0" w:line="240" w:lineRule="auto"/>
              <w:ind w:left="-57" w:right="-57"/>
              <w:jc w:val="center"/>
              <w:rPr>
                <w:rFonts w:ascii="Times New Roman" w:hAnsi="Times New Roman"/>
                <w:b/>
                <w:color w:val="000000"/>
                <w:sz w:val="20"/>
                <w:szCs w:val="20"/>
              </w:rPr>
            </w:pPr>
            <w:r w:rsidRPr="001448E0">
              <w:rPr>
                <w:rFonts w:ascii="Times New Roman" w:hAnsi="Times New Roman"/>
                <w:b/>
                <w:color w:val="000000"/>
                <w:sz w:val="20"/>
                <w:szCs w:val="20"/>
              </w:rPr>
              <w:t>НДС</w:t>
            </w:r>
          </w:p>
        </w:tc>
        <w:tc>
          <w:tcPr>
            <w:tcW w:w="1383" w:type="dxa"/>
            <w:vMerge w:val="restart"/>
          </w:tcPr>
          <w:p w:rsidR="000B65B8" w:rsidRPr="001448E0" w:rsidRDefault="000B65B8" w:rsidP="00072736">
            <w:pPr>
              <w:spacing w:after="0" w:line="240" w:lineRule="auto"/>
              <w:ind w:left="-57" w:right="-57"/>
              <w:jc w:val="center"/>
              <w:rPr>
                <w:rFonts w:ascii="Times New Roman" w:hAnsi="Times New Roman"/>
                <w:b/>
                <w:color w:val="000000"/>
                <w:sz w:val="20"/>
                <w:szCs w:val="20"/>
              </w:rPr>
            </w:pPr>
            <w:r w:rsidRPr="001448E0">
              <w:rPr>
                <w:rFonts w:ascii="Times New Roman" w:hAnsi="Times New Roman"/>
                <w:b/>
                <w:color w:val="000000"/>
                <w:sz w:val="20"/>
                <w:szCs w:val="20"/>
              </w:rPr>
              <w:t>Сумма с</w:t>
            </w:r>
          </w:p>
          <w:p w:rsidR="000B65B8" w:rsidRPr="001448E0" w:rsidRDefault="000B65B8" w:rsidP="00072736">
            <w:pPr>
              <w:spacing w:after="0" w:line="240" w:lineRule="auto"/>
              <w:ind w:left="-57" w:right="-57"/>
              <w:jc w:val="center"/>
              <w:rPr>
                <w:rFonts w:ascii="Times New Roman" w:hAnsi="Times New Roman"/>
                <w:b/>
                <w:color w:val="000000"/>
                <w:sz w:val="20"/>
                <w:szCs w:val="20"/>
              </w:rPr>
            </w:pPr>
            <w:r w:rsidRPr="001448E0">
              <w:rPr>
                <w:rFonts w:ascii="Times New Roman" w:hAnsi="Times New Roman"/>
                <w:b/>
                <w:color w:val="000000"/>
                <w:sz w:val="20"/>
                <w:szCs w:val="20"/>
              </w:rPr>
              <w:t>учетом НДС,</w:t>
            </w:r>
          </w:p>
          <w:p w:rsidR="000B65B8" w:rsidRPr="001448E0" w:rsidRDefault="000B65B8" w:rsidP="00072736">
            <w:pPr>
              <w:spacing w:after="0" w:line="240" w:lineRule="auto"/>
              <w:ind w:left="-57" w:right="-57"/>
              <w:jc w:val="center"/>
              <w:rPr>
                <w:rFonts w:ascii="Times New Roman" w:hAnsi="Times New Roman"/>
                <w:b/>
                <w:color w:val="000000"/>
                <w:sz w:val="20"/>
                <w:szCs w:val="20"/>
              </w:rPr>
            </w:pPr>
            <w:r w:rsidRPr="001448E0">
              <w:rPr>
                <w:rFonts w:ascii="Times New Roman" w:hAnsi="Times New Roman"/>
                <w:b/>
                <w:color w:val="000000"/>
                <w:sz w:val="20"/>
                <w:szCs w:val="20"/>
              </w:rPr>
              <w:t>руб.</w:t>
            </w:r>
          </w:p>
        </w:tc>
      </w:tr>
      <w:tr w:rsidR="000B65B8" w:rsidRPr="001448E0" w:rsidTr="000A7240">
        <w:trPr>
          <w:cantSplit/>
          <w:trHeight w:val="20"/>
          <w:jc w:val="center"/>
        </w:trPr>
        <w:tc>
          <w:tcPr>
            <w:tcW w:w="438" w:type="dxa"/>
            <w:vMerge/>
          </w:tcPr>
          <w:p w:rsidR="000B65B8" w:rsidRPr="001448E0" w:rsidRDefault="000B65B8" w:rsidP="00072736">
            <w:pPr>
              <w:spacing w:after="0" w:line="240" w:lineRule="auto"/>
              <w:jc w:val="center"/>
              <w:rPr>
                <w:rFonts w:ascii="Times New Roman" w:hAnsi="Times New Roman"/>
                <w:b/>
                <w:color w:val="000000"/>
                <w:sz w:val="20"/>
                <w:szCs w:val="20"/>
              </w:rPr>
            </w:pPr>
          </w:p>
        </w:tc>
        <w:tc>
          <w:tcPr>
            <w:tcW w:w="3592" w:type="dxa"/>
            <w:vMerge/>
          </w:tcPr>
          <w:p w:rsidR="000B65B8" w:rsidRPr="001448E0" w:rsidRDefault="000B65B8" w:rsidP="00072736">
            <w:pPr>
              <w:spacing w:after="0" w:line="240" w:lineRule="auto"/>
              <w:jc w:val="center"/>
              <w:rPr>
                <w:rFonts w:ascii="Times New Roman" w:hAnsi="Times New Roman"/>
                <w:b/>
                <w:color w:val="000000"/>
                <w:sz w:val="20"/>
                <w:szCs w:val="20"/>
              </w:rPr>
            </w:pPr>
          </w:p>
        </w:tc>
        <w:tc>
          <w:tcPr>
            <w:tcW w:w="1074" w:type="dxa"/>
            <w:vMerge/>
          </w:tcPr>
          <w:p w:rsidR="000B65B8" w:rsidRPr="001448E0" w:rsidRDefault="000B65B8" w:rsidP="00072736">
            <w:pPr>
              <w:spacing w:after="0" w:line="240" w:lineRule="auto"/>
              <w:jc w:val="center"/>
              <w:rPr>
                <w:rFonts w:ascii="Times New Roman" w:hAnsi="Times New Roman"/>
                <w:b/>
                <w:color w:val="000000"/>
                <w:sz w:val="20"/>
                <w:szCs w:val="20"/>
              </w:rPr>
            </w:pPr>
          </w:p>
        </w:tc>
        <w:tc>
          <w:tcPr>
            <w:tcW w:w="891" w:type="dxa"/>
            <w:vMerge/>
          </w:tcPr>
          <w:p w:rsidR="000B65B8" w:rsidRPr="001448E0" w:rsidRDefault="000B65B8" w:rsidP="00072736">
            <w:pPr>
              <w:spacing w:after="0" w:line="240" w:lineRule="auto"/>
              <w:jc w:val="center"/>
              <w:rPr>
                <w:rFonts w:ascii="Times New Roman" w:hAnsi="Times New Roman"/>
                <w:b/>
                <w:color w:val="000000"/>
                <w:sz w:val="20"/>
                <w:szCs w:val="20"/>
              </w:rPr>
            </w:pPr>
          </w:p>
        </w:tc>
        <w:tc>
          <w:tcPr>
            <w:tcW w:w="1349" w:type="dxa"/>
            <w:vMerge/>
          </w:tcPr>
          <w:p w:rsidR="000B65B8" w:rsidRPr="001448E0" w:rsidRDefault="000B65B8" w:rsidP="00072736">
            <w:pPr>
              <w:spacing w:after="0" w:line="240" w:lineRule="auto"/>
              <w:jc w:val="center"/>
              <w:rPr>
                <w:rFonts w:ascii="Times New Roman" w:hAnsi="Times New Roman"/>
                <w:b/>
                <w:color w:val="000000"/>
                <w:sz w:val="20"/>
                <w:szCs w:val="20"/>
              </w:rPr>
            </w:pPr>
          </w:p>
        </w:tc>
        <w:tc>
          <w:tcPr>
            <w:tcW w:w="708" w:type="dxa"/>
          </w:tcPr>
          <w:p w:rsidR="000B65B8" w:rsidRPr="001448E0" w:rsidRDefault="000B65B8" w:rsidP="00072736">
            <w:pPr>
              <w:spacing w:after="0" w:line="240" w:lineRule="auto"/>
              <w:ind w:left="-57" w:right="-57"/>
              <w:jc w:val="center"/>
              <w:rPr>
                <w:rFonts w:ascii="Times New Roman" w:hAnsi="Times New Roman"/>
                <w:b/>
                <w:color w:val="000000"/>
                <w:sz w:val="20"/>
                <w:szCs w:val="20"/>
              </w:rPr>
            </w:pPr>
            <w:r w:rsidRPr="001448E0">
              <w:rPr>
                <w:rFonts w:ascii="Times New Roman" w:hAnsi="Times New Roman"/>
                <w:b/>
                <w:color w:val="000000"/>
                <w:sz w:val="20"/>
                <w:szCs w:val="20"/>
              </w:rPr>
              <w:t>%</w:t>
            </w:r>
          </w:p>
        </w:tc>
        <w:tc>
          <w:tcPr>
            <w:tcW w:w="1134" w:type="dxa"/>
          </w:tcPr>
          <w:p w:rsidR="000B65B8" w:rsidRPr="001448E0" w:rsidRDefault="000B65B8" w:rsidP="00072736">
            <w:pPr>
              <w:spacing w:after="0" w:line="240" w:lineRule="auto"/>
              <w:ind w:left="-57" w:right="-57"/>
              <w:jc w:val="center"/>
              <w:rPr>
                <w:rFonts w:ascii="Times New Roman" w:hAnsi="Times New Roman"/>
                <w:b/>
                <w:color w:val="000000"/>
                <w:sz w:val="20"/>
                <w:szCs w:val="20"/>
              </w:rPr>
            </w:pPr>
            <w:r w:rsidRPr="001448E0">
              <w:rPr>
                <w:rFonts w:ascii="Times New Roman" w:hAnsi="Times New Roman"/>
                <w:b/>
                <w:color w:val="000000"/>
                <w:sz w:val="20"/>
                <w:szCs w:val="20"/>
              </w:rPr>
              <w:t>Сумма, руб.</w:t>
            </w:r>
          </w:p>
        </w:tc>
        <w:tc>
          <w:tcPr>
            <w:tcW w:w="1383" w:type="dxa"/>
            <w:vMerge/>
          </w:tcPr>
          <w:p w:rsidR="000B65B8" w:rsidRPr="001448E0" w:rsidRDefault="000B65B8" w:rsidP="00072736">
            <w:pPr>
              <w:spacing w:after="0" w:line="240" w:lineRule="auto"/>
              <w:jc w:val="center"/>
              <w:rPr>
                <w:rFonts w:ascii="Times New Roman" w:hAnsi="Times New Roman"/>
                <w:b/>
                <w:color w:val="000000"/>
                <w:sz w:val="20"/>
                <w:szCs w:val="20"/>
              </w:rPr>
            </w:pPr>
          </w:p>
        </w:tc>
      </w:tr>
      <w:tr w:rsidR="000B65B8" w:rsidRPr="001448E0" w:rsidTr="000A7240">
        <w:trPr>
          <w:cantSplit/>
          <w:trHeight w:val="20"/>
          <w:jc w:val="center"/>
        </w:trPr>
        <w:tc>
          <w:tcPr>
            <w:tcW w:w="438" w:type="dxa"/>
          </w:tcPr>
          <w:p w:rsidR="000B65B8" w:rsidRPr="001448E0" w:rsidRDefault="000B65B8" w:rsidP="00072736">
            <w:pPr>
              <w:spacing w:after="0" w:line="240" w:lineRule="auto"/>
              <w:jc w:val="center"/>
              <w:rPr>
                <w:rFonts w:ascii="Times New Roman" w:hAnsi="Times New Roman"/>
                <w:b/>
                <w:color w:val="000000"/>
                <w:sz w:val="20"/>
                <w:szCs w:val="20"/>
              </w:rPr>
            </w:pPr>
            <w:r w:rsidRPr="001448E0">
              <w:rPr>
                <w:rFonts w:ascii="Times New Roman" w:hAnsi="Times New Roman"/>
                <w:b/>
                <w:color w:val="000000"/>
                <w:sz w:val="20"/>
                <w:szCs w:val="20"/>
              </w:rPr>
              <w:t>1</w:t>
            </w:r>
          </w:p>
        </w:tc>
        <w:tc>
          <w:tcPr>
            <w:tcW w:w="3592" w:type="dxa"/>
          </w:tcPr>
          <w:p w:rsidR="000B65B8" w:rsidRPr="001448E0" w:rsidRDefault="000B65B8" w:rsidP="00072736">
            <w:pPr>
              <w:spacing w:after="0" w:line="240" w:lineRule="auto"/>
              <w:jc w:val="center"/>
              <w:rPr>
                <w:rFonts w:ascii="Times New Roman" w:hAnsi="Times New Roman"/>
                <w:b/>
                <w:color w:val="000000"/>
                <w:sz w:val="20"/>
                <w:szCs w:val="20"/>
              </w:rPr>
            </w:pPr>
            <w:r w:rsidRPr="001448E0">
              <w:rPr>
                <w:rFonts w:ascii="Times New Roman" w:hAnsi="Times New Roman"/>
                <w:b/>
                <w:color w:val="000000"/>
                <w:sz w:val="20"/>
                <w:szCs w:val="20"/>
              </w:rPr>
              <w:t>2</w:t>
            </w:r>
          </w:p>
        </w:tc>
        <w:tc>
          <w:tcPr>
            <w:tcW w:w="1074" w:type="dxa"/>
          </w:tcPr>
          <w:p w:rsidR="000B65B8" w:rsidRPr="001448E0" w:rsidRDefault="000B65B8" w:rsidP="00072736">
            <w:pPr>
              <w:spacing w:after="0" w:line="240" w:lineRule="auto"/>
              <w:jc w:val="center"/>
              <w:rPr>
                <w:rFonts w:ascii="Times New Roman" w:hAnsi="Times New Roman"/>
                <w:b/>
                <w:color w:val="000000"/>
                <w:sz w:val="20"/>
                <w:szCs w:val="20"/>
              </w:rPr>
            </w:pPr>
            <w:r w:rsidRPr="001448E0">
              <w:rPr>
                <w:rFonts w:ascii="Times New Roman" w:hAnsi="Times New Roman"/>
                <w:b/>
                <w:color w:val="000000"/>
                <w:sz w:val="20"/>
                <w:szCs w:val="20"/>
              </w:rPr>
              <w:t>3</w:t>
            </w:r>
          </w:p>
        </w:tc>
        <w:tc>
          <w:tcPr>
            <w:tcW w:w="891" w:type="dxa"/>
          </w:tcPr>
          <w:p w:rsidR="000B65B8" w:rsidRPr="001448E0" w:rsidRDefault="000B65B8" w:rsidP="00072736">
            <w:pPr>
              <w:spacing w:after="0" w:line="240" w:lineRule="auto"/>
              <w:jc w:val="center"/>
              <w:rPr>
                <w:rFonts w:ascii="Times New Roman" w:hAnsi="Times New Roman"/>
                <w:b/>
                <w:color w:val="000000"/>
                <w:sz w:val="20"/>
                <w:szCs w:val="20"/>
              </w:rPr>
            </w:pPr>
            <w:r w:rsidRPr="001448E0">
              <w:rPr>
                <w:rFonts w:ascii="Times New Roman" w:hAnsi="Times New Roman"/>
                <w:b/>
                <w:color w:val="000000"/>
                <w:sz w:val="20"/>
                <w:szCs w:val="20"/>
              </w:rPr>
              <w:t>4</w:t>
            </w:r>
          </w:p>
        </w:tc>
        <w:tc>
          <w:tcPr>
            <w:tcW w:w="1349" w:type="dxa"/>
          </w:tcPr>
          <w:p w:rsidR="000B65B8" w:rsidRPr="001448E0" w:rsidRDefault="000B65B8" w:rsidP="00072736">
            <w:pPr>
              <w:spacing w:after="0" w:line="240" w:lineRule="auto"/>
              <w:jc w:val="center"/>
              <w:rPr>
                <w:rFonts w:ascii="Times New Roman" w:hAnsi="Times New Roman"/>
                <w:b/>
                <w:color w:val="000000"/>
                <w:sz w:val="20"/>
                <w:szCs w:val="20"/>
              </w:rPr>
            </w:pPr>
            <w:r w:rsidRPr="001448E0">
              <w:rPr>
                <w:rFonts w:ascii="Times New Roman" w:hAnsi="Times New Roman"/>
                <w:b/>
                <w:color w:val="000000"/>
                <w:sz w:val="20"/>
                <w:szCs w:val="20"/>
              </w:rPr>
              <w:t>6</w:t>
            </w:r>
          </w:p>
        </w:tc>
        <w:tc>
          <w:tcPr>
            <w:tcW w:w="708" w:type="dxa"/>
          </w:tcPr>
          <w:p w:rsidR="000B65B8" w:rsidRPr="001448E0" w:rsidRDefault="000B65B8" w:rsidP="00072736">
            <w:pPr>
              <w:spacing w:after="0" w:line="240" w:lineRule="auto"/>
              <w:jc w:val="center"/>
              <w:rPr>
                <w:rFonts w:ascii="Times New Roman" w:hAnsi="Times New Roman"/>
                <w:b/>
                <w:color w:val="000000"/>
                <w:sz w:val="20"/>
                <w:szCs w:val="20"/>
              </w:rPr>
            </w:pPr>
            <w:r w:rsidRPr="001448E0">
              <w:rPr>
                <w:rFonts w:ascii="Times New Roman" w:hAnsi="Times New Roman"/>
                <w:b/>
                <w:color w:val="000000"/>
                <w:sz w:val="20"/>
                <w:szCs w:val="20"/>
              </w:rPr>
              <w:t>8</w:t>
            </w:r>
          </w:p>
        </w:tc>
        <w:tc>
          <w:tcPr>
            <w:tcW w:w="1134" w:type="dxa"/>
          </w:tcPr>
          <w:p w:rsidR="000B65B8" w:rsidRPr="001448E0" w:rsidRDefault="000B65B8" w:rsidP="00072736">
            <w:pPr>
              <w:spacing w:after="0" w:line="240" w:lineRule="auto"/>
              <w:jc w:val="center"/>
              <w:rPr>
                <w:rFonts w:ascii="Times New Roman" w:hAnsi="Times New Roman"/>
                <w:b/>
                <w:color w:val="000000"/>
                <w:sz w:val="20"/>
                <w:szCs w:val="20"/>
              </w:rPr>
            </w:pPr>
            <w:r w:rsidRPr="001448E0">
              <w:rPr>
                <w:rFonts w:ascii="Times New Roman" w:hAnsi="Times New Roman"/>
                <w:b/>
                <w:color w:val="000000"/>
                <w:sz w:val="20"/>
                <w:szCs w:val="20"/>
              </w:rPr>
              <w:t>9</w:t>
            </w:r>
          </w:p>
        </w:tc>
        <w:tc>
          <w:tcPr>
            <w:tcW w:w="1383" w:type="dxa"/>
          </w:tcPr>
          <w:p w:rsidR="000B65B8" w:rsidRPr="001448E0" w:rsidRDefault="000B65B8" w:rsidP="00072736">
            <w:pPr>
              <w:spacing w:after="0" w:line="240" w:lineRule="auto"/>
              <w:jc w:val="center"/>
              <w:rPr>
                <w:rFonts w:ascii="Times New Roman" w:hAnsi="Times New Roman"/>
                <w:b/>
                <w:color w:val="000000"/>
                <w:sz w:val="20"/>
                <w:szCs w:val="20"/>
              </w:rPr>
            </w:pPr>
            <w:r w:rsidRPr="001448E0">
              <w:rPr>
                <w:rFonts w:ascii="Times New Roman" w:hAnsi="Times New Roman"/>
                <w:b/>
                <w:color w:val="000000"/>
                <w:sz w:val="20"/>
                <w:szCs w:val="20"/>
              </w:rPr>
              <w:t>10</w:t>
            </w:r>
          </w:p>
        </w:tc>
      </w:tr>
      <w:tr w:rsidR="00F0473D" w:rsidRPr="001448E0" w:rsidTr="000A7240">
        <w:trPr>
          <w:cantSplit/>
          <w:trHeight w:val="19"/>
          <w:jc w:val="center"/>
        </w:trPr>
        <w:tc>
          <w:tcPr>
            <w:tcW w:w="438" w:type="dxa"/>
          </w:tcPr>
          <w:p w:rsidR="00F0473D" w:rsidRPr="001448E0" w:rsidRDefault="00F0473D" w:rsidP="00072736">
            <w:pPr>
              <w:spacing w:after="0" w:line="240" w:lineRule="auto"/>
              <w:rPr>
                <w:rFonts w:ascii="Times New Roman" w:hAnsi="Times New Roman"/>
                <w:color w:val="000000"/>
                <w:sz w:val="20"/>
                <w:szCs w:val="20"/>
              </w:rPr>
            </w:pPr>
            <w:r w:rsidRPr="001448E0">
              <w:rPr>
                <w:rFonts w:ascii="Times New Roman" w:hAnsi="Times New Roman"/>
                <w:color w:val="000000"/>
                <w:sz w:val="20"/>
                <w:szCs w:val="20"/>
              </w:rPr>
              <w:t>1</w:t>
            </w:r>
          </w:p>
        </w:tc>
        <w:tc>
          <w:tcPr>
            <w:tcW w:w="3592" w:type="dxa"/>
          </w:tcPr>
          <w:p w:rsidR="002D284E" w:rsidRPr="001448E0" w:rsidRDefault="00F3710C" w:rsidP="00F3710C">
            <w:pPr>
              <w:spacing w:after="0" w:line="240" w:lineRule="auto"/>
              <w:rPr>
                <w:rFonts w:ascii="Times New Roman" w:hAnsi="Times New Roman"/>
                <w:color w:val="000000"/>
                <w:sz w:val="20"/>
                <w:szCs w:val="20"/>
              </w:rPr>
            </w:pPr>
            <w:r>
              <w:rPr>
                <w:rFonts w:ascii="Times New Roman" w:hAnsi="Times New Roman"/>
                <w:sz w:val="20"/>
                <w:szCs w:val="20"/>
              </w:rPr>
              <w:t>Техническое</w:t>
            </w:r>
            <w:r w:rsidRPr="00F3710C">
              <w:rPr>
                <w:rFonts w:ascii="Times New Roman" w:hAnsi="Times New Roman"/>
                <w:sz w:val="20"/>
                <w:szCs w:val="20"/>
              </w:rPr>
              <w:t xml:space="preserve"> обслуживани</w:t>
            </w:r>
            <w:r>
              <w:rPr>
                <w:rFonts w:ascii="Times New Roman" w:hAnsi="Times New Roman"/>
                <w:sz w:val="20"/>
                <w:szCs w:val="20"/>
              </w:rPr>
              <w:t>е</w:t>
            </w:r>
            <w:r w:rsidRPr="00F3710C">
              <w:rPr>
                <w:rFonts w:ascii="Times New Roman" w:hAnsi="Times New Roman"/>
                <w:sz w:val="20"/>
                <w:szCs w:val="20"/>
              </w:rPr>
              <w:t xml:space="preserve"> микроскопа </w:t>
            </w:r>
            <w:proofErr w:type="spellStart"/>
            <w:r w:rsidRPr="00F3710C">
              <w:rPr>
                <w:rFonts w:ascii="Times New Roman" w:hAnsi="Times New Roman"/>
                <w:sz w:val="20"/>
                <w:szCs w:val="20"/>
              </w:rPr>
              <w:t>Axio</w:t>
            </w:r>
            <w:proofErr w:type="spellEnd"/>
            <w:r w:rsidRPr="00F3710C">
              <w:rPr>
                <w:rFonts w:ascii="Times New Roman" w:hAnsi="Times New Roman"/>
                <w:sz w:val="20"/>
                <w:szCs w:val="20"/>
              </w:rPr>
              <w:t xml:space="preserve"> </w:t>
            </w:r>
            <w:proofErr w:type="spellStart"/>
            <w:r w:rsidRPr="00F3710C">
              <w:rPr>
                <w:rFonts w:ascii="Times New Roman" w:hAnsi="Times New Roman"/>
                <w:sz w:val="20"/>
                <w:szCs w:val="20"/>
              </w:rPr>
              <w:t>Observer</w:t>
            </w:r>
            <w:proofErr w:type="spellEnd"/>
            <w:r w:rsidRPr="00F3710C">
              <w:rPr>
                <w:rFonts w:ascii="Times New Roman" w:hAnsi="Times New Roman"/>
                <w:sz w:val="20"/>
                <w:szCs w:val="20"/>
              </w:rPr>
              <w:t xml:space="preserve"> Z1</w:t>
            </w:r>
          </w:p>
        </w:tc>
        <w:tc>
          <w:tcPr>
            <w:tcW w:w="1074" w:type="dxa"/>
          </w:tcPr>
          <w:p w:rsidR="00F0473D" w:rsidRPr="001448E0" w:rsidRDefault="00F0473D" w:rsidP="00072736">
            <w:pPr>
              <w:spacing w:after="0" w:line="240" w:lineRule="auto"/>
              <w:rPr>
                <w:rFonts w:ascii="Times New Roman" w:hAnsi="Times New Roman"/>
                <w:color w:val="000000"/>
                <w:sz w:val="20"/>
                <w:szCs w:val="20"/>
              </w:rPr>
            </w:pPr>
            <w:proofErr w:type="spellStart"/>
            <w:r w:rsidRPr="001448E0">
              <w:rPr>
                <w:rFonts w:ascii="Times New Roman" w:hAnsi="Times New Roman"/>
                <w:color w:val="000000"/>
                <w:sz w:val="20"/>
                <w:szCs w:val="20"/>
              </w:rPr>
              <w:t>усл</w:t>
            </w:r>
            <w:proofErr w:type="spellEnd"/>
            <w:r w:rsidRPr="001448E0">
              <w:rPr>
                <w:rFonts w:ascii="Times New Roman" w:hAnsi="Times New Roman"/>
                <w:color w:val="000000"/>
                <w:sz w:val="20"/>
                <w:szCs w:val="20"/>
              </w:rPr>
              <w:t xml:space="preserve">. </w:t>
            </w:r>
            <w:proofErr w:type="spellStart"/>
            <w:r w:rsidRPr="001448E0">
              <w:rPr>
                <w:rFonts w:ascii="Times New Roman" w:hAnsi="Times New Roman"/>
                <w:color w:val="000000"/>
                <w:sz w:val="20"/>
                <w:szCs w:val="20"/>
              </w:rPr>
              <w:t>ед</w:t>
            </w:r>
            <w:proofErr w:type="spellEnd"/>
          </w:p>
        </w:tc>
        <w:tc>
          <w:tcPr>
            <w:tcW w:w="891" w:type="dxa"/>
          </w:tcPr>
          <w:p w:rsidR="00F0473D" w:rsidRPr="001448E0" w:rsidRDefault="00512D33" w:rsidP="00072736">
            <w:pPr>
              <w:spacing w:after="0" w:line="240" w:lineRule="auto"/>
              <w:rPr>
                <w:rFonts w:ascii="Times New Roman" w:hAnsi="Times New Roman"/>
                <w:color w:val="000000"/>
                <w:sz w:val="20"/>
                <w:szCs w:val="20"/>
              </w:rPr>
            </w:pPr>
            <w:r w:rsidRPr="001448E0">
              <w:rPr>
                <w:rFonts w:ascii="Times New Roman" w:hAnsi="Times New Roman"/>
                <w:color w:val="000000"/>
                <w:sz w:val="20"/>
                <w:szCs w:val="20"/>
              </w:rPr>
              <w:t>1</w:t>
            </w:r>
          </w:p>
        </w:tc>
        <w:tc>
          <w:tcPr>
            <w:tcW w:w="1349" w:type="dxa"/>
          </w:tcPr>
          <w:p w:rsidR="00F0473D" w:rsidRPr="001448E0" w:rsidRDefault="00F0473D" w:rsidP="00072736">
            <w:pPr>
              <w:spacing w:after="0" w:line="240" w:lineRule="auto"/>
              <w:rPr>
                <w:rFonts w:ascii="Times New Roman" w:hAnsi="Times New Roman"/>
                <w:color w:val="000000"/>
                <w:sz w:val="20"/>
                <w:szCs w:val="20"/>
              </w:rPr>
            </w:pPr>
          </w:p>
        </w:tc>
        <w:tc>
          <w:tcPr>
            <w:tcW w:w="708" w:type="dxa"/>
          </w:tcPr>
          <w:p w:rsidR="00F0473D" w:rsidRPr="001448E0" w:rsidRDefault="00F0473D" w:rsidP="00072736">
            <w:pPr>
              <w:spacing w:after="0" w:line="240" w:lineRule="auto"/>
              <w:rPr>
                <w:rFonts w:ascii="Times New Roman" w:hAnsi="Times New Roman"/>
                <w:color w:val="000000"/>
                <w:sz w:val="20"/>
                <w:szCs w:val="20"/>
              </w:rPr>
            </w:pPr>
          </w:p>
        </w:tc>
        <w:tc>
          <w:tcPr>
            <w:tcW w:w="1134" w:type="dxa"/>
          </w:tcPr>
          <w:p w:rsidR="00F0473D" w:rsidRPr="001448E0" w:rsidRDefault="00F0473D" w:rsidP="00072736">
            <w:pPr>
              <w:spacing w:after="0" w:line="240" w:lineRule="auto"/>
              <w:rPr>
                <w:rFonts w:ascii="Times New Roman" w:hAnsi="Times New Roman"/>
                <w:color w:val="000000"/>
                <w:sz w:val="20"/>
                <w:szCs w:val="20"/>
              </w:rPr>
            </w:pPr>
          </w:p>
        </w:tc>
        <w:tc>
          <w:tcPr>
            <w:tcW w:w="1383" w:type="dxa"/>
          </w:tcPr>
          <w:p w:rsidR="00F0473D" w:rsidRPr="001448E0" w:rsidRDefault="00F0473D" w:rsidP="00072736">
            <w:pPr>
              <w:spacing w:after="0" w:line="240" w:lineRule="auto"/>
              <w:rPr>
                <w:rFonts w:ascii="Times New Roman" w:hAnsi="Times New Roman"/>
                <w:sz w:val="20"/>
                <w:szCs w:val="20"/>
              </w:rPr>
            </w:pPr>
          </w:p>
        </w:tc>
      </w:tr>
      <w:tr w:rsidR="000B65B8" w:rsidRPr="001448E0" w:rsidTr="00ED0E02">
        <w:trPr>
          <w:cantSplit/>
          <w:trHeight w:val="183"/>
          <w:jc w:val="center"/>
        </w:trPr>
        <w:tc>
          <w:tcPr>
            <w:tcW w:w="438" w:type="dxa"/>
            <w:tcBorders>
              <w:left w:val="nil"/>
              <w:bottom w:val="nil"/>
              <w:right w:val="nil"/>
            </w:tcBorders>
          </w:tcPr>
          <w:p w:rsidR="000B65B8" w:rsidRPr="001448E0" w:rsidRDefault="000B65B8" w:rsidP="00072736">
            <w:pPr>
              <w:spacing w:after="0" w:line="240" w:lineRule="auto"/>
              <w:rPr>
                <w:rFonts w:ascii="Times New Roman" w:hAnsi="Times New Roman"/>
                <w:color w:val="000000"/>
                <w:sz w:val="20"/>
                <w:szCs w:val="20"/>
              </w:rPr>
            </w:pPr>
          </w:p>
        </w:tc>
        <w:tc>
          <w:tcPr>
            <w:tcW w:w="3592" w:type="dxa"/>
            <w:tcBorders>
              <w:left w:val="nil"/>
              <w:bottom w:val="nil"/>
              <w:right w:val="nil"/>
            </w:tcBorders>
          </w:tcPr>
          <w:p w:rsidR="000B65B8" w:rsidRPr="001448E0" w:rsidRDefault="000B65B8" w:rsidP="00072736">
            <w:pPr>
              <w:spacing w:after="0" w:line="240" w:lineRule="auto"/>
              <w:rPr>
                <w:rFonts w:ascii="Times New Roman" w:hAnsi="Times New Roman"/>
                <w:color w:val="000000"/>
                <w:sz w:val="20"/>
                <w:szCs w:val="20"/>
              </w:rPr>
            </w:pPr>
          </w:p>
        </w:tc>
        <w:tc>
          <w:tcPr>
            <w:tcW w:w="1074" w:type="dxa"/>
            <w:tcBorders>
              <w:left w:val="nil"/>
              <w:bottom w:val="nil"/>
              <w:right w:val="nil"/>
            </w:tcBorders>
          </w:tcPr>
          <w:p w:rsidR="000B65B8" w:rsidRPr="001448E0" w:rsidRDefault="000B65B8" w:rsidP="00072736">
            <w:pPr>
              <w:spacing w:after="0" w:line="240" w:lineRule="auto"/>
              <w:rPr>
                <w:rFonts w:ascii="Times New Roman" w:hAnsi="Times New Roman"/>
                <w:color w:val="000000"/>
                <w:sz w:val="20"/>
                <w:szCs w:val="20"/>
              </w:rPr>
            </w:pPr>
          </w:p>
        </w:tc>
        <w:tc>
          <w:tcPr>
            <w:tcW w:w="891" w:type="dxa"/>
            <w:tcBorders>
              <w:left w:val="nil"/>
              <w:bottom w:val="nil"/>
              <w:right w:val="nil"/>
            </w:tcBorders>
          </w:tcPr>
          <w:p w:rsidR="000B65B8" w:rsidRPr="001448E0" w:rsidRDefault="000B65B8" w:rsidP="00072736">
            <w:pPr>
              <w:spacing w:after="0" w:line="240" w:lineRule="auto"/>
              <w:rPr>
                <w:rFonts w:ascii="Times New Roman" w:hAnsi="Times New Roman"/>
                <w:color w:val="000000"/>
                <w:sz w:val="20"/>
                <w:szCs w:val="20"/>
              </w:rPr>
            </w:pPr>
          </w:p>
        </w:tc>
        <w:tc>
          <w:tcPr>
            <w:tcW w:w="1349" w:type="dxa"/>
            <w:tcBorders>
              <w:left w:val="nil"/>
              <w:bottom w:val="nil"/>
              <w:right w:val="nil"/>
            </w:tcBorders>
          </w:tcPr>
          <w:p w:rsidR="000B65B8" w:rsidRPr="001448E0" w:rsidRDefault="000B65B8" w:rsidP="00072736">
            <w:pPr>
              <w:shd w:val="clear" w:color="auto" w:fill="FFFFFF"/>
              <w:spacing w:after="0" w:line="240" w:lineRule="auto"/>
              <w:rPr>
                <w:rFonts w:ascii="Times New Roman" w:hAnsi="Times New Roman"/>
                <w:b/>
                <w:color w:val="000000"/>
                <w:sz w:val="20"/>
                <w:szCs w:val="20"/>
              </w:rPr>
            </w:pPr>
          </w:p>
        </w:tc>
        <w:tc>
          <w:tcPr>
            <w:tcW w:w="708" w:type="dxa"/>
            <w:tcBorders>
              <w:left w:val="nil"/>
              <w:bottom w:val="nil"/>
              <w:right w:val="nil"/>
            </w:tcBorders>
          </w:tcPr>
          <w:p w:rsidR="000B65B8" w:rsidRPr="001448E0" w:rsidRDefault="000B65B8" w:rsidP="00072736">
            <w:pPr>
              <w:spacing w:after="0" w:line="240" w:lineRule="auto"/>
              <w:rPr>
                <w:rFonts w:ascii="Times New Roman" w:hAnsi="Times New Roman"/>
                <w:color w:val="000000"/>
                <w:sz w:val="20"/>
                <w:szCs w:val="20"/>
              </w:rPr>
            </w:pPr>
          </w:p>
        </w:tc>
        <w:tc>
          <w:tcPr>
            <w:tcW w:w="1134" w:type="dxa"/>
            <w:tcBorders>
              <w:left w:val="nil"/>
              <w:bottom w:val="nil"/>
            </w:tcBorders>
          </w:tcPr>
          <w:p w:rsidR="000B65B8" w:rsidRPr="001448E0" w:rsidRDefault="000B65B8" w:rsidP="00072736">
            <w:pPr>
              <w:shd w:val="clear" w:color="auto" w:fill="FFFFFF"/>
              <w:spacing w:after="0" w:line="240" w:lineRule="auto"/>
              <w:ind w:left="-108"/>
              <w:rPr>
                <w:rFonts w:ascii="Times New Roman" w:hAnsi="Times New Roman"/>
                <w:b/>
                <w:color w:val="000000"/>
                <w:sz w:val="20"/>
                <w:szCs w:val="20"/>
              </w:rPr>
            </w:pPr>
            <w:r w:rsidRPr="001448E0">
              <w:rPr>
                <w:rFonts w:ascii="Times New Roman" w:hAnsi="Times New Roman"/>
                <w:b/>
                <w:color w:val="000000"/>
                <w:sz w:val="20"/>
                <w:szCs w:val="20"/>
              </w:rPr>
              <w:t>ВСЕГО:</w:t>
            </w:r>
          </w:p>
        </w:tc>
        <w:tc>
          <w:tcPr>
            <w:tcW w:w="1383" w:type="dxa"/>
            <w:tcBorders>
              <w:bottom w:val="single" w:sz="4" w:space="0" w:color="auto"/>
            </w:tcBorders>
          </w:tcPr>
          <w:p w:rsidR="000B65B8" w:rsidRPr="001448E0" w:rsidRDefault="000B65B8" w:rsidP="00072736">
            <w:pPr>
              <w:spacing w:after="0" w:line="240" w:lineRule="auto"/>
              <w:rPr>
                <w:rFonts w:ascii="Times New Roman" w:hAnsi="Times New Roman"/>
                <w:b/>
                <w:color w:val="000000"/>
                <w:sz w:val="20"/>
                <w:szCs w:val="20"/>
              </w:rPr>
            </w:pPr>
          </w:p>
        </w:tc>
      </w:tr>
      <w:tr w:rsidR="00ED0E02" w:rsidRPr="001448E0" w:rsidTr="00ED0E02">
        <w:trPr>
          <w:cantSplit/>
          <w:trHeight w:val="112"/>
          <w:jc w:val="center"/>
        </w:trPr>
        <w:tc>
          <w:tcPr>
            <w:tcW w:w="438" w:type="dxa"/>
            <w:tcBorders>
              <w:top w:val="nil"/>
              <w:left w:val="nil"/>
              <w:bottom w:val="nil"/>
              <w:right w:val="nil"/>
            </w:tcBorders>
          </w:tcPr>
          <w:p w:rsidR="00ED0E02" w:rsidRPr="001448E0" w:rsidRDefault="00ED0E02" w:rsidP="00072736">
            <w:pPr>
              <w:spacing w:after="0" w:line="240" w:lineRule="auto"/>
              <w:rPr>
                <w:rFonts w:ascii="Times New Roman" w:hAnsi="Times New Roman"/>
                <w:color w:val="000000"/>
                <w:sz w:val="20"/>
                <w:szCs w:val="20"/>
              </w:rPr>
            </w:pPr>
          </w:p>
        </w:tc>
        <w:tc>
          <w:tcPr>
            <w:tcW w:w="3592" w:type="dxa"/>
            <w:tcBorders>
              <w:top w:val="nil"/>
              <w:left w:val="nil"/>
              <w:bottom w:val="nil"/>
              <w:right w:val="nil"/>
            </w:tcBorders>
          </w:tcPr>
          <w:p w:rsidR="00ED0E02" w:rsidRPr="001448E0" w:rsidRDefault="00ED0E02" w:rsidP="00072736">
            <w:pPr>
              <w:spacing w:after="0" w:line="240" w:lineRule="auto"/>
              <w:rPr>
                <w:rFonts w:ascii="Times New Roman" w:hAnsi="Times New Roman"/>
                <w:color w:val="000000"/>
                <w:sz w:val="20"/>
                <w:szCs w:val="20"/>
              </w:rPr>
            </w:pPr>
          </w:p>
        </w:tc>
        <w:tc>
          <w:tcPr>
            <w:tcW w:w="1074" w:type="dxa"/>
            <w:tcBorders>
              <w:top w:val="nil"/>
              <w:left w:val="nil"/>
              <w:bottom w:val="nil"/>
              <w:right w:val="nil"/>
            </w:tcBorders>
          </w:tcPr>
          <w:p w:rsidR="00ED0E02" w:rsidRPr="001448E0" w:rsidRDefault="00ED0E02" w:rsidP="00072736">
            <w:pPr>
              <w:spacing w:after="0" w:line="240" w:lineRule="auto"/>
              <w:rPr>
                <w:rFonts w:ascii="Times New Roman" w:hAnsi="Times New Roman"/>
                <w:color w:val="000000"/>
                <w:sz w:val="20"/>
                <w:szCs w:val="20"/>
              </w:rPr>
            </w:pPr>
          </w:p>
        </w:tc>
        <w:tc>
          <w:tcPr>
            <w:tcW w:w="891" w:type="dxa"/>
            <w:tcBorders>
              <w:top w:val="nil"/>
              <w:left w:val="nil"/>
              <w:bottom w:val="nil"/>
              <w:right w:val="nil"/>
            </w:tcBorders>
          </w:tcPr>
          <w:p w:rsidR="00ED0E02" w:rsidRPr="001448E0" w:rsidRDefault="00ED0E02" w:rsidP="00072736">
            <w:pPr>
              <w:spacing w:after="0" w:line="240" w:lineRule="auto"/>
              <w:rPr>
                <w:rFonts w:ascii="Times New Roman" w:hAnsi="Times New Roman"/>
                <w:color w:val="000000"/>
                <w:sz w:val="20"/>
                <w:szCs w:val="20"/>
              </w:rPr>
            </w:pPr>
          </w:p>
        </w:tc>
        <w:tc>
          <w:tcPr>
            <w:tcW w:w="1349" w:type="dxa"/>
            <w:tcBorders>
              <w:top w:val="nil"/>
              <w:left w:val="nil"/>
              <w:bottom w:val="nil"/>
              <w:right w:val="nil"/>
            </w:tcBorders>
          </w:tcPr>
          <w:p w:rsidR="00ED0E02" w:rsidRPr="001448E0" w:rsidRDefault="00ED0E02" w:rsidP="00ED0E02">
            <w:pPr>
              <w:shd w:val="clear" w:color="auto" w:fill="FFFFFF"/>
              <w:spacing w:after="0" w:line="240" w:lineRule="auto"/>
              <w:ind w:left="-113"/>
              <w:jc w:val="right"/>
              <w:rPr>
                <w:rFonts w:ascii="Times New Roman" w:hAnsi="Times New Roman"/>
                <w:b/>
                <w:color w:val="000000"/>
                <w:sz w:val="20"/>
                <w:szCs w:val="20"/>
              </w:rPr>
            </w:pPr>
          </w:p>
        </w:tc>
        <w:tc>
          <w:tcPr>
            <w:tcW w:w="1842" w:type="dxa"/>
            <w:gridSpan w:val="2"/>
            <w:tcBorders>
              <w:top w:val="nil"/>
              <w:left w:val="nil"/>
              <w:bottom w:val="nil"/>
              <w:right w:val="single" w:sz="4" w:space="0" w:color="auto"/>
            </w:tcBorders>
          </w:tcPr>
          <w:p w:rsidR="00ED0E02" w:rsidRPr="001448E0" w:rsidRDefault="00ED0E02" w:rsidP="00ED0E02">
            <w:pPr>
              <w:shd w:val="clear" w:color="auto" w:fill="FFFFFF"/>
              <w:spacing w:after="0" w:line="240" w:lineRule="auto"/>
              <w:ind w:left="-108"/>
              <w:jc w:val="right"/>
              <w:rPr>
                <w:rFonts w:ascii="Times New Roman" w:hAnsi="Times New Roman"/>
                <w:b/>
                <w:color w:val="000000"/>
                <w:sz w:val="20"/>
                <w:szCs w:val="20"/>
              </w:rPr>
            </w:pPr>
            <w:r w:rsidRPr="001448E0">
              <w:rPr>
                <w:rFonts w:ascii="Times New Roman" w:hAnsi="Times New Roman"/>
                <w:b/>
                <w:color w:val="000000"/>
                <w:sz w:val="20"/>
                <w:szCs w:val="20"/>
              </w:rPr>
              <w:t>в т.ч. НДС</w:t>
            </w:r>
          </w:p>
        </w:tc>
        <w:tc>
          <w:tcPr>
            <w:tcW w:w="1383" w:type="dxa"/>
            <w:tcBorders>
              <w:left w:val="single" w:sz="4" w:space="0" w:color="auto"/>
            </w:tcBorders>
          </w:tcPr>
          <w:p w:rsidR="00ED0E02" w:rsidRPr="001448E0" w:rsidRDefault="00ED0E02" w:rsidP="00072736">
            <w:pPr>
              <w:spacing w:after="0" w:line="240" w:lineRule="auto"/>
              <w:rPr>
                <w:rFonts w:ascii="Times New Roman" w:hAnsi="Times New Roman"/>
                <w:b/>
                <w:color w:val="000000"/>
                <w:sz w:val="20"/>
                <w:szCs w:val="20"/>
              </w:rPr>
            </w:pPr>
          </w:p>
        </w:tc>
      </w:tr>
    </w:tbl>
    <w:p w:rsidR="00040BC4" w:rsidRPr="001448E0" w:rsidRDefault="00040BC4" w:rsidP="00072736">
      <w:pPr>
        <w:pStyle w:val="ConsPlusNonformat"/>
        <w:tabs>
          <w:tab w:val="left" w:pos="616"/>
        </w:tabs>
        <w:suppressAutoHyphens/>
        <w:jc w:val="both"/>
        <w:rPr>
          <w:rFonts w:ascii="Times New Roman" w:hAnsi="Times New Roman" w:cs="Times New Roman"/>
          <w:i/>
          <w:color w:val="000000"/>
        </w:rPr>
      </w:pPr>
    </w:p>
    <w:tbl>
      <w:tblPr>
        <w:tblW w:w="9368" w:type="dxa"/>
        <w:tblInd w:w="96" w:type="dxa"/>
        <w:tblLook w:val="04A0"/>
      </w:tblPr>
      <w:tblGrid>
        <w:gridCol w:w="4684"/>
        <w:gridCol w:w="4684"/>
      </w:tblGrid>
      <w:tr w:rsidR="0050571F" w:rsidRPr="001448E0" w:rsidTr="00ED0E02">
        <w:trPr>
          <w:trHeight w:val="154"/>
        </w:trPr>
        <w:tc>
          <w:tcPr>
            <w:tcW w:w="4111" w:type="dxa"/>
          </w:tcPr>
          <w:p w:rsidR="0050571F" w:rsidRPr="001448E0" w:rsidRDefault="0050571F" w:rsidP="00072736">
            <w:pPr>
              <w:suppressLineNumbers/>
              <w:suppressAutoHyphens/>
              <w:spacing w:after="0" w:line="240" w:lineRule="auto"/>
              <w:rPr>
                <w:rFonts w:ascii="Times New Roman" w:eastAsia="Times New Roman" w:hAnsi="Times New Roman"/>
                <w:b/>
                <w:sz w:val="20"/>
                <w:szCs w:val="20"/>
              </w:rPr>
            </w:pPr>
            <w:r w:rsidRPr="001448E0">
              <w:rPr>
                <w:rFonts w:ascii="Times New Roman" w:eastAsia="Times New Roman" w:hAnsi="Times New Roman"/>
                <w:b/>
                <w:sz w:val="20"/>
                <w:szCs w:val="20"/>
              </w:rPr>
              <w:t xml:space="preserve"> Заказчик</w:t>
            </w:r>
          </w:p>
          <w:p w:rsidR="0050571F" w:rsidRPr="001448E0" w:rsidRDefault="0050571F" w:rsidP="00072736">
            <w:pPr>
              <w:widowControl w:val="0"/>
              <w:suppressLineNumbers/>
              <w:suppressAutoHyphens/>
              <w:spacing w:after="0" w:line="240" w:lineRule="auto"/>
              <w:jc w:val="both"/>
              <w:rPr>
                <w:rFonts w:ascii="Times New Roman" w:eastAsia="Times New Roman" w:hAnsi="Times New Roman"/>
                <w:sz w:val="20"/>
                <w:szCs w:val="20"/>
              </w:rPr>
            </w:pPr>
            <w:r w:rsidRPr="001448E0">
              <w:rPr>
                <w:rFonts w:ascii="Times New Roman" w:eastAsia="Times New Roman" w:hAnsi="Times New Roman"/>
                <w:sz w:val="20"/>
                <w:szCs w:val="20"/>
              </w:rPr>
              <w:t xml:space="preserve">Заместитель директора по </w:t>
            </w:r>
            <w:r w:rsidR="001448E0">
              <w:rPr>
                <w:rFonts w:ascii="Times New Roman" w:eastAsia="Times New Roman" w:hAnsi="Times New Roman"/>
                <w:sz w:val="20"/>
                <w:szCs w:val="20"/>
              </w:rPr>
              <w:t>научной работе</w:t>
            </w:r>
          </w:p>
          <w:p w:rsidR="0050571F" w:rsidRPr="001448E0" w:rsidRDefault="0050571F" w:rsidP="001448E0">
            <w:pPr>
              <w:tabs>
                <w:tab w:val="left" w:pos="284"/>
                <w:tab w:val="left" w:pos="993"/>
                <w:tab w:val="left" w:pos="1276"/>
              </w:tabs>
              <w:suppressAutoHyphens/>
              <w:spacing w:after="0" w:line="240" w:lineRule="auto"/>
              <w:rPr>
                <w:rFonts w:ascii="Times New Roman" w:hAnsi="Times New Roman"/>
                <w:bCs/>
                <w:sz w:val="20"/>
                <w:szCs w:val="20"/>
                <w:lang w:eastAsia="zh-CN"/>
              </w:rPr>
            </w:pPr>
            <w:r w:rsidRPr="001448E0">
              <w:rPr>
                <w:rFonts w:ascii="Times New Roman" w:eastAsia="Times New Roman" w:hAnsi="Times New Roman"/>
                <w:sz w:val="20"/>
                <w:szCs w:val="20"/>
              </w:rPr>
              <w:t>___</w:t>
            </w:r>
            <w:r w:rsidR="00624E6F" w:rsidRPr="001448E0">
              <w:rPr>
                <w:rFonts w:ascii="Times New Roman" w:eastAsia="Times New Roman" w:hAnsi="Times New Roman"/>
                <w:sz w:val="20"/>
                <w:szCs w:val="20"/>
              </w:rPr>
              <w:t>________________/</w:t>
            </w:r>
            <w:r w:rsidR="001448E0">
              <w:rPr>
                <w:rFonts w:ascii="Times New Roman" w:eastAsia="Times New Roman" w:hAnsi="Times New Roman"/>
                <w:sz w:val="20"/>
                <w:szCs w:val="20"/>
              </w:rPr>
              <w:t>О.Н. Беспалова</w:t>
            </w:r>
            <w:r w:rsidRPr="001448E0">
              <w:rPr>
                <w:rFonts w:ascii="Times New Roman" w:eastAsia="Times New Roman" w:hAnsi="Times New Roman"/>
                <w:sz w:val="20"/>
                <w:szCs w:val="20"/>
              </w:rPr>
              <w:t>/</w:t>
            </w:r>
            <w:r w:rsidRPr="001448E0">
              <w:rPr>
                <w:rFonts w:ascii="Times New Roman" w:hAnsi="Times New Roman"/>
                <w:bCs/>
                <w:sz w:val="20"/>
                <w:szCs w:val="20"/>
                <w:lang w:eastAsia="zh-CN"/>
              </w:rPr>
              <w:br w:type="page"/>
            </w:r>
          </w:p>
        </w:tc>
        <w:tc>
          <w:tcPr>
            <w:tcW w:w="4111" w:type="dxa"/>
          </w:tcPr>
          <w:p w:rsidR="001F1F41" w:rsidRPr="001448E0" w:rsidRDefault="001F1F41" w:rsidP="00072736">
            <w:pPr>
              <w:suppressAutoHyphens/>
              <w:autoSpaceDE w:val="0"/>
              <w:autoSpaceDN w:val="0"/>
              <w:adjustRightInd w:val="0"/>
              <w:spacing w:after="0" w:line="240" w:lineRule="auto"/>
              <w:jc w:val="both"/>
              <w:rPr>
                <w:rFonts w:ascii="Times New Roman" w:eastAsia="Times New Roman" w:hAnsi="Times New Roman"/>
                <w:b/>
                <w:color w:val="000000"/>
                <w:sz w:val="20"/>
                <w:szCs w:val="20"/>
              </w:rPr>
            </w:pPr>
            <w:r w:rsidRPr="001448E0">
              <w:rPr>
                <w:rFonts w:ascii="Times New Roman" w:eastAsia="Times New Roman" w:hAnsi="Times New Roman"/>
                <w:b/>
                <w:color w:val="000000"/>
                <w:sz w:val="20"/>
                <w:szCs w:val="20"/>
              </w:rPr>
              <w:t>Исполнитель</w:t>
            </w:r>
          </w:p>
          <w:p w:rsidR="001448E0" w:rsidRDefault="001448E0" w:rsidP="00ED0E02">
            <w:pPr>
              <w:widowControl w:val="0"/>
              <w:suppressLineNumbers/>
              <w:suppressAutoHyphens/>
              <w:spacing w:after="0" w:line="240" w:lineRule="auto"/>
              <w:jc w:val="both"/>
              <w:rPr>
                <w:rFonts w:ascii="Times New Roman" w:eastAsia="Times New Roman" w:hAnsi="Times New Roman"/>
                <w:sz w:val="20"/>
                <w:szCs w:val="20"/>
              </w:rPr>
            </w:pPr>
          </w:p>
          <w:p w:rsidR="0050571F" w:rsidRPr="001448E0" w:rsidRDefault="00ED0E02" w:rsidP="001448E0">
            <w:pPr>
              <w:widowControl w:val="0"/>
              <w:suppressLineNumbers/>
              <w:suppressAutoHyphens/>
              <w:spacing w:after="0" w:line="240" w:lineRule="auto"/>
              <w:jc w:val="both"/>
              <w:rPr>
                <w:rFonts w:ascii="Times New Roman" w:hAnsi="Times New Roman"/>
                <w:bCs/>
                <w:sz w:val="20"/>
                <w:szCs w:val="20"/>
                <w:lang w:eastAsia="zh-CN"/>
              </w:rPr>
            </w:pPr>
            <w:r w:rsidRPr="001448E0">
              <w:rPr>
                <w:rFonts w:ascii="Times New Roman" w:eastAsia="Times New Roman" w:hAnsi="Times New Roman"/>
                <w:sz w:val="20"/>
                <w:szCs w:val="20"/>
              </w:rPr>
              <w:t>_________________/</w:t>
            </w:r>
            <w:r w:rsidR="001448E0">
              <w:rPr>
                <w:rFonts w:ascii="Times New Roman" w:eastAsia="Times New Roman" w:hAnsi="Times New Roman"/>
                <w:sz w:val="20"/>
                <w:szCs w:val="20"/>
              </w:rPr>
              <w:t>__________</w:t>
            </w:r>
            <w:r w:rsidRPr="001448E0">
              <w:rPr>
                <w:rFonts w:ascii="Times New Roman" w:eastAsia="Times New Roman" w:hAnsi="Times New Roman"/>
                <w:sz w:val="20"/>
                <w:szCs w:val="20"/>
              </w:rPr>
              <w:t>/</w:t>
            </w:r>
          </w:p>
        </w:tc>
      </w:tr>
    </w:tbl>
    <w:p w:rsidR="00A36548" w:rsidRPr="001448E0" w:rsidRDefault="00ED0E02" w:rsidP="00072736">
      <w:pPr>
        <w:pStyle w:val="ConsPlusNonformat"/>
        <w:tabs>
          <w:tab w:val="left" w:pos="616"/>
        </w:tabs>
        <w:suppressAutoHyphens/>
        <w:jc w:val="both"/>
        <w:rPr>
          <w:rFonts w:ascii="Times New Roman" w:hAnsi="Times New Roman" w:cs="Times New Roman"/>
          <w:i/>
          <w:color w:val="000000"/>
        </w:rPr>
      </w:pPr>
      <w:r w:rsidRPr="001448E0">
        <w:rPr>
          <w:rFonts w:ascii="Times New Roman" w:hAnsi="Times New Roman" w:cs="Times New Roman"/>
          <w:i/>
          <w:color w:val="000000"/>
        </w:rPr>
        <w:t xml:space="preserve">(подписано усиленной электронной подписью)      </w:t>
      </w:r>
      <w:r w:rsidR="001448E0">
        <w:rPr>
          <w:rFonts w:ascii="Times New Roman" w:hAnsi="Times New Roman" w:cs="Times New Roman"/>
          <w:i/>
          <w:color w:val="000000"/>
        </w:rPr>
        <w:t xml:space="preserve">        </w:t>
      </w:r>
      <w:r w:rsidRPr="001448E0">
        <w:rPr>
          <w:rFonts w:ascii="Times New Roman" w:hAnsi="Times New Roman" w:cs="Times New Roman"/>
          <w:i/>
          <w:color w:val="000000"/>
        </w:rPr>
        <w:t xml:space="preserve"> (подписано усиленной электронной подписью)</w:t>
      </w:r>
    </w:p>
    <w:sectPr w:rsidR="00A36548" w:rsidRPr="001448E0" w:rsidSect="001448E0">
      <w:footerReference w:type="default" r:id="rId10"/>
      <w:pgSz w:w="11906" w:h="16838"/>
      <w:pgMar w:top="1077" w:right="851" w:bottom="1077"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10C" w:rsidRDefault="00F3710C">
      <w:r>
        <w:separator/>
      </w:r>
    </w:p>
  </w:endnote>
  <w:endnote w:type="continuationSeparator" w:id="0">
    <w:p w:rsidR="00F3710C" w:rsidRDefault="00F371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10C" w:rsidRDefault="00F3710C" w:rsidP="00072736">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F3710C" w:rsidRDefault="00F3710C" w:rsidP="00072736">
    <w:pPr>
      <w:pStyle w:val="ac"/>
      <w:ind w:right="360"/>
    </w:pPr>
  </w:p>
  <w:p w:rsidR="00F3710C" w:rsidRDefault="00F3710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16"/>
        <w:szCs w:val="16"/>
      </w:rPr>
      <w:id w:val="10533431"/>
      <w:docPartObj>
        <w:docPartGallery w:val="Page Numbers (Bottom of Page)"/>
        <w:docPartUnique/>
      </w:docPartObj>
    </w:sdtPr>
    <w:sdtContent>
      <w:sdt>
        <w:sdtPr>
          <w:rPr>
            <w:rFonts w:ascii="Times New Roman" w:hAnsi="Times New Roman"/>
            <w:sz w:val="16"/>
            <w:szCs w:val="16"/>
          </w:rPr>
          <w:id w:val="10533432"/>
          <w:docPartObj>
            <w:docPartGallery w:val="Page Numbers (Top of Page)"/>
            <w:docPartUnique/>
          </w:docPartObj>
        </w:sdtPr>
        <w:sdtContent>
          <w:p w:rsidR="00F3710C" w:rsidRPr="00D476E0" w:rsidRDefault="00F3710C">
            <w:pPr>
              <w:pStyle w:val="ac"/>
              <w:jc w:val="center"/>
              <w:rPr>
                <w:rFonts w:ascii="Times New Roman" w:hAnsi="Times New Roman"/>
                <w:sz w:val="16"/>
                <w:szCs w:val="16"/>
              </w:rPr>
            </w:pPr>
            <w:r w:rsidRPr="00D476E0">
              <w:rPr>
                <w:rFonts w:ascii="Times New Roman" w:hAnsi="Times New Roman"/>
                <w:sz w:val="16"/>
                <w:szCs w:val="16"/>
              </w:rPr>
              <w:t xml:space="preserve">стр. </w:t>
            </w:r>
            <w:r w:rsidRPr="00D476E0">
              <w:rPr>
                <w:rFonts w:ascii="Times New Roman" w:hAnsi="Times New Roman"/>
                <w:sz w:val="16"/>
                <w:szCs w:val="16"/>
              </w:rPr>
              <w:fldChar w:fldCharType="begin"/>
            </w:r>
            <w:r w:rsidRPr="00D476E0">
              <w:rPr>
                <w:rFonts w:ascii="Times New Roman" w:hAnsi="Times New Roman"/>
                <w:sz w:val="16"/>
                <w:szCs w:val="16"/>
              </w:rPr>
              <w:instrText>PAGE</w:instrText>
            </w:r>
            <w:r w:rsidRPr="00D476E0">
              <w:rPr>
                <w:rFonts w:ascii="Times New Roman" w:hAnsi="Times New Roman"/>
                <w:sz w:val="16"/>
                <w:szCs w:val="16"/>
              </w:rPr>
              <w:fldChar w:fldCharType="separate"/>
            </w:r>
            <w:r w:rsidR="00D66450">
              <w:rPr>
                <w:rFonts w:ascii="Times New Roman" w:hAnsi="Times New Roman"/>
                <w:noProof/>
                <w:sz w:val="16"/>
                <w:szCs w:val="16"/>
              </w:rPr>
              <w:t>7</w:t>
            </w:r>
            <w:r w:rsidRPr="00D476E0">
              <w:rPr>
                <w:rFonts w:ascii="Times New Roman" w:hAnsi="Times New Roman"/>
                <w:sz w:val="16"/>
                <w:szCs w:val="16"/>
              </w:rPr>
              <w:fldChar w:fldCharType="end"/>
            </w:r>
            <w:r w:rsidRPr="00D476E0">
              <w:rPr>
                <w:rFonts w:ascii="Times New Roman" w:hAnsi="Times New Roman"/>
                <w:sz w:val="16"/>
                <w:szCs w:val="16"/>
              </w:rPr>
              <w:t xml:space="preserve"> из </w:t>
            </w:r>
            <w:r w:rsidRPr="00D476E0">
              <w:rPr>
                <w:rFonts w:ascii="Times New Roman" w:hAnsi="Times New Roman"/>
                <w:sz w:val="16"/>
                <w:szCs w:val="16"/>
              </w:rPr>
              <w:fldChar w:fldCharType="begin"/>
            </w:r>
            <w:r w:rsidRPr="00D476E0">
              <w:rPr>
                <w:rFonts w:ascii="Times New Roman" w:hAnsi="Times New Roman"/>
                <w:sz w:val="16"/>
                <w:szCs w:val="16"/>
              </w:rPr>
              <w:instrText>NUMPAGES</w:instrText>
            </w:r>
            <w:r w:rsidRPr="00D476E0">
              <w:rPr>
                <w:rFonts w:ascii="Times New Roman" w:hAnsi="Times New Roman"/>
                <w:sz w:val="16"/>
                <w:szCs w:val="16"/>
              </w:rPr>
              <w:fldChar w:fldCharType="separate"/>
            </w:r>
            <w:r w:rsidR="00D66450">
              <w:rPr>
                <w:rFonts w:ascii="Times New Roman" w:hAnsi="Times New Roman"/>
                <w:noProof/>
                <w:sz w:val="16"/>
                <w:szCs w:val="16"/>
              </w:rPr>
              <w:t>8</w:t>
            </w:r>
            <w:r w:rsidRPr="00D476E0">
              <w:rPr>
                <w:rFonts w:ascii="Times New Roman" w:hAnsi="Times New Roman"/>
                <w:sz w:val="16"/>
                <w:szCs w:val="16"/>
              </w:rPr>
              <w:fldChar w:fldCharType="end"/>
            </w:r>
          </w:p>
        </w:sdtContent>
      </w:sdt>
    </w:sdtContent>
  </w:sdt>
  <w:p w:rsidR="00F3710C" w:rsidRDefault="00F3710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16"/>
        <w:szCs w:val="16"/>
      </w:rPr>
      <w:id w:val="10533436"/>
      <w:docPartObj>
        <w:docPartGallery w:val="Page Numbers (Bottom of Page)"/>
        <w:docPartUnique/>
      </w:docPartObj>
    </w:sdtPr>
    <w:sdtContent>
      <w:sdt>
        <w:sdtPr>
          <w:rPr>
            <w:rFonts w:ascii="Times New Roman" w:hAnsi="Times New Roman"/>
            <w:sz w:val="16"/>
            <w:szCs w:val="16"/>
          </w:rPr>
          <w:id w:val="10533435"/>
          <w:docPartObj>
            <w:docPartGallery w:val="Page Numbers (Top of Page)"/>
            <w:docPartUnique/>
          </w:docPartObj>
        </w:sdtPr>
        <w:sdtContent>
          <w:p w:rsidR="00F3710C" w:rsidRPr="00D476E0" w:rsidRDefault="00F3710C">
            <w:pPr>
              <w:pStyle w:val="ac"/>
              <w:jc w:val="center"/>
              <w:rPr>
                <w:rFonts w:ascii="Times New Roman" w:hAnsi="Times New Roman"/>
                <w:sz w:val="16"/>
                <w:szCs w:val="16"/>
              </w:rPr>
            </w:pPr>
            <w:r>
              <w:rPr>
                <w:rFonts w:ascii="Times New Roman" w:hAnsi="Times New Roman"/>
                <w:sz w:val="16"/>
                <w:szCs w:val="16"/>
              </w:rPr>
              <w:t>С</w:t>
            </w:r>
            <w:r w:rsidRPr="00D476E0">
              <w:rPr>
                <w:rFonts w:ascii="Times New Roman" w:hAnsi="Times New Roman"/>
                <w:sz w:val="16"/>
                <w:szCs w:val="16"/>
              </w:rPr>
              <w:t>тр</w:t>
            </w:r>
            <w:r>
              <w:rPr>
                <w:rFonts w:ascii="Times New Roman" w:hAnsi="Times New Roman"/>
                <w:sz w:val="16"/>
                <w:szCs w:val="16"/>
              </w:rPr>
              <w:t>.</w:t>
            </w:r>
            <w:r w:rsidRPr="00D476E0">
              <w:rPr>
                <w:rFonts w:ascii="Times New Roman" w:hAnsi="Times New Roman"/>
                <w:sz w:val="16"/>
                <w:szCs w:val="16"/>
              </w:rPr>
              <w:t xml:space="preserve"> </w:t>
            </w:r>
            <w:r w:rsidRPr="00D476E0">
              <w:rPr>
                <w:rFonts w:ascii="Times New Roman" w:hAnsi="Times New Roman"/>
                <w:sz w:val="16"/>
                <w:szCs w:val="16"/>
              </w:rPr>
              <w:fldChar w:fldCharType="begin"/>
            </w:r>
            <w:r w:rsidRPr="00D476E0">
              <w:rPr>
                <w:rFonts w:ascii="Times New Roman" w:hAnsi="Times New Roman"/>
                <w:sz w:val="16"/>
                <w:szCs w:val="16"/>
              </w:rPr>
              <w:instrText>PAGE</w:instrText>
            </w:r>
            <w:r w:rsidRPr="00D476E0">
              <w:rPr>
                <w:rFonts w:ascii="Times New Roman" w:hAnsi="Times New Roman"/>
                <w:sz w:val="16"/>
                <w:szCs w:val="16"/>
              </w:rPr>
              <w:fldChar w:fldCharType="separate"/>
            </w:r>
            <w:r w:rsidR="00D66450">
              <w:rPr>
                <w:rFonts w:ascii="Times New Roman" w:hAnsi="Times New Roman"/>
                <w:noProof/>
                <w:sz w:val="16"/>
                <w:szCs w:val="16"/>
              </w:rPr>
              <w:t>8</w:t>
            </w:r>
            <w:r w:rsidRPr="00D476E0">
              <w:rPr>
                <w:rFonts w:ascii="Times New Roman" w:hAnsi="Times New Roman"/>
                <w:sz w:val="16"/>
                <w:szCs w:val="16"/>
              </w:rPr>
              <w:fldChar w:fldCharType="end"/>
            </w:r>
            <w:r w:rsidRPr="00D476E0">
              <w:rPr>
                <w:rFonts w:ascii="Times New Roman" w:hAnsi="Times New Roman"/>
                <w:sz w:val="16"/>
                <w:szCs w:val="16"/>
              </w:rPr>
              <w:t xml:space="preserve"> из </w:t>
            </w:r>
            <w:r w:rsidRPr="00D476E0">
              <w:rPr>
                <w:rFonts w:ascii="Times New Roman" w:hAnsi="Times New Roman"/>
                <w:sz w:val="16"/>
                <w:szCs w:val="16"/>
              </w:rPr>
              <w:fldChar w:fldCharType="begin"/>
            </w:r>
            <w:r w:rsidRPr="00D476E0">
              <w:rPr>
                <w:rFonts w:ascii="Times New Roman" w:hAnsi="Times New Roman"/>
                <w:sz w:val="16"/>
                <w:szCs w:val="16"/>
              </w:rPr>
              <w:instrText>NUMPAGES</w:instrText>
            </w:r>
            <w:r w:rsidRPr="00D476E0">
              <w:rPr>
                <w:rFonts w:ascii="Times New Roman" w:hAnsi="Times New Roman"/>
                <w:sz w:val="16"/>
                <w:szCs w:val="16"/>
              </w:rPr>
              <w:fldChar w:fldCharType="separate"/>
            </w:r>
            <w:r w:rsidR="00D66450">
              <w:rPr>
                <w:rFonts w:ascii="Times New Roman" w:hAnsi="Times New Roman"/>
                <w:noProof/>
                <w:sz w:val="16"/>
                <w:szCs w:val="16"/>
              </w:rPr>
              <w:t>8</w:t>
            </w:r>
            <w:r w:rsidRPr="00D476E0">
              <w:rPr>
                <w:rFonts w:ascii="Times New Roman" w:hAnsi="Times New Roman"/>
                <w:sz w:val="16"/>
                <w:szCs w:val="16"/>
              </w:rPr>
              <w:fldChar w:fldCharType="end"/>
            </w:r>
          </w:p>
        </w:sdtContent>
      </w:sdt>
    </w:sdtContent>
  </w:sdt>
  <w:p w:rsidR="00F3710C" w:rsidRDefault="00F3710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10C" w:rsidRDefault="00F3710C">
      <w:r>
        <w:separator/>
      </w:r>
    </w:p>
  </w:footnote>
  <w:footnote w:type="continuationSeparator" w:id="0">
    <w:p w:rsidR="00F3710C" w:rsidRDefault="00F371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0CBD"/>
    <w:multiLevelType w:val="multilevel"/>
    <w:tmpl w:val="E65A89C6"/>
    <w:lvl w:ilvl="0">
      <w:start w:val="1"/>
      <w:numFmt w:val="decimal"/>
      <w:lvlText w:val="%1."/>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400" w:hanging="108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1">
    <w:nsid w:val="044D2FF8"/>
    <w:multiLevelType w:val="multilevel"/>
    <w:tmpl w:val="DFB019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0BC41EE"/>
    <w:multiLevelType w:val="multilevel"/>
    <w:tmpl w:val="257A286E"/>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0F75029"/>
    <w:multiLevelType w:val="multilevel"/>
    <w:tmpl w:val="FE48BC1C"/>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2E373DE7"/>
    <w:multiLevelType w:val="multilevel"/>
    <w:tmpl w:val="16168D4A"/>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nsid w:val="30BB309A"/>
    <w:multiLevelType w:val="hybridMultilevel"/>
    <w:tmpl w:val="A0CA0552"/>
    <w:lvl w:ilvl="0" w:tplc="52D052DE">
      <w:start w:val="1"/>
      <w:numFmt w:val="bullet"/>
      <w:lvlText w:val=""/>
      <w:lvlJc w:val="left"/>
      <w:pPr>
        <w:ind w:left="713" w:hanging="360"/>
      </w:pPr>
      <w:rPr>
        <w:rFonts w:ascii="Symbol" w:hAnsi="Symbol" w:hint="default"/>
        <w:sz w:val="18"/>
        <w:szCs w:val="18"/>
      </w:rPr>
    </w:lvl>
    <w:lvl w:ilvl="1" w:tplc="04190003" w:tentative="1">
      <w:start w:val="1"/>
      <w:numFmt w:val="bullet"/>
      <w:lvlText w:val="o"/>
      <w:lvlJc w:val="left"/>
      <w:pPr>
        <w:ind w:left="1433" w:hanging="360"/>
      </w:pPr>
      <w:rPr>
        <w:rFonts w:ascii="Courier New" w:hAnsi="Courier New" w:cs="Courier New" w:hint="default"/>
      </w:rPr>
    </w:lvl>
    <w:lvl w:ilvl="2" w:tplc="04190005" w:tentative="1">
      <w:start w:val="1"/>
      <w:numFmt w:val="bullet"/>
      <w:lvlText w:val=""/>
      <w:lvlJc w:val="left"/>
      <w:pPr>
        <w:ind w:left="2153" w:hanging="360"/>
      </w:pPr>
      <w:rPr>
        <w:rFonts w:ascii="Wingdings" w:hAnsi="Wingdings" w:hint="default"/>
      </w:rPr>
    </w:lvl>
    <w:lvl w:ilvl="3" w:tplc="04190001" w:tentative="1">
      <w:start w:val="1"/>
      <w:numFmt w:val="bullet"/>
      <w:lvlText w:val=""/>
      <w:lvlJc w:val="left"/>
      <w:pPr>
        <w:ind w:left="2873" w:hanging="360"/>
      </w:pPr>
      <w:rPr>
        <w:rFonts w:ascii="Symbol" w:hAnsi="Symbol" w:hint="default"/>
      </w:rPr>
    </w:lvl>
    <w:lvl w:ilvl="4" w:tplc="04190003" w:tentative="1">
      <w:start w:val="1"/>
      <w:numFmt w:val="bullet"/>
      <w:lvlText w:val="o"/>
      <w:lvlJc w:val="left"/>
      <w:pPr>
        <w:ind w:left="3593" w:hanging="360"/>
      </w:pPr>
      <w:rPr>
        <w:rFonts w:ascii="Courier New" w:hAnsi="Courier New" w:cs="Courier New" w:hint="default"/>
      </w:rPr>
    </w:lvl>
    <w:lvl w:ilvl="5" w:tplc="04190005" w:tentative="1">
      <w:start w:val="1"/>
      <w:numFmt w:val="bullet"/>
      <w:lvlText w:val=""/>
      <w:lvlJc w:val="left"/>
      <w:pPr>
        <w:ind w:left="4313" w:hanging="360"/>
      </w:pPr>
      <w:rPr>
        <w:rFonts w:ascii="Wingdings" w:hAnsi="Wingdings" w:hint="default"/>
      </w:rPr>
    </w:lvl>
    <w:lvl w:ilvl="6" w:tplc="04190001" w:tentative="1">
      <w:start w:val="1"/>
      <w:numFmt w:val="bullet"/>
      <w:lvlText w:val=""/>
      <w:lvlJc w:val="left"/>
      <w:pPr>
        <w:ind w:left="5033" w:hanging="360"/>
      </w:pPr>
      <w:rPr>
        <w:rFonts w:ascii="Symbol" w:hAnsi="Symbol" w:hint="default"/>
      </w:rPr>
    </w:lvl>
    <w:lvl w:ilvl="7" w:tplc="04190003" w:tentative="1">
      <w:start w:val="1"/>
      <w:numFmt w:val="bullet"/>
      <w:lvlText w:val="o"/>
      <w:lvlJc w:val="left"/>
      <w:pPr>
        <w:ind w:left="5753" w:hanging="360"/>
      </w:pPr>
      <w:rPr>
        <w:rFonts w:ascii="Courier New" w:hAnsi="Courier New" w:cs="Courier New" w:hint="default"/>
      </w:rPr>
    </w:lvl>
    <w:lvl w:ilvl="8" w:tplc="04190005" w:tentative="1">
      <w:start w:val="1"/>
      <w:numFmt w:val="bullet"/>
      <w:lvlText w:val=""/>
      <w:lvlJc w:val="left"/>
      <w:pPr>
        <w:ind w:left="6473" w:hanging="360"/>
      </w:pPr>
      <w:rPr>
        <w:rFonts w:ascii="Wingdings" w:hAnsi="Wingdings" w:hint="default"/>
      </w:rPr>
    </w:lvl>
  </w:abstractNum>
  <w:abstractNum w:abstractNumId="6">
    <w:nsid w:val="31844132"/>
    <w:multiLevelType w:val="multilevel"/>
    <w:tmpl w:val="4B9AAAB8"/>
    <w:lvl w:ilvl="0">
      <w:start w:val="4"/>
      <w:numFmt w:val="decimal"/>
      <w:lvlText w:val="%1."/>
      <w:lvlJc w:val="left"/>
      <w:pPr>
        <w:ind w:left="360" w:hanging="360"/>
      </w:pPr>
      <w:rPr>
        <w:rFonts w:hint="default"/>
        <w:b w:val="0"/>
        <w:sz w:val="24"/>
      </w:rPr>
    </w:lvl>
    <w:lvl w:ilvl="1">
      <w:start w:val="1"/>
      <w:numFmt w:val="decimal"/>
      <w:lvlText w:val="%1.%2."/>
      <w:lvlJc w:val="left"/>
      <w:pPr>
        <w:ind w:left="1069" w:hanging="360"/>
      </w:pPr>
      <w:rPr>
        <w:rFonts w:hint="default"/>
        <w:b w:val="0"/>
        <w:sz w:val="22"/>
      </w:rPr>
    </w:lvl>
    <w:lvl w:ilvl="2">
      <w:start w:val="1"/>
      <w:numFmt w:val="decimal"/>
      <w:lvlText w:val="%1.%2.%3."/>
      <w:lvlJc w:val="left"/>
      <w:pPr>
        <w:ind w:left="3840" w:hanging="720"/>
      </w:pPr>
      <w:rPr>
        <w:rFonts w:hint="default"/>
        <w:b w:val="0"/>
        <w:sz w:val="24"/>
      </w:rPr>
    </w:lvl>
    <w:lvl w:ilvl="3">
      <w:start w:val="1"/>
      <w:numFmt w:val="decimal"/>
      <w:lvlText w:val="%1.%2.%3.%4."/>
      <w:lvlJc w:val="left"/>
      <w:pPr>
        <w:ind w:left="5400" w:hanging="720"/>
      </w:pPr>
      <w:rPr>
        <w:rFonts w:hint="default"/>
        <w:b w:val="0"/>
        <w:sz w:val="24"/>
      </w:rPr>
    </w:lvl>
    <w:lvl w:ilvl="4">
      <w:start w:val="1"/>
      <w:numFmt w:val="decimal"/>
      <w:lvlText w:val="%1.%2.%3.%4.%5."/>
      <w:lvlJc w:val="left"/>
      <w:pPr>
        <w:ind w:left="7320" w:hanging="1080"/>
      </w:pPr>
      <w:rPr>
        <w:rFonts w:hint="default"/>
        <w:b w:val="0"/>
        <w:sz w:val="24"/>
      </w:rPr>
    </w:lvl>
    <w:lvl w:ilvl="5">
      <w:start w:val="1"/>
      <w:numFmt w:val="decimal"/>
      <w:lvlText w:val="%1.%2.%3.%4.%5.%6."/>
      <w:lvlJc w:val="left"/>
      <w:pPr>
        <w:ind w:left="8880" w:hanging="1080"/>
      </w:pPr>
      <w:rPr>
        <w:rFonts w:hint="default"/>
        <w:b w:val="0"/>
        <w:sz w:val="24"/>
      </w:rPr>
    </w:lvl>
    <w:lvl w:ilvl="6">
      <w:start w:val="1"/>
      <w:numFmt w:val="decimal"/>
      <w:lvlText w:val="%1.%2.%3.%4.%5.%6.%7."/>
      <w:lvlJc w:val="left"/>
      <w:pPr>
        <w:ind w:left="10800" w:hanging="1440"/>
      </w:pPr>
      <w:rPr>
        <w:rFonts w:hint="default"/>
        <w:b w:val="0"/>
        <w:sz w:val="24"/>
      </w:rPr>
    </w:lvl>
    <w:lvl w:ilvl="7">
      <w:start w:val="1"/>
      <w:numFmt w:val="decimal"/>
      <w:lvlText w:val="%1.%2.%3.%4.%5.%6.%7.%8."/>
      <w:lvlJc w:val="left"/>
      <w:pPr>
        <w:ind w:left="12360" w:hanging="1440"/>
      </w:pPr>
      <w:rPr>
        <w:rFonts w:hint="default"/>
        <w:b w:val="0"/>
        <w:sz w:val="24"/>
      </w:rPr>
    </w:lvl>
    <w:lvl w:ilvl="8">
      <w:start w:val="1"/>
      <w:numFmt w:val="decimal"/>
      <w:lvlText w:val="%1.%2.%3.%4.%5.%6.%7.%8.%9."/>
      <w:lvlJc w:val="left"/>
      <w:pPr>
        <w:ind w:left="14280" w:hanging="1800"/>
      </w:pPr>
      <w:rPr>
        <w:rFonts w:hint="default"/>
        <w:b w:val="0"/>
        <w:sz w:val="24"/>
      </w:rPr>
    </w:lvl>
  </w:abstractNum>
  <w:abstractNum w:abstractNumId="7">
    <w:nsid w:val="41481A5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A937D1A"/>
    <w:multiLevelType w:val="hybridMultilevel"/>
    <w:tmpl w:val="A614C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713805"/>
    <w:multiLevelType w:val="multilevel"/>
    <w:tmpl w:val="C908EC4C"/>
    <w:lvl w:ilvl="0">
      <w:start w:val="7"/>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5976" w:hanging="1440"/>
      </w:pPr>
      <w:rPr>
        <w:rFonts w:eastAsia="Times New Roman" w:hint="default"/>
        <w:color w:val="auto"/>
      </w:rPr>
    </w:lvl>
  </w:abstractNum>
  <w:abstractNum w:abstractNumId="10">
    <w:nsid w:val="6981566D"/>
    <w:multiLevelType w:val="hybridMultilevel"/>
    <w:tmpl w:val="C29ECA22"/>
    <w:lvl w:ilvl="0" w:tplc="3962CE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A210B9"/>
    <w:multiLevelType w:val="multilevel"/>
    <w:tmpl w:val="76C4ABDC"/>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12">
    <w:nsid w:val="7D364149"/>
    <w:multiLevelType w:val="multilevel"/>
    <w:tmpl w:val="A91407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2"/>
  </w:num>
  <w:num w:numId="3">
    <w:abstractNumId w:val="4"/>
  </w:num>
  <w:num w:numId="4">
    <w:abstractNumId w:val="10"/>
  </w:num>
  <w:num w:numId="5">
    <w:abstractNumId w:val="1"/>
  </w:num>
  <w:num w:numId="6">
    <w:abstractNumId w:val="2"/>
  </w:num>
  <w:num w:numId="7">
    <w:abstractNumId w:val="3"/>
  </w:num>
  <w:num w:numId="8">
    <w:abstractNumId w:val="6"/>
  </w:num>
  <w:num w:numId="9">
    <w:abstractNumId w:val="9"/>
  </w:num>
  <w:num w:numId="10">
    <w:abstractNumId w:val="11"/>
  </w:num>
  <w:num w:numId="11">
    <w:abstractNumId w:val="7"/>
  </w:num>
  <w:num w:numId="12">
    <w:abstractNumId w:val="5"/>
  </w:num>
  <w:num w:numId="13">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stylePaneFormatFilter w:val="3F01"/>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6A61A9"/>
    <w:rsid w:val="00001E46"/>
    <w:rsid w:val="000068FD"/>
    <w:rsid w:val="0002071B"/>
    <w:rsid w:val="000362AF"/>
    <w:rsid w:val="00040BC4"/>
    <w:rsid w:val="000451B3"/>
    <w:rsid w:val="00051A61"/>
    <w:rsid w:val="00063D39"/>
    <w:rsid w:val="00072736"/>
    <w:rsid w:val="000857B6"/>
    <w:rsid w:val="00095692"/>
    <w:rsid w:val="000A313E"/>
    <w:rsid w:val="000A7240"/>
    <w:rsid w:val="000B60BD"/>
    <w:rsid w:val="000B65B8"/>
    <w:rsid w:val="000D73DC"/>
    <w:rsid w:val="000D7DDD"/>
    <w:rsid w:val="000E5A19"/>
    <w:rsid w:val="000E6AC8"/>
    <w:rsid w:val="00104449"/>
    <w:rsid w:val="0011370E"/>
    <w:rsid w:val="00126522"/>
    <w:rsid w:val="00127BB3"/>
    <w:rsid w:val="001434B4"/>
    <w:rsid w:val="001448E0"/>
    <w:rsid w:val="00147FDD"/>
    <w:rsid w:val="00150066"/>
    <w:rsid w:val="001564E2"/>
    <w:rsid w:val="001805A5"/>
    <w:rsid w:val="00181DD4"/>
    <w:rsid w:val="00193ED3"/>
    <w:rsid w:val="00194AEB"/>
    <w:rsid w:val="00196811"/>
    <w:rsid w:val="001A1675"/>
    <w:rsid w:val="001A3290"/>
    <w:rsid w:val="001C313C"/>
    <w:rsid w:val="001D32DC"/>
    <w:rsid w:val="001D4890"/>
    <w:rsid w:val="001F1F41"/>
    <w:rsid w:val="001F2A36"/>
    <w:rsid w:val="00200A87"/>
    <w:rsid w:val="002053F5"/>
    <w:rsid w:val="00217CED"/>
    <w:rsid w:val="00262F89"/>
    <w:rsid w:val="002701CD"/>
    <w:rsid w:val="00282DDA"/>
    <w:rsid w:val="002958E0"/>
    <w:rsid w:val="002B466F"/>
    <w:rsid w:val="002B5B13"/>
    <w:rsid w:val="002D1233"/>
    <w:rsid w:val="002D284E"/>
    <w:rsid w:val="002F5F9D"/>
    <w:rsid w:val="00316EA1"/>
    <w:rsid w:val="003251E2"/>
    <w:rsid w:val="003253D4"/>
    <w:rsid w:val="00331C9F"/>
    <w:rsid w:val="00345096"/>
    <w:rsid w:val="00347503"/>
    <w:rsid w:val="0037767F"/>
    <w:rsid w:val="003832ED"/>
    <w:rsid w:val="003841AE"/>
    <w:rsid w:val="003A4FBD"/>
    <w:rsid w:val="003B1572"/>
    <w:rsid w:val="003B74DC"/>
    <w:rsid w:val="003D179B"/>
    <w:rsid w:val="003D57F0"/>
    <w:rsid w:val="003D6233"/>
    <w:rsid w:val="003E4858"/>
    <w:rsid w:val="003F1F51"/>
    <w:rsid w:val="00405C5C"/>
    <w:rsid w:val="00414140"/>
    <w:rsid w:val="004256EE"/>
    <w:rsid w:val="00475234"/>
    <w:rsid w:val="00476ED5"/>
    <w:rsid w:val="00477561"/>
    <w:rsid w:val="004A7C4E"/>
    <w:rsid w:val="004B6692"/>
    <w:rsid w:val="004C5EB7"/>
    <w:rsid w:val="004D597D"/>
    <w:rsid w:val="004D6F3F"/>
    <w:rsid w:val="004F779E"/>
    <w:rsid w:val="0050571F"/>
    <w:rsid w:val="00512D33"/>
    <w:rsid w:val="00515529"/>
    <w:rsid w:val="00515F88"/>
    <w:rsid w:val="005348BB"/>
    <w:rsid w:val="00540670"/>
    <w:rsid w:val="00570ACE"/>
    <w:rsid w:val="00581E95"/>
    <w:rsid w:val="00586385"/>
    <w:rsid w:val="005951E8"/>
    <w:rsid w:val="005A7290"/>
    <w:rsid w:val="005C43C9"/>
    <w:rsid w:val="005D5AC4"/>
    <w:rsid w:val="005E4A9D"/>
    <w:rsid w:val="00622A94"/>
    <w:rsid w:val="00624E6F"/>
    <w:rsid w:val="0064097B"/>
    <w:rsid w:val="00641453"/>
    <w:rsid w:val="00643678"/>
    <w:rsid w:val="0065012A"/>
    <w:rsid w:val="00652D43"/>
    <w:rsid w:val="00667B32"/>
    <w:rsid w:val="00670514"/>
    <w:rsid w:val="006A011D"/>
    <w:rsid w:val="006A0D8E"/>
    <w:rsid w:val="006A61A9"/>
    <w:rsid w:val="006B309D"/>
    <w:rsid w:val="006B4A93"/>
    <w:rsid w:val="006C5947"/>
    <w:rsid w:val="006C622D"/>
    <w:rsid w:val="006D624D"/>
    <w:rsid w:val="006F7DDF"/>
    <w:rsid w:val="0076289A"/>
    <w:rsid w:val="007637C6"/>
    <w:rsid w:val="00790C7E"/>
    <w:rsid w:val="00792994"/>
    <w:rsid w:val="007A64A7"/>
    <w:rsid w:val="007B44A6"/>
    <w:rsid w:val="007F45A4"/>
    <w:rsid w:val="00814422"/>
    <w:rsid w:val="00834E37"/>
    <w:rsid w:val="008804EF"/>
    <w:rsid w:val="00882E9C"/>
    <w:rsid w:val="008911FB"/>
    <w:rsid w:val="00895EFB"/>
    <w:rsid w:val="008A6DF3"/>
    <w:rsid w:val="008A71A1"/>
    <w:rsid w:val="008C1241"/>
    <w:rsid w:val="008D158B"/>
    <w:rsid w:val="008E36FF"/>
    <w:rsid w:val="009038AE"/>
    <w:rsid w:val="009253D6"/>
    <w:rsid w:val="009415D5"/>
    <w:rsid w:val="00943A3B"/>
    <w:rsid w:val="00944C66"/>
    <w:rsid w:val="009622E0"/>
    <w:rsid w:val="0097778A"/>
    <w:rsid w:val="00993F4B"/>
    <w:rsid w:val="009A38F2"/>
    <w:rsid w:val="009E19F7"/>
    <w:rsid w:val="009E20A0"/>
    <w:rsid w:val="009E4364"/>
    <w:rsid w:val="009E506F"/>
    <w:rsid w:val="00A018C4"/>
    <w:rsid w:val="00A07E84"/>
    <w:rsid w:val="00A13C73"/>
    <w:rsid w:val="00A36548"/>
    <w:rsid w:val="00A404B4"/>
    <w:rsid w:val="00A46CC8"/>
    <w:rsid w:val="00A66559"/>
    <w:rsid w:val="00A74F43"/>
    <w:rsid w:val="00AA2F8D"/>
    <w:rsid w:val="00AC7AFB"/>
    <w:rsid w:val="00AD5E06"/>
    <w:rsid w:val="00AD7ACE"/>
    <w:rsid w:val="00AE2E03"/>
    <w:rsid w:val="00B06920"/>
    <w:rsid w:val="00B21937"/>
    <w:rsid w:val="00B25782"/>
    <w:rsid w:val="00B46FE5"/>
    <w:rsid w:val="00B47011"/>
    <w:rsid w:val="00B65A97"/>
    <w:rsid w:val="00B76C69"/>
    <w:rsid w:val="00BB1E19"/>
    <w:rsid w:val="00BE2D58"/>
    <w:rsid w:val="00C057B9"/>
    <w:rsid w:val="00C14E62"/>
    <w:rsid w:val="00C1732C"/>
    <w:rsid w:val="00C22676"/>
    <w:rsid w:val="00C25CC3"/>
    <w:rsid w:val="00C43276"/>
    <w:rsid w:val="00C52EFC"/>
    <w:rsid w:val="00CB027F"/>
    <w:rsid w:val="00CC5FDB"/>
    <w:rsid w:val="00CD19F5"/>
    <w:rsid w:val="00CD6D09"/>
    <w:rsid w:val="00CE5BCD"/>
    <w:rsid w:val="00D476E0"/>
    <w:rsid w:val="00D53230"/>
    <w:rsid w:val="00D535B7"/>
    <w:rsid w:val="00D66450"/>
    <w:rsid w:val="00D66A94"/>
    <w:rsid w:val="00D961B0"/>
    <w:rsid w:val="00DA0ED8"/>
    <w:rsid w:val="00DA248E"/>
    <w:rsid w:val="00DA5F1E"/>
    <w:rsid w:val="00DA6B28"/>
    <w:rsid w:val="00DA73A2"/>
    <w:rsid w:val="00DB1CB7"/>
    <w:rsid w:val="00DB3145"/>
    <w:rsid w:val="00DB7AC9"/>
    <w:rsid w:val="00DF27F7"/>
    <w:rsid w:val="00E03CC1"/>
    <w:rsid w:val="00E05C59"/>
    <w:rsid w:val="00E1129E"/>
    <w:rsid w:val="00E13E2E"/>
    <w:rsid w:val="00E21E2B"/>
    <w:rsid w:val="00E263D8"/>
    <w:rsid w:val="00E26C10"/>
    <w:rsid w:val="00E3199B"/>
    <w:rsid w:val="00E41495"/>
    <w:rsid w:val="00E6282C"/>
    <w:rsid w:val="00E75FA4"/>
    <w:rsid w:val="00E81842"/>
    <w:rsid w:val="00EB0ABB"/>
    <w:rsid w:val="00EB201D"/>
    <w:rsid w:val="00EB2A79"/>
    <w:rsid w:val="00EB7112"/>
    <w:rsid w:val="00EC6125"/>
    <w:rsid w:val="00EC774F"/>
    <w:rsid w:val="00EC7B76"/>
    <w:rsid w:val="00ED0E02"/>
    <w:rsid w:val="00ED7DF3"/>
    <w:rsid w:val="00EE6476"/>
    <w:rsid w:val="00EE7209"/>
    <w:rsid w:val="00F0473D"/>
    <w:rsid w:val="00F355D2"/>
    <w:rsid w:val="00F3710C"/>
    <w:rsid w:val="00F42309"/>
    <w:rsid w:val="00F45793"/>
    <w:rsid w:val="00F47519"/>
    <w:rsid w:val="00F54603"/>
    <w:rsid w:val="00F6476A"/>
    <w:rsid w:val="00F66E3E"/>
    <w:rsid w:val="00F83BB9"/>
    <w:rsid w:val="00FA4455"/>
    <w:rsid w:val="00FA7A41"/>
    <w:rsid w:val="00FC463B"/>
    <w:rsid w:val="00FD0676"/>
    <w:rsid w:val="00FD62ED"/>
    <w:rsid w:val="00FE4F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 w:qFormat="1"/>
    <w:lsdException w:name="Subtitle" w:uiPriority="99" w:qFormat="1"/>
    <w:lsdException w:name="Strong" w:qFormat="1"/>
    <w:lsdException w:name="Emphasis" w:uiPriority="20"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61A9"/>
    <w:pPr>
      <w:spacing w:after="200" w:line="276" w:lineRule="auto"/>
    </w:pPr>
    <w:rPr>
      <w:rFonts w:ascii="Calibri" w:eastAsia="Calibri" w:hAnsi="Calibri"/>
      <w:sz w:val="22"/>
      <w:szCs w:val="22"/>
    </w:rPr>
  </w:style>
  <w:style w:type="paragraph" w:styleId="1">
    <w:name w:val="heading 1"/>
    <w:basedOn w:val="a"/>
    <w:next w:val="a"/>
    <w:link w:val="10"/>
    <w:uiPriority w:val="9"/>
    <w:qFormat/>
    <w:rsid w:val="003E4858"/>
    <w:pPr>
      <w:keepNext/>
      <w:spacing w:before="240" w:after="60" w:line="240" w:lineRule="auto"/>
      <w:outlineLvl w:val="0"/>
    </w:pPr>
    <w:rPr>
      <w:rFonts w:ascii="Arial" w:hAnsi="Arial"/>
      <w:b/>
      <w:kern w:val="32"/>
      <w:sz w:val="32"/>
      <w:szCs w:val="20"/>
    </w:rPr>
  </w:style>
  <w:style w:type="paragraph" w:styleId="2">
    <w:name w:val="heading 2"/>
    <w:basedOn w:val="a"/>
    <w:next w:val="a"/>
    <w:link w:val="20"/>
    <w:autoRedefine/>
    <w:uiPriority w:val="9"/>
    <w:qFormat/>
    <w:rsid w:val="00E21E2B"/>
    <w:pPr>
      <w:keepNext/>
      <w:keepLines/>
      <w:spacing w:before="240" w:after="120" w:line="240" w:lineRule="auto"/>
      <w:jc w:val="center"/>
      <w:outlineLvl w:val="1"/>
    </w:pPr>
    <w:rPr>
      <w:rFonts w:ascii="Verdana" w:eastAsia="Times New Roman" w:hAnsi="Verdana" w:cs="Arial"/>
      <w:b/>
      <w:bCs/>
      <w:iCs/>
      <w:sz w:val="1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aliases w:val="Standart,ТЗ список,Абзац списка литеральный"/>
    <w:basedOn w:val="a"/>
    <w:link w:val="ListParagraphChar"/>
    <w:rsid w:val="006A61A9"/>
    <w:pPr>
      <w:ind w:left="720"/>
      <w:contextualSpacing/>
    </w:pPr>
  </w:style>
  <w:style w:type="character" w:customStyle="1" w:styleId="ListParagraphChar">
    <w:name w:val="List Paragraph Char"/>
    <w:aliases w:val="Standart Char,ТЗ список Char,Абзац списка литеральный Char"/>
    <w:link w:val="11"/>
    <w:locked/>
    <w:rsid w:val="006A61A9"/>
    <w:rPr>
      <w:rFonts w:ascii="Calibri" w:eastAsia="Calibri" w:hAnsi="Calibri"/>
      <w:sz w:val="22"/>
      <w:szCs w:val="22"/>
      <w:lang w:val="ru-RU" w:eastAsia="ru-RU" w:bidi="ar-SA"/>
    </w:rPr>
  </w:style>
  <w:style w:type="paragraph" w:customStyle="1" w:styleId="12">
    <w:name w:val="Без интервала1"/>
    <w:rsid w:val="006A61A9"/>
    <w:rPr>
      <w:rFonts w:ascii="Calibri" w:hAnsi="Calibri"/>
      <w:sz w:val="22"/>
      <w:szCs w:val="22"/>
      <w:lang w:eastAsia="en-US"/>
    </w:rPr>
  </w:style>
  <w:style w:type="paragraph" w:styleId="a3">
    <w:name w:val="Subtitle"/>
    <w:aliases w:val="Знак9"/>
    <w:basedOn w:val="a"/>
    <w:link w:val="a4"/>
    <w:uiPriority w:val="99"/>
    <w:qFormat/>
    <w:rsid w:val="006A61A9"/>
    <w:pPr>
      <w:spacing w:after="60" w:line="240" w:lineRule="auto"/>
      <w:jc w:val="center"/>
      <w:outlineLvl w:val="1"/>
    </w:pPr>
    <w:rPr>
      <w:rFonts w:ascii="Cambria" w:eastAsia="MS Mincho" w:hAnsi="Cambria"/>
      <w:sz w:val="24"/>
      <w:szCs w:val="24"/>
    </w:rPr>
  </w:style>
  <w:style w:type="character" w:customStyle="1" w:styleId="a4">
    <w:name w:val="Подзаголовок Знак"/>
    <w:aliases w:val="Знак9 Знак"/>
    <w:link w:val="a3"/>
    <w:uiPriority w:val="99"/>
    <w:locked/>
    <w:rsid w:val="006A61A9"/>
    <w:rPr>
      <w:rFonts w:ascii="Cambria" w:eastAsia="MS Mincho" w:hAnsi="Cambria"/>
      <w:sz w:val="24"/>
      <w:szCs w:val="24"/>
      <w:lang w:val="ru-RU" w:eastAsia="ru-RU" w:bidi="ar-SA"/>
    </w:rPr>
  </w:style>
  <w:style w:type="paragraph" w:customStyle="1" w:styleId="ConsPlusNonformat">
    <w:name w:val="ConsPlusNonformat"/>
    <w:uiPriority w:val="99"/>
    <w:rsid w:val="00040BC4"/>
    <w:pPr>
      <w:autoSpaceDE w:val="0"/>
      <w:autoSpaceDN w:val="0"/>
      <w:adjustRightInd w:val="0"/>
    </w:pPr>
    <w:rPr>
      <w:rFonts w:ascii="Courier New" w:hAnsi="Courier New" w:cs="Courier New"/>
    </w:rPr>
  </w:style>
  <w:style w:type="table" w:styleId="a5">
    <w:name w:val="Table Grid"/>
    <w:basedOn w:val="a1"/>
    <w:rsid w:val="00BB1E19"/>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A1675"/>
    <w:pPr>
      <w:widowControl w:val="0"/>
      <w:autoSpaceDE w:val="0"/>
      <w:autoSpaceDN w:val="0"/>
      <w:adjustRightInd w:val="0"/>
      <w:spacing w:after="0" w:line="240" w:lineRule="auto"/>
      <w:ind w:left="720"/>
      <w:contextualSpacing/>
      <w:jc w:val="both"/>
    </w:pPr>
    <w:rPr>
      <w:rFonts w:ascii="Verdana" w:eastAsia="Times New Roman" w:hAnsi="Verdana" w:cs="Arial"/>
      <w:sz w:val="18"/>
      <w:szCs w:val="18"/>
    </w:rPr>
  </w:style>
  <w:style w:type="character" w:customStyle="1" w:styleId="20">
    <w:name w:val="Заголовок 2 Знак"/>
    <w:basedOn w:val="a0"/>
    <w:link w:val="2"/>
    <w:uiPriority w:val="9"/>
    <w:rsid w:val="00E21E2B"/>
    <w:rPr>
      <w:rFonts w:ascii="Verdana" w:hAnsi="Verdana" w:cs="Arial"/>
      <w:b/>
      <w:bCs/>
      <w:iCs/>
      <w:sz w:val="18"/>
      <w:szCs w:val="24"/>
    </w:rPr>
  </w:style>
  <w:style w:type="paragraph" w:styleId="a7">
    <w:name w:val="Body Text"/>
    <w:aliases w:val="Список 1,Body Text Char,Основной текст Знак Знак1,Основной текст Знак Знак Знак1,Основной текст Знак Знак Знак Знак1,Основной текст Знак1 Знак Знак Знак,Основной текст Знак Знак Знак Знак Знак1,Основной текст Знак Знак Знак,Знак Знак Знак"/>
    <w:basedOn w:val="a"/>
    <w:link w:val="a8"/>
    <w:rsid w:val="00E21E2B"/>
    <w:pPr>
      <w:spacing w:after="120" w:line="240" w:lineRule="auto"/>
    </w:pPr>
    <w:rPr>
      <w:rFonts w:ascii="Times New Roman" w:eastAsia="Times New Roman" w:hAnsi="Times New Roman"/>
      <w:sz w:val="24"/>
      <w:szCs w:val="24"/>
    </w:rPr>
  </w:style>
  <w:style w:type="character" w:customStyle="1" w:styleId="a8">
    <w:name w:val="Основной текст Знак"/>
    <w:aliases w:val="Список 1 Знак,Body Text Char Знак,Основной текст Знак Знак1 Знак,Основной текст Знак Знак Знак1 Знак,Основной текст Знак Знак Знак Знак1 Знак,Основной текст Знак1 Знак Знак Знак Знак,Основной текст Знак Знак Знак Знак Знак1 Знак"/>
    <w:basedOn w:val="a0"/>
    <w:link w:val="a7"/>
    <w:rsid w:val="00E21E2B"/>
    <w:rPr>
      <w:sz w:val="24"/>
      <w:szCs w:val="24"/>
    </w:rPr>
  </w:style>
  <w:style w:type="character" w:styleId="a9">
    <w:name w:val="Emphasis"/>
    <w:uiPriority w:val="20"/>
    <w:qFormat/>
    <w:rsid w:val="00E21E2B"/>
    <w:rPr>
      <w:i/>
    </w:rPr>
  </w:style>
  <w:style w:type="paragraph" w:customStyle="1" w:styleId="13">
    <w:name w:val="Абзац списка1"/>
    <w:basedOn w:val="a"/>
    <w:rsid w:val="00E21E2B"/>
    <w:pPr>
      <w:ind w:left="720"/>
      <w:contextualSpacing/>
    </w:pPr>
    <w:rPr>
      <w:rFonts w:eastAsia="Times New Roman"/>
      <w:lang w:eastAsia="en-US"/>
    </w:rPr>
  </w:style>
  <w:style w:type="paragraph" w:customStyle="1" w:styleId="s3">
    <w:name w:val="s_3"/>
    <w:basedOn w:val="a"/>
    <w:rsid w:val="00E21E2B"/>
    <w:pPr>
      <w:spacing w:before="100" w:beforeAutospacing="1" w:after="100" w:afterAutospacing="1" w:line="240" w:lineRule="auto"/>
    </w:pPr>
    <w:rPr>
      <w:rFonts w:ascii="Times" w:eastAsia="Times New Roman" w:hAnsi="Times"/>
      <w:sz w:val="20"/>
      <w:szCs w:val="20"/>
    </w:rPr>
  </w:style>
  <w:style w:type="paragraph" w:customStyle="1" w:styleId="s1">
    <w:name w:val="s_1"/>
    <w:basedOn w:val="a"/>
    <w:rsid w:val="00E21E2B"/>
    <w:pPr>
      <w:spacing w:before="100" w:beforeAutospacing="1" w:after="100" w:afterAutospacing="1" w:line="240" w:lineRule="auto"/>
    </w:pPr>
    <w:rPr>
      <w:rFonts w:ascii="Times" w:eastAsia="Times New Roman" w:hAnsi="Times"/>
      <w:sz w:val="20"/>
      <w:szCs w:val="20"/>
    </w:rPr>
  </w:style>
  <w:style w:type="paragraph" w:styleId="aa">
    <w:name w:val="header"/>
    <w:basedOn w:val="a"/>
    <w:link w:val="ab"/>
    <w:rsid w:val="00E21E2B"/>
    <w:pPr>
      <w:tabs>
        <w:tab w:val="center" w:pos="4677"/>
        <w:tab w:val="right" w:pos="9355"/>
      </w:tabs>
    </w:pPr>
  </w:style>
  <w:style w:type="character" w:customStyle="1" w:styleId="ab">
    <w:name w:val="Верхний колонтитул Знак"/>
    <w:basedOn w:val="a0"/>
    <w:link w:val="aa"/>
    <w:rsid w:val="00E21E2B"/>
    <w:rPr>
      <w:rFonts w:ascii="Calibri" w:eastAsia="Calibri" w:hAnsi="Calibri"/>
      <w:sz w:val="22"/>
      <w:szCs w:val="22"/>
    </w:rPr>
  </w:style>
  <w:style w:type="paragraph" w:styleId="ac">
    <w:name w:val="footer"/>
    <w:aliases w:val="Знак3,Знак3 Знак Знак, Знак3, Знак3 Знак Знак"/>
    <w:basedOn w:val="a"/>
    <w:link w:val="ad"/>
    <w:rsid w:val="00E21E2B"/>
    <w:pPr>
      <w:tabs>
        <w:tab w:val="center" w:pos="4677"/>
        <w:tab w:val="right" w:pos="9355"/>
      </w:tabs>
    </w:pPr>
  </w:style>
  <w:style w:type="character" w:customStyle="1" w:styleId="ad">
    <w:name w:val="Нижний колонтитул Знак"/>
    <w:aliases w:val="Знак3 Знак,Знак3 Знак Знак Знак, Знак3 Знак, Знак3 Знак Знак Знак"/>
    <w:basedOn w:val="a0"/>
    <w:link w:val="ac"/>
    <w:rsid w:val="00E21E2B"/>
    <w:rPr>
      <w:rFonts w:ascii="Calibri" w:eastAsia="Calibri" w:hAnsi="Calibri"/>
      <w:sz w:val="22"/>
      <w:szCs w:val="22"/>
    </w:rPr>
  </w:style>
  <w:style w:type="character" w:customStyle="1" w:styleId="longcopy">
    <w:name w:val="long_copy"/>
    <w:basedOn w:val="a0"/>
    <w:rsid w:val="003E4858"/>
  </w:style>
  <w:style w:type="character" w:customStyle="1" w:styleId="10">
    <w:name w:val="Заголовок 1 Знак"/>
    <w:basedOn w:val="a0"/>
    <w:link w:val="1"/>
    <w:uiPriority w:val="9"/>
    <w:rsid w:val="003E4858"/>
    <w:rPr>
      <w:rFonts w:ascii="Arial" w:eastAsia="Calibri" w:hAnsi="Arial"/>
      <w:b/>
      <w:kern w:val="32"/>
      <w:sz w:val="32"/>
    </w:rPr>
  </w:style>
  <w:style w:type="paragraph" w:customStyle="1" w:styleId="head">
    <w:name w:val="head"/>
    <w:basedOn w:val="a"/>
    <w:rsid w:val="003E4858"/>
    <w:pPr>
      <w:spacing w:after="0" w:line="240" w:lineRule="auto"/>
    </w:pPr>
    <w:rPr>
      <w:rFonts w:ascii="Verdana" w:eastAsia="MS Mincho" w:hAnsi="Verdana"/>
      <w:color w:val="000000"/>
      <w:sz w:val="17"/>
      <w:szCs w:val="17"/>
      <w:lang w:eastAsia="ja-JP"/>
    </w:rPr>
  </w:style>
  <w:style w:type="paragraph" w:customStyle="1" w:styleId="14">
    <w:name w:val="Обычный (Интернет)1"/>
    <w:basedOn w:val="a"/>
    <w:uiPriority w:val="99"/>
    <w:rsid w:val="003E4858"/>
    <w:pPr>
      <w:spacing w:before="100" w:beforeAutospacing="1" w:after="100" w:afterAutospacing="1" w:line="240" w:lineRule="auto"/>
    </w:pPr>
    <w:rPr>
      <w:rFonts w:ascii="Times New Roman" w:eastAsia="Times New Roman" w:hAnsi="Times New Roman"/>
      <w:sz w:val="24"/>
      <w:szCs w:val="24"/>
    </w:rPr>
  </w:style>
  <w:style w:type="character" w:styleId="ae">
    <w:name w:val="annotation reference"/>
    <w:basedOn w:val="a0"/>
    <w:uiPriority w:val="99"/>
    <w:unhideWhenUsed/>
    <w:rsid w:val="003E4858"/>
    <w:rPr>
      <w:sz w:val="16"/>
      <w:szCs w:val="16"/>
    </w:rPr>
  </w:style>
  <w:style w:type="paragraph" w:styleId="af">
    <w:name w:val="annotation text"/>
    <w:basedOn w:val="a"/>
    <w:link w:val="af0"/>
    <w:uiPriority w:val="99"/>
    <w:unhideWhenUsed/>
    <w:rsid w:val="003E4858"/>
    <w:pPr>
      <w:spacing w:after="0" w:line="240" w:lineRule="auto"/>
    </w:pPr>
    <w:rPr>
      <w:rFonts w:ascii="Times New Roman" w:hAnsi="Times New Roman"/>
      <w:sz w:val="20"/>
      <w:szCs w:val="20"/>
    </w:rPr>
  </w:style>
  <w:style w:type="character" w:customStyle="1" w:styleId="af0">
    <w:name w:val="Текст примечания Знак"/>
    <w:basedOn w:val="a0"/>
    <w:link w:val="af"/>
    <w:uiPriority w:val="99"/>
    <w:rsid w:val="003E4858"/>
    <w:rPr>
      <w:rFonts w:eastAsia="Calibri"/>
    </w:rPr>
  </w:style>
  <w:style w:type="paragraph" w:styleId="af1">
    <w:name w:val="annotation subject"/>
    <w:basedOn w:val="af"/>
    <w:next w:val="af"/>
    <w:link w:val="af2"/>
    <w:uiPriority w:val="99"/>
    <w:unhideWhenUsed/>
    <w:rsid w:val="003E4858"/>
    <w:rPr>
      <w:b/>
      <w:bCs/>
    </w:rPr>
  </w:style>
  <w:style w:type="character" w:customStyle="1" w:styleId="af2">
    <w:name w:val="Тема примечания Знак"/>
    <w:basedOn w:val="af0"/>
    <w:link w:val="af1"/>
    <w:uiPriority w:val="99"/>
    <w:rsid w:val="003E4858"/>
    <w:rPr>
      <w:b/>
      <w:bCs/>
    </w:rPr>
  </w:style>
  <w:style w:type="paragraph" w:customStyle="1" w:styleId="15">
    <w:name w:val="Без интервала1"/>
    <w:rsid w:val="003E4858"/>
    <w:rPr>
      <w:rFonts w:ascii="Calibri" w:eastAsia="Calibri" w:hAnsi="Calibri"/>
      <w:sz w:val="22"/>
      <w:szCs w:val="22"/>
      <w:lang w:eastAsia="en-US"/>
    </w:rPr>
  </w:style>
  <w:style w:type="paragraph" w:customStyle="1" w:styleId="ConsPlusNormal">
    <w:name w:val="ConsPlusNormal"/>
    <w:link w:val="ConsPlusNormal0"/>
    <w:qFormat/>
    <w:rsid w:val="00882E9C"/>
    <w:pPr>
      <w:widowControl w:val="0"/>
      <w:autoSpaceDE w:val="0"/>
      <w:autoSpaceDN w:val="0"/>
    </w:pPr>
    <w:rPr>
      <w:rFonts w:ascii="Calibri" w:hAnsi="Calibri"/>
      <w:sz w:val="22"/>
    </w:rPr>
  </w:style>
  <w:style w:type="paragraph" w:styleId="af3">
    <w:name w:val="No Spacing"/>
    <w:link w:val="af4"/>
    <w:uiPriority w:val="1"/>
    <w:qFormat/>
    <w:rsid w:val="00882E9C"/>
    <w:pPr>
      <w:tabs>
        <w:tab w:val="left" w:pos="708"/>
      </w:tabs>
      <w:suppressAutoHyphens/>
      <w:spacing w:line="100" w:lineRule="atLeast"/>
      <w:jc w:val="both"/>
    </w:pPr>
    <w:rPr>
      <w:sz w:val="24"/>
      <w:szCs w:val="24"/>
      <w:lang w:eastAsia="zh-CN"/>
    </w:rPr>
  </w:style>
  <w:style w:type="character" w:customStyle="1" w:styleId="af4">
    <w:name w:val="Без интервала Знак"/>
    <w:link w:val="af3"/>
    <w:uiPriority w:val="1"/>
    <w:qFormat/>
    <w:locked/>
    <w:rsid w:val="00882E9C"/>
    <w:rPr>
      <w:sz w:val="24"/>
      <w:szCs w:val="24"/>
      <w:lang w:eastAsia="zh-CN" w:bidi="ar-SA"/>
    </w:rPr>
  </w:style>
  <w:style w:type="character" w:customStyle="1" w:styleId="ConsPlusNormal0">
    <w:name w:val="ConsPlusNormal Знак"/>
    <w:link w:val="ConsPlusNormal"/>
    <w:locked/>
    <w:rsid w:val="00882E9C"/>
    <w:rPr>
      <w:rFonts w:ascii="Calibri" w:hAnsi="Calibri"/>
      <w:sz w:val="22"/>
      <w:lang w:bidi="ar-SA"/>
    </w:rPr>
  </w:style>
  <w:style w:type="paragraph" w:customStyle="1" w:styleId="Heading1">
    <w:name w:val="Heading 1"/>
    <w:basedOn w:val="a"/>
    <w:uiPriority w:val="1"/>
    <w:qFormat/>
    <w:rsid w:val="008911FB"/>
    <w:pPr>
      <w:widowControl w:val="0"/>
      <w:autoSpaceDE w:val="0"/>
      <w:autoSpaceDN w:val="0"/>
      <w:spacing w:before="100" w:after="0" w:line="240" w:lineRule="auto"/>
      <w:ind w:left="166"/>
      <w:outlineLvl w:val="1"/>
    </w:pPr>
    <w:rPr>
      <w:rFonts w:ascii="Times New Roman" w:eastAsia="Times New Roman" w:hAnsi="Times New Roman"/>
      <w:sz w:val="25"/>
      <w:szCs w:val="25"/>
      <w:lang w:eastAsia="en-US"/>
    </w:rPr>
  </w:style>
  <w:style w:type="paragraph" w:styleId="af5">
    <w:name w:val="Title"/>
    <w:basedOn w:val="a"/>
    <w:link w:val="af6"/>
    <w:uiPriority w:val="1"/>
    <w:qFormat/>
    <w:rsid w:val="008911FB"/>
    <w:pPr>
      <w:widowControl w:val="0"/>
      <w:autoSpaceDE w:val="0"/>
      <w:autoSpaceDN w:val="0"/>
      <w:spacing w:before="708" w:after="0" w:line="240" w:lineRule="auto"/>
      <w:ind w:left="224"/>
    </w:pPr>
    <w:rPr>
      <w:rFonts w:ascii="Consolas" w:eastAsia="Consolas" w:hAnsi="Consolas" w:cs="Consolas"/>
      <w:sz w:val="28"/>
      <w:szCs w:val="28"/>
      <w:lang w:eastAsia="en-US"/>
    </w:rPr>
  </w:style>
  <w:style w:type="character" w:customStyle="1" w:styleId="af6">
    <w:name w:val="Название Знак"/>
    <w:basedOn w:val="a0"/>
    <w:link w:val="af5"/>
    <w:uiPriority w:val="1"/>
    <w:rsid w:val="008911FB"/>
    <w:rPr>
      <w:rFonts w:ascii="Consolas" w:eastAsia="Consolas" w:hAnsi="Consolas" w:cs="Consolas"/>
      <w:sz w:val="28"/>
      <w:szCs w:val="28"/>
      <w:lang w:eastAsia="en-US"/>
    </w:rPr>
  </w:style>
  <w:style w:type="character" w:styleId="af7">
    <w:name w:val="page number"/>
    <w:basedOn w:val="a0"/>
    <w:rsid w:val="00072736"/>
  </w:style>
  <w:style w:type="character" w:styleId="af8">
    <w:name w:val="Hyperlink"/>
    <w:basedOn w:val="a0"/>
    <w:rsid w:val="00A13C73"/>
    <w:rPr>
      <w:color w:val="0000FF" w:themeColor="hyperlink"/>
      <w:u w:val="single"/>
    </w:rPr>
  </w:style>
  <w:style w:type="paragraph" w:customStyle="1" w:styleId="ConsPlusTitle">
    <w:name w:val="ConsPlusTitle"/>
    <w:rsid w:val="00895EFB"/>
    <w:pPr>
      <w:widowControl w:val="0"/>
      <w:autoSpaceDE w:val="0"/>
      <w:autoSpaceDN w:val="0"/>
      <w:adjustRightInd w:val="0"/>
    </w:pPr>
    <w:rPr>
      <w:rFonts w:ascii="Arial" w:hAnsi="Arial" w:cs="Arial"/>
      <w:b/>
      <w:bCs/>
    </w:rPr>
  </w:style>
  <w:style w:type="character" w:customStyle="1" w:styleId="hps">
    <w:name w:val="hps"/>
    <w:rsid w:val="00895EFB"/>
  </w:style>
  <w:style w:type="paragraph" w:customStyle="1" w:styleId="Normal1">
    <w:name w:val="Normal1"/>
    <w:rsid w:val="001448E0"/>
  </w:style>
</w:styles>
</file>

<file path=word/webSettings.xml><?xml version="1.0" encoding="utf-8"?>
<w:webSettings xmlns:r="http://schemas.openxmlformats.org/officeDocument/2006/relationships" xmlns:w="http://schemas.openxmlformats.org/wordprocessingml/2006/main">
  <w:divs>
    <w:div w:id="194463172">
      <w:bodyDiv w:val="1"/>
      <w:marLeft w:val="0"/>
      <w:marRight w:val="0"/>
      <w:marTop w:val="0"/>
      <w:marBottom w:val="0"/>
      <w:divBdr>
        <w:top w:val="none" w:sz="0" w:space="0" w:color="auto"/>
        <w:left w:val="none" w:sz="0" w:space="0" w:color="auto"/>
        <w:bottom w:val="none" w:sz="0" w:space="0" w:color="auto"/>
        <w:right w:val="none" w:sz="0" w:space="0" w:color="auto"/>
      </w:divBdr>
    </w:div>
    <w:div w:id="619805233">
      <w:bodyDiv w:val="1"/>
      <w:marLeft w:val="0"/>
      <w:marRight w:val="0"/>
      <w:marTop w:val="0"/>
      <w:marBottom w:val="0"/>
      <w:divBdr>
        <w:top w:val="none" w:sz="0" w:space="0" w:color="auto"/>
        <w:left w:val="none" w:sz="0" w:space="0" w:color="auto"/>
        <w:bottom w:val="none" w:sz="0" w:space="0" w:color="auto"/>
        <w:right w:val="none" w:sz="0" w:space="0" w:color="auto"/>
      </w:divBdr>
    </w:div>
    <w:div w:id="718212906">
      <w:bodyDiv w:val="1"/>
      <w:marLeft w:val="0"/>
      <w:marRight w:val="0"/>
      <w:marTop w:val="0"/>
      <w:marBottom w:val="0"/>
      <w:divBdr>
        <w:top w:val="none" w:sz="0" w:space="0" w:color="auto"/>
        <w:left w:val="none" w:sz="0" w:space="0" w:color="auto"/>
        <w:bottom w:val="none" w:sz="0" w:space="0" w:color="auto"/>
        <w:right w:val="none" w:sz="0" w:space="0" w:color="auto"/>
      </w:divBdr>
    </w:div>
    <w:div w:id="876040393">
      <w:bodyDiv w:val="1"/>
      <w:marLeft w:val="0"/>
      <w:marRight w:val="0"/>
      <w:marTop w:val="0"/>
      <w:marBottom w:val="0"/>
      <w:divBdr>
        <w:top w:val="none" w:sz="0" w:space="0" w:color="auto"/>
        <w:left w:val="none" w:sz="0" w:space="0" w:color="auto"/>
        <w:bottom w:val="none" w:sz="0" w:space="0" w:color="auto"/>
        <w:right w:val="none" w:sz="0" w:space="0" w:color="auto"/>
      </w:divBdr>
    </w:div>
    <w:div w:id="1153176869">
      <w:bodyDiv w:val="1"/>
      <w:marLeft w:val="0"/>
      <w:marRight w:val="0"/>
      <w:marTop w:val="0"/>
      <w:marBottom w:val="0"/>
      <w:divBdr>
        <w:top w:val="none" w:sz="0" w:space="0" w:color="auto"/>
        <w:left w:val="none" w:sz="0" w:space="0" w:color="auto"/>
        <w:bottom w:val="none" w:sz="0" w:space="0" w:color="auto"/>
        <w:right w:val="none" w:sz="0" w:space="0" w:color="auto"/>
      </w:divBdr>
    </w:div>
    <w:div w:id="1516382661">
      <w:bodyDiv w:val="1"/>
      <w:marLeft w:val="0"/>
      <w:marRight w:val="0"/>
      <w:marTop w:val="0"/>
      <w:marBottom w:val="0"/>
      <w:divBdr>
        <w:top w:val="none" w:sz="0" w:space="0" w:color="auto"/>
        <w:left w:val="none" w:sz="0" w:space="0" w:color="auto"/>
        <w:bottom w:val="none" w:sz="0" w:space="0" w:color="auto"/>
        <w:right w:val="none" w:sz="0" w:space="0" w:color="auto"/>
      </w:divBdr>
    </w:div>
    <w:div w:id="1856267379">
      <w:bodyDiv w:val="1"/>
      <w:marLeft w:val="0"/>
      <w:marRight w:val="0"/>
      <w:marTop w:val="0"/>
      <w:marBottom w:val="0"/>
      <w:divBdr>
        <w:top w:val="none" w:sz="0" w:space="0" w:color="auto"/>
        <w:left w:val="none" w:sz="0" w:space="0" w:color="auto"/>
        <w:bottom w:val="none" w:sz="0" w:space="0" w:color="auto"/>
        <w:right w:val="none" w:sz="0" w:space="0" w:color="auto"/>
      </w:divBdr>
    </w:div>
    <w:div w:id="211886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83411-6261-4A13-853F-DA69062D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3459</Words>
  <Characters>25178</Characters>
  <Application>Microsoft Office Word</Application>
  <DocSecurity>0</DocSecurity>
  <Lines>209</Lines>
  <Paragraphs>57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28580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User</dc:creator>
  <cp:lastModifiedBy>vladog888</cp:lastModifiedBy>
  <cp:revision>9</cp:revision>
  <dcterms:created xsi:type="dcterms:W3CDTF">2025-12-04T06:11:00Z</dcterms:created>
  <dcterms:modified xsi:type="dcterms:W3CDTF">2026-05-29T08:43:00Z</dcterms:modified>
</cp:coreProperties>
</file>