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D288" w14:textId="77777777" w:rsidR="00D01229" w:rsidRPr="00E5083C" w:rsidRDefault="00D01229" w:rsidP="00D01229">
      <w:pPr>
        <w:pStyle w:val="1"/>
        <w:spacing w:before="0" w:after="0"/>
        <w:ind w:left="-567" w:right="-2" w:firstLine="709"/>
        <w:jc w:val="right"/>
        <w:rPr>
          <w:rFonts w:ascii="Times New Roman" w:hAnsi="Times New Roman" w:cs="Times New Roman"/>
          <w:b w:val="0"/>
          <w:sz w:val="24"/>
          <w:szCs w:val="24"/>
        </w:rPr>
      </w:pPr>
      <w:r w:rsidRPr="00E5083C">
        <w:rPr>
          <w:rFonts w:ascii="Times New Roman" w:hAnsi="Times New Roman" w:cs="Times New Roman"/>
          <w:b w:val="0"/>
          <w:sz w:val="24"/>
          <w:szCs w:val="24"/>
        </w:rPr>
        <w:t>Приложение № 1</w:t>
      </w:r>
    </w:p>
    <w:p w14:paraId="5922ADC8" w14:textId="446EE123" w:rsidR="00D01229" w:rsidRPr="00E5083C" w:rsidRDefault="00D01229" w:rsidP="00D01229">
      <w:pPr>
        <w:jc w:val="right"/>
        <w:rPr>
          <w:sz w:val="24"/>
          <w:szCs w:val="24"/>
        </w:rPr>
      </w:pPr>
      <w:r w:rsidRPr="00E5083C">
        <w:rPr>
          <w:sz w:val="24"/>
          <w:szCs w:val="24"/>
        </w:rPr>
        <w:t>к договору</w:t>
      </w:r>
      <w:r w:rsidR="00E35D0D" w:rsidRPr="00E5083C">
        <w:rPr>
          <w:sz w:val="24"/>
          <w:szCs w:val="24"/>
        </w:rPr>
        <w:t xml:space="preserve"> </w:t>
      </w:r>
      <w:r w:rsidRPr="00E5083C">
        <w:rPr>
          <w:sz w:val="24"/>
          <w:szCs w:val="24"/>
        </w:rPr>
        <w:t>ЗМО/</w:t>
      </w:r>
      <w:r w:rsidR="00E35D0D" w:rsidRPr="00E5083C">
        <w:rPr>
          <w:sz w:val="24"/>
          <w:szCs w:val="24"/>
        </w:rPr>
        <w:t>12/2026</w:t>
      </w:r>
    </w:p>
    <w:p w14:paraId="00FBC344" w14:textId="36C605C6" w:rsidR="00F61444" w:rsidRPr="00E5083C" w:rsidRDefault="00D01229" w:rsidP="00D01229">
      <w:pPr>
        <w:jc w:val="right"/>
        <w:rPr>
          <w:sz w:val="24"/>
          <w:szCs w:val="24"/>
        </w:rPr>
      </w:pPr>
      <w:r w:rsidRPr="00E5083C">
        <w:rPr>
          <w:sz w:val="24"/>
          <w:szCs w:val="24"/>
        </w:rPr>
        <w:t>от «__»</w:t>
      </w:r>
      <w:r w:rsidR="000C46FF">
        <w:rPr>
          <w:sz w:val="24"/>
          <w:szCs w:val="24"/>
        </w:rPr>
        <w:t xml:space="preserve"> </w:t>
      </w:r>
      <w:r w:rsidRPr="00E5083C">
        <w:rPr>
          <w:sz w:val="24"/>
          <w:szCs w:val="24"/>
        </w:rPr>
        <w:t>августа 202</w:t>
      </w:r>
      <w:r w:rsidR="00E35D0D" w:rsidRPr="00E5083C">
        <w:rPr>
          <w:sz w:val="24"/>
          <w:szCs w:val="24"/>
        </w:rPr>
        <w:t>6</w:t>
      </w:r>
      <w:r w:rsidR="000C46FF">
        <w:rPr>
          <w:sz w:val="24"/>
          <w:szCs w:val="24"/>
        </w:rPr>
        <w:t xml:space="preserve"> </w:t>
      </w:r>
      <w:r w:rsidRPr="00E5083C">
        <w:rPr>
          <w:sz w:val="24"/>
          <w:szCs w:val="24"/>
        </w:rPr>
        <w:t>г</w:t>
      </w:r>
    </w:p>
    <w:p w14:paraId="557EBF86" w14:textId="77777777" w:rsidR="00F61444" w:rsidRPr="00E5083C" w:rsidRDefault="00F61444">
      <w:pPr>
        <w:rPr>
          <w:sz w:val="24"/>
          <w:szCs w:val="24"/>
        </w:rPr>
      </w:pPr>
    </w:p>
    <w:p w14:paraId="7A865DE1" w14:textId="77777777" w:rsidR="00F61444" w:rsidRPr="00E5083C" w:rsidRDefault="00F61444" w:rsidP="00F61444">
      <w:pPr>
        <w:autoSpaceDE w:val="0"/>
        <w:autoSpaceDN w:val="0"/>
        <w:adjustRightInd w:val="0"/>
        <w:jc w:val="center"/>
        <w:rPr>
          <w:b/>
          <w:sz w:val="24"/>
          <w:szCs w:val="24"/>
          <w:lang w:eastAsia="ru-RU"/>
        </w:rPr>
      </w:pPr>
      <w:r w:rsidRPr="00E5083C">
        <w:rPr>
          <w:b/>
          <w:sz w:val="24"/>
          <w:szCs w:val="24"/>
          <w:lang w:eastAsia="ru-RU"/>
        </w:rPr>
        <w:t>ТЕХНИЧЕСКОЕ ЗАДАНИЕ</w:t>
      </w:r>
    </w:p>
    <w:p w14:paraId="33CECB79" w14:textId="4E4B7760" w:rsidR="00F61444" w:rsidRPr="00E5083C" w:rsidRDefault="00E5083C" w:rsidP="00E5083C">
      <w:pPr>
        <w:pStyle w:val="a3"/>
        <w:numPr>
          <w:ilvl w:val="0"/>
          <w:numId w:val="10"/>
        </w:numPr>
        <w:rPr>
          <w:b/>
          <w:bCs/>
          <w:sz w:val="24"/>
          <w:szCs w:val="24"/>
        </w:rPr>
      </w:pPr>
      <w:r>
        <w:rPr>
          <w:b/>
          <w:bCs/>
          <w:sz w:val="24"/>
          <w:szCs w:val="24"/>
        </w:rPr>
        <w:t>З</w:t>
      </w:r>
      <w:r w:rsidR="00F61444" w:rsidRPr="00E5083C">
        <w:rPr>
          <w:b/>
          <w:bCs/>
          <w:sz w:val="24"/>
          <w:szCs w:val="24"/>
        </w:rPr>
        <w:t>аказчик</w:t>
      </w:r>
      <w:r w:rsidR="00D526D7" w:rsidRPr="00E5083C">
        <w:rPr>
          <w:b/>
          <w:bCs/>
          <w:sz w:val="24"/>
          <w:szCs w:val="24"/>
        </w:rPr>
        <w:t>:</w:t>
      </w:r>
    </w:p>
    <w:p w14:paraId="1F60B5EE" w14:textId="6AB2C0D2" w:rsidR="00F61444" w:rsidRPr="00E5083C" w:rsidRDefault="00E5083C" w:rsidP="0099562D">
      <w:pPr>
        <w:jc w:val="both"/>
        <w:rPr>
          <w:sz w:val="24"/>
          <w:szCs w:val="24"/>
        </w:rPr>
      </w:pPr>
      <w:r>
        <w:rPr>
          <w:sz w:val="24"/>
          <w:szCs w:val="24"/>
        </w:rPr>
        <w:t xml:space="preserve">         </w:t>
      </w:r>
      <w:r w:rsidR="00F61444" w:rsidRPr="00E5083C">
        <w:rPr>
          <w:sz w:val="24"/>
          <w:szCs w:val="24"/>
        </w:rPr>
        <w:t>Федерально</w:t>
      </w:r>
      <w:r w:rsidR="00F61444" w:rsidRPr="00E5083C">
        <w:rPr>
          <w:sz w:val="24"/>
          <w:szCs w:val="24"/>
          <w:lang w:val="en-US"/>
        </w:rPr>
        <w:t>e</w:t>
      </w:r>
      <w:r w:rsidR="00F61444" w:rsidRPr="00E5083C">
        <w:rPr>
          <w:sz w:val="24"/>
          <w:szCs w:val="24"/>
        </w:rPr>
        <w:t xml:space="preserve"> государственно</w:t>
      </w:r>
      <w:r w:rsidR="00F61444" w:rsidRPr="00E5083C">
        <w:rPr>
          <w:sz w:val="24"/>
          <w:szCs w:val="24"/>
          <w:lang w:val="en-US"/>
        </w:rPr>
        <w:t>e</w:t>
      </w:r>
      <w:r w:rsidR="00F61444" w:rsidRPr="00E5083C">
        <w:rPr>
          <w:sz w:val="24"/>
          <w:szCs w:val="24"/>
        </w:rPr>
        <w:t xml:space="preserve"> бюджетное образовательно</w:t>
      </w:r>
      <w:r w:rsidR="00F61444" w:rsidRPr="00E5083C">
        <w:rPr>
          <w:sz w:val="24"/>
          <w:szCs w:val="24"/>
          <w:lang w:val="en-US"/>
        </w:rPr>
        <w:t>e</w:t>
      </w:r>
      <w:r w:rsidR="00F61444" w:rsidRPr="00E5083C">
        <w:rPr>
          <w:sz w:val="24"/>
          <w:szCs w:val="24"/>
        </w:rPr>
        <w:t xml:space="preserve"> учреждения высшего образования «Санкт-Петербургская государственная художественно-промышленная академия имени А.Л. </w:t>
      </w:r>
      <w:proofErr w:type="spellStart"/>
      <w:r w:rsidR="00F61444" w:rsidRPr="00E5083C">
        <w:rPr>
          <w:sz w:val="24"/>
          <w:szCs w:val="24"/>
        </w:rPr>
        <w:t>Штиглица</w:t>
      </w:r>
      <w:proofErr w:type="spellEnd"/>
      <w:r w:rsidR="00F61444" w:rsidRPr="00E5083C">
        <w:rPr>
          <w:sz w:val="24"/>
          <w:szCs w:val="24"/>
        </w:rPr>
        <w:t>».</w:t>
      </w:r>
    </w:p>
    <w:p w14:paraId="16892612" w14:textId="198DF260" w:rsidR="00A53A6C" w:rsidRPr="00E5083C" w:rsidRDefault="00A53A6C" w:rsidP="00E5083C">
      <w:pPr>
        <w:pStyle w:val="a5"/>
        <w:autoSpaceDE w:val="0"/>
        <w:autoSpaceDN w:val="0"/>
        <w:spacing w:before="8" w:after="120"/>
        <w:ind w:left="426" w:firstLine="141"/>
        <w:rPr>
          <w:rFonts w:ascii="Times New Roman" w:hAnsi="Times New Roman"/>
          <w:b/>
          <w:bCs/>
          <w:color w:val="333333"/>
          <w:sz w:val="24"/>
          <w:szCs w:val="24"/>
        </w:rPr>
      </w:pPr>
      <w:bookmarkStart w:id="0" w:name="_Hlk172818003"/>
      <w:r w:rsidRPr="00E5083C">
        <w:rPr>
          <w:rFonts w:ascii="Times New Roman" w:hAnsi="Times New Roman"/>
          <w:b/>
          <w:sz w:val="24"/>
          <w:szCs w:val="24"/>
        </w:rPr>
        <w:t xml:space="preserve">2. </w:t>
      </w:r>
      <w:r w:rsidR="00F61444" w:rsidRPr="00E5083C">
        <w:rPr>
          <w:rFonts w:ascii="Times New Roman" w:hAnsi="Times New Roman"/>
          <w:b/>
          <w:sz w:val="24"/>
          <w:szCs w:val="24"/>
        </w:rPr>
        <w:t xml:space="preserve">Цель оказания услуг: </w:t>
      </w:r>
      <w:bookmarkEnd w:id="0"/>
    </w:p>
    <w:p w14:paraId="0D77A78B" w14:textId="686A7183" w:rsidR="00A53A6C" w:rsidRPr="00E5083C" w:rsidRDefault="00E5083C" w:rsidP="00A53A6C">
      <w:pPr>
        <w:pStyle w:val="a5"/>
        <w:autoSpaceDE w:val="0"/>
        <w:autoSpaceDN w:val="0"/>
        <w:spacing w:before="8" w:after="120"/>
        <w:ind w:firstLine="426"/>
        <w:rPr>
          <w:rFonts w:ascii="Times New Roman" w:hAnsi="Times New Roman"/>
          <w:sz w:val="24"/>
          <w:szCs w:val="24"/>
          <w:lang w:eastAsia="ar-SA"/>
        </w:rPr>
      </w:pPr>
      <w:r>
        <w:rPr>
          <w:rFonts w:ascii="Times New Roman" w:hAnsi="Times New Roman"/>
          <w:sz w:val="24"/>
          <w:szCs w:val="24"/>
          <w:lang w:eastAsia="ar-SA"/>
        </w:rPr>
        <w:t xml:space="preserve">  </w:t>
      </w:r>
      <w:r w:rsidR="00A53A6C" w:rsidRPr="00E5083C">
        <w:rPr>
          <w:rFonts w:ascii="Times New Roman" w:hAnsi="Times New Roman"/>
          <w:sz w:val="24"/>
          <w:szCs w:val="24"/>
          <w:lang w:eastAsia="ar-SA"/>
        </w:rPr>
        <w:t>2.1. Предоставление выделенного канала для доступа в сеть Интернет для ФГБОУ ВО "СПГХПА им. А.Л. Штиглица" по адресу: СПб, пер. Соляной, д.13</w:t>
      </w:r>
    </w:p>
    <w:p w14:paraId="42632F4D" w14:textId="288D713D" w:rsidR="00A53A6C" w:rsidRPr="00E5083C" w:rsidRDefault="00E5083C" w:rsidP="00A53A6C">
      <w:pPr>
        <w:pStyle w:val="a5"/>
        <w:autoSpaceDE w:val="0"/>
        <w:autoSpaceDN w:val="0"/>
        <w:spacing w:before="8" w:after="120"/>
        <w:ind w:firstLine="426"/>
        <w:rPr>
          <w:rFonts w:ascii="Times New Roman" w:hAnsi="Times New Roman"/>
          <w:sz w:val="24"/>
          <w:szCs w:val="24"/>
          <w:lang w:eastAsia="ar-SA"/>
        </w:rPr>
      </w:pPr>
      <w:r>
        <w:rPr>
          <w:rFonts w:ascii="Times New Roman" w:hAnsi="Times New Roman"/>
          <w:sz w:val="24"/>
          <w:szCs w:val="24"/>
          <w:lang w:eastAsia="ar-SA"/>
        </w:rPr>
        <w:t xml:space="preserve">  </w:t>
      </w:r>
      <w:r w:rsidR="00A53A6C" w:rsidRPr="00E5083C">
        <w:rPr>
          <w:rFonts w:ascii="Times New Roman" w:hAnsi="Times New Roman"/>
          <w:sz w:val="24"/>
          <w:szCs w:val="24"/>
          <w:lang w:eastAsia="ar-SA"/>
        </w:rPr>
        <w:t xml:space="preserve">2.2. </w:t>
      </w:r>
      <w:r w:rsidR="00E35D0D" w:rsidRPr="00E5083C">
        <w:rPr>
          <w:rFonts w:ascii="Times New Roman" w:hAnsi="Times New Roman"/>
          <w:sz w:val="24"/>
          <w:szCs w:val="24"/>
          <w:lang w:eastAsia="ar-SA"/>
        </w:rPr>
        <w:t xml:space="preserve">Предоставление выделенного канала для доступа в сеть Интернет </w:t>
      </w:r>
      <w:r w:rsidR="00A53A6C" w:rsidRPr="00E5083C">
        <w:rPr>
          <w:rFonts w:ascii="Times New Roman" w:hAnsi="Times New Roman"/>
          <w:sz w:val="24"/>
          <w:szCs w:val="24"/>
          <w:lang w:eastAsia="ar-SA"/>
        </w:rPr>
        <w:t>для ФГБОУ ВО "СПГХПА им. А.Л. Штиглица" по адресу: СПб, ул. Чайковского, д.3.</w:t>
      </w:r>
    </w:p>
    <w:p w14:paraId="721A7277" w14:textId="44677CA5" w:rsidR="00A53A6C" w:rsidRPr="00E5083C" w:rsidRDefault="00E5083C" w:rsidP="00A53A6C">
      <w:pPr>
        <w:pStyle w:val="a5"/>
        <w:autoSpaceDE w:val="0"/>
        <w:autoSpaceDN w:val="0"/>
        <w:spacing w:before="8" w:after="120"/>
        <w:ind w:firstLine="426"/>
        <w:rPr>
          <w:rFonts w:ascii="Times New Roman" w:hAnsi="Times New Roman"/>
          <w:sz w:val="24"/>
          <w:szCs w:val="24"/>
          <w:lang w:eastAsia="ar-SA"/>
        </w:rPr>
      </w:pPr>
      <w:r>
        <w:rPr>
          <w:rFonts w:ascii="Times New Roman" w:hAnsi="Times New Roman"/>
          <w:sz w:val="24"/>
          <w:szCs w:val="24"/>
          <w:lang w:eastAsia="ar-SA"/>
        </w:rPr>
        <w:t xml:space="preserve">  </w:t>
      </w:r>
      <w:r w:rsidR="00A53A6C" w:rsidRPr="00E5083C">
        <w:rPr>
          <w:rFonts w:ascii="Times New Roman" w:hAnsi="Times New Roman"/>
          <w:sz w:val="24"/>
          <w:szCs w:val="24"/>
          <w:lang w:eastAsia="ar-SA"/>
        </w:rPr>
        <w:t>2.3. Предоставление выделенного канала для доступа в сеть Интернет для ФГБОУ ВО "СПГХПА им. А.Л. Штиглица" по адресу: СПб, ул. Марата, д.64.</w:t>
      </w:r>
    </w:p>
    <w:p w14:paraId="7BA622BB" w14:textId="28A0EDA9" w:rsidR="00A53A6C" w:rsidRPr="00E5083C" w:rsidRDefault="00E5083C" w:rsidP="00E5083C">
      <w:pPr>
        <w:pStyle w:val="a5"/>
        <w:tabs>
          <w:tab w:val="left" w:pos="567"/>
        </w:tabs>
        <w:autoSpaceDE w:val="0"/>
        <w:autoSpaceDN w:val="0"/>
        <w:spacing w:before="8" w:after="120"/>
        <w:ind w:firstLine="426"/>
        <w:rPr>
          <w:rFonts w:ascii="Times New Roman" w:hAnsi="Times New Roman"/>
          <w:sz w:val="24"/>
          <w:szCs w:val="24"/>
          <w:lang w:eastAsia="ar-SA"/>
        </w:rPr>
      </w:pPr>
      <w:r>
        <w:rPr>
          <w:rFonts w:ascii="Times New Roman" w:hAnsi="Times New Roman"/>
          <w:sz w:val="24"/>
          <w:szCs w:val="24"/>
          <w:lang w:eastAsia="ar-SA"/>
        </w:rPr>
        <w:t xml:space="preserve">  </w:t>
      </w:r>
      <w:r w:rsidR="00A53A6C" w:rsidRPr="00E5083C">
        <w:rPr>
          <w:rFonts w:ascii="Times New Roman" w:hAnsi="Times New Roman"/>
          <w:sz w:val="24"/>
          <w:szCs w:val="24"/>
          <w:lang w:eastAsia="ar-SA"/>
        </w:rPr>
        <w:t xml:space="preserve">2.4. Оказание услуги объединения в единую компьютерную сеть (VLAN) помещений для ФГБОУ ВО "СПГХПА им. А.Л. Штиглица" по адресам СПб, Соляной пер., д. 13 и </w:t>
      </w:r>
      <w:bookmarkStart w:id="1" w:name="_Hlk237019522"/>
      <w:r w:rsidR="00A53A6C" w:rsidRPr="00E5083C">
        <w:rPr>
          <w:rFonts w:ascii="Times New Roman" w:hAnsi="Times New Roman"/>
          <w:sz w:val="24"/>
          <w:szCs w:val="24"/>
          <w:lang w:eastAsia="ar-SA"/>
        </w:rPr>
        <w:t>ул.</w:t>
      </w:r>
      <w:r w:rsidR="004D2CC2" w:rsidRPr="00E5083C">
        <w:rPr>
          <w:rFonts w:ascii="Times New Roman" w:hAnsi="Times New Roman"/>
          <w:sz w:val="24"/>
          <w:szCs w:val="24"/>
          <w:lang w:eastAsia="ar-SA"/>
        </w:rPr>
        <w:t xml:space="preserve"> Кузнецова</w:t>
      </w:r>
      <w:r w:rsidR="00A53A6C" w:rsidRPr="00E5083C">
        <w:rPr>
          <w:rFonts w:ascii="Times New Roman" w:hAnsi="Times New Roman"/>
          <w:sz w:val="24"/>
          <w:szCs w:val="24"/>
          <w:lang w:eastAsia="ar-SA"/>
        </w:rPr>
        <w:t>, д.</w:t>
      </w:r>
      <w:r w:rsidR="004D2CC2" w:rsidRPr="00E5083C">
        <w:rPr>
          <w:rFonts w:ascii="Times New Roman" w:hAnsi="Times New Roman"/>
          <w:sz w:val="24"/>
          <w:szCs w:val="24"/>
          <w:lang w:eastAsia="ar-SA"/>
        </w:rPr>
        <w:t>30/9</w:t>
      </w:r>
      <w:r w:rsidR="00A53A6C" w:rsidRPr="00E5083C">
        <w:rPr>
          <w:rFonts w:ascii="Times New Roman" w:hAnsi="Times New Roman"/>
          <w:sz w:val="24"/>
          <w:szCs w:val="24"/>
          <w:lang w:eastAsia="ar-SA"/>
        </w:rPr>
        <w:t>.</w:t>
      </w:r>
    </w:p>
    <w:bookmarkEnd w:id="1"/>
    <w:p w14:paraId="3D02F027" w14:textId="4C9A6A8D" w:rsidR="00F61444" w:rsidRPr="00E5083C" w:rsidRDefault="00E5083C" w:rsidP="00E5083C">
      <w:pPr>
        <w:pStyle w:val="a3"/>
        <w:ind w:left="567" w:hanging="141"/>
        <w:jc w:val="both"/>
        <w:rPr>
          <w:sz w:val="24"/>
          <w:szCs w:val="24"/>
          <w:lang w:eastAsia="ru-RU"/>
        </w:rPr>
      </w:pPr>
      <w:r>
        <w:rPr>
          <w:b/>
          <w:sz w:val="24"/>
          <w:szCs w:val="24"/>
          <w:lang w:eastAsia="ru-RU"/>
        </w:rPr>
        <w:t xml:space="preserve"> </w:t>
      </w:r>
      <w:r w:rsidR="00A53A6C" w:rsidRPr="00042A20">
        <w:rPr>
          <w:b/>
          <w:sz w:val="24"/>
          <w:szCs w:val="24"/>
          <w:lang w:eastAsia="ru-RU"/>
        </w:rPr>
        <w:t xml:space="preserve">3. </w:t>
      </w:r>
      <w:r w:rsidR="00F61444" w:rsidRPr="00042A20">
        <w:rPr>
          <w:b/>
          <w:sz w:val="24"/>
          <w:szCs w:val="24"/>
          <w:lang w:eastAsia="ru-RU"/>
        </w:rPr>
        <w:t xml:space="preserve">Источник финансирования: </w:t>
      </w:r>
      <w:r w:rsidR="00F61444" w:rsidRPr="00042A20">
        <w:rPr>
          <w:bCs/>
          <w:sz w:val="24"/>
          <w:szCs w:val="24"/>
          <w:lang w:eastAsia="ru-RU"/>
        </w:rPr>
        <w:t xml:space="preserve">из </w:t>
      </w:r>
      <w:r w:rsidR="00F61444" w:rsidRPr="00042A20">
        <w:rPr>
          <w:sz w:val="24"/>
          <w:szCs w:val="24"/>
          <w:lang w:eastAsia="ru-RU"/>
        </w:rPr>
        <w:t>средств от приносящей доход деятельности.</w:t>
      </w:r>
    </w:p>
    <w:p w14:paraId="5A1E3442" w14:textId="1A774005" w:rsidR="00F61444" w:rsidRPr="00E5083C" w:rsidRDefault="00E5083C" w:rsidP="00042A20">
      <w:pPr>
        <w:pStyle w:val="a3"/>
        <w:ind w:left="0" w:firstLine="426"/>
        <w:jc w:val="both"/>
        <w:rPr>
          <w:sz w:val="24"/>
          <w:szCs w:val="24"/>
        </w:rPr>
      </w:pPr>
      <w:r>
        <w:rPr>
          <w:b/>
          <w:sz w:val="24"/>
          <w:szCs w:val="24"/>
          <w:lang w:eastAsia="ru-RU"/>
        </w:rPr>
        <w:t xml:space="preserve"> </w:t>
      </w:r>
      <w:r w:rsidR="00742ACD" w:rsidRPr="00E5083C">
        <w:rPr>
          <w:b/>
          <w:sz w:val="24"/>
          <w:szCs w:val="24"/>
          <w:lang w:eastAsia="ru-RU"/>
        </w:rPr>
        <w:t xml:space="preserve">4. </w:t>
      </w:r>
      <w:r w:rsidR="00F61444" w:rsidRPr="00E5083C">
        <w:rPr>
          <w:b/>
          <w:sz w:val="24"/>
          <w:szCs w:val="24"/>
          <w:lang w:eastAsia="ru-RU"/>
        </w:rPr>
        <w:t>Предмет Договора</w:t>
      </w:r>
      <w:r w:rsidR="00133361" w:rsidRPr="00E5083C">
        <w:rPr>
          <w:b/>
          <w:sz w:val="24"/>
          <w:szCs w:val="24"/>
          <w:lang w:eastAsia="ru-RU"/>
        </w:rPr>
        <w:t>:</w:t>
      </w:r>
      <w:r w:rsidR="00042A20" w:rsidRPr="00042A20">
        <w:t xml:space="preserve"> </w:t>
      </w:r>
      <w:r w:rsidR="00F61444" w:rsidRPr="00E5083C">
        <w:rPr>
          <w:sz w:val="24"/>
          <w:szCs w:val="24"/>
        </w:rPr>
        <w:t xml:space="preserve">Оказание </w:t>
      </w:r>
      <w:r w:rsidR="00F61444" w:rsidRPr="00E5083C">
        <w:rPr>
          <w:bCs/>
          <w:sz w:val="24"/>
          <w:szCs w:val="24"/>
        </w:rPr>
        <w:t xml:space="preserve">услуг </w:t>
      </w:r>
      <w:r w:rsidR="00DA07F8" w:rsidRPr="00E5083C">
        <w:rPr>
          <w:bCs/>
          <w:sz w:val="24"/>
          <w:szCs w:val="24"/>
        </w:rPr>
        <w:t>по обеспечению телекоммуникационной связи между адресами Заказчика</w:t>
      </w:r>
      <w:r w:rsidR="00AA2CE2" w:rsidRPr="00E5083C">
        <w:rPr>
          <w:bCs/>
          <w:sz w:val="24"/>
          <w:szCs w:val="24"/>
        </w:rPr>
        <w:t xml:space="preserve"> </w:t>
      </w:r>
      <w:r w:rsidR="00F61444" w:rsidRPr="00E5083C">
        <w:rPr>
          <w:sz w:val="24"/>
          <w:szCs w:val="24"/>
        </w:rPr>
        <w:t>(далее – Услуги)</w:t>
      </w:r>
      <w:r w:rsidR="001E35BB" w:rsidRPr="00E5083C">
        <w:rPr>
          <w:sz w:val="24"/>
          <w:szCs w:val="24"/>
        </w:rPr>
        <w:t xml:space="preserve"> с использованием выделенного волоконно-оптического кабеля</w:t>
      </w:r>
      <w:r w:rsidR="00042A20">
        <w:rPr>
          <w:sz w:val="24"/>
          <w:szCs w:val="24"/>
        </w:rPr>
        <w:t xml:space="preserve"> для доступа к сети Интернет</w:t>
      </w:r>
      <w:r w:rsidR="00F61444" w:rsidRPr="00E5083C">
        <w:rPr>
          <w:sz w:val="24"/>
          <w:szCs w:val="24"/>
        </w:rPr>
        <w:t>.</w:t>
      </w:r>
    </w:p>
    <w:p w14:paraId="53C7B6F2" w14:textId="3D062209" w:rsidR="00F61444" w:rsidRPr="00E5083C" w:rsidRDefault="00E5083C" w:rsidP="00E5083C">
      <w:pPr>
        <w:pStyle w:val="a3"/>
        <w:ind w:left="0" w:firstLine="426"/>
        <w:jc w:val="both"/>
        <w:rPr>
          <w:sz w:val="24"/>
          <w:szCs w:val="24"/>
        </w:rPr>
      </w:pPr>
      <w:r>
        <w:rPr>
          <w:b/>
          <w:bCs/>
          <w:sz w:val="24"/>
          <w:szCs w:val="24"/>
          <w:lang w:eastAsia="ru-RU"/>
        </w:rPr>
        <w:t xml:space="preserve"> </w:t>
      </w:r>
      <w:r w:rsidR="00742ACD" w:rsidRPr="00E5083C">
        <w:rPr>
          <w:b/>
          <w:bCs/>
          <w:sz w:val="24"/>
          <w:szCs w:val="24"/>
          <w:lang w:eastAsia="ru-RU"/>
        </w:rPr>
        <w:t xml:space="preserve">5. </w:t>
      </w:r>
      <w:r w:rsidR="00F61444" w:rsidRPr="00E5083C">
        <w:rPr>
          <w:b/>
          <w:bCs/>
          <w:sz w:val="24"/>
          <w:szCs w:val="24"/>
          <w:lang w:eastAsia="ru-RU"/>
        </w:rPr>
        <w:t>Сроки оказания Услуг</w:t>
      </w:r>
      <w:r w:rsidR="00742ACD" w:rsidRPr="00E5083C">
        <w:rPr>
          <w:b/>
          <w:bCs/>
          <w:sz w:val="24"/>
          <w:szCs w:val="24"/>
          <w:lang w:eastAsia="ru-RU"/>
        </w:rPr>
        <w:t>:</w:t>
      </w:r>
      <w:r w:rsidR="00F61444" w:rsidRPr="00E5083C">
        <w:rPr>
          <w:b/>
          <w:bCs/>
          <w:sz w:val="24"/>
          <w:szCs w:val="24"/>
          <w:lang w:eastAsia="ru-RU"/>
        </w:rPr>
        <w:t xml:space="preserve"> </w:t>
      </w:r>
      <w:r w:rsidR="00F61444" w:rsidRPr="00E5083C">
        <w:rPr>
          <w:sz w:val="24"/>
          <w:szCs w:val="24"/>
        </w:rPr>
        <w:t xml:space="preserve">с даты заключения Договора, </w:t>
      </w:r>
      <w:r w:rsidR="00A53A6C" w:rsidRPr="00E5083C">
        <w:rPr>
          <w:sz w:val="24"/>
          <w:szCs w:val="24"/>
        </w:rPr>
        <w:t>12</w:t>
      </w:r>
      <w:r w:rsidR="00BE3A24" w:rsidRPr="00E5083C">
        <w:rPr>
          <w:sz w:val="24"/>
          <w:szCs w:val="24"/>
        </w:rPr>
        <w:t xml:space="preserve"> месяцев с даты заключения договора</w:t>
      </w:r>
      <w:r w:rsidR="00F61444" w:rsidRPr="00E5083C">
        <w:rPr>
          <w:sz w:val="24"/>
          <w:szCs w:val="24"/>
        </w:rPr>
        <w:t>.</w:t>
      </w:r>
    </w:p>
    <w:p w14:paraId="37DE6B90" w14:textId="53ED9539" w:rsidR="00742ACD" w:rsidRPr="00E5083C" w:rsidRDefault="00E5083C" w:rsidP="00742ACD">
      <w:pPr>
        <w:ind w:firstLine="426"/>
        <w:jc w:val="both"/>
        <w:rPr>
          <w:b/>
          <w:sz w:val="24"/>
          <w:szCs w:val="24"/>
        </w:rPr>
      </w:pPr>
      <w:r>
        <w:rPr>
          <w:b/>
          <w:bCs/>
          <w:sz w:val="24"/>
          <w:szCs w:val="24"/>
          <w:lang w:eastAsia="ru-RU"/>
        </w:rPr>
        <w:t xml:space="preserve"> </w:t>
      </w:r>
      <w:r w:rsidR="00742ACD" w:rsidRPr="00E5083C">
        <w:rPr>
          <w:b/>
          <w:bCs/>
          <w:sz w:val="24"/>
          <w:szCs w:val="24"/>
          <w:lang w:eastAsia="ru-RU"/>
        </w:rPr>
        <w:t xml:space="preserve">6. </w:t>
      </w:r>
      <w:r w:rsidR="00F61444" w:rsidRPr="00E5083C">
        <w:rPr>
          <w:b/>
          <w:bCs/>
          <w:sz w:val="24"/>
          <w:szCs w:val="24"/>
          <w:lang w:eastAsia="ru-RU"/>
        </w:rPr>
        <w:t>Требования к Услугам:</w:t>
      </w:r>
    </w:p>
    <w:p w14:paraId="59CDB158" w14:textId="2BA75609" w:rsidR="00742ACD" w:rsidRPr="00E5083C" w:rsidRDefault="00742ACD" w:rsidP="00742ACD">
      <w:pPr>
        <w:pStyle w:val="a5"/>
        <w:autoSpaceDE w:val="0"/>
        <w:autoSpaceDN w:val="0"/>
        <w:spacing w:before="8" w:after="120"/>
        <w:ind w:firstLine="426"/>
        <w:rPr>
          <w:rFonts w:ascii="Times New Roman" w:hAnsi="Times New Roman"/>
          <w:sz w:val="24"/>
          <w:szCs w:val="24"/>
          <w:lang w:eastAsia="ar-SA"/>
        </w:rPr>
      </w:pPr>
      <w:r w:rsidRPr="00E5083C">
        <w:rPr>
          <w:rFonts w:ascii="Times New Roman" w:hAnsi="Times New Roman"/>
          <w:sz w:val="24"/>
          <w:szCs w:val="24"/>
          <w:lang w:eastAsia="ar-SA"/>
        </w:rPr>
        <w:t>Компьютерная сеть должна объединять следующие адреса:</w:t>
      </w:r>
    </w:p>
    <w:p w14:paraId="65046EDD" w14:textId="0D3E083D" w:rsidR="00F61444" w:rsidRPr="00E5083C" w:rsidRDefault="006179C9" w:rsidP="00742ACD">
      <w:pPr>
        <w:pStyle w:val="a5"/>
        <w:autoSpaceDE w:val="0"/>
        <w:autoSpaceDN w:val="0"/>
        <w:spacing w:before="8" w:after="120"/>
        <w:ind w:firstLine="426"/>
        <w:rPr>
          <w:rFonts w:ascii="Times New Roman" w:hAnsi="Times New Roman"/>
          <w:sz w:val="24"/>
          <w:szCs w:val="24"/>
          <w:lang w:eastAsia="ar-SA"/>
        </w:rPr>
      </w:pPr>
      <w:r w:rsidRPr="00E5083C">
        <w:rPr>
          <w:rFonts w:ascii="Times New Roman" w:hAnsi="Times New Roman"/>
          <w:sz w:val="24"/>
          <w:szCs w:val="24"/>
          <w:lang w:eastAsia="ar-SA"/>
        </w:rPr>
        <w:t xml:space="preserve">а) </w:t>
      </w:r>
      <w:r w:rsidR="00F61444" w:rsidRPr="00E5083C">
        <w:rPr>
          <w:rFonts w:ascii="Times New Roman" w:hAnsi="Times New Roman"/>
          <w:sz w:val="24"/>
          <w:szCs w:val="24"/>
          <w:lang w:eastAsia="ar-SA"/>
        </w:rPr>
        <w:t xml:space="preserve">г. Санкт-Петербург, </w:t>
      </w:r>
      <w:r w:rsidRPr="00E5083C">
        <w:rPr>
          <w:rFonts w:ascii="Times New Roman" w:hAnsi="Times New Roman"/>
          <w:sz w:val="24"/>
          <w:szCs w:val="24"/>
          <w:lang w:eastAsia="ar-SA"/>
        </w:rPr>
        <w:t>пер. Соляной</w:t>
      </w:r>
      <w:r w:rsidR="00B14DD5" w:rsidRPr="00E5083C">
        <w:rPr>
          <w:rFonts w:ascii="Times New Roman" w:hAnsi="Times New Roman"/>
          <w:sz w:val="24"/>
          <w:szCs w:val="24"/>
          <w:lang w:eastAsia="ar-SA"/>
        </w:rPr>
        <w:t>, д.</w:t>
      </w:r>
      <w:r w:rsidR="00B4593E" w:rsidRPr="00E5083C">
        <w:rPr>
          <w:rFonts w:ascii="Times New Roman" w:hAnsi="Times New Roman"/>
          <w:sz w:val="24"/>
          <w:szCs w:val="24"/>
          <w:lang w:eastAsia="ar-SA"/>
        </w:rPr>
        <w:t xml:space="preserve"> </w:t>
      </w:r>
      <w:r w:rsidRPr="00E5083C">
        <w:rPr>
          <w:rFonts w:ascii="Times New Roman" w:hAnsi="Times New Roman"/>
          <w:sz w:val="24"/>
          <w:szCs w:val="24"/>
          <w:lang w:eastAsia="ar-SA"/>
        </w:rPr>
        <w:t>1</w:t>
      </w:r>
      <w:r w:rsidR="00B14DD5" w:rsidRPr="00E5083C">
        <w:rPr>
          <w:rFonts w:ascii="Times New Roman" w:hAnsi="Times New Roman"/>
          <w:sz w:val="24"/>
          <w:szCs w:val="24"/>
          <w:lang w:eastAsia="ar-SA"/>
        </w:rPr>
        <w:t>3</w:t>
      </w:r>
    </w:p>
    <w:p w14:paraId="08A22CA0" w14:textId="4D9C627F" w:rsidR="006179C9" w:rsidRPr="00E5083C" w:rsidRDefault="006179C9" w:rsidP="00742ACD">
      <w:pPr>
        <w:pStyle w:val="a5"/>
        <w:autoSpaceDE w:val="0"/>
        <w:autoSpaceDN w:val="0"/>
        <w:spacing w:before="8" w:after="120"/>
        <w:ind w:firstLine="426"/>
        <w:rPr>
          <w:rFonts w:ascii="Times New Roman" w:hAnsi="Times New Roman"/>
          <w:sz w:val="24"/>
          <w:szCs w:val="24"/>
          <w:lang w:eastAsia="ar-SA"/>
        </w:rPr>
      </w:pPr>
      <w:r w:rsidRPr="00E5083C">
        <w:rPr>
          <w:rFonts w:ascii="Times New Roman" w:hAnsi="Times New Roman"/>
          <w:sz w:val="24"/>
          <w:szCs w:val="24"/>
          <w:lang w:eastAsia="ar-SA"/>
        </w:rPr>
        <w:t>б) г. Санкт-Петербург, ул. Чайковского, д.3</w:t>
      </w:r>
    </w:p>
    <w:p w14:paraId="037B8A11" w14:textId="0A0F2ED2" w:rsidR="004D2CC2" w:rsidRPr="00E5083C" w:rsidRDefault="004D2CC2" w:rsidP="00742ACD">
      <w:pPr>
        <w:pStyle w:val="a5"/>
        <w:autoSpaceDE w:val="0"/>
        <w:autoSpaceDN w:val="0"/>
        <w:spacing w:before="8" w:after="120"/>
        <w:ind w:firstLine="426"/>
        <w:rPr>
          <w:rFonts w:ascii="Times New Roman" w:hAnsi="Times New Roman"/>
          <w:sz w:val="24"/>
          <w:szCs w:val="24"/>
          <w:lang w:eastAsia="ar-SA"/>
        </w:rPr>
      </w:pPr>
      <w:r w:rsidRPr="00E5083C">
        <w:rPr>
          <w:rFonts w:ascii="Times New Roman" w:hAnsi="Times New Roman"/>
          <w:sz w:val="24"/>
          <w:szCs w:val="24"/>
          <w:lang w:eastAsia="ar-SA"/>
        </w:rPr>
        <w:t>в)</w:t>
      </w:r>
      <w:r w:rsidRPr="00E5083C">
        <w:rPr>
          <w:rFonts w:ascii="Times New Roman" w:hAnsi="Times New Roman"/>
          <w:sz w:val="24"/>
          <w:szCs w:val="24"/>
        </w:rPr>
        <w:t xml:space="preserve"> </w:t>
      </w:r>
      <w:r w:rsidRPr="00E5083C">
        <w:rPr>
          <w:rFonts w:ascii="Times New Roman" w:hAnsi="Times New Roman"/>
          <w:sz w:val="24"/>
          <w:szCs w:val="24"/>
          <w:lang w:eastAsia="ar-SA"/>
        </w:rPr>
        <w:t>г. Санкт-Петербург, ул. Марата, 64</w:t>
      </w:r>
    </w:p>
    <w:p w14:paraId="33B01A04" w14:textId="3D561D1A" w:rsidR="00A53A6C" w:rsidRPr="00E5083C" w:rsidRDefault="00A53A6C" w:rsidP="00742ACD">
      <w:pPr>
        <w:pStyle w:val="a5"/>
        <w:autoSpaceDE w:val="0"/>
        <w:autoSpaceDN w:val="0"/>
        <w:spacing w:before="8" w:after="120"/>
        <w:ind w:firstLine="426"/>
        <w:rPr>
          <w:rFonts w:ascii="Times New Roman" w:hAnsi="Times New Roman"/>
          <w:sz w:val="24"/>
          <w:szCs w:val="24"/>
          <w:lang w:eastAsia="ar-SA"/>
        </w:rPr>
      </w:pPr>
      <w:r w:rsidRPr="00E5083C">
        <w:rPr>
          <w:rFonts w:ascii="Times New Roman" w:hAnsi="Times New Roman"/>
          <w:sz w:val="24"/>
          <w:szCs w:val="24"/>
          <w:lang w:eastAsia="ar-SA"/>
        </w:rPr>
        <w:t xml:space="preserve">в) г. Санкт-Петербург, </w:t>
      </w:r>
      <w:r w:rsidR="004D2CC2" w:rsidRPr="00E5083C">
        <w:rPr>
          <w:rFonts w:ascii="Times New Roman" w:hAnsi="Times New Roman"/>
          <w:sz w:val="24"/>
          <w:szCs w:val="24"/>
          <w:lang w:eastAsia="ar-SA"/>
        </w:rPr>
        <w:t>ул. Кузнецова, д.30/9.</w:t>
      </w:r>
      <w:r w:rsidRPr="00E5083C">
        <w:rPr>
          <w:rFonts w:ascii="Times New Roman" w:hAnsi="Times New Roman"/>
          <w:sz w:val="24"/>
          <w:szCs w:val="24"/>
          <w:lang w:eastAsia="ar-SA"/>
        </w:rPr>
        <w:t xml:space="preserve"> (VLAN)</w:t>
      </w:r>
    </w:p>
    <w:p w14:paraId="7886ADCA" w14:textId="185825DE" w:rsidR="00F61444" w:rsidRPr="00E5083C" w:rsidRDefault="00742ACD" w:rsidP="00742ACD">
      <w:pPr>
        <w:ind w:firstLine="426"/>
        <w:rPr>
          <w:b/>
          <w:sz w:val="24"/>
          <w:szCs w:val="24"/>
        </w:rPr>
      </w:pPr>
      <w:r w:rsidRPr="00E5083C">
        <w:rPr>
          <w:b/>
          <w:sz w:val="24"/>
          <w:szCs w:val="24"/>
        </w:rPr>
        <w:t>7</w:t>
      </w:r>
      <w:r w:rsidR="00E5083C">
        <w:rPr>
          <w:b/>
          <w:sz w:val="24"/>
          <w:szCs w:val="24"/>
        </w:rPr>
        <w:t xml:space="preserve">. </w:t>
      </w:r>
      <w:r w:rsidRPr="00E5083C">
        <w:rPr>
          <w:b/>
          <w:sz w:val="24"/>
          <w:szCs w:val="24"/>
        </w:rPr>
        <w:t xml:space="preserve"> </w:t>
      </w:r>
      <w:r w:rsidR="00F61444" w:rsidRPr="00E5083C">
        <w:rPr>
          <w:b/>
          <w:sz w:val="24"/>
          <w:szCs w:val="24"/>
        </w:rPr>
        <w:t>Требования к качеству услуг.</w:t>
      </w:r>
    </w:p>
    <w:p w14:paraId="30DD4C87" w14:textId="582FFAA2" w:rsidR="005D393F" w:rsidRPr="00E5083C" w:rsidRDefault="006179C9" w:rsidP="00742ACD">
      <w:pPr>
        <w:autoSpaceDE w:val="0"/>
        <w:autoSpaceDN w:val="0"/>
        <w:adjustRightInd w:val="0"/>
        <w:ind w:firstLine="426"/>
        <w:rPr>
          <w:sz w:val="24"/>
          <w:szCs w:val="24"/>
        </w:rPr>
      </w:pPr>
      <w:r w:rsidRPr="00E5083C">
        <w:rPr>
          <w:bCs/>
          <w:sz w:val="24"/>
          <w:szCs w:val="24"/>
        </w:rPr>
        <w:t>ВОК</w:t>
      </w:r>
      <w:r w:rsidR="005D393F" w:rsidRPr="00E5083C">
        <w:rPr>
          <w:sz w:val="24"/>
          <w:szCs w:val="24"/>
        </w:rPr>
        <w:t xml:space="preserve"> должен быть расположен в телефонной канализации на основании договоров аренды с правообладателем.</w:t>
      </w:r>
    </w:p>
    <w:p w14:paraId="07A26442" w14:textId="77777777" w:rsidR="005D393F" w:rsidRPr="00E5083C" w:rsidRDefault="005D393F" w:rsidP="00742ACD">
      <w:pPr>
        <w:ind w:firstLine="426"/>
        <w:rPr>
          <w:b/>
          <w:bCs/>
          <w:sz w:val="24"/>
          <w:szCs w:val="24"/>
          <w:lang w:eastAsia="ru-RU"/>
        </w:rPr>
      </w:pPr>
      <w:r w:rsidRPr="00E5083C">
        <w:rPr>
          <w:b/>
          <w:bCs/>
          <w:sz w:val="24"/>
          <w:szCs w:val="24"/>
          <w:lang w:eastAsia="ru-RU"/>
        </w:rPr>
        <w:t>8.  Сдача-приемка оказанных Услуг:</w:t>
      </w:r>
    </w:p>
    <w:p w14:paraId="7BECF8B6" w14:textId="1BD318B9" w:rsidR="005D393F" w:rsidRPr="00E5083C" w:rsidRDefault="005D393F" w:rsidP="00742ACD">
      <w:pPr>
        <w:ind w:firstLine="426"/>
        <w:rPr>
          <w:sz w:val="24"/>
          <w:szCs w:val="24"/>
          <w:lang w:eastAsia="ru-RU"/>
        </w:rPr>
      </w:pPr>
      <w:r w:rsidRPr="00E5083C">
        <w:rPr>
          <w:sz w:val="24"/>
          <w:szCs w:val="24"/>
          <w:lang w:eastAsia="ru-RU"/>
        </w:rPr>
        <w:t xml:space="preserve">8.1. После оказания Услуг за отчетный период (календарный месяц) Исполнитель в течение 3 (Трех) рабочих дней, по окончании отчетного периода направляет </w:t>
      </w:r>
      <w:r w:rsidRPr="00E5083C">
        <w:rPr>
          <w:noProof/>
          <w:sz w:val="24"/>
          <w:szCs w:val="24"/>
          <w:lang w:eastAsia="ru-RU"/>
        </w:rPr>
        <w:t xml:space="preserve">Заказчику </w:t>
      </w:r>
      <w:r w:rsidRPr="00E5083C">
        <w:rPr>
          <w:sz w:val="24"/>
          <w:szCs w:val="24"/>
          <w:lang w:eastAsia="ru-RU"/>
        </w:rPr>
        <w:t>Акта сдачи-приемки оказанных Услуг в 2 (Двух) экземплярах и счет</w:t>
      </w:r>
      <w:r w:rsidR="000C2170" w:rsidRPr="00E5083C">
        <w:rPr>
          <w:sz w:val="24"/>
          <w:szCs w:val="24"/>
          <w:lang w:eastAsia="ru-RU"/>
        </w:rPr>
        <w:t>.</w:t>
      </w:r>
    </w:p>
    <w:p w14:paraId="4D0E5BEC" w14:textId="50E88E96" w:rsidR="005D393F" w:rsidRPr="00E5083C" w:rsidRDefault="005D393F" w:rsidP="00742ACD">
      <w:pPr>
        <w:ind w:firstLine="426"/>
        <w:rPr>
          <w:sz w:val="24"/>
          <w:szCs w:val="24"/>
          <w:lang w:eastAsia="ru-RU"/>
        </w:rPr>
      </w:pPr>
      <w:r w:rsidRPr="00E5083C">
        <w:rPr>
          <w:sz w:val="24"/>
          <w:szCs w:val="24"/>
          <w:lang w:eastAsia="ru-RU"/>
        </w:rPr>
        <w:t>8.2. В случае выявления недостатков при сдаче-приемке оказанных Услуг, Исполнитель устраняет их за собственный счет.</w:t>
      </w:r>
    </w:p>
    <w:p w14:paraId="65F47FB5" w14:textId="77777777" w:rsidR="009162A6" w:rsidRPr="00E5083C" w:rsidRDefault="009162A6" w:rsidP="00942AC4">
      <w:pPr>
        <w:pStyle w:val="ac"/>
        <w:tabs>
          <w:tab w:val="left" w:pos="426"/>
        </w:tabs>
        <w:spacing w:before="0" w:beforeAutospacing="0" w:after="0" w:afterAutospacing="0"/>
        <w:ind w:firstLine="426"/>
        <w:jc w:val="both"/>
        <w:rPr>
          <w:rFonts w:ascii="Times New Roman" w:hAnsi="Times New Roman" w:cs="Times New Roman"/>
        </w:rPr>
      </w:pPr>
      <w:r w:rsidRPr="00E5083C">
        <w:rPr>
          <w:rFonts w:ascii="Times New Roman" w:hAnsi="Times New Roman" w:cs="Times New Roman"/>
          <w:b/>
          <w:bCs/>
        </w:rPr>
        <w:t>9. – контактная информация</w:t>
      </w:r>
      <w:r w:rsidRPr="00E5083C">
        <w:rPr>
          <w:rFonts w:ascii="Times New Roman" w:hAnsi="Times New Roman" w:cs="Times New Roman"/>
        </w:rPr>
        <w:t xml:space="preserve">, ответственных за взаимодействие </w:t>
      </w:r>
    </w:p>
    <w:p w14:paraId="38B3B110" w14:textId="772C703B" w:rsidR="009162A6" w:rsidRPr="00E5083C" w:rsidRDefault="00E5083C" w:rsidP="009162A6">
      <w:pPr>
        <w:pStyle w:val="ac"/>
        <w:spacing w:before="0" w:beforeAutospacing="0" w:after="0" w:afterAutospacing="0"/>
        <w:ind w:left="-567" w:firstLine="567"/>
        <w:jc w:val="both"/>
        <w:rPr>
          <w:rFonts w:ascii="Times New Roman" w:hAnsi="Times New Roman" w:cs="Times New Roman"/>
          <w:lang w:eastAsia="ru-RU"/>
        </w:rPr>
      </w:pPr>
      <w:r>
        <w:rPr>
          <w:rFonts w:ascii="Times New Roman" w:hAnsi="Times New Roman" w:cs="Times New Roman"/>
        </w:rPr>
        <w:t xml:space="preserve">       </w:t>
      </w:r>
      <w:r w:rsidR="009162A6" w:rsidRPr="00E5083C">
        <w:rPr>
          <w:rFonts w:ascii="Times New Roman" w:hAnsi="Times New Roman" w:cs="Times New Roman"/>
        </w:rPr>
        <w:t>9.1.</w:t>
      </w:r>
      <w:r w:rsidR="009162A6" w:rsidRPr="00E5083C">
        <w:rPr>
          <w:rFonts w:ascii="Times New Roman" w:hAnsi="Times New Roman" w:cs="Times New Roman"/>
          <w:b/>
          <w:bCs/>
        </w:rPr>
        <w:t xml:space="preserve">   </w:t>
      </w:r>
      <w:r w:rsidR="009162A6" w:rsidRPr="00E5083C">
        <w:rPr>
          <w:rFonts w:ascii="Times New Roman" w:hAnsi="Times New Roman" w:cs="Times New Roman"/>
        </w:rPr>
        <w:t xml:space="preserve">Заказчика с </w:t>
      </w:r>
      <w:proofErr w:type="gramStart"/>
      <w:r w:rsidR="009162A6" w:rsidRPr="00E5083C">
        <w:rPr>
          <w:rFonts w:ascii="Times New Roman" w:hAnsi="Times New Roman" w:cs="Times New Roman"/>
        </w:rPr>
        <w:t xml:space="preserve">Исполнителем </w:t>
      </w:r>
      <w:r>
        <w:rPr>
          <w:rFonts w:ascii="Times New Roman" w:hAnsi="Times New Roman" w:cs="Times New Roman"/>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187"/>
        <w:gridCol w:w="2353"/>
        <w:gridCol w:w="2511"/>
      </w:tblGrid>
      <w:tr w:rsidR="009162A6" w:rsidRPr="00E5083C" w14:paraId="39731381" w14:textId="77777777" w:rsidTr="009162A6">
        <w:tc>
          <w:tcPr>
            <w:tcW w:w="540" w:type="dxa"/>
            <w:tcBorders>
              <w:top w:val="single" w:sz="4" w:space="0" w:color="auto"/>
              <w:left w:val="single" w:sz="4" w:space="0" w:color="auto"/>
              <w:bottom w:val="single" w:sz="4" w:space="0" w:color="auto"/>
              <w:right w:val="single" w:sz="4" w:space="0" w:color="auto"/>
            </w:tcBorders>
            <w:hideMark/>
          </w:tcPr>
          <w:p w14:paraId="609C8E99"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 п/п</w:t>
            </w:r>
          </w:p>
        </w:tc>
        <w:tc>
          <w:tcPr>
            <w:tcW w:w="4187" w:type="dxa"/>
            <w:tcBorders>
              <w:top w:val="single" w:sz="4" w:space="0" w:color="auto"/>
              <w:left w:val="single" w:sz="4" w:space="0" w:color="auto"/>
              <w:bottom w:val="single" w:sz="4" w:space="0" w:color="auto"/>
              <w:right w:val="single" w:sz="4" w:space="0" w:color="auto"/>
            </w:tcBorders>
            <w:hideMark/>
          </w:tcPr>
          <w:p w14:paraId="711770FA" w14:textId="77777777" w:rsidR="009162A6" w:rsidRPr="00E5083C" w:rsidRDefault="009162A6" w:rsidP="008A4E95">
            <w:pPr>
              <w:pStyle w:val="ac"/>
              <w:spacing w:before="0" w:beforeAutospacing="0" w:after="0" w:afterAutospacing="0"/>
              <w:ind w:left="-567" w:firstLine="567"/>
              <w:jc w:val="center"/>
              <w:rPr>
                <w:rFonts w:ascii="Times New Roman" w:hAnsi="Times New Roman" w:cs="Times New Roman"/>
              </w:rPr>
            </w:pPr>
            <w:r w:rsidRPr="00E5083C">
              <w:rPr>
                <w:rFonts w:ascii="Times New Roman" w:hAnsi="Times New Roman" w:cs="Times New Roman"/>
              </w:rPr>
              <w:t>ФИО и должность ответственного работника Заказчика</w:t>
            </w:r>
          </w:p>
        </w:tc>
        <w:tc>
          <w:tcPr>
            <w:tcW w:w="2353" w:type="dxa"/>
            <w:tcBorders>
              <w:top w:val="single" w:sz="4" w:space="0" w:color="auto"/>
              <w:left w:val="single" w:sz="4" w:space="0" w:color="auto"/>
              <w:bottom w:val="single" w:sz="4" w:space="0" w:color="auto"/>
              <w:right w:val="single" w:sz="4" w:space="0" w:color="auto"/>
            </w:tcBorders>
            <w:hideMark/>
          </w:tcPr>
          <w:p w14:paraId="2B560827" w14:textId="77777777" w:rsidR="009162A6" w:rsidRPr="00E5083C" w:rsidRDefault="009162A6" w:rsidP="008A4E95">
            <w:pPr>
              <w:pStyle w:val="ac"/>
              <w:spacing w:before="0" w:beforeAutospacing="0" w:after="0" w:afterAutospacing="0"/>
              <w:ind w:left="-567" w:firstLine="567"/>
              <w:jc w:val="center"/>
              <w:rPr>
                <w:rFonts w:ascii="Times New Roman" w:hAnsi="Times New Roman" w:cs="Times New Roman"/>
              </w:rPr>
            </w:pPr>
            <w:r w:rsidRPr="00E5083C">
              <w:rPr>
                <w:rFonts w:ascii="Times New Roman" w:hAnsi="Times New Roman" w:cs="Times New Roman"/>
              </w:rPr>
              <w:t>Телефоны</w:t>
            </w:r>
          </w:p>
        </w:tc>
        <w:tc>
          <w:tcPr>
            <w:tcW w:w="2511" w:type="dxa"/>
            <w:tcBorders>
              <w:top w:val="single" w:sz="4" w:space="0" w:color="auto"/>
              <w:left w:val="single" w:sz="4" w:space="0" w:color="auto"/>
              <w:bottom w:val="single" w:sz="4" w:space="0" w:color="auto"/>
              <w:right w:val="single" w:sz="4" w:space="0" w:color="auto"/>
            </w:tcBorders>
            <w:hideMark/>
          </w:tcPr>
          <w:p w14:paraId="1E839836" w14:textId="25451817" w:rsidR="009162A6" w:rsidRPr="00E5083C" w:rsidRDefault="009162A6" w:rsidP="008A4E95">
            <w:pPr>
              <w:pStyle w:val="ac"/>
              <w:spacing w:before="0" w:beforeAutospacing="0" w:after="0" w:afterAutospacing="0"/>
              <w:ind w:left="-567" w:firstLine="567"/>
              <w:jc w:val="center"/>
              <w:rPr>
                <w:rFonts w:ascii="Times New Roman" w:hAnsi="Times New Roman" w:cs="Times New Roman"/>
              </w:rPr>
            </w:pPr>
            <w:r w:rsidRPr="00E5083C">
              <w:rPr>
                <w:rFonts w:ascii="Times New Roman" w:hAnsi="Times New Roman" w:cs="Times New Roman"/>
              </w:rPr>
              <w:t xml:space="preserve">Адрес </w:t>
            </w:r>
            <w:proofErr w:type="gramStart"/>
            <w:r w:rsidRPr="00E5083C">
              <w:rPr>
                <w:rFonts w:ascii="Times New Roman" w:hAnsi="Times New Roman" w:cs="Times New Roman"/>
              </w:rPr>
              <w:t xml:space="preserve">электронной </w:t>
            </w:r>
            <w:r w:rsidR="008A4E95">
              <w:rPr>
                <w:rFonts w:ascii="Times New Roman" w:hAnsi="Times New Roman" w:cs="Times New Roman"/>
              </w:rPr>
              <w:t xml:space="preserve"> почты</w:t>
            </w:r>
            <w:proofErr w:type="gramEnd"/>
          </w:p>
        </w:tc>
      </w:tr>
      <w:tr w:rsidR="009162A6" w:rsidRPr="00E5083C" w14:paraId="2F10A14F" w14:textId="77777777" w:rsidTr="009162A6">
        <w:tc>
          <w:tcPr>
            <w:tcW w:w="540" w:type="dxa"/>
            <w:tcBorders>
              <w:top w:val="single" w:sz="4" w:space="0" w:color="auto"/>
              <w:left w:val="single" w:sz="4" w:space="0" w:color="auto"/>
              <w:bottom w:val="single" w:sz="4" w:space="0" w:color="auto"/>
              <w:right w:val="single" w:sz="4" w:space="0" w:color="auto"/>
            </w:tcBorders>
            <w:hideMark/>
          </w:tcPr>
          <w:p w14:paraId="0EC00512"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1.</w:t>
            </w:r>
          </w:p>
        </w:tc>
        <w:tc>
          <w:tcPr>
            <w:tcW w:w="4187" w:type="dxa"/>
            <w:tcBorders>
              <w:top w:val="single" w:sz="4" w:space="0" w:color="auto"/>
              <w:left w:val="single" w:sz="4" w:space="0" w:color="auto"/>
              <w:bottom w:val="single" w:sz="4" w:space="0" w:color="auto"/>
              <w:right w:val="single" w:sz="4" w:space="0" w:color="auto"/>
            </w:tcBorders>
            <w:hideMark/>
          </w:tcPr>
          <w:p w14:paraId="778F48C5"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 xml:space="preserve">Начальник </w:t>
            </w:r>
            <w:proofErr w:type="spellStart"/>
            <w:r w:rsidRPr="00E5083C">
              <w:rPr>
                <w:rFonts w:ascii="Times New Roman" w:hAnsi="Times New Roman" w:cs="Times New Roman"/>
              </w:rPr>
              <w:t>УЦиТП</w:t>
            </w:r>
            <w:proofErr w:type="spellEnd"/>
          </w:p>
          <w:p w14:paraId="4EE7A779"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 xml:space="preserve"> </w:t>
            </w:r>
            <w:proofErr w:type="spellStart"/>
            <w:r w:rsidRPr="00E5083C">
              <w:rPr>
                <w:rFonts w:ascii="Times New Roman" w:hAnsi="Times New Roman" w:cs="Times New Roman"/>
              </w:rPr>
              <w:t>Ясюкович</w:t>
            </w:r>
            <w:proofErr w:type="spellEnd"/>
            <w:r w:rsidRPr="00E5083C">
              <w:rPr>
                <w:rFonts w:ascii="Times New Roman" w:hAnsi="Times New Roman" w:cs="Times New Roman"/>
              </w:rPr>
              <w:t xml:space="preserve"> Павел Александрович</w:t>
            </w:r>
          </w:p>
        </w:tc>
        <w:tc>
          <w:tcPr>
            <w:tcW w:w="2353" w:type="dxa"/>
            <w:tcBorders>
              <w:top w:val="single" w:sz="4" w:space="0" w:color="auto"/>
              <w:left w:val="single" w:sz="4" w:space="0" w:color="auto"/>
              <w:bottom w:val="single" w:sz="4" w:space="0" w:color="auto"/>
              <w:right w:val="single" w:sz="4" w:space="0" w:color="auto"/>
            </w:tcBorders>
            <w:hideMark/>
          </w:tcPr>
          <w:p w14:paraId="2810BB2E"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8(950)001-32-32</w:t>
            </w:r>
          </w:p>
        </w:tc>
        <w:tc>
          <w:tcPr>
            <w:tcW w:w="2511" w:type="dxa"/>
            <w:tcBorders>
              <w:top w:val="single" w:sz="4" w:space="0" w:color="auto"/>
              <w:left w:val="single" w:sz="4" w:space="0" w:color="auto"/>
              <w:bottom w:val="single" w:sz="4" w:space="0" w:color="auto"/>
              <w:right w:val="single" w:sz="4" w:space="0" w:color="auto"/>
            </w:tcBorders>
            <w:hideMark/>
          </w:tcPr>
          <w:p w14:paraId="24E98E9B" w14:textId="77777777" w:rsidR="009162A6" w:rsidRPr="00E5083C" w:rsidRDefault="00C02116">
            <w:pPr>
              <w:pStyle w:val="ac"/>
              <w:spacing w:before="0" w:beforeAutospacing="0" w:after="0" w:afterAutospacing="0"/>
              <w:ind w:left="-567" w:firstLine="567"/>
              <w:jc w:val="both"/>
              <w:rPr>
                <w:rFonts w:ascii="Times New Roman" w:hAnsi="Times New Roman" w:cs="Times New Roman"/>
              </w:rPr>
            </w:pPr>
            <w:hyperlink r:id="rId8" w:anchor="compose?to=%22admin%40ghpa.ru%22%20%3Cadmin%40ghpa.ru%3E" w:history="1">
              <w:r w:rsidR="009162A6" w:rsidRPr="00E5083C">
                <w:rPr>
                  <w:rStyle w:val="ad"/>
                  <w:rFonts w:ascii="Times New Roman" w:hAnsi="Times New Roman" w:cs="Times New Roman"/>
                  <w:color w:val="666699"/>
                  <w:shd w:val="clear" w:color="auto" w:fill="FFFFFF"/>
                </w:rPr>
                <w:t>admin@ghpa.ru</w:t>
              </w:r>
            </w:hyperlink>
          </w:p>
        </w:tc>
      </w:tr>
    </w:tbl>
    <w:p w14:paraId="2C0914BD" w14:textId="77777777" w:rsidR="009162A6" w:rsidRPr="00E5083C" w:rsidRDefault="009162A6" w:rsidP="009162A6">
      <w:pPr>
        <w:pStyle w:val="ac"/>
        <w:spacing w:before="0" w:beforeAutospacing="0" w:after="0" w:afterAutospacing="0"/>
        <w:ind w:left="-567" w:firstLine="567"/>
        <w:jc w:val="both"/>
        <w:rPr>
          <w:rFonts w:ascii="Times New Roman" w:hAnsi="Times New Roman" w:cs="Times New Roman"/>
        </w:rPr>
      </w:pPr>
    </w:p>
    <w:p w14:paraId="736D639C" w14:textId="2EF08520" w:rsidR="009162A6" w:rsidRPr="00E5083C" w:rsidRDefault="00E5083C" w:rsidP="009162A6">
      <w:pPr>
        <w:pStyle w:val="ac"/>
        <w:spacing w:before="0" w:beforeAutospacing="0" w:after="0" w:afterAutospacing="0"/>
        <w:ind w:left="-567" w:firstLine="567"/>
        <w:jc w:val="both"/>
        <w:rPr>
          <w:rFonts w:ascii="Times New Roman" w:hAnsi="Times New Roman" w:cs="Times New Roman"/>
        </w:rPr>
      </w:pPr>
      <w:r>
        <w:rPr>
          <w:rFonts w:ascii="Times New Roman" w:hAnsi="Times New Roman" w:cs="Times New Roman"/>
        </w:rPr>
        <w:t xml:space="preserve">      </w:t>
      </w:r>
      <w:r w:rsidR="009162A6" w:rsidRPr="00E5083C">
        <w:rPr>
          <w:rFonts w:ascii="Times New Roman" w:hAnsi="Times New Roman" w:cs="Times New Roman"/>
        </w:rPr>
        <w:t>9.2. Исполнителя с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1"/>
        <w:gridCol w:w="2336"/>
        <w:gridCol w:w="2336"/>
      </w:tblGrid>
      <w:tr w:rsidR="009162A6" w:rsidRPr="00E5083C" w14:paraId="712EC800" w14:textId="77777777" w:rsidTr="009162A6">
        <w:tc>
          <w:tcPr>
            <w:tcW w:w="562" w:type="dxa"/>
            <w:tcBorders>
              <w:top w:val="single" w:sz="4" w:space="0" w:color="auto"/>
              <w:left w:val="single" w:sz="4" w:space="0" w:color="auto"/>
              <w:bottom w:val="single" w:sz="4" w:space="0" w:color="auto"/>
              <w:right w:val="single" w:sz="4" w:space="0" w:color="auto"/>
            </w:tcBorders>
            <w:hideMark/>
          </w:tcPr>
          <w:p w14:paraId="4693466A"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 п/п</w:t>
            </w:r>
          </w:p>
        </w:tc>
        <w:tc>
          <w:tcPr>
            <w:tcW w:w="4111" w:type="dxa"/>
            <w:tcBorders>
              <w:top w:val="single" w:sz="4" w:space="0" w:color="auto"/>
              <w:left w:val="single" w:sz="4" w:space="0" w:color="auto"/>
              <w:bottom w:val="single" w:sz="4" w:space="0" w:color="auto"/>
              <w:right w:val="single" w:sz="4" w:space="0" w:color="auto"/>
            </w:tcBorders>
            <w:hideMark/>
          </w:tcPr>
          <w:p w14:paraId="1B013C55" w14:textId="77777777" w:rsidR="009162A6" w:rsidRPr="00E5083C" w:rsidRDefault="009162A6" w:rsidP="008A4E95">
            <w:pPr>
              <w:pStyle w:val="ac"/>
              <w:spacing w:before="0" w:beforeAutospacing="0" w:after="0" w:afterAutospacing="0"/>
              <w:ind w:left="-567" w:firstLine="567"/>
              <w:jc w:val="center"/>
              <w:rPr>
                <w:rFonts w:ascii="Times New Roman" w:hAnsi="Times New Roman" w:cs="Times New Roman"/>
              </w:rPr>
            </w:pPr>
            <w:r w:rsidRPr="00E5083C">
              <w:rPr>
                <w:rFonts w:ascii="Times New Roman" w:hAnsi="Times New Roman" w:cs="Times New Roman"/>
              </w:rPr>
              <w:t>ФИО и должность ответственного работника Исполнителя</w:t>
            </w:r>
          </w:p>
        </w:tc>
        <w:tc>
          <w:tcPr>
            <w:tcW w:w="2336" w:type="dxa"/>
            <w:tcBorders>
              <w:top w:val="single" w:sz="4" w:space="0" w:color="auto"/>
              <w:left w:val="single" w:sz="4" w:space="0" w:color="auto"/>
              <w:bottom w:val="single" w:sz="4" w:space="0" w:color="auto"/>
              <w:right w:val="single" w:sz="4" w:space="0" w:color="auto"/>
            </w:tcBorders>
            <w:hideMark/>
          </w:tcPr>
          <w:p w14:paraId="19744AF8" w14:textId="77777777" w:rsidR="009162A6" w:rsidRPr="00E5083C" w:rsidRDefault="009162A6" w:rsidP="008A4E95">
            <w:pPr>
              <w:pStyle w:val="ac"/>
              <w:spacing w:before="0" w:beforeAutospacing="0" w:after="0" w:afterAutospacing="0"/>
              <w:ind w:left="-567" w:firstLine="567"/>
              <w:jc w:val="center"/>
              <w:rPr>
                <w:rFonts w:ascii="Times New Roman" w:hAnsi="Times New Roman" w:cs="Times New Roman"/>
              </w:rPr>
            </w:pPr>
            <w:r w:rsidRPr="00E5083C">
              <w:rPr>
                <w:rFonts w:ascii="Times New Roman" w:hAnsi="Times New Roman" w:cs="Times New Roman"/>
              </w:rPr>
              <w:t>Телефоны</w:t>
            </w:r>
          </w:p>
        </w:tc>
        <w:tc>
          <w:tcPr>
            <w:tcW w:w="2336" w:type="dxa"/>
            <w:tcBorders>
              <w:top w:val="single" w:sz="4" w:space="0" w:color="auto"/>
              <w:left w:val="single" w:sz="4" w:space="0" w:color="auto"/>
              <w:bottom w:val="single" w:sz="4" w:space="0" w:color="auto"/>
              <w:right w:val="single" w:sz="4" w:space="0" w:color="auto"/>
            </w:tcBorders>
            <w:hideMark/>
          </w:tcPr>
          <w:p w14:paraId="1D6CC784" w14:textId="77777777" w:rsidR="009162A6" w:rsidRPr="00E5083C" w:rsidRDefault="009162A6" w:rsidP="008A4E95">
            <w:pPr>
              <w:pStyle w:val="ac"/>
              <w:spacing w:before="0" w:beforeAutospacing="0" w:after="0" w:afterAutospacing="0"/>
              <w:ind w:left="-567" w:firstLine="567"/>
              <w:jc w:val="center"/>
              <w:rPr>
                <w:rFonts w:ascii="Times New Roman" w:hAnsi="Times New Roman" w:cs="Times New Roman"/>
              </w:rPr>
            </w:pPr>
            <w:r w:rsidRPr="00E5083C">
              <w:rPr>
                <w:rFonts w:ascii="Times New Roman" w:hAnsi="Times New Roman" w:cs="Times New Roman"/>
              </w:rPr>
              <w:t>Адрес электронной почты</w:t>
            </w:r>
          </w:p>
        </w:tc>
      </w:tr>
      <w:tr w:rsidR="009162A6" w:rsidRPr="00E5083C" w14:paraId="3FDBFDD2" w14:textId="77777777" w:rsidTr="009162A6">
        <w:tc>
          <w:tcPr>
            <w:tcW w:w="562" w:type="dxa"/>
            <w:tcBorders>
              <w:top w:val="single" w:sz="4" w:space="0" w:color="auto"/>
              <w:left w:val="single" w:sz="4" w:space="0" w:color="auto"/>
              <w:bottom w:val="single" w:sz="4" w:space="0" w:color="auto"/>
              <w:right w:val="single" w:sz="4" w:space="0" w:color="auto"/>
            </w:tcBorders>
            <w:hideMark/>
          </w:tcPr>
          <w:p w14:paraId="2ABB98EB"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tcPr>
          <w:p w14:paraId="79E63F04" w14:textId="183E3A57" w:rsidR="009162A6" w:rsidRPr="00A157FC" w:rsidRDefault="00A157FC">
            <w:pPr>
              <w:pStyle w:val="ac"/>
              <w:spacing w:before="0" w:beforeAutospacing="0" w:after="0" w:afterAutospacing="0"/>
              <w:ind w:left="-567" w:firstLine="567"/>
              <w:jc w:val="both"/>
              <w:rPr>
                <w:rFonts w:ascii="Times New Roman" w:hAnsi="Times New Roman" w:cs="Times New Roman"/>
              </w:rPr>
            </w:pPr>
            <w:proofErr w:type="spellStart"/>
            <w:r>
              <w:rPr>
                <w:rFonts w:ascii="Times New Roman" w:hAnsi="Times New Roman" w:cs="Times New Roman"/>
              </w:rPr>
              <w:t>Вторый</w:t>
            </w:r>
            <w:proofErr w:type="spellEnd"/>
            <w:r>
              <w:rPr>
                <w:rFonts w:ascii="Times New Roman" w:hAnsi="Times New Roman" w:cs="Times New Roman"/>
              </w:rPr>
              <w:t xml:space="preserve"> Алексей Валерьевич</w:t>
            </w:r>
          </w:p>
        </w:tc>
        <w:tc>
          <w:tcPr>
            <w:tcW w:w="2336" w:type="dxa"/>
            <w:tcBorders>
              <w:top w:val="single" w:sz="4" w:space="0" w:color="auto"/>
              <w:left w:val="single" w:sz="4" w:space="0" w:color="auto"/>
              <w:bottom w:val="single" w:sz="4" w:space="0" w:color="auto"/>
              <w:right w:val="single" w:sz="4" w:space="0" w:color="auto"/>
            </w:tcBorders>
          </w:tcPr>
          <w:p w14:paraId="110C7FE1" w14:textId="5F4F62B6" w:rsidR="009162A6" w:rsidRPr="00E5083C" w:rsidRDefault="00A157FC">
            <w:pPr>
              <w:pStyle w:val="ac"/>
              <w:spacing w:before="0" w:beforeAutospacing="0" w:after="0" w:afterAutospacing="0"/>
              <w:ind w:left="-567" w:firstLine="567"/>
              <w:jc w:val="both"/>
              <w:rPr>
                <w:rFonts w:ascii="Times New Roman" w:hAnsi="Times New Roman" w:cs="Times New Roman"/>
              </w:rPr>
            </w:pPr>
            <w:r w:rsidRPr="00A157FC">
              <w:rPr>
                <w:rFonts w:ascii="Times New Roman" w:hAnsi="Times New Roman" w:cs="Times New Roman"/>
              </w:rPr>
              <w:t>+7 (812) 429-3993</w:t>
            </w:r>
          </w:p>
        </w:tc>
        <w:tc>
          <w:tcPr>
            <w:tcW w:w="2336" w:type="dxa"/>
            <w:tcBorders>
              <w:top w:val="single" w:sz="4" w:space="0" w:color="auto"/>
              <w:left w:val="single" w:sz="4" w:space="0" w:color="auto"/>
              <w:bottom w:val="single" w:sz="4" w:space="0" w:color="auto"/>
              <w:right w:val="single" w:sz="4" w:space="0" w:color="auto"/>
            </w:tcBorders>
          </w:tcPr>
          <w:p w14:paraId="0D6AB069" w14:textId="15F5BB87" w:rsidR="009162A6" w:rsidRDefault="00C02116">
            <w:pPr>
              <w:pStyle w:val="ac"/>
              <w:spacing w:before="0" w:beforeAutospacing="0" w:after="0" w:afterAutospacing="0"/>
              <w:ind w:left="-567" w:firstLine="567"/>
              <w:jc w:val="both"/>
              <w:rPr>
                <w:rFonts w:ascii="Times New Roman" w:hAnsi="Times New Roman" w:cs="Times New Roman"/>
              </w:rPr>
            </w:pPr>
            <w:hyperlink r:id="rId9" w:history="1">
              <w:r w:rsidR="00A157FC" w:rsidRPr="00FD4B5B">
                <w:rPr>
                  <w:rStyle w:val="ad"/>
                  <w:rFonts w:ascii="Times New Roman" w:hAnsi="Times New Roman" w:cs="Times New Roman"/>
                </w:rPr>
                <w:t>corp@airnet.ru</w:t>
              </w:r>
            </w:hyperlink>
          </w:p>
          <w:p w14:paraId="2792A54B" w14:textId="3CF13AD4" w:rsidR="00A157FC" w:rsidRPr="00E5083C" w:rsidRDefault="00A157FC">
            <w:pPr>
              <w:pStyle w:val="ac"/>
              <w:spacing w:before="0" w:beforeAutospacing="0" w:after="0" w:afterAutospacing="0"/>
              <w:ind w:left="-567" w:firstLine="567"/>
              <w:jc w:val="both"/>
              <w:rPr>
                <w:rFonts w:ascii="Times New Roman" w:hAnsi="Times New Roman" w:cs="Times New Roman"/>
              </w:rPr>
            </w:pPr>
          </w:p>
        </w:tc>
      </w:tr>
      <w:tr w:rsidR="009162A6" w:rsidRPr="00E5083C" w14:paraId="6839CB30" w14:textId="77777777" w:rsidTr="009162A6">
        <w:tc>
          <w:tcPr>
            <w:tcW w:w="562" w:type="dxa"/>
            <w:tcBorders>
              <w:top w:val="single" w:sz="4" w:space="0" w:color="auto"/>
              <w:left w:val="single" w:sz="4" w:space="0" w:color="auto"/>
              <w:bottom w:val="single" w:sz="4" w:space="0" w:color="auto"/>
              <w:right w:val="single" w:sz="4" w:space="0" w:color="auto"/>
            </w:tcBorders>
            <w:hideMark/>
          </w:tcPr>
          <w:p w14:paraId="75A53761"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lastRenderedPageBreak/>
              <w:t>2</w:t>
            </w:r>
          </w:p>
        </w:tc>
        <w:tc>
          <w:tcPr>
            <w:tcW w:w="4111" w:type="dxa"/>
            <w:tcBorders>
              <w:top w:val="single" w:sz="4" w:space="0" w:color="auto"/>
              <w:left w:val="single" w:sz="4" w:space="0" w:color="auto"/>
              <w:bottom w:val="single" w:sz="4" w:space="0" w:color="auto"/>
              <w:right w:val="single" w:sz="4" w:space="0" w:color="auto"/>
            </w:tcBorders>
          </w:tcPr>
          <w:p w14:paraId="5E4A7920"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p>
        </w:tc>
        <w:tc>
          <w:tcPr>
            <w:tcW w:w="2336" w:type="dxa"/>
            <w:tcBorders>
              <w:top w:val="single" w:sz="4" w:space="0" w:color="auto"/>
              <w:left w:val="single" w:sz="4" w:space="0" w:color="auto"/>
              <w:bottom w:val="single" w:sz="4" w:space="0" w:color="auto"/>
              <w:right w:val="single" w:sz="4" w:space="0" w:color="auto"/>
            </w:tcBorders>
          </w:tcPr>
          <w:p w14:paraId="6A15A840"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p>
        </w:tc>
        <w:tc>
          <w:tcPr>
            <w:tcW w:w="2336" w:type="dxa"/>
            <w:tcBorders>
              <w:top w:val="single" w:sz="4" w:space="0" w:color="auto"/>
              <w:left w:val="single" w:sz="4" w:space="0" w:color="auto"/>
              <w:bottom w:val="single" w:sz="4" w:space="0" w:color="auto"/>
              <w:right w:val="single" w:sz="4" w:space="0" w:color="auto"/>
            </w:tcBorders>
          </w:tcPr>
          <w:p w14:paraId="5BE4811B"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p>
        </w:tc>
      </w:tr>
      <w:tr w:rsidR="009162A6" w:rsidRPr="00E5083C" w14:paraId="7624DC04" w14:textId="77777777" w:rsidTr="009162A6">
        <w:tc>
          <w:tcPr>
            <w:tcW w:w="562" w:type="dxa"/>
            <w:tcBorders>
              <w:top w:val="single" w:sz="4" w:space="0" w:color="auto"/>
              <w:left w:val="single" w:sz="4" w:space="0" w:color="auto"/>
              <w:bottom w:val="single" w:sz="4" w:space="0" w:color="auto"/>
              <w:right w:val="single" w:sz="4" w:space="0" w:color="auto"/>
            </w:tcBorders>
            <w:hideMark/>
          </w:tcPr>
          <w:p w14:paraId="0C34DD3D"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r w:rsidRPr="00E5083C">
              <w:rPr>
                <w:rFonts w:ascii="Times New Roman" w:hAnsi="Times New Roman" w:cs="Times New Roman"/>
              </w:rPr>
              <w:t>3</w:t>
            </w:r>
          </w:p>
        </w:tc>
        <w:tc>
          <w:tcPr>
            <w:tcW w:w="4111" w:type="dxa"/>
            <w:tcBorders>
              <w:top w:val="single" w:sz="4" w:space="0" w:color="auto"/>
              <w:left w:val="single" w:sz="4" w:space="0" w:color="auto"/>
              <w:bottom w:val="single" w:sz="4" w:space="0" w:color="auto"/>
              <w:right w:val="single" w:sz="4" w:space="0" w:color="auto"/>
            </w:tcBorders>
          </w:tcPr>
          <w:p w14:paraId="631816BE"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p>
        </w:tc>
        <w:tc>
          <w:tcPr>
            <w:tcW w:w="2336" w:type="dxa"/>
            <w:tcBorders>
              <w:top w:val="single" w:sz="4" w:space="0" w:color="auto"/>
              <w:left w:val="single" w:sz="4" w:space="0" w:color="auto"/>
              <w:bottom w:val="single" w:sz="4" w:space="0" w:color="auto"/>
              <w:right w:val="single" w:sz="4" w:space="0" w:color="auto"/>
            </w:tcBorders>
          </w:tcPr>
          <w:p w14:paraId="2E2D6FF6"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p>
        </w:tc>
        <w:tc>
          <w:tcPr>
            <w:tcW w:w="2336" w:type="dxa"/>
            <w:tcBorders>
              <w:top w:val="single" w:sz="4" w:space="0" w:color="auto"/>
              <w:left w:val="single" w:sz="4" w:space="0" w:color="auto"/>
              <w:bottom w:val="single" w:sz="4" w:space="0" w:color="auto"/>
              <w:right w:val="single" w:sz="4" w:space="0" w:color="auto"/>
            </w:tcBorders>
          </w:tcPr>
          <w:p w14:paraId="202CEA4A" w14:textId="77777777" w:rsidR="009162A6" w:rsidRPr="00E5083C" w:rsidRDefault="009162A6">
            <w:pPr>
              <w:pStyle w:val="ac"/>
              <w:spacing w:before="0" w:beforeAutospacing="0" w:after="0" w:afterAutospacing="0"/>
              <w:ind w:left="-567" w:firstLine="567"/>
              <w:jc w:val="both"/>
              <w:rPr>
                <w:rFonts w:ascii="Times New Roman" w:hAnsi="Times New Roman" w:cs="Times New Roman"/>
              </w:rPr>
            </w:pPr>
          </w:p>
        </w:tc>
      </w:tr>
    </w:tbl>
    <w:p w14:paraId="3AE945AD" w14:textId="71644D4D" w:rsidR="005D393F" w:rsidRPr="00E5083C" w:rsidRDefault="009162A6" w:rsidP="008A4E95">
      <w:pPr>
        <w:autoSpaceDE w:val="0"/>
        <w:autoSpaceDN w:val="0"/>
        <w:adjustRightInd w:val="0"/>
        <w:ind w:firstLine="567"/>
        <w:rPr>
          <w:b/>
          <w:bCs/>
          <w:sz w:val="24"/>
          <w:szCs w:val="24"/>
        </w:rPr>
      </w:pPr>
      <w:r w:rsidRPr="00E5083C">
        <w:rPr>
          <w:b/>
          <w:bCs/>
          <w:sz w:val="24"/>
          <w:szCs w:val="24"/>
        </w:rPr>
        <w:t>10</w:t>
      </w:r>
      <w:r w:rsidR="005D393F" w:rsidRPr="00E5083C">
        <w:rPr>
          <w:b/>
          <w:bCs/>
          <w:sz w:val="24"/>
          <w:szCs w:val="24"/>
        </w:rPr>
        <w:t>. Порядок оплаты:</w:t>
      </w:r>
    </w:p>
    <w:p w14:paraId="2222C8A1" w14:textId="35615910" w:rsidR="005D393F" w:rsidRPr="00E5083C" w:rsidRDefault="008A4E95" w:rsidP="008A4E95">
      <w:pPr>
        <w:tabs>
          <w:tab w:val="left" w:pos="7153"/>
        </w:tabs>
        <w:ind w:firstLine="142"/>
        <w:jc w:val="both"/>
        <w:rPr>
          <w:sz w:val="24"/>
          <w:szCs w:val="24"/>
        </w:rPr>
      </w:pPr>
      <w:r>
        <w:rPr>
          <w:sz w:val="24"/>
          <w:szCs w:val="24"/>
        </w:rPr>
        <w:t xml:space="preserve">       </w:t>
      </w:r>
      <w:r w:rsidR="005D393F" w:rsidRPr="00E5083C">
        <w:rPr>
          <w:sz w:val="24"/>
          <w:szCs w:val="24"/>
        </w:rPr>
        <w:t>Оплата Услуг осуществляется Заказчиком. Ежемесячно, по окончании оказания Услуг в полном объеме в соответствии с настоящим Техническим заданием, на основании счета Исполнителя путем безналичного перечисления денежных средств на расчетный счет Исполнителя, в срок не более 7 (семи) рабочих дней с даты подписания Заказчиком Акта оказанных Услуг в 2 (Двух) экземплярах.</w:t>
      </w:r>
    </w:p>
    <w:p w14:paraId="2B77869B" w14:textId="72A29A58" w:rsidR="005D393F" w:rsidRPr="00E5083C" w:rsidRDefault="008A4E95" w:rsidP="008A4E95">
      <w:pPr>
        <w:tabs>
          <w:tab w:val="left" w:pos="7153"/>
        </w:tabs>
        <w:ind w:left="426" w:firstLine="141"/>
        <w:jc w:val="both"/>
        <w:rPr>
          <w:b/>
          <w:sz w:val="24"/>
          <w:szCs w:val="24"/>
        </w:rPr>
      </w:pPr>
      <w:r>
        <w:rPr>
          <w:b/>
          <w:sz w:val="24"/>
          <w:szCs w:val="24"/>
        </w:rPr>
        <w:t xml:space="preserve"> </w:t>
      </w:r>
      <w:r w:rsidR="005D393F" w:rsidRPr="00E5083C">
        <w:rPr>
          <w:b/>
          <w:sz w:val="24"/>
          <w:szCs w:val="24"/>
        </w:rPr>
        <w:t>1</w:t>
      </w:r>
      <w:r w:rsidR="009162A6" w:rsidRPr="00E5083C">
        <w:rPr>
          <w:b/>
          <w:sz w:val="24"/>
          <w:szCs w:val="24"/>
        </w:rPr>
        <w:t>1</w:t>
      </w:r>
      <w:r w:rsidR="005D393F" w:rsidRPr="00E5083C">
        <w:rPr>
          <w:b/>
          <w:sz w:val="24"/>
          <w:szCs w:val="24"/>
        </w:rPr>
        <w:t>. Ответственность Сторон</w:t>
      </w:r>
    </w:p>
    <w:p w14:paraId="2373B20A" w14:textId="77777777" w:rsidR="005D393F" w:rsidRPr="00E5083C" w:rsidRDefault="005D393F" w:rsidP="008A4E95">
      <w:pPr>
        <w:widowControl w:val="0"/>
        <w:snapToGrid w:val="0"/>
        <w:ind w:right="-1" w:firstLine="567"/>
        <w:jc w:val="both"/>
        <w:rPr>
          <w:rFonts w:eastAsia="Batang"/>
          <w:sz w:val="24"/>
          <w:szCs w:val="24"/>
          <w:lang w:eastAsia="zh-CN"/>
        </w:rPr>
      </w:pPr>
      <w:r w:rsidRPr="00E5083C">
        <w:rPr>
          <w:rFonts w:eastAsia="Batang"/>
          <w:sz w:val="24"/>
          <w:szCs w:val="24"/>
          <w:lang w:eastAsia="zh-CN"/>
        </w:rPr>
        <w:t>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начиная со дня, следующего за днем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Контрактом.</w:t>
      </w:r>
    </w:p>
    <w:p w14:paraId="2881F949" w14:textId="42A64D3F" w:rsidR="005D393F" w:rsidRPr="00E5083C" w:rsidRDefault="005D393F" w:rsidP="008A4E95">
      <w:pPr>
        <w:ind w:firstLine="567"/>
        <w:jc w:val="both"/>
        <w:rPr>
          <w:rFonts w:eastAsia="Batang"/>
          <w:sz w:val="24"/>
          <w:szCs w:val="24"/>
          <w:lang w:eastAsia="zh-CN"/>
        </w:rPr>
      </w:pPr>
      <w:r w:rsidRPr="00E5083C">
        <w:rPr>
          <w:rFonts w:eastAsia="Batang"/>
          <w:sz w:val="24"/>
          <w:szCs w:val="24"/>
          <w:lang w:eastAsia="zh-CN"/>
        </w:rPr>
        <w:t>За каждый факт неисполнения или ненадлежащего исполнения Исполнителем обязательств, предусмотренных Контрактом, Поставщик уплачивает штраф в размере 0,1 % от начальной цены закупки.</w:t>
      </w:r>
    </w:p>
    <w:p w14:paraId="4F194EB5" w14:textId="77777777" w:rsidR="009162A6" w:rsidRPr="00E5083C" w:rsidRDefault="009162A6" w:rsidP="009162A6">
      <w:pPr>
        <w:pStyle w:val="FR1"/>
        <w:tabs>
          <w:tab w:val="left" w:pos="5835"/>
        </w:tabs>
        <w:spacing w:before="60" w:line="276" w:lineRule="auto"/>
        <w:ind w:left="-567" w:right="-2" w:firstLine="709"/>
        <w:jc w:val="both"/>
        <w:rPr>
          <w:b/>
          <w:caps/>
          <w:sz w:val="24"/>
          <w:szCs w:val="24"/>
        </w:rPr>
      </w:pPr>
      <w:r w:rsidRPr="00E5083C">
        <w:rPr>
          <w:b/>
          <w:caps/>
          <w:sz w:val="24"/>
          <w:szCs w:val="24"/>
        </w:rPr>
        <w:t>Заказчик:</w:t>
      </w:r>
      <w:r w:rsidRPr="00E5083C">
        <w:rPr>
          <w:b/>
          <w:sz w:val="24"/>
          <w:szCs w:val="24"/>
        </w:rPr>
        <w:tab/>
      </w:r>
      <w:r w:rsidRPr="00E5083C">
        <w:rPr>
          <w:b/>
          <w:caps/>
          <w:sz w:val="24"/>
          <w:szCs w:val="24"/>
        </w:rPr>
        <w:t>исполнитель:</w:t>
      </w:r>
    </w:p>
    <w:tbl>
      <w:tblPr>
        <w:tblW w:w="5000" w:type="pct"/>
        <w:tblLook w:val="04A0" w:firstRow="1" w:lastRow="0" w:firstColumn="1" w:lastColumn="0" w:noHBand="0" w:noVBand="1"/>
      </w:tblPr>
      <w:tblGrid>
        <w:gridCol w:w="4967"/>
        <w:gridCol w:w="4670"/>
      </w:tblGrid>
      <w:tr w:rsidR="009162A6" w:rsidRPr="00E5083C" w14:paraId="3A357826" w14:textId="77777777" w:rsidTr="007D05F4">
        <w:trPr>
          <w:trHeight w:val="280"/>
        </w:trPr>
        <w:tc>
          <w:tcPr>
            <w:tcW w:w="2577" w:type="pct"/>
          </w:tcPr>
          <w:p w14:paraId="18ED5D62" w14:textId="77777777" w:rsidR="009162A6" w:rsidRPr="00E5083C" w:rsidRDefault="009162A6" w:rsidP="007D05F4">
            <w:pPr>
              <w:spacing w:line="276" w:lineRule="auto"/>
              <w:ind w:left="27" w:right="-2"/>
              <w:rPr>
                <w:b/>
                <w:bCs/>
                <w:snapToGrid w:val="0"/>
                <w:sz w:val="24"/>
                <w:szCs w:val="24"/>
              </w:rPr>
            </w:pPr>
            <w:r w:rsidRPr="00E5083C">
              <w:rPr>
                <w:b/>
                <w:bCs/>
                <w:snapToGrid w:val="0"/>
                <w:sz w:val="24"/>
                <w:szCs w:val="24"/>
              </w:rPr>
              <w:t>СПГХПА им. А.Л. Штиглица</w:t>
            </w:r>
          </w:p>
          <w:p w14:paraId="65243F8F" w14:textId="77777777" w:rsidR="009162A6" w:rsidRPr="00E5083C" w:rsidRDefault="009162A6" w:rsidP="007D05F4">
            <w:pPr>
              <w:spacing w:line="276" w:lineRule="auto"/>
              <w:ind w:left="27" w:right="-2"/>
              <w:rPr>
                <w:snapToGrid w:val="0"/>
                <w:sz w:val="24"/>
                <w:szCs w:val="24"/>
              </w:rPr>
            </w:pPr>
          </w:p>
        </w:tc>
        <w:tc>
          <w:tcPr>
            <w:tcW w:w="2423" w:type="pct"/>
            <w:vMerge w:val="restart"/>
          </w:tcPr>
          <w:p w14:paraId="1E44EC7B" w14:textId="77777777" w:rsidR="000C46FF" w:rsidRPr="000C46FF" w:rsidRDefault="000C46FF" w:rsidP="000C46FF">
            <w:pPr>
              <w:rPr>
                <w:b/>
                <w:bCs/>
                <w:sz w:val="24"/>
                <w:szCs w:val="24"/>
              </w:rPr>
            </w:pPr>
            <w:r w:rsidRPr="000C46FF">
              <w:rPr>
                <w:b/>
                <w:bCs/>
                <w:sz w:val="24"/>
                <w:szCs w:val="24"/>
              </w:rPr>
              <w:t>ООО «Санкт-Петербургские компьютерные сети»</w:t>
            </w:r>
          </w:p>
          <w:p w14:paraId="5530F5D6" w14:textId="77777777" w:rsidR="000C46FF" w:rsidRPr="000C46FF" w:rsidRDefault="000C46FF" w:rsidP="000C46FF">
            <w:pPr>
              <w:rPr>
                <w:b/>
                <w:bCs/>
                <w:sz w:val="24"/>
                <w:szCs w:val="24"/>
              </w:rPr>
            </w:pPr>
          </w:p>
          <w:p w14:paraId="5253F3B3" w14:textId="77777777" w:rsidR="000C46FF" w:rsidRPr="000C46FF" w:rsidRDefault="000C46FF" w:rsidP="000C46FF">
            <w:pPr>
              <w:rPr>
                <w:b/>
                <w:bCs/>
                <w:sz w:val="24"/>
                <w:szCs w:val="24"/>
              </w:rPr>
            </w:pPr>
            <w:r w:rsidRPr="000C46FF">
              <w:rPr>
                <w:b/>
                <w:bCs/>
                <w:sz w:val="24"/>
                <w:szCs w:val="24"/>
              </w:rPr>
              <w:t>Генеральный директор:</w:t>
            </w:r>
          </w:p>
          <w:p w14:paraId="3AA72B50" w14:textId="79B8F583" w:rsidR="009162A6" w:rsidRPr="000C46FF" w:rsidRDefault="000C46FF" w:rsidP="000C46FF">
            <w:pPr>
              <w:rPr>
                <w:b/>
                <w:bCs/>
                <w:sz w:val="24"/>
                <w:szCs w:val="24"/>
              </w:rPr>
            </w:pPr>
            <w:r w:rsidRPr="000C46FF">
              <w:rPr>
                <w:b/>
                <w:bCs/>
                <w:sz w:val="24"/>
                <w:szCs w:val="24"/>
              </w:rPr>
              <w:t>____________________/ Титов И.С. /</w:t>
            </w:r>
          </w:p>
        </w:tc>
      </w:tr>
      <w:tr w:rsidR="009162A6" w:rsidRPr="00E5083C" w14:paraId="47A2BE5B" w14:textId="77777777" w:rsidTr="007D05F4">
        <w:trPr>
          <w:trHeight w:val="280"/>
        </w:trPr>
        <w:tc>
          <w:tcPr>
            <w:tcW w:w="2577" w:type="pct"/>
            <w:hideMark/>
          </w:tcPr>
          <w:p w14:paraId="304F2CB6" w14:textId="77777777" w:rsidR="009162A6" w:rsidRPr="00E5083C" w:rsidRDefault="009162A6" w:rsidP="007D05F4">
            <w:pPr>
              <w:spacing w:line="276" w:lineRule="auto"/>
              <w:ind w:left="27" w:right="-2"/>
              <w:rPr>
                <w:b/>
                <w:bCs/>
                <w:snapToGrid w:val="0"/>
                <w:sz w:val="24"/>
                <w:szCs w:val="24"/>
              </w:rPr>
            </w:pPr>
            <w:r w:rsidRPr="00E5083C">
              <w:rPr>
                <w:b/>
                <w:bCs/>
                <w:snapToGrid w:val="0"/>
                <w:sz w:val="24"/>
                <w:szCs w:val="24"/>
              </w:rPr>
              <w:t>Проректор по АХР и КБ</w:t>
            </w:r>
          </w:p>
          <w:p w14:paraId="687312F6" w14:textId="77777777" w:rsidR="009162A6" w:rsidRPr="00E5083C" w:rsidRDefault="009162A6" w:rsidP="007D05F4">
            <w:pPr>
              <w:spacing w:line="276" w:lineRule="auto"/>
              <w:ind w:left="27" w:right="-2"/>
              <w:rPr>
                <w:snapToGrid w:val="0"/>
                <w:sz w:val="24"/>
                <w:szCs w:val="24"/>
              </w:rPr>
            </w:pPr>
            <w:r w:rsidRPr="00E5083C">
              <w:rPr>
                <w:b/>
                <w:bCs/>
                <w:snapToGrid w:val="0"/>
                <w:sz w:val="24"/>
                <w:szCs w:val="24"/>
              </w:rPr>
              <w:t>_____________________О.И. Рябчиков</w:t>
            </w:r>
          </w:p>
        </w:tc>
        <w:tc>
          <w:tcPr>
            <w:tcW w:w="0" w:type="auto"/>
            <w:vMerge/>
            <w:vAlign w:val="center"/>
            <w:hideMark/>
          </w:tcPr>
          <w:p w14:paraId="21AB6732" w14:textId="77777777" w:rsidR="009162A6" w:rsidRPr="00E5083C" w:rsidRDefault="009162A6" w:rsidP="007D05F4">
            <w:pPr>
              <w:rPr>
                <w:sz w:val="24"/>
                <w:szCs w:val="24"/>
              </w:rPr>
            </w:pPr>
          </w:p>
        </w:tc>
      </w:tr>
    </w:tbl>
    <w:p w14:paraId="496D970E" w14:textId="77777777" w:rsidR="009162A6" w:rsidRPr="00E5083C" w:rsidRDefault="009162A6" w:rsidP="009162A6">
      <w:pPr>
        <w:pStyle w:val="FR1"/>
        <w:spacing w:line="276" w:lineRule="auto"/>
        <w:ind w:left="-567" w:right="-2" w:firstLine="709"/>
        <w:jc w:val="both"/>
        <w:rPr>
          <w:sz w:val="24"/>
          <w:szCs w:val="24"/>
        </w:rPr>
      </w:pPr>
      <w:r w:rsidRPr="00E5083C">
        <w:rPr>
          <w:sz w:val="24"/>
          <w:szCs w:val="24"/>
        </w:rPr>
        <w:tab/>
      </w:r>
      <w:r w:rsidRPr="00E5083C">
        <w:rPr>
          <w:sz w:val="24"/>
          <w:szCs w:val="24"/>
        </w:rPr>
        <w:tab/>
      </w:r>
      <w:r w:rsidRPr="00E5083C">
        <w:rPr>
          <w:sz w:val="24"/>
          <w:szCs w:val="24"/>
        </w:rPr>
        <w:tab/>
      </w:r>
      <w:r w:rsidRPr="00E5083C">
        <w:rPr>
          <w:sz w:val="24"/>
          <w:szCs w:val="24"/>
        </w:rPr>
        <w:tab/>
      </w:r>
      <w:r w:rsidRPr="00E5083C">
        <w:rPr>
          <w:sz w:val="24"/>
          <w:szCs w:val="24"/>
        </w:rPr>
        <w:tab/>
      </w:r>
      <w:r w:rsidRPr="00E5083C">
        <w:rPr>
          <w:sz w:val="24"/>
          <w:szCs w:val="24"/>
        </w:rPr>
        <w:tab/>
      </w:r>
    </w:p>
    <w:p w14:paraId="00EE3FFC" w14:textId="77777777" w:rsidR="009162A6" w:rsidRPr="00E5083C" w:rsidRDefault="009162A6" w:rsidP="0099562D">
      <w:pPr>
        <w:ind w:firstLine="708"/>
        <w:jc w:val="both"/>
        <w:rPr>
          <w:rFonts w:eastAsia="Batang"/>
          <w:sz w:val="24"/>
          <w:szCs w:val="24"/>
          <w:lang w:eastAsia="zh-CN"/>
        </w:rPr>
      </w:pPr>
    </w:p>
    <w:p w14:paraId="7F07D1E8"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00DCD802"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3F184424"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543C3A7A"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76CE8071"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1EFC9170"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511E6FD3" w14:textId="77777777" w:rsidR="0099562D" w:rsidRPr="00E5083C" w:rsidRDefault="0099562D" w:rsidP="000C2170">
      <w:pPr>
        <w:tabs>
          <w:tab w:val="left" w:pos="7153"/>
        </w:tabs>
        <w:suppressAutoHyphens w:val="0"/>
        <w:autoSpaceDE w:val="0"/>
        <w:autoSpaceDN w:val="0"/>
        <w:adjustRightInd w:val="0"/>
        <w:jc w:val="right"/>
        <w:rPr>
          <w:sz w:val="24"/>
          <w:szCs w:val="24"/>
          <w:lang w:eastAsia="ru-RU"/>
        </w:rPr>
      </w:pPr>
    </w:p>
    <w:p w14:paraId="0DA4B5D0" w14:textId="77777777" w:rsidR="0099562D" w:rsidRDefault="0099562D" w:rsidP="000C2170">
      <w:pPr>
        <w:tabs>
          <w:tab w:val="left" w:pos="7153"/>
        </w:tabs>
        <w:suppressAutoHyphens w:val="0"/>
        <w:autoSpaceDE w:val="0"/>
        <w:autoSpaceDN w:val="0"/>
        <w:adjustRightInd w:val="0"/>
        <w:jc w:val="right"/>
        <w:rPr>
          <w:sz w:val="22"/>
          <w:szCs w:val="22"/>
          <w:lang w:eastAsia="ru-RU"/>
        </w:rPr>
      </w:pPr>
    </w:p>
    <w:p w14:paraId="56C97FCA" w14:textId="77777777" w:rsidR="0099562D" w:rsidRDefault="0099562D" w:rsidP="000C2170">
      <w:pPr>
        <w:tabs>
          <w:tab w:val="left" w:pos="7153"/>
        </w:tabs>
        <w:suppressAutoHyphens w:val="0"/>
        <w:autoSpaceDE w:val="0"/>
        <w:autoSpaceDN w:val="0"/>
        <w:adjustRightInd w:val="0"/>
        <w:jc w:val="right"/>
        <w:rPr>
          <w:sz w:val="22"/>
          <w:szCs w:val="22"/>
          <w:lang w:eastAsia="ru-RU"/>
        </w:rPr>
      </w:pPr>
    </w:p>
    <w:sectPr w:rsidR="0099562D" w:rsidSect="00E5083C">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DF0A9" w14:textId="77777777" w:rsidR="00C02116" w:rsidRDefault="00C02116" w:rsidP="00D578EB">
      <w:r>
        <w:separator/>
      </w:r>
    </w:p>
  </w:endnote>
  <w:endnote w:type="continuationSeparator" w:id="0">
    <w:p w14:paraId="258E35E7" w14:textId="77777777" w:rsidR="00C02116" w:rsidRDefault="00C02116" w:rsidP="00D5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46C1" w14:textId="77777777" w:rsidR="00C02116" w:rsidRDefault="00C02116" w:rsidP="00D578EB">
      <w:r>
        <w:separator/>
      </w:r>
    </w:p>
  </w:footnote>
  <w:footnote w:type="continuationSeparator" w:id="0">
    <w:p w14:paraId="780CB145" w14:textId="77777777" w:rsidR="00C02116" w:rsidRDefault="00C02116" w:rsidP="00D5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7452"/>
    <w:multiLevelType w:val="hybridMultilevel"/>
    <w:tmpl w:val="2DC68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582223"/>
    <w:multiLevelType w:val="hybridMultilevel"/>
    <w:tmpl w:val="4DC84286"/>
    <w:lvl w:ilvl="0" w:tplc="AB3A7F70">
      <w:start w:val="1"/>
      <w:numFmt w:val="decimal"/>
      <w:lvlText w:val="%1."/>
      <w:lvlJc w:val="left"/>
      <w:pPr>
        <w:ind w:left="720" w:hanging="360"/>
      </w:pPr>
      <w:rPr>
        <w:rFonts w:hint="default"/>
        <w:color w:val="33333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5C3986"/>
    <w:multiLevelType w:val="hybridMultilevel"/>
    <w:tmpl w:val="D88E3A78"/>
    <w:lvl w:ilvl="0" w:tplc="6C14D4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29734A"/>
    <w:multiLevelType w:val="hybridMultilevel"/>
    <w:tmpl w:val="D3DE792A"/>
    <w:lvl w:ilvl="0" w:tplc="7B9ECA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9C84C85"/>
    <w:multiLevelType w:val="hybridMultilevel"/>
    <w:tmpl w:val="B8CE29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6D5CC7"/>
    <w:multiLevelType w:val="hybridMultilevel"/>
    <w:tmpl w:val="55FAD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3D436A"/>
    <w:multiLevelType w:val="hybridMultilevel"/>
    <w:tmpl w:val="3572B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3326ED"/>
    <w:multiLevelType w:val="multilevel"/>
    <w:tmpl w:val="1452E780"/>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16D5913"/>
    <w:multiLevelType w:val="hybridMultilevel"/>
    <w:tmpl w:val="79702BE8"/>
    <w:lvl w:ilvl="0" w:tplc="918E76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1E64C71"/>
    <w:multiLevelType w:val="hybridMultilevel"/>
    <w:tmpl w:val="6366C7D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4"/>
  </w:num>
  <w:num w:numId="5">
    <w:abstractNumId w:val="7"/>
  </w:num>
  <w:num w:numId="6">
    <w:abstractNumId w:val="9"/>
  </w:num>
  <w:num w:numId="7">
    <w:abstractNumId w:val="2"/>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44"/>
    <w:rsid w:val="00042A20"/>
    <w:rsid w:val="00043DA9"/>
    <w:rsid w:val="000538B4"/>
    <w:rsid w:val="000C2170"/>
    <w:rsid w:val="000C46FF"/>
    <w:rsid w:val="000F31C9"/>
    <w:rsid w:val="00112BF0"/>
    <w:rsid w:val="00133361"/>
    <w:rsid w:val="00135F32"/>
    <w:rsid w:val="00170BCA"/>
    <w:rsid w:val="001E35BB"/>
    <w:rsid w:val="0023087B"/>
    <w:rsid w:val="002B798A"/>
    <w:rsid w:val="00300653"/>
    <w:rsid w:val="00300F35"/>
    <w:rsid w:val="0039298F"/>
    <w:rsid w:val="003C39E8"/>
    <w:rsid w:val="00425A86"/>
    <w:rsid w:val="00446799"/>
    <w:rsid w:val="004A2276"/>
    <w:rsid w:val="004D2CC2"/>
    <w:rsid w:val="004E323B"/>
    <w:rsid w:val="004E328A"/>
    <w:rsid w:val="005D393F"/>
    <w:rsid w:val="005F0952"/>
    <w:rsid w:val="006179C9"/>
    <w:rsid w:val="00620F1A"/>
    <w:rsid w:val="006D184F"/>
    <w:rsid w:val="006D767B"/>
    <w:rsid w:val="00742ACD"/>
    <w:rsid w:val="0078042C"/>
    <w:rsid w:val="007A3E91"/>
    <w:rsid w:val="008A4E95"/>
    <w:rsid w:val="00914873"/>
    <w:rsid w:val="009162A6"/>
    <w:rsid w:val="00942AC4"/>
    <w:rsid w:val="009452EE"/>
    <w:rsid w:val="0099562D"/>
    <w:rsid w:val="009D505C"/>
    <w:rsid w:val="00A157FC"/>
    <w:rsid w:val="00A47F52"/>
    <w:rsid w:val="00A53A6C"/>
    <w:rsid w:val="00A6702A"/>
    <w:rsid w:val="00A70B44"/>
    <w:rsid w:val="00A815F4"/>
    <w:rsid w:val="00A96ECA"/>
    <w:rsid w:val="00AA2CE2"/>
    <w:rsid w:val="00B14DD5"/>
    <w:rsid w:val="00B312B9"/>
    <w:rsid w:val="00B4252B"/>
    <w:rsid w:val="00B4593E"/>
    <w:rsid w:val="00BB42FC"/>
    <w:rsid w:val="00BE3A24"/>
    <w:rsid w:val="00C02116"/>
    <w:rsid w:val="00CA6876"/>
    <w:rsid w:val="00D01229"/>
    <w:rsid w:val="00D1309D"/>
    <w:rsid w:val="00D32807"/>
    <w:rsid w:val="00D442A5"/>
    <w:rsid w:val="00D526D7"/>
    <w:rsid w:val="00D578EB"/>
    <w:rsid w:val="00D7209A"/>
    <w:rsid w:val="00DA07F8"/>
    <w:rsid w:val="00DD243E"/>
    <w:rsid w:val="00E35D0D"/>
    <w:rsid w:val="00E5083C"/>
    <w:rsid w:val="00EE2863"/>
    <w:rsid w:val="00F61444"/>
    <w:rsid w:val="00F66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E762"/>
  <w15:chartTrackingRefBased/>
  <w15:docId w15:val="{FA8CCEAA-41C6-4FE7-A11D-C5638F79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170"/>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1 Знак1,Заголовок 1 Знак Знак Знак1,Heading 1 Char,Заголовок 1_стандарта"/>
    <w:basedOn w:val="a"/>
    <w:next w:val="a"/>
    <w:link w:val="10"/>
    <w:uiPriority w:val="9"/>
    <w:qFormat/>
    <w:rsid w:val="00D01229"/>
    <w:pPr>
      <w:keepNext/>
      <w:suppressAutoHyphens w:val="0"/>
      <w:spacing w:before="240" w:after="60"/>
      <w:outlineLvl w:val="0"/>
    </w:pPr>
    <w:rPr>
      <w:rFonts w:ascii="Arial" w:eastAsia="Calibri" w:hAnsi="Arial" w:cs="Arial"/>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61444"/>
    <w:pPr>
      <w:ind w:left="720"/>
      <w:contextualSpacing/>
    </w:pPr>
  </w:style>
  <w:style w:type="table" w:styleId="a4">
    <w:name w:val="Table Grid"/>
    <w:basedOn w:val="a1"/>
    <w:uiPriority w:val="39"/>
    <w:rsid w:val="00A96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0C2170"/>
    <w:pPr>
      <w:widowControl w:val="0"/>
      <w:suppressAutoHyphens w:val="0"/>
      <w:jc w:val="both"/>
    </w:pPr>
    <w:rPr>
      <w:rFonts w:ascii="Arial" w:hAnsi="Arial"/>
      <w:sz w:val="22"/>
      <w:lang w:eastAsia="ru-RU"/>
    </w:rPr>
  </w:style>
  <w:style w:type="character" w:customStyle="1" w:styleId="a6">
    <w:name w:val="Основной текст Знак"/>
    <w:basedOn w:val="a0"/>
    <w:link w:val="a5"/>
    <w:rsid w:val="000C2170"/>
    <w:rPr>
      <w:rFonts w:ascii="Arial" w:eastAsia="Times New Roman" w:hAnsi="Arial" w:cs="Times New Roman"/>
      <w:szCs w:val="20"/>
      <w:lang w:eastAsia="ru-RU"/>
    </w:rPr>
  </w:style>
  <w:style w:type="paragraph" w:styleId="a7">
    <w:name w:val="header"/>
    <w:basedOn w:val="a"/>
    <w:link w:val="a8"/>
    <w:uiPriority w:val="99"/>
    <w:unhideWhenUsed/>
    <w:rsid w:val="00D578EB"/>
    <w:pPr>
      <w:tabs>
        <w:tab w:val="center" w:pos="4677"/>
        <w:tab w:val="right" w:pos="9355"/>
      </w:tabs>
    </w:pPr>
  </w:style>
  <w:style w:type="character" w:customStyle="1" w:styleId="a8">
    <w:name w:val="Верхний колонтитул Знак"/>
    <w:basedOn w:val="a0"/>
    <w:link w:val="a7"/>
    <w:uiPriority w:val="99"/>
    <w:rsid w:val="00D578EB"/>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D578EB"/>
    <w:pPr>
      <w:tabs>
        <w:tab w:val="center" w:pos="4677"/>
        <w:tab w:val="right" w:pos="9355"/>
      </w:tabs>
    </w:pPr>
  </w:style>
  <w:style w:type="character" w:customStyle="1" w:styleId="aa">
    <w:name w:val="Нижний колонтитул Знак"/>
    <w:basedOn w:val="a0"/>
    <w:link w:val="a9"/>
    <w:uiPriority w:val="99"/>
    <w:rsid w:val="00D578EB"/>
    <w:rPr>
      <w:rFonts w:ascii="Times New Roman" w:eastAsia="Times New Roman" w:hAnsi="Times New Roman" w:cs="Times New Roman"/>
      <w:sz w:val="20"/>
      <w:szCs w:val="20"/>
      <w:lang w:eastAsia="ar-SA"/>
    </w:rPr>
  </w:style>
  <w:style w:type="table" w:customStyle="1" w:styleId="TableNormal">
    <w:name w:val="Table Normal"/>
    <w:uiPriority w:val="2"/>
    <w:semiHidden/>
    <w:unhideWhenUsed/>
    <w:qFormat/>
    <w:rsid w:val="00A53A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3A6C"/>
    <w:pPr>
      <w:widowControl w:val="0"/>
      <w:suppressAutoHyphens w:val="0"/>
      <w:autoSpaceDE w:val="0"/>
      <w:autoSpaceDN w:val="0"/>
    </w:pPr>
    <w:rPr>
      <w:sz w:val="22"/>
      <w:szCs w:val="22"/>
      <w:lang w:eastAsia="en-US"/>
    </w:rPr>
  </w:style>
  <w:style w:type="paragraph" w:customStyle="1" w:styleId="Default">
    <w:name w:val="Default"/>
    <w:rsid w:val="00A53A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
    <w:name w:val="Обычный (Интернет) Знак"/>
    <w:aliases w:val="Обычный (веб) Знак,Обычный (веб)1 Знак,Обычный (Web)1 Знак,Обычный (веб) Знак Знак Знак,Обычный (Web) Знак Знак Знак Знак"/>
    <w:link w:val="ac"/>
    <w:uiPriority w:val="99"/>
    <w:semiHidden/>
    <w:locked/>
    <w:rsid w:val="009162A6"/>
    <w:rPr>
      <w:sz w:val="24"/>
      <w:szCs w:val="24"/>
    </w:rPr>
  </w:style>
  <w:style w:type="paragraph" w:styleId="ac">
    <w:name w:val="Normal (Web)"/>
    <w:aliases w:val="Обычный (веб),Обычный (веб)1,Обычный (Web)1,Обычный (веб) Знак Знак,Обычный (Web) Знак Знак Знак"/>
    <w:basedOn w:val="a"/>
    <w:link w:val="ab"/>
    <w:uiPriority w:val="99"/>
    <w:semiHidden/>
    <w:unhideWhenUsed/>
    <w:qFormat/>
    <w:rsid w:val="009162A6"/>
    <w:pPr>
      <w:suppressAutoHyphens w:val="0"/>
      <w:spacing w:before="100" w:beforeAutospacing="1" w:after="100" w:afterAutospacing="1"/>
    </w:pPr>
    <w:rPr>
      <w:rFonts w:asciiTheme="minorHAnsi" w:eastAsiaTheme="minorHAnsi" w:hAnsiTheme="minorHAnsi" w:cstheme="minorBidi"/>
      <w:sz w:val="24"/>
      <w:szCs w:val="24"/>
      <w:lang w:eastAsia="en-US"/>
    </w:rPr>
  </w:style>
  <w:style w:type="paragraph" w:customStyle="1" w:styleId="FR1">
    <w:name w:val="FR1"/>
    <w:uiPriority w:val="99"/>
    <w:qFormat/>
    <w:rsid w:val="009162A6"/>
    <w:pPr>
      <w:widowControl w:val="0"/>
      <w:spacing w:after="0" w:line="240" w:lineRule="auto"/>
      <w:ind w:left="80"/>
    </w:pPr>
    <w:rPr>
      <w:rFonts w:ascii="Times New Roman" w:eastAsia="Times New Roman" w:hAnsi="Times New Roman" w:cs="Times New Roman"/>
      <w:sz w:val="20"/>
      <w:szCs w:val="20"/>
      <w:lang w:eastAsia="ru-RU"/>
    </w:rPr>
  </w:style>
  <w:style w:type="character" w:styleId="ad">
    <w:name w:val="Hyperlink"/>
    <w:basedOn w:val="a0"/>
    <w:uiPriority w:val="99"/>
    <w:unhideWhenUsed/>
    <w:rsid w:val="009162A6"/>
    <w:rPr>
      <w:color w:val="0000FF"/>
      <w:u w:val="single"/>
    </w:rPr>
  </w:style>
  <w:style w:type="character" w:customStyle="1" w:styleId="10">
    <w:name w:val="Заголовок 1 Знак"/>
    <w:aliases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Heading 1 Char Знак"/>
    <w:basedOn w:val="a0"/>
    <w:link w:val="1"/>
    <w:uiPriority w:val="9"/>
    <w:rsid w:val="00D01229"/>
    <w:rPr>
      <w:rFonts w:ascii="Arial" w:eastAsia="Calibri" w:hAnsi="Arial" w:cs="Arial"/>
      <w:b/>
      <w:bCs/>
      <w:kern w:val="32"/>
      <w:sz w:val="32"/>
      <w:szCs w:val="32"/>
    </w:rPr>
  </w:style>
  <w:style w:type="character" w:styleId="ae">
    <w:name w:val="Unresolved Mention"/>
    <w:basedOn w:val="a0"/>
    <w:uiPriority w:val="99"/>
    <w:semiHidden/>
    <w:unhideWhenUsed/>
    <w:rsid w:val="00A15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3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uid=113000001837190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p@air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54962-B13E-42AF-9E29-DD8BABCC3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Буланов</dc:creator>
  <cp:keywords/>
  <dc:description/>
  <cp:lastModifiedBy>Татьяна Сергеевна Прем</cp:lastModifiedBy>
  <cp:revision>7</cp:revision>
  <dcterms:created xsi:type="dcterms:W3CDTF">2026-08-11T14:34:00Z</dcterms:created>
  <dcterms:modified xsi:type="dcterms:W3CDTF">2026-08-13T09:12:00Z</dcterms:modified>
</cp:coreProperties>
</file>