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52B452AE" w14:textId="292B2E96" w:rsidR="009F55E8" w:rsidRPr="00FA59D3" w:rsidRDefault="009F55E8" w:rsidP="00B40DAD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1531BB">
        <w:rPr>
          <w:rFonts w:ascii="Times New Roman" w:hAnsi="Times New Roman" w:cs="Times New Roman"/>
          <w:sz w:val="20"/>
        </w:rPr>
        <w:t xml:space="preserve">       </w:t>
      </w:r>
      <w:r w:rsidRPr="00FA59D3">
        <w:rPr>
          <w:rFonts w:ascii="Times New Roman" w:hAnsi="Times New Roman" w:cs="Times New Roman"/>
          <w:sz w:val="20"/>
        </w:rPr>
        <w:t xml:space="preserve">Договор  № </w:t>
      </w:r>
      <w:r w:rsidR="00024BDE" w:rsidRPr="00FA59D3">
        <w:rPr>
          <w:rFonts w:ascii="Times New Roman" w:hAnsi="Times New Roman" w:cs="Times New Roman"/>
          <w:sz w:val="20"/>
        </w:rPr>
        <w:t>283</w:t>
      </w:r>
      <w:r w:rsidRPr="00FA59D3">
        <w:rPr>
          <w:rFonts w:ascii="Times New Roman" w:hAnsi="Times New Roman" w:cs="Times New Roman"/>
          <w:sz w:val="20"/>
        </w:rPr>
        <w:t>/2026</w:t>
      </w:r>
    </w:p>
    <w:p w14:paraId="6AD4CDD3" w14:textId="68885318" w:rsidR="009F55E8" w:rsidRPr="00FA59D3" w:rsidRDefault="009F55E8" w:rsidP="00B40DAD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FA59D3">
        <w:rPr>
          <w:rFonts w:ascii="Times New Roman" w:hAnsi="Times New Roman" w:cs="Times New Roman"/>
          <w:sz w:val="20"/>
        </w:rPr>
        <w:t xml:space="preserve">      </w:t>
      </w:r>
      <w:r w:rsidR="00024BDE" w:rsidRPr="00FA59D3">
        <w:rPr>
          <w:rFonts w:ascii="Times New Roman" w:hAnsi="Times New Roman" w:cs="Times New Roman"/>
          <w:sz w:val="20"/>
        </w:rPr>
        <w:t xml:space="preserve">на поставку медицинских расходных </w:t>
      </w:r>
      <w:r w:rsidR="00A73284" w:rsidRPr="00FA59D3">
        <w:rPr>
          <w:rFonts w:ascii="Times New Roman" w:hAnsi="Times New Roman" w:cs="Times New Roman"/>
          <w:sz w:val="20"/>
        </w:rPr>
        <w:t xml:space="preserve"> </w:t>
      </w:r>
      <w:r w:rsidR="00024BDE" w:rsidRPr="00FA59D3">
        <w:rPr>
          <w:rFonts w:ascii="Times New Roman" w:hAnsi="Times New Roman" w:cs="Times New Roman"/>
          <w:sz w:val="20"/>
        </w:rPr>
        <w:t>материалов</w:t>
      </w:r>
    </w:p>
    <w:p w14:paraId="47F92ECD" w14:textId="5CA92927" w:rsidR="00024BDE" w:rsidRPr="00FA59D3" w:rsidRDefault="009F55E8" w:rsidP="00024BDE">
      <w:pPr>
        <w:spacing w:after="0" w:line="225" w:lineRule="atLeast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FA59D3">
        <w:rPr>
          <w:rFonts w:ascii="Times New Roman" w:hAnsi="Times New Roman"/>
          <w:b/>
          <w:sz w:val="20"/>
          <w:szCs w:val="20"/>
        </w:rPr>
        <w:t>(ИКЗ:</w:t>
      </w:r>
      <w:r w:rsidR="002D24C4" w:rsidRPr="00FA59D3">
        <w:rPr>
          <w:rFonts w:ascii="Times New Roman" w:hAnsi="Times New Roman"/>
          <w:b/>
          <w:sz w:val="20"/>
          <w:szCs w:val="20"/>
        </w:rPr>
        <w:t xml:space="preserve"> </w:t>
      </w:r>
      <w:r w:rsidR="00024BDE" w:rsidRPr="00FA59D3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26 1 7705034322 770501001 0024 113 3250 244)</w:t>
      </w:r>
    </w:p>
    <w:p w14:paraId="00E91815" w14:textId="1434EF01" w:rsidR="009F55E8" w:rsidRPr="00FA59D3" w:rsidRDefault="009F55E8" w:rsidP="00B40DAD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94D9DFF" w14:textId="77777777" w:rsidR="009F55E8" w:rsidRPr="00FA59D3" w:rsidRDefault="009F55E8" w:rsidP="00B40DAD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/>
          <w:sz w:val="20"/>
          <w:lang w:eastAsia="ru-RU"/>
        </w:rPr>
      </w:pPr>
    </w:p>
    <w:p w14:paraId="01B2F43E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68"/>
        <w:gridCol w:w="5069"/>
      </w:tblGrid>
      <w:tr w:rsidR="009F55E8" w:rsidRPr="00FA59D3" w14:paraId="3A32EB64" w14:textId="77777777">
        <w:tc>
          <w:tcPr>
            <w:tcW w:w="5068" w:type="dxa"/>
          </w:tcPr>
          <w:p w14:paraId="49509AC5" w14:textId="77777777" w:rsidR="009F55E8" w:rsidRPr="00FA59D3" w:rsidRDefault="009F55E8" w:rsidP="00B40DAD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9D3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5069" w:type="dxa"/>
          </w:tcPr>
          <w:p w14:paraId="344E4828" w14:textId="77777777" w:rsidR="009F55E8" w:rsidRPr="00FA59D3" w:rsidRDefault="009F55E8" w:rsidP="00B40DAD">
            <w:pPr>
              <w:pStyle w:val="ConsPlusNormal0"/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A59D3">
              <w:rPr>
                <w:rFonts w:ascii="Times New Roman" w:hAnsi="Times New Roman" w:cs="Times New Roman"/>
                <w:sz w:val="20"/>
                <w:szCs w:val="20"/>
              </w:rPr>
              <w:t>«        »                       2026 г.</w:t>
            </w:r>
          </w:p>
        </w:tc>
      </w:tr>
    </w:tbl>
    <w:p w14:paraId="4E7D326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34032914" w14:textId="25490B57" w:rsidR="009F55E8" w:rsidRPr="00FA59D3" w:rsidRDefault="009F55E8" w:rsidP="00B40DAD">
      <w:pPr>
        <w:pStyle w:val="HTML0"/>
        <w:tabs>
          <w:tab w:val="left" w:pos="0"/>
        </w:tabs>
        <w:contextualSpacing/>
        <w:jc w:val="both"/>
        <w:rPr>
          <w:rFonts w:ascii="Times New Roman" w:hAnsi="Times New Roman" w:cs="Times New Roman"/>
        </w:rPr>
      </w:pPr>
      <w:r w:rsidRPr="00FA59D3">
        <w:rPr>
          <w:rFonts w:ascii="Times New Roman" w:eastAsia="Times New Roman" w:hAnsi="Times New Roman" w:cs="Times New Roman"/>
        </w:rPr>
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FA59D3">
        <w:rPr>
          <w:rFonts w:ascii="Times New Roman" w:hAnsi="Times New Roman" w:cs="Times New Roman"/>
        </w:rPr>
        <w:t xml:space="preserve"> (ФГБУ «НМИЦ хирургии им. А.В. Вишневского»Минздрава России)</w:t>
      </w:r>
      <w:r w:rsidRPr="00FA59D3">
        <w:rPr>
          <w:rFonts w:ascii="Times New Roman" w:hAnsi="Times New Roman" w:cs="Times New Roman"/>
          <w:color w:val="000000"/>
        </w:rPr>
        <w:t>, именуемое в дальнейшем «Заказчик</w:t>
      </w:r>
      <w:bookmarkStart w:id="0" w:name="_Hlk119612308"/>
      <w:r w:rsidRPr="00FA59D3">
        <w:rPr>
          <w:rFonts w:ascii="Times New Roman" w:hAnsi="Times New Roman" w:cs="Times New Roman"/>
          <w:color w:val="000000"/>
        </w:rPr>
        <w:t xml:space="preserve">», в лице </w:t>
      </w:r>
      <w:r w:rsidRPr="00FA59D3">
        <w:rPr>
          <w:rFonts w:ascii="Times New Roman" w:hAnsi="Times New Roman" w:cs="Times New Roman"/>
          <w:color w:val="000000"/>
          <w:lang w:val="ru-RU"/>
        </w:rPr>
        <w:t>руководителя контрактной службы</w:t>
      </w:r>
      <w:r w:rsidRPr="00FA59D3">
        <w:rPr>
          <w:rFonts w:ascii="Times New Roman" w:hAnsi="Times New Roman" w:cs="Times New Roman"/>
          <w:color w:val="000000"/>
        </w:rPr>
        <w:t xml:space="preserve"> Борисовой А</w:t>
      </w:r>
      <w:r w:rsidRPr="00FA59D3">
        <w:rPr>
          <w:rFonts w:ascii="Times New Roman" w:hAnsi="Times New Roman" w:cs="Times New Roman"/>
          <w:color w:val="000000"/>
          <w:lang w:val="ru-RU"/>
        </w:rPr>
        <w:t>настасии Игоревны,</w:t>
      </w:r>
      <w:r w:rsidRPr="00FA59D3">
        <w:rPr>
          <w:rFonts w:ascii="Times New Roman" w:hAnsi="Times New Roman" w:cs="Times New Roman"/>
          <w:color w:val="000000"/>
        </w:rPr>
        <w:t xml:space="preserve"> действующего на основании Доверенности №  0</w:t>
      </w:r>
      <w:r w:rsidRPr="00FA59D3">
        <w:rPr>
          <w:rFonts w:ascii="Times New Roman" w:hAnsi="Times New Roman" w:cs="Times New Roman"/>
          <w:color w:val="000000"/>
          <w:lang w:val="ru-RU"/>
        </w:rPr>
        <w:t>05</w:t>
      </w:r>
      <w:r w:rsidRPr="00FA59D3">
        <w:rPr>
          <w:rFonts w:ascii="Times New Roman" w:hAnsi="Times New Roman" w:cs="Times New Roman"/>
          <w:color w:val="000000"/>
        </w:rPr>
        <w:t xml:space="preserve">  от </w:t>
      </w:r>
      <w:r w:rsidRPr="00FA59D3">
        <w:rPr>
          <w:rFonts w:ascii="Times New Roman" w:hAnsi="Times New Roman" w:cs="Times New Roman"/>
          <w:color w:val="000000"/>
          <w:lang w:val="ru-RU"/>
        </w:rPr>
        <w:t>01</w:t>
      </w:r>
      <w:r w:rsidRPr="00FA59D3">
        <w:rPr>
          <w:rFonts w:ascii="Times New Roman" w:hAnsi="Times New Roman" w:cs="Times New Roman"/>
          <w:color w:val="000000"/>
        </w:rPr>
        <w:t>.0</w:t>
      </w:r>
      <w:r w:rsidRPr="00FA59D3">
        <w:rPr>
          <w:rFonts w:ascii="Times New Roman" w:hAnsi="Times New Roman" w:cs="Times New Roman"/>
          <w:color w:val="000000"/>
          <w:lang w:val="ru-RU"/>
        </w:rPr>
        <w:t>1</w:t>
      </w:r>
      <w:r w:rsidRPr="00FA59D3">
        <w:rPr>
          <w:rFonts w:ascii="Times New Roman" w:hAnsi="Times New Roman" w:cs="Times New Roman"/>
          <w:color w:val="000000"/>
        </w:rPr>
        <w:t>.202</w:t>
      </w:r>
      <w:r w:rsidRPr="00FA59D3">
        <w:rPr>
          <w:rFonts w:ascii="Times New Roman" w:hAnsi="Times New Roman" w:cs="Times New Roman"/>
          <w:color w:val="000000"/>
          <w:lang w:val="ru-RU"/>
        </w:rPr>
        <w:t>6</w:t>
      </w:r>
      <w:r w:rsidRPr="00FA59D3">
        <w:rPr>
          <w:rFonts w:ascii="Times New Roman" w:hAnsi="Times New Roman" w:cs="Times New Roman"/>
          <w:color w:val="000000"/>
        </w:rPr>
        <w:t xml:space="preserve"> года</w:t>
      </w:r>
      <w:r w:rsidRPr="00FA59D3">
        <w:rPr>
          <w:rFonts w:ascii="Times New Roman" w:hAnsi="Times New Roman" w:cs="Times New Roman"/>
        </w:rPr>
        <w:t xml:space="preserve"> </w:t>
      </w:r>
      <w:bookmarkEnd w:id="0"/>
      <w:r w:rsidRPr="00FA59D3">
        <w:rPr>
          <w:rFonts w:ascii="Times New Roman" w:hAnsi="Times New Roman" w:cs="Times New Roman"/>
          <w:lang w:val="ru-RU"/>
        </w:rPr>
        <w:t xml:space="preserve">, </w:t>
      </w:r>
      <w:r w:rsidRPr="00FA59D3">
        <w:rPr>
          <w:rFonts w:ascii="Times New Roman" w:hAnsi="Times New Roman" w:cs="Times New Roman"/>
          <w:color w:val="000000"/>
        </w:rPr>
        <w:t>с одной стороны, и</w:t>
      </w:r>
      <w:r w:rsidRPr="00FA59D3">
        <w:rPr>
          <w:rFonts w:ascii="Times New Roman" w:hAnsi="Times New Roman" w:cs="Times New Roman"/>
        </w:rPr>
        <w:t xml:space="preserve"> </w:t>
      </w:r>
      <w:r w:rsidR="002D24C4" w:rsidRPr="00FA59D3">
        <w:rPr>
          <w:rFonts w:ascii="Times New Roman" w:hAnsi="Times New Roman" w:cs="Times New Roman"/>
          <w:lang w:val="ru-RU"/>
        </w:rPr>
        <w:t>_________________</w:t>
      </w:r>
      <w:r w:rsidRPr="00FA59D3">
        <w:rPr>
          <w:rFonts w:ascii="Times New Roman" w:eastAsia="Times New Roman" w:hAnsi="Times New Roman" w:cs="Times New Roman"/>
          <w:lang w:val="ru-RU"/>
        </w:rPr>
        <w:t xml:space="preserve">, именуемое в дальнейшем «Поставщик», действующий на основании </w:t>
      </w:r>
      <w:r w:rsidR="002D24C4" w:rsidRPr="00FA59D3">
        <w:rPr>
          <w:rFonts w:ascii="Times New Roman" w:eastAsia="Times New Roman" w:hAnsi="Times New Roman" w:cs="Times New Roman"/>
          <w:lang w:val="ru-RU"/>
        </w:rPr>
        <w:t>________________</w:t>
      </w:r>
      <w:r w:rsidRPr="00FA59D3">
        <w:rPr>
          <w:rFonts w:ascii="Times New Roman" w:hAnsi="Times New Roman" w:cs="Times New Roman"/>
          <w:color w:val="000000"/>
          <w:lang w:val="ru-RU"/>
        </w:rPr>
        <w:t>,</w:t>
      </w:r>
      <w:r w:rsidR="002D24C4" w:rsidRPr="00FA59D3">
        <w:rPr>
          <w:rFonts w:ascii="Times New Roman" w:hAnsi="Times New Roman" w:cs="Times New Roman"/>
          <w:color w:val="000000"/>
          <w:lang w:val="ru-RU"/>
        </w:rPr>
        <w:t xml:space="preserve"> в лице_______________</w:t>
      </w:r>
      <w:r w:rsidRPr="00FA59D3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FA59D3">
        <w:rPr>
          <w:rFonts w:ascii="Times New Roman" w:hAnsi="Times New Roman" w:cs="Times New Roman"/>
          <w:color w:val="000000"/>
        </w:rPr>
        <w:t>с другой стороны,</w:t>
      </w:r>
      <w:r w:rsidRPr="00FA59D3">
        <w:rPr>
          <w:rFonts w:ascii="Times New Roman" w:hAnsi="Times New Roman" w:cs="Times New Roman"/>
          <w:lang w:val="ru-RU"/>
        </w:rPr>
        <w:t xml:space="preserve"> </w:t>
      </w:r>
      <w:r w:rsidRPr="00FA59D3">
        <w:rPr>
          <w:rFonts w:ascii="Times New Roman" w:hAnsi="Times New Roman" w:cs="Times New Roman"/>
        </w:rPr>
        <w:t xml:space="preserve"> здесь и далее именуемые «Стороны», </w:t>
      </w:r>
      <w:r w:rsidR="00650B1A">
        <w:rPr>
          <w:rFonts w:ascii="Times New Roman" w:hAnsi="Times New Roman" w:cs="Times New Roman"/>
          <w:color w:val="000000"/>
        </w:rPr>
        <w:t xml:space="preserve">в порядке, предусмотренном п. </w:t>
      </w:r>
      <w:r w:rsidR="00650B1A">
        <w:rPr>
          <w:rFonts w:ascii="Times New Roman" w:hAnsi="Times New Roman" w:cs="Times New Roman"/>
          <w:color w:val="000000"/>
          <w:lang w:val="ru-RU"/>
        </w:rPr>
        <w:t>5</w:t>
      </w:r>
      <w:r w:rsidRPr="00FA59D3">
        <w:rPr>
          <w:rFonts w:ascii="Times New Roman" w:hAnsi="Times New Roman" w:cs="Times New Roman"/>
          <w:color w:val="000000"/>
        </w:rPr>
        <w:t xml:space="preserve">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- Закон № 44-ФЗ), заключили настоящий </w:t>
      </w:r>
      <w:r w:rsidRPr="00FA59D3">
        <w:rPr>
          <w:rFonts w:ascii="Times New Roman" w:hAnsi="Times New Roman" w:cs="Times New Roman"/>
          <w:color w:val="000000"/>
          <w:lang w:val="ru-RU"/>
        </w:rPr>
        <w:t>Договор</w:t>
      </w:r>
      <w:r w:rsidRPr="00FA59D3">
        <w:rPr>
          <w:rFonts w:ascii="Times New Roman" w:hAnsi="Times New Roman" w:cs="Times New Roman"/>
          <w:color w:val="000000"/>
        </w:rPr>
        <w:t xml:space="preserve"> о нижеследующем:</w:t>
      </w:r>
    </w:p>
    <w:p w14:paraId="784BBCAE" w14:textId="77777777" w:rsidR="009F55E8" w:rsidRPr="00FA59D3" w:rsidRDefault="009F55E8" w:rsidP="00B40DAD">
      <w:pPr>
        <w:pStyle w:val="HTML0"/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/>
          <w:lang w:val="ru-RU"/>
        </w:rPr>
      </w:pPr>
    </w:p>
    <w:p w14:paraId="0C9245F1" w14:textId="77777777" w:rsidR="009F55E8" w:rsidRPr="00FA59D3" w:rsidRDefault="009F55E8" w:rsidP="00B40DAD">
      <w:pPr>
        <w:pStyle w:val="HTML0"/>
        <w:numPr>
          <w:ilvl w:val="0"/>
          <w:numId w:val="2"/>
        </w:numPr>
        <w:tabs>
          <w:tab w:val="left" w:pos="0"/>
        </w:tabs>
        <w:ind w:left="0" w:firstLine="0"/>
        <w:contextualSpacing/>
        <w:jc w:val="center"/>
        <w:rPr>
          <w:rFonts w:ascii="Times New Roman" w:hAnsi="Times New Roman" w:cs="Times New Roman"/>
        </w:rPr>
      </w:pPr>
      <w:r w:rsidRPr="00FA59D3">
        <w:rPr>
          <w:rFonts w:ascii="Times New Roman" w:hAnsi="Times New Roman" w:cs="Times New Roman"/>
        </w:rPr>
        <w:t>Предмет Договора</w:t>
      </w:r>
    </w:p>
    <w:p w14:paraId="6291E339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11C6F626" w14:textId="47EB2D4C" w:rsidR="009F55E8" w:rsidRPr="00FA59D3" w:rsidRDefault="009F55E8" w:rsidP="00B40DAD">
      <w:pPr>
        <w:pStyle w:val="ConsPlusTitle"/>
        <w:rPr>
          <w:rFonts w:ascii="Times New Roman" w:hAnsi="Times New Roman" w:cs="Times New Roman"/>
          <w:sz w:val="20"/>
        </w:rPr>
      </w:pPr>
      <w:r w:rsidRPr="00FA59D3">
        <w:rPr>
          <w:rFonts w:ascii="Times New Roman" w:hAnsi="Times New Roman" w:cs="Times New Roman"/>
          <w:b w:val="0"/>
          <w:sz w:val="20"/>
        </w:rPr>
        <w:t>1.1. В соответствии с Договором Поставщик обязуется в порядке и сроки, предусмотренные Договором, осуществить поставку</w:t>
      </w:r>
      <w:r w:rsidRPr="00FA59D3">
        <w:rPr>
          <w:rFonts w:ascii="Times New Roman" w:hAnsi="Times New Roman" w:cs="Times New Roman"/>
          <w:sz w:val="20"/>
        </w:rPr>
        <w:t xml:space="preserve"> </w:t>
      </w:r>
      <w:r w:rsidR="00024BDE" w:rsidRPr="00FA59D3">
        <w:rPr>
          <w:rFonts w:ascii="Times New Roman" w:hAnsi="Times New Roman" w:cs="Times New Roman"/>
          <w:sz w:val="20"/>
        </w:rPr>
        <w:t xml:space="preserve">медицинских расходных  материалов </w:t>
      </w:r>
      <w:r w:rsidRPr="00FA59D3">
        <w:rPr>
          <w:rFonts w:ascii="Times New Roman" w:hAnsi="Times New Roman" w:cs="Times New Roman"/>
          <w:b w:val="0"/>
          <w:sz w:val="20"/>
        </w:rPr>
        <w:t>(далее - Товар) в соответствии со Спецификацией (</w:t>
      </w:r>
      <w:hyperlink w:anchor="P347" w:history="1">
        <w:r w:rsidRPr="00FA59D3">
          <w:rPr>
            <w:rStyle w:val="a6"/>
            <w:rFonts w:ascii="Times New Roman" w:hAnsi="Times New Roman" w:cs="Times New Roman"/>
            <w:b w:val="0"/>
            <w:sz w:val="20"/>
          </w:rPr>
          <w:t>Приложение № 1</w:t>
        </w:r>
      </w:hyperlink>
      <w:r w:rsidRPr="00FA59D3">
        <w:rPr>
          <w:rFonts w:ascii="Times New Roman" w:hAnsi="Times New Roman" w:cs="Times New Roman"/>
          <w:b w:val="0"/>
          <w:sz w:val="20"/>
        </w:rPr>
        <w:t xml:space="preserve"> к Договору) и надлежащим образом оказать услуги по доставке, разгрузке Товара, а Заказчик обязуется в порядке и сроки, предусмотренные Договором, принять и оплатить поставленный Товар.</w:t>
      </w:r>
    </w:p>
    <w:p w14:paraId="18DDCDA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1.2. Номенклатура Товара, его количество, технические показатели определяются Спецификацией (</w:t>
      </w:r>
      <w:hyperlink w:anchor="P347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Договору).</w:t>
      </w:r>
    </w:p>
    <w:p w14:paraId="102620FC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49"/>
      <w:bookmarkEnd w:id="1"/>
      <w:r w:rsidRPr="00FA59D3">
        <w:rPr>
          <w:rFonts w:ascii="Times New Roman" w:hAnsi="Times New Roman"/>
          <w:sz w:val="20"/>
          <w:szCs w:val="20"/>
        </w:rPr>
        <w:t xml:space="preserve">1.3. </w:t>
      </w: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>Ср</w:t>
      </w:r>
      <w:r w:rsidR="008A5D81" w:rsidRPr="00FA59D3">
        <w:rPr>
          <w:rFonts w:ascii="Times New Roman" w:eastAsia="Times New Roman" w:hAnsi="Times New Roman"/>
          <w:sz w:val="20"/>
          <w:szCs w:val="20"/>
          <w:lang w:eastAsia="ru-RU"/>
        </w:rPr>
        <w:t>ок поставки Товара – в течение 5</w:t>
      </w: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 xml:space="preserve"> (пяти) календарных дней со дня заключения </w:t>
      </w:r>
      <w:r w:rsidRPr="00FA59D3">
        <w:rPr>
          <w:rFonts w:ascii="Times New Roman" w:hAnsi="Times New Roman"/>
          <w:sz w:val="20"/>
          <w:szCs w:val="20"/>
        </w:rPr>
        <w:t>Договор</w:t>
      </w: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14:paraId="21CC1D52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>1.4. Поставка товара, разгрузка на склад Заказчика осуществляется силами и за счет Поставщика.</w:t>
      </w:r>
    </w:p>
    <w:p w14:paraId="2E8D87FD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1.5. Поставка Товара осуществляется Поставщиком с разгрузкой с транспортного средства по адресу: </w:t>
      </w:r>
      <w:r w:rsidRPr="00FA59D3">
        <w:rPr>
          <w:rFonts w:ascii="Times New Roman" w:hAnsi="Times New Roman"/>
          <w:color w:val="000000"/>
          <w:sz w:val="20"/>
          <w:szCs w:val="20"/>
        </w:rPr>
        <w:t xml:space="preserve">117997, г. Москва, ул. Большая </w:t>
      </w:r>
      <w:r w:rsidRPr="00FA59D3">
        <w:rPr>
          <w:rFonts w:ascii="Times New Roman" w:hAnsi="Times New Roman"/>
          <w:sz w:val="20"/>
          <w:szCs w:val="20"/>
        </w:rPr>
        <w:t>Серпуховская, дом 27- склад Заказчика (далее – Место доставки) в рабочие дни с 10 часов 00 минут до 15 часов 00 минут (Московского времени).</w:t>
      </w:r>
    </w:p>
    <w:p w14:paraId="06A6CD67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822AFC0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Цена Договора</w:t>
      </w:r>
    </w:p>
    <w:p w14:paraId="75BD2F97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75D7A1B3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2.1. Цена Договора и валюта платежа устанавливаются в российских рублях.</w:t>
      </w:r>
    </w:p>
    <w:p w14:paraId="6CCF2163" w14:textId="77777777" w:rsidR="002F7096" w:rsidRPr="002F7096" w:rsidRDefault="009F55E8" w:rsidP="002F7096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en-US"/>
        </w:rPr>
      </w:pPr>
      <w:r w:rsidRPr="00FA59D3">
        <w:rPr>
          <w:rFonts w:ascii="Times New Roman" w:hAnsi="Times New Roman"/>
          <w:sz w:val="20"/>
          <w:szCs w:val="20"/>
        </w:rPr>
        <w:t xml:space="preserve">2.2. </w:t>
      </w:r>
      <w:r w:rsidR="002F7096" w:rsidRPr="002F7096">
        <w:rPr>
          <w:rFonts w:ascii="Times New Roman" w:hAnsi="Times New Roman"/>
          <w:sz w:val="20"/>
          <w:szCs w:val="20"/>
          <w:lang w:eastAsia="en-US"/>
        </w:rPr>
        <w:t xml:space="preserve">Цена Контракта, составляет __________________________________, включая НДС _____ руб. (_____)_____ коп. (если НДС не облагается, указать основание). </w:t>
      </w:r>
    </w:p>
    <w:p w14:paraId="34F36842" w14:textId="44E052A3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2.3.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14:paraId="78F369F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2.4. Цена Договора является твердой и определяется на весь срок его исполнения, за исключением случая, предусмотренного пунктом </w:t>
      </w:r>
      <w:hyperlink w:anchor="P59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2.5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2D3424B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59"/>
      <w:bookmarkStart w:id="3" w:name="P57"/>
      <w:bookmarkEnd w:id="2"/>
      <w:bookmarkEnd w:id="3"/>
      <w:r w:rsidRPr="00FA59D3">
        <w:rPr>
          <w:rFonts w:ascii="Times New Roman" w:hAnsi="Times New Roman" w:cs="Times New Roman"/>
          <w:sz w:val="20"/>
          <w:szCs w:val="20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 Стороны могут уменьшить либо увеличить на 10% количество поставляемого по настоящему Договору Товара.</w:t>
      </w:r>
    </w:p>
    <w:p w14:paraId="44710BCB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3FDE54FF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Взаимодействие Сторон </w:t>
      </w:r>
    </w:p>
    <w:p w14:paraId="4F6F83D7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0421BAB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 Поставщик обязан:</w:t>
      </w:r>
    </w:p>
    <w:p w14:paraId="1D045EF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3.1.1. своевременно и надлежащим образом поставить Товар, соответствующий требованиям законодательства Российской Федерации, в строгом соответствии с условиями Договора в полном объеме, надлежащего качества и в установленные сроки;</w:t>
      </w:r>
    </w:p>
    <w:p w14:paraId="4BBAE4F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5BEED86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3.1.3. 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74EFFCB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3.1.4. незамедлительно информировать Заказчика обо всех обстоятельствах, препятствующих исполнению Договора;</w:t>
      </w:r>
    </w:p>
    <w:p w14:paraId="35BF05DF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3.1.5. своими силами и за свой счет устранять допущенные недостатки при поставке Товара;</w:t>
      </w:r>
    </w:p>
    <w:p w14:paraId="7C510C8E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3.1.6. выполнять свои обязательства, предусмотренные положениями Договора;</w:t>
      </w:r>
    </w:p>
    <w:p w14:paraId="4C5BADE7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76"/>
      <w:bookmarkStart w:id="5" w:name="P75"/>
      <w:bookmarkEnd w:id="4"/>
      <w:bookmarkEnd w:id="5"/>
      <w:r w:rsidRPr="00FA59D3">
        <w:rPr>
          <w:rFonts w:ascii="Times New Roman" w:hAnsi="Times New Roman" w:cs="Times New Roman"/>
          <w:sz w:val="20"/>
          <w:szCs w:val="20"/>
        </w:rPr>
        <w:t xml:space="preserve">3.1.7. обеспечивать гарантии на Товар в соответствии с </w:t>
      </w:r>
      <w:hyperlink w:anchor="P160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разделом 7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742B5CBE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3.1.8. При обнаружении Заказчиком либо контролирующими органами Заказчика несоответствия количества, ассортимента, комплектности и стоимости поставленных товаров условиям Договора, в том числе после его исполнения и получения оплаты, обеспечить явку полномочных представителей Поставщика для предоставления разъяснений в отношении исполнения Договора.</w:t>
      </w:r>
    </w:p>
    <w:p w14:paraId="3E91DF75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lastRenderedPageBreak/>
        <w:t>3.1.9.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поставщика будет считаться адрес, указанный в настоящем Договоре.</w:t>
      </w:r>
    </w:p>
    <w:p w14:paraId="7D365DD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3.2. Поставщик вправе:</w:t>
      </w:r>
    </w:p>
    <w:p w14:paraId="29BB3F93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0F82BA0E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3.2.2. требовать от Заказчика своевременной оплаты поставленного Товара в порядке и на условиях, предусмотренных Договором, при условии надлежащего исполнения обязательств по Договору.</w:t>
      </w:r>
    </w:p>
    <w:p w14:paraId="252861C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3.3. Заказчик обязан:</w:t>
      </w:r>
    </w:p>
    <w:p w14:paraId="193C266D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3.3.1. своевременно принять и оплатить поставленный Товар;</w:t>
      </w:r>
    </w:p>
    <w:p w14:paraId="339AE53C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3.3.2. выполнять свои обязательства, предусмотренные иными положениями Договора.</w:t>
      </w:r>
    </w:p>
    <w:p w14:paraId="58590D21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 Заказчик вправе:</w:t>
      </w:r>
    </w:p>
    <w:p w14:paraId="6B599F2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3.4.1. требовать от Поставщика надлежащего исполнения обязательств, предусмотренных Договором;</w:t>
      </w:r>
    </w:p>
    <w:p w14:paraId="683A7D4B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3.4.2. запрашивать у Поставщика информацию об исполнении им обязательств по Договору;</w:t>
      </w:r>
    </w:p>
    <w:p w14:paraId="26E58B07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3.4.3. проверять в любое время ход исполнения Поставщиком обязательств по Договору;</w:t>
      </w:r>
    </w:p>
    <w:p w14:paraId="4F134AC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3.4.4. осуществлять контроль соответствия качества поставляемого Товара, сроков поставки Товара требованиям Договора;</w:t>
      </w:r>
    </w:p>
    <w:p w14:paraId="3228C02F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3.4.5. требовать от Поставщика устранения недостатков, допущенных при исполнении Договора;</w:t>
      </w:r>
    </w:p>
    <w:p w14:paraId="6061A9A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3.4.6. отказаться от приемки некачественного Товара и/или потребовать безвозмездного устранения недостатков;</w:t>
      </w:r>
    </w:p>
    <w:p w14:paraId="1DB58E8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3.4.7. привлекать экспертов для проверки соответствия исполнения Поставщиком обязательств по Договору требованиям, установленным Договором.</w:t>
      </w:r>
    </w:p>
    <w:p w14:paraId="5929D9B6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3.4.8. </w:t>
      </w: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>требовать от Поставщика представления надлежащим образом оформленных документов, указанных в п.5.3 Договора, подтверждающих исполнение обязательств в соответствии с условиями Договора.</w:t>
      </w:r>
    </w:p>
    <w:p w14:paraId="359200F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D3B17FC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Упаковка и маркировка </w:t>
      </w:r>
    </w:p>
    <w:p w14:paraId="1F13F0BF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5B078CD4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4BB278C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4.2. Вся упаковка должна соответствовать требованиям законодательства Российской Федерации. Два экземпляра упаковочного листа с описанием Товара, указанием веса нетто, веса брутто, количества, указанием номера и даты Договора,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18CF78DB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A5C1CE2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Порядок поставки Товара и документация </w:t>
      </w:r>
    </w:p>
    <w:p w14:paraId="6ACCF433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53C12A28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5.1. Поставка Товара осуществляется Поставщиком в Место доставки на условиях, предусмотренных </w:t>
      </w:r>
      <w:hyperlink w:anchor="P49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пунктом 1.</w:t>
        </w:r>
      </w:hyperlink>
      <w:r w:rsidRPr="00FA59D3">
        <w:rPr>
          <w:rFonts w:ascii="Times New Roman" w:hAnsi="Times New Roman"/>
          <w:sz w:val="20"/>
          <w:szCs w:val="20"/>
        </w:rPr>
        <w:t>5. Договора. Поставщик обязан известить Заказчика о точном времени и дате поставки телефонограммой, по факсимильной связи или электронной почте.</w:t>
      </w:r>
    </w:p>
    <w:p w14:paraId="347B3472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5.2. Фактической датой поставки считается дата, указанная Акте приемки товаров, работ, услуг по коду формы 0510452 (далее - Акт приемки по ф. 0510452) (</w:t>
      </w:r>
      <w:hyperlink w:anchor="P502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Приложение № 2</w:t>
        </w:r>
      </w:hyperlink>
      <w:r w:rsidRPr="00FA59D3">
        <w:rPr>
          <w:rFonts w:ascii="Times New Roman" w:hAnsi="Times New Roman"/>
          <w:sz w:val="20"/>
          <w:szCs w:val="20"/>
        </w:rPr>
        <w:t xml:space="preserve"> к Договору).</w:t>
      </w:r>
    </w:p>
    <w:p w14:paraId="7597D32D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6" w:name="P120"/>
      <w:bookmarkEnd w:id="6"/>
      <w:r w:rsidRPr="00FA59D3">
        <w:rPr>
          <w:rFonts w:ascii="Times New Roman" w:hAnsi="Times New Roman" w:cs="Times New Roman"/>
          <w:sz w:val="20"/>
          <w:szCs w:val="20"/>
        </w:rPr>
        <w:t>5.3. При поставке Товара Поставщик представляет следующую документацию:</w:t>
      </w:r>
    </w:p>
    <w:p w14:paraId="5C8D566A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а) копию сертификата соответствия на Товар </w:t>
      </w:r>
      <w:r w:rsidRPr="00FA59D3">
        <w:rPr>
          <w:rFonts w:ascii="Times New Roman" w:eastAsia="Arial Unicode MS" w:hAnsi="Times New Roman" w:cs="Times New Roman"/>
          <w:sz w:val="20"/>
          <w:szCs w:val="20"/>
        </w:rPr>
        <w:t>/ декларации о соответствии, паспорт производителя на каждую серию Товара (заверенные надлежащим образом).</w:t>
      </w:r>
    </w:p>
    <w:p w14:paraId="3538FE1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б) техническую, эксплуатационную документацию производителя (изготовителя) Товара на русском языке;</w:t>
      </w:r>
    </w:p>
    <w:p w14:paraId="6678B38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в) товарную накладную в 3 (трех) экземплярах, оформленную в установленном порядке;</w:t>
      </w:r>
    </w:p>
    <w:p w14:paraId="3F8C804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г) Акте приемки товаров, работ, услуг по коду формы 0510452 (далее - Акт приемки ф.0510452) (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Pr="00FA59D3">
        <w:rPr>
          <w:rFonts w:ascii="Times New Roman" w:hAnsi="Times New Roman" w:cs="Times New Roman"/>
          <w:sz w:val="20"/>
          <w:szCs w:val="20"/>
        </w:rPr>
        <w:t>2 к Договору) в 3 (трех) экземплярах (два экземпляр для Заказчика и один экземпляр для Поставщика), счет, счет – фактуру (при наличии);</w:t>
      </w:r>
    </w:p>
    <w:p w14:paraId="0C22517B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eastAsia="Arial Unicode MS" w:hAnsi="Times New Roman" w:cs="Times New Roman"/>
          <w:sz w:val="20"/>
          <w:szCs w:val="20"/>
        </w:rPr>
        <w:t xml:space="preserve">Все указанные в настоящем пункте документы должны быть оформлены надлежащим образом в строгом соответствии с требованиями действующего законодательства и условиям Договора (документации о закупке). Несоответствие указанных документов установленным требованиям является основанием для отказа в подписании Акта приема-передачи Товара, в связи с чем Заказчик освобождается от ответственности за нарушение сроков оплаты в соответствии с условиями настоящего Договора и требованиями действующего законодательства до предоставления Поставщиком надлежащим образом оформленных документов.  </w:t>
      </w:r>
    </w:p>
    <w:p w14:paraId="1B9C90CF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eastAsia="Arial Unicode MS" w:hAnsi="Times New Roman" w:cs="Times New Roman"/>
          <w:sz w:val="20"/>
          <w:szCs w:val="20"/>
        </w:rPr>
      </w:pPr>
    </w:p>
    <w:p w14:paraId="606C26B8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7" w:name="P130"/>
      <w:bookmarkEnd w:id="7"/>
      <w:r w:rsidRPr="00FA59D3">
        <w:rPr>
          <w:rFonts w:ascii="Times New Roman" w:hAnsi="Times New Roman" w:cs="Times New Roman"/>
          <w:sz w:val="20"/>
          <w:szCs w:val="20"/>
        </w:rPr>
        <w:t>Порядок приемки Товара</w:t>
      </w:r>
    </w:p>
    <w:p w14:paraId="301652A9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636DF3DC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6.1. Приемка поставленного Товара осуществляется в ходе передачи Товара Заказчику в Месте доставки и включает в себя:</w:t>
      </w:r>
    </w:p>
    <w:p w14:paraId="0C31304B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а) проверку по упаковочным листам номенклатуры поставленного Товара на соответствие Спецификации (</w:t>
      </w:r>
      <w:hyperlink w:anchor="P347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Договору);</w:t>
      </w:r>
    </w:p>
    <w:p w14:paraId="561659E7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б) проверку полноты и правильности оформления комплекта сопроводительных документов в соответствии с условиями Договора;</w:t>
      </w:r>
    </w:p>
    <w:p w14:paraId="3283D6A6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в) контроль наличия/отсутствия внешних повреждений оригинальной упаковки Товара;</w:t>
      </w:r>
    </w:p>
    <w:p w14:paraId="06CE6F1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lastRenderedPageBreak/>
        <w:t xml:space="preserve">г) проверку наличия необходимых документов (копий документов) на Товар: </w:t>
      </w:r>
      <w:r w:rsidRPr="00FA59D3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соответствии, паспорта производителя на каждую серию Товара (заверенных надлежащим образом)</w:t>
      </w:r>
      <w:r w:rsidRPr="00FA59D3">
        <w:rPr>
          <w:rFonts w:ascii="Times New Roman" w:hAnsi="Times New Roman" w:cs="Times New Roman"/>
          <w:sz w:val="20"/>
          <w:szCs w:val="20"/>
        </w:rPr>
        <w:t>;</w:t>
      </w:r>
    </w:p>
    <w:p w14:paraId="388824C3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д) проверку наличия технической,  эксплуатационной документации производителя (изготовителя) Товара на русском языке;</w:t>
      </w:r>
    </w:p>
    <w:p w14:paraId="59F72627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е) проверку комплектности и целостности поставленного Товара.</w:t>
      </w:r>
    </w:p>
    <w:p w14:paraId="797F93C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Приемка Товара осуществляется в соответствии с требованиями законодательства Российской Федерации.</w:t>
      </w:r>
    </w:p>
    <w:p w14:paraId="2E557C4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По факту приемки Товара Поставщик и Заказчик подписывают Акт приемки товара ф.0510452 (Образец установлен в 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Приложении № 2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Договору).</w:t>
      </w:r>
    </w:p>
    <w:p w14:paraId="208CBBBB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8" w:name="P141"/>
      <w:bookmarkEnd w:id="8"/>
      <w:r w:rsidRPr="00FA59D3">
        <w:rPr>
          <w:rFonts w:ascii="Times New Roman" w:hAnsi="Times New Roman"/>
          <w:sz w:val="20"/>
          <w:szCs w:val="20"/>
        </w:rPr>
        <w:t xml:space="preserve">6.2. </w:t>
      </w:r>
      <w:bookmarkStart w:id="9" w:name="P142"/>
      <w:bookmarkEnd w:id="9"/>
      <w:r w:rsidRPr="00FA59D3">
        <w:rPr>
          <w:rFonts w:ascii="Times New Roman" w:hAnsi="Times New Roman"/>
          <w:bCs/>
          <w:sz w:val="20"/>
          <w:szCs w:val="20"/>
        </w:rPr>
        <w:t>В целях проверки предоставленных Поставщиком результатов, предусмотренных Договором в части их соответствия условиям Договора, Заказчик также</w:t>
      </w:r>
      <w:r w:rsidRPr="00FA59D3">
        <w:rPr>
          <w:rFonts w:ascii="Times New Roman" w:hAnsi="Times New Roman"/>
          <w:sz w:val="20"/>
          <w:szCs w:val="20"/>
        </w:rPr>
        <w:t xml:space="preserve"> вправе провести экспертизу Товара</w:t>
      </w:r>
      <w:r w:rsidRPr="00FA59D3">
        <w:rPr>
          <w:rFonts w:ascii="Times New Roman" w:hAnsi="Times New Roman"/>
          <w:bCs/>
          <w:sz w:val="20"/>
          <w:szCs w:val="20"/>
        </w:rPr>
        <w:t xml:space="preserve">. </w:t>
      </w:r>
      <w:r w:rsidRPr="00FA59D3">
        <w:rPr>
          <w:rFonts w:ascii="Times New Roman" w:hAnsi="Times New Roman"/>
          <w:color w:val="000000"/>
          <w:sz w:val="20"/>
          <w:szCs w:val="20"/>
        </w:rPr>
        <w:t>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</w:t>
      </w:r>
      <w:r w:rsidRPr="00FA59D3">
        <w:rPr>
          <w:rFonts w:ascii="Times New Roman" w:hAnsi="Times New Roman"/>
          <w:bCs/>
          <w:sz w:val="20"/>
          <w:szCs w:val="20"/>
        </w:rPr>
        <w:t xml:space="preserve"> Результаты экспертизы товара отражаются в Акте приемки товара ф.0510452. (Приложение №2 к Договору) и подписываются экспертом (-ми) Заказчика.</w:t>
      </w:r>
    </w:p>
    <w:p w14:paraId="520AC0E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6.3. Заказчик в срок не более 20 (двадцати) рабочих  дней со дня получения от Поставщика документов, предусмотренных </w:t>
      </w:r>
      <w:hyperlink w:anchor="P120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пунктом 5.3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Договора, направляет Поставщику подписанный Акт приемки товара ф.0510452 (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 xml:space="preserve">приложение № </w:t>
        </w:r>
      </w:hyperlink>
      <w:r w:rsidRPr="00FA59D3">
        <w:rPr>
          <w:rFonts w:ascii="Times New Roman" w:hAnsi="Times New Roman" w:cs="Times New Roman"/>
          <w:sz w:val="20"/>
          <w:szCs w:val="20"/>
        </w:rPr>
        <w:t>2 к Договору) или мотивированный отказ от подписания, в котором указываются недостатки и сроки их устранения.</w:t>
      </w:r>
    </w:p>
    <w:p w14:paraId="01978B8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eastAsia="Arial Unicode MS" w:hAnsi="Times New Roman" w:cs="Times New Roman"/>
          <w:color w:val="000000"/>
          <w:sz w:val="20"/>
          <w:szCs w:val="20"/>
        </w:rPr>
        <w:t>6.4. Товар, ненадлежащего качества, Заказчиком не принимается, о чем делается соответствующая отметка в товарной накладной, Акте приемки товара ф.0510452.</w:t>
      </w:r>
      <w:r w:rsidRPr="00FA59D3">
        <w:rPr>
          <w:rFonts w:ascii="Times New Roman" w:hAnsi="Times New Roman" w:cs="Times New Roman"/>
          <w:sz w:val="20"/>
          <w:szCs w:val="20"/>
        </w:rPr>
        <w:t>(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 </w:t>
      </w:r>
      <w:r w:rsidRPr="00FA59D3">
        <w:rPr>
          <w:rFonts w:ascii="Times New Roman" w:eastAsia="Arial Unicode MS" w:hAnsi="Times New Roman" w:cs="Times New Roman"/>
          <w:color w:val="000000"/>
          <w:sz w:val="20"/>
          <w:szCs w:val="20"/>
        </w:rPr>
        <w:t>и составляется двусторонний акт. При этом Поставщик обязан восполнить недопоставленное количество Товара, в течение 7 (семи) календарных дней со дня предъявления Заказчиком соответствующего требования.</w:t>
      </w:r>
    </w:p>
    <w:p w14:paraId="2DD08E9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6.5. После устранения недостатков, послуживших основанием для не подписания Акта приемки товара ф.0510452. (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Договору), Поставщик и Заказчик подписывают Акт приемки товара ф.0510452. (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 в порядке и сроки, предусмотренные </w:t>
      </w:r>
      <w:hyperlink w:anchor="P141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пунктами 6.1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и </w:t>
      </w:r>
      <w:hyperlink w:anchor="P14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6.3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Договора с учетом требований п. 5.3. настоящего Договора.</w:t>
      </w:r>
    </w:p>
    <w:p w14:paraId="34F9FFF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6.6. Со дня подписания Акта приемки товара ф.0510452. (</w:t>
      </w:r>
      <w:hyperlink w:anchor="P502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2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 Заказчиком все риски случайной гибели, утраты или повреждения Товара переходят к Заказчику.</w:t>
      </w:r>
    </w:p>
    <w:p w14:paraId="75DD309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19DACC4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10" w:name="P160"/>
      <w:bookmarkEnd w:id="10"/>
      <w:r w:rsidRPr="00FA59D3">
        <w:rPr>
          <w:rFonts w:ascii="Times New Roman" w:hAnsi="Times New Roman" w:cs="Times New Roman"/>
          <w:sz w:val="20"/>
          <w:szCs w:val="20"/>
        </w:rPr>
        <w:t xml:space="preserve">Гарантии </w:t>
      </w:r>
    </w:p>
    <w:p w14:paraId="58F9BB56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7F94ADCD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7.1. 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14:paraId="05DC9055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Поставщик гарантирует, что Товар, поставленный по Договору,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hyperlink w:anchor="P347" w:history="1">
        <w:r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Pr="00FA59D3">
        <w:rPr>
          <w:rFonts w:ascii="Times New Roman" w:hAnsi="Times New Roman" w:cs="Times New Roman"/>
          <w:sz w:val="20"/>
          <w:szCs w:val="20"/>
        </w:rPr>
        <w:t xml:space="preserve"> к Договору), технической, эксплуатационной документацией производителя (изготовителя) Товара.</w:t>
      </w:r>
    </w:p>
    <w:p w14:paraId="7999ADEB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7.2. Поставщик гарантирует полное соответствие поставляемого Товара условиям Договора, устранение неисправностей, связанных с дефектами производства. Поставщик обязан заменить ненадлежащий товар за свой счет на товар надлежащего качества в пределах гарантийного срока.</w:t>
      </w:r>
    </w:p>
    <w:p w14:paraId="17B2148C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25CB0239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821037E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Порядок расчетов </w:t>
      </w:r>
    </w:p>
    <w:p w14:paraId="25900138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208B925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8.1. Оплата по Договору осуществляется за счет средств, полученных при осуществлении Заказчиком иной приносящей доход деятельности от физических лиц, юридических лиц (за исключением средств, полученных на оказание и оплату медицинской помощи по обязательному медицинскому страхованию).</w:t>
      </w:r>
    </w:p>
    <w:p w14:paraId="2579FB0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8.2.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539F48AD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Arial Unicode MS" w:hAnsi="Times New Roman"/>
          <w:sz w:val="20"/>
          <w:szCs w:val="20"/>
        </w:rPr>
        <w:t xml:space="preserve">Оплата осуществляется </w:t>
      </w:r>
      <w:r w:rsidRPr="00FA59D3">
        <w:rPr>
          <w:rFonts w:ascii="Times New Roman" w:hAnsi="Times New Roman"/>
          <w:sz w:val="20"/>
          <w:szCs w:val="20"/>
        </w:rPr>
        <w:t>после исполнения Поставщиком обязательств по поставке Товара (</w:t>
      </w:r>
      <w:r w:rsidRPr="00FA59D3">
        <w:rPr>
          <w:rFonts w:ascii="Times New Roman" w:hAnsi="Times New Roman"/>
          <w:i/>
          <w:sz w:val="20"/>
          <w:szCs w:val="20"/>
        </w:rPr>
        <w:t>по каждому этапу поставки Товара</w:t>
      </w:r>
      <w:r w:rsidRPr="00FA59D3">
        <w:rPr>
          <w:rFonts w:ascii="Times New Roman" w:hAnsi="Times New Roman"/>
          <w:sz w:val="20"/>
          <w:szCs w:val="20"/>
        </w:rPr>
        <w:t>).</w:t>
      </w:r>
    </w:p>
    <w:p w14:paraId="20B40398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Оплата по Договору за поставленный Товар осуществляется Заказчиком после представления Поставщиком документов, предусмотренных </w:t>
      </w:r>
      <w:hyperlink w:anchor="sub_1503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пунктом 5.3.</w:t>
        </w:r>
      </w:hyperlink>
      <w:r w:rsidRPr="00FA59D3">
        <w:rPr>
          <w:rFonts w:ascii="Times New Roman" w:hAnsi="Times New Roman"/>
          <w:sz w:val="20"/>
          <w:szCs w:val="20"/>
        </w:rPr>
        <w:t xml:space="preserve"> Договора, а также документов на оплату:</w:t>
      </w:r>
    </w:p>
    <w:p w14:paraId="34FAA387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1" w:name="sub_1904"/>
      <w:r w:rsidRPr="00FA59D3">
        <w:rPr>
          <w:rFonts w:ascii="Times New Roman" w:hAnsi="Times New Roman"/>
          <w:sz w:val="20"/>
          <w:szCs w:val="20"/>
        </w:rPr>
        <w:t>а) счета;</w:t>
      </w:r>
    </w:p>
    <w:p w14:paraId="0E604C8F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б) счета-фактуры;</w:t>
      </w:r>
    </w:p>
    <w:p w14:paraId="1F65CD9D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в) товарной накладной;</w:t>
      </w:r>
    </w:p>
    <w:p w14:paraId="1F8DB456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г) Акта приема-передачи Товара (</w:t>
      </w:r>
      <w:hyperlink w:anchor="P502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Приложение № 2</w:t>
        </w:r>
      </w:hyperlink>
      <w:r w:rsidRPr="00FA59D3">
        <w:rPr>
          <w:rFonts w:ascii="Times New Roman" w:hAnsi="Times New Roman"/>
          <w:sz w:val="20"/>
          <w:szCs w:val="20"/>
        </w:rPr>
        <w:t xml:space="preserve"> к Договору), подписанных Сторонами;</w:t>
      </w:r>
    </w:p>
    <w:p w14:paraId="1A4C18D7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д) копии регистрационного удостоверения на Товар (при наличии);</w:t>
      </w:r>
    </w:p>
    <w:p w14:paraId="7461C286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е) копии </w:t>
      </w:r>
      <w:r w:rsidRPr="00FA59D3">
        <w:rPr>
          <w:rFonts w:ascii="Times New Roman" w:eastAsia="Arial Unicode MS" w:hAnsi="Times New Roman" w:cs="Times New Roman"/>
          <w:sz w:val="20"/>
          <w:szCs w:val="20"/>
        </w:rPr>
        <w:t>сертификата соответствия / декларации о соответствии или паспорта производителя на каждую серию Товара (заверенные надлежащим образом)</w:t>
      </w:r>
      <w:r w:rsidRPr="00FA59D3">
        <w:rPr>
          <w:rFonts w:ascii="Times New Roman" w:hAnsi="Times New Roman" w:cs="Times New Roman"/>
          <w:sz w:val="20"/>
          <w:szCs w:val="20"/>
        </w:rPr>
        <w:t>;</w:t>
      </w:r>
    </w:p>
    <w:p w14:paraId="65708763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8.4. На всех документах, перечисленных в </w:t>
      </w:r>
      <w:hyperlink w:anchor="sub_1931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подпунктах «а», «б», «в» - «г» пункта 8.3</w:t>
        </w:r>
      </w:hyperlink>
      <w:r w:rsidRPr="00FA59D3">
        <w:rPr>
          <w:rFonts w:ascii="Times New Roman" w:hAnsi="Times New Roman"/>
          <w:sz w:val="20"/>
          <w:szCs w:val="20"/>
        </w:rPr>
        <w:t xml:space="preserve"> Договора, должны быть указаны наименование Заказчика, Поставщика, номер и дата Договора, даты оформления и подписания документов.</w:t>
      </w:r>
    </w:p>
    <w:p w14:paraId="2906D2C8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2" w:name="sub_1905"/>
      <w:bookmarkEnd w:id="11"/>
      <w:r w:rsidRPr="00FA59D3">
        <w:rPr>
          <w:rFonts w:ascii="Times New Roman" w:hAnsi="Times New Roman"/>
          <w:sz w:val="20"/>
          <w:szCs w:val="20"/>
        </w:rPr>
        <w:t>8.5. Оплата по Договору осуществляется по факту поставки всего Товара (</w:t>
      </w:r>
      <w:r w:rsidRPr="00FA59D3">
        <w:rPr>
          <w:rFonts w:ascii="Times New Roman" w:hAnsi="Times New Roman"/>
          <w:i/>
          <w:sz w:val="20"/>
          <w:szCs w:val="20"/>
        </w:rPr>
        <w:t>по факту поставки Товара по каждому этапу поставки</w:t>
      </w:r>
      <w:r w:rsidRPr="00FA59D3">
        <w:rPr>
          <w:rFonts w:ascii="Times New Roman" w:hAnsi="Times New Roman"/>
          <w:sz w:val="20"/>
          <w:szCs w:val="20"/>
        </w:rPr>
        <w:t>), предусмотренного Спецификацией (</w:t>
      </w:r>
      <w:hyperlink w:anchor="sub_11000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приложение № 1</w:t>
        </w:r>
      </w:hyperlink>
      <w:r w:rsidRPr="00FA59D3">
        <w:rPr>
          <w:rFonts w:ascii="Times New Roman" w:hAnsi="Times New Roman"/>
          <w:sz w:val="20"/>
          <w:szCs w:val="20"/>
        </w:rPr>
        <w:t xml:space="preserve"> к Договору), в течение 7 (семи)  рабочих дней , с даты подписания Заказчиком</w:t>
      </w:r>
      <w:bookmarkEnd w:id="12"/>
      <w:r w:rsidRPr="00FA59D3">
        <w:rPr>
          <w:rFonts w:ascii="Times New Roman" w:hAnsi="Times New Roman"/>
          <w:sz w:val="20"/>
          <w:szCs w:val="20"/>
        </w:rPr>
        <w:t xml:space="preserve"> Акта приема-передачи Товара (</w:t>
      </w:r>
      <w:hyperlink w:anchor="sub_15000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приложение  №</w:t>
        </w:r>
      </w:hyperlink>
      <w:r w:rsidRPr="00FA59D3">
        <w:rPr>
          <w:rFonts w:ascii="Times New Roman" w:hAnsi="Times New Roman"/>
          <w:sz w:val="20"/>
          <w:szCs w:val="20"/>
        </w:rPr>
        <w:t xml:space="preserve"> 2 к Договору) на основании документов, предусмотренных </w:t>
      </w:r>
      <w:hyperlink w:anchor="sub_1903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пунктом 8.3</w:t>
        </w:r>
      </w:hyperlink>
      <w:r w:rsidRPr="00FA59D3">
        <w:rPr>
          <w:rFonts w:ascii="Times New Roman" w:hAnsi="Times New Roman"/>
          <w:sz w:val="20"/>
          <w:szCs w:val="20"/>
        </w:rPr>
        <w:t xml:space="preserve"> Договора.</w:t>
      </w:r>
    </w:p>
    <w:p w14:paraId="05D11921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eastAsia="ru-RU"/>
        </w:rPr>
      </w:pPr>
    </w:p>
    <w:p w14:paraId="41BDABA1" w14:textId="77777777" w:rsidR="009F55E8" w:rsidRPr="00FA59D3" w:rsidRDefault="009F55E8" w:rsidP="00B40DAD">
      <w:pPr>
        <w:pStyle w:val="ConsPlusNormal0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lastRenderedPageBreak/>
        <w:t>Ответственность Сторон</w:t>
      </w:r>
    </w:p>
    <w:p w14:paraId="246E1283" w14:textId="77777777" w:rsidR="009F55E8" w:rsidRPr="00FA59D3" w:rsidRDefault="009F55E8" w:rsidP="00B40DAD">
      <w:pPr>
        <w:pStyle w:val="ConsPlusNormal0"/>
        <w:ind w:firstLine="0"/>
        <w:rPr>
          <w:rFonts w:ascii="Times New Roman" w:hAnsi="Times New Roman" w:cs="Times New Roman"/>
          <w:sz w:val="20"/>
          <w:szCs w:val="20"/>
        </w:rPr>
      </w:pPr>
    </w:p>
    <w:p w14:paraId="2DC8E8F5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3" w:name="sub_11101"/>
      <w:r w:rsidRPr="00FA59D3">
        <w:rPr>
          <w:rFonts w:ascii="Times New Roman" w:eastAsia="Arial Unicode MS" w:hAnsi="Times New Roman"/>
          <w:sz w:val="20"/>
          <w:szCs w:val="20"/>
        </w:rPr>
        <w:t>9.1.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bookmarkEnd w:id="13"/>
    <w:p w14:paraId="0F9DCFC8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Arial Unicode MS" w:hAnsi="Times New Roman"/>
          <w:sz w:val="20"/>
          <w:szCs w:val="20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3438D7CA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4" w:name="sub_11102"/>
      <w:r w:rsidRPr="00FA59D3">
        <w:rPr>
          <w:rFonts w:ascii="Times New Roman" w:eastAsia="Arial Unicode MS" w:hAnsi="Times New Roman"/>
          <w:sz w:val="20"/>
          <w:szCs w:val="20"/>
        </w:rPr>
        <w:t>9.2.</w:t>
      </w:r>
      <w:bookmarkStart w:id="15" w:name="sub_11103"/>
      <w:bookmarkEnd w:id="14"/>
      <w:r w:rsidRPr="00FA59D3">
        <w:rPr>
          <w:rFonts w:ascii="Times New Roman" w:eastAsia="Arial Unicode MS" w:hAnsi="Times New Roman"/>
          <w:sz w:val="20"/>
          <w:szCs w:val="20"/>
        </w:rPr>
        <w:t xml:space="preserve"> В случае просрочки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03BB39B4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6" w:name="sub_11104"/>
      <w:bookmarkEnd w:id="15"/>
      <w:r w:rsidRPr="00FA59D3">
        <w:rPr>
          <w:rFonts w:ascii="Times New Roman" w:eastAsia="Arial Unicode MS" w:hAnsi="Times New Roman"/>
          <w:sz w:val="20"/>
          <w:szCs w:val="20"/>
        </w:rPr>
        <w:t>9.3.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0A14F49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7" w:name="sub_11107"/>
      <w:bookmarkEnd w:id="16"/>
      <w:r w:rsidRPr="00FA59D3">
        <w:rPr>
          <w:rFonts w:ascii="Times New Roman" w:eastAsia="Arial Unicode MS" w:hAnsi="Times New Roman"/>
          <w:sz w:val="20"/>
          <w:szCs w:val="20"/>
        </w:rPr>
        <w:t>9.4.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076B7366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8" w:name="sub_11108"/>
      <w:bookmarkEnd w:id="17"/>
      <w:r w:rsidRPr="00FA59D3">
        <w:rPr>
          <w:rFonts w:ascii="Times New Roman" w:eastAsia="Arial Unicode MS" w:hAnsi="Times New Roman"/>
          <w:sz w:val="20"/>
          <w:szCs w:val="20"/>
        </w:rPr>
        <w:t>9.5.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036B54B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9" w:name="sub_11109"/>
      <w:bookmarkEnd w:id="18"/>
      <w:r w:rsidRPr="00FA59D3">
        <w:rPr>
          <w:rFonts w:ascii="Times New Roman" w:eastAsia="Arial Unicode MS" w:hAnsi="Times New Roman"/>
          <w:sz w:val="20"/>
          <w:szCs w:val="20"/>
        </w:rPr>
        <w:t>9.6.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DD5E2A7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0" w:name="sub_11110"/>
      <w:bookmarkEnd w:id="19"/>
      <w:r w:rsidRPr="00FA59D3">
        <w:rPr>
          <w:rFonts w:ascii="Times New Roman" w:eastAsia="Arial Unicode MS" w:hAnsi="Times New Roman"/>
          <w:sz w:val="20"/>
          <w:szCs w:val="20"/>
        </w:rPr>
        <w:t xml:space="preserve">9.7. 3а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Поставщик выплачивает Заказчику штраф в размере </w:t>
      </w:r>
      <w:bookmarkStart w:id="21" w:name="sub_11112"/>
      <w:bookmarkEnd w:id="20"/>
      <w:r w:rsidRPr="00FA59D3">
        <w:rPr>
          <w:rFonts w:ascii="Times New Roman" w:eastAsia="Arial Unicode MS" w:hAnsi="Times New Roman"/>
          <w:sz w:val="20"/>
          <w:szCs w:val="20"/>
        </w:rPr>
        <w:t xml:space="preserve">10 процентов цены Договора. </w:t>
      </w:r>
    </w:p>
    <w:bookmarkEnd w:id="21"/>
    <w:p w14:paraId="6164E36D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eastAsia="Arial Unicode MS" w:hAnsi="Times New Roman" w:cs="Times New Roman"/>
          <w:sz w:val="20"/>
          <w:szCs w:val="20"/>
          <w:lang w:eastAsia="en-US"/>
        </w:rPr>
        <w:t>9.8. Общая сумма начисленной неустойки (штрафов, пени) за неисполнение или ненадлежащее</w:t>
      </w:r>
      <w:r w:rsidRPr="00FA59D3">
        <w:rPr>
          <w:rFonts w:ascii="Times New Roman" w:eastAsia="Arial Unicode MS" w:hAnsi="Times New Roman" w:cs="Times New Roman"/>
          <w:sz w:val="20"/>
          <w:szCs w:val="20"/>
        </w:rPr>
        <w:t xml:space="preserve"> исполнение Поставщиком обязательств, предусмотренных Договором, не может превышать цену Договора.</w:t>
      </w:r>
    </w:p>
    <w:p w14:paraId="7675C6BA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eastAsia="Arial Unicode MS" w:hAnsi="Times New Roman" w:cs="Times New Roman"/>
          <w:sz w:val="20"/>
          <w:szCs w:val="20"/>
        </w:rPr>
      </w:pPr>
    </w:p>
    <w:p w14:paraId="1F55D09F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22" w:name="P216"/>
      <w:bookmarkEnd w:id="22"/>
      <w:r w:rsidRPr="00FA59D3">
        <w:rPr>
          <w:rFonts w:ascii="Times New Roman" w:hAnsi="Times New Roman" w:cs="Times New Roman"/>
          <w:sz w:val="20"/>
          <w:szCs w:val="20"/>
        </w:rPr>
        <w:t>10. Срок действия Договора, порядок изменения и расторжения Договора</w:t>
      </w:r>
    </w:p>
    <w:p w14:paraId="3A3131C3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0C4EE30E" w14:textId="56DEA9CB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10.1. Договор вступает в силу с </w:t>
      </w:r>
      <w:r w:rsidRPr="00FA59D3">
        <w:rPr>
          <w:rFonts w:ascii="Times New Roman" w:eastAsia="Arial Unicode MS" w:hAnsi="Times New Roman"/>
          <w:sz w:val="20"/>
          <w:szCs w:val="20"/>
          <w:lang w:eastAsia="ru-RU"/>
        </w:rPr>
        <w:t>даты его подписа</w:t>
      </w:r>
      <w:r w:rsidR="00E9427F">
        <w:rPr>
          <w:rFonts w:ascii="Times New Roman" w:eastAsia="Arial Unicode MS" w:hAnsi="Times New Roman"/>
          <w:sz w:val="20"/>
          <w:szCs w:val="20"/>
          <w:lang w:eastAsia="ru-RU"/>
        </w:rPr>
        <w:t>ния Сторонами и действует до «31</w:t>
      </w:r>
      <w:r w:rsidRPr="00FA59D3">
        <w:rPr>
          <w:rFonts w:ascii="Times New Roman" w:eastAsia="Arial Unicode MS" w:hAnsi="Times New Roman"/>
          <w:sz w:val="20"/>
          <w:szCs w:val="20"/>
          <w:lang w:eastAsia="ru-RU"/>
        </w:rPr>
        <w:t xml:space="preserve">» </w:t>
      </w:r>
      <w:r w:rsidR="00E9427F">
        <w:rPr>
          <w:rFonts w:ascii="Times New Roman" w:eastAsia="Arial Unicode MS" w:hAnsi="Times New Roman"/>
          <w:sz w:val="20"/>
          <w:szCs w:val="20"/>
          <w:lang w:eastAsia="ru-RU"/>
        </w:rPr>
        <w:t>августа</w:t>
      </w:r>
      <w:r w:rsidRPr="00FA59D3">
        <w:rPr>
          <w:rFonts w:ascii="Times New Roman" w:eastAsia="Arial Unicode MS" w:hAnsi="Times New Roman"/>
          <w:sz w:val="20"/>
          <w:szCs w:val="20"/>
          <w:lang w:eastAsia="ru-RU"/>
        </w:rPr>
        <w:t xml:space="preserve"> 2026 года (включительно). Окончание срока действия Договора влечет прекращение взаимных обязательств Сторон по Договору, </w:t>
      </w:r>
      <w:r w:rsidRPr="00FA59D3">
        <w:rPr>
          <w:rFonts w:ascii="Times New Roman" w:hAnsi="Times New Roman"/>
          <w:sz w:val="20"/>
          <w:szCs w:val="20"/>
        </w:rPr>
        <w:t>за исключением гарантийных обязательств (если таковые имеются) и обязательств Заказчика по оплате товаров, поставленных в течение срока действия Договора). По истечении срока действия Договора Заказчик вправе требовать исполнения Поставщиком обязательств по Договору, в этом случае  истечение срока действия Договора не влечет для Поставщика прекращения обязательств.</w:t>
      </w:r>
    </w:p>
    <w:p w14:paraId="49694210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10.2. Все изменения Договора, за исключением реквизитов, указанных в разделе 17 настоящего Договора, должны быть совершены в письменном виде и оформлены дополнительными соглашениями к Договору.</w:t>
      </w:r>
    </w:p>
    <w:p w14:paraId="66183F9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10.3. Договор может быть расторгнут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 w14:paraId="4B4BA31F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10.4. Стороны вправе принять решение об одностороннем отказе от исполнения Договора по основаниям, предусмотренным Гражданским </w:t>
      </w:r>
      <w:hyperlink r:id="rId8" w:history="1">
        <w:r w:rsidRPr="00FA59D3">
          <w:rPr>
            <w:rStyle w:val="a6"/>
            <w:rFonts w:ascii="Times New Roman" w:hAnsi="Times New Roman"/>
            <w:sz w:val="20"/>
            <w:szCs w:val="20"/>
          </w:rPr>
          <w:t>кодексом</w:t>
        </w:r>
      </w:hyperlink>
      <w:r w:rsidRPr="00FA59D3">
        <w:rPr>
          <w:rFonts w:ascii="Times New Roman" w:hAnsi="Times New Roman"/>
          <w:sz w:val="20"/>
          <w:szCs w:val="20"/>
        </w:rPr>
        <w:t xml:space="preserve"> Российской Федерации.</w:t>
      </w:r>
    </w:p>
    <w:p w14:paraId="2FBDC95C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 Основания расторжения Договора в связи с односторонним отказом от исполнения Договора по инициативе Заказчика, в том числе:</w:t>
      </w:r>
    </w:p>
    <w:p w14:paraId="1EE293E2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10.5.1. нарушение сроков поставки Товара более, чем на 2 дня;</w:t>
      </w:r>
    </w:p>
    <w:p w14:paraId="7550072F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10.5.2. неоднократное (от двух и более раз) нарушение сроков и объемов поставки товаров, предусмотренных договором;</w:t>
      </w:r>
    </w:p>
    <w:p w14:paraId="1A309E39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10.5.3. поставка товара ненадлежащего качества, когда Поставщик не устранил недостатки и не поставил надлежащий товар в установленные Заказчиком сроки;</w:t>
      </w:r>
    </w:p>
    <w:p w14:paraId="5632A5D5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10.5.4. поставка Товара ненадлежащего качества с недостатками, которые не могут быть устранены в приемлемый для Заказчика срок;</w:t>
      </w:r>
    </w:p>
    <w:p w14:paraId="7010ADE6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10.5.5. поставка (от двух и более раз) товара без товарно-сопроводительных документов, в том числе без документов, подтверждающих качество и безопасность;</w:t>
      </w:r>
    </w:p>
    <w:p w14:paraId="4AEC425F" w14:textId="77777777" w:rsidR="009F55E8" w:rsidRPr="00FA59D3" w:rsidRDefault="009F55E8" w:rsidP="00B40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10.5.6. поставка некомплектных товаров, если Поставщик, получивший уведомление, в установленный срок не выполнил требование о доукомплектовании товаров или не заменил их комплектными товарами;</w:t>
      </w:r>
    </w:p>
    <w:p w14:paraId="64BB0D0D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11. Исключительные права</w:t>
      </w:r>
    </w:p>
    <w:p w14:paraId="76F0A40E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08D2A25A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11.1. 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13AB1484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253EB9D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726B1A54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12. Обстоятельства непреодолимой силы</w:t>
      </w:r>
    </w:p>
    <w:p w14:paraId="11DE0A72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0E4369B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12.1.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4B3A809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12.2. 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</w:t>
      </w:r>
      <w:r w:rsidRPr="00FA59D3">
        <w:rPr>
          <w:rFonts w:ascii="Times New Roman" w:hAnsi="Times New Roman" w:cs="Times New Roman"/>
          <w:sz w:val="20"/>
          <w:szCs w:val="20"/>
        </w:rPr>
        <w:lastRenderedPageBreak/>
        <w:t>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1E632FA4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12.3. Сторона, у которой возникли обстоятельства непреодолимой силы, обязана в течение 3 (календарных) дней письменно информировать другую Сторону о случившемся и его причинах.</w:t>
      </w:r>
    </w:p>
    <w:p w14:paraId="5E276ECF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12.4. 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29D2D8F0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13. Уведомления </w:t>
      </w:r>
    </w:p>
    <w:p w14:paraId="18D92B95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5E69B60A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13.1. Все уведомления Сторон, связанные с исполнением настоящего Договора, направляются в письменной форме по почте заказным письмом по фактическому адресу Стороны, указанному в настоящем Договоре,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 w:rsidRPr="00FA59D3">
        <w:rPr>
          <w:rFonts w:ascii="Times New Roman" w:hAnsi="Times New Roman" w:cs="Times New Roman"/>
          <w:sz w:val="20"/>
          <w:szCs w:val="20"/>
        </w:rPr>
        <w:tab/>
      </w:r>
    </w:p>
    <w:p w14:paraId="18797F58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817010E" w14:textId="77777777" w:rsidR="009F55E8" w:rsidRPr="00FA59D3" w:rsidRDefault="009F55E8" w:rsidP="00B40DAD">
      <w:pPr>
        <w:pStyle w:val="af2"/>
        <w:jc w:val="center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14. Порядок разрешения споров</w:t>
      </w:r>
    </w:p>
    <w:p w14:paraId="75901E65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</w:p>
    <w:p w14:paraId="34EAFE41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14.1. 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</w:t>
      </w:r>
    </w:p>
    <w:p w14:paraId="3628DD4E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ab/>
        <w:t>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- отправителя претензии.</w:t>
      </w:r>
    </w:p>
    <w:p w14:paraId="58BEBD12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14.2. Срок рассмотрения претензии - 10 (десять) календарных дней со дня ее получения. Если в указанный срок требования полностью не удовлетворены, Сторона, право которой нарушено, вправе обратиться с иском в суд.</w:t>
      </w:r>
    </w:p>
    <w:p w14:paraId="28683D2C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14.3. Претензии  могут быть направлены Сторонами друг другу одним из нижеперечисленных способов:</w:t>
      </w:r>
    </w:p>
    <w:p w14:paraId="41FF8E76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ab/>
        <w:t>— письмом на электронный почтовый ящик (e-mail) - при этом подтверждением такого направления является сохраненная отправившей стороной в ее электронном почтовом ящике скан-копия претензии в формате PDF, JPEG, TIFF или PNG, а также распечатанная бумажная версия отправленного сообщения - такое письмо считается полученным адресатом на следующий календарный день после его отправки;</w:t>
      </w:r>
    </w:p>
    <w:p w14:paraId="040917AB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ab/>
        <w:t>— ценным письмом с описью вложения по адресу места нахождения Стороны;</w:t>
      </w:r>
    </w:p>
    <w:p w14:paraId="6BDDA394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ab/>
        <w:t>— передача лично Стороне или его уполномоченному представителю под роспись либо по передаточному акту.</w:t>
      </w:r>
    </w:p>
    <w:p w14:paraId="30D96844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14.4. Стороны допускают представление скан-копий документов и иных юридически значимых сообщений, направленных и полученных в рамках настоящего договора по электронной почте, в качестве доказательств при разрешении споров.</w:t>
      </w:r>
    </w:p>
    <w:p w14:paraId="1F81CA27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14.5. В случае если Сторонам не удалось достигнуть соглашения по спорному вопросу, либо Сторона, получившая претензию, не ответила на нее в предусмотренный срок, дело передается на рассмотрение в Арбитражный суд г. Москвы.</w:t>
      </w:r>
    </w:p>
    <w:p w14:paraId="5134FEA7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</w:p>
    <w:p w14:paraId="791A2741" w14:textId="77777777" w:rsidR="009F55E8" w:rsidRPr="00FA59D3" w:rsidRDefault="009F55E8" w:rsidP="00B40DAD">
      <w:pPr>
        <w:shd w:val="clear" w:color="auto" w:fill="FFFFFF"/>
        <w:tabs>
          <w:tab w:val="left" w:pos="107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 xml:space="preserve">15. </w:t>
      </w:r>
      <w:r w:rsidRPr="00FA59D3">
        <w:rPr>
          <w:rFonts w:ascii="Times New Roman" w:hAnsi="Times New Roman"/>
          <w:spacing w:val="-2"/>
          <w:sz w:val="20"/>
          <w:szCs w:val="20"/>
        </w:rPr>
        <w:t>Соблюдение антикоррупционного законодательства</w:t>
      </w:r>
    </w:p>
    <w:p w14:paraId="7B60D99A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15.1.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4D88E5DA" w14:textId="77777777" w:rsidR="009F55E8" w:rsidRPr="00FA59D3" w:rsidRDefault="009F55E8" w:rsidP="00B40DAD">
      <w:pPr>
        <w:pStyle w:val="af2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(a)</w:t>
      </w:r>
      <w:r w:rsidRPr="00FA59D3">
        <w:rPr>
          <w:rFonts w:ascii="Times New Roman" w:hAnsi="Times New Roman"/>
          <w:sz w:val="20"/>
          <w:szCs w:val="20"/>
        </w:rPr>
        <w:tab/>
        <w:t>Федеральный закон № 273-ФЗ от 25 декабря 2008 г. «О противодействии коррупции».</w:t>
      </w:r>
    </w:p>
    <w:p w14:paraId="17E6AE3F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(b)</w:t>
      </w:r>
      <w:r w:rsidRPr="00FA59D3">
        <w:rPr>
          <w:rFonts w:ascii="Times New Roman" w:hAnsi="Times New Roman"/>
          <w:sz w:val="20"/>
          <w:szCs w:val="20"/>
        </w:rPr>
        <w:tab/>
        <w:t>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07B75665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15.2.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1F7A1A50" w14:textId="77777777" w:rsidR="009F55E8" w:rsidRPr="00FA59D3" w:rsidRDefault="009F55E8" w:rsidP="00B40DAD">
      <w:pPr>
        <w:pStyle w:val="af2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15.3.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договора, она обязуется в письменной форме уведомить об этих нарушениях другую Сторону.</w:t>
      </w:r>
    </w:p>
    <w:p w14:paraId="2A503CB1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16. Дополнительные условия и заключительные положения</w:t>
      </w:r>
    </w:p>
    <w:p w14:paraId="63350CAB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p w14:paraId="0533E912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16.1. Во всем, что не предусмотрено Договором, Стороны руководствуются законодательством Российской Федерации.</w:t>
      </w:r>
    </w:p>
    <w:p w14:paraId="33810F10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bookmarkStart w:id="23" w:name="P292"/>
      <w:bookmarkEnd w:id="23"/>
      <w:r w:rsidRPr="00FA59D3">
        <w:rPr>
          <w:rFonts w:ascii="Times New Roman" w:hAnsi="Times New Roman" w:cs="Times New Roman"/>
          <w:sz w:val="20"/>
          <w:szCs w:val="20"/>
        </w:rPr>
        <w:t>16.2. Настоящий Договор составлен в 2-х экземплярах, идентичных по содержанию и имеющих одинаковую юридическую силу, один - для Поставщика, второй - для Заказчика.</w:t>
      </w:r>
    </w:p>
    <w:p w14:paraId="792BA323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Times New Roman" w:hAnsi="Times New Roman"/>
          <w:bCs/>
          <w:sz w:val="20"/>
          <w:szCs w:val="20"/>
        </w:rPr>
        <w:lastRenderedPageBreak/>
        <w:t xml:space="preserve">   </w:t>
      </w:r>
      <w:r w:rsidRPr="00FA59D3">
        <w:rPr>
          <w:rFonts w:ascii="Times New Roman" w:hAnsi="Times New Roman"/>
          <w:bCs/>
          <w:sz w:val="20"/>
          <w:szCs w:val="20"/>
        </w:rPr>
        <w:t>16.3. 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13.3, 14 Федерального закона от 25.12.2008 № 273-ФЗ «О противодействии коррупции».</w:t>
      </w:r>
    </w:p>
    <w:p w14:paraId="1A1E7D1D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16.4. Следующие Приложения к Договору являются его неотъемлемой частью:</w:t>
      </w:r>
    </w:p>
    <w:p w14:paraId="1EB27DB4" w14:textId="77777777" w:rsidR="009F55E8" w:rsidRPr="00FA59D3" w:rsidRDefault="00A31941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hyperlink w:anchor="P347" w:history="1">
        <w:r w:rsidR="009F55E8" w:rsidRPr="00FA59D3">
          <w:rPr>
            <w:rStyle w:val="a6"/>
            <w:rFonts w:ascii="Times New Roman" w:hAnsi="Times New Roman" w:cs="Times New Roman"/>
            <w:sz w:val="20"/>
            <w:szCs w:val="20"/>
          </w:rPr>
          <w:t>Приложение № 1</w:t>
        </w:r>
      </w:hyperlink>
      <w:r w:rsidR="009F55E8" w:rsidRPr="00FA59D3">
        <w:rPr>
          <w:rFonts w:ascii="Times New Roman" w:hAnsi="Times New Roman" w:cs="Times New Roman"/>
          <w:sz w:val="20"/>
          <w:szCs w:val="20"/>
        </w:rPr>
        <w:t xml:space="preserve"> - Спецификация;</w:t>
      </w:r>
    </w:p>
    <w:p w14:paraId="408D36C3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Приложение № 2 - Акт приемки товара ф.0510452 (Образец).</w:t>
      </w:r>
    </w:p>
    <w:p w14:paraId="047A9E8D" w14:textId="77777777" w:rsidR="009F55E8" w:rsidRPr="00FA59D3" w:rsidRDefault="009F55E8" w:rsidP="00B40DAD">
      <w:pPr>
        <w:pStyle w:val="ConsPlusNormal0"/>
        <w:ind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6F21342D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17. Реквизиты и подписи Сторон</w:t>
      </w:r>
    </w:p>
    <w:tbl>
      <w:tblPr>
        <w:tblW w:w="0" w:type="auto"/>
        <w:tblInd w:w="-181" w:type="dxa"/>
        <w:tblLayout w:type="fixed"/>
        <w:tblLook w:val="0000" w:firstRow="0" w:lastRow="0" w:firstColumn="0" w:lastColumn="0" w:noHBand="0" w:noVBand="0"/>
      </w:tblPr>
      <w:tblGrid>
        <w:gridCol w:w="5529"/>
        <w:gridCol w:w="4794"/>
      </w:tblGrid>
      <w:tr w:rsidR="009F55E8" w:rsidRPr="00FA59D3" w14:paraId="3FDD5C5C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A1F3" w14:textId="77777777" w:rsidR="009F55E8" w:rsidRPr="00FA59D3" w:rsidRDefault="009F55E8" w:rsidP="00B40DAD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Заказчик:</w:t>
            </w:r>
          </w:p>
          <w:p w14:paraId="6FE0CE00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u w:val="single"/>
                <w:lang w:eastAsia="ru-RU"/>
              </w:rPr>
              <w:t>Полное наименование:</w:t>
            </w:r>
          </w:p>
          <w:p w14:paraId="1E4BD754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5E9078C5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наименование:</w:t>
            </w:r>
          </w:p>
          <w:p w14:paraId="677613CD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ФГБУ «НМИЦ хирургии </w:t>
            </w:r>
          </w:p>
          <w:p w14:paraId="37E29170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им. А.В. Вишневского» Минздрава России</w:t>
            </w:r>
          </w:p>
          <w:p w14:paraId="09F25A18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31770D7B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14:paraId="3F4CFB74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22736Х72680)</w:t>
            </w:r>
          </w:p>
          <w:p w14:paraId="07576DD5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7705034322 КПП 770501001</w:t>
            </w:r>
          </w:p>
          <w:p w14:paraId="401D2BF1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Казначейский счет № 03214643000000017300</w:t>
            </w:r>
          </w:p>
          <w:p w14:paraId="3A2B92CB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БИК 004525988</w:t>
            </w:r>
          </w:p>
          <w:p w14:paraId="34AB5235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14:paraId="2B7D9AA4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банка: ОКЦ № 1 ГУ БАНКА РОССИИ ПО ЦФО//УФК по г. Москве г. Москва</w:t>
            </w:r>
          </w:p>
          <w:p w14:paraId="0CA241D3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Банковский счет (ЕКС): 40102810545370000003</w:t>
            </w:r>
          </w:p>
          <w:p w14:paraId="47C3F0A0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ОКПО 01897239  ОКАТО 45286560000</w:t>
            </w:r>
          </w:p>
          <w:p w14:paraId="42F31413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ОКВЭД 72.19   ОГРН 1037739528507</w:t>
            </w:r>
          </w:p>
          <w:p w14:paraId="0255F09A" w14:textId="77777777" w:rsidR="009F55E8" w:rsidRPr="00FA59D3" w:rsidRDefault="009F55E8" w:rsidP="00B40DA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ОКТМО 45376000</w:t>
            </w:r>
          </w:p>
        </w:tc>
        <w:tc>
          <w:tcPr>
            <w:tcW w:w="4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F34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hAnsi="Times New Roman"/>
                <w:sz w:val="20"/>
                <w:szCs w:val="20"/>
              </w:rPr>
              <w:t>Поставщик:</w:t>
            </w:r>
          </w:p>
          <w:p w14:paraId="1DB1A306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Полное наименование:</w:t>
            </w:r>
          </w:p>
          <w:p w14:paraId="42C7E3B0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0976ADDC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Сокращенное наименование:</w:t>
            </w:r>
          </w:p>
          <w:p w14:paraId="28F87903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5F472262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46FEEF94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Юридический адрес:</w:t>
            </w:r>
          </w:p>
          <w:p w14:paraId="3D39E2C6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70BD8FE2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3345B5A8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>Адрес для корреспонденции:</w:t>
            </w:r>
          </w:p>
          <w:p w14:paraId="1456BEE2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5EE59733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14:paraId="28E67B16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Р/с № </w:t>
            </w:r>
          </w:p>
          <w:p w14:paraId="2D0CC2A0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К/с № </w:t>
            </w:r>
          </w:p>
          <w:p w14:paraId="5D93407A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БИК </w:t>
            </w:r>
          </w:p>
          <w:p w14:paraId="751D65AE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ИНН </w:t>
            </w:r>
          </w:p>
          <w:p w14:paraId="03D2AA7E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КПП </w:t>
            </w:r>
          </w:p>
          <w:p w14:paraId="43E35500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ОКПО </w:t>
            </w:r>
          </w:p>
          <w:p w14:paraId="0340C7CE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ОГРН </w:t>
            </w:r>
          </w:p>
          <w:p w14:paraId="673DE567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 ОКВЭД </w:t>
            </w:r>
          </w:p>
          <w:p w14:paraId="4C9689C5" w14:textId="77777777" w:rsidR="00FE64B5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Контактные телефоны: </w:t>
            </w:r>
          </w:p>
          <w:p w14:paraId="463023E2" w14:textId="77777777" w:rsidR="009F55E8" w:rsidRPr="00FA59D3" w:rsidRDefault="00FE64B5" w:rsidP="00B40DA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ar-SA"/>
              </w:rPr>
              <w:t xml:space="preserve">Электронная почта: </w:t>
            </w:r>
          </w:p>
        </w:tc>
      </w:tr>
    </w:tbl>
    <w:p w14:paraId="2A2D054C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F55E8" w:rsidRPr="00FA59D3" w14:paraId="3A1373B4" w14:textId="77777777">
        <w:trPr>
          <w:jc w:val="center"/>
        </w:trPr>
        <w:tc>
          <w:tcPr>
            <w:tcW w:w="4864" w:type="dxa"/>
            <w:vMerge w:val="restart"/>
          </w:tcPr>
          <w:p w14:paraId="1C310037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14:paraId="1EE1FC06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14:paraId="5E8E34F0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14:paraId="1091D553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45B1877A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46A7213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______________________Борисова А.И.</w:t>
            </w:r>
          </w:p>
          <w:p w14:paraId="14B3442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</w:rPr>
              <w:t xml:space="preserve">      (подпись)   М.П.</w:t>
            </w:r>
          </w:p>
          <w:p w14:paraId="3C498273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6B1E552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05B5E881" w14:textId="77777777" w:rsidR="009F55E8" w:rsidRPr="00FA59D3" w:rsidRDefault="009F55E8" w:rsidP="00B40DAD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14:paraId="2EA551D7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174168B2" w14:textId="77777777" w:rsidR="00FE64B5" w:rsidRPr="00FA59D3" w:rsidRDefault="00FE64B5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435A21FF" w14:textId="77777777" w:rsidR="00FE64B5" w:rsidRPr="00FA59D3" w:rsidRDefault="00FE64B5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73D7095A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1B8EBA1C" w14:textId="77777777" w:rsidR="00FE64B5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________________________</w:t>
            </w:r>
            <w:r w:rsidR="00FE64B5" w:rsidRPr="00FA59D3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</w:p>
          <w:p w14:paraId="4D8673C0" w14:textId="77777777" w:rsidR="009F55E8" w:rsidRPr="00FA59D3" w:rsidRDefault="00FE64B5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F55E8"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="009F55E8" w:rsidRPr="00FA59D3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</w:tr>
      <w:tr w:rsidR="009F55E8" w:rsidRPr="00FA59D3" w14:paraId="26C50A8D" w14:textId="77777777">
        <w:trPr>
          <w:jc w:val="center"/>
        </w:trPr>
        <w:tc>
          <w:tcPr>
            <w:tcW w:w="4864" w:type="dxa"/>
            <w:vMerge/>
          </w:tcPr>
          <w:p w14:paraId="174A89E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2198F74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0454080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DCDC802" w14:textId="77777777">
        <w:trPr>
          <w:jc w:val="center"/>
        </w:trPr>
        <w:tc>
          <w:tcPr>
            <w:tcW w:w="4864" w:type="dxa"/>
            <w:vMerge/>
          </w:tcPr>
          <w:p w14:paraId="70328F6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5EB5180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6467665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5B0799A" w14:textId="77777777">
        <w:trPr>
          <w:jc w:val="center"/>
        </w:trPr>
        <w:tc>
          <w:tcPr>
            <w:tcW w:w="4864" w:type="dxa"/>
            <w:vMerge/>
          </w:tcPr>
          <w:p w14:paraId="0A7EDB9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3FBB8BE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18F3A29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E35FC7B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  <w:sectPr w:rsidR="009F55E8" w:rsidRPr="00FA59D3">
          <w:footerReference w:type="default" r:id="rId9"/>
          <w:footerReference w:type="first" r:id="rId10"/>
          <w:pgSz w:w="11906" w:h="16838"/>
          <w:pgMar w:top="709" w:right="849" w:bottom="709" w:left="1134" w:header="720" w:footer="200" w:gutter="0"/>
          <w:cols w:space="720"/>
          <w:titlePg/>
          <w:docGrid w:linePitch="360"/>
        </w:sectPr>
      </w:pPr>
    </w:p>
    <w:p w14:paraId="2823FE56" w14:textId="77777777" w:rsidR="009F55E8" w:rsidRPr="00FA59D3" w:rsidRDefault="009F55E8" w:rsidP="00B40DAD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14:paraId="07E0E244" w14:textId="77777777" w:rsidR="009F55E8" w:rsidRPr="00FA59D3" w:rsidRDefault="009F55E8" w:rsidP="00B40DAD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</w:p>
    <w:p w14:paraId="595506F2" w14:textId="77777777" w:rsidR="009F55E8" w:rsidRPr="00FA59D3" w:rsidRDefault="009F55E8" w:rsidP="00B40DAD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>Приложение № 1</w:t>
      </w:r>
    </w:p>
    <w:p w14:paraId="2DF84D41" w14:textId="6C410570" w:rsidR="009F55E8" w:rsidRPr="00FA59D3" w:rsidRDefault="009F55E8" w:rsidP="00B40DAD">
      <w:pPr>
        <w:pStyle w:val="ConsPlusNormal0"/>
        <w:ind w:firstLine="0"/>
        <w:jc w:val="right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к Договору   от «_____»     </w:t>
      </w:r>
      <w:r w:rsidR="00FE64B5" w:rsidRPr="00FA59D3">
        <w:rPr>
          <w:rFonts w:ascii="Times New Roman" w:hAnsi="Times New Roman" w:cs="Times New Roman"/>
          <w:sz w:val="20"/>
          <w:szCs w:val="20"/>
        </w:rPr>
        <w:t xml:space="preserve">             2026 г.      №  2</w:t>
      </w:r>
      <w:r w:rsidR="001531BB" w:rsidRPr="00FA59D3">
        <w:rPr>
          <w:rFonts w:ascii="Times New Roman" w:hAnsi="Times New Roman" w:cs="Times New Roman"/>
          <w:sz w:val="20"/>
          <w:szCs w:val="20"/>
        </w:rPr>
        <w:t>83</w:t>
      </w:r>
      <w:r w:rsidRPr="00FA59D3">
        <w:rPr>
          <w:rFonts w:ascii="Times New Roman" w:hAnsi="Times New Roman" w:cs="Times New Roman"/>
          <w:sz w:val="20"/>
          <w:szCs w:val="20"/>
        </w:rPr>
        <w:t>/2026</w:t>
      </w:r>
    </w:p>
    <w:p w14:paraId="29B87A33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bookmarkStart w:id="24" w:name="P347"/>
      <w:bookmarkEnd w:id="24"/>
    </w:p>
    <w:p w14:paraId="2534CA39" w14:textId="77777777" w:rsidR="009F55E8" w:rsidRPr="00FA59D3" w:rsidRDefault="009F55E8" w:rsidP="00B40DAD">
      <w:pPr>
        <w:pStyle w:val="ConsPlusNormal0"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FA59D3">
        <w:rPr>
          <w:rFonts w:ascii="Times New Roman" w:hAnsi="Times New Roman" w:cs="Times New Roman"/>
          <w:sz w:val="20"/>
          <w:szCs w:val="20"/>
        </w:rPr>
        <w:t xml:space="preserve">СПЕЦИФИКАЦИЯ </w:t>
      </w:r>
    </w:p>
    <w:p w14:paraId="753EC26C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5429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582"/>
        <w:gridCol w:w="1565"/>
        <w:gridCol w:w="2126"/>
        <w:gridCol w:w="4536"/>
        <w:gridCol w:w="1843"/>
        <w:gridCol w:w="708"/>
        <w:gridCol w:w="709"/>
        <w:gridCol w:w="1134"/>
        <w:gridCol w:w="851"/>
        <w:gridCol w:w="1375"/>
      </w:tblGrid>
      <w:tr w:rsidR="009F55E8" w:rsidRPr="00FA59D3" w14:paraId="01444BC9" w14:textId="77777777" w:rsidTr="00A21A08">
        <w:trPr>
          <w:trHeight w:val="1163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A1A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0CE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2B86210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53AEDF9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позиции КТРУ или ОКПД2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484F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товара </w:t>
            </w:r>
          </w:p>
        </w:tc>
        <w:tc>
          <w:tcPr>
            <w:tcW w:w="4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BAC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C71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Фирма производитель/ Страна происхождения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03B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6F9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Количество, в ед. изм.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1ED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Цена за ед изм., руб. (без НДС)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7E52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Ставка НДС (%)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00AD3" w14:textId="77777777" w:rsidR="001D0516" w:rsidRPr="00FA59D3" w:rsidRDefault="009F55E8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Стоимость товара, с учетом НДС </w:t>
            </w:r>
          </w:p>
          <w:p w14:paraId="293C16D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(в рублях)</w:t>
            </w:r>
          </w:p>
        </w:tc>
      </w:tr>
      <w:tr w:rsidR="009F55E8" w:rsidRPr="00FA59D3" w14:paraId="458A873B" w14:textId="77777777" w:rsidTr="00A21A08">
        <w:trPr>
          <w:trHeight w:val="28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C1B2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D62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573F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F716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DB53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4D399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774C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7DA1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6C8D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43150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F55E8" w:rsidRPr="00FA59D3" w14:paraId="5E6808A9" w14:textId="77777777" w:rsidTr="00A21A08">
        <w:trPr>
          <w:trHeight w:val="82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2CC8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5F0A" w14:textId="0D0B8B81" w:rsidR="009F55E8" w:rsidRPr="00FA59D3" w:rsidRDefault="00024BDE" w:rsidP="00024B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hAnsi="Times New Roman"/>
                <w:sz w:val="20"/>
                <w:szCs w:val="20"/>
                <w:lang w:eastAsia="en-GB"/>
              </w:rPr>
              <w:t>32.50.13.190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DAD28" w14:textId="58C8020C" w:rsidR="009F55E8" w:rsidRPr="00FA59D3" w:rsidRDefault="001531BB" w:rsidP="001531BB">
            <w:pPr>
              <w:rPr>
                <w:sz w:val="20"/>
                <w:szCs w:val="20"/>
              </w:rPr>
            </w:pPr>
            <w:r w:rsidRPr="00FA59D3">
              <w:rPr>
                <w:rStyle w:val="fontstyle01"/>
              </w:rPr>
              <w:t xml:space="preserve">Фетр медицинский 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</w:tcPr>
          <w:p w14:paraId="66FEB6E5" w14:textId="77777777" w:rsidR="009F55E8" w:rsidRPr="00FA59D3" w:rsidRDefault="001531BB" w:rsidP="002617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1,0 мм стерильный из фторопласта-4 для применения в качестве имплантатов в сердечно-сосудистой хирургии</w:t>
            </w:r>
          </w:p>
          <w:p w14:paraId="2E3C8624" w14:textId="73643BE8" w:rsidR="0026173C" w:rsidRPr="00FA59D3" w:rsidRDefault="0026173C" w:rsidP="002617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Прочность при растяжении Не менее 0,78 Мпа (8 кгс/см2). Водопроницаемость не менее 3,0 мл/с см2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14:paraId="62F2E3ED" w14:textId="0098A190" w:rsidR="009F55E8" w:rsidRPr="00FA59D3" w:rsidRDefault="0026173C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hAnsi="Times New Roman"/>
                <w:sz w:val="20"/>
                <w:szCs w:val="20"/>
              </w:rPr>
              <w:t>ООО «СКБМТ»</w:t>
            </w:r>
            <w:r w:rsidR="001531BB" w:rsidRPr="00FA59D3">
              <w:rPr>
                <w:rFonts w:ascii="Times New Roman" w:hAnsi="Times New Roman"/>
                <w:sz w:val="20"/>
                <w:szCs w:val="20"/>
              </w:rPr>
              <w:t>/</w:t>
            </w:r>
            <w:r w:rsidRPr="00FA5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531BB" w:rsidRPr="00FA59D3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14:paraId="1B1ED49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6D82" w14:textId="6964DC8B" w:rsidR="009F55E8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4BEEDBDC" w14:textId="7B6D1025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25755347" w14:textId="0B687309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14:paraId="210881CB" w14:textId="6140BB90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531BB" w:rsidRPr="00FA59D3" w14:paraId="3631BA21" w14:textId="77777777" w:rsidTr="00A21A08">
        <w:trPr>
          <w:trHeight w:val="82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701DE" w14:textId="2CBE57D6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927E" w14:textId="31BCA513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 w:rsidRPr="00FA59D3">
              <w:rPr>
                <w:rFonts w:ascii="Times New Roman" w:hAnsi="Times New Roman"/>
                <w:sz w:val="20"/>
                <w:szCs w:val="20"/>
                <w:lang w:eastAsia="en-GB"/>
              </w:rPr>
              <w:t>32.50.13.190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3B487" w14:textId="1CC847DA" w:rsidR="001531BB" w:rsidRPr="00FA59D3" w:rsidRDefault="001531BB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Style w:val="fontstyle01"/>
              </w:rPr>
              <w:t>Фетр медицинский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</w:tcPr>
          <w:p w14:paraId="3BA18732" w14:textId="6E834D56" w:rsidR="001531BB" w:rsidRPr="00FA59D3" w:rsidRDefault="0026173C" w:rsidP="002617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1,5 мм стерильный из фторопласта-4 для применения в качестве имплантатов в сердечно-сосудистой хирургии Прочность при растяжении Не менее 0,78 Мпа (8 кгс/см2) Водопроницаемость не менее 1,5 мл/с см2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14:paraId="3ECC4F13" w14:textId="38A109C6" w:rsidR="001531BB" w:rsidRPr="00FA59D3" w:rsidRDefault="0026173C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hAnsi="Times New Roman"/>
                <w:sz w:val="20"/>
                <w:szCs w:val="20"/>
              </w:rPr>
              <w:t>ООО «СКБМТ»/ Россия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14:paraId="3F025170" w14:textId="254B4E2D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AFEBE" w14:textId="5D6DAA85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760B9CAE" w14:textId="5DD8B448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3686C15D" w14:textId="762E0091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14:paraId="6AB4D3E4" w14:textId="62F54391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1BB" w:rsidRPr="00FA59D3" w14:paraId="04A57131" w14:textId="77777777" w:rsidTr="00A21A08">
        <w:trPr>
          <w:trHeight w:val="825"/>
        </w:trPr>
        <w:tc>
          <w:tcPr>
            <w:tcW w:w="5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12E9" w14:textId="1D3C6A09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547B" w14:textId="03235DD3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hAnsi="Times New Roman"/>
                <w:sz w:val="20"/>
                <w:szCs w:val="20"/>
                <w:lang w:eastAsia="en-GB"/>
              </w:rPr>
              <w:t>32.50.13.190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2ACFC" w14:textId="4A7948D7" w:rsidR="001531BB" w:rsidRPr="00FA59D3" w:rsidRDefault="001531BB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Style w:val="fontstyle01"/>
              </w:rPr>
              <w:t>Фетр медицинский</w:t>
            </w:r>
          </w:p>
        </w:tc>
        <w:tc>
          <w:tcPr>
            <w:tcW w:w="4536" w:type="dxa"/>
            <w:tcBorders>
              <w:bottom w:val="single" w:sz="4" w:space="0" w:color="000000"/>
              <w:right w:val="single" w:sz="4" w:space="0" w:color="000000"/>
            </w:tcBorders>
          </w:tcPr>
          <w:p w14:paraId="721F959E" w14:textId="031DF2B2" w:rsidR="001531BB" w:rsidRPr="00FA59D3" w:rsidRDefault="001531BB" w:rsidP="002617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bookmarkStart w:id="25" w:name="_GoBack"/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2,0 мм стерильный из фторопласта-4 для применения в качестве имплантатов в сердечно-сосудистой хирургии,</w:t>
            </w:r>
            <w:r w:rsidR="0026173C"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Прочность при растяжении Не менее 0,78 Мпа (8 кгс/см2). Водопроницаемость не менее 0,5 мл/с см2</w:t>
            </w:r>
            <w:bookmarkEnd w:id="25"/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 w14:paraId="40BBD4D2" w14:textId="56EC01B7" w:rsidR="001531BB" w:rsidRPr="00FA59D3" w:rsidRDefault="0026173C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hAnsi="Times New Roman"/>
                <w:sz w:val="20"/>
                <w:szCs w:val="20"/>
              </w:rPr>
              <w:t>ООО «СКБМТ»/ Россия</w:t>
            </w:r>
          </w:p>
        </w:tc>
        <w:tc>
          <w:tcPr>
            <w:tcW w:w="708" w:type="dxa"/>
            <w:tcBorders>
              <w:bottom w:val="single" w:sz="4" w:space="0" w:color="000000"/>
              <w:right w:val="single" w:sz="4" w:space="0" w:color="000000"/>
            </w:tcBorders>
          </w:tcPr>
          <w:p w14:paraId="00E0510A" w14:textId="77777777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8A74" w14:textId="7B6790C7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</w:tcPr>
          <w:p w14:paraId="42796938" w14:textId="5CE6820A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46C66FEC" w14:textId="71A4DE06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</w:tcPr>
          <w:p w14:paraId="45C07DC3" w14:textId="5D8926DD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31BB" w:rsidRPr="00FA59D3" w14:paraId="2E867227" w14:textId="77777777" w:rsidTr="00A21A08">
        <w:trPr>
          <w:trHeight w:val="422"/>
        </w:trPr>
        <w:tc>
          <w:tcPr>
            <w:tcW w:w="11360" w:type="dxa"/>
            <w:gridSpan w:val="6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425FD" w14:textId="77777777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235CD" w14:textId="1D5DA09D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6B99E" w14:textId="77777777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B8217" w14:textId="77777777" w:rsidR="001531BB" w:rsidRPr="00FA59D3" w:rsidRDefault="001531BB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75" w:type="dxa"/>
            <w:tcBorders>
              <w:top w:val="none" w:sz="0" w:space="0" w:color="000000"/>
              <w:left w:val="none" w:sz="0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AA630" w14:textId="1217AF33" w:rsidR="001531BB" w:rsidRPr="00FA59D3" w:rsidRDefault="001531BB" w:rsidP="00B40DA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6D61F87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t>Товар должен быть произведен в процессе серийного производства.</w:t>
      </w:r>
    </w:p>
    <w:p w14:paraId="0F846453" w14:textId="77777777" w:rsidR="009F55E8" w:rsidRPr="00FA59D3" w:rsidRDefault="009F55E8" w:rsidP="00B40DA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  <w:u w:val="single"/>
        </w:rPr>
        <w:t>Требования к упаковке</w:t>
      </w:r>
      <w:r w:rsidRPr="00FA59D3">
        <w:rPr>
          <w:rFonts w:ascii="Times New Roman" w:hAnsi="Times New Roman"/>
          <w:sz w:val="20"/>
          <w:szCs w:val="20"/>
        </w:rPr>
        <w:t>: Упаковка должна быть пригодна для манипуляций при погрузке и разгрузке, гарантировать абсолютную защищенность товара от повреждений и/или порчи при транспортировке.</w:t>
      </w:r>
    </w:p>
    <w:p w14:paraId="44D8C89F" w14:textId="31A8EAC8" w:rsidR="00FA59D3" w:rsidRPr="00FA59D3" w:rsidRDefault="009F55E8" w:rsidP="002F70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  <w:u w:val="single"/>
        </w:rPr>
        <w:t>Требования к условиям транспортировки</w:t>
      </w:r>
      <w:r w:rsidRPr="00FA59D3">
        <w:rPr>
          <w:rFonts w:ascii="Times New Roman" w:hAnsi="Times New Roman"/>
          <w:sz w:val="20"/>
          <w:szCs w:val="20"/>
        </w:rPr>
        <w:t>: Товар должен транспортироваться с соблюдением условий хранения, предусмотренных нормативно-технической документацией и инструкцией по применению.</w:t>
      </w:r>
    </w:p>
    <w:p w14:paraId="36E8F10A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  <w:lang w:eastAsia="ru-RU"/>
        </w:rPr>
        <w:t>Гарантии качества предоставляются в полном объеме на весь поставляемый товар.</w:t>
      </w:r>
    </w:p>
    <w:p w14:paraId="2173EE91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  <w:u w:val="single"/>
        </w:rPr>
        <w:t xml:space="preserve">Требования к Товару: </w:t>
      </w:r>
      <w:r w:rsidRPr="00FA59D3">
        <w:rPr>
          <w:rFonts w:ascii="Times New Roman" w:hAnsi="Times New Roman"/>
          <w:sz w:val="20"/>
          <w:szCs w:val="20"/>
          <w:lang w:eastAsia="ru-RU"/>
        </w:rPr>
        <w:t xml:space="preserve"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14:paraId="7793F3A9" w14:textId="77777777" w:rsidR="009F55E8" w:rsidRPr="00FA59D3" w:rsidRDefault="009F55E8" w:rsidP="00B40DAD">
      <w:pPr>
        <w:autoSpaceDE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F55E8" w:rsidRPr="00FA59D3" w14:paraId="487C0262" w14:textId="77777777">
        <w:trPr>
          <w:jc w:val="center"/>
        </w:trPr>
        <w:tc>
          <w:tcPr>
            <w:tcW w:w="4864" w:type="dxa"/>
          </w:tcPr>
          <w:p w14:paraId="01F78313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14:paraId="0F6C19F1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Руководитель контрактной службы</w:t>
            </w:r>
          </w:p>
          <w:p w14:paraId="412BE235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14:paraId="4B91E9D0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37C3B33E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69C033D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______________________Борисова А.И</w:t>
            </w:r>
          </w:p>
          <w:p w14:paraId="0D9131D9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</w:rPr>
              <w:t xml:space="preserve">      (подпись)   М.П.</w:t>
            </w:r>
          </w:p>
          <w:p w14:paraId="1631FF8B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1725235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</w:tcPr>
          <w:p w14:paraId="06C93153" w14:textId="77777777" w:rsidR="009F55E8" w:rsidRPr="00FA59D3" w:rsidRDefault="009F55E8" w:rsidP="00B40DAD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14:paraId="6F75EE87" w14:textId="77777777" w:rsidR="001D0516" w:rsidRPr="00FA59D3" w:rsidRDefault="001D0516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  <w:p w14:paraId="1A4CA5C9" w14:textId="77777777" w:rsidR="00FE64B5" w:rsidRPr="00FA59D3" w:rsidRDefault="00FE64B5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  <w:p w14:paraId="0980C380" w14:textId="77777777" w:rsidR="001D0516" w:rsidRPr="00FA59D3" w:rsidRDefault="001D0516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  <w:p w14:paraId="2BD8B0CF" w14:textId="77777777" w:rsidR="001D0516" w:rsidRPr="00FA59D3" w:rsidRDefault="001D0516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</w:p>
          <w:p w14:paraId="3303CE97" w14:textId="77777777" w:rsidR="00FE64B5" w:rsidRPr="00FA59D3" w:rsidRDefault="001D0516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>________________________</w:t>
            </w:r>
          </w:p>
          <w:p w14:paraId="34194515" w14:textId="77777777" w:rsidR="009F55E8" w:rsidRPr="00FA59D3" w:rsidRDefault="001D0516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  <w:lang w:eastAsia="ru-RU"/>
              </w:rPr>
              <w:t xml:space="preserve"> </w:t>
            </w:r>
            <w:r w:rsidR="009F55E8"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="009F55E8" w:rsidRPr="00FA59D3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</w:tr>
    </w:tbl>
    <w:p w14:paraId="58743594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  <w:sectPr w:rsidR="009F55E8" w:rsidRPr="00FA59D3">
          <w:footerReference w:type="even" r:id="rId11"/>
          <w:footerReference w:type="default" r:id="rId12"/>
          <w:footerReference w:type="first" r:id="rId13"/>
          <w:pgSz w:w="16838" w:h="11906" w:orient="landscape"/>
          <w:pgMar w:top="0" w:right="1134" w:bottom="426" w:left="1134" w:header="720" w:footer="0" w:gutter="0"/>
          <w:cols w:space="720"/>
          <w:docGrid w:linePitch="299"/>
        </w:sectPr>
      </w:pPr>
    </w:p>
    <w:p w14:paraId="7D384FA5" w14:textId="1F070A3D" w:rsidR="009F55E8" w:rsidRPr="00FA59D3" w:rsidRDefault="00203E08" w:rsidP="00B40DAD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935" distR="114935" simplePos="0" relativeHeight="251655680" behindDoc="1" locked="0" layoutInCell="1" allowOverlap="1" wp14:anchorId="4BE94646" wp14:editId="2553E864">
            <wp:simplePos x="0" y="0"/>
            <wp:positionH relativeFrom="column">
              <wp:posOffset>2818765</wp:posOffset>
            </wp:positionH>
            <wp:positionV relativeFrom="paragraph">
              <wp:posOffset>-55880</wp:posOffset>
            </wp:positionV>
            <wp:extent cx="2974340" cy="83254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6" r="-20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83254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5E8" w:rsidRPr="00FA59D3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  2 </w:t>
      </w:r>
    </w:p>
    <w:p w14:paraId="745467D2" w14:textId="27611601" w:rsidR="009F55E8" w:rsidRPr="00FA59D3" w:rsidRDefault="009F55E8" w:rsidP="00B40DAD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 xml:space="preserve">к    Контракту  от </w:t>
      </w:r>
      <w:r w:rsidR="001531BB" w:rsidRPr="00FA59D3">
        <w:rPr>
          <w:rFonts w:ascii="Times New Roman" w:eastAsia="Times New Roman" w:hAnsi="Times New Roman"/>
          <w:sz w:val="20"/>
          <w:szCs w:val="20"/>
          <w:lang w:eastAsia="ru-RU"/>
        </w:rPr>
        <w:t>«__» ______________2026 г. № 283</w:t>
      </w: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>/2026</w:t>
      </w:r>
    </w:p>
    <w:p w14:paraId="651FDF4B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26" w:name="P502"/>
      <w:bookmarkEnd w:id="26"/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12C631C4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7" w:name="RANGE!A1%3AFE51"/>
      <w:bookmarkEnd w:id="27"/>
    </w:p>
    <w:p w14:paraId="586FE6CC" w14:textId="77777777" w:rsidR="009F55E8" w:rsidRPr="00FA59D3" w:rsidRDefault="009F55E8" w:rsidP="00B40DAD">
      <w:pPr>
        <w:widowControl w:val="0"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bookmarkStart w:id="28" w:name="_1829819241"/>
    <w:bookmarkEnd w:id="28"/>
    <w:p w14:paraId="57F5FB98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</w:rPr>
        <w:fldChar w:fldCharType="begin"/>
      </w:r>
      <w:r w:rsidRPr="00FA59D3">
        <w:rPr>
          <w:rFonts w:ascii="Times New Roman" w:hAnsi="Times New Roman"/>
          <w:sz w:val="20"/>
          <w:szCs w:val="20"/>
          <w:lang w:eastAsia="ru-RU"/>
        </w:rPr>
        <w:instrText xml:space="preserve"> LINK Excel.Sheet.12 "C:\\Users\\Kazimirova\\Desktop\\Копия АКТ приемки товаров и услуг ф.0510452.XLSX" стр.1!Область_печати \a \f 5 \h  \* MERGEFORMAT </w:instrText>
      </w:r>
      <w:r w:rsidRPr="00FA59D3">
        <w:rPr>
          <w:rFonts w:ascii="Times New Roman" w:hAnsi="Times New Roman"/>
          <w:sz w:val="20"/>
          <w:szCs w:val="20"/>
          <w:lang w:eastAsia="ru-RU"/>
        </w:rPr>
        <w:fldChar w:fldCharType="separate"/>
      </w:r>
    </w:p>
    <w:p w14:paraId="12C1EE1B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hAnsi="Times New Roman"/>
          <w:sz w:val="20"/>
          <w:szCs w:val="20"/>
          <w:lang w:eastAsia="ru-RU"/>
        </w:rPr>
        <w:fldChar w:fldCharType="end"/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"/>
        <w:gridCol w:w="1181"/>
        <w:gridCol w:w="41"/>
        <w:gridCol w:w="1014"/>
        <w:gridCol w:w="65"/>
        <w:gridCol w:w="1644"/>
        <w:gridCol w:w="1085"/>
        <w:gridCol w:w="1795"/>
        <w:gridCol w:w="41"/>
        <w:gridCol w:w="1042"/>
        <w:gridCol w:w="41"/>
        <w:gridCol w:w="1644"/>
      </w:tblGrid>
      <w:tr w:rsidR="009F55E8" w:rsidRPr="00FA59D3" w14:paraId="687A1EA3" w14:textId="77777777">
        <w:trPr>
          <w:cantSplit/>
        </w:trPr>
        <w:tc>
          <w:tcPr>
            <w:tcW w:w="613" w:type="dxa"/>
            <w:vAlign w:val="bottom"/>
          </w:tcPr>
          <w:p w14:paraId="34D84D4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81" w:type="dxa"/>
            <w:vAlign w:val="bottom"/>
          </w:tcPr>
          <w:p w14:paraId="6918D9C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7968A53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vAlign w:val="bottom"/>
          </w:tcPr>
          <w:p w14:paraId="3E968E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vAlign w:val="bottom"/>
          </w:tcPr>
          <w:p w14:paraId="30F564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Align w:val="bottom"/>
          </w:tcPr>
          <w:p w14:paraId="511887A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vAlign w:val="bottom"/>
          </w:tcPr>
          <w:p w14:paraId="3518BDC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gridSpan w:val="5"/>
            <w:vAlign w:val="bottom"/>
          </w:tcPr>
          <w:p w14:paraId="11363ACA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(в ред. Приказов Минфина России от 30.10.2023 № 174н, от 30.09.2024 № 144н)</w:t>
            </w:r>
          </w:p>
        </w:tc>
      </w:tr>
      <w:tr w:rsidR="009F55E8" w:rsidRPr="00FA59D3" w14:paraId="263E336A" w14:textId="77777777">
        <w:trPr>
          <w:cantSplit/>
        </w:trPr>
        <w:tc>
          <w:tcPr>
            <w:tcW w:w="4558" w:type="dxa"/>
            <w:gridSpan w:val="6"/>
            <w:vAlign w:val="bottom"/>
          </w:tcPr>
          <w:p w14:paraId="2FF6497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ПРИНЯТО ДЕНЕЖНОЕ ОБЯЗАТЕЛЬСТВО</w:t>
            </w:r>
          </w:p>
        </w:tc>
        <w:tc>
          <w:tcPr>
            <w:tcW w:w="1085" w:type="dxa"/>
            <w:vAlign w:val="bottom"/>
          </w:tcPr>
          <w:p w14:paraId="166CB2B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Align w:val="bottom"/>
          </w:tcPr>
          <w:p w14:paraId="6312076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45B3C9B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vAlign w:val="bottom"/>
          </w:tcPr>
          <w:p w14:paraId="1D4E91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6A4300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Align w:val="bottom"/>
          </w:tcPr>
          <w:p w14:paraId="2777492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789CE59" w14:textId="77777777">
        <w:trPr>
          <w:cantSplit/>
        </w:trPr>
        <w:tc>
          <w:tcPr>
            <w:tcW w:w="613" w:type="dxa"/>
            <w:vAlign w:val="bottom"/>
          </w:tcPr>
          <w:p w14:paraId="3B471F9B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сумму</w:t>
            </w:r>
          </w:p>
        </w:tc>
        <w:tc>
          <w:tcPr>
            <w:tcW w:w="3945" w:type="dxa"/>
            <w:gridSpan w:val="5"/>
            <w:tcBorders>
              <w:bottom w:val="single" w:sz="5" w:space="0" w:color="000000"/>
            </w:tcBorders>
            <w:vAlign w:val="bottom"/>
          </w:tcPr>
          <w:p w14:paraId="32945CB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vAlign w:val="bottom"/>
          </w:tcPr>
          <w:p w14:paraId="00B4D4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63" w:type="dxa"/>
            <w:gridSpan w:val="5"/>
            <w:vAlign w:val="bottom"/>
          </w:tcPr>
          <w:p w14:paraId="3458A39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УТВЕРЖДАЮ</w:t>
            </w:r>
          </w:p>
        </w:tc>
      </w:tr>
      <w:tr w:rsidR="009F55E8" w:rsidRPr="00FA59D3" w14:paraId="32178E7A" w14:textId="77777777">
        <w:trPr>
          <w:cantSplit/>
        </w:trPr>
        <w:tc>
          <w:tcPr>
            <w:tcW w:w="1794" w:type="dxa"/>
            <w:gridSpan w:val="2"/>
            <w:vAlign w:val="bottom"/>
          </w:tcPr>
          <w:p w14:paraId="0CBE0B88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 заказчика</w:t>
            </w:r>
          </w:p>
          <w:p w14:paraId="71CD1E7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41" w:type="dxa"/>
            <w:vAlign w:val="bottom"/>
          </w:tcPr>
          <w:p w14:paraId="6515E48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vAlign w:val="bottom"/>
          </w:tcPr>
          <w:p w14:paraId="13ED55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vAlign w:val="bottom"/>
          </w:tcPr>
          <w:p w14:paraId="13083B7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Align w:val="bottom"/>
          </w:tcPr>
          <w:p w14:paraId="3DDE81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vAlign w:val="bottom"/>
          </w:tcPr>
          <w:p w14:paraId="1C0C7F3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vAlign w:val="bottom"/>
          </w:tcPr>
          <w:p w14:paraId="267A4677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Руководитель</w:t>
            </w:r>
          </w:p>
          <w:p w14:paraId="3BEE0E0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41" w:type="dxa"/>
            <w:vAlign w:val="bottom"/>
          </w:tcPr>
          <w:p w14:paraId="369C473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vAlign w:val="bottom"/>
          </w:tcPr>
          <w:p w14:paraId="246485F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3F74E43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vAlign w:val="bottom"/>
          </w:tcPr>
          <w:p w14:paraId="02632F3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48B600B" w14:textId="77777777">
        <w:trPr>
          <w:cantSplit/>
        </w:trPr>
        <w:tc>
          <w:tcPr>
            <w:tcW w:w="1794" w:type="dxa"/>
            <w:gridSpan w:val="2"/>
            <w:tcBorders>
              <w:bottom w:val="single" w:sz="5" w:space="0" w:color="000000"/>
            </w:tcBorders>
            <w:vAlign w:val="bottom"/>
          </w:tcPr>
          <w:p w14:paraId="4CC19FF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3B226F5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4" w:type="dxa"/>
            <w:tcBorders>
              <w:bottom w:val="single" w:sz="5" w:space="0" w:color="000000"/>
            </w:tcBorders>
            <w:vAlign w:val="bottom"/>
          </w:tcPr>
          <w:p w14:paraId="331647A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vAlign w:val="bottom"/>
          </w:tcPr>
          <w:p w14:paraId="78C8A75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bottom w:val="single" w:sz="5" w:space="0" w:color="000000"/>
            </w:tcBorders>
            <w:vAlign w:val="bottom"/>
          </w:tcPr>
          <w:p w14:paraId="44C8993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85" w:type="dxa"/>
            <w:vAlign w:val="bottom"/>
          </w:tcPr>
          <w:p w14:paraId="5EAB6A8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  <w:tcBorders>
              <w:bottom w:val="single" w:sz="5" w:space="0" w:color="000000"/>
            </w:tcBorders>
            <w:vAlign w:val="bottom"/>
          </w:tcPr>
          <w:p w14:paraId="7122FE8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668A9AE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  <w:tcBorders>
              <w:bottom w:val="single" w:sz="5" w:space="0" w:color="000000"/>
            </w:tcBorders>
            <w:vAlign w:val="bottom"/>
          </w:tcPr>
          <w:p w14:paraId="6E65ED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" w:type="dxa"/>
            <w:vAlign w:val="bottom"/>
          </w:tcPr>
          <w:p w14:paraId="5748E64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bottom w:val="single" w:sz="5" w:space="0" w:color="000000"/>
            </w:tcBorders>
            <w:vAlign w:val="bottom"/>
          </w:tcPr>
          <w:p w14:paraId="22B8546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605F55D" w14:textId="77777777">
        <w:trPr>
          <w:cantSplit/>
        </w:trPr>
        <w:tc>
          <w:tcPr>
            <w:tcW w:w="1794" w:type="dxa"/>
            <w:gridSpan w:val="2"/>
          </w:tcPr>
          <w:p w14:paraId="41F0514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1" w:type="dxa"/>
            <w:vAlign w:val="bottom"/>
          </w:tcPr>
          <w:p w14:paraId="3B6BBF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gridSpan w:val="2"/>
          </w:tcPr>
          <w:p w14:paraId="2F9E8B1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644" w:type="dxa"/>
          </w:tcPr>
          <w:p w14:paraId="704B837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085" w:type="dxa"/>
          </w:tcPr>
          <w:p w14:paraId="1BFE70D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95" w:type="dxa"/>
          </w:tcPr>
          <w:p w14:paraId="0B3B225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1" w:type="dxa"/>
            <w:vAlign w:val="bottom"/>
          </w:tcPr>
          <w:p w14:paraId="76A1860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2" w:type="dxa"/>
          </w:tcPr>
          <w:p w14:paraId="2DA072C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1" w:type="dxa"/>
            <w:vAlign w:val="bottom"/>
          </w:tcPr>
          <w:p w14:paraId="7F5FC5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4" w:type="dxa"/>
          </w:tcPr>
          <w:p w14:paraId="1828F32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14:paraId="5DA2DFD4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vanish/>
          <w:sz w:val="20"/>
          <w:szCs w:val="20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1671"/>
        <w:gridCol w:w="86"/>
        <w:gridCol w:w="1385"/>
        <w:gridCol w:w="35"/>
        <w:gridCol w:w="834"/>
        <w:gridCol w:w="900"/>
        <w:gridCol w:w="2313"/>
        <w:gridCol w:w="86"/>
        <w:gridCol w:w="1385"/>
        <w:gridCol w:w="35"/>
        <w:gridCol w:w="834"/>
      </w:tblGrid>
      <w:tr w:rsidR="009F55E8" w:rsidRPr="00FA59D3" w14:paraId="02D495C3" w14:textId="77777777">
        <w:trPr>
          <w:cantSplit/>
        </w:trPr>
        <w:tc>
          <w:tcPr>
            <w:tcW w:w="3784" w:type="dxa"/>
            <w:gridSpan w:val="4"/>
            <w:vAlign w:val="bottom"/>
          </w:tcPr>
          <w:p w14:paraId="4C71A959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35" w:type="dxa"/>
            <w:vAlign w:val="bottom"/>
          </w:tcPr>
          <w:p w14:paraId="3F7A934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vAlign w:val="bottom"/>
          </w:tcPr>
          <w:p w14:paraId="5C71ADE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1028D1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84" w:type="dxa"/>
            <w:gridSpan w:val="3"/>
            <w:vAlign w:val="bottom"/>
          </w:tcPr>
          <w:p w14:paraId="08ECB065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35" w:type="dxa"/>
            <w:vAlign w:val="bottom"/>
          </w:tcPr>
          <w:p w14:paraId="7B37C36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vAlign w:val="bottom"/>
          </w:tcPr>
          <w:p w14:paraId="254FD61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16622E0" w14:textId="77777777">
        <w:trPr>
          <w:cantSplit/>
          <w:trHeight w:val="83"/>
        </w:trPr>
        <w:tc>
          <w:tcPr>
            <w:tcW w:w="642" w:type="dxa"/>
            <w:vAlign w:val="bottom"/>
          </w:tcPr>
          <w:p w14:paraId="3081FACF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71" w:type="dxa"/>
            <w:vAlign w:val="bottom"/>
          </w:tcPr>
          <w:p w14:paraId="057FAE0C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vAlign w:val="bottom"/>
          </w:tcPr>
          <w:p w14:paraId="0E44BA7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vAlign w:val="bottom"/>
          </w:tcPr>
          <w:p w14:paraId="7DB2DC6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vAlign w:val="bottom"/>
          </w:tcPr>
          <w:p w14:paraId="51BDF51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vAlign w:val="bottom"/>
          </w:tcPr>
          <w:p w14:paraId="7F71656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Align w:val="bottom"/>
          </w:tcPr>
          <w:p w14:paraId="3C4CE5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13" w:type="dxa"/>
            <w:vAlign w:val="bottom"/>
          </w:tcPr>
          <w:p w14:paraId="6D00125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" w:type="dxa"/>
            <w:vAlign w:val="bottom"/>
          </w:tcPr>
          <w:p w14:paraId="36CD43A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85" w:type="dxa"/>
            <w:vAlign w:val="bottom"/>
          </w:tcPr>
          <w:p w14:paraId="7BA9AE7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5" w:type="dxa"/>
            <w:vAlign w:val="bottom"/>
          </w:tcPr>
          <w:p w14:paraId="3797FA8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vAlign w:val="bottom"/>
          </w:tcPr>
          <w:p w14:paraId="5C72F67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654B795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674"/>
        <w:gridCol w:w="656"/>
        <w:gridCol w:w="539"/>
        <w:gridCol w:w="183"/>
        <w:gridCol w:w="3954"/>
      </w:tblGrid>
      <w:tr w:rsidR="009F55E8" w:rsidRPr="00FA59D3" w14:paraId="767B6E72" w14:textId="77777777">
        <w:trPr>
          <w:cantSplit/>
          <w:trHeight w:val="195"/>
        </w:trPr>
        <w:tc>
          <w:tcPr>
            <w:tcW w:w="4200" w:type="dxa"/>
            <w:vAlign w:val="bottom"/>
          </w:tcPr>
          <w:p w14:paraId="7B13783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4" w:type="dxa"/>
            <w:vAlign w:val="bottom"/>
          </w:tcPr>
          <w:p w14:paraId="34F6B7F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6" w:type="dxa"/>
            <w:vAlign w:val="bottom"/>
          </w:tcPr>
          <w:p w14:paraId="77FC08D8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АКТ №</w:t>
            </w:r>
          </w:p>
        </w:tc>
        <w:tc>
          <w:tcPr>
            <w:tcW w:w="722" w:type="dxa"/>
            <w:gridSpan w:val="2"/>
            <w:tcBorders>
              <w:bottom w:val="single" w:sz="5" w:space="0" w:color="000000"/>
            </w:tcBorders>
            <w:vAlign w:val="bottom"/>
          </w:tcPr>
          <w:p w14:paraId="1AEC345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vAlign w:val="bottom"/>
          </w:tcPr>
          <w:p w14:paraId="729FC5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A1E787E" w14:textId="77777777">
        <w:trPr>
          <w:cantSplit/>
          <w:trHeight w:val="195"/>
        </w:trPr>
        <w:tc>
          <w:tcPr>
            <w:tcW w:w="4200" w:type="dxa"/>
            <w:vAlign w:val="bottom"/>
          </w:tcPr>
          <w:p w14:paraId="78490F3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69" w:type="dxa"/>
            <w:gridSpan w:val="3"/>
            <w:vAlign w:val="bottom"/>
          </w:tcPr>
          <w:p w14:paraId="25D977F1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приемки товаров, работ, услуг</w:t>
            </w:r>
          </w:p>
        </w:tc>
        <w:tc>
          <w:tcPr>
            <w:tcW w:w="183" w:type="dxa"/>
            <w:vAlign w:val="bottom"/>
          </w:tcPr>
          <w:p w14:paraId="22DB0CA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54" w:type="dxa"/>
            <w:vAlign w:val="bottom"/>
          </w:tcPr>
          <w:p w14:paraId="488039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E01715B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220"/>
        <w:gridCol w:w="274"/>
        <w:gridCol w:w="1618"/>
        <w:gridCol w:w="303"/>
        <w:gridCol w:w="509"/>
        <w:gridCol w:w="402"/>
        <w:gridCol w:w="900"/>
        <w:gridCol w:w="1194"/>
        <w:gridCol w:w="53"/>
        <w:gridCol w:w="994"/>
        <w:gridCol w:w="12"/>
        <w:gridCol w:w="13"/>
      </w:tblGrid>
      <w:tr w:rsidR="009F55E8" w:rsidRPr="00FA59D3" w14:paraId="06CD5462" w14:textId="77777777">
        <w:trPr>
          <w:gridAfter w:val="1"/>
          <w:wAfter w:w="13" w:type="dxa"/>
          <w:cantSplit/>
          <w:trHeight w:val="195"/>
        </w:trPr>
        <w:tc>
          <w:tcPr>
            <w:tcW w:w="2719" w:type="dxa"/>
            <w:vAlign w:val="bottom"/>
          </w:tcPr>
          <w:p w14:paraId="1866AC5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35EF52D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3948C60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37E2244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7995BB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0043974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3C0EE9B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2329CFE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61A9E4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1636C1D8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DB729D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9F55E8" w:rsidRPr="00FA59D3" w14:paraId="15335AFD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0E2AF25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209EE88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0B4BCB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75BE5D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2312336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0C49C69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0553503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683A0A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5ADEDE2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53" w:type="dxa"/>
            <w:vAlign w:val="bottom"/>
          </w:tcPr>
          <w:p w14:paraId="4C8BB01F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25F077D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0510452</w:t>
            </w:r>
          </w:p>
        </w:tc>
      </w:tr>
      <w:tr w:rsidR="009F55E8" w:rsidRPr="00FA59D3" w14:paraId="0A897990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6E365F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36FA5ED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3E14E72C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1920" w:type="dxa"/>
            <w:gridSpan w:val="2"/>
            <w:vAlign w:val="bottom"/>
          </w:tcPr>
          <w:p w14:paraId="42F55C00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"___" __________г.</w:t>
            </w:r>
          </w:p>
        </w:tc>
        <w:tc>
          <w:tcPr>
            <w:tcW w:w="509" w:type="dxa"/>
            <w:vAlign w:val="bottom"/>
          </w:tcPr>
          <w:p w14:paraId="59D73DB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3168A8B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171E71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05F4BAE8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3" w:type="dxa"/>
            <w:vAlign w:val="bottom"/>
          </w:tcPr>
          <w:p w14:paraId="18B2F860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24EF472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94063FF" w14:textId="77777777">
        <w:trPr>
          <w:cantSplit/>
        </w:trPr>
        <w:tc>
          <w:tcPr>
            <w:tcW w:w="2719" w:type="dxa"/>
            <w:vAlign w:val="bottom"/>
          </w:tcPr>
          <w:p w14:paraId="57094D59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Учреждение (получатель)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1AE9267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7D75D34F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Сводному</w:t>
            </w:r>
          </w:p>
          <w:p w14:paraId="2C38785C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53" w:type="dxa"/>
            <w:vAlign w:val="bottom"/>
          </w:tcPr>
          <w:p w14:paraId="0D6E223D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5524363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07D459A" w14:textId="77777777">
        <w:trPr>
          <w:cantSplit/>
        </w:trPr>
        <w:tc>
          <w:tcPr>
            <w:tcW w:w="2719" w:type="dxa"/>
            <w:vAlign w:val="bottom"/>
          </w:tcPr>
          <w:p w14:paraId="6649182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Обособленное подразделение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1D31A82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50CBB49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Сводному</w:t>
            </w:r>
          </w:p>
          <w:p w14:paraId="24798E34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реестру</w:t>
            </w:r>
          </w:p>
        </w:tc>
        <w:tc>
          <w:tcPr>
            <w:tcW w:w="53" w:type="dxa"/>
            <w:vAlign w:val="bottom"/>
          </w:tcPr>
          <w:p w14:paraId="66511A95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5075C11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1E36F36" w14:textId="77777777">
        <w:trPr>
          <w:cantSplit/>
        </w:trPr>
        <w:tc>
          <w:tcPr>
            <w:tcW w:w="2719" w:type="dxa"/>
            <w:vAlign w:val="bottom"/>
          </w:tcPr>
          <w:p w14:paraId="70E41243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Структурное подразделение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789D951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506C89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6EE0720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33849F63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C32D376" w14:textId="77777777">
        <w:trPr>
          <w:cantSplit/>
        </w:trPr>
        <w:tc>
          <w:tcPr>
            <w:tcW w:w="2719" w:type="dxa"/>
            <w:vAlign w:val="bottom"/>
          </w:tcPr>
          <w:p w14:paraId="0D2E20B8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Главный администратор бюджетных средств (Учредитель)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3DA9EBD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3ACA76E3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Глава по БК</w:t>
            </w:r>
          </w:p>
        </w:tc>
        <w:tc>
          <w:tcPr>
            <w:tcW w:w="53" w:type="dxa"/>
            <w:vAlign w:val="bottom"/>
          </w:tcPr>
          <w:p w14:paraId="043FA57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18BB157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3723924" w14:textId="77777777">
        <w:trPr>
          <w:cantSplit/>
          <w:trHeight w:val="43"/>
        </w:trPr>
        <w:tc>
          <w:tcPr>
            <w:tcW w:w="2719" w:type="dxa"/>
            <w:vAlign w:val="bottom"/>
          </w:tcPr>
          <w:p w14:paraId="24E74B48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бюджета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583FD4D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23D4DAC1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53" w:type="dxa"/>
            <w:vAlign w:val="bottom"/>
          </w:tcPr>
          <w:p w14:paraId="37D8DC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1599AC4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1152628" w14:textId="77777777">
        <w:trPr>
          <w:cantSplit/>
        </w:trPr>
        <w:tc>
          <w:tcPr>
            <w:tcW w:w="2719" w:type="dxa"/>
            <w:vAlign w:val="bottom"/>
          </w:tcPr>
          <w:p w14:paraId="1006F9C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(наименование)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76A885F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3A27D2DC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53" w:type="dxa"/>
            <w:vAlign w:val="bottom"/>
          </w:tcPr>
          <w:p w14:paraId="24D1071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02097D3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77F4824" w14:textId="77777777">
        <w:trPr>
          <w:gridAfter w:val="2"/>
          <w:wAfter w:w="25" w:type="dxa"/>
          <w:cantSplit/>
        </w:trPr>
        <w:tc>
          <w:tcPr>
            <w:tcW w:w="2719" w:type="dxa"/>
            <w:vAlign w:val="bottom"/>
          </w:tcPr>
          <w:p w14:paraId="6365A67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грузополучателя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4DAF530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5A1232A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072E001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0" w:space="0" w:color="000000"/>
            </w:tcBorders>
            <w:vAlign w:val="bottom"/>
          </w:tcPr>
          <w:p w14:paraId="0AC660E1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C3F21CD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68FF73F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Платежно-расчетный документ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2B10409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298BB33C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3" w:type="dxa"/>
            <w:vAlign w:val="bottom"/>
          </w:tcPr>
          <w:p w14:paraId="6F67C35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7ABE93F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C26BB4A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1D00A2C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3C72202F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01498E22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7DDE66C5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58198B27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66FC38A6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75161E34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6C91B24A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2C71B566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3" w:type="dxa"/>
            <w:vAlign w:val="bottom"/>
          </w:tcPr>
          <w:p w14:paraId="2148CEE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0136BE1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844434B" w14:textId="77777777">
        <w:trPr>
          <w:cantSplit/>
        </w:trPr>
        <w:tc>
          <w:tcPr>
            <w:tcW w:w="2719" w:type="dxa"/>
            <w:vAlign w:val="bottom"/>
          </w:tcPr>
          <w:p w14:paraId="64EBDE4C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47BBFBD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1B92A65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53" w:type="dxa"/>
            <w:vAlign w:val="bottom"/>
          </w:tcPr>
          <w:p w14:paraId="079C1C8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right w:val="single" w:sz="10" w:space="0" w:color="000000"/>
            </w:tcBorders>
            <w:vAlign w:val="bottom"/>
          </w:tcPr>
          <w:p w14:paraId="0AFEB3C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2A5BAA4" w14:textId="77777777">
        <w:trPr>
          <w:cantSplit/>
          <w:trHeight w:val="83"/>
        </w:trPr>
        <w:tc>
          <w:tcPr>
            <w:tcW w:w="2719" w:type="dxa"/>
            <w:vAlign w:val="bottom"/>
          </w:tcPr>
          <w:p w14:paraId="1DD6783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47CE223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4A03116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72BEDD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1F409B7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0C994FE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709ABCF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7B51039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6E045F7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38CE884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664F1356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7FFE6C2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2AF5C4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317B63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65A33C0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4243693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2F27EFB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2A243B0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4AF9B644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899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68D21B0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5F64C572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53" w:type="dxa"/>
            <w:vAlign w:val="bottom"/>
          </w:tcPr>
          <w:p w14:paraId="37F78CB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2EDD39D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7A78867" w14:textId="77777777">
        <w:trPr>
          <w:cantSplit/>
        </w:trPr>
        <w:tc>
          <w:tcPr>
            <w:tcW w:w="2719" w:type="dxa"/>
            <w:vAlign w:val="bottom"/>
          </w:tcPr>
          <w:p w14:paraId="2F44868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72E9D22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0F308F6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54F9CC2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0E1A43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208DCA4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7A95498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4C337E9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6E8B3A25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</w:t>
            </w:r>
          </w:p>
        </w:tc>
        <w:tc>
          <w:tcPr>
            <w:tcW w:w="53" w:type="dxa"/>
            <w:vAlign w:val="bottom"/>
          </w:tcPr>
          <w:p w14:paraId="6E4283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08BB61E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A92F203" w14:textId="77777777">
        <w:trPr>
          <w:cantSplit/>
        </w:trPr>
        <w:tc>
          <w:tcPr>
            <w:tcW w:w="2719" w:type="dxa"/>
            <w:vAlign w:val="bottom"/>
          </w:tcPr>
          <w:p w14:paraId="112894B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5CDDD3E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4517DB5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3F46E4A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1DBE0BF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1EDEF3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6A39FCD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4DA5BA1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69E1EDF5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на лицевом счете</w:t>
            </w:r>
          </w:p>
        </w:tc>
        <w:tc>
          <w:tcPr>
            <w:tcW w:w="53" w:type="dxa"/>
            <w:vAlign w:val="bottom"/>
          </w:tcPr>
          <w:p w14:paraId="1B72C0C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1C5A2D9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04FE9BA" w14:textId="77777777">
        <w:trPr>
          <w:gridAfter w:val="2"/>
          <w:wAfter w:w="25" w:type="dxa"/>
          <w:cantSplit/>
        </w:trPr>
        <w:tc>
          <w:tcPr>
            <w:tcW w:w="2719" w:type="dxa"/>
            <w:vAlign w:val="bottom"/>
          </w:tcPr>
          <w:p w14:paraId="025B2AD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заказчика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7E884EF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4E49CB5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000AE4A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3CF3CEC3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C2EC2FB" w14:textId="77777777">
        <w:trPr>
          <w:gridAfter w:val="2"/>
          <w:wAfter w:w="25" w:type="dxa"/>
          <w:cantSplit/>
        </w:trPr>
        <w:tc>
          <w:tcPr>
            <w:tcW w:w="2719" w:type="dxa"/>
            <w:vAlign w:val="bottom"/>
          </w:tcPr>
          <w:p w14:paraId="44C678B6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поставки товара, выполнения работы, оказания услуги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0D11A69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793021A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4688E69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0D038C6C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B8450E6" w14:textId="77777777">
        <w:trPr>
          <w:cantSplit/>
        </w:trPr>
        <w:tc>
          <w:tcPr>
            <w:tcW w:w="2719" w:type="dxa"/>
            <w:vAlign w:val="bottom"/>
          </w:tcPr>
          <w:p w14:paraId="08FAF66C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Документ-основание о создании приемочной комиссии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1ECC3B8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C1500B7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3" w:type="dxa"/>
            <w:vAlign w:val="bottom"/>
          </w:tcPr>
          <w:p w14:paraId="6CC92F5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7D291129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E658CBA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0E205CE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0A98B9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2002C4B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25423E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7960FB0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188A9D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18BA91F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487F8E0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607934DB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3" w:type="dxa"/>
            <w:vAlign w:val="bottom"/>
          </w:tcPr>
          <w:p w14:paraId="24ED8EE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488EEEA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25BBAFD" w14:textId="77777777">
        <w:trPr>
          <w:cantSplit/>
        </w:trPr>
        <w:tc>
          <w:tcPr>
            <w:tcW w:w="2719" w:type="dxa"/>
            <w:vAlign w:val="bottom"/>
          </w:tcPr>
          <w:p w14:paraId="08D4872D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Основание приемки товаров, работ, услуг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5C52876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6520CA16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3" w:type="dxa"/>
            <w:vAlign w:val="bottom"/>
          </w:tcPr>
          <w:p w14:paraId="35F5A8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right w:val="single" w:sz="10" w:space="0" w:color="000000"/>
            </w:tcBorders>
            <w:vAlign w:val="bottom"/>
          </w:tcPr>
          <w:p w14:paraId="2C3FB05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FCAA606" w14:textId="77777777">
        <w:trPr>
          <w:cantSplit/>
          <w:trHeight w:val="83"/>
        </w:trPr>
        <w:tc>
          <w:tcPr>
            <w:tcW w:w="2719" w:type="dxa"/>
            <w:vAlign w:val="bottom"/>
          </w:tcPr>
          <w:p w14:paraId="3421522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7D597EA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6D5BC5D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74C2DEB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72E60EA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7ECE161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4331FA9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6F687B4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64D501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2F07712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4B8BDDD9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2672B18" w14:textId="77777777">
        <w:trPr>
          <w:cantSplit/>
          <w:trHeight w:val="195"/>
        </w:trPr>
        <w:tc>
          <w:tcPr>
            <w:tcW w:w="2719" w:type="dxa"/>
            <w:vAlign w:val="bottom"/>
          </w:tcPr>
          <w:p w14:paraId="2C50060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1503155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3255FD8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27EAE40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  <w:gridSpan w:val="4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7939BF4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376CA4A5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3" w:type="dxa"/>
            <w:vAlign w:val="bottom"/>
          </w:tcPr>
          <w:p w14:paraId="5DF5264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20CA77E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9AD4A1D" w14:textId="77777777">
        <w:trPr>
          <w:gridAfter w:val="2"/>
          <w:wAfter w:w="25" w:type="dxa"/>
          <w:cantSplit/>
          <w:trHeight w:val="83"/>
        </w:trPr>
        <w:tc>
          <w:tcPr>
            <w:tcW w:w="2719" w:type="dxa"/>
            <w:vAlign w:val="bottom"/>
          </w:tcPr>
          <w:p w14:paraId="1AECFE7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10EA6D9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0C7B6F0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765F67A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4519A65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040F954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64DD87D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21B07FB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0B2190E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21C1224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094C92ED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918AFBB" w14:textId="77777777">
        <w:trPr>
          <w:gridAfter w:val="2"/>
          <w:wAfter w:w="25" w:type="dxa"/>
          <w:cantSplit/>
          <w:trHeight w:val="195"/>
        </w:trPr>
        <w:tc>
          <w:tcPr>
            <w:tcW w:w="2719" w:type="dxa"/>
            <w:vAlign w:val="bottom"/>
          </w:tcPr>
          <w:p w14:paraId="6801275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0F4EB7D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59EF129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43A8E4C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13" w:type="dxa"/>
            <w:gridSpan w:val="4"/>
            <w:tcBorders>
              <w:top w:val="single" w:sz="5" w:space="0" w:color="000000"/>
            </w:tcBorders>
          </w:tcPr>
          <w:p w14:paraId="415D696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(идентификатор государственного контракта, Контракта)</w:t>
            </w:r>
          </w:p>
        </w:tc>
        <w:tc>
          <w:tcPr>
            <w:tcW w:w="1193" w:type="dxa"/>
            <w:vAlign w:val="bottom"/>
          </w:tcPr>
          <w:p w14:paraId="37A2713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6DDDECB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bottom"/>
          </w:tcPr>
          <w:p w14:paraId="75CE5ED3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4F4CED2" w14:textId="77777777">
        <w:trPr>
          <w:gridAfter w:val="2"/>
          <w:wAfter w:w="25" w:type="dxa"/>
          <w:cantSplit/>
          <w:trHeight w:val="83"/>
        </w:trPr>
        <w:tc>
          <w:tcPr>
            <w:tcW w:w="2719" w:type="dxa"/>
            <w:vAlign w:val="bottom"/>
          </w:tcPr>
          <w:p w14:paraId="131A3BC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7074068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2E2B3C9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4BC034B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27B30B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1AC832E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0D547C6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7D35BB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1165664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" w:type="dxa"/>
            <w:vAlign w:val="bottom"/>
          </w:tcPr>
          <w:p w14:paraId="7A106AB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10" w:space="0" w:color="000000"/>
            </w:tcBorders>
            <w:vAlign w:val="bottom"/>
          </w:tcPr>
          <w:p w14:paraId="62DA8A34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9A87034" w14:textId="77777777">
        <w:trPr>
          <w:cantSplit/>
        </w:trPr>
        <w:tc>
          <w:tcPr>
            <w:tcW w:w="2719" w:type="dxa"/>
            <w:vAlign w:val="bottom"/>
          </w:tcPr>
          <w:p w14:paraId="6EAF37A3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об отгрузке</w:t>
            </w:r>
          </w:p>
        </w:tc>
        <w:tc>
          <w:tcPr>
            <w:tcW w:w="5223" w:type="dxa"/>
            <w:gridSpan w:val="7"/>
            <w:tcBorders>
              <w:bottom w:val="single" w:sz="5" w:space="0" w:color="000000"/>
            </w:tcBorders>
            <w:vAlign w:val="bottom"/>
          </w:tcPr>
          <w:p w14:paraId="52F6510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93" w:type="dxa"/>
            <w:vAlign w:val="bottom"/>
          </w:tcPr>
          <w:p w14:paraId="4E8FCAF8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53" w:type="dxa"/>
            <w:vAlign w:val="bottom"/>
          </w:tcPr>
          <w:p w14:paraId="7D6A59D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5" w:space="0" w:color="000000"/>
              <w:right w:val="single" w:sz="10" w:space="0" w:color="000000"/>
            </w:tcBorders>
            <w:vAlign w:val="bottom"/>
          </w:tcPr>
          <w:p w14:paraId="7406885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2C9B73E" w14:textId="77777777">
        <w:trPr>
          <w:cantSplit/>
        </w:trPr>
        <w:tc>
          <w:tcPr>
            <w:tcW w:w="2719" w:type="dxa"/>
            <w:vAlign w:val="bottom"/>
          </w:tcPr>
          <w:p w14:paraId="0DE5609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9" w:type="dxa"/>
            <w:vAlign w:val="bottom"/>
          </w:tcPr>
          <w:p w14:paraId="33B6872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vAlign w:val="bottom"/>
          </w:tcPr>
          <w:p w14:paraId="7C6C7D6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7" w:type="dxa"/>
            <w:vAlign w:val="bottom"/>
          </w:tcPr>
          <w:p w14:paraId="69147B4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vAlign w:val="bottom"/>
          </w:tcPr>
          <w:p w14:paraId="51CAA4D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9" w:type="dxa"/>
            <w:vAlign w:val="bottom"/>
          </w:tcPr>
          <w:p w14:paraId="6621C51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vAlign w:val="bottom"/>
          </w:tcPr>
          <w:p w14:paraId="3892AAB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vAlign w:val="bottom"/>
          </w:tcPr>
          <w:p w14:paraId="6DAB300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93" w:type="dxa"/>
            <w:vAlign w:val="bottom"/>
          </w:tcPr>
          <w:p w14:paraId="5B5D58D3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53" w:type="dxa"/>
            <w:vAlign w:val="bottom"/>
          </w:tcPr>
          <w:p w14:paraId="272574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gridSpan w:val="3"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6305DBA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F87AA3A" w14:textId="6E4CF2F0" w:rsidR="009F55E8" w:rsidRPr="00FA59D3" w:rsidRDefault="00203E0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  <w:r w:rsidRPr="00FA59D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935" distR="114935" simplePos="0" relativeHeight="251657728" behindDoc="1" locked="0" layoutInCell="1" allowOverlap="1" wp14:anchorId="4F39CB90" wp14:editId="731E5918">
            <wp:simplePos x="0" y="0"/>
            <wp:positionH relativeFrom="column">
              <wp:posOffset>2804160</wp:posOffset>
            </wp:positionH>
            <wp:positionV relativeFrom="paragraph">
              <wp:posOffset>-1174750</wp:posOffset>
            </wp:positionV>
            <wp:extent cx="2974340" cy="83254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6" r="-20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83254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597"/>
        <w:gridCol w:w="2282"/>
        <w:gridCol w:w="2463"/>
        <w:gridCol w:w="2279"/>
        <w:gridCol w:w="25"/>
      </w:tblGrid>
      <w:tr w:rsidR="009F55E8" w:rsidRPr="00FA59D3" w14:paraId="3714AF89" w14:textId="77777777">
        <w:trPr>
          <w:gridAfter w:val="1"/>
          <w:wAfter w:w="25" w:type="dxa"/>
          <w:cantSplit/>
          <w:trHeight w:val="195"/>
        </w:trPr>
        <w:tc>
          <w:tcPr>
            <w:tcW w:w="3157" w:type="dxa"/>
            <w:gridSpan w:val="2"/>
            <w:vAlign w:val="bottom"/>
          </w:tcPr>
          <w:p w14:paraId="529A51B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2282" w:type="dxa"/>
            <w:vAlign w:val="bottom"/>
          </w:tcPr>
          <w:p w14:paraId="053D500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vAlign w:val="bottom"/>
          </w:tcPr>
          <w:p w14:paraId="1C346DD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9" w:type="dxa"/>
            <w:vAlign w:val="bottom"/>
          </w:tcPr>
          <w:p w14:paraId="2265D12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CD40E02" w14:textId="77777777">
        <w:trPr>
          <w:gridAfter w:val="1"/>
          <w:wAfter w:w="25" w:type="dxa"/>
          <w:cantSplit/>
          <w:trHeight w:val="55"/>
        </w:trPr>
        <w:tc>
          <w:tcPr>
            <w:tcW w:w="560" w:type="dxa"/>
            <w:vAlign w:val="bottom"/>
          </w:tcPr>
          <w:p w14:paraId="2F9EFEB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97" w:type="dxa"/>
            <w:vAlign w:val="bottom"/>
          </w:tcPr>
          <w:p w14:paraId="019EE4E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82" w:type="dxa"/>
            <w:vAlign w:val="bottom"/>
          </w:tcPr>
          <w:p w14:paraId="47BF9E9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vAlign w:val="bottom"/>
          </w:tcPr>
          <w:p w14:paraId="1D342E0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79" w:type="dxa"/>
            <w:vAlign w:val="bottom"/>
          </w:tcPr>
          <w:p w14:paraId="75D6645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0CC82C6" w14:textId="77777777">
        <w:trPr>
          <w:cantSplit/>
        </w:trPr>
        <w:tc>
          <w:tcPr>
            <w:tcW w:w="560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E2A49C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597" w:type="dxa"/>
            <w:tcBorders>
              <w:top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75C419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2282" w:type="dxa"/>
            <w:tcBorders>
              <w:top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94CF47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поставщике (подрядчике)</w:t>
            </w:r>
          </w:p>
        </w:tc>
        <w:tc>
          <w:tcPr>
            <w:tcW w:w="2463" w:type="dxa"/>
            <w:tcBorders>
              <w:top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384BD61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грузоотправителе</w:t>
            </w:r>
          </w:p>
        </w:tc>
        <w:tc>
          <w:tcPr>
            <w:tcW w:w="2304" w:type="dxa"/>
            <w:gridSpan w:val="2"/>
            <w:tcBorders>
              <w:top w:val="single" w:sz="10" w:space="0" w:color="000000"/>
              <w:bottom w:val="single" w:sz="5" w:space="0" w:color="000000"/>
              <w:right w:val="single" w:sz="10" w:space="0" w:color="000000"/>
            </w:tcBorders>
          </w:tcPr>
          <w:p w14:paraId="5062290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страхователе</w:t>
            </w:r>
          </w:p>
        </w:tc>
      </w:tr>
      <w:tr w:rsidR="009F55E8" w:rsidRPr="00FA59D3" w14:paraId="6576EEE3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0C1DD9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485EC6C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76FC300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43CB932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73D8F68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9F55E8" w:rsidRPr="00FA59D3" w14:paraId="4B5F0FA5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EB763E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7C7FEB1B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526B5D6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7BE9FB5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5A5D60F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495E46A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8E8143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1A5B812E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Сокращенное наименование юридического лица (при наличии)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4377925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5D35B1C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6FF2E70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F7B04F4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5688D8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67093CEB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6872DFE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1A04ADA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4085FE5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2EAE065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5D79EB1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293BD0B5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76C267F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1B1AB7F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6B10146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6E3CF5D" w14:textId="77777777">
        <w:trPr>
          <w:cantSplit/>
          <w:trHeight w:val="68"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7AF790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51C1EDE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17D1CA1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6643574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407941F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7A2E975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C96CC3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70256B57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юридического лица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6693D12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4FCAC7D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316054D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EC36952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FE3204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7" w:type="dxa"/>
            <w:tcBorders>
              <w:bottom w:val="single" w:sz="5" w:space="0" w:color="000000"/>
              <w:right w:val="single" w:sz="5" w:space="0" w:color="000000"/>
            </w:tcBorders>
          </w:tcPr>
          <w:p w14:paraId="675AC193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2282" w:type="dxa"/>
            <w:tcBorders>
              <w:bottom w:val="single" w:sz="5" w:space="0" w:color="000000"/>
              <w:right w:val="single" w:sz="5" w:space="0" w:color="000000"/>
            </w:tcBorders>
          </w:tcPr>
          <w:p w14:paraId="1FC1069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5" w:space="0" w:color="000000"/>
              <w:right w:val="single" w:sz="5" w:space="0" w:color="000000"/>
            </w:tcBorders>
          </w:tcPr>
          <w:p w14:paraId="4B2573D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5" w:space="0" w:color="000000"/>
              <w:right w:val="single" w:sz="10" w:space="0" w:color="000000"/>
            </w:tcBorders>
          </w:tcPr>
          <w:p w14:paraId="76D9DB6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2739E84" w14:textId="77777777">
        <w:trPr>
          <w:cantSplit/>
        </w:trPr>
        <w:tc>
          <w:tcPr>
            <w:tcW w:w="560" w:type="dxa"/>
            <w:tcBorders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49AC335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7" w:type="dxa"/>
            <w:tcBorders>
              <w:bottom w:val="single" w:sz="10" w:space="0" w:color="000000"/>
              <w:right w:val="single" w:sz="5" w:space="0" w:color="000000"/>
            </w:tcBorders>
          </w:tcPr>
          <w:p w14:paraId="6E3ABEE3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2282" w:type="dxa"/>
            <w:tcBorders>
              <w:bottom w:val="single" w:sz="10" w:space="0" w:color="000000"/>
              <w:right w:val="single" w:sz="5" w:space="0" w:color="000000"/>
            </w:tcBorders>
          </w:tcPr>
          <w:p w14:paraId="5EB9F75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63" w:type="dxa"/>
            <w:tcBorders>
              <w:bottom w:val="single" w:sz="10" w:space="0" w:color="000000"/>
              <w:right w:val="single" w:sz="5" w:space="0" w:color="000000"/>
            </w:tcBorders>
          </w:tcPr>
          <w:p w14:paraId="1F52753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304" w:type="dxa"/>
            <w:gridSpan w:val="2"/>
            <w:tcBorders>
              <w:bottom w:val="single" w:sz="10" w:space="0" w:color="000000"/>
              <w:right w:val="single" w:sz="10" w:space="0" w:color="000000"/>
            </w:tcBorders>
          </w:tcPr>
          <w:p w14:paraId="3968543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895144E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0"/>
        <w:gridCol w:w="618"/>
        <w:gridCol w:w="633"/>
        <w:gridCol w:w="640"/>
        <w:gridCol w:w="647"/>
        <w:gridCol w:w="720"/>
        <w:gridCol w:w="696"/>
        <w:gridCol w:w="730"/>
        <w:gridCol w:w="704"/>
        <w:gridCol w:w="638"/>
        <w:gridCol w:w="646"/>
        <w:gridCol w:w="741"/>
        <w:gridCol w:w="931"/>
        <w:gridCol w:w="1300"/>
        <w:gridCol w:w="12"/>
      </w:tblGrid>
      <w:tr w:rsidR="009F55E8" w:rsidRPr="00FA59D3" w14:paraId="1C2EA161" w14:textId="77777777">
        <w:trPr>
          <w:gridAfter w:val="1"/>
          <w:wAfter w:w="12" w:type="dxa"/>
          <w:cantSplit/>
        </w:trPr>
        <w:tc>
          <w:tcPr>
            <w:tcW w:w="2441" w:type="dxa"/>
            <w:gridSpan w:val="4"/>
            <w:vAlign w:val="bottom"/>
          </w:tcPr>
          <w:p w14:paraId="6A38D2F8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2. Сведения о транспортировке и приемке груза</w:t>
            </w:r>
          </w:p>
        </w:tc>
        <w:tc>
          <w:tcPr>
            <w:tcW w:w="647" w:type="dxa"/>
            <w:vAlign w:val="bottom"/>
          </w:tcPr>
          <w:p w14:paraId="21025DB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72D3203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Align w:val="bottom"/>
          </w:tcPr>
          <w:p w14:paraId="288777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Align w:val="bottom"/>
          </w:tcPr>
          <w:p w14:paraId="6FFE940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vAlign w:val="bottom"/>
          </w:tcPr>
          <w:p w14:paraId="14829AA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vAlign w:val="bottom"/>
          </w:tcPr>
          <w:p w14:paraId="7174C4A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vAlign w:val="bottom"/>
          </w:tcPr>
          <w:p w14:paraId="27A9F4E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vAlign w:val="bottom"/>
          </w:tcPr>
          <w:p w14:paraId="3E25ADB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Align w:val="bottom"/>
          </w:tcPr>
          <w:p w14:paraId="4686373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14:paraId="26015535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0510452 с. 2</w:t>
            </w:r>
          </w:p>
        </w:tc>
      </w:tr>
      <w:tr w:rsidR="009F55E8" w:rsidRPr="00FA59D3" w14:paraId="4430EE4F" w14:textId="77777777">
        <w:trPr>
          <w:gridAfter w:val="1"/>
          <w:wAfter w:w="12" w:type="dxa"/>
          <w:cantSplit/>
          <w:trHeight w:val="83"/>
        </w:trPr>
        <w:tc>
          <w:tcPr>
            <w:tcW w:w="550" w:type="dxa"/>
            <w:vAlign w:val="bottom"/>
          </w:tcPr>
          <w:p w14:paraId="43F1D8E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vAlign w:val="bottom"/>
          </w:tcPr>
          <w:p w14:paraId="301A3D5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dxa"/>
            <w:vAlign w:val="bottom"/>
          </w:tcPr>
          <w:p w14:paraId="79B08B1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14:paraId="04D4288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vAlign w:val="bottom"/>
          </w:tcPr>
          <w:p w14:paraId="5A23879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vAlign w:val="bottom"/>
          </w:tcPr>
          <w:p w14:paraId="201600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vAlign w:val="bottom"/>
          </w:tcPr>
          <w:p w14:paraId="071E1B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vAlign w:val="bottom"/>
          </w:tcPr>
          <w:p w14:paraId="290CE26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vAlign w:val="bottom"/>
          </w:tcPr>
          <w:p w14:paraId="6E5764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vAlign w:val="bottom"/>
          </w:tcPr>
          <w:p w14:paraId="29B3F0C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vAlign w:val="bottom"/>
          </w:tcPr>
          <w:p w14:paraId="7729CE9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vAlign w:val="bottom"/>
          </w:tcPr>
          <w:p w14:paraId="19E7B38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vAlign w:val="bottom"/>
          </w:tcPr>
          <w:p w14:paraId="68DF03E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vAlign w:val="bottom"/>
          </w:tcPr>
          <w:p w14:paraId="4EA5A8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D54BE41" w14:textId="77777777">
        <w:trPr>
          <w:cantSplit/>
        </w:trPr>
        <w:tc>
          <w:tcPr>
            <w:tcW w:w="55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33162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Код</w:t>
            </w:r>
          </w:p>
          <w:p w14:paraId="56E4CA2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6672" w:type="dxa"/>
            <w:gridSpan w:val="10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2B1B2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Информация о транспортировке груза</w:t>
            </w:r>
          </w:p>
        </w:tc>
        <w:tc>
          <w:tcPr>
            <w:tcW w:w="167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BE2FE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 приемки (час. мин.)</w:t>
            </w:r>
          </w:p>
        </w:tc>
        <w:tc>
          <w:tcPr>
            <w:tcW w:w="1312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400D8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составления Акта приемки товаров, работ, услуг (ф. 0510452)</w:t>
            </w:r>
          </w:p>
        </w:tc>
      </w:tr>
      <w:tr w:rsidR="009F55E8" w:rsidRPr="00FA59D3" w14:paraId="5C07229C" w14:textId="77777777">
        <w:trPr>
          <w:cantSplit/>
        </w:trPr>
        <w:tc>
          <w:tcPr>
            <w:tcW w:w="55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1389E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9DFE9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отправка груза со станции</w:t>
            </w:r>
          </w:p>
          <w:p w14:paraId="1F3BDB9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(пристани, порта)</w:t>
            </w:r>
          </w:p>
        </w:tc>
        <w:tc>
          <w:tcPr>
            <w:tcW w:w="1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6309D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прибытие на место назначения</w:t>
            </w:r>
          </w:p>
          <w:p w14:paraId="307C5CF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(станция, пристань)</w:t>
            </w:r>
          </w:p>
        </w:tc>
        <w:tc>
          <w:tcPr>
            <w:tcW w:w="14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8030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выдача груза транспортной организацией</w:t>
            </w:r>
          </w:p>
        </w:tc>
        <w:tc>
          <w:tcPr>
            <w:tcW w:w="143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6897A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вскрытие вагона (других транспортных средств)</w:t>
            </w:r>
          </w:p>
        </w:tc>
        <w:tc>
          <w:tcPr>
            <w:tcW w:w="128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8DD9E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доставка на склад получателя</w:t>
            </w:r>
          </w:p>
        </w:tc>
        <w:tc>
          <w:tcPr>
            <w:tcW w:w="167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ED214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234B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486B296" w14:textId="77777777">
        <w:trPr>
          <w:cantSplit/>
        </w:trPr>
        <w:tc>
          <w:tcPr>
            <w:tcW w:w="55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795C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CA151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96E6D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23CD9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938FE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0517B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6AD2A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20BD2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04F1C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D62F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8ABCF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7FB5F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743F4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окончание</w:t>
            </w:r>
          </w:p>
        </w:tc>
        <w:tc>
          <w:tcPr>
            <w:tcW w:w="1312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ABBD3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99EBE3B" w14:textId="77777777">
        <w:trPr>
          <w:cantSplit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7DE28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8648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E5892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1CC602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92C6F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E6B33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7515A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CC59A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97EEB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AD281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E8A74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65DE8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16C06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0F83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</w:tr>
      <w:tr w:rsidR="009F55E8" w:rsidRPr="00FA59D3" w14:paraId="1E241056" w14:textId="77777777">
        <w:trPr>
          <w:cantSplit/>
        </w:trPr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4A10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D2108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476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4F539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47A62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BDB9C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8DB79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8834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6124D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CE40A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93925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1487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255CD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68522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76CF2A2" w14:textId="77777777">
        <w:trPr>
          <w:gridAfter w:val="1"/>
          <w:wAfter w:w="12" w:type="dxa"/>
          <w:cantSplit/>
          <w:trHeight w:val="83"/>
        </w:trPr>
        <w:tc>
          <w:tcPr>
            <w:tcW w:w="550" w:type="dxa"/>
            <w:tcBorders>
              <w:top w:val="single" w:sz="10" w:space="0" w:color="000000"/>
            </w:tcBorders>
            <w:vAlign w:val="bottom"/>
          </w:tcPr>
          <w:p w14:paraId="6893843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8" w:type="dxa"/>
            <w:tcBorders>
              <w:top w:val="single" w:sz="10" w:space="0" w:color="000000"/>
            </w:tcBorders>
            <w:vAlign w:val="bottom"/>
          </w:tcPr>
          <w:p w14:paraId="7E44FF8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3" w:type="dxa"/>
            <w:tcBorders>
              <w:top w:val="single" w:sz="10" w:space="0" w:color="000000"/>
            </w:tcBorders>
            <w:vAlign w:val="bottom"/>
          </w:tcPr>
          <w:p w14:paraId="380D044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single" w:sz="10" w:space="0" w:color="000000"/>
            </w:tcBorders>
            <w:vAlign w:val="bottom"/>
          </w:tcPr>
          <w:p w14:paraId="66696D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7" w:type="dxa"/>
            <w:tcBorders>
              <w:top w:val="single" w:sz="10" w:space="0" w:color="000000"/>
            </w:tcBorders>
            <w:vAlign w:val="bottom"/>
          </w:tcPr>
          <w:p w14:paraId="758D8A2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top w:val="single" w:sz="10" w:space="0" w:color="000000"/>
            </w:tcBorders>
            <w:vAlign w:val="bottom"/>
          </w:tcPr>
          <w:p w14:paraId="51FA90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6" w:type="dxa"/>
            <w:tcBorders>
              <w:top w:val="single" w:sz="10" w:space="0" w:color="000000"/>
            </w:tcBorders>
            <w:vAlign w:val="bottom"/>
          </w:tcPr>
          <w:p w14:paraId="14819D5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0" w:type="dxa"/>
            <w:tcBorders>
              <w:top w:val="single" w:sz="10" w:space="0" w:color="000000"/>
            </w:tcBorders>
            <w:vAlign w:val="bottom"/>
          </w:tcPr>
          <w:p w14:paraId="4B7E3D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tcBorders>
              <w:top w:val="single" w:sz="10" w:space="0" w:color="000000"/>
            </w:tcBorders>
            <w:vAlign w:val="bottom"/>
          </w:tcPr>
          <w:p w14:paraId="4507F74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  <w:tcBorders>
              <w:top w:val="single" w:sz="10" w:space="0" w:color="000000"/>
            </w:tcBorders>
            <w:vAlign w:val="bottom"/>
          </w:tcPr>
          <w:p w14:paraId="5DA6803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6" w:type="dxa"/>
            <w:tcBorders>
              <w:top w:val="single" w:sz="10" w:space="0" w:color="000000"/>
            </w:tcBorders>
            <w:vAlign w:val="bottom"/>
          </w:tcPr>
          <w:p w14:paraId="5790950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1" w:type="dxa"/>
            <w:tcBorders>
              <w:top w:val="single" w:sz="10" w:space="0" w:color="000000"/>
            </w:tcBorders>
            <w:vAlign w:val="bottom"/>
          </w:tcPr>
          <w:p w14:paraId="60B1A3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1" w:type="dxa"/>
            <w:tcBorders>
              <w:top w:val="single" w:sz="10" w:space="0" w:color="000000"/>
            </w:tcBorders>
            <w:vAlign w:val="bottom"/>
          </w:tcPr>
          <w:p w14:paraId="19E018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tcBorders>
              <w:top w:val="single" w:sz="10" w:space="0" w:color="000000"/>
            </w:tcBorders>
            <w:vAlign w:val="bottom"/>
          </w:tcPr>
          <w:p w14:paraId="4515265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9A50393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7"/>
        <w:gridCol w:w="1232"/>
        <w:gridCol w:w="687"/>
        <w:gridCol w:w="782"/>
        <w:gridCol w:w="1044"/>
        <w:gridCol w:w="476"/>
        <w:gridCol w:w="1052"/>
        <w:gridCol w:w="865"/>
        <w:gridCol w:w="926"/>
        <w:gridCol w:w="724"/>
        <w:gridCol w:w="1065"/>
        <w:gridCol w:w="834"/>
        <w:gridCol w:w="12"/>
      </w:tblGrid>
      <w:tr w:rsidR="009F55E8" w:rsidRPr="00FA59D3" w14:paraId="76D7C3EF" w14:textId="77777777">
        <w:trPr>
          <w:gridAfter w:val="1"/>
          <w:wAfter w:w="12" w:type="dxa"/>
          <w:cantSplit/>
        </w:trPr>
        <w:tc>
          <w:tcPr>
            <w:tcW w:w="4252" w:type="dxa"/>
            <w:gridSpan w:val="5"/>
            <w:vAlign w:val="bottom"/>
          </w:tcPr>
          <w:p w14:paraId="1A86E643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476" w:type="dxa"/>
            <w:vAlign w:val="bottom"/>
          </w:tcPr>
          <w:p w14:paraId="443C533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vAlign w:val="bottom"/>
          </w:tcPr>
          <w:p w14:paraId="5951F5C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Align w:val="bottom"/>
          </w:tcPr>
          <w:p w14:paraId="384F542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Align w:val="bottom"/>
          </w:tcPr>
          <w:p w14:paraId="565C02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vAlign w:val="bottom"/>
          </w:tcPr>
          <w:p w14:paraId="22E294D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14:paraId="6975813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vAlign w:val="bottom"/>
          </w:tcPr>
          <w:p w14:paraId="5BEB8EF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9450263" w14:textId="77777777">
        <w:trPr>
          <w:gridAfter w:val="1"/>
          <w:wAfter w:w="12" w:type="dxa"/>
          <w:cantSplit/>
          <w:trHeight w:val="83"/>
        </w:trPr>
        <w:tc>
          <w:tcPr>
            <w:tcW w:w="507" w:type="dxa"/>
            <w:vAlign w:val="bottom"/>
          </w:tcPr>
          <w:p w14:paraId="4E84A8D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Align w:val="bottom"/>
          </w:tcPr>
          <w:p w14:paraId="524E84F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Align w:val="bottom"/>
          </w:tcPr>
          <w:p w14:paraId="294EF1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vAlign w:val="bottom"/>
          </w:tcPr>
          <w:p w14:paraId="54A341B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vAlign w:val="bottom"/>
          </w:tcPr>
          <w:p w14:paraId="161E2EE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vAlign w:val="bottom"/>
          </w:tcPr>
          <w:p w14:paraId="1EF9363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vAlign w:val="bottom"/>
          </w:tcPr>
          <w:p w14:paraId="59A0E8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Align w:val="bottom"/>
          </w:tcPr>
          <w:p w14:paraId="0D020D7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vAlign w:val="bottom"/>
          </w:tcPr>
          <w:p w14:paraId="22CA927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vAlign w:val="bottom"/>
          </w:tcPr>
          <w:p w14:paraId="50611CE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vAlign w:val="bottom"/>
          </w:tcPr>
          <w:p w14:paraId="389F46B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  <w:vAlign w:val="bottom"/>
          </w:tcPr>
          <w:p w14:paraId="516921D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D31CDFF" w14:textId="77777777">
        <w:trPr>
          <w:cantSplit/>
        </w:trPr>
        <w:tc>
          <w:tcPr>
            <w:tcW w:w="5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79676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14:paraId="0780D9A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1232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2A794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Целостность опломбирования</w:t>
            </w:r>
          </w:p>
        </w:tc>
        <w:tc>
          <w:tcPr>
            <w:tcW w:w="687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7AF5E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Вид упаковки</w:t>
            </w:r>
          </w:p>
          <w:p w14:paraId="7D3779F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тары</w:t>
            </w:r>
          </w:p>
        </w:tc>
        <w:tc>
          <w:tcPr>
            <w:tcW w:w="782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5033E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Состояние</w:t>
            </w:r>
          </w:p>
          <w:p w14:paraId="23E51AE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упаковки или тары</w:t>
            </w:r>
          </w:p>
          <w:p w14:paraId="27453FB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 приемке</w:t>
            </w:r>
          </w:p>
        </w:tc>
        <w:tc>
          <w:tcPr>
            <w:tcW w:w="1520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6AB4E9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052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F2C64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измерения (взвешивание, счет мест, обмер и т.п.)</w:t>
            </w:r>
          </w:p>
        </w:tc>
        <w:tc>
          <w:tcPr>
            <w:tcW w:w="86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AD805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мест груза</w:t>
            </w:r>
          </w:p>
        </w:tc>
        <w:tc>
          <w:tcPr>
            <w:tcW w:w="1650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2053D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Масса груза, т</w:t>
            </w:r>
          </w:p>
        </w:tc>
        <w:tc>
          <w:tcPr>
            <w:tcW w:w="1065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23CD2E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содержащиеся в упаковке (таре),</w:t>
            </w:r>
          </w:p>
          <w:p w14:paraId="72735DB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маркировке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DF8DC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Условия хранения товара</w:t>
            </w:r>
          </w:p>
          <w:p w14:paraId="714FCB2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складе получателя</w:t>
            </w:r>
          </w:p>
        </w:tc>
      </w:tr>
      <w:tr w:rsidR="009F55E8" w:rsidRPr="00FA59D3" w14:paraId="759AABCA" w14:textId="77777777">
        <w:trPr>
          <w:cantSplit/>
        </w:trPr>
        <w:tc>
          <w:tcPr>
            <w:tcW w:w="5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AB86AE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EA13C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04CC4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D684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C3562B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7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71A312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052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DB564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A418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A00C06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пункте отправления</w:t>
            </w:r>
          </w:p>
        </w:tc>
        <w:tc>
          <w:tcPr>
            <w:tcW w:w="724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9E2A3A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пункте прибытия</w:t>
            </w:r>
          </w:p>
        </w:tc>
        <w:tc>
          <w:tcPr>
            <w:tcW w:w="1065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AE501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gridSpan w:val="2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40C5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64A11A6" w14:textId="77777777">
        <w:trPr>
          <w:cantSplit/>
          <w:trHeight w:val="167"/>
        </w:trPr>
        <w:tc>
          <w:tcPr>
            <w:tcW w:w="50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D4F1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E8FA54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7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7C48E0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A89787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44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6E0140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7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D6C0DA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554AEB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65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CBF5D4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46B1D0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24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C44748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5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937054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46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ED180E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9F55E8" w:rsidRPr="00FA59D3" w14:paraId="7A37B7F1" w14:textId="77777777">
        <w:trPr>
          <w:cantSplit/>
          <w:trHeight w:val="167"/>
        </w:trPr>
        <w:tc>
          <w:tcPr>
            <w:tcW w:w="50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940C4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4A907F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87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3A383B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3000BE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4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3D52DE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44FBFD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27FF77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245984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2F0966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4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2C7558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429AB0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6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D94381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6989B9A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0"/>
        <w:gridCol w:w="2084"/>
        <w:gridCol w:w="106"/>
        <w:gridCol w:w="1133"/>
        <w:gridCol w:w="98"/>
        <w:gridCol w:w="1802"/>
        <w:gridCol w:w="106"/>
        <w:gridCol w:w="996"/>
        <w:gridCol w:w="106"/>
        <w:gridCol w:w="1345"/>
      </w:tblGrid>
      <w:tr w:rsidR="009F55E8" w:rsidRPr="00FA59D3" w14:paraId="099EF52F" w14:textId="77777777">
        <w:trPr>
          <w:cantSplit/>
        </w:trPr>
        <w:tc>
          <w:tcPr>
            <w:tcW w:w="2430" w:type="dxa"/>
            <w:tcBorders>
              <w:top w:val="single" w:sz="10" w:space="0" w:color="000000"/>
            </w:tcBorders>
            <w:vAlign w:val="bottom"/>
          </w:tcPr>
          <w:p w14:paraId="679630F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tcBorders>
              <w:top w:val="single" w:sz="10" w:space="0" w:color="000000"/>
            </w:tcBorders>
            <w:vAlign w:val="bottom"/>
          </w:tcPr>
          <w:p w14:paraId="07E0912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tcBorders>
              <w:top w:val="single" w:sz="10" w:space="0" w:color="000000"/>
            </w:tcBorders>
            <w:vAlign w:val="bottom"/>
          </w:tcPr>
          <w:p w14:paraId="4D2C50F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10" w:space="0" w:color="000000"/>
            </w:tcBorders>
            <w:vAlign w:val="bottom"/>
          </w:tcPr>
          <w:p w14:paraId="382AF37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tcBorders>
              <w:top w:val="single" w:sz="10" w:space="0" w:color="000000"/>
            </w:tcBorders>
            <w:vAlign w:val="bottom"/>
          </w:tcPr>
          <w:p w14:paraId="62CBE1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top w:val="single" w:sz="10" w:space="0" w:color="000000"/>
            </w:tcBorders>
            <w:vAlign w:val="bottom"/>
          </w:tcPr>
          <w:p w14:paraId="42968BD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tcBorders>
              <w:top w:val="single" w:sz="10" w:space="0" w:color="000000"/>
            </w:tcBorders>
            <w:vAlign w:val="bottom"/>
          </w:tcPr>
          <w:p w14:paraId="2480AF7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77D8770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465BC2C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494C27C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8A9F17D" w14:textId="77777777">
        <w:trPr>
          <w:cantSplit/>
        </w:trPr>
        <w:tc>
          <w:tcPr>
            <w:tcW w:w="2430" w:type="dxa"/>
            <w:vAlign w:val="bottom"/>
          </w:tcPr>
          <w:p w14:paraId="3230B12A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поставщика</w:t>
            </w:r>
          </w:p>
        </w:tc>
        <w:tc>
          <w:tcPr>
            <w:tcW w:w="2084" w:type="dxa"/>
            <w:tcBorders>
              <w:bottom w:val="single" w:sz="5" w:space="0" w:color="000000"/>
            </w:tcBorders>
            <w:vAlign w:val="bottom"/>
          </w:tcPr>
          <w:p w14:paraId="11096EB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31E9A09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5" w:space="0" w:color="000000"/>
            </w:tcBorders>
            <w:vAlign w:val="bottom"/>
          </w:tcPr>
          <w:p w14:paraId="6AC1FA6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2EB0E4F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bottom w:val="single" w:sz="5" w:space="0" w:color="000000"/>
            </w:tcBorders>
            <w:vAlign w:val="bottom"/>
          </w:tcPr>
          <w:p w14:paraId="534CA88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3EE92F5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12CAB5B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05AADAE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069D394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49290C3" w14:textId="77777777">
        <w:trPr>
          <w:cantSplit/>
        </w:trPr>
        <w:tc>
          <w:tcPr>
            <w:tcW w:w="2430" w:type="dxa"/>
          </w:tcPr>
          <w:p w14:paraId="0AA22CD1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(подрядчика)</w:t>
            </w:r>
          </w:p>
        </w:tc>
        <w:tc>
          <w:tcPr>
            <w:tcW w:w="2084" w:type="dxa"/>
          </w:tcPr>
          <w:p w14:paraId="0A9E10B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06" w:type="dxa"/>
            <w:vAlign w:val="bottom"/>
          </w:tcPr>
          <w:p w14:paraId="6CF303B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14:paraId="41E2137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8" w:type="dxa"/>
            <w:vAlign w:val="bottom"/>
          </w:tcPr>
          <w:p w14:paraId="1910A40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</w:tcPr>
          <w:p w14:paraId="2E7263E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06" w:type="dxa"/>
            <w:vAlign w:val="bottom"/>
          </w:tcPr>
          <w:p w14:paraId="7570A02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7CBD4B0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04F3B7B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14DAAFA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49954E3" w14:textId="77777777">
        <w:trPr>
          <w:cantSplit/>
        </w:trPr>
        <w:tc>
          <w:tcPr>
            <w:tcW w:w="2430" w:type="dxa"/>
            <w:vAlign w:val="bottom"/>
          </w:tcPr>
          <w:p w14:paraId="25C8478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vAlign w:val="bottom"/>
          </w:tcPr>
          <w:p w14:paraId="0F6DEDB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0744C11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73AFAF9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35F0552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vAlign w:val="bottom"/>
          </w:tcPr>
          <w:p w14:paraId="60007C0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0DA3333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48EFDB6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34C1013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6B5986E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F4575A3" w14:textId="77777777">
        <w:trPr>
          <w:cantSplit/>
        </w:trPr>
        <w:tc>
          <w:tcPr>
            <w:tcW w:w="4514" w:type="dxa"/>
            <w:gridSpan w:val="2"/>
            <w:vAlign w:val="bottom"/>
          </w:tcPr>
          <w:p w14:paraId="695A63CD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106" w:type="dxa"/>
            <w:vAlign w:val="bottom"/>
          </w:tcPr>
          <w:p w14:paraId="4BB3996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441197E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71FE5B2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vAlign w:val="bottom"/>
          </w:tcPr>
          <w:p w14:paraId="45FCC5C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0D3B796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3DADE4D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53303C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7C80ABA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1EBB896" w14:textId="77777777">
        <w:trPr>
          <w:cantSplit/>
        </w:trPr>
        <w:tc>
          <w:tcPr>
            <w:tcW w:w="2430" w:type="dxa"/>
            <w:vAlign w:val="bottom"/>
          </w:tcPr>
          <w:p w14:paraId="56BEDDE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vAlign w:val="bottom"/>
          </w:tcPr>
          <w:p w14:paraId="7354ED1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1C179DD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510DF91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201AFBD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vAlign w:val="bottom"/>
          </w:tcPr>
          <w:p w14:paraId="463B6DC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70F0020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428A94F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5982B50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0666D45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F6EF096" w14:textId="77777777">
        <w:trPr>
          <w:cantSplit/>
        </w:trPr>
        <w:tc>
          <w:tcPr>
            <w:tcW w:w="2430" w:type="dxa"/>
            <w:vAlign w:val="bottom"/>
          </w:tcPr>
          <w:p w14:paraId="3B151CD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Товары, работы, услуги приняты</w:t>
            </w:r>
          </w:p>
        </w:tc>
        <w:tc>
          <w:tcPr>
            <w:tcW w:w="2084" w:type="dxa"/>
            <w:tcBorders>
              <w:bottom w:val="single" w:sz="5" w:space="0" w:color="000000"/>
            </w:tcBorders>
            <w:vAlign w:val="bottom"/>
          </w:tcPr>
          <w:p w14:paraId="33FF855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6CAA7D3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5" w:space="0" w:color="000000"/>
            </w:tcBorders>
            <w:vAlign w:val="bottom"/>
          </w:tcPr>
          <w:p w14:paraId="6393A74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32858DC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tcBorders>
              <w:bottom w:val="single" w:sz="5" w:space="0" w:color="000000"/>
            </w:tcBorders>
            <w:vAlign w:val="bottom"/>
          </w:tcPr>
          <w:p w14:paraId="489D31E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5191767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547A887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7BD3651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77DA5EA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DDDF64B" w14:textId="77777777">
        <w:trPr>
          <w:cantSplit/>
        </w:trPr>
        <w:tc>
          <w:tcPr>
            <w:tcW w:w="2430" w:type="dxa"/>
          </w:tcPr>
          <w:p w14:paraId="2E1066F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</w:tcPr>
          <w:p w14:paraId="464AB53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106" w:type="dxa"/>
            <w:vAlign w:val="bottom"/>
          </w:tcPr>
          <w:p w14:paraId="3B180F7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14:paraId="251669C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98" w:type="dxa"/>
            <w:vAlign w:val="bottom"/>
          </w:tcPr>
          <w:p w14:paraId="67E4C27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</w:tcPr>
          <w:p w14:paraId="4E04705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06" w:type="dxa"/>
            <w:vAlign w:val="bottom"/>
          </w:tcPr>
          <w:p w14:paraId="1B57C80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11A0798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5462D52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6E974FD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B35EB26" w14:textId="77777777">
        <w:trPr>
          <w:cantSplit/>
        </w:trPr>
        <w:tc>
          <w:tcPr>
            <w:tcW w:w="2430" w:type="dxa"/>
            <w:vAlign w:val="bottom"/>
          </w:tcPr>
          <w:p w14:paraId="073E6E5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84" w:type="dxa"/>
            <w:vAlign w:val="bottom"/>
          </w:tcPr>
          <w:p w14:paraId="011BEA4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26F87E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262C82C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14A213F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vAlign w:val="bottom"/>
          </w:tcPr>
          <w:p w14:paraId="28E438F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566947B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1FF0DE4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768B508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599E5BD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2C8E1B0" w14:textId="77777777">
        <w:trPr>
          <w:cantSplit/>
        </w:trPr>
        <w:tc>
          <w:tcPr>
            <w:tcW w:w="4514" w:type="dxa"/>
            <w:gridSpan w:val="2"/>
            <w:vAlign w:val="bottom"/>
          </w:tcPr>
          <w:p w14:paraId="4E8AD271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106" w:type="dxa"/>
            <w:vAlign w:val="bottom"/>
          </w:tcPr>
          <w:p w14:paraId="3EB8176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3765FEB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8" w:type="dxa"/>
            <w:vAlign w:val="bottom"/>
          </w:tcPr>
          <w:p w14:paraId="5EEA875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dxa"/>
            <w:vAlign w:val="bottom"/>
          </w:tcPr>
          <w:p w14:paraId="6656863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2067F0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6" w:type="dxa"/>
            <w:vAlign w:val="bottom"/>
          </w:tcPr>
          <w:p w14:paraId="4E94907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" w:type="dxa"/>
            <w:vAlign w:val="bottom"/>
          </w:tcPr>
          <w:p w14:paraId="347729C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5" w:type="dxa"/>
            <w:vAlign w:val="bottom"/>
          </w:tcPr>
          <w:p w14:paraId="5A8A9D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3F86DA87" w14:textId="1BB9C49A" w:rsidR="009F55E8" w:rsidRPr="00FA59D3" w:rsidRDefault="00203E0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  <w:r w:rsidRPr="00FA59D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935" distR="114935" simplePos="0" relativeHeight="251658752" behindDoc="1" locked="0" layoutInCell="1" allowOverlap="1" wp14:anchorId="77432EDF" wp14:editId="6C9E9B54">
            <wp:simplePos x="0" y="0"/>
            <wp:positionH relativeFrom="column">
              <wp:posOffset>3053715</wp:posOffset>
            </wp:positionH>
            <wp:positionV relativeFrom="paragraph">
              <wp:posOffset>-2176145</wp:posOffset>
            </wp:positionV>
            <wp:extent cx="2974340" cy="832548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6" r="-20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83254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"/>
        <w:gridCol w:w="389"/>
        <w:gridCol w:w="776"/>
        <w:gridCol w:w="529"/>
        <w:gridCol w:w="436"/>
        <w:gridCol w:w="346"/>
        <w:gridCol w:w="666"/>
        <w:gridCol w:w="602"/>
        <w:gridCol w:w="561"/>
        <w:gridCol w:w="550"/>
        <w:gridCol w:w="346"/>
        <w:gridCol w:w="793"/>
        <w:gridCol w:w="554"/>
        <w:gridCol w:w="998"/>
        <w:gridCol w:w="695"/>
        <w:gridCol w:w="291"/>
        <w:gridCol w:w="675"/>
        <w:gridCol w:w="605"/>
        <w:gridCol w:w="12"/>
        <w:gridCol w:w="13"/>
      </w:tblGrid>
      <w:tr w:rsidR="009F55E8" w:rsidRPr="00FA59D3" w14:paraId="5810E617" w14:textId="77777777">
        <w:trPr>
          <w:gridAfter w:val="2"/>
          <w:wAfter w:w="25" w:type="dxa"/>
          <w:cantSplit/>
        </w:trPr>
        <w:tc>
          <w:tcPr>
            <w:tcW w:w="1534" w:type="dxa"/>
            <w:gridSpan w:val="3"/>
            <w:vAlign w:val="bottom"/>
          </w:tcPr>
          <w:p w14:paraId="337A52B9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4. Сведения о приемке товаров, работ, услуг</w:t>
            </w:r>
          </w:p>
        </w:tc>
        <w:tc>
          <w:tcPr>
            <w:tcW w:w="529" w:type="dxa"/>
            <w:vAlign w:val="bottom"/>
          </w:tcPr>
          <w:p w14:paraId="76C4495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vAlign w:val="bottom"/>
          </w:tcPr>
          <w:p w14:paraId="633E690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Align w:val="bottom"/>
          </w:tcPr>
          <w:p w14:paraId="6C50AE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Align w:val="bottom"/>
          </w:tcPr>
          <w:p w14:paraId="6E34E7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vAlign w:val="bottom"/>
          </w:tcPr>
          <w:p w14:paraId="7E9D417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1E63CB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Align w:val="bottom"/>
          </w:tcPr>
          <w:p w14:paraId="28B500E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Align w:val="bottom"/>
          </w:tcPr>
          <w:p w14:paraId="42F009C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vAlign w:val="bottom"/>
          </w:tcPr>
          <w:p w14:paraId="0DB35D0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bottom"/>
          </w:tcPr>
          <w:p w14:paraId="350396B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Align w:val="bottom"/>
          </w:tcPr>
          <w:p w14:paraId="65B938B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Align w:val="bottom"/>
          </w:tcPr>
          <w:p w14:paraId="0DC2206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vAlign w:val="bottom"/>
          </w:tcPr>
          <w:p w14:paraId="6B61A0F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bottom"/>
          </w:tcPr>
          <w:p w14:paraId="1B68777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vAlign w:val="bottom"/>
          </w:tcPr>
          <w:p w14:paraId="11BB434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8DAB278" w14:textId="77777777">
        <w:trPr>
          <w:gridAfter w:val="2"/>
          <w:wAfter w:w="25" w:type="dxa"/>
          <w:cantSplit/>
          <w:trHeight w:val="83"/>
        </w:trPr>
        <w:tc>
          <w:tcPr>
            <w:tcW w:w="369" w:type="dxa"/>
            <w:vAlign w:val="bottom"/>
          </w:tcPr>
          <w:p w14:paraId="1B57DE6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vAlign w:val="bottom"/>
          </w:tcPr>
          <w:p w14:paraId="14FB7A9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Align w:val="bottom"/>
          </w:tcPr>
          <w:p w14:paraId="0E9AF20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vAlign w:val="bottom"/>
          </w:tcPr>
          <w:p w14:paraId="694319E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vAlign w:val="bottom"/>
          </w:tcPr>
          <w:p w14:paraId="4E46AC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Align w:val="bottom"/>
          </w:tcPr>
          <w:p w14:paraId="0848500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Align w:val="bottom"/>
          </w:tcPr>
          <w:p w14:paraId="5933FFC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vAlign w:val="bottom"/>
          </w:tcPr>
          <w:p w14:paraId="3AE8553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7E19728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Align w:val="bottom"/>
          </w:tcPr>
          <w:p w14:paraId="314C49B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Align w:val="bottom"/>
          </w:tcPr>
          <w:p w14:paraId="56B4B7D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vAlign w:val="bottom"/>
          </w:tcPr>
          <w:p w14:paraId="6DFD7C1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bottom"/>
          </w:tcPr>
          <w:p w14:paraId="308E2EA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Align w:val="bottom"/>
          </w:tcPr>
          <w:p w14:paraId="59A1CF8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Align w:val="bottom"/>
          </w:tcPr>
          <w:p w14:paraId="2FA46E9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vAlign w:val="bottom"/>
          </w:tcPr>
          <w:p w14:paraId="5232DE2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bottom"/>
          </w:tcPr>
          <w:p w14:paraId="0480AB4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vAlign w:val="bottom"/>
          </w:tcPr>
          <w:p w14:paraId="573860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D9107D2" w14:textId="77777777">
        <w:trPr>
          <w:gridAfter w:val="1"/>
          <w:wAfter w:w="13" w:type="dxa"/>
          <w:cantSplit/>
        </w:trPr>
        <w:tc>
          <w:tcPr>
            <w:tcW w:w="8610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FD604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документам поставщика (подрядчика)</w:t>
            </w:r>
          </w:p>
        </w:tc>
        <w:tc>
          <w:tcPr>
            <w:tcW w:w="966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62CCC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 принято</w:t>
            </w:r>
          </w:p>
        </w:tc>
        <w:tc>
          <w:tcPr>
            <w:tcW w:w="617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577B8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Отклоне-</w:t>
            </w:r>
          </w:p>
          <w:p w14:paraId="4F2A1C6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ние по количеству (объему)</w:t>
            </w:r>
          </w:p>
        </w:tc>
      </w:tr>
      <w:tr w:rsidR="009F55E8" w:rsidRPr="00FA59D3" w14:paraId="6EB1DD2E" w14:textId="77777777">
        <w:trPr>
          <w:gridAfter w:val="1"/>
          <w:wAfter w:w="13" w:type="dxa"/>
          <w:cantSplit/>
        </w:trPr>
        <w:tc>
          <w:tcPr>
            <w:tcW w:w="369" w:type="dxa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5B9A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14:paraId="0B1169D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389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615E28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товара/</w:t>
            </w:r>
          </w:p>
          <w:p w14:paraId="009F255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 услуг</w:t>
            </w:r>
          </w:p>
        </w:tc>
        <w:tc>
          <w:tcPr>
            <w:tcW w:w="776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468301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</w:t>
            </w:r>
          </w:p>
          <w:p w14:paraId="5C0A49C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(описание выполненных работ, оказанных услуг)</w:t>
            </w:r>
          </w:p>
        </w:tc>
        <w:tc>
          <w:tcPr>
            <w:tcW w:w="965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1BE730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012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24F8B7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02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0A534D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561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CE9A85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</w:t>
            </w:r>
          </w:p>
          <w:p w14:paraId="5AEC42A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(тариф)</w:t>
            </w:r>
          </w:p>
          <w:p w14:paraId="34C62FA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единицу измерения</w:t>
            </w:r>
          </w:p>
        </w:tc>
        <w:tc>
          <w:tcPr>
            <w:tcW w:w="550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21DEBF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</w:t>
            </w:r>
          </w:p>
          <w:p w14:paraId="40F2FAB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(работ, услуг),</w:t>
            </w:r>
          </w:p>
          <w:p w14:paraId="4489F67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без НДС</w:t>
            </w:r>
          </w:p>
        </w:tc>
        <w:tc>
          <w:tcPr>
            <w:tcW w:w="346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BC1B40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НДС</w:t>
            </w:r>
          </w:p>
        </w:tc>
        <w:tc>
          <w:tcPr>
            <w:tcW w:w="793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1239D1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НДС, предъявляемая покупателю</w:t>
            </w:r>
          </w:p>
        </w:tc>
        <w:tc>
          <w:tcPr>
            <w:tcW w:w="554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E4DAE8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998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52E507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декларации</w:t>
            </w:r>
          </w:p>
          <w:p w14:paraId="3CD16E4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товары/</w:t>
            </w:r>
          </w:p>
          <w:p w14:paraId="498132A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партии товара, подлежащего прослеживаемости</w:t>
            </w:r>
          </w:p>
        </w:tc>
        <w:tc>
          <w:tcPr>
            <w:tcW w:w="695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C7FF5D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сертификата соответствия товара</w:t>
            </w:r>
          </w:p>
        </w:tc>
        <w:tc>
          <w:tcPr>
            <w:tcW w:w="291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4084C5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675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D66A2C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количество (объем) фактически принятого товара, работы, услуги, не соответству-</w:t>
            </w:r>
          </w:p>
          <w:p w14:paraId="457F134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ющие качеству</w:t>
            </w:r>
          </w:p>
        </w:tc>
        <w:tc>
          <w:tcPr>
            <w:tcW w:w="617" w:type="dxa"/>
            <w:gridSpan w:val="2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12FE4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66F5FFB" w14:textId="77777777">
        <w:trPr>
          <w:gridAfter w:val="1"/>
          <w:wAfter w:w="13" w:type="dxa"/>
          <w:cantSplit/>
        </w:trPr>
        <w:tc>
          <w:tcPr>
            <w:tcW w:w="369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7F236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07ECDD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BAC52C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CF07EA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код</w:t>
            </w:r>
          </w:p>
        </w:tc>
        <w:tc>
          <w:tcPr>
            <w:tcW w:w="43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13884C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краткое</w:t>
            </w:r>
          </w:p>
          <w:p w14:paraId="204ACB3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наиме-</w:t>
            </w:r>
          </w:p>
          <w:p w14:paraId="7062DFC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нование</w:t>
            </w:r>
          </w:p>
        </w:tc>
        <w:tc>
          <w:tcPr>
            <w:tcW w:w="34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C30F87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66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DB7E4C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условное обозначение</w:t>
            </w:r>
          </w:p>
          <w:p w14:paraId="32D0D5C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(националь-</w:t>
            </w:r>
          </w:p>
          <w:p w14:paraId="10A5F63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ное)</w:t>
            </w:r>
          </w:p>
        </w:tc>
        <w:tc>
          <w:tcPr>
            <w:tcW w:w="602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9E30A9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61A640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D7C2F3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02C468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D9B1C1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292414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FE01B1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37CEFD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B0A06D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AB42F2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7" w:type="dxa"/>
            <w:gridSpan w:val="2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80EF7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0A30901" w14:textId="77777777">
        <w:trPr>
          <w:gridAfter w:val="1"/>
          <w:wAfter w:w="13" w:type="dxa"/>
          <w:cantSplit/>
        </w:trPr>
        <w:tc>
          <w:tcPr>
            <w:tcW w:w="369" w:type="dxa"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vAlign w:val="bottom"/>
          </w:tcPr>
          <w:p w14:paraId="49C1D90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9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2CB0C2C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76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142C49B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9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0213F48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6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5297AD3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6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1FDDD5B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66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1C5D25E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02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3C82CC0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1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00DA179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50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49C7B6A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6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0DB7D4E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93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606E8C5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54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0C0B905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8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32AD618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95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40833E8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91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06037E2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75" w:type="dxa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4F0AF98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17" w:type="dxa"/>
            <w:gridSpan w:val="2"/>
            <w:tcBorders>
              <w:bottom w:val="single" w:sz="10" w:space="0" w:color="000000"/>
              <w:right w:val="single" w:sz="5" w:space="0" w:color="000000"/>
            </w:tcBorders>
            <w:vAlign w:val="bottom"/>
          </w:tcPr>
          <w:p w14:paraId="731390B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</w:tr>
      <w:tr w:rsidR="009F55E8" w:rsidRPr="00FA59D3" w14:paraId="0922FFBB" w14:textId="77777777">
        <w:trPr>
          <w:cantSplit/>
        </w:trPr>
        <w:tc>
          <w:tcPr>
            <w:tcW w:w="369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99D4D7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bottom w:val="single" w:sz="5" w:space="0" w:color="000000"/>
              <w:right w:val="single" w:sz="5" w:space="0" w:color="000000"/>
            </w:tcBorders>
          </w:tcPr>
          <w:p w14:paraId="42B0DF5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bottom w:val="single" w:sz="5" w:space="0" w:color="000000"/>
              <w:right w:val="single" w:sz="5" w:space="0" w:color="000000"/>
            </w:tcBorders>
          </w:tcPr>
          <w:p w14:paraId="1674C6A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bottom w:val="single" w:sz="5" w:space="0" w:color="000000"/>
              <w:right w:val="single" w:sz="5" w:space="0" w:color="000000"/>
            </w:tcBorders>
          </w:tcPr>
          <w:p w14:paraId="18F6ABE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bottom w:val="single" w:sz="5" w:space="0" w:color="000000"/>
              <w:right w:val="single" w:sz="5" w:space="0" w:color="000000"/>
            </w:tcBorders>
          </w:tcPr>
          <w:p w14:paraId="4A2E44B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bottom w:val="single" w:sz="5" w:space="0" w:color="000000"/>
              <w:right w:val="single" w:sz="5" w:space="0" w:color="000000"/>
            </w:tcBorders>
          </w:tcPr>
          <w:p w14:paraId="6C0FF5D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bottom w:val="single" w:sz="5" w:space="0" w:color="000000"/>
              <w:right w:val="single" w:sz="5" w:space="0" w:color="000000"/>
            </w:tcBorders>
          </w:tcPr>
          <w:p w14:paraId="3B579B5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tcBorders>
              <w:bottom w:val="single" w:sz="5" w:space="0" w:color="000000"/>
              <w:right w:val="single" w:sz="5" w:space="0" w:color="000000"/>
            </w:tcBorders>
          </w:tcPr>
          <w:p w14:paraId="2AEE344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bottom w:val="single" w:sz="5" w:space="0" w:color="000000"/>
              <w:right w:val="single" w:sz="5" w:space="0" w:color="000000"/>
            </w:tcBorders>
          </w:tcPr>
          <w:p w14:paraId="0F58C7C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bottom w:val="single" w:sz="5" w:space="0" w:color="000000"/>
              <w:right w:val="single" w:sz="5" w:space="0" w:color="000000"/>
            </w:tcBorders>
          </w:tcPr>
          <w:p w14:paraId="5BF4454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bottom w:val="single" w:sz="5" w:space="0" w:color="000000"/>
              <w:right w:val="single" w:sz="5" w:space="0" w:color="000000"/>
            </w:tcBorders>
          </w:tcPr>
          <w:p w14:paraId="4511980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bottom w:val="single" w:sz="5" w:space="0" w:color="000000"/>
              <w:right w:val="single" w:sz="5" w:space="0" w:color="000000"/>
            </w:tcBorders>
          </w:tcPr>
          <w:p w14:paraId="4F02B82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bottom w:val="single" w:sz="5" w:space="0" w:color="000000"/>
              <w:right w:val="single" w:sz="5" w:space="0" w:color="000000"/>
            </w:tcBorders>
          </w:tcPr>
          <w:p w14:paraId="365EDDE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bottom w:val="single" w:sz="5" w:space="0" w:color="000000"/>
              <w:right w:val="single" w:sz="5" w:space="0" w:color="000000"/>
            </w:tcBorders>
          </w:tcPr>
          <w:p w14:paraId="7073897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bottom w:val="single" w:sz="5" w:space="0" w:color="000000"/>
              <w:right w:val="single" w:sz="5" w:space="0" w:color="000000"/>
            </w:tcBorders>
          </w:tcPr>
          <w:p w14:paraId="1B6D439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bottom w:val="single" w:sz="5" w:space="0" w:color="000000"/>
              <w:right w:val="single" w:sz="5" w:space="0" w:color="000000"/>
            </w:tcBorders>
          </w:tcPr>
          <w:p w14:paraId="49C6DBE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bottom w:val="single" w:sz="5" w:space="0" w:color="000000"/>
              <w:right w:val="single" w:sz="5" w:space="0" w:color="000000"/>
            </w:tcBorders>
          </w:tcPr>
          <w:p w14:paraId="6CEE59B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3"/>
            <w:tcBorders>
              <w:bottom w:val="single" w:sz="5" w:space="0" w:color="000000"/>
              <w:right w:val="single" w:sz="10" w:space="0" w:color="000000"/>
            </w:tcBorders>
          </w:tcPr>
          <w:p w14:paraId="0EF5DCC4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F806508" w14:textId="77777777">
        <w:trPr>
          <w:cantSplit/>
        </w:trPr>
        <w:tc>
          <w:tcPr>
            <w:tcW w:w="369" w:type="dxa"/>
            <w:tcBorders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EB9691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bottom w:val="single" w:sz="5" w:space="0" w:color="000000"/>
              <w:right w:val="single" w:sz="5" w:space="0" w:color="000000"/>
            </w:tcBorders>
          </w:tcPr>
          <w:p w14:paraId="4A00C3F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bottom w:val="single" w:sz="5" w:space="0" w:color="000000"/>
              <w:right w:val="single" w:sz="5" w:space="0" w:color="000000"/>
            </w:tcBorders>
          </w:tcPr>
          <w:p w14:paraId="1A6A87D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bottom w:val="single" w:sz="5" w:space="0" w:color="000000"/>
              <w:right w:val="single" w:sz="5" w:space="0" w:color="000000"/>
            </w:tcBorders>
          </w:tcPr>
          <w:p w14:paraId="03EA03E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bottom w:val="single" w:sz="5" w:space="0" w:color="000000"/>
              <w:right w:val="single" w:sz="5" w:space="0" w:color="000000"/>
            </w:tcBorders>
          </w:tcPr>
          <w:p w14:paraId="43A52CC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bottom w:val="single" w:sz="5" w:space="0" w:color="000000"/>
              <w:right w:val="single" w:sz="5" w:space="0" w:color="000000"/>
            </w:tcBorders>
          </w:tcPr>
          <w:p w14:paraId="32B3C96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bottom w:val="single" w:sz="5" w:space="0" w:color="000000"/>
              <w:right w:val="single" w:sz="5" w:space="0" w:color="000000"/>
            </w:tcBorders>
          </w:tcPr>
          <w:p w14:paraId="3642389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tcBorders>
              <w:bottom w:val="single" w:sz="5" w:space="0" w:color="000000"/>
              <w:right w:val="single" w:sz="5" w:space="0" w:color="000000"/>
            </w:tcBorders>
          </w:tcPr>
          <w:p w14:paraId="2582510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bottom w:val="single" w:sz="5" w:space="0" w:color="000000"/>
              <w:right w:val="single" w:sz="5" w:space="0" w:color="000000"/>
            </w:tcBorders>
          </w:tcPr>
          <w:p w14:paraId="136B2E4C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bottom w:val="single" w:sz="5" w:space="0" w:color="000000"/>
              <w:right w:val="single" w:sz="5" w:space="0" w:color="000000"/>
            </w:tcBorders>
          </w:tcPr>
          <w:p w14:paraId="11DBC84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bottom w:val="single" w:sz="5" w:space="0" w:color="000000"/>
              <w:right w:val="single" w:sz="5" w:space="0" w:color="000000"/>
            </w:tcBorders>
          </w:tcPr>
          <w:p w14:paraId="379F9EF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bottom w:val="single" w:sz="5" w:space="0" w:color="000000"/>
              <w:right w:val="single" w:sz="5" w:space="0" w:color="000000"/>
            </w:tcBorders>
          </w:tcPr>
          <w:p w14:paraId="01A1582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bottom w:val="single" w:sz="5" w:space="0" w:color="000000"/>
              <w:right w:val="single" w:sz="5" w:space="0" w:color="000000"/>
            </w:tcBorders>
          </w:tcPr>
          <w:p w14:paraId="25BF600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bottom w:val="single" w:sz="5" w:space="0" w:color="000000"/>
              <w:right w:val="single" w:sz="5" w:space="0" w:color="000000"/>
            </w:tcBorders>
          </w:tcPr>
          <w:p w14:paraId="39D4C00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bottom w:val="single" w:sz="5" w:space="0" w:color="000000"/>
              <w:right w:val="single" w:sz="5" w:space="0" w:color="000000"/>
            </w:tcBorders>
          </w:tcPr>
          <w:p w14:paraId="31D84BD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bottom w:val="single" w:sz="5" w:space="0" w:color="000000"/>
              <w:right w:val="single" w:sz="5" w:space="0" w:color="000000"/>
            </w:tcBorders>
          </w:tcPr>
          <w:p w14:paraId="51E3219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bottom w:val="single" w:sz="5" w:space="0" w:color="000000"/>
              <w:right w:val="single" w:sz="5" w:space="0" w:color="000000"/>
            </w:tcBorders>
          </w:tcPr>
          <w:p w14:paraId="118D9D6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gridSpan w:val="3"/>
            <w:tcBorders>
              <w:bottom w:val="single" w:sz="5" w:space="0" w:color="000000"/>
              <w:right w:val="single" w:sz="10" w:space="0" w:color="000000"/>
            </w:tcBorders>
          </w:tcPr>
          <w:p w14:paraId="00DCBE6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4007838" w14:textId="77777777">
        <w:trPr>
          <w:gridAfter w:val="2"/>
          <w:wAfter w:w="25" w:type="dxa"/>
          <w:cantSplit/>
        </w:trPr>
        <w:tc>
          <w:tcPr>
            <w:tcW w:w="369" w:type="dxa"/>
            <w:tcBorders>
              <w:top w:val="single" w:sz="10" w:space="0" w:color="000000"/>
            </w:tcBorders>
            <w:vAlign w:val="bottom"/>
          </w:tcPr>
          <w:p w14:paraId="6BB0BCE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10" w:space="0" w:color="000000"/>
            </w:tcBorders>
            <w:vAlign w:val="bottom"/>
          </w:tcPr>
          <w:p w14:paraId="764C86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tcBorders>
              <w:top w:val="single" w:sz="10" w:space="0" w:color="000000"/>
            </w:tcBorders>
            <w:vAlign w:val="bottom"/>
          </w:tcPr>
          <w:p w14:paraId="70E33A4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tcBorders>
              <w:top w:val="single" w:sz="10" w:space="0" w:color="000000"/>
            </w:tcBorders>
            <w:vAlign w:val="bottom"/>
          </w:tcPr>
          <w:p w14:paraId="5840843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tcBorders>
              <w:top w:val="single" w:sz="10" w:space="0" w:color="000000"/>
            </w:tcBorders>
            <w:vAlign w:val="bottom"/>
          </w:tcPr>
          <w:p w14:paraId="3E1C657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10" w:space="0" w:color="000000"/>
            </w:tcBorders>
            <w:vAlign w:val="bottom"/>
          </w:tcPr>
          <w:p w14:paraId="626DE81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10" w:space="0" w:color="000000"/>
            </w:tcBorders>
            <w:vAlign w:val="bottom"/>
          </w:tcPr>
          <w:p w14:paraId="2D6C997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tcBorders>
              <w:top w:val="single" w:sz="10" w:space="0" w:color="000000"/>
            </w:tcBorders>
            <w:vAlign w:val="bottom"/>
          </w:tcPr>
          <w:p w14:paraId="3A49049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tcBorders>
              <w:top w:val="single" w:sz="10" w:space="0" w:color="000000"/>
            </w:tcBorders>
            <w:vAlign w:val="bottom"/>
          </w:tcPr>
          <w:p w14:paraId="1E40CBF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tcBorders>
              <w:top w:val="single" w:sz="10" w:space="0" w:color="000000"/>
            </w:tcBorders>
            <w:vAlign w:val="bottom"/>
          </w:tcPr>
          <w:p w14:paraId="36DDEA1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tcBorders>
              <w:top w:val="single" w:sz="10" w:space="0" w:color="000000"/>
            </w:tcBorders>
            <w:vAlign w:val="bottom"/>
          </w:tcPr>
          <w:p w14:paraId="7A6B78D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tcBorders>
              <w:top w:val="single" w:sz="10" w:space="0" w:color="000000"/>
            </w:tcBorders>
            <w:vAlign w:val="bottom"/>
          </w:tcPr>
          <w:p w14:paraId="08086259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44B19C5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tcBorders>
              <w:top w:val="single" w:sz="10" w:space="0" w:color="000000"/>
            </w:tcBorders>
            <w:vAlign w:val="bottom"/>
          </w:tcPr>
          <w:p w14:paraId="6CC69AC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top w:val="single" w:sz="10" w:space="0" w:color="000000"/>
            </w:tcBorders>
            <w:vAlign w:val="bottom"/>
          </w:tcPr>
          <w:p w14:paraId="1A2DA05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tcBorders>
              <w:top w:val="single" w:sz="10" w:space="0" w:color="000000"/>
            </w:tcBorders>
            <w:vAlign w:val="bottom"/>
          </w:tcPr>
          <w:p w14:paraId="636CD2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10" w:space="0" w:color="000000"/>
            </w:tcBorders>
            <w:vAlign w:val="bottom"/>
          </w:tcPr>
          <w:p w14:paraId="60D212A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tcBorders>
              <w:top w:val="single" w:sz="10" w:space="0" w:color="000000"/>
            </w:tcBorders>
            <w:vAlign w:val="bottom"/>
          </w:tcPr>
          <w:p w14:paraId="7622E6E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7973311" w14:textId="77777777">
        <w:trPr>
          <w:gridAfter w:val="2"/>
          <w:wAfter w:w="25" w:type="dxa"/>
          <w:cantSplit/>
          <w:trHeight w:val="83"/>
        </w:trPr>
        <w:tc>
          <w:tcPr>
            <w:tcW w:w="369" w:type="dxa"/>
            <w:vAlign w:val="bottom"/>
          </w:tcPr>
          <w:p w14:paraId="1110C99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89" w:type="dxa"/>
            <w:vAlign w:val="bottom"/>
          </w:tcPr>
          <w:p w14:paraId="4C12B07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6" w:type="dxa"/>
            <w:vAlign w:val="bottom"/>
          </w:tcPr>
          <w:p w14:paraId="0408ED2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9" w:type="dxa"/>
            <w:vAlign w:val="bottom"/>
          </w:tcPr>
          <w:p w14:paraId="657E807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6" w:type="dxa"/>
            <w:vAlign w:val="bottom"/>
          </w:tcPr>
          <w:p w14:paraId="4112BE1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Align w:val="bottom"/>
          </w:tcPr>
          <w:p w14:paraId="0712DA3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vAlign w:val="bottom"/>
          </w:tcPr>
          <w:p w14:paraId="794B08E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2" w:type="dxa"/>
            <w:vAlign w:val="bottom"/>
          </w:tcPr>
          <w:p w14:paraId="4EA0C5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vAlign w:val="bottom"/>
          </w:tcPr>
          <w:p w14:paraId="08B951F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0" w:type="dxa"/>
            <w:vAlign w:val="bottom"/>
          </w:tcPr>
          <w:p w14:paraId="4889A1C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6" w:type="dxa"/>
            <w:vAlign w:val="bottom"/>
          </w:tcPr>
          <w:p w14:paraId="630F581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3" w:type="dxa"/>
            <w:vAlign w:val="bottom"/>
          </w:tcPr>
          <w:p w14:paraId="5EB2F7D7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54" w:type="dxa"/>
            <w:vAlign w:val="bottom"/>
          </w:tcPr>
          <w:p w14:paraId="12DAE79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8" w:type="dxa"/>
            <w:vAlign w:val="bottom"/>
          </w:tcPr>
          <w:p w14:paraId="72F4838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Align w:val="bottom"/>
          </w:tcPr>
          <w:p w14:paraId="296761F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dxa"/>
            <w:vAlign w:val="bottom"/>
          </w:tcPr>
          <w:p w14:paraId="7E25D49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Align w:val="bottom"/>
          </w:tcPr>
          <w:p w14:paraId="0C595D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5" w:type="dxa"/>
            <w:vAlign w:val="bottom"/>
          </w:tcPr>
          <w:p w14:paraId="5B64DDA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E8EFB41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420"/>
        <w:gridCol w:w="837"/>
        <w:gridCol w:w="649"/>
        <w:gridCol w:w="595"/>
        <w:gridCol w:w="652"/>
        <w:gridCol w:w="596"/>
        <w:gridCol w:w="652"/>
        <w:gridCol w:w="595"/>
        <w:gridCol w:w="652"/>
        <w:gridCol w:w="596"/>
        <w:gridCol w:w="570"/>
        <w:gridCol w:w="470"/>
        <w:gridCol w:w="1110"/>
        <w:gridCol w:w="1005"/>
        <w:gridCol w:w="399"/>
        <w:gridCol w:w="12"/>
      </w:tblGrid>
      <w:tr w:rsidR="009F55E8" w:rsidRPr="00FA59D3" w14:paraId="75DA11A6" w14:textId="77777777">
        <w:trPr>
          <w:gridAfter w:val="1"/>
          <w:wAfter w:w="12" w:type="dxa"/>
          <w:cantSplit/>
        </w:trPr>
        <w:tc>
          <w:tcPr>
            <w:tcW w:w="3549" w:type="dxa"/>
            <w:gridSpan w:val="6"/>
            <w:vAlign w:val="bottom"/>
          </w:tcPr>
          <w:p w14:paraId="1E49AB8E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596" w:type="dxa"/>
            <w:vAlign w:val="bottom"/>
          </w:tcPr>
          <w:p w14:paraId="0B47303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4512833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bottom"/>
          </w:tcPr>
          <w:p w14:paraId="7240431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2659F9E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Align w:val="bottom"/>
          </w:tcPr>
          <w:p w14:paraId="64D60A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vAlign w:val="bottom"/>
          </w:tcPr>
          <w:p w14:paraId="0270322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vAlign w:val="bottom"/>
          </w:tcPr>
          <w:p w14:paraId="253FC18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Align w:val="bottom"/>
          </w:tcPr>
          <w:p w14:paraId="19F031F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14:paraId="2EB973A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vAlign w:val="bottom"/>
          </w:tcPr>
          <w:p w14:paraId="1B96738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0FC7B2E" w14:textId="77777777">
        <w:trPr>
          <w:gridAfter w:val="1"/>
          <w:wAfter w:w="12" w:type="dxa"/>
          <w:cantSplit/>
          <w:trHeight w:val="83"/>
        </w:trPr>
        <w:tc>
          <w:tcPr>
            <w:tcW w:w="396" w:type="dxa"/>
            <w:vAlign w:val="bottom"/>
          </w:tcPr>
          <w:p w14:paraId="49E3FBD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4A40A4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vAlign w:val="bottom"/>
          </w:tcPr>
          <w:p w14:paraId="2CF3639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Align w:val="bottom"/>
          </w:tcPr>
          <w:p w14:paraId="104189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bottom"/>
          </w:tcPr>
          <w:p w14:paraId="3D3868F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381F17C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Align w:val="bottom"/>
          </w:tcPr>
          <w:p w14:paraId="1BE1186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2571BD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bottom"/>
          </w:tcPr>
          <w:p w14:paraId="177AC7D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5C5082C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Align w:val="bottom"/>
          </w:tcPr>
          <w:p w14:paraId="17B4FA3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vAlign w:val="bottom"/>
          </w:tcPr>
          <w:p w14:paraId="14EEAF4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vAlign w:val="bottom"/>
          </w:tcPr>
          <w:p w14:paraId="23C6CDD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Align w:val="bottom"/>
          </w:tcPr>
          <w:p w14:paraId="1CD4BB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14:paraId="2833A97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vAlign w:val="bottom"/>
          </w:tcPr>
          <w:p w14:paraId="60F9FA1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E5EA9FF" w14:textId="77777777">
        <w:trPr>
          <w:cantSplit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0E755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  <w:p w14:paraId="42B87E8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строки</w:t>
            </w:r>
          </w:p>
        </w:tc>
        <w:tc>
          <w:tcPr>
            <w:tcW w:w="420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DA8E1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товара/</w:t>
            </w:r>
          </w:p>
          <w:p w14:paraId="6D89865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работ, услуг</w:t>
            </w:r>
          </w:p>
        </w:tc>
        <w:tc>
          <w:tcPr>
            <w:tcW w:w="837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F3486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244" w:type="dxa"/>
            <w:gridSpan w:val="2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2CF22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отклонений по количеству и качеству</w:t>
            </w:r>
          </w:p>
        </w:tc>
        <w:tc>
          <w:tcPr>
            <w:tcW w:w="2495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539DF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отклонения по количеству</w:t>
            </w:r>
          </w:p>
        </w:tc>
        <w:tc>
          <w:tcPr>
            <w:tcW w:w="4814" w:type="dxa"/>
            <w:gridSpan w:val="8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E0AD2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отклонения по качеству</w:t>
            </w:r>
          </w:p>
        </w:tc>
      </w:tr>
      <w:tr w:rsidR="009F55E8" w:rsidRPr="00FA59D3" w14:paraId="23743DC6" w14:textId="77777777">
        <w:trPr>
          <w:cantSplit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AC81C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FB05C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19B1B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4" w:type="dxa"/>
            <w:gridSpan w:val="2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4383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BAE45D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недостача</w:t>
            </w:r>
          </w:p>
        </w:tc>
        <w:tc>
          <w:tcPr>
            <w:tcW w:w="1247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67B92B9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излишки</w:t>
            </w:r>
          </w:p>
        </w:tc>
        <w:tc>
          <w:tcPr>
            <w:tcW w:w="1248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5CABAA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брак и бой</w:t>
            </w:r>
          </w:p>
        </w:tc>
        <w:tc>
          <w:tcPr>
            <w:tcW w:w="1040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D66FD8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несоответствие страны происхождения товара</w:t>
            </w:r>
          </w:p>
        </w:tc>
        <w:tc>
          <w:tcPr>
            <w:tcW w:w="1110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319A0C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декларации на товары/</w:t>
            </w:r>
          </w:p>
          <w:p w14:paraId="4939BF9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регистрационный номер партии товара, подлежащего прослеживаемости,</w:t>
            </w:r>
          </w:p>
          <w:p w14:paraId="4778FB9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соответствующий номеру, заявленному</w:t>
            </w:r>
          </w:p>
          <w:p w14:paraId="0759D9D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перевозочных</w:t>
            </w:r>
          </w:p>
          <w:p w14:paraId="1D06766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документах</w:t>
            </w:r>
          </w:p>
        </w:tc>
        <w:tc>
          <w:tcPr>
            <w:tcW w:w="1005" w:type="dxa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1BF925D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411" w:type="dxa"/>
            <w:gridSpan w:val="2"/>
            <w:vMerge w:val="restart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02D431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прочее</w:t>
            </w:r>
          </w:p>
        </w:tc>
      </w:tr>
      <w:tr w:rsidR="009F55E8" w:rsidRPr="00FA59D3" w14:paraId="43964CAD" w14:textId="77777777">
        <w:trPr>
          <w:cantSplit/>
        </w:trPr>
        <w:tc>
          <w:tcPr>
            <w:tcW w:w="39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729C0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0D8ED9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1ECDE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1CD3AD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595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956CE2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65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22F80A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59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367D31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товаров, с НДС</w:t>
            </w:r>
          </w:p>
        </w:tc>
        <w:tc>
          <w:tcPr>
            <w:tcW w:w="65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119472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595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1CBD6C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товаров, с НДС</w:t>
            </w:r>
          </w:p>
        </w:tc>
        <w:tc>
          <w:tcPr>
            <w:tcW w:w="652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33FB2C8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(объем)</w:t>
            </w:r>
          </w:p>
        </w:tc>
        <w:tc>
          <w:tcPr>
            <w:tcW w:w="596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45E8966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товаров (работ, услуг), с НДС</w:t>
            </w:r>
          </w:p>
        </w:tc>
        <w:tc>
          <w:tcPr>
            <w:tcW w:w="570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06DED95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цифровой код</w:t>
            </w:r>
          </w:p>
        </w:tc>
        <w:tc>
          <w:tcPr>
            <w:tcW w:w="470" w:type="dxa"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E43C17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краткое наиме-</w:t>
            </w:r>
          </w:p>
          <w:p w14:paraId="7862695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нование</w:t>
            </w:r>
          </w:p>
        </w:tc>
        <w:tc>
          <w:tcPr>
            <w:tcW w:w="1110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727030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550B499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dxa"/>
            <w:gridSpan w:val="2"/>
            <w:vMerge/>
            <w:tcBorders>
              <w:bottom w:val="single" w:sz="5" w:space="0" w:color="000000"/>
              <w:right w:val="single" w:sz="5" w:space="0" w:color="000000"/>
            </w:tcBorders>
            <w:vAlign w:val="center"/>
          </w:tcPr>
          <w:p w14:paraId="2D12C1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F141AA6" w14:textId="77777777">
        <w:trPr>
          <w:cantSplit/>
        </w:trPr>
        <w:tc>
          <w:tcPr>
            <w:tcW w:w="396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7808686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759941C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7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137D68E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49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4D2E384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95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0131541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5C73792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6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54FAB61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312954A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5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19A11D2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54E91C0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6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0DE4A90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0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1835811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70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57A6C38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10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33A8AA6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05" w:type="dxa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689EE5E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11" w:type="dxa"/>
            <w:gridSpan w:val="2"/>
            <w:tcBorders>
              <w:bottom w:val="single" w:sz="10" w:space="0" w:color="000000"/>
              <w:right w:val="single" w:sz="5" w:space="0" w:color="000000"/>
            </w:tcBorders>
            <w:vAlign w:val="center"/>
          </w:tcPr>
          <w:p w14:paraId="32E67B4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</w:tr>
      <w:tr w:rsidR="009F55E8" w:rsidRPr="00FA59D3" w14:paraId="24E6D267" w14:textId="77777777">
        <w:trPr>
          <w:gridAfter w:val="1"/>
          <w:wAfter w:w="12" w:type="dxa"/>
          <w:cantSplit/>
        </w:trPr>
        <w:tc>
          <w:tcPr>
            <w:tcW w:w="396" w:type="dxa"/>
            <w:tcBorders>
              <w:top w:val="single" w:sz="10" w:space="0" w:color="000000"/>
            </w:tcBorders>
            <w:vAlign w:val="bottom"/>
          </w:tcPr>
          <w:p w14:paraId="514F339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single" w:sz="10" w:space="0" w:color="000000"/>
            </w:tcBorders>
            <w:vAlign w:val="bottom"/>
          </w:tcPr>
          <w:p w14:paraId="6679EC4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tcBorders>
              <w:top w:val="single" w:sz="10" w:space="0" w:color="000000"/>
            </w:tcBorders>
            <w:vAlign w:val="bottom"/>
          </w:tcPr>
          <w:p w14:paraId="6E6B7A1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tcBorders>
              <w:top w:val="single" w:sz="10" w:space="0" w:color="000000"/>
            </w:tcBorders>
            <w:vAlign w:val="bottom"/>
          </w:tcPr>
          <w:p w14:paraId="2C380466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7C0D8582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10" w:space="0" w:color="000000"/>
            </w:tcBorders>
            <w:vAlign w:val="bottom"/>
          </w:tcPr>
          <w:p w14:paraId="2DC7BEDE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62F22130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10" w:space="0" w:color="000000"/>
            </w:tcBorders>
            <w:vAlign w:val="bottom"/>
          </w:tcPr>
          <w:p w14:paraId="7DF026C5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5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010C48D5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tcBorders>
              <w:top w:val="single" w:sz="10" w:space="0" w:color="000000"/>
            </w:tcBorders>
            <w:vAlign w:val="bottom"/>
          </w:tcPr>
          <w:p w14:paraId="4F52D13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9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vAlign w:val="bottom"/>
          </w:tcPr>
          <w:p w14:paraId="37303F63" w14:textId="77777777" w:rsidR="009F55E8" w:rsidRPr="00FA59D3" w:rsidRDefault="009F55E8" w:rsidP="00B40DAD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10" w:space="0" w:color="000000"/>
            </w:tcBorders>
            <w:vAlign w:val="bottom"/>
          </w:tcPr>
          <w:p w14:paraId="50FC7E3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tcBorders>
              <w:top w:val="single" w:sz="10" w:space="0" w:color="000000"/>
            </w:tcBorders>
            <w:vAlign w:val="bottom"/>
          </w:tcPr>
          <w:p w14:paraId="01823E1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10" w:space="0" w:color="000000"/>
            </w:tcBorders>
            <w:vAlign w:val="bottom"/>
          </w:tcPr>
          <w:p w14:paraId="7C9426A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single" w:sz="10" w:space="0" w:color="000000"/>
            </w:tcBorders>
            <w:vAlign w:val="bottom"/>
          </w:tcPr>
          <w:p w14:paraId="5A9CE1D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tcBorders>
              <w:top w:val="single" w:sz="10" w:space="0" w:color="000000"/>
            </w:tcBorders>
            <w:vAlign w:val="bottom"/>
          </w:tcPr>
          <w:p w14:paraId="4F91BC0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7526A84" w14:textId="77777777">
        <w:trPr>
          <w:gridAfter w:val="1"/>
          <w:wAfter w:w="12" w:type="dxa"/>
          <w:cantSplit/>
          <w:trHeight w:val="83"/>
        </w:trPr>
        <w:tc>
          <w:tcPr>
            <w:tcW w:w="396" w:type="dxa"/>
            <w:vAlign w:val="bottom"/>
          </w:tcPr>
          <w:p w14:paraId="462270F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vAlign w:val="bottom"/>
          </w:tcPr>
          <w:p w14:paraId="325397E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7" w:type="dxa"/>
            <w:vAlign w:val="bottom"/>
          </w:tcPr>
          <w:p w14:paraId="4BF673C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9" w:type="dxa"/>
            <w:vAlign w:val="bottom"/>
          </w:tcPr>
          <w:p w14:paraId="48C42F0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bottom"/>
          </w:tcPr>
          <w:p w14:paraId="294CC69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016B0DF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Align w:val="bottom"/>
          </w:tcPr>
          <w:p w14:paraId="030342F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2F2C410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Align w:val="bottom"/>
          </w:tcPr>
          <w:p w14:paraId="4FC7FD0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2" w:type="dxa"/>
            <w:vAlign w:val="bottom"/>
          </w:tcPr>
          <w:p w14:paraId="4642BF4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Align w:val="bottom"/>
          </w:tcPr>
          <w:p w14:paraId="09B2200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vAlign w:val="bottom"/>
          </w:tcPr>
          <w:p w14:paraId="1184713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dxa"/>
            <w:vAlign w:val="bottom"/>
          </w:tcPr>
          <w:p w14:paraId="20F7D9F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vAlign w:val="bottom"/>
          </w:tcPr>
          <w:p w14:paraId="5F71BF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vAlign w:val="bottom"/>
          </w:tcPr>
          <w:p w14:paraId="29BF46F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dxa"/>
            <w:vAlign w:val="bottom"/>
          </w:tcPr>
          <w:p w14:paraId="2A13092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6FCD2BE2" w14:textId="375BC2C1" w:rsidR="009F55E8" w:rsidRPr="00FA59D3" w:rsidRDefault="00203E08" w:rsidP="00B40DAD">
      <w:pPr>
        <w:pageBreakBefore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A59D3"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anchor distT="0" distB="0" distL="114935" distR="114935" simplePos="0" relativeHeight="251659776" behindDoc="1" locked="0" layoutInCell="1" allowOverlap="1" wp14:anchorId="676A1FDD" wp14:editId="6C0FDB44">
            <wp:simplePos x="0" y="0"/>
            <wp:positionH relativeFrom="column">
              <wp:posOffset>2966720</wp:posOffset>
            </wp:positionH>
            <wp:positionV relativeFrom="paragraph">
              <wp:posOffset>-948690</wp:posOffset>
            </wp:positionV>
            <wp:extent cx="2974340" cy="832548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6" r="-20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83254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3"/>
        <w:gridCol w:w="673"/>
        <w:gridCol w:w="673"/>
        <w:gridCol w:w="631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26"/>
        <w:gridCol w:w="517"/>
        <w:gridCol w:w="1253"/>
      </w:tblGrid>
      <w:tr w:rsidR="009F55E8" w:rsidRPr="00FA59D3" w14:paraId="2CD2E936" w14:textId="77777777">
        <w:trPr>
          <w:cantSplit/>
        </w:trPr>
        <w:tc>
          <w:tcPr>
            <w:tcW w:w="2650" w:type="dxa"/>
            <w:gridSpan w:val="4"/>
            <w:vAlign w:val="bottom"/>
          </w:tcPr>
          <w:p w14:paraId="2D19667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  Сведения о строительно-монтажных работах &lt;*&gt;</w:t>
            </w:r>
          </w:p>
        </w:tc>
        <w:tc>
          <w:tcPr>
            <w:tcW w:w="526" w:type="dxa"/>
            <w:vAlign w:val="bottom"/>
          </w:tcPr>
          <w:p w14:paraId="427C329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31AE1C3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F7CE40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546063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A6A36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7B93BA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831E1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CA25E0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0BFE124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2D10F30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E494D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vAlign w:val="bottom"/>
          </w:tcPr>
          <w:p w14:paraId="5D22C98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Align w:val="bottom"/>
          </w:tcPr>
          <w:p w14:paraId="1A9A4EEF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Форма 0510452 с. 3</w:t>
            </w:r>
          </w:p>
        </w:tc>
      </w:tr>
      <w:tr w:rsidR="009F55E8" w:rsidRPr="00FA59D3" w14:paraId="6CC98EE7" w14:textId="77777777">
        <w:trPr>
          <w:cantSplit/>
        </w:trPr>
        <w:tc>
          <w:tcPr>
            <w:tcW w:w="673" w:type="dxa"/>
            <w:vAlign w:val="bottom"/>
          </w:tcPr>
          <w:p w14:paraId="324993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4BBC1C9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0AA0FF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5D74EC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9B49CA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50EB488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D49446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2ED2A89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29B970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05FDDB6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6D6116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0D6644E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276D48E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26918AC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3884A54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vAlign w:val="bottom"/>
          </w:tcPr>
          <w:p w14:paraId="53C500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Align w:val="bottom"/>
          </w:tcPr>
          <w:p w14:paraId="47ADACC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02A6E35" w14:textId="77777777">
        <w:trPr>
          <w:cantSplit/>
        </w:trPr>
        <w:tc>
          <w:tcPr>
            <w:tcW w:w="2019" w:type="dxa"/>
            <w:gridSpan w:val="3"/>
            <w:vAlign w:val="bottom"/>
          </w:tcPr>
          <w:p w14:paraId="0B7C1A80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6.1. Строительно-монтажные работы</w:t>
            </w:r>
          </w:p>
        </w:tc>
        <w:tc>
          <w:tcPr>
            <w:tcW w:w="631" w:type="dxa"/>
            <w:vAlign w:val="bottom"/>
          </w:tcPr>
          <w:p w14:paraId="3311473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38E6C57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0832BC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D7FED0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FB46F1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5815DD5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59D9C1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1DD61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504EB0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58B8FCE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BCBEF5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9A9648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vAlign w:val="bottom"/>
          </w:tcPr>
          <w:p w14:paraId="228332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Align w:val="bottom"/>
          </w:tcPr>
          <w:p w14:paraId="1E32DBE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CDBDAB0" w14:textId="77777777">
        <w:trPr>
          <w:cantSplit/>
        </w:trPr>
        <w:tc>
          <w:tcPr>
            <w:tcW w:w="673" w:type="dxa"/>
            <w:vAlign w:val="bottom"/>
          </w:tcPr>
          <w:p w14:paraId="16D299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2855EBC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0344109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653C05C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AB7911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F462DB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254CA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9DD149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16AA79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33AC061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971E5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518E01C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FE6D28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526AD4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7D3484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vAlign w:val="bottom"/>
          </w:tcPr>
          <w:p w14:paraId="1F88957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Align w:val="bottom"/>
          </w:tcPr>
          <w:p w14:paraId="55DA25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0E262F9" w14:textId="77777777">
        <w:trPr>
          <w:cantSplit/>
        </w:trPr>
        <w:tc>
          <w:tcPr>
            <w:tcW w:w="673" w:type="dxa"/>
            <w:vAlign w:val="bottom"/>
          </w:tcPr>
          <w:p w14:paraId="09615BF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7711FE4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  <w:vAlign w:val="bottom"/>
          </w:tcPr>
          <w:p w14:paraId="0853D03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1266B3D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090E9A0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0388EC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64C97E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210695B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4A9930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487B14D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34DB620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5F4BC1C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8554A4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7B0F69F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26" w:type="dxa"/>
            <w:vAlign w:val="bottom"/>
          </w:tcPr>
          <w:p w14:paraId="196149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17" w:type="dxa"/>
            <w:vAlign w:val="bottom"/>
          </w:tcPr>
          <w:p w14:paraId="445731E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3" w:type="dxa"/>
            <w:vAlign w:val="bottom"/>
          </w:tcPr>
          <w:p w14:paraId="60232F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7FBAEA4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0"/>
        <w:gridCol w:w="781"/>
        <w:gridCol w:w="2429"/>
        <w:gridCol w:w="993"/>
        <w:gridCol w:w="798"/>
        <w:gridCol w:w="1204"/>
        <w:gridCol w:w="945"/>
        <w:gridCol w:w="1256"/>
        <w:gridCol w:w="1134"/>
        <w:gridCol w:w="12"/>
      </w:tblGrid>
      <w:tr w:rsidR="009F55E8" w:rsidRPr="00FA59D3" w14:paraId="61CEF767" w14:textId="77777777">
        <w:trPr>
          <w:cantSplit/>
        </w:trPr>
        <w:tc>
          <w:tcPr>
            <w:tcW w:w="660" w:type="dxa"/>
            <w:vAlign w:val="bottom"/>
          </w:tcPr>
          <w:p w14:paraId="1D67AEA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2" w:type="dxa"/>
            <w:gridSpan w:val="5"/>
            <w:vMerge w:val="restart"/>
            <w:tcBorders>
              <w:bottom w:val="single" w:sz="5" w:space="0" w:color="000000"/>
            </w:tcBorders>
            <w:vAlign w:val="bottom"/>
          </w:tcPr>
          <w:p w14:paraId="2DA43E2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Align w:val="bottom"/>
          </w:tcPr>
          <w:p w14:paraId="10F0E67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4C7031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период</w:t>
            </w:r>
          </w:p>
        </w:tc>
      </w:tr>
      <w:tr w:rsidR="009F55E8" w:rsidRPr="00FA59D3" w14:paraId="48E209A5" w14:textId="77777777">
        <w:trPr>
          <w:cantSplit/>
        </w:trPr>
        <w:tc>
          <w:tcPr>
            <w:tcW w:w="660" w:type="dxa"/>
            <w:vAlign w:val="bottom"/>
          </w:tcPr>
          <w:p w14:paraId="5BF6070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02" w:type="dxa"/>
            <w:gridSpan w:val="5"/>
            <w:vMerge/>
            <w:tcBorders>
              <w:bottom w:val="single" w:sz="5" w:space="0" w:color="000000"/>
            </w:tcBorders>
            <w:vAlign w:val="bottom"/>
          </w:tcPr>
          <w:p w14:paraId="087884D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Align w:val="bottom"/>
          </w:tcPr>
          <w:p w14:paraId="128DEC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9BC786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E63773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</w:p>
        </w:tc>
      </w:tr>
      <w:tr w:rsidR="009F55E8" w:rsidRPr="00FA59D3" w14:paraId="22667A9D" w14:textId="77777777">
        <w:trPr>
          <w:cantSplit/>
        </w:trPr>
        <w:tc>
          <w:tcPr>
            <w:tcW w:w="660" w:type="dxa"/>
            <w:vAlign w:val="bottom"/>
          </w:tcPr>
          <w:p w14:paraId="2298D87C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Стройка</w:t>
            </w:r>
          </w:p>
        </w:tc>
        <w:tc>
          <w:tcPr>
            <w:tcW w:w="6202" w:type="dxa"/>
            <w:gridSpan w:val="5"/>
            <w:vMerge/>
            <w:tcBorders>
              <w:bottom w:val="single" w:sz="5" w:space="0" w:color="000000"/>
            </w:tcBorders>
            <w:vAlign w:val="bottom"/>
          </w:tcPr>
          <w:p w14:paraId="5CB5C2D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Align w:val="bottom"/>
          </w:tcPr>
          <w:p w14:paraId="4400C25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6C2C76B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0D2648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6C49085" w14:textId="77777777">
        <w:trPr>
          <w:gridAfter w:val="1"/>
          <w:wAfter w:w="12" w:type="dxa"/>
          <w:cantSplit/>
        </w:trPr>
        <w:tc>
          <w:tcPr>
            <w:tcW w:w="660" w:type="dxa"/>
            <w:vAlign w:val="bottom"/>
          </w:tcPr>
          <w:p w14:paraId="507A930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vAlign w:val="bottom"/>
          </w:tcPr>
          <w:p w14:paraId="09676F8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vAlign w:val="bottom"/>
          </w:tcPr>
          <w:p w14:paraId="602DCF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587A81F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14:paraId="6ED837D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vAlign w:val="bottom"/>
          </w:tcPr>
          <w:p w14:paraId="77E2466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Align w:val="bottom"/>
          </w:tcPr>
          <w:p w14:paraId="3EB308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vAlign w:val="bottom"/>
          </w:tcPr>
          <w:p w14:paraId="75551E9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5D829C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EFCA709" w14:textId="77777777">
        <w:trPr>
          <w:cantSplit/>
        </w:trPr>
        <w:tc>
          <w:tcPr>
            <w:tcW w:w="660" w:type="dxa"/>
            <w:vAlign w:val="bottom"/>
          </w:tcPr>
          <w:p w14:paraId="6DE93A8C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6202" w:type="dxa"/>
            <w:gridSpan w:val="5"/>
            <w:tcBorders>
              <w:bottom w:val="single" w:sz="5" w:space="0" w:color="000000"/>
            </w:tcBorders>
            <w:vAlign w:val="bottom"/>
          </w:tcPr>
          <w:p w14:paraId="2777ECF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Align w:val="bottom"/>
          </w:tcPr>
          <w:p w14:paraId="3ECBA7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5F5751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Уникальный код объекта капитального строительства</w:t>
            </w:r>
          </w:p>
        </w:tc>
        <w:tc>
          <w:tcPr>
            <w:tcW w:w="1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49A500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5299E61" w14:textId="77777777">
        <w:trPr>
          <w:gridAfter w:val="1"/>
          <w:wAfter w:w="12" w:type="dxa"/>
          <w:cantSplit/>
        </w:trPr>
        <w:tc>
          <w:tcPr>
            <w:tcW w:w="660" w:type="dxa"/>
            <w:vAlign w:val="bottom"/>
          </w:tcPr>
          <w:p w14:paraId="7DA0C83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vAlign w:val="bottom"/>
          </w:tcPr>
          <w:p w14:paraId="1C2E4F9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vAlign w:val="bottom"/>
          </w:tcPr>
          <w:p w14:paraId="37B0D4E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15E5B6A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14:paraId="289E139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vAlign w:val="bottom"/>
          </w:tcPr>
          <w:p w14:paraId="536274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vAlign w:val="bottom"/>
          </w:tcPr>
          <w:p w14:paraId="0321FA9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vAlign w:val="bottom"/>
          </w:tcPr>
          <w:p w14:paraId="499851F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Align w:val="bottom"/>
          </w:tcPr>
          <w:p w14:paraId="738D77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90F5BF2" w14:textId="77777777">
        <w:trPr>
          <w:cantSplit/>
        </w:trPr>
        <w:tc>
          <w:tcPr>
            <w:tcW w:w="14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DB67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2428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EF60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строительно-монтажных работ</w:t>
            </w:r>
          </w:p>
        </w:tc>
        <w:tc>
          <w:tcPr>
            <w:tcW w:w="992" w:type="dxa"/>
            <w:vMerge w:val="restart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09CD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расценки</w:t>
            </w:r>
          </w:p>
        </w:tc>
        <w:tc>
          <w:tcPr>
            <w:tcW w:w="2001" w:type="dxa"/>
            <w:gridSpan w:val="2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3DD67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3344" w:type="dxa"/>
            <w:gridSpan w:val="4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8B47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</w:t>
            </w:r>
          </w:p>
        </w:tc>
      </w:tr>
      <w:tr w:rsidR="009F55E8" w:rsidRPr="00FA59D3" w14:paraId="1C1BC86A" w14:textId="77777777">
        <w:trPr>
          <w:cantSplit/>
        </w:trPr>
        <w:tc>
          <w:tcPr>
            <w:tcW w:w="66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7274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порядку</w:t>
            </w:r>
          </w:p>
        </w:tc>
        <w:tc>
          <w:tcPr>
            <w:tcW w:w="781" w:type="dxa"/>
            <w:tcBorders>
              <w:bottom w:val="single" w:sz="5" w:space="0" w:color="000000"/>
              <w:right w:val="single" w:sz="5" w:space="0" w:color="000000"/>
            </w:tcBorders>
          </w:tcPr>
          <w:p w14:paraId="6DBAE33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позиции по смете</w:t>
            </w:r>
          </w:p>
        </w:tc>
        <w:tc>
          <w:tcPr>
            <w:tcW w:w="2428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BFB6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8049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tcBorders>
              <w:bottom w:val="single" w:sz="5" w:space="0" w:color="000000"/>
              <w:right w:val="single" w:sz="5" w:space="0" w:color="000000"/>
            </w:tcBorders>
          </w:tcPr>
          <w:p w14:paraId="7734155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1203" w:type="dxa"/>
            <w:tcBorders>
              <w:bottom w:val="single" w:sz="5" w:space="0" w:color="000000"/>
              <w:right w:val="single" w:sz="5" w:space="0" w:color="000000"/>
            </w:tcBorders>
          </w:tcPr>
          <w:p w14:paraId="24230B8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условное обозначение (национальное)</w:t>
            </w:r>
          </w:p>
        </w:tc>
        <w:tc>
          <w:tcPr>
            <w:tcW w:w="944" w:type="dxa"/>
            <w:tcBorders>
              <w:bottom w:val="single" w:sz="5" w:space="0" w:color="000000"/>
              <w:right w:val="single" w:sz="5" w:space="0" w:color="000000"/>
            </w:tcBorders>
          </w:tcPr>
          <w:p w14:paraId="6F7D6BE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255" w:type="dxa"/>
            <w:tcBorders>
              <w:bottom w:val="single" w:sz="5" w:space="0" w:color="000000"/>
              <w:right w:val="single" w:sz="5" w:space="0" w:color="000000"/>
            </w:tcBorders>
          </w:tcPr>
          <w:p w14:paraId="39A0F8B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цена за единицу</w:t>
            </w:r>
          </w:p>
        </w:tc>
        <w:tc>
          <w:tcPr>
            <w:tcW w:w="114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14:paraId="6F72A47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</w:t>
            </w:r>
          </w:p>
        </w:tc>
      </w:tr>
      <w:tr w:rsidR="009F55E8" w:rsidRPr="00FA59D3" w14:paraId="6DB5EB3D" w14:textId="77777777">
        <w:trPr>
          <w:cantSplit/>
        </w:trPr>
        <w:tc>
          <w:tcPr>
            <w:tcW w:w="66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0E44F1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1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01BA20B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8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5C8692F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31C07F7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8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40E8085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3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209516A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1293A43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55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4510BD9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5" w:type="dxa"/>
            <w:gridSpan w:val="2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2E46D068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9F55E8" w:rsidRPr="00FA59D3" w14:paraId="5DA4B734" w14:textId="77777777">
        <w:trPr>
          <w:cantSplit/>
        </w:trPr>
        <w:tc>
          <w:tcPr>
            <w:tcW w:w="660" w:type="dxa"/>
            <w:vAlign w:val="bottom"/>
          </w:tcPr>
          <w:p w14:paraId="770E6B9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vAlign w:val="bottom"/>
          </w:tcPr>
          <w:p w14:paraId="7F43219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28" w:type="dxa"/>
            <w:vAlign w:val="bottom"/>
          </w:tcPr>
          <w:p w14:paraId="4D6CFA5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bottom"/>
          </w:tcPr>
          <w:p w14:paraId="68CDD7D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14:paraId="3BDF32D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right w:val="single" w:sz="5" w:space="0" w:color="000000"/>
            </w:tcBorders>
            <w:vAlign w:val="bottom"/>
          </w:tcPr>
          <w:p w14:paraId="7CAD6D97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9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45228C0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55" w:type="dxa"/>
            <w:tcBorders>
              <w:bottom w:val="single" w:sz="5" w:space="0" w:color="000000"/>
              <w:right w:val="single" w:sz="5" w:space="0" w:color="000000"/>
            </w:tcBorders>
            <w:vAlign w:val="bottom"/>
          </w:tcPr>
          <w:p w14:paraId="7EF220F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4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9E8A8E9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3152773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631"/>
        <w:gridCol w:w="631"/>
        <w:gridCol w:w="631"/>
        <w:gridCol w:w="631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37"/>
        <w:gridCol w:w="1045"/>
      </w:tblGrid>
      <w:tr w:rsidR="009F55E8" w:rsidRPr="00FA59D3" w14:paraId="20CEA15D" w14:textId="77777777">
        <w:trPr>
          <w:cantSplit/>
        </w:trPr>
        <w:tc>
          <w:tcPr>
            <w:tcW w:w="630" w:type="dxa"/>
            <w:vAlign w:val="bottom"/>
          </w:tcPr>
          <w:p w14:paraId="2D972D4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1BB1207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7536372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3BEE1A5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387694A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831212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4FD1E39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4215969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513FCEB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17E924F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663C925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CC7EA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5C6FABD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4321569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7103AA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vAlign w:val="bottom"/>
          </w:tcPr>
          <w:p w14:paraId="34BAAE6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vAlign w:val="bottom"/>
          </w:tcPr>
          <w:p w14:paraId="78C10AF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46E3DF5" w14:textId="77777777">
        <w:trPr>
          <w:cantSplit/>
        </w:trPr>
        <w:tc>
          <w:tcPr>
            <w:tcW w:w="3154" w:type="dxa"/>
            <w:gridSpan w:val="5"/>
            <w:vAlign w:val="bottom"/>
          </w:tcPr>
          <w:p w14:paraId="32113B89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6.2. Стоимость выполненных строительно-монтажных работ и затрат</w:t>
            </w:r>
          </w:p>
        </w:tc>
        <w:tc>
          <w:tcPr>
            <w:tcW w:w="547" w:type="dxa"/>
            <w:vAlign w:val="bottom"/>
          </w:tcPr>
          <w:p w14:paraId="5A25CCF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7733E8A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1D723EB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42DCD4B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2CD928F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2205D70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55165FE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566A54F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484A9A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7113AD8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vAlign w:val="bottom"/>
          </w:tcPr>
          <w:p w14:paraId="1AF5E58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vAlign w:val="bottom"/>
          </w:tcPr>
          <w:p w14:paraId="6672FD5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5D69231" w14:textId="77777777">
        <w:trPr>
          <w:cantSplit/>
        </w:trPr>
        <w:tc>
          <w:tcPr>
            <w:tcW w:w="630" w:type="dxa"/>
            <w:vAlign w:val="bottom"/>
          </w:tcPr>
          <w:p w14:paraId="744BDF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1DBCE4B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729FED0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7C54A1C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1" w:type="dxa"/>
            <w:vAlign w:val="bottom"/>
          </w:tcPr>
          <w:p w14:paraId="55CFE5F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23B5893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065D2EE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FDD822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2FD5EB8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CB9751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1CD74B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203019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3860124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58A94E1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47" w:type="dxa"/>
            <w:vAlign w:val="bottom"/>
          </w:tcPr>
          <w:p w14:paraId="722663B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7" w:type="dxa"/>
            <w:vAlign w:val="bottom"/>
          </w:tcPr>
          <w:p w14:paraId="45CCFBC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5" w:type="dxa"/>
            <w:vAlign w:val="bottom"/>
          </w:tcPr>
          <w:p w14:paraId="63E43BC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3B34B86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"/>
        <w:gridCol w:w="4341"/>
        <w:gridCol w:w="969"/>
        <w:gridCol w:w="1401"/>
        <w:gridCol w:w="1401"/>
        <w:gridCol w:w="1413"/>
      </w:tblGrid>
      <w:tr w:rsidR="009F55E8" w:rsidRPr="00FA59D3" w14:paraId="1C3E0400" w14:textId="77777777">
        <w:trPr>
          <w:cantSplit/>
        </w:trPr>
        <w:tc>
          <w:tcPr>
            <w:tcW w:w="69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6538D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по порядку</w:t>
            </w:r>
          </w:p>
        </w:tc>
        <w:tc>
          <w:tcPr>
            <w:tcW w:w="433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42257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видов выполненных работ, оборудования, затрат</w:t>
            </w:r>
          </w:p>
        </w:tc>
        <w:tc>
          <w:tcPr>
            <w:tcW w:w="9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A3F0C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20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955D1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выполненных работ и затрат</w:t>
            </w:r>
          </w:p>
        </w:tc>
      </w:tr>
      <w:tr w:rsidR="009F55E8" w:rsidRPr="00FA59D3" w14:paraId="48D08D6D" w14:textId="77777777">
        <w:trPr>
          <w:cantSplit/>
        </w:trPr>
        <w:tc>
          <w:tcPr>
            <w:tcW w:w="693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2C3C0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6E18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7F3B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1D288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начала проведения работ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A9226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начала года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9B563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за отчетный период</w:t>
            </w:r>
          </w:p>
        </w:tc>
      </w:tr>
      <w:tr w:rsidR="009F55E8" w:rsidRPr="00FA59D3" w14:paraId="0C3D08EF" w14:textId="77777777">
        <w:trPr>
          <w:cantSplit/>
        </w:trPr>
        <w:tc>
          <w:tcPr>
            <w:tcW w:w="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3CE6F1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8936DA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0A0D1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4A7D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BC781F9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D2275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</w:tr>
      <w:tr w:rsidR="009F55E8" w:rsidRPr="00FA59D3" w14:paraId="1005ACB2" w14:textId="77777777">
        <w:trPr>
          <w:cantSplit/>
        </w:trPr>
        <w:tc>
          <w:tcPr>
            <w:tcW w:w="693" w:type="dxa"/>
            <w:vAlign w:val="bottom"/>
          </w:tcPr>
          <w:p w14:paraId="1C8C6C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6" w:type="dxa"/>
            <w:vAlign w:val="bottom"/>
          </w:tcPr>
          <w:p w14:paraId="5234D6D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Align w:val="bottom"/>
          </w:tcPr>
          <w:p w14:paraId="5023E9AD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8625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0C0C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055BA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57D1054" w14:textId="77777777">
        <w:trPr>
          <w:cantSplit/>
        </w:trPr>
        <w:tc>
          <w:tcPr>
            <w:tcW w:w="693" w:type="dxa"/>
            <w:vAlign w:val="bottom"/>
          </w:tcPr>
          <w:p w14:paraId="44BEE04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336" w:type="dxa"/>
            <w:vAlign w:val="bottom"/>
          </w:tcPr>
          <w:p w14:paraId="69AE3BA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8" w:type="dxa"/>
            <w:vAlign w:val="bottom"/>
          </w:tcPr>
          <w:p w14:paraId="5C32B920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НДС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4E37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6C961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8922F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BE45C42" w14:textId="77777777">
        <w:trPr>
          <w:cantSplit/>
        </w:trPr>
        <w:tc>
          <w:tcPr>
            <w:tcW w:w="693" w:type="dxa"/>
            <w:vAlign w:val="bottom"/>
          </w:tcPr>
          <w:p w14:paraId="59E85F1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04" w:type="dxa"/>
            <w:gridSpan w:val="2"/>
            <w:vAlign w:val="bottom"/>
          </w:tcPr>
          <w:p w14:paraId="42943FC8" w14:textId="77777777" w:rsidR="009F55E8" w:rsidRPr="00FA59D3" w:rsidRDefault="009F55E8" w:rsidP="00B40DAD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с учетом НДС</w:t>
            </w: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FBA5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D726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9AB37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2B4435F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6"/>
      </w:tblGrid>
      <w:tr w:rsidR="009F55E8" w:rsidRPr="00FA59D3" w14:paraId="23E2BBB1" w14:textId="77777777">
        <w:trPr>
          <w:cantSplit/>
        </w:trPr>
        <w:tc>
          <w:tcPr>
            <w:tcW w:w="10206" w:type="dxa"/>
            <w:vAlign w:val="bottom"/>
          </w:tcPr>
          <w:p w14:paraId="58893C7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48EE273" w14:textId="77777777">
        <w:trPr>
          <w:cantSplit/>
        </w:trPr>
        <w:tc>
          <w:tcPr>
            <w:tcW w:w="10206" w:type="dxa"/>
            <w:tcBorders>
              <w:top w:val="single" w:sz="5" w:space="0" w:color="000000"/>
            </w:tcBorders>
            <w:vAlign w:val="bottom"/>
          </w:tcPr>
          <w:p w14:paraId="4C4740D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&lt;*&gt; В случае проведения строительно-монтажных работ.</w:t>
            </w:r>
          </w:p>
        </w:tc>
      </w:tr>
      <w:tr w:rsidR="009F55E8" w:rsidRPr="00FA59D3" w14:paraId="7E221092" w14:textId="77777777">
        <w:trPr>
          <w:cantSplit/>
        </w:trPr>
        <w:tc>
          <w:tcPr>
            <w:tcW w:w="10206" w:type="dxa"/>
            <w:vAlign w:val="bottom"/>
          </w:tcPr>
          <w:p w14:paraId="5892430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BE2B79B" w14:textId="77777777" w:rsidR="009F55E8" w:rsidRPr="00FA59D3" w:rsidRDefault="009F55E8" w:rsidP="00B40DAD">
      <w:pPr>
        <w:spacing w:after="0" w:line="240" w:lineRule="auto"/>
        <w:rPr>
          <w:rFonts w:ascii="Times New Roman" w:eastAsia="Times New Roman" w:hAnsi="Times New Roman"/>
          <w:b/>
          <w:vanish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1977"/>
        <w:gridCol w:w="75"/>
        <w:gridCol w:w="1038"/>
        <w:gridCol w:w="69"/>
        <w:gridCol w:w="1614"/>
        <w:gridCol w:w="75"/>
        <w:gridCol w:w="1316"/>
        <w:gridCol w:w="75"/>
        <w:gridCol w:w="1572"/>
      </w:tblGrid>
      <w:tr w:rsidR="009F55E8" w:rsidRPr="00FA59D3" w14:paraId="74EFF7E8" w14:textId="77777777">
        <w:trPr>
          <w:cantSplit/>
        </w:trPr>
        <w:tc>
          <w:tcPr>
            <w:tcW w:w="2395" w:type="dxa"/>
            <w:vAlign w:val="bottom"/>
          </w:tcPr>
          <w:p w14:paraId="43AABE34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Председатель комиссии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084FA55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286A2E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3224E09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4BC81AB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56B63BAB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281BF0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52EFE99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8E118A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4E7B8D7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0EABF87" w14:textId="77777777">
        <w:trPr>
          <w:cantSplit/>
        </w:trPr>
        <w:tc>
          <w:tcPr>
            <w:tcW w:w="2395" w:type="dxa"/>
            <w:vAlign w:val="bottom"/>
          </w:tcPr>
          <w:p w14:paraId="3506770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14:paraId="5410B87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2082335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3DF805E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6F06D6A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7465311C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6919EFC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2310F28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C34C5D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6F97783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450C088" w14:textId="77777777">
        <w:trPr>
          <w:cantSplit/>
        </w:trPr>
        <w:tc>
          <w:tcPr>
            <w:tcW w:w="2395" w:type="dxa"/>
            <w:vAlign w:val="bottom"/>
          </w:tcPr>
          <w:p w14:paraId="68C25BB5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Члены комиссии: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03451B67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0D39006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5ED256C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4657E0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344AC0B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2CF3E7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539D025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4970E2D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0ABBDE6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4137CE4" w14:textId="77777777">
        <w:trPr>
          <w:cantSplit/>
        </w:trPr>
        <w:tc>
          <w:tcPr>
            <w:tcW w:w="2395" w:type="dxa"/>
            <w:vAlign w:val="bottom"/>
          </w:tcPr>
          <w:p w14:paraId="08F6FF7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14:paraId="06B26A5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05A57E3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38E7E73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339CE2C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24B5751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6059CA0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6FA90E4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439533B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4DEE252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A688AAE" w14:textId="77777777">
        <w:trPr>
          <w:cantSplit/>
        </w:trPr>
        <w:tc>
          <w:tcPr>
            <w:tcW w:w="2395" w:type="dxa"/>
            <w:vAlign w:val="bottom"/>
          </w:tcPr>
          <w:p w14:paraId="3AAB141D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502F7BD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48AEE91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7931904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7D786A4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0F91FD1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6EA6FFF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tcBorders>
              <w:bottom w:val="single" w:sz="5" w:space="0" w:color="000000"/>
            </w:tcBorders>
            <w:vAlign w:val="bottom"/>
          </w:tcPr>
          <w:p w14:paraId="17B7ACA9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C678CC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bottom w:val="single" w:sz="5" w:space="0" w:color="000000"/>
            </w:tcBorders>
            <w:vAlign w:val="bottom"/>
          </w:tcPr>
          <w:p w14:paraId="2B8FE59D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D4D7929" w14:textId="77777777">
        <w:trPr>
          <w:cantSplit/>
        </w:trPr>
        <w:tc>
          <w:tcPr>
            <w:tcW w:w="2395" w:type="dxa"/>
            <w:vAlign w:val="bottom"/>
          </w:tcPr>
          <w:p w14:paraId="279D1C7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14:paraId="5159C03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7B31018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2213C32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6B326A6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082A182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51EDD63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</w:tcPr>
          <w:p w14:paraId="2C3F65A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(номер контактного телефона)</w:t>
            </w:r>
          </w:p>
        </w:tc>
        <w:tc>
          <w:tcPr>
            <w:tcW w:w="75" w:type="dxa"/>
            <w:vAlign w:val="bottom"/>
          </w:tcPr>
          <w:p w14:paraId="172B8C9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</w:tcPr>
          <w:p w14:paraId="7CBC426E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(адрес электронной почты) (при наличии)</w:t>
            </w:r>
          </w:p>
        </w:tc>
      </w:tr>
      <w:tr w:rsidR="009F55E8" w:rsidRPr="00FA59D3" w14:paraId="04FB916F" w14:textId="77777777">
        <w:trPr>
          <w:cantSplit/>
        </w:trPr>
        <w:tc>
          <w:tcPr>
            <w:tcW w:w="2395" w:type="dxa"/>
            <w:vAlign w:val="bottom"/>
          </w:tcPr>
          <w:p w14:paraId="002DF5D6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поставщика (исполнителя)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7E3CC15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BD24C6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4DCAB26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742B44A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3AF4B033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8187AF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3E31C81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16D6185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2E6F758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0690032" w14:textId="77777777">
        <w:trPr>
          <w:cantSplit/>
        </w:trPr>
        <w:tc>
          <w:tcPr>
            <w:tcW w:w="2395" w:type="dxa"/>
          </w:tcPr>
          <w:p w14:paraId="4207124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случае участия в приемке</w:t>
            </w:r>
          </w:p>
        </w:tc>
        <w:tc>
          <w:tcPr>
            <w:tcW w:w="1977" w:type="dxa"/>
          </w:tcPr>
          <w:p w14:paraId="2456496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1D49B83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302C4B94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2E5C387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22EE326D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27113E3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5B8D7E4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E334F8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717DC12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8262335" w14:textId="77777777">
        <w:trPr>
          <w:cantSplit/>
          <w:trHeight w:val="83"/>
        </w:trPr>
        <w:tc>
          <w:tcPr>
            <w:tcW w:w="2395" w:type="dxa"/>
            <w:vAlign w:val="bottom"/>
          </w:tcPr>
          <w:p w14:paraId="573922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Align w:val="bottom"/>
          </w:tcPr>
          <w:p w14:paraId="45F34C1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21BBEEE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41C8926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46A5FAC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68933B7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35D893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6665F14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6FE5F2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639AE3E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0DC7BFC" w14:textId="77777777">
        <w:trPr>
          <w:cantSplit/>
        </w:trPr>
        <w:tc>
          <w:tcPr>
            <w:tcW w:w="4372" w:type="dxa"/>
            <w:gridSpan w:val="2"/>
            <w:vAlign w:val="bottom"/>
          </w:tcPr>
          <w:p w14:paraId="7A217F9E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75" w:type="dxa"/>
            <w:vAlign w:val="bottom"/>
          </w:tcPr>
          <w:p w14:paraId="7229C8A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4803C3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536C0F5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7394B2E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2A9F1F6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35849F2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BD9F10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3301A32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163A9A04" w14:textId="77777777">
        <w:trPr>
          <w:cantSplit/>
        </w:trPr>
        <w:tc>
          <w:tcPr>
            <w:tcW w:w="2395" w:type="dxa"/>
            <w:vAlign w:val="bottom"/>
          </w:tcPr>
          <w:p w14:paraId="058D5F92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Товары, работы, услуги приняты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1B98228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671819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3B86457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2922DE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39D148B5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2CDF15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0546EAD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0CAC22E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42C4E2B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C7ECB7F" w14:textId="77777777">
        <w:trPr>
          <w:cantSplit/>
        </w:trPr>
        <w:tc>
          <w:tcPr>
            <w:tcW w:w="2395" w:type="dxa"/>
            <w:vAlign w:val="bottom"/>
          </w:tcPr>
          <w:p w14:paraId="613357E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14:paraId="09BF3712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07B0695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15C5B9C6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5D7496E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5CCD072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409980E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5BF3B85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2FF312C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1B24593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57C75E1" w14:textId="77777777">
        <w:trPr>
          <w:cantSplit/>
          <w:trHeight w:val="83"/>
        </w:trPr>
        <w:tc>
          <w:tcPr>
            <w:tcW w:w="2395" w:type="dxa"/>
            <w:vAlign w:val="bottom"/>
          </w:tcPr>
          <w:p w14:paraId="0751BC6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Align w:val="bottom"/>
          </w:tcPr>
          <w:p w14:paraId="65B579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DF5E72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5DB15AB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77F13A0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7C4AFBF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63B06D1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025721F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63BFDE0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52B644D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294A09D3" w14:textId="77777777">
        <w:trPr>
          <w:cantSplit/>
        </w:trPr>
        <w:tc>
          <w:tcPr>
            <w:tcW w:w="4372" w:type="dxa"/>
            <w:gridSpan w:val="2"/>
            <w:vAlign w:val="bottom"/>
          </w:tcPr>
          <w:p w14:paraId="02C2F6E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75" w:type="dxa"/>
            <w:vAlign w:val="bottom"/>
          </w:tcPr>
          <w:p w14:paraId="0C87D92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52A2C56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497CB4A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502BB2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77182C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18B35C3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3E5AC3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0D0C3B4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CDE8943" w14:textId="77777777">
        <w:trPr>
          <w:cantSplit/>
        </w:trPr>
        <w:tc>
          <w:tcPr>
            <w:tcW w:w="2395" w:type="dxa"/>
            <w:vAlign w:val="bottom"/>
          </w:tcPr>
          <w:p w14:paraId="1867BBFF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заказчика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5EA3DF08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4FB014F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31221B0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0472E13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4635B086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14C1E67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6DB3184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0AB74CB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3506B1C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613BC96" w14:textId="77777777">
        <w:trPr>
          <w:cantSplit/>
        </w:trPr>
        <w:tc>
          <w:tcPr>
            <w:tcW w:w="2395" w:type="dxa"/>
            <w:vAlign w:val="bottom"/>
          </w:tcPr>
          <w:p w14:paraId="6044C01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</w:tcPr>
          <w:p w14:paraId="488AB3CF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0C20EA8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65D2578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51755E2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1EAA55F7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07B09D0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1D83F2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6A00A87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364CA99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615A962" w14:textId="77777777">
        <w:trPr>
          <w:cantSplit/>
          <w:trHeight w:val="83"/>
        </w:trPr>
        <w:tc>
          <w:tcPr>
            <w:tcW w:w="2395" w:type="dxa"/>
            <w:vAlign w:val="bottom"/>
          </w:tcPr>
          <w:p w14:paraId="2E36841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Align w:val="bottom"/>
          </w:tcPr>
          <w:p w14:paraId="7C75FF4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5D03FD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312DA8D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3FB23C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33DA47F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807C65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3D4FE75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D6BE81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6FB3F6F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371EFD1D" w14:textId="77777777">
        <w:trPr>
          <w:cantSplit/>
        </w:trPr>
        <w:tc>
          <w:tcPr>
            <w:tcW w:w="4372" w:type="dxa"/>
            <w:gridSpan w:val="2"/>
            <w:vAlign w:val="bottom"/>
          </w:tcPr>
          <w:p w14:paraId="680FFE06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75" w:type="dxa"/>
            <w:vAlign w:val="bottom"/>
          </w:tcPr>
          <w:p w14:paraId="48911BD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01E539D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51E955F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7F946CB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C1B232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3820B9C8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5A83F80F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13D03F7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69A8B6AF" w14:textId="77777777">
        <w:trPr>
          <w:cantSplit/>
        </w:trPr>
        <w:tc>
          <w:tcPr>
            <w:tcW w:w="2395" w:type="dxa"/>
            <w:vAlign w:val="bottom"/>
          </w:tcPr>
          <w:p w14:paraId="3AE10F50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Представитель организации, осуществляющей</w:t>
            </w:r>
          </w:p>
        </w:tc>
        <w:tc>
          <w:tcPr>
            <w:tcW w:w="1977" w:type="dxa"/>
            <w:tcBorders>
              <w:bottom w:val="single" w:sz="5" w:space="0" w:color="000000"/>
            </w:tcBorders>
            <w:vAlign w:val="bottom"/>
          </w:tcPr>
          <w:p w14:paraId="6715385E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42052D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tcBorders>
              <w:bottom w:val="single" w:sz="5" w:space="0" w:color="000000"/>
            </w:tcBorders>
            <w:vAlign w:val="bottom"/>
          </w:tcPr>
          <w:p w14:paraId="571753D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34F7D5A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tcBorders>
              <w:bottom w:val="single" w:sz="5" w:space="0" w:color="000000"/>
            </w:tcBorders>
            <w:vAlign w:val="bottom"/>
          </w:tcPr>
          <w:p w14:paraId="22CCB8F2" w14:textId="77777777" w:rsidR="009F55E8" w:rsidRPr="00FA59D3" w:rsidRDefault="009F55E8" w:rsidP="00B40DA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22DFDB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00FE4BA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6A9765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1E2E1A0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5BAC0EAF" w14:textId="77777777">
        <w:trPr>
          <w:cantSplit/>
        </w:trPr>
        <w:tc>
          <w:tcPr>
            <w:tcW w:w="2395" w:type="dxa"/>
            <w:vAlign w:val="bottom"/>
          </w:tcPr>
          <w:p w14:paraId="0875505D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строительный контроль (технический надзор)</w:t>
            </w:r>
          </w:p>
        </w:tc>
        <w:tc>
          <w:tcPr>
            <w:tcW w:w="1977" w:type="dxa"/>
          </w:tcPr>
          <w:p w14:paraId="1798ABC5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75" w:type="dxa"/>
            <w:vAlign w:val="bottom"/>
          </w:tcPr>
          <w:p w14:paraId="57026FF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</w:tcPr>
          <w:p w14:paraId="138D666B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9" w:type="dxa"/>
            <w:vAlign w:val="bottom"/>
          </w:tcPr>
          <w:p w14:paraId="329EBFA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</w:tcPr>
          <w:p w14:paraId="0F2A7C80" w14:textId="77777777" w:rsidR="009F55E8" w:rsidRPr="00FA59D3" w:rsidRDefault="009F55E8" w:rsidP="00B40D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75" w:type="dxa"/>
            <w:vAlign w:val="bottom"/>
          </w:tcPr>
          <w:p w14:paraId="6BF6FB63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7D16EA5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732902A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075825B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70822B96" w14:textId="77777777">
        <w:trPr>
          <w:cantSplit/>
          <w:trHeight w:val="83"/>
        </w:trPr>
        <w:tc>
          <w:tcPr>
            <w:tcW w:w="2395" w:type="dxa"/>
            <w:vAlign w:val="bottom"/>
          </w:tcPr>
          <w:p w14:paraId="72BC3FA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77" w:type="dxa"/>
            <w:vAlign w:val="bottom"/>
          </w:tcPr>
          <w:p w14:paraId="3AE352C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3DEB2CB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021EC6C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71BC0AB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55F4138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0F9F0FE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6432825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00BF008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3A83E202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9022A20" w14:textId="77777777">
        <w:trPr>
          <w:cantSplit/>
        </w:trPr>
        <w:tc>
          <w:tcPr>
            <w:tcW w:w="4372" w:type="dxa"/>
            <w:gridSpan w:val="2"/>
            <w:vAlign w:val="bottom"/>
          </w:tcPr>
          <w:p w14:paraId="4CCEFC06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"______"________________________20______г.</w:t>
            </w:r>
          </w:p>
        </w:tc>
        <w:tc>
          <w:tcPr>
            <w:tcW w:w="75" w:type="dxa"/>
            <w:vAlign w:val="bottom"/>
          </w:tcPr>
          <w:p w14:paraId="3BA746A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8" w:type="dxa"/>
            <w:vAlign w:val="bottom"/>
          </w:tcPr>
          <w:p w14:paraId="1B4D36C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9" w:type="dxa"/>
            <w:vAlign w:val="bottom"/>
          </w:tcPr>
          <w:p w14:paraId="7C3C25A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4" w:type="dxa"/>
            <w:vAlign w:val="bottom"/>
          </w:tcPr>
          <w:p w14:paraId="2A7E111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4162CF36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16" w:type="dxa"/>
            <w:vAlign w:val="bottom"/>
          </w:tcPr>
          <w:p w14:paraId="06B43060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bottom"/>
          </w:tcPr>
          <w:p w14:paraId="49B0799D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Align w:val="bottom"/>
          </w:tcPr>
          <w:p w14:paraId="1236525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316E8E3" w14:textId="12070BCF" w:rsidR="009F55E8" w:rsidRPr="00FA59D3" w:rsidRDefault="00203E08" w:rsidP="00B40DAD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FA59D3">
        <w:rPr>
          <w:rFonts w:ascii="Times New Roman" w:hAnsi="Times New Roman"/>
          <w:noProof/>
          <w:sz w:val="20"/>
          <w:szCs w:val="20"/>
          <w:lang w:eastAsia="ru-RU"/>
        </w:rPr>
        <w:drawing>
          <wp:anchor distT="0" distB="0" distL="114935" distR="114935" simplePos="0" relativeHeight="251656704" behindDoc="1" locked="0" layoutInCell="1" allowOverlap="1" wp14:anchorId="6D554F0D" wp14:editId="0D47AEBC">
            <wp:simplePos x="0" y="0"/>
            <wp:positionH relativeFrom="column">
              <wp:posOffset>3286125</wp:posOffset>
            </wp:positionH>
            <wp:positionV relativeFrom="paragraph">
              <wp:posOffset>-1720215</wp:posOffset>
            </wp:positionV>
            <wp:extent cx="2974340" cy="832548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" t="-6" r="-20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832548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12F72" w14:textId="77777777" w:rsidR="009F55E8" w:rsidRPr="00FA59D3" w:rsidRDefault="009F55E8" w:rsidP="00B40DAD">
      <w:pPr>
        <w:widowControl w:val="0"/>
        <w:autoSpaceDE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FB6004E" w14:textId="77777777" w:rsidR="009F55E8" w:rsidRPr="00FA59D3" w:rsidRDefault="009F55E8" w:rsidP="00B40DAD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F55E8" w:rsidRPr="00FA59D3" w14:paraId="431E6D2C" w14:textId="77777777">
        <w:trPr>
          <w:jc w:val="center"/>
        </w:trPr>
        <w:tc>
          <w:tcPr>
            <w:tcW w:w="4864" w:type="dxa"/>
            <w:vMerge w:val="restart"/>
          </w:tcPr>
          <w:p w14:paraId="14368CA7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0BBE8DC1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2850E999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4F92BC06" w14:textId="77777777">
        <w:trPr>
          <w:jc w:val="center"/>
        </w:trPr>
        <w:tc>
          <w:tcPr>
            <w:tcW w:w="4864" w:type="dxa"/>
            <w:vMerge/>
          </w:tcPr>
          <w:p w14:paraId="014EFB9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4E178C94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7878DBBC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FA59D3" w14:paraId="058E6631" w14:textId="77777777">
        <w:trPr>
          <w:jc w:val="center"/>
        </w:trPr>
        <w:tc>
          <w:tcPr>
            <w:tcW w:w="4864" w:type="dxa"/>
            <w:vMerge/>
          </w:tcPr>
          <w:p w14:paraId="4B440E6B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0CE9E95A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04A9EA4E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42F30D96" w14:textId="77777777" w:rsidR="009F55E8" w:rsidRPr="00FA59D3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A59D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ОБРАЗЕЦ СОГЛАСОВАН: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64"/>
        <w:gridCol w:w="720"/>
        <w:gridCol w:w="4680"/>
      </w:tblGrid>
      <w:tr w:rsidR="009F55E8" w:rsidRPr="001531BB" w14:paraId="16D95206" w14:textId="77777777">
        <w:trPr>
          <w:jc w:val="center"/>
        </w:trPr>
        <w:tc>
          <w:tcPr>
            <w:tcW w:w="4864" w:type="dxa"/>
            <w:vMerge w:val="restart"/>
          </w:tcPr>
          <w:p w14:paraId="015D1EA5" w14:textId="77777777" w:rsidR="009F55E8" w:rsidRPr="00FA59D3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ЗАКАЗЧИК:</w:t>
            </w:r>
          </w:p>
          <w:p w14:paraId="6C6D49AD" w14:textId="07F0F48A" w:rsidR="009F55E8" w:rsidRPr="00FA59D3" w:rsidRDefault="00FA59D3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Руководитель к</w:t>
            </w:r>
            <w:r w:rsidR="009F55E8" w:rsidRPr="00FA59D3">
              <w:rPr>
                <w:rFonts w:ascii="Times New Roman" w:eastAsia="Arial Unicode MS" w:hAnsi="Times New Roman"/>
                <w:sz w:val="20"/>
                <w:szCs w:val="20"/>
              </w:rPr>
              <w:t>онтрактной службы</w:t>
            </w:r>
          </w:p>
          <w:p w14:paraId="37B0525B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ФГБУ «НМИЦ хирургии им. А.В. Вишневского» Минздрава России</w:t>
            </w:r>
          </w:p>
          <w:p w14:paraId="025450A4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77A66669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____________________________Борисова А.И.</w:t>
            </w:r>
          </w:p>
          <w:p w14:paraId="45B3CB40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(подпись) М.П.</w:t>
            </w:r>
          </w:p>
        </w:tc>
        <w:tc>
          <w:tcPr>
            <w:tcW w:w="720" w:type="dxa"/>
          </w:tcPr>
          <w:p w14:paraId="1D891F75" w14:textId="77777777" w:rsidR="009F55E8" w:rsidRPr="00FA59D3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 w:val="restart"/>
          </w:tcPr>
          <w:p w14:paraId="308890BD" w14:textId="77777777" w:rsidR="009F55E8" w:rsidRPr="00FA59D3" w:rsidRDefault="009F55E8" w:rsidP="00B40DAD">
            <w:pPr>
              <w:tabs>
                <w:tab w:val="left" w:pos="583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ПОСТАВЩИК:</w:t>
            </w:r>
          </w:p>
          <w:p w14:paraId="02257636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72349708" w14:textId="77777777" w:rsidR="00FE64B5" w:rsidRPr="00FA59D3" w:rsidRDefault="00FE64B5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66930E8F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32A27012" w14:textId="77777777" w:rsidR="009F55E8" w:rsidRPr="00FA59D3" w:rsidRDefault="009F55E8" w:rsidP="00B4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14:paraId="1CB24080" w14:textId="77777777" w:rsidR="00FE64B5" w:rsidRPr="00FA59D3" w:rsidRDefault="009F55E8" w:rsidP="00B40DAD">
            <w:pPr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________________________</w:t>
            </w:r>
          </w:p>
          <w:p w14:paraId="7D613FCB" w14:textId="77777777" w:rsidR="009F55E8" w:rsidRPr="001531BB" w:rsidRDefault="009F55E8" w:rsidP="00B40D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A5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(подпись) </w:t>
            </w:r>
            <w:r w:rsidRPr="00FA59D3">
              <w:rPr>
                <w:rFonts w:ascii="Times New Roman" w:eastAsia="Arial Unicode MS" w:hAnsi="Times New Roman"/>
                <w:sz w:val="20"/>
                <w:szCs w:val="20"/>
              </w:rPr>
              <w:t>М.П.</w:t>
            </w:r>
          </w:p>
        </w:tc>
      </w:tr>
      <w:tr w:rsidR="009F55E8" w:rsidRPr="001531BB" w14:paraId="66240636" w14:textId="77777777">
        <w:trPr>
          <w:jc w:val="center"/>
        </w:trPr>
        <w:tc>
          <w:tcPr>
            <w:tcW w:w="4864" w:type="dxa"/>
            <w:vMerge/>
          </w:tcPr>
          <w:p w14:paraId="2A2C6CA6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0550E630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0B9B76AA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1531BB" w14:paraId="6DAE40F5" w14:textId="77777777">
        <w:trPr>
          <w:jc w:val="center"/>
        </w:trPr>
        <w:tc>
          <w:tcPr>
            <w:tcW w:w="4864" w:type="dxa"/>
            <w:vMerge/>
          </w:tcPr>
          <w:p w14:paraId="0F0F3723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55C2F44F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33235630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F55E8" w:rsidRPr="001531BB" w14:paraId="4E02BA98" w14:textId="77777777">
        <w:trPr>
          <w:jc w:val="center"/>
        </w:trPr>
        <w:tc>
          <w:tcPr>
            <w:tcW w:w="4864" w:type="dxa"/>
            <w:vMerge/>
          </w:tcPr>
          <w:p w14:paraId="50FEE8D2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</w:tcPr>
          <w:p w14:paraId="5E3696D4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vMerge/>
          </w:tcPr>
          <w:p w14:paraId="6F453B59" w14:textId="77777777" w:rsidR="009F55E8" w:rsidRPr="001531BB" w:rsidRDefault="009F55E8" w:rsidP="00B40DA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59BD3D66" w14:textId="77777777" w:rsidR="009F55E8" w:rsidRPr="001531BB" w:rsidRDefault="009F55E8" w:rsidP="00B40DA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4CF8D65" w14:textId="77777777" w:rsidR="001531BB" w:rsidRPr="001531BB" w:rsidRDefault="001531B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1531BB" w:rsidRPr="001531BB">
      <w:footerReference w:type="even" r:id="rId15"/>
      <w:footerReference w:type="default" r:id="rId16"/>
      <w:footerReference w:type="first" r:id="rId17"/>
      <w:pgSz w:w="11906" w:h="16838"/>
      <w:pgMar w:top="1134" w:right="566" w:bottom="851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37256" w14:textId="77777777" w:rsidR="00A31941" w:rsidRDefault="00A31941">
      <w:pPr>
        <w:spacing w:after="0" w:line="240" w:lineRule="auto"/>
      </w:pPr>
      <w:r>
        <w:separator/>
      </w:r>
    </w:p>
  </w:endnote>
  <w:endnote w:type="continuationSeparator" w:id="0">
    <w:p w14:paraId="563316EB" w14:textId="77777777" w:rsidR="00A31941" w:rsidRDefault="00A3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roman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14ACD2" w14:textId="77777777" w:rsidR="00024BDE" w:rsidRDefault="00024BDE">
    <w:pPr>
      <w:pStyle w:val="af1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A21A08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635018" w14:textId="77777777" w:rsidR="00024BDE" w:rsidRDefault="00024BDE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B3941" w14:textId="77777777" w:rsidR="00024BDE" w:rsidRDefault="00024BD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765CA1" w14:textId="77777777" w:rsidR="00024BDE" w:rsidRDefault="00024BDE">
    <w:pPr>
      <w:pStyle w:val="af1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A21A08">
      <w:rPr>
        <w:rFonts w:ascii="Times New Roman" w:hAnsi="Times New Roman"/>
        <w:noProof/>
      </w:rPr>
      <w:t>7</w:t>
    </w:r>
    <w:r>
      <w:rPr>
        <w:rFonts w:ascii="Times New Roman" w:hAnsi="Times New Roman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3417F" w14:textId="77777777" w:rsidR="00024BDE" w:rsidRDefault="00024BDE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F17DD" w14:textId="77777777" w:rsidR="00024BDE" w:rsidRDefault="00024BDE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6FD9F7" w14:textId="0E2A3FC8" w:rsidR="00024BDE" w:rsidRDefault="00024BDE">
    <w:pPr>
      <w:pStyle w:val="af1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6C546AE" wp14:editId="4E1B737C">
              <wp:simplePos x="0" y="0"/>
              <wp:positionH relativeFrom="page">
                <wp:posOffset>10020935</wp:posOffset>
              </wp:positionH>
              <wp:positionV relativeFrom="paragraph">
                <wp:align>bottom</wp:align>
              </wp:positionV>
              <wp:extent cx="127000" cy="146050"/>
              <wp:effectExtent l="7620" t="2540" r="8255" b="381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53AAE" w14:textId="77777777" w:rsidR="00024BDE" w:rsidRDefault="00024BDE">
                          <w:pPr>
                            <w:pStyle w:val="af1"/>
                            <w:spacing w:after="0"/>
                          </w:pPr>
                          <w:r>
                            <w:rPr>
                              <w:rStyle w:val="a4"/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  <w:rFonts w:ascii="Times New Roman" w:hAnsi="Times New Roman"/>
                            </w:rPr>
                            <w:instrText xml:space="preserve"> PAGE </w:instrText>
                          </w:r>
                          <w:r>
                            <w:rPr>
                              <w:rStyle w:val="a4"/>
                              <w:rFonts w:ascii="Times New Roman" w:hAnsi="Times New Roman"/>
                            </w:rPr>
                            <w:fldChar w:fldCharType="separate"/>
                          </w:r>
                          <w:r w:rsidR="00A21A08">
                            <w:rPr>
                              <w:rStyle w:val="a4"/>
                              <w:rFonts w:ascii="Times New Roman" w:hAnsi="Times New Roman"/>
                              <w:noProof/>
                            </w:rPr>
                            <w:t>9</w:t>
                          </w:r>
                          <w:r>
                            <w:rPr>
                              <w:rStyle w:val="a4"/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89.05pt;margin-top:0;width:10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bottom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" stroked="f">
              <v:fill opacity="0"/>
              <v:textbox inset="0,0,0,0">
                <w:txbxContent>
                  <w:p w14:paraId="59353AAE" w14:textId="77777777" w:rsidR="00024BDE" w:rsidRDefault="00024BDE">
                    <w:pPr>
                      <w:pStyle w:val="af1"/>
                      <w:spacing w:after="0"/>
                    </w:pPr>
                    <w:r>
                      <w:rPr>
                        <w:rStyle w:val="a4"/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Style w:val="a4"/>
                        <w:rFonts w:ascii="Times New Roman" w:hAnsi="Times New Roman"/>
                      </w:rPr>
                      <w:instrText xml:space="preserve"> PAGE </w:instrText>
                    </w:r>
                    <w:r>
                      <w:rPr>
                        <w:rStyle w:val="a4"/>
                        <w:rFonts w:ascii="Times New Roman" w:hAnsi="Times New Roman"/>
                      </w:rPr>
                      <w:fldChar w:fldCharType="separate"/>
                    </w:r>
                    <w:r w:rsidR="00A21A08">
                      <w:rPr>
                        <w:rStyle w:val="a4"/>
                        <w:rFonts w:ascii="Times New Roman" w:hAnsi="Times New Roman"/>
                        <w:noProof/>
                      </w:rPr>
                      <w:t>9</w:t>
                    </w:r>
                    <w:r>
                      <w:rPr>
                        <w:rStyle w:val="a4"/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8D73A" w14:textId="77777777" w:rsidR="00024BDE" w:rsidRDefault="00024B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53765" w14:textId="77777777" w:rsidR="00A31941" w:rsidRDefault="00A31941">
      <w:pPr>
        <w:spacing w:after="0" w:line="240" w:lineRule="auto"/>
      </w:pPr>
      <w:r>
        <w:separator/>
      </w:r>
    </w:p>
  </w:footnote>
  <w:footnote w:type="continuationSeparator" w:id="0">
    <w:p w14:paraId="4FAAF68B" w14:textId="77777777" w:rsidR="00A31941" w:rsidRDefault="00A319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72" w:hanging="40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C67"/>
    <w:rsid w:val="00024BDE"/>
    <w:rsid w:val="0008363A"/>
    <w:rsid w:val="001531BB"/>
    <w:rsid w:val="001D0516"/>
    <w:rsid w:val="00203E08"/>
    <w:rsid w:val="00217537"/>
    <w:rsid w:val="0026173C"/>
    <w:rsid w:val="0029056C"/>
    <w:rsid w:val="002D24C4"/>
    <w:rsid w:val="002F7096"/>
    <w:rsid w:val="003911A6"/>
    <w:rsid w:val="003D1F63"/>
    <w:rsid w:val="003F6ECD"/>
    <w:rsid w:val="00492252"/>
    <w:rsid w:val="00650B1A"/>
    <w:rsid w:val="006E086F"/>
    <w:rsid w:val="00701EF9"/>
    <w:rsid w:val="00894050"/>
    <w:rsid w:val="008A5D81"/>
    <w:rsid w:val="00987511"/>
    <w:rsid w:val="009F55E8"/>
    <w:rsid w:val="00A05CF3"/>
    <w:rsid w:val="00A21A08"/>
    <w:rsid w:val="00A31941"/>
    <w:rsid w:val="00A42715"/>
    <w:rsid w:val="00A5757F"/>
    <w:rsid w:val="00A73284"/>
    <w:rsid w:val="00B40DAD"/>
    <w:rsid w:val="00C56222"/>
    <w:rsid w:val="00CC1C67"/>
    <w:rsid w:val="00CD3689"/>
    <w:rsid w:val="00D6702E"/>
    <w:rsid w:val="00D9302A"/>
    <w:rsid w:val="00DA2271"/>
    <w:rsid w:val="00E211B8"/>
    <w:rsid w:val="00E9427F"/>
    <w:rsid w:val="00EB0E3E"/>
    <w:rsid w:val="00F1737E"/>
    <w:rsid w:val="00F23F9E"/>
    <w:rsid w:val="00FA59D3"/>
    <w:rsid w:val="00FE6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D3A6F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hint="default"/>
    </w:rPr>
  </w:style>
  <w:style w:type="character" w:customStyle="1" w:styleId="10">
    <w:name w:val="Основной шрифт абзаца1"/>
  </w:style>
  <w:style w:type="character" w:customStyle="1" w:styleId="ConsPlusNormal">
    <w:name w:val="ConsPlusNormal Знак"/>
    <w:rPr>
      <w:rFonts w:ascii="Arial" w:eastAsia="Times New Roman" w:hAnsi="Arial" w:cs="Arial"/>
      <w:sz w:val="22"/>
      <w:szCs w:val="22"/>
      <w:lang w:bidi="ar-SA"/>
    </w:rPr>
  </w:style>
  <w:style w:type="character" w:customStyle="1" w:styleId="a3">
    <w:name w:val="Нижний колонтитул Знак"/>
    <w:rPr>
      <w:rFonts w:ascii="Calibri" w:eastAsia="Calibri" w:hAnsi="Calibri" w:cs="Times New Roman"/>
      <w:sz w:val="20"/>
      <w:szCs w:val="20"/>
      <w:lang w:val="x-none"/>
    </w:rPr>
  </w:style>
  <w:style w:type="character" w:styleId="a4">
    <w:name w:val="page number"/>
    <w:basedOn w:val="10"/>
  </w:style>
  <w:style w:type="character" w:customStyle="1" w:styleId="HTML">
    <w:name w:val="Стандартный HTML Знак"/>
    <w:rPr>
      <w:rFonts w:ascii="Arial Unicode MS" w:eastAsia="Arial Unicode MS" w:hAnsi="Arial Unicode MS" w:cs="Times New Roman"/>
      <w:sz w:val="20"/>
      <w:szCs w:val="20"/>
      <w:lang w:val="x-none"/>
    </w:rPr>
  </w:style>
  <w:style w:type="character" w:customStyle="1" w:styleId="3">
    <w:name w:val="АД_Текст отступ 3 Знак"/>
    <w:rPr>
      <w:rFonts w:ascii="Times New Roman" w:eastAsia="Times New Roman" w:hAnsi="Times New Roman" w:cs="Times New Roman"/>
      <w:color w:val="000000"/>
      <w:sz w:val="24"/>
      <w:szCs w:val="24"/>
      <w:lang w:val="x-none"/>
    </w:rPr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32"/>
      <w:szCs w:val="32"/>
      <w:lang w:val="x-none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7">
    <w:name w:val="Текст примечания Знак"/>
  </w:style>
  <w:style w:type="character" w:customStyle="1" w:styleId="a8">
    <w:name w:val="Тема примечания Знак"/>
    <w:rPr>
      <w:b/>
      <w:bCs/>
    </w:rPr>
  </w:style>
  <w:style w:type="character" w:customStyle="1" w:styleId="a9">
    <w:name w:val="Гипертекстовая ссылка"/>
    <w:rPr>
      <w:color w:val="106BBE"/>
    </w:rPr>
  </w:style>
  <w:style w:type="character" w:customStyle="1" w:styleId="js-phone-number">
    <w:name w:val="js-phone-number"/>
  </w:style>
  <w:style w:type="character" w:customStyle="1" w:styleId="text">
    <w:name w:val="text"/>
    <w:basedOn w:val="10"/>
  </w:style>
  <w:style w:type="character" w:customStyle="1" w:styleId="value">
    <w:name w:val="value"/>
    <w:basedOn w:val="10"/>
  </w:style>
  <w:style w:type="character" w:customStyle="1" w:styleId="aa">
    <w:name w:val="Верхний колонтитул Знак"/>
    <w:rPr>
      <w:sz w:val="22"/>
      <w:szCs w:val="22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b">
    <w:name w:val="Илья (Обычный текст)"/>
    <w:rPr>
      <w:rFonts w:ascii="Cambria" w:hAnsi="Cambria" w:cs="Times New Roman"/>
      <w:sz w:val="22"/>
    </w:rPr>
  </w:style>
  <w:style w:type="character" w:customStyle="1" w:styleId="apple-converted-space">
    <w:name w:val="apple-converted-space"/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c">
    <w:name w:val="FollowedHyperlink"/>
    <w:rPr>
      <w:color w:val="800080"/>
      <w:u w:val="single"/>
    </w:rPr>
  </w:style>
  <w:style w:type="character" w:customStyle="1" w:styleId="21">
    <w:name w:val="Основной шрифт абзаца2"/>
  </w:style>
  <w:style w:type="paragraph" w:customStyle="1" w:styleId="13">
    <w:name w:val="Заголовок1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rPr>
      <w:sz w:val="20"/>
      <w:szCs w:val="20"/>
      <w:lang w:val="x-none"/>
    </w:rPr>
  </w:style>
  <w:style w:type="paragraph" w:styleId="HTML0">
    <w:name w:val="HTML Preformatted"/>
    <w:basedOn w:val="a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31">
    <w:name w:val="АД_Текст отступ 3"/>
    <w:basedOn w:val="a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customStyle="1" w:styleId="16">
    <w:name w:val="Обычный (Интернет)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pPr>
      <w:widowControl w:val="0"/>
      <w:autoSpaceDE w:val="0"/>
      <w:spacing w:after="0" w:line="240" w:lineRule="auto"/>
    </w:pPr>
    <w:rPr>
      <w:rFonts w:ascii="Cambria" w:eastAsia="Cambria" w:hAnsi="Cambria" w:cs="Cambria"/>
    </w:rPr>
  </w:style>
  <w:style w:type="paragraph" w:customStyle="1" w:styleId="310">
    <w:name w:val="Основной текст с отступом 31"/>
    <w:basedOn w:val="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western">
    <w:name w:val="western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0">
    <w:name w:val="msonormal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17">
    <w:name w:val="xl117"/>
    <w:basedOn w:val="a"/>
    <w:pPr>
      <w:spacing w:before="280" w:after="28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118">
    <w:name w:val="xl118"/>
    <w:basedOn w:val="a"/>
    <w:pPr>
      <w:spacing w:before="280" w:after="28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xl119">
    <w:name w:val="xl119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20">
    <w:name w:val="xl120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21">
    <w:name w:val="xl121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22">
    <w:name w:val="xl122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23">
    <w:name w:val="xl123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24">
    <w:name w:val="xl124"/>
    <w:basedOn w:val="a"/>
    <w:pPr>
      <w:spacing w:before="280" w:after="280" w:line="240" w:lineRule="auto"/>
    </w:pPr>
    <w:rPr>
      <w:rFonts w:ascii="Times New Roman" w:eastAsia="Times New Roman" w:hAnsi="Times New Roman"/>
      <w:sz w:val="12"/>
      <w:szCs w:val="12"/>
    </w:rPr>
  </w:style>
  <w:style w:type="paragraph" w:customStyle="1" w:styleId="xl125">
    <w:name w:val="xl125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26">
    <w:name w:val="xl126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127">
    <w:name w:val="xl127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28">
    <w:name w:val="xl128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29">
    <w:name w:val="xl129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30">
    <w:name w:val="xl130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131">
    <w:name w:val="xl131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132">
    <w:name w:val="xl132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33">
    <w:name w:val="xl133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134">
    <w:name w:val="xl134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135">
    <w:name w:val="xl135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36">
    <w:name w:val="xl136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37">
    <w:name w:val="xl137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38">
    <w:name w:val="xl138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39">
    <w:name w:val="xl139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40">
    <w:name w:val="xl140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41">
    <w:name w:val="xl141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42">
    <w:name w:val="xl142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143">
    <w:name w:val="xl143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44">
    <w:name w:val="xl144"/>
    <w:basedOn w:val="a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45">
    <w:name w:val="xl145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46">
    <w:name w:val="xl146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47">
    <w:name w:val="xl147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48">
    <w:name w:val="xl148"/>
    <w:basedOn w:val="a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</w:rPr>
  </w:style>
  <w:style w:type="paragraph" w:customStyle="1" w:styleId="xl149">
    <w:name w:val="xl149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50">
    <w:name w:val="xl150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51">
    <w:name w:val="xl151"/>
    <w:basedOn w:val="a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3">
    <w:name w:val="xl153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4">
    <w:name w:val="xl154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5">
    <w:name w:val="xl155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7">
    <w:name w:val="xl157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8">
    <w:name w:val="xl158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0">
    <w:name w:val="xl160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1">
    <w:name w:val="xl161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3">
    <w:name w:val="xl16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4">
    <w:name w:val="xl16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6">
    <w:name w:val="xl16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7">
    <w:name w:val="xl167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8">
    <w:name w:val="xl1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9">
    <w:name w:val="xl169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70">
    <w:name w:val="xl17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71">
    <w:name w:val="xl17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72">
    <w:name w:val="xl17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3">
    <w:name w:val="xl17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4">
    <w:name w:val="xl17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5">
    <w:name w:val="xl17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8">
    <w:name w:val="xl178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1">
    <w:name w:val="xl181"/>
    <w:basedOn w:val="a"/>
    <w:pPr>
      <w:pBdr>
        <w:top w:val="none" w:sz="0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2">
    <w:name w:val="xl18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3">
    <w:name w:val="xl18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4">
    <w:name w:val="xl184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5">
    <w:name w:val="xl185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6">
    <w:name w:val="xl186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7">
    <w:name w:val="xl187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8">
    <w:name w:val="xl1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89">
    <w:name w:val="xl189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0">
    <w:name w:val="xl19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1">
    <w:name w:val="xl191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92">
    <w:name w:val="xl19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93">
    <w:name w:val="xl1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94">
    <w:name w:val="xl19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95">
    <w:name w:val="xl19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96">
    <w:name w:val="xl196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7">
    <w:name w:val="xl197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8">
    <w:name w:val="xl198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9">
    <w:name w:val="xl19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0">
    <w:name w:val="xl200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1">
    <w:name w:val="xl20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02">
    <w:name w:val="xl20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03">
    <w:name w:val="xl203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4">
    <w:name w:val="xl204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5">
    <w:name w:val="xl205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6">
    <w:name w:val="xl20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7">
    <w:name w:val="xl207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208">
    <w:name w:val="xl208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9">
    <w:name w:val="xl209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10">
    <w:name w:val="xl210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211">
    <w:name w:val="xl211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2">
    <w:name w:val="xl212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3">
    <w:name w:val="xl213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4">
    <w:name w:val="xl214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5">
    <w:name w:val="xl215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6">
    <w:name w:val="xl216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7">
    <w:name w:val="xl217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218">
    <w:name w:val="xl218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19">
    <w:name w:val="xl219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20">
    <w:name w:val="xl220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21">
    <w:name w:val="xl22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2">
    <w:name w:val="xl22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3">
    <w:name w:val="xl223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224">
    <w:name w:val="xl22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5">
    <w:name w:val="xl225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6">
    <w:name w:val="xl226"/>
    <w:basedOn w:val="a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7">
    <w:name w:val="xl227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8">
    <w:name w:val="xl22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9">
    <w:name w:val="xl229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0">
    <w:name w:val="xl230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1">
    <w:name w:val="xl231"/>
    <w:basedOn w:val="a"/>
    <w:pPr>
      <w:pBdr>
        <w:top w:val="single" w:sz="4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2">
    <w:name w:val="xl232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3">
    <w:name w:val="xl233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4">
    <w:name w:val="xl23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5">
    <w:name w:val="xl23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6">
    <w:name w:val="xl23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paragraph" w:customStyle="1" w:styleId="17">
    <w:name w:val="Обычная таблица1"/>
    <w:pPr>
      <w:suppressAutoHyphens/>
      <w:spacing w:after="160" w:line="256" w:lineRule="auto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 w:hint="default"/>
    </w:rPr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Courier New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Courier New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hint="default"/>
    </w:rPr>
  </w:style>
  <w:style w:type="character" w:customStyle="1" w:styleId="10">
    <w:name w:val="Основной шрифт абзаца1"/>
  </w:style>
  <w:style w:type="character" w:customStyle="1" w:styleId="ConsPlusNormal">
    <w:name w:val="ConsPlusNormal Знак"/>
    <w:rPr>
      <w:rFonts w:ascii="Arial" w:eastAsia="Times New Roman" w:hAnsi="Arial" w:cs="Arial"/>
      <w:sz w:val="22"/>
      <w:szCs w:val="22"/>
      <w:lang w:bidi="ar-SA"/>
    </w:rPr>
  </w:style>
  <w:style w:type="character" w:customStyle="1" w:styleId="a3">
    <w:name w:val="Нижний колонтитул Знак"/>
    <w:rPr>
      <w:rFonts w:ascii="Calibri" w:eastAsia="Calibri" w:hAnsi="Calibri" w:cs="Times New Roman"/>
      <w:sz w:val="20"/>
      <w:szCs w:val="20"/>
      <w:lang w:val="x-none"/>
    </w:rPr>
  </w:style>
  <w:style w:type="character" w:styleId="a4">
    <w:name w:val="page number"/>
    <w:basedOn w:val="10"/>
  </w:style>
  <w:style w:type="character" w:customStyle="1" w:styleId="HTML">
    <w:name w:val="Стандартный HTML Знак"/>
    <w:rPr>
      <w:rFonts w:ascii="Arial Unicode MS" w:eastAsia="Arial Unicode MS" w:hAnsi="Arial Unicode MS" w:cs="Times New Roman"/>
      <w:sz w:val="20"/>
      <w:szCs w:val="20"/>
      <w:lang w:val="x-none"/>
    </w:rPr>
  </w:style>
  <w:style w:type="character" w:customStyle="1" w:styleId="3">
    <w:name w:val="АД_Текст отступ 3 Знак"/>
    <w:rPr>
      <w:rFonts w:ascii="Times New Roman" w:eastAsia="Times New Roman" w:hAnsi="Times New Roman" w:cs="Times New Roman"/>
      <w:color w:val="000000"/>
      <w:sz w:val="24"/>
      <w:szCs w:val="24"/>
      <w:lang w:val="x-none"/>
    </w:rPr>
  </w:style>
  <w:style w:type="character" w:customStyle="1" w:styleId="11">
    <w:name w:val="Заголовок 1 Знак"/>
    <w:rPr>
      <w:rFonts w:ascii="Arial" w:eastAsia="Times New Roman" w:hAnsi="Arial" w:cs="Arial"/>
      <w:b/>
      <w:bCs/>
      <w:kern w:val="2"/>
      <w:sz w:val="32"/>
      <w:szCs w:val="32"/>
      <w:lang w:val="x-none"/>
    </w:rPr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customStyle="1" w:styleId="a5">
    <w:name w:val="Текст выноски Знак"/>
    <w:rPr>
      <w:rFonts w:ascii="Segoe UI" w:hAnsi="Segoe UI" w:cs="Segoe UI"/>
      <w:sz w:val="18"/>
      <w:szCs w:val="18"/>
    </w:rPr>
  </w:style>
  <w:style w:type="character" w:styleId="a6">
    <w:name w:val="Hyperlink"/>
    <w:rPr>
      <w:color w:val="0000FF"/>
      <w:u w:val="single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7">
    <w:name w:val="Текст примечания Знак"/>
  </w:style>
  <w:style w:type="character" w:customStyle="1" w:styleId="a8">
    <w:name w:val="Тема примечания Знак"/>
    <w:rPr>
      <w:b/>
      <w:bCs/>
    </w:rPr>
  </w:style>
  <w:style w:type="character" w:customStyle="1" w:styleId="a9">
    <w:name w:val="Гипертекстовая ссылка"/>
    <w:rPr>
      <w:color w:val="106BBE"/>
    </w:rPr>
  </w:style>
  <w:style w:type="character" w:customStyle="1" w:styleId="js-phone-number">
    <w:name w:val="js-phone-number"/>
  </w:style>
  <w:style w:type="character" w:customStyle="1" w:styleId="text">
    <w:name w:val="text"/>
    <w:basedOn w:val="10"/>
  </w:style>
  <w:style w:type="character" w:customStyle="1" w:styleId="value">
    <w:name w:val="value"/>
    <w:basedOn w:val="10"/>
  </w:style>
  <w:style w:type="character" w:customStyle="1" w:styleId="aa">
    <w:name w:val="Верхний колонтитул Знак"/>
    <w:rPr>
      <w:sz w:val="22"/>
      <w:szCs w:val="22"/>
    </w:rPr>
  </w:style>
  <w:style w:type="character" w:customStyle="1" w:styleId="30">
    <w:name w:val="Основной текст с отступом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ab">
    <w:name w:val="Илья (Обычный текст)"/>
    <w:rPr>
      <w:rFonts w:ascii="Cambria" w:hAnsi="Cambria" w:cs="Times New Roman"/>
      <w:sz w:val="22"/>
    </w:rPr>
  </w:style>
  <w:style w:type="character" w:customStyle="1" w:styleId="apple-converted-space">
    <w:name w:val="apple-converted-space"/>
  </w:style>
  <w:style w:type="character" w:customStyle="1" w:styleId="fontstyle01">
    <w:name w:val="fontstyle01"/>
    <w:rPr>
      <w:rFonts w:ascii="TimesNewRomanPSMT" w:hAnsi="TimesNewRomanPSMT" w:cs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c">
    <w:name w:val="FollowedHyperlink"/>
    <w:rPr>
      <w:color w:val="800080"/>
      <w:u w:val="single"/>
    </w:rPr>
  </w:style>
  <w:style w:type="character" w:customStyle="1" w:styleId="21">
    <w:name w:val="Основной шрифт абзаца2"/>
  </w:style>
  <w:style w:type="paragraph" w:customStyle="1" w:styleId="13">
    <w:name w:val="Заголовок1"/>
    <w:basedOn w:val="a"/>
    <w:next w:val="a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customStyle="1" w:styleId="ConsPlusNormal0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a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rPr>
      <w:sz w:val="20"/>
      <w:szCs w:val="20"/>
      <w:lang w:val="x-none"/>
    </w:rPr>
  </w:style>
  <w:style w:type="paragraph" w:styleId="HTML0">
    <w:name w:val="HTML Preformatted"/>
    <w:basedOn w:val="a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val="x-none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31">
    <w:name w:val="АД_Текст отступ 3"/>
    <w:basedOn w:val="a"/>
    <w:pPr>
      <w:spacing w:after="0" w:line="240" w:lineRule="auto"/>
      <w:ind w:left="1418"/>
      <w:jc w:val="both"/>
    </w:pPr>
    <w:rPr>
      <w:rFonts w:ascii="Times New Roman" w:eastAsia="Times New Roman" w:hAnsi="Times New Roman"/>
      <w:color w:val="000000"/>
      <w:sz w:val="24"/>
      <w:szCs w:val="24"/>
      <w:lang w:val="x-none"/>
    </w:rPr>
  </w:style>
  <w:style w:type="paragraph" w:styleId="af2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af3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5"/>
    <w:next w:val="15"/>
    <w:rPr>
      <w:b/>
      <w:bCs/>
    </w:rPr>
  </w:style>
  <w:style w:type="paragraph" w:customStyle="1" w:styleId="16">
    <w:name w:val="Обычный (Интернет)1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Paragraph">
    <w:name w:val="Table Paragraph"/>
    <w:basedOn w:val="a"/>
    <w:pPr>
      <w:widowControl w:val="0"/>
      <w:autoSpaceDE w:val="0"/>
      <w:spacing w:after="0" w:line="240" w:lineRule="auto"/>
    </w:pPr>
    <w:rPr>
      <w:rFonts w:ascii="Cambria" w:eastAsia="Cambria" w:hAnsi="Cambria" w:cs="Cambria"/>
    </w:rPr>
  </w:style>
  <w:style w:type="paragraph" w:customStyle="1" w:styleId="310">
    <w:name w:val="Основной текст с отступом 31"/>
    <w:basedOn w:val="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western">
    <w:name w:val="western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sonormal0">
    <w:name w:val="msonormal"/>
    <w:basedOn w:val="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117">
    <w:name w:val="xl117"/>
    <w:basedOn w:val="a"/>
    <w:pPr>
      <w:spacing w:before="280" w:after="28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xl118">
    <w:name w:val="xl118"/>
    <w:basedOn w:val="a"/>
    <w:pPr>
      <w:spacing w:before="280" w:after="280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xl119">
    <w:name w:val="xl119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20">
    <w:name w:val="xl120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21">
    <w:name w:val="xl121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22">
    <w:name w:val="xl122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23">
    <w:name w:val="xl123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24">
    <w:name w:val="xl124"/>
    <w:basedOn w:val="a"/>
    <w:pPr>
      <w:spacing w:before="280" w:after="280" w:line="240" w:lineRule="auto"/>
    </w:pPr>
    <w:rPr>
      <w:rFonts w:ascii="Times New Roman" w:eastAsia="Times New Roman" w:hAnsi="Times New Roman"/>
      <w:sz w:val="12"/>
      <w:szCs w:val="12"/>
    </w:rPr>
  </w:style>
  <w:style w:type="paragraph" w:customStyle="1" w:styleId="xl125">
    <w:name w:val="xl125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26">
    <w:name w:val="xl126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127">
    <w:name w:val="xl127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28">
    <w:name w:val="xl128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29">
    <w:name w:val="xl129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30">
    <w:name w:val="xl130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131">
    <w:name w:val="xl131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132">
    <w:name w:val="xl132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33">
    <w:name w:val="xl133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134">
    <w:name w:val="xl134"/>
    <w:basedOn w:val="a"/>
    <w:pPr>
      <w:spacing w:before="280" w:after="280" w:line="240" w:lineRule="auto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135">
    <w:name w:val="xl135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36">
    <w:name w:val="xl136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37">
    <w:name w:val="xl137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38">
    <w:name w:val="xl138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139">
    <w:name w:val="xl139"/>
    <w:basedOn w:val="a"/>
    <w:pP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40">
    <w:name w:val="xl140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41">
    <w:name w:val="xl141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42">
    <w:name w:val="xl142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143">
    <w:name w:val="xl143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144">
    <w:name w:val="xl144"/>
    <w:basedOn w:val="a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45">
    <w:name w:val="xl145"/>
    <w:basedOn w:val="a"/>
    <w:pP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46">
    <w:name w:val="xl146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47">
    <w:name w:val="xl147"/>
    <w:basedOn w:val="a"/>
    <w:pPr>
      <w:spacing w:before="280" w:after="280" w:line="240" w:lineRule="auto"/>
      <w:jc w:val="right"/>
    </w:pPr>
    <w:rPr>
      <w:rFonts w:ascii="Times New Roman" w:eastAsia="Times New Roman" w:hAnsi="Times New Roman"/>
      <w:sz w:val="14"/>
      <w:szCs w:val="14"/>
    </w:rPr>
  </w:style>
  <w:style w:type="paragraph" w:customStyle="1" w:styleId="xl148">
    <w:name w:val="xl148"/>
    <w:basedOn w:val="a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2"/>
      <w:szCs w:val="12"/>
    </w:rPr>
  </w:style>
  <w:style w:type="paragraph" w:customStyle="1" w:styleId="xl149">
    <w:name w:val="xl149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50">
    <w:name w:val="xl150"/>
    <w:basedOn w:val="a"/>
    <w:pPr>
      <w:spacing w:before="280" w:after="280" w:line="240" w:lineRule="auto"/>
      <w:textAlignment w:val="top"/>
    </w:pPr>
    <w:rPr>
      <w:rFonts w:ascii="Times New Roman" w:eastAsia="Times New Roman" w:hAnsi="Times New Roman"/>
      <w:sz w:val="14"/>
      <w:szCs w:val="14"/>
    </w:rPr>
  </w:style>
  <w:style w:type="paragraph" w:customStyle="1" w:styleId="xl151">
    <w:name w:val="xl151"/>
    <w:basedOn w:val="a"/>
    <w:pP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52">
    <w:name w:val="xl15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3">
    <w:name w:val="xl153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4">
    <w:name w:val="xl154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5">
    <w:name w:val="xl155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6">
    <w:name w:val="xl156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7">
    <w:name w:val="xl157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8">
    <w:name w:val="xl158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59">
    <w:name w:val="xl159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0">
    <w:name w:val="xl160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1">
    <w:name w:val="xl161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2">
    <w:name w:val="xl16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3">
    <w:name w:val="xl16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4">
    <w:name w:val="xl16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5">
    <w:name w:val="xl16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6">
    <w:name w:val="xl16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7">
    <w:name w:val="xl167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8">
    <w:name w:val="xl1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69">
    <w:name w:val="xl169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70">
    <w:name w:val="xl17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71">
    <w:name w:val="xl17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72">
    <w:name w:val="xl172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3">
    <w:name w:val="xl173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4">
    <w:name w:val="xl17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5">
    <w:name w:val="xl175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6">
    <w:name w:val="xl17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7">
    <w:name w:val="xl1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8">
    <w:name w:val="xl178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79">
    <w:name w:val="xl179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0">
    <w:name w:val="xl180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1">
    <w:name w:val="xl181"/>
    <w:basedOn w:val="a"/>
    <w:pPr>
      <w:pBdr>
        <w:top w:val="none" w:sz="0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2">
    <w:name w:val="xl18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3">
    <w:name w:val="xl183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4">
    <w:name w:val="xl184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5">
    <w:name w:val="xl185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6">
    <w:name w:val="xl186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7">
    <w:name w:val="xl187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88">
    <w:name w:val="xl1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89">
    <w:name w:val="xl189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0">
    <w:name w:val="xl190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1">
    <w:name w:val="xl191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92">
    <w:name w:val="xl19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193">
    <w:name w:val="xl1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94">
    <w:name w:val="xl194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95">
    <w:name w:val="xl195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3"/>
      <w:szCs w:val="13"/>
    </w:rPr>
  </w:style>
  <w:style w:type="paragraph" w:customStyle="1" w:styleId="xl196">
    <w:name w:val="xl196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7">
    <w:name w:val="xl197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8">
    <w:name w:val="xl198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199">
    <w:name w:val="xl199"/>
    <w:basedOn w:val="a"/>
    <w:pPr>
      <w:pBdr>
        <w:top w:val="single" w:sz="4" w:space="0" w:color="000000"/>
        <w:left w:val="single" w:sz="4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0">
    <w:name w:val="xl200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1">
    <w:name w:val="xl201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02">
    <w:name w:val="xl20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03">
    <w:name w:val="xl203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4">
    <w:name w:val="xl204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5">
    <w:name w:val="xl205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6">
    <w:name w:val="xl206"/>
    <w:basedOn w:val="a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7">
    <w:name w:val="xl207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b/>
      <w:bCs/>
      <w:sz w:val="16"/>
      <w:szCs w:val="16"/>
    </w:rPr>
  </w:style>
  <w:style w:type="paragraph" w:customStyle="1" w:styleId="xl208">
    <w:name w:val="xl208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09">
    <w:name w:val="xl209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10">
    <w:name w:val="xl210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211">
    <w:name w:val="xl211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2">
    <w:name w:val="xl212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3">
    <w:name w:val="xl213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4">
    <w:name w:val="xl214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5">
    <w:name w:val="xl215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6">
    <w:name w:val="xl216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17">
    <w:name w:val="xl217"/>
    <w:basedOn w:val="a"/>
    <w:pPr>
      <w:spacing w:before="280" w:after="280" w:line="240" w:lineRule="auto"/>
    </w:pPr>
    <w:rPr>
      <w:rFonts w:ascii="Times New Roman" w:eastAsia="Times New Roman" w:hAnsi="Times New Roman"/>
      <w:sz w:val="14"/>
      <w:szCs w:val="14"/>
    </w:rPr>
  </w:style>
  <w:style w:type="paragraph" w:customStyle="1" w:styleId="xl218">
    <w:name w:val="xl218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19">
    <w:name w:val="xl219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20">
    <w:name w:val="xl220"/>
    <w:basedOn w:val="a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3"/>
      <w:szCs w:val="13"/>
    </w:rPr>
  </w:style>
  <w:style w:type="paragraph" w:customStyle="1" w:styleId="xl221">
    <w:name w:val="xl221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2">
    <w:name w:val="xl222"/>
    <w:basedOn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3">
    <w:name w:val="xl223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top"/>
    </w:pPr>
    <w:rPr>
      <w:rFonts w:ascii="Times New Roman" w:eastAsia="Times New Roman" w:hAnsi="Times New Roman"/>
      <w:sz w:val="12"/>
      <w:szCs w:val="12"/>
    </w:rPr>
  </w:style>
  <w:style w:type="paragraph" w:customStyle="1" w:styleId="xl224">
    <w:name w:val="xl22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5">
    <w:name w:val="xl225"/>
    <w:basedOn w:val="a"/>
    <w:pPr>
      <w:pBdr>
        <w:top w:val="single" w:sz="4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6">
    <w:name w:val="xl226"/>
    <w:basedOn w:val="a"/>
    <w:pPr>
      <w:pBdr>
        <w:top w:val="none" w:sz="0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7">
    <w:name w:val="xl227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8">
    <w:name w:val="xl228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29">
    <w:name w:val="xl229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0">
    <w:name w:val="xl230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1">
    <w:name w:val="xl231"/>
    <w:basedOn w:val="a"/>
    <w:pPr>
      <w:pBdr>
        <w:top w:val="single" w:sz="4" w:space="0" w:color="000000"/>
        <w:left w:val="single" w:sz="8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2">
    <w:name w:val="xl232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3">
    <w:name w:val="xl233"/>
    <w:basedOn w:val="a"/>
    <w:pPr>
      <w:pBdr>
        <w:top w:val="single" w:sz="4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4">
    <w:name w:val="xl234"/>
    <w:basedOn w:val="a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5">
    <w:name w:val="xl23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xl236">
    <w:name w:val="xl23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/>
      <w:sz w:val="14"/>
      <w:szCs w:val="14"/>
    </w:r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paragraph" w:customStyle="1" w:styleId="17">
    <w:name w:val="Обычная таблица1"/>
    <w:pPr>
      <w:suppressAutoHyphens/>
      <w:spacing w:after="160" w:line="25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752A99844DF7845629685D31484453637AE4C63F289AA550F2C383EDO4M5H" TargetMode="Externa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5638</Words>
  <Characters>32142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37705</CharactersWithSpaces>
  <SharedDoc>false</SharedDoc>
  <HLinks>
    <vt:vector size="156" baseType="variant">
      <vt:variant>
        <vt:i4>262212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4194396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consultantplus://offline/ref=1C752A99844DF7845629685D31484453637AE4C63F289AA550F2C383EDO4M5H</vt:lpwstr>
      </vt:variant>
      <vt:variant>
        <vt:lpwstr/>
      </vt:variant>
      <vt:variant>
        <vt:i4>2097168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sub_1903</vt:lpwstr>
      </vt:variant>
      <vt:variant>
        <vt:i4>3080208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sub_15000</vt:lpwstr>
      </vt:variant>
      <vt:variant>
        <vt:i4>2818064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sub_11000</vt:lpwstr>
      </vt:variant>
      <vt:variant>
        <vt:i4>2228243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sub_1931</vt:lpwstr>
      </vt:variant>
      <vt:variant>
        <vt:i4>458816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2883600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sub_1503</vt:lpwstr>
      </vt:variant>
      <vt:variant>
        <vt:i4>262212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196676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68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P141</vt:lpwstr>
      </vt:variant>
      <vt:variant>
        <vt:i4>458816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65602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458816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262212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458816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458816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P502</vt:lpwstr>
      </vt:variant>
      <vt:variant>
        <vt:i4>3407984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P49</vt:lpwstr>
      </vt:variant>
      <vt:variant>
        <vt:i4>65606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P160</vt:lpwstr>
      </vt:variant>
      <vt:variant>
        <vt:i4>3473520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</vt:lpwstr>
      </vt:variant>
      <vt:variant>
        <vt:i4>262212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  <vt:variant>
        <vt:i4>262212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Пузанова Елена Викторовна</cp:lastModifiedBy>
  <cp:revision>2</cp:revision>
  <cp:lastPrinted>2026-03-24T06:12:00Z</cp:lastPrinted>
  <dcterms:created xsi:type="dcterms:W3CDTF">2026-04-14T06:49:00Z</dcterms:created>
  <dcterms:modified xsi:type="dcterms:W3CDTF">2026-04-14T06:49:00Z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