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ДОГОВОР № __________</w:t>
      </w:r>
    </w:p>
    <w:p w:rsidR="004F7E84" w:rsidRPr="001B62C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 xml:space="preserve">об образовании на </w:t>
      </w:r>
      <w:proofErr w:type="gramStart"/>
      <w:r w:rsidRPr="004F7E84">
        <w:rPr>
          <w:rFonts w:ascii="Times New Roman" w:hAnsi="Times New Roman" w:cs="Times New Roman"/>
          <w:b/>
          <w:sz w:val="20"/>
          <w:szCs w:val="20"/>
        </w:rPr>
        <w:t>обучение по программе</w:t>
      </w:r>
      <w:proofErr w:type="gramEnd"/>
      <w:r w:rsidRPr="004F7E84">
        <w:rPr>
          <w:rFonts w:ascii="Times New Roman" w:hAnsi="Times New Roman" w:cs="Times New Roman"/>
          <w:b/>
          <w:sz w:val="20"/>
          <w:szCs w:val="20"/>
        </w:rPr>
        <w:t xml:space="preserve"> дополнительного профессионального образования</w:t>
      </w:r>
    </w:p>
    <w:p w:rsidR="004F7E84" w:rsidRPr="001B62C4" w:rsidRDefault="00377ECA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ИКЗ: </w:t>
      </w:r>
      <w:r w:rsidRPr="00377ECA">
        <w:rPr>
          <w:rFonts w:ascii="Times New Roman" w:hAnsi="Times New Roman" w:cs="Times New Roman"/>
          <w:b/>
          <w:sz w:val="20"/>
          <w:szCs w:val="20"/>
        </w:rPr>
        <w:t>251665802145966580100100110000000244</w:t>
      </w:r>
    </w:p>
    <w:p w:rsidR="004F7E84" w:rsidRPr="004F7E84" w:rsidRDefault="004F7E84" w:rsidP="00AD63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г.</w:t>
      </w:r>
      <w:r w:rsidRPr="001B62C4">
        <w:rPr>
          <w:rFonts w:ascii="Times New Roman" w:hAnsi="Times New Roman" w:cs="Times New Roman"/>
          <w:sz w:val="20"/>
          <w:szCs w:val="20"/>
        </w:rPr>
        <w:t xml:space="preserve"> </w:t>
      </w:r>
      <w:r w:rsidRPr="004F7E84">
        <w:rPr>
          <w:rFonts w:ascii="Times New Roman" w:hAnsi="Times New Roman" w:cs="Times New Roman"/>
          <w:sz w:val="20"/>
          <w:szCs w:val="20"/>
        </w:rPr>
        <w:t>Екатеринбург</w:t>
      </w:r>
      <w:r w:rsidR="00AD6322">
        <w:rPr>
          <w:rFonts w:ascii="Times New Roman" w:hAnsi="Times New Roman" w:cs="Times New Roman"/>
          <w:sz w:val="20"/>
          <w:szCs w:val="20"/>
        </w:rPr>
        <w:t xml:space="preserve"> </w:t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>
        <w:rPr>
          <w:rFonts w:ascii="Times New Roman" w:hAnsi="Times New Roman" w:cs="Times New Roman"/>
          <w:sz w:val="20"/>
          <w:szCs w:val="20"/>
        </w:rPr>
        <w:tab/>
      </w:r>
      <w:r w:rsidR="00AD6322" w:rsidRPr="004F7E84">
        <w:rPr>
          <w:rFonts w:ascii="Times New Roman" w:hAnsi="Times New Roman" w:cs="Times New Roman"/>
          <w:sz w:val="20"/>
          <w:szCs w:val="20"/>
        </w:rPr>
        <w:t>__________________2026 г.</w:t>
      </w:r>
    </w:p>
    <w:p w:rsidR="004F7E84" w:rsidRPr="001B62C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</w:p>
    <w:p w:rsidR="004F7E84" w:rsidRPr="001B62C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F7E84">
        <w:rPr>
          <w:rFonts w:ascii="Times New Roman" w:hAnsi="Times New Roman" w:cs="Times New Roman"/>
          <w:sz w:val="20"/>
          <w:szCs w:val="20"/>
        </w:rPr>
        <w:t>ФГБУ "НИИ ОММ" Минздрава России, именуемый в дальнейшем «Заказчик», в лице Чистякова Александра Сергеевича, действующего на основании доверенности от 01.11.2025 г. № 38, с одной стороны,</w:t>
      </w:r>
      <w:r w:rsidR="0061385C">
        <w:rPr>
          <w:rFonts w:ascii="Times New Roman" w:hAnsi="Times New Roman" w:cs="Times New Roman"/>
          <w:sz w:val="20"/>
          <w:szCs w:val="20"/>
        </w:rPr>
        <w:t xml:space="preserve"> </w:t>
      </w:r>
      <w:r w:rsidRPr="004F7E84">
        <w:rPr>
          <w:rFonts w:ascii="Times New Roman" w:hAnsi="Times New Roman" w:cs="Times New Roman"/>
          <w:sz w:val="20"/>
          <w:szCs w:val="20"/>
        </w:rPr>
        <w:t>и ___________, осуществляющее образовательную деятельность на основании лицензии от ___№ _____, выданной _________,  свидетельства о государственной аккредитации от ___ № ____, именуемое в дальнейшем «Исполнитель», в лице __________, действующего на основании ______, с другой стороны, и _________, именуемая в дальнейшем «Обучающийся», совместно именуемые Стороны, в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соответствии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с п.4 ч.1 ст. 93 Федерального закона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Договор) о нижеследующем: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1.1. «Исполнитель» обязуется предоставить образовательные  услуги</w:t>
      </w:r>
      <w:r w:rsidR="009A5884">
        <w:rPr>
          <w:rFonts w:ascii="Times New Roman" w:hAnsi="Times New Roman" w:cs="Times New Roman"/>
          <w:sz w:val="20"/>
          <w:szCs w:val="20"/>
        </w:rPr>
        <w:t xml:space="preserve"> для сотрудников Заказчик</w:t>
      </w:r>
      <w:proofErr w:type="gramStart"/>
      <w:r w:rsidR="009A5884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="009A5884">
        <w:rPr>
          <w:rFonts w:ascii="Times New Roman" w:hAnsi="Times New Roman" w:cs="Times New Roman"/>
          <w:sz w:val="20"/>
          <w:szCs w:val="20"/>
        </w:rPr>
        <w:t>далее – «Обучающийся)</w:t>
      </w:r>
      <w:r w:rsidRPr="004F7E84">
        <w:rPr>
          <w:rFonts w:ascii="Times New Roman" w:hAnsi="Times New Roman" w:cs="Times New Roman"/>
          <w:sz w:val="20"/>
          <w:szCs w:val="20"/>
        </w:rPr>
        <w:t xml:space="preserve"> по программе повышения квалификации: </w:t>
      </w:r>
      <w:proofErr w:type="gramStart"/>
      <w:r w:rsidR="009A5884">
        <w:rPr>
          <w:rFonts w:ascii="Times New Roman" w:hAnsi="Times New Roman" w:cs="Times New Roman"/>
          <w:sz w:val="20"/>
          <w:szCs w:val="20"/>
        </w:rPr>
        <w:t>Приложение № 1,</w:t>
      </w:r>
      <w:r w:rsidRPr="004F7E84">
        <w:rPr>
          <w:rFonts w:ascii="Times New Roman" w:hAnsi="Times New Roman" w:cs="Times New Roman"/>
          <w:sz w:val="20"/>
          <w:szCs w:val="20"/>
        </w:rPr>
        <w:t xml:space="preserve"> очной формы обучения</w:t>
      </w:r>
      <w:r w:rsidR="00AD6322">
        <w:rPr>
          <w:rFonts w:ascii="Times New Roman" w:hAnsi="Times New Roman" w:cs="Times New Roman"/>
          <w:sz w:val="20"/>
          <w:szCs w:val="20"/>
        </w:rPr>
        <w:t xml:space="preserve"> в соответствии с планом - графиком</w:t>
      </w:r>
      <w:r w:rsidRPr="004F7E84">
        <w:rPr>
          <w:rFonts w:ascii="Times New Roman" w:hAnsi="Times New Roman" w:cs="Times New Roman"/>
          <w:sz w:val="20"/>
          <w:szCs w:val="20"/>
        </w:rPr>
        <w:t xml:space="preserve">, по федеральным государственным требованиям в соответствии с  учебными  планами, в том числе индивидуальными, и образовательными программами «Исполнителя» в соответствии со спецификацией (приложение №1 к договору), являющейся неотъемлемой часть договора, а  «Заказчик»  обязуется принять эти услуги и оплатить на условиях настоящего договора. </w:t>
      </w:r>
      <w:proofErr w:type="gramEnd"/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1.2. Срок оказани</w:t>
      </w:r>
      <w:r w:rsidR="0061385C">
        <w:rPr>
          <w:rFonts w:ascii="Times New Roman" w:hAnsi="Times New Roman" w:cs="Times New Roman"/>
          <w:sz w:val="20"/>
          <w:szCs w:val="20"/>
        </w:rPr>
        <w:t xml:space="preserve">я услуг: </w:t>
      </w:r>
      <w:r w:rsidRPr="004F7E84">
        <w:rPr>
          <w:rFonts w:ascii="Times New Roman" w:hAnsi="Times New Roman" w:cs="Times New Roman"/>
          <w:sz w:val="20"/>
          <w:szCs w:val="20"/>
        </w:rPr>
        <w:t xml:space="preserve">с </w:t>
      </w:r>
      <w:r w:rsidR="00AD6322">
        <w:rPr>
          <w:rFonts w:ascii="Times New Roman" w:hAnsi="Times New Roman" w:cs="Times New Roman"/>
          <w:sz w:val="20"/>
          <w:szCs w:val="20"/>
        </w:rPr>
        <w:t>момента заключения контракта по 31.12.2026г.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1.3. После освоения образовательной программы  и  успешного прохождения итоговой аттестации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выдается </w:t>
      </w:r>
      <w:r w:rsidR="00AD6322">
        <w:rPr>
          <w:rFonts w:ascii="Times New Roman" w:hAnsi="Times New Roman" w:cs="Times New Roman"/>
          <w:sz w:val="20"/>
          <w:szCs w:val="20"/>
        </w:rPr>
        <w:t>удостоверения.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II. Права «Исполнителя», «Заказчика» и «Обучающегося»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2.1. «Исполнитель» вправе: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«Обучающегося».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2.1.2. 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«Исполнителя», настоящим Договором и локальными нормативными актами «Исполнителя».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2.2. Заказчик вправе получать информацию от «Исполнителя» по вопросам организации и обеспечения надлежащего предоставления услуг, предусмотренных разделом I настоящего Договора.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 «Обучающемуся»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«Обучающийся» также вправе: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2.3.1. Получать информацию от «Исполнителя» по вопросам организации и обеспечения надлежащего предоставления услуг, предусмотренных разделом I настоящего Договора.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2.3.2. Обращаться к «Исполнителю» по вопросам, касающимся образовательного процесса.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2.3.3. Пользоваться в порядке, установленном локальными нормативными актами, имуществом «Исполнителя», необходимым для освоения образовательной программы.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«Исполнителем».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III. Обязанности «Исполнителя», «Заказчика» и «Обучающегося»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1B62C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3.1. «Исполнитель» обязан:</w:t>
      </w:r>
    </w:p>
    <w:p w:rsidR="004F7E84" w:rsidRPr="001B62C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3.1.1.  Зачислить «Обучающегося», выполнившего установленные законодательством  РФ, локальными нормативными  актами  «Исполнителя»  условия  приема,  в  качестве слушателя.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3.1.2. Довести до «Заказчика»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«Исполнителя».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3.1.4. Обеспечить «Обучающемуся» предусмотренные выбранной образовательной программой условия ее освоения.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3.1.5. Сохранить место за «Обучающимся» в случае пропуска занятий по уважительным причинам (с учетом оплаты услуг, предусмотренных настоящим Договором, сроков проведения программ дополнительного профессионального образования, согласно плану-графику на учебный год).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lastRenderedPageBreak/>
        <w:t xml:space="preserve">          3.1.6. Принимать от «Обучающегося» или «Заказчика» плату за образовательные услуги.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3.1.7. Обеспечить «Обучающемуся»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3.2.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«Заказчик» обязан своевременно вносить плату за предоставляемые «Обучающемуся»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proofErr w:type="gramEnd"/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3.3. «Обучающийся»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3.3.1. Выполнять задания для подготовки к занятиям, предусмотренным учебным планом, в том числе индивидуальным.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«Исполнителя».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3.3.4. Соблюдать требования учредительных документов, правила внутреннего распорядка и иные локальные нормативные акты «Исполнителя».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3.3.5. По окончании обучения «Исполнитель» предоставляет «Заказчику» акт об оказании услуг. Срок рассмотрения акта Заказчиком: в течение 5 рабочих дней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с даты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его поступления Заказчику.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4.1. Цена договора составляет: ______________. Цена Договора является твердой и не подлежит изменению после его заключения за исключением случаев, предусмотренных Федеральным законом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4.2. Оплата оказанных услуг по договору производится Заказчиком  в следующем порядке: Заказчик перечисляет Исполнителю аванс в размере 30%  цены договора в течение </w:t>
      </w:r>
      <w:r w:rsidR="002E7B5A">
        <w:rPr>
          <w:rFonts w:ascii="Times New Roman" w:hAnsi="Times New Roman" w:cs="Times New Roman"/>
          <w:sz w:val="20"/>
          <w:szCs w:val="20"/>
        </w:rPr>
        <w:t>10</w:t>
      </w:r>
      <w:r w:rsidRPr="004F7E84">
        <w:rPr>
          <w:rFonts w:ascii="Times New Roman" w:hAnsi="Times New Roman" w:cs="Times New Roman"/>
          <w:sz w:val="20"/>
          <w:szCs w:val="20"/>
        </w:rPr>
        <w:t xml:space="preserve"> дней с момента заключения договора, оставшуюся часть суммы – в течение 10 рабочих дней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сторонами акта об оказании услуг путем перечисления денежных средств на расчетный счет Исполнителя, указанный в настоящем договоре.  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5.1. Условия, на которых заключен настоящий Договор, могут быть изменены в соответствии с законодательством РФ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5.2. Настоящий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соглашению, решению суда или в одностороннем порядке.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5.3. Настоящий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может быть расторгнут по инициативе «Исполнителя» в одностороннем порядке в случаях: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установления нарушения порядка приема в образовательную организацию, повлекшего по вине    «Обучающегося» его незаконное зачисление в эту образовательную организацию;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просрочки оплаты стоимости платных образовательных услуг;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невозможности надлежащего исполнения обязательства по оказанию платных образовательных  услуг вследствие действий (бездействия) «Обучающегося»;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в иных случаях, предусмотренных законодательством РФ.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5.4. Настоящий Договор расторгается досрочно: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по инициативе «Обучающегося» в случае перевода «Обучающегося» для продолжения освоения образовательной программы в другую организацию, осуществляющую образовательную деятельность;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по обстоятельствам, не зависящим от воли «Обучающегося» и «Исполнителя», в том числе в случае ликвидации «Исполнителя».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VI. Ответственность «Исполнителя», «Заказчика» и «Обучающегося»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6.1. За неисполнение или ненадлежащее исполнение своих обязательств по Договору Стороны несут ответственность, предусмотренную законодательством РФ и Федеральным законом 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«Заказчик» вправе по своему выбору потребовать: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6.2.1. Безвозмездного оказания образовательной услуги;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6.2.2. Соразмерного уменьшения стоимости оказанной образовательной услуги;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6.3. «</w:t>
      </w:r>
      <w:bookmarkStart w:id="0" w:name="_GoBack"/>
      <w:r w:rsidRPr="004F7E84">
        <w:rPr>
          <w:rFonts w:ascii="Times New Roman" w:hAnsi="Times New Roman" w:cs="Times New Roman"/>
          <w:sz w:val="20"/>
          <w:szCs w:val="20"/>
        </w:rPr>
        <w:t xml:space="preserve">Заказчик»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</w:t>
      </w:r>
      <w:bookmarkEnd w:id="0"/>
      <w:r w:rsidRPr="004F7E84">
        <w:rPr>
          <w:rFonts w:ascii="Times New Roman" w:hAnsi="Times New Roman" w:cs="Times New Roman"/>
          <w:sz w:val="20"/>
          <w:szCs w:val="20"/>
        </w:rPr>
        <w:t>«Исполнителем». «Заказчик»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lastRenderedPageBreak/>
        <w:t xml:space="preserve">          6.4. Если «Исполнитель»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«Заказчик» вправе по своему выбору: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6.4.1. Назначить «Исполнителю» новый срок, в течение которого «Исполнитель» должен приступить к оказанию образовательной услуги и (или) закончить оказание образовательной услуги;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6.4.2. Поручить оказать образовательную услугу третьим лицам за разумную цену и потребовать от «Исполнителя» возмещения понесенных расходов;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6.4.3. Потребовать уменьшения стоимости образовательной услуги;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6.4.4. Расторгнуть Договор.</w:t>
      </w:r>
    </w:p>
    <w:p w:rsidR="004F7E84" w:rsidRPr="001B62C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6.5. «Заказчик»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F7E84" w:rsidRPr="001B62C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VII. Срок действия Договора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7.1. Настоящий Договор вступает в силу со дня его заключения Сторонами и действует до 31.12.2026г., а в части неисполненных обязательств – до  полного их исполнения Сторонами.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b/>
          <w:sz w:val="20"/>
          <w:szCs w:val="20"/>
        </w:rPr>
        <w:t>VIII. Заключительные положения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8.1. Сведения, указанные в настоящем Договоре, соответствуют информации, размещенной на официальном сайте «Исполнителя» в сети "Интернет" на дату заключения настоящего Договора.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8.2. Под периодом предоставления образовательной услуги (периодом обучения) понимается промежуток времени </w:t>
      </w:r>
      <w:proofErr w:type="gramStart"/>
      <w:r w:rsidRPr="004F7E84">
        <w:rPr>
          <w:rFonts w:ascii="Times New Roman" w:hAnsi="Times New Roman" w:cs="Times New Roman"/>
          <w:sz w:val="20"/>
          <w:szCs w:val="20"/>
        </w:rPr>
        <w:t>с даты издания</w:t>
      </w:r>
      <w:proofErr w:type="gramEnd"/>
      <w:r w:rsidRPr="004F7E84">
        <w:rPr>
          <w:rFonts w:ascii="Times New Roman" w:hAnsi="Times New Roman" w:cs="Times New Roman"/>
          <w:sz w:val="20"/>
          <w:szCs w:val="20"/>
        </w:rPr>
        <w:t xml:space="preserve"> приказа о зачислении «Обучающегося» в образовательную организацию до даты издания приказа об окончании обучения или отчислении «Обучающегося» из образовательной организации.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8.3. Настоящий Договор составлен в 3-х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 xml:space="preserve">          8.4. Изменения Договора оформляются дополнительными соглашениями к Договору.</w:t>
      </w:r>
    </w:p>
    <w:p w:rsidR="004F7E84" w:rsidRPr="004F7E84" w:rsidRDefault="004F7E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  <w:r w:rsidRPr="004F7E84">
        <w:rPr>
          <w:rFonts w:ascii="Times New Roman" w:hAnsi="Times New Roman" w:cs="Times New Roman"/>
          <w:sz w:val="20"/>
          <w:szCs w:val="20"/>
        </w:rPr>
        <w:tab/>
      </w:r>
    </w:p>
    <w:p w:rsidR="004F7E84" w:rsidRPr="001B62C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410"/>
        <w:gridCol w:w="4820"/>
      </w:tblGrid>
      <w:tr w:rsidR="004F7E84" w:rsidRPr="00A94B9F" w:rsidTr="004F7E84">
        <w:trPr>
          <w:trHeight w:val="389"/>
        </w:trPr>
        <w:tc>
          <w:tcPr>
            <w:tcW w:w="10207" w:type="dxa"/>
            <w:gridSpan w:val="3"/>
          </w:tcPr>
          <w:p w:rsidR="004F7E84" w:rsidRDefault="004F7E84" w:rsidP="004F7E84">
            <w:pPr>
              <w:jc w:val="center"/>
              <w:rPr>
                <w:b/>
                <w:lang w:val="en-US"/>
              </w:rPr>
            </w:pPr>
            <w:r w:rsidRPr="004F7E84">
              <w:rPr>
                <w:b/>
              </w:rPr>
              <w:t>IX. Адреса и реквизиты сторон</w:t>
            </w:r>
          </w:p>
          <w:p w:rsidR="004F7E84" w:rsidRPr="00A94B9F" w:rsidRDefault="004F7E84" w:rsidP="001E7743">
            <w:pPr>
              <w:jc w:val="center"/>
              <w:rPr>
                <w:rFonts w:eastAsia="Calibri"/>
                <w:b/>
              </w:rPr>
            </w:pPr>
          </w:p>
        </w:tc>
      </w:tr>
      <w:tr w:rsidR="004F7E84" w:rsidRPr="00A94B9F" w:rsidTr="004F7E84">
        <w:tc>
          <w:tcPr>
            <w:tcW w:w="4977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  <w:r w:rsidRPr="00A94B9F">
              <w:rPr>
                <w:rFonts w:eastAsia="Calibri"/>
                <w:b/>
              </w:rPr>
              <w:t xml:space="preserve">ЗАКАЗЧИК: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  <w:r w:rsidRPr="00A94B9F">
              <w:rPr>
                <w:rFonts w:eastAsia="Calibri"/>
                <w:b/>
              </w:rPr>
              <w:t xml:space="preserve">: </w:t>
            </w:r>
          </w:p>
        </w:tc>
      </w:tr>
      <w:tr w:rsidR="004F7E84" w:rsidRPr="00A94B9F" w:rsidTr="004F7E84">
        <w:tc>
          <w:tcPr>
            <w:tcW w:w="4977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  <w:r w:rsidRPr="00A94B9F">
              <w:rPr>
                <w:rFonts w:eastAsia="Calibri"/>
                <w:b/>
              </w:rPr>
              <w:t>ФГБУ «НИИ ОММ» Минздрава России</w:t>
            </w: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</w:tr>
      <w:tr w:rsidR="004F7E84" w:rsidRPr="00A94B9F" w:rsidTr="004F7E84">
        <w:tc>
          <w:tcPr>
            <w:tcW w:w="4977" w:type="dxa"/>
          </w:tcPr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620028 г. Екатеринбург, ул. Репина, 1 тел./факс(343) 371-87-68/ (343) 371-87-73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ИНН 6658021459 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КПП 665801001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>ОГРН 1026602333944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Банковские реквизиты: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proofErr w:type="gramStart"/>
            <w:r w:rsidRPr="00A94B9F">
              <w:rPr>
                <w:rFonts w:eastAsia="Calibri"/>
              </w:rPr>
              <w:t xml:space="preserve">УФК по Свердловской области (ФГБУ «НИИ ОММ» Минздрава России, </w:t>
            </w:r>
            <w:proofErr w:type="gramEnd"/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proofErr w:type="gramStart"/>
            <w:r w:rsidRPr="00A94B9F">
              <w:rPr>
                <w:rFonts w:eastAsia="Calibri"/>
              </w:rPr>
              <w:t>л</w:t>
            </w:r>
            <w:proofErr w:type="gramEnd"/>
            <w:r w:rsidRPr="00A94B9F">
              <w:rPr>
                <w:rFonts w:eastAsia="Calibri"/>
              </w:rPr>
              <w:t xml:space="preserve">/с 20626Х94910, 22626X94910, 21626X94910)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>Единый казначейский счёт: 40102810645370000054,  Казначейский счет: 03214643000000016200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B962C2">
              <w:rPr>
                <w:rFonts w:eastAsia="Calibri"/>
              </w:rPr>
              <w:t>ОКЦ № 1 УГУ Банка России</w:t>
            </w:r>
            <w:r w:rsidRPr="00A94B9F">
              <w:rPr>
                <w:rFonts w:eastAsia="Calibri"/>
              </w:rPr>
              <w:t xml:space="preserve">//УФК по Свердловской области г. Екатеринбург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БИК 016577551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ОКПО 01966845 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  <w:r w:rsidRPr="00A94B9F">
              <w:rPr>
                <w:rFonts w:eastAsia="Calibri"/>
              </w:rPr>
              <w:t xml:space="preserve">ОКАТО 65401000000  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Default="004F7E84" w:rsidP="001E7743">
            <w:pPr>
              <w:jc w:val="both"/>
              <w:rPr>
                <w:rFonts w:eastAsia="Calibri"/>
              </w:rPr>
            </w:pPr>
            <w:r w:rsidRPr="00754B05">
              <w:rPr>
                <w:rFonts w:eastAsia="Calibri"/>
              </w:rPr>
              <w:t xml:space="preserve">Юр. Адрес: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Почтовый адрес: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ИНН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КПП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ОГРН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Эл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 xml:space="preserve">очта: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Тел.: </w:t>
            </w: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Банковские реквизиты: </w:t>
            </w:r>
          </w:p>
          <w:p w:rsidR="004F7E84" w:rsidRPr="00754B05" w:rsidRDefault="004F7E84" w:rsidP="001E7743">
            <w:pPr>
              <w:jc w:val="both"/>
              <w:rPr>
                <w:rFonts w:eastAsia="Calibri"/>
              </w:rPr>
            </w:pPr>
          </w:p>
        </w:tc>
      </w:tr>
      <w:tr w:rsidR="004F7E84" w:rsidRPr="00A94B9F" w:rsidTr="004F7E84">
        <w:tc>
          <w:tcPr>
            <w:tcW w:w="4977" w:type="dxa"/>
          </w:tcPr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</w:p>
        </w:tc>
      </w:tr>
      <w:tr w:rsidR="004F7E84" w:rsidRPr="00A94B9F" w:rsidTr="004F7E84">
        <w:tc>
          <w:tcPr>
            <w:tcW w:w="4977" w:type="dxa"/>
          </w:tcPr>
          <w:p w:rsidR="004F7E84" w:rsidRPr="001C3D59" w:rsidRDefault="004F7E84" w:rsidP="001E7743">
            <w:pPr>
              <w:jc w:val="both"/>
              <w:rPr>
                <w:rFonts w:eastAsia="Calibri"/>
                <w:b/>
              </w:rPr>
            </w:pPr>
            <w:r w:rsidRPr="001C3D59">
              <w:rPr>
                <w:rFonts w:eastAsia="Calibri"/>
                <w:b/>
              </w:rPr>
              <w:t>ЗАКАЗЧИК</w:t>
            </w:r>
          </w:p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</w:p>
        </w:tc>
      </w:tr>
      <w:tr w:rsidR="004F7E84" w:rsidRPr="00A94B9F" w:rsidTr="004F7E84">
        <w:tc>
          <w:tcPr>
            <w:tcW w:w="4977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A94B9F">
              <w:rPr>
                <w:rFonts w:eastAsia="Calibri"/>
              </w:rPr>
              <w:t xml:space="preserve">__________/ </w:t>
            </w:r>
            <w:r>
              <w:rPr>
                <w:rFonts w:eastAsia="Calibri"/>
              </w:rPr>
              <w:t>А.С. Чистяков</w:t>
            </w:r>
            <w:r w:rsidRPr="00A94B9F">
              <w:rPr>
                <w:rFonts w:eastAsia="Calibri"/>
              </w:rPr>
              <w:t>/</w:t>
            </w: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  <w:r w:rsidRPr="00A94B9F">
              <w:rPr>
                <w:rFonts w:eastAsia="Calibri"/>
              </w:rPr>
              <w:t>__________/</w:t>
            </w:r>
            <w:r>
              <w:rPr>
                <w:rFonts w:eastAsia="Calibri"/>
              </w:rPr>
              <w:t>__________</w:t>
            </w:r>
          </w:p>
        </w:tc>
      </w:tr>
      <w:tr w:rsidR="004F7E84" w:rsidRPr="00A94B9F" w:rsidTr="004F7E84">
        <w:trPr>
          <w:trHeight w:val="571"/>
        </w:trPr>
        <w:tc>
          <w:tcPr>
            <w:tcW w:w="4977" w:type="dxa"/>
          </w:tcPr>
          <w:p w:rsidR="004F7E84" w:rsidRDefault="004F7E84" w:rsidP="001E7743">
            <w:pPr>
              <w:jc w:val="both"/>
              <w:rPr>
                <w:rFonts w:eastAsia="Calibri"/>
              </w:rPr>
            </w:pPr>
          </w:p>
          <w:p w:rsidR="004F7E84" w:rsidRDefault="004F7E84" w:rsidP="001E7743">
            <w:pPr>
              <w:jc w:val="both"/>
              <w:rPr>
                <w:rFonts w:eastAsia="Calibri"/>
              </w:rPr>
            </w:pPr>
          </w:p>
          <w:p w:rsidR="004F7E84" w:rsidRPr="00A94B9F" w:rsidRDefault="004F7E84" w:rsidP="004F7E84">
            <w:pPr>
              <w:jc w:val="both"/>
              <w:rPr>
                <w:rFonts w:eastAsia="Calibri"/>
              </w:rPr>
            </w:pPr>
          </w:p>
        </w:tc>
        <w:tc>
          <w:tcPr>
            <w:tcW w:w="410" w:type="dxa"/>
          </w:tcPr>
          <w:p w:rsidR="004F7E84" w:rsidRPr="00A94B9F" w:rsidRDefault="004F7E84" w:rsidP="001E774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4F7E84" w:rsidRPr="00A94B9F" w:rsidRDefault="004F7E84" w:rsidP="001E7743">
            <w:pPr>
              <w:jc w:val="both"/>
              <w:rPr>
                <w:rFonts w:eastAsia="Calibri"/>
              </w:rPr>
            </w:pPr>
          </w:p>
        </w:tc>
      </w:tr>
    </w:tbl>
    <w:p w:rsidR="004F7E84" w:rsidRPr="004F7E84" w:rsidRDefault="004F7E84" w:rsidP="004F7E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B62C4" w:rsidRDefault="001B62C4" w:rsidP="001B62C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62C4" w:rsidRDefault="001B62C4" w:rsidP="001B62C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F7E84">
        <w:rPr>
          <w:rFonts w:ascii="Times New Roman" w:hAnsi="Times New Roman" w:cs="Times New Roman"/>
          <w:sz w:val="20"/>
          <w:szCs w:val="20"/>
        </w:rPr>
        <w:t>Приложение №1 к договору</w:t>
      </w:r>
    </w:p>
    <w:p w:rsidR="004F7E84" w:rsidRPr="001B62C4" w:rsidRDefault="001B62C4" w:rsidP="001B62C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2C4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p w:rsidR="001B62C4" w:rsidRPr="004F7E84" w:rsidRDefault="001B62C4" w:rsidP="001B62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11"/>
        <w:gridCol w:w="1557"/>
        <w:gridCol w:w="1704"/>
        <w:gridCol w:w="575"/>
        <w:gridCol w:w="992"/>
        <w:gridCol w:w="992"/>
        <w:gridCol w:w="709"/>
        <w:gridCol w:w="1134"/>
        <w:gridCol w:w="851"/>
      </w:tblGrid>
      <w:tr w:rsidR="001B62C4" w:rsidRPr="00465B36" w:rsidTr="008A1CB7">
        <w:trPr>
          <w:trHeight w:val="1328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№               </w:t>
            </w:r>
            <w:proofErr w:type="gramStart"/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411" w:type="dxa"/>
            <w:shd w:val="clear" w:color="auto" w:fill="auto"/>
            <w:vAlign w:val="center"/>
            <w:hideMark/>
          </w:tcPr>
          <w:p w:rsidR="001B62C4" w:rsidRPr="00465B36" w:rsidRDefault="001B62C4" w:rsidP="008A1CB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специальности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товара </w:t>
            </w:r>
          </w:p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(работы, услуг)</w:t>
            </w:r>
          </w:p>
        </w:tc>
        <w:tc>
          <w:tcPr>
            <w:tcW w:w="2279" w:type="dxa"/>
            <w:gridSpan w:val="2"/>
            <w:vAlign w:val="center"/>
          </w:tcPr>
          <w:p w:rsidR="001B62C4" w:rsidRPr="00465B36" w:rsidRDefault="001B62C4" w:rsidP="008A1CB7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цикла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</w:t>
            </w:r>
          </w:p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часов </w:t>
            </w:r>
            <w:proofErr w:type="spellStart"/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ind w:left="-171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Единицы измерения</w:t>
            </w:r>
          </w:p>
          <w:p w:rsidR="001B62C4" w:rsidRPr="00465B36" w:rsidRDefault="001B62C4" w:rsidP="008A1CB7">
            <w:pPr>
              <w:spacing w:after="0" w:line="240" w:lineRule="auto"/>
              <w:ind w:left="-171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709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ind w:left="-171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ind w:left="-171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обучения                     (НДС не облагается)</w:t>
            </w:r>
          </w:p>
          <w:p w:rsidR="001B62C4" w:rsidRPr="00465B36" w:rsidRDefault="001B62C4" w:rsidP="008A1CB7">
            <w:pPr>
              <w:spacing w:after="0" w:line="240" w:lineRule="auto"/>
              <w:ind w:left="-222" w:right="-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(руб.)</w:t>
            </w:r>
          </w:p>
        </w:tc>
        <w:tc>
          <w:tcPr>
            <w:tcW w:w="851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ind w:left="-171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1B62C4" w:rsidRPr="00465B36" w:rsidTr="008A1CB7">
        <w:trPr>
          <w:trHeight w:val="706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1B62C4" w:rsidRPr="00465B36" w:rsidRDefault="009A588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1B62C4" w:rsidRPr="00465B36" w:rsidRDefault="001B62C4" w:rsidP="008A1CB7">
            <w:pPr>
              <w:spacing w:after="0" w:line="240" w:lineRule="auto"/>
              <w:ind w:left="-50" w:right="-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1B62C4" w:rsidRPr="00465B36" w:rsidRDefault="001B62C4" w:rsidP="008A1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1704" w:type="dxa"/>
          </w:tcPr>
          <w:p w:rsidR="001B62C4" w:rsidRDefault="001B62C4" w:rsidP="008A1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Сестринский уход за новорожденными</w:t>
            </w:r>
          </w:p>
          <w:p w:rsidR="001B62C4" w:rsidRPr="00465B36" w:rsidRDefault="001B62C4" w:rsidP="008A1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 выдачей удостоверения)</w:t>
            </w:r>
          </w:p>
        </w:tc>
        <w:tc>
          <w:tcPr>
            <w:tcW w:w="575" w:type="dxa"/>
            <w:vAlign w:val="center"/>
          </w:tcPr>
          <w:p w:rsidR="001B62C4" w:rsidRPr="00465B36" w:rsidRDefault="009A588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B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92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B3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vAlign w:val="center"/>
          </w:tcPr>
          <w:p w:rsidR="001B62C4" w:rsidRPr="00465B36" w:rsidRDefault="009A5884" w:rsidP="008A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62C4" w:rsidRPr="00465B36" w:rsidRDefault="001B62C4" w:rsidP="008A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62C4" w:rsidRPr="00821265" w:rsidTr="008A1CB7">
        <w:trPr>
          <w:trHeight w:val="706"/>
          <w:jc w:val="center"/>
        </w:trPr>
        <w:tc>
          <w:tcPr>
            <w:tcW w:w="8500" w:type="dxa"/>
            <w:gridSpan w:val="8"/>
            <w:shd w:val="clear" w:color="auto" w:fill="auto"/>
            <w:vAlign w:val="center"/>
          </w:tcPr>
          <w:p w:rsidR="001B62C4" w:rsidRPr="00465B36" w:rsidRDefault="001B62C4" w:rsidP="008A1C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B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1B62C4" w:rsidRPr="00465B36" w:rsidRDefault="001B62C4" w:rsidP="001B62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43D19" w:rsidRDefault="00377ECA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5884" w:rsidRDefault="009A58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410"/>
        <w:gridCol w:w="4820"/>
      </w:tblGrid>
      <w:tr w:rsidR="009A5884" w:rsidRPr="00A94B9F" w:rsidTr="00B375CB">
        <w:tc>
          <w:tcPr>
            <w:tcW w:w="4977" w:type="dxa"/>
          </w:tcPr>
          <w:p w:rsidR="009A5884" w:rsidRPr="001C3D59" w:rsidRDefault="009A5884" w:rsidP="00B375CB">
            <w:pPr>
              <w:jc w:val="both"/>
              <w:rPr>
                <w:rFonts w:eastAsia="Calibri"/>
                <w:b/>
              </w:rPr>
            </w:pPr>
            <w:r w:rsidRPr="001C3D59">
              <w:rPr>
                <w:rFonts w:eastAsia="Calibri"/>
                <w:b/>
              </w:rPr>
              <w:t>ЗАКАЗЧИК</w:t>
            </w:r>
          </w:p>
          <w:p w:rsidR="009A5884" w:rsidRPr="00A94B9F" w:rsidRDefault="009A5884" w:rsidP="00B375C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10" w:type="dxa"/>
          </w:tcPr>
          <w:p w:rsidR="009A5884" w:rsidRPr="00A94B9F" w:rsidRDefault="009A5884" w:rsidP="00B375C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9A5884" w:rsidRPr="00A94B9F" w:rsidRDefault="009A5884" w:rsidP="00B375CB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</w:p>
        </w:tc>
      </w:tr>
      <w:tr w:rsidR="009A5884" w:rsidRPr="00A94B9F" w:rsidTr="00B375CB">
        <w:tc>
          <w:tcPr>
            <w:tcW w:w="4977" w:type="dxa"/>
          </w:tcPr>
          <w:p w:rsidR="009A5884" w:rsidRPr="00A94B9F" w:rsidRDefault="009A5884" w:rsidP="00B375CB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A94B9F">
              <w:rPr>
                <w:rFonts w:eastAsia="Calibri"/>
              </w:rPr>
              <w:t xml:space="preserve">__________/ </w:t>
            </w:r>
            <w:r>
              <w:rPr>
                <w:rFonts w:eastAsia="Calibri"/>
              </w:rPr>
              <w:t>А.С. Чистяков</w:t>
            </w:r>
            <w:r w:rsidRPr="00A94B9F">
              <w:rPr>
                <w:rFonts w:eastAsia="Calibri"/>
              </w:rPr>
              <w:t>/</w:t>
            </w:r>
          </w:p>
        </w:tc>
        <w:tc>
          <w:tcPr>
            <w:tcW w:w="410" w:type="dxa"/>
          </w:tcPr>
          <w:p w:rsidR="009A5884" w:rsidRPr="00A94B9F" w:rsidRDefault="009A5884" w:rsidP="00B375C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820" w:type="dxa"/>
          </w:tcPr>
          <w:p w:rsidR="009A5884" w:rsidRPr="00A94B9F" w:rsidRDefault="009A5884" w:rsidP="00B375CB">
            <w:pPr>
              <w:jc w:val="both"/>
              <w:rPr>
                <w:rFonts w:eastAsia="Calibri"/>
                <w:b/>
              </w:rPr>
            </w:pPr>
            <w:r w:rsidRPr="00A94B9F">
              <w:rPr>
                <w:rFonts w:eastAsia="Calibri"/>
              </w:rPr>
              <w:t>__________/</w:t>
            </w:r>
            <w:r>
              <w:rPr>
                <w:rFonts w:eastAsia="Calibri"/>
              </w:rPr>
              <w:t>__________</w:t>
            </w:r>
          </w:p>
        </w:tc>
      </w:tr>
    </w:tbl>
    <w:p w:rsidR="009A5884" w:rsidRPr="004F7E84" w:rsidRDefault="009A5884" w:rsidP="004F7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A5884" w:rsidRPr="004F7E84" w:rsidSect="001B6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84"/>
    <w:rsid w:val="001B62C4"/>
    <w:rsid w:val="002E7B5A"/>
    <w:rsid w:val="00377ECA"/>
    <w:rsid w:val="00461392"/>
    <w:rsid w:val="004F7E84"/>
    <w:rsid w:val="00601197"/>
    <w:rsid w:val="0061385C"/>
    <w:rsid w:val="0064130B"/>
    <w:rsid w:val="00827D14"/>
    <w:rsid w:val="009A5884"/>
    <w:rsid w:val="00A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4F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4F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Гайсин Альфрэд Робертович</dc:creator>
  <cp:lastModifiedBy>Гайсин Альфрэд Робертович</cp:lastModifiedBy>
  <cp:revision>6</cp:revision>
  <cp:lastPrinted>2026-02-26T10:01:00Z</cp:lastPrinted>
  <dcterms:created xsi:type="dcterms:W3CDTF">2026-03-18T11:09:00Z</dcterms:created>
  <dcterms:modified xsi:type="dcterms:W3CDTF">2026-03-18T11:21:00Z</dcterms:modified>
</cp:coreProperties>
</file>