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10EBC" w:rsidRPr="00E90698" w:rsidRDefault="00E90698">
      <w:pPr>
        <w:pStyle w:val="ab"/>
        <w:spacing w:after="0"/>
        <w:ind w:left="0"/>
        <w:jc w:val="center"/>
      </w:pPr>
      <w:r w:rsidRPr="00E90698">
        <w:rPr>
          <w:sz w:val="32"/>
          <w:lang w:val="ru-RU"/>
        </w:rPr>
        <w:t>Описание объекта закупки</w:t>
      </w:r>
    </w:p>
    <w:p w:rsidR="00B10EBC" w:rsidRPr="00E90698" w:rsidRDefault="00B10EBC">
      <w:pPr>
        <w:pStyle w:val="ab"/>
        <w:spacing w:after="0"/>
        <w:ind w:left="360"/>
        <w:rPr>
          <w:rFonts w:ascii="Liberation Serif" w:hAnsi="Liberation Serif"/>
        </w:rPr>
      </w:pPr>
    </w:p>
    <w:p w:rsidR="00B10EBC" w:rsidRPr="00E90698" w:rsidRDefault="00B10EBC">
      <w:pPr>
        <w:tabs>
          <w:tab w:val="left" w:pos="11889"/>
        </w:tabs>
        <w:rPr>
          <w:sz w:val="20"/>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57" w:type="dxa"/>
          <w:left w:w="57" w:type="dxa"/>
          <w:bottom w:w="57" w:type="dxa"/>
          <w:right w:w="57" w:type="dxa"/>
        </w:tblCellMar>
        <w:tblLook w:val="04A0" w:firstRow="1" w:lastRow="0" w:firstColumn="1" w:lastColumn="0" w:noHBand="0" w:noVBand="1"/>
      </w:tblPr>
      <w:tblGrid>
        <w:gridCol w:w="413"/>
        <w:gridCol w:w="1100"/>
        <w:gridCol w:w="14"/>
        <w:gridCol w:w="6"/>
        <w:gridCol w:w="3166"/>
        <w:gridCol w:w="75"/>
        <w:gridCol w:w="21"/>
        <w:gridCol w:w="1288"/>
        <w:gridCol w:w="127"/>
        <w:gridCol w:w="227"/>
        <w:gridCol w:w="1170"/>
        <w:gridCol w:w="161"/>
        <w:gridCol w:w="346"/>
        <w:gridCol w:w="740"/>
        <w:gridCol w:w="188"/>
        <w:gridCol w:w="345"/>
        <w:gridCol w:w="574"/>
        <w:gridCol w:w="214"/>
        <w:gridCol w:w="140"/>
        <w:gridCol w:w="206"/>
        <w:gridCol w:w="690"/>
        <w:gridCol w:w="241"/>
        <w:gridCol w:w="344"/>
        <w:gridCol w:w="2190"/>
        <w:gridCol w:w="16"/>
        <w:gridCol w:w="22"/>
        <w:gridCol w:w="1093"/>
        <w:gridCol w:w="41"/>
        <w:gridCol w:w="963"/>
        <w:gridCol w:w="134"/>
      </w:tblGrid>
      <w:tr w:rsidR="00B10EBC" w:rsidRPr="00E90698">
        <w:trPr>
          <w:trHeight w:val="20"/>
          <w:jc w:val="center"/>
        </w:trPr>
        <w:tc>
          <w:tcPr>
            <w:tcW w:w="413" w:type="dxa"/>
            <w:vMerge w:val="restart"/>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center"/>
              <w:rPr>
                <w:sz w:val="20"/>
              </w:rPr>
            </w:pPr>
            <w:r w:rsidRPr="00E90698">
              <w:rPr>
                <w:sz w:val="20"/>
              </w:rPr>
              <w:t>№</w:t>
            </w:r>
          </w:p>
          <w:p w:rsidR="00B10EBC" w:rsidRPr="00E90698" w:rsidRDefault="00E90698">
            <w:pPr>
              <w:jc w:val="center"/>
              <w:rPr>
                <w:sz w:val="20"/>
              </w:rPr>
            </w:pPr>
            <w:proofErr w:type="gramStart"/>
            <w:r w:rsidRPr="00E90698">
              <w:rPr>
                <w:sz w:val="20"/>
              </w:rPr>
              <w:t>п</w:t>
            </w:r>
            <w:proofErr w:type="gramEnd"/>
            <w:r w:rsidRPr="00E90698">
              <w:rPr>
                <w:sz w:val="20"/>
              </w:rPr>
              <w:t>/п</w:t>
            </w:r>
          </w:p>
        </w:tc>
        <w:tc>
          <w:tcPr>
            <w:tcW w:w="1120" w:type="dxa"/>
            <w:gridSpan w:val="3"/>
            <w:vMerge w:val="restart"/>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rPr>
                <w:sz w:val="20"/>
              </w:rPr>
            </w:pPr>
            <w:r w:rsidRPr="00E90698">
              <w:rPr>
                <w:sz w:val="20"/>
              </w:rPr>
              <w:t>Код КТРУ, Наименование товаров по КТРУ, ОКПД2</w:t>
            </w:r>
          </w:p>
        </w:tc>
        <w:tc>
          <w:tcPr>
            <w:tcW w:w="3262" w:type="dxa"/>
            <w:gridSpan w:val="3"/>
            <w:vMerge w:val="restart"/>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center"/>
              <w:rPr>
                <w:sz w:val="20"/>
              </w:rPr>
            </w:pPr>
            <w:r w:rsidRPr="00E90698">
              <w:rPr>
                <w:sz w:val="20"/>
              </w:rPr>
              <w:t>Функциональные, технические, качественные, эксплуатационные характеристики (показатели и единицы измерения)</w:t>
            </w:r>
          </w:p>
        </w:tc>
        <w:tc>
          <w:tcPr>
            <w:tcW w:w="5380" w:type="dxa"/>
            <w:gridSpan w:val="11"/>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center"/>
              <w:rPr>
                <w:sz w:val="20"/>
              </w:rPr>
            </w:pPr>
            <w:r w:rsidRPr="00E90698">
              <w:rPr>
                <w:sz w:val="20"/>
              </w:rPr>
              <w:t>Значения показателей товара</w:t>
            </w:r>
          </w:p>
        </w:tc>
        <w:tc>
          <w:tcPr>
            <w:tcW w:w="1277" w:type="dxa"/>
            <w:gridSpan w:val="4"/>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c>
          <w:tcPr>
            <w:tcW w:w="2534"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center"/>
              <w:rPr>
                <w:sz w:val="20"/>
              </w:rPr>
            </w:pPr>
            <w:r w:rsidRPr="00E90698">
              <w:rPr>
                <w:sz w:val="20"/>
              </w:rPr>
              <w:t>Обоснование необходимости использования дополнит</w:t>
            </w:r>
            <w:r w:rsidRPr="00E90698">
              <w:rPr>
                <w:sz w:val="20"/>
              </w:rPr>
              <w:t>ельной характеристики (при наличии описания товара в позиции каталога), либо общее обоснование характеристик (при отсутствии описания товара в позиции каталога)</w:t>
            </w:r>
          </w:p>
        </w:tc>
        <w:tc>
          <w:tcPr>
            <w:tcW w:w="1131" w:type="dxa"/>
            <w:gridSpan w:val="3"/>
            <w:vMerge w:val="restart"/>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center"/>
              <w:rPr>
                <w:sz w:val="20"/>
              </w:rPr>
            </w:pPr>
            <w:r w:rsidRPr="00E90698">
              <w:rPr>
                <w:sz w:val="20"/>
              </w:rPr>
              <w:t>Единица измерения количества</w:t>
            </w:r>
          </w:p>
        </w:tc>
        <w:tc>
          <w:tcPr>
            <w:tcW w:w="1004"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center"/>
              <w:rPr>
                <w:sz w:val="20"/>
              </w:rPr>
            </w:pPr>
            <w:r w:rsidRPr="00E90698">
              <w:rPr>
                <w:sz w:val="20"/>
              </w:rPr>
              <w:t>Количество</w:t>
            </w:r>
          </w:p>
        </w:tc>
        <w:tc>
          <w:tcPr>
            <w:tcW w:w="34" w:type="dxa"/>
            <w:tcBorders>
              <w:top w:val="nil"/>
              <w:left w:val="nil"/>
              <w:bottom w:val="nil"/>
              <w:right w:val="nil"/>
            </w:tcBorders>
            <w:tcMar>
              <w:top w:w="57" w:type="dxa"/>
              <w:left w:w="57" w:type="dxa"/>
              <w:bottom w:w="57" w:type="dxa"/>
              <w:right w:w="57" w:type="dxa"/>
            </w:tcMar>
          </w:tcPr>
          <w:p w:rsidR="00B10EBC" w:rsidRPr="00E90698" w:rsidRDefault="00B10EBC"/>
        </w:tc>
      </w:tr>
      <w:tr w:rsidR="00B10EBC" w:rsidRPr="00E90698">
        <w:trPr>
          <w:trHeight w:val="20"/>
          <w:jc w:val="center"/>
        </w:trPr>
        <w:tc>
          <w:tcPr>
            <w:tcW w:w="413" w:type="dxa"/>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1120"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3262"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1415" w:type="dxa"/>
            <w:gridSpan w:val="2"/>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center"/>
              <w:rPr>
                <w:sz w:val="20"/>
              </w:rPr>
            </w:pPr>
            <w:r w:rsidRPr="00E90698">
              <w:rPr>
                <w:sz w:val="20"/>
              </w:rPr>
              <w:t>Минимальное значение диапазона</w:t>
            </w:r>
          </w:p>
          <w:p w:rsidR="00B10EBC" w:rsidRPr="00E90698" w:rsidRDefault="00E90698">
            <w:pPr>
              <w:jc w:val="center"/>
              <w:rPr>
                <w:sz w:val="20"/>
              </w:rPr>
            </w:pPr>
            <w:r w:rsidRPr="00E90698">
              <w:rPr>
                <w:sz w:val="20"/>
              </w:rPr>
              <w:t>Диапазон</w:t>
            </w:r>
          </w:p>
          <w:p w:rsidR="00B10EBC" w:rsidRPr="00E90698" w:rsidRDefault="00E90698">
            <w:pPr>
              <w:jc w:val="center"/>
              <w:rPr>
                <w:sz w:val="20"/>
              </w:rPr>
            </w:pPr>
            <w:r w:rsidRPr="00E90698">
              <w:rPr>
                <w:sz w:val="20"/>
              </w:rPr>
              <w:t>&gt;;&gt;</w:t>
            </w:r>
            <w:proofErr w:type="gramStart"/>
            <w:r w:rsidRPr="00E90698">
              <w:rPr>
                <w:sz w:val="20"/>
              </w:rPr>
              <w:t>=  (</w:t>
            </w:r>
            <w:proofErr w:type="gramEnd"/>
            <w:r w:rsidRPr="00E90698">
              <w:rPr>
                <w:sz w:val="20"/>
              </w:rPr>
              <w:t>в случае указания числовых значений), либо вариант №1 значения  показателя (в случае указания буквенных значений без знаков&gt; &gt;;&gt;=)</w:t>
            </w:r>
          </w:p>
        </w:tc>
        <w:tc>
          <w:tcPr>
            <w:tcW w:w="1558"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center"/>
              <w:rPr>
                <w:sz w:val="20"/>
              </w:rPr>
            </w:pPr>
            <w:r w:rsidRPr="00E90698">
              <w:rPr>
                <w:sz w:val="20"/>
              </w:rPr>
              <w:t>Максимальное значение диапазона</w:t>
            </w:r>
          </w:p>
          <w:p w:rsidR="00B10EBC" w:rsidRPr="00E90698" w:rsidRDefault="00E90698">
            <w:pPr>
              <w:jc w:val="center"/>
              <w:rPr>
                <w:sz w:val="20"/>
              </w:rPr>
            </w:pPr>
            <w:r w:rsidRPr="00E90698">
              <w:rPr>
                <w:sz w:val="20"/>
              </w:rPr>
              <w:t xml:space="preserve">Диапазон </w:t>
            </w:r>
          </w:p>
          <w:p w:rsidR="00B10EBC" w:rsidRPr="00E90698" w:rsidRDefault="00E90698">
            <w:pPr>
              <w:jc w:val="center"/>
              <w:rPr>
                <w:sz w:val="20"/>
              </w:rPr>
            </w:pPr>
            <w:r w:rsidRPr="00E90698">
              <w:rPr>
                <w:sz w:val="20"/>
              </w:rPr>
              <w:t>&lt;;&lt;</w:t>
            </w:r>
            <w:proofErr w:type="gramStart"/>
            <w:r w:rsidRPr="00E90698">
              <w:rPr>
                <w:sz w:val="20"/>
              </w:rPr>
              <w:t>=(</w:t>
            </w:r>
            <w:proofErr w:type="gramEnd"/>
            <w:r w:rsidRPr="00E90698">
              <w:rPr>
                <w:sz w:val="20"/>
              </w:rPr>
              <w:t xml:space="preserve">в случае указания числовых значений), либо вариант №2 значения  показателя (в </w:t>
            </w:r>
            <w:r w:rsidRPr="00E90698">
              <w:rPr>
                <w:sz w:val="20"/>
              </w:rPr>
              <w:t>случае указания буквенных значений без знаков&gt; &lt;;&lt;=)</w:t>
            </w:r>
          </w:p>
        </w:tc>
        <w:tc>
          <w:tcPr>
            <w:tcW w:w="1274"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center"/>
              <w:rPr>
                <w:sz w:val="20"/>
              </w:rPr>
            </w:pPr>
            <w:r w:rsidRPr="00E90698">
              <w:rPr>
                <w:sz w:val="20"/>
              </w:rPr>
              <w:t>Конкретное значение характеристики</w:t>
            </w:r>
          </w:p>
        </w:tc>
        <w:tc>
          <w:tcPr>
            <w:tcW w:w="1133"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center"/>
              <w:rPr>
                <w:sz w:val="20"/>
              </w:rPr>
            </w:pPr>
            <w:r w:rsidRPr="00E90698">
              <w:rPr>
                <w:sz w:val="20"/>
              </w:rPr>
              <w:t>Единица измерения характеристики</w:t>
            </w:r>
          </w:p>
        </w:tc>
        <w:tc>
          <w:tcPr>
            <w:tcW w:w="1277" w:type="dxa"/>
            <w:gridSpan w:val="4"/>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center"/>
              <w:rPr>
                <w:sz w:val="20"/>
              </w:rPr>
            </w:pPr>
            <w:r w:rsidRPr="00E90698">
              <w:rPr>
                <w:sz w:val="20"/>
              </w:rPr>
              <w:t>Инструкция по заполнению</w:t>
            </w:r>
          </w:p>
        </w:tc>
        <w:tc>
          <w:tcPr>
            <w:tcW w:w="2534"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1131"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1004"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34" w:type="dxa"/>
            <w:tcBorders>
              <w:top w:val="nil"/>
              <w:left w:val="nil"/>
              <w:bottom w:val="nil"/>
              <w:right w:val="nil"/>
            </w:tcBorders>
            <w:tcMar>
              <w:top w:w="57" w:type="dxa"/>
              <w:left w:w="57" w:type="dxa"/>
              <w:bottom w:w="57" w:type="dxa"/>
              <w:right w:w="57" w:type="dxa"/>
            </w:tcMar>
          </w:tcPr>
          <w:p w:rsidR="00B10EBC" w:rsidRPr="00E90698" w:rsidRDefault="00B10EBC"/>
        </w:tc>
      </w:tr>
      <w:tr w:rsidR="00B10EBC" w:rsidRPr="00E90698">
        <w:trPr>
          <w:trHeight w:val="20"/>
          <w:jc w:val="center"/>
        </w:trPr>
        <w:tc>
          <w:tcPr>
            <w:tcW w:w="413" w:type="dxa"/>
            <w:vMerge w:val="restart"/>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center"/>
              <w:rPr>
                <w:sz w:val="20"/>
              </w:rPr>
            </w:pPr>
            <w:r w:rsidRPr="00E90698">
              <w:rPr>
                <w:sz w:val="20"/>
              </w:rPr>
              <w:t>1</w:t>
            </w:r>
          </w:p>
        </w:tc>
        <w:tc>
          <w:tcPr>
            <w:tcW w:w="1120" w:type="dxa"/>
            <w:gridSpan w:val="3"/>
            <w:vMerge w:val="restart"/>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rPr>
                <w:sz w:val="20"/>
              </w:rPr>
            </w:pPr>
            <w:r w:rsidRPr="00E90698">
              <w:rPr>
                <w:sz w:val="20"/>
              </w:rPr>
              <w:t xml:space="preserve">КТРУ </w:t>
            </w:r>
            <w:hyperlink r:id="rId7" w:history="1">
              <w:r w:rsidRPr="00E90698">
                <w:rPr>
                  <w:rStyle w:val="1fc"/>
                  <w:color w:val="000000"/>
                  <w:sz w:val="20"/>
                  <w:u w:val="none"/>
                </w:rPr>
                <w:t>21.20.24.160-00000001</w:t>
              </w:r>
            </w:hyperlink>
          </w:p>
          <w:p w:rsidR="00B10EBC" w:rsidRPr="00E90698" w:rsidRDefault="00B10EBC">
            <w:pPr>
              <w:rPr>
                <w:sz w:val="20"/>
              </w:rPr>
            </w:pPr>
          </w:p>
          <w:p w:rsidR="00B10EBC" w:rsidRPr="00E90698" w:rsidRDefault="00E90698">
            <w:pPr>
              <w:rPr>
                <w:sz w:val="20"/>
              </w:rPr>
            </w:pPr>
            <w:r w:rsidRPr="00E90698">
              <w:rPr>
                <w:sz w:val="20"/>
              </w:rPr>
              <w:t>Салфетка для очищения/дезинфекции медицинских изделий</w:t>
            </w:r>
            <w:r w:rsidRPr="00E90698">
              <w:rPr>
                <w:sz w:val="20"/>
              </w:rPr>
              <w:t xml:space="preserve"> </w:t>
            </w:r>
          </w:p>
          <w:p w:rsidR="00B10EBC" w:rsidRPr="00E90698" w:rsidRDefault="00B10EBC">
            <w:pPr>
              <w:rPr>
                <w:sz w:val="20"/>
              </w:rPr>
            </w:pPr>
          </w:p>
          <w:p w:rsidR="00B10EBC" w:rsidRPr="00E90698" w:rsidRDefault="00E90698">
            <w:pPr>
              <w:rPr>
                <w:sz w:val="20"/>
              </w:rPr>
            </w:pPr>
            <w:r w:rsidRPr="00E90698">
              <w:rPr>
                <w:sz w:val="20"/>
              </w:rPr>
              <w:t>ОКПД2: 21.20.24.160</w:t>
            </w:r>
          </w:p>
        </w:tc>
        <w:tc>
          <w:tcPr>
            <w:tcW w:w="12469" w:type="dxa"/>
            <w:gridSpan w:val="21"/>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center"/>
              <w:rPr>
                <w:sz w:val="20"/>
              </w:rPr>
            </w:pPr>
            <w:r w:rsidRPr="00E90698">
              <w:rPr>
                <w:sz w:val="20"/>
              </w:rPr>
              <w:t>Салфетка для очищения</w:t>
            </w:r>
          </w:p>
        </w:tc>
        <w:tc>
          <w:tcPr>
            <w:tcW w:w="1156" w:type="dxa"/>
            <w:gridSpan w:val="3"/>
            <w:vMerge w:val="restart"/>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center"/>
              <w:rPr>
                <w:sz w:val="20"/>
              </w:rPr>
            </w:pPr>
            <w:proofErr w:type="gramStart"/>
            <w:r w:rsidRPr="00E90698">
              <w:rPr>
                <w:sz w:val="20"/>
              </w:rPr>
              <w:t>штука</w:t>
            </w:r>
            <w:proofErr w:type="gramEnd"/>
          </w:p>
        </w:tc>
        <w:tc>
          <w:tcPr>
            <w:tcW w:w="997"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center"/>
              <w:rPr>
                <w:sz w:val="20"/>
              </w:rPr>
            </w:pPr>
            <w:r w:rsidRPr="00E90698">
              <w:rPr>
                <w:sz w:val="20"/>
                <w:lang w:val="en-US"/>
              </w:rPr>
              <w:t>1</w:t>
            </w:r>
            <w:r w:rsidRPr="00E90698">
              <w:rPr>
                <w:sz w:val="20"/>
              </w:rPr>
              <w:t>0000</w:t>
            </w:r>
          </w:p>
        </w:tc>
      </w:tr>
      <w:tr w:rsidR="00B10EBC" w:rsidRPr="00E90698">
        <w:trPr>
          <w:trHeight w:val="20"/>
          <w:jc w:val="center"/>
        </w:trPr>
        <w:tc>
          <w:tcPr>
            <w:tcW w:w="413" w:type="dxa"/>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1120"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3262"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pStyle w:val="affe"/>
              <w:spacing w:before="0" w:after="0"/>
              <w:rPr>
                <w:rStyle w:val="1f"/>
                <w:b w:val="0"/>
                <w:sz w:val="20"/>
              </w:rPr>
            </w:pPr>
            <w:r w:rsidRPr="00E90698">
              <w:rPr>
                <w:sz w:val="20"/>
              </w:rPr>
              <w:t xml:space="preserve">Описание: </w:t>
            </w:r>
            <w:r w:rsidRPr="00E90698">
              <w:rPr>
                <w:sz w:val="20"/>
              </w:rPr>
              <w:t xml:space="preserve">Влажный, предварительно обработанный материал, предназначенный для протирания поверхности медицинских </w:t>
            </w:r>
            <w:r w:rsidRPr="00E90698">
              <w:rPr>
                <w:sz w:val="20"/>
              </w:rPr>
              <w:t>изделий и оборудования с целью очищения и/или уничтожения вредоносных микроорганизмов или ингибирования их активности.</w:t>
            </w:r>
          </w:p>
          <w:p w:rsidR="00B10EBC" w:rsidRPr="00E90698" w:rsidRDefault="00B10EBC">
            <w:pPr>
              <w:pStyle w:val="af2"/>
              <w:ind w:left="0"/>
              <w:rPr>
                <w:sz w:val="20"/>
              </w:rPr>
            </w:pPr>
          </w:p>
        </w:tc>
        <w:tc>
          <w:tcPr>
            <w:tcW w:w="1415" w:type="dxa"/>
            <w:gridSpan w:val="2"/>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c>
          <w:tcPr>
            <w:tcW w:w="1558"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c>
          <w:tcPr>
            <w:tcW w:w="1274"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center"/>
              <w:rPr>
                <w:sz w:val="20"/>
              </w:rPr>
            </w:pPr>
            <w:r w:rsidRPr="00E90698">
              <w:rPr>
                <w:sz w:val="20"/>
              </w:rPr>
              <w:t>Соответствие</w:t>
            </w:r>
          </w:p>
        </w:tc>
        <w:tc>
          <w:tcPr>
            <w:tcW w:w="1133"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right"/>
              <w:rPr>
                <w:sz w:val="20"/>
              </w:rPr>
            </w:pPr>
          </w:p>
        </w:tc>
        <w:tc>
          <w:tcPr>
            <w:tcW w:w="1277" w:type="dxa"/>
            <w:gridSpan w:val="4"/>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right"/>
              <w:rPr>
                <w:sz w:val="20"/>
              </w:rPr>
            </w:pPr>
            <w:r w:rsidRPr="00E90698">
              <w:rPr>
                <w:sz w:val="20"/>
              </w:rPr>
              <w:t>Значение характеристики не может изменяться участником закупки</w:t>
            </w:r>
          </w:p>
        </w:tc>
        <w:tc>
          <w:tcPr>
            <w:tcW w:w="2550" w:type="dxa"/>
            <w:gridSpan w:val="3"/>
            <w:vMerge w:val="restart"/>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right"/>
              <w:rPr>
                <w:sz w:val="20"/>
              </w:rPr>
            </w:pPr>
            <w:r w:rsidRPr="00E90698">
              <w:rPr>
                <w:sz w:val="20"/>
              </w:rPr>
              <w:t>В связи с отсутствием технических характеристик в КТРУ оп</w:t>
            </w:r>
            <w:r w:rsidRPr="00E90698">
              <w:rPr>
                <w:sz w:val="20"/>
              </w:rPr>
              <w:t>исание товара составлено в соответствии со ст. 33 ФЗ № 44 от 05 апреля 2013, Заказчиком установлены характеристики товара, требуемого к поставке для обеспечения и функционирования работы медицинского учреждения. Параметры установлен исходя из технологическ</w:t>
            </w:r>
            <w:r w:rsidRPr="00E90698">
              <w:rPr>
                <w:sz w:val="20"/>
              </w:rPr>
              <w:t>их целей медицинского учреждения, в части максимальной надежности, а также простоты и удобства использования.</w:t>
            </w:r>
          </w:p>
          <w:p w:rsidR="00B10EBC" w:rsidRPr="00E90698" w:rsidRDefault="00E90698">
            <w:pPr>
              <w:jc w:val="right"/>
              <w:rPr>
                <w:sz w:val="20"/>
              </w:rPr>
            </w:pPr>
            <w:r w:rsidRPr="00E90698">
              <w:rPr>
                <w:sz w:val="20"/>
              </w:rPr>
              <w:lastRenderedPageBreak/>
              <w:t xml:space="preserve">Для хранения товара в течении сроков эксплуатации без нарушения сроков годности. Обусловлено требованиями государственных стандартов, а также </w:t>
            </w:r>
            <w:proofErr w:type="spellStart"/>
            <w:r w:rsidRPr="00E90698">
              <w:rPr>
                <w:sz w:val="20"/>
              </w:rPr>
              <w:t>СанП</w:t>
            </w:r>
            <w:r w:rsidRPr="00E90698">
              <w:rPr>
                <w:sz w:val="20"/>
              </w:rPr>
              <w:t>ин</w:t>
            </w:r>
            <w:proofErr w:type="spellEnd"/>
            <w:r w:rsidRPr="00E90698">
              <w:rPr>
                <w:sz w:val="20"/>
              </w:rPr>
              <w:t>.</w:t>
            </w:r>
          </w:p>
          <w:p w:rsidR="00B10EBC" w:rsidRPr="00E90698" w:rsidRDefault="00E90698">
            <w:pPr>
              <w:jc w:val="right"/>
              <w:rPr>
                <w:sz w:val="20"/>
              </w:rPr>
            </w:pPr>
            <w:r w:rsidRPr="00E90698">
              <w:rPr>
                <w:sz w:val="20"/>
              </w:rPr>
              <w:t xml:space="preserve"> </w:t>
            </w:r>
          </w:p>
          <w:p w:rsidR="00B10EBC" w:rsidRPr="00E90698" w:rsidRDefault="00B10EBC">
            <w:pPr>
              <w:jc w:val="right"/>
              <w:rPr>
                <w:sz w:val="20"/>
              </w:rPr>
            </w:pPr>
          </w:p>
        </w:tc>
        <w:tc>
          <w:tcPr>
            <w:tcW w:w="1156"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997"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r>
      <w:tr w:rsidR="00B10EBC" w:rsidRPr="00E90698">
        <w:trPr>
          <w:trHeight w:val="20"/>
          <w:jc w:val="center"/>
        </w:trPr>
        <w:tc>
          <w:tcPr>
            <w:tcW w:w="413" w:type="dxa"/>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1120"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3262"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pStyle w:val="affe"/>
              <w:spacing w:before="0" w:after="0"/>
              <w:rPr>
                <w:sz w:val="20"/>
              </w:rPr>
            </w:pPr>
            <w:r w:rsidRPr="00E90698">
              <w:rPr>
                <w:rStyle w:val="1f"/>
                <w:b w:val="0"/>
                <w:sz w:val="20"/>
              </w:rPr>
              <w:t>Салфетки</w:t>
            </w:r>
            <w:r w:rsidRPr="00E90698">
              <w:rPr>
                <w:sz w:val="20"/>
              </w:rPr>
              <w:t xml:space="preserve"> </w:t>
            </w:r>
            <w:proofErr w:type="spellStart"/>
            <w:r w:rsidRPr="00E90698">
              <w:rPr>
                <w:sz w:val="20"/>
              </w:rPr>
              <w:t>пpeднaзнaчeны</w:t>
            </w:r>
            <w:proofErr w:type="spellEnd"/>
            <w:r w:rsidRPr="00E90698">
              <w:rPr>
                <w:sz w:val="20"/>
              </w:rPr>
              <w:t xml:space="preserve"> для </w:t>
            </w:r>
            <w:proofErr w:type="spellStart"/>
            <w:r w:rsidRPr="00E90698">
              <w:rPr>
                <w:sz w:val="20"/>
              </w:rPr>
              <w:t>пpимeнeния</w:t>
            </w:r>
            <w:proofErr w:type="spellEnd"/>
            <w:r w:rsidRPr="00E90698">
              <w:rPr>
                <w:sz w:val="20"/>
              </w:rPr>
              <w:t xml:space="preserve"> в </w:t>
            </w:r>
            <w:proofErr w:type="spellStart"/>
            <w:r w:rsidRPr="00E90698">
              <w:rPr>
                <w:sz w:val="20"/>
              </w:rPr>
              <w:t>кaчecтвe</w:t>
            </w:r>
            <w:proofErr w:type="spellEnd"/>
            <w:r w:rsidRPr="00E90698">
              <w:rPr>
                <w:sz w:val="20"/>
              </w:rPr>
              <w:t xml:space="preserve"> </w:t>
            </w:r>
            <w:proofErr w:type="spellStart"/>
            <w:r w:rsidRPr="00E90698">
              <w:rPr>
                <w:sz w:val="20"/>
              </w:rPr>
              <w:t>aнтимикpoбнoгo</w:t>
            </w:r>
            <w:proofErr w:type="spellEnd"/>
            <w:r w:rsidRPr="00E90698">
              <w:rPr>
                <w:sz w:val="20"/>
              </w:rPr>
              <w:t xml:space="preserve"> и </w:t>
            </w:r>
            <w:proofErr w:type="spellStart"/>
            <w:r w:rsidRPr="00E90698">
              <w:rPr>
                <w:sz w:val="20"/>
              </w:rPr>
              <w:t>cтepилизующeгo</w:t>
            </w:r>
            <w:proofErr w:type="spellEnd"/>
            <w:r w:rsidRPr="00E90698">
              <w:rPr>
                <w:sz w:val="20"/>
              </w:rPr>
              <w:t xml:space="preserve"> </w:t>
            </w:r>
            <w:proofErr w:type="spellStart"/>
            <w:r w:rsidRPr="00E90698">
              <w:rPr>
                <w:sz w:val="20"/>
              </w:rPr>
              <w:t>cpeдcтвa</w:t>
            </w:r>
            <w:proofErr w:type="spellEnd"/>
            <w:r w:rsidRPr="00E90698">
              <w:rPr>
                <w:sz w:val="20"/>
              </w:rPr>
              <w:t xml:space="preserve"> для </w:t>
            </w:r>
            <w:proofErr w:type="spellStart"/>
            <w:r w:rsidRPr="00E90698">
              <w:rPr>
                <w:sz w:val="20"/>
              </w:rPr>
              <w:t>oбpaбoтки</w:t>
            </w:r>
            <w:proofErr w:type="spellEnd"/>
            <w:r w:rsidRPr="00E90698">
              <w:rPr>
                <w:sz w:val="20"/>
              </w:rPr>
              <w:t xml:space="preserve"> </w:t>
            </w:r>
            <w:proofErr w:type="spellStart"/>
            <w:r w:rsidRPr="00E90698">
              <w:rPr>
                <w:sz w:val="20"/>
              </w:rPr>
              <w:t>инcтpумeнтoв</w:t>
            </w:r>
            <w:proofErr w:type="spellEnd"/>
            <w:r w:rsidRPr="00E90698">
              <w:rPr>
                <w:sz w:val="20"/>
              </w:rPr>
              <w:t xml:space="preserve"> и </w:t>
            </w:r>
            <w:proofErr w:type="spellStart"/>
            <w:r w:rsidRPr="00E90698">
              <w:rPr>
                <w:sz w:val="20"/>
              </w:rPr>
              <w:t>paзличныx</w:t>
            </w:r>
            <w:proofErr w:type="spellEnd"/>
            <w:r w:rsidRPr="00E90698">
              <w:rPr>
                <w:sz w:val="20"/>
              </w:rPr>
              <w:t> медицинских изделий. </w:t>
            </w:r>
            <w:r w:rsidRPr="00E90698">
              <w:rPr>
                <w:rStyle w:val="1f"/>
                <w:b w:val="0"/>
                <w:sz w:val="20"/>
              </w:rPr>
              <w:t xml:space="preserve">Салфетка </w:t>
            </w:r>
            <w:r w:rsidRPr="00E90698">
              <w:rPr>
                <w:sz w:val="20"/>
              </w:rPr>
              <w:t xml:space="preserve">представляет собой основу из нетканого </w:t>
            </w:r>
            <w:proofErr w:type="spellStart"/>
            <w:r w:rsidRPr="00E90698">
              <w:rPr>
                <w:sz w:val="20"/>
              </w:rPr>
              <w:t>текстилеподобного</w:t>
            </w:r>
            <w:proofErr w:type="spellEnd"/>
            <w:r w:rsidRPr="00E90698">
              <w:rPr>
                <w:sz w:val="20"/>
              </w:rPr>
              <w:t xml:space="preserve"> материала.</w:t>
            </w:r>
          </w:p>
          <w:p w:rsidR="00B10EBC" w:rsidRPr="00E90698" w:rsidRDefault="00B10EBC">
            <w:pPr>
              <w:pStyle w:val="af2"/>
              <w:ind w:left="0"/>
              <w:rPr>
                <w:sz w:val="20"/>
              </w:rPr>
            </w:pPr>
          </w:p>
        </w:tc>
        <w:tc>
          <w:tcPr>
            <w:tcW w:w="1415" w:type="dxa"/>
            <w:gridSpan w:val="2"/>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c>
          <w:tcPr>
            <w:tcW w:w="1558"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c>
          <w:tcPr>
            <w:tcW w:w="1274"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center"/>
              <w:rPr>
                <w:sz w:val="20"/>
              </w:rPr>
            </w:pPr>
            <w:r w:rsidRPr="00E90698">
              <w:rPr>
                <w:sz w:val="20"/>
              </w:rPr>
              <w:t>Соответствие</w:t>
            </w:r>
          </w:p>
        </w:tc>
        <w:tc>
          <w:tcPr>
            <w:tcW w:w="1133"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right"/>
              <w:rPr>
                <w:sz w:val="20"/>
              </w:rPr>
            </w:pPr>
          </w:p>
        </w:tc>
        <w:tc>
          <w:tcPr>
            <w:tcW w:w="1277" w:type="dxa"/>
            <w:gridSpan w:val="4"/>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right"/>
              <w:rPr>
                <w:sz w:val="20"/>
              </w:rPr>
            </w:pPr>
            <w:r w:rsidRPr="00E90698">
              <w:rPr>
                <w:sz w:val="20"/>
              </w:rPr>
              <w:t>Значение характеристики не может изменяться участником закупки</w:t>
            </w:r>
          </w:p>
        </w:tc>
        <w:tc>
          <w:tcPr>
            <w:tcW w:w="2550"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1156"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997"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r>
      <w:tr w:rsidR="00B10EBC" w:rsidRPr="00E90698">
        <w:trPr>
          <w:trHeight w:val="20"/>
          <w:jc w:val="center"/>
        </w:trPr>
        <w:tc>
          <w:tcPr>
            <w:tcW w:w="413" w:type="dxa"/>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1120"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3262"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pStyle w:val="af2"/>
              <w:ind w:left="0"/>
              <w:rPr>
                <w:sz w:val="20"/>
              </w:rPr>
            </w:pPr>
            <w:r w:rsidRPr="00E90698">
              <w:rPr>
                <w:rStyle w:val="1f"/>
                <w:b w:val="0"/>
                <w:sz w:val="20"/>
              </w:rPr>
              <w:t xml:space="preserve">Масса (без пропитки) материала салфетки </w:t>
            </w:r>
            <w:r w:rsidRPr="00E90698">
              <w:rPr>
                <w:sz w:val="20"/>
              </w:rPr>
              <w:t>на один квадратный метр площади:</w:t>
            </w:r>
          </w:p>
        </w:tc>
        <w:tc>
          <w:tcPr>
            <w:tcW w:w="1415" w:type="dxa"/>
            <w:gridSpan w:val="2"/>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center"/>
              <w:rPr>
                <w:sz w:val="20"/>
              </w:rPr>
            </w:pPr>
            <w:r w:rsidRPr="00E90698">
              <w:rPr>
                <w:sz w:val="20"/>
              </w:rPr>
              <w:t xml:space="preserve">≥ </w:t>
            </w:r>
            <w:r w:rsidRPr="00E90698">
              <w:rPr>
                <w:sz w:val="20"/>
              </w:rPr>
              <w:t>35</w:t>
            </w:r>
          </w:p>
        </w:tc>
        <w:tc>
          <w:tcPr>
            <w:tcW w:w="1558"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c>
          <w:tcPr>
            <w:tcW w:w="1274"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c>
          <w:tcPr>
            <w:tcW w:w="1133"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right"/>
              <w:rPr>
                <w:sz w:val="20"/>
              </w:rPr>
            </w:pPr>
            <w:proofErr w:type="gramStart"/>
            <w:r w:rsidRPr="00E90698">
              <w:rPr>
                <w:sz w:val="20"/>
              </w:rPr>
              <w:t>грамм</w:t>
            </w:r>
            <w:proofErr w:type="gramEnd"/>
          </w:p>
        </w:tc>
        <w:tc>
          <w:tcPr>
            <w:tcW w:w="1277" w:type="dxa"/>
            <w:gridSpan w:val="4"/>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right"/>
              <w:rPr>
                <w:sz w:val="20"/>
              </w:rPr>
            </w:pPr>
            <w:r w:rsidRPr="00E90698">
              <w:rPr>
                <w:sz w:val="20"/>
              </w:rPr>
              <w:t>Участник закупки указывает в заявке конкретное значение характеристики</w:t>
            </w:r>
          </w:p>
        </w:tc>
        <w:tc>
          <w:tcPr>
            <w:tcW w:w="2550"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1156"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997"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r>
      <w:tr w:rsidR="00B10EBC" w:rsidRPr="00E90698">
        <w:trPr>
          <w:trHeight w:val="20"/>
          <w:jc w:val="center"/>
        </w:trPr>
        <w:tc>
          <w:tcPr>
            <w:tcW w:w="413" w:type="dxa"/>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1120"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3262"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pStyle w:val="affe"/>
              <w:spacing w:before="0" w:after="0"/>
              <w:rPr>
                <w:sz w:val="20"/>
              </w:rPr>
            </w:pPr>
            <w:r w:rsidRPr="00E90698">
              <w:rPr>
                <w:rStyle w:val="1f"/>
                <w:b w:val="0"/>
                <w:sz w:val="20"/>
              </w:rPr>
              <w:t>Салфетки</w:t>
            </w:r>
            <w:r w:rsidRPr="00E90698">
              <w:rPr>
                <w:sz w:val="20"/>
              </w:rPr>
              <w:t xml:space="preserve"> </w:t>
            </w:r>
            <w:r w:rsidRPr="00E90698">
              <w:rPr>
                <w:sz w:val="20"/>
              </w:rPr>
              <w:t xml:space="preserve">изготовлены из нетканого материала, они не оставляют на поверхности волокнистых компонентов и не вызывают аллергических или местно-раздражающих реакций, </w:t>
            </w:r>
            <w:proofErr w:type="spellStart"/>
            <w:r w:rsidRPr="00E90698">
              <w:rPr>
                <w:sz w:val="20"/>
              </w:rPr>
              <w:t>oблaдaют</w:t>
            </w:r>
            <w:proofErr w:type="spellEnd"/>
            <w:r w:rsidRPr="00E90698">
              <w:rPr>
                <w:sz w:val="20"/>
              </w:rPr>
              <w:t xml:space="preserve"> </w:t>
            </w:r>
            <w:proofErr w:type="spellStart"/>
            <w:r w:rsidRPr="00E90698">
              <w:rPr>
                <w:sz w:val="20"/>
              </w:rPr>
              <w:t>cтepилизующим</w:t>
            </w:r>
            <w:proofErr w:type="spellEnd"/>
            <w:r w:rsidRPr="00E90698">
              <w:rPr>
                <w:sz w:val="20"/>
              </w:rPr>
              <w:t xml:space="preserve"> </w:t>
            </w:r>
            <w:proofErr w:type="spellStart"/>
            <w:r w:rsidRPr="00E90698">
              <w:rPr>
                <w:sz w:val="20"/>
              </w:rPr>
              <w:t>дeйcтвиeм</w:t>
            </w:r>
            <w:proofErr w:type="spellEnd"/>
            <w:r w:rsidRPr="00E90698">
              <w:rPr>
                <w:sz w:val="20"/>
              </w:rPr>
              <w:t xml:space="preserve">, </w:t>
            </w:r>
            <w:proofErr w:type="spellStart"/>
            <w:r w:rsidRPr="00E90698">
              <w:rPr>
                <w:sz w:val="20"/>
              </w:rPr>
              <w:t>пoдaвляют</w:t>
            </w:r>
            <w:proofErr w:type="spellEnd"/>
            <w:r w:rsidRPr="00E90698">
              <w:rPr>
                <w:sz w:val="20"/>
              </w:rPr>
              <w:t xml:space="preserve"> </w:t>
            </w:r>
            <w:proofErr w:type="spellStart"/>
            <w:r w:rsidRPr="00E90698">
              <w:rPr>
                <w:sz w:val="20"/>
              </w:rPr>
              <w:t>pocт</w:t>
            </w:r>
            <w:proofErr w:type="spellEnd"/>
            <w:r w:rsidRPr="00E90698">
              <w:rPr>
                <w:sz w:val="20"/>
              </w:rPr>
              <w:t xml:space="preserve"> </w:t>
            </w:r>
            <w:proofErr w:type="spellStart"/>
            <w:r w:rsidRPr="00E90698">
              <w:rPr>
                <w:sz w:val="20"/>
              </w:rPr>
              <w:t>гpaмoтpицaтeльнoй</w:t>
            </w:r>
            <w:proofErr w:type="spellEnd"/>
            <w:r w:rsidRPr="00E90698">
              <w:rPr>
                <w:sz w:val="20"/>
              </w:rPr>
              <w:t xml:space="preserve"> и </w:t>
            </w:r>
            <w:proofErr w:type="spellStart"/>
            <w:r w:rsidRPr="00E90698">
              <w:rPr>
                <w:sz w:val="20"/>
              </w:rPr>
              <w:t>гpaмпoлoжитeльнoй</w:t>
            </w:r>
            <w:proofErr w:type="spellEnd"/>
            <w:r w:rsidRPr="00E90698">
              <w:rPr>
                <w:sz w:val="20"/>
              </w:rPr>
              <w:t xml:space="preserve"> </w:t>
            </w:r>
            <w:proofErr w:type="spellStart"/>
            <w:r w:rsidRPr="00E90698">
              <w:rPr>
                <w:sz w:val="20"/>
              </w:rPr>
              <w:t>микpoфлopы</w:t>
            </w:r>
            <w:proofErr w:type="spellEnd"/>
            <w:r w:rsidRPr="00E90698">
              <w:rPr>
                <w:sz w:val="20"/>
              </w:rPr>
              <w:t xml:space="preserve">, </w:t>
            </w:r>
            <w:proofErr w:type="spellStart"/>
            <w:r w:rsidRPr="00E90698">
              <w:rPr>
                <w:sz w:val="20"/>
              </w:rPr>
              <w:t>гpиб</w:t>
            </w:r>
            <w:r w:rsidRPr="00E90698">
              <w:rPr>
                <w:sz w:val="20"/>
              </w:rPr>
              <w:t>oв</w:t>
            </w:r>
            <w:proofErr w:type="spellEnd"/>
            <w:r w:rsidRPr="00E90698">
              <w:rPr>
                <w:sz w:val="20"/>
              </w:rPr>
              <w:t xml:space="preserve">, </w:t>
            </w:r>
            <w:proofErr w:type="spellStart"/>
            <w:r w:rsidRPr="00E90698">
              <w:rPr>
                <w:sz w:val="20"/>
              </w:rPr>
              <w:t>пaтoгeнныx</w:t>
            </w:r>
            <w:proofErr w:type="spellEnd"/>
            <w:r w:rsidRPr="00E90698">
              <w:rPr>
                <w:sz w:val="20"/>
              </w:rPr>
              <w:t xml:space="preserve"> </w:t>
            </w:r>
            <w:proofErr w:type="spellStart"/>
            <w:r w:rsidRPr="00E90698">
              <w:rPr>
                <w:sz w:val="20"/>
              </w:rPr>
              <w:t>пpocтeйшиx</w:t>
            </w:r>
            <w:proofErr w:type="spellEnd"/>
            <w:r w:rsidRPr="00E90698">
              <w:rPr>
                <w:sz w:val="20"/>
              </w:rPr>
              <w:t xml:space="preserve">, </w:t>
            </w:r>
            <w:proofErr w:type="spellStart"/>
            <w:r w:rsidRPr="00E90698">
              <w:rPr>
                <w:sz w:val="20"/>
              </w:rPr>
              <w:t>виpуcoв</w:t>
            </w:r>
            <w:proofErr w:type="spellEnd"/>
            <w:r w:rsidRPr="00E90698">
              <w:rPr>
                <w:sz w:val="20"/>
              </w:rPr>
              <w:t xml:space="preserve">, что подтверждено клиническими испытаниями. </w:t>
            </w:r>
            <w:r w:rsidRPr="00E90698">
              <w:rPr>
                <w:sz w:val="20"/>
              </w:rPr>
              <w:t>Обладают дезинфицирующим действием. Выпускаются в стерильном виде. На индивидуальной упаковке салфетки нанесены: информация о пропитывающем составе, включая процент содержания д</w:t>
            </w:r>
            <w:r w:rsidRPr="00E90698">
              <w:rPr>
                <w:sz w:val="20"/>
              </w:rPr>
              <w:t>ействующего вещества в растворе, а также маркировочный знак стерилизации и габариты салфетки.</w:t>
            </w:r>
          </w:p>
          <w:p w:rsidR="00B10EBC" w:rsidRPr="00E90698" w:rsidRDefault="00B10EBC">
            <w:pPr>
              <w:pStyle w:val="af2"/>
              <w:ind w:left="0"/>
              <w:rPr>
                <w:sz w:val="20"/>
              </w:rPr>
            </w:pPr>
          </w:p>
        </w:tc>
        <w:tc>
          <w:tcPr>
            <w:tcW w:w="1415" w:type="dxa"/>
            <w:gridSpan w:val="2"/>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c>
          <w:tcPr>
            <w:tcW w:w="1558"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c>
          <w:tcPr>
            <w:tcW w:w="1274"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center"/>
              <w:rPr>
                <w:sz w:val="20"/>
              </w:rPr>
            </w:pPr>
            <w:r w:rsidRPr="00E90698">
              <w:rPr>
                <w:sz w:val="20"/>
              </w:rPr>
              <w:t>Соответствие</w:t>
            </w:r>
          </w:p>
        </w:tc>
        <w:tc>
          <w:tcPr>
            <w:tcW w:w="1133"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right"/>
              <w:rPr>
                <w:sz w:val="20"/>
              </w:rPr>
            </w:pPr>
          </w:p>
        </w:tc>
        <w:tc>
          <w:tcPr>
            <w:tcW w:w="1277" w:type="dxa"/>
            <w:gridSpan w:val="4"/>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right"/>
              <w:rPr>
                <w:sz w:val="20"/>
              </w:rPr>
            </w:pPr>
            <w:r w:rsidRPr="00E90698">
              <w:rPr>
                <w:sz w:val="20"/>
              </w:rPr>
              <w:t>Значение характеристики не может изменяться участником закупки</w:t>
            </w:r>
          </w:p>
        </w:tc>
        <w:tc>
          <w:tcPr>
            <w:tcW w:w="2550"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1156"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997"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r>
      <w:tr w:rsidR="00B10EBC" w:rsidRPr="00E90698">
        <w:trPr>
          <w:trHeight w:val="20"/>
          <w:jc w:val="center"/>
        </w:trPr>
        <w:tc>
          <w:tcPr>
            <w:tcW w:w="413" w:type="dxa"/>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1120"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3262"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pStyle w:val="af2"/>
              <w:ind w:left="0"/>
              <w:rPr>
                <w:sz w:val="20"/>
              </w:rPr>
            </w:pPr>
            <w:r w:rsidRPr="00E90698">
              <w:rPr>
                <w:sz w:val="20"/>
              </w:rPr>
              <w:t>Требуемые размерные характеристики: Длина салфетки</w:t>
            </w:r>
          </w:p>
        </w:tc>
        <w:tc>
          <w:tcPr>
            <w:tcW w:w="1415" w:type="dxa"/>
            <w:gridSpan w:val="2"/>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center"/>
              <w:rPr>
                <w:sz w:val="20"/>
              </w:rPr>
            </w:pPr>
            <w:r w:rsidRPr="00E90698">
              <w:rPr>
                <w:sz w:val="20"/>
              </w:rPr>
              <w:t xml:space="preserve">≥ </w:t>
            </w:r>
            <w:r w:rsidRPr="00E90698">
              <w:rPr>
                <w:sz w:val="20"/>
              </w:rPr>
              <w:t>100</w:t>
            </w:r>
          </w:p>
        </w:tc>
        <w:tc>
          <w:tcPr>
            <w:tcW w:w="1558"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c>
          <w:tcPr>
            <w:tcW w:w="1274"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c>
          <w:tcPr>
            <w:tcW w:w="1133"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right"/>
              <w:rPr>
                <w:sz w:val="20"/>
              </w:rPr>
            </w:pPr>
            <w:proofErr w:type="gramStart"/>
            <w:r w:rsidRPr="00E90698">
              <w:rPr>
                <w:sz w:val="20"/>
              </w:rPr>
              <w:t>миллиметр</w:t>
            </w:r>
            <w:proofErr w:type="gramEnd"/>
          </w:p>
        </w:tc>
        <w:tc>
          <w:tcPr>
            <w:tcW w:w="1277" w:type="dxa"/>
            <w:gridSpan w:val="4"/>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right"/>
              <w:rPr>
                <w:sz w:val="20"/>
              </w:rPr>
            </w:pPr>
            <w:r w:rsidRPr="00E90698">
              <w:rPr>
                <w:sz w:val="20"/>
              </w:rPr>
              <w:t>Участник закупки указывает в заявке конкретное значение характеристики</w:t>
            </w:r>
          </w:p>
        </w:tc>
        <w:tc>
          <w:tcPr>
            <w:tcW w:w="2550"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1156"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997"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r>
      <w:tr w:rsidR="00B10EBC" w:rsidRPr="00E90698">
        <w:trPr>
          <w:trHeight w:val="20"/>
          <w:jc w:val="center"/>
        </w:trPr>
        <w:tc>
          <w:tcPr>
            <w:tcW w:w="413" w:type="dxa"/>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1120"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3262"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pStyle w:val="af2"/>
              <w:ind w:left="0"/>
              <w:rPr>
                <w:sz w:val="20"/>
              </w:rPr>
            </w:pPr>
            <w:r w:rsidRPr="00E90698">
              <w:rPr>
                <w:rStyle w:val="1f"/>
                <w:b w:val="0"/>
                <w:sz w:val="20"/>
              </w:rPr>
              <w:t xml:space="preserve">Салфетка </w:t>
            </w:r>
            <w:r w:rsidRPr="00E90698">
              <w:rPr>
                <w:sz w:val="20"/>
              </w:rPr>
              <w:br/>
              <w:t xml:space="preserve">пропитанная раствором </w:t>
            </w:r>
            <w:proofErr w:type="spellStart"/>
            <w:r w:rsidRPr="00E90698">
              <w:rPr>
                <w:sz w:val="20"/>
              </w:rPr>
              <w:t>Изопропано́л</w:t>
            </w:r>
            <w:r w:rsidRPr="00E90698">
              <w:rPr>
                <w:sz w:val="20"/>
              </w:rPr>
              <w:t>а</w:t>
            </w:r>
            <w:proofErr w:type="spellEnd"/>
            <w:r w:rsidRPr="00E90698">
              <w:rPr>
                <w:sz w:val="20"/>
              </w:rPr>
              <w:t xml:space="preserve"> высшей очистки и упакованная в многослойный комбинированный материал с фольгой.</w:t>
            </w:r>
          </w:p>
        </w:tc>
        <w:tc>
          <w:tcPr>
            <w:tcW w:w="1415" w:type="dxa"/>
            <w:gridSpan w:val="2"/>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c>
          <w:tcPr>
            <w:tcW w:w="1558"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c>
          <w:tcPr>
            <w:tcW w:w="1274"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center"/>
              <w:rPr>
                <w:sz w:val="20"/>
              </w:rPr>
            </w:pPr>
            <w:r w:rsidRPr="00E90698">
              <w:rPr>
                <w:sz w:val="20"/>
              </w:rPr>
              <w:t>Соответствие</w:t>
            </w:r>
          </w:p>
        </w:tc>
        <w:tc>
          <w:tcPr>
            <w:tcW w:w="1133"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right"/>
              <w:rPr>
                <w:sz w:val="20"/>
              </w:rPr>
            </w:pPr>
          </w:p>
        </w:tc>
        <w:tc>
          <w:tcPr>
            <w:tcW w:w="1277" w:type="dxa"/>
            <w:gridSpan w:val="4"/>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right"/>
              <w:rPr>
                <w:sz w:val="20"/>
              </w:rPr>
            </w:pPr>
            <w:r w:rsidRPr="00E90698">
              <w:rPr>
                <w:sz w:val="20"/>
              </w:rPr>
              <w:t xml:space="preserve">Значение характеристики не может </w:t>
            </w:r>
            <w:r w:rsidRPr="00E90698">
              <w:rPr>
                <w:sz w:val="20"/>
              </w:rPr>
              <w:t>изменяться участником закупки</w:t>
            </w:r>
          </w:p>
        </w:tc>
        <w:tc>
          <w:tcPr>
            <w:tcW w:w="2550"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1156"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997"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r>
      <w:tr w:rsidR="00B10EBC" w:rsidRPr="00E90698">
        <w:trPr>
          <w:trHeight w:val="20"/>
          <w:jc w:val="center"/>
        </w:trPr>
        <w:tc>
          <w:tcPr>
            <w:tcW w:w="413" w:type="dxa"/>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1120"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3262"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pStyle w:val="af2"/>
              <w:ind w:left="0"/>
              <w:rPr>
                <w:sz w:val="20"/>
              </w:rPr>
            </w:pPr>
            <w:r w:rsidRPr="00E90698">
              <w:rPr>
                <w:sz w:val="20"/>
              </w:rPr>
              <w:t>Требуемые размерные характеристики: длина салфетки</w:t>
            </w:r>
          </w:p>
        </w:tc>
        <w:tc>
          <w:tcPr>
            <w:tcW w:w="1415" w:type="dxa"/>
            <w:gridSpan w:val="2"/>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center"/>
              <w:rPr>
                <w:sz w:val="20"/>
              </w:rPr>
            </w:pPr>
            <w:r w:rsidRPr="00E90698">
              <w:rPr>
                <w:sz w:val="20"/>
              </w:rPr>
              <w:t>&gt;55</w:t>
            </w:r>
          </w:p>
        </w:tc>
        <w:tc>
          <w:tcPr>
            <w:tcW w:w="1558"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c>
          <w:tcPr>
            <w:tcW w:w="1274"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c>
          <w:tcPr>
            <w:tcW w:w="1133"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right"/>
              <w:rPr>
                <w:sz w:val="20"/>
              </w:rPr>
            </w:pPr>
            <w:proofErr w:type="gramStart"/>
            <w:r w:rsidRPr="00E90698">
              <w:rPr>
                <w:sz w:val="20"/>
              </w:rPr>
              <w:t>миллиметр</w:t>
            </w:r>
            <w:proofErr w:type="gramEnd"/>
          </w:p>
        </w:tc>
        <w:tc>
          <w:tcPr>
            <w:tcW w:w="1277" w:type="dxa"/>
            <w:gridSpan w:val="4"/>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right"/>
              <w:rPr>
                <w:sz w:val="20"/>
              </w:rPr>
            </w:pPr>
            <w:r w:rsidRPr="00E90698">
              <w:rPr>
                <w:sz w:val="20"/>
              </w:rPr>
              <w:t>Участник закупки указывает в заявке конкретное значение характеристики</w:t>
            </w:r>
          </w:p>
        </w:tc>
        <w:tc>
          <w:tcPr>
            <w:tcW w:w="2550"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1156"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997"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r>
      <w:tr w:rsidR="00B10EBC" w:rsidRPr="00E90698">
        <w:trPr>
          <w:trHeight w:val="20"/>
          <w:jc w:val="center"/>
        </w:trPr>
        <w:tc>
          <w:tcPr>
            <w:tcW w:w="413" w:type="dxa"/>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1120"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3262"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rPr>
                <w:sz w:val="20"/>
              </w:rPr>
            </w:pPr>
            <w:r w:rsidRPr="00E90698">
              <w:rPr>
                <w:rStyle w:val="1f"/>
                <w:b w:val="0"/>
                <w:sz w:val="20"/>
              </w:rPr>
              <w:t>Срок годности:</w:t>
            </w:r>
          </w:p>
        </w:tc>
        <w:tc>
          <w:tcPr>
            <w:tcW w:w="1415" w:type="dxa"/>
            <w:gridSpan w:val="2"/>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center"/>
              <w:rPr>
                <w:sz w:val="20"/>
              </w:rPr>
            </w:pPr>
            <w:r w:rsidRPr="00E90698">
              <w:rPr>
                <w:sz w:val="20"/>
              </w:rPr>
              <w:t>≥ 5</w:t>
            </w:r>
          </w:p>
        </w:tc>
        <w:tc>
          <w:tcPr>
            <w:tcW w:w="1558"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c>
          <w:tcPr>
            <w:tcW w:w="1274"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c>
          <w:tcPr>
            <w:tcW w:w="1133"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right"/>
              <w:rPr>
                <w:sz w:val="20"/>
              </w:rPr>
            </w:pPr>
            <w:proofErr w:type="gramStart"/>
            <w:r w:rsidRPr="00E90698">
              <w:rPr>
                <w:sz w:val="20"/>
              </w:rPr>
              <w:t>год</w:t>
            </w:r>
            <w:proofErr w:type="gramEnd"/>
          </w:p>
        </w:tc>
        <w:tc>
          <w:tcPr>
            <w:tcW w:w="1277" w:type="dxa"/>
            <w:gridSpan w:val="4"/>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right"/>
              <w:rPr>
                <w:sz w:val="20"/>
              </w:rPr>
            </w:pPr>
            <w:r w:rsidRPr="00E90698">
              <w:rPr>
                <w:sz w:val="20"/>
              </w:rPr>
              <w:t xml:space="preserve">Участник закупки указывает в заявке конкретное </w:t>
            </w:r>
            <w:r w:rsidRPr="00E90698">
              <w:rPr>
                <w:sz w:val="20"/>
              </w:rPr>
              <w:t>значение характеристики</w:t>
            </w:r>
          </w:p>
        </w:tc>
        <w:tc>
          <w:tcPr>
            <w:tcW w:w="2550"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1156"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997"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r>
      <w:tr w:rsidR="00B10EBC" w:rsidRPr="00E90698">
        <w:trPr>
          <w:trHeight w:val="20"/>
          <w:jc w:val="center"/>
        </w:trPr>
        <w:tc>
          <w:tcPr>
            <w:tcW w:w="413" w:type="dxa"/>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1120"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3262"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rPr>
                <w:sz w:val="20"/>
              </w:rPr>
            </w:pPr>
            <w:r w:rsidRPr="00E90698">
              <w:rPr>
                <w:sz w:val="20"/>
              </w:rPr>
              <w:t>Упаковка: </w:t>
            </w:r>
            <w:proofErr w:type="spellStart"/>
            <w:r w:rsidRPr="00E90698">
              <w:rPr>
                <w:sz w:val="20"/>
              </w:rPr>
              <w:t>Упaкoвaны</w:t>
            </w:r>
            <w:proofErr w:type="spellEnd"/>
            <w:r w:rsidRPr="00E90698">
              <w:rPr>
                <w:sz w:val="20"/>
              </w:rPr>
              <w:t xml:space="preserve"> в </w:t>
            </w:r>
            <w:proofErr w:type="spellStart"/>
            <w:r w:rsidRPr="00E90698">
              <w:rPr>
                <w:sz w:val="20"/>
              </w:rPr>
              <w:t>индивидуaльный</w:t>
            </w:r>
            <w:proofErr w:type="spellEnd"/>
            <w:r w:rsidRPr="00E90698">
              <w:rPr>
                <w:sz w:val="20"/>
              </w:rPr>
              <w:t xml:space="preserve"> </w:t>
            </w:r>
            <w:proofErr w:type="spellStart"/>
            <w:r w:rsidRPr="00E90698">
              <w:rPr>
                <w:sz w:val="20"/>
              </w:rPr>
              <w:t>пaкeтик</w:t>
            </w:r>
            <w:proofErr w:type="spellEnd"/>
            <w:r w:rsidRPr="00E90698">
              <w:rPr>
                <w:sz w:val="20"/>
              </w:rPr>
              <w:t xml:space="preserve"> из </w:t>
            </w:r>
            <w:proofErr w:type="spellStart"/>
            <w:r w:rsidRPr="00E90698">
              <w:rPr>
                <w:sz w:val="20"/>
              </w:rPr>
              <w:t>мнoгocлoйнoгo</w:t>
            </w:r>
            <w:proofErr w:type="spellEnd"/>
            <w:r w:rsidRPr="00E90698">
              <w:rPr>
                <w:sz w:val="20"/>
              </w:rPr>
              <w:t xml:space="preserve"> </w:t>
            </w:r>
            <w:proofErr w:type="spellStart"/>
            <w:r w:rsidRPr="00E90698">
              <w:rPr>
                <w:sz w:val="20"/>
              </w:rPr>
              <w:t>мaтepиaлa</w:t>
            </w:r>
            <w:proofErr w:type="spellEnd"/>
            <w:r w:rsidRPr="00E90698">
              <w:rPr>
                <w:sz w:val="20"/>
              </w:rPr>
              <w:t xml:space="preserve"> c </w:t>
            </w:r>
            <w:proofErr w:type="spellStart"/>
            <w:r w:rsidRPr="00E90698">
              <w:rPr>
                <w:sz w:val="20"/>
              </w:rPr>
              <w:t>выcoкими</w:t>
            </w:r>
            <w:proofErr w:type="spellEnd"/>
            <w:r w:rsidRPr="00E90698">
              <w:rPr>
                <w:sz w:val="20"/>
              </w:rPr>
              <w:t xml:space="preserve"> </w:t>
            </w:r>
            <w:proofErr w:type="spellStart"/>
            <w:r w:rsidRPr="00E90698">
              <w:rPr>
                <w:sz w:val="20"/>
              </w:rPr>
              <w:t>бapьepными</w:t>
            </w:r>
            <w:proofErr w:type="spellEnd"/>
            <w:r w:rsidRPr="00E90698">
              <w:rPr>
                <w:sz w:val="20"/>
              </w:rPr>
              <w:t xml:space="preserve"> </w:t>
            </w:r>
            <w:proofErr w:type="spellStart"/>
            <w:r w:rsidRPr="00E90698">
              <w:rPr>
                <w:sz w:val="20"/>
              </w:rPr>
              <w:t>cвoйcтвaми</w:t>
            </w:r>
            <w:proofErr w:type="spellEnd"/>
            <w:r w:rsidRPr="00E90698">
              <w:rPr>
                <w:sz w:val="20"/>
              </w:rPr>
              <w:t>.</w:t>
            </w:r>
          </w:p>
          <w:p w:rsidR="00B10EBC" w:rsidRPr="00E90698" w:rsidRDefault="00B10EBC">
            <w:pPr>
              <w:pStyle w:val="af2"/>
              <w:ind w:left="0"/>
              <w:rPr>
                <w:sz w:val="20"/>
              </w:rPr>
            </w:pPr>
          </w:p>
        </w:tc>
        <w:tc>
          <w:tcPr>
            <w:tcW w:w="1415" w:type="dxa"/>
            <w:gridSpan w:val="2"/>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pStyle w:val="10"/>
              <w:numPr>
                <w:ilvl w:val="0"/>
                <w:numId w:val="0"/>
              </w:numPr>
              <w:spacing w:before="0"/>
              <w:ind w:left="716" w:hanging="432"/>
              <w:jc w:val="left"/>
              <w:rPr>
                <w:b w:val="0"/>
                <w:sz w:val="20"/>
              </w:rPr>
            </w:pPr>
          </w:p>
        </w:tc>
        <w:tc>
          <w:tcPr>
            <w:tcW w:w="1558"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c>
          <w:tcPr>
            <w:tcW w:w="1274"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center"/>
              <w:rPr>
                <w:sz w:val="20"/>
              </w:rPr>
            </w:pPr>
            <w:r w:rsidRPr="00E90698">
              <w:rPr>
                <w:sz w:val="20"/>
              </w:rPr>
              <w:t>Соответствие</w:t>
            </w:r>
          </w:p>
        </w:tc>
        <w:tc>
          <w:tcPr>
            <w:tcW w:w="1133"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right"/>
              <w:rPr>
                <w:sz w:val="20"/>
              </w:rPr>
            </w:pPr>
          </w:p>
        </w:tc>
        <w:tc>
          <w:tcPr>
            <w:tcW w:w="1277" w:type="dxa"/>
            <w:gridSpan w:val="4"/>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right"/>
              <w:rPr>
                <w:sz w:val="20"/>
              </w:rPr>
            </w:pPr>
            <w:r w:rsidRPr="00E90698">
              <w:rPr>
                <w:sz w:val="20"/>
              </w:rPr>
              <w:t>Значение характеристики не может изменяться участником закупки</w:t>
            </w:r>
          </w:p>
        </w:tc>
        <w:tc>
          <w:tcPr>
            <w:tcW w:w="2550"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1156"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997"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r>
      <w:tr w:rsidR="00B10EBC" w:rsidRPr="00E90698">
        <w:trPr>
          <w:trHeight w:val="20"/>
          <w:jc w:val="center"/>
        </w:trPr>
        <w:tc>
          <w:tcPr>
            <w:tcW w:w="413" w:type="dxa"/>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1120"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3262"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pStyle w:val="af2"/>
              <w:ind w:left="0"/>
              <w:rPr>
                <w:sz w:val="20"/>
              </w:rPr>
            </w:pPr>
            <w:r w:rsidRPr="00E90698">
              <w:rPr>
                <w:sz w:val="20"/>
              </w:rPr>
              <w:t xml:space="preserve">В каждой салфетке содержится раствор </w:t>
            </w:r>
            <w:proofErr w:type="spellStart"/>
            <w:r w:rsidRPr="00E90698">
              <w:rPr>
                <w:sz w:val="20"/>
              </w:rPr>
              <w:t>Изопропано́л</w:t>
            </w:r>
            <w:r w:rsidRPr="00E90698">
              <w:rPr>
                <w:sz w:val="20"/>
              </w:rPr>
              <w:t>а</w:t>
            </w:r>
            <w:proofErr w:type="spellEnd"/>
            <w:r w:rsidRPr="00E90698">
              <w:rPr>
                <w:sz w:val="20"/>
              </w:rPr>
              <w:t>.</w:t>
            </w:r>
          </w:p>
        </w:tc>
        <w:tc>
          <w:tcPr>
            <w:tcW w:w="1415" w:type="dxa"/>
            <w:gridSpan w:val="2"/>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center"/>
              <w:rPr>
                <w:sz w:val="20"/>
              </w:rPr>
            </w:pPr>
            <w:r w:rsidRPr="00E90698">
              <w:rPr>
                <w:sz w:val="20"/>
              </w:rPr>
              <w:t>&gt;0,88</w:t>
            </w:r>
          </w:p>
        </w:tc>
        <w:tc>
          <w:tcPr>
            <w:tcW w:w="1558"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c>
          <w:tcPr>
            <w:tcW w:w="1274"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c>
          <w:tcPr>
            <w:tcW w:w="1133"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right"/>
              <w:rPr>
                <w:sz w:val="20"/>
              </w:rPr>
            </w:pPr>
            <w:proofErr w:type="gramStart"/>
            <w:r w:rsidRPr="00E90698">
              <w:rPr>
                <w:sz w:val="20"/>
              </w:rPr>
              <w:t>грамм</w:t>
            </w:r>
            <w:proofErr w:type="gramEnd"/>
          </w:p>
        </w:tc>
        <w:tc>
          <w:tcPr>
            <w:tcW w:w="1277" w:type="dxa"/>
            <w:gridSpan w:val="4"/>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right"/>
              <w:rPr>
                <w:sz w:val="20"/>
              </w:rPr>
            </w:pPr>
            <w:r w:rsidRPr="00E90698">
              <w:rPr>
                <w:sz w:val="20"/>
              </w:rPr>
              <w:t>Участник закупки указывает в заявке конкретное значение характеристики</w:t>
            </w:r>
          </w:p>
        </w:tc>
        <w:tc>
          <w:tcPr>
            <w:tcW w:w="2550"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1156"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997"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r>
      <w:tr w:rsidR="00B10EBC" w:rsidRPr="00E90698">
        <w:trPr>
          <w:trHeight w:val="3436"/>
          <w:jc w:val="center"/>
        </w:trPr>
        <w:tc>
          <w:tcPr>
            <w:tcW w:w="413" w:type="dxa"/>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1120"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3262"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pStyle w:val="af2"/>
              <w:ind w:left="0"/>
              <w:rPr>
                <w:sz w:val="20"/>
              </w:rPr>
            </w:pPr>
            <w:r w:rsidRPr="00E90698">
              <w:rPr>
                <w:sz w:val="20"/>
              </w:rPr>
              <w:t>При обработке время выдержки после окончания обработки – 30 секунд или до полного высыхания.</w:t>
            </w:r>
          </w:p>
        </w:tc>
        <w:tc>
          <w:tcPr>
            <w:tcW w:w="1415" w:type="dxa"/>
            <w:gridSpan w:val="2"/>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c>
          <w:tcPr>
            <w:tcW w:w="1558"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c>
          <w:tcPr>
            <w:tcW w:w="1274"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center"/>
              <w:rPr>
                <w:sz w:val="20"/>
              </w:rPr>
            </w:pPr>
            <w:r w:rsidRPr="00E90698">
              <w:rPr>
                <w:sz w:val="20"/>
              </w:rPr>
              <w:t>Соответствие</w:t>
            </w:r>
          </w:p>
        </w:tc>
        <w:tc>
          <w:tcPr>
            <w:tcW w:w="1133"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right"/>
              <w:rPr>
                <w:sz w:val="20"/>
              </w:rPr>
            </w:pPr>
          </w:p>
        </w:tc>
        <w:tc>
          <w:tcPr>
            <w:tcW w:w="1277" w:type="dxa"/>
            <w:gridSpan w:val="4"/>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right"/>
              <w:rPr>
                <w:sz w:val="20"/>
              </w:rPr>
            </w:pPr>
            <w:r w:rsidRPr="00E90698">
              <w:rPr>
                <w:sz w:val="20"/>
              </w:rPr>
              <w:t>Значение характеристики не может изменяться участником закупки</w:t>
            </w:r>
          </w:p>
        </w:tc>
        <w:tc>
          <w:tcPr>
            <w:tcW w:w="2550"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1156"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997"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r>
      <w:tr w:rsidR="00B10EBC" w:rsidRPr="00E90698">
        <w:trPr>
          <w:trHeight w:val="20"/>
          <w:jc w:val="center"/>
        </w:trPr>
        <w:tc>
          <w:tcPr>
            <w:tcW w:w="413" w:type="dxa"/>
            <w:vMerge w:val="restart"/>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center"/>
              <w:rPr>
                <w:sz w:val="20"/>
              </w:rPr>
            </w:pPr>
            <w:r w:rsidRPr="00E90698">
              <w:rPr>
                <w:sz w:val="20"/>
              </w:rPr>
              <w:t>2</w:t>
            </w:r>
          </w:p>
        </w:tc>
        <w:tc>
          <w:tcPr>
            <w:tcW w:w="1120" w:type="dxa"/>
            <w:gridSpan w:val="3"/>
            <w:vMerge w:val="restart"/>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center"/>
              <w:rPr>
                <w:sz w:val="20"/>
              </w:rPr>
            </w:pPr>
            <w:r w:rsidRPr="00E90698">
              <w:rPr>
                <w:sz w:val="20"/>
              </w:rPr>
              <w:t>32.50.13.110-00005159</w:t>
            </w:r>
          </w:p>
          <w:p w:rsidR="00B10EBC" w:rsidRPr="00E90698" w:rsidRDefault="00E90698">
            <w:pPr>
              <w:rPr>
                <w:sz w:val="20"/>
              </w:rPr>
            </w:pPr>
            <w:r w:rsidRPr="00E90698">
              <w:rPr>
                <w:sz w:val="20"/>
              </w:rPr>
              <w:t>Набор для катетеризации центральных вен, кратковременного использования</w:t>
            </w:r>
          </w:p>
        </w:tc>
        <w:tc>
          <w:tcPr>
            <w:tcW w:w="12469" w:type="dxa"/>
            <w:gridSpan w:val="21"/>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center"/>
              <w:rPr>
                <w:sz w:val="20"/>
              </w:rPr>
            </w:pPr>
            <w:r w:rsidRPr="00E90698">
              <w:rPr>
                <w:sz w:val="20"/>
              </w:rPr>
              <w:t>Набор для катетеризации подключичных и яремных вен</w:t>
            </w:r>
          </w:p>
        </w:tc>
        <w:tc>
          <w:tcPr>
            <w:tcW w:w="1156"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c>
          <w:tcPr>
            <w:tcW w:w="997" w:type="dxa"/>
            <w:gridSpan w:val="2"/>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r>
      <w:tr w:rsidR="00B10EBC" w:rsidRPr="00E90698">
        <w:trPr>
          <w:trHeight w:val="20"/>
          <w:jc w:val="center"/>
        </w:trPr>
        <w:tc>
          <w:tcPr>
            <w:tcW w:w="413" w:type="dxa"/>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1120"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3262"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ind w:right="33"/>
              <w:jc w:val="both"/>
              <w:rPr>
                <w:sz w:val="20"/>
              </w:rPr>
            </w:pPr>
            <w:r w:rsidRPr="00E90698">
              <w:rPr>
                <w:sz w:val="20"/>
              </w:rPr>
              <w:t xml:space="preserve">Набор для катетеризации подключичных и яремных вен предназначен для введения в вены медикаментозных и </w:t>
            </w:r>
            <w:proofErr w:type="spellStart"/>
            <w:r w:rsidRPr="00E90698">
              <w:rPr>
                <w:sz w:val="20"/>
              </w:rPr>
              <w:t>инфузионных</w:t>
            </w:r>
            <w:proofErr w:type="spellEnd"/>
            <w:r w:rsidRPr="00E90698">
              <w:rPr>
                <w:sz w:val="20"/>
              </w:rPr>
              <w:t xml:space="preserve"> растворов.</w:t>
            </w:r>
          </w:p>
        </w:tc>
        <w:tc>
          <w:tcPr>
            <w:tcW w:w="1415" w:type="dxa"/>
            <w:gridSpan w:val="2"/>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c>
          <w:tcPr>
            <w:tcW w:w="1558"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c>
          <w:tcPr>
            <w:tcW w:w="1274"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center"/>
              <w:rPr>
                <w:sz w:val="20"/>
              </w:rPr>
            </w:pPr>
            <w:proofErr w:type="gramStart"/>
            <w:r w:rsidRPr="00E90698">
              <w:rPr>
                <w:sz w:val="20"/>
              </w:rPr>
              <w:t>соответствие</w:t>
            </w:r>
            <w:proofErr w:type="gramEnd"/>
          </w:p>
        </w:tc>
        <w:tc>
          <w:tcPr>
            <w:tcW w:w="1273" w:type="dxa"/>
            <w:gridSpan w:val="4"/>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right"/>
              <w:rPr>
                <w:sz w:val="20"/>
              </w:rPr>
            </w:pPr>
          </w:p>
        </w:tc>
        <w:tc>
          <w:tcPr>
            <w:tcW w:w="1137"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right"/>
              <w:rPr>
                <w:sz w:val="20"/>
              </w:rPr>
            </w:pPr>
            <w:r w:rsidRPr="00E90698">
              <w:rPr>
                <w:sz w:val="20"/>
              </w:rPr>
              <w:t>Значение характеристики не может изменяться участником закупки</w:t>
            </w:r>
          </w:p>
        </w:tc>
        <w:tc>
          <w:tcPr>
            <w:tcW w:w="2550"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right"/>
              <w:rPr>
                <w:sz w:val="20"/>
              </w:rPr>
            </w:pPr>
            <w:r w:rsidRPr="00E90698">
              <w:rPr>
                <w:sz w:val="20"/>
              </w:rPr>
              <w:t>В связи с отсутствием технических характеристик в КТ</w:t>
            </w:r>
            <w:r w:rsidRPr="00E90698">
              <w:rPr>
                <w:sz w:val="20"/>
              </w:rPr>
              <w:t>РУ описание товара составлено в соответствии со ст. 33 ФЗ № 44 от 05 апреля 2013, Заказчиком установлены характеристики товара, требуемого к поставке для обеспечения и функционирования работы медицинского учреждения. Параметр установлен исходя из технологи</w:t>
            </w:r>
            <w:r w:rsidRPr="00E90698">
              <w:rPr>
                <w:sz w:val="20"/>
              </w:rPr>
              <w:t>ческих целей медицинского учреждения, в части максимальной надежности, а также простоты и удобства использования.</w:t>
            </w:r>
          </w:p>
        </w:tc>
        <w:tc>
          <w:tcPr>
            <w:tcW w:w="1156"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center"/>
              <w:rPr>
                <w:sz w:val="20"/>
              </w:rPr>
            </w:pPr>
            <w:proofErr w:type="gramStart"/>
            <w:r w:rsidRPr="00E90698">
              <w:rPr>
                <w:sz w:val="20"/>
              </w:rPr>
              <w:t>штука</w:t>
            </w:r>
            <w:proofErr w:type="gramEnd"/>
          </w:p>
        </w:tc>
        <w:tc>
          <w:tcPr>
            <w:tcW w:w="997" w:type="dxa"/>
            <w:gridSpan w:val="2"/>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center"/>
              <w:rPr>
                <w:sz w:val="20"/>
              </w:rPr>
            </w:pPr>
            <w:r w:rsidRPr="00E90698">
              <w:rPr>
                <w:sz w:val="20"/>
              </w:rPr>
              <w:t>62</w:t>
            </w:r>
          </w:p>
        </w:tc>
      </w:tr>
      <w:tr w:rsidR="00B10EBC" w:rsidRPr="00E90698">
        <w:trPr>
          <w:trHeight w:val="20"/>
          <w:jc w:val="center"/>
        </w:trPr>
        <w:tc>
          <w:tcPr>
            <w:tcW w:w="413" w:type="dxa"/>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1120"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3262"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ind w:right="33"/>
              <w:jc w:val="both"/>
              <w:rPr>
                <w:sz w:val="20"/>
              </w:rPr>
            </w:pPr>
            <w:r w:rsidRPr="00E90698">
              <w:rPr>
                <w:sz w:val="20"/>
              </w:rPr>
              <w:t xml:space="preserve">Катетер устанавливается по методу </w:t>
            </w:r>
            <w:proofErr w:type="spellStart"/>
            <w:r w:rsidRPr="00E90698">
              <w:rPr>
                <w:sz w:val="20"/>
              </w:rPr>
              <w:t>Сельдингера</w:t>
            </w:r>
            <w:proofErr w:type="spellEnd"/>
            <w:r w:rsidRPr="00E90698">
              <w:rPr>
                <w:sz w:val="20"/>
              </w:rPr>
              <w:t>.</w:t>
            </w:r>
          </w:p>
        </w:tc>
        <w:tc>
          <w:tcPr>
            <w:tcW w:w="1415" w:type="dxa"/>
            <w:gridSpan w:val="2"/>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c>
          <w:tcPr>
            <w:tcW w:w="1558"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c>
          <w:tcPr>
            <w:tcW w:w="1274"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center"/>
              <w:rPr>
                <w:sz w:val="20"/>
              </w:rPr>
            </w:pPr>
            <w:proofErr w:type="gramStart"/>
            <w:r w:rsidRPr="00E90698">
              <w:rPr>
                <w:sz w:val="20"/>
              </w:rPr>
              <w:t>соответствие</w:t>
            </w:r>
            <w:proofErr w:type="gramEnd"/>
          </w:p>
        </w:tc>
        <w:tc>
          <w:tcPr>
            <w:tcW w:w="1273" w:type="dxa"/>
            <w:gridSpan w:val="4"/>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right"/>
              <w:rPr>
                <w:sz w:val="20"/>
              </w:rPr>
            </w:pPr>
          </w:p>
        </w:tc>
        <w:tc>
          <w:tcPr>
            <w:tcW w:w="1137"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right"/>
              <w:rPr>
                <w:sz w:val="20"/>
              </w:rPr>
            </w:pPr>
            <w:r w:rsidRPr="00E90698">
              <w:rPr>
                <w:sz w:val="20"/>
              </w:rPr>
              <w:t xml:space="preserve">Значение характеристики не может изменяться </w:t>
            </w:r>
            <w:r w:rsidRPr="00E90698">
              <w:rPr>
                <w:sz w:val="20"/>
              </w:rPr>
              <w:lastRenderedPageBreak/>
              <w:t>участником закупки</w:t>
            </w:r>
          </w:p>
        </w:tc>
        <w:tc>
          <w:tcPr>
            <w:tcW w:w="2550"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right"/>
              <w:rPr>
                <w:sz w:val="20"/>
              </w:rPr>
            </w:pPr>
            <w:r w:rsidRPr="00E90698">
              <w:rPr>
                <w:sz w:val="20"/>
              </w:rPr>
              <w:lastRenderedPageBreak/>
              <w:t xml:space="preserve">В </w:t>
            </w:r>
            <w:r w:rsidRPr="00E90698">
              <w:rPr>
                <w:sz w:val="20"/>
              </w:rPr>
              <w:t xml:space="preserve">связи с отсутствием технических характеристик в КТРУ описание товара составлено в соответствии со ст. 33 ФЗ № 44 от 05 апреля 2013, Заказчиком </w:t>
            </w:r>
            <w:r w:rsidRPr="00E90698">
              <w:rPr>
                <w:sz w:val="20"/>
              </w:rPr>
              <w:lastRenderedPageBreak/>
              <w:t>установлены характеристики товара, требуемого к поставке для обеспечения и функционирования работы медицинского у</w:t>
            </w:r>
            <w:r w:rsidRPr="00E90698">
              <w:rPr>
                <w:sz w:val="20"/>
              </w:rPr>
              <w:t>чреждения. Параметр установлен исходя из технологических целей медицинского учреждения, в части максимальной надежности, а также простоты и удобства использования.</w:t>
            </w:r>
          </w:p>
        </w:tc>
        <w:tc>
          <w:tcPr>
            <w:tcW w:w="1156"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c>
          <w:tcPr>
            <w:tcW w:w="997" w:type="dxa"/>
            <w:gridSpan w:val="2"/>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r>
      <w:tr w:rsidR="00B10EBC" w:rsidRPr="00E90698">
        <w:trPr>
          <w:trHeight w:val="20"/>
          <w:jc w:val="center"/>
        </w:trPr>
        <w:tc>
          <w:tcPr>
            <w:tcW w:w="413" w:type="dxa"/>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1120"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3262"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ind w:right="33"/>
              <w:jc w:val="both"/>
              <w:rPr>
                <w:sz w:val="20"/>
              </w:rPr>
            </w:pPr>
            <w:r w:rsidRPr="00E90698">
              <w:rPr>
                <w:sz w:val="20"/>
              </w:rPr>
              <w:t xml:space="preserve">Набор для катетеризации подключичных и яремных вен состоит из катетера, проводника металлического j-образного, дилататора, </w:t>
            </w:r>
            <w:proofErr w:type="spellStart"/>
            <w:r w:rsidRPr="00E90698">
              <w:rPr>
                <w:sz w:val="20"/>
              </w:rPr>
              <w:t>интродьюсерной</w:t>
            </w:r>
            <w:proofErr w:type="spellEnd"/>
            <w:r w:rsidRPr="00E90698">
              <w:rPr>
                <w:sz w:val="20"/>
              </w:rPr>
              <w:t xml:space="preserve"> иглы, фиксатора, зажима</w:t>
            </w:r>
          </w:p>
          <w:p w:rsidR="00B10EBC" w:rsidRPr="00E90698" w:rsidRDefault="00B10EBC">
            <w:pPr>
              <w:pStyle w:val="af2"/>
              <w:ind w:left="0"/>
              <w:rPr>
                <w:sz w:val="20"/>
              </w:rPr>
            </w:pPr>
          </w:p>
        </w:tc>
        <w:tc>
          <w:tcPr>
            <w:tcW w:w="1415" w:type="dxa"/>
            <w:gridSpan w:val="2"/>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c>
          <w:tcPr>
            <w:tcW w:w="1558"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c>
          <w:tcPr>
            <w:tcW w:w="1274"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center"/>
              <w:rPr>
                <w:sz w:val="20"/>
              </w:rPr>
            </w:pPr>
            <w:proofErr w:type="gramStart"/>
            <w:r w:rsidRPr="00E90698">
              <w:rPr>
                <w:sz w:val="20"/>
              </w:rPr>
              <w:t>соответствие</w:t>
            </w:r>
            <w:proofErr w:type="gramEnd"/>
          </w:p>
        </w:tc>
        <w:tc>
          <w:tcPr>
            <w:tcW w:w="1273" w:type="dxa"/>
            <w:gridSpan w:val="4"/>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right"/>
              <w:rPr>
                <w:sz w:val="20"/>
              </w:rPr>
            </w:pPr>
          </w:p>
        </w:tc>
        <w:tc>
          <w:tcPr>
            <w:tcW w:w="1137"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right"/>
              <w:rPr>
                <w:sz w:val="20"/>
              </w:rPr>
            </w:pPr>
            <w:r w:rsidRPr="00E90698">
              <w:rPr>
                <w:sz w:val="20"/>
              </w:rPr>
              <w:t>Значение характеристики не может изменяться участником закупки</w:t>
            </w:r>
          </w:p>
        </w:tc>
        <w:tc>
          <w:tcPr>
            <w:tcW w:w="2550"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right"/>
              <w:rPr>
                <w:sz w:val="20"/>
              </w:rPr>
            </w:pPr>
            <w:r w:rsidRPr="00E90698">
              <w:rPr>
                <w:sz w:val="20"/>
              </w:rPr>
              <w:t>В связи с отсу</w:t>
            </w:r>
            <w:r w:rsidRPr="00E90698">
              <w:rPr>
                <w:sz w:val="20"/>
              </w:rPr>
              <w:t>тствием технических характеристик в КТРУ описание товара составлено в соответствии со ст. 33 ФЗ № 44 от 05 апреля 2013, Заказчиком установлены характеристики товара, требуемого к поставке для обеспечения и функционирования работы медицинского учреждения. П</w:t>
            </w:r>
            <w:r w:rsidRPr="00E90698">
              <w:rPr>
                <w:sz w:val="20"/>
              </w:rPr>
              <w:t>араметр установлен исходя из технологических целей медицинского учреждения, в части максимальной надежности, а также простоты и удобства использования.</w:t>
            </w:r>
          </w:p>
        </w:tc>
        <w:tc>
          <w:tcPr>
            <w:tcW w:w="1156"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c>
          <w:tcPr>
            <w:tcW w:w="997" w:type="dxa"/>
            <w:gridSpan w:val="2"/>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r>
      <w:tr w:rsidR="00B10EBC" w:rsidRPr="00E90698">
        <w:trPr>
          <w:trHeight w:val="20"/>
          <w:jc w:val="center"/>
        </w:trPr>
        <w:tc>
          <w:tcPr>
            <w:tcW w:w="413" w:type="dxa"/>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1120"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3262"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ind w:right="33"/>
              <w:jc w:val="both"/>
              <w:rPr>
                <w:sz w:val="20"/>
              </w:rPr>
            </w:pPr>
            <w:r w:rsidRPr="00E90698">
              <w:rPr>
                <w:sz w:val="20"/>
              </w:rPr>
              <w:t>Наборы поставляются стерильными</w:t>
            </w:r>
          </w:p>
        </w:tc>
        <w:tc>
          <w:tcPr>
            <w:tcW w:w="1415" w:type="dxa"/>
            <w:gridSpan w:val="2"/>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c>
          <w:tcPr>
            <w:tcW w:w="1558"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c>
          <w:tcPr>
            <w:tcW w:w="1274"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center"/>
              <w:rPr>
                <w:sz w:val="20"/>
              </w:rPr>
            </w:pPr>
            <w:proofErr w:type="gramStart"/>
            <w:r w:rsidRPr="00E90698">
              <w:rPr>
                <w:sz w:val="20"/>
              </w:rPr>
              <w:t>соответствие</w:t>
            </w:r>
            <w:proofErr w:type="gramEnd"/>
          </w:p>
        </w:tc>
        <w:tc>
          <w:tcPr>
            <w:tcW w:w="1273" w:type="dxa"/>
            <w:gridSpan w:val="4"/>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right"/>
              <w:rPr>
                <w:sz w:val="20"/>
              </w:rPr>
            </w:pPr>
          </w:p>
        </w:tc>
        <w:tc>
          <w:tcPr>
            <w:tcW w:w="1137"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right"/>
              <w:rPr>
                <w:sz w:val="20"/>
              </w:rPr>
            </w:pPr>
            <w:r w:rsidRPr="00E90698">
              <w:rPr>
                <w:sz w:val="20"/>
              </w:rPr>
              <w:t xml:space="preserve">Значение характеристики не может изменяться </w:t>
            </w:r>
            <w:r w:rsidRPr="00E90698">
              <w:rPr>
                <w:sz w:val="20"/>
              </w:rPr>
              <w:t>участником закупки</w:t>
            </w:r>
          </w:p>
        </w:tc>
        <w:tc>
          <w:tcPr>
            <w:tcW w:w="2550"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right"/>
              <w:rPr>
                <w:sz w:val="20"/>
              </w:rPr>
            </w:pPr>
            <w:r w:rsidRPr="00E90698">
              <w:rPr>
                <w:sz w:val="20"/>
              </w:rPr>
              <w:t>Для обеспечения стерильности изделия и для безопасности к применению</w:t>
            </w:r>
          </w:p>
        </w:tc>
        <w:tc>
          <w:tcPr>
            <w:tcW w:w="1156"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c>
          <w:tcPr>
            <w:tcW w:w="997" w:type="dxa"/>
            <w:gridSpan w:val="2"/>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r>
      <w:tr w:rsidR="00B10EBC" w:rsidRPr="00E90698">
        <w:trPr>
          <w:trHeight w:val="20"/>
          <w:jc w:val="center"/>
        </w:trPr>
        <w:tc>
          <w:tcPr>
            <w:tcW w:w="413" w:type="dxa"/>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1120"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3262"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pStyle w:val="af2"/>
              <w:ind w:left="0"/>
              <w:rPr>
                <w:sz w:val="20"/>
              </w:rPr>
            </w:pPr>
            <w:r w:rsidRPr="00E90698">
              <w:rPr>
                <w:sz w:val="20"/>
              </w:rPr>
              <w:t xml:space="preserve">Катетер без антимикробного покрытия состоит из основной трубки, изготовленной из </w:t>
            </w:r>
            <w:proofErr w:type="spellStart"/>
            <w:r w:rsidRPr="00E90698">
              <w:rPr>
                <w:sz w:val="20"/>
              </w:rPr>
              <w:t>рентгеноконтрастного</w:t>
            </w:r>
            <w:proofErr w:type="spellEnd"/>
            <w:r w:rsidRPr="00E90698">
              <w:rPr>
                <w:sz w:val="20"/>
              </w:rPr>
              <w:t xml:space="preserve"> полиуретана и соединённой с ней через соединительный узел подводящей трубки с канюлей. На основной трубке расположены метки на длине 15 </w:t>
            </w:r>
            <w:proofErr w:type="gramStart"/>
            <w:r w:rsidRPr="00E90698">
              <w:rPr>
                <w:sz w:val="20"/>
              </w:rPr>
              <w:t xml:space="preserve">см:  </w:t>
            </w:r>
            <w:proofErr w:type="gramEnd"/>
          </w:p>
        </w:tc>
        <w:tc>
          <w:tcPr>
            <w:tcW w:w="1415" w:type="dxa"/>
            <w:gridSpan w:val="2"/>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c>
          <w:tcPr>
            <w:tcW w:w="1558"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c>
          <w:tcPr>
            <w:tcW w:w="1274"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center"/>
              <w:rPr>
                <w:sz w:val="20"/>
              </w:rPr>
            </w:pPr>
            <w:proofErr w:type="gramStart"/>
            <w:r w:rsidRPr="00E90698">
              <w:rPr>
                <w:sz w:val="20"/>
              </w:rPr>
              <w:t>соответствие</w:t>
            </w:r>
            <w:proofErr w:type="gramEnd"/>
          </w:p>
        </w:tc>
        <w:tc>
          <w:tcPr>
            <w:tcW w:w="1273" w:type="dxa"/>
            <w:gridSpan w:val="4"/>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right"/>
              <w:rPr>
                <w:sz w:val="20"/>
              </w:rPr>
            </w:pPr>
          </w:p>
        </w:tc>
        <w:tc>
          <w:tcPr>
            <w:tcW w:w="1137"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right"/>
              <w:rPr>
                <w:sz w:val="20"/>
              </w:rPr>
            </w:pPr>
            <w:r w:rsidRPr="00E90698">
              <w:rPr>
                <w:sz w:val="20"/>
              </w:rPr>
              <w:t>Значение характеристики не может изменяться участником закупки</w:t>
            </w:r>
          </w:p>
        </w:tc>
        <w:tc>
          <w:tcPr>
            <w:tcW w:w="2550"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rPr>
                <w:sz w:val="20"/>
              </w:rPr>
            </w:pPr>
            <w:r w:rsidRPr="00E90698">
              <w:rPr>
                <w:sz w:val="20"/>
              </w:rPr>
              <w:t>Параметр установлен исходя из техн</w:t>
            </w:r>
            <w:r w:rsidRPr="00E90698">
              <w:rPr>
                <w:sz w:val="20"/>
              </w:rPr>
              <w:t>ологических целей медицинского учреждения, в части максимальной надежности, а также простоты и удобства использования. Метки необходимы для определения метрических показателей.</w:t>
            </w:r>
          </w:p>
          <w:p w:rsidR="00B10EBC" w:rsidRPr="00E90698" w:rsidRDefault="00B10EBC">
            <w:pPr>
              <w:jc w:val="right"/>
              <w:rPr>
                <w:sz w:val="20"/>
              </w:rPr>
            </w:pPr>
          </w:p>
        </w:tc>
        <w:tc>
          <w:tcPr>
            <w:tcW w:w="1156"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c>
          <w:tcPr>
            <w:tcW w:w="997" w:type="dxa"/>
            <w:gridSpan w:val="2"/>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r>
      <w:tr w:rsidR="00B10EBC" w:rsidRPr="00E90698">
        <w:trPr>
          <w:trHeight w:val="20"/>
          <w:jc w:val="center"/>
        </w:trPr>
        <w:tc>
          <w:tcPr>
            <w:tcW w:w="413" w:type="dxa"/>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1120"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3262"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pStyle w:val="af2"/>
              <w:ind w:left="0"/>
              <w:rPr>
                <w:sz w:val="20"/>
              </w:rPr>
            </w:pPr>
            <w:r w:rsidRPr="00E90698">
              <w:rPr>
                <w:sz w:val="20"/>
              </w:rPr>
              <w:t xml:space="preserve">Наружный диаметр катетера </w:t>
            </w:r>
          </w:p>
        </w:tc>
        <w:tc>
          <w:tcPr>
            <w:tcW w:w="1415" w:type="dxa"/>
            <w:gridSpan w:val="2"/>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center"/>
              <w:rPr>
                <w:sz w:val="20"/>
              </w:rPr>
            </w:pPr>
            <w:r w:rsidRPr="00E90698">
              <w:rPr>
                <w:sz w:val="20"/>
              </w:rPr>
              <w:t>≥1,35</w:t>
            </w:r>
          </w:p>
        </w:tc>
        <w:tc>
          <w:tcPr>
            <w:tcW w:w="1558"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center"/>
              <w:rPr>
                <w:sz w:val="20"/>
              </w:rPr>
            </w:pPr>
            <w:r w:rsidRPr="00E90698">
              <w:rPr>
                <w:sz w:val="20"/>
              </w:rPr>
              <w:t>≤1,85</w:t>
            </w:r>
          </w:p>
        </w:tc>
        <w:tc>
          <w:tcPr>
            <w:tcW w:w="1274"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c>
          <w:tcPr>
            <w:tcW w:w="1273" w:type="dxa"/>
            <w:gridSpan w:val="4"/>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right"/>
              <w:rPr>
                <w:sz w:val="20"/>
              </w:rPr>
            </w:pPr>
            <w:proofErr w:type="gramStart"/>
            <w:r w:rsidRPr="00E90698">
              <w:rPr>
                <w:sz w:val="20"/>
              </w:rPr>
              <w:t>миллиметр</w:t>
            </w:r>
            <w:proofErr w:type="gramEnd"/>
          </w:p>
        </w:tc>
        <w:tc>
          <w:tcPr>
            <w:tcW w:w="1137"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right"/>
              <w:rPr>
                <w:sz w:val="20"/>
              </w:rPr>
            </w:pPr>
            <w:r w:rsidRPr="00E90698">
              <w:rPr>
                <w:sz w:val="20"/>
              </w:rPr>
              <w:t xml:space="preserve">Участник закупки </w:t>
            </w:r>
            <w:r w:rsidRPr="00E90698">
              <w:rPr>
                <w:sz w:val="20"/>
              </w:rPr>
              <w:t>указывает в заявке конкретное значение характеристики</w:t>
            </w:r>
          </w:p>
        </w:tc>
        <w:tc>
          <w:tcPr>
            <w:tcW w:w="2550"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right"/>
              <w:rPr>
                <w:sz w:val="20"/>
              </w:rPr>
            </w:pPr>
            <w:r w:rsidRPr="00E90698">
              <w:rPr>
                <w:sz w:val="20"/>
              </w:rPr>
              <w:t>Размер необходим для оптимизации функционирования</w:t>
            </w:r>
          </w:p>
        </w:tc>
        <w:tc>
          <w:tcPr>
            <w:tcW w:w="1156"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c>
          <w:tcPr>
            <w:tcW w:w="997" w:type="dxa"/>
            <w:gridSpan w:val="2"/>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r>
      <w:tr w:rsidR="00B10EBC" w:rsidRPr="00E90698">
        <w:trPr>
          <w:trHeight w:val="20"/>
          <w:jc w:val="center"/>
        </w:trPr>
        <w:tc>
          <w:tcPr>
            <w:tcW w:w="413" w:type="dxa"/>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1120"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3262"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pStyle w:val="af2"/>
              <w:ind w:left="0"/>
              <w:rPr>
                <w:sz w:val="20"/>
              </w:rPr>
            </w:pPr>
            <w:r w:rsidRPr="00E90698">
              <w:rPr>
                <w:sz w:val="20"/>
              </w:rPr>
              <w:t xml:space="preserve">Внутренний диаметр катетера </w:t>
            </w:r>
          </w:p>
        </w:tc>
        <w:tc>
          <w:tcPr>
            <w:tcW w:w="1415" w:type="dxa"/>
            <w:gridSpan w:val="2"/>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center"/>
              <w:rPr>
                <w:sz w:val="20"/>
              </w:rPr>
            </w:pPr>
            <w:r w:rsidRPr="00E90698">
              <w:rPr>
                <w:sz w:val="20"/>
              </w:rPr>
              <w:t>≥0,9</w:t>
            </w:r>
          </w:p>
        </w:tc>
        <w:tc>
          <w:tcPr>
            <w:tcW w:w="1558"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center"/>
              <w:rPr>
                <w:sz w:val="20"/>
              </w:rPr>
            </w:pPr>
            <w:r w:rsidRPr="00E90698">
              <w:rPr>
                <w:sz w:val="20"/>
              </w:rPr>
              <w:t>&lt;1,2</w:t>
            </w:r>
          </w:p>
        </w:tc>
        <w:tc>
          <w:tcPr>
            <w:tcW w:w="1274"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c>
          <w:tcPr>
            <w:tcW w:w="1273" w:type="dxa"/>
            <w:gridSpan w:val="4"/>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right"/>
              <w:rPr>
                <w:sz w:val="20"/>
              </w:rPr>
            </w:pPr>
            <w:proofErr w:type="gramStart"/>
            <w:r w:rsidRPr="00E90698">
              <w:rPr>
                <w:sz w:val="20"/>
              </w:rPr>
              <w:t>миллиметр</w:t>
            </w:r>
            <w:proofErr w:type="gramEnd"/>
          </w:p>
        </w:tc>
        <w:tc>
          <w:tcPr>
            <w:tcW w:w="1137"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right"/>
              <w:rPr>
                <w:sz w:val="20"/>
              </w:rPr>
            </w:pPr>
            <w:r w:rsidRPr="00E90698">
              <w:rPr>
                <w:sz w:val="20"/>
              </w:rPr>
              <w:t>Участник закупки указывает в заявке конкретное значение характеристики</w:t>
            </w:r>
          </w:p>
        </w:tc>
        <w:tc>
          <w:tcPr>
            <w:tcW w:w="2550"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right"/>
              <w:rPr>
                <w:sz w:val="20"/>
              </w:rPr>
            </w:pPr>
            <w:r w:rsidRPr="00E90698">
              <w:rPr>
                <w:sz w:val="20"/>
              </w:rPr>
              <w:t xml:space="preserve">Размер необходим для </w:t>
            </w:r>
            <w:r w:rsidRPr="00E90698">
              <w:rPr>
                <w:sz w:val="20"/>
              </w:rPr>
              <w:t>оптимизации функционирования</w:t>
            </w:r>
          </w:p>
        </w:tc>
        <w:tc>
          <w:tcPr>
            <w:tcW w:w="1156"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c>
          <w:tcPr>
            <w:tcW w:w="997" w:type="dxa"/>
            <w:gridSpan w:val="2"/>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r>
      <w:tr w:rsidR="00B10EBC" w:rsidRPr="00E90698">
        <w:trPr>
          <w:trHeight w:val="20"/>
          <w:jc w:val="center"/>
        </w:trPr>
        <w:tc>
          <w:tcPr>
            <w:tcW w:w="413" w:type="dxa"/>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1120"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3262"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pStyle w:val="af2"/>
              <w:ind w:left="0"/>
              <w:rPr>
                <w:sz w:val="20"/>
              </w:rPr>
            </w:pPr>
            <w:r w:rsidRPr="00E90698">
              <w:rPr>
                <w:sz w:val="20"/>
              </w:rPr>
              <w:t>Общая длина катетера</w:t>
            </w:r>
          </w:p>
        </w:tc>
        <w:tc>
          <w:tcPr>
            <w:tcW w:w="1415" w:type="dxa"/>
            <w:gridSpan w:val="2"/>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center"/>
              <w:rPr>
                <w:sz w:val="20"/>
                <w:shd w:val="clear" w:color="auto" w:fill="4BF357"/>
              </w:rPr>
            </w:pPr>
            <w:r w:rsidRPr="00E90698">
              <w:rPr>
                <w:sz w:val="20"/>
              </w:rPr>
              <w:t>≥300</w:t>
            </w:r>
          </w:p>
        </w:tc>
        <w:tc>
          <w:tcPr>
            <w:tcW w:w="1558"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center"/>
              <w:rPr>
                <w:sz w:val="20"/>
              </w:rPr>
            </w:pPr>
            <w:r w:rsidRPr="00E90698">
              <w:rPr>
                <w:sz w:val="20"/>
              </w:rPr>
              <w:t>≤340</w:t>
            </w:r>
          </w:p>
        </w:tc>
        <w:tc>
          <w:tcPr>
            <w:tcW w:w="1274"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c>
          <w:tcPr>
            <w:tcW w:w="1273" w:type="dxa"/>
            <w:gridSpan w:val="4"/>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right"/>
              <w:rPr>
                <w:sz w:val="20"/>
              </w:rPr>
            </w:pPr>
            <w:proofErr w:type="gramStart"/>
            <w:r w:rsidRPr="00E90698">
              <w:rPr>
                <w:sz w:val="20"/>
              </w:rPr>
              <w:t>миллиметр</w:t>
            </w:r>
            <w:proofErr w:type="gramEnd"/>
          </w:p>
        </w:tc>
        <w:tc>
          <w:tcPr>
            <w:tcW w:w="1137"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right"/>
              <w:rPr>
                <w:sz w:val="20"/>
              </w:rPr>
            </w:pPr>
            <w:r w:rsidRPr="00E90698">
              <w:rPr>
                <w:sz w:val="20"/>
              </w:rPr>
              <w:t>Участник закупки указывает в заявке конкретное значение характеристики</w:t>
            </w:r>
          </w:p>
        </w:tc>
        <w:tc>
          <w:tcPr>
            <w:tcW w:w="2550"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right"/>
              <w:rPr>
                <w:sz w:val="20"/>
              </w:rPr>
            </w:pPr>
            <w:r w:rsidRPr="00E90698">
              <w:rPr>
                <w:sz w:val="20"/>
              </w:rPr>
              <w:t>Размер необходим для оптимизации функционирования</w:t>
            </w:r>
          </w:p>
        </w:tc>
        <w:tc>
          <w:tcPr>
            <w:tcW w:w="1156"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c>
          <w:tcPr>
            <w:tcW w:w="997" w:type="dxa"/>
            <w:gridSpan w:val="2"/>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r>
      <w:tr w:rsidR="00B10EBC" w:rsidRPr="00E90698">
        <w:trPr>
          <w:trHeight w:val="20"/>
          <w:jc w:val="center"/>
        </w:trPr>
        <w:tc>
          <w:tcPr>
            <w:tcW w:w="413" w:type="dxa"/>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1120"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3262"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pStyle w:val="af2"/>
              <w:ind w:left="0"/>
              <w:rPr>
                <w:sz w:val="20"/>
              </w:rPr>
            </w:pPr>
            <w:r w:rsidRPr="00E90698">
              <w:rPr>
                <w:sz w:val="20"/>
              </w:rPr>
              <w:t>Эффективная длина катетера</w:t>
            </w:r>
          </w:p>
        </w:tc>
        <w:tc>
          <w:tcPr>
            <w:tcW w:w="1415" w:type="dxa"/>
            <w:gridSpan w:val="2"/>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center"/>
              <w:rPr>
                <w:sz w:val="20"/>
              </w:rPr>
            </w:pPr>
            <w:r w:rsidRPr="00E90698">
              <w:rPr>
                <w:sz w:val="20"/>
              </w:rPr>
              <w:t>≥200</w:t>
            </w:r>
          </w:p>
        </w:tc>
        <w:tc>
          <w:tcPr>
            <w:tcW w:w="1558"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center"/>
              <w:rPr>
                <w:sz w:val="20"/>
              </w:rPr>
            </w:pPr>
            <w:r w:rsidRPr="00E90698">
              <w:rPr>
                <w:sz w:val="20"/>
              </w:rPr>
              <w:t>≤220</w:t>
            </w:r>
          </w:p>
        </w:tc>
        <w:tc>
          <w:tcPr>
            <w:tcW w:w="1274"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c>
          <w:tcPr>
            <w:tcW w:w="1273" w:type="dxa"/>
            <w:gridSpan w:val="4"/>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right"/>
              <w:rPr>
                <w:sz w:val="20"/>
              </w:rPr>
            </w:pPr>
            <w:proofErr w:type="gramStart"/>
            <w:r w:rsidRPr="00E90698">
              <w:rPr>
                <w:sz w:val="20"/>
              </w:rPr>
              <w:t>миллиметр</w:t>
            </w:r>
            <w:proofErr w:type="gramEnd"/>
          </w:p>
        </w:tc>
        <w:tc>
          <w:tcPr>
            <w:tcW w:w="1137"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right"/>
              <w:rPr>
                <w:sz w:val="20"/>
              </w:rPr>
            </w:pPr>
            <w:r w:rsidRPr="00E90698">
              <w:rPr>
                <w:sz w:val="20"/>
              </w:rPr>
              <w:t xml:space="preserve">Участник закупки указывает в заявке конкретное </w:t>
            </w:r>
            <w:r w:rsidRPr="00E90698">
              <w:rPr>
                <w:sz w:val="20"/>
              </w:rPr>
              <w:lastRenderedPageBreak/>
              <w:t>значение характеристики</w:t>
            </w:r>
          </w:p>
        </w:tc>
        <w:tc>
          <w:tcPr>
            <w:tcW w:w="2550"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right"/>
              <w:rPr>
                <w:sz w:val="20"/>
              </w:rPr>
            </w:pPr>
            <w:r w:rsidRPr="00E90698">
              <w:rPr>
                <w:sz w:val="20"/>
              </w:rPr>
              <w:lastRenderedPageBreak/>
              <w:t>Размер необходим для оптимизации функционирования</w:t>
            </w:r>
          </w:p>
        </w:tc>
        <w:tc>
          <w:tcPr>
            <w:tcW w:w="1156"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c>
          <w:tcPr>
            <w:tcW w:w="997" w:type="dxa"/>
            <w:gridSpan w:val="2"/>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r>
      <w:tr w:rsidR="00B10EBC" w:rsidRPr="00E90698">
        <w:trPr>
          <w:trHeight w:val="3061"/>
          <w:jc w:val="center"/>
        </w:trPr>
        <w:tc>
          <w:tcPr>
            <w:tcW w:w="413" w:type="dxa"/>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1120"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3262"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ind w:right="33"/>
              <w:jc w:val="both"/>
              <w:rPr>
                <w:sz w:val="20"/>
              </w:rPr>
            </w:pPr>
            <w:r w:rsidRPr="00E90698">
              <w:rPr>
                <w:sz w:val="20"/>
              </w:rPr>
              <w:t>Проводник металлический j-образный изготовлен из нержавеющей стали, имеет           j-образный кончик, который обеспечивает максимально комфортное заведение катетера, облегчая его установку и предотвращая ранение стенки сосуда. Проводник помещен в полимерн</w:t>
            </w:r>
            <w:r w:rsidRPr="00E90698">
              <w:rPr>
                <w:sz w:val="20"/>
              </w:rPr>
              <w:t xml:space="preserve">ый чехол с выпрямителем, который способствует введению проводника одной рукой. </w:t>
            </w:r>
          </w:p>
          <w:p w:rsidR="00B10EBC" w:rsidRPr="00E90698" w:rsidRDefault="00B10EBC">
            <w:pPr>
              <w:pStyle w:val="af2"/>
              <w:ind w:left="0"/>
              <w:rPr>
                <w:sz w:val="20"/>
              </w:rPr>
            </w:pPr>
          </w:p>
        </w:tc>
        <w:tc>
          <w:tcPr>
            <w:tcW w:w="1415" w:type="dxa"/>
            <w:gridSpan w:val="2"/>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c>
          <w:tcPr>
            <w:tcW w:w="1558"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c>
          <w:tcPr>
            <w:tcW w:w="1274"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center"/>
              <w:rPr>
                <w:sz w:val="20"/>
              </w:rPr>
            </w:pPr>
            <w:proofErr w:type="gramStart"/>
            <w:r w:rsidRPr="00E90698">
              <w:rPr>
                <w:sz w:val="20"/>
              </w:rPr>
              <w:t>соответствие</w:t>
            </w:r>
            <w:proofErr w:type="gramEnd"/>
          </w:p>
        </w:tc>
        <w:tc>
          <w:tcPr>
            <w:tcW w:w="1273" w:type="dxa"/>
            <w:gridSpan w:val="4"/>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right"/>
              <w:rPr>
                <w:sz w:val="20"/>
              </w:rPr>
            </w:pPr>
          </w:p>
        </w:tc>
        <w:tc>
          <w:tcPr>
            <w:tcW w:w="1137"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right"/>
              <w:rPr>
                <w:sz w:val="20"/>
              </w:rPr>
            </w:pPr>
            <w:r w:rsidRPr="00E90698">
              <w:rPr>
                <w:sz w:val="20"/>
              </w:rPr>
              <w:t>Значение характеристики не может изменяться участником закупки</w:t>
            </w:r>
          </w:p>
        </w:tc>
        <w:tc>
          <w:tcPr>
            <w:tcW w:w="2550"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rPr>
                <w:sz w:val="20"/>
              </w:rPr>
            </w:pPr>
            <w:r w:rsidRPr="00E90698">
              <w:rPr>
                <w:sz w:val="20"/>
              </w:rPr>
              <w:t>Параметр установлен исходя из технологических целей медицинского учреждения, в части максимально</w:t>
            </w:r>
            <w:r w:rsidRPr="00E90698">
              <w:rPr>
                <w:sz w:val="20"/>
              </w:rPr>
              <w:t>й надежности, а также простоты и удобства использования.</w:t>
            </w:r>
          </w:p>
          <w:p w:rsidR="00B10EBC" w:rsidRPr="00E90698" w:rsidRDefault="00B10EBC">
            <w:pPr>
              <w:jc w:val="right"/>
              <w:rPr>
                <w:sz w:val="20"/>
              </w:rPr>
            </w:pPr>
          </w:p>
        </w:tc>
        <w:tc>
          <w:tcPr>
            <w:tcW w:w="1156"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c>
          <w:tcPr>
            <w:tcW w:w="997" w:type="dxa"/>
            <w:gridSpan w:val="2"/>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r>
      <w:tr w:rsidR="00B10EBC" w:rsidRPr="00E90698">
        <w:trPr>
          <w:trHeight w:val="20"/>
          <w:jc w:val="center"/>
        </w:trPr>
        <w:tc>
          <w:tcPr>
            <w:tcW w:w="413" w:type="dxa"/>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1120"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3262"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pStyle w:val="af2"/>
              <w:ind w:left="0"/>
              <w:rPr>
                <w:sz w:val="20"/>
              </w:rPr>
            </w:pPr>
            <w:r w:rsidRPr="00E90698">
              <w:rPr>
                <w:sz w:val="20"/>
              </w:rPr>
              <w:t xml:space="preserve">Диаметр проводника </w:t>
            </w:r>
          </w:p>
        </w:tc>
        <w:tc>
          <w:tcPr>
            <w:tcW w:w="1415" w:type="dxa"/>
            <w:gridSpan w:val="2"/>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center"/>
              <w:rPr>
                <w:sz w:val="20"/>
              </w:rPr>
            </w:pPr>
            <w:r w:rsidRPr="00E90698">
              <w:rPr>
                <w:sz w:val="20"/>
              </w:rPr>
              <w:t>≥0,5</w:t>
            </w:r>
          </w:p>
        </w:tc>
        <w:tc>
          <w:tcPr>
            <w:tcW w:w="1558"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center"/>
              <w:rPr>
                <w:sz w:val="20"/>
              </w:rPr>
            </w:pPr>
            <w:r w:rsidRPr="00E90698">
              <w:rPr>
                <w:sz w:val="20"/>
              </w:rPr>
              <w:t>≤1,24</w:t>
            </w:r>
          </w:p>
        </w:tc>
        <w:tc>
          <w:tcPr>
            <w:tcW w:w="1274"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c>
          <w:tcPr>
            <w:tcW w:w="1273" w:type="dxa"/>
            <w:gridSpan w:val="4"/>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right"/>
              <w:rPr>
                <w:sz w:val="20"/>
              </w:rPr>
            </w:pPr>
            <w:proofErr w:type="gramStart"/>
            <w:r w:rsidRPr="00E90698">
              <w:rPr>
                <w:sz w:val="20"/>
              </w:rPr>
              <w:t>миллиметр</w:t>
            </w:r>
            <w:proofErr w:type="gramEnd"/>
          </w:p>
        </w:tc>
        <w:tc>
          <w:tcPr>
            <w:tcW w:w="1137"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right"/>
              <w:rPr>
                <w:sz w:val="20"/>
              </w:rPr>
            </w:pPr>
            <w:r w:rsidRPr="00E90698">
              <w:rPr>
                <w:sz w:val="20"/>
              </w:rPr>
              <w:t>Участник закупки указывает в заявке конкретное значение характеристики</w:t>
            </w:r>
          </w:p>
        </w:tc>
        <w:tc>
          <w:tcPr>
            <w:tcW w:w="2550"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right"/>
              <w:rPr>
                <w:sz w:val="20"/>
              </w:rPr>
            </w:pPr>
            <w:r w:rsidRPr="00E90698">
              <w:rPr>
                <w:sz w:val="20"/>
              </w:rPr>
              <w:t>Размер необходим для сочетания составных частей набора</w:t>
            </w:r>
          </w:p>
        </w:tc>
        <w:tc>
          <w:tcPr>
            <w:tcW w:w="1156"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c>
          <w:tcPr>
            <w:tcW w:w="997" w:type="dxa"/>
            <w:gridSpan w:val="2"/>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r>
      <w:tr w:rsidR="00B10EBC" w:rsidRPr="00E90698">
        <w:trPr>
          <w:trHeight w:val="20"/>
          <w:jc w:val="center"/>
        </w:trPr>
        <w:tc>
          <w:tcPr>
            <w:tcW w:w="413" w:type="dxa"/>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1120"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3262"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pStyle w:val="af2"/>
              <w:ind w:left="0"/>
              <w:rPr>
                <w:sz w:val="20"/>
              </w:rPr>
            </w:pPr>
            <w:r w:rsidRPr="00E90698">
              <w:rPr>
                <w:sz w:val="20"/>
              </w:rPr>
              <w:t>Длина проводника</w:t>
            </w:r>
          </w:p>
        </w:tc>
        <w:tc>
          <w:tcPr>
            <w:tcW w:w="1415" w:type="dxa"/>
            <w:gridSpan w:val="2"/>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center"/>
              <w:rPr>
                <w:sz w:val="20"/>
              </w:rPr>
            </w:pPr>
            <w:r w:rsidRPr="00E90698">
              <w:rPr>
                <w:sz w:val="20"/>
              </w:rPr>
              <w:t>≥600</w:t>
            </w:r>
          </w:p>
        </w:tc>
        <w:tc>
          <w:tcPr>
            <w:tcW w:w="1558"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center"/>
              <w:rPr>
                <w:sz w:val="20"/>
              </w:rPr>
            </w:pPr>
            <w:r w:rsidRPr="00E90698">
              <w:rPr>
                <w:sz w:val="20"/>
              </w:rPr>
              <w:t>≤770</w:t>
            </w:r>
          </w:p>
        </w:tc>
        <w:tc>
          <w:tcPr>
            <w:tcW w:w="1274"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c>
          <w:tcPr>
            <w:tcW w:w="1273" w:type="dxa"/>
            <w:gridSpan w:val="4"/>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right"/>
              <w:rPr>
                <w:sz w:val="20"/>
              </w:rPr>
            </w:pPr>
            <w:proofErr w:type="gramStart"/>
            <w:r w:rsidRPr="00E90698">
              <w:rPr>
                <w:sz w:val="20"/>
              </w:rPr>
              <w:t>миллиметр</w:t>
            </w:r>
            <w:proofErr w:type="gramEnd"/>
          </w:p>
        </w:tc>
        <w:tc>
          <w:tcPr>
            <w:tcW w:w="1137"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right"/>
              <w:rPr>
                <w:sz w:val="20"/>
              </w:rPr>
            </w:pPr>
            <w:r w:rsidRPr="00E90698">
              <w:rPr>
                <w:sz w:val="20"/>
              </w:rPr>
              <w:t>Участник закупки указывает в заявке конкретное значение характеристики</w:t>
            </w:r>
          </w:p>
        </w:tc>
        <w:tc>
          <w:tcPr>
            <w:tcW w:w="2550"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right"/>
              <w:rPr>
                <w:sz w:val="20"/>
              </w:rPr>
            </w:pPr>
            <w:r w:rsidRPr="00E90698">
              <w:rPr>
                <w:sz w:val="20"/>
              </w:rPr>
              <w:t>Размер необходим для оптимизации функционирования</w:t>
            </w:r>
          </w:p>
        </w:tc>
        <w:tc>
          <w:tcPr>
            <w:tcW w:w="1156"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c>
          <w:tcPr>
            <w:tcW w:w="997" w:type="dxa"/>
            <w:gridSpan w:val="2"/>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r>
      <w:tr w:rsidR="00B10EBC" w:rsidRPr="00E90698">
        <w:trPr>
          <w:trHeight w:val="20"/>
          <w:jc w:val="center"/>
        </w:trPr>
        <w:tc>
          <w:tcPr>
            <w:tcW w:w="413" w:type="dxa"/>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1120"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3262"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pStyle w:val="af2"/>
              <w:ind w:left="0"/>
              <w:rPr>
                <w:sz w:val="20"/>
              </w:rPr>
            </w:pPr>
            <w:r w:rsidRPr="00E90698">
              <w:rPr>
                <w:sz w:val="20"/>
              </w:rPr>
              <w:t xml:space="preserve">Игла </w:t>
            </w:r>
            <w:proofErr w:type="spellStart"/>
            <w:r w:rsidRPr="00E90698">
              <w:rPr>
                <w:sz w:val="20"/>
              </w:rPr>
              <w:t>интродьюсерная</w:t>
            </w:r>
            <w:proofErr w:type="spellEnd"/>
            <w:r w:rsidRPr="00E90698">
              <w:rPr>
                <w:sz w:val="20"/>
              </w:rPr>
              <w:t xml:space="preserve"> представляет собой трубку из нержавеющей стали с острозаточенным дистальным концом и </w:t>
            </w:r>
            <w:r w:rsidRPr="00E90698">
              <w:rPr>
                <w:sz w:val="20"/>
              </w:rPr>
              <w:t>имеющую канюлю на проксимальном конце</w:t>
            </w:r>
          </w:p>
        </w:tc>
        <w:tc>
          <w:tcPr>
            <w:tcW w:w="1415" w:type="dxa"/>
            <w:gridSpan w:val="2"/>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c>
          <w:tcPr>
            <w:tcW w:w="1558"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c>
          <w:tcPr>
            <w:tcW w:w="1274"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center"/>
              <w:rPr>
                <w:sz w:val="20"/>
              </w:rPr>
            </w:pPr>
            <w:proofErr w:type="gramStart"/>
            <w:r w:rsidRPr="00E90698">
              <w:rPr>
                <w:sz w:val="20"/>
              </w:rPr>
              <w:t>соответствие</w:t>
            </w:r>
            <w:proofErr w:type="gramEnd"/>
          </w:p>
        </w:tc>
        <w:tc>
          <w:tcPr>
            <w:tcW w:w="1273" w:type="dxa"/>
            <w:gridSpan w:val="4"/>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right"/>
              <w:rPr>
                <w:sz w:val="20"/>
              </w:rPr>
            </w:pPr>
          </w:p>
        </w:tc>
        <w:tc>
          <w:tcPr>
            <w:tcW w:w="1137"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right"/>
              <w:rPr>
                <w:sz w:val="20"/>
              </w:rPr>
            </w:pPr>
            <w:r w:rsidRPr="00E90698">
              <w:rPr>
                <w:sz w:val="20"/>
              </w:rPr>
              <w:t>Значение характеристики не может изменяться участником закупки</w:t>
            </w:r>
          </w:p>
        </w:tc>
        <w:tc>
          <w:tcPr>
            <w:tcW w:w="2550"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right"/>
              <w:rPr>
                <w:sz w:val="20"/>
              </w:rPr>
            </w:pPr>
            <w:r w:rsidRPr="00E90698">
              <w:rPr>
                <w:sz w:val="20"/>
              </w:rPr>
              <w:t>В связи с отсутствием технических характеристик в КТРУ описание товара составлено в соответствии со ст. 33 ФЗ № 44 от 05 апреля 2013, Заказ</w:t>
            </w:r>
            <w:r w:rsidRPr="00E90698">
              <w:rPr>
                <w:sz w:val="20"/>
              </w:rPr>
              <w:t xml:space="preserve">чиком установлены характеристики товара, </w:t>
            </w:r>
            <w:r w:rsidRPr="00E90698">
              <w:rPr>
                <w:sz w:val="20"/>
              </w:rPr>
              <w:lastRenderedPageBreak/>
              <w:t>требуемого к поставке для обеспечения и функционирования работы медицинского учреждения. Параметр установлен исходя из технологических целей медицинского учреждения, в части максимальной надежности, а также простоты</w:t>
            </w:r>
            <w:r w:rsidRPr="00E90698">
              <w:rPr>
                <w:sz w:val="20"/>
              </w:rPr>
              <w:t xml:space="preserve"> и удобства использования.</w:t>
            </w:r>
          </w:p>
        </w:tc>
        <w:tc>
          <w:tcPr>
            <w:tcW w:w="1156"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c>
          <w:tcPr>
            <w:tcW w:w="997" w:type="dxa"/>
            <w:gridSpan w:val="2"/>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r>
      <w:tr w:rsidR="00B10EBC" w:rsidRPr="00E90698">
        <w:trPr>
          <w:trHeight w:val="20"/>
          <w:jc w:val="center"/>
        </w:trPr>
        <w:tc>
          <w:tcPr>
            <w:tcW w:w="413" w:type="dxa"/>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1120"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3262"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pStyle w:val="af2"/>
              <w:ind w:left="0"/>
              <w:rPr>
                <w:sz w:val="20"/>
              </w:rPr>
            </w:pPr>
            <w:r w:rsidRPr="00E90698">
              <w:rPr>
                <w:sz w:val="20"/>
              </w:rPr>
              <w:t xml:space="preserve">Наружный диаметр </w:t>
            </w:r>
            <w:proofErr w:type="spellStart"/>
            <w:r w:rsidRPr="00E90698">
              <w:rPr>
                <w:sz w:val="20"/>
              </w:rPr>
              <w:t>интродьюсерной</w:t>
            </w:r>
            <w:proofErr w:type="spellEnd"/>
            <w:r w:rsidRPr="00E90698">
              <w:rPr>
                <w:sz w:val="20"/>
              </w:rPr>
              <w:t xml:space="preserve"> иглы</w:t>
            </w:r>
          </w:p>
        </w:tc>
        <w:tc>
          <w:tcPr>
            <w:tcW w:w="1415" w:type="dxa"/>
            <w:gridSpan w:val="2"/>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center"/>
              <w:rPr>
                <w:sz w:val="20"/>
                <w:shd w:val="clear" w:color="auto" w:fill="4BF357"/>
              </w:rPr>
            </w:pPr>
            <w:r w:rsidRPr="00E90698">
              <w:rPr>
                <w:sz w:val="20"/>
              </w:rPr>
              <w:t>≥1,25</w:t>
            </w:r>
          </w:p>
        </w:tc>
        <w:tc>
          <w:tcPr>
            <w:tcW w:w="1558"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center"/>
              <w:rPr>
                <w:sz w:val="20"/>
              </w:rPr>
            </w:pPr>
            <w:r w:rsidRPr="00E90698">
              <w:rPr>
                <w:sz w:val="20"/>
              </w:rPr>
              <w:t>≤1,9</w:t>
            </w:r>
          </w:p>
        </w:tc>
        <w:tc>
          <w:tcPr>
            <w:tcW w:w="1274"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c>
          <w:tcPr>
            <w:tcW w:w="1273" w:type="dxa"/>
            <w:gridSpan w:val="4"/>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right"/>
              <w:rPr>
                <w:sz w:val="20"/>
              </w:rPr>
            </w:pPr>
            <w:proofErr w:type="gramStart"/>
            <w:r w:rsidRPr="00E90698">
              <w:rPr>
                <w:sz w:val="20"/>
              </w:rPr>
              <w:t>миллиметр</w:t>
            </w:r>
            <w:proofErr w:type="gramEnd"/>
          </w:p>
        </w:tc>
        <w:tc>
          <w:tcPr>
            <w:tcW w:w="1137"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right"/>
              <w:rPr>
                <w:sz w:val="20"/>
              </w:rPr>
            </w:pPr>
            <w:r w:rsidRPr="00E90698">
              <w:rPr>
                <w:sz w:val="20"/>
              </w:rPr>
              <w:t>Участник закупки указывает в заявке конкретное значение характеристики</w:t>
            </w:r>
          </w:p>
        </w:tc>
        <w:tc>
          <w:tcPr>
            <w:tcW w:w="2550"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right"/>
              <w:rPr>
                <w:sz w:val="20"/>
              </w:rPr>
            </w:pPr>
            <w:r w:rsidRPr="00E90698">
              <w:rPr>
                <w:sz w:val="20"/>
              </w:rPr>
              <w:t>Размер необходим для оптимизации функционирования</w:t>
            </w:r>
          </w:p>
        </w:tc>
        <w:tc>
          <w:tcPr>
            <w:tcW w:w="1156"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c>
          <w:tcPr>
            <w:tcW w:w="997" w:type="dxa"/>
            <w:gridSpan w:val="2"/>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r>
      <w:tr w:rsidR="00B10EBC" w:rsidRPr="00E90698">
        <w:trPr>
          <w:trHeight w:val="1037"/>
          <w:jc w:val="center"/>
        </w:trPr>
        <w:tc>
          <w:tcPr>
            <w:tcW w:w="413" w:type="dxa"/>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1120"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3262"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pStyle w:val="af2"/>
              <w:ind w:left="0"/>
              <w:rPr>
                <w:sz w:val="20"/>
              </w:rPr>
            </w:pPr>
            <w:r w:rsidRPr="00E90698">
              <w:rPr>
                <w:sz w:val="20"/>
              </w:rPr>
              <w:t xml:space="preserve">Эффективная длина </w:t>
            </w:r>
            <w:proofErr w:type="spellStart"/>
            <w:r w:rsidRPr="00E90698">
              <w:rPr>
                <w:sz w:val="20"/>
              </w:rPr>
              <w:t>интродьюсерной</w:t>
            </w:r>
            <w:proofErr w:type="spellEnd"/>
            <w:r w:rsidRPr="00E90698">
              <w:rPr>
                <w:sz w:val="20"/>
              </w:rPr>
              <w:t xml:space="preserve"> иглы</w:t>
            </w:r>
          </w:p>
        </w:tc>
        <w:tc>
          <w:tcPr>
            <w:tcW w:w="1415" w:type="dxa"/>
            <w:gridSpan w:val="2"/>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center"/>
              <w:rPr>
                <w:sz w:val="20"/>
                <w:shd w:val="clear" w:color="auto" w:fill="4BF357"/>
              </w:rPr>
            </w:pPr>
            <w:r w:rsidRPr="00E90698">
              <w:rPr>
                <w:sz w:val="20"/>
              </w:rPr>
              <w:t>≥70</w:t>
            </w:r>
          </w:p>
        </w:tc>
        <w:tc>
          <w:tcPr>
            <w:tcW w:w="1558"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center"/>
              <w:rPr>
                <w:sz w:val="20"/>
              </w:rPr>
            </w:pPr>
            <w:r w:rsidRPr="00E90698">
              <w:rPr>
                <w:sz w:val="20"/>
              </w:rPr>
              <w:t>≤110</w:t>
            </w:r>
          </w:p>
        </w:tc>
        <w:tc>
          <w:tcPr>
            <w:tcW w:w="1274"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c>
          <w:tcPr>
            <w:tcW w:w="1273" w:type="dxa"/>
            <w:gridSpan w:val="4"/>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right"/>
              <w:rPr>
                <w:sz w:val="20"/>
              </w:rPr>
            </w:pPr>
            <w:proofErr w:type="gramStart"/>
            <w:r w:rsidRPr="00E90698">
              <w:rPr>
                <w:sz w:val="20"/>
              </w:rPr>
              <w:t>миллиметр</w:t>
            </w:r>
            <w:proofErr w:type="gramEnd"/>
          </w:p>
        </w:tc>
        <w:tc>
          <w:tcPr>
            <w:tcW w:w="1137"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right"/>
              <w:rPr>
                <w:sz w:val="20"/>
              </w:rPr>
            </w:pPr>
            <w:r w:rsidRPr="00E90698">
              <w:rPr>
                <w:sz w:val="20"/>
              </w:rPr>
              <w:t>Участник закупки указывает в заявке конкретное значение характеристики</w:t>
            </w:r>
          </w:p>
        </w:tc>
        <w:tc>
          <w:tcPr>
            <w:tcW w:w="2550"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right"/>
              <w:rPr>
                <w:sz w:val="20"/>
              </w:rPr>
            </w:pPr>
            <w:r w:rsidRPr="00E90698">
              <w:rPr>
                <w:sz w:val="20"/>
              </w:rPr>
              <w:t>Размер необходим для оптимизации функционирования</w:t>
            </w:r>
          </w:p>
        </w:tc>
        <w:tc>
          <w:tcPr>
            <w:tcW w:w="1156"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c>
          <w:tcPr>
            <w:tcW w:w="997" w:type="dxa"/>
            <w:gridSpan w:val="2"/>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r>
      <w:tr w:rsidR="00B10EBC" w:rsidRPr="00E90698">
        <w:trPr>
          <w:trHeight w:val="20"/>
          <w:jc w:val="center"/>
        </w:trPr>
        <w:tc>
          <w:tcPr>
            <w:tcW w:w="413" w:type="dxa"/>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1120"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3262"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pStyle w:val="af2"/>
              <w:ind w:left="0"/>
              <w:rPr>
                <w:sz w:val="20"/>
              </w:rPr>
            </w:pPr>
            <w:r w:rsidRPr="00E90698">
              <w:rPr>
                <w:sz w:val="20"/>
              </w:rPr>
              <w:t>Расстояние от дистального конца катетера до первой метки</w:t>
            </w:r>
          </w:p>
        </w:tc>
        <w:tc>
          <w:tcPr>
            <w:tcW w:w="1415" w:type="dxa"/>
            <w:gridSpan w:val="2"/>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c>
          <w:tcPr>
            <w:tcW w:w="1558"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center"/>
              <w:rPr>
                <w:sz w:val="20"/>
              </w:rPr>
            </w:pPr>
            <w:r w:rsidRPr="00E90698">
              <w:rPr>
                <w:sz w:val="20"/>
              </w:rPr>
              <w:t>≤60</w:t>
            </w:r>
          </w:p>
        </w:tc>
        <w:tc>
          <w:tcPr>
            <w:tcW w:w="1274"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c>
          <w:tcPr>
            <w:tcW w:w="1273" w:type="dxa"/>
            <w:gridSpan w:val="4"/>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right"/>
              <w:rPr>
                <w:sz w:val="20"/>
              </w:rPr>
            </w:pPr>
            <w:proofErr w:type="gramStart"/>
            <w:r w:rsidRPr="00E90698">
              <w:rPr>
                <w:sz w:val="20"/>
              </w:rPr>
              <w:t>миллиметр</w:t>
            </w:r>
            <w:proofErr w:type="gramEnd"/>
          </w:p>
        </w:tc>
        <w:tc>
          <w:tcPr>
            <w:tcW w:w="1137"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right"/>
              <w:rPr>
                <w:sz w:val="20"/>
              </w:rPr>
            </w:pPr>
            <w:r w:rsidRPr="00E90698">
              <w:rPr>
                <w:sz w:val="20"/>
              </w:rPr>
              <w:t xml:space="preserve">Участник закупки указывает в заявке </w:t>
            </w:r>
            <w:r w:rsidRPr="00E90698">
              <w:rPr>
                <w:sz w:val="20"/>
              </w:rPr>
              <w:t>конкретное значение характеристики</w:t>
            </w:r>
          </w:p>
        </w:tc>
        <w:tc>
          <w:tcPr>
            <w:tcW w:w="2550"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right"/>
              <w:rPr>
                <w:sz w:val="20"/>
              </w:rPr>
            </w:pPr>
            <w:r w:rsidRPr="00E90698">
              <w:rPr>
                <w:sz w:val="20"/>
              </w:rPr>
              <w:t>Размер необходим для оптимизации функционирования</w:t>
            </w:r>
          </w:p>
        </w:tc>
        <w:tc>
          <w:tcPr>
            <w:tcW w:w="1156"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c>
          <w:tcPr>
            <w:tcW w:w="997" w:type="dxa"/>
            <w:gridSpan w:val="2"/>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r>
      <w:tr w:rsidR="00B10EBC" w:rsidRPr="00E90698">
        <w:trPr>
          <w:trHeight w:val="20"/>
          <w:jc w:val="center"/>
        </w:trPr>
        <w:tc>
          <w:tcPr>
            <w:tcW w:w="413" w:type="dxa"/>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1120"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3262"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pStyle w:val="af2"/>
              <w:ind w:left="0"/>
              <w:rPr>
                <w:sz w:val="20"/>
              </w:rPr>
            </w:pPr>
            <w:r w:rsidRPr="00E90698">
              <w:rPr>
                <w:sz w:val="20"/>
              </w:rPr>
              <w:t>Дилататор представляет собой полипропиленовую трубку с конусообразным дистальным концом и имеющую канюлю на проксимальном конце</w:t>
            </w:r>
          </w:p>
        </w:tc>
        <w:tc>
          <w:tcPr>
            <w:tcW w:w="1415" w:type="dxa"/>
            <w:gridSpan w:val="2"/>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c>
          <w:tcPr>
            <w:tcW w:w="1558"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c>
          <w:tcPr>
            <w:tcW w:w="1274"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center"/>
              <w:rPr>
                <w:sz w:val="20"/>
              </w:rPr>
            </w:pPr>
            <w:proofErr w:type="gramStart"/>
            <w:r w:rsidRPr="00E90698">
              <w:rPr>
                <w:sz w:val="20"/>
              </w:rPr>
              <w:t>соответствие</w:t>
            </w:r>
            <w:proofErr w:type="gramEnd"/>
          </w:p>
        </w:tc>
        <w:tc>
          <w:tcPr>
            <w:tcW w:w="1273" w:type="dxa"/>
            <w:gridSpan w:val="4"/>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right"/>
              <w:rPr>
                <w:sz w:val="20"/>
              </w:rPr>
            </w:pPr>
          </w:p>
        </w:tc>
        <w:tc>
          <w:tcPr>
            <w:tcW w:w="1137"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right"/>
              <w:rPr>
                <w:sz w:val="20"/>
              </w:rPr>
            </w:pPr>
            <w:r w:rsidRPr="00E90698">
              <w:rPr>
                <w:sz w:val="20"/>
              </w:rPr>
              <w:t xml:space="preserve">Значение </w:t>
            </w:r>
            <w:r w:rsidRPr="00E90698">
              <w:rPr>
                <w:sz w:val="20"/>
              </w:rPr>
              <w:t xml:space="preserve">характеристики не может изменяться </w:t>
            </w:r>
            <w:r w:rsidRPr="00E90698">
              <w:rPr>
                <w:sz w:val="20"/>
              </w:rPr>
              <w:lastRenderedPageBreak/>
              <w:t>участником закупки</w:t>
            </w:r>
          </w:p>
        </w:tc>
        <w:tc>
          <w:tcPr>
            <w:tcW w:w="2550"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right"/>
              <w:rPr>
                <w:sz w:val="20"/>
              </w:rPr>
            </w:pPr>
            <w:r w:rsidRPr="00E90698">
              <w:rPr>
                <w:sz w:val="20"/>
              </w:rPr>
              <w:lastRenderedPageBreak/>
              <w:t xml:space="preserve">В связи с отсутствием технических характеристик в КТРУ описание товара составлено в соответствии со ст. 33 ФЗ № 44 от 05 </w:t>
            </w:r>
            <w:r w:rsidRPr="00E90698">
              <w:rPr>
                <w:sz w:val="20"/>
              </w:rPr>
              <w:lastRenderedPageBreak/>
              <w:t xml:space="preserve">апреля 2013, Заказчиком установлены характеристики товара, требуемого к поставке </w:t>
            </w:r>
            <w:r w:rsidRPr="00E90698">
              <w:rPr>
                <w:sz w:val="20"/>
              </w:rPr>
              <w:t>для обеспечения и функционирования работы медицинского учреждения. Параметр установлен исходя из технологических целей медицинского учреждения, в части максимальной надежности, а также простоты и удобства использования.</w:t>
            </w:r>
          </w:p>
        </w:tc>
        <w:tc>
          <w:tcPr>
            <w:tcW w:w="1156"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c>
          <w:tcPr>
            <w:tcW w:w="997" w:type="dxa"/>
            <w:gridSpan w:val="2"/>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r>
      <w:tr w:rsidR="00B10EBC" w:rsidRPr="00E90698">
        <w:trPr>
          <w:trHeight w:val="20"/>
          <w:jc w:val="center"/>
        </w:trPr>
        <w:tc>
          <w:tcPr>
            <w:tcW w:w="413" w:type="dxa"/>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1120"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3262"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pStyle w:val="af2"/>
              <w:ind w:left="0"/>
              <w:rPr>
                <w:sz w:val="20"/>
              </w:rPr>
            </w:pPr>
            <w:r w:rsidRPr="00E90698">
              <w:rPr>
                <w:sz w:val="20"/>
              </w:rPr>
              <w:t xml:space="preserve">Скорость потока в катетере в </w:t>
            </w:r>
            <w:r w:rsidRPr="00E90698">
              <w:rPr>
                <w:sz w:val="20"/>
              </w:rPr>
              <w:t>минуту</w:t>
            </w:r>
          </w:p>
        </w:tc>
        <w:tc>
          <w:tcPr>
            <w:tcW w:w="1415" w:type="dxa"/>
            <w:gridSpan w:val="2"/>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center"/>
              <w:rPr>
                <w:sz w:val="20"/>
              </w:rPr>
            </w:pPr>
            <w:r w:rsidRPr="00E90698">
              <w:rPr>
                <w:sz w:val="20"/>
              </w:rPr>
              <w:t>≥40</w:t>
            </w:r>
          </w:p>
          <w:p w:rsidR="00B10EBC" w:rsidRPr="00E90698" w:rsidRDefault="00B10EBC">
            <w:pPr>
              <w:jc w:val="center"/>
              <w:rPr>
                <w:sz w:val="20"/>
              </w:rPr>
            </w:pPr>
          </w:p>
        </w:tc>
        <w:tc>
          <w:tcPr>
            <w:tcW w:w="1558"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center"/>
              <w:rPr>
                <w:sz w:val="20"/>
              </w:rPr>
            </w:pPr>
            <w:r w:rsidRPr="00E90698">
              <w:rPr>
                <w:sz w:val="20"/>
              </w:rPr>
              <w:t>≤140</w:t>
            </w:r>
          </w:p>
        </w:tc>
        <w:tc>
          <w:tcPr>
            <w:tcW w:w="1274"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c>
          <w:tcPr>
            <w:tcW w:w="1273" w:type="dxa"/>
            <w:gridSpan w:val="4"/>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right"/>
              <w:rPr>
                <w:sz w:val="20"/>
              </w:rPr>
            </w:pPr>
            <w:proofErr w:type="gramStart"/>
            <w:r w:rsidRPr="00E90698">
              <w:rPr>
                <w:sz w:val="20"/>
              </w:rPr>
              <w:t>миллилитр</w:t>
            </w:r>
            <w:proofErr w:type="gramEnd"/>
          </w:p>
        </w:tc>
        <w:tc>
          <w:tcPr>
            <w:tcW w:w="1137"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right"/>
              <w:rPr>
                <w:sz w:val="20"/>
              </w:rPr>
            </w:pPr>
            <w:r w:rsidRPr="00E90698">
              <w:rPr>
                <w:sz w:val="20"/>
              </w:rPr>
              <w:t>Участник закупки указывает в заявке конкретное значение характеристики</w:t>
            </w:r>
          </w:p>
        </w:tc>
        <w:tc>
          <w:tcPr>
            <w:tcW w:w="2550"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right"/>
              <w:rPr>
                <w:sz w:val="20"/>
              </w:rPr>
            </w:pPr>
            <w:r w:rsidRPr="00E90698">
              <w:rPr>
                <w:sz w:val="20"/>
              </w:rPr>
              <w:t>Необходимо для оптимизации функционирования</w:t>
            </w:r>
          </w:p>
        </w:tc>
        <w:tc>
          <w:tcPr>
            <w:tcW w:w="1156"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c>
          <w:tcPr>
            <w:tcW w:w="997" w:type="dxa"/>
            <w:gridSpan w:val="2"/>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r>
      <w:tr w:rsidR="00B10EBC" w:rsidRPr="00E90698">
        <w:trPr>
          <w:trHeight w:val="20"/>
          <w:jc w:val="center"/>
        </w:trPr>
        <w:tc>
          <w:tcPr>
            <w:tcW w:w="413" w:type="dxa"/>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1120"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3262"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pStyle w:val="af2"/>
              <w:ind w:left="0"/>
              <w:rPr>
                <w:sz w:val="20"/>
              </w:rPr>
            </w:pPr>
            <w:r w:rsidRPr="00E90698">
              <w:rPr>
                <w:sz w:val="20"/>
              </w:rPr>
              <w:t>Наружный диаметр дилататора</w:t>
            </w:r>
          </w:p>
        </w:tc>
        <w:tc>
          <w:tcPr>
            <w:tcW w:w="1415" w:type="dxa"/>
            <w:gridSpan w:val="2"/>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center"/>
              <w:rPr>
                <w:sz w:val="20"/>
                <w:shd w:val="clear" w:color="auto" w:fill="4BF357"/>
              </w:rPr>
            </w:pPr>
            <w:r w:rsidRPr="00E90698">
              <w:rPr>
                <w:sz w:val="20"/>
              </w:rPr>
              <w:t>≥2,3</w:t>
            </w:r>
          </w:p>
        </w:tc>
        <w:tc>
          <w:tcPr>
            <w:tcW w:w="1558"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center"/>
              <w:rPr>
                <w:sz w:val="20"/>
              </w:rPr>
            </w:pPr>
            <w:r w:rsidRPr="00E90698">
              <w:rPr>
                <w:sz w:val="20"/>
              </w:rPr>
              <w:t>≤2,9</w:t>
            </w:r>
          </w:p>
        </w:tc>
        <w:tc>
          <w:tcPr>
            <w:tcW w:w="1274"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c>
          <w:tcPr>
            <w:tcW w:w="1273" w:type="dxa"/>
            <w:gridSpan w:val="4"/>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right"/>
              <w:rPr>
                <w:sz w:val="20"/>
              </w:rPr>
            </w:pPr>
            <w:proofErr w:type="gramStart"/>
            <w:r w:rsidRPr="00E90698">
              <w:rPr>
                <w:sz w:val="20"/>
              </w:rPr>
              <w:t>миллиметр</w:t>
            </w:r>
            <w:proofErr w:type="gramEnd"/>
          </w:p>
        </w:tc>
        <w:tc>
          <w:tcPr>
            <w:tcW w:w="1137"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right"/>
              <w:rPr>
                <w:sz w:val="20"/>
              </w:rPr>
            </w:pPr>
            <w:r w:rsidRPr="00E90698">
              <w:rPr>
                <w:sz w:val="20"/>
              </w:rPr>
              <w:t xml:space="preserve">Участник закупки указывает в заявке конкретное значение </w:t>
            </w:r>
            <w:r w:rsidRPr="00E90698">
              <w:rPr>
                <w:sz w:val="20"/>
              </w:rPr>
              <w:t>характеристики</w:t>
            </w:r>
          </w:p>
        </w:tc>
        <w:tc>
          <w:tcPr>
            <w:tcW w:w="2550"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right"/>
              <w:rPr>
                <w:sz w:val="20"/>
              </w:rPr>
            </w:pPr>
            <w:r w:rsidRPr="00E90698">
              <w:rPr>
                <w:sz w:val="20"/>
              </w:rPr>
              <w:t xml:space="preserve">Размер необходим для сочетания составных частей набора </w:t>
            </w:r>
          </w:p>
        </w:tc>
        <w:tc>
          <w:tcPr>
            <w:tcW w:w="1156"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c>
          <w:tcPr>
            <w:tcW w:w="997" w:type="dxa"/>
            <w:gridSpan w:val="2"/>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r>
      <w:tr w:rsidR="00B10EBC" w:rsidRPr="00E90698">
        <w:trPr>
          <w:trHeight w:val="20"/>
          <w:jc w:val="center"/>
        </w:trPr>
        <w:tc>
          <w:tcPr>
            <w:tcW w:w="413" w:type="dxa"/>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1120"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3262"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pStyle w:val="af2"/>
              <w:ind w:left="0"/>
              <w:rPr>
                <w:sz w:val="20"/>
              </w:rPr>
            </w:pPr>
            <w:r w:rsidRPr="00E90698">
              <w:rPr>
                <w:sz w:val="20"/>
              </w:rPr>
              <w:t>Эффективная длина дилататора</w:t>
            </w:r>
          </w:p>
        </w:tc>
        <w:tc>
          <w:tcPr>
            <w:tcW w:w="1415" w:type="dxa"/>
            <w:gridSpan w:val="2"/>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center"/>
              <w:rPr>
                <w:sz w:val="20"/>
                <w:shd w:val="clear" w:color="auto" w:fill="4BF357"/>
              </w:rPr>
            </w:pPr>
            <w:r w:rsidRPr="00E90698">
              <w:rPr>
                <w:sz w:val="20"/>
              </w:rPr>
              <w:t>≥85</w:t>
            </w:r>
          </w:p>
        </w:tc>
        <w:tc>
          <w:tcPr>
            <w:tcW w:w="1558"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center"/>
              <w:rPr>
                <w:sz w:val="20"/>
              </w:rPr>
            </w:pPr>
            <w:r w:rsidRPr="00E90698">
              <w:rPr>
                <w:sz w:val="20"/>
              </w:rPr>
              <w:t>≤115</w:t>
            </w:r>
          </w:p>
        </w:tc>
        <w:tc>
          <w:tcPr>
            <w:tcW w:w="1274"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c>
          <w:tcPr>
            <w:tcW w:w="1273" w:type="dxa"/>
            <w:gridSpan w:val="4"/>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right"/>
              <w:rPr>
                <w:sz w:val="20"/>
              </w:rPr>
            </w:pPr>
            <w:proofErr w:type="gramStart"/>
            <w:r w:rsidRPr="00E90698">
              <w:rPr>
                <w:sz w:val="20"/>
              </w:rPr>
              <w:t>миллиметр</w:t>
            </w:r>
            <w:proofErr w:type="gramEnd"/>
          </w:p>
        </w:tc>
        <w:tc>
          <w:tcPr>
            <w:tcW w:w="1137"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right"/>
              <w:rPr>
                <w:sz w:val="20"/>
              </w:rPr>
            </w:pPr>
            <w:r w:rsidRPr="00E90698">
              <w:rPr>
                <w:sz w:val="20"/>
              </w:rPr>
              <w:t>Участник закупки указывает в заявке конкретное значение характеристики</w:t>
            </w:r>
          </w:p>
        </w:tc>
        <w:tc>
          <w:tcPr>
            <w:tcW w:w="2550"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right"/>
              <w:rPr>
                <w:sz w:val="20"/>
              </w:rPr>
            </w:pPr>
            <w:r w:rsidRPr="00E90698">
              <w:rPr>
                <w:sz w:val="20"/>
              </w:rPr>
              <w:t>Размер необходим для оптимизации функционирования</w:t>
            </w:r>
          </w:p>
        </w:tc>
        <w:tc>
          <w:tcPr>
            <w:tcW w:w="1156"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c>
          <w:tcPr>
            <w:tcW w:w="997" w:type="dxa"/>
            <w:gridSpan w:val="2"/>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r>
      <w:tr w:rsidR="00B10EBC" w:rsidRPr="00E90698">
        <w:trPr>
          <w:trHeight w:val="20"/>
          <w:jc w:val="center"/>
        </w:trPr>
        <w:tc>
          <w:tcPr>
            <w:tcW w:w="413" w:type="dxa"/>
            <w:vMerge w:val="restart"/>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center"/>
              <w:rPr>
                <w:sz w:val="20"/>
              </w:rPr>
            </w:pPr>
            <w:r w:rsidRPr="00E90698">
              <w:rPr>
                <w:sz w:val="20"/>
              </w:rPr>
              <w:t>3</w:t>
            </w:r>
          </w:p>
        </w:tc>
        <w:tc>
          <w:tcPr>
            <w:tcW w:w="1114"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rPr>
                <w:sz w:val="20"/>
              </w:rPr>
            </w:pPr>
            <w:r w:rsidRPr="00E90698">
              <w:rPr>
                <w:sz w:val="20"/>
              </w:rPr>
              <w:t xml:space="preserve">КТРУ </w:t>
            </w:r>
            <w:hyperlink r:id="rId8" w:history="1">
              <w:r w:rsidRPr="00E90698">
                <w:rPr>
                  <w:rStyle w:val="1fc"/>
                  <w:color w:val="000000"/>
                  <w:sz w:val="20"/>
                  <w:u w:val="none"/>
                </w:rPr>
                <w:t>32.50.50.190-</w:t>
              </w:r>
              <w:proofErr w:type="gramStart"/>
              <w:r w:rsidRPr="00E90698">
                <w:rPr>
                  <w:rStyle w:val="1fc"/>
                  <w:color w:val="000000"/>
                  <w:sz w:val="20"/>
                  <w:u w:val="none"/>
                </w:rPr>
                <w:t>00000932</w:t>
              </w:r>
            </w:hyperlink>
            <w:r w:rsidRPr="00E90698">
              <w:rPr>
                <w:sz w:val="20"/>
              </w:rPr>
              <w:t xml:space="preserve">,  </w:t>
            </w:r>
            <w:r w:rsidRPr="00E90698">
              <w:rPr>
                <w:rStyle w:val="highlightcolor0"/>
                <w:sz w:val="20"/>
              </w:rPr>
              <w:t>Набор</w:t>
            </w:r>
            <w:proofErr w:type="gramEnd"/>
            <w:r w:rsidRPr="00E90698">
              <w:rPr>
                <w:sz w:val="20"/>
              </w:rPr>
              <w:t> т</w:t>
            </w:r>
            <w:r w:rsidRPr="00E90698">
              <w:rPr>
                <w:rStyle w:val="highlightcolor0"/>
                <w:sz w:val="20"/>
              </w:rPr>
              <w:t>р</w:t>
            </w:r>
            <w:r w:rsidRPr="00E90698">
              <w:rPr>
                <w:sz w:val="20"/>
              </w:rPr>
              <w:t>у</w:t>
            </w:r>
            <w:r w:rsidRPr="00E90698">
              <w:rPr>
                <w:rStyle w:val="highlightcolor0"/>
                <w:sz w:val="20"/>
              </w:rPr>
              <w:t>бо</w:t>
            </w:r>
            <w:r w:rsidRPr="00E90698">
              <w:rPr>
                <w:sz w:val="20"/>
              </w:rPr>
              <w:t>к к системе х</w:t>
            </w:r>
            <w:r w:rsidRPr="00E90698">
              <w:rPr>
                <w:rStyle w:val="highlightcolor0"/>
                <w:sz w:val="20"/>
              </w:rPr>
              <w:t>ир</w:t>
            </w:r>
            <w:r w:rsidRPr="00E90698">
              <w:rPr>
                <w:sz w:val="20"/>
              </w:rPr>
              <w:t>у</w:t>
            </w:r>
            <w:r w:rsidRPr="00E90698">
              <w:rPr>
                <w:rStyle w:val="highlightcolor0"/>
                <w:sz w:val="20"/>
              </w:rPr>
              <w:t>рг</w:t>
            </w:r>
            <w:r w:rsidRPr="00E90698">
              <w:rPr>
                <w:sz w:val="20"/>
              </w:rPr>
              <w:t>ической для асп</w:t>
            </w:r>
            <w:r w:rsidRPr="00E90698">
              <w:rPr>
                <w:rStyle w:val="highlightcolor0"/>
                <w:sz w:val="20"/>
              </w:rPr>
              <w:t>ирации</w:t>
            </w:r>
            <w:r w:rsidRPr="00E90698">
              <w:rPr>
                <w:sz w:val="20"/>
              </w:rPr>
              <w:t>/</w:t>
            </w:r>
            <w:r w:rsidRPr="00E90698">
              <w:rPr>
                <w:rStyle w:val="highlightcolor0"/>
                <w:sz w:val="20"/>
              </w:rPr>
              <w:t>ирригации</w:t>
            </w:r>
            <w:r w:rsidRPr="00E90698">
              <w:rPr>
                <w:sz w:val="20"/>
              </w:rPr>
              <w:t xml:space="preserve"> </w:t>
            </w:r>
          </w:p>
          <w:p w:rsidR="00B10EBC" w:rsidRPr="00E90698" w:rsidRDefault="00B10EBC">
            <w:pPr>
              <w:rPr>
                <w:sz w:val="20"/>
              </w:rPr>
            </w:pPr>
          </w:p>
          <w:p w:rsidR="00B10EBC" w:rsidRPr="00E90698" w:rsidRDefault="00B10EBC">
            <w:pPr>
              <w:rPr>
                <w:sz w:val="20"/>
              </w:rPr>
            </w:pPr>
          </w:p>
          <w:p w:rsidR="00B10EBC" w:rsidRPr="00E90698" w:rsidRDefault="00E90698">
            <w:pPr>
              <w:rPr>
                <w:sz w:val="20"/>
              </w:rPr>
            </w:pPr>
            <w:r w:rsidRPr="00E90698">
              <w:rPr>
                <w:sz w:val="20"/>
              </w:rPr>
              <w:t xml:space="preserve">ОКПД2: </w:t>
            </w:r>
            <w:r w:rsidRPr="00E90698">
              <w:rPr>
                <w:sz w:val="20"/>
              </w:rPr>
              <w:t>32.50.50.190</w:t>
            </w:r>
          </w:p>
        </w:tc>
        <w:tc>
          <w:tcPr>
            <w:tcW w:w="12475" w:type="dxa"/>
            <w:gridSpan w:val="22"/>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center"/>
              <w:rPr>
                <w:sz w:val="20"/>
              </w:rPr>
            </w:pPr>
            <w:r w:rsidRPr="00E90698">
              <w:rPr>
                <w:sz w:val="20"/>
              </w:rPr>
              <w:t>Шланг для ирригации в наборе</w:t>
            </w:r>
          </w:p>
        </w:tc>
        <w:tc>
          <w:tcPr>
            <w:tcW w:w="1156" w:type="dxa"/>
            <w:gridSpan w:val="3"/>
            <w:vMerge w:val="restart"/>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center"/>
              <w:rPr>
                <w:sz w:val="20"/>
              </w:rPr>
            </w:pPr>
            <w:proofErr w:type="gramStart"/>
            <w:r w:rsidRPr="00E90698">
              <w:rPr>
                <w:sz w:val="20"/>
              </w:rPr>
              <w:t>штука</w:t>
            </w:r>
            <w:proofErr w:type="gramEnd"/>
          </w:p>
        </w:tc>
        <w:tc>
          <w:tcPr>
            <w:tcW w:w="997"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center"/>
              <w:rPr>
                <w:sz w:val="20"/>
              </w:rPr>
            </w:pPr>
            <w:r w:rsidRPr="00E90698">
              <w:rPr>
                <w:sz w:val="20"/>
              </w:rPr>
              <w:t>2</w:t>
            </w:r>
          </w:p>
        </w:tc>
      </w:tr>
      <w:tr w:rsidR="00B10EBC" w:rsidRPr="00E90698">
        <w:trPr>
          <w:trHeight w:val="20"/>
          <w:jc w:val="center"/>
        </w:trPr>
        <w:tc>
          <w:tcPr>
            <w:tcW w:w="413" w:type="dxa"/>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1114"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3247"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both"/>
              <w:rPr>
                <w:sz w:val="20"/>
              </w:rPr>
            </w:pPr>
            <w:r w:rsidRPr="00E90698">
              <w:rPr>
                <w:sz w:val="20"/>
              </w:rPr>
              <w:br/>
            </w:r>
          </w:p>
          <w:p w:rsidR="00B10EBC" w:rsidRPr="00E90698" w:rsidRDefault="00B10EBC">
            <w:pPr>
              <w:jc w:val="both"/>
              <w:rPr>
                <w:sz w:val="20"/>
              </w:rPr>
            </w:pPr>
          </w:p>
        </w:tc>
        <w:tc>
          <w:tcPr>
            <w:tcW w:w="1663" w:type="dxa"/>
            <w:gridSpan w:val="4"/>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c>
          <w:tcPr>
            <w:tcW w:w="1677"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c>
          <w:tcPr>
            <w:tcW w:w="1273"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center"/>
              <w:rPr>
                <w:sz w:val="20"/>
              </w:rPr>
            </w:pPr>
            <w:r w:rsidRPr="00E90698">
              <w:rPr>
                <w:sz w:val="20"/>
              </w:rPr>
              <w:t>Соответствие</w:t>
            </w:r>
          </w:p>
        </w:tc>
        <w:tc>
          <w:tcPr>
            <w:tcW w:w="1134" w:type="dxa"/>
            <w:gridSpan w:val="4"/>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right"/>
              <w:rPr>
                <w:sz w:val="20"/>
              </w:rPr>
            </w:pPr>
          </w:p>
        </w:tc>
        <w:tc>
          <w:tcPr>
            <w:tcW w:w="1275"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right"/>
              <w:rPr>
                <w:sz w:val="20"/>
              </w:rPr>
            </w:pPr>
            <w:r w:rsidRPr="00E90698">
              <w:rPr>
                <w:sz w:val="20"/>
              </w:rPr>
              <w:t>Значение характеристики не может изменяться участником закупки</w:t>
            </w:r>
          </w:p>
        </w:tc>
        <w:tc>
          <w:tcPr>
            <w:tcW w:w="2206"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right"/>
              <w:rPr>
                <w:sz w:val="20"/>
              </w:rPr>
            </w:pPr>
            <w:r w:rsidRPr="00E90698">
              <w:rPr>
                <w:sz w:val="20"/>
              </w:rPr>
              <w:t>В связи с отсутствием технических характеристик в КТРУ описание товара составлено в соответствии со ст. 33 ФЗ № 44 от 05 апреля 2013, Заказчиком установлены характеристики товара,</w:t>
            </w:r>
            <w:r w:rsidRPr="00E90698">
              <w:rPr>
                <w:sz w:val="20"/>
              </w:rPr>
              <w:t xml:space="preserve"> требуемого к поставке для обеспечения и функционирования работы медицинского учреждения. Параметр установлен исходя из технологических целей медицинского учреждения, в части максимальной надежности, а также простоты и удобства использования.</w:t>
            </w:r>
          </w:p>
        </w:tc>
        <w:tc>
          <w:tcPr>
            <w:tcW w:w="1156"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997"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r>
      <w:tr w:rsidR="00B10EBC" w:rsidRPr="00E90698">
        <w:trPr>
          <w:trHeight w:val="20"/>
          <w:jc w:val="center"/>
        </w:trPr>
        <w:tc>
          <w:tcPr>
            <w:tcW w:w="413" w:type="dxa"/>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1114"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3247"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rPr>
                <w:sz w:val="20"/>
              </w:rPr>
            </w:pPr>
            <w:r w:rsidRPr="00E90698">
              <w:rPr>
                <w:sz w:val="20"/>
              </w:rPr>
              <w:t xml:space="preserve">Шланг </w:t>
            </w:r>
            <w:r w:rsidRPr="00E90698">
              <w:rPr>
                <w:sz w:val="20"/>
              </w:rPr>
              <w:t xml:space="preserve">для ирригации в наборе, состав: трубка силиконовая со вставкой для перистальтического насоса с канюлей </w:t>
            </w:r>
            <w:proofErr w:type="spellStart"/>
            <w:r w:rsidRPr="00E90698">
              <w:rPr>
                <w:sz w:val="20"/>
              </w:rPr>
              <w:t>Луер</w:t>
            </w:r>
            <w:proofErr w:type="spellEnd"/>
            <w:r w:rsidRPr="00E90698">
              <w:rPr>
                <w:sz w:val="20"/>
              </w:rPr>
              <w:t xml:space="preserve"> на дистальном и отводящем конце</w:t>
            </w:r>
          </w:p>
        </w:tc>
        <w:tc>
          <w:tcPr>
            <w:tcW w:w="1663" w:type="dxa"/>
            <w:gridSpan w:val="4"/>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c>
          <w:tcPr>
            <w:tcW w:w="1677"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c>
          <w:tcPr>
            <w:tcW w:w="1273"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center"/>
              <w:rPr>
                <w:sz w:val="20"/>
              </w:rPr>
            </w:pPr>
            <w:r w:rsidRPr="00E90698">
              <w:rPr>
                <w:sz w:val="20"/>
              </w:rPr>
              <w:t>Соответствие</w:t>
            </w:r>
          </w:p>
        </w:tc>
        <w:tc>
          <w:tcPr>
            <w:tcW w:w="1134" w:type="dxa"/>
            <w:gridSpan w:val="4"/>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right"/>
              <w:rPr>
                <w:sz w:val="20"/>
              </w:rPr>
            </w:pPr>
          </w:p>
        </w:tc>
        <w:tc>
          <w:tcPr>
            <w:tcW w:w="1275"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right"/>
              <w:rPr>
                <w:sz w:val="20"/>
              </w:rPr>
            </w:pPr>
            <w:r w:rsidRPr="00E90698">
              <w:rPr>
                <w:sz w:val="20"/>
              </w:rPr>
              <w:t>Значение характеристики не может изменяться участником закупки</w:t>
            </w:r>
          </w:p>
        </w:tc>
        <w:tc>
          <w:tcPr>
            <w:tcW w:w="2206"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1156"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997"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r>
      <w:tr w:rsidR="00B10EBC" w:rsidRPr="00E90698">
        <w:trPr>
          <w:trHeight w:val="20"/>
          <w:jc w:val="center"/>
        </w:trPr>
        <w:tc>
          <w:tcPr>
            <w:tcW w:w="413" w:type="dxa"/>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1114"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3247"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pStyle w:val="af2"/>
              <w:ind w:left="0"/>
              <w:rPr>
                <w:sz w:val="20"/>
              </w:rPr>
            </w:pPr>
            <w:r w:rsidRPr="00E90698">
              <w:rPr>
                <w:sz w:val="20"/>
              </w:rPr>
              <w:t xml:space="preserve">Общая длина </w:t>
            </w:r>
            <w:proofErr w:type="spellStart"/>
            <w:r w:rsidRPr="00E90698">
              <w:rPr>
                <w:sz w:val="20"/>
              </w:rPr>
              <w:t>спецшланга</w:t>
            </w:r>
            <w:proofErr w:type="spellEnd"/>
          </w:p>
        </w:tc>
        <w:tc>
          <w:tcPr>
            <w:tcW w:w="1663" w:type="dxa"/>
            <w:gridSpan w:val="4"/>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center"/>
              <w:rPr>
                <w:sz w:val="20"/>
              </w:rPr>
            </w:pPr>
            <w:r w:rsidRPr="00E90698">
              <w:rPr>
                <w:sz w:val="20"/>
              </w:rPr>
              <w:t>≥ 3</w:t>
            </w:r>
          </w:p>
        </w:tc>
        <w:tc>
          <w:tcPr>
            <w:tcW w:w="1677"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center"/>
              <w:rPr>
                <w:sz w:val="20"/>
              </w:rPr>
            </w:pPr>
            <w:r w:rsidRPr="00E90698">
              <w:rPr>
                <w:sz w:val="20"/>
              </w:rPr>
              <w:t>&lt;5</w:t>
            </w:r>
          </w:p>
        </w:tc>
        <w:tc>
          <w:tcPr>
            <w:tcW w:w="1273"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c>
          <w:tcPr>
            <w:tcW w:w="1134" w:type="dxa"/>
            <w:gridSpan w:val="4"/>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right"/>
              <w:rPr>
                <w:sz w:val="20"/>
              </w:rPr>
            </w:pPr>
            <w:proofErr w:type="gramStart"/>
            <w:r w:rsidRPr="00E90698">
              <w:rPr>
                <w:sz w:val="20"/>
              </w:rPr>
              <w:t>метр</w:t>
            </w:r>
            <w:proofErr w:type="gramEnd"/>
          </w:p>
        </w:tc>
        <w:tc>
          <w:tcPr>
            <w:tcW w:w="1275"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right"/>
              <w:rPr>
                <w:sz w:val="20"/>
              </w:rPr>
            </w:pPr>
            <w:r w:rsidRPr="00E90698">
              <w:rPr>
                <w:sz w:val="20"/>
              </w:rPr>
              <w:t>Участник закупки указывает в заявке конкретное значение характеристики</w:t>
            </w:r>
          </w:p>
        </w:tc>
        <w:tc>
          <w:tcPr>
            <w:tcW w:w="2206"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1156"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997"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r>
      <w:tr w:rsidR="00B10EBC" w:rsidRPr="00E90698">
        <w:trPr>
          <w:trHeight w:val="20"/>
          <w:jc w:val="center"/>
        </w:trPr>
        <w:tc>
          <w:tcPr>
            <w:tcW w:w="413" w:type="dxa"/>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1114"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3247"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rPr>
                <w:sz w:val="20"/>
              </w:rPr>
            </w:pPr>
            <w:r w:rsidRPr="00E90698">
              <w:rPr>
                <w:sz w:val="20"/>
              </w:rPr>
              <w:t xml:space="preserve">Отводящий шланг для измерения </w:t>
            </w:r>
            <w:proofErr w:type="gramStart"/>
            <w:r w:rsidRPr="00E90698">
              <w:rPr>
                <w:sz w:val="20"/>
              </w:rPr>
              <w:t>давления  с</w:t>
            </w:r>
            <w:proofErr w:type="gramEnd"/>
            <w:r w:rsidRPr="00E90698">
              <w:rPr>
                <w:sz w:val="20"/>
              </w:rPr>
              <w:t xml:space="preserve"> канюлей </w:t>
            </w:r>
            <w:proofErr w:type="spellStart"/>
            <w:r w:rsidRPr="00E90698">
              <w:rPr>
                <w:sz w:val="20"/>
              </w:rPr>
              <w:t>Луер</w:t>
            </w:r>
            <w:proofErr w:type="spellEnd"/>
          </w:p>
        </w:tc>
        <w:tc>
          <w:tcPr>
            <w:tcW w:w="1663" w:type="dxa"/>
            <w:gridSpan w:val="4"/>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c>
          <w:tcPr>
            <w:tcW w:w="1677"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c>
          <w:tcPr>
            <w:tcW w:w="1273"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center"/>
              <w:rPr>
                <w:sz w:val="20"/>
              </w:rPr>
            </w:pPr>
            <w:r w:rsidRPr="00E90698">
              <w:rPr>
                <w:sz w:val="20"/>
              </w:rPr>
              <w:t>Соответствие</w:t>
            </w:r>
          </w:p>
        </w:tc>
        <w:tc>
          <w:tcPr>
            <w:tcW w:w="1134" w:type="dxa"/>
            <w:gridSpan w:val="4"/>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right"/>
              <w:rPr>
                <w:sz w:val="20"/>
              </w:rPr>
            </w:pPr>
          </w:p>
        </w:tc>
        <w:tc>
          <w:tcPr>
            <w:tcW w:w="1275"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right"/>
              <w:rPr>
                <w:sz w:val="20"/>
              </w:rPr>
            </w:pPr>
            <w:r w:rsidRPr="00E90698">
              <w:rPr>
                <w:sz w:val="20"/>
              </w:rPr>
              <w:t>Значение характеристики не может изменяться участником закупки</w:t>
            </w:r>
          </w:p>
        </w:tc>
        <w:tc>
          <w:tcPr>
            <w:tcW w:w="2206"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1156"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997"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r>
      <w:tr w:rsidR="00B10EBC" w:rsidRPr="00E90698">
        <w:trPr>
          <w:trHeight w:val="20"/>
          <w:jc w:val="center"/>
        </w:trPr>
        <w:tc>
          <w:tcPr>
            <w:tcW w:w="413" w:type="dxa"/>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1114"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3247"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pStyle w:val="af2"/>
              <w:ind w:left="0"/>
              <w:rPr>
                <w:sz w:val="20"/>
              </w:rPr>
            </w:pPr>
            <w:r w:rsidRPr="00E90698">
              <w:rPr>
                <w:sz w:val="20"/>
              </w:rPr>
              <w:t xml:space="preserve">Количество стилетов для забора </w:t>
            </w:r>
            <w:r w:rsidRPr="00E90698">
              <w:rPr>
                <w:sz w:val="20"/>
              </w:rPr>
              <w:t>жидкости из одноразовой емкости со стерильной жидкостью</w:t>
            </w:r>
          </w:p>
        </w:tc>
        <w:tc>
          <w:tcPr>
            <w:tcW w:w="1663" w:type="dxa"/>
            <w:gridSpan w:val="4"/>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center"/>
              <w:rPr>
                <w:sz w:val="20"/>
              </w:rPr>
            </w:pPr>
            <w:r w:rsidRPr="00E90698">
              <w:rPr>
                <w:sz w:val="20"/>
              </w:rPr>
              <w:t xml:space="preserve">≥ </w:t>
            </w:r>
            <w:r w:rsidRPr="00E90698">
              <w:rPr>
                <w:sz w:val="20"/>
              </w:rPr>
              <w:t>2</w:t>
            </w:r>
          </w:p>
        </w:tc>
        <w:tc>
          <w:tcPr>
            <w:tcW w:w="1677"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c>
          <w:tcPr>
            <w:tcW w:w="1273"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c>
          <w:tcPr>
            <w:tcW w:w="1134" w:type="dxa"/>
            <w:gridSpan w:val="4"/>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right"/>
              <w:rPr>
                <w:sz w:val="20"/>
              </w:rPr>
            </w:pPr>
            <w:proofErr w:type="gramStart"/>
            <w:r w:rsidRPr="00E90698">
              <w:rPr>
                <w:sz w:val="20"/>
              </w:rPr>
              <w:t>штука</w:t>
            </w:r>
            <w:proofErr w:type="gramEnd"/>
          </w:p>
        </w:tc>
        <w:tc>
          <w:tcPr>
            <w:tcW w:w="1275"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right"/>
              <w:rPr>
                <w:sz w:val="20"/>
              </w:rPr>
            </w:pPr>
            <w:r w:rsidRPr="00E90698">
              <w:rPr>
                <w:sz w:val="20"/>
              </w:rPr>
              <w:t>Участник закупки указывает в заявке конкретное значение характеристики</w:t>
            </w:r>
          </w:p>
        </w:tc>
        <w:tc>
          <w:tcPr>
            <w:tcW w:w="2206"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1156"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997"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r>
      <w:tr w:rsidR="00B10EBC" w:rsidRPr="00E90698">
        <w:trPr>
          <w:trHeight w:val="20"/>
          <w:jc w:val="center"/>
        </w:trPr>
        <w:tc>
          <w:tcPr>
            <w:tcW w:w="413" w:type="dxa"/>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1114"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3247"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pStyle w:val="af2"/>
              <w:ind w:left="0"/>
              <w:rPr>
                <w:sz w:val="20"/>
              </w:rPr>
            </w:pPr>
            <w:r w:rsidRPr="00E90698">
              <w:rPr>
                <w:sz w:val="20"/>
              </w:rPr>
              <w:t xml:space="preserve">Количество </w:t>
            </w:r>
            <w:proofErr w:type="spellStart"/>
            <w:r w:rsidRPr="00E90698">
              <w:rPr>
                <w:sz w:val="20"/>
              </w:rPr>
              <w:t>защелокна</w:t>
            </w:r>
            <w:proofErr w:type="spellEnd"/>
            <w:r w:rsidRPr="00E90698">
              <w:rPr>
                <w:sz w:val="20"/>
              </w:rPr>
              <w:t xml:space="preserve"> шланге со стилетом на каждом отводе</w:t>
            </w:r>
          </w:p>
        </w:tc>
        <w:tc>
          <w:tcPr>
            <w:tcW w:w="1663" w:type="dxa"/>
            <w:gridSpan w:val="4"/>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center"/>
              <w:rPr>
                <w:sz w:val="20"/>
              </w:rPr>
            </w:pPr>
            <w:r w:rsidRPr="00E90698">
              <w:rPr>
                <w:sz w:val="20"/>
              </w:rPr>
              <w:t xml:space="preserve">≥ </w:t>
            </w:r>
            <w:r w:rsidRPr="00E90698">
              <w:rPr>
                <w:sz w:val="20"/>
              </w:rPr>
              <w:t>2</w:t>
            </w:r>
          </w:p>
        </w:tc>
        <w:tc>
          <w:tcPr>
            <w:tcW w:w="1677"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c>
          <w:tcPr>
            <w:tcW w:w="1273"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c>
          <w:tcPr>
            <w:tcW w:w="1134" w:type="dxa"/>
            <w:gridSpan w:val="4"/>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right"/>
              <w:rPr>
                <w:sz w:val="20"/>
              </w:rPr>
            </w:pPr>
            <w:proofErr w:type="gramStart"/>
            <w:r w:rsidRPr="00E90698">
              <w:rPr>
                <w:sz w:val="20"/>
              </w:rPr>
              <w:t>штука</w:t>
            </w:r>
            <w:proofErr w:type="gramEnd"/>
          </w:p>
        </w:tc>
        <w:tc>
          <w:tcPr>
            <w:tcW w:w="1275"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right"/>
              <w:rPr>
                <w:sz w:val="20"/>
              </w:rPr>
            </w:pPr>
            <w:r w:rsidRPr="00E90698">
              <w:rPr>
                <w:sz w:val="20"/>
              </w:rPr>
              <w:t xml:space="preserve">Участник закупки указывает в заявке </w:t>
            </w:r>
            <w:r w:rsidRPr="00E90698">
              <w:rPr>
                <w:sz w:val="20"/>
              </w:rPr>
              <w:t xml:space="preserve">конкретное </w:t>
            </w:r>
            <w:r w:rsidRPr="00E90698">
              <w:rPr>
                <w:sz w:val="20"/>
              </w:rPr>
              <w:lastRenderedPageBreak/>
              <w:t>значение характеристики</w:t>
            </w:r>
          </w:p>
        </w:tc>
        <w:tc>
          <w:tcPr>
            <w:tcW w:w="2206"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1156"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997"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r>
      <w:tr w:rsidR="00B10EBC" w:rsidRPr="00E90698">
        <w:trPr>
          <w:trHeight w:val="20"/>
          <w:jc w:val="center"/>
        </w:trPr>
        <w:tc>
          <w:tcPr>
            <w:tcW w:w="413" w:type="dxa"/>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1114"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3247"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pStyle w:val="af2"/>
              <w:ind w:left="0"/>
              <w:rPr>
                <w:sz w:val="20"/>
              </w:rPr>
            </w:pPr>
            <w:r w:rsidRPr="00E90698">
              <w:rPr>
                <w:sz w:val="20"/>
              </w:rPr>
              <w:t xml:space="preserve">Полная совместимость с имеющимся у заказчика Блоком </w:t>
            </w:r>
            <w:proofErr w:type="spellStart"/>
            <w:r w:rsidRPr="00E90698">
              <w:rPr>
                <w:sz w:val="20"/>
              </w:rPr>
              <w:t>эндоирригатора</w:t>
            </w:r>
            <w:proofErr w:type="spellEnd"/>
            <w:r w:rsidRPr="00E90698">
              <w:rPr>
                <w:sz w:val="20"/>
              </w:rPr>
              <w:t xml:space="preserve"> автоматическим для поддержания давления в малых полостях "ЭФА-М</w:t>
            </w:r>
            <w:proofErr w:type="gramStart"/>
            <w:r w:rsidRPr="00E90698">
              <w:rPr>
                <w:sz w:val="20"/>
              </w:rPr>
              <w:t>"  производства</w:t>
            </w:r>
            <w:proofErr w:type="gramEnd"/>
            <w:r w:rsidRPr="00E90698">
              <w:rPr>
                <w:sz w:val="20"/>
              </w:rPr>
              <w:t xml:space="preserve"> ООО "ЭФА медика"</w:t>
            </w:r>
          </w:p>
        </w:tc>
        <w:tc>
          <w:tcPr>
            <w:tcW w:w="1663" w:type="dxa"/>
            <w:gridSpan w:val="4"/>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c>
          <w:tcPr>
            <w:tcW w:w="1677"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c>
          <w:tcPr>
            <w:tcW w:w="1273"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center"/>
              <w:rPr>
                <w:sz w:val="20"/>
              </w:rPr>
            </w:pPr>
            <w:r w:rsidRPr="00E90698">
              <w:rPr>
                <w:sz w:val="20"/>
              </w:rPr>
              <w:br/>
              <w:t>Соответствие</w:t>
            </w:r>
          </w:p>
          <w:p w:rsidR="00B10EBC" w:rsidRPr="00E90698" w:rsidRDefault="00B10EBC">
            <w:pPr>
              <w:jc w:val="center"/>
              <w:rPr>
                <w:sz w:val="20"/>
              </w:rPr>
            </w:pPr>
          </w:p>
        </w:tc>
        <w:tc>
          <w:tcPr>
            <w:tcW w:w="1134" w:type="dxa"/>
            <w:gridSpan w:val="4"/>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right"/>
              <w:rPr>
                <w:sz w:val="20"/>
              </w:rPr>
            </w:pPr>
          </w:p>
        </w:tc>
        <w:tc>
          <w:tcPr>
            <w:tcW w:w="1275"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right"/>
              <w:rPr>
                <w:sz w:val="20"/>
              </w:rPr>
            </w:pPr>
            <w:r w:rsidRPr="00E90698">
              <w:rPr>
                <w:sz w:val="20"/>
              </w:rPr>
              <w:t xml:space="preserve">Значение характеристики не может </w:t>
            </w:r>
            <w:r w:rsidRPr="00E90698">
              <w:rPr>
                <w:sz w:val="20"/>
              </w:rPr>
              <w:t>изменяться участником закупки</w:t>
            </w:r>
          </w:p>
        </w:tc>
        <w:tc>
          <w:tcPr>
            <w:tcW w:w="2206"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1156"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997"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r>
      <w:tr w:rsidR="00B10EBC" w:rsidRPr="00E90698">
        <w:trPr>
          <w:trHeight w:val="20"/>
          <w:jc w:val="center"/>
        </w:trPr>
        <w:tc>
          <w:tcPr>
            <w:tcW w:w="413" w:type="dxa"/>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1114"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3247"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rPr>
                <w:sz w:val="20"/>
              </w:rPr>
            </w:pPr>
            <w:r w:rsidRPr="00E90698">
              <w:rPr>
                <w:sz w:val="20"/>
              </w:rPr>
              <w:br/>
              <w:t>Индивидуальная упаковка</w:t>
            </w:r>
          </w:p>
          <w:p w:rsidR="00B10EBC" w:rsidRPr="00E90698" w:rsidRDefault="00B10EBC">
            <w:pPr>
              <w:rPr>
                <w:sz w:val="20"/>
              </w:rPr>
            </w:pPr>
          </w:p>
        </w:tc>
        <w:tc>
          <w:tcPr>
            <w:tcW w:w="1663" w:type="dxa"/>
            <w:gridSpan w:val="4"/>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c>
          <w:tcPr>
            <w:tcW w:w="1677"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c>
          <w:tcPr>
            <w:tcW w:w="1273"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vAlign w:val="center"/>
          </w:tcPr>
          <w:p w:rsidR="00B10EBC" w:rsidRPr="00E90698" w:rsidRDefault="00E90698">
            <w:pPr>
              <w:jc w:val="center"/>
              <w:rPr>
                <w:sz w:val="20"/>
              </w:rPr>
            </w:pPr>
            <w:r w:rsidRPr="00E90698">
              <w:rPr>
                <w:sz w:val="20"/>
              </w:rPr>
              <w:br/>
              <w:t>Соответствие</w:t>
            </w:r>
          </w:p>
        </w:tc>
        <w:tc>
          <w:tcPr>
            <w:tcW w:w="1134" w:type="dxa"/>
            <w:gridSpan w:val="4"/>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right"/>
              <w:rPr>
                <w:sz w:val="20"/>
              </w:rPr>
            </w:pPr>
          </w:p>
        </w:tc>
        <w:tc>
          <w:tcPr>
            <w:tcW w:w="1275"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right"/>
              <w:rPr>
                <w:sz w:val="20"/>
              </w:rPr>
            </w:pPr>
            <w:r w:rsidRPr="00E90698">
              <w:rPr>
                <w:sz w:val="20"/>
              </w:rPr>
              <w:t>Значение характеристики не может изменяться участником закупки</w:t>
            </w:r>
          </w:p>
        </w:tc>
        <w:tc>
          <w:tcPr>
            <w:tcW w:w="2206"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1156"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997"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r>
      <w:tr w:rsidR="00B10EBC" w:rsidRPr="00E90698">
        <w:trPr>
          <w:trHeight w:val="20"/>
          <w:jc w:val="center"/>
        </w:trPr>
        <w:tc>
          <w:tcPr>
            <w:tcW w:w="413" w:type="dxa"/>
            <w:vMerge w:val="restart"/>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center"/>
              <w:rPr>
                <w:sz w:val="20"/>
              </w:rPr>
            </w:pPr>
            <w:r w:rsidRPr="00E90698">
              <w:rPr>
                <w:sz w:val="20"/>
              </w:rPr>
              <w:t>4</w:t>
            </w:r>
          </w:p>
        </w:tc>
        <w:tc>
          <w:tcPr>
            <w:tcW w:w="1114"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rPr>
                <w:sz w:val="20"/>
              </w:rPr>
            </w:pPr>
            <w:r w:rsidRPr="00E90698">
              <w:rPr>
                <w:sz w:val="20"/>
              </w:rPr>
              <w:t xml:space="preserve">КТРУ </w:t>
            </w:r>
            <w:hyperlink r:id="rId9" w:history="1">
              <w:r w:rsidRPr="00E90698">
                <w:rPr>
                  <w:rStyle w:val="1fc"/>
                  <w:color w:val="000000"/>
                  <w:sz w:val="20"/>
                  <w:u w:val="none"/>
                </w:rPr>
                <w:t>32.50.50.190-</w:t>
              </w:r>
              <w:proofErr w:type="gramStart"/>
              <w:r w:rsidRPr="00E90698">
                <w:rPr>
                  <w:rStyle w:val="1fc"/>
                  <w:color w:val="000000"/>
                  <w:sz w:val="20"/>
                  <w:u w:val="none"/>
                </w:rPr>
                <w:t>00000634</w:t>
              </w:r>
            </w:hyperlink>
            <w:r w:rsidRPr="00E90698">
              <w:rPr>
                <w:sz w:val="20"/>
              </w:rPr>
              <w:t xml:space="preserve">,  </w:t>
            </w:r>
            <w:r w:rsidRPr="00E90698">
              <w:rPr>
                <w:sz w:val="20"/>
              </w:rPr>
              <w:t>Электрод</w:t>
            </w:r>
            <w:proofErr w:type="gramEnd"/>
            <w:r w:rsidRPr="00E90698">
              <w:rPr>
                <w:sz w:val="20"/>
              </w:rPr>
              <w:t xml:space="preserve"> возвратный электрохирургический, одноразового использования, нестерильный</w:t>
            </w:r>
          </w:p>
          <w:p w:rsidR="00B10EBC" w:rsidRPr="00E90698" w:rsidRDefault="00B10EBC">
            <w:pPr>
              <w:rPr>
                <w:sz w:val="20"/>
              </w:rPr>
            </w:pPr>
          </w:p>
          <w:p w:rsidR="00B10EBC" w:rsidRPr="00E90698" w:rsidRDefault="00B10EBC">
            <w:pPr>
              <w:rPr>
                <w:sz w:val="20"/>
              </w:rPr>
            </w:pPr>
          </w:p>
          <w:p w:rsidR="00B10EBC" w:rsidRPr="00E90698" w:rsidRDefault="00B10EBC">
            <w:pPr>
              <w:rPr>
                <w:sz w:val="20"/>
              </w:rPr>
            </w:pPr>
          </w:p>
          <w:p w:rsidR="00B10EBC" w:rsidRPr="00E90698" w:rsidRDefault="00E90698">
            <w:pPr>
              <w:rPr>
                <w:sz w:val="20"/>
              </w:rPr>
            </w:pPr>
            <w:r w:rsidRPr="00E90698">
              <w:rPr>
                <w:sz w:val="20"/>
              </w:rPr>
              <w:t xml:space="preserve">ОКПД2: </w:t>
            </w:r>
            <w:r w:rsidRPr="00E90698">
              <w:rPr>
                <w:sz w:val="20"/>
              </w:rPr>
              <w:t>32.50.50.190</w:t>
            </w:r>
          </w:p>
        </w:tc>
        <w:tc>
          <w:tcPr>
            <w:tcW w:w="12475" w:type="dxa"/>
            <w:gridSpan w:val="22"/>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center"/>
              <w:rPr>
                <w:sz w:val="20"/>
              </w:rPr>
            </w:pPr>
            <w:r w:rsidRPr="00E90698">
              <w:rPr>
                <w:sz w:val="20"/>
              </w:rPr>
              <w:t>Возвратный электрод</w:t>
            </w:r>
          </w:p>
        </w:tc>
        <w:tc>
          <w:tcPr>
            <w:tcW w:w="1156" w:type="dxa"/>
            <w:gridSpan w:val="3"/>
            <w:vMerge w:val="restart"/>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center"/>
              <w:rPr>
                <w:sz w:val="20"/>
              </w:rPr>
            </w:pPr>
            <w:proofErr w:type="gramStart"/>
            <w:r w:rsidRPr="00E90698">
              <w:rPr>
                <w:sz w:val="20"/>
              </w:rPr>
              <w:t>штука</w:t>
            </w:r>
            <w:proofErr w:type="gramEnd"/>
          </w:p>
        </w:tc>
        <w:tc>
          <w:tcPr>
            <w:tcW w:w="997"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center"/>
              <w:rPr>
                <w:sz w:val="20"/>
              </w:rPr>
            </w:pPr>
            <w:r w:rsidRPr="00E90698">
              <w:rPr>
                <w:sz w:val="20"/>
              </w:rPr>
              <w:t>125</w:t>
            </w:r>
          </w:p>
        </w:tc>
      </w:tr>
      <w:tr w:rsidR="00B10EBC" w:rsidRPr="00E90698">
        <w:trPr>
          <w:trHeight w:val="20"/>
          <w:jc w:val="center"/>
        </w:trPr>
        <w:tc>
          <w:tcPr>
            <w:tcW w:w="413" w:type="dxa"/>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1114"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3247"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both"/>
              <w:rPr>
                <w:sz w:val="20"/>
              </w:rPr>
            </w:pPr>
            <w:r w:rsidRPr="00E90698">
              <w:rPr>
                <w:sz w:val="20"/>
              </w:rPr>
              <w:t xml:space="preserve">Возвратный электрод пациента одноразового использования с проводящим </w:t>
            </w:r>
            <w:proofErr w:type="spellStart"/>
            <w:r w:rsidRPr="00E90698">
              <w:rPr>
                <w:sz w:val="20"/>
              </w:rPr>
              <w:t>адгезивом</w:t>
            </w:r>
            <w:proofErr w:type="spellEnd"/>
            <w:r w:rsidRPr="00E90698">
              <w:rPr>
                <w:sz w:val="20"/>
              </w:rPr>
              <w:t xml:space="preserve"> и встроенным кабелем для использования </w:t>
            </w:r>
            <w:proofErr w:type="spellStart"/>
            <w:r w:rsidRPr="00E90698">
              <w:rPr>
                <w:sz w:val="20"/>
              </w:rPr>
              <w:t>сгенераторами</w:t>
            </w:r>
            <w:proofErr w:type="spellEnd"/>
            <w:r w:rsidRPr="00E90698">
              <w:rPr>
                <w:sz w:val="20"/>
              </w:rPr>
              <w:t xml:space="preserve">, оснащенными </w:t>
            </w:r>
            <w:proofErr w:type="spellStart"/>
            <w:r w:rsidRPr="00E90698">
              <w:rPr>
                <w:sz w:val="20"/>
              </w:rPr>
              <w:t>Covidten</w:t>
            </w:r>
            <w:proofErr w:type="spellEnd"/>
            <w:r w:rsidRPr="00E90698">
              <w:rPr>
                <w:sz w:val="20"/>
              </w:rPr>
              <w:t xml:space="preserve"> REM</w:t>
            </w:r>
          </w:p>
        </w:tc>
        <w:tc>
          <w:tcPr>
            <w:tcW w:w="1663" w:type="dxa"/>
            <w:gridSpan w:val="4"/>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c>
          <w:tcPr>
            <w:tcW w:w="1677"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c>
          <w:tcPr>
            <w:tcW w:w="1273"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center"/>
              <w:rPr>
                <w:sz w:val="20"/>
              </w:rPr>
            </w:pPr>
            <w:r w:rsidRPr="00E90698">
              <w:rPr>
                <w:sz w:val="20"/>
              </w:rPr>
              <w:t>Соответствие</w:t>
            </w:r>
          </w:p>
        </w:tc>
        <w:tc>
          <w:tcPr>
            <w:tcW w:w="1134" w:type="dxa"/>
            <w:gridSpan w:val="4"/>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right"/>
              <w:rPr>
                <w:sz w:val="20"/>
              </w:rPr>
            </w:pPr>
          </w:p>
        </w:tc>
        <w:tc>
          <w:tcPr>
            <w:tcW w:w="1275"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right"/>
              <w:rPr>
                <w:sz w:val="20"/>
              </w:rPr>
            </w:pPr>
            <w:r w:rsidRPr="00E90698">
              <w:rPr>
                <w:sz w:val="20"/>
              </w:rPr>
              <w:t>Значение характеристики не может изменяться участником закупки</w:t>
            </w:r>
          </w:p>
        </w:tc>
        <w:tc>
          <w:tcPr>
            <w:tcW w:w="2206"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right"/>
              <w:rPr>
                <w:sz w:val="20"/>
              </w:rPr>
            </w:pPr>
            <w:r w:rsidRPr="00E90698">
              <w:rPr>
                <w:sz w:val="20"/>
              </w:rPr>
              <w:t xml:space="preserve">В связи с отсутствием технических характеристик в КТРУ описание товара составлено в соответствии </w:t>
            </w:r>
            <w:r w:rsidRPr="00E90698">
              <w:rPr>
                <w:sz w:val="20"/>
              </w:rPr>
              <w:t>со ст. 33 ФЗ № 44 от 05 апреля 2013, Заказчиком установлены характеристики товара, требуемого к поставке для обеспечения и функционирования работы медицинского учреждения. Параметр установлен исходя из технологических целей медицинского учреждения, в части</w:t>
            </w:r>
            <w:r w:rsidRPr="00E90698">
              <w:rPr>
                <w:sz w:val="20"/>
              </w:rPr>
              <w:t xml:space="preserve"> максимальной надежности, а также </w:t>
            </w:r>
            <w:r w:rsidRPr="00E90698">
              <w:rPr>
                <w:sz w:val="20"/>
              </w:rPr>
              <w:lastRenderedPageBreak/>
              <w:t>простоты и удобства использования.</w:t>
            </w:r>
          </w:p>
        </w:tc>
        <w:tc>
          <w:tcPr>
            <w:tcW w:w="1156"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997"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r>
      <w:tr w:rsidR="00B10EBC" w:rsidRPr="00E90698">
        <w:trPr>
          <w:trHeight w:val="20"/>
          <w:jc w:val="center"/>
        </w:trPr>
        <w:tc>
          <w:tcPr>
            <w:tcW w:w="413" w:type="dxa"/>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1114"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3247"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rPr>
                <w:sz w:val="20"/>
              </w:rPr>
            </w:pPr>
            <w:r w:rsidRPr="00E90698">
              <w:rPr>
                <w:sz w:val="20"/>
              </w:rPr>
              <w:t xml:space="preserve">Электроды пациента с расщепленной пластикой предназначены для использования с электрохирургическими генераторами, оснащенными системой мониторинга качества контакта, например, </w:t>
            </w:r>
            <w:proofErr w:type="spellStart"/>
            <w:r w:rsidRPr="00E90698">
              <w:rPr>
                <w:sz w:val="20"/>
              </w:rPr>
              <w:t>Covidien</w:t>
            </w:r>
            <w:proofErr w:type="spellEnd"/>
            <w:r w:rsidRPr="00E90698">
              <w:rPr>
                <w:sz w:val="20"/>
              </w:rPr>
              <w:t xml:space="preserve"> REM</w:t>
            </w:r>
          </w:p>
        </w:tc>
        <w:tc>
          <w:tcPr>
            <w:tcW w:w="1663" w:type="dxa"/>
            <w:gridSpan w:val="4"/>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c>
          <w:tcPr>
            <w:tcW w:w="1677"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c>
          <w:tcPr>
            <w:tcW w:w="1273"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center"/>
              <w:rPr>
                <w:sz w:val="20"/>
              </w:rPr>
            </w:pPr>
            <w:r w:rsidRPr="00E90698">
              <w:rPr>
                <w:sz w:val="20"/>
              </w:rPr>
              <w:t>Соответствие</w:t>
            </w:r>
          </w:p>
        </w:tc>
        <w:tc>
          <w:tcPr>
            <w:tcW w:w="1134" w:type="dxa"/>
            <w:gridSpan w:val="4"/>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right"/>
              <w:rPr>
                <w:sz w:val="20"/>
              </w:rPr>
            </w:pPr>
          </w:p>
        </w:tc>
        <w:tc>
          <w:tcPr>
            <w:tcW w:w="1275"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right"/>
              <w:rPr>
                <w:sz w:val="20"/>
              </w:rPr>
            </w:pPr>
            <w:r w:rsidRPr="00E90698">
              <w:rPr>
                <w:sz w:val="20"/>
              </w:rPr>
              <w:t>Значение характеристики не может изменяться участником закупки</w:t>
            </w:r>
          </w:p>
        </w:tc>
        <w:tc>
          <w:tcPr>
            <w:tcW w:w="2206"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1156"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997"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r>
      <w:tr w:rsidR="00B10EBC" w:rsidRPr="00E90698">
        <w:trPr>
          <w:trHeight w:val="20"/>
          <w:jc w:val="center"/>
        </w:trPr>
        <w:tc>
          <w:tcPr>
            <w:tcW w:w="413" w:type="dxa"/>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1114"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3247"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pStyle w:val="af2"/>
              <w:ind w:left="0"/>
              <w:rPr>
                <w:sz w:val="20"/>
              </w:rPr>
            </w:pPr>
            <w:r w:rsidRPr="00E90698">
              <w:rPr>
                <w:sz w:val="20"/>
              </w:rPr>
              <w:t>Общая длина кабеля</w:t>
            </w:r>
          </w:p>
        </w:tc>
        <w:tc>
          <w:tcPr>
            <w:tcW w:w="1663" w:type="dxa"/>
            <w:gridSpan w:val="4"/>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center"/>
              <w:rPr>
                <w:sz w:val="20"/>
              </w:rPr>
            </w:pPr>
            <w:r w:rsidRPr="00E90698">
              <w:rPr>
                <w:sz w:val="20"/>
              </w:rPr>
              <w:t>≥ 2,5</w:t>
            </w:r>
          </w:p>
        </w:tc>
        <w:tc>
          <w:tcPr>
            <w:tcW w:w="1677"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center"/>
              <w:rPr>
                <w:sz w:val="20"/>
              </w:rPr>
            </w:pPr>
            <w:r w:rsidRPr="00E90698">
              <w:rPr>
                <w:sz w:val="20"/>
              </w:rPr>
              <w:t>&lt;4</w:t>
            </w:r>
          </w:p>
        </w:tc>
        <w:tc>
          <w:tcPr>
            <w:tcW w:w="1273"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c>
          <w:tcPr>
            <w:tcW w:w="1134" w:type="dxa"/>
            <w:gridSpan w:val="4"/>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right"/>
              <w:rPr>
                <w:sz w:val="20"/>
              </w:rPr>
            </w:pPr>
            <w:proofErr w:type="gramStart"/>
            <w:r w:rsidRPr="00E90698">
              <w:rPr>
                <w:sz w:val="20"/>
              </w:rPr>
              <w:t>метр</w:t>
            </w:r>
            <w:proofErr w:type="gramEnd"/>
          </w:p>
        </w:tc>
        <w:tc>
          <w:tcPr>
            <w:tcW w:w="1275"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right"/>
              <w:rPr>
                <w:sz w:val="20"/>
              </w:rPr>
            </w:pPr>
            <w:r w:rsidRPr="00E90698">
              <w:rPr>
                <w:sz w:val="20"/>
              </w:rPr>
              <w:t>Участник закупки указывает в заявке конкретное значение характеристики</w:t>
            </w:r>
          </w:p>
        </w:tc>
        <w:tc>
          <w:tcPr>
            <w:tcW w:w="2206"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1156"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997"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r>
      <w:tr w:rsidR="00B10EBC" w:rsidRPr="00E90698">
        <w:trPr>
          <w:trHeight w:val="20"/>
          <w:jc w:val="center"/>
        </w:trPr>
        <w:tc>
          <w:tcPr>
            <w:tcW w:w="413" w:type="dxa"/>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1114"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3247"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pStyle w:val="af2"/>
              <w:ind w:left="0"/>
              <w:rPr>
                <w:sz w:val="20"/>
              </w:rPr>
            </w:pPr>
            <w:r w:rsidRPr="00E90698">
              <w:rPr>
                <w:sz w:val="20"/>
              </w:rPr>
              <w:t xml:space="preserve">Габариты: длина прямоугольной активной части </w:t>
            </w:r>
            <w:r w:rsidRPr="00E90698">
              <w:rPr>
                <w:sz w:val="20"/>
              </w:rPr>
              <w:t>электрода</w:t>
            </w:r>
          </w:p>
        </w:tc>
        <w:tc>
          <w:tcPr>
            <w:tcW w:w="1663" w:type="dxa"/>
            <w:gridSpan w:val="4"/>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center"/>
              <w:rPr>
                <w:sz w:val="20"/>
              </w:rPr>
            </w:pPr>
            <w:r w:rsidRPr="00E90698">
              <w:rPr>
                <w:sz w:val="20"/>
              </w:rPr>
              <w:t>≥ 160</w:t>
            </w:r>
          </w:p>
        </w:tc>
        <w:tc>
          <w:tcPr>
            <w:tcW w:w="1677"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center"/>
              <w:rPr>
                <w:sz w:val="20"/>
              </w:rPr>
            </w:pPr>
            <w:r w:rsidRPr="00E90698">
              <w:rPr>
                <w:sz w:val="20"/>
              </w:rPr>
              <w:t>&lt;210</w:t>
            </w:r>
          </w:p>
        </w:tc>
        <w:tc>
          <w:tcPr>
            <w:tcW w:w="1273"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c>
          <w:tcPr>
            <w:tcW w:w="1134" w:type="dxa"/>
            <w:gridSpan w:val="4"/>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right"/>
              <w:rPr>
                <w:sz w:val="20"/>
              </w:rPr>
            </w:pPr>
            <w:proofErr w:type="gramStart"/>
            <w:r w:rsidRPr="00E90698">
              <w:rPr>
                <w:sz w:val="20"/>
              </w:rPr>
              <w:t>миллиметр</w:t>
            </w:r>
            <w:proofErr w:type="gramEnd"/>
          </w:p>
        </w:tc>
        <w:tc>
          <w:tcPr>
            <w:tcW w:w="1275"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right"/>
              <w:rPr>
                <w:sz w:val="20"/>
              </w:rPr>
            </w:pPr>
            <w:r w:rsidRPr="00E90698">
              <w:rPr>
                <w:sz w:val="20"/>
              </w:rPr>
              <w:t>Участник закупки указывает в заявке конкретное значение характеристики</w:t>
            </w:r>
          </w:p>
        </w:tc>
        <w:tc>
          <w:tcPr>
            <w:tcW w:w="2206"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1156"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997"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r>
      <w:tr w:rsidR="00B10EBC" w:rsidRPr="00E90698">
        <w:trPr>
          <w:trHeight w:val="20"/>
          <w:jc w:val="center"/>
        </w:trPr>
        <w:tc>
          <w:tcPr>
            <w:tcW w:w="413" w:type="dxa"/>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1114"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3247"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pStyle w:val="af2"/>
              <w:ind w:left="0"/>
              <w:rPr>
                <w:sz w:val="20"/>
              </w:rPr>
            </w:pPr>
            <w:r w:rsidRPr="00E90698">
              <w:rPr>
                <w:sz w:val="20"/>
              </w:rPr>
              <w:t>Габариты: ширина прямоугольной активной части электрода</w:t>
            </w:r>
          </w:p>
        </w:tc>
        <w:tc>
          <w:tcPr>
            <w:tcW w:w="1663" w:type="dxa"/>
            <w:gridSpan w:val="4"/>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center"/>
              <w:rPr>
                <w:sz w:val="20"/>
              </w:rPr>
            </w:pPr>
            <w:r w:rsidRPr="00E90698">
              <w:rPr>
                <w:sz w:val="20"/>
              </w:rPr>
              <w:t>≥ 120</w:t>
            </w:r>
          </w:p>
        </w:tc>
        <w:tc>
          <w:tcPr>
            <w:tcW w:w="1677"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center"/>
              <w:rPr>
                <w:sz w:val="20"/>
              </w:rPr>
            </w:pPr>
            <w:r w:rsidRPr="00E90698">
              <w:rPr>
                <w:sz w:val="20"/>
              </w:rPr>
              <w:t>&lt;160</w:t>
            </w:r>
          </w:p>
        </w:tc>
        <w:tc>
          <w:tcPr>
            <w:tcW w:w="1273"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c>
          <w:tcPr>
            <w:tcW w:w="1134" w:type="dxa"/>
            <w:gridSpan w:val="4"/>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right"/>
              <w:rPr>
                <w:sz w:val="20"/>
              </w:rPr>
            </w:pPr>
            <w:proofErr w:type="gramStart"/>
            <w:r w:rsidRPr="00E90698">
              <w:rPr>
                <w:sz w:val="20"/>
              </w:rPr>
              <w:t>миллиметр</w:t>
            </w:r>
            <w:proofErr w:type="gramEnd"/>
          </w:p>
        </w:tc>
        <w:tc>
          <w:tcPr>
            <w:tcW w:w="1275"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right"/>
              <w:rPr>
                <w:sz w:val="20"/>
              </w:rPr>
            </w:pPr>
            <w:r w:rsidRPr="00E90698">
              <w:rPr>
                <w:sz w:val="20"/>
              </w:rPr>
              <w:t xml:space="preserve">Участник закупки указывает в заявке конкретное значение </w:t>
            </w:r>
            <w:r w:rsidRPr="00E90698">
              <w:rPr>
                <w:sz w:val="20"/>
              </w:rPr>
              <w:t>характеристики</w:t>
            </w:r>
          </w:p>
        </w:tc>
        <w:tc>
          <w:tcPr>
            <w:tcW w:w="2206"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1156"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997"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r>
      <w:tr w:rsidR="00B10EBC" w:rsidRPr="00E90698">
        <w:trPr>
          <w:trHeight w:val="20"/>
          <w:jc w:val="center"/>
        </w:trPr>
        <w:tc>
          <w:tcPr>
            <w:tcW w:w="413" w:type="dxa"/>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1114"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3247"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rPr>
                <w:sz w:val="20"/>
              </w:rPr>
            </w:pPr>
            <w:r w:rsidRPr="00E90698">
              <w:rPr>
                <w:sz w:val="20"/>
              </w:rPr>
              <w:t xml:space="preserve">Возвратные электроды пациента предназначены для использования при проведении традиционных хирургических операций </w:t>
            </w:r>
            <w:proofErr w:type="spellStart"/>
            <w:r w:rsidRPr="00E90698">
              <w:rPr>
                <w:sz w:val="20"/>
              </w:rPr>
              <w:t>срабочими</w:t>
            </w:r>
            <w:proofErr w:type="spellEnd"/>
            <w:r w:rsidRPr="00E90698">
              <w:rPr>
                <w:sz w:val="20"/>
              </w:rPr>
              <w:t xml:space="preserve"> циклами не более 25% (например</w:t>
            </w:r>
            <w:r w:rsidRPr="00E90698">
              <w:rPr>
                <w:sz w:val="20"/>
              </w:rPr>
              <w:t xml:space="preserve"> 10 секунд пребывания во включенном состоянии и 30 секунд – в выключенном состоянии)</w:t>
            </w:r>
          </w:p>
        </w:tc>
        <w:tc>
          <w:tcPr>
            <w:tcW w:w="1663" w:type="dxa"/>
            <w:gridSpan w:val="4"/>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c>
          <w:tcPr>
            <w:tcW w:w="1677"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c>
          <w:tcPr>
            <w:tcW w:w="1273"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center"/>
              <w:rPr>
                <w:sz w:val="20"/>
              </w:rPr>
            </w:pPr>
            <w:r w:rsidRPr="00E90698">
              <w:rPr>
                <w:sz w:val="20"/>
              </w:rPr>
              <w:t>Соответствие</w:t>
            </w:r>
          </w:p>
        </w:tc>
        <w:tc>
          <w:tcPr>
            <w:tcW w:w="1134" w:type="dxa"/>
            <w:gridSpan w:val="4"/>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right"/>
              <w:rPr>
                <w:sz w:val="20"/>
              </w:rPr>
            </w:pPr>
          </w:p>
        </w:tc>
        <w:tc>
          <w:tcPr>
            <w:tcW w:w="1275"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right"/>
              <w:rPr>
                <w:sz w:val="20"/>
              </w:rPr>
            </w:pPr>
            <w:r w:rsidRPr="00E90698">
              <w:rPr>
                <w:sz w:val="20"/>
              </w:rPr>
              <w:t>Значение характеристики не может изменяться участником закупки</w:t>
            </w:r>
          </w:p>
        </w:tc>
        <w:tc>
          <w:tcPr>
            <w:tcW w:w="2206"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1156"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997"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r>
      <w:tr w:rsidR="00B10EBC" w:rsidRPr="00E90698">
        <w:trPr>
          <w:trHeight w:val="20"/>
          <w:jc w:val="center"/>
        </w:trPr>
        <w:tc>
          <w:tcPr>
            <w:tcW w:w="413" w:type="dxa"/>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1114"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3247"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pStyle w:val="af2"/>
              <w:ind w:left="0"/>
              <w:rPr>
                <w:sz w:val="20"/>
              </w:rPr>
            </w:pPr>
            <w:r w:rsidRPr="00E90698">
              <w:rPr>
                <w:sz w:val="20"/>
              </w:rPr>
              <w:t xml:space="preserve">Вес пациента для которого может быть использован данный электрод </w:t>
            </w:r>
            <w:r w:rsidRPr="00E90698">
              <w:rPr>
                <w:sz w:val="20"/>
              </w:rPr>
              <w:t>&gt;13,4 кг</w:t>
            </w:r>
          </w:p>
        </w:tc>
        <w:tc>
          <w:tcPr>
            <w:tcW w:w="1663" w:type="dxa"/>
            <w:gridSpan w:val="4"/>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c>
          <w:tcPr>
            <w:tcW w:w="1677"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c>
          <w:tcPr>
            <w:tcW w:w="1273"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center"/>
              <w:rPr>
                <w:sz w:val="20"/>
              </w:rPr>
            </w:pPr>
            <w:r w:rsidRPr="00E90698">
              <w:rPr>
                <w:sz w:val="20"/>
              </w:rPr>
              <w:br/>
            </w:r>
            <w:r w:rsidRPr="00E90698">
              <w:rPr>
                <w:sz w:val="20"/>
              </w:rPr>
              <w:t>Соответствие</w:t>
            </w:r>
          </w:p>
          <w:p w:rsidR="00B10EBC" w:rsidRPr="00E90698" w:rsidRDefault="00B10EBC">
            <w:pPr>
              <w:jc w:val="center"/>
              <w:rPr>
                <w:sz w:val="20"/>
              </w:rPr>
            </w:pPr>
          </w:p>
        </w:tc>
        <w:tc>
          <w:tcPr>
            <w:tcW w:w="1134" w:type="dxa"/>
            <w:gridSpan w:val="4"/>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right"/>
              <w:rPr>
                <w:sz w:val="20"/>
              </w:rPr>
            </w:pPr>
          </w:p>
        </w:tc>
        <w:tc>
          <w:tcPr>
            <w:tcW w:w="1275"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right"/>
              <w:rPr>
                <w:sz w:val="20"/>
              </w:rPr>
            </w:pPr>
            <w:r w:rsidRPr="00E90698">
              <w:rPr>
                <w:sz w:val="20"/>
              </w:rPr>
              <w:t>Значение характеристики не может изменяться участником закупки</w:t>
            </w:r>
          </w:p>
        </w:tc>
        <w:tc>
          <w:tcPr>
            <w:tcW w:w="2206"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1156"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997"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r>
      <w:tr w:rsidR="00B10EBC" w:rsidRPr="00E90698">
        <w:trPr>
          <w:trHeight w:val="20"/>
          <w:jc w:val="center"/>
        </w:trPr>
        <w:tc>
          <w:tcPr>
            <w:tcW w:w="413" w:type="dxa"/>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1114"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3247"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pStyle w:val="af2"/>
              <w:ind w:left="0"/>
              <w:rPr>
                <w:sz w:val="20"/>
              </w:rPr>
            </w:pPr>
            <w:r w:rsidRPr="00E90698">
              <w:rPr>
                <w:sz w:val="20"/>
              </w:rPr>
              <w:t>Электрод состоит двух листов многослойной алюминиевой фольги- проводящая пластина, по которым ток от проводящего адгезивного материала проходит к кабелю электрода. Фольга обладает необходимой толщиной для проводимости электрохирургического тока. Слой фольг</w:t>
            </w:r>
            <w:r w:rsidRPr="00E90698">
              <w:rPr>
                <w:sz w:val="20"/>
              </w:rPr>
              <w:t xml:space="preserve">и перемещается с </w:t>
            </w:r>
            <w:r w:rsidRPr="00E90698">
              <w:rPr>
                <w:sz w:val="20"/>
              </w:rPr>
              <w:lastRenderedPageBreak/>
              <w:t>термопластической пленкой для увеличения прочности на разрыв. Каждая пластина имеет конечный язычок расположенный на конце</w:t>
            </w:r>
          </w:p>
        </w:tc>
        <w:tc>
          <w:tcPr>
            <w:tcW w:w="1663" w:type="dxa"/>
            <w:gridSpan w:val="4"/>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c>
          <w:tcPr>
            <w:tcW w:w="1677"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c>
          <w:tcPr>
            <w:tcW w:w="1273"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center"/>
              <w:rPr>
                <w:sz w:val="20"/>
              </w:rPr>
            </w:pPr>
            <w:r w:rsidRPr="00E90698">
              <w:rPr>
                <w:sz w:val="20"/>
              </w:rPr>
              <w:br/>
              <w:t>Соответствие</w:t>
            </w:r>
          </w:p>
          <w:p w:rsidR="00B10EBC" w:rsidRPr="00E90698" w:rsidRDefault="00B10EBC">
            <w:pPr>
              <w:jc w:val="center"/>
              <w:rPr>
                <w:sz w:val="20"/>
              </w:rPr>
            </w:pPr>
          </w:p>
        </w:tc>
        <w:tc>
          <w:tcPr>
            <w:tcW w:w="1134" w:type="dxa"/>
            <w:gridSpan w:val="4"/>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right"/>
              <w:rPr>
                <w:sz w:val="20"/>
              </w:rPr>
            </w:pPr>
          </w:p>
        </w:tc>
        <w:tc>
          <w:tcPr>
            <w:tcW w:w="1275"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right"/>
              <w:rPr>
                <w:sz w:val="20"/>
              </w:rPr>
            </w:pPr>
            <w:r w:rsidRPr="00E90698">
              <w:rPr>
                <w:sz w:val="20"/>
              </w:rPr>
              <w:t>Значение характеристики не может изменяться участником закупки</w:t>
            </w:r>
          </w:p>
        </w:tc>
        <w:tc>
          <w:tcPr>
            <w:tcW w:w="2206"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1156"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997"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r>
      <w:tr w:rsidR="00B10EBC" w:rsidRPr="00E90698">
        <w:trPr>
          <w:trHeight w:val="20"/>
          <w:jc w:val="center"/>
        </w:trPr>
        <w:tc>
          <w:tcPr>
            <w:tcW w:w="413" w:type="dxa"/>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1114"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3247"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pStyle w:val="af2"/>
              <w:ind w:left="0"/>
              <w:rPr>
                <w:sz w:val="20"/>
              </w:rPr>
            </w:pPr>
            <w:r w:rsidRPr="00E90698">
              <w:rPr>
                <w:sz w:val="20"/>
              </w:rPr>
              <w:t>Количество секций электрода</w:t>
            </w:r>
          </w:p>
        </w:tc>
        <w:tc>
          <w:tcPr>
            <w:tcW w:w="1663" w:type="dxa"/>
            <w:gridSpan w:val="4"/>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c>
          <w:tcPr>
            <w:tcW w:w="1677"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c>
          <w:tcPr>
            <w:tcW w:w="1273"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center"/>
              <w:rPr>
                <w:sz w:val="20"/>
              </w:rPr>
            </w:pPr>
            <w:r w:rsidRPr="00E90698">
              <w:rPr>
                <w:sz w:val="20"/>
              </w:rPr>
              <w:t>2</w:t>
            </w:r>
          </w:p>
        </w:tc>
        <w:tc>
          <w:tcPr>
            <w:tcW w:w="1134" w:type="dxa"/>
            <w:gridSpan w:val="4"/>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right"/>
              <w:rPr>
                <w:sz w:val="20"/>
              </w:rPr>
            </w:pPr>
            <w:proofErr w:type="gramStart"/>
            <w:r w:rsidRPr="00E90698">
              <w:rPr>
                <w:sz w:val="20"/>
              </w:rPr>
              <w:t>штука</w:t>
            </w:r>
            <w:proofErr w:type="gramEnd"/>
          </w:p>
        </w:tc>
        <w:tc>
          <w:tcPr>
            <w:tcW w:w="1275"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right"/>
              <w:rPr>
                <w:sz w:val="20"/>
              </w:rPr>
            </w:pPr>
            <w:r w:rsidRPr="00E90698">
              <w:rPr>
                <w:sz w:val="20"/>
              </w:rPr>
              <w:t>Значение характеристики не может изменяться участником закупки</w:t>
            </w:r>
          </w:p>
        </w:tc>
        <w:tc>
          <w:tcPr>
            <w:tcW w:w="2206"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1156"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997"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r>
      <w:tr w:rsidR="00B10EBC" w:rsidRPr="00E90698">
        <w:trPr>
          <w:trHeight w:val="20"/>
          <w:jc w:val="center"/>
        </w:trPr>
        <w:tc>
          <w:tcPr>
            <w:tcW w:w="413" w:type="dxa"/>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1114"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3247"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pStyle w:val="af2"/>
              <w:ind w:left="0"/>
              <w:rPr>
                <w:sz w:val="20"/>
              </w:rPr>
            </w:pPr>
            <w:r w:rsidRPr="00E90698">
              <w:rPr>
                <w:sz w:val="20"/>
              </w:rPr>
              <w:t xml:space="preserve">Полная совместимость с </w:t>
            </w:r>
            <w:proofErr w:type="spellStart"/>
            <w:r w:rsidRPr="00E90698">
              <w:rPr>
                <w:sz w:val="20"/>
              </w:rPr>
              <w:t>электрокоагулятором</w:t>
            </w:r>
            <w:proofErr w:type="spellEnd"/>
            <w:r w:rsidRPr="00E90698">
              <w:rPr>
                <w:sz w:val="20"/>
              </w:rPr>
              <w:t xml:space="preserve"> FORCE TRIAD компании </w:t>
            </w:r>
            <w:proofErr w:type="spellStart"/>
            <w:r w:rsidRPr="00E90698">
              <w:rPr>
                <w:sz w:val="20"/>
              </w:rPr>
              <w:t>Valleylab</w:t>
            </w:r>
            <w:proofErr w:type="spellEnd"/>
          </w:p>
        </w:tc>
        <w:tc>
          <w:tcPr>
            <w:tcW w:w="1663" w:type="dxa"/>
            <w:gridSpan w:val="4"/>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c>
          <w:tcPr>
            <w:tcW w:w="1677"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c>
          <w:tcPr>
            <w:tcW w:w="1273"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center"/>
              <w:rPr>
                <w:sz w:val="20"/>
              </w:rPr>
            </w:pPr>
            <w:r w:rsidRPr="00E90698">
              <w:rPr>
                <w:sz w:val="20"/>
              </w:rPr>
              <w:br/>
              <w:t>Соответствие</w:t>
            </w:r>
          </w:p>
          <w:p w:rsidR="00B10EBC" w:rsidRPr="00E90698" w:rsidRDefault="00B10EBC">
            <w:pPr>
              <w:jc w:val="center"/>
              <w:rPr>
                <w:sz w:val="20"/>
              </w:rPr>
            </w:pPr>
          </w:p>
        </w:tc>
        <w:tc>
          <w:tcPr>
            <w:tcW w:w="1134" w:type="dxa"/>
            <w:gridSpan w:val="4"/>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right"/>
              <w:rPr>
                <w:sz w:val="20"/>
              </w:rPr>
            </w:pPr>
          </w:p>
        </w:tc>
        <w:tc>
          <w:tcPr>
            <w:tcW w:w="1275"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right"/>
              <w:rPr>
                <w:sz w:val="20"/>
              </w:rPr>
            </w:pPr>
            <w:r w:rsidRPr="00E90698">
              <w:rPr>
                <w:sz w:val="20"/>
              </w:rPr>
              <w:t>Значение характеристики не может изменяться участником закупки</w:t>
            </w:r>
          </w:p>
        </w:tc>
        <w:tc>
          <w:tcPr>
            <w:tcW w:w="2206"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1156"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997"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r>
      <w:tr w:rsidR="00B10EBC" w:rsidRPr="00E90698">
        <w:trPr>
          <w:trHeight w:val="20"/>
          <w:jc w:val="center"/>
        </w:trPr>
        <w:tc>
          <w:tcPr>
            <w:tcW w:w="413" w:type="dxa"/>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1114"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3247"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pStyle w:val="af2"/>
              <w:ind w:left="0"/>
              <w:rPr>
                <w:sz w:val="20"/>
              </w:rPr>
            </w:pPr>
            <w:r w:rsidRPr="00E90698">
              <w:rPr>
                <w:sz w:val="20"/>
              </w:rPr>
              <w:t xml:space="preserve">Система REM имеющаяся у Заказчика предназначена для сведения к минимуму риска ожогов в месте наложения электродов за счет сокращения площади их соприкосновения с кожей пациента при </w:t>
            </w:r>
            <w:proofErr w:type="spellStart"/>
            <w:r w:rsidRPr="00E90698">
              <w:rPr>
                <w:sz w:val="20"/>
              </w:rPr>
              <w:t>монополярной</w:t>
            </w:r>
            <w:proofErr w:type="spellEnd"/>
            <w:r w:rsidRPr="00E90698">
              <w:rPr>
                <w:sz w:val="20"/>
              </w:rPr>
              <w:t xml:space="preserve"> </w:t>
            </w:r>
            <w:proofErr w:type="spellStart"/>
            <w:r w:rsidRPr="00E90698">
              <w:rPr>
                <w:sz w:val="20"/>
              </w:rPr>
              <w:t>электрохирургии</w:t>
            </w:r>
            <w:proofErr w:type="spellEnd"/>
            <w:r w:rsidRPr="00E90698">
              <w:rPr>
                <w:sz w:val="20"/>
              </w:rPr>
              <w:t>. При проведении хирургической операции количес</w:t>
            </w:r>
            <w:r w:rsidRPr="00E90698">
              <w:rPr>
                <w:sz w:val="20"/>
              </w:rPr>
              <w:t>тво тока, подаваемого за определенный период времени, определяет количество тепла под электродом. Невозможно предвидеть, какое сочетание параметров тока и рабочего цикла безопасно в той или иной ситуации</w:t>
            </w:r>
          </w:p>
        </w:tc>
        <w:tc>
          <w:tcPr>
            <w:tcW w:w="1663" w:type="dxa"/>
            <w:gridSpan w:val="4"/>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c>
          <w:tcPr>
            <w:tcW w:w="1677"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c>
          <w:tcPr>
            <w:tcW w:w="1273"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center"/>
              <w:rPr>
                <w:sz w:val="20"/>
              </w:rPr>
            </w:pPr>
            <w:r w:rsidRPr="00E90698">
              <w:rPr>
                <w:sz w:val="20"/>
              </w:rPr>
              <w:br/>
              <w:t>Соответствие</w:t>
            </w:r>
          </w:p>
          <w:p w:rsidR="00B10EBC" w:rsidRPr="00E90698" w:rsidRDefault="00B10EBC">
            <w:pPr>
              <w:jc w:val="center"/>
              <w:rPr>
                <w:sz w:val="20"/>
              </w:rPr>
            </w:pPr>
          </w:p>
        </w:tc>
        <w:tc>
          <w:tcPr>
            <w:tcW w:w="1134" w:type="dxa"/>
            <w:gridSpan w:val="4"/>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right"/>
              <w:rPr>
                <w:sz w:val="20"/>
              </w:rPr>
            </w:pPr>
          </w:p>
        </w:tc>
        <w:tc>
          <w:tcPr>
            <w:tcW w:w="1275"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right"/>
              <w:rPr>
                <w:sz w:val="20"/>
              </w:rPr>
            </w:pPr>
            <w:r w:rsidRPr="00E90698">
              <w:rPr>
                <w:sz w:val="20"/>
              </w:rPr>
              <w:t>Значение характеристики не может и</w:t>
            </w:r>
            <w:r w:rsidRPr="00E90698">
              <w:rPr>
                <w:sz w:val="20"/>
              </w:rPr>
              <w:t>зменяться участником закупки</w:t>
            </w:r>
          </w:p>
        </w:tc>
        <w:tc>
          <w:tcPr>
            <w:tcW w:w="2206"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1156"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997"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r>
      <w:tr w:rsidR="00B10EBC" w:rsidRPr="00E90698">
        <w:trPr>
          <w:trHeight w:val="20"/>
          <w:jc w:val="center"/>
        </w:trPr>
        <w:tc>
          <w:tcPr>
            <w:tcW w:w="413" w:type="dxa"/>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1114"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3247"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rPr>
                <w:sz w:val="20"/>
              </w:rPr>
            </w:pPr>
            <w:r w:rsidRPr="00E90698">
              <w:rPr>
                <w:sz w:val="20"/>
              </w:rPr>
              <w:br/>
              <w:t>Индивидуальная упаковка</w:t>
            </w:r>
          </w:p>
          <w:p w:rsidR="00B10EBC" w:rsidRPr="00E90698" w:rsidRDefault="00B10EBC">
            <w:pPr>
              <w:rPr>
                <w:sz w:val="20"/>
              </w:rPr>
            </w:pPr>
          </w:p>
        </w:tc>
        <w:tc>
          <w:tcPr>
            <w:tcW w:w="1663" w:type="dxa"/>
            <w:gridSpan w:val="4"/>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c>
          <w:tcPr>
            <w:tcW w:w="1677"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c>
          <w:tcPr>
            <w:tcW w:w="1273"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vAlign w:val="center"/>
          </w:tcPr>
          <w:p w:rsidR="00B10EBC" w:rsidRPr="00E90698" w:rsidRDefault="00E90698">
            <w:pPr>
              <w:jc w:val="center"/>
              <w:rPr>
                <w:sz w:val="20"/>
              </w:rPr>
            </w:pPr>
            <w:r w:rsidRPr="00E90698">
              <w:rPr>
                <w:sz w:val="20"/>
              </w:rPr>
              <w:br/>
              <w:t>Соответствие</w:t>
            </w:r>
          </w:p>
        </w:tc>
        <w:tc>
          <w:tcPr>
            <w:tcW w:w="1134" w:type="dxa"/>
            <w:gridSpan w:val="4"/>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right"/>
              <w:rPr>
                <w:sz w:val="20"/>
              </w:rPr>
            </w:pPr>
          </w:p>
        </w:tc>
        <w:tc>
          <w:tcPr>
            <w:tcW w:w="1275"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right"/>
              <w:rPr>
                <w:sz w:val="20"/>
              </w:rPr>
            </w:pPr>
            <w:r w:rsidRPr="00E90698">
              <w:rPr>
                <w:sz w:val="20"/>
              </w:rPr>
              <w:t>Значение характеристики не может изменяться участником закупки</w:t>
            </w:r>
          </w:p>
        </w:tc>
        <w:tc>
          <w:tcPr>
            <w:tcW w:w="2206"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1156"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997"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r>
      <w:tr w:rsidR="00B10EBC" w:rsidRPr="00E90698">
        <w:trPr>
          <w:trHeight w:val="20"/>
          <w:jc w:val="center"/>
        </w:trPr>
        <w:tc>
          <w:tcPr>
            <w:tcW w:w="413" w:type="dxa"/>
            <w:vMerge w:val="restart"/>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center"/>
              <w:rPr>
                <w:sz w:val="20"/>
              </w:rPr>
            </w:pPr>
            <w:r w:rsidRPr="00E90698">
              <w:rPr>
                <w:sz w:val="20"/>
              </w:rPr>
              <w:t>5</w:t>
            </w:r>
          </w:p>
        </w:tc>
        <w:tc>
          <w:tcPr>
            <w:tcW w:w="1120" w:type="dxa"/>
            <w:gridSpan w:val="3"/>
            <w:vMerge w:val="restart"/>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rPr>
                <w:sz w:val="20"/>
              </w:rPr>
            </w:pPr>
            <w:r w:rsidRPr="00E90698">
              <w:rPr>
                <w:sz w:val="20"/>
              </w:rPr>
              <w:t xml:space="preserve">КТРУ: </w:t>
            </w:r>
          </w:p>
          <w:p w:rsidR="00B10EBC" w:rsidRPr="00E90698" w:rsidRDefault="00E90698">
            <w:pPr>
              <w:pBdr>
                <w:top w:val="none" w:sz="4" w:space="0" w:color="000000"/>
                <w:left w:val="none" w:sz="4" w:space="0" w:color="000000"/>
                <w:bottom w:val="none" w:sz="4" w:space="0" w:color="000000"/>
                <w:right w:val="none" w:sz="4" w:space="0" w:color="000000"/>
                <w:between w:val="nil"/>
              </w:pBdr>
              <w:rPr>
                <w:sz w:val="20"/>
              </w:rPr>
            </w:pPr>
            <w:hyperlink r:id="rId10" w:history="1">
              <w:r w:rsidRPr="00E90698">
                <w:rPr>
                  <w:rStyle w:val="1fc"/>
                  <w:color w:val="000000"/>
                  <w:sz w:val="20"/>
                  <w:u w:val="none"/>
                </w:rPr>
                <w:t>32.50.50.190-00000298</w:t>
              </w:r>
            </w:hyperlink>
            <w:r w:rsidRPr="00E90698">
              <w:rPr>
                <w:sz w:val="20"/>
              </w:rPr>
              <w:t xml:space="preserve"> </w:t>
            </w:r>
          </w:p>
          <w:p w:rsidR="00B10EBC" w:rsidRPr="00E90698" w:rsidRDefault="00E90698">
            <w:pPr>
              <w:pBdr>
                <w:top w:val="none" w:sz="4" w:space="0" w:color="000000"/>
                <w:left w:val="none" w:sz="4" w:space="0" w:color="000000"/>
                <w:bottom w:val="none" w:sz="4" w:space="0" w:color="000000"/>
                <w:right w:val="none" w:sz="4" w:space="0" w:color="000000"/>
                <w:between w:val="nil"/>
              </w:pBdr>
              <w:rPr>
                <w:sz w:val="20"/>
              </w:rPr>
            </w:pPr>
            <w:r w:rsidRPr="00E90698">
              <w:rPr>
                <w:sz w:val="20"/>
              </w:rPr>
              <w:t>Набор трубок для ирригации хирургический, одноразового использования</w:t>
            </w:r>
          </w:p>
          <w:p w:rsidR="00B10EBC" w:rsidRPr="00E90698" w:rsidRDefault="00E90698">
            <w:pPr>
              <w:rPr>
                <w:sz w:val="20"/>
              </w:rPr>
            </w:pPr>
            <w:r w:rsidRPr="00E90698">
              <w:rPr>
                <w:sz w:val="20"/>
              </w:rPr>
              <w:t xml:space="preserve">ОКПД2: </w:t>
            </w:r>
            <w:r w:rsidRPr="00E90698">
              <w:rPr>
                <w:sz w:val="20"/>
              </w:rPr>
              <w:t>32.50.50.190</w:t>
            </w:r>
          </w:p>
          <w:p w:rsidR="00B10EBC" w:rsidRPr="00E90698" w:rsidRDefault="00B10EBC">
            <w:pPr>
              <w:pBdr>
                <w:top w:val="none" w:sz="4" w:space="0" w:color="000000"/>
                <w:left w:val="none" w:sz="4" w:space="0" w:color="000000"/>
                <w:bottom w:val="none" w:sz="4" w:space="0" w:color="000000"/>
                <w:right w:val="none" w:sz="4" w:space="0" w:color="000000"/>
                <w:between w:val="nil"/>
              </w:pBdr>
              <w:rPr>
                <w:sz w:val="20"/>
              </w:rPr>
            </w:pPr>
          </w:p>
          <w:p w:rsidR="00B10EBC" w:rsidRPr="00E90698" w:rsidRDefault="00B10EBC">
            <w:pPr>
              <w:rPr>
                <w:sz w:val="20"/>
              </w:rPr>
            </w:pPr>
          </w:p>
        </w:tc>
        <w:tc>
          <w:tcPr>
            <w:tcW w:w="12469" w:type="dxa"/>
            <w:gridSpan w:val="21"/>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center"/>
              <w:rPr>
                <w:sz w:val="20"/>
              </w:rPr>
            </w:pPr>
            <w:r w:rsidRPr="00E90698">
              <w:rPr>
                <w:sz w:val="20"/>
              </w:rPr>
              <w:lastRenderedPageBreak/>
              <w:t xml:space="preserve">Набор ирригационных трубок для </w:t>
            </w:r>
            <w:proofErr w:type="spellStart"/>
            <w:r w:rsidRPr="00E90698">
              <w:rPr>
                <w:sz w:val="20"/>
              </w:rPr>
              <w:t>гистероскопии</w:t>
            </w:r>
            <w:proofErr w:type="spellEnd"/>
          </w:p>
        </w:tc>
        <w:tc>
          <w:tcPr>
            <w:tcW w:w="1156" w:type="dxa"/>
            <w:gridSpan w:val="3"/>
            <w:vMerge w:val="restart"/>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center"/>
              <w:rPr>
                <w:sz w:val="20"/>
              </w:rPr>
            </w:pPr>
            <w:proofErr w:type="gramStart"/>
            <w:r w:rsidRPr="00E90698">
              <w:rPr>
                <w:sz w:val="20"/>
              </w:rPr>
              <w:t>штука</w:t>
            </w:r>
            <w:proofErr w:type="gramEnd"/>
          </w:p>
        </w:tc>
        <w:tc>
          <w:tcPr>
            <w:tcW w:w="997"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center"/>
              <w:rPr>
                <w:sz w:val="20"/>
              </w:rPr>
            </w:pPr>
            <w:r w:rsidRPr="00E90698">
              <w:rPr>
                <w:sz w:val="20"/>
              </w:rPr>
              <w:t>5</w:t>
            </w:r>
          </w:p>
        </w:tc>
      </w:tr>
      <w:tr w:rsidR="00B10EBC" w:rsidRPr="00E90698">
        <w:trPr>
          <w:trHeight w:val="20"/>
          <w:jc w:val="center"/>
        </w:trPr>
        <w:tc>
          <w:tcPr>
            <w:tcW w:w="413" w:type="dxa"/>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1120"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3262"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pStyle w:val="af2"/>
              <w:ind w:left="0"/>
              <w:rPr>
                <w:sz w:val="20"/>
              </w:rPr>
            </w:pPr>
            <w:r w:rsidRPr="00E90698">
              <w:rPr>
                <w:sz w:val="20"/>
              </w:rPr>
              <w:t xml:space="preserve">"Набор гибких </w:t>
            </w:r>
            <w:proofErr w:type="spellStart"/>
            <w:r w:rsidRPr="00E90698">
              <w:rPr>
                <w:sz w:val="20"/>
              </w:rPr>
              <w:t>неинвазивных</w:t>
            </w:r>
            <w:proofErr w:type="spellEnd"/>
            <w:r w:rsidRPr="00E90698">
              <w:rPr>
                <w:sz w:val="20"/>
              </w:rPr>
              <w:t xml:space="preserve"> </w:t>
            </w:r>
            <w:proofErr w:type="spellStart"/>
            <w:r w:rsidRPr="00E90698">
              <w:rPr>
                <w:sz w:val="20"/>
              </w:rPr>
              <w:t>однопросветных</w:t>
            </w:r>
            <w:proofErr w:type="spellEnd"/>
            <w:r w:rsidRPr="00E90698">
              <w:rPr>
                <w:sz w:val="20"/>
              </w:rPr>
              <w:t xml:space="preserve"> трубок, предназначенных для создания канала для подачи стерильного раствора для промывания (например, солевого раствора) из его источника (например, самотечного пакета, нагнетающего насоса) к операционному полю во время хирургической процедуры (эндоскопии</w:t>
            </w:r>
            <w:r w:rsidRPr="00E90698">
              <w:rPr>
                <w:sz w:val="20"/>
              </w:rPr>
              <w:t>, лапароскопии); набор не предназначен для проведения через анатомические просветы. В набор, как правило, входят такие связанные с процедурой предметы, как зажимы, фильтры, иглы и коннекторы; также набор может включать шприц или встроенный ручной насос (на</w:t>
            </w:r>
            <w:r w:rsidRPr="00E90698">
              <w:rPr>
                <w:sz w:val="20"/>
              </w:rPr>
              <w:t>пример, резиновую грушу) для обеспечения прохождения раствора из его источника к месту доставки. В некоторые наборы могут входить двойные трубки для промывания желудка. Это изделие для одноразового использования."</w:t>
            </w:r>
          </w:p>
        </w:tc>
        <w:tc>
          <w:tcPr>
            <w:tcW w:w="1415" w:type="dxa"/>
            <w:gridSpan w:val="2"/>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c>
          <w:tcPr>
            <w:tcW w:w="1558"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c>
          <w:tcPr>
            <w:tcW w:w="1274"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center"/>
              <w:rPr>
                <w:sz w:val="20"/>
              </w:rPr>
            </w:pPr>
            <w:r w:rsidRPr="00E90698">
              <w:rPr>
                <w:sz w:val="20"/>
              </w:rPr>
              <w:t>Соответствие</w:t>
            </w:r>
          </w:p>
        </w:tc>
        <w:tc>
          <w:tcPr>
            <w:tcW w:w="1133"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right"/>
              <w:rPr>
                <w:sz w:val="20"/>
              </w:rPr>
            </w:pPr>
          </w:p>
        </w:tc>
        <w:tc>
          <w:tcPr>
            <w:tcW w:w="1277" w:type="dxa"/>
            <w:gridSpan w:val="4"/>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right"/>
              <w:rPr>
                <w:sz w:val="20"/>
              </w:rPr>
            </w:pPr>
            <w:r w:rsidRPr="00E90698">
              <w:rPr>
                <w:sz w:val="20"/>
              </w:rPr>
              <w:t>Значение характеристики не</w:t>
            </w:r>
            <w:r w:rsidRPr="00E90698">
              <w:rPr>
                <w:sz w:val="20"/>
              </w:rPr>
              <w:t xml:space="preserve"> может изменяться участником закупки</w:t>
            </w:r>
          </w:p>
        </w:tc>
        <w:tc>
          <w:tcPr>
            <w:tcW w:w="2550" w:type="dxa"/>
            <w:gridSpan w:val="3"/>
            <w:vMerge w:val="restart"/>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right"/>
              <w:rPr>
                <w:sz w:val="20"/>
              </w:rPr>
            </w:pPr>
            <w:r w:rsidRPr="00E90698">
              <w:rPr>
                <w:sz w:val="20"/>
              </w:rPr>
              <w:t>В связи с отсутствием технических характеристик в КТРУ описание товара составлено в соответствии со ст. 33 ФЗ № 44 от 05 апреля 2013, Заказчиком установлены характеристики товара, требуемого к поставке для обеспечения и</w:t>
            </w:r>
            <w:r w:rsidRPr="00E90698">
              <w:rPr>
                <w:sz w:val="20"/>
              </w:rPr>
              <w:t xml:space="preserve"> функционирования работы медицинского учреждения. Параметры установлен исходя из технологических целей медицинского учреждения, в части максимальной надежности, а также простоты и удобства использования.</w:t>
            </w:r>
          </w:p>
          <w:p w:rsidR="00B10EBC" w:rsidRPr="00E90698" w:rsidRDefault="00E90698">
            <w:pPr>
              <w:jc w:val="right"/>
              <w:rPr>
                <w:sz w:val="20"/>
              </w:rPr>
            </w:pPr>
            <w:r w:rsidRPr="00E90698">
              <w:rPr>
                <w:sz w:val="20"/>
              </w:rPr>
              <w:t>Для хранения товара в течении сроков эксплуатации бе</w:t>
            </w:r>
            <w:r w:rsidRPr="00E90698">
              <w:rPr>
                <w:sz w:val="20"/>
              </w:rPr>
              <w:t xml:space="preserve">з нарушения сроков годности. Обусловлено требованиями государственных стандартов, а также </w:t>
            </w:r>
            <w:proofErr w:type="spellStart"/>
            <w:r w:rsidRPr="00E90698">
              <w:rPr>
                <w:sz w:val="20"/>
              </w:rPr>
              <w:t>СанПин</w:t>
            </w:r>
            <w:proofErr w:type="spellEnd"/>
            <w:r w:rsidRPr="00E90698">
              <w:rPr>
                <w:sz w:val="20"/>
              </w:rPr>
              <w:t>.</w:t>
            </w:r>
          </w:p>
          <w:p w:rsidR="00B10EBC" w:rsidRPr="00E90698" w:rsidRDefault="00E90698">
            <w:pPr>
              <w:jc w:val="right"/>
              <w:rPr>
                <w:sz w:val="20"/>
              </w:rPr>
            </w:pPr>
            <w:r w:rsidRPr="00E90698">
              <w:rPr>
                <w:sz w:val="20"/>
              </w:rPr>
              <w:t xml:space="preserve"> </w:t>
            </w:r>
          </w:p>
          <w:p w:rsidR="00B10EBC" w:rsidRPr="00E90698" w:rsidRDefault="00B10EBC">
            <w:pPr>
              <w:jc w:val="right"/>
              <w:rPr>
                <w:sz w:val="20"/>
              </w:rPr>
            </w:pPr>
          </w:p>
        </w:tc>
        <w:tc>
          <w:tcPr>
            <w:tcW w:w="1156"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997"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r>
      <w:tr w:rsidR="00B10EBC" w:rsidRPr="00E90698">
        <w:trPr>
          <w:trHeight w:val="20"/>
          <w:jc w:val="center"/>
        </w:trPr>
        <w:tc>
          <w:tcPr>
            <w:tcW w:w="413" w:type="dxa"/>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1120"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3262"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pStyle w:val="af2"/>
              <w:ind w:left="0"/>
              <w:rPr>
                <w:sz w:val="20"/>
              </w:rPr>
            </w:pPr>
            <w:r w:rsidRPr="00E90698">
              <w:rPr>
                <w:sz w:val="20"/>
              </w:rPr>
              <w:t xml:space="preserve">Одноразовые наборы ирригационных трубок для </w:t>
            </w:r>
            <w:proofErr w:type="spellStart"/>
            <w:r w:rsidRPr="00E90698">
              <w:rPr>
                <w:sz w:val="20"/>
              </w:rPr>
              <w:t>гистероскопии</w:t>
            </w:r>
            <w:proofErr w:type="spellEnd"/>
            <w:r w:rsidRPr="00E90698">
              <w:rPr>
                <w:sz w:val="20"/>
              </w:rPr>
              <w:t xml:space="preserve"> должны использоваться с системами роликовых помп компании KARL STORZ HAMOU® ENDOMAT® 26331020 и HYSTEROMAT® II </w:t>
            </w:r>
          </w:p>
        </w:tc>
        <w:tc>
          <w:tcPr>
            <w:tcW w:w="1415" w:type="dxa"/>
            <w:gridSpan w:val="2"/>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c>
          <w:tcPr>
            <w:tcW w:w="1558"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c>
          <w:tcPr>
            <w:tcW w:w="1274"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center"/>
              <w:rPr>
                <w:sz w:val="20"/>
              </w:rPr>
            </w:pPr>
            <w:r w:rsidRPr="00E90698">
              <w:rPr>
                <w:sz w:val="20"/>
              </w:rPr>
              <w:t>Соответствие</w:t>
            </w:r>
          </w:p>
        </w:tc>
        <w:tc>
          <w:tcPr>
            <w:tcW w:w="1133"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right"/>
              <w:rPr>
                <w:sz w:val="20"/>
              </w:rPr>
            </w:pPr>
          </w:p>
        </w:tc>
        <w:tc>
          <w:tcPr>
            <w:tcW w:w="1277" w:type="dxa"/>
            <w:gridSpan w:val="4"/>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right"/>
              <w:rPr>
                <w:sz w:val="20"/>
              </w:rPr>
            </w:pPr>
            <w:r w:rsidRPr="00E90698">
              <w:rPr>
                <w:sz w:val="20"/>
              </w:rPr>
              <w:t>Значение характеристики не может изменяться участником закупки</w:t>
            </w:r>
          </w:p>
        </w:tc>
        <w:tc>
          <w:tcPr>
            <w:tcW w:w="2550"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1156"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997"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r>
      <w:tr w:rsidR="00B10EBC" w:rsidRPr="00E90698">
        <w:trPr>
          <w:trHeight w:val="20"/>
          <w:jc w:val="center"/>
        </w:trPr>
        <w:tc>
          <w:tcPr>
            <w:tcW w:w="413" w:type="dxa"/>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1120"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3262"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pStyle w:val="af2"/>
              <w:ind w:left="0"/>
              <w:rPr>
                <w:sz w:val="20"/>
              </w:rPr>
            </w:pPr>
            <w:r w:rsidRPr="00E90698">
              <w:rPr>
                <w:sz w:val="20"/>
              </w:rPr>
              <w:t>Одноразовый набор трубок с двумя иглами</w:t>
            </w:r>
          </w:p>
        </w:tc>
        <w:tc>
          <w:tcPr>
            <w:tcW w:w="1415" w:type="dxa"/>
            <w:gridSpan w:val="2"/>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c>
          <w:tcPr>
            <w:tcW w:w="1558"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c>
          <w:tcPr>
            <w:tcW w:w="1274"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center"/>
              <w:rPr>
                <w:sz w:val="20"/>
              </w:rPr>
            </w:pPr>
            <w:r w:rsidRPr="00E90698">
              <w:rPr>
                <w:sz w:val="20"/>
              </w:rPr>
              <w:t>Соответствие</w:t>
            </w:r>
          </w:p>
        </w:tc>
        <w:tc>
          <w:tcPr>
            <w:tcW w:w="1133"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right"/>
              <w:rPr>
                <w:sz w:val="20"/>
              </w:rPr>
            </w:pPr>
          </w:p>
        </w:tc>
        <w:tc>
          <w:tcPr>
            <w:tcW w:w="1277" w:type="dxa"/>
            <w:gridSpan w:val="4"/>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right"/>
              <w:rPr>
                <w:sz w:val="20"/>
              </w:rPr>
            </w:pPr>
            <w:r w:rsidRPr="00E90698">
              <w:rPr>
                <w:sz w:val="20"/>
              </w:rPr>
              <w:t>Значение характеристики не может изменяться участником закупки</w:t>
            </w:r>
          </w:p>
        </w:tc>
        <w:tc>
          <w:tcPr>
            <w:tcW w:w="2550"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1156"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997"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r>
      <w:tr w:rsidR="00B10EBC" w:rsidRPr="00E90698">
        <w:trPr>
          <w:trHeight w:val="20"/>
          <w:jc w:val="center"/>
        </w:trPr>
        <w:tc>
          <w:tcPr>
            <w:tcW w:w="413" w:type="dxa"/>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1120"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3262"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pStyle w:val="af2"/>
              <w:ind w:left="0"/>
              <w:rPr>
                <w:sz w:val="20"/>
              </w:rPr>
            </w:pPr>
            <w:r w:rsidRPr="00E90698">
              <w:rPr>
                <w:sz w:val="20"/>
              </w:rPr>
              <w:t>Визуальное распознавание изделия благодаря цветовой маркировке (голубая)</w:t>
            </w:r>
          </w:p>
        </w:tc>
        <w:tc>
          <w:tcPr>
            <w:tcW w:w="1415" w:type="dxa"/>
            <w:gridSpan w:val="2"/>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c>
          <w:tcPr>
            <w:tcW w:w="1558"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c>
          <w:tcPr>
            <w:tcW w:w="1274"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center"/>
              <w:rPr>
                <w:sz w:val="20"/>
              </w:rPr>
            </w:pPr>
            <w:r w:rsidRPr="00E90698">
              <w:rPr>
                <w:sz w:val="20"/>
              </w:rPr>
              <w:t>Наличие</w:t>
            </w:r>
          </w:p>
        </w:tc>
        <w:tc>
          <w:tcPr>
            <w:tcW w:w="1133"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right"/>
              <w:rPr>
                <w:sz w:val="20"/>
              </w:rPr>
            </w:pPr>
          </w:p>
        </w:tc>
        <w:tc>
          <w:tcPr>
            <w:tcW w:w="1277" w:type="dxa"/>
            <w:gridSpan w:val="4"/>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right"/>
              <w:rPr>
                <w:sz w:val="20"/>
              </w:rPr>
            </w:pPr>
            <w:r w:rsidRPr="00E90698">
              <w:rPr>
                <w:sz w:val="20"/>
              </w:rPr>
              <w:t>Значение характеристики не может изменяться участником закупки</w:t>
            </w:r>
          </w:p>
        </w:tc>
        <w:tc>
          <w:tcPr>
            <w:tcW w:w="2550"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1156"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997"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r>
      <w:tr w:rsidR="00B10EBC" w:rsidRPr="00E90698">
        <w:trPr>
          <w:trHeight w:val="20"/>
          <w:jc w:val="center"/>
        </w:trPr>
        <w:tc>
          <w:tcPr>
            <w:tcW w:w="413" w:type="dxa"/>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1120"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3262"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pStyle w:val="af2"/>
              <w:ind w:left="0"/>
              <w:rPr>
                <w:sz w:val="20"/>
              </w:rPr>
            </w:pPr>
            <w:r w:rsidRPr="00E90698">
              <w:rPr>
                <w:sz w:val="20"/>
              </w:rPr>
              <w:t xml:space="preserve">Автоматическое распознавание </w:t>
            </w:r>
            <w:r w:rsidRPr="00E90698">
              <w:rPr>
                <w:sz w:val="20"/>
              </w:rPr>
              <w:t>изделия и выбор режима помпой (режим HYS)</w:t>
            </w:r>
          </w:p>
        </w:tc>
        <w:tc>
          <w:tcPr>
            <w:tcW w:w="1415" w:type="dxa"/>
            <w:gridSpan w:val="2"/>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c>
          <w:tcPr>
            <w:tcW w:w="1558"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c>
          <w:tcPr>
            <w:tcW w:w="1274"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center"/>
              <w:rPr>
                <w:sz w:val="20"/>
              </w:rPr>
            </w:pPr>
            <w:r w:rsidRPr="00E90698">
              <w:rPr>
                <w:sz w:val="20"/>
              </w:rPr>
              <w:t>Наличие</w:t>
            </w:r>
          </w:p>
        </w:tc>
        <w:tc>
          <w:tcPr>
            <w:tcW w:w="1133"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right"/>
              <w:rPr>
                <w:sz w:val="20"/>
              </w:rPr>
            </w:pPr>
          </w:p>
        </w:tc>
        <w:tc>
          <w:tcPr>
            <w:tcW w:w="1277" w:type="dxa"/>
            <w:gridSpan w:val="4"/>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right"/>
              <w:rPr>
                <w:sz w:val="20"/>
              </w:rPr>
            </w:pPr>
            <w:r w:rsidRPr="00E90698">
              <w:rPr>
                <w:sz w:val="20"/>
              </w:rPr>
              <w:t>Значение характеристики не может изменяться участником закупки</w:t>
            </w:r>
          </w:p>
        </w:tc>
        <w:tc>
          <w:tcPr>
            <w:tcW w:w="2550"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1156"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997"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r>
      <w:tr w:rsidR="00B10EBC" w:rsidRPr="00E90698">
        <w:trPr>
          <w:trHeight w:val="20"/>
          <w:jc w:val="center"/>
        </w:trPr>
        <w:tc>
          <w:tcPr>
            <w:tcW w:w="413" w:type="dxa"/>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1120"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3262"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pStyle w:val="af2"/>
              <w:ind w:left="0"/>
              <w:rPr>
                <w:sz w:val="20"/>
              </w:rPr>
            </w:pPr>
            <w:r w:rsidRPr="00E90698">
              <w:rPr>
                <w:sz w:val="20"/>
              </w:rPr>
              <w:t xml:space="preserve">Требуемые характеристики: </w:t>
            </w:r>
            <w:r w:rsidRPr="00E90698">
              <w:rPr>
                <w:sz w:val="20"/>
              </w:rPr>
              <w:t xml:space="preserve">Наружный диаметр </w:t>
            </w:r>
          </w:p>
        </w:tc>
        <w:tc>
          <w:tcPr>
            <w:tcW w:w="1415" w:type="dxa"/>
            <w:gridSpan w:val="2"/>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center"/>
              <w:rPr>
                <w:sz w:val="20"/>
              </w:rPr>
            </w:pPr>
            <w:r w:rsidRPr="00E90698">
              <w:rPr>
                <w:sz w:val="20"/>
              </w:rPr>
              <w:t>≥  9</w:t>
            </w:r>
          </w:p>
        </w:tc>
        <w:tc>
          <w:tcPr>
            <w:tcW w:w="1558"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center"/>
              <w:rPr>
                <w:sz w:val="20"/>
              </w:rPr>
            </w:pPr>
            <w:r w:rsidRPr="00E90698">
              <w:rPr>
                <w:sz w:val="20"/>
              </w:rPr>
              <w:t>≤ 11</w:t>
            </w:r>
          </w:p>
        </w:tc>
        <w:tc>
          <w:tcPr>
            <w:tcW w:w="1274"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c>
          <w:tcPr>
            <w:tcW w:w="1133"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right"/>
              <w:rPr>
                <w:sz w:val="20"/>
              </w:rPr>
            </w:pPr>
            <w:proofErr w:type="gramStart"/>
            <w:r w:rsidRPr="00E90698">
              <w:rPr>
                <w:sz w:val="20"/>
              </w:rPr>
              <w:t>миллиметр</w:t>
            </w:r>
            <w:proofErr w:type="gramEnd"/>
          </w:p>
        </w:tc>
        <w:tc>
          <w:tcPr>
            <w:tcW w:w="1277" w:type="dxa"/>
            <w:gridSpan w:val="4"/>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right"/>
              <w:rPr>
                <w:sz w:val="20"/>
              </w:rPr>
            </w:pPr>
            <w:r w:rsidRPr="00E90698">
              <w:rPr>
                <w:sz w:val="20"/>
              </w:rPr>
              <w:t xml:space="preserve">Участник закупки указывает в заявке конкретное значение </w:t>
            </w:r>
            <w:r w:rsidRPr="00E90698">
              <w:rPr>
                <w:sz w:val="20"/>
              </w:rPr>
              <w:t>характеристики</w:t>
            </w:r>
          </w:p>
        </w:tc>
        <w:tc>
          <w:tcPr>
            <w:tcW w:w="2550"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1156"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997"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r>
      <w:tr w:rsidR="00B10EBC" w:rsidRPr="00E90698">
        <w:trPr>
          <w:trHeight w:val="20"/>
          <w:jc w:val="center"/>
        </w:trPr>
        <w:tc>
          <w:tcPr>
            <w:tcW w:w="413" w:type="dxa"/>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1120"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3262"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pStyle w:val="af2"/>
              <w:ind w:left="0"/>
              <w:rPr>
                <w:sz w:val="20"/>
              </w:rPr>
            </w:pPr>
            <w:r w:rsidRPr="00E90698">
              <w:rPr>
                <w:sz w:val="20"/>
              </w:rPr>
              <w:t>Упаковка стерильная</w:t>
            </w:r>
          </w:p>
        </w:tc>
        <w:tc>
          <w:tcPr>
            <w:tcW w:w="1415" w:type="dxa"/>
            <w:gridSpan w:val="2"/>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c>
          <w:tcPr>
            <w:tcW w:w="1558"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c>
          <w:tcPr>
            <w:tcW w:w="1274"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center"/>
              <w:rPr>
                <w:sz w:val="20"/>
              </w:rPr>
            </w:pPr>
            <w:r w:rsidRPr="00E90698">
              <w:rPr>
                <w:sz w:val="20"/>
              </w:rPr>
              <w:t>Соответствие</w:t>
            </w:r>
          </w:p>
        </w:tc>
        <w:tc>
          <w:tcPr>
            <w:tcW w:w="1133"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right"/>
              <w:rPr>
                <w:sz w:val="20"/>
              </w:rPr>
            </w:pPr>
          </w:p>
        </w:tc>
        <w:tc>
          <w:tcPr>
            <w:tcW w:w="1277" w:type="dxa"/>
            <w:gridSpan w:val="4"/>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right"/>
              <w:rPr>
                <w:sz w:val="20"/>
              </w:rPr>
            </w:pPr>
            <w:r w:rsidRPr="00E90698">
              <w:rPr>
                <w:sz w:val="20"/>
              </w:rPr>
              <w:t>Значение характеристики не может изменяться участником закупки</w:t>
            </w:r>
          </w:p>
        </w:tc>
        <w:tc>
          <w:tcPr>
            <w:tcW w:w="2550"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1156"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997"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r>
      <w:tr w:rsidR="00B10EBC" w:rsidRPr="00E90698">
        <w:trPr>
          <w:trHeight w:val="20"/>
          <w:jc w:val="center"/>
        </w:trPr>
        <w:tc>
          <w:tcPr>
            <w:tcW w:w="413" w:type="dxa"/>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1120"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3262"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pStyle w:val="af2"/>
              <w:ind w:left="0"/>
              <w:rPr>
                <w:sz w:val="20"/>
              </w:rPr>
            </w:pPr>
            <w:r w:rsidRPr="00E90698">
              <w:rPr>
                <w:sz w:val="20"/>
              </w:rPr>
              <w:t>Изделия изготовлены: трубка - поливинилхлорид</w:t>
            </w:r>
          </w:p>
        </w:tc>
        <w:tc>
          <w:tcPr>
            <w:tcW w:w="1415" w:type="dxa"/>
            <w:gridSpan w:val="2"/>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c>
          <w:tcPr>
            <w:tcW w:w="1558"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c>
          <w:tcPr>
            <w:tcW w:w="1274"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center"/>
              <w:rPr>
                <w:sz w:val="20"/>
              </w:rPr>
            </w:pPr>
            <w:r w:rsidRPr="00E90698">
              <w:rPr>
                <w:sz w:val="20"/>
              </w:rPr>
              <w:t>Соответствие</w:t>
            </w:r>
          </w:p>
        </w:tc>
        <w:tc>
          <w:tcPr>
            <w:tcW w:w="1133"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right"/>
              <w:rPr>
                <w:sz w:val="20"/>
              </w:rPr>
            </w:pPr>
          </w:p>
        </w:tc>
        <w:tc>
          <w:tcPr>
            <w:tcW w:w="1277" w:type="dxa"/>
            <w:gridSpan w:val="4"/>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right"/>
              <w:rPr>
                <w:sz w:val="20"/>
              </w:rPr>
            </w:pPr>
            <w:r w:rsidRPr="00E90698">
              <w:rPr>
                <w:sz w:val="20"/>
              </w:rPr>
              <w:t>Значение характеристики не может изменяться участником закупки</w:t>
            </w:r>
          </w:p>
        </w:tc>
        <w:tc>
          <w:tcPr>
            <w:tcW w:w="2550"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1156"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997"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r>
      <w:tr w:rsidR="00B10EBC" w:rsidRPr="00E90698">
        <w:trPr>
          <w:trHeight w:val="20"/>
          <w:jc w:val="center"/>
        </w:trPr>
        <w:tc>
          <w:tcPr>
            <w:tcW w:w="413" w:type="dxa"/>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1120"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3262"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pStyle w:val="af2"/>
              <w:ind w:left="0"/>
              <w:rPr>
                <w:sz w:val="20"/>
              </w:rPr>
            </w:pPr>
            <w:r w:rsidRPr="00E90698">
              <w:rPr>
                <w:sz w:val="20"/>
              </w:rPr>
              <w:t xml:space="preserve">Требуемые характеристики: </w:t>
            </w:r>
            <w:r w:rsidRPr="00E90698">
              <w:rPr>
                <w:sz w:val="20"/>
              </w:rPr>
              <w:t xml:space="preserve">Внутренний диаметр </w:t>
            </w:r>
          </w:p>
        </w:tc>
        <w:tc>
          <w:tcPr>
            <w:tcW w:w="1415" w:type="dxa"/>
            <w:gridSpan w:val="2"/>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center"/>
              <w:rPr>
                <w:sz w:val="20"/>
              </w:rPr>
            </w:pPr>
            <w:r w:rsidRPr="00E90698">
              <w:rPr>
                <w:sz w:val="20"/>
              </w:rPr>
              <w:t>≥  6</w:t>
            </w:r>
          </w:p>
        </w:tc>
        <w:tc>
          <w:tcPr>
            <w:tcW w:w="1558"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center"/>
              <w:rPr>
                <w:sz w:val="20"/>
              </w:rPr>
            </w:pPr>
            <w:r w:rsidRPr="00E90698">
              <w:rPr>
                <w:sz w:val="20"/>
              </w:rPr>
              <w:t>≤ 8</w:t>
            </w:r>
          </w:p>
        </w:tc>
        <w:tc>
          <w:tcPr>
            <w:tcW w:w="1274"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c>
          <w:tcPr>
            <w:tcW w:w="1133"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right"/>
              <w:rPr>
                <w:sz w:val="20"/>
              </w:rPr>
            </w:pPr>
            <w:proofErr w:type="gramStart"/>
            <w:r w:rsidRPr="00E90698">
              <w:rPr>
                <w:sz w:val="20"/>
              </w:rPr>
              <w:t>миллиметр</w:t>
            </w:r>
            <w:proofErr w:type="gramEnd"/>
          </w:p>
        </w:tc>
        <w:tc>
          <w:tcPr>
            <w:tcW w:w="1277" w:type="dxa"/>
            <w:gridSpan w:val="4"/>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right"/>
              <w:rPr>
                <w:sz w:val="20"/>
              </w:rPr>
            </w:pPr>
            <w:r w:rsidRPr="00E90698">
              <w:rPr>
                <w:sz w:val="20"/>
              </w:rPr>
              <w:t xml:space="preserve">Участник закупки указывает в заявке конкретное значение </w:t>
            </w:r>
            <w:r w:rsidRPr="00E90698">
              <w:rPr>
                <w:sz w:val="20"/>
              </w:rPr>
              <w:lastRenderedPageBreak/>
              <w:t>характеристики</w:t>
            </w:r>
          </w:p>
        </w:tc>
        <w:tc>
          <w:tcPr>
            <w:tcW w:w="2550"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1156"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997"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r>
      <w:tr w:rsidR="00B10EBC" w:rsidRPr="00E90698">
        <w:trPr>
          <w:trHeight w:val="6037"/>
          <w:jc w:val="center"/>
        </w:trPr>
        <w:tc>
          <w:tcPr>
            <w:tcW w:w="413" w:type="dxa"/>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1120"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3262"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pStyle w:val="af2"/>
              <w:ind w:left="0"/>
              <w:rPr>
                <w:sz w:val="20"/>
              </w:rPr>
            </w:pPr>
            <w:r w:rsidRPr="00E90698">
              <w:rPr>
                <w:sz w:val="20"/>
              </w:rPr>
              <w:t xml:space="preserve">Требуемые характеристики: </w:t>
            </w:r>
            <w:r w:rsidRPr="00E90698">
              <w:rPr>
                <w:sz w:val="20"/>
              </w:rPr>
              <w:t xml:space="preserve">Длина изделия </w:t>
            </w:r>
          </w:p>
        </w:tc>
        <w:tc>
          <w:tcPr>
            <w:tcW w:w="1415" w:type="dxa"/>
            <w:gridSpan w:val="2"/>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pStyle w:val="10"/>
              <w:numPr>
                <w:ilvl w:val="0"/>
                <w:numId w:val="0"/>
              </w:numPr>
              <w:spacing w:before="0"/>
              <w:ind w:left="716" w:hanging="432"/>
              <w:jc w:val="left"/>
              <w:rPr>
                <w:b w:val="0"/>
                <w:sz w:val="20"/>
              </w:rPr>
            </w:pPr>
            <w:r w:rsidRPr="00E90698">
              <w:rPr>
                <w:b w:val="0"/>
                <w:sz w:val="20"/>
              </w:rPr>
              <w:t>≥  1200</w:t>
            </w:r>
          </w:p>
        </w:tc>
        <w:tc>
          <w:tcPr>
            <w:tcW w:w="1558"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center"/>
              <w:rPr>
                <w:sz w:val="20"/>
              </w:rPr>
            </w:pPr>
            <w:r w:rsidRPr="00E90698">
              <w:rPr>
                <w:sz w:val="20"/>
              </w:rPr>
              <w:t>≤ 3200</w:t>
            </w:r>
          </w:p>
        </w:tc>
        <w:tc>
          <w:tcPr>
            <w:tcW w:w="1274"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c>
          <w:tcPr>
            <w:tcW w:w="1133"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right"/>
              <w:rPr>
                <w:sz w:val="20"/>
              </w:rPr>
            </w:pPr>
            <w:proofErr w:type="gramStart"/>
            <w:r w:rsidRPr="00E90698">
              <w:rPr>
                <w:sz w:val="20"/>
              </w:rPr>
              <w:t>миллиметр</w:t>
            </w:r>
            <w:proofErr w:type="gramEnd"/>
          </w:p>
        </w:tc>
        <w:tc>
          <w:tcPr>
            <w:tcW w:w="1277" w:type="dxa"/>
            <w:gridSpan w:val="4"/>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right"/>
              <w:rPr>
                <w:sz w:val="20"/>
              </w:rPr>
            </w:pPr>
            <w:r w:rsidRPr="00E90698">
              <w:rPr>
                <w:sz w:val="20"/>
              </w:rPr>
              <w:t xml:space="preserve">Участник закупки указывает в заявке </w:t>
            </w:r>
            <w:r w:rsidRPr="00E90698">
              <w:rPr>
                <w:sz w:val="20"/>
              </w:rPr>
              <w:t>конкретное значение характеристики</w:t>
            </w:r>
          </w:p>
        </w:tc>
        <w:tc>
          <w:tcPr>
            <w:tcW w:w="2550"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1156"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997"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r>
      <w:tr w:rsidR="00B10EBC" w:rsidRPr="00E90698">
        <w:trPr>
          <w:trHeight w:val="20"/>
          <w:jc w:val="center"/>
        </w:trPr>
        <w:tc>
          <w:tcPr>
            <w:tcW w:w="413" w:type="dxa"/>
            <w:vMerge w:val="restart"/>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center"/>
              <w:rPr>
                <w:sz w:val="20"/>
              </w:rPr>
            </w:pPr>
            <w:r w:rsidRPr="00E90698">
              <w:rPr>
                <w:sz w:val="20"/>
              </w:rPr>
              <w:t>6</w:t>
            </w:r>
          </w:p>
        </w:tc>
        <w:tc>
          <w:tcPr>
            <w:tcW w:w="1100" w:type="dxa"/>
            <w:vMerge w:val="restart"/>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rPr>
                <w:sz w:val="20"/>
              </w:rPr>
            </w:pPr>
            <w:r w:rsidRPr="00E90698">
              <w:rPr>
                <w:sz w:val="20"/>
              </w:rPr>
              <w:t xml:space="preserve">КТРУ </w:t>
            </w:r>
            <w:hyperlink r:id="rId11" w:history="1">
              <w:r w:rsidRPr="00E90698">
                <w:rPr>
                  <w:rStyle w:val="1fc"/>
                  <w:color w:val="000000"/>
                  <w:sz w:val="20"/>
                  <w:u w:val="none"/>
                </w:rPr>
                <w:t>17.22.12.130-00000010</w:t>
              </w:r>
            </w:hyperlink>
            <w:r w:rsidRPr="00E90698">
              <w:rPr>
                <w:sz w:val="20"/>
              </w:rPr>
              <w:t>,</w:t>
            </w:r>
          </w:p>
          <w:p w:rsidR="00B10EBC" w:rsidRPr="00E90698" w:rsidRDefault="00E90698">
            <w:pPr>
              <w:rPr>
                <w:sz w:val="20"/>
              </w:rPr>
            </w:pPr>
            <w:r w:rsidRPr="00E90698">
              <w:rPr>
                <w:sz w:val="20"/>
              </w:rPr>
              <w:t>Подгузники для взрослых,</w:t>
            </w:r>
          </w:p>
          <w:p w:rsidR="00B10EBC" w:rsidRPr="00E90698" w:rsidRDefault="00E90698">
            <w:pPr>
              <w:rPr>
                <w:sz w:val="20"/>
              </w:rPr>
            </w:pPr>
            <w:r w:rsidRPr="00E90698">
              <w:rPr>
                <w:sz w:val="20"/>
              </w:rPr>
              <w:t>ОКПД2: 17.22.12.130</w:t>
            </w:r>
          </w:p>
          <w:p w:rsidR="00B10EBC" w:rsidRPr="00E90698" w:rsidRDefault="00B10EBC">
            <w:pPr>
              <w:rPr>
                <w:sz w:val="20"/>
              </w:rPr>
            </w:pPr>
          </w:p>
        </w:tc>
        <w:tc>
          <w:tcPr>
            <w:tcW w:w="12511" w:type="dxa"/>
            <w:gridSpan w:val="24"/>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center"/>
              <w:rPr>
                <w:sz w:val="20"/>
              </w:rPr>
            </w:pPr>
            <w:r w:rsidRPr="00E90698">
              <w:rPr>
                <w:sz w:val="20"/>
              </w:rPr>
              <w:t>Подгузники-трусы для взрослых, тип 1</w:t>
            </w:r>
          </w:p>
        </w:tc>
        <w:tc>
          <w:tcPr>
            <w:tcW w:w="1134"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center"/>
              <w:rPr>
                <w:sz w:val="20"/>
              </w:rPr>
            </w:pPr>
            <w:proofErr w:type="gramStart"/>
            <w:r w:rsidRPr="00E90698">
              <w:rPr>
                <w:sz w:val="20"/>
              </w:rPr>
              <w:t>штука</w:t>
            </w:r>
            <w:proofErr w:type="gramEnd"/>
          </w:p>
        </w:tc>
        <w:tc>
          <w:tcPr>
            <w:tcW w:w="997"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center"/>
              <w:rPr>
                <w:sz w:val="20"/>
              </w:rPr>
            </w:pPr>
            <w:r w:rsidRPr="00E90698">
              <w:rPr>
                <w:sz w:val="20"/>
              </w:rPr>
              <w:t>60</w:t>
            </w:r>
          </w:p>
        </w:tc>
      </w:tr>
      <w:tr w:rsidR="00B10EBC" w:rsidRPr="00E90698">
        <w:trPr>
          <w:trHeight w:val="20"/>
          <w:jc w:val="center"/>
        </w:trPr>
        <w:tc>
          <w:tcPr>
            <w:tcW w:w="413" w:type="dxa"/>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1100" w:type="dxa"/>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3186"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rPr>
                <w:sz w:val="20"/>
              </w:rPr>
            </w:pPr>
            <w:r w:rsidRPr="00E90698">
              <w:rPr>
                <w:sz w:val="20"/>
              </w:rPr>
              <w:t xml:space="preserve">Описание: </w:t>
            </w:r>
            <w:r w:rsidRPr="00E90698">
              <w:rPr>
                <w:sz w:val="20"/>
              </w:rPr>
              <w:t>Одноразовое нижнее белье, выполненное из впитывающего материала, носится между ног, собирает мочу и фекальные массы взрослого пациента, страдающего недержанием</w:t>
            </w:r>
          </w:p>
        </w:tc>
        <w:tc>
          <w:tcPr>
            <w:tcW w:w="1384"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c>
          <w:tcPr>
            <w:tcW w:w="1524"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c>
          <w:tcPr>
            <w:tcW w:w="1247"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center"/>
              <w:rPr>
                <w:sz w:val="20"/>
              </w:rPr>
            </w:pPr>
            <w:r w:rsidRPr="00E90698">
              <w:rPr>
                <w:sz w:val="20"/>
              </w:rPr>
              <w:t>Соответствие</w:t>
            </w:r>
          </w:p>
        </w:tc>
        <w:tc>
          <w:tcPr>
            <w:tcW w:w="1107"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right"/>
              <w:rPr>
                <w:sz w:val="20"/>
              </w:rPr>
            </w:pPr>
          </w:p>
        </w:tc>
        <w:tc>
          <w:tcPr>
            <w:tcW w:w="1250" w:type="dxa"/>
            <w:gridSpan w:val="4"/>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right"/>
              <w:rPr>
                <w:sz w:val="20"/>
              </w:rPr>
            </w:pPr>
            <w:r w:rsidRPr="00E90698">
              <w:rPr>
                <w:sz w:val="20"/>
              </w:rPr>
              <w:t xml:space="preserve">Значение характеристики не может изменяться участником </w:t>
            </w:r>
            <w:r w:rsidRPr="00E90698">
              <w:rPr>
                <w:sz w:val="20"/>
              </w:rPr>
              <w:t>закупки</w:t>
            </w:r>
          </w:p>
        </w:tc>
        <w:tc>
          <w:tcPr>
            <w:tcW w:w="2813" w:type="dxa"/>
            <w:gridSpan w:val="5"/>
            <w:vMerge w:val="restart"/>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right"/>
              <w:rPr>
                <w:sz w:val="20"/>
              </w:rPr>
            </w:pPr>
            <w:r w:rsidRPr="00E90698">
              <w:rPr>
                <w:sz w:val="20"/>
              </w:rPr>
              <w:t>Заказчиком установлены Заказчиком установлены характеристики товара, требуемого к поставке для обеспечения и функционирования работы медицинского учреждения. Параметры установлен исходя из технологических целей медицинского учреждения, в части макс</w:t>
            </w:r>
            <w:r w:rsidRPr="00E90698">
              <w:rPr>
                <w:sz w:val="20"/>
              </w:rPr>
              <w:t xml:space="preserve">имальной </w:t>
            </w:r>
            <w:r w:rsidRPr="00E90698">
              <w:rPr>
                <w:sz w:val="20"/>
              </w:rPr>
              <w:lastRenderedPageBreak/>
              <w:t>надежности, а также простоты и удобства использования.</w:t>
            </w:r>
          </w:p>
          <w:p w:rsidR="00B10EBC" w:rsidRPr="00E90698" w:rsidRDefault="00E90698">
            <w:pPr>
              <w:jc w:val="right"/>
              <w:rPr>
                <w:sz w:val="20"/>
              </w:rPr>
            </w:pPr>
            <w:r w:rsidRPr="00E90698">
              <w:rPr>
                <w:sz w:val="20"/>
              </w:rPr>
              <w:t xml:space="preserve">Обусловлено требованиями государственных стандартов, а также </w:t>
            </w:r>
            <w:proofErr w:type="spellStart"/>
            <w:r w:rsidRPr="00E90698">
              <w:rPr>
                <w:sz w:val="20"/>
              </w:rPr>
              <w:t>СанПин</w:t>
            </w:r>
            <w:proofErr w:type="spellEnd"/>
            <w:r w:rsidRPr="00E90698">
              <w:rPr>
                <w:sz w:val="20"/>
              </w:rPr>
              <w:t xml:space="preserve">. Требования к габаритам установлены для удобства в обращении и достижения результата. Количество в упаковке установлено для </w:t>
            </w:r>
            <w:r w:rsidRPr="00E90698">
              <w:rPr>
                <w:sz w:val="20"/>
              </w:rPr>
              <w:t>удобства распределения по палатам и пациентам. Количество слоев характеризует необходимый функционал подгузника. Наличие гидрофобного материала не допускает промокания, материал который совсем не взаимодействует или слабо взаимодействует с водой, не смачив</w:t>
            </w:r>
            <w:r w:rsidRPr="00E90698">
              <w:rPr>
                <w:sz w:val="20"/>
              </w:rPr>
              <w:t>ается ею. Фиксирующие элементы в виде пояса стандартное решение для подгузников-трусиков, которое позволяет быстро и надежно их одевать, данное крепление является максимально надежным на длительный срок использования. Лента для утилизации помогает в утилиз</w:t>
            </w:r>
            <w:r w:rsidRPr="00E90698">
              <w:rPr>
                <w:sz w:val="20"/>
              </w:rPr>
              <w:t xml:space="preserve">ации подгузника-трусиков, путем свертывания последнего и последующего скрепления. Индикатор наполнения – обязательное решение для идентификации отработки подгузника. Стягивающие резинки обеспечивают плотное прилегание, необходимое для </w:t>
            </w:r>
            <w:r w:rsidRPr="00E90698">
              <w:rPr>
                <w:sz w:val="20"/>
              </w:rPr>
              <w:lastRenderedPageBreak/>
              <w:t>удержания испражнений</w:t>
            </w:r>
            <w:r w:rsidRPr="00E90698">
              <w:rPr>
                <w:sz w:val="20"/>
              </w:rPr>
              <w:t xml:space="preserve">. Линейные размеры необходимы для фиксации минимальной зоны использования – покрытия тела пациента, а также его определенных участков, что позволяет выполнять необходимые функции (впитывать) подгузнику в определенное краткосрочное время. </w:t>
            </w:r>
            <w:r w:rsidRPr="00E90698">
              <w:rPr>
                <w:sz w:val="20"/>
              </w:rPr>
              <w:t>Нанесение информац</w:t>
            </w:r>
            <w:r w:rsidRPr="00E90698">
              <w:rPr>
                <w:sz w:val="20"/>
              </w:rPr>
              <w:t xml:space="preserve">ии на защитный слой подгузника стандартное условие для идентификации подгузника по размеру и объему наполнения для использования определенными пациентами. Сорбционная способность после центрифугирования указана </w:t>
            </w:r>
            <w:proofErr w:type="gramStart"/>
            <w:r w:rsidRPr="00E90698">
              <w:rPr>
                <w:sz w:val="20"/>
              </w:rPr>
              <w:t xml:space="preserve">в  </w:t>
            </w:r>
            <w:r w:rsidRPr="00E90698">
              <w:rPr>
                <w:rStyle w:val="1f"/>
                <w:b w:val="0"/>
                <w:sz w:val="20"/>
              </w:rPr>
              <w:t>ГОСТ</w:t>
            </w:r>
            <w:proofErr w:type="gramEnd"/>
            <w:r w:rsidRPr="00E90698">
              <w:rPr>
                <w:rStyle w:val="1f"/>
                <w:b w:val="0"/>
                <w:sz w:val="20"/>
              </w:rPr>
              <w:t xml:space="preserve"> Р 57889-2021, характеризует </w:t>
            </w:r>
            <w:proofErr w:type="spellStart"/>
            <w:r w:rsidRPr="00E90698">
              <w:rPr>
                <w:sz w:val="20"/>
              </w:rPr>
              <w:t>влагоудерживающую</w:t>
            </w:r>
            <w:proofErr w:type="spellEnd"/>
            <w:r w:rsidRPr="00E90698">
              <w:rPr>
                <w:sz w:val="20"/>
              </w:rPr>
              <w:t xml:space="preserve"> способность. Упаковка в соответствии с ГОСТ, позволяющая сохранять свойства товара и долговечность использования</w:t>
            </w:r>
            <w:r w:rsidRPr="00E90698">
              <w:rPr>
                <w:sz w:val="20"/>
              </w:rPr>
              <w:t xml:space="preserve">. </w:t>
            </w:r>
            <w:r w:rsidRPr="00E90698">
              <w:rPr>
                <w:sz w:val="20"/>
              </w:rPr>
              <w:t xml:space="preserve">Масса подгузника </w:t>
            </w:r>
            <w:proofErr w:type="gramStart"/>
            <w:r w:rsidRPr="00E90698">
              <w:rPr>
                <w:sz w:val="20"/>
              </w:rPr>
              <w:t>максимальная  необходима</w:t>
            </w:r>
            <w:proofErr w:type="gramEnd"/>
            <w:r w:rsidRPr="00E90698">
              <w:rPr>
                <w:sz w:val="20"/>
              </w:rPr>
              <w:t xml:space="preserve"> для комфортного ношения пожилым пациентам, а  также для расчета общей массы с учет</w:t>
            </w:r>
            <w:r w:rsidRPr="00E90698">
              <w:rPr>
                <w:sz w:val="20"/>
              </w:rPr>
              <w:t xml:space="preserve">ом поступающей влаги после использования  - для возможности утилизации в пакетах выдерживающих определенную нагрузку. Обратная сорбция в случае долговременного разрешенного использования </w:t>
            </w:r>
            <w:r w:rsidRPr="00E90698">
              <w:rPr>
                <w:sz w:val="20"/>
              </w:rPr>
              <w:lastRenderedPageBreak/>
              <w:t xml:space="preserve">при условии снятия для периодических испражнений. </w:t>
            </w:r>
            <w:r w:rsidRPr="00E90698">
              <w:rPr>
                <w:sz w:val="20"/>
              </w:rPr>
              <w:t xml:space="preserve">Время разрешённого </w:t>
            </w:r>
            <w:r w:rsidRPr="00E90698">
              <w:rPr>
                <w:sz w:val="20"/>
              </w:rPr>
              <w:t xml:space="preserve">применения </w:t>
            </w:r>
            <w:proofErr w:type="gramStart"/>
            <w:r w:rsidRPr="00E90698">
              <w:rPr>
                <w:sz w:val="20"/>
              </w:rPr>
              <w:t>подгузника  необходимо</w:t>
            </w:r>
            <w:proofErr w:type="gramEnd"/>
            <w:r w:rsidRPr="00E90698">
              <w:rPr>
                <w:sz w:val="20"/>
              </w:rPr>
              <w:t xml:space="preserve"> для пациентов при слабом испражнении и мочеиспускании для устранения аллергических реакций. </w:t>
            </w:r>
            <w:r w:rsidRPr="00E90698">
              <w:rPr>
                <w:sz w:val="20"/>
              </w:rPr>
              <w:t xml:space="preserve">     </w:t>
            </w:r>
            <w:r w:rsidRPr="00E90698">
              <w:rPr>
                <w:sz w:val="20"/>
              </w:rPr>
              <w:t xml:space="preserve">             </w:t>
            </w:r>
          </w:p>
        </w:tc>
        <w:tc>
          <w:tcPr>
            <w:tcW w:w="1134"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997"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r>
      <w:tr w:rsidR="00B10EBC" w:rsidRPr="00E90698">
        <w:trPr>
          <w:trHeight w:val="20"/>
          <w:jc w:val="center"/>
        </w:trPr>
        <w:tc>
          <w:tcPr>
            <w:tcW w:w="413" w:type="dxa"/>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1100" w:type="dxa"/>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3186"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rPr>
                <w:sz w:val="20"/>
              </w:rPr>
            </w:pPr>
            <w:r w:rsidRPr="00E90698">
              <w:rPr>
                <w:sz w:val="20"/>
              </w:rPr>
              <w:t xml:space="preserve">Многослойные изделия одноразового использования предназначенные для ухода за лежачими больными и людьми, </w:t>
            </w:r>
            <w:r w:rsidRPr="00E90698">
              <w:rPr>
                <w:sz w:val="20"/>
              </w:rPr>
              <w:lastRenderedPageBreak/>
              <w:t>страдающими тяжелой степенью недержания мочи и кала. Товар одноразового применения.</w:t>
            </w:r>
          </w:p>
        </w:tc>
        <w:tc>
          <w:tcPr>
            <w:tcW w:w="1384"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c>
          <w:tcPr>
            <w:tcW w:w="1524"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c>
          <w:tcPr>
            <w:tcW w:w="1247"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center"/>
              <w:rPr>
                <w:sz w:val="20"/>
              </w:rPr>
            </w:pPr>
            <w:r w:rsidRPr="00E90698">
              <w:rPr>
                <w:sz w:val="20"/>
              </w:rPr>
              <w:t>Соответствие</w:t>
            </w:r>
          </w:p>
        </w:tc>
        <w:tc>
          <w:tcPr>
            <w:tcW w:w="1107"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right"/>
              <w:rPr>
                <w:sz w:val="20"/>
              </w:rPr>
            </w:pPr>
          </w:p>
        </w:tc>
        <w:tc>
          <w:tcPr>
            <w:tcW w:w="1250" w:type="dxa"/>
            <w:gridSpan w:val="4"/>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right"/>
              <w:rPr>
                <w:sz w:val="20"/>
              </w:rPr>
            </w:pPr>
            <w:r w:rsidRPr="00E90698">
              <w:rPr>
                <w:sz w:val="20"/>
              </w:rPr>
              <w:t xml:space="preserve">Значение характеристики не может </w:t>
            </w:r>
            <w:r w:rsidRPr="00E90698">
              <w:rPr>
                <w:sz w:val="20"/>
              </w:rPr>
              <w:lastRenderedPageBreak/>
              <w:t>изменяться участником закупки</w:t>
            </w:r>
          </w:p>
        </w:tc>
        <w:tc>
          <w:tcPr>
            <w:tcW w:w="2813" w:type="dxa"/>
            <w:gridSpan w:val="5"/>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1134"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997"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r>
      <w:tr w:rsidR="00B10EBC" w:rsidRPr="00E90698">
        <w:trPr>
          <w:trHeight w:val="20"/>
          <w:jc w:val="center"/>
        </w:trPr>
        <w:tc>
          <w:tcPr>
            <w:tcW w:w="413" w:type="dxa"/>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1100" w:type="dxa"/>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3186"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pStyle w:val="af2"/>
              <w:ind w:left="0"/>
              <w:rPr>
                <w:rStyle w:val="1f"/>
                <w:b w:val="0"/>
                <w:sz w:val="20"/>
              </w:rPr>
            </w:pPr>
            <w:r w:rsidRPr="00E90698">
              <w:rPr>
                <w:sz w:val="20"/>
              </w:rPr>
              <w:t>Количество в упаковке</w:t>
            </w:r>
          </w:p>
        </w:tc>
        <w:tc>
          <w:tcPr>
            <w:tcW w:w="1384"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c>
          <w:tcPr>
            <w:tcW w:w="1524"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center"/>
              <w:rPr>
                <w:sz w:val="20"/>
              </w:rPr>
            </w:pPr>
            <w:r w:rsidRPr="00E90698">
              <w:rPr>
                <w:sz w:val="20"/>
              </w:rPr>
              <w:t>≤30</w:t>
            </w:r>
          </w:p>
        </w:tc>
        <w:tc>
          <w:tcPr>
            <w:tcW w:w="1247"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c>
          <w:tcPr>
            <w:tcW w:w="1107"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right"/>
              <w:rPr>
                <w:sz w:val="20"/>
              </w:rPr>
            </w:pPr>
            <w:proofErr w:type="gramStart"/>
            <w:r w:rsidRPr="00E90698">
              <w:rPr>
                <w:sz w:val="20"/>
              </w:rPr>
              <w:t>штука</w:t>
            </w:r>
            <w:proofErr w:type="gramEnd"/>
          </w:p>
        </w:tc>
        <w:tc>
          <w:tcPr>
            <w:tcW w:w="1250" w:type="dxa"/>
            <w:gridSpan w:val="4"/>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right"/>
              <w:rPr>
                <w:sz w:val="20"/>
              </w:rPr>
            </w:pPr>
            <w:r w:rsidRPr="00E90698">
              <w:rPr>
                <w:sz w:val="20"/>
              </w:rPr>
              <w:t xml:space="preserve">Участник закупки указывает в заявке конкретное </w:t>
            </w:r>
            <w:r w:rsidRPr="00E90698">
              <w:rPr>
                <w:sz w:val="20"/>
              </w:rPr>
              <w:t>значение характеристики</w:t>
            </w:r>
          </w:p>
        </w:tc>
        <w:tc>
          <w:tcPr>
            <w:tcW w:w="2813" w:type="dxa"/>
            <w:gridSpan w:val="5"/>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1134"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997"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r>
      <w:tr w:rsidR="00B10EBC" w:rsidRPr="00E90698">
        <w:trPr>
          <w:trHeight w:val="20"/>
          <w:jc w:val="center"/>
        </w:trPr>
        <w:tc>
          <w:tcPr>
            <w:tcW w:w="413" w:type="dxa"/>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1100" w:type="dxa"/>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3186"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pStyle w:val="af2"/>
              <w:ind w:left="0"/>
              <w:rPr>
                <w:sz w:val="20"/>
              </w:rPr>
            </w:pPr>
            <w:r w:rsidRPr="00E90698">
              <w:rPr>
                <w:sz w:val="20"/>
              </w:rPr>
              <w:t>Общее количество слоев в подгузнике (защитные, абсорбирующие, впитывающие, распределительные, покровные - слои)</w:t>
            </w:r>
          </w:p>
        </w:tc>
        <w:tc>
          <w:tcPr>
            <w:tcW w:w="1384"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center"/>
              <w:rPr>
                <w:sz w:val="20"/>
              </w:rPr>
            </w:pPr>
            <w:r w:rsidRPr="00E90698">
              <w:rPr>
                <w:sz w:val="20"/>
              </w:rPr>
              <w:t>≥3</w:t>
            </w:r>
          </w:p>
        </w:tc>
        <w:tc>
          <w:tcPr>
            <w:tcW w:w="1524"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c>
          <w:tcPr>
            <w:tcW w:w="1247"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c>
          <w:tcPr>
            <w:tcW w:w="1107"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right"/>
              <w:rPr>
                <w:sz w:val="20"/>
              </w:rPr>
            </w:pPr>
            <w:proofErr w:type="gramStart"/>
            <w:r w:rsidRPr="00E90698">
              <w:rPr>
                <w:sz w:val="20"/>
              </w:rPr>
              <w:t>штука</w:t>
            </w:r>
            <w:proofErr w:type="gramEnd"/>
          </w:p>
        </w:tc>
        <w:tc>
          <w:tcPr>
            <w:tcW w:w="1250" w:type="dxa"/>
            <w:gridSpan w:val="4"/>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right"/>
              <w:rPr>
                <w:sz w:val="20"/>
              </w:rPr>
            </w:pPr>
            <w:r w:rsidRPr="00E90698">
              <w:rPr>
                <w:sz w:val="20"/>
              </w:rPr>
              <w:t>Участник закупки указывает в заявке конкретное значение характеристики</w:t>
            </w:r>
          </w:p>
        </w:tc>
        <w:tc>
          <w:tcPr>
            <w:tcW w:w="2813" w:type="dxa"/>
            <w:gridSpan w:val="5"/>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1134"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997"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r>
      <w:tr w:rsidR="00B10EBC" w:rsidRPr="00E90698">
        <w:trPr>
          <w:trHeight w:val="20"/>
          <w:jc w:val="center"/>
        </w:trPr>
        <w:tc>
          <w:tcPr>
            <w:tcW w:w="413" w:type="dxa"/>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1100" w:type="dxa"/>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3186"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pStyle w:val="af2"/>
              <w:ind w:left="0"/>
              <w:rPr>
                <w:sz w:val="20"/>
              </w:rPr>
            </w:pPr>
            <w:r w:rsidRPr="00E90698">
              <w:rPr>
                <w:sz w:val="20"/>
              </w:rPr>
              <w:t xml:space="preserve">Барьерные элементы </w:t>
            </w:r>
            <w:r w:rsidRPr="00E90698">
              <w:rPr>
                <w:sz w:val="20"/>
              </w:rPr>
              <w:t>нетканый гидрофобный материал</w:t>
            </w:r>
          </w:p>
        </w:tc>
        <w:tc>
          <w:tcPr>
            <w:tcW w:w="1384"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c>
          <w:tcPr>
            <w:tcW w:w="1524"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c>
          <w:tcPr>
            <w:tcW w:w="1247"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center"/>
              <w:rPr>
                <w:sz w:val="20"/>
              </w:rPr>
            </w:pPr>
            <w:r w:rsidRPr="00E90698">
              <w:rPr>
                <w:sz w:val="20"/>
              </w:rPr>
              <w:t>Наличие</w:t>
            </w:r>
          </w:p>
        </w:tc>
        <w:tc>
          <w:tcPr>
            <w:tcW w:w="1107"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right"/>
              <w:rPr>
                <w:sz w:val="20"/>
              </w:rPr>
            </w:pPr>
          </w:p>
        </w:tc>
        <w:tc>
          <w:tcPr>
            <w:tcW w:w="1250" w:type="dxa"/>
            <w:gridSpan w:val="4"/>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right"/>
              <w:rPr>
                <w:sz w:val="20"/>
              </w:rPr>
            </w:pPr>
            <w:r w:rsidRPr="00E90698">
              <w:rPr>
                <w:sz w:val="20"/>
              </w:rPr>
              <w:t>Значение характеристики не может изменяться участником закупки</w:t>
            </w:r>
          </w:p>
        </w:tc>
        <w:tc>
          <w:tcPr>
            <w:tcW w:w="2813" w:type="dxa"/>
            <w:gridSpan w:val="5"/>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1134"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997"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r>
      <w:tr w:rsidR="00B10EBC" w:rsidRPr="00E90698">
        <w:trPr>
          <w:trHeight w:val="20"/>
          <w:jc w:val="center"/>
        </w:trPr>
        <w:tc>
          <w:tcPr>
            <w:tcW w:w="413" w:type="dxa"/>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1100" w:type="dxa"/>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3186"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pStyle w:val="af2"/>
              <w:ind w:left="0"/>
              <w:rPr>
                <w:sz w:val="20"/>
              </w:rPr>
            </w:pPr>
            <w:r w:rsidRPr="00E90698">
              <w:rPr>
                <w:sz w:val="20"/>
              </w:rPr>
              <w:t>Фиксирующие элементы - эластичный пояс для фиксации на талии</w:t>
            </w:r>
          </w:p>
        </w:tc>
        <w:tc>
          <w:tcPr>
            <w:tcW w:w="1384"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c>
          <w:tcPr>
            <w:tcW w:w="1524"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c>
          <w:tcPr>
            <w:tcW w:w="1247"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center"/>
              <w:rPr>
                <w:sz w:val="20"/>
              </w:rPr>
            </w:pPr>
            <w:r w:rsidRPr="00E90698">
              <w:rPr>
                <w:sz w:val="20"/>
              </w:rPr>
              <w:t>Наличие</w:t>
            </w:r>
          </w:p>
        </w:tc>
        <w:tc>
          <w:tcPr>
            <w:tcW w:w="1107"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right"/>
              <w:rPr>
                <w:sz w:val="20"/>
              </w:rPr>
            </w:pPr>
          </w:p>
        </w:tc>
        <w:tc>
          <w:tcPr>
            <w:tcW w:w="1250" w:type="dxa"/>
            <w:gridSpan w:val="4"/>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right"/>
              <w:rPr>
                <w:sz w:val="20"/>
              </w:rPr>
            </w:pPr>
            <w:r w:rsidRPr="00E90698">
              <w:rPr>
                <w:sz w:val="20"/>
              </w:rPr>
              <w:t>Значение характеристики не может изменяться участником закупки</w:t>
            </w:r>
          </w:p>
        </w:tc>
        <w:tc>
          <w:tcPr>
            <w:tcW w:w="2813" w:type="dxa"/>
            <w:gridSpan w:val="5"/>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1134"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997"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r>
      <w:tr w:rsidR="00B10EBC" w:rsidRPr="00E90698">
        <w:trPr>
          <w:trHeight w:val="20"/>
          <w:jc w:val="center"/>
        </w:trPr>
        <w:tc>
          <w:tcPr>
            <w:tcW w:w="413" w:type="dxa"/>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1100" w:type="dxa"/>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3186"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pStyle w:val="af2"/>
              <w:ind w:left="0"/>
              <w:rPr>
                <w:sz w:val="20"/>
              </w:rPr>
            </w:pPr>
            <w:r w:rsidRPr="00E90698">
              <w:rPr>
                <w:sz w:val="20"/>
              </w:rPr>
              <w:t>Индикатор наполнения на линии позвоночника</w:t>
            </w:r>
          </w:p>
        </w:tc>
        <w:tc>
          <w:tcPr>
            <w:tcW w:w="1384"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c>
          <w:tcPr>
            <w:tcW w:w="1524"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c>
          <w:tcPr>
            <w:tcW w:w="1247"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center"/>
              <w:rPr>
                <w:sz w:val="20"/>
              </w:rPr>
            </w:pPr>
            <w:r w:rsidRPr="00E90698">
              <w:rPr>
                <w:sz w:val="20"/>
              </w:rPr>
              <w:t>Наличие</w:t>
            </w:r>
          </w:p>
        </w:tc>
        <w:tc>
          <w:tcPr>
            <w:tcW w:w="1107"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right"/>
              <w:rPr>
                <w:sz w:val="20"/>
              </w:rPr>
            </w:pPr>
          </w:p>
        </w:tc>
        <w:tc>
          <w:tcPr>
            <w:tcW w:w="1250" w:type="dxa"/>
            <w:gridSpan w:val="4"/>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right"/>
              <w:rPr>
                <w:sz w:val="20"/>
              </w:rPr>
            </w:pPr>
            <w:r w:rsidRPr="00E90698">
              <w:rPr>
                <w:sz w:val="20"/>
              </w:rPr>
              <w:t xml:space="preserve">Значение характеристики не может изменяться </w:t>
            </w:r>
            <w:r w:rsidRPr="00E90698">
              <w:rPr>
                <w:sz w:val="20"/>
              </w:rPr>
              <w:lastRenderedPageBreak/>
              <w:t>участником закупки</w:t>
            </w:r>
          </w:p>
        </w:tc>
        <w:tc>
          <w:tcPr>
            <w:tcW w:w="2813" w:type="dxa"/>
            <w:gridSpan w:val="5"/>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1134"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997"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r>
      <w:tr w:rsidR="00B10EBC" w:rsidRPr="00E90698">
        <w:trPr>
          <w:trHeight w:val="20"/>
          <w:jc w:val="center"/>
        </w:trPr>
        <w:tc>
          <w:tcPr>
            <w:tcW w:w="413" w:type="dxa"/>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1100" w:type="dxa"/>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3186"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pStyle w:val="af2"/>
              <w:ind w:left="0"/>
              <w:rPr>
                <w:sz w:val="20"/>
              </w:rPr>
            </w:pPr>
            <w:r w:rsidRPr="00E90698">
              <w:rPr>
                <w:sz w:val="20"/>
              </w:rPr>
              <w:t>Лента для утилизации</w:t>
            </w:r>
          </w:p>
        </w:tc>
        <w:tc>
          <w:tcPr>
            <w:tcW w:w="1384"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c>
          <w:tcPr>
            <w:tcW w:w="1524"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c>
          <w:tcPr>
            <w:tcW w:w="1247"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center"/>
              <w:rPr>
                <w:sz w:val="20"/>
              </w:rPr>
            </w:pPr>
            <w:r w:rsidRPr="00E90698">
              <w:rPr>
                <w:sz w:val="20"/>
              </w:rPr>
              <w:t>Наличие</w:t>
            </w:r>
          </w:p>
        </w:tc>
        <w:tc>
          <w:tcPr>
            <w:tcW w:w="1107"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right"/>
              <w:rPr>
                <w:sz w:val="20"/>
              </w:rPr>
            </w:pPr>
          </w:p>
        </w:tc>
        <w:tc>
          <w:tcPr>
            <w:tcW w:w="1250" w:type="dxa"/>
            <w:gridSpan w:val="4"/>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right"/>
              <w:rPr>
                <w:sz w:val="20"/>
              </w:rPr>
            </w:pPr>
            <w:r w:rsidRPr="00E90698">
              <w:rPr>
                <w:sz w:val="20"/>
              </w:rPr>
              <w:t>Значение характеристики не может изменяться участником закупки</w:t>
            </w:r>
          </w:p>
        </w:tc>
        <w:tc>
          <w:tcPr>
            <w:tcW w:w="2813" w:type="dxa"/>
            <w:gridSpan w:val="5"/>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1134"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997"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r>
      <w:tr w:rsidR="00B10EBC" w:rsidRPr="00E90698">
        <w:trPr>
          <w:trHeight w:val="20"/>
          <w:jc w:val="center"/>
        </w:trPr>
        <w:tc>
          <w:tcPr>
            <w:tcW w:w="413" w:type="dxa"/>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1100" w:type="dxa"/>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3186"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pStyle w:val="af2"/>
              <w:ind w:left="0"/>
              <w:rPr>
                <w:sz w:val="20"/>
              </w:rPr>
            </w:pPr>
            <w:r w:rsidRPr="00E90698">
              <w:rPr>
                <w:sz w:val="20"/>
              </w:rPr>
              <w:t xml:space="preserve">На подгузниках имеются две </w:t>
            </w:r>
            <w:r w:rsidRPr="00E90698">
              <w:rPr>
                <w:sz w:val="20"/>
              </w:rPr>
              <w:t>(вокруг каждой ноги) стягивающие резинки на боковых оборках в виде дуги через пах.</w:t>
            </w:r>
          </w:p>
        </w:tc>
        <w:tc>
          <w:tcPr>
            <w:tcW w:w="1384"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c>
          <w:tcPr>
            <w:tcW w:w="1524"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c>
          <w:tcPr>
            <w:tcW w:w="1247"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center"/>
              <w:rPr>
                <w:sz w:val="20"/>
              </w:rPr>
            </w:pPr>
            <w:r w:rsidRPr="00E90698">
              <w:rPr>
                <w:sz w:val="20"/>
              </w:rPr>
              <w:t>Наличие</w:t>
            </w:r>
          </w:p>
        </w:tc>
        <w:tc>
          <w:tcPr>
            <w:tcW w:w="1107"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right"/>
              <w:rPr>
                <w:sz w:val="20"/>
              </w:rPr>
            </w:pPr>
          </w:p>
        </w:tc>
        <w:tc>
          <w:tcPr>
            <w:tcW w:w="1250" w:type="dxa"/>
            <w:gridSpan w:val="4"/>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right"/>
              <w:rPr>
                <w:sz w:val="20"/>
              </w:rPr>
            </w:pPr>
            <w:r w:rsidRPr="00E90698">
              <w:rPr>
                <w:sz w:val="20"/>
              </w:rPr>
              <w:t>Значение характеристики не может изменяться участником закупки</w:t>
            </w:r>
          </w:p>
        </w:tc>
        <w:tc>
          <w:tcPr>
            <w:tcW w:w="2813" w:type="dxa"/>
            <w:gridSpan w:val="5"/>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1134"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997"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r>
      <w:tr w:rsidR="00B10EBC" w:rsidRPr="00E90698">
        <w:trPr>
          <w:trHeight w:val="20"/>
          <w:jc w:val="center"/>
        </w:trPr>
        <w:tc>
          <w:tcPr>
            <w:tcW w:w="413" w:type="dxa"/>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1100" w:type="dxa"/>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3186"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pStyle w:val="af2"/>
              <w:ind w:left="0"/>
              <w:rPr>
                <w:sz w:val="20"/>
              </w:rPr>
            </w:pPr>
            <w:r w:rsidRPr="00E90698">
              <w:rPr>
                <w:sz w:val="20"/>
              </w:rPr>
              <w:t>Распределительный слой</w:t>
            </w:r>
          </w:p>
        </w:tc>
        <w:tc>
          <w:tcPr>
            <w:tcW w:w="1384"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c>
          <w:tcPr>
            <w:tcW w:w="1524"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c>
          <w:tcPr>
            <w:tcW w:w="1247"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center"/>
              <w:rPr>
                <w:sz w:val="20"/>
              </w:rPr>
            </w:pPr>
            <w:r w:rsidRPr="00E90698">
              <w:rPr>
                <w:sz w:val="20"/>
              </w:rPr>
              <w:t>Наличие</w:t>
            </w:r>
          </w:p>
        </w:tc>
        <w:tc>
          <w:tcPr>
            <w:tcW w:w="1107"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right"/>
              <w:rPr>
                <w:sz w:val="20"/>
              </w:rPr>
            </w:pPr>
          </w:p>
        </w:tc>
        <w:tc>
          <w:tcPr>
            <w:tcW w:w="1250" w:type="dxa"/>
            <w:gridSpan w:val="4"/>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right"/>
              <w:rPr>
                <w:sz w:val="20"/>
              </w:rPr>
            </w:pPr>
            <w:r w:rsidRPr="00E90698">
              <w:rPr>
                <w:sz w:val="20"/>
              </w:rPr>
              <w:t xml:space="preserve">Значение характеристики не может изменяться участником </w:t>
            </w:r>
            <w:r w:rsidRPr="00E90698">
              <w:rPr>
                <w:sz w:val="20"/>
              </w:rPr>
              <w:t>закупки</w:t>
            </w:r>
          </w:p>
        </w:tc>
        <w:tc>
          <w:tcPr>
            <w:tcW w:w="2813" w:type="dxa"/>
            <w:gridSpan w:val="5"/>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1134"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997"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r>
      <w:tr w:rsidR="00B10EBC" w:rsidRPr="00E90698">
        <w:trPr>
          <w:trHeight w:val="20"/>
          <w:jc w:val="center"/>
        </w:trPr>
        <w:tc>
          <w:tcPr>
            <w:tcW w:w="413" w:type="dxa"/>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1100" w:type="dxa"/>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3186"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pStyle w:val="af2"/>
              <w:ind w:left="0"/>
              <w:rPr>
                <w:sz w:val="20"/>
              </w:rPr>
            </w:pPr>
            <w:r w:rsidRPr="00E90698">
              <w:rPr>
                <w:sz w:val="20"/>
              </w:rPr>
              <w:t>Полное влагопоглощение</w:t>
            </w:r>
          </w:p>
        </w:tc>
        <w:tc>
          <w:tcPr>
            <w:tcW w:w="1384"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center"/>
              <w:rPr>
                <w:sz w:val="20"/>
              </w:rPr>
            </w:pPr>
            <w:r w:rsidRPr="00E90698">
              <w:rPr>
                <w:sz w:val="20"/>
              </w:rPr>
              <w:t>≥ 1300</w:t>
            </w:r>
          </w:p>
        </w:tc>
        <w:tc>
          <w:tcPr>
            <w:tcW w:w="1524"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c>
          <w:tcPr>
            <w:tcW w:w="1247"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c>
          <w:tcPr>
            <w:tcW w:w="1107"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right"/>
              <w:rPr>
                <w:sz w:val="20"/>
              </w:rPr>
            </w:pPr>
            <w:proofErr w:type="gramStart"/>
            <w:r w:rsidRPr="00E90698">
              <w:rPr>
                <w:sz w:val="20"/>
              </w:rPr>
              <w:t>грамм</w:t>
            </w:r>
            <w:proofErr w:type="gramEnd"/>
          </w:p>
        </w:tc>
        <w:tc>
          <w:tcPr>
            <w:tcW w:w="1250" w:type="dxa"/>
            <w:gridSpan w:val="4"/>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right"/>
              <w:rPr>
                <w:sz w:val="20"/>
              </w:rPr>
            </w:pPr>
            <w:r w:rsidRPr="00E90698">
              <w:rPr>
                <w:sz w:val="20"/>
              </w:rPr>
              <w:t>Участник закупки указывает в заявке конкретное значение характеристики</w:t>
            </w:r>
          </w:p>
        </w:tc>
        <w:tc>
          <w:tcPr>
            <w:tcW w:w="2813" w:type="dxa"/>
            <w:gridSpan w:val="5"/>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1134"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997"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r>
      <w:tr w:rsidR="00B10EBC" w:rsidRPr="00E90698">
        <w:trPr>
          <w:trHeight w:val="20"/>
          <w:jc w:val="center"/>
        </w:trPr>
        <w:tc>
          <w:tcPr>
            <w:tcW w:w="413" w:type="dxa"/>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1100" w:type="dxa"/>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3186"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pStyle w:val="af2"/>
              <w:ind w:left="0"/>
              <w:rPr>
                <w:sz w:val="20"/>
              </w:rPr>
            </w:pPr>
            <w:r w:rsidRPr="00E90698">
              <w:rPr>
                <w:sz w:val="20"/>
              </w:rPr>
              <w:t>Линейные размеры подгузников-трусов: длина</w:t>
            </w:r>
          </w:p>
        </w:tc>
        <w:tc>
          <w:tcPr>
            <w:tcW w:w="1384"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center"/>
              <w:rPr>
                <w:sz w:val="20"/>
              </w:rPr>
            </w:pPr>
            <w:r w:rsidRPr="00E90698">
              <w:rPr>
                <w:sz w:val="20"/>
              </w:rPr>
              <w:t>≥800</w:t>
            </w:r>
          </w:p>
        </w:tc>
        <w:tc>
          <w:tcPr>
            <w:tcW w:w="1524"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c>
          <w:tcPr>
            <w:tcW w:w="1247"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c>
          <w:tcPr>
            <w:tcW w:w="1107"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right"/>
              <w:rPr>
                <w:sz w:val="20"/>
              </w:rPr>
            </w:pPr>
            <w:proofErr w:type="gramStart"/>
            <w:r w:rsidRPr="00E90698">
              <w:rPr>
                <w:sz w:val="20"/>
              </w:rPr>
              <w:t>миллиметр</w:t>
            </w:r>
            <w:proofErr w:type="gramEnd"/>
          </w:p>
        </w:tc>
        <w:tc>
          <w:tcPr>
            <w:tcW w:w="1250" w:type="dxa"/>
            <w:gridSpan w:val="4"/>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right"/>
              <w:rPr>
                <w:sz w:val="20"/>
              </w:rPr>
            </w:pPr>
            <w:r w:rsidRPr="00E90698">
              <w:rPr>
                <w:sz w:val="20"/>
              </w:rPr>
              <w:t xml:space="preserve">Участник закупки указывает в заявке конкретное значение </w:t>
            </w:r>
            <w:r w:rsidRPr="00E90698">
              <w:rPr>
                <w:sz w:val="20"/>
              </w:rPr>
              <w:t>характеристики</w:t>
            </w:r>
          </w:p>
        </w:tc>
        <w:tc>
          <w:tcPr>
            <w:tcW w:w="2813" w:type="dxa"/>
            <w:gridSpan w:val="5"/>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1134"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997"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r>
      <w:tr w:rsidR="00B10EBC" w:rsidRPr="00E90698">
        <w:trPr>
          <w:trHeight w:val="20"/>
          <w:jc w:val="center"/>
        </w:trPr>
        <w:tc>
          <w:tcPr>
            <w:tcW w:w="413" w:type="dxa"/>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1100" w:type="dxa"/>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3186"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pStyle w:val="af2"/>
              <w:ind w:left="0"/>
              <w:rPr>
                <w:sz w:val="20"/>
              </w:rPr>
            </w:pPr>
            <w:r w:rsidRPr="00E90698">
              <w:rPr>
                <w:sz w:val="20"/>
              </w:rPr>
              <w:t>Линейные размеры подгузников-трусов: ширина (по поясу сзади)</w:t>
            </w:r>
          </w:p>
        </w:tc>
        <w:tc>
          <w:tcPr>
            <w:tcW w:w="1384"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center"/>
              <w:rPr>
                <w:sz w:val="20"/>
              </w:rPr>
            </w:pPr>
            <w:r w:rsidRPr="00E90698">
              <w:rPr>
                <w:sz w:val="20"/>
              </w:rPr>
              <w:t>≥ 680</w:t>
            </w:r>
          </w:p>
        </w:tc>
        <w:tc>
          <w:tcPr>
            <w:tcW w:w="1524"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c>
          <w:tcPr>
            <w:tcW w:w="1247"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c>
          <w:tcPr>
            <w:tcW w:w="1107"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right"/>
              <w:rPr>
                <w:sz w:val="20"/>
              </w:rPr>
            </w:pPr>
            <w:proofErr w:type="gramStart"/>
            <w:r w:rsidRPr="00E90698">
              <w:rPr>
                <w:sz w:val="20"/>
              </w:rPr>
              <w:t>миллиметр</w:t>
            </w:r>
            <w:proofErr w:type="gramEnd"/>
          </w:p>
        </w:tc>
        <w:tc>
          <w:tcPr>
            <w:tcW w:w="1250" w:type="dxa"/>
            <w:gridSpan w:val="4"/>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right"/>
              <w:rPr>
                <w:sz w:val="20"/>
              </w:rPr>
            </w:pPr>
            <w:r w:rsidRPr="00E90698">
              <w:rPr>
                <w:sz w:val="20"/>
              </w:rPr>
              <w:t>Участник закупки указывает в заявке конкретное значение характеристики</w:t>
            </w:r>
          </w:p>
        </w:tc>
        <w:tc>
          <w:tcPr>
            <w:tcW w:w="2813" w:type="dxa"/>
            <w:gridSpan w:val="5"/>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1134"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997"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r>
      <w:tr w:rsidR="00B10EBC" w:rsidRPr="00E90698">
        <w:trPr>
          <w:trHeight w:val="20"/>
          <w:jc w:val="center"/>
        </w:trPr>
        <w:tc>
          <w:tcPr>
            <w:tcW w:w="413" w:type="dxa"/>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1100" w:type="dxa"/>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3186"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pStyle w:val="af2"/>
              <w:ind w:left="0"/>
              <w:rPr>
                <w:sz w:val="20"/>
              </w:rPr>
            </w:pPr>
            <w:r w:rsidRPr="00E90698">
              <w:rPr>
                <w:sz w:val="20"/>
              </w:rPr>
              <w:t xml:space="preserve">Линейные размеры подгузников-трусов: длина впитывающего слоя </w:t>
            </w:r>
          </w:p>
        </w:tc>
        <w:tc>
          <w:tcPr>
            <w:tcW w:w="1384"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center"/>
              <w:rPr>
                <w:sz w:val="20"/>
              </w:rPr>
            </w:pPr>
            <w:r w:rsidRPr="00E90698">
              <w:rPr>
                <w:sz w:val="20"/>
                <w:lang w:val="en-US"/>
              </w:rPr>
              <w:t>&gt;</w:t>
            </w:r>
            <w:r w:rsidRPr="00E90698">
              <w:rPr>
                <w:sz w:val="20"/>
              </w:rPr>
              <w:t xml:space="preserve"> 625</w:t>
            </w:r>
          </w:p>
        </w:tc>
        <w:tc>
          <w:tcPr>
            <w:tcW w:w="1524"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c>
          <w:tcPr>
            <w:tcW w:w="1247"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c>
          <w:tcPr>
            <w:tcW w:w="1107"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right"/>
              <w:rPr>
                <w:sz w:val="20"/>
              </w:rPr>
            </w:pPr>
            <w:proofErr w:type="gramStart"/>
            <w:r w:rsidRPr="00E90698">
              <w:rPr>
                <w:sz w:val="20"/>
              </w:rPr>
              <w:t>миллиметр</w:t>
            </w:r>
            <w:proofErr w:type="gramEnd"/>
          </w:p>
        </w:tc>
        <w:tc>
          <w:tcPr>
            <w:tcW w:w="1250" w:type="dxa"/>
            <w:gridSpan w:val="4"/>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right"/>
              <w:rPr>
                <w:sz w:val="20"/>
              </w:rPr>
            </w:pPr>
            <w:r w:rsidRPr="00E90698">
              <w:rPr>
                <w:sz w:val="20"/>
              </w:rPr>
              <w:t>Участник закупки указывает в заявке конкретное значение характеристики</w:t>
            </w:r>
          </w:p>
        </w:tc>
        <w:tc>
          <w:tcPr>
            <w:tcW w:w="2813" w:type="dxa"/>
            <w:gridSpan w:val="5"/>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1134"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997"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r>
      <w:tr w:rsidR="00B10EBC" w:rsidRPr="00E90698">
        <w:trPr>
          <w:trHeight w:val="20"/>
          <w:jc w:val="center"/>
        </w:trPr>
        <w:tc>
          <w:tcPr>
            <w:tcW w:w="413" w:type="dxa"/>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1100" w:type="dxa"/>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3186"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pStyle w:val="af2"/>
              <w:ind w:left="0"/>
              <w:rPr>
                <w:sz w:val="20"/>
              </w:rPr>
            </w:pPr>
            <w:r w:rsidRPr="00E90698">
              <w:rPr>
                <w:sz w:val="20"/>
              </w:rPr>
              <w:t xml:space="preserve">Линейные размеры подгузников-трусов: ширина впитывающего слоя </w:t>
            </w:r>
          </w:p>
        </w:tc>
        <w:tc>
          <w:tcPr>
            <w:tcW w:w="1384"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center"/>
              <w:rPr>
                <w:sz w:val="20"/>
                <w:lang w:val="en-US"/>
              </w:rPr>
            </w:pPr>
            <w:r w:rsidRPr="00E90698">
              <w:rPr>
                <w:sz w:val="20"/>
                <w:lang w:val="en-US"/>
              </w:rPr>
              <w:t>&gt;</w:t>
            </w:r>
            <w:r w:rsidRPr="00E90698">
              <w:rPr>
                <w:sz w:val="20"/>
              </w:rPr>
              <w:t xml:space="preserve"> 245</w:t>
            </w:r>
          </w:p>
        </w:tc>
        <w:tc>
          <w:tcPr>
            <w:tcW w:w="1524"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c>
          <w:tcPr>
            <w:tcW w:w="1247"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c>
          <w:tcPr>
            <w:tcW w:w="1107"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right"/>
              <w:rPr>
                <w:sz w:val="20"/>
              </w:rPr>
            </w:pPr>
            <w:proofErr w:type="gramStart"/>
            <w:r w:rsidRPr="00E90698">
              <w:rPr>
                <w:sz w:val="20"/>
              </w:rPr>
              <w:t>миллиметр</w:t>
            </w:r>
            <w:proofErr w:type="gramEnd"/>
          </w:p>
        </w:tc>
        <w:tc>
          <w:tcPr>
            <w:tcW w:w="1250" w:type="dxa"/>
            <w:gridSpan w:val="4"/>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right"/>
              <w:rPr>
                <w:sz w:val="20"/>
              </w:rPr>
            </w:pPr>
            <w:r w:rsidRPr="00E90698">
              <w:rPr>
                <w:sz w:val="20"/>
              </w:rPr>
              <w:t>Участник закупки указывает в заявке конкретное значение характеристики</w:t>
            </w:r>
          </w:p>
        </w:tc>
        <w:tc>
          <w:tcPr>
            <w:tcW w:w="2813" w:type="dxa"/>
            <w:gridSpan w:val="5"/>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1134"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997"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r>
      <w:tr w:rsidR="00B10EBC" w:rsidRPr="00E90698">
        <w:trPr>
          <w:trHeight w:val="20"/>
          <w:jc w:val="center"/>
        </w:trPr>
        <w:tc>
          <w:tcPr>
            <w:tcW w:w="413" w:type="dxa"/>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1100" w:type="dxa"/>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3186"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pStyle w:val="Default"/>
              <w:rPr>
                <w:sz w:val="20"/>
              </w:rPr>
            </w:pPr>
            <w:r w:rsidRPr="00E90698">
              <w:rPr>
                <w:sz w:val="20"/>
              </w:rPr>
              <w:t xml:space="preserve">Максимальный обхват </w:t>
            </w:r>
            <w:r w:rsidRPr="00E90698">
              <w:rPr>
                <w:sz w:val="20"/>
              </w:rPr>
              <w:t>талии или бедер</w:t>
            </w:r>
          </w:p>
        </w:tc>
        <w:tc>
          <w:tcPr>
            <w:tcW w:w="1384"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center"/>
              <w:rPr>
                <w:sz w:val="20"/>
              </w:rPr>
            </w:pPr>
            <w:r w:rsidRPr="00E90698">
              <w:rPr>
                <w:sz w:val="20"/>
              </w:rPr>
              <w:t>≥ 91</w:t>
            </w:r>
          </w:p>
        </w:tc>
        <w:tc>
          <w:tcPr>
            <w:tcW w:w="1524"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center"/>
              <w:rPr>
                <w:sz w:val="20"/>
              </w:rPr>
            </w:pPr>
            <w:r w:rsidRPr="00E90698">
              <w:rPr>
                <w:sz w:val="20"/>
              </w:rPr>
              <w:t>≤ 120</w:t>
            </w:r>
          </w:p>
        </w:tc>
        <w:tc>
          <w:tcPr>
            <w:tcW w:w="1247"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c>
          <w:tcPr>
            <w:tcW w:w="1107"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right"/>
              <w:rPr>
                <w:sz w:val="20"/>
              </w:rPr>
            </w:pPr>
            <w:r w:rsidRPr="00E90698">
              <w:rPr>
                <w:sz w:val="20"/>
              </w:rPr>
              <w:t>Сантиметр</w:t>
            </w:r>
          </w:p>
        </w:tc>
        <w:tc>
          <w:tcPr>
            <w:tcW w:w="1250" w:type="dxa"/>
            <w:gridSpan w:val="4"/>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right"/>
              <w:rPr>
                <w:sz w:val="20"/>
              </w:rPr>
            </w:pPr>
            <w:r w:rsidRPr="00E90698">
              <w:rPr>
                <w:sz w:val="20"/>
              </w:rPr>
              <w:t>Участник закупки указывает в заявке конкретное значение характеристики</w:t>
            </w:r>
          </w:p>
        </w:tc>
        <w:tc>
          <w:tcPr>
            <w:tcW w:w="2813" w:type="dxa"/>
            <w:gridSpan w:val="5"/>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1134"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997"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r>
      <w:tr w:rsidR="00B10EBC" w:rsidRPr="00E90698">
        <w:trPr>
          <w:trHeight w:hRule="exact" w:val="2561"/>
          <w:jc w:val="center"/>
        </w:trPr>
        <w:tc>
          <w:tcPr>
            <w:tcW w:w="413" w:type="dxa"/>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1100" w:type="dxa"/>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3186"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pStyle w:val="af2"/>
              <w:ind w:left="0"/>
              <w:rPr>
                <w:sz w:val="20"/>
              </w:rPr>
            </w:pPr>
            <w:r w:rsidRPr="00E90698">
              <w:rPr>
                <w:sz w:val="20"/>
              </w:rPr>
              <w:t>Упаковка – пакет из полиэтиленовой пленки с заваренными швами. Возможно наличие вторичной картонной упаковки</w:t>
            </w:r>
          </w:p>
        </w:tc>
        <w:tc>
          <w:tcPr>
            <w:tcW w:w="1384"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c>
          <w:tcPr>
            <w:tcW w:w="1524"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c>
          <w:tcPr>
            <w:tcW w:w="1247"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center"/>
              <w:rPr>
                <w:sz w:val="20"/>
              </w:rPr>
            </w:pPr>
            <w:r w:rsidRPr="00E90698">
              <w:rPr>
                <w:sz w:val="20"/>
              </w:rPr>
              <w:t>Соответствие</w:t>
            </w:r>
          </w:p>
        </w:tc>
        <w:tc>
          <w:tcPr>
            <w:tcW w:w="1107"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right"/>
              <w:rPr>
                <w:sz w:val="20"/>
              </w:rPr>
            </w:pPr>
          </w:p>
        </w:tc>
        <w:tc>
          <w:tcPr>
            <w:tcW w:w="1250" w:type="dxa"/>
            <w:gridSpan w:val="4"/>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right"/>
              <w:rPr>
                <w:sz w:val="20"/>
              </w:rPr>
            </w:pPr>
            <w:r w:rsidRPr="00E90698">
              <w:rPr>
                <w:sz w:val="20"/>
              </w:rPr>
              <w:t xml:space="preserve">Значение </w:t>
            </w:r>
            <w:r w:rsidRPr="00E90698">
              <w:rPr>
                <w:sz w:val="20"/>
              </w:rPr>
              <w:t>характеристики не может изменяться участником закупки</w:t>
            </w:r>
          </w:p>
        </w:tc>
        <w:tc>
          <w:tcPr>
            <w:tcW w:w="2813" w:type="dxa"/>
            <w:gridSpan w:val="5"/>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1134"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997"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r>
      <w:tr w:rsidR="00B10EBC" w:rsidRPr="00E90698">
        <w:trPr>
          <w:trHeight w:hRule="exact" w:val="2561"/>
          <w:jc w:val="center"/>
        </w:trPr>
        <w:tc>
          <w:tcPr>
            <w:tcW w:w="413" w:type="dxa"/>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1100" w:type="dxa"/>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3186"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pStyle w:val="af2"/>
              <w:ind w:left="0"/>
              <w:rPr>
                <w:sz w:val="20"/>
              </w:rPr>
            </w:pPr>
            <w:r w:rsidRPr="00E90698">
              <w:rPr>
                <w:sz w:val="20"/>
              </w:rPr>
              <w:t>Регистрационное удостоверение Росздравнадзора</w:t>
            </w:r>
          </w:p>
        </w:tc>
        <w:tc>
          <w:tcPr>
            <w:tcW w:w="1384"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c>
          <w:tcPr>
            <w:tcW w:w="1524"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c>
          <w:tcPr>
            <w:tcW w:w="1247"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center"/>
              <w:rPr>
                <w:sz w:val="20"/>
              </w:rPr>
            </w:pPr>
            <w:r w:rsidRPr="00E90698">
              <w:rPr>
                <w:sz w:val="20"/>
              </w:rPr>
              <w:t>Наличие</w:t>
            </w:r>
          </w:p>
        </w:tc>
        <w:tc>
          <w:tcPr>
            <w:tcW w:w="1107"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right"/>
              <w:rPr>
                <w:sz w:val="20"/>
              </w:rPr>
            </w:pPr>
          </w:p>
        </w:tc>
        <w:tc>
          <w:tcPr>
            <w:tcW w:w="1250" w:type="dxa"/>
            <w:gridSpan w:val="4"/>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right"/>
              <w:rPr>
                <w:sz w:val="20"/>
              </w:rPr>
            </w:pPr>
            <w:r w:rsidRPr="00E90698">
              <w:rPr>
                <w:sz w:val="20"/>
              </w:rPr>
              <w:t>Значение характеристики не может изменяться участником закупки</w:t>
            </w:r>
          </w:p>
        </w:tc>
        <w:tc>
          <w:tcPr>
            <w:tcW w:w="2813" w:type="dxa"/>
            <w:gridSpan w:val="5"/>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1134"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997"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r>
      <w:tr w:rsidR="00B10EBC" w:rsidRPr="00E90698">
        <w:trPr>
          <w:trHeight w:val="20"/>
          <w:jc w:val="center"/>
        </w:trPr>
        <w:tc>
          <w:tcPr>
            <w:tcW w:w="413" w:type="dxa"/>
            <w:vMerge w:val="restart"/>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center"/>
              <w:rPr>
                <w:sz w:val="20"/>
              </w:rPr>
            </w:pPr>
            <w:r w:rsidRPr="00E90698">
              <w:rPr>
                <w:sz w:val="20"/>
              </w:rPr>
              <w:t>7</w:t>
            </w:r>
          </w:p>
        </w:tc>
        <w:tc>
          <w:tcPr>
            <w:tcW w:w="1100" w:type="dxa"/>
            <w:vMerge w:val="restart"/>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rPr>
                <w:sz w:val="20"/>
              </w:rPr>
            </w:pPr>
            <w:r w:rsidRPr="00E90698">
              <w:rPr>
                <w:sz w:val="20"/>
              </w:rPr>
              <w:t xml:space="preserve">КТРУ </w:t>
            </w:r>
            <w:hyperlink r:id="rId12" w:history="1">
              <w:r w:rsidRPr="00E90698">
                <w:rPr>
                  <w:rStyle w:val="1fc"/>
                  <w:color w:val="000000"/>
                  <w:sz w:val="20"/>
                  <w:u w:val="none"/>
                </w:rPr>
                <w:t>17.22.12.130-00000009</w:t>
              </w:r>
            </w:hyperlink>
            <w:r w:rsidRPr="00E90698">
              <w:rPr>
                <w:sz w:val="20"/>
              </w:rPr>
              <w:t>,</w:t>
            </w:r>
          </w:p>
          <w:p w:rsidR="00B10EBC" w:rsidRPr="00E90698" w:rsidRDefault="00E90698">
            <w:pPr>
              <w:rPr>
                <w:sz w:val="20"/>
              </w:rPr>
            </w:pPr>
            <w:r w:rsidRPr="00E90698">
              <w:rPr>
                <w:sz w:val="20"/>
              </w:rPr>
              <w:t>Подгузники для взрослых,</w:t>
            </w:r>
          </w:p>
          <w:p w:rsidR="00B10EBC" w:rsidRPr="00E90698" w:rsidRDefault="00E90698">
            <w:pPr>
              <w:rPr>
                <w:sz w:val="20"/>
              </w:rPr>
            </w:pPr>
            <w:r w:rsidRPr="00E90698">
              <w:rPr>
                <w:sz w:val="20"/>
              </w:rPr>
              <w:t>ОКПД2: 17.22.12.130</w:t>
            </w:r>
          </w:p>
          <w:p w:rsidR="00B10EBC" w:rsidRPr="00E90698" w:rsidRDefault="00B10EBC">
            <w:pPr>
              <w:rPr>
                <w:sz w:val="20"/>
              </w:rPr>
            </w:pPr>
          </w:p>
        </w:tc>
        <w:tc>
          <w:tcPr>
            <w:tcW w:w="12511" w:type="dxa"/>
            <w:gridSpan w:val="24"/>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center"/>
              <w:rPr>
                <w:sz w:val="20"/>
              </w:rPr>
            </w:pPr>
            <w:r w:rsidRPr="00E90698">
              <w:rPr>
                <w:sz w:val="20"/>
              </w:rPr>
              <w:t>Подгузники-трусы для взрослых, тип 2</w:t>
            </w:r>
          </w:p>
        </w:tc>
        <w:tc>
          <w:tcPr>
            <w:tcW w:w="1134"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center"/>
              <w:rPr>
                <w:sz w:val="20"/>
              </w:rPr>
            </w:pPr>
            <w:proofErr w:type="gramStart"/>
            <w:r w:rsidRPr="00E90698">
              <w:rPr>
                <w:sz w:val="20"/>
              </w:rPr>
              <w:t>штука</w:t>
            </w:r>
            <w:proofErr w:type="gramEnd"/>
          </w:p>
        </w:tc>
        <w:tc>
          <w:tcPr>
            <w:tcW w:w="997"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center"/>
              <w:rPr>
                <w:sz w:val="20"/>
              </w:rPr>
            </w:pPr>
            <w:r w:rsidRPr="00E90698">
              <w:rPr>
                <w:sz w:val="20"/>
              </w:rPr>
              <w:t>60</w:t>
            </w:r>
          </w:p>
        </w:tc>
      </w:tr>
      <w:tr w:rsidR="00B10EBC" w:rsidRPr="00E90698">
        <w:trPr>
          <w:trHeight w:val="20"/>
          <w:jc w:val="center"/>
        </w:trPr>
        <w:tc>
          <w:tcPr>
            <w:tcW w:w="413" w:type="dxa"/>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1100" w:type="dxa"/>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3186"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rPr>
                <w:sz w:val="20"/>
              </w:rPr>
            </w:pPr>
            <w:r w:rsidRPr="00E90698">
              <w:rPr>
                <w:sz w:val="20"/>
              </w:rPr>
              <w:t xml:space="preserve">Описание: </w:t>
            </w:r>
            <w:r w:rsidRPr="00E90698">
              <w:rPr>
                <w:sz w:val="20"/>
              </w:rPr>
              <w:t xml:space="preserve">Одноразовое нижнее </w:t>
            </w:r>
            <w:r w:rsidRPr="00E90698">
              <w:rPr>
                <w:sz w:val="20"/>
              </w:rPr>
              <w:t>белье, выполненное из впитывающего материала, носится между ног, собирает мочу и фекальные массы взрослого пациента, страдающего недержанием</w:t>
            </w:r>
          </w:p>
        </w:tc>
        <w:tc>
          <w:tcPr>
            <w:tcW w:w="1384"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c>
          <w:tcPr>
            <w:tcW w:w="1524"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c>
          <w:tcPr>
            <w:tcW w:w="1247"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center"/>
              <w:rPr>
                <w:sz w:val="20"/>
              </w:rPr>
            </w:pPr>
            <w:r w:rsidRPr="00E90698">
              <w:rPr>
                <w:sz w:val="20"/>
              </w:rPr>
              <w:t>Соответствие</w:t>
            </w:r>
          </w:p>
        </w:tc>
        <w:tc>
          <w:tcPr>
            <w:tcW w:w="1107"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right"/>
              <w:rPr>
                <w:sz w:val="20"/>
              </w:rPr>
            </w:pPr>
          </w:p>
        </w:tc>
        <w:tc>
          <w:tcPr>
            <w:tcW w:w="1250" w:type="dxa"/>
            <w:gridSpan w:val="4"/>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right"/>
              <w:rPr>
                <w:sz w:val="20"/>
              </w:rPr>
            </w:pPr>
            <w:r w:rsidRPr="00E90698">
              <w:rPr>
                <w:sz w:val="20"/>
              </w:rPr>
              <w:t>Значение характеристики не может изменяться участником закупки</w:t>
            </w:r>
          </w:p>
        </w:tc>
        <w:tc>
          <w:tcPr>
            <w:tcW w:w="2813" w:type="dxa"/>
            <w:gridSpan w:val="5"/>
            <w:vMerge w:val="restart"/>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right"/>
              <w:rPr>
                <w:sz w:val="20"/>
              </w:rPr>
            </w:pPr>
            <w:r w:rsidRPr="00E90698">
              <w:rPr>
                <w:sz w:val="20"/>
              </w:rPr>
              <w:t>Заказчиком установлены Заказчиком ус</w:t>
            </w:r>
            <w:r w:rsidRPr="00E90698">
              <w:rPr>
                <w:sz w:val="20"/>
              </w:rPr>
              <w:t>тановлены характеристики товара, требуемого к поставке для обеспечения и функционирования работы медицинского учреждения. Параметры установлен исходя из технологических целей медицинского учреждения, в части максимальной надежности, а также простоты и удоб</w:t>
            </w:r>
            <w:r w:rsidRPr="00E90698">
              <w:rPr>
                <w:sz w:val="20"/>
              </w:rPr>
              <w:t>ства использования.</w:t>
            </w:r>
          </w:p>
          <w:p w:rsidR="00B10EBC" w:rsidRPr="00E90698" w:rsidRDefault="00E90698">
            <w:pPr>
              <w:jc w:val="right"/>
              <w:rPr>
                <w:sz w:val="20"/>
              </w:rPr>
            </w:pPr>
            <w:r w:rsidRPr="00E90698">
              <w:rPr>
                <w:sz w:val="20"/>
              </w:rPr>
              <w:t xml:space="preserve">Обусловлено требованиями государственных стандартов, а также </w:t>
            </w:r>
            <w:proofErr w:type="spellStart"/>
            <w:r w:rsidRPr="00E90698">
              <w:rPr>
                <w:sz w:val="20"/>
              </w:rPr>
              <w:t>СанПин</w:t>
            </w:r>
            <w:proofErr w:type="spellEnd"/>
            <w:r w:rsidRPr="00E90698">
              <w:rPr>
                <w:sz w:val="20"/>
              </w:rPr>
              <w:t xml:space="preserve">. Требования к габаритам установлены для удобства в обращении и </w:t>
            </w:r>
            <w:r w:rsidRPr="00E90698">
              <w:rPr>
                <w:sz w:val="20"/>
              </w:rPr>
              <w:lastRenderedPageBreak/>
              <w:t>достижения результата. Количество в упаковке установлено для удобства распределения по палатам и пациента</w:t>
            </w:r>
            <w:r w:rsidRPr="00E90698">
              <w:rPr>
                <w:sz w:val="20"/>
              </w:rPr>
              <w:t xml:space="preserve">м. Количество слоев характеризует необходимый функционал подгузника. Наличие гидрофобного материала не допускает промокания, материал который совсем не взаимодействует или слабо взаимодействует с водой, не смачивается ею. Фиксирующие элементы в виде пояса </w:t>
            </w:r>
            <w:r w:rsidRPr="00E90698">
              <w:rPr>
                <w:sz w:val="20"/>
              </w:rPr>
              <w:t xml:space="preserve">стандартное решение для подгузников-трусиков, которое позволяет быстро и надежно их одевать, данное крепление является максимально надежным на длительный срок использования. Лента для утилизации помогает в утилизации подгузника-трусиков, путем свертывания </w:t>
            </w:r>
            <w:r w:rsidRPr="00E90698">
              <w:rPr>
                <w:sz w:val="20"/>
              </w:rPr>
              <w:t>последнего и последующего скрепления. Индикатор наполнения – обязательное решение для идентификации отработки подгузника. Стягивающие резинки обеспечивают плотное прилегание, необходимое для удержания испражнений. Линейные размеры необходимы для фиксации м</w:t>
            </w:r>
            <w:r w:rsidRPr="00E90698">
              <w:rPr>
                <w:sz w:val="20"/>
              </w:rPr>
              <w:t xml:space="preserve">инимальной зоны использования – покрытия тела пациента, а также его определенных участков, что позволяет выполнять </w:t>
            </w:r>
            <w:r w:rsidRPr="00E90698">
              <w:rPr>
                <w:sz w:val="20"/>
              </w:rPr>
              <w:lastRenderedPageBreak/>
              <w:t xml:space="preserve">необходимые функции (впитывать) подгузнику в определенное краткосрочное время. </w:t>
            </w:r>
            <w:r w:rsidRPr="00E90698">
              <w:rPr>
                <w:sz w:val="20"/>
              </w:rPr>
              <w:t>Нанесение информации на защитный слой подгузника стандартное у</w:t>
            </w:r>
            <w:r w:rsidRPr="00E90698">
              <w:rPr>
                <w:sz w:val="20"/>
              </w:rPr>
              <w:t xml:space="preserve">словие для идентификации подгузника по размеру и объему наполнения для использования определенными пациентами. Сорбционная способность после центрифугирования указана </w:t>
            </w:r>
            <w:proofErr w:type="gramStart"/>
            <w:r w:rsidRPr="00E90698">
              <w:rPr>
                <w:sz w:val="20"/>
              </w:rPr>
              <w:t xml:space="preserve">в  </w:t>
            </w:r>
            <w:r w:rsidRPr="00E90698">
              <w:rPr>
                <w:rStyle w:val="1f"/>
                <w:b w:val="0"/>
                <w:sz w:val="20"/>
              </w:rPr>
              <w:t>ГОСТ</w:t>
            </w:r>
            <w:proofErr w:type="gramEnd"/>
            <w:r w:rsidRPr="00E90698">
              <w:rPr>
                <w:rStyle w:val="1f"/>
                <w:b w:val="0"/>
                <w:sz w:val="20"/>
              </w:rPr>
              <w:t xml:space="preserve"> Р 57889-2021, характеризует </w:t>
            </w:r>
            <w:proofErr w:type="spellStart"/>
            <w:r w:rsidRPr="00E90698">
              <w:rPr>
                <w:sz w:val="20"/>
              </w:rPr>
              <w:t>влагоудерживающую</w:t>
            </w:r>
            <w:proofErr w:type="spellEnd"/>
            <w:r w:rsidRPr="00E90698">
              <w:rPr>
                <w:sz w:val="20"/>
              </w:rPr>
              <w:t xml:space="preserve"> способность. Упаковка в соответстви</w:t>
            </w:r>
            <w:r w:rsidRPr="00E90698">
              <w:rPr>
                <w:sz w:val="20"/>
              </w:rPr>
              <w:t>и с ГОСТ, позволяющая сохранять свойства товара и долговечность использования</w:t>
            </w:r>
            <w:r w:rsidRPr="00E90698">
              <w:rPr>
                <w:sz w:val="20"/>
              </w:rPr>
              <w:t xml:space="preserve">. </w:t>
            </w:r>
            <w:r w:rsidRPr="00E90698">
              <w:rPr>
                <w:sz w:val="20"/>
              </w:rPr>
              <w:t xml:space="preserve">Масса подгузника </w:t>
            </w:r>
            <w:proofErr w:type="gramStart"/>
            <w:r w:rsidRPr="00E90698">
              <w:rPr>
                <w:sz w:val="20"/>
              </w:rPr>
              <w:t>максимальная  необходима</w:t>
            </w:r>
            <w:proofErr w:type="gramEnd"/>
            <w:r w:rsidRPr="00E90698">
              <w:rPr>
                <w:sz w:val="20"/>
              </w:rPr>
              <w:t xml:space="preserve"> для комфортного ношения пожилым пациентам, а  также для расчета общей массы с учетом поступающей влаги после использования  - для возмо</w:t>
            </w:r>
            <w:r w:rsidRPr="00E90698">
              <w:rPr>
                <w:sz w:val="20"/>
              </w:rPr>
              <w:t xml:space="preserve">жности утилизации в пакетах выдерживающих определенную нагрузку. Обратная сорбция в случае долговременного разрешенного использования при условии снятия для периодических испражнений. </w:t>
            </w:r>
            <w:r w:rsidRPr="00E90698">
              <w:rPr>
                <w:sz w:val="20"/>
              </w:rPr>
              <w:t xml:space="preserve">Время разрешённого применения </w:t>
            </w:r>
            <w:proofErr w:type="gramStart"/>
            <w:r w:rsidRPr="00E90698">
              <w:rPr>
                <w:sz w:val="20"/>
              </w:rPr>
              <w:t>подгузника  необходимо</w:t>
            </w:r>
            <w:proofErr w:type="gramEnd"/>
            <w:r w:rsidRPr="00E90698">
              <w:rPr>
                <w:sz w:val="20"/>
              </w:rPr>
              <w:t xml:space="preserve"> для пациентов при с</w:t>
            </w:r>
            <w:r w:rsidRPr="00E90698">
              <w:rPr>
                <w:sz w:val="20"/>
              </w:rPr>
              <w:t xml:space="preserve">лабом испражнении и мочеиспускании для </w:t>
            </w:r>
            <w:r w:rsidRPr="00E90698">
              <w:rPr>
                <w:sz w:val="20"/>
              </w:rPr>
              <w:lastRenderedPageBreak/>
              <w:t xml:space="preserve">устранения аллергических реакций. </w:t>
            </w:r>
            <w:r w:rsidRPr="00E90698">
              <w:rPr>
                <w:sz w:val="20"/>
              </w:rPr>
              <w:t xml:space="preserve">     </w:t>
            </w:r>
            <w:r w:rsidRPr="00E90698">
              <w:rPr>
                <w:sz w:val="20"/>
              </w:rPr>
              <w:t xml:space="preserve">             </w:t>
            </w:r>
          </w:p>
        </w:tc>
        <w:tc>
          <w:tcPr>
            <w:tcW w:w="1134"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997"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r>
      <w:tr w:rsidR="00B10EBC" w:rsidRPr="00E90698">
        <w:trPr>
          <w:trHeight w:val="20"/>
          <w:jc w:val="center"/>
        </w:trPr>
        <w:tc>
          <w:tcPr>
            <w:tcW w:w="413" w:type="dxa"/>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1100" w:type="dxa"/>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3186"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rPr>
                <w:sz w:val="20"/>
              </w:rPr>
            </w:pPr>
            <w:r w:rsidRPr="00E90698">
              <w:rPr>
                <w:sz w:val="20"/>
              </w:rPr>
              <w:t>Многослойные изделия одноразового использования</w:t>
            </w:r>
            <w:r w:rsidRPr="00E90698">
              <w:rPr>
                <w:sz w:val="20"/>
              </w:rPr>
              <w:t xml:space="preserve"> предназначенные для ухода за лежачими больными и людьми, страдающими тяжелой степенью недержания мочи и кала. Товар одноразового применения.</w:t>
            </w:r>
          </w:p>
        </w:tc>
        <w:tc>
          <w:tcPr>
            <w:tcW w:w="1384"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c>
          <w:tcPr>
            <w:tcW w:w="1524"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c>
          <w:tcPr>
            <w:tcW w:w="1247"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center"/>
              <w:rPr>
                <w:sz w:val="20"/>
              </w:rPr>
            </w:pPr>
            <w:r w:rsidRPr="00E90698">
              <w:rPr>
                <w:sz w:val="20"/>
              </w:rPr>
              <w:t>Соответствие</w:t>
            </w:r>
          </w:p>
        </w:tc>
        <w:tc>
          <w:tcPr>
            <w:tcW w:w="1107"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right"/>
              <w:rPr>
                <w:sz w:val="20"/>
              </w:rPr>
            </w:pPr>
          </w:p>
        </w:tc>
        <w:tc>
          <w:tcPr>
            <w:tcW w:w="1250" w:type="dxa"/>
            <w:gridSpan w:val="4"/>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right"/>
              <w:rPr>
                <w:sz w:val="20"/>
              </w:rPr>
            </w:pPr>
            <w:r w:rsidRPr="00E90698">
              <w:rPr>
                <w:sz w:val="20"/>
              </w:rPr>
              <w:t>Значение характеристики не может изменяться участником закупки</w:t>
            </w:r>
          </w:p>
        </w:tc>
        <w:tc>
          <w:tcPr>
            <w:tcW w:w="2813" w:type="dxa"/>
            <w:gridSpan w:val="5"/>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1134"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997"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r>
      <w:tr w:rsidR="00B10EBC" w:rsidRPr="00E90698">
        <w:trPr>
          <w:trHeight w:val="20"/>
          <w:jc w:val="center"/>
        </w:trPr>
        <w:tc>
          <w:tcPr>
            <w:tcW w:w="413" w:type="dxa"/>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1100" w:type="dxa"/>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3186"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pStyle w:val="af2"/>
              <w:ind w:left="0"/>
              <w:rPr>
                <w:rStyle w:val="1f"/>
                <w:b w:val="0"/>
                <w:sz w:val="20"/>
              </w:rPr>
            </w:pPr>
            <w:r w:rsidRPr="00E90698">
              <w:rPr>
                <w:sz w:val="20"/>
              </w:rPr>
              <w:t>Количество в упаковке</w:t>
            </w:r>
          </w:p>
        </w:tc>
        <w:tc>
          <w:tcPr>
            <w:tcW w:w="1384"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c>
          <w:tcPr>
            <w:tcW w:w="1524"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center"/>
              <w:rPr>
                <w:sz w:val="20"/>
              </w:rPr>
            </w:pPr>
            <w:r w:rsidRPr="00E90698">
              <w:rPr>
                <w:sz w:val="20"/>
              </w:rPr>
              <w:t>≤30</w:t>
            </w:r>
          </w:p>
        </w:tc>
        <w:tc>
          <w:tcPr>
            <w:tcW w:w="1247"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c>
          <w:tcPr>
            <w:tcW w:w="1107"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right"/>
              <w:rPr>
                <w:sz w:val="20"/>
              </w:rPr>
            </w:pPr>
            <w:proofErr w:type="gramStart"/>
            <w:r w:rsidRPr="00E90698">
              <w:rPr>
                <w:sz w:val="20"/>
              </w:rPr>
              <w:t>штука</w:t>
            </w:r>
            <w:proofErr w:type="gramEnd"/>
          </w:p>
        </w:tc>
        <w:tc>
          <w:tcPr>
            <w:tcW w:w="1250" w:type="dxa"/>
            <w:gridSpan w:val="4"/>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right"/>
              <w:rPr>
                <w:sz w:val="20"/>
              </w:rPr>
            </w:pPr>
            <w:r w:rsidRPr="00E90698">
              <w:rPr>
                <w:sz w:val="20"/>
              </w:rPr>
              <w:t xml:space="preserve">Участник закупки указывает в </w:t>
            </w:r>
            <w:r w:rsidRPr="00E90698">
              <w:rPr>
                <w:sz w:val="20"/>
              </w:rPr>
              <w:lastRenderedPageBreak/>
              <w:t>заявке конкретное значение характеристики</w:t>
            </w:r>
          </w:p>
        </w:tc>
        <w:tc>
          <w:tcPr>
            <w:tcW w:w="2813" w:type="dxa"/>
            <w:gridSpan w:val="5"/>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1134"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997"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r>
      <w:tr w:rsidR="00B10EBC" w:rsidRPr="00E90698">
        <w:trPr>
          <w:trHeight w:val="20"/>
          <w:jc w:val="center"/>
        </w:trPr>
        <w:tc>
          <w:tcPr>
            <w:tcW w:w="413" w:type="dxa"/>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1100" w:type="dxa"/>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3186"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pStyle w:val="af2"/>
              <w:ind w:left="0"/>
              <w:rPr>
                <w:sz w:val="20"/>
              </w:rPr>
            </w:pPr>
            <w:r w:rsidRPr="00E90698">
              <w:rPr>
                <w:sz w:val="20"/>
              </w:rPr>
              <w:t>Общее количество слоев в подгузнике (защитные, абсорбирующие, впитывающие, распределительные, покровные - слои)</w:t>
            </w:r>
          </w:p>
        </w:tc>
        <w:tc>
          <w:tcPr>
            <w:tcW w:w="1384"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center"/>
              <w:rPr>
                <w:sz w:val="20"/>
              </w:rPr>
            </w:pPr>
            <w:r w:rsidRPr="00E90698">
              <w:rPr>
                <w:sz w:val="20"/>
              </w:rPr>
              <w:t>≥3</w:t>
            </w:r>
          </w:p>
        </w:tc>
        <w:tc>
          <w:tcPr>
            <w:tcW w:w="1524"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c>
          <w:tcPr>
            <w:tcW w:w="1247"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c>
          <w:tcPr>
            <w:tcW w:w="1107"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right"/>
              <w:rPr>
                <w:sz w:val="20"/>
              </w:rPr>
            </w:pPr>
            <w:proofErr w:type="gramStart"/>
            <w:r w:rsidRPr="00E90698">
              <w:rPr>
                <w:sz w:val="20"/>
              </w:rPr>
              <w:t>штука</w:t>
            </w:r>
            <w:proofErr w:type="gramEnd"/>
          </w:p>
        </w:tc>
        <w:tc>
          <w:tcPr>
            <w:tcW w:w="1250" w:type="dxa"/>
            <w:gridSpan w:val="4"/>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right"/>
              <w:rPr>
                <w:sz w:val="20"/>
              </w:rPr>
            </w:pPr>
            <w:r w:rsidRPr="00E90698">
              <w:rPr>
                <w:sz w:val="20"/>
              </w:rPr>
              <w:t xml:space="preserve">Участник закупки указывает в заявке конкретное </w:t>
            </w:r>
            <w:r w:rsidRPr="00E90698">
              <w:rPr>
                <w:sz w:val="20"/>
              </w:rPr>
              <w:t>значение характеристики</w:t>
            </w:r>
          </w:p>
        </w:tc>
        <w:tc>
          <w:tcPr>
            <w:tcW w:w="2813" w:type="dxa"/>
            <w:gridSpan w:val="5"/>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1134"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997"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r>
      <w:tr w:rsidR="00B10EBC" w:rsidRPr="00E90698">
        <w:trPr>
          <w:trHeight w:val="20"/>
          <w:jc w:val="center"/>
        </w:trPr>
        <w:tc>
          <w:tcPr>
            <w:tcW w:w="413" w:type="dxa"/>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1100" w:type="dxa"/>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3186"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pStyle w:val="af2"/>
              <w:ind w:left="0"/>
              <w:rPr>
                <w:sz w:val="20"/>
              </w:rPr>
            </w:pPr>
            <w:r w:rsidRPr="00E90698">
              <w:rPr>
                <w:sz w:val="20"/>
              </w:rPr>
              <w:t>Барьерные элементы нетканый гидрофобный материал</w:t>
            </w:r>
          </w:p>
        </w:tc>
        <w:tc>
          <w:tcPr>
            <w:tcW w:w="1384"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c>
          <w:tcPr>
            <w:tcW w:w="1524"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c>
          <w:tcPr>
            <w:tcW w:w="1247"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center"/>
              <w:rPr>
                <w:sz w:val="20"/>
              </w:rPr>
            </w:pPr>
            <w:r w:rsidRPr="00E90698">
              <w:rPr>
                <w:sz w:val="20"/>
              </w:rPr>
              <w:t>Наличие</w:t>
            </w:r>
          </w:p>
        </w:tc>
        <w:tc>
          <w:tcPr>
            <w:tcW w:w="1107"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right"/>
              <w:rPr>
                <w:sz w:val="20"/>
              </w:rPr>
            </w:pPr>
          </w:p>
        </w:tc>
        <w:tc>
          <w:tcPr>
            <w:tcW w:w="1250" w:type="dxa"/>
            <w:gridSpan w:val="4"/>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right"/>
              <w:rPr>
                <w:sz w:val="20"/>
              </w:rPr>
            </w:pPr>
            <w:r w:rsidRPr="00E90698">
              <w:rPr>
                <w:sz w:val="20"/>
              </w:rPr>
              <w:t>Значение характеристики не может изменяться участником закупки</w:t>
            </w:r>
          </w:p>
        </w:tc>
        <w:tc>
          <w:tcPr>
            <w:tcW w:w="2813" w:type="dxa"/>
            <w:gridSpan w:val="5"/>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1134"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997"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r>
      <w:tr w:rsidR="00B10EBC" w:rsidRPr="00E90698">
        <w:trPr>
          <w:trHeight w:val="20"/>
          <w:jc w:val="center"/>
        </w:trPr>
        <w:tc>
          <w:tcPr>
            <w:tcW w:w="413" w:type="dxa"/>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1100" w:type="dxa"/>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3186"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pStyle w:val="af2"/>
              <w:ind w:left="0"/>
              <w:rPr>
                <w:sz w:val="20"/>
              </w:rPr>
            </w:pPr>
            <w:r w:rsidRPr="00E90698">
              <w:rPr>
                <w:sz w:val="20"/>
              </w:rPr>
              <w:t>Фиксирующие элементы - эластичный пояс для фиксации на талии</w:t>
            </w:r>
          </w:p>
        </w:tc>
        <w:tc>
          <w:tcPr>
            <w:tcW w:w="1384"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c>
          <w:tcPr>
            <w:tcW w:w="1524"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c>
          <w:tcPr>
            <w:tcW w:w="1247"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center"/>
              <w:rPr>
                <w:sz w:val="20"/>
              </w:rPr>
            </w:pPr>
            <w:r w:rsidRPr="00E90698">
              <w:rPr>
                <w:sz w:val="20"/>
              </w:rPr>
              <w:t>Наличие</w:t>
            </w:r>
          </w:p>
        </w:tc>
        <w:tc>
          <w:tcPr>
            <w:tcW w:w="1107"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right"/>
              <w:rPr>
                <w:sz w:val="20"/>
              </w:rPr>
            </w:pPr>
          </w:p>
        </w:tc>
        <w:tc>
          <w:tcPr>
            <w:tcW w:w="1250" w:type="dxa"/>
            <w:gridSpan w:val="4"/>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right"/>
              <w:rPr>
                <w:sz w:val="20"/>
              </w:rPr>
            </w:pPr>
            <w:r w:rsidRPr="00E90698">
              <w:rPr>
                <w:sz w:val="20"/>
              </w:rPr>
              <w:t xml:space="preserve">Значение характеристики </w:t>
            </w:r>
            <w:r w:rsidRPr="00E90698">
              <w:rPr>
                <w:sz w:val="20"/>
              </w:rPr>
              <w:t>не может изменяться участником закупки</w:t>
            </w:r>
          </w:p>
        </w:tc>
        <w:tc>
          <w:tcPr>
            <w:tcW w:w="2813" w:type="dxa"/>
            <w:gridSpan w:val="5"/>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1134"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997"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r>
      <w:tr w:rsidR="00B10EBC" w:rsidRPr="00E90698">
        <w:trPr>
          <w:trHeight w:val="20"/>
          <w:jc w:val="center"/>
        </w:trPr>
        <w:tc>
          <w:tcPr>
            <w:tcW w:w="413" w:type="dxa"/>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1100" w:type="dxa"/>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3186"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pStyle w:val="af2"/>
              <w:ind w:left="0"/>
              <w:rPr>
                <w:sz w:val="20"/>
              </w:rPr>
            </w:pPr>
            <w:r w:rsidRPr="00E90698">
              <w:rPr>
                <w:sz w:val="20"/>
              </w:rPr>
              <w:t>Индикатор наполнения на линии позвоночника</w:t>
            </w:r>
          </w:p>
        </w:tc>
        <w:tc>
          <w:tcPr>
            <w:tcW w:w="1384"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c>
          <w:tcPr>
            <w:tcW w:w="1524"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c>
          <w:tcPr>
            <w:tcW w:w="1247"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center"/>
              <w:rPr>
                <w:sz w:val="20"/>
              </w:rPr>
            </w:pPr>
            <w:r w:rsidRPr="00E90698">
              <w:rPr>
                <w:sz w:val="20"/>
              </w:rPr>
              <w:t>Наличие</w:t>
            </w:r>
          </w:p>
        </w:tc>
        <w:tc>
          <w:tcPr>
            <w:tcW w:w="1107"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right"/>
              <w:rPr>
                <w:sz w:val="20"/>
              </w:rPr>
            </w:pPr>
          </w:p>
        </w:tc>
        <w:tc>
          <w:tcPr>
            <w:tcW w:w="1250" w:type="dxa"/>
            <w:gridSpan w:val="4"/>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right"/>
              <w:rPr>
                <w:sz w:val="20"/>
              </w:rPr>
            </w:pPr>
            <w:r w:rsidRPr="00E90698">
              <w:rPr>
                <w:sz w:val="20"/>
              </w:rPr>
              <w:t>Значение характеристики не может изменяться участником закупки</w:t>
            </w:r>
          </w:p>
        </w:tc>
        <w:tc>
          <w:tcPr>
            <w:tcW w:w="2813" w:type="dxa"/>
            <w:gridSpan w:val="5"/>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1134"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997"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r>
      <w:tr w:rsidR="00B10EBC" w:rsidRPr="00E90698">
        <w:trPr>
          <w:trHeight w:val="20"/>
          <w:jc w:val="center"/>
        </w:trPr>
        <w:tc>
          <w:tcPr>
            <w:tcW w:w="413" w:type="dxa"/>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1100" w:type="dxa"/>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3186"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pStyle w:val="af2"/>
              <w:ind w:left="0"/>
              <w:rPr>
                <w:sz w:val="20"/>
              </w:rPr>
            </w:pPr>
            <w:r w:rsidRPr="00E90698">
              <w:rPr>
                <w:sz w:val="20"/>
              </w:rPr>
              <w:t>Лента для утилизации</w:t>
            </w:r>
          </w:p>
        </w:tc>
        <w:tc>
          <w:tcPr>
            <w:tcW w:w="1384"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c>
          <w:tcPr>
            <w:tcW w:w="1524"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c>
          <w:tcPr>
            <w:tcW w:w="1247"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center"/>
              <w:rPr>
                <w:sz w:val="20"/>
              </w:rPr>
            </w:pPr>
            <w:r w:rsidRPr="00E90698">
              <w:rPr>
                <w:sz w:val="20"/>
              </w:rPr>
              <w:t>Наличие</w:t>
            </w:r>
          </w:p>
        </w:tc>
        <w:tc>
          <w:tcPr>
            <w:tcW w:w="1107"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right"/>
              <w:rPr>
                <w:sz w:val="20"/>
              </w:rPr>
            </w:pPr>
          </w:p>
        </w:tc>
        <w:tc>
          <w:tcPr>
            <w:tcW w:w="1250" w:type="dxa"/>
            <w:gridSpan w:val="4"/>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right"/>
              <w:rPr>
                <w:sz w:val="20"/>
              </w:rPr>
            </w:pPr>
            <w:r w:rsidRPr="00E90698">
              <w:rPr>
                <w:sz w:val="20"/>
              </w:rPr>
              <w:t xml:space="preserve">Значение характеристики не может изменяться </w:t>
            </w:r>
            <w:r w:rsidRPr="00E90698">
              <w:rPr>
                <w:sz w:val="20"/>
              </w:rPr>
              <w:lastRenderedPageBreak/>
              <w:t xml:space="preserve">участником </w:t>
            </w:r>
            <w:r w:rsidRPr="00E90698">
              <w:rPr>
                <w:sz w:val="20"/>
              </w:rPr>
              <w:t>закупки</w:t>
            </w:r>
          </w:p>
        </w:tc>
        <w:tc>
          <w:tcPr>
            <w:tcW w:w="2813" w:type="dxa"/>
            <w:gridSpan w:val="5"/>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1134"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997"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r>
      <w:tr w:rsidR="00B10EBC" w:rsidRPr="00E90698">
        <w:trPr>
          <w:trHeight w:val="20"/>
          <w:jc w:val="center"/>
        </w:trPr>
        <w:tc>
          <w:tcPr>
            <w:tcW w:w="413" w:type="dxa"/>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1100" w:type="dxa"/>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3186"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pStyle w:val="af2"/>
              <w:ind w:left="0"/>
              <w:rPr>
                <w:sz w:val="20"/>
              </w:rPr>
            </w:pPr>
            <w:r w:rsidRPr="00E90698">
              <w:rPr>
                <w:sz w:val="20"/>
              </w:rPr>
              <w:t>На подгузниках имеются две (вокруг каждой ноги) стягивающие резинки на боковых оборках в виде дуги через пах.</w:t>
            </w:r>
          </w:p>
        </w:tc>
        <w:tc>
          <w:tcPr>
            <w:tcW w:w="1384"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c>
          <w:tcPr>
            <w:tcW w:w="1524"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c>
          <w:tcPr>
            <w:tcW w:w="1247"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center"/>
              <w:rPr>
                <w:sz w:val="20"/>
              </w:rPr>
            </w:pPr>
            <w:r w:rsidRPr="00E90698">
              <w:rPr>
                <w:sz w:val="20"/>
              </w:rPr>
              <w:t>Наличие</w:t>
            </w:r>
          </w:p>
        </w:tc>
        <w:tc>
          <w:tcPr>
            <w:tcW w:w="1107"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right"/>
              <w:rPr>
                <w:sz w:val="20"/>
              </w:rPr>
            </w:pPr>
          </w:p>
        </w:tc>
        <w:tc>
          <w:tcPr>
            <w:tcW w:w="1250" w:type="dxa"/>
            <w:gridSpan w:val="4"/>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right"/>
              <w:rPr>
                <w:sz w:val="20"/>
              </w:rPr>
            </w:pPr>
            <w:r w:rsidRPr="00E90698">
              <w:rPr>
                <w:sz w:val="20"/>
              </w:rPr>
              <w:t>Значение характеристики не может изменяться участником закупки</w:t>
            </w:r>
          </w:p>
        </w:tc>
        <w:tc>
          <w:tcPr>
            <w:tcW w:w="2813" w:type="dxa"/>
            <w:gridSpan w:val="5"/>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1134"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997"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r>
      <w:tr w:rsidR="00B10EBC" w:rsidRPr="00E90698">
        <w:trPr>
          <w:trHeight w:val="20"/>
          <w:jc w:val="center"/>
        </w:trPr>
        <w:tc>
          <w:tcPr>
            <w:tcW w:w="413" w:type="dxa"/>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1100" w:type="dxa"/>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3186"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pStyle w:val="af2"/>
              <w:ind w:left="0"/>
              <w:rPr>
                <w:sz w:val="20"/>
              </w:rPr>
            </w:pPr>
            <w:r w:rsidRPr="00E90698">
              <w:rPr>
                <w:sz w:val="20"/>
              </w:rPr>
              <w:t>Распределительный слой</w:t>
            </w:r>
          </w:p>
        </w:tc>
        <w:tc>
          <w:tcPr>
            <w:tcW w:w="1384"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c>
          <w:tcPr>
            <w:tcW w:w="1524"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c>
          <w:tcPr>
            <w:tcW w:w="1247"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center"/>
              <w:rPr>
                <w:sz w:val="20"/>
              </w:rPr>
            </w:pPr>
            <w:r w:rsidRPr="00E90698">
              <w:rPr>
                <w:sz w:val="20"/>
              </w:rPr>
              <w:t>Наличие</w:t>
            </w:r>
          </w:p>
        </w:tc>
        <w:tc>
          <w:tcPr>
            <w:tcW w:w="1107"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right"/>
              <w:rPr>
                <w:sz w:val="20"/>
              </w:rPr>
            </w:pPr>
          </w:p>
        </w:tc>
        <w:tc>
          <w:tcPr>
            <w:tcW w:w="1250" w:type="dxa"/>
            <w:gridSpan w:val="4"/>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right"/>
              <w:rPr>
                <w:sz w:val="20"/>
              </w:rPr>
            </w:pPr>
            <w:r w:rsidRPr="00E90698">
              <w:rPr>
                <w:sz w:val="20"/>
              </w:rPr>
              <w:t xml:space="preserve">Значение </w:t>
            </w:r>
            <w:r w:rsidRPr="00E90698">
              <w:rPr>
                <w:sz w:val="20"/>
              </w:rPr>
              <w:t>характеристики не может изменяться участником закупки</w:t>
            </w:r>
          </w:p>
        </w:tc>
        <w:tc>
          <w:tcPr>
            <w:tcW w:w="2813" w:type="dxa"/>
            <w:gridSpan w:val="5"/>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1134"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997"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r>
      <w:tr w:rsidR="00B10EBC" w:rsidRPr="00E90698">
        <w:trPr>
          <w:trHeight w:val="20"/>
          <w:jc w:val="center"/>
        </w:trPr>
        <w:tc>
          <w:tcPr>
            <w:tcW w:w="413" w:type="dxa"/>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1100" w:type="dxa"/>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3186"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pStyle w:val="af2"/>
              <w:ind w:left="0"/>
              <w:rPr>
                <w:sz w:val="20"/>
              </w:rPr>
            </w:pPr>
            <w:r w:rsidRPr="00E90698">
              <w:rPr>
                <w:sz w:val="20"/>
              </w:rPr>
              <w:t>Полное влагопоглощение</w:t>
            </w:r>
          </w:p>
        </w:tc>
        <w:tc>
          <w:tcPr>
            <w:tcW w:w="1384"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center"/>
              <w:rPr>
                <w:sz w:val="20"/>
              </w:rPr>
            </w:pPr>
            <w:r w:rsidRPr="00E90698">
              <w:rPr>
                <w:sz w:val="20"/>
              </w:rPr>
              <w:t>≥ 900</w:t>
            </w:r>
          </w:p>
        </w:tc>
        <w:tc>
          <w:tcPr>
            <w:tcW w:w="1524"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c>
          <w:tcPr>
            <w:tcW w:w="1247"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c>
          <w:tcPr>
            <w:tcW w:w="1107"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right"/>
              <w:rPr>
                <w:sz w:val="20"/>
              </w:rPr>
            </w:pPr>
            <w:proofErr w:type="gramStart"/>
            <w:r w:rsidRPr="00E90698">
              <w:rPr>
                <w:sz w:val="20"/>
              </w:rPr>
              <w:t>грамм</w:t>
            </w:r>
            <w:proofErr w:type="gramEnd"/>
          </w:p>
        </w:tc>
        <w:tc>
          <w:tcPr>
            <w:tcW w:w="1250" w:type="dxa"/>
            <w:gridSpan w:val="4"/>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right"/>
              <w:rPr>
                <w:sz w:val="20"/>
              </w:rPr>
            </w:pPr>
            <w:r w:rsidRPr="00E90698">
              <w:rPr>
                <w:sz w:val="20"/>
              </w:rPr>
              <w:t>Участник закупки указывает в заявке конкретное значение характеристики</w:t>
            </w:r>
          </w:p>
        </w:tc>
        <w:tc>
          <w:tcPr>
            <w:tcW w:w="2813" w:type="dxa"/>
            <w:gridSpan w:val="5"/>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1134"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997"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r>
      <w:tr w:rsidR="00B10EBC" w:rsidRPr="00E90698">
        <w:trPr>
          <w:trHeight w:val="20"/>
          <w:jc w:val="center"/>
        </w:trPr>
        <w:tc>
          <w:tcPr>
            <w:tcW w:w="413" w:type="dxa"/>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1100" w:type="dxa"/>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3186"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pStyle w:val="af2"/>
              <w:ind w:left="0"/>
              <w:rPr>
                <w:sz w:val="20"/>
              </w:rPr>
            </w:pPr>
            <w:r w:rsidRPr="00E90698">
              <w:rPr>
                <w:sz w:val="20"/>
              </w:rPr>
              <w:t>Линейные размеры подгузников-трусов: длина</w:t>
            </w:r>
          </w:p>
        </w:tc>
        <w:tc>
          <w:tcPr>
            <w:tcW w:w="1384"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center"/>
              <w:rPr>
                <w:sz w:val="20"/>
              </w:rPr>
            </w:pPr>
            <w:r w:rsidRPr="00E90698">
              <w:rPr>
                <w:sz w:val="20"/>
              </w:rPr>
              <w:t>≥960</w:t>
            </w:r>
          </w:p>
        </w:tc>
        <w:tc>
          <w:tcPr>
            <w:tcW w:w="1524"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c>
          <w:tcPr>
            <w:tcW w:w="1247"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c>
          <w:tcPr>
            <w:tcW w:w="1107"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right"/>
              <w:rPr>
                <w:sz w:val="20"/>
              </w:rPr>
            </w:pPr>
            <w:proofErr w:type="gramStart"/>
            <w:r w:rsidRPr="00E90698">
              <w:rPr>
                <w:sz w:val="20"/>
              </w:rPr>
              <w:t>миллиметр</w:t>
            </w:r>
            <w:proofErr w:type="gramEnd"/>
          </w:p>
        </w:tc>
        <w:tc>
          <w:tcPr>
            <w:tcW w:w="1250" w:type="dxa"/>
            <w:gridSpan w:val="4"/>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right"/>
              <w:rPr>
                <w:sz w:val="20"/>
              </w:rPr>
            </w:pPr>
            <w:r w:rsidRPr="00E90698">
              <w:rPr>
                <w:sz w:val="20"/>
              </w:rPr>
              <w:t xml:space="preserve">Участник закупки </w:t>
            </w:r>
            <w:r w:rsidRPr="00E90698">
              <w:rPr>
                <w:sz w:val="20"/>
              </w:rPr>
              <w:t>указывает в заявке конкретное значение характеристики</w:t>
            </w:r>
          </w:p>
        </w:tc>
        <w:tc>
          <w:tcPr>
            <w:tcW w:w="2813" w:type="dxa"/>
            <w:gridSpan w:val="5"/>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1134"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997"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r>
      <w:tr w:rsidR="00B10EBC" w:rsidRPr="00E90698">
        <w:trPr>
          <w:trHeight w:val="20"/>
          <w:jc w:val="center"/>
        </w:trPr>
        <w:tc>
          <w:tcPr>
            <w:tcW w:w="413" w:type="dxa"/>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1100" w:type="dxa"/>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3186"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pStyle w:val="af2"/>
              <w:ind w:left="0"/>
              <w:rPr>
                <w:sz w:val="20"/>
              </w:rPr>
            </w:pPr>
            <w:r w:rsidRPr="00E90698">
              <w:rPr>
                <w:sz w:val="20"/>
              </w:rPr>
              <w:t>Линейные размеры подгузников-трусов: ширина (по поясу сзади)</w:t>
            </w:r>
          </w:p>
        </w:tc>
        <w:tc>
          <w:tcPr>
            <w:tcW w:w="1384"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center"/>
              <w:rPr>
                <w:sz w:val="20"/>
              </w:rPr>
            </w:pPr>
            <w:r w:rsidRPr="00E90698">
              <w:rPr>
                <w:sz w:val="20"/>
              </w:rPr>
              <w:t>≥ 800</w:t>
            </w:r>
          </w:p>
        </w:tc>
        <w:tc>
          <w:tcPr>
            <w:tcW w:w="1524"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c>
          <w:tcPr>
            <w:tcW w:w="1247"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c>
          <w:tcPr>
            <w:tcW w:w="1107"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right"/>
              <w:rPr>
                <w:sz w:val="20"/>
              </w:rPr>
            </w:pPr>
            <w:proofErr w:type="gramStart"/>
            <w:r w:rsidRPr="00E90698">
              <w:rPr>
                <w:sz w:val="20"/>
              </w:rPr>
              <w:t>миллиметр</w:t>
            </w:r>
            <w:proofErr w:type="gramEnd"/>
          </w:p>
        </w:tc>
        <w:tc>
          <w:tcPr>
            <w:tcW w:w="1250" w:type="dxa"/>
            <w:gridSpan w:val="4"/>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right"/>
              <w:rPr>
                <w:sz w:val="20"/>
              </w:rPr>
            </w:pPr>
            <w:r w:rsidRPr="00E90698">
              <w:rPr>
                <w:sz w:val="20"/>
              </w:rPr>
              <w:t xml:space="preserve">Участник закупки указывает в заявке конкретное значение </w:t>
            </w:r>
            <w:r w:rsidRPr="00E90698">
              <w:rPr>
                <w:sz w:val="20"/>
              </w:rPr>
              <w:lastRenderedPageBreak/>
              <w:t>характеристики</w:t>
            </w:r>
          </w:p>
        </w:tc>
        <w:tc>
          <w:tcPr>
            <w:tcW w:w="2813" w:type="dxa"/>
            <w:gridSpan w:val="5"/>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1134"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997"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r>
      <w:tr w:rsidR="00B10EBC" w:rsidRPr="00E90698">
        <w:trPr>
          <w:trHeight w:val="20"/>
          <w:jc w:val="center"/>
        </w:trPr>
        <w:tc>
          <w:tcPr>
            <w:tcW w:w="413" w:type="dxa"/>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1100" w:type="dxa"/>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3186"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pStyle w:val="af2"/>
              <w:ind w:left="0"/>
              <w:rPr>
                <w:sz w:val="20"/>
              </w:rPr>
            </w:pPr>
            <w:r w:rsidRPr="00E90698">
              <w:rPr>
                <w:sz w:val="20"/>
              </w:rPr>
              <w:t xml:space="preserve">Линейные размеры подгузников-трусов: длина впитывающего слоя </w:t>
            </w:r>
          </w:p>
        </w:tc>
        <w:tc>
          <w:tcPr>
            <w:tcW w:w="1384"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center"/>
              <w:rPr>
                <w:sz w:val="20"/>
              </w:rPr>
            </w:pPr>
            <w:r w:rsidRPr="00E90698">
              <w:rPr>
                <w:sz w:val="20"/>
                <w:lang w:val="en-US"/>
              </w:rPr>
              <w:t>&gt;</w:t>
            </w:r>
            <w:r w:rsidRPr="00E90698">
              <w:rPr>
                <w:sz w:val="20"/>
              </w:rPr>
              <w:t xml:space="preserve"> 700</w:t>
            </w:r>
          </w:p>
        </w:tc>
        <w:tc>
          <w:tcPr>
            <w:tcW w:w="1524"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c>
          <w:tcPr>
            <w:tcW w:w="1247"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c>
          <w:tcPr>
            <w:tcW w:w="1107"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right"/>
              <w:rPr>
                <w:sz w:val="20"/>
              </w:rPr>
            </w:pPr>
            <w:proofErr w:type="gramStart"/>
            <w:r w:rsidRPr="00E90698">
              <w:rPr>
                <w:sz w:val="20"/>
              </w:rPr>
              <w:t>миллиметр</w:t>
            </w:r>
            <w:proofErr w:type="gramEnd"/>
          </w:p>
        </w:tc>
        <w:tc>
          <w:tcPr>
            <w:tcW w:w="1250" w:type="dxa"/>
            <w:gridSpan w:val="4"/>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right"/>
              <w:rPr>
                <w:sz w:val="20"/>
              </w:rPr>
            </w:pPr>
            <w:r w:rsidRPr="00E90698">
              <w:rPr>
                <w:sz w:val="20"/>
              </w:rPr>
              <w:t>Участник закупки указывает в заявке конкретное значение характеристики</w:t>
            </w:r>
          </w:p>
        </w:tc>
        <w:tc>
          <w:tcPr>
            <w:tcW w:w="2813" w:type="dxa"/>
            <w:gridSpan w:val="5"/>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1134"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997"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r>
      <w:tr w:rsidR="00B10EBC" w:rsidRPr="00E90698">
        <w:trPr>
          <w:trHeight w:val="20"/>
          <w:jc w:val="center"/>
        </w:trPr>
        <w:tc>
          <w:tcPr>
            <w:tcW w:w="413" w:type="dxa"/>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1100" w:type="dxa"/>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3186"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pStyle w:val="af2"/>
              <w:ind w:left="0"/>
              <w:rPr>
                <w:sz w:val="20"/>
              </w:rPr>
            </w:pPr>
            <w:r w:rsidRPr="00E90698">
              <w:rPr>
                <w:sz w:val="20"/>
              </w:rPr>
              <w:t xml:space="preserve">Линейные размеры подгузников-трусов: ширина впитывающего слоя </w:t>
            </w:r>
          </w:p>
        </w:tc>
        <w:tc>
          <w:tcPr>
            <w:tcW w:w="1384"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center"/>
              <w:rPr>
                <w:sz w:val="20"/>
                <w:lang w:val="en-US"/>
              </w:rPr>
            </w:pPr>
            <w:r w:rsidRPr="00E90698">
              <w:rPr>
                <w:sz w:val="20"/>
                <w:lang w:val="en-US"/>
              </w:rPr>
              <w:t>&gt;</w:t>
            </w:r>
            <w:r w:rsidRPr="00E90698">
              <w:rPr>
                <w:sz w:val="20"/>
              </w:rPr>
              <w:t xml:space="preserve"> 245</w:t>
            </w:r>
          </w:p>
        </w:tc>
        <w:tc>
          <w:tcPr>
            <w:tcW w:w="1524"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c>
          <w:tcPr>
            <w:tcW w:w="1247"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c>
          <w:tcPr>
            <w:tcW w:w="1107"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right"/>
              <w:rPr>
                <w:sz w:val="20"/>
              </w:rPr>
            </w:pPr>
            <w:proofErr w:type="gramStart"/>
            <w:r w:rsidRPr="00E90698">
              <w:rPr>
                <w:sz w:val="20"/>
              </w:rPr>
              <w:t>миллиметр</w:t>
            </w:r>
            <w:proofErr w:type="gramEnd"/>
          </w:p>
        </w:tc>
        <w:tc>
          <w:tcPr>
            <w:tcW w:w="1250" w:type="dxa"/>
            <w:gridSpan w:val="4"/>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right"/>
              <w:rPr>
                <w:sz w:val="20"/>
              </w:rPr>
            </w:pPr>
            <w:r w:rsidRPr="00E90698">
              <w:rPr>
                <w:sz w:val="20"/>
              </w:rPr>
              <w:t xml:space="preserve">Участник закупки </w:t>
            </w:r>
            <w:r w:rsidRPr="00E90698">
              <w:rPr>
                <w:sz w:val="20"/>
              </w:rPr>
              <w:t>указывает в заявке конкретное значение характеристики</w:t>
            </w:r>
          </w:p>
        </w:tc>
        <w:tc>
          <w:tcPr>
            <w:tcW w:w="2813" w:type="dxa"/>
            <w:gridSpan w:val="5"/>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1134"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997"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r>
      <w:tr w:rsidR="00B10EBC" w:rsidRPr="00E90698">
        <w:trPr>
          <w:trHeight w:val="20"/>
          <w:jc w:val="center"/>
        </w:trPr>
        <w:tc>
          <w:tcPr>
            <w:tcW w:w="413" w:type="dxa"/>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1100" w:type="dxa"/>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3186"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pStyle w:val="Default"/>
              <w:rPr>
                <w:sz w:val="20"/>
              </w:rPr>
            </w:pPr>
            <w:r w:rsidRPr="00E90698">
              <w:rPr>
                <w:sz w:val="20"/>
              </w:rPr>
              <w:t>Максимальный обхват талии или бедер</w:t>
            </w:r>
          </w:p>
        </w:tc>
        <w:tc>
          <w:tcPr>
            <w:tcW w:w="1384"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center"/>
              <w:rPr>
                <w:sz w:val="20"/>
              </w:rPr>
            </w:pPr>
            <w:r w:rsidRPr="00E90698">
              <w:rPr>
                <w:sz w:val="20"/>
              </w:rPr>
              <w:t>≥ 121</w:t>
            </w:r>
          </w:p>
        </w:tc>
        <w:tc>
          <w:tcPr>
            <w:tcW w:w="1524"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center"/>
              <w:rPr>
                <w:sz w:val="20"/>
              </w:rPr>
            </w:pPr>
            <w:r w:rsidRPr="00E90698">
              <w:rPr>
                <w:sz w:val="20"/>
              </w:rPr>
              <w:t>≤ 150</w:t>
            </w:r>
          </w:p>
        </w:tc>
        <w:tc>
          <w:tcPr>
            <w:tcW w:w="1247"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c>
          <w:tcPr>
            <w:tcW w:w="1107"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right"/>
              <w:rPr>
                <w:sz w:val="20"/>
              </w:rPr>
            </w:pPr>
            <w:r w:rsidRPr="00E90698">
              <w:rPr>
                <w:sz w:val="20"/>
              </w:rPr>
              <w:t>Сантиметр</w:t>
            </w:r>
          </w:p>
        </w:tc>
        <w:tc>
          <w:tcPr>
            <w:tcW w:w="1250" w:type="dxa"/>
            <w:gridSpan w:val="4"/>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right"/>
              <w:rPr>
                <w:sz w:val="20"/>
              </w:rPr>
            </w:pPr>
            <w:r w:rsidRPr="00E90698">
              <w:rPr>
                <w:sz w:val="20"/>
              </w:rPr>
              <w:t>Участник закупки указывает в заявке конкретное значение характеристики</w:t>
            </w:r>
          </w:p>
        </w:tc>
        <w:tc>
          <w:tcPr>
            <w:tcW w:w="2813" w:type="dxa"/>
            <w:gridSpan w:val="5"/>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1134"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997"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r>
      <w:tr w:rsidR="00B10EBC" w:rsidRPr="00E90698">
        <w:trPr>
          <w:trHeight w:hRule="exact" w:val="2561"/>
          <w:jc w:val="center"/>
        </w:trPr>
        <w:tc>
          <w:tcPr>
            <w:tcW w:w="413" w:type="dxa"/>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1100" w:type="dxa"/>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3186"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pStyle w:val="af2"/>
              <w:ind w:left="0"/>
              <w:rPr>
                <w:sz w:val="20"/>
              </w:rPr>
            </w:pPr>
            <w:r w:rsidRPr="00E90698">
              <w:rPr>
                <w:sz w:val="20"/>
              </w:rPr>
              <w:t xml:space="preserve">Упаковка – пакет из полиэтиленовой пленки с заваренными </w:t>
            </w:r>
            <w:r w:rsidRPr="00E90698">
              <w:rPr>
                <w:sz w:val="20"/>
              </w:rPr>
              <w:t>швами. Возможно наличие вторичной картонной упаковки</w:t>
            </w:r>
          </w:p>
        </w:tc>
        <w:tc>
          <w:tcPr>
            <w:tcW w:w="1384"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c>
          <w:tcPr>
            <w:tcW w:w="1524"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c>
          <w:tcPr>
            <w:tcW w:w="1247"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center"/>
              <w:rPr>
                <w:sz w:val="20"/>
              </w:rPr>
            </w:pPr>
            <w:r w:rsidRPr="00E90698">
              <w:rPr>
                <w:sz w:val="20"/>
              </w:rPr>
              <w:t>Соответствие</w:t>
            </w:r>
          </w:p>
        </w:tc>
        <w:tc>
          <w:tcPr>
            <w:tcW w:w="1107"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right"/>
              <w:rPr>
                <w:sz w:val="20"/>
              </w:rPr>
            </w:pPr>
          </w:p>
        </w:tc>
        <w:tc>
          <w:tcPr>
            <w:tcW w:w="1250" w:type="dxa"/>
            <w:gridSpan w:val="4"/>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right"/>
              <w:rPr>
                <w:sz w:val="20"/>
              </w:rPr>
            </w:pPr>
            <w:r w:rsidRPr="00E90698">
              <w:rPr>
                <w:sz w:val="20"/>
              </w:rPr>
              <w:t>Значение характеристики не может изменяться участником закупки</w:t>
            </w:r>
          </w:p>
        </w:tc>
        <w:tc>
          <w:tcPr>
            <w:tcW w:w="2813" w:type="dxa"/>
            <w:gridSpan w:val="5"/>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1134"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997"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r>
      <w:tr w:rsidR="00B10EBC" w:rsidRPr="00E90698">
        <w:trPr>
          <w:trHeight w:hRule="exact" w:val="2561"/>
          <w:jc w:val="center"/>
        </w:trPr>
        <w:tc>
          <w:tcPr>
            <w:tcW w:w="413" w:type="dxa"/>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1100" w:type="dxa"/>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3186"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pStyle w:val="af2"/>
              <w:ind w:left="0"/>
              <w:rPr>
                <w:sz w:val="20"/>
              </w:rPr>
            </w:pPr>
            <w:r w:rsidRPr="00E90698">
              <w:rPr>
                <w:sz w:val="20"/>
              </w:rPr>
              <w:t>Регистрационное удостоверение Росздравнадзора</w:t>
            </w:r>
          </w:p>
        </w:tc>
        <w:tc>
          <w:tcPr>
            <w:tcW w:w="1384"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c>
          <w:tcPr>
            <w:tcW w:w="1524"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c>
          <w:tcPr>
            <w:tcW w:w="1247"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center"/>
              <w:rPr>
                <w:sz w:val="20"/>
              </w:rPr>
            </w:pPr>
            <w:r w:rsidRPr="00E90698">
              <w:rPr>
                <w:sz w:val="20"/>
              </w:rPr>
              <w:t>Наличие</w:t>
            </w:r>
          </w:p>
        </w:tc>
        <w:tc>
          <w:tcPr>
            <w:tcW w:w="1107"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right"/>
              <w:rPr>
                <w:sz w:val="20"/>
              </w:rPr>
            </w:pPr>
          </w:p>
        </w:tc>
        <w:tc>
          <w:tcPr>
            <w:tcW w:w="1250" w:type="dxa"/>
            <w:gridSpan w:val="4"/>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right"/>
              <w:rPr>
                <w:sz w:val="20"/>
              </w:rPr>
            </w:pPr>
            <w:r w:rsidRPr="00E90698">
              <w:rPr>
                <w:sz w:val="20"/>
              </w:rPr>
              <w:t xml:space="preserve">Значение характеристики не может изменяться участником </w:t>
            </w:r>
            <w:r w:rsidRPr="00E90698">
              <w:rPr>
                <w:sz w:val="20"/>
              </w:rPr>
              <w:t>закупки</w:t>
            </w:r>
          </w:p>
        </w:tc>
        <w:tc>
          <w:tcPr>
            <w:tcW w:w="2813" w:type="dxa"/>
            <w:gridSpan w:val="5"/>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1134"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997"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r>
      <w:tr w:rsidR="00B10EBC" w:rsidRPr="00E90698">
        <w:trPr>
          <w:trHeight w:val="20"/>
          <w:jc w:val="center"/>
        </w:trPr>
        <w:tc>
          <w:tcPr>
            <w:tcW w:w="413" w:type="dxa"/>
            <w:vMerge w:val="restart"/>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center"/>
              <w:rPr>
                <w:sz w:val="20"/>
              </w:rPr>
            </w:pPr>
            <w:r w:rsidRPr="00E90698">
              <w:rPr>
                <w:sz w:val="20"/>
              </w:rPr>
              <w:t>8</w:t>
            </w:r>
          </w:p>
        </w:tc>
        <w:tc>
          <w:tcPr>
            <w:tcW w:w="1100" w:type="dxa"/>
            <w:vMerge w:val="restart"/>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rPr>
                <w:sz w:val="20"/>
              </w:rPr>
            </w:pPr>
            <w:r w:rsidRPr="00E90698">
              <w:rPr>
                <w:sz w:val="20"/>
              </w:rPr>
              <w:t xml:space="preserve">КТРУ </w:t>
            </w:r>
            <w:hyperlink r:id="rId13" w:history="1">
              <w:r w:rsidRPr="00E90698">
                <w:rPr>
                  <w:rStyle w:val="1fc"/>
                  <w:color w:val="000000"/>
                  <w:sz w:val="20"/>
                  <w:u w:val="none"/>
                </w:rPr>
                <w:t>17.22.12.130-00000008</w:t>
              </w:r>
            </w:hyperlink>
            <w:r w:rsidRPr="00E90698">
              <w:rPr>
                <w:sz w:val="20"/>
              </w:rPr>
              <w:t>,</w:t>
            </w:r>
          </w:p>
          <w:p w:rsidR="00B10EBC" w:rsidRPr="00E90698" w:rsidRDefault="00E90698">
            <w:pPr>
              <w:rPr>
                <w:sz w:val="20"/>
              </w:rPr>
            </w:pPr>
            <w:r w:rsidRPr="00E90698">
              <w:rPr>
                <w:sz w:val="20"/>
              </w:rPr>
              <w:t>Подгузники для взрослых,</w:t>
            </w:r>
          </w:p>
          <w:p w:rsidR="00B10EBC" w:rsidRPr="00E90698" w:rsidRDefault="00E90698">
            <w:pPr>
              <w:rPr>
                <w:sz w:val="20"/>
              </w:rPr>
            </w:pPr>
            <w:r w:rsidRPr="00E90698">
              <w:rPr>
                <w:sz w:val="20"/>
              </w:rPr>
              <w:t>ОКПД2: 17.22.12.130</w:t>
            </w:r>
          </w:p>
          <w:p w:rsidR="00B10EBC" w:rsidRPr="00E90698" w:rsidRDefault="00B10EBC">
            <w:pPr>
              <w:rPr>
                <w:sz w:val="20"/>
              </w:rPr>
            </w:pPr>
          </w:p>
        </w:tc>
        <w:tc>
          <w:tcPr>
            <w:tcW w:w="12511" w:type="dxa"/>
            <w:gridSpan w:val="24"/>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center"/>
              <w:rPr>
                <w:sz w:val="20"/>
              </w:rPr>
            </w:pPr>
            <w:r w:rsidRPr="00E90698">
              <w:rPr>
                <w:sz w:val="20"/>
              </w:rPr>
              <w:t>Подгузники-трусы для взрослых, тип 3</w:t>
            </w:r>
          </w:p>
        </w:tc>
        <w:tc>
          <w:tcPr>
            <w:tcW w:w="1134"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center"/>
              <w:rPr>
                <w:sz w:val="20"/>
              </w:rPr>
            </w:pPr>
            <w:proofErr w:type="gramStart"/>
            <w:r w:rsidRPr="00E90698">
              <w:rPr>
                <w:sz w:val="20"/>
              </w:rPr>
              <w:t>штука</w:t>
            </w:r>
            <w:proofErr w:type="gramEnd"/>
          </w:p>
        </w:tc>
        <w:tc>
          <w:tcPr>
            <w:tcW w:w="997"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center"/>
              <w:rPr>
                <w:sz w:val="20"/>
              </w:rPr>
            </w:pPr>
            <w:r w:rsidRPr="00E90698">
              <w:rPr>
                <w:sz w:val="20"/>
              </w:rPr>
              <w:t>60</w:t>
            </w:r>
          </w:p>
        </w:tc>
      </w:tr>
      <w:tr w:rsidR="00B10EBC" w:rsidRPr="00E90698">
        <w:trPr>
          <w:trHeight w:val="20"/>
          <w:jc w:val="center"/>
        </w:trPr>
        <w:tc>
          <w:tcPr>
            <w:tcW w:w="413" w:type="dxa"/>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1100" w:type="dxa"/>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3186"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rPr>
                <w:sz w:val="20"/>
              </w:rPr>
            </w:pPr>
            <w:r w:rsidRPr="00E90698">
              <w:rPr>
                <w:sz w:val="20"/>
              </w:rPr>
              <w:t xml:space="preserve">Описание: </w:t>
            </w:r>
            <w:r w:rsidRPr="00E90698">
              <w:rPr>
                <w:sz w:val="20"/>
              </w:rPr>
              <w:t>Одноразовое нижнее белье, выполненное из впитывающего материала, носится между ног, собирает мочу и фекальные массы взрослого пациента, страдающего недержанием</w:t>
            </w:r>
          </w:p>
        </w:tc>
        <w:tc>
          <w:tcPr>
            <w:tcW w:w="1384"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c>
          <w:tcPr>
            <w:tcW w:w="1524"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c>
          <w:tcPr>
            <w:tcW w:w="1247"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center"/>
              <w:rPr>
                <w:sz w:val="20"/>
              </w:rPr>
            </w:pPr>
            <w:r w:rsidRPr="00E90698">
              <w:rPr>
                <w:sz w:val="20"/>
              </w:rPr>
              <w:t>Соответствие</w:t>
            </w:r>
          </w:p>
        </w:tc>
        <w:tc>
          <w:tcPr>
            <w:tcW w:w="1107"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right"/>
              <w:rPr>
                <w:sz w:val="20"/>
              </w:rPr>
            </w:pPr>
          </w:p>
        </w:tc>
        <w:tc>
          <w:tcPr>
            <w:tcW w:w="1250" w:type="dxa"/>
            <w:gridSpan w:val="4"/>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right"/>
              <w:rPr>
                <w:sz w:val="20"/>
              </w:rPr>
            </w:pPr>
            <w:r w:rsidRPr="00E90698">
              <w:rPr>
                <w:sz w:val="20"/>
              </w:rPr>
              <w:t>Значение характеристики не может изменяться участником закупки</w:t>
            </w:r>
          </w:p>
        </w:tc>
        <w:tc>
          <w:tcPr>
            <w:tcW w:w="2813" w:type="dxa"/>
            <w:gridSpan w:val="5"/>
            <w:vMerge w:val="restart"/>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right"/>
              <w:rPr>
                <w:sz w:val="20"/>
              </w:rPr>
            </w:pPr>
            <w:r w:rsidRPr="00E90698">
              <w:rPr>
                <w:sz w:val="20"/>
              </w:rPr>
              <w:t>Заказчи</w:t>
            </w:r>
            <w:r w:rsidRPr="00E90698">
              <w:rPr>
                <w:sz w:val="20"/>
              </w:rPr>
              <w:t>ком установлены Заказчиком установлены характеристики товара, требуемого к поставке для обеспечения и функционирования работы медицинского учреждения. Параметры установлен исходя из технологических целей медицинского учреждения, в части максимальной надежн</w:t>
            </w:r>
            <w:r w:rsidRPr="00E90698">
              <w:rPr>
                <w:sz w:val="20"/>
              </w:rPr>
              <w:t>ости, а также простоты и удобства использования.</w:t>
            </w:r>
          </w:p>
          <w:p w:rsidR="00B10EBC" w:rsidRPr="00E90698" w:rsidRDefault="00E90698">
            <w:pPr>
              <w:jc w:val="right"/>
              <w:rPr>
                <w:sz w:val="20"/>
              </w:rPr>
            </w:pPr>
            <w:r w:rsidRPr="00E90698">
              <w:rPr>
                <w:sz w:val="20"/>
              </w:rPr>
              <w:t xml:space="preserve">Обусловлено требованиями государственных стандартов, а также </w:t>
            </w:r>
            <w:proofErr w:type="spellStart"/>
            <w:r w:rsidRPr="00E90698">
              <w:rPr>
                <w:sz w:val="20"/>
              </w:rPr>
              <w:t>СанПин</w:t>
            </w:r>
            <w:proofErr w:type="spellEnd"/>
            <w:r w:rsidRPr="00E90698">
              <w:rPr>
                <w:sz w:val="20"/>
              </w:rPr>
              <w:t>. Требования к габаритам установлены для удобства в обращении и достижения результата. Количество в упаковке установлено для удобства распре</w:t>
            </w:r>
            <w:r w:rsidRPr="00E90698">
              <w:rPr>
                <w:sz w:val="20"/>
              </w:rPr>
              <w:t xml:space="preserve">деления по палатам и пациентам. Количество слоев характеризует необходимый функционал подгузника. Наличие гидрофобного материала не допускает промокания, материал который совсем не взаимодействует или </w:t>
            </w:r>
            <w:r w:rsidRPr="00E90698">
              <w:rPr>
                <w:sz w:val="20"/>
              </w:rPr>
              <w:lastRenderedPageBreak/>
              <w:t>слабо взаимодействует с водой, не смачивается ею. Фикси</w:t>
            </w:r>
            <w:r w:rsidRPr="00E90698">
              <w:rPr>
                <w:sz w:val="20"/>
              </w:rPr>
              <w:t>рующие элементы в виде пояса стандартное решение для подгузников-трусиков, которое позволяет быстро и надежно их одевать, данное крепление является максимально надежным на длительный срок использования. Лента для утилизации помогает в утилизации подгузника</w:t>
            </w:r>
            <w:r w:rsidRPr="00E90698">
              <w:rPr>
                <w:sz w:val="20"/>
              </w:rPr>
              <w:t>-трусиков, путем свертывания последнего и последующего скрепления. Индикатор наполнения – обязательное решение для идентификации отработки подгузника. Стягивающие резинки обеспечивают плотное прилегание, необходимое для удержания испражнений. Линейные разм</w:t>
            </w:r>
            <w:r w:rsidRPr="00E90698">
              <w:rPr>
                <w:sz w:val="20"/>
              </w:rPr>
              <w:t xml:space="preserve">еры необходимы для фиксации минимальной зоны использования – покрытия тела пациента, а также его определенных участков, что позволяет выполнять необходимые функции (впитывать) подгузнику в определенное краткосрочное время. </w:t>
            </w:r>
            <w:r w:rsidRPr="00E90698">
              <w:rPr>
                <w:sz w:val="20"/>
              </w:rPr>
              <w:t xml:space="preserve">Нанесение информации на защитный </w:t>
            </w:r>
            <w:r w:rsidRPr="00E90698">
              <w:rPr>
                <w:sz w:val="20"/>
              </w:rPr>
              <w:t xml:space="preserve">слой подгузника стандартное условие для идентификации подгузника по размеру и объему наполнения для использования определенными пациентами. Сорбционная способность после центрифугирования </w:t>
            </w:r>
            <w:r w:rsidRPr="00E90698">
              <w:rPr>
                <w:sz w:val="20"/>
              </w:rPr>
              <w:lastRenderedPageBreak/>
              <w:t xml:space="preserve">указана </w:t>
            </w:r>
            <w:proofErr w:type="gramStart"/>
            <w:r w:rsidRPr="00E90698">
              <w:rPr>
                <w:sz w:val="20"/>
              </w:rPr>
              <w:t xml:space="preserve">в  </w:t>
            </w:r>
            <w:r w:rsidRPr="00E90698">
              <w:rPr>
                <w:rStyle w:val="1f"/>
                <w:b w:val="0"/>
                <w:sz w:val="20"/>
              </w:rPr>
              <w:t>ГОСТ</w:t>
            </w:r>
            <w:proofErr w:type="gramEnd"/>
            <w:r w:rsidRPr="00E90698">
              <w:rPr>
                <w:rStyle w:val="1f"/>
                <w:b w:val="0"/>
                <w:sz w:val="20"/>
              </w:rPr>
              <w:t xml:space="preserve"> Р 57889-2021, характеризует </w:t>
            </w:r>
            <w:proofErr w:type="spellStart"/>
            <w:r w:rsidRPr="00E90698">
              <w:rPr>
                <w:sz w:val="20"/>
              </w:rPr>
              <w:t>влагоудерживающую</w:t>
            </w:r>
            <w:proofErr w:type="spellEnd"/>
            <w:r w:rsidRPr="00E90698">
              <w:rPr>
                <w:sz w:val="20"/>
              </w:rPr>
              <w:t xml:space="preserve"> способность. Упаковка в соответствии с ГОСТ, позволяющая сохранять свойства товара и долговечность использования</w:t>
            </w:r>
            <w:r w:rsidRPr="00E90698">
              <w:rPr>
                <w:sz w:val="20"/>
              </w:rPr>
              <w:t xml:space="preserve">. </w:t>
            </w:r>
            <w:r w:rsidRPr="00E90698">
              <w:rPr>
                <w:sz w:val="20"/>
              </w:rPr>
              <w:t xml:space="preserve">Масса подгузника </w:t>
            </w:r>
            <w:proofErr w:type="gramStart"/>
            <w:r w:rsidRPr="00E90698">
              <w:rPr>
                <w:sz w:val="20"/>
              </w:rPr>
              <w:t>максимальная  необходима</w:t>
            </w:r>
            <w:proofErr w:type="gramEnd"/>
            <w:r w:rsidRPr="00E90698">
              <w:rPr>
                <w:sz w:val="20"/>
              </w:rPr>
              <w:t xml:space="preserve"> для комфортного ношения пожилым пациентам, а  также для расчета общей массы с учетом поступающей вл</w:t>
            </w:r>
            <w:r w:rsidRPr="00E90698">
              <w:rPr>
                <w:sz w:val="20"/>
              </w:rPr>
              <w:t xml:space="preserve">аги после использования  - для возможности утилизации в пакетах выдерживающих определенную нагрузку. Обратная сорбция в случае долговременного разрешенного использования при условии снятия для периодических испражнений. </w:t>
            </w:r>
            <w:r w:rsidRPr="00E90698">
              <w:rPr>
                <w:sz w:val="20"/>
              </w:rPr>
              <w:t xml:space="preserve">Время разрешённого применения </w:t>
            </w:r>
            <w:proofErr w:type="gramStart"/>
            <w:r w:rsidRPr="00E90698">
              <w:rPr>
                <w:sz w:val="20"/>
              </w:rPr>
              <w:t>подгуз</w:t>
            </w:r>
            <w:r w:rsidRPr="00E90698">
              <w:rPr>
                <w:sz w:val="20"/>
              </w:rPr>
              <w:t>ника  необходимо</w:t>
            </w:r>
            <w:proofErr w:type="gramEnd"/>
            <w:r w:rsidRPr="00E90698">
              <w:rPr>
                <w:sz w:val="20"/>
              </w:rPr>
              <w:t xml:space="preserve"> для пациентов при слабом испражнении и мочеиспускании для устранения аллергических реакций. </w:t>
            </w:r>
            <w:r w:rsidRPr="00E90698">
              <w:rPr>
                <w:sz w:val="20"/>
              </w:rPr>
              <w:t xml:space="preserve">     </w:t>
            </w:r>
            <w:r w:rsidRPr="00E90698">
              <w:rPr>
                <w:sz w:val="20"/>
              </w:rPr>
              <w:t xml:space="preserve">             </w:t>
            </w:r>
          </w:p>
        </w:tc>
        <w:tc>
          <w:tcPr>
            <w:tcW w:w="1134"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997"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r>
      <w:tr w:rsidR="00B10EBC" w:rsidRPr="00E90698">
        <w:trPr>
          <w:trHeight w:val="20"/>
          <w:jc w:val="center"/>
        </w:trPr>
        <w:tc>
          <w:tcPr>
            <w:tcW w:w="413" w:type="dxa"/>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1100" w:type="dxa"/>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3186"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rPr>
                <w:sz w:val="20"/>
              </w:rPr>
            </w:pPr>
            <w:r w:rsidRPr="00E90698">
              <w:rPr>
                <w:sz w:val="20"/>
              </w:rPr>
              <w:t>Многослойные изделия одноразового использования</w:t>
            </w:r>
            <w:r w:rsidRPr="00E90698">
              <w:rPr>
                <w:sz w:val="20"/>
              </w:rPr>
              <w:t xml:space="preserve"> предназначенные для ухода за лежачими больными и людьми, страдающими тяжелой степенью недержания мочи и кала. Товар одноразового применения.</w:t>
            </w:r>
          </w:p>
        </w:tc>
        <w:tc>
          <w:tcPr>
            <w:tcW w:w="1384"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c>
          <w:tcPr>
            <w:tcW w:w="1524"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c>
          <w:tcPr>
            <w:tcW w:w="1247"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center"/>
              <w:rPr>
                <w:sz w:val="20"/>
              </w:rPr>
            </w:pPr>
            <w:r w:rsidRPr="00E90698">
              <w:rPr>
                <w:sz w:val="20"/>
              </w:rPr>
              <w:t>Соответствие</w:t>
            </w:r>
          </w:p>
        </w:tc>
        <w:tc>
          <w:tcPr>
            <w:tcW w:w="1107"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right"/>
              <w:rPr>
                <w:sz w:val="20"/>
              </w:rPr>
            </w:pPr>
          </w:p>
        </w:tc>
        <w:tc>
          <w:tcPr>
            <w:tcW w:w="1250" w:type="dxa"/>
            <w:gridSpan w:val="4"/>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right"/>
              <w:rPr>
                <w:sz w:val="20"/>
              </w:rPr>
            </w:pPr>
            <w:r w:rsidRPr="00E90698">
              <w:rPr>
                <w:sz w:val="20"/>
              </w:rPr>
              <w:t>Значение характеристики не может изменяться участником закупки</w:t>
            </w:r>
          </w:p>
        </w:tc>
        <w:tc>
          <w:tcPr>
            <w:tcW w:w="2813" w:type="dxa"/>
            <w:gridSpan w:val="5"/>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1134"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997"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r>
      <w:tr w:rsidR="00B10EBC" w:rsidRPr="00E90698">
        <w:trPr>
          <w:trHeight w:val="20"/>
          <w:jc w:val="center"/>
        </w:trPr>
        <w:tc>
          <w:tcPr>
            <w:tcW w:w="413" w:type="dxa"/>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1100" w:type="dxa"/>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3186"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pStyle w:val="af2"/>
              <w:ind w:left="0"/>
              <w:rPr>
                <w:rStyle w:val="1f"/>
                <w:b w:val="0"/>
                <w:sz w:val="20"/>
              </w:rPr>
            </w:pPr>
            <w:r w:rsidRPr="00E90698">
              <w:rPr>
                <w:sz w:val="20"/>
              </w:rPr>
              <w:t>Количество в упаковке</w:t>
            </w:r>
          </w:p>
        </w:tc>
        <w:tc>
          <w:tcPr>
            <w:tcW w:w="1384"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c>
          <w:tcPr>
            <w:tcW w:w="1524"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center"/>
              <w:rPr>
                <w:sz w:val="20"/>
              </w:rPr>
            </w:pPr>
            <w:r w:rsidRPr="00E90698">
              <w:rPr>
                <w:sz w:val="20"/>
              </w:rPr>
              <w:t>≤30</w:t>
            </w:r>
          </w:p>
        </w:tc>
        <w:tc>
          <w:tcPr>
            <w:tcW w:w="1247"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c>
          <w:tcPr>
            <w:tcW w:w="1107"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right"/>
              <w:rPr>
                <w:sz w:val="20"/>
              </w:rPr>
            </w:pPr>
            <w:proofErr w:type="gramStart"/>
            <w:r w:rsidRPr="00E90698">
              <w:rPr>
                <w:sz w:val="20"/>
              </w:rPr>
              <w:t>штука</w:t>
            </w:r>
            <w:proofErr w:type="gramEnd"/>
          </w:p>
        </w:tc>
        <w:tc>
          <w:tcPr>
            <w:tcW w:w="1250" w:type="dxa"/>
            <w:gridSpan w:val="4"/>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right"/>
              <w:rPr>
                <w:sz w:val="20"/>
              </w:rPr>
            </w:pPr>
            <w:r w:rsidRPr="00E90698">
              <w:rPr>
                <w:sz w:val="20"/>
              </w:rPr>
              <w:t>Участник закупки указывает в заявке конкретное значение характеристики</w:t>
            </w:r>
          </w:p>
        </w:tc>
        <w:tc>
          <w:tcPr>
            <w:tcW w:w="2813" w:type="dxa"/>
            <w:gridSpan w:val="5"/>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1134"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997"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r>
      <w:tr w:rsidR="00B10EBC" w:rsidRPr="00E90698">
        <w:trPr>
          <w:trHeight w:val="20"/>
          <w:jc w:val="center"/>
        </w:trPr>
        <w:tc>
          <w:tcPr>
            <w:tcW w:w="413" w:type="dxa"/>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1100" w:type="dxa"/>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3186"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pStyle w:val="af2"/>
              <w:ind w:left="0"/>
              <w:rPr>
                <w:sz w:val="20"/>
              </w:rPr>
            </w:pPr>
            <w:r w:rsidRPr="00E90698">
              <w:rPr>
                <w:sz w:val="20"/>
              </w:rPr>
              <w:t>Общее количество слоев в подгузнике (защитные, абсорбирующие, впитывающие, распределительные, покровные - слои)</w:t>
            </w:r>
          </w:p>
        </w:tc>
        <w:tc>
          <w:tcPr>
            <w:tcW w:w="1384"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center"/>
              <w:rPr>
                <w:sz w:val="20"/>
              </w:rPr>
            </w:pPr>
            <w:r w:rsidRPr="00E90698">
              <w:rPr>
                <w:sz w:val="20"/>
              </w:rPr>
              <w:t>≥3</w:t>
            </w:r>
          </w:p>
        </w:tc>
        <w:tc>
          <w:tcPr>
            <w:tcW w:w="1524"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c>
          <w:tcPr>
            <w:tcW w:w="1247"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c>
          <w:tcPr>
            <w:tcW w:w="1107"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right"/>
              <w:rPr>
                <w:sz w:val="20"/>
              </w:rPr>
            </w:pPr>
            <w:proofErr w:type="gramStart"/>
            <w:r w:rsidRPr="00E90698">
              <w:rPr>
                <w:sz w:val="20"/>
              </w:rPr>
              <w:t>штука</w:t>
            </w:r>
            <w:proofErr w:type="gramEnd"/>
          </w:p>
        </w:tc>
        <w:tc>
          <w:tcPr>
            <w:tcW w:w="1250" w:type="dxa"/>
            <w:gridSpan w:val="4"/>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right"/>
              <w:rPr>
                <w:sz w:val="20"/>
              </w:rPr>
            </w:pPr>
            <w:r w:rsidRPr="00E90698">
              <w:rPr>
                <w:sz w:val="20"/>
              </w:rPr>
              <w:t xml:space="preserve">Участник закупки указывает в заявке конкретное значение </w:t>
            </w:r>
            <w:r w:rsidRPr="00E90698">
              <w:rPr>
                <w:sz w:val="20"/>
              </w:rPr>
              <w:lastRenderedPageBreak/>
              <w:t>характеристики</w:t>
            </w:r>
          </w:p>
        </w:tc>
        <w:tc>
          <w:tcPr>
            <w:tcW w:w="2813" w:type="dxa"/>
            <w:gridSpan w:val="5"/>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1134"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997"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r>
      <w:tr w:rsidR="00B10EBC" w:rsidRPr="00E90698">
        <w:trPr>
          <w:trHeight w:val="20"/>
          <w:jc w:val="center"/>
        </w:trPr>
        <w:tc>
          <w:tcPr>
            <w:tcW w:w="413" w:type="dxa"/>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1100" w:type="dxa"/>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3186"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pStyle w:val="af2"/>
              <w:ind w:left="0"/>
              <w:rPr>
                <w:sz w:val="20"/>
              </w:rPr>
            </w:pPr>
            <w:r w:rsidRPr="00E90698">
              <w:rPr>
                <w:sz w:val="20"/>
              </w:rPr>
              <w:t>Барьерные элементы нетканый гидрофобный материал</w:t>
            </w:r>
          </w:p>
        </w:tc>
        <w:tc>
          <w:tcPr>
            <w:tcW w:w="1384"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c>
          <w:tcPr>
            <w:tcW w:w="1524"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c>
          <w:tcPr>
            <w:tcW w:w="1247"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center"/>
              <w:rPr>
                <w:sz w:val="20"/>
              </w:rPr>
            </w:pPr>
            <w:r w:rsidRPr="00E90698">
              <w:rPr>
                <w:sz w:val="20"/>
              </w:rPr>
              <w:t>Наличие</w:t>
            </w:r>
          </w:p>
        </w:tc>
        <w:tc>
          <w:tcPr>
            <w:tcW w:w="1107"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right"/>
              <w:rPr>
                <w:sz w:val="20"/>
              </w:rPr>
            </w:pPr>
          </w:p>
        </w:tc>
        <w:tc>
          <w:tcPr>
            <w:tcW w:w="1250" w:type="dxa"/>
            <w:gridSpan w:val="4"/>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right"/>
              <w:rPr>
                <w:sz w:val="20"/>
              </w:rPr>
            </w:pPr>
            <w:r w:rsidRPr="00E90698">
              <w:rPr>
                <w:sz w:val="20"/>
              </w:rPr>
              <w:t>Значение характеристики не может изменяться участником закупки</w:t>
            </w:r>
          </w:p>
        </w:tc>
        <w:tc>
          <w:tcPr>
            <w:tcW w:w="2813" w:type="dxa"/>
            <w:gridSpan w:val="5"/>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1134"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997"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r>
      <w:tr w:rsidR="00B10EBC" w:rsidRPr="00E90698">
        <w:trPr>
          <w:trHeight w:val="20"/>
          <w:jc w:val="center"/>
        </w:trPr>
        <w:tc>
          <w:tcPr>
            <w:tcW w:w="413" w:type="dxa"/>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1100" w:type="dxa"/>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3186"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pStyle w:val="af2"/>
              <w:ind w:left="0"/>
              <w:rPr>
                <w:sz w:val="20"/>
              </w:rPr>
            </w:pPr>
            <w:r w:rsidRPr="00E90698">
              <w:rPr>
                <w:sz w:val="20"/>
              </w:rPr>
              <w:t xml:space="preserve">Фиксирующие элементы - эластичный пояс для </w:t>
            </w:r>
            <w:r w:rsidRPr="00E90698">
              <w:rPr>
                <w:sz w:val="20"/>
              </w:rPr>
              <w:t>фиксации на талии</w:t>
            </w:r>
          </w:p>
        </w:tc>
        <w:tc>
          <w:tcPr>
            <w:tcW w:w="1384"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c>
          <w:tcPr>
            <w:tcW w:w="1524"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c>
          <w:tcPr>
            <w:tcW w:w="1247"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center"/>
              <w:rPr>
                <w:sz w:val="20"/>
              </w:rPr>
            </w:pPr>
            <w:r w:rsidRPr="00E90698">
              <w:rPr>
                <w:sz w:val="20"/>
              </w:rPr>
              <w:t>Наличие</w:t>
            </w:r>
          </w:p>
        </w:tc>
        <w:tc>
          <w:tcPr>
            <w:tcW w:w="1107"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right"/>
              <w:rPr>
                <w:sz w:val="20"/>
              </w:rPr>
            </w:pPr>
          </w:p>
        </w:tc>
        <w:tc>
          <w:tcPr>
            <w:tcW w:w="1250" w:type="dxa"/>
            <w:gridSpan w:val="4"/>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right"/>
              <w:rPr>
                <w:sz w:val="20"/>
              </w:rPr>
            </w:pPr>
            <w:r w:rsidRPr="00E90698">
              <w:rPr>
                <w:sz w:val="20"/>
              </w:rPr>
              <w:t>Значение характеристики не может изменяться участником закупки</w:t>
            </w:r>
          </w:p>
        </w:tc>
        <w:tc>
          <w:tcPr>
            <w:tcW w:w="2813" w:type="dxa"/>
            <w:gridSpan w:val="5"/>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1134"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997"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r>
      <w:tr w:rsidR="00B10EBC" w:rsidRPr="00E90698">
        <w:trPr>
          <w:trHeight w:val="20"/>
          <w:jc w:val="center"/>
        </w:trPr>
        <w:tc>
          <w:tcPr>
            <w:tcW w:w="413" w:type="dxa"/>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1100" w:type="dxa"/>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3186"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pStyle w:val="af2"/>
              <w:ind w:left="0"/>
              <w:rPr>
                <w:sz w:val="20"/>
              </w:rPr>
            </w:pPr>
            <w:r w:rsidRPr="00E90698">
              <w:rPr>
                <w:sz w:val="20"/>
              </w:rPr>
              <w:t>Индикатор наполнения на линии позвоночника</w:t>
            </w:r>
          </w:p>
        </w:tc>
        <w:tc>
          <w:tcPr>
            <w:tcW w:w="1384"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c>
          <w:tcPr>
            <w:tcW w:w="1524"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c>
          <w:tcPr>
            <w:tcW w:w="1247"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center"/>
              <w:rPr>
                <w:sz w:val="20"/>
              </w:rPr>
            </w:pPr>
            <w:r w:rsidRPr="00E90698">
              <w:rPr>
                <w:sz w:val="20"/>
              </w:rPr>
              <w:t>Наличие</w:t>
            </w:r>
          </w:p>
        </w:tc>
        <w:tc>
          <w:tcPr>
            <w:tcW w:w="1107"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right"/>
              <w:rPr>
                <w:sz w:val="20"/>
              </w:rPr>
            </w:pPr>
          </w:p>
        </w:tc>
        <w:tc>
          <w:tcPr>
            <w:tcW w:w="1250" w:type="dxa"/>
            <w:gridSpan w:val="4"/>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right"/>
              <w:rPr>
                <w:sz w:val="20"/>
              </w:rPr>
            </w:pPr>
            <w:r w:rsidRPr="00E90698">
              <w:rPr>
                <w:sz w:val="20"/>
              </w:rPr>
              <w:t>Значение характеристики не может изменяться участником закупки</w:t>
            </w:r>
          </w:p>
        </w:tc>
        <w:tc>
          <w:tcPr>
            <w:tcW w:w="2813" w:type="dxa"/>
            <w:gridSpan w:val="5"/>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1134"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997"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r>
      <w:tr w:rsidR="00B10EBC" w:rsidRPr="00E90698">
        <w:trPr>
          <w:trHeight w:val="20"/>
          <w:jc w:val="center"/>
        </w:trPr>
        <w:tc>
          <w:tcPr>
            <w:tcW w:w="413" w:type="dxa"/>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1100" w:type="dxa"/>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3186"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pStyle w:val="af2"/>
              <w:ind w:left="0"/>
              <w:rPr>
                <w:sz w:val="20"/>
              </w:rPr>
            </w:pPr>
            <w:r w:rsidRPr="00E90698">
              <w:rPr>
                <w:sz w:val="20"/>
              </w:rPr>
              <w:t>Лента для утилизации</w:t>
            </w:r>
          </w:p>
        </w:tc>
        <w:tc>
          <w:tcPr>
            <w:tcW w:w="1384"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c>
          <w:tcPr>
            <w:tcW w:w="1524"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c>
          <w:tcPr>
            <w:tcW w:w="1247"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center"/>
              <w:rPr>
                <w:sz w:val="20"/>
              </w:rPr>
            </w:pPr>
            <w:r w:rsidRPr="00E90698">
              <w:rPr>
                <w:sz w:val="20"/>
              </w:rPr>
              <w:t>Наличие</w:t>
            </w:r>
          </w:p>
        </w:tc>
        <w:tc>
          <w:tcPr>
            <w:tcW w:w="1107"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right"/>
              <w:rPr>
                <w:sz w:val="20"/>
              </w:rPr>
            </w:pPr>
          </w:p>
        </w:tc>
        <w:tc>
          <w:tcPr>
            <w:tcW w:w="1250" w:type="dxa"/>
            <w:gridSpan w:val="4"/>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right"/>
              <w:rPr>
                <w:sz w:val="20"/>
              </w:rPr>
            </w:pPr>
            <w:r w:rsidRPr="00E90698">
              <w:rPr>
                <w:sz w:val="20"/>
              </w:rPr>
              <w:t>Значение характеристики не может изменяться участником закупки</w:t>
            </w:r>
          </w:p>
        </w:tc>
        <w:tc>
          <w:tcPr>
            <w:tcW w:w="2813" w:type="dxa"/>
            <w:gridSpan w:val="5"/>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1134"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997"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r>
      <w:tr w:rsidR="00B10EBC" w:rsidRPr="00E90698">
        <w:trPr>
          <w:trHeight w:val="20"/>
          <w:jc w:val="center"/>
        </w:trPr>
        <w:tc>
          <w:tcPr>
            <w:tcW w:w="413" w:type="dxa"/>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1100" w:type="dxa"/>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3186"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pStyle w:val="af2"/>
              <w:ind w:left="0"/>
              <w:rPr>
                <w:sz w:val="20"/>
              </w:rPr>
            </w:pPr>
            <w:r w:rsidRPr="00E90698">
              <w:rPr>
                <w:sz w:val="20"/>
              </w:rPr>
              <w:t>На подгузниках имеются две (вокруг каждой ноги) стягивающие резинки на боковых оборках в виде дуги через пах.</w:t>
            </w:r>
          </w:p>
        </w:tc>
        <w:tc>
          <w:tcPr>
            <w:tcW w:w="1384"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c>
          <w:tcPr>
            <w:tcW w:w="1524"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c>
          <w:tcPr>
            <w:tcW w:w="1247"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center"/>
              <w:rPr>
                <w:sz w:val="20"/>
              </w:rPr>
            </w:pPr>
            <w:r w:rsidRPr="00E90698">
              <w:rPr>
                <w:sz w:val="20"/>
              </w:rPr>
              <w:t>Наличие</w:t>
            </w:r>
          </w:p>
        </w:tc>
        <w:tc>
          <w:tcPr>
            <w:tcW w:w="1107"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right"/>
              <w:rPr>
                <w:sz w:val="20"/>
              </w:rPr>
            </w:pPr>
          </w:p>
        </w:tc>
        <w:tc>
          <w:tcPr>
            <w:tcW w:w="1250" w:type="dxa"/>
            <w:gridSpan w:val="4"/>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right"/>
              <w:rPr>
                <w:sz w:val="20"/>
              </w:rPr>
            </w:pPr>
            <w:r w:rsidRPr="00E90698">
              <w:rPr>
                <w:sz w:val="20"/>
              </w:rPr>
              <w:t>Значение характеристики не может изменяться участником закупки</w:t>
            </w:r>
          </w:p>
        </w:tc>
        <w:tc>
          <w:tcPr>
            <w:tcW w:w="2813" w:type="dxa"/>
            <w:gridSpan w:val="5"/>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1134"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997"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r>
      <w:tr w:rsidR="00B10EBC" w:rsidRPr="00E90698">
        <w:trPr>
          <w:trHeight w:val="20"/>
          <w:jc w:val="center"/>
        </w:trPr>
        <w:tc>
          <w:tcPr>
            <w:tcW w:w="413" w:type="dxa"/>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1100" w:type="dxa"/>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3186"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pStyle w:val="af2"/>
              <w:ind w:left="0"/>
              <w:rPr>
                <w:sz w:val="20"/>
              </w:rPr>
            </w:pPr>
            <w:r w:rsidRPr="00E90698">
              <w:rPr>
                <w:sz w:val="20"/>
              </w:rPr>
              <w:t>Распределительный слой</w:t>
            </w:r>
          </w:p>
        </w:tc>
        <w:tc>
          <w:tcPr>
            <w:tcW w:w="1384"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c>
          <w:tcPr>
            <w:tcW w:w="1524"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c>
          <w:tcPr>
            <w:tcW w:w="1247"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center"/>
              <w:rPr>
                <w:sz w:val="20"/>
              </w:rPr>
            </w:pPr>
            <w:r w:rsidRPr="00E90698">
              <w:rPr>
                <w:sz w:val="20"/>
              </w:rPr>
              <w:t>Наличие</w:t>
            </w:r>
          </w:p>
        </w:tc>
        <w:tc>
          <w:tcPr>
            <w:tcW w:w="1107"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right"/>
              <w:rPr>
                <w:sz w:val="20"/>
              </w:rPr>
            </w:pPr>
          </w:p>
        </w:tc>
        <w:tc>
          <w:tcPr>
            <w:tcW w:w="1250" w:type="dxa"/>
            <w:gridSpan w:val="4"/>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right"/>
              <w:rPr>
                <w:sz w:val="20"/>
              </w:rPr>
            </w:pPr>
            <w:r w:rsidRPr="00E90698">
              <w:rPr>
                <w:sz w:val="20"/>
              </w:rPr>
              <w:t>Значение характерист</w:t>
            </w:r>
            <w:r w:rsidRPr="00E90698">
              <w:rPr>
                <w:sz w:val="20"/>
              </w:rPr>
              <w:lastRenderedPageBreak/>
              <w:t>ики не может изменяться участником закупки</w:t>
            </w:r>
          </w:p>
        </w:tc>
        <w:tc>
          <w:tcPr>
            <w:tcW w:w="2813" w:type="dxa"/>
            <w:gridSpan w:val="5"/>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1134"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997"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r>
      <w:tr w:rsidR="00B10EBC" w:rsidRPr="00E90698">
        <w:trPr>
          <w:trHeight w:val="20"/>
          <w:jc w:val="center"/>
        </w:trPr>
        <w:tc>
          <w:tcPr>
            <w:tcW w:w="413" w:type="dxa"/>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1100" w:type="dxa"/>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3186"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pStyle w:val="af2"/>
              <w:ind w:left="0"/>
              <w:rPr>
                <w:sz w:val="20"/>
              </w:rPr>
            </w:pPr>
            <w:r w:rsidRPr="00E90698">
              <w:rPr>
                <w:sz w:val="20"/>
              </w:rPr>
              <w:t>Полное влагопоглощение</w:t>
            </w:r>
          </w:p>
        </w:tc>
        <w:tc>
          <w:tcPr>
            <w:tcW w:w="1384"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center"/>
              <w:rPr>
                <w:sz w:val="20"/>
              </w:rPr>
            </w:pPr>
            <w:r w:rsidRPr="00E90698">
              <w:rPr>
                <w:sz w:val="20"/>
              </w:rPr>
              <w:t>≥1000</w:t>
            </w:r>
          </w:p>
        </w:tc>
        <w:tc>
          <w:tcPr>
            <w:tcW w:w="1524"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c>
          <w:tcPr>
            <w:tcW w:w="1247"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c>
          <w:tcPr>
            <w:tcW w:w="1107"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right"/>
              <w:rPr>
                <w:sz w:val="20"/>
              </w:rPr>
            </w:pPr>
            <w:proofErr w:type="gramStart"/>
            <w:r w:rsidRPr="00E90698">
              <w:rPr>
                <w:sz w:val="20"/>
              </w:rPr>
              <w:t>грамм</w:t>
            </w:r>
            <w:proofErr w:type="gramEnd"/>
          </w:p>
        </w:tc>
        <w:tc>
          <w:tcPr>
            <w:tcW w:w="1250" w:type="dxa"/>
            <w:gridSpan w:val="4"/>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right"/>
              <w:rPr>
                <w:sz w:val="20"/>
              </w:rPr>
            </w:pPr>
            <w:r w:rsidRPr="00E90698">
              <w:rPr>
                <w:sz w:val="20"/>
              </w:rPr>
              <w:t>Участник закупки указывает в заявке конкретное значение характеристики</w:t>
            </w:r>
          </w:p>
        </w:tc>
        <w:tc>
          <w:tcPr>
            <w:tcW w:w="2813" w:type="dxa"/>
            <w:gridSpan w:val="5"/>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1134"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997"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r>
      <w:tr w:rsidR="00B10EBC" w:rsidRPr="00E90698">
        <w:trPr>
          <w:trHeight w:val="20"/>
          <w:jc w:val="center"/>
        </w:trPr>
        <w:tc>
          <w:tcPr>
            <w:tcW w:w="413" w:type="dxa"/>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1100" w:type="dxa"/>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3186"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pStyle w:val="af2"/>
              <w:ind w:left="0"/>
              <w:rPr>
                <w:sz w:val="20"/>
              </w:rPr>
            </w:pPr>
            <w:r w:rsidRPr="00E90698">
              <w:rPr>
                <w:sz w:val="20"/>
              </w:rPr>
              <w:t>Линейные размеры подгузников-трусов:</w:t>
            </w:r>
            <w:r w:rsidRPr="00E90698">
              <w:rPr>
                <w:sz w:val="20"/>
              </w:rPr>
              <w:t xml:space="preserve"> длина</w:t>
            </w:r>
          </w:p>
        </w:tc>
        <w:tc>
          <w:tcPr>
            <w:tcW w:w="1384"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center"/>
              <w:rPr>
                <w:sz w:val="20"/>
              </w:rPr>
            </w:pPr>
            <w:r w:rsidRPr="00E90698">
              <w:rPr>
                <w:sz w:val="20"/>
              </w:rPr>
              <w:t>≥960</w:t>
            </w:r>
          </w:p>
        </w:tc>
        <w:tc>
          <w:tcPr>
            <w:tcW w:w="1524"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c>
          <w:tcPr>
            <w:tcW w:w="1247"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c>
          <w:tcPr>
            <w:tcW w:w="1107"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right"/>
              <w:rPr>
                <w:sz w:val="20"/>
              </w:rPr>
            </w:pPr>
            <w:proofErr w:type="gramStart"/>
            <w:r w:rsidRPr="00E90698">
              <w:rPr>
                <w:sz w:val="20"/>
              </w:rPr>
              <w:t>миллиметр</w:t>
            </w:r>
            <w:proofErr w:type="gramEnd"/>
          </w:p>
        </w:tc>
        <w:tc>
          <w:tcPr>
            <w:tcW w:w="1250" w:type="dxa"/>
            <w:gridSpan w:val="4"/>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right"/>
              <w:rPr>
                <w:sz w:val="20"/>
              </w:rPr>
            </w:pPr>
            <w:r w:rsidRPr="00E90698">
              <w:rPr>
                <w:sz w:val="20"/>
              </w:rPr>
              <w:t>Участник закупки указывает в заявке конкретное значение характеристики</w:t>
            </w:r>
          </w:p>
        </w:tc>
        <w:tc>
          <w:tcPr>
            <w:tcW w:w="2813" w:type="dxa"/>
            <w:gridSpan w:val="5"/>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1134"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997"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r>
      <w:tr w:rsidR="00B10EBC" w:rsidRPr="00E90698">
        <w:trPr>
          <w:trHeight w:val="20"/>
          <w:jc w:val="center"/>
        </w:trPr>
        <w:tc>
          <w:tcPr>
            <w:tcW w:w="413" w:type="dxa"/>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1100" w:type="dxa"/>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3186"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pStyle w:val="af2"/>
              <w:ind w:left="0"/>
              <w:rPr>
                <w:sz w:val="20"/>
              </w:rPr>
            </w:pPr>
            <w:r w:rsidRPr="00E90698">
              <w:rPr>
                <w:sz w:val="20"/>
              </w:rPr>
              <w:t>Линейные размеры подгузников-трусов: ширина (по поясу сзади)</w:t>
            </w:r>
          </w:p>
        </w:tc>
        <w:tc>
          <w:tcPr>
            <w:tcW w:w="1384"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center"/>
              <w:rPr>
                <w:sz w:val="20"/>
              </w:rPr>
            </w:pPr>
            <w:r w:rsidRPr="00E90698">
              <w:rPr>
                <w:sz w:val="20"/>
              </w:rPr>
              <w:t>≥ 850</w:t>
            </w:r>
          </w:p>
        </w:tc>
        <w:tc>
          <w:tcPr>
            <w:tcW w:w="1524"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c>
          <w:tcPr>
            <w:tcW w:w="1247"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c>
          <w:tcPr>
            <w:tcW w:w="1107"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right"/>
              <w:rPr>
                <w:sz w:val="20"/>
              </w:rPr>
            </w:pPr>
            <w:proofErr w:type="gramStart"/>
            <w:r w:rsidRPr="00E90698">
              <w:rPr>
                <w:sz w:val="20"/>
              </w:rPr>
              <w:t>миллиметр</w:t>
            </w:r>
            <w:proofErr w:type="gramEnd"/>
          </w:p>
        </w:tc>
        <w:tc>
          <w:tcPr>
            <w:tcW w:w="1250" w:type="dxa"/>
            <w:gridSpan w:val="4"/>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right"/>
              <w:rPr>
                <w:sz w:val="20"/>
              </w:rPr>
            </w:pPr>
            <w:r w:rsidRPr="00E90698">
              <w:rPr>
                <w:sz w:val="20"/>
              </w:rPr>
              <w:t>Участник закупки указывает в заявке конкретное значение характеристики</w:t>
            </w:r>
          </w:p>
        </w:tc>
        <w:tc>
          <w:tcPr>
            <w:tcW w:w="2813" w:type="dxa"/>
            <w:gridSpan w:val="5"/>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1134"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997"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r>
      <w:tr w:rsidR="00B10EBC" w:rsidRPr="00E90698">
        <w:trPr>
          <w:trHeight w:val="20"/>
          <w:jc w:val="center"/>
        </w:trPr>
        <w:tc>
          <w:tcPr>
            <w:tcW w:w="413" w:type="dxa"/>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1100" w:type="dxa"/>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3186"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pStyle w:val="af2"/>
              <w:ind w:left="0"/>
              <w:rPr>
                <w:sz w:val="20"/>
              </w:rPr>
            </w:pPr>
            <w:r w:rsidRPr="00E90698">
              <w:rPr>
                <w:sz w:val="20"/>
              </w:rPr>
              <w:t xml:space="preserve">Линейные размеры подгузников-трусов: длина впитывающего слоя </w:t>
            </w:r>
          </w:p>
        </w:tc>
        <w:tc>
          <w:tcPr>
            <w:tcW w:w="1384"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center"/>
              <w:rPr>
                <w:sz w:val="20"/>
              </w:rPr>
            </w:pPr>
            <w:r w:rsidRPr="00E90698">
              <w:rPr>
                <w:sz w:val="20"/>
                <w:lang w:val="en-US"/>
              </w:rPr>
              <w:t>&gt;</w:t>
            </w:r>
            <w:r w:rsidRPr="00E90698">
              <w:rPr>
                <w:sz w:val="20"/>
              </w:rPr>
              <w:t xml:space="preserve"> 740</w:t>
            </w:r>
          </w:p>
        </w:tc>
        <w:tc>
          <w:tcPr>
            <w:tcW w:w="1524"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c>
          <w:tcPr>
            <w:tcW w:w="1247"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c>
          <w:tcPr>
            <w:tcW w:w="1107"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right"/>
              <w:rPr>
                <w:sz w:val="20"/>
              </w:rPr>
            </w:pPr>
            <w:proofErr w:type="gramStart"/>
            <w:r w:rsidRPr="00E90698">
              <w:rPr>
                <w:sz w:val="20"/>
              </w:rPr>
              <w:t>миллиметр</w:t>
            </w:r>
            <w:proofErr w:type="gramEnd"/>
          </w:p>
        </w:tc>
        <w:tc>
          <w:tcPr>
            <w:tcW w:w="1250" w:type="dxa"/>
            <w:gridSpan w:val="4"/>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right"/>
              <w:rPr>
                <w:sz w:val="20"/>
              </w:rPr>
            </w:pPr>
            <w:r w:rsidRPr="00E90698">
              <w:rPr>
                <w:sz w:val="20"/>
              </w:rPr>
              <w:t>Участник закупки указывает в заявке конкретное значение характеристики</w:t>
            </w:r>
          </w:p>
        </w:tc>
        <w:tc>
          <w:tcPr>
            <w:tcW w:w="2813" w:type="dxa"/>
            <w:gridSpan w:val="5"/>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1134"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997"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r>
      <w:tr w:rsidR="00B10EBC" w:rsidRPr="00E90698">
        <w:trPr>
          <w:trHeight w:val="20"/>
          <w:jc w:val="center"/>
        </w:trPr>
        <w:tc>
          <w:tcPr>
            <w:tcW w:w="413" w:type="dxa"/>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1100" w:type="dxa"/>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3186"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pStyle w:val="af2"/>
              <w:ind w:left="0"/>
              <w:rPr>
                <w:sz w:val="20"/>
              </w:rPr>
            </w:pPr>
            <w:r w:rsidRPr="00E90698">
              <w:rPr>
                <w:sz w:val="20"/>
              </w:rPr>
              <w:t xml:space="preserve">Линейные размеры подгузников-трусов: ширина впитывающего слоя </w:t>
            </w:r>
          </w:p>
        </w:tc>
        <w:tc>
          <w:tcPr>
            <w:tcW w:w="1384"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center"/>
              <w:rPr>
                <w:sz w:val="20"/>
                <w:lang w:val="en-US"/>
              </w:rPr>
            </w:pPr>
            <w:r w:rsidRPr="00E90698">
              <w:rPr>
                <w:sz w:val="20"/>
                <w:lang w:val="en-US"/>
              </w:rPr>
              <w:t>&gt;</w:t>
            </w:r>
            <w:r w:rsidRPr="00E90698">
              <w:rPr>
                <w:sz w:val="20"/>
              </w:rPr>
              <w:t xml:space="preserve"> 245</w:t>
            </w:r>
          </w:p>
        </w:tc>
        <w:tc>
          <w:tcPr>
            <w:tcW w:w="1524"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c>
          <w:tcPr>
            <w:tcW w:w="1247"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c>
          <w:tcPr>
            <w:tcW w:w="1107"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right"/>
              <w:rPr>
                <w:sz w:val="20"/>
              </w:rPr>
            </w:pPr>
            <w:proofErr w:type="gramStart"/>
            <w:r w:rsidRPr="00E90698">
              <w:rPr>
                <w:sz w:val="20"/>
              </w:rPr>
              <w:t>миллиметр</w:t>
            </w:r>
            <w:proofErr w:type="gramEnd"/>
          </w:p>
        </w:tc>
        <w:tc>
          <w:tcPr>
            <w:tcW w:w="1250" w:type="dxa"/>
            <w:gridSpan w:val="4"/>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right"/>
              <w:rPr>
                <w:sz w:val="20"/>
              </w:rPr>
            </w:pPr>
            <w:r w:rsidRPr="00E90698">
              <w:rPr>
                <w:sz w:val="20"/>
              </w:rPr>
              <w:t xml:space="preserve">Участник закупки </w:t>
            </w:r>
            <w:r w:rsidRPr="00E90698">
              <w:rPr>
                <w:sz w:val="20"/>
              </w:rPr>
              <w:t>указывает в заявке конкретное значение характеристики</w:t>
            </w:r>
          </w:p>
        </w:tc>
        <w:tc>
          <w:tcPr>
            <w:tcW w:w="2813" w:type="dxa"/>
            <w:gridSpan w:val="5"/>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1134"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997"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r>
      <w:tr w:rsidR="00B10EBC" w:rsidRPr="00E90698">
        <w:trPr>
          <w:trHeight w:val="20"/>
          <w:jc w:val="center"/>
        </w:trPr>
        <w:tc>
          <w:tcPr>
            <w:tcW w:w="413" w:type="dxa"/>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1100" w:type="dxa"/>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3186"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pStyle w:val="Default"/>
              <w:rPr>
                <w:sz w:val="20"/>
              </w:rPr>
            </w:pPr>
            <w:r w:rsidRPr="00E90698">
              <w:rPr>
                <w:sz w:val="20"/>
              </w:rPr>
              <w:t>Максимальный обхват талии или бедер</w:t>
            </w:r>
          </w:p>
        </w:tc>
        <w:tc>
          <w:tcPr>
            <w:tcW w:w="1384"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center"/>
              <w:rPr>
                <w:sz w:val="20"/>
              </w:rPr>
            </w:pPr>
            <w:r w:rsidRPr="00E90698">
              <w:rPr>
                <w:sz w:val="20"/>
              </w:rPr>
              <w:t>≥ 151</w:t>
            </w:r>
          </w:p>
        </w:tc>
        <w:tc>
          <w:tcPr>
            <w:tcW w:w="1524"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center"/>
              <w:rPr>
                <w:sz w:val="20"/>
              </w:rPr>
            </w:pPr>
            <w:r w:rsidRPr="00E90698">
              <w:rPr>
                <w:sz w:val="20"/>
              </w:rPr>
              <w:t>≤ 175</w:t>
            </w:r>
          </w:p>
        </w:tc>
        <w:tc>
          <w:tcPr>
            <w:tcW w:w="1247"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c>
          <w:tcPr>
            <w:tcW w:w="1107"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right"/>
              <w:rPr>
                <w:sz w:val="20"/>
              </w:rPr>
            </w:pPr>
            <w:r w:rsidRPr="00E90698">
              <w:rPr>
                <w:sz w:val="20"/>
              </w:rPr>
              <w:t>Сантиметр</w:t>
            </w:r>
          </w:p>
        </w:tc>
        <w:tc>
          <w:tcPr>
            <w:tcW w:w="1250" w:type="dxa"/>
            <w:gridSpan w:val="4"/>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right"/>
              <w:rPr>
                <w:sz w:val="20"/>
              </w:rPr>
            </w:pPr>
            <w:r w:rsidRPr="00E90698">
              <w:rPr>
                <w:sz w:val="20"/>
              </w:rPr>
              <w:t>Участник закупки указывает в заявке конкретное значение характеристики</w:t>
            </w:r>
          </w:p>
        </w:tc>
        <w:tc>
          <w:tcPr>
            <w:tcW w:w="2813" w:type="dxa"/>
            <w:gridSpan w:val="5"/>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1134"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997"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r>
      <w:tr w:rsidR="00B10EBC" w:rsidRPr="00E90698">
        <w:trPr>
          <w:trHeight w:hRule="exact" w:val="2561"/>
          <w:jc w:val="center"/>
        </w:trPr>
        <w:tc>
          <w:tcPr>
            <w:tcW w:w="413" w:type="dxa"/>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1100" w:type="dxa"/>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3186"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pStyle w:val="af2"/>
              <w:ind w:left="0"/>
              <w:rPr>
                <w:sz w:val="20"/>
              </w:rPr>
            </w:pPr>
            <w:r w:rsidRPr="00E90698">
              <w:rPr>
                <w:sz w:val="20"/>
              </w:rPr>
              <w:t xml:space="preserve">Упаковка – пакет из полиэтиленовой пленки с заваренными </w:t>
            </w:r>
            <w:r w:rsidRPr="00E90698">
              <w:rPr>
                <w:sz w:val="20"/>
              </w:rPr>
              <w:t>швами. Возможно наличие вторичной картонной упаковки</w:t>
            </w:r>
          </w:p>
        </w:tc>
        <w:tc>
          <w:tcPr>
            <w:tcW w:w="1384"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c>
          <w:tcPr>
            <w:tcW w:w="1524"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c>
          <w:tcPr>
            <w:tcW w:w="1247"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center"/>
              <w:rPr>
                <w:sz w:val="20"/>
              </w:rPr>
            </w:pPr>
            <w:r w:rsidRPr="00E90698">
              <w:rPr>
                <w:sz w:val="20"/>
              </w:rPr>
              <w:t>Соответствие</w:t>
            </w:r>
          </w:p>
        </w:tc>
        <w:tc>
          <w:tcPr>
            <w:tcW w:w="1107"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right"/>
              <w:rPr>
                <w:sz w:val="20"/>
              </w:rPr>
            </w:pPr>
          </w:p>
        </w:tc>
        <w:tc>
          <w:tcPr>
            <w:tcW w:w="1250" w:type="dxa"/>
            <w:gridSpan w:val="4"/>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right"/>
              <w:rPr>
                <w:sz w:val="20"/>
              </w:rPr>
            </w:pPr>
            <w:r w:rsidRPr="00E90698">
              <w:rPr>
                <w:sz w:val="20"/>
              </w:rPr>
              <w:t>Значение характеристики не может изменяться участником закупки</w:t>
            </w:r>
          </w:p>
        </w:tc>
        <w:tc>
          <w:tcPr>
            <w:tcW w:w="2813" w:type="dxa"/>
            <w:gridSpan w:val="5"/>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1134"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997"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r>
      <w:tr w:rsidR="00B10EBC" w:rsidRPr="00E90698">
        <w:trPr>
          <w:trHeight w:hRule="exact" w:val="2561"/>
          <w:jc w:val="center"/>
        </w:trPr>
        <w:tc>
          <w:tcPr>
            <w:tcW w:w="413" w:type="dxa"/>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1100" w:type="dxa"/>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3186"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pStyle w:val="af2"/>
              <w:ind w:left="0"/>
              <w:rPr>
                <w:sz w:val="20"/>
              </w:rPr>
            </w:pPr>
            <w:r w:rsidRPr="00E90698">
              <w:rPr>
                <w:sz w:val="20"/>
              </w:rPr>
              <w:t>Регистрационное удостоверение Росздравнадзора</w:t>
            </w:r>
          </w:p>
        </w:tc>
        <w:tc>
          <w:tcPr>
            <w:tcW w:w="1384"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c>
          <w:tcPr>
            <w:tcW w:w="1524"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c>
          <w:tcPr>
            <w:tcW w:w="1247"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center"/>
              <w:rPr>
                <w:sz w:val="20"/>
              </w:rPr>
            </w:pPr>
            <w:r w:rsidRPr="00E90698">
              <w:rPr>
                <w:sz w:val="20"/>
              </w:rPr>
              <w:t>Наличие</w:t>
            </w:r>
          </w:p>
        </w:tc>
        <w:tc>
          <w:tcPr>
            <w:tcW w:w="1107"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right"/>
              <w:rPr>
                <w:sz w:val="20"/>
              </w:rPr>
            </w:pPr>
          </w:p>
        </w:tc>
        <w:tc>
          <w:tcPr>
            <w:tcW w:w="1250" w:type="dxa"/>
            <w:gridSpan w:val="4"/>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right"/>
              <w:rPr>
                <w:sz w:val="20"/>
              </w:rPr>
            </w:pPr>
            <w:r w:rsidRPr="00E90698">
              <w:rPr>
                <w:sz w:val="20"/>
              </w:rPr>
              <w:t xml:space="preserve">Значение характеристики не может изменяться участником </w:t>
            </w:r>
            <w:r w:rsidRPr="00E90698">
              <w:rPr>
                <w:sz w:val="20"/>
              </w:rPr>
              <w:t>закупки</w:t>
            </w:r>
          </w:p>
        </w:tc>
        <w:tc>
          <w:tcPr>
            <w:tcW w:w="2813" w:type="dxa"/>
            <w:gridSpan w:val="5"/>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1134"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997"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r>
      <w:tr w:rsidR="00B10EBC" w:rsidRPr="00E90698">
        <w:trPr>
          <w:trHeight w:val="20"/>
          <w:jc w:val="center"/>
        </w:trPr>
        <w:tc>
          <w:tcPr>
            <w:tcW w:w="413" w:type="dxa"/>
            <w:vMerge w:val="restart"/>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center"/>
              <w:rPr>
                <w:sz w:val="20"/>
              </w:rPr>
            </w:pPr>
            <w:r w:rsidRPr="00E90698">
              <w:rPr>
                <w:sz w:val="20"/>
              </w:rPr>
              <w:t>9</w:t>
            </w:r>
          </w:p>
        </w:tc>
        <w:tc>
          <w:tcPr>
            <w:tcW w:w="1120" w:type="dxa"/>
            <w:gridSpan w:val="3"/>
            <w:vMerge w:val="restart"/>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rPr>
                <w:sz w:val="20"/>
              </w:rPr>
            </w:pPr>
            <w:r w:rsidRPr="00E90698">
              <w:rPr>
                <w:sz w:val="20"/>
              </w:rPr>
              <w:t xml:space="preserve">КТРУ: </w:t>
            </w:r>
          </w:p>
          <w:p w:rsidR="00B10EBC" w:rsidRPr="00E90698" w:rsidRDefault="00E90698">
            <w:pPr>
              <w:pBdr>
                <w:top w:val="none" w:sz="4" w:space="0" w:color="000000"/>
                <w:left w:val="none" w:sz="4" w:space="0" w:color="000000"/>
                <w:bottom w:val="none" w:sz="4" w:space="0" w:color="000000"/>
                <w:right w:val="none" w:sz="4" w:space="0" w:color="000000"/>
                <w:between w:val="nil"/>
              </w:pBdr>
              <w:rPr>
                <w:sz w:val="20"/>
              </w:rPr>
            </w:pPr>
            <w:r w:rsidRPr="00E90698">
              <w:rPr>
                <w:sz w:val="20"/>
              </w:rPr>
              <w:lastRenderedPageBreak/>
              <w:t>32.50.50.190-00000337</w:t>
            </w:r>
            <w:r w:rsidRPr="00E90698">
              <w:rPr>
                <w:sz w:val="20"/>
              </w:rPr>
              <w:t xml:space="preserve"> </w:t>
            </w:r>
          </w:p>
          <w:p w:rsidR="00B10EBC" w:rsidRPr="00E90698" w:rsidRDefault="00E90698">
            <w:pPr>
              <w:rPr>
                <w:sz w:val="20"/>
              </w:rPr>
            </w:pPr>
            <w:r w:rsidRPr="00E90698">
              <w:rPr>
                <w:sz w:val="20"/>
              </w:rPr>
              <w:t>Упаковка для стерилизации, одноразового использования</w:t>
            </w:r>
          </w:p>
          <w:p w:rsidR="00B10EBC" w:rsidRPr="00E90698" w:rsidRDefault="00E90698">
            <w:pPr>
              <w:rPr>
                <w:sz w:val="20"/>
              </w:rPr>
            </w:pPr>
            <w:r w:rsidRPr="00E90698">
              <w:rPr>
                <w:sz w:val="20"/>
              </w:rPr>
              <w:t xml:space="preserve">ОКПД2: </w:t>
            </w:r>
            <w:r w:rsidRPr="00E90698">
              <w:rPr>
                <w:sz w:val="20"/>
              </w:rPr>
              <w:t>32.50.50.190</w:t>
            </w:r>
          </w:p>
          <w:p w:rsidR="00B10EBC" w:rsidRPr="00E90698" w:rsidRDefault="00B10EBC">
            <w:pPr>
              <w:pBdr>
                <w:top w:val="none" w:sz="4" w:space="0" w:color="000000"/>
                <w:left w:val="none" w:sz="4" w:space="0" w:color="000000"/>
                <w:bottom w:val="none" w:sz="4" w:space="0" w:color="000000"/>
                <w:right w:val="none" w:sz="4" w:space="0" w:color="000000"/>
                <w:between w:val="nil"/>
              </w:pBdr>
              <w:rPr>
                <w:sz w:val="20"/>
              </w:rPr>
            </w:pPr>
          </w:p>
          <w:p w:rsidR="00B10EBC" w:rsidRPr="00E90698" w:rsidRDefault="00B10EBC">
            <w:pPr>
              <w:rPr>
                <w:sz w:val="20"/>
              </w:rPr>
            </w:pPr>
          </w:p>
        </w:tc>
        <w:tc>
          <w:tcPr>
            <w:tcW w:w="12469" w:type="dxa"/>
            <w:gridSpan w:val="21"/>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center"/>
              <w:rPr>
                <w:sz w:val="20"/>
              </w:rPr>
            </w:pPr>
            <w:r w:rsidRPr="00E90698">
              <w:rPr>
                <w:sz w:val="20"/>
              </w:rPr>
              <w:lastRenderedPageBreak/>
              <w:t>Упаковочный листовой материал для стерилизации</w:t>
            </w:r>
          </w:p>
        </w:tc>
        <w:tc>
          <w:tcPr>
            <w:tcW w:w="1156" w:type="dxa"/>
            <w:gridSpan w:val="3"/>
            <w:vMerge w:val="restart"/>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center"/>
              <w:rPr>
                <w:sz w:val="20"/>
              </w:rPr>
            </w:pPr>
            <w:proofErr w:type="gramStart"/>
            <w:r w:rsidRPr="00E90698">
              <w:rPr>
                <w:sz w:val="20"/>
              </w:rPr>
              <w:t>штука</w:t>
            </w:r>
            <w:proofErr w:type="gramEnd"/>
          </w:p>
        </w:tc>
        <w:tc>
          <w:tcPr>
            <w:tcW w:w="997"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center"/>
              <w:rPr>
                <w:sz w:val="20"/>
              </w:rPr>
            </w:pPr>
            <w:r w:rsidRPr="00E90698">
              <w:rPr>
                <w:sz w:val="20"/>
              </w:rPr>
              <w:t>100</w:t>
            </w:r>
          </w:p>
        </w:tc>
      </w:tr>
      <w:tr w:rsidR="00B10EBC" w:rsidRPr="00E90698">
        <w:trPr>
          <w:trHeight w:val="20"/>
          <w:jc w:val="center"/>
        </w:trPr>
        <w:tc>
          <w:tcPr>
            <w:tcW w:w="413" w:type="dxa"/>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1120"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3262"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pStyle w:val="af2"/>
              <w:ind w:left="0"/>
              <w:rPr>
                <w:sz w:val="20"/>
              </w:rPr>
            </w:pPr>
            <w:r w:rsidRPr="00E90698">
              <w:rPr>
                <w:sz w:val="20"/>
              </w:rPr>
              <w:t>Область применения</w:t>
            </w:r>
          </w:p>
        </w:tc>
        <w:tc>
          <w:tcPr>
            <w:tcW w:w="1415" w:type="dxa"/>
            <w:gridSpan w:val="2"/>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c>
          <w:tcPr>
            <w:tcW w:w="1558"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c>
          <w:tcPr>
            <w:tcW w:w="1274"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center"/>
              <w:rPr>
                <w:sz w:val="20"/>
              </w:rPr>
            </w:pPr>
            <w:r w:rsidRPr="00E90698">
              <w:rPr>
                <w:sz w:val="20"/>
              </w:rPr>
              <w:t>Для паровой стерилизации; Для воздушной стерилизации</w:t>
            </w:r>
          </w:p>
        </w:tc>
        <w:tc>
          <w:tcPr>
            <w:tcW w:w="1133"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right"/>
              <w:rPr>
                <w:sz w:val="20"/>
              </w:rPr>
            </w:pPr>
          </w:p>
        </w:tc>
        <w:tc>
          <w:tcPr>
            <w:tcW w:w="1277" w:type="dxa"/>
            <w:gridSpan w:val="4"/>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right"/>
              <w:rPr>
                <w:sz w:val="20"/>
              </w:rPr>
            </w:pPr>
            <w:r w:rsidRPr="00E90698">
              <w:rPr>
                <w:sz w:val="20"/>
              </w:rPr>
              <w:t>Значение характеристики не может изменяться участником закупки</w:t>
            </w:r>
          </w:p>
        </w:tc>
        <w:tc>
          <w:tcPr>
            <w:tcW w:w="2550" w:type="dxa"/>
            <w:gridSpan w:val="3"/>
            <w:vMerge w:val="restart"/>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right"/>
              <w:rPr>
                <w:sz w:val="20"/>
              </w:rPr>
            </w:pPr>
            <w:r w:rsidRPr="00E90698">
              <w:rPr>
                <w:sz w:val="20"/>
              </w:rPr>
              <w:t xml:space="preserve">В связи с отсутствием технических характеристик в КТРУ описание товара составлено в соответствии со ст. 33 ФЗ № 44 от 05 апреля 2013, Заказчиком установлены характеристики товара, требуемого к </w:t>
            </w:r>
            <w:r w:rsidRPr="00E90698">
              <w:rPr>
                <w:sz w:val="20"/>
              </w:rPr>
              <w:t>поставке для обеспечения и функционирования работы медицинского учреждения. Параметры установлен исходя из технологических целей медицинского учреждения, в части максимальной надежности, а также простоты и удобства использования.</w:t>
            </w:r>
          </w:p>
          <w:p w:rsidR="00B10EBC" w:rsidRPr="00E90698" w:rsidRDefault="00E90698">
            <w:pPr>
              <w:jc w:val="right"/>
              <w:rPr>
                <w:sz w:val="20"/>
              </w:rPr>
            </w:pPr>
            <w:r w:rsidRPr="00E90698">
              <w:rPr>
                <w:sz w:val="20"/>
              </w:rPr>
              <w:t>Для хранения товара в тече</w:t>
            </w:r>
            <w:r w:rsidRPr="00E90698">
              <w:rPr>
                <w:sz w:val="20"/>
              </w:rPr>
              <w:t xml:space="preserve">нии сроков эксплуатации без нарушения сроков годности. Обусловлено требованиями государственных стандартов, а также </w:t>
            </w:r>
            <w:proofErr w:type="spellStart"/>
            <w:r w:rsidRPr="00E90698">
              <w:rPr>
                <w:sz w:val="20"/>
              </w:rPr>
              <w:t>СанПин</w:t>
            </w:r>
            <w:proofErr w:type="spellEnd"/>
            <w:r w:rsidRPr="00E90698">
              <w:rPr>
                <w:sz w:val="20"/>
              </w:rPr>
              <w:t>.</w:t>
            </w:r>
          </w:p>
          <w:p w:rsidR="00B10EBC" w:rsidRPr="00E90698" w:rsidRDefault="00E90698">
            <w:pPr>
              <w:jc w:val="right"/>
              <w:rPr>
                <w:sz w:val="20"/>
              </w:rPr>
            </w:pPr>
            <w:r w:rsidRPr="00E90698">
              <w:rPr>
                <w:sz w:val="20"/>
              </w:rPr>
              <w:t xml:space="preserve"> </w:t>
            </w:r>
          </w:p>
          <w:p w:rsidR="00B10EBC" w:rsidRPr="00E90698" w:rsidRDefault="00B10EBC">
            <w:pPr>
              <w:jc w:val="right"/>
              <w:rPr>
                <w:sz w:val="20"/>
              </w:rPr>
            </w:pPr>
          </w:p>
        </w:tc>
        <w:tc>
          <w:tcPr>
            <w:tcW w:w="1156"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997"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r>
      <w:tr w:rsidR="00B10EBC" w:rsidRPr="00E90698">
        <w:trPr>
          <w:trHeight w:val="20"/>
          <w:jc w:val="center"/>
        </w:trPr>
        <w:tc>
          <w:tcPr>
            <w:tcW w:w="413" w:type="dxa"/>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1120"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3262"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pStyle w:val="af2"/>
              <w:ind w:left="0"/>
              <w:rPr>
                <w:sz w:val="20"/>
              </w:rPr>
            </w:pPr>
            <w:r w:rsidRPr="00E90698">
              <w:rPr>
                <w:sz w:val="20"/>
              </w:rPr>
              <w:t>Вид изделия</w:t>
            </w:r>
          </w:p>
        </w:tc>
        <w:tc>
          <w:tcPr>
            <w:tcW w:w="1415" w:type="dxa"/>
            <w:gridSpan w:val="2"/>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c>
          <w:tcPr>
            <w:tcW w:w="1558"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c>
          <w:tcPr>
            <w:tcW w:w="1274"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center"/>
              <w:rPr>
                <w:sz w:val="20"/>
              </w:rPr>
            </w:pPr>
            <w:r w:rsidRPr="00E90698">
              <w:rPr>
                <w:sz w:val="20"/>
              </w:rPr>
              <w:t>Листы</w:t>
            </w:r>
          </w:p>
        </w:tc>
        <w:tc>
          <w:tcPr>
            <w:tcW w:w="1133"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right"/>
              <w:rPr>
                <w:sz w:val="20"/>
              </w:rPr>
            </w:pPr>
          </w:p>
        </w:tc>
        <w:tc>
          <w:tcPr>
            <w:tcW w:w="1277" w:type="dxa"/>
            <w:gridSpan w:val="4"/>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right"/>
              <w:rPr>
                <w:sz w:val="20"/>
              </w:rPr>
            </w:pPr>
            <w:r w:rsidRPr="00E90698">
              <w:rPr>
                <w:sz w:val="20"/>
              </w:rPr>
              <w:t>Значение характеристики не может изменяться участником закупки</w:t>
            </w:r>
          </w:p>
        </w:tc>
        <w:tc>
          <w:tcPr>
            <w:tcW w:w="2550"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1156"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997"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r>
      <w:tr w:rsidR="00B10EBC" w:rsidRPr="00E90698">
        <w:trPr>
          <w:trHeight w:val="20"/>
          <w:jc w:val="center"/>
        </w:trPr>
        <w:tc>
          <w:tcPr>
            <w:tcW w:w="413" w:type="dxa"/>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1120"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3262"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pStyle w:val="af2"/>
              <w:ind w:left="0"/>
              <w:rPr>
                <w:sz w:val="20"/>
              </w:rPr>
            </w:pPr>
            <w:r w:rsidRPr="00E90698">
              <w:rPr>
                <w:sz w:val="20"/>
              </w:rPr>
              <w:t>Материал:</w:t>
            </w:r>
          </w:p>
        </w:tc>
        <w:tc>
          <w:tcPr>
            <w:tcW w:w="1415" w:type="dxa"/>
            <w:gridSpan w:val="2"/>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c>
          <w:tcPr>
            <w:tcW w:w="1558"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c>
          <w:tcPr>
            <w:tcW w:w="1274"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center"/>
              <w:rPr>
                <w:sz w:val="20"/>
              </w:rPr>
            </w:pPr>
            <w:r w:rsidRPr="00E90698">
              <w:rPr>
                <w:sz w:val="20"/>
              </w:rPr>
              <w:t xml:space="preserve">Бумага </w:t>
            </w:r>
            <w:proofErr w:type="spellStart"/>
            <w:r w:rsidRPr="00E90698">
              <w:rPr>
                <w:sz w:val="20"/>
              </w:rPr>
              <w:t>крепированная</w:t>
            </w:r>
            <w:proofErr w:type="spellEnd"/>
            <w:r w:rsidRPr="00E90698">
              <w:rPr>
                <w:sz w:val="20"/>
              </w:rPr>
              <w:t xml:space="preserve"> мягкая</w:t>
            </w:r>
          </w:p>
        </w:tc>
        <w:tc>
          <w:tcPr>
            <w:tcW w:w="1133"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right"/>
              <w:rPr>
                <w:sz w:val="20"/>
              </w:rPr>
            </w:pPr>
          </w:p>
        </w:tc>
        <w:tc>
          <w:tcPr>
            <w:tcW w:w="1277" w:type="dxa"/>
            <w:gridSpan w:val="4"/>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right"/>
              <w:rPr>
                <w:sz w:val="20"/>
              </w:rPr>
            </w:pPr>
            <w:r w:rsidRPr="00E90698">
              <w:rPr>
                <w:sz w:val="20"/>
              </w:rPr>
              <w:t>Значение характеристики не может изменяться участником закупки</w:t>
            </w:r>
          </w:p>
        </w:tc>
        <w:tc>
          <w:tcPr>
            <w:tcW w:w="2550"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1156"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997"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r>
      <w:tr w:rsidR="00B10EBC" w:rsidRPr="00E90698">
        <w:trPr>
          <w:trHeight w:val="20"/>
          <w:jc w:val="center"/>
        </w:trPr>
        <w:tc>
          <w:tcPr>
            <w:tcW w:w="413" w:type="dxa"/>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1120"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3262"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pStyle w:val="af2"/>
              <w:ind w:left="0"/>
              <w:rPr>
                <w:sz w:val="20"/>
              </w:rPr>
            </w:pPr>
            <w:r w:rsidRPr="00E90698">
              <w:rPr>
                <w:sz w:val="20"/>
              </w:rPr>
              <w:t xml:space="preserve">Цвет </w:t>
            </w:r>
          </w:p>
        </w:tc>
        <w:tc>
          <w:tcPr>
            <w:tcW w:w="1415" w:type="dxa"/>
            <w:gridSpan w:val="2"/>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c>
          <w:tcPr>
            <w:tcW w:w="1558"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c>
          <w:tcPr>
            <w:tcW w:w="1274"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center"/>
              <w:rPr>
                <w:sz w:val="20"/>
              </w:rPr>
            </w:pPr>
            <w:r w:rsidRPr="00E90698">
              <w:rPr>
                <w:sz w:val="20"/>
              </w:rPr>
              <w:t>Белая, либо зеленая, либо бело-зеленая</w:t>
            </w:r>
          </w:p>
        </w:tc>
        <w:tc>
          <w:tcPr>
            <w:tcW w:w="1133"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right"/>
              <w:rPr>
                <w:sz w:val="20"/>
              </w:rPr>
            </w:pPr>
          </w:p>
        </w:tc>
        <w:tc>
          <w:tcPr>
            <w:tcW w:w="1277" w:type="dxa"/>
            <w:gridSpan w:val="4"/>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right"/>
              <w:rPr>
                <w:sz w:val="20"/>
              </w:rPr>
            </w:pPr>
            <w:r w:rsidRPr="00E90698">
              <w:rPr>
                <w:sz w:val="20"/>
              </w:rPr>
              <w:t>Значение характеристики не может изменяться участником закупки</w:t>
            </w:r>
          </w:p>
        </w:tc>
        <w:tc>
          <w:tcPr>
            <w:tcW w:w="2550"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1156"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997"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r>
      <w:tr w:rsidR="00B10EBC" w:rsidRPr="00E90698">
        <w:trPr>
          <w:trHeight w:val="20"/>
          <w:jc w:val="center"/>
        </w:trPr>
        <w:tc>
          <w:tcPr>
            <w:tcW w:w="413" w:type="dxa"/>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1120"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3262"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pStyle w:val="af2"/>
              <w:ind w:left="0"/>
              <w:rPr>
                <w:sz w:val="20"/>
              </w:rPr>
            </w:pPr>
            <w:r w:rsidRPr="00E90698">
              <w:rPr>
                <w:sz w:val="20"/>
              </w:rPr>
              <w:t xml:space="preserve">Требуемые характеристики: </w:t>
            </w:r>
            <w:r w:rsidRPr="00E90698">
              <w:rPr>
                <w:sz w:val="20"/>
              </w:rPr>
              <w:t>длина листа</w:t>
            </w:r>
          </w:p>
        </w:tc>
        <w:tc>
          <w:tcPr>
            <w:tcW w:w="1415" w:type="dxa"/>
            <w:gridSpan w:val="2"/>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center"/>
              <w:rPr>
                <w:sz w:val="20"/>
              </w:rPr>
            </w:pPr>
            <w:r w:rsidRPr="00E90698">
              <w:rPr>
                <w:sz w:val="20"/>
              </w:rPr>
              <w:t>≥  1200</w:t>
            </w:r>
          </w:p>
        </w:tc>
        <w:tc>
          <w:tcPr>
            <w:tcW w:w="1558"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center"/>
              <w:rPr>
                <w:sz w:val="20"/>
              </w:rPr>
            </w:pPr>
            <w:r w:rsidRPr="00E90698">
              <w:rPr>
                <w:sz w:val="20"/>
              </w:rPr>
              <w:t>≤ 1250</w:t>
            </w:r>
          </w:p>
        </w:tc>
        <w:tc>
          <w:tcPr>
            <w:tcW w:w="1274"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c>
          <w:tcPr>
            <w:tcW w:w="1133"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right"/>
              <w:rPr>
                <w:sz w:val="20"/>
              </w:rPr>
            </w:pPr>
            <w:proofErr w:type="gramStart"/>
            <w:r w:rsidRPr="00E90698">
              <w:rPr>
                <w:sz w:val="20"/>
              </w:rPr>
              <w:t>миллиметр</w:t>
            </w:r>
            <w:proofErr w:type="gramEnd"/>
          </w:p>
        </w:tc>
        <w:tc>
          <w:tcPr>
            <w:tcW w:w="1277" w:type="dxa"/>
            <w:gridSpan w:val="4"/>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right"/>
              <w:rPr>
                <w:sz w:val="20"/>
              </w:rPr>
            </w:pPr>
            <w:r w:rsidRPr="00E90698">
              <w:rPr>
                <w:sz w:val="20"/>
              </w:rPr>
              <w:t>Участник закупки указывает в заявке конкретное значение характеристики</w:t>
            </w:r>
          </w:p>
        </w:tc>
        <w:tc>
          <w:tcPr>
            <w:tcW w:w="2550"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1156"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997"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r>
      <w:tr w:rsidR="00B10EBC" w:rsidRPr="00E90698">
        <w:trPr>
          <w:trHeight w:val="20"/>
          <w:jc w:val="center"/>
        </w:trPr>
        <w:tc>
          <w:tcPr>
            <w:tcW w:w="413" w:type="dxa"/>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1120"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3262"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pStyle w:val="af2"/>
              <w:ind w:left="0"/>
              <w:rPr>
                <w:sz w:val="20"/>
              </w:rPr>
            </w:pPr>
            <w:r w:rsidRPr="00E90698">
              <w:rPr>
                <w:sz w:val="20"/>
              </w:rPr>
              <w:t xml:space="preserve">Требуемые характеристики: </w:t>
            </w:r>
            <w:r w:rsidRPr="00E90698">
              <w:rPr>
                <w:sz w:val="20"/>
              </w:rPr>
              <w:t>Ширина листа</w:t>
            </w:r>
          </w:p>
        </w:tc>
        <w:tc>
          <w:tcPr>
            <w:tcW w:w="1415" w:type="dxa"/>
            <w:gridSpan w:val="2"/>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center"/>
              <w:rPr>
                <w:sz w:val="20"/>
              </w:rPr>
            </w:pPr>
            <w:r w:rsidRPr="00E90698">
              <w:rPr>
                <w:sz w:val="20"/>
              </w:rPr>
              <w:t>≥  1200</w:t>
            </w:r>
          </w:p>
        </w:tc>
        <w:tc>
          <w:tcPr>
            <w:tcW w:w="1558"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center"/>
              <w:rPr>
                <w:sz w:val="20"/>
              </w:rPr>
            </w:pPr>
            <w:r w:rsidRPr="00E90698">
              <w:rPr>
                <w:sz w:val="20"/>
              </w:rPr>
              <w:t>≤ 1250</w:t>
            </w:r>
          </w:p>
        </w:tc>
        <w:tc>
          <w:tcPr>
            <w:tcW w:w="1274"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c>
          <w:tcPr>
            <w:tcW w:w="1133"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right"/>
              <w:rPr>
                <w:sz w:val="20"/>
              </w:rPr>
            </w:pPr>
            <w:proofErr w:type="gramStart"/>
            <w:r w:rsidRPr="00E90698">
              <w:rPr>
                <w:sz w:val="20"/>
              </w:rPr>
              <w:t>миллиметр</w:t>
            </w:r>
            <w:proofErr w:type="gramEnd"/>
          </w:p>
        </w:tc>
        <w:tc>
          <w:tcPr>
            <w:tcW w:w="1277" w:type="dxa"/>
            <w:gridSpan w:val="4"/>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right"/>
              <w:rPr>
                <w:sz w:val="20"/>
              </w:rPr>
            </w:pPr>
            <w:r w:rsidRPr="00E90698">
              <w:rPr>
                <w:sz w:val="20"/>
              </w:rPr>
              <w:t xml:space="preserve">Участник закупки указывает в заявке конкретное значение </w:t>
            </w:r>
            <w:r w:rsidRPr="00E90698">
              <w:rPr>
                <w:sz w:val="20"/>
              </w:rPr>
              <w:lastRenderedPageBreak/>
              <w:t>характеристики</w:t>
            </w:r>
          </w:p>
        </w:tc>
        <w:tc>
          <w:tcPr>
            <w:tcW w:w="2550"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1156"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997"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r>
      <w:tr w:rsidR="00B10EBC" w:rsidRPr="00E90698">
        <w:trPr>
          <w:trHeight w:val="20"/>
          <w:jc w:val="center"/>
        </w:trPr>
        <w:tc>
          <w:tcPr>
            <w:tcW w:w="413" w:type="dxa"/>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1120"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3262"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pStyle w:val="af2"/>
              <w:ind w:left="0"/>
              <w:rPr>
                <w:sz w:val="20"/>
              </w:rPr>
            </w:pPr>
            <w:r w:rsidRPr="00E90698">
              <w:rPr>
                <w:sz w:val="20"/>
              </w:rPr>
              <w:t>Упаковка стерильная</w:t>
            </w:r>
          </w:p>
        </w:tc>
        <w:tc>
          <w:tcPr>
            <w:tcW w:w="1415" w:type="dxa"/>
            <w:gridSpan w:val="2"/>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c>
          <w:tcPr>
            <w:tcW w:w="1558"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c>
          <w:tcPr>
            <w:tcW w:w="1274"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center"/>
              <w:rPr>
                <w:sz w:val="20"/>
              </w:rPr>
            </w:pPr>
            <w:r w:rsidRPr="00E90698">
              <w:rPr>
                <w:sz w:val="20"/>
              </w:rPr>
              <w:t>Соответствие</w:t>
            </w:r>
          </w:p>
        </w:tc>
        <w:tc>
          <w:tcPr>
            <w:tcW w:w="1133"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right"/>
              <w:rPr>
                <w:sz w:val="20"/>
              </w:rPr>
            </w:pPr>
          </w:p>
        </w:tc>
        <w:tc>
          <w:tcPr>
            <w:tcW w:w="1277" w:type="dxa"/>
            <w:gridSpan w:val="4"/>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right"/>
              <w:rPr>
                <w:sz w:val="20"/>
              </w:rPr>
            </w:pPr>
            <w:r w:rsidRPr="00E90698">
              <w:rPr>
                <w:sz w:val="20"/>
              </w:rPr>
              <w:t>Значение характеристики не может изменяться участником закупки</w:t>
            </w:r>
          </w:p>
        </w:tc>
        <w:tc>
          <w:tcPr>
            <w:tcW w:w="2550"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1156"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997"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r>
      <w:tr w:rsidR="00B10EBC" w:rsidRPr="00E90698">
        <w:trPr>
          <w:trHeight w:val="20"/>
          <w:jc w:val="center"/>
        </w:trPr>
        <w:tc>
          <w:tcPr>
            <w:tcW w:w="413" w:type="dxa"/>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1120"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3262"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pStyle w:val="af2"/>
              <w:ind w:left="0"/>
              <w:rPr>
                <w:sz w:val="20"/>
              </w:rPr>
            </w:pPr>
            <w:r w:rsidRPr="00E90698">
              <w:rPr>
                <w:sz w:val="20"/>
              </w:rPr>
              <w:t>Срок сохранения стерильности в одинарной упаковке</w:t>
            </w:r>
          </w:p>
        </w:tc>
        <w:tc>
          <w:tcPr>
            <w:tcW w:w="1415" w:type="dxa"/>
            <w:gridSpan w:val="2"/>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center"/>
              <w:rPr>
                <w:sz w:val="20"/>
              </w:rPr>
            </w:pPr>
            <w:r w:rsidRPr="00E90698">
              <w:rPr>
                <w:sz w:val="20"/>
              </w:rPr>
              <w:t>≥  5</w:t>
            </w:r>
          </w:p>
        </w:tc>
        <w:tc>
          <w:tcPr>
            <w:tcW w:w="1558"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c>
          <w:tcPr>
            <w:tcW w:w="1274"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c>
          <w:tcPr>
            <w:tcW w:w="1133"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right"/>
              <w:rPr>
                <w:sz w:val="20"/>
              </w:rPr>
            </w:pPr>
            <w:r w:rsidRPr="00E90698">
              <w:rPr>
                <w:sz w:val="20"/>
              </w:rPr>
              <w:t>Год</w:t>
            </w:r>
          </w:p>
        </w:tc>
        <w:tc>
          <w:tcPr>
            <w:tcW w:w="1277" w:type="dxa"/>
            <w:gridSpan w:val="4"/>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right"/>
              <w:rPr>
                <w:sz w:val="20"/>
              </w:rPr>
            </w:pPr>
            <w:r w:rsidRPr="00E90698">
              <w:rPr>
                <w:sz w:val="20"/>
              </w:rPr>
              <w:t>Участник закупки указывает в заявке конкретное значение характеристики</w:t>
            </w:r>
          </w:p>
        </w:tc>
        <w:tc>
          <w:tcPr>
            <w:tcW w:w="2550"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1156"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997"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r>
      <w:tr w:rsidR="00B10EBC" w:rsidRPr="00E90698">
        <w:trPr>
          <w:trHeight w:val="20"/>
          <w:jc w:val="center"/>
        </w:trPr>
        <w:tc>
          <w:tcPr>
            <w:tcW w:w="413" w:type="dxa"/>
            <w:vMerge w:val="restart"/>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center"/>
              <w:rPr>
                <w:sz w:val="20"/>
              </w:rPr>
            </w:pPr>
            <w:r w:rsidRPr="00E90698">
              <w:rPr>
                <w:sz w:val="20"/>
              </w:rPr>
              <w:t>10</w:t>
            </w:r>
          </w:p>
        </w:tc>
        <w:tc>
          <w:tcPr>
            <w:tcW w:w="1100" w:type="dxa"/>
            <w:vMerge w:val="restart"/>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rPr>
                <w:sz w:val="20"/>
              </w:rPr>
            </w:pPr>
            <w:r w:rsidRPr="00E90698">
              <w:rPr>
                <w:sz w:val="20"/>
              </w:rPr>
              <w:t xml:space="preserve">КТРУ </w:t>
            </w:r>
            <w:r w:rsidRPr="00E90698">
              <w:rPr>
                <w:sz w:val="20"/>
              </w:rPr>
              <w:t>32.50.50.190-00001131</w:t>
            </w:r>
            <w:r w:rsidRPr="00E90698">
              <w:rPr>
                <w:sz w:val="20"/>
              </w:rPr>
              <w:t>,</w:t>
            </w:r>
          </w:p>
          <w:p w:rsidR="00B10EBC" w:rsidRPr="00E90698" w:rsidRDefault="00E90698">
            <w:pPr>
              <w:rPr>
                <w:sz w:val="20"/>
              </w:rPr>
            </w:pPr>
            <w:r w:rsidRPr="00E90698">
              <w:rPr>
                <w:sz w:val="20"/>
              </w:rPr>
              <w:t>Простыня хирургическая общего назначения, одноразового использования, нестерильная</w:t>
            </w:r>
          </w:p>
          <w:p w:rsidR="00B10EBC" w:rsidRPr="00E90698" w:rsidRDefault="00E90698">
            <w:pPr>
              <w:rPr>
                <w:sz w:val="20"/>
              </w:rPr>
            </w:pPr>
            <w:r w:rsidRPr="00E90698">
              <w:rPr>
                <w:sz w:val="20"/>
              </w:rPr>
              <w:t>ОКПД2: 32.50.50.190</w:t>
            </w:r>
          </w:p>
          <w:p w:rsidR="00B10EBC" w:rsidRPr="00E90698" w:rsidRDefault="00B10EBC">
            <w:pPr>
              <w:rPr>
                <w:sz w:val="20"/>
              </w:rPr>
            </w:pPr>
          </w:p>
        </w:tc>
        <w:tc>
          <w:tcPr>
            <w:tcW w:w="12511" w:type="dxa"/>
            <w:gridSpan w:val="24"/>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center"/>
              <w:rPr>
                <w:sz w:val="20"/>
                <w:lang w:val="en-US"/>
              </w:rPr>
            </w:pPr>
            <w:r w:rsidRPr="00E90698">
              <w:rPr>
                <w:sz w:val="20"/>
              </w:rPr>
              <w:t>Пеленка (простынь) впитывающая</w:t>
            </w:r>
          </w:p>
        </w:tc>
        <w:tc>
          <w:tcPr>
            <w:tcW w:w="1134"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center"/>
              <w:rPr>
                <w:sz w:val="20"/>
              </w:rPr>
            </w:pPr>
            <w:proofErr w:type="gramStart"/>
            <w:r w:rsidRPr="00E90698">
              <w:rPr>
                <w:sz w:val="20"/>
              </w:rPr>
              <w:t>штука</w:t>
            </w:r>
            <w:proofErr w:type="gramEnd"/>
          </w:p>
        </w:tc>
        <w:tc>
          <w:tcPr>
            <w:tcW w:w="997"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center"/>
              <w:rPr>
                <w:sz w:val="20"/>
              </w:rPr>
            </w:pPr>
            <w:r w:rsidRPr="00E90698">
              <w:rPr>
                <w:sz w:val="20"/>
              </w:rPr>
              <w:t>360</w:t>
            </w:r>
          </w:p>
        </w:tc>
      </w:tr>
      <w:tr w:rsidR="00B10EBC" w:rsidRPr="00E90698">
        <w:trPr>
          <w:trHeight w:val="20"/>
          <w:jc w:val="center"/>
        </w:trPr>
        <w:tc>
          <w:tcPr>
            <w:tcW w:w="413" w:type="dxa"/>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1100" w:type="dxa"/>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3186"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rPr>
                <w:sz w:val="20"/>
              </w:rPr>
            </w:pPr>
            <w:r w:rsidRPr="00E90698">
              <w:rPr>
                <w:sz w:val="20"/>
              </w:rPr>
              <w:t xml:space="preserve">Описание: </w:t>
            </w:r>
            <w:r w:rsidRPr="00E90698">
              <w:rPr>
                <w:sz w:val="20"/>
              </w:rPr>
              <w:t xml:space="preserve">Стерильный плоский лоскут впитывающего материала (например, нетканого полиэтилена, целлюлозы), </w:t>
            </w:r>
            <w:r w:rsidRPr="00E90698">
              <w:rPr>
                <w:sz w:val="20"/>
              </w:rPr>
              <w:t>предназначенный для помещения на поверхность (например, матраса кровати, стола, пола) и под пациента для впитывания жидкостей организма, выделяющихся в ходе хирургических операций или вследствие недержания.</w:t>
            </w:r>
          </w:p>
        </w:tc>
        <w:tc>
          <w:tcPr>
            <w:tcW w:w="1384"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c>
          <w:tcPr>
            <w:tcW w:w="1524"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c>
          <w:tcPr>
            <w:tcW w:w="1247"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center"/>
              <w:rPr>
                <w:sz w:val="20"/>
              </w:rPr>
            </w:pPr>
            <w:r w:rsidRPr="00E90698">
              <w:rPr>
                <w:sz w:val="20"/>
              </w:rPr>
              <w:t>Соответствие</w:t>
            </w:r>
          </w:p>
        </w:tc>
        <w:tc>
          <w:tcPr>
            <w:tcW w:w="1107"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right"/>
              <w:rPr>
                <w:sz w:val="20"/>
              </w:rPr>
            </w:pPr>
          </w:p>
        </w:tc>
        <w:tc>
          <w:tcPr>
            <w:tcW w:w="1250" w:type="dxa"/>
            <w:gridSpan w:val="4"/>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right"/>
              <w:rPr>
                <w:sz w:val="20"/>
              </w:rPr>
            </w:pPr>
            <w:r w:rsidRPr="00E90698">
              <w:rPr>
                <w:sz w:val="20"/>
              </w:rPr>
              <w:t xml:space="preserve">Значение характеристики не может </w:t>
            </w:r>
            <w:r w:rsidRPr="00E90698">
              <w:rPr>
                <w:sz w:val="20"/>
              </w:rPr>
              <w:t>изменяться участником закупки</w:t>
            </w:r>
          </w:p>
        </w:tc>
        <w:tc>
          <w:tcPr>
            <w:tcW w:w="2813" w:type="dxa"/>
            <w:gridSpan w:val="5"/>
            <w:vMerge w:val="restart"/>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right"/>
              <w:rPr>
                <w:sz w:val="20"/>
              </w:rPr>
            </w:pPr>
            <w:r w:rsidRPr="00E90698">
              <w:rPr>
                <w:sz w:val="20"/>
              </w:rPr>
              <w:t>Заказчиком установлены характеристики товара, требуемого к поставке для обеспечения и функционирования работы медицинского учреждения. Параметры установлен исходя из технологических целей медицинского учреждения, в части макси</w:t>
            </w:r>
            <w:r w:rsidRPr="00E90698">
              <w:rPr>
                <w:sz w:val="20"/>
              </w:rPr>
              <w:t>мальной надежности, а также простоты и удобства использования.</w:t>
            </w:r>
          </w:p>
          <w:p w:rsidR="00B10EBC" w:rsidRPr="00E90698" w:rsidRDefault="00E90698">
            <w:pPr>
              <w:jc w:val="right"/>
              <w:rPr>
                <w:sz w:val="20"/>
              </w:rPr>
            </w:pPr>
            <w:r w:rsidRPr="00E90698">
              <w:rPr>
                <w:sz w:val="20"/>
              </w:rPr>
              <w:t xml:space="preserve">Для хранения товара в течении сроков эксплуатации без нарушения сроков годности. Обусловлено требованиями государственных стандартов, а также </w:t>
            </w:r>
            <w:proofErr w:type="spellStart"/>
            <w:r w:rsidRPr="00E90698">
              <w:rPr>
                <w:sz w:val="20"/>
              </w:rPr>
              <w:t>СанПин</w:t>
            </w:r>
            <w:proofErr w:type="spellEnd"/>
            <w:r w:rsidRPr="00E90698">
              <w:rPr>
                <w:sz w:val="20"/>
              </w:rPr>
              <w:t>. Требования к габаритам установлены для удоб</w:t>
            </w:r>
            <w:r w:rsidRPr="00E90698">
              <w:rPr>
                <w:sz w:val="20"/>
              </w:rPr>
              <w:t xml:space="preserve">ства в обращении и достижения </w:t>
            </w:r>
            <w:proofErr w:type="gramStart"/>
            <w:r w:rsidRPr="00E90698">
              <w:rPr>
                <w:sz w:val="20"/>
              </w:rPr>
              <w:t xml:space="preserve">результата.   </w:t>
            </w:r>
            <w:proofErr w:type="gramEnd"/>
            <w:r w:rsidRPr="00E90698">
              <w:rPr>
                <w:sz w:val="20"/>
              </w:rPr>
              <w:t xml:space="preserve">         </w:t>
            </w:r>
          </w:p>
        </w:tc>
        <w:tc>
          <w:tcPr>
            <w:tcW w:w="1134"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997"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r>
      <w:tr w:rsidR="00B10EBC" w:rsidRPr="00E90698">
        <w:trPr>
          <w:trHeight w:val="20"/>
          <w:jc w:val="center"/>
        </w:trPr>
        <w:tc>
          <w:tcPr>
            <w:tcW w:w="413" w:type="dxa"/>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1100" w:type="dxa"/>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3186"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rPr>
                <w:sz w:val="20"/>
              </w:rPr>
            </w:pPr>
            <w:r w:rsidRPr="00E90698">
              <w:rPr>
                <w:sz w:val="20"/>
              </w:rPr>
              <w:t xml:space="preserve">Изготовлена и </w:t>
            </w:r>
            <w:proofErr w:type="gramStart"/>
            <w:r w:rsidRPr="00E90698">
              <w:rPr>
                <w:sz w:val="20"/>
              </w:rPr>
              <w:t>состоит  из</w:t>
            </w:r>
            <w:proofErr w:type="gramEnd"/>
            <w:r w:rsidRPr="00E90698">
              <w:rPr>
                <w:sz w:val="20"/>
              </w:rPr>
              <w:t xml:space="preserve"> трех слоев: первый- </w:t>
            </w:r>
            <w:proofErr w:type="spellStart"/>
            <w:r w:rsidRPr="00E90698">
              <w:rPr>
                <w:sz w:val="20"/>
              </w:rPr>
              <w:t>полиэтлен</w:t>
            </w:r>
            <w:proofErr w:type="spellEnd"/>
            <w:r w:rsidRPr="00E90698">
              <w:rPr>
                <w:sz w:val="20"/>
              </w:rPr>
              <w:t xml:space="preserve">, второй- распушенная целлюлоза с гранулами </w:t>
            </w:r>
            <w:proofErr w:type="spellStart"/>
            <w:r w:rsidRPr="00E90698">
              <w:rPr>
                <w:sz w:val="20"/>
              </w:rPr>
              <w:t>суперадсорбента</w:t>
            </w:r>
            <w:proofErr w:type="spellEnd"/>
            <w:r w:rsidRPr="00E90698">
              <w:rPr>
                <w:sz w:val="20"/>
              </w:rPr>
              <w:t>, третий- нетканый материал/вискоза.</w:t>
            </w:r>
          </w:p>
        </w:tc>
        <w:tc>
          <w:tcPr>
            <w:tcW w:w="1384"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c>
          <w:tcPr>
            <w:tcW w:w="1524"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c>
          <w:tcPr>
            <w:tcW w:w="1247"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center"/>
              <w:rPr>
                <w:sz w:val="20"/>
              </w:rPr>
            </w:pPr>
            <w:r w:rsidRPr="00E90698">
              <w:rPr>
                <w:sz w:val="20"/>
              </w:rPr>
              <w:t>Соответствие</w:t>
            </w:r>
          </w:p>
        </w:tc>
        <w:tc>
          <w:tcPr>
            <w:tcW w:w="1107"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right"/>
              <w:rPr>
                <w:sz w:val="20"/>
              </w:rPr>
            </w:pPr>
          </w:p>
        </w:tc>
        <w:tc>
          <w:tcPr>
            <w:tcW w:w="1250" w:type="dxa"/>
            <w:gridSpan w:val="4"/>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right"/>
              <w:rPr>
                <w:sz w:val="20"/>
              </w:rPr>
            </w:pPr>
            <w:r w:rsidRPr="00E90698">
              <w:rPr>
                <w:sz w:val="20"/>
              </w:rPr>
              <w:t xml:space="preserve">Значение характеристики не </w:t>
            </w:r>
            <w:r w:rsidRPr="00E90698">
              <w:rPr>
                <w:sz w:val="20"/>
              </w:rPr>
              <w:t>может изменяться участником закупки</w:t>
            </w:r>
          </w:p>
        </w:tc>
        <w:tc>
          <w:tcPr>
            <w:tcW w:w="2813" w:type="dxa"/>
            <w:gridSpan w:val="5"/>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1134"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997"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r>
      <w:tr w:rsidR="00B10EBC" w:rsidRPr="00E90698">
        <w:trPr>
          <w:trHeight w:val="20"/>
          <w:jc w:val="center"/>
        </w:trPr>
        <w:tc>
          <w:tcPr>
            <w:tcW w:w="413" w:type="dxa"/>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1100" w:type="dxa"/>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3186"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rPr>
                <w:sz w:val="20"/>
              </w:rPr>
            </w:pPr>
            <w:r w:rsidRPr="00E90698">
              <w:rPr>
                <w:sz w:val="20"/>
              </w:rPr>
              <w:t xml:space="preserve">Материал должен включать </w:t>
            </w:r>
            <w:r w:rsidRPr="00E90698">
              <w:rPr>
                <w:sz w:val="20"/>
              </w:rPr>
              <w:t xml:space="preserve">антибактериальное вещество и </w:t>
            </w:r>
            <w:r w:rsidRPr="00E90698">
              <w:rPr>
                <w:sz w:val="20"/>
              </w:rPr>
              <w:t xml:space="preserve">быть </w:t>
            </w:r>
            <w:proofErr w:type="spellStart"/>
            <w:r w:rsidRPr="00E90698">
              <w:rPr>
                <w:sz w:val="20"/>
              </w:rPr>
              <w:t>гипоаллергенен</w:t>
            </w:r>
            <w:proofErr w:type="spellEnd"/>
            <w:r w:rsidRPr="00E90698">
              <w:rPr>
                <w:sz w:val="20"/>
              </w:rPr>
              <w:t>, не ворситься, инертен к</w:t>
            </w:r>
          </w:p>
          <w:p w:rsidR="00B10EBC" w:rsidRPr="00E90698" w:rsidRDefault="00E90698">
            <w:pPr>
              <w:pStyle w:val="af2"/>
              <w:ind w:left="0"/>
              <w:rPr>
                <w:rStyle w:val="1f"/>
                <w:b w:val="0"/>
                <w:sz w:val="20"/>
              </w:rPr>
            </w:pPr>
            <w:proofErr w:type="gramStart"/>
            <w:r w:rsidRPr="00E90698">
              <w:rPr>
                <w:sz w:val="20"/>
              </w:rPr>
              <w:lastRenderedPageBreak/>
              <w:t>кислотам</w:t>
            </w:r>
            <w:proofErr w:type="gramEnd"/>
            <w:r w:rsidRPr="00E90698">
              <w:rPr>
                <w:sz w:val="20"/>
              </w:rPr>
              <w:t>, щелочам и спиртам, иметь антистатическую и антисептическую обработку.</w:t>
            </w:r>
          </w:p>
        </w:tc>
        <w:tc>
          <w:tcPr>
            <w:tcW w:w="1384"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c>
          <w:tcPr>
            <w:tcW w:w="1524"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c>
          <w:tcPr>
            <w:tcW w:w="1247"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center"/>
              <w:rPr>
                <w:sz w:val="20"/>
              </w:rPr>
            </w:pPr>
            <w:r w:rsidRPr="00E90698">
              <w:rPr>
                <w:sz w:val="20"/>
              </w:rPr>
              <w:t>Соответствие</w:t>
            </w:r>
          </w:p>
        </w:tc>
        <w:tc>
          <w:tcPr>
            <w:tcW w:w="1107"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right"/>
              <w:rPr>
                <w:sz w:val="20"/>
              </w:rPr>
            </w:pPr>
          </w:p>
        </w:tc>
        <w:tc>
          <w:tcPr>
            <w:tcW w:w="1250" w:type="dxa"/>
            <w:gridSpan w:val="4"/>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right"/>
              <w:rPr>
                <w:sz w:val="20"/>
              </w:rPr>
            </w:pPr>
            <w:r w:rsidRPr="00E90698">
              <w:rPr>
                <w:sz w:val="20"/>
              </w:rPr>
              <w:t xml:space="preserve">Значение характеристики не может </w:t>
            </w:r>
            <w:r w:rsidRPr="00E90698">
              <w:rPr>
                <w:sz w:val="20"/>
              </w:rPr>
              <w:lastRenderedPageBreak/>
              <w:t>изменяться участником закупки</w:t>
            </w:r>
          </w:p>
        </w:tc>
        <w:tc>
          <w:tcPr>
            <w:tcW w:w="2813" w:type="dxa"/>
            <w:gridSpan w:val="5"/>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1134"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997"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r>
      <w:tr w:rsidR="00B10EBC" w:rsidRPr="00E90698">
        <w:trPr>
          <w:trHeight w:val="20"/>
          <w:jc w:val="center"/>
        </w:trPr>
        <w:tc>
          <w:tcPr>
            <w:tcW w:w="413" w:type="dxa"/>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1100" w:type="dxa"/>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3186"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pStyle w:val="af2"/>
              <w:ind w:left="0"/>
              <w:rPr>
                <w:sz w:val="20"/>
              </w:rPr>
            </w:pPr>
            <w:r w:rsidRPr="00E90698">
              <w:rPr>
                <w:sz w:val="20"/>
              </w:rPr>
              <w:t>Стерильная</w:t>
            </w:r>
          </w:p>
        </w:tc>
        <w:tc>
          <w:tcPr>
            <w:tcW w:w="1384"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c>
          <w:tcPr>
            <w:tcW w:w="1524"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c>
          <w:tcPr>
            <w:tcW w:w="1247"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center"/>
              <w:rPr>
                <w:sz w:val="20"/>
              </w:rPr>
            </w:pPr>
            <w:r w:rsidRPr="00E90698">
              <w:rPr>
                <w:sz w:val="20"/>
              </w:rPr>
              <w:t>Соответствие</w:t>
            </w:r>
          </w:p>
        </w:tc>
        <w:tc>
          <w:tcPr>
            <w:tcW w:w="1107"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right"/>
              <w:rPr>
                <w:sz w:val="20"/>
              </w:rPr>
            </w:pPr>
          </w:p>
        </w:tc>
        <w:tc>
          <w:tcPr>
            <w:tcW w:w="1250" w:type="dxa"/>
            <w:gridSpan w:val="4"/>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right"/>
              <w:rPr>
                <w:sz w:val="20"/>
              </w:rPr>
            </w:pPr>
            <w:r w:rsidRPr="00E90698">
              <w:rPr>
                <w:sz w:val="20"/>
              </w:rPr>
              <w:t>Значение характеристики не может изменяться участником закупки</w:t>
            </w:r>
          </w:p>
        </w:tc>
        <w:tc>
          <w:tcPr>
            <w:tcW w:w="2813" w:type="dxa"/>
            <w:gridSpan w:val="5"/>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1134"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997"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r>
      <w:tr w:rsidR="00B10EBC" w:rsidRPr="00E90698">
        <w:trPr>
          <w:trHeight w:val="20"/>
          <w:jc w:val="center"/>
        </w:trPr>
        <w:tc>
          <w:tcPr>
            <w:tcW w:w="413" w:type="dxa"/>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1100" w:type="dxa"/>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3186"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pStyle w:val="af2"/>
              <w:ind w:left="0"/>
              <w:rPr>
                <w:sz w:val="20"/>
              </w:rPr>
            </w:pPr>
            <w:r w:rsidRPr="00E90698">
              <w:rPr>
                <w:sz w:val="20"/>
              </w:rPr>
              <w:t xml:space="preserve">Количество слоев: </w:t>
            </w:r>
          </w:p>
        </w:tc>
        <w:tc>
          <w:tcPr>
            <w:tcW w:w="1384"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c>
          <w:tcPr>
            <w:tcW w:w="1524"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c>
          <w:tcPr>
            <w:tcW w:w="1247"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center"/>
              <w:rPr>
                <w:sz w:val="20"/>
              </w:rPr>
            </w:pPr>
            <w:r w:rsidRPr="00E90698">
              <w:rPr>
                <w:sz w:val="20"/>
              </w:rPr>
              <w:t>3</w:t>
            </w:r>
          </w:p>
        </w:tc>
        <w:tc>
          <w:tcPr>
            <w:tcW w:w="1107"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right"/>
              <w:rPr>
                <w:sz w:val="20"/>
              </w:rPr>
            </w:pPr>
          </w:p>
        </w:tc>
        <w:tc>
          <w:tcPr>
            <w:tcW w:w="1250" w:type="dxa"/>
            <w:gridSpan w:val="4"/>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right"/>
              <w:rPr>
                <w:sz w:val="20"/>
              </w:rPr>
            </w:pPr>
            <w:r w:rsidRPr="00E90698">
              <w:rPr>
                <w:sz w:val="20"/>
              </w:rPr>
              <w:t>Значение характеристики не может изменяться участником закупки</w:t>
            </w:r>
          </w:p>
        </w:tc>
        <w:tc>
          <w:tcPr>
            <w:tcW w:w="2813" w:type="dxa"/>
            <w:gridSpan w:val="5"/>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1134"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997"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r>
      <w:tr w:rsidR="00B10EBC" w:rsidRPr="00E90698">
        <w:trPr>
          <w:trHeight w:val="20"/>
          <w:jc w:val="center"/>
        </w:trPr>
        <w:tc>
          <w:tcPr>
            <w:tcW w:w="413" w:type="dxa"/>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1100" w:type="dxa"/>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3186"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pStyle w:val="af2"/>
              <w:ind w:left="0"/>
              <w:rPr>
                <w:sz w:val="20"/>
              </w:rPr>
            </w:pPr>
            <w:r w:rsidRPr="00E90698">
              <w:rPr>
                <w:sz w:val="20"/>
              </w:rPr>
              <w:t xml:space="preserve">Изделие соответствует стандарту </w:t>
            </w:r>
            <w:proofErr w:type="gramStart"/>
            <w:r w:rsidRPr="00E90698">
              <w:rPr>
                <w:sz w:val="20"/>
              </w:rPr>
              <w:t>ГОСТ  Е</w:t>
            </w:r>
            <w:proofErr w:type="gramEnd"/>
            <w:r w:rsidRPr="00E90698">
              <w:rPr>
                <w:sz w:val="20"/>
              </w:rPr>
              <w:t>N 13795-2011, подтвержденному в сертификационном документе.</w:t>
            </w:r>
          </w:p>
        </w:tc>
        <w:tc>
          <w:tcPr>
            <w:tcW w:w="1384"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c>
          <w:tcPr>
            <w:tcW w:w="1524"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c>
          <w:tcPr>
            <w:tcW w:w="1247"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center"/>
              <w:rPr>
                <w:sz w:val="20"/>
              </w:rPr>
            </w:pPr>
            <w:r w:rsidRPr="00E90698">
              <w:rPr>
                <w:sz w:val="20"/>
              </w:rPr>
              <w:t>Соответствие</w:t>
            </w:r>
          </w:p>
        </w:tc>
        <w:tc>
          <w:tcPr>
            <w:tcW w:w="1107"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right"/>
              <w:rPr>
                <w:sz w:val="20"/>
              </w:rPr>
            </w:pPr>
          </w:p>
        </w:tc>
        <w:tc>
          <w:tcPr>
            <w:tcW w:w="1250" w:type="dxa"/>
            <w:gridSpan w:val="4"/>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right"/>
              <w:rPr>
                <w:sz w:val="20"/>
              </w:rPr>
            </w:pPr>
          </w:p>
        </w:tc>
        <w:tc>
          <w:tcPr>
            <w:tcW w:w="2813" w:type="dxa"/>
            <w:gridSpan w:val="5"/>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1134"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997"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r>
      <w:tr w:rsidR="00B10EBC" w:rsidRPr="00E90698">
        <w:trPr>
          <w:trHeight w:val="20"/>
          <w:jc w:val="center"/>
        </w:trPr>
        <w:tc>
          <w:tcPr>
            <w:tcW w:w="413" w:type="dxa"/>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1100" w:type="dxa"/>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3186"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pStyle w:val="af2"/>
              <w:ind w:left="0"/>
              <w:rPr>
                <w:sz w:val="20"/>
              </w:rPr>
            </w:pPr>
            <w:r w:rsidRPr="00E90698">
              <w:rPr>
                <w:sz w:val="20"/>
              </w:rPr>
              <w:t>Длина простыни:</w:t>
            </w:r>
          </w:p>
        </w:tc>
        <w:tc>
          <w:tcPr>
            <w:tcW w:w="1384"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center"/>
              <w:rPr>
                <w:sz w:val="20"/>
              </w:rPr>
            </w:pPr>
            <w:r w:rsidRPr="00E90698">
              <w:rPr>
                <w:sz w:val="20"/>
              </w:rPr>
              <w:t>≥ 90</w:t>
            </w:r>
          </w:p>
        </w:tc>
        <w:tc>
          <w:tcPr>
            <w:tcW w:w="1524"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center"/>
              <w:rPr>
                <w:sz w:val="20"/>
              </w:rPr>
            </w:pPr>
            <w:r w:rsidRPr="00E90698">
              <w:rPr>
                <w:sz w:val="20"/>
              </w:rPr>
              <w:t>≤ 100</w:t>
            </w:r>
          </w:p>
        </w:tc>
        <w:tc>
          <w:tcPr>
            <w:tcW w:w="1247"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c>
          <w:tcPr>
            <w:tcW w:w="1107"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right"/>
              <w:rPr>
                <w:sz w:val="20"/>
              </w:rPr>
            </w:pPr>
            <w:proofErr w:type="gramStart"/>
            <w:r w:rsidRPr="00E90698">
              <w:rPr>
                <w:sz w:val="20"/>
              </w:rPr>
              <w:t>сантиметр</w:t>
            </w:r>
            <w:proofErr w:type="gramEnd"/>
          </w:p>
        </w:tc>
        <w:tc>
          <w:tcPr>
            <w:tcW w:w="1250" w:type="dxa"/>
            <w:gridSpan w:val="4"/>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right"/>
              <w:rPr>
                <w:sz w:val="20"/>
              </w:rPr>
            </w:pPr>
            <w:r w:rsidRPr="00E90698">
              <w:rPr>
                <w:sz w:val="20"/>
              </w:rPr>
              <w:t>Участник закупки указывает в заявке конкретное значение характеристики</w:t>
            </w:r>
          </w:p>
        </w:tc>
        <w:tc>
          <w:tcPr>
            <w:tcW w:w="2813" w:type="dxa"/>
            <w:gridSpan w:val="5"/>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1134"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997"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r>
      <w:tr w:rsidR="00B10EBC" w:rsidRPr="00E90698">
        <w:trPr>
          <w:trHeight w:val="20"/>
          <w:jc w:val="center"/>
        </w:trPr>
        <w:tc>
          <w:tcPr>
            <w:tcW w:w="413" w:type="dxa"/>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1100" w:type="dxa"/>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3186"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pStyle w:val="af2"/>
              <w:ind w:left="0"/>
              <w:rPr>
                <w:sz w:val="20"/>
              </w:rPr>
            </w:pPr>
            <w:r w:rsidRPr="00E90698">
              <w:rPr>
                <w:sz w:val="20"/>
              </w:rPr>
              <w:t>Ширина простыни:</w:t>
            </w:r>
          </w:p>
        </w:tc>
        <w:tc>
          <w:tcPr>
            <w:tcW w:w="1384"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center"/>
              <w:rPr>
                <w:sz w:val="20"/>
              </w:rPr>
            </w:pPr>
            <w:r w:rsidRPr="00E90698">
              <w:rPr>
                <w:sz w:val="20"/>
              </w:rPr>
              <w:t>≥55</w:t>
            </w:r>
          </w:p>
        </w:tc>
        <w:tc>
          <w:tcPr>
            <w:tcW w:w="1524"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center"/>
              <w:rPr>
                <w:sz w:val="20"/>
              </w:rPr>
            </w:pPr>
            <w:r w:rsidRPr="00E90698">
              <w:rPr>
                <w:sz w:val="20"/>
              </w:rPr>
              <w:t>≤70</w:t>
            </w:r>
          </w:p>
        </w:tc>
        <w:tc>
          <w:tcPr>
            <w:tcW w:w="1247"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c>
          <w:tcPr>
            <w:tcW w:w="1107"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right"/>
              <w:rPr>
                <w:sz w:val="20"/>
              </w:rPr>
            </w:pPr>
            <w:proofErr w:type="gramStart"/>
            <w:r w:rsidRPr="00E90698">
              <w:rPr>
                <w:sz w:val="20"/>
              </w:rPr>
              <w:t>сантиметр</w:t>
            </w:r>
            <w:proofErr w:type="gramEnd"/>
          </w:p>
        </w:tc>
        <w:tc>
          <w:tcPr>
            <w:tcW w:w="1250" w:type="dxa"/>
            <w:gridSpan w:val="4"/>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right"/>
              <w:rPr>
                <w:sz w:val="20"/>
              </w:rPr>
            </w:pPr>
            <w:r w:rsidRPr="00E90698">
              <w:rPr>
                <w:sz w:val="20"/>
              </w:rPr>
              <w:t>Участник закупки указывает в заявке конкретное значение характеристики</w:t>
            </w:r>
          </w:p>
        </w:tc>
        <w:tc>
          <w:tcPr>
            <w:tcW w:w="2813" w:type="dxa"/>
            <w:gridSpan w:val="5"/>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1134"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997"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r>
      <w:tr w:rsidR="00B10EBC" w:rsidRPr="00E90698">
        <w:trPr>
          <w:trHeight w:val="20"/>
          <w:jc w:val="center"/>
        </w:trPr>
        <w:tc>
          <w:tcPr>
            <w:tcW w:w="413" w:type="dxa"/>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1100" w:type="dxa"/>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3186"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pStyle w:val="af2"/>
              <w:ind w:left="0"/>
              <w:rPr>
                <w:sz w:val="20"/>
              </w:rPr>
            </w:pPr>
            <w:r w:rsidRPr="00E90698">
              <w:rPr>
                <w:sz w:val="20"/>
              </w:rPr>
              <w:t>Цвет: белый или зеленый или синий или голубой.</w:t>
            </w:r>
          </w:p>
        </w:tc>
        <w:tc>
          <w:tcPr>
            <w:tcW w:w="1384"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c>
          <w:tcPr>
            <w:tcW w:w="1524"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c>
          <w:tcPr>
            <w:tcW w:w="1247"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center"/>
              <w:rPr>
                <w:sz w:val="20"/>
              </w:rPr>
            </w:pPr>
            <w:r w:rsidRPr="00E90698">
              <w:rPr>
                <w:sz w:val="20"/>
              </w:rPr>
              <w:t>Соответствие</w:t>
            </w:r>
          </w:p>
        </w:tc>
        <w:tc>
          <w:tcPr>
            <w:tcW w:w="1107"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right"/>
              <w:rPr>
                <w:sz w:val="20"/>
              </w:rPr>
            </w:pPr>
          </w:p>
        </w:tc>
        <w:tc>
          <w:tcPr>
            <w:tcW w:w="1250" w:type="dxa"/>
            <w:gridSpan w:val="4"/>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right"/>
              <w:rPr>
                <w:sz w:val="20"/>
              </w:rPr>
            </w:pPr>
            <w:r w:rsidRPr="00E90698">
              <w:rPr>
                <w:sz w:val="20"/>
              </w:rPr>
              <w:t>Значение характерист</w:t>
            </w:r>
            <w:r w:rsidRPr="00E90698">
              <w:rPr>
                <w:sz w:val="20"/>
              </w:rPr>
              <w:lastRenderedPageBreak/>
              <w:t>ики не может изменяться участником закупки</w:t>
            </w:r>
          </w:p>
        </w:tc>
        <w:tc>
          <w:tcPr>
            <w:tcW w:w="2813" w:type="dxa"/>
            <w:gridSpan w:val="5"/>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1134"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997"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r>
      <w:tr w:rsidR="00B10EBC" w:rsidRPr="00E90698">
        <w:trPr>
          <w:trHeight w:val="20"/>
          <w:jc w:val="center"/>
        </w:trPr>
        <w:tc>
          <w:tcPr>
            <w:tcW w:w="413" w:type="dxa"/>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1100" w:type="dxa"/>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3186"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rPr>
                <w:sz w:val="20"/>
              </w:rPr>
            </w:pPr>
            <w:r w:rsidRPr="00E90698">
              <w:rPr>
                <w:sz w:val="20"/>
              </w:rPr>
              <w:t>Простыня поставляется</w:t>
            </w:r>
            <w:r w:rsidRPr="00E90698">
              <w:rPr>
                <w:sz w:val="20"/>
              </w:rPr>
              <w:t xml:space="preserve"> в сложенном виде. Фасовка: Пакет (возможна упаковка </w:t>
            </w:r>
            <w:proofErr w:type="spellStart"/>
            <w:r w:rsidRPr="00E90698">
              <w:rPr>
                <w:sz w:val="20"/>
              </w:rPr>
              <w:t>впачки</w:t>
            </w:r>
            <w:proofErr w:type="spellEnd"/>
            <w:r w:rsidRPr="00E90698">
              <w:rPr>
                <w:sz w:val="20"/>
              </w:rPr>
              <w:t>, коробки или другую тару,</w:t>
            </w:r>
          </w:p>
          <w:p w:rsidR="00B10EBC" w:rsidRPr="00E90698" w:rsidRDefault="00E90698">
            <w:pPr>
              <w:pStyle w:val="af2"/>
              <w:ind w:left="0"/>
              <w:rPr>
                <w:sz w:val="20"/>
              </w:rPr>
            </w:pPr>
            <w:proofErr w:type="gramStart"/>
            <w:r w:rsidRPr="00E90698">
              <w:rPr>
                <w:sz w:val="20"/>
              </w:rPr>
              <w:t>обеспечивающую</w:t>
            </w:r>
            <w:proofErr w:type="gramEnd"/>
            <w:r w:rsidRPr="00E90698">
              <w:rPr>
                <w:sz w:val="20"/>
              </w:rPr>
              <w:t xml:space="preserve"> сохранность изделия при транспортировке и хранении).</w:t>
            </w:r>
          </w:p>
        </w:tc>
        <w:tc>
          <w:tcPr>
            <w:tcW w:w="1384"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c>
          <w:tcPr>
            <w:tcW w:w="1524"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c>
          <w:tcPr>
            <w:tcW w:w="1247"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center"/>
              <w:rPr>
                <w:sz w:val="20"/>
              </w:rPr>
            </w:pPr>
            <w:r w:rsidRPr="00E90698">
              <w:rPr>
                <w:sz w:val="20"/>
              </w:rPr>
              <w:t>Соответствие</w:t>
            </w:r>
          </w:p>
        </w:tc>
        <w:tc>
          <w:tcPr>
            <w:tcW w:w="1107"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right"/>
              <w:rPr>
                <w:sz w:val="20"/>
              </w:rPr>
            </w:pPr>
          </w:p>
        </w:tc>
        <w:tc>
          <w:tcPr>
            <w:tcW w:w="1250" w:type="dxa"/>
            <w:gridSpan w:val="4"/>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right"/>
              <w:rPr>
                <w:sz w:val="20"/>
              </w:rPr>
            </w:pPr>
            <w:r w:rsidRPr="00E90698">
              <w:rPr>
                <w:sz w:val="20"/>
              </w:rPr>
              <w:t>Значение характеристики не может изменяться участником закупки</w:t>
            </w:r>
          </w:p>
        </w:tc>
        <w:tc>
          <w:tcPr>
            <w:tcW w:w="2813" w:type="dxa"/>
            <w:gridSpan w:val="5"/>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1134"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997"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r>
      <w:tr w:rsidR="00B10EBC" w:rsidRPr="00E90698">
        <w:trPr>
          <w:trHeight w:val="2682"/>
          <w:jc w:val="center"/>
        </w:trPr>
        <w:tc>
          <w:tcPr>
            <w:tcW w:w="413" w:type="dxa"/>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1100" w:type="dxa"/>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3186"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pStyle w:val="af2"/>
              <w:ind w:left="0"/>
              <w:rPr>
                <w:sz w:val="20"/>
              </w:rPr>
            </w:pPr>
            <w:proofErr w:type="gramStart"/>
            <w:r w:rsidRPr="00E90698">
              <w:rPr>
                <w:sz w:val="20"/>
              </w:rPr>
              <w:t>На  упаковке</w:t>
            </w:r>
            <w:proofErr w:type="gramEnd"/>
            <w:r w:rsidRPr="00E90698">
              <w:rPr>
                <w:sz w:val="20"/>
              </w:rPr>
              <w:t xml:space="preserve"> нанесена информация, содержащая артикул производителя и номер партии, срок годности, данные о производителе</w:t>
            </w:r>
          </w:p>
        </w:tc>
        <w:tc>
          <w:tcPr>
            <w:tcW w:w="1384"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c>
          <w:tcPr>
            <w:tcW w:w="1524"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c>
          <w:tcPr>
            <w:tcW w:w="1247"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center"/>
              <w:rPr>
                <w:sz w:val="20"/>
              </w:rPr>
            </w:pPr>
            <w:r w:rsidRPr="00E90698">
              <w:rPr>
                <w:sz w:val="20"/>
              </w:rPr>
              <w:t>Наличие</w:t>
            </w:r>
          </w:p>
        </w:tc>
        <w:tc>
          <w:tcPr>
            <w:tcW w:w="1107"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right"/>
              <w:rPr>
                <w:sz w:val="20"/>
              </w:rPr>
            </w:pPr>
          </w:p>
        </w:tc>
        <w:tc>
          <w:tcPr>
            <w:tcW w:w="1250" w:type="dxa"/>
            <w:gridSpan w:val="4"/>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right"/>
              <w:rPr>
                <w:sz w:val="20"/>
              </w:rPr>
            </w:pPr>
            <w:r w:rsidRPr="00E90698">
              <w:rPr>
                <w:sz w:val="20"/>
              </w:rPr>
              <w:t>Значение характеристики не может изменяться участником закупки</w:t>
            </w:r>
          </w:p>
        </w:tc>
        <w:tc>
          <w:tcPr>
            <w:tcW w:w="2813" w:type="dxa"/>
            <w:gridSpan w:val="5"/>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1134"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997"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r>
      <w:tr w:rsidR="00B10EBC" w:rsidRPr="00E90698">
        <w:trPr>
          <w:trHeight w:val="20"/>
          <w:jc w:val="center"/>
        </w:trPr>
        <w:tc>
          <w:tcPr>
            <w:tcW w:w="413" w:type="dxa"/>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1100" w:type="dxa"/>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3186"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pStyle w:val="Default"/>
              <w:rPr>
                <w:sz w:val="20"/>
              </w:rPr>
            </w:pPr>
            <w:r w:rsidRPr="00E90698">
              <w:rPr>
                <w:sz w:val="20"/>
              </w:rPr>
              <w:t xml:space="preserve">Упаковка комбинированная, легко открывается без помощи ножниц, </w:t>
            </w:r>
            <w:r w:rsidRPr="00E90698">
              <w:rPr>
                <w:sz w:val="20"/>
              </w:rPr>
              <w:t>содержит цветовой индикатор стерильности.</w:t>
            </w:r>
          </w:p>
        </w:tc>
        <w:tc>
          <w:tcPr>
            <w:tcW w:w="1384"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c>
          <w:tcPr>
            <w:tcW w:w="1524"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c>
          <w:tcPr>
            <w:tcW w:w="1247"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center"/>
              <w:rPr>
                <w:sz w:val="20"/>
              </w:rPr>
            </w:pPr>
            <w:r w:rsidRPr="00E90698">
              <w:rPr>
                <w:sz w:val="20"/>
              </w:rPr>
              <w:t>Соответствие</w:t>
            </w:r>
          </w:p>
        </w:tc>
        <w:tc>
          <w:tcPr>
            <w:tcW w:w="1107"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right"/>
              <w:rPr>
                <w:sz w:val="20"/>
              </w:rPr>
            </w:pPr>
          </w:p>
        </w:tc>
        <w:tc>
          <w:tcPr>
            <w:tcW w:w="1250" w:type="dxa"/>
            <w:gridSpan w:val="4"/>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right"/>
              <w:rPr>
                <w:sz w:val="20"/>
              </w:rPr>
            </w:pPr>
            <w:r w:rsidRPr="00E90698">
              <w:rPr>
                <w:sz w:val="20"/>
              </w:rPr>
              <w:t>Значение характеристики не может изменяться участником закупки</w:t>
            </w:r>
          </w:p>
        </w:tc>
        <w:tc>
          <w:tcPr>
            <w:tcW w:w="2813" w:type="dxa"/>
            <w:gridSpan w:val="5"/>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1134"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997"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r>
      <w:tr w:rsidR="00B10EBC" w:rsidRPr="00E90698">
        <w:trPr>
          <w:trHeight w:val="20"/>
          <w:jc w:val="center"/>
        </w:trPr>
        <w:tc>
          <w:tcPr>
            <w:tcW w:w="413" w:type="dxa"/>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1100" w:type="dxa"/>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3186"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pStyle w:val="af2"/>
              <w:ind w:left="0"/>
              <w:rPr>
                <w:sz w:val="20"/>
              </w:rPr>
            </w:pPr>
            <w:proofErr w:type="spellStart"/>
            <w:r w:rsidRPr="00E90698">
              <w:rPr>
                <w:sz w:val="20"/>
              </w:rPr>
              <w:t>Впитываемость</w:t>
            </w:r>
            <w:proofErr w:type="spellEnd"/>
            <w:r w:rsidRPr="00E90698">
              <w:rPr>
                <w:sz w:val="20"/>
              </w:rPr>
              <w:t xml:space="preserve"> простыни </w:t>
            </w:r>
          </w:p>
        </w:tc>
        <w:tc>
          <w:tcPr>
            <w:tcW w:w="1384"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center"/>
              <w:rPr>
                <w:sz w:val="20"/>
              </w:rPr>
            </w:pPr>
            <w:r w:rsidRPr="00E90698">
              <w:rPr>
                <w:sz w:val="20"/>
              </w:rPr>
              <w:t>≥ 0,9</w:t>
            </w:r>
          </w:p>
        </w:tc>
        <w:tc>
          <w:tcPr>
            <w:tcW w:w="1524"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c>
          <w:tcPr>
            <w:tcW w:w="1247"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c>
          <w:tcPr>
            <w:tcW w:w="1107"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right"/>
              <w:rPr>
                <w:sz w:val="20"/>
              </w:rPr>
            </w:pPr>
            <w:proofErr w:type="gramStart"/>
            <w:r w:rsidRPr="00E90698">
              <w:rPr>
                <w:sz w:val="20"/>
              </w:rPr>
              <w:t>литр</w:t>
            </w:r>
            <w:proofErr w:type="gramEnd"/>
          </w:p>
        </w:tc>
        <w:tc>
          <w:tcPr>
            <w:tcW w:w="1250" w:type="dxa"/>
            <w:gridSpan w:val="4"/>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right"/>
              <w:rPr>
                <w:sz w:val="20"/>
              </w:rPr>
            </w:pPr>
            <w:r w:rsidRPr="00E90698">
              <w:rPr>
                <w:sz w:val="20"/>
              </w:rPr>
              <w:t>Участник закупки указывает в заявке конкретное значение характеристики</w:t>
            </w:r>
          </w:p>
        </w:tc>
        <w:tc>
          <w:tcPr>
            <w:tcW w:w="2813" w:type="dxa"/>
            <w:gridSpan w:val="5"/>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1134"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997"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r>
      <w:tr w:rsidR="00B10EBC" w:rsidRPr="00E90698">
        <w:trPr>
          <w:trHeight w:hRule="exact" w:val="2561"/>
          <w:jc w:val="center"/>
        </w:trPr>
        <w:tc>
          <w:tcPr>
            <w:tcW w:w="413" w:type="dxa"/>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1100" w:type="dxa"/>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3186"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pStyle w:val="af2"/>
              <w:ind w:left="0"/>
              <w:rPr>
                <w:sz w:val="20"/>
              </w:rPr>
            </w:pPr>
            <w:r w:rsidRPr="00E90698">
              <w:rPr>
                <w:sz w:val="20"/>
              </w:rPr>
              <w:t>Регистрационное</w:t>
            </w:r>
            <w:r w:rsidRPr="00E90698">
              <w:rPr>
                <w:sz w:val="20"/>
              </w:rPr>
              <w:t xml:space="preserve"> удостоверение Росздравнадзора</w:t>
            </w:r>
          </w:p>
        </w:tc>
        <w:tc>
          <w:tcPr>
            <w:tcW w:w="1384"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c>
          <w:tcPr>
            <w:tcW w:w="1524"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c>
          <w:tcPr>
            <w:tcW w:w="1247"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center"/>
              <w:rPr>
                <w:sz w:val="20"/>
              </w:rPr>
            </w:pPr>
            <w:r w:rsidRPr="00E90698">
              <w:rPr>
                <w:sz w:val="20"/>
              </w:rPr>
              <w:t>Наличие</w:t>
            </w:r>
          </w:p>
        </w:tc>
        <w:tc>
          <w:tcPr>
            <w:tcW w:w="1107"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right"/>
              <w:rPr>
                <w:sz w:val="20"/>
              </w:rPr>
            </w:pPr>
          </w:p>
        </w:tc>
        <w:tc>
          <w:tcPr>
            <w:tcW w:w="1250" w:type="dxa"/>
            <w:gridSpan w:val="4"/>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right"/>
              <w:rPr>
                <w:sz w:val="20"/>
              </w:rPr>
            </w:pPr>
            <w:r w:rsidRPr="00E90698">
              <w:rPr>
                <w:sz w:val="20"/>
              </w:rPr>
              <w:t>Значение характеристики не может изменяться участником закупки</w:t>
            </w:r>
          </w:p>
        </w:tc>
        <w:tc>
          <w:tcPr>
            <w:tcW w:w="2813" w:type="dxa"/>
            <w:gridSpan w:val="5"/>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1134"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997"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r>
      <w:tr w:rsidR="00B10EBC" w:rsidRPr="00E90698">
        <w:trPr>
          <w:trHeight w:val="20"/>
          <w:jc w:val="center"/>
        </w:trPr>
        <w:tc>
          <w:tcPr>
            <w:tcW w:w="413" w:type="dxa"/>
            <w:vMerge w:val="restart"/>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center"/>
              <w:rPr>
                <w:sz w:val="20"/>
              </w:rPr>
            </w:pPr>
            <w:r w:rsidRPr="00E90698">
              <w:rPr>
                <w:sz w:val="20"/>
              </w:rPr>
              <w:t>11</w:t>
            </w:r>
          </w:p>
        </w:tc>
        <w:tc>
          <w:tcPr>
            <w:tcW w:w="1100" w:type="dxa"/>
            <w:vMerge w:val="restart"/>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rPr>
                <w:sz w:val="20"/>
              </w:rPr>
            </w:pPr>
            <w:r w:rsidRPr="00E90698">
              <w:rPr>
                <w:sz w:val="20"/>
              </w:rPr>
              <w:t xml:space="preserve">КТРУ </w:t>
            </w:r>
            <w:r w:rsidRPr="00E90698">
              <w:rPr>
                <w:sz w:val="20"/>
              </w:rPr>
              <w:t>32.50.21.129-00000025</w:t>
            </w:r>
            <w:r w:rsidRPr="00E90698">
              <w:rPr>
                <w:sz w:val="20"/>
              </w:rPr>
              <w:t>,</w:t>
            </w:r>
          </w:p>
          <w:p w:rsidR="00B10EBC" w:rsidRPr="00E90698" w:rsidRDefault="00E90698">
            <w:pPr>
              <w:rPr>
                <w:sz w:val="20"/>
              </w:rPr>
            </w:pPr>
            <w:r w:rsidRPr="00E90698">
              <w:rPr>
                <w:sz w:val="20"/>
              </w:rPr>
              <w:t>Маска лицевая аэрозольная, реверсивная</w:t>
            </w:r>
          </w:p>
          <w:p w:rsidR="00B10EBC" w:rsidRPr="00E90698" w:rsidRDefault="00E90698">
            <w:pPr>
              <w:rPr>
                <w:sz w:val="20"/>
              </w:rPr>
            </w:pPr>
            <w:r w:rsidRPr="00E90698">
              <w:rPr>
                <w:sz w:val="20"/>
              </w:rPr>
              <w:t xml:space="preserve">ОКПД2: </w:t>
            </w:r>
            <w:r w:rsidRPr="00E90698">
              <w:rPr>
                <w:sz w:val="20"/>
              </w:rPr>
              <w:t>32.50.21.129</w:t>
            </w:r>
          </w:p>
          <w:p w:rsidR="00B10EBC" w:rsidRPr="00E90698" w:rsidRDefault="00B10EBC">
            <w:pPr>
              <w:rPr>
                <w:sz w:val="20"/>
              </w:rPr>
            </w:pPr>
          </w:p>
        </w:tc>
        <w:tc>
          <w:tcPr>
            <w:tcW w:w="12511" w:type="dxa"/>
            <w:gridSpan w:val="24"/>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center"/>
              <w:rPr>
                <w:sz w:val="20"/>
                <w:lang w:val="en-US"/>
              </w:rPr>
            </w:pPr>
            <w:r w:rsidRPr="00E90698">
              <w:rPr>
                <w:sz w:val="20"/>
              </w:rPr>
              <w:t>Маска кислородная</w:t>
            </w:r>
          </w:p>
        </w:tc>
        <w:tc>
          <w:tcPr>
            <w:tcW w:w="1134"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center"/>
              <w:rPr>
                <w:sz w:val="20"/>
              </w:rPr>
            </w:pPr>
            <w:proofErr w:type="gramStart"/>
            <w:r w:rsidRPr="00E90698">
              <w:rPr>
                <w:sz w:val="20"/>
              </w:rPr>
              <w:t>штука</w:t>
            </w:r>
            <w:proofErr w:type="gramEnd"/>
          </w:p>
        </w:tc>
        <w:tc>
          <w:tcPr>
            <w:tcW w:w="997"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center"/>
              <w:rPr>
                <w:sz w:val="20"/>
              </w:rPr>
            </w:pPr>
            <w:r w:rsidRPr="00E90698">
              <w:rPr>
                <w:sz w:val="20"/>
              </w:rPr>
              <w:t>250</w:t>
            </w:r>
          </w:p>
        </w:tc>
      </w:tr>
      <w:tr w:rsidR="00B10EBC" w:rsidRPr="00E90698">
        <w:trPr>
          <w:trHeight w:val="20"/>
          <w:jc w:val="center"/>
        </w:trPr>
        <w:tc>
          <w:tcPr>
            <w:tcW w:w="413" w:type="dxa"/>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1100" w:type="dxa"/>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3186"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rPr>
                <w:sz w:val="20"/>
              </w:rPr>
            </w:pPr>
            <w:r w:rsidRPr="00E90698">
              <w:rPr>
                <w:sz w:val="20"/>
              </w:rPr>
              <w:t xml:space="preserve">Описание: </w:t>
            </w:r>
            <w:r w:rsidRPr="00E90698">
              <w:rPr>
                <w:sz w:val="20"/>
              </w:rPr>
              <w:t>Гибкое изделие определенной формы, надеваемое поверх носа и рта пациента с целью подачи аэрозольных частиц/газов в дыхательные пути пациента. Как правило, используется вместе с ингалятором или медицинской камерой для подачи лекарственного средства либо в м</w:t>
            </w:r>
            <w:r w:rsidRPr="00E90698">
              <w:rPr>
                <w:sz w:val="20"/>
              </w:rPr>
              <w:t xml:space="preserve">едицинском учреждении, либо в домашних условиях. Изготавливается из высококачественных смол или других материалов, за счет которых маска достаточно мягкая и гибкая, чтобы герметично облегать лицо пациента. Может включать в себя </w:t>
            </w:r>
            <w:proofErr w:type="spellStart"/>
            <w:r w:rsidRPr="00E90698">
              <w:rPr>
                <w:sz w:val="20"/>
              </w:rPr>
              <w:t>оголовники</w:t>
            </w:r>
            <w:proofErr w:type="spellEnd"/>
            <w:r w:rsidRPr="00E90698">
              <w:rPr>
                <w:sz w:val="20"/>
              </w:rPr>
              <w:t>; доступны изделия</w:t>
            </w:r>
            <w:r w:rsidRPr="00E90698">
              <w:rPr>
                <w:sz w:val="20"/>
              </w:rPr>
              <w:t xml:space="preserve"> различных размеров. Это изделие для одноразового использования.</w:t>
            </w:r>
          </w:p>
        </w:tc>
        <w:tc>
          <w:tcPr>
            <w:tcW w:w="1384"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c>
          <w:tcPr>
            <w:tcW w:w="1524"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c>
          <w:tcPr>
            <w:tcW w:w="1247"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center"/>
              <w:rPr>
                <w:sz w:val="20"/>
              </w:rPr>
            </w:pPr>
            <w:r w:rsidRPr="00E90698">
              <w:rPr>
                <w:sz w:val="20"/>
              </w:rPr>
              <w:t>Соответствие</w:t>
            </w:r>
          </w:p>
        </w:tc>
        <w:tc>
          <w:tcPr>
            <w:tcW w:w="1107"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right"/>
              <w:rPr>
                <w:sz w:val="20"/>
              </w:rPr>
            </w:pPr>
          </w:p>
        </w:tc>
        <w:tc>
          <w:tcPr>
            <w:tcW w:w="1250" w:type="dxa"/>
            <w:gridSpan w:val="4"/>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right"/>
              <w:rPr>
                <w:sz w:val="20"/>
              </w:rPr>
            </w:pPr>
            <w:r w:rsidRPr="00E90698">
              <w:rPr>
                <w:sz w:val="20"/>
              </w:rPr>
              <w:t>Значение характеристики не может изменяться участником закупки</w:t>
            </w:r>
          </w:p>
        </w:tc>
        <w:tc>
          <w:tcPr>
            <w:tcW w:w="2813" w:type="dxa"/>
            <w:gridSpan w:val="5"/>
            <w:vMerge w:val="restart"/>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right"/>
              <w:rPr>
                <w:sz w:val="20"/>
              </w:rPr>
            </w:pPr>
            <w:r w:rsidRPr="00E90698">
              <w:rPr>
                <w:sz w:val="20"/>
              </w:rPr>
              <w:t>Заказчиком установлены характеристики товара, требуемого к поставке для обеспечения и функционирования работы ме</w:t>
            </w:r>
            <w:r w:rsidRPr="00E90698">
              <w:rPr>
                <w:sz w:val="20"/>
              </w:rPr>
              <w:t>дицинского учреждения. Параметры установлен исходя из технологических целей медицинского учреждения, в части максимальной надежности, а также простоты и удобства использования.</w:t>
            </w:r>
          </w:p>
          <w:p w:rsidR="00B10EBC" w:rsidRPr="00E90698" w:rsidRDefault="00E90698">
            <w:pPr>
              <w:jc w:val="right"/>
              <w:rPr>
                <w:sz w:val="20"/>
              </w:rPr>
            </w:pPr>
            <w:r w:rsidRPr="00E90698">
              <w:rPr>
                <w:sz w:val="20"/>
              </w:rPr>
              <w:t>Для хранения товара в течении сроков эксплуатации без нарушения сроков годности</w:t>
            </w:r>
            <w:r w:rsidRPr="00E90698">
              <w:rPr>
                <w:sz w:val="20"/>
              </w:rPr>
              <w:t xml:space="preserve">. Обусловлено требованиями государственных стандартов, а также </w:t>
            </w:r>
            <w:proofErr w:type="spellStart"/>
            <w:r w:rsidRPr="00E90698">
              <w:rPr>
                <w:sz w:val="20"/>
              </w:rPr>
              <w:t>СанПин</w:t>
            </w:r>
            <w:proofErr w:type="spellEnd"/>
            <w:r w:rsidRPr="00E90698">
              <w:rPr>
                <w:sz w:val="20"/>
              </w:rPr>
              <w:t xml:space="preserve">. Требования к габаритам установлены для удобства в обращении и достижения </w:t>
            </w:r>
            <w:proofErr w:type="gramStart"/>
            <w:r w:rsidRPr="00E90698">
              <w:rPr>
                <w:sz w:val="20"/>
              </w:rPr>
              <w:t xml:space="preserve">результата.   </w:t>
            </w:r>
            <w:proofErr w:type="gramEnd"/>
            <w:r w:rsidRPr="00E90698">
              <w:rPr>
                <w:sz w:val="20"/>
              </w:rPr>
              <w:t xml:space="preserve">         </w:t>
            </w:r>
          </w:p>
        </w:tc>
        <w:tc>
          <w:tcPr>
            <w:tcW w:w="1134"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997"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r>
      <w:tr w:rsidR="00B10EBC" w:rsidRPr="00E90698">
        <w:trPr>
          <w:trHeight w:val="20"/>
          <w:jc w:val="center"/>
        </w:trPr>
        <w:tc>
          <w:tcPr>
            <w:tcW w:w="413" w:type="dxa"/>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1100" w:type="dxa"/>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3186"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rPr>
                <w:sz w:val="20"/>
              </w:rPr>
            </w:pPr>
            <w:r w:rsidRPr="00E90698">
              <w:rPr>
                <w:sz w:val="20"/>
              </w:rPr>
              <w:t>Фиксация маски «на подбородок»</w:t>
            </w:r>
          </w:p>
        </w:tc>
        <w:tc>
          <w:tcPr>
            <w:tcW w:w="1384"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c>
          <w:tcPr>
            <w:tcW w:w="1524"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c>
          <w:tcPr>
            <w:tcW w:w="1247"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center"/>
              <w:rPr>
                <w:sz w:val="20"/>
              </w:rPr>
            </w:pPr>
            <w:r w:rsidRPr="00E90698">
              <w:rPr>
                <w:sz w:val="20"/>
              </w:rPr>
              <w:t>Соответствие</w:t>
            </w:r>
          </w:p>
        </w:tc>
        <w:tc>
          <w:tcPr>
            <w:tcW w:w="1107"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right"/>
              <w:rPr>
                <w:sz w:val="20"/>
              </w:rPr>
            </w:pPr>
          </w:p>
        </w:tc>
        <w:tc>
          <w:tcPr>
            <w:tcW w:w="1250" w:type="dxa"/>
            <w:gridSpan w:val="4"/>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right"/>
              <w:rPr>
                <w:sz w:val="20"/>
              </w:rPr>
            </w:pPr>
            <w:r w:rsidRPr="00E90698">
              <w:rPr>
                <w:sz w:val="20"/>
              </w:rPr>
              <w:t xml:space="preserve">Значение характеристики не может </w:t>
            </w:r>
            <w:r w:rsidRPr="00E90698">
              <w:rPr>
                <w:sz w:val="20"/>
              </w:rPr>
              <w:t>изменяться участником закупки</w:t>
            </w:r>
          </w:p>
        </w:tc>
        <w:tc>
          <w:tcPr>
            <w:tcW w:w="2813" w:type="dxa"/>
            <w:gridSpan w:val="5"/>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1134"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997"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r>
      <w:tr w:rsidR="00B10EBC" w:rsidRPr="00E90698">
        <w:trPr>
          <w:trHeight w:val="20"/>
          <w:jc w:val="center"/>
        </w:trPr>
        <w:tc>
          <w:tcPr>
            <w:tcW w:w="413" w:type="dxa"/>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1100" w:type="dxa"/>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3186"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rPr>
                <w:sz w:val="20"/>
              </w:rPr>
            </w:pPr>
            <w:r w:rsidRPr="00E90698">
              <w:rPr>
                <w:sz w:val="20"/>
              </w:rPr>
              <w:t xml:space="preserve">Материал должен включать </w:t>
            </w:r>
            <w:r w:rsidRPr="00E90698">
              <w:rPr>
                <w:sz w:val="20"/>
              </w:rPr>
              <w:t xml:space="preserve">антибактериальное вещество и </w:t>
            </w:r>
            <w:r w:rsidRPr="00E90698">
              <w:rPr>
                <w:sz w:val="20"/>
              </w:rPr>
              <w:t xml:space="preserve">быть </w:t>
            </w:r>
            <w:proofErr w:type="spellStart"/>
            <w:r w:rsidRPr="00E90698">
              <w:rPr>
                <w:sz w:val="20"/>
              </w:rPr>
              <w:t>гипоаллергенен</w:t>
            </w:r>
            <w:proofErr w:type="spellEnd"/>
            <w:r w:rsidRPr="00E90698">
              <w:rPr>
                <w:sz w:val="20"/>
              </w:rPr>
              <w:t>, не ворситься, инертен к</w:t>
            </w:r>
          </w:p>
          <w:p w:rsidR="00B10EBC" w:rsidRPr="00E90698" w:rsidRDefault="00E90698">
            <w:pPr>
              <w:pStyle w:val="af2"/>
              <w:ind w:left="0"/>
              <w:rPr>
                <w:rStyle w:val="1f"/>
                <w:b w:val="0"/>
                <w:sz w:val="20"/>
              </w:rPr>
            </w:pPr>
            <w:proofErr w:type="gramStart"/>
            <w:r w:rsidRPr="00E90698">
              <w:rPr>
                <w:sz w:val="20"/>
              </w:rPr>
              <w:t>кислотам</w:t>
            </w:r>
            <w:proofErr w:type="gramEnd"/>
            <w:r w:rsidRPr="00E90698">
              <w:rPr>
                <w:sz w:val="20"/>
              </w:rPr>
              <w:t>, щелочам и спиртам, иметь антистатическую и антисептическую обработку.</w:t>
            </w:r>
          </w:p>
        </w:tc>
        <w:tc>
          <w:tcPr>
            <w:tcW w:w="1384"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c>
          <w:tcPr>
            <w:tcW w:w="1524"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c>
          <w:tcPr>
            <w:tcW w:w="1247"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center"/>
              <w:rPr>
                <w:sz w:val="20"/>
              </w:rPr>
            </w:pPr>
            <w:r w:rsidRPr="00E90698">
              <w:rPr>
                <w:sz w:val="20"/>
              </w:rPr>
              <w:t>Соответствие</w:t>
            </w:r>
          </w:p>
        </w:tc>
        <w:tc>
          <w:tcPr>
            <w:tcW w:w="1107"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right"/>
              <w:rPr>
                <w:sz w:val="20"/>
              </w:rPr>
            </w:pPr>
          </w:p>
        </w:tc>
        <w:tc>
          <w:tcPr>
            <w:tcW w:w="1250" w:type="dxa"/>
            <w:gridSpan w:val="4"/>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right"/>
              <w:rPr>
                <w:sz w:val="20"/>
              </w:rPr>
            </w:pPr>
            <w:r w:rsidRPr="00E90698">
              <w:rPr>
                <w:sz w:val="20"/>
              </w:rPr>
              <w:t xml:space="preserve">Значение характеристики </w:t>
            </w:r>
            <w:r w:rsidRPr="00E90698">
              <w:rPr>
                <w:sz w:val="20"/>
              </w:rPr>
              <w:t>не может изменяться участником закупки</w:t>
            </w:r>
          </w:p>
        </w:tc>
        <w:tc>
          <w:tcPr>
            <w:tcW w:w="2813" w:type="dxa"/>
            <w:gridSpan w:val="5"/>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1134"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997"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r>
      <w:tr w:rsidR="00B10EBC" w:rsidRPr="00E90698">
        <w:trPr>
          <w:trHeight w:val="20"/>
          <w:jc w:val="center"/>
        </w:trPr>
        <w:tc>
          <w:tcPr>
            <w:tcW w:w="413" w:type="dxa"/>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1100" w:type="dxa"/>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3186"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pStyle w:val="af2"/>
              <w:ind w:left="0"/>
              <w:rPr>
                <w:sz w:val="20"/>
              </w:rPr>
            </w:pPr>
            <w:r w:rsidRPr="00E90698">
              <w:rPr>
                <w:sz w:val="20"/>
              </w:rPr>
              <w:t>Корпус маски прозрачный</w:t>
            </w:r>
          </w:p>
        </w:tc>
        <w:tc>
          <w:tcPr>
            <w:tcW w:w="1384"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c>
          <w:tcPr>
            <w:tcW w:w="1524"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c>
          <w:tcPr>
            <w:tcW w:w="1247"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center"/>
              <w:rPr>
                <w:sz w:val="20"/>
              </w:rPr>
            </w:pPr>
            <w:r w:rsidRPr="00E90698">
              <w:rPr>
                <w:sz w:val="20"/>
              </w:rPr>
              <w:t>Соответствие</w:t>
            </w:r>
          </w:p>
        </w:tc>
        <w:tc>
          <w:tcPr>
            <w:tcW w:w="1107"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right"/>
              <w:rPr>
                <w:sz w:val="20"/>
              </w:rPr>
            </w:pPr>
          </w:p>
        </w:tc>
        <w:tc>
          <w:tcPr>
            <w:tcW w:w="1250" w:type="dxa"/>
            <w:gridSpan w:val="4"/>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right"/>
              <w:rPr>
                <w:sz w:val="20"/>
              </w:rPr>
            </w:pPr>
            <w:r w:rsidRPr="00E90698">
              <w:rPr>
                <w:sz w:val="20"/>
              </w:rPr>
              <w:t>Значение характеристики не может изменяться участником закупки</w:t>
            </w:r>
          </w:p>
        </w:tc>
        <w:tc>
          <w:tcPr>
            <w:tcW w:w="2813" w:type="dxa"/>
            <w:gridSpan w:val="5"/>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1134"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997"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r>
      <w:tr w:rsidR="00B10EBC" w:rsidRPr="00E90698">
        <w:trPr>
          <w:trHeight w:val="20"/>
          <w:jc w:val="center"/>
        </w:trPr>
        <w:tc>
          <w:tcPr>
            <w:tcW w:w="413" w:type="dxa"/>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1100" w:type="dxa"/>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3186"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pStyle w:val="af2"/>
              <w:ind w:left="0"/>
              <w:rPr>
                <w:sz w:val="20"/>
              </w:rPr>
            </w:pPr>
            <w:r w:rsidRPr="00E90698">
              <w:rPr>
                <w:sz w:val="20"/>
              </w:rPr>
              <w:t>Края маски гладкой закругленной формы</w:t>
            </w:r>
          </w:p>
        </w:tc>
        <w:tc>
          <w:tcPr>
            <w:tcW w:w="1384"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c>
          <w:tcPr>
            <w:tcW w:w="1524"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c>
          <w:tcPr>
            <w:tcW w:w="1247"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center"/>
              <w:rPr>
                <w:sz w:val="20"/>
              </w:rPr>
            </w:pPr>
            <w:r w:rsidRPr="00E90698">
              <w:rPr>
                <w:sz w:val="20"/>
              </w:rPr>
              <w:t>Соответствие</w:t>
            </w:r>
          </w:p>
        </w:tc>
        <w:tc>
          <w:tcPr>
            <w:tcW w:w="1107"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right"/>
              <w:rPr>
                <w:sz w:val="20"/>
              </w:rPr>
            </w:pPr>
          </w:p>
        </w:tc>
        <w:tc>
          <w:tcPr>
            <w:tcW w:w="1250" w:type="dxa"/>
            <w:gridSpan w:val="4"/>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right"/>
              <w:rPr>
                <w:sz w:val="20"/>
              </w:rPr>
            </w:pPr>
            <w:r w:rsidRPr="00E90698">
              <w:rPr>
                <w:sz w:val="20"/>
              </w:rPr>
              <w:t xml:space="preserve">Значение характеристики не может изменяться </w:t>
            </w:r>
            <w:r w:rsidRPr="00E90698">
              <w:rPr>
                <w:sz w:val="20"/>
              </w:rPr>
              <w:t>участником закупки</w:t>
            </w:r>
          </w:p>
        </w:tc>
        <w:tc>
          <w:tcPr>
            <w:tcW w:w="2813" w:type="dxa"/>
            <w:gridSpan w:val="5"/>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1134"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997"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r>
      <w:tr w:rsidR="00B10EBC" w:rsidRPr="00E90698">
        <w:trPr>
          <w:trHeight w:val="20"/>
          <w:jc w:val="center"/>
        </w:trPr>
        <w:tc>
          <w:tcPr>
            <w:tcW w:w="413" w:type="dxa"/>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1100" w:type="dxa"/>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3186"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pStyle w:val="af2"/>
              <w:ind w:left="0"/>
              <w:rPr>
                <w:sz w:val="20"/>
              </w:rPr>
            </w:pPr>
            <w:r w:rsidRPr="00E90698">
              <w:rPr>
                <w:sz w:val="20"/>
              </w:rPr>
              <w:t>Алюминиевый зажим на корпусе маски для более плотного прилегания изделия к носу</w:t>
            </w:r>
          </w:p>
        </w:tc>
        <w:tc>
          <w:tcPr>
            <w:tcW w:w="1384"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c>
          <w:tcPr>
            <w:tcW w:w="1524"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c>
          <w:tcPr>
            <w:tcW w:w="1247"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center"/>
              <w:rPr>
                <w:sz w:val="20"/>
              </w:rPr>
            </w:pPr>
            <w:r w:rsidRPr="00E90698">
              <w:rPr>
                <w:sz w:val="20"/>
              </w:rPr>
              <w:t>Соответствие</w:t>
            </w:r>
          </w:p>
        </w:tc>
        <w:tc>
          <w:tcPr>
            <w:tcW w:w="1107"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right"/>
              <w:rPr>
                <w:sz w:val="20"/>
              </w:rPr>
            </w:pPr>
          </w:p>
        </w:tc>
        <w:tc>
          <w:tcPr>
            <w:tcW w:w="1250" w:type="dxa"/>
            <w:gridSpan w:val="4"/>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right"/>
              <w:rPr>
                <w:sz w:val="20"/>
              </w:rPr>
            </w:pPr>
          </w:p>
        </w:tc>
        <w:tc>
          <w:tcPr>
            <w:tcW w:w="2813" w:type="dxa"/>
            <w:gridSpan w:val="5"/>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1134"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997"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r>
      <w:tr w:rsidR="00B10EBC" w:rsidRPr="00E90698">
        <w:trPr>
          <w:trHeight w:val="20"/>
          <w:jc w:val="center"/>
        </w:trPr>
        <w:tc>
          <w:tcPr>
            <w:tcW w:w="413" w:type="dxa"/>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1100" w:type="dxa"/>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3186"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pStyle w:val="af2"/>
              <w:ind w:left="0"/>
              <w:rPr>
                <w:sz w:val="20"/>
              </w:rPr>
            </w:pPr>
            <w:r w:rsidRPr="00E90698">
              <w:rPr>
                <w:sz w:val="20"/>
              </w:rPr>
              <w:t>Габаритные размеры изделия (</w:t>
            </w:r>
            <w:proofErr w:type="spellStart"/>
            <w:r w:rsidRPr="00E90698">
              <w:rPr>
                <w:sz w:val="20"/>
              </w:rPr>
              <w:t>дл×шир×выс</w:t>
            </w:r>
            <w:proofErr w:type="spellEnd"/>
            <w:r w:rsidRPr="00E90698">
              <w:rPr>
                <w:sz w:val="20"/>
              </w:rPr>
              <w:t>)</w:t>
            </w:r>
          </w:p>
        </w:tc>
        <w:tc>
          <w:tcPr>
            <w:tcW w:w="1384"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center"/>
              <w:rPr>
                <w:sz w:val="20"/>
              </w:rPr>
            </w:pPr>
            <w:r w:rsidRPr="00E90698">
              <w:rPr>
                <w:sz w:val="20"/>
              </w:rPr>
              <w:t>≥ 100×75×55</w:t>
            </w:r>
          </w:p>
        </w:tc>
        <w:tc>
          <w:tcPr>
            <w:tcW w:w="1524"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center"/>
              <w:rPr>
                <w:sz w:val="20"/>
              </w:rPr>
            </w:pPr>
            <w:r w:rsidRPr="00E90698">
              <w:rPr>
                <w:sz w:val="20"/>
              </w:rPr>
              <w:t>≤ 105×80×60</w:t>
            </w:r>
          </w:p>
        </w:tc>
        <w:tc>
          <w:tcPr>
            <w:tcW w:w="1247"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c>
          <w:tcPr>
            <w:tcW w:w="1107"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right"/>
              <w:rPr>
                <w:sz w:val="20"/>
              </w:rPr>
            </w:pPr>
            <w:proofErr w:type="gramStart"/>
            <w:r w:rsidRPr="00E90698">
              <w:rPr>
                <w:sz w:val="20"/>
              </w:rPr>
              <w:t>миллиметр</w:t>
            </w:r>
            <w:proofErr w:type="gramEnd"/>
          </w:p>
        </w:tc>
        <w:tc>
          <w:tcPr>
            <w:tcW w:w="1250" w:type="dxa"/>
            <w:gridSpan w:val="4"/>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right"/>
              <w:rPr>
                <w:sz w:val="20"/>
              </w:rPr>
            </w:pPr>
            <w:r w:rsidRPr="00E90698">
              <w:rPr>
                <w:sz w:val="20"/>
              </w:rPr>
              <w:t xml:space="preserve">Участник закупки указывает в заявке конкретное </w:t>
            </w:r>
            <w:r w:rsidRPr="00E90698">
              <w:rPr>
                <w:sz w:val="20"/>
              </w:rPr>
              <w:t>значение характеристики</w:t>
            </w:r>
          </w:p>
        </w:tc>
        <w:tc>
          <w:tcPr>
            <w:tcW w:w="2813" w:type="dxa"/>
            <w:gridSpan w:val="5"/>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1134"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997"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r>
      <w:tr w:rsidR="00B10EBC" w:rsidRPr="00E90698">
        <w:trPr>
          <w:trHeight w:val="20"/>
          <w:jc w:val="center"/>
        </w:trPr>
        <w:tc>
          <w:tcPr>
            <w:tcW w:w="413" w:type="dxa"/>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1100" w:type="dxa"/>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3186"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pStyle w:val="af2"/>
              <w:ind w:left="0"/>
              <w:rPr>
                <w:sz w:val="20"/>
              </w:rPr>
            </w:pPr>
            <w:r w:rsidRPr="00E90698">
              <w:rPr>
                <w:sz w:val="20"/>
              </w:rPr>
              <w:t>Длина кислородной трубки, см</w:t>
            </w:r>
          </w:p>
        </w:tc>
        <w:tc>
          <w:tcPr>
            <w:tcW w:w="1384"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center"/>
              <w:rPr>
                <w:sz w:val="20"/>
              </w:rPr>
            </w:pPr>
            <w:r w:rsidRPr="00E90698">
              <w:rPr>
                <w:sz w:val="20"/>
              </w:rPr>
              <w:t>≥210</w:t>
            </w:r>
          </w:p>
        </w:tc>
        <w:tc>
          <w:tcPr>
            <w:tcW w:w="1524"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c>
          <w:tcPr>
            <w:tcW w:w="1247"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c>
          <w:tcPr>
            <w:tcW w:w="1107"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right"/>
              <w:rPr>
                <w:sz w:val="20"/>
              </w:rPr>
            </w:pPr>
            <w:proofErr w:type="gramStart"/>
            <w:r w:rsidRPr="00E90698">
              <w:rPr>
                <w:sz w:val="20"/>
              </w:rPr>
              <w:t>сантиметр</w:t>
            </w:r>
            <w:proofErr w:type="gramEnd"/>
          </w:p>
        </w:tc>
        <w:tc>
          <w:tcPr>
            <w:tcW w:w="1250" w:type="dxa"/>
            <w:gridSpan w:val="4"/>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right"/>
              <w:rPr>
                <w:sz w:val="20"/>
              </w:rPr>
            </w:pPr>
            <w:r w:rsidRPr="00E90698">
              <w:rPr>
                <w:sz w:val="20"/>
              </w:rPr>
              <w:t xml:space="preserve">Участник закупки указывает в заявке конкретное значение </w:t>
            </w:r>
            <w:r w:rsidRPr="00E90698">
              <w:rPr>
                <w:sz w:val="20"/>
              </w:rPr>
              <w:lastRenderedPageBreak/>
              <w:t>характеристики</w:t>
            </w:r>
          </w:p>
        </w:tc>
        <w:tc>
          <w:tcPr>
            <w:tcW w:w="2813" w:type="dxa"/>
            <w:gridSpan w:val="5"/>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1134"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997"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r>
      <w:tr w:rsidR="00B10EBC" w:rsidRPr="00E90698">
        <w:trPr>
          <w:trHeight w:val="20"/>
          <w:jc w:val="center"/>
        </w:trPr>
        <w:tc>
          <w:tcPr>
            <w:tcW w:w="413" w:type="dxa"/>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1100" w:type="dxa"/>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3186"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pStyle w:val="af2"/>
              <w:ind w:left="0"/>
              <w:rPr>
                <w:sz w:val="20"/>
              </w:rPr>
            </w:pPr>
            <w:r w:rsidRPr="00E90698">
              <w:rPr>
                <w:sz w:val="20"/>
              </w:rPr>
              <w:t>Эластичный ремень</w:t>
            </w:r>
          </w:p>
        </w:tc>
        <w:tc>
          <w:tcPr>
            <w:tcW w:w="1384"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c>
          <w:tcPr>
            <w:tcW w:w="1524"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c>
          <w:tcPr>
            <w:tcW w:w="1247"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center"/>
              <w:rPr>
                <w:sz w:val="20"/>
              </w:rPr>
            </w:pPr>
            <w:r w:rsidRPr="00E90698">
              <w:rPr>
                <w:sz w:val="20"/>
              </w:rPr>
              <w:t>Соответствие</w:t>
            </w:r>
          </w:p>
        </w:tc>
        <w:tc>
          <w:tcPr>
            <w:tcW w:w="1107"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right"/>
              <w:rPr>
                <w:sz w:val="20"/>
              </w:rPr>
            </w:pPr>
          </w:p>
        </w:tc>
        <w:tc>
          <w:tcPr>
            <w:tcW w:w="1250" w:type="dxa"/>
            <w:gridSpan w:val="4"/>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right"/>
              <w:rPr>
                <w:sz w:val="20"/>
              </w:rPr>
            </w:pPr>
            <w:r w:rsidRPr="00E90698">
              <w:rPr>
                <w:sz w:val="20"/>
              </w:rPr>
              <w:t>Значение характеристики не может изменяться участником закупки</w:t>
            </w:r>
          </w:p>
        </w:tc>
        <w:tc>
          <w:tcPr>
            <w:tcW w:w="2813" w:type="dxa"/>
            <w:gridSpan w:val="5"/>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1134"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997"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r>
      <w:tr w:rsidR="00B10EBC" w:rsidRPr="00E90698">
        <w:trPr>
          <w:trHeight w:val="20"/>
          <w:jc w:val="center"/>
        </w:trPr>
        <w:tc>
          <w:tcPr>
            <w:tcW w:w="413" w:type="dxa"/>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1100" w:type="dxa"/>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3186"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pStyle w:val="af2"/>
              <w:ind w:left="0"/>
              <w:rPr>
                <w:sz w:val="20"/>
              </w:rPr>
            </w:pPr>
            <w:r w:rsidRPr="00E90698">
              <w:rPr>
                <w:sz w:val="20"/>
              </w:rPr>
              <w:t>Изделие стерильное</w:t>
            </w:r>
          </w:p>
        </w:tc>
        <w:tc>
          <w:tcPr>
            <w:tcW w:w="1384"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c>
          <w:tcPr>
            <w:tcW w:w="1524"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c>
          <w:tcPr>
            <w:tcW w:w="1247"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center"/>
              <w:rPr>
                <w:sz w:val="20"/>
              </w:rPr>
            </w:pPr>
            <w:r w:rsidRPr="00E90698">
              <w:rPr>
                <w:sz w:val="20"/>
              </w:rPr>
              <w:t>Соответствие</w:t>
            </w:r>
          </w:p>
        </w:tc>
        <w:tc>
          <w:tcPr>
            <w:tcW w:w="1107"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right"/>
              <w:rPr>
                <w:sz w:val="20"/>
              </w:rPr>
            </w:pPr>
          </w:p>
        </w:tc>
        <w:tc>
          <w:tcPr>
            <w:tcW w:w="1250" w:type="dxa"/>
            <w:gridSpan w:val="4"/>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right"/>
              <w:rPr>
                <w:sz w:val="20"/>
              </w:rPr>
            </w:pPr>
            <w:r w:rsidRPr="00E90698">
              <w:rPr>
                <w:sz w:val="20"/>
              </w:rPr>
              <w:t>Значение характеристики не может изменяться участником закупки</w:t>
            </w:r>
          </w:p>
        </w:tc>
        <w:tc>
          <w:tcPr>
            <w:tcW w:w="2813" w:type="dxa"/>
            <w:gridSpan w:val="5"/>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1134"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997"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r>
      <w:tr w:rsidR="00B10EBC" w:rsidRPr="00E90698">
        <w:trPr>
          <w:trHeight w:val="2682"/>
          <w:jc w:val="center"/>
        </w:trPr>
        <w:tc>
          <w:tcPr>
            <w:tcW w:w="413" w:type="dxa"/>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1100" w:type="dxa"/>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3186"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pStyle w:val="af2"/>
              <w:ind w:left="0"/>
              <w:rPr>
                <w:sz w:val="20"/>
              </w:rPr>
            </w:pPr>
            <w:proofErr w:type="gramStart"/>
            <w:r w:rsidRPr="00E90698">
              <w:rPr>
                <w:sz w:val="20"/>
              </w:rPr>
              <w:t>На  упаковке</w:t>
            </w:r>
            <w:proofErr w:type="gramEnd"/>
            <w:r w:rsidRPr="00E90698">
              <w:rPr>
                <w:sz w:val="20"/>
              </w:rPr>
              <w:t xml:space="preserve"> нанесена информация, содержащая артикул производителя и номер партии, срок годности, данные о производителе</w:t>
            </w:r>
          </w:p>
        </w:tc>
        <w:tc>
          <w:tcPr>
            <w:tcW w:w="1384"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c>
          <w:tcPr>
            <w:tcW w:w="1524"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c>
          <w:tcPr>
            <w:tcW w:w="1247"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center"/>
              <w:rPr>
                <w:sz w:val="20"/>
              </w:rPr>
            </w:pPr>
            <w:r w:rsidRPr="00E90698">
              <w:rPr>
                <w:sz w:val="20"/>
              </w:rPr>
              <w:t>Наличие</w:t>
            </w:r>
          </w:p>
        </w:tc>
        <w:tc>
          <w:tcPr>
            <w:tcW w:w="1107"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right"/>
              <w:rPr>
                <w:sz w:val="20"/>
              </w:rPr>
            </w:pPr>
          </w:p>
        </w:tc>
        <w:tc>
          <w:tcPr>
            <w:tcW w:w="1250" w:type="dxa"/>
            <w:gridSpan w:val="4"/>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right"/>
              <w:rPr>
                <w:sz w:val="20"/>
              </w:rPr>
            </w:pPr>
            <w:r w:rsidRPr="00E90698">
              <w:rPr>
                <w:sz w:val="20"/>
              </w:rPr>
              <w:t xml:space="preserve">Значение </w:t>
            </w:r>
            <w:r w:rsidRPr="00E90698">
              <w:rPr>
                <w:sz w:val="20"/>
              </w:rPr>
              <w:t>характеристики не может изменяться участником закупки</w:t>
            </w:r>
          </w:p>
        </w:tc>
        <w:tc>
          <w:tcPr>
            <w:tcW w:w="2813" w:type="dxa"/>
            <w:gridSpan w:val="5"/>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1134"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997"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r>
      <w:tr w:rsidR="00B10EBC" w:rsidRPr="00E90698">
        <w:trPr>
          <w:trHeight w:val="20"/>
          <w:jc w:val="center"/>
        </w:trPr>
        <w:tc>
          <w:tcPr>
            <w:tcW w:w="413" w:type="dxa"/>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1100" w:type="dxa"/>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3186"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pStyle w:val="Default"/>
              <w:rPr>
                <w:sz w:val="20"/>
              </w:rPr>
            </w:pPr>
            <w:r w:rsidRPr="00E90698">
              <w:rPr>
                <w:sz w:val="20"/>
              </w:rPr>
              <w:t>Кислородная магистраль с продольными рёбрами жёсткости</w:t>
            </w:r>
          </w:p>
        </w:tc>
        <w:tc>
          <w:tcPr>
            <w:tcW w:w="1384"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c>
          <w:tcPr>
            <w:tcW w:w="1524"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c>
          <w:tcPr>
            <w:tcW w:w="1247"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center"/>
              <w:rPr>
                <w:sz w:val="20"/>
              </w:rPr>
            </w:pPr>
            <w:r w:rsidRPr="00E90698">
              <w:rPr>
                <w:sz w:val="20"/>
              </w:rPr>
              <w:t>Соответствие</w:t>
            </w:r>
          </w:p>
        </w:tc>
        <w:tc>
          <w:tcPr>
            <w:tcW w:w="1107"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right"/>
              <w:rPr>
                <w:sz w:val="20"/>
              </w:rPr>
            </w:pPr>
          </w:p>
        </w:tc>
        <w:tc>
          <w:tcPr>
            <w:tcW w:w="1250" w:type="dxa"/>
            <w:gridSpan w:val="4"/>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right"/>
              <w:rPr>
                <w:sz w:val="20"/>
              </w:rPr>
            </w:pPr>
            <w:r w:rsidRPr="00E90698">
              <w:rPr>
                <w:sz w:val="20"/>
              </w:rPr>
              <w:t>Значение характеристики не может изменяться участником закупки</w:t>
            </w:r>
          </w:p>
        </w:tc>
        <w:tc>
          <w:tcPr>
            <w:tcW w:w="2813" w:type="dxa"/>
            <w:gridSpan w:val="5"/>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1134"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997"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r>
      <w:tr w:rsidR="00B10EBC" w:rsidRPr="00E90698">
        <w:trPr>
          <w:trHeight w:val="20"/>
          <w:jc w:val="center"/>
        </w:trPr>
        <w:tc>
          <w:tcPr>
            <w:tcW w:w="413" w:type="dxa"/>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1100" w:type="dxa"/>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3186"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pStyle w:val="af2"/>
              <w:ind w:left="0"/>
              <w:rPr>
                <w:sz w:val="20"/>
              </w:rPr>
            </w:pPr>
            <w:r w:rsidRPr="00E90698">
              <w:rPr>
                <w:sz w:val="20"/>
              </w:rPr>
              <w:t>Изделие не содержит латекс</w:t>
            </w:r>
          </w:p>
        </w:tc>
        <w:tc>
          <w:tcPr>
            <w:tcW w:w="1384"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c>
          <w:tcPr>
            <w:tcW w:w="1524"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c>
          <w:tcPr>
            <w:tcW w:w="1247"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center"/>
              <w:rPr>
                <w:sz w:val="20"/>
              </w:rPr>
            </w:pPr>
            <w:r w:rsidRPr="00E90698">
              <w:rPr>
                <w:sz w:val="20"/>
              </w:rPr>
              <w:t>Соответствие</w:t>
            </w:r>
          </w:p>
        </w:tc>
        <w:tc>
          <w:tcPr>
            <w:tcW w:w="1107"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right"/>
              <w:rPr>
                <w:sz w:val="20"/>
              </w:rPr>
            </w:pPr>
          </w:p>
        </w:tc>
        <w:tc>
          <w:tcPr>
            <w:tcW w:w="1250" w:type="dxa"/>
            <w:gridSpan w:val="4"/>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right"/>
              <w:rPr>
                <w:sz w:val="20"/>
              </w:rPr>
            </w:pPr>
            <w:r w:rsidRPr="00E90698">
              <w:rPr>
                <w:sz w:val="20"/>
              </w:rPr>
              <w:t xml:space="preserve">Значение характеристики не может изменяться </w:t>
            </w:r>
            <w:r w:rsidRPr="00E90698">
              <w:rPr>
                <w:sz w:val="20"/>
              </w:rPr>
              <w:lastRenderedPageBreak/>
              <w:t>участником закупки</w:t>
            </w:r>
          </w:p>
        </w:tc>
        <w:tc>
          <w:tcPr>
            <w:tcW w:w="2813" w:type="dxa"/>
            <w:gridSpan w:val="5"/>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1134"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997"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r>
      <w:tr w:rsidR="00B10EBC" w:rsidRPr="00E90698">
        <w:trPr>
          <w:trHeight w:hRule="exact" w:val="2561"/>
          <w:jc w:val="center"/>
        </w:trPr>
        <w:tc>
          <w:tcPr>
            <w:tcW w:w="413" w:type="dxa"/>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1100" w:type="dxa"/>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3186"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pStyle w:val="af2"/>
              <w:ind w:left="0"/>
              <w:rPr>
                <w:sz w:val="20"/>
              </w:rPr>
            </w:pPr>
            <w:r w:rsidRPr="00E90698">
              <w:rPr>
                <w:sz w:val="20"/>
              </w:rPr>
              <w:t>Регистрационное удостоверение Росздравнадзора</w:t>
            </w:r>
          </w:p>
        </w:tc>
        <w:tc>
          <w:tcPr>
            <w:tcW w:w="1384"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c>
          <w:tcPr>
            <w:tcW w:w="1524"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center"/>
              <w:rPr>
                <w:sz w:val="20"/>
              </w:rPr>
            </w:pPr>
          </w:p>
        </w:tc>
        <w:tc>
          <w:tcPr>
            <w:tcW w:w="1247"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center"/>
              <w:rPr>
                <w:sz w:val="20"/>
              </w:rPr>
            </w:pPr>
            <w:r w:rsidRPr="00E90698">
              <w:rPr>
                <w:sz w:val="20"/>
              </w:rPr>
              <w:t>Наличие</w:t>
            </w:r>
          </w:p>
        </w:tc>
        <w:tc>
          <w:tcPr>
            <w:tcW w:w="1107" w:type="dxa"/>
            <w:gridSpan w:val="3"/>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pPr>
              <w:jc w:val="right"/>
              <w:rPr>
                <w:sz w:val="20"/>
              </w:rPr>
            </w:pPr>
          </w:p>
        </w:tc>
        <w:tc>
          <w:tcPr>
            <w:tcW w:w="1250" w:type="dxa"/>
            <w:gridSpan w:val="4"/>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E90698">
            <w:pPr>
              <w:jc w:val="right"/>
              <w:rPr>
                <w:sz w:val="20"/>
              </w:rPr>
            </w:pPr>
            <w:r w:rsidRPr="00E90698">
              <w:rPr>
                <w:sz w:val="20"/>
              </w:rPr>
              <w:t>Значение характеристики не может изменяться участником закупки</w:t>
            </w:r>
          </w:p>
        </w:tc>
        <w:tc>
          <w:tcPr>
            <w:tcW w:w="2813" w:type="dxa"/>
            <w:gridSpan w:val="5"/>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1134"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c>
          <w:tcPr>
            <w:tcW w:w="997"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57" w:type="dxa"/>
              <w:left w:w="57" w:type="dxa"/>
              <w:bottom w:w="57" w:type="dxa"/>
              <w:right w:w="57" w:type="dxa"/>
            </w:tcMar>
          </w:tcPr>
          <w:p w:rsidR="00B10EBC" w:rsidRPr="00E90698" w:rsidRDefault="00B10EBC"/>
        </w:tc>
      </w:tr>
    </w:tbl>
    <w:p w:rsidR="00B10EBC" w:rsidRPr="00E90698" w:rsidRDefault="00B10EBC">
      <w:pPr>
        <w:rPr>
          <w:sz w:val="20"/>
        </w:rPr>
      </w:pPr>
    </w:p>
    <w:p w:rsidR="00B10EBC" w:rsidRPr="00E90698" w:rsidRDefault="00B10EBC">
      <w:pPr>
        <w:rPr>
          <w:sz w:val="20"/>
        </w:rPr>
      </w:pPr>
    </w:p>
    <w:p w:rsidR="00B10EBC" w:rsidRPr="00E90698" w:rsidRDefault="00B10EBC">
      <w:pPr>
        <w:rPr>
          <w:sz w:val="20"/>
        </w:rPr>
      </w:pPr>
    </w:p>
    <w:p w:rsidR="00B10EBC" w:rsidRPr="00E90698" w:rsidRDefault="00B10EBC">
      <w:pPr>
        <w:rPr>
          <w:sz w:val="20"/>
        </w:rPr>
      </w:pPr>
    </w:p>
    <w:p w:rsidR="00B10EBC" w:rsidRPr="00E90698" w:rsidRDefault="00B10EBC">
      <w:pPr>
        <w:rPr>
          <w:sz w:val="20"/>
        </w:rPr>
      </w:pPr>
    </w:p>
    <w:p w:rsidR="00B10EBC" w:rsidRPr="00E90698" w:rsidRDefault="00E90698">
      <w:pPr>
        <w:rPr>
          <w:sz w:val="20"/>
        </w:rPr>
      </w:pPr>
      <w:r w:rsidRPr="00E90698">
        <w:rPr>
          <w:sz w:val="20"/>
        </w:rPr>
        <w:t>Сроки пос</w:t>
      </w:r>
      <w:r>
        <w:rPr>
          <w:sz w:val="20"/>
        </w:rPr>
        <w:t>тавки: в 2026 году - в течение 7</w:t>
      </w:r>
      <w:bookmarkStart w:id="0" w:name="_GoBack"/>
      <w:bookmarkEnd w:id="0"/>
      <w:r w:rsidRPr="00E90698">
        <w:rPr>
          <w:sz w:val="20"/>
        </w:rPr>
        <w:t xml:space="preserve"> рабочих</w:t>
      </w:r>
      <w:r w:rsidRPr="00E90698">
        <w:rPr>
          <w:sz w:val="20"/>
        </w:rPr>
        <w:t xml:space="preserve"> дня с даты подачи заявки.</w:t>
      </w:r>
    </w:p>
    <w:p w:rsidR="00B10EBC" w:rsidRPr="00E90698" w:rsidRDefault="00B10EBC">
      <w:pPr>
        <w:rPr>
          <w:sz w:val="20"/>
        </w:rPr>
      </w:pPr>
    </w:p>
    <w:p w:rsidR="00B10EBC" w:rsidRPr="00E90698" w:rsidRDefault="00E90698">
      <w:pPr>
        <w:rPr>
          <w:sz w:val="20"/>
        </w:rPr>
      </w:pPr>
      <w:r w:rsidRPr="00E90698">
        <w:rPr>
          <w:sz w:val="20"/>
        </w:rPr>
        <w:t>Остаточный срок годности товара на дату поставки должен составлять не менее 12 месяцев (обоснование включения дополнительной информации - требования действующего законодательства; потребность заказчика с учетом планируемого срок</w:t>
      </w:r>
      <w:r w:rsidRPr="00E90698">
        <w:rPr>
          <w:sz w:val="20"/>
        </w:rPr>
        <w:t>а потребления товара при организации оказания медицинской помощи.</w:t>
      </w:r>
    </w:p>
    <w:p w:rsidR="00B10EBC" w:rsidRPr="00E90698" w:rsidRDefault="00E90698">
      <w:pPr>
        <w:rPr>
          <w:sz w:val="20"/>
        </w:rPr>
      </w:pPr>
      <w:r w:rsidRPr="00E90698">
        <w:rPr>
          <w:sz w:val="20"/>
        </w:rPr>
        <w:t xml:space="preserve">Общие требования к товару: </w:t>
      </w:r>
    </w:p>
    <w:p w:rsidR="00B10EBC" w:rsidRPr="00E90698" w:rsidRDefault="00E90698">
      <w:pPr>
        <w:rPr>
          <w:sz w:val="20"/>
        </w:rPr>
      </w:pPr>
      <w:r w:rsidRPr="00E90698">
        <w:rPr>
          <w:sz w:val="20"/>
        </w:rPr>
        <w:t>Поставляемый товар должен быть новым товаром (товаром, который не был в употреблении, в том числе который не был восстановлен, не были восстановлены потребительск</w:t>
      </w:r>
      <w:r w:rsidRPr="00E90698">
        <w:rPr>
          <w:sz w:val="20"/>
        </w:rPr>
        <w:t>ие свойства). Товар должен поставляться в стандартной таре и (или) упаковке (с необходимыми маркировками), обеспечивающей его сохранность при транспортировке и хранении. На товаре не должно быть механических повреждений. Приемка товара осуществляется строг</w:t>
      </w:r>
      <w:r w:rsidRPr="00E90698">
        <w:rPr>
          <w:sz w:val="20"/>
        </w:rPr>
        <w:t>о в соответствии с указанными характеристиками.</w:t>
      </w:r>
    </w:p>
    <w:p w:rsidR="00B10EBC" w:rsidRPr="00E90698" w:rsidRDefault="00E90698">
      <w:pPr>
        <w:rPr>
          <w:sz w:val="20"/>
        </w:rPr>
      </w:pPr>
      <w:r w:rsidRPr="00E90698">
        <w:rPr>
          <w:sz w:val="20"/>
        </w:rPr>
        <w:t xml:space="preserve">Товар должен соответствовать требованиям безопасности, установленным действующим законодательством. Безопасность товара – это безопасность товара для жизни, здоровья, имущества потребителя и окружающей среды </w:t>
      </w:r>
      <w:r w:rsidRPr="00E90698">
        <w:rPr>
          <w:sz w:val="20"/>
        </w:rPr>
        <w:t>при обычных условиях его использования, хранения, транспортировки и утилизации.</w:t>
      </w:r>
    </w:p>
    <w:p w:rsidR="00B10EBC" w:rsidRPr="00E90698" w:rsidRDefault="00E90698">
      <w:pPr>
        <w:rPr>
          <w:sz w:val="20"/>
        </w:rPr>
      </w:pPr>
      <w:r w:rsidRPr="00E90698">
        <w:rPr>
          <w:sz w:val="20"/>
        </w:rPr>
        <w:t>Приемка товара осуществляется единовременно путем передачи Поставщиком товара, а также соответствующих закрывающих документов по Контракту, а также декларации о соответствии (с</w:t>
      </w:r>
      <w:r w:rsidRPr="00E90698">
        <w:rPr>
          <w:sz w:val="20"/>
        </w:rPr>
        <w:t>ертификат соответствия), обязательных для данного вида товара, и иных документов (при наличии), подтверждающих качество товара, оформленных в соответствии с законодательством Российской Федерации (выписки из РПП, сертификат (паспорт) качества производителя</w:t>
      </w:r>
      <w:r w:rsidRPr="00E90698">
        <w:rPr>
          <w:sz w:val="20"/>
        </w:rPr>
        <w:t>, инструкция по эксплуатации и др.).</w:t>
      </w:r>
    </w:p>
    <w:p w:rsidR="00B10EBC" w:rsidRPr="00E90698" w:rsidRDefault="00E90698">
      <w:pPr>
        <w:rPr>
          <w:sz w:val="20"/>
        </w:rPr>
      </w:pPr>
      <w:r w:rsidRPr="00E90698">
        <w:rPr>
          <w:sz w:val="20"/>
        </w:rPr>
        <w:t xml:space="preserve">Товар должен быть поставлен в полном комплекте. Заказчик вправе отказаться от приемки части товара или всего объема, в случае выявления каких-либо недостатков. Проверка количества и качества товара, поступившего в таре </w:t>
      </w:r>
      <w:r w:rsidRPr="00E90698">
        <w:rPr>
          <w:sz w:val="20"/>
        </w:rPr>
        <w:t>(упаковке), производится при вскрытии тары (упаковки). В случае поставки некомплектного или бракованного товара Поставщик обязан доукомплектовать товар или заменить товаром надлежащего качества. Все расходы, связанные с возвратом фальсифицированных и брако</w:t>
      </w:r>
      <w:r w:rsidRPr="00E90698">
        <w:rPr>
          <w:sz w:val="20"/>
        </w:rPr>
        <w:t xml:space="preserve">ванных товаров, осуществляются за счет Поставщика. </w:t>
      </w:r>
    </w:p>
    <w:p w:rsidR="00B10EBC" w:rsidRPr="00E90698" w:rsidRDefault="00E90698">
      <w:pPr>
        <w:rPr>
          <w:sz w:val="20"/>
          <w:u w:val="single"/>
        </w:rPr>
      </w:pPr>
      <w:r w:rsidRPr="00E90698">
        <w:rPr>
          <w:sz w:val="20"/>
          <w:u w:val="single"/>
        </w:rPr>
        <w:t>В заявке участника Заказчику необходимо получить от участника информацию относительно конкретных характеристик предлагаемых к поставке товаров, стран происхождения (торговых наименований при наличии) данн</w:t>
      </w:r>
      <w:r w:rsidRPr="00E90698">
        <w:rPr>
          <w:sz w:val="20"/>
          <w:u w:val="single"/>
        </w:rPr>
        <w:t>ых товаров, а также копии регистрационных удостоверений (либо информацию о них) для идентификации предлагаемых к поставке товаров изделиям медицинского назначения, а также соответствия предлагаемого к поставке товара национальному режиму. При подаче заявки</w:t>
      </w:r>
      <w:r w:rsidRPr="00E90698">
        <w:rPr>
          <w:sz w:val="20"/>
          <w:u w:val="single"/>
        </w:rPr>
        <w:t xml:space="preserve"> участник должен предоставить вышеуказанную информацию, необходимую для идентификации товара, а также направления и заключения контракта в установленный срок. Информация должна быть направлена участником в составе заявки. В случае несоответствия предлагаем</w:t>
      </w:r>
      <w:r w:rsidRPr="00E90698">
        <w:rPr>
          <w:sz w:val="20"/>
          <w:u w:val="single"/>
        </w:rPr>
        <w:t>ого участником закупки товара, предложение участника может быть отклонено ввиду признания несоответствия характеристик предлагаемого к поставке товара требованиям технического задания.</w:t>
      </w:r>
    </w:p>
    <w:p w:rsidR="00B10EBC" w:rsidRPr="00E90698" w:rsidRDefault="00B10EBC">
      <w:pPr>
        <w:rPr>
          <w:sz w:val="20"/>
        </w:rPr>
      </w:pPr>
    </w:p>
    <w:p w:rsidR="00B10EBC" w:rsidRPr="00E90698" w:rsidRDefault="00B10EBC">
      <w:pPr>
        <w:rPr>
          <w:sz w:val="20"/>
        </w:rPr>
      </w:pPr>
    </w:p>
    <w:p w:rsidR="00B10EBC" w:rsidRPr="00E90698" w:rsidRDefault="00E90698">
      <w:pPr>
        <w:rPr>
          <w:b/>
          <w:sz w:val="20"/>
          <w:u w:val="single"/>
        </w:rPr>
      </w:pPr>
      <w:r w:rsidRPr="00E90698">
        <w:rPr>
          <w:b/>
          <w:sz w:val="20"/>
          <w:u w:val="single"/>
        </w:rPr>
        <w:t>Обязательно наличие и предоставление в части заявки копий регистрацио</w:t>
      </w:r>
      <w:r w:rsidRPr="00E90698">
        <w:rPr>
          <w:b/>
          <w:sz w:val="20"/>
          <w:u w:val="single"/>
        </w:rPr>
        <w:t>нных удостоверений (либо информацию о них), конкретных характеристик предлагаемых товаров, а также выписки из реестра ТПП (только при указании наличия таких выписок в техническом задании) на все товары, присутствующие в лоте.</w:t>
      </w:r>
    </w:p>
    <w:p w:rsidR="00B10EBC" w:rsidRPr="00E90698" w:rsidRDefault="00B10EBC">
      <w:pPr>
        <w:rPr>
          <w:sz w:val="20"/>
        </w:rPr>
      </w:pPr>
    </w:p>
    <w:p w:rsidR="00B10EBC" w:rsidRPr="00E90698" w:rsidRDefault="00B10EBC">
      <w:pPr>
        <w:rPr>
          <w:sz w:val="20"/>
        </w:rPr>
      </w:pPr>
    </w:p>
    <w:p w:rsidR="00B10EBC" w:rsidRDefault="00E90698">
      <w:pPr>
        <w:rPr>
          <w:rFonts w:ascii="Bahnschrift SemiBold Condensed" w:hAnsi="Bahnschrift SemiBold Condensed"/>
          <w:sz w:val="20"/>
        </w:rPr>
      </w:pPr>
      <w:r w:rsidRPr="00E90698">
        <w:rPr>
          <w:rFonts w:ascii="Bahnschrift SemiBold Condensed" w:hAnsi="Bahnschrift SemiBold Condensed"/>
          <w:sz w:val="20"/>
        </w:rPr>
        <w:t>В связи с отсутствием технических характеристик в КТРУ описание товара составлено в соответствии со ст. 33 ФЗ № 44 от 05 апреля 2013, Заказчиком установлены характеристики товара, требуемого к поставке для обеспечения и функционирования работы медицинского</w:t>
      </w:r>
      <w:r w:rsidRPr="00E90698">
        <w:rPr>
          <w:rFonts w:ascii="Bahnschrift SemiBold Condensed" w:hAnsi="Bahnschrift SemiBold Condensed"/>
          <w:sz w:val="20"/>
        </w:rPr>
        <w:t xml:space="preserve"> учреждения. Параметры установлен исходя из технологических целей медицинского учреждения, в части максимальной надежности, а также простоты и удобства использования. Для хранения товара в течении сроков эксплуатации без нарушения сроков годности. Обусловл</w:t>
      </w:r>
      <w:r w:rsidRPr="00E90698">
        <w:rPr>
          <w:rFonts w:ascii="Bahnschrift SemiBold Condensed" w:hAnsi="Bahnschrift SemiBold Condensed"/>
          <w:sz w:val="20"/>
        </w:rPr>
        <w:t xml:space="preserve">ено требованиями государственных стандартов, а также </w:t>
      </w:r>
      <w:proofErr w:type="spellStart"/>
      <w:r w:rsidRPr="00E90698">
        <w:rPr>
          <w:rFonts w:ascii="Bahnschrift SemiBold Condensed" w:hAnsi="Bahnschrift SemiBold Condensed"/>
          <w:sz w:val="20"/>
        </w:rPr>
        <w:t>СанПин</w:t>
      </w:r>
      <w:proofErr w:type="spellEnd"/>
      <w:r w:rsidRPr="00E90698">
        <w:rPr>
          <w:rFonts w:ascii="Bahnschrift SemiBold Condensed" w:hAnsi="Bahnschrift SemiBold Condensed"/>
          <w:sz w:val="20"/>
        </w:rPr>
        <w:t>.</w:t>
      </w:r>
    </w:p>
    <w:p w:rsidR="00B10EBC" w:rsidRDefault="00E90698">
      <w:pPr>
        <w:rPr>
          <w:rFonts w:ascii="Bahnschrift SemiBold Condensed" w:hAnsi="Bahnschrift SemiBold Condensed"/>
          <w:sz w:val="20"/>
        </w:rPr>
      </w:pPr>
      <w:r>
        <w:rPr>
          <w:rFonts w:ascii="Bahnschrift SemiBold Condensed" w:hAnsi="Bahnschrift SemiBold Condensed"/>
          <w:sz w:val="20"/>
        </w:rPr>
        <w:t xml:space="preserve"> </w:t>
      </w:r>
    </w:p>
    <w:p w:rsidR="00B10EBC" w:rsidRDefault="00B10EBC">
      <w:pPr>
        <w:rPr>
          <w:rFonts w:ascii="Bahnschrift SemiBold Condensed" w:hAnsi="Bahnschrift SemiBold Condensed"/>
          <w:sz w:val="20"/>
        </w:rPr>
      </w:pPr>
    </w:p>
    <w:p w:rsidR="00B10EBC" w:rsidRDefault="00B10EBC">
      <w:pPr>
        <w:rPr>
          <w:rFonts w:ascii="Bahnschrift SemiBold Condensed" w:hAnsi="Bahnschrift SemiBold Condensed"/>
          <w:sz w:val="20"/>
        </w:rPr>
      </w:pPr>
    </w:p>
    <w:sectPr w:rsidR="00B10EBC">
      <w:footerReference w:type="default" r:id="rId14"/>
      <w:pgSz w:w="16838" w:h="11906" w:orient="landscape"/>
      <w:pgMar w:top="993" w:right="902" w:bottom="765" w:left="567" w:header="720" w:footer="709"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E90698">
      <w:r>
        <w:separator/>
      </w:r>
    </w:p>
  </w:endnote>
  <w:endnote w:type="continuationSeparator" w:id="0">
    <w:p w:rsidR="00000000" w:rsidRDefault="00E906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XO Thames">
    <w:altName w:val="Times New Roman"/>
    <w:panose1 w:val="00000000000000000000"/>
    <w:charset w:val="00"/>
    <w:family w:val="roman"/>
    <w:notTrueType/>
    <w:pitch w:val="default"/>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 w:name="Liberation Serif">
    <w:altName w:val="Times New Roman"/>
    <w:panose1 w:val="00000000000000000000"/>
    <w:charset w:val="00"/>
    <w:family w:val="roman"/>
    <w:notTrueType/>
    <w:pitch w:val="default"/>
  </w:font>
  <w:font w:name="Bahnschrift SemiBold Condensed">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10EBC" w:rsidRDefault="00B10EBC">
    <w:pPr>
      <w:pStyle w:val="ae"/>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E90698">
      <w:r>
        <w:separator/>
      </w:r>
    </w:p>
  </w:footnote>
  <w:footnote w:type="continuationSeparator" w:id="0">
    <w:p w:rsidR="00000000" w:rsidRDefault="00E9069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2DB7C19"/>
    <w:multiLevelType w:val="multilevel"/>
    <w:tmpl w:val="4E44FF04"/>
    <w:lvl w:ilvl="0">
      <w:start w:val="1"/>
      <w:numFmt w:val="decimal"/>
      <w:pStyle w:val="1"/>
      <w:lvlText w:val="%1."/>
      <w:lvlJc w:val="left"/>
      <w:pPr>
        <w:widowControl/>
        <w:tabs>
          <w:tab w:val="left" w:pos="432"/>
        </w:tabs>
        <w:ind w:left="432" w:hanging="432"/>
      </w:pPr>
    </w:lvl>
    <w:lvl w:ilvl="1">
      <w:numFmt w:val="decimal"/>
      <w:lvlText w:val=""/>
      <w:lvlJc w:val="left"/>
      <w:pPr>
        <w:widowControl/>
        <w:tabs>
          <w:tab w:val="left" w:pos="360"/>
        </w:tabs>
      </w:pPr>
    </w:lvl>
    <w:lvl w:ilvl="2">
      <w:numFmt w:val="decimal"/>
      <w:lvlText w:val=""/>
      <w:lvlJc w:val="left"/>
      <w:pPr>
        <w:widowControl/>
        <w:tabs>
          <w:tab w:val="left" w:pos="360"/>
        </w:tabs>
      </w:pPr>
    </w:lvl>
    <w:lvl w:ilvl="3">
      <w:numFmt w:val="decimal"/>
      <w:lvlText w:val=""/>
      <w:lvlJc w:val="left"/>
      <w:pPr>
        <w:widowControl/>
        <w:tabs>
          <w:tab w:val="left" w:pos="360"/>
        </w:tabs>
      </w:pPr>
    </w:lvl>
    <w:lvl w:ilvl="4">
      <w:numFmt w:val="decimal"/>
      <w:lvlText w:val=""/>
      <w:lvlJc w:val="left"/>
      <w:pPr>
        <w:widowControl/>
        <w:tabs>
          <w:tab w:val="left" w:pos="360"/>
        </w:tabs>
      </w:pPr>
    </w:lvl>
    <w:lvl w:ilvl="5">
      <w:numFmt w:val="decimal"/>
      <w:lvlText w:val=""/>
      <w:lvlJc w:val="left"/>
      <w:pPr>
        <w:widowControl/>
        <w:tabs>
          <w:tab w:val="left" w:pos="360"/>
        </w:tabs>
      </w:pPr>
    </w:lvl>
    <w:lvl w:ilvl="6">
      <w:numFmt w:val="decimal"/>
      <w:lvlText w:val=""/>
      <w:lvlJc w:val="left"/>
      <w:pPr>
        <w:widowControl/>
        <w:tabs>
          <w:tab w:val="left" w:pos="360"/>
        </w:tabs>
      </w:pPr>
    </w:lvl>
    <w:lvl w:ilvl="7">
      <w:numFmt w:val="decimal"/>
      <w:lvlText w:val=""/>
      <w:lvlJc w:val="left"/>
      <w:pPr>
        <w:widowControl/>
        <w:tabs>
          <w:tab w:val="left" w:pos="360"/>
        </w:tabs>
      </w:pPr>
    </w:lvl>
    <w:lvl w:ilvl="8">
      <w:numFmt w:val="decimal"/>
      <w:lvlText w:val=""/>
      <w:lvlJc w:val="left"/>
      <w:pPr>
        <w:widowControl/>
        <w:tabs>
          <w:tab w:val="left" w:pos="360"/>
        </w:tabs>
      </w:pPr>
    </w:lvl>
  </w:abstractNum>
  <w:abstractNum w:abstractNumId="1">
    <w:nsid w:val="66201893"/>
    <w:multiLevelType w:val="multilevel"/>
    <w:tmpl w:val="CACEC198"/>
    <w:lvl w:ilvl="0">
      <w:start w:val="1"/>
      <w:numFmt w:val="bullet"/>
      <w:pStyle w:val="21"/>
      <w:lvlText w:val=""/>
      <w:lvlJc w:val="left"/>
      <w:pPr>
        <w:widowControl/>
        <w:tabs>
          <w:tab w:val="left" w:pos="643"/>
        </w:tabs>
        <w:ind w:left="643" w:hanging="360"/>
      </w:pPr>
      <w:rPr>
        <w:rFonts w:ascii="Symbol" w:hAnsi="Symbol"/>
      </w:rPr>
    </w:lvl>
    <w:lvl w:ilvl="1">
      <w:start w:val="1"/>
      <w:numFmt w:val="bullet"/>
      <w:lvlText w:val="o"/>
      <w:lvlJc w:val="left"/>
      <w:pPr>
        <w:widowControl/>
        <w:ind w:left="1440" w:hanging="360"/>
      </w:pPr>
      <w:rPr>
        <w:rFonts w:ascii="Courier New" w:hAnsi="Courier New"/>
      </w:rPr>
    </w:lvl>
    <w:lvl w:ilvl="2">
      <w:start w:val="1"/>
      <w:numFmt w:val="bullet"/>
      <w:lvlText w:val="§"/>
      <w:lvlJc w:val="left"/>
      <w:pPr>
        <w:widowControl/>
        <w:ind w:left="2160" w:hanging="360"/>
      </w:pPr>
      <w:rPr>
        <w:rFonts w:ascii="Wingdings" w:hAnsi="Wingdings"/>
      </w:rPr>
    </w:lvl>
    <w:lvl w:ilvl="3">
      <w:start w:val="1"/>
      <w:numFmt w:val="bullet"/>
      <w:lvlText w:val="·"/>
      <w:lvlJc w:val="left"/>
      <w:pPr>
        <w:widowControl/>
        <w:ind w:left="2880" w:hanging="360"/>
      </w:pPr>
      <w:rPr>
        <w:rFonts w:ascii="Symbol" w:hAnsi="Symbol"/>
      </w:rPr>
    </w:lvl>
    <w:lvl w:ilvl="4">
      <w:start w:val="1"/>
      <w:numFmt w:val="bullet"/>
      <w:lvlText w:val="o"/>
      <w:lvlJc w:val="left"/>
      <w:pPr>
        <w:widowControl/>
        <w:ind w:left="3600" w:hanging="360"/>
      </w:pPr>
      <w:rPr>
        <w:rFonts w:ascii="Courier New" w:hAnsi="Courier New"/>
      </w:rPr>
    </w:lvl>
    <w:lvl w:ilvl="5">
      <w:start w:val="1"/>
      <w:numFmt w:val="bullet"/>
      <w:lvlText w:val="§"/>
      <w:lvlJc w:val="left"/>
      <w:pPr>
        <w:widowControl/>
        <w:ind w:left="4320" w:hanging="360"/>
      </w:pPr>
      <w:rPr>
        <w:rFonts w:ascii="Wingdings" w:hAnsi="Wingdings"/>
      </w:rPr>
    </w:lvl>
    <w:lvl w:ilvl="6">
      <w:start w:val="1"/>
      <w:numFmt w:val="bullet"/>
      <w:lvlText w:val="·"/>
      <w:lvlJc w:val="left"/>
      <w:pPr>
        <w:widowControl/>
        <w:ind w:left="5040" w:hanging="360"/>
      </w:pPr>
      <w:rPr>
        <w:rFonts w:ascii="Symbol" w:hAnsi="Symbol"/>
      </w:rPr>
    </w:lvl>
    <w:lvl w:ilvl="7">
      <w:start w:val="1"/>
      <w:numFmt w:val="bullet"/>
      <w:lvlText w:val="o"/>
      <w:lvlJc w:val="left"/>
      <w:pPr>
        <w:widowControl/>
        <w:ind w:left="5760" w:hanging="360"/>
      </w:pPr>
      <w:rPr>
        <w:rFonts w:ascii="Courier New" w:hAnsi="Courier New"/>
      </w:rPr>
    </w:lvl>
    <w:lvl w:ilvl="8">
      <w:start w:val="1"/>
      <w:numFmt w:val="bullet"/>
      <w:lvlText w:val="§"/>
      <w:lvlJc w:val="left"/>
      <w:pPr>
        <w:widowControl/>
        <w:ind w:left="6480" w:hanging="360"/>
      </w:pPr>
      <w:rPr>
        <w:rFonts w:ascii="Wingdings" w:hAnsi="Wingdings"/>
      </w:rPr>
    </w:lvl>
  </w:abstractNum>
  <w:abstractNum w:abstractNumId="2">
    <w:nsid w:val="752C71B4"/>
    <w:multiLevelType w:val="multilevel"/>
    <w:tmpl w:val="A4E69796"/>
    <w:lvl w:ilvl="0">
      <w:start w:val="1"/>
      <w:numFmt w:val="decimal"/>
      <w:pStyle w:val="10"/>
      <w:lvlText w:val="%1."/>
      <w:lvlJc w:val="left"/>
      <w:pPr>
        <w:widowControl/>
        <w:tabs>
          <w:tab w:val="left" w:pos="716"/>
        </w:tabs>
        <w:ind w:left="716" w:hanging="432"/>
      </w:pPr>
      <w:rPr>
        <w:rFonts w:ascii="Times New Roman" w:hAnsi="Times New Roman"/>
        <w:b w:val="0"/>
        <w:sz w:val="22"/>
      </w:rPr>
    </w:lvl>
    <w:lvl w:ilvl="1">
      <w:numFmt w:val="decimal"/>
      <w:pStyle w:val="2"/>
      <w:lvlText w:val=""/>
      <w:lvlJc w:val="left"/>
      <w:pPr>
        <w:widowControl/>
        <w:tabs>
          <w:tab w:val="left" w:pos="360"/>
        </w:tabs>
      </w:pPr>
    </w:lvl>
    <w:lvl w:ilvl="2">
      <w:numFmt w:val="decimal"/>
      <w:pStyle w:val="3"/>
      <w:lvlText w:val=""/>
      <w:lvlJc w:val="left"/>
      <w:pPr>
        <w:widowControl/>
        <w:tabs>
          <w:tab w:val="left" w:pos="360"/>
        </w:tabs>
      </w:pPr>
    </w:lvl>
    <w:lvl w:ilvl="3">
      <w:start w:val="1"/>
      <w:numFmt w:val="decimal"/>
      <w:suff w:val="nothing"/>
      <w:lvlText w:val=""/>
      <w:lvlJc w:val="left"/>
      <w:pPr>
        <w:widowControl/>
        <w:tabs>
          <w:tab w:val="left" w:pos="0"/>
        </w:tabs>
        <w:ind w:left="0" w:firstLine="0"/>
      </w:pPr>
    </w:lvl>
    <w:lvl w:ilvl="4">
      <w:start w:val="1"/>
      <w:numFmt w:val="decimal"/>
      <w:suff w:val="nothing"/>
      <w:lvlText w:val=""/>
      <w:lvlJc w:val="left"/>
      <w:pPr>
        <w:widowControl/>
        <w:tabs>
          <w:tab w:val="left" w:pos="0"/>
        </w:tabs>
        <w:ind w:left="0" w:firstLine="0"/>
      </w:pPr>
    </w:lvl>
    <w:lvl w:ilvl="5">
      <w:start w:val="1"/>
      <w:numFmt w:val="decimal"/>
      <w:suff w:val="nothing"/>
      <w:lvlText w:val=""/>
      <w:lvlJc w:val="left"/>
      <w:pPr>
        <w:widowControl/>
        <w:tabs>
          <w:tab w:val="left" w:pos="0"/>
        </w:tabs>
        <w:ind w:left="0" w:firstLine="0"/>
      </w:pPr>
    </w:lvl>
    <w:lvl w:ilvl="6">
      <w:start w:val="1"/>
      <w:numFmt w:val="decimal"/>
      <w:suff w:val="nothing"/>
      <w:lvlText w:val=""/>
      <w:lvlJc w:val="left"/>
      <w:pPr>
        <w:widowControl/>
        <w:tabs>
          <w:tab w:val="left" w:pos="0"/>
        </w:tabs>
        <w:ind w:left="0" w:firstLine="0"/>
      </w:pPr>
    </w:lvl>
    <w:lvl w:ilvl="7">
      <w:start w:val="1"/>
      <w:numFmt w:val="decimal"/>
      <w:suff w:val="nothing"/>
      <w:lvlText w:val=""/>
      <w:lvlJc w:val="left"/>
      <w:pPr>
        <w:widowControl/>
        <w:tabs>
          <w:tab w:val="left" w:pos="0"/>
        </w:tabs>
        <w:ind w:left="0" w:firstLine="0"/>
      </w:pPr>
    </w:lvl>
    <w:lvl w:ilvl="8">
      <w:start w:val="1"/>
      <w:numFmt w:val="decimal"/>
      <w:suff w:val="nothing"/>
      <w:lvlText w:val=""/>
      <w:lvlJc w:val="left"/>
      <w:pPr>
        <w:widowControl/>
        <w:tabs>
          <w:tab w:val="left" w:pos="0"/>
        </w:tabs>
        <w:ind w:left="0" w:firstLine="0"/>
      </w:pPr>
    </w:lvl>
  </w:abstractNum>
  <w:abstractNum w:abstractNumId="3">
    <w:nsid w:val="75871FAD"/>
    <w:multiLevelType w:val="multilevel"/>
    <w:tmpl w:val="C05C0762"/>
    <w:lvl w:ilvl="0">
      <w:start w:val="1"/>
      <w:numFmt w:val="upperRoman"/>
      <w:lvlText w:val="%1."/>
      <w:lvlJc w:val="left"/>
      <w:pPr>
        <w:widowControl/>
        <w:tabs>
          <w:tab w:val="left" w:pos="1080"/>
        </w:tabs>
        <w:ind w:left="1080" w:hanging="720"/>
      </w:pPr>
      <w:rPr>
        <w:b/>
      </w:rPr>
    </w:lvl>
    <w:lvl w:ilvl="1">
      <w:start w:val="1"/>
      <w:numFmt w:val="bullet"/>
      <w:lvlText w:val="o"/>
      <w:lvlJc w:val="left"/>
      <w:pPr>
        <w:widowControl/>
        <w:ind w:left="1440" w:hanging="360"/>
      </w:pPr>
      <w:rPr>
        <w:rFonts w:ascii="Courier New" w:hAnsi="Courier New"/>
      </w:rPr>
    </w:lvl>
    <w:lvl w:ilvl="2">
      <w:start w:val="1"/>
      <w:numFmt w:val="bullet"/>
      <w:lvlText w:val="§"/>
      <w:lvlJc w:val="left"/>
      <w:pPr>
        <w:widowControl/>
        <w:ind w:left="2160" w:hanging="360"/>
      </w:pPr>
      <w:rPr>
        <w:rFonts w:ascii="Wingdings" w:hAnsi="Wingdings"/>
      </w:rPr>
    </w:lvl>
    <w:lvl w:ilvl="3">
      <w:start w:val="1"/>
      <w:numFmt w:val="bullet"/>
      <w:lvlText w:val="·"/>
      <w:lvlJc w:val="left"/>
      <w:pPr>
        <w:widowControl/>
        <w:ind w:left="2880" w:hanging="360"/>
      </w:pPr>
      <w:rPr>
        <w:rFonts w:ascii="Symbol" w:hAnsi="Symbol"/>
      </w:rPr>
    </w:lvl>
    <w:lvl w:ilvl="4">
      <w:start w:val="1"/>
      <w:numFmt w:val="bullet"/>
      <w:lvlText w:val="o"/>
      <w:lvlJc w:val="left"/>
      <w:pPr>
        <w:widowControl/>
        <w:ind w:left="3600" w:hanging="360"/>
      </w:pPr>
      <w:rPr>
        <w:rFonts w:ascii="Courier New" w:hAnsi="Courier New"/>
      </w:rPr>
    </w:lvl>
    <w:lvl w:ilvl="5">
      <w:start w:val="1"/>
      <w:numFmt w:val="bullet"/>
      <w:lvlText w:val="§"/>
      <w:lvlJc w:val="left"/>
      <w:pPr>
        <w:widowControl/>
        <w:ind w:left="4320" w:hanging="360"/>
      </w:pPr>
      <w:rPr>
        <w:rFonts w:ascii="Wingdings" w:hAnsi="Wingdings"/>
      </w:rPr>
    </w:lvl>
    <w:lvl w:ilvl="6">
      <w:start w:val="1"/>
      <w:numFmt w:val="bullet"/>
      <w:lvlText w:val="·"/>
      <w:lvlJc w:val="left"/>
      <w:pPr>
        <w:widowControl/>
        <w:ind w:left="5040" w:hanging="360"/>
      </w:pPr>
      <w:rPr>
        <w:rFonts w:ascii="Symbol" w:hAnsi="Symbol"/>
      </w:rPr>
    </w:lvl>
    <w:lvl w:ilvl="7">
      <w:start w:val="1"/>
      <w:numFmt w:val="bullet"/>
      <w:lvlText w:val="o"/>
      <w:lvlJc w:val="left"/>
      <w:pPr>
        <w:widowControl/>
        <w:ind w:left="5760" w:hanging="360"/>
      </w:pPr>
      <w:rPr>
        <w:rFonts w:ascii="Courier New" w:hAnsi="Courier New"/>
      </w:rPr>
    </w:lvl>
    <w:lvl w:ilvl="8">
      <w:start w:val="1"/>
      <w:numFmt w:val="bullet"/>
      <w:lvlText w:val="§"/>
      <w:lvlJc w:val="left"/>
      <w:pPr>
        <w:widowControl/>
        <w:ind w:left="6480" w:hanging="360"/>
      </w:pPr>
      <w:rPr>
        <w:rFonts w:ascii="Wingdings" w:hAnsi="Wingdings"/>
      </w:r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0EBC"/>
    <w:rsid w:val="00B10EBC"/>
    <w:rsid w:val="00E9069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E35845E-1559-43B8-A179-60849D382B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link w:val="11"/>
    <w:qFormat/>
    <w:rPr>
      <w:sz w:val="24"/>
    </w:rPr>
  </w:style>
  <w:style w:type="paragraph" w:styleId="10">
    <w:name w:val="heading 1"/>
    <w:basedOn w:val="a"/>
    <w:next w:val="a"/>
    <w:link w:val="110"/>
    <w:uiPriority w:val="9"/>
    <w:qFormat/>
    <w:pPr>
      <w:keepNext/>
      <w:numPr>
        <w:numId w:val="3"/>
      </w:numPr>
      <w:spacing w:before="240"/>
      <w:jc w:val="center"/>
      <w:outlineLvl w:val="0"/>
    </w:pPr>
    <w:rPr>
      <w:b/>
      <w:sz w:val="36"/>
    </w:rPr>
  </w:style>
  <w:style w:type="paragraph" w:styleId="2">
    <w:name w:val="heading 2"/>
    <w:basedOn w:val="a"/>
    <w:next w:val="a"/>
    <w:link w:val="20"/>
    <w:uiPriority w:val="9"/>
    <w:qFormat/>
    <w:pPr>
      <w:keepNext/>
      <w:numPr>
        <w:ilvl w:val="1"/>
        <w:numId w:val="3"/>
      </w:numPr>
      <w:jc w:val="center"/>
      <w:outlineLvl w:val="1"/>
    </w:pPr>
    <w:rPr>
      <w:b/>
      <w:sz w:val="30"/>
    </w:rPr>
  </w:style>
  <w:style w:type="paragraph" w:styleId="3">
    <w:name w:val="heading 3"/>
    <w:basedOn w:val="a"/>
    <w:next w:val="a"/>
    <w:link w:val="31"/>
    <w:uiPriority w:val="9"/>
    <w:qFormat/>
    <w:pPr>
      <w:keepNext/>
      <w:numPr>
        <w:ilvl w:val="2"/>
        <w:numId w:val="3"/>
      </w:numPr>
      <w:spacing w:before="240"/>
      <w:outlineLvl w:val="2"/>
    </w:pPr>
    <w:rPr>
      <w:rFonts w:ascii="Arial" w:hAnsi="Arial"/>
      <w:b/>
      <w:lang w:val="en-US"/>
    </w:rPr>
  </w:style>
  <w:style w:type="paragraph" w:styleId="4">
    <w:name w:val="heading 4"/>
    <w:basedOn w:val="a"/>
    <w:next w:val="a"/>
    <w:link w:val="40"/>
    <w:uiPriority w:val="9"/>
    <w:qFormat/>
    <w:pPr>
      <w:keepNext/>
      <w:spacing w:before="240"/>
      <w:outlineLvl w:val="3"/>
    </w:pPr>
    <w:rPr>
      <w:rFonts w:ascii="Arial" w:hAnsi="Arial"/>
    </w:rPr>
  </w:style>
  <w:style w:type="paragraph" w:styleId="5">
    <w:name w:val="heading 5"/>
    <w:next w:val="a"/>
    <w:link w:val="50"/>
    <w:uiPriority w:val="9"/>
    <w:qFormat/>
    <w:pPr>
      <w:spacing w:before="120" w:after="120"/>
      <w:jc w:val="both"/>
      <w:outlineLvl w:val="4"/>
    </w:pPr>
    <w:rPr>
      <w:rFonts w:ascii="XO Thames" w:hAnsi="XO Thames"/>
      <w:b/>
      <w:sz w:val="22"/>
    </w:rPr>
  </w:style>
  <w:style w:type="paragraph" w:styleId="9">
    <w:name w:val="heading 9"/>
    <w:basedOn w:val="a"/>
    <w:next w:val="a"/>
    <w:link w:val="91"/>
    <w:uiPriority w:val="9"/>
    <w:qFormat/>
    <w:pPr>
      <w:spacing w:before="240"/>
      <w:outlineLvl w:val="8"/>
    </w:pPr>
    <w:rPr>
      <w:rFonts w:ascii="Calibri Light" w:hAnsi="Calibri Light"/>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Обычный1"/>
    <w:rPr>
      <w:sz w:val="24"/>
    </w:rPr>
  </w:style>
  <w:style w:type="paragraph" w:customStyle="1" w:styleId="WW8Num8z7">
    <w:name w:val="WW8Num8z7"/>
    <w:link w:val="WW8Num8z70"/>
  </w:style>
  <w:style w:type="character" w:customStyle="1" w:styleId="WW8Num8z70">
    <w:name w:val="WW8Num8z7"/>
    <w:link w:val="WW8Num8z7"/>
  </w:style>
  <w:style w:type="paragraph" w:customStyle="1" w:styleId="1">
    <w:name w:val="Стиль1"/>
    <w:basedOn w:val="a"/>
    <w:link w:val="12"/>
    <w:pPr>
      <w:keepNext/>
      <w:keepLines/>
      <w:widowControl w:val="0"/>
      <w:numPr>
        <w:numId w:val="2"/>
      </w:numPr>
    </w:pPr>
    <w:rPr>
      <w:b/>
      <w:sz w:val="28"/>
    </w:rPr>
  </w:style>
  <w:style w:type="character" w:customStyle="1" w:styleId="12">
    <w:name w:val="Стиль1"/>
    <w:basedOn w:val="11"/>
    <w:link w:val="1"/>
    <w:rPr>
      <w:b/>
      <w:sz w:val="28"/>
    </w:rPr>
  </w:style>
  <w:style w:type="paragraph" w:customStyle="1" w:styleId="WW8Num7z6">
    <w:name w:val="WW8Num7z6"/>
    <w:link w:val="WW8Num7z60"/>
  </w:style>
  <w:style w:type="character" w:customStyle="1" w:styleId="WW8Num7z60">
    <w:name w:val="WW8Num7z6"/>
    <w:link w:val="WW8Num7z6"/>
  </w:style>
  <w:style w:type="paragraph" w:customStyle="1" w:styleId="WW8Num2z7">
    <w:name w:val="WW8Num2z7"/>
    <w:link w:val="WW8Num2z70"/>
  </w:style>
  <w:style w:type="character" w:customStyle="1" w:styleId="WW8Num2z70">
    <w:name w:val="WW8Num2z7"/>
    <w:link w:val="WW8Num2z7"/>
  </w:style>
  <w:style w:type="paragraph" w:customStyle="1" w:styleId="WW8Num14z7">
    <w:name w:val="WW8Num14z7"/>
    <w:link w:val="WW8Num14z70"/>
  </w:style>
  <w:style w:type="character" w:customStyle="1" w:styleId="WW8Num14z70">
    <w:name w:val="WW8Num14z7"/>
    <w:link w:val="WW8Num14z7"/>
  </w:style>
  <w:style w:type="paragraph" w:customStyle="1" w:styleId="WW8Num20z1">
    <w:name w:val="WW8Num20z1"/>
    <w:link w:val="WW8Num20z10"/>
    <w:rPr>
      <w:rFonts w:ascii="Courier New" w:hAnsi="Courier New"/>
    </w:rPr>
  </w:style>
  <w:style w:type="character" w:customStyle="1" w:styleId="WW8Num20z10">
    <w:name w:val="WW8Num20z1"/>
    <w:link w:val="WW8Num20z1"/>
    <w:rPr>
      <w:rFonts w:ascii="Courier New" w:hAnsi="Courier New"/>
    </w:rPr>
  </w:style>
  <w:style w:type="paragraph" w:styleId="22">
    <w:name w:val="toc 2"/>
    <w:basedOn w:val="a"/>
    <w:next w:val="a"/>
    <w:link w:val="23"/>
    <w:uiPriority w:val="39"/>
    <w:pPr>
      <w:ind w:left="240"/>
    </w:pPr>
    <w:rPr>
      <w:smallCaps/>
      <w:sz w:val="20"/>
    </w:rPr>
  </w:style>
  <w:style w:type="character" w:customStyle="1" w:styleId="23">
    <w:name w:val="Оглавление 2 Знак"/>
    <w:basedOn w:val="11"/>
    <w:link w:val="22"/>
    <w:rPr>
      <w:smallCaps/>
      <w:sz w:val="20"/>
    </w:rPr>
  </w:style>
  <w:style w:type="paragraph" w:customStyle="1" w:styleId="WW8Num9z7">
    <w:name w:val="WW8Num9z7"/>
    <w:link w:val="WW8Num9z70"/>
  </w:style>
  <w:style w:type="character" w:customStyle="1" w:styleId="WW8Num9z70">
    <w:name w:val="WW8Num9z7"/>
    <w:link w:val="WW8Num9z7"/>
  </w:style>
  <w:style w:type="paragraph" w:customStyle="1" w:styleId="WW8Num10z7">
    <w:name w:val="WW8Num10z7"/>
    <w:link w:val="WW8Num10z70"/>
  </w:style>
  <w:style w:type="character" w:customStyle="1" w:styleId="WW8Num10z70">
    <w:name w:val="WW8Num10z7"/>
    <w:link w:val="WW8Num10z7"/>
  </w:style>
  <w:style w:type="paragraph" w:customStyle="1" w:styleId="WW8Num6z1">
    <w:name w:val="WW8Num6z1"/>
    <w:link w:val="WW8Num6z10"/>
  </w:style>
  <w:style w:type="character" w:customStyle="1" w:styleId="WW8Num6z10">
    <w:name w:val="WW8Num6z1"/>
    <w:link w:val="WW8Num6z1"/>
  </w:style>
  <w:style w:type="paragraph" w:customStyle="1" w:styleId="WW8Num17z0">
    <w:name w:val="WW8Num17z0"/>
    <w:link w:val="WW8Num17z00"/>
  </w:style>
  <w:style w:type="character" w:customStyle="1" w:styleId="WW8Num17z00">
    <w:name w:val="WW8Num17z0"/>
    <w:link w:val="WW8Num17z0"/>
  </w:style>
  <w:style w:type="paragraph" w:customStyle="1" w:styleId="WW8Num9z8">
    <w:name w:val="WW8Num9z8"/>
    <w:link w:val="WW8Num9z80"/>
  </w:style>
  <w:style w:type="character" w:customStyle="1" w:styleId="WW8Num9z80">
    <w:name w:val="WW8Num9z8"/>
    <w:link w:val="WW8Num9z8"/>
  </w:style>
  <w:style w:type="paragraph" w:styleId="41">
    <w:name w:val="toc 4"/>
    <w:basedOn w:val="a"/>
    <w:next w:val="a"/>
    <w:link w:val="42"/>
    <w:uiPriority w:val="39"/>
    <w:pPr>
      <w:spacing w:after="57"/>
      <w:ind w:left="850"/>
    </w:pPr>
  </w:style>
  <w:style w:type="character" w:customStyle="1" w:styleId="42">
    <w:name w:val="Оглавление 4 Знак"/>
    <w:basedOn w:val="11"/>
    <w:link w:val="41"/>
    <w:rPr>
      <w:sz w:val="24"/>
    </w:rPr>
  </w:style>
  <w:style w:type="paragraph" w:customStyle="1" w:styleId="13">
    <w:name w:val="Знак концевой сноски1"/>
    <w:link w:val="a3"/>
    <w:rPr>
      <w:vertAlign w:val="superscript"/>
    </w:rPr>
  </w:style>
  <w:style w:type="character" w:styleId="a3">
    <w:name w:val="endnote reference"/>
    <w:link w:val="13"/>
    <w:rPr>
      <w:vertAlign w:val="superscript"/>
    </w:rPr>
  </w:style>
  <w:style w:type="paragraph" w:customStyle="1" w:styleId="WW8Num10z4">
    <w:name w:val="WW8Num10z4"/>
    <w:link w:val="WW8Num10z40"/>
  </w:style>
  <w:style w:type="character" w:customStyle="1" w:styleId="WW8Num10z40">
    <w:name w:val="WW8Num10z4"/>
    <w:link w:val="WW8Num10z4"/>
  </w:style>
  <w:style w:type="paragraph" w:customStyle="1" w:styleId="WW8Num1z0">
    <w:name w:val="WW8Num1z0"/>
    <w:link w:val="WW8Num1z00"/>
    <w:rPr>
      <w:rFonts w:ascii="Symbol" w:hAnsi="Symbol"/>
    </w:rPr>
  </w:style>
  <w:style w:type="character" w:customStyle="1" w:styleId="WW8Num1z00">
    <w:name w:val="WW8Num1z0"/>
    <w:link w:val="WW8Num1z0"/>
    <w:rPr>
      <w:rFonts w:ascii="Symbol" w:hAnsi="Symbol"/>
    </w:rPr>
  </w:style>
  <w:style w:type="paragraph" w:customStyle="1" w:styleId="WW8Num13z3">
    <w:name w:val="WW8Num13z3"/>
    <w:link w:val="WW8Num13z30"/>
  </w:style>
  <w:style w:type="character" w:customStyle="1" w:styleId="WW8Num13z30">
    <w:name w:val="WW8Num13z3"/>
    <w:link w:val="WW8Num13z3"/>
  </w:style>
  <w:style w:type="paragraph" w:customStyle="1" w:styleId="WW8Num18z0">
    <w:name w:val="WW8Num18z0"/>
    <w:link w:val="WW8Num18z00"/>
    <w:rPr>
      <w:color w:val="00B050"/>
    </w:rPr>
  </w:style>
  <w:style w:type="character" w:customStyle="1" w:styleId="WW8Num18z00">
    <w:name w:val="WW8Num18z0"/>
    <w:link w:val="WW8Num18z0"/>
    <w:rPr>
      <w:i w:val="0"/>
      <w:color w:val="00B050"/>
    </w:rPr>
  </w:style>
  <w:style w:type="paragraph" w:styleId="6">
    <w:name w:val="toc 6"/>
    <w:basedOn w:val="a"/>
    <w:next w:val="a"/>
    <w:link w:val="60"/>
    <w:uiPriority w:val="39"/>
    <w:pPr>
      <w:spacing w:after="57"/>
      <w:ind w:left="1417"/>
    </w:pPr>
  </w:style>
  <w:style w:type="character" w:customStyle="1" w:styleId="60">
    <w:name w:val="Оглавление 6 Знак"/>
    <w:basedOn w:val="11"/>
    <w:link w:val="6"/>
    <w:rPr>
      <w:sz w:val="24"/>
    </w:rPr>
  </w:style>
  <w:style w:type="paragraph" w:customStyle="1" w:styleId="WW8Num3z4">
    <w:name w:val="WW8Num3z4"/>
    <w:link w:val="WW8Num3z40"/>
  </w:style>
  <w:style w:type="character" w:customStyle="1" w:styleId="WW8Num3z40">
    <w:name w:val="WW8Num3z4"/>
    <w:link w:val="WW8Num3z4"/>
  </w:style>
  <w:style w:type="paragraph" w:styleId="7">
    <w:name w:val="toc 7"/>
    <w:basedOn w:val="a"/>
    <w:next w:val="a"/>
    <w:link w:val="70"/>
    <w:uiPriority w:val="39"/>
    <w:pPr>
      <w:spacing w:after="57"/>
      <w:ind w:left="1701"/>
    </w:pPr>
  </w:style>
  <w:style w:type="character" w:customStyle="1" w:styleId="70">
    <w:name w:val="Оглавление 7 Знак"/>
    <w:basedOn w:val="11"/>
    <w:link w:val="7"/>
    <w:rPr>
      <w:sz w:val="24"/>
    </w:rPr>
  </w:style>
  <w:style w:type="paragraph" w:customStyle="1" w:styleId="WW8Num19z5">
    <w:name w:val="WW8Num19z5"/>
    <w:link w:val="WW8Num19z50"/>
  </w:style>
  <w:style w:type="character" w:customStyle="1" w:styleId="WW8Num19z50">
    <w:name w:val="WW8Num19z5"/>
    <w:link w:val="WW8Num19z5"/>
  </w:style>
  <w:style w:type="paragraph" w:customStyle="1" w:styleId="WW8Num11z7">
    <w:name w:val="WW8Num11z7"/>
    <w:link w:val="WW8Num11z70"/>
  </w:style>
  <w:style w:type="character" w:customStyle="1" w:styleId="WW8Num11z70">
    <w:name w:val="WW8Num11z7"/>
    <w:link w:val="WW8Num11z7"/>
  </w:style>
  <w:style w:type="paragraph" w:customStyle="1" w:styleId="14">
    <w:name w:val="Знак сноски1"/>
    <w:link w:val="a4"/>
    <w:rPr>
      <w:vertAlign w:val="superscript"/>
    </w:rPr>
  </w:style>
  <w:style w:type="character" w:styleId="a4">
    <w:name w:val="footnote reference"/>
    <w:link w:val="14"/>
    <w:rPr>
      <w:vertAlign w:val="superscript"/>
    </w:rPr>
  </w:style>
  <w:style w:type="paragraph" w:customStyle="1" w:styleId="WW8Num7z4">
    <w:name w:val="WW8Num7z4"/>
    <w:link w:val="WW8Num7z40"/>
  </w:style>
  <w:style w:type="character" w:customStyle="1" w:styleId="WW8Num7z40">
    <w:name w:val="WW8Num7z4"/>
    <w:link w:val="WW8Num7z4"/>
  </w:style>
  <w:style w:type="paragraph" w:customStyle="1" w:styleId="ConsNormal">
    <w:name w:val="ConsNormal"/>
    <w:link w:val="ConsNormal0"/>
    <w:pPr>
      <w:widowControl w:val="0"/>
      <w:ind w:left="709" w:right="19772" w:firstLine="720"/>
      <w:jc w:val="both"/>
    </w:pPr>
    <w:rPr>
      <w:rFonts w:ascii="Arial" w:hAnsi="Arial"/>
    </w:rPr>
  </w:style>
  <w:style w:type="character" w:customStyle="1" w:styleId="ConsNormal0">
    <w:name w:val="ConsNormal"/>
    <w:link w:val="ConsNormal"/>
    <w:rPr>
      <w:rFonts w:ascii="Arial" w:hAnsi="Arial"/>
    </w:rPr>
  </w:style>
  <w:style w:type="paragraph" w:customStyle="1" w:styleId="WW8Num8z1">
    <w:name w:val="WW8Num8z1"/>
    <w:link w:val="WW8Num8z10"/>
  </w:style>
  <w:style w:type="character" w:customStyle="1" w:styleId="WW8Num8z10">
    <w:name w:val="WW8Num8z1"/>
    <w:link w:val="WW8Num8z1"/>
  </w:style>
  <w:style w:type="paragraph" w:customStyle="1" w:styleId="highlightcolor">
    <w:name w:val="highlightcolor"/>
    <w:basedOn w:val="24"/>
    <w:link w:val="highlightcolor0"/>
  </w:style>
  <w:style w:type="character" w:customStyle="1" w:styleId="highlightcolor0">
    <w:name w:val="highlightcolor"/>
    <w:basedOn w:val="a0"/>
    <w:link w:val="highlightcolor"/>
  </w:style>
  <w:style w:type="paragraph" w:customStyle="1" w:styleId="WW8Num12z8">
    <w:name w:val="WW8Num12z8"/>
    <w:link w:val="WW8Num12z80"/>
  </w:style>
  <w:style w:type="character" w:customStyle="1" w:styleId="WW8Num12z80">
    <w:name w:val="WW8Num12z8"/>
    <w:link w:val="WW8Num12z8"/>
  </w:style>
  <w:style w:type="paragraph" w:customStyle="1" w:styleId="tztxt">
    <w:name w:val="tz_txt Знак"/>
    <w:link w:val="tztxt0"/>
  </w:style>
  <w:style w:type="character" w:customStyle="1" w:styleId="tztxt0">
    <w:name w:val="tz_txt Знак"/>
    <w:link w:val="tztxt"/>
  </w:style>
  <w:style w:type="paragraph" w:customStyle="1" w:styleId="WW8Num3z6">
    <w:name w:val="WW8Num3z6"/>
    <w:link w:val="WW8Num3z60"/>
  </w:style>
  <w:style w:type="character" w:customStyle="1" w:styleId="WW8Num3z60">
    <w:name w:val="WW8Num3z6"/>
    <w:link w:val="WW8Num3z6"/>
  </w:style>
  <w:style w:type="paragraph" w:customStyle="1" w:styleId="a5">
    <w:name w:val="Основной текст с отступом Знак"/>
    <w:link w:val="a6"/>
    <w:rPr>
      <w:sz w:val="24"/>
    </w:rPr>
  </w:style>
  <w:style w:type="character" w:customStyle="1" w:styleId="a6">
    <w:name w:val="Основной текст с отступом Знак"/>
    <w:link w:val="a5"/>
    <w:rPr>
      <w:sz w:val="24"/>
    </w:rPr>
  </w:style>
  <w:style w:type="paragraph" w:customStyle="1" w:styleId="WW8Num8z0">
    <w:name w:val="WW8Num8z0"/>
    <w:link w:val="WW8Num8z00"/>
  </w:style>
  <w:style w:type="character" w:customStyle="1" w:styleId="WW8Num8z00">
    <w:name w:val="WW8Num8z0"/>
    <w:link w:val="WW8Num8z0"/>
  </w:style>
  <w:style w:type="paragraph" w:customStyle="1" w:styleId="WW8Num5z4">
    <w:name w:val="WW8Num5z4"/>
    <w:link w:val="WW8Num5z40"/>
  </w:style>
  <w:style w:type="character" w:customStyle="1" w:styleId="WW8Num5z40">
    <w:name w:val="WW8Num5z4"/>
    <w:link w:val="WW8Num5z4"/>
  </w:style>
  <w:style w:type="paragraph" w:customStyle="1" w:styleId="WW8Num19z7">
    <w:name w:val="WW8Num19z7"/>
    <w:link w:val="WW8Num19z70"/>
  </w:style>
  <w:style w:type="character" w:customStyle="1" w:styleId="WW8Num19z70">
    <w:name w:val="WW8Num19z7"/>
    <w:link w:val="WW8Num19z7"/>
  </w:style>
  <w:style w:type="paragraph" w:customStyle="1" w:styleId="WW8Num2z4">
    <w:name w:val="WW8Num2z4"/>
    <w:link w:val="WW8Num2z40"/>
  </w:style>
  <w:style w:type="character" w:customStyle="1" w:styleId="WW8Num2z40">
    <w:name w:val="WW8Num2z4"/>
    <w:link w:val="WW8Num2z4"/>
  </w:style>
  <w:style w:type="paragraph" w:customStyle="1" w:styleId="WW8Num8z4">
    <w:name w:val="WW8Num8z4"/>
    <w:link w:val="WW8Num8z40"/>
  </w:style>
  <w:style w:type="character" w:customStyle="1" w:styleId="WW8Num8z40">
    <w:name w:val="WW8Num8z4"/>
    <w:link w:val="WW8Num8z4"/>
  </w:style>
  <w:style w:type="paragraph" w:customStyle="1" w:styleId="WW8Num19z4">
    <w:name w:val="WW8Num19z4"/>
    <w:link w:val="WW8Num19z40"/>
  </w:style>
  <w:style w:type="character" w:customStyle="1" w:styleId="WW8Num19z40">
    <w:name w:val="WW8Num19z4"/>
    <w:link w:val="WW8Num19z4"/>
  </w:style>
  <w:style w:type="paragraph" w:customStyle="1" w:styleId="Endnote">
    <w:name w:val="Endnote"/>
    <w:basedOn w:val="a"/>
    <w:link w:val="Endnote0"/>
    <w:rPr>
      <w:sz w:val="20"/>
    </w:rPr>
  </w:style>
  <w:style w:type="character" w:customStyle="1" w:styleId="Endnote0">
    <w:name w:val="Endnote"/>
    <w:basedOn w:val="11"/>
    <w:link w:val="Endnote"/>
    <w:rPr>
      <w:sz w:val="20"/>
    </w:rPr>
  </w:style>
  <w:style w:type="character" w:customStyle="1" w:styleId="31">
    <w:name w:val="Заголовок 3 Знак1"/>
    <w:basedOn w:val="11"/>
    <w:link w:val="3"/>
    <w:rPr>
      <w:rFonts w:ascii="Arial" w:hAnsi="Arial"/>
      <w:b/>
      <w:sz w:val="24"/>
      <w:lang w:val="en-US"/>
    </w:rPr>
  </w:style>
  <w:style w:type="paragraph" w:customStyle="1" w:styleId="WW8Num2z6">
    <w:name w:val="WW8Num2z6"/>
    <w:link w:val="WW8Num2z60"/>
  </w:style>
  <w:style w:type="character" w:customStyle="1" w:styleId="WW8Num2z60">
    <w:name w:val="WW8Num2z6"/>
    <w:link w:val="WW8Num2z6"/>
  </w:style>
  <w:style w:type="paragraph" w:customStyle="1" w:styleId="WW8Num14z3">
    <w:name w:val="WW8Num14z3"/>
    <w:link w:val="WW8Num14z30"/>
  </w:style>
  <w:style w:type="character" w:customStyle="1" w:styleId="WW8Num14z30">
    <w:name w:val="WW8Num14z3"/>
    <w:link w:val="WW8Num14z3"/>
  </w:style>
  <w:style w:type="paragraph" w:customStyle="1" w:styleId="a7">
    <w:name w:val="Текст концевой сноски Знак"/>
    <w:basedOn w:val="15"/>
    <w:link w:val="a8"/>
  </w:style>
  <w:style w:type="character" w:customStyle="1" w:styleId="a8">
    <w:name w:val="Текст концевой сноски Знак"/>
    <w:basedOn w:val="16"/>
    <w:link w:val="a7"/>
  </w:style>
  <w:style w:type="paragraph" w:customStyle="1" w:styleId="71">
    <w:name w:val="Заголовок 71"/>
    <w:basedOn w:val="a"/>
    <w:next w:val="a"/>
    <w:link w:val="710"/>
    <w:pPr>
      <w:keepNext/>
      <w:keepLines/>
      <w:spacing w:before="320" w:after="200"/>
      <w:outlineLvl w:val="6"/>
    </w:pPr>
    <w:rPr>
      <w:rFonts w:ascii="Arial" w:hAnsi="Arial"/>
      <w:b/>
      <w:i/>
    </w:rPr>
  </w:style>
  <w:style w:type="character" w:customStyle="1" w:styleId="710">
    <w:name w:val="Заголовок 71"/>
    <w:basedOn w:val="11"/>
    <w:link w:val="71"/>
    <w:rPr>
      <w:rFonts w:ascii="Arial" w:hAnsi="Arial"/>
      <w:b/>
      <w:i/>
      <w:sz w:val="24"/>
    </w:rPr>
  </w:style>
  <w:style w:type="paragraph" w:customStyle="1" w:styleId="WW8Num6z5">
    <w:name w:val="WW8Num6z5"/>
    <w:link w:val="WW8Num6z50"/>
  </w:style>
  <w:style w:type="character" w:customStyle="1" w:styleId="WW8Num6z50">
    <w:name w:val="WW8Num6z5"/>
    <w:link w:val="WW8Num6z5"/>
  </w:style>
  <w:style w:type="paragraph" w:customStyle="1" w:styleId="WW8Num19z3">
    <w:name w:val="WW8Num19z3"/>
    <w:link w:val="WW8Num19z30"/>
  </w:style>
  <w:style w:type="character" w:customStyle="1" w:styleId="WW8Num19z30">
    <w:name w:val="WW8Num19z3"/>
    <w:link w:val="WW8Num19z3"/>
  </w:style>
  <w:style w:type="paragraph" w:customStyle="1" w:styleId="a9">
    <w:name w:val="Содержимое врезки"/>
    <w:basedOn w:val="a"/>
    <w:link w:val="aa"/>
  </w:style>
  <w:style w:type="character" w:customStyle="1" w:styleId="aa">
    <w:name w:val="Содержимое врезки"/>
    <w:basedOn w:val="11"/>
    <w:link w:val="a9"/>
    <w:rPr>
      <w:sz w:val="24"/>
    </w:rPr>
  </w:style>
  <w:style w:type="paragraph" w:customStyle="1" w:styleId="WW8Num6z2">
    <w:name w:val="WW8Num6z2"/>
    <w:link w:val="WW8Num6z20"/>
  </w:style>
  <w:style w:type="character" w:customStyle="1" w:styleId="WW8Num6z20">
    <w:name w:val="WW8Num6z2"/>
    <w:link w:val="WW8Num6z2"/>
  </w:style>
  <w:style w:type="paragraph" w:customStyle="1" w:styleId="30">
    <w:name w:val="Стиль3"/>
    <w:basedOn w:val="210"/>
    <w:link w:val="32"/>
    <w:pPr>
      <w:widowControl w:val="0"/>
      <w:tabs>
        <w:tab w:val="left" w:pos="1307"/>
      </w:tabs>
      <w:spacing w:after="0" w:line="240" w:lineRule="auto"/>
      <w:ind w:left="1080"/>
    </w:pPr>
  </w:style>
  <w:style w:type="character" w:customStyle="1" w:styleId="32">
    <w:name w:val="Стиль3"/>
    <w:basedOn w:val="211"/>
    <w:link w:val="30"/>
    <w:rPr>
      <w:sz w:val="24"/>
    </w:rPr>
  </w:style>
  <w:style w:type="paragraph" w:customStyle="1" w:styleId="WW8Num2z8">
    <w:name w:val="WW8Num2z8"/>
    <w:link w:val="WW8Num2z80"/>
  </w:style>
  <w:style w:type="character" w:customStyle="1" w:styleId="WW8Num2z80">
    <w:name w:val="WW8Num2z8"/>
    <w:link w:val="WW8Num2z8"/>
  </w:style>
  <w:style w:type="paragraph" w:customStyle="1" w:styleId="WW8Num18z1">
    <w:name w:val="WW8Num18z1"/>
    <w:link w:val="WW8Num18z10"/>
  </w:style>
  <w:style w:type="character" w:customStyle="1" w:styleId="WW8Num18z10">
    <w:name w:val="WW8Num18z1"/>
    <w:link w:val="WW8Num18z1"/>
  </w:style>
  <w:style w:type="paragraph" w:customStyle="1" w:styleId="310">
    <w:name w:val="Заголовок 31"/>
    <w:basedOn w:val="a"/>
    <w:next w:val="a"/>
    <w:link w:val="311"/>
    <w:pPr>
      <w:keepNext/>
      <w:keepLines/>
      <w:spacing w:before="320" w:after="200"/>
      <w:outlineLvl w:val="2"/>
    </w:pPr>
    <w:rPr>
      <w:rFonts w:ascii="Arial" w:hAnsi="Arial"/>
      <w:sz w:val="30"/>
    </w:rPr>
  </w:style>
  <w:style w:type="character" w:customStyle="1" w:styleId="311">
    <w:name w:val="Заголовок 31"/>
    <w:basedOn w:val="11"/>
    <w:link w:val="310"/>
    <w:rPr>
      <w:rFonts w:ascii="Arial" w:hAnsi="Arial"/>
      <w:sz w:val="30"/>
    </w:rPr>
  </w:style>
  <w:style w:type="paragraph" w:customStyle="1" w:styleId="111">
    <w:name w:val="Заголовок 11"/>
    <w:basedOn w:val="a"/>
    <w:next w:val="a"/>
    <w:link w:val="112"/>
    <w:pPr>
      <w:keepNext/>
      <w:keepLines/>
      <w:spacing w:before="480" w:after="200"/>
      <w:outlineLvl w:val="0"/>
    </w:pPr>
    <w:rPr>
      <w:rFonts w:ascii="Arial" w:hAnsi="Arial"/>
      <w:sz w:val="40"/>
    </w:rPr>
  </w:style>
  <w:style w:type="character" w:customStyle="1" w:styleId="112">
    <w:name w:val="Заголовок 11"/>
    <w:basedOn w:val="11"/>
    <w:link w:val="111"/>
    <w:rPr>
      <w:rFonts w:ascii="Arial" w:hAnsi="Arial"/>
      <w:sz w:val="40"/>
    </w:rPr>
  </w:style>
  <w:style w:type="paragraph" w:customStyle="1" w:styleId="WW8Num19z2">
    <w:name w:val="WW8Num19z2"/>
    <w:link w:val="WW8Num19z20"/>
  </w:style>
  <w:style w:type="character" w:customStyle="1" w:styleId="WW8Num19z20">
    <w:name w:val="WW8Num19z2"/>
    <w:link w:val="WW8Num19z2"/>
  </w:style>
  <w:style w:type="paragraph" w:styleId="ab">
    <w:name w:val="Body Text Indent"/>
    <w:basedOn w:val="a"/>
    <w:link w:val="17"/>
    <w:pPr>
      <w:spacing w:after="120"/>
      <w:ind w:left="283"/>
    </w:pPr>
    <w:rPr>
      <w:lang w:val="en-US"/>
    </w:rPr>
  </w:style>
  <w:style w:type="character" w:customStyle="1" w:styleId="17">
    <w:name w:val="Основной текст с отступом Знак1"/>
    <w:basedOn w:val="11"/>
    <w:link w:val="ab"/>
    <w:rPr>
      <w:sz w:val="24"/>
      <w:lang w:val="en-US"/>
    </w:rPr>
  </w:style>
  <w:style w:type="paragraph" w:customStyle="1" w:styleId="WW8Num12z5">
    <w:name w:val="WW8Num12z5"/>
    <w:link w:val="WW8Num12z50"/>
  </w:style>
  <w:style w:type="character" w:customStyle="1" w:styleId="WW8Num12z50">
    <w:name w:val="WW8Num12z5"/>
    <w:link w:val="WW8Num12z5"/>
  </w:style>
  <w:style w:type="paragraph" w:customStyle="1" w:styleId="WW8Num4z1">
    <w:name w:val="WW8Num4z1"/>
    <w:link w:val="WW8Num4z10"/>
  </w:style>
  <w:style w:type="character" w:customStyle="1" w:styleId="WW8Num4z10">
    <w:name w:val="WW8Num4z1"/>
    <w:link w:val="WW8Num4z1"/>
    <w:rPr>
      <w:b w:val="0"/>
    </w:rPr>
  </w:style>
  <w:style w:type="paragraph" w:customStyle="1" w:styleId="WW8Num13z0">
    <w:name w:val="WW8Num13z0"/>
    <w:link w:val="WW8Num13z00"/>
    <w:rPr>
      <w:color w:val="00B050"/>
    </w:rPr>
  </w:style>
  <w:style w:type="character" w:customStyle="1" w:styleId="WW8Num13z00">
    <w:name w:val="WW8Num13z0"/>
    <w:link w:val="WW8Num13z0"/>
    <w:rPr>
      <w:color w:val="00B050"/>
    </w:rPr>
  </w:style>
  <w:style w:type="paragraph" w:customStyle="1" w:styleId="WW8Num4z4">
    <w:name w:val="WW8Num4z4"/>
    <w:link w:val="WW8Num4z40"/>
    <w:rPr>
      <w:sz w:val="26"/>
    </w:rPr>
  </w:style>
  <w:style w:type="character" w:customStyle="1" w:styleId="WW8Num4z40">
    <w:name w:val="WW8Num4z4"/>
    <w:link w:val="WW8Num4z4"/>
    <w:rPr>
      <w:sz w:val="26"/>
    </w:rPr>
  </w:style>
  <w:style w:type="paragraph" w:customStyle="1" w:styleId="WW8Num5z7">
    <w:name w:val="WW8Num5z7"/>
    <w:link w:val="WW8Num5z70"/>
  </w:style>
  <w:style w:type="character" w:customStyle="1" w:styleId="WW8Num5z70">
    <w:name w:val="WW8Num5z7"/>
    <w:link w:val="WW8Num5z7"/>
  </w:style>
  <w:style w:type="paragraph" w:customStyle="1" w:styleId="WW8Num8z3">
    <w:name w:val="WW8Num8z3"/>
    <w:link w:val="WW8Num8z30"/>
  </w:style>
  <w:style w:type="character" w:customStyle="1" w:styleId="WW8Num8z30">
    <w:name w:val="WW8Num8z3"/>
    <w:link w:val="WW8Num8z3"/>
  </w:style>
  <w:style w:type="paragraph" w:customStyle="1" w:styleId="WW8Num11z6">
    <w:name w:val="WW8Num11z6"/>
    <w:link w:val="WW8Num11z60"/>
  </w:style>
  <w:style w:type="character" w:customStyle="1" w:styleId="WW8Num11z60">
    <w:name w:val="WW8Num11z6"/>
    <w:link w:val="WW8Num11z6"/>
  </w:style>
  <w:style w:type="paragraph" w:styleId="ac">
    <w:name w:val="annotation subject"/>
    <w:basedOn w:val="18"/>
    <w:next w:val="18"/>
    <w:link w:val="ad"/>
    <w:rPr>
      <w:b/>
    </w:rPr>
  </w:style>
  <w:style w:type="character" w:customStyle="1" w:styleId="ad">
    <w:name w:val="Тема примечания Знак"/>
    <w:basedOn w:val="19"/>
    <w:link w:val="ac"/>
    <w:rPr>
      <w:b/>
      <w:sz w:val="20"/>
    </w:rPr>
  </w:style>
  <w:style w:type="character" w:customStyle="1" w:styleId="91">
    <w:name w:val="Заголовок 9 Знак1"/>
    <w:basedOn w:val="11"/>
    <w:link w:val="9"/>
    <w:rPr>
      <w:rFonts w:ascii="Calibri Light" w:hAnsi="Calibri Light"/>
      <w:sz w:val="24"/>
      <w:lang w:val="en-US"/>
    </w:rPr>
  </w:style>
  <w:style w:type="paragraph" w:customStyle="1" w:styleId="WW8Num10z3">
    <w:name w:val="WW8Num10z3"/>
    <w:link w:val="WW8Num10z30"/>
  </w:style>
  <w:style w:type="character" w:customStyle="1" w:styleId="WW8Num10z30">
    <w:name w:val="WW8Num10z3"/>
    <w:link w:val="WW8Num10z3"/>
  </w:style>
  <w:style w:type="paragraph" w:customStyle="1" w:styleId="WW8Num9z2">
    <w:name w:val="WW8Num9z2"/>
    <w:link w:val="WW8Num9z20"/>
  </w:style>
  <w:style w:type="character" w:customStyle="1" w:styleId="WW8Num9z20">
    <w:name w:val="WW8Num9z2"/>
    <w:link w:val="WW8Num9z2"/>
  </w:style>
  <w:style w:type="paragraph" w:customStyle="1" w:styleId="WW8Num9z0">
    <w:name w:val="WW8Num9z0"/>
    <w:link w:val="WW8Num9z00"/>
  </w:style>
  <w:style w:type="character" w:customStyle="1" w:styleId="WW8Num9z00">
    <w:name w:val="WW8Num9z0"/>
    <w:link w:val="WW8Num9z0"/>
  </w:style>
  <w:style w:type="paragraph" w:customStyle="1" w:styleId="15">
    <w:name w:val="Основной шрифт абзаца1"/>
    <w:link w:val="16"/>
  </w:style>
  <w:style w:type="character" w:customStyle="1" w:styleId="16">
    <w:name w:val="Основной шрифт абзаца1"/>
    <w:link w:val="15"/>
  </w:style>
  <w:style w:type="paragraph" w:customStyle="1" w:styleId="Default">
    <w:name w:val="Default"/>
    <w:link w:val="Default0"/>
    <w:rPr>
      <w:sz w:val="24"/>
    </w:rPr>
  </w:style>
  <w:style w:type="character" w:customStyle="1" w:styleId="Default0">
    <w:name w:val="Default"/>
    <w:link w:val="Default"/>
    <w:rPr>
      <w:color w:val="000000"/>
      <w:sz w:val="24"/>
    </w:rPr>
  </w:style>
  <w:style w:type="paragraph" w:styleId="ae">
    <w:name w:val="footer"/>
    <w:basedOn w:val="a"/>
    <w:link w:val="af"/>
    <w:pPr>
      <w:tabs>
        <w:tab w:val="center" w:pos="4677"/>
        <w:tab w:val="right" w:pos="9355"/>
      </w:tabs>
    </w:pPr>
  </w:style>
  <w:style w:type="character" w:customStyle="1" w:styleId="af">
    <w:name w:val="Нижний колонтитул Знак"/>
    <w:basedOn w:val="11"/>
    <w:link w:val="ae"/>
    <w:rPr>
      <w:sz w:val="24"/>
    </w:rPr>
  </w:style>
  <w:style w:type="paragraph" w:customStyle="1" w:styleId="WW8Num7z1">
    <w:name w:val="WW8Num7z1"/>
    <w:link w:val="WW8Num7z10"/>
  </w:style>
  <w:style w:type="character" w:customStyle="1" w:styleId="WW8Num7z10">
    <w:name w:val="WW8Num7z1"/>
    <w:link w:val="WW8Num7z1"/>
  </w:style>
  <w:style w:type="paragraph" w:customStyle="1" w:styleId="WW8Num19z1">
    <w:name w:val="WW8Num19z1"/>
    <w:link w:val="WW8Num19z10"/>
  </w:style>
  <w:style w:type="character" w:customStyle="1" w:styleId="WW8Num19z10">
    <w:name w:val="WW8Num19z1"/>
    <w:link w:val="WW8Num19z1"/>
  </w:style>
  <w:style w:type="paragraph" w:styleId="af0">
    <w:name w:val="TOC Heading"/>
    <w:link w:val="af1"/>
  </w:style>
  <w:style w:type="character" w:customStyle="1" w:styleId="af1">
    <w:name w:val="Заголовок оглавления Знак"/>
    <w:link w:val="af0"/>
  </w:style>
  <w:style w:type="paragraph" w:customStyle="1" w:styleId="WW8Num11z3">
    <w:name w:val="WW8Num11z3"/>
    <w:link w:val="WW8Num11z30"/>
  </w:style>
  <w:style w:type="character" w:customStyle="1" w:styleId="WW8Num11z30">
    <w:name w:val="WW8Num11z3"/>
    <w:link w:val="WW8Num11z3"/>
  </w:style>
  <w:style w:type="paragraph" w:customStyle="1" w:styleId="WW8Num2z3">
    <w:name w:val="WW8Num2z3"/>
    <w:link w:val="WW8Num2z30"/>
  </w:style>
  <w:style w:type="character" w:customStyle="1" w:styleId="WW8Num2z30">
    <w:name w:val="WW8Num2z3"/>
    <w:link w:val="WW8Num2z3"/>
  </w:style>
  <w:style w:type="paragraph" w:customStyle="1" w:styleId="FooterChar">
    <w:name w:val="Footer Char"/>
    <w:link w:val="FooterChar0"/>
  </w:style>
  <w:style w:type="character" w:customStyle="1" w:styleId="FooterChar0">
    <w:name w:val="Footer Char"/>
    <w:link w:val="FooterChar"/>
  </w:style>
  <w:style w:type="paragraph" w:customStyle="1" w:styleId="WW8Num16z2">
    <w:name w:val="WW8Num16z2"/>
    <w:link w:val="WW8Num16z20"/>
  </w:style>
  <w:style w:type="character" w:customStyle="1" w:styleId="WW8Num16z20">
    <w:name w:val="WW8Num16z2"/>
    <w:link w:val="WW8Num16z2"/>
  </w:style>
  <w:style w:type="paragraph" w:customStyle="1" w:styleId="1a">
    <w:name w:val="Заголовок 1 Знак"/>
    <w:link w:val="1b"/>
    <w:rPr>
      <w:b/>
      <w:sz w:val="36"/>
    </w:rPr>
  </w:style>
  <w:style w:type="character" w:customStyle="1" w:styleId="1b">
    <w:name w:val="Заголовок 1 Знак"/>
    <w:link w:val="1a"/>
    <w:rPr>
      <w:b/>
      <w:sz w:val="36"/>
      <w:lang w:val="ru-RU"/>
    </w:rPr>
  </w:style>
  <w:style w:type="paragraph" w:customStyle="1" w:styleId="WW8Num15z3">
    <w:name w:val="WW8Num15z3"/>
    <w:link w:val="WW8Num15z30"/>
    <w:rPr>
      <w:sz w:val="22"/>
    </w:rPr>
  </w:style>
  <w:style w:type="character" w:customStyle="1" w:styleId="WW8Num15z30">
    <w:name w:val="WW8Num15z3"/>
    <w:link w:val="WW8Num15z3"/>
    <w:rPr>
      <w:b w:val="0"/>
      <w:sz w:val="22"/>
    </w:rPr>
  </w:style>
  <w:style w:type="paragraph" w:customStyle="1" w:styleId="WW8Num14z6">
    <w:name w:val="WW8Num14z6"/>
    <w:link w:val="WW8Num14z60"/>
  </w:style>
  <w:style w:type="character" w:customStyle="1" w:styleId="WW8Num14z60">
    <w:name w:val="WW8Num14z6"/>
    <w:link w:val="WW8Num14z6"/>
  </w:style>
  <w:style w:type="paragraph" w:customStyle="1" w:styleId="WW8Num9z6">
    <w:name w:val="WW8Num9z6"/>
    <w:link w:val="WW8Num9z60"/>
  </w:style>
  <w:style w:type="character" w:customStyle="1" w:styleId="WW8Num9z60">
    <w:name w:val="WW8Num9z6"/>
    <w:link w:val="WW8Num9z6"/>
  </w:style>
  <w:style w:type="paragraph" w:customStyle="1" w:styleId="WW8Num12z0">
    <w:name w:val="WW8Num12z0"/>
    <w:link w:val="WW8Num12z00"/>
    <w:rPr>
      <w:b/>
    </w:rPr>
  </w:style>
  <w:style w:type="character" w:customStyle="1" w:styleId="WW8Num12z00">
    <w:name w:val="WW8Num12z0"/>
    <w:link w:val="WW8Num12z0"/>
    <w:rPr>
      <w:b/>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link w:val="2CharCharCharCharCharCharCharCharCharCharCharCharCharCharCharChar0"/>
    <w:pPr>
      <w:spacing w:before="280" w:after="280"/>
    </w:pPr>
    <w:rPr>
      <w:rFonts w:ascii="Tahoma" w:hAnsi="Tahoma"/>
      <w:sz w:val="20"/>
      <w:lang w:val="en-US"/>
    </w:rPr>
  </w:style>
  <w:style w:type="character" w:customStyle="1" w:styleId="2CharCharCharCharCharCharCharCharCharCharCharCharCharCharCharChar0">
    <w:name w:val="Знак Знак2 Char Char Знак Знак Char Char Знак Знак Char Char Знак Знак Char Char Знак Знак Char Char Знак Знак Char Char Знак Знак Char Char Знак Знак Char Char"/>
    <w:basedOn w:val="11"/>
    <w:link w:val="2CharCharCharCharCharCharCharCharCharCharCharCharCharCharCharChar"/>
    <w:rPr>
      <w:rFonts w:ascii="Tahoma" w:hAnsi="Tahoma"/>
      <w:sz w:val="20"/>
      <w:lang w:val="en-US"/>
    </w:rPr>
  </w:style>
  <w:style w:type="paragraph" w:customStyle="1" w:styleId="210">
    <w:name w:val="Основной текст с отступом 21"/>
    <w:basedOn w:val="a"/>
    <w:link w:val="211"/>
    <w:pPr>
      <w:spacing w:after="120" w:line="480" w:lineRule="auto"/>
      <w:ind w:left="283"/>
    </w:pPr>
  </w:style>
  <w:style w:type="character" w:customStyle="1" w:styleId="211">
    <w:name w:val="Основной текст с отступом 21"/>
    <w:basedOn w:val="11"/>
    <w:link w:val="210"/>
    <w:rPr>
      <w:sz w:val="24"/>
    </w:rPr>
  </w:style>
  <w:style w:type="paragraph" w:styleId="af2">
    <w:name w:val="List Paragraph"/>
    <w:basedOn w:val="a"/>
    <w:link w:val="af3"/>
    <w:pPr>
      <w:ind w:left="720"/>
    </w:pPr>
  </w:style>
  <w:style w:type="character" w:customStyle="1" w:styleId="af3">
    <w:name w:val="Абзац списка Знак"/>
    <w:basedOn w:val="11"/>
    <w:link w:val="af2"/>
    <w:rPr>
      <w:sz w:val="24"/>
    </w:rPr>
  </w:style>
  <w:style w:type="paragraph" w:styleId="25">
    <w:name w:val="List Number 2"/>
    <w:basedOn w:val="a"/>
    <w:link w:val="26"/>
    <w:pPr>
      <w:tabs>
        <w:tab w:val="left" w:pos="432"/>
      </w:tabs>
      <w:ind w:left="432" w:hanging="432"/>
    </w:pPr>
  </w:style>
  <w:style w:type="character" w:customStyle="1" w:styleId="26">
    <w:name w:val="Нумерованный список 2 Знак"/>
    <w:basedOn w:val="11"/>
    <w:link w:val="25"/>
    <w:rPr>
      <w:sz w:val="24"/>
    </w:rPr>
  </w:style>
  <w:style w:type="paragraph" w:customStyle="1" w:styleId="WW8Num11z5">
    <w:name w:val="WW8Num11z5"/>
    <w:link w:val="WW8Num11z50"/>
  </w:style>
  <w:style w:type="character" w:customStyle="1" w:styleId="WW8Num11z50">
    <w:name w:val="WW8Num11z5"/>
    <w:link w:val="WW8Num11z5"/>
  </w:style>
  <w:style w:type="paragraph" w:styleId="33">
    <w:name w:val="toc 3"/>
    <w:basedOn w:val="a"/>
    <w:next w:val="a"/>
    <w:link w:val="34"/>
    <w:uiPriority w:val="39"/>
    <w:pPr>
      <w:spacing w:after="57"/>
      <w:ind w:left="567"/>
    </w:pPr>
  </w:style>
  <w:style w:type="character" w:customStyle="1" w:styleId="34">
    <w:name w:val="Оглавление 3 Знак"/>
    <w:basedOn w:val="11"/>
    <w:link w:val="33"/>
    <w:rPr>
      <w:sz w:val="24"/>
    </w:rPr>
  </w:style>
  <w:style w:type="paragraph" w:customStyle="1" w:styleId="212">
    <w:name w:val="Основной текст 21"/>
    <w:basedOn w:val="a"/>
    <w:link w:val="213"/>
    <w:pPr>
      <w:spacing w:after="120" w:line="480" w:lineRule="auto"/>
    </w:pPr>
  </w:style>
  <w:style w:type="character" w:customStyle="1" w:styleId="213">
    <w:name w:val="Основной текст 21"/>
    <w:basedOn w:val="11"/>
    <w:link w:val="212"/>
    <w:rPr>
      <w:sz w:val="24"/>
    </w:rPr>
  </w:style>
  <w:style w:type="paragraph" w:customStyle="1" w:styleId="WW8Num18z2">
    <w:name w:val="WW8Num18z2"/>
    <w:link w:val="WW8Num18z20"/>
  </w:style>
  <w:style w:type="character" w:customStyle="1" w:styleId="WW8Num18z20">
    <w:name w:val="WW8Num18z2"/>
    <w:link w:val="WW8Num18z2"/>
  </w:style>
  <w:style w:type="paragraph" w:customStyle="1" w:styleId="WW8Num5z8">
    <w:name w:val="WW8Num5z8"/>
    <w:link w:val="WW8Num5z80"/>
  </w:style>
  <w:style w:type="character" w:customStyle="1" w:styleId="WW8Num5z80">
    <w:name w:val="WW8Num5z8"/>
    <w:link w:val="WW8Num5z8"/>
  </w:style>
  <w:style w:type="paragraph" w:customStyle="1" w:styleId="WW8Num3z5">
    <w:name w:val="WW8Num3z5"/>
    <w:link w:val="WW8Num3z50"/>
  </w:style>
  <w:style w:type="character" w:customStyle="1" w:styleId="WW8Num3z50">
    <w:name w:val="WW8Num3z5"/>
    <w:link w:val="WW8Num3z5"/>
  </w:style>
  <w:style w:type="paragraph" w:customStyle="1" w:styleId="WW8Num12z2">
    <w:name w:val="WW8Num12z2"/>
    <w:link w:val="WW8Num12z20"/>
  </w:style>
  <w:style w:type="character" w:customStyle="1" w:styleId="WW8Num12z20">
    <w:name w:val="WW8Num12z2"/>
    <w:link w:val="WW8Num12z2"/>
  </w:style>
  <w:style w:type="paragraph" w:customStyle="1" w:styleId="WW8Num19z6">
    <w:name w:val="WW8Num19z6"/>
    <w:link w:val="WW8Num19z60"/>
  </w:style>
  <w:style w:type="character" w:customStyle="1" w:styleId="WW8Num19z60">
    <w:name w:val="WW8Num19z6"/>
    <w:link w:val="WW8Num19z6"/>
  </w:style>
  <w:style w:type="paragraph" w:customStyle="1" w:styleId="WW8Num14z4">
    <w:name w:val="WW8Num14z4"/>
    <w:link w:val="WW8Num14z40"/>
  </w:style>
  <w:style w:type="character" w:customStyle="1" w:styleId="WW8Num14z40">
    <w:name w:val="WW8Num14z4"/>
    <w:link w:val="WW8Num14z4"/>
  </w:style>
  <w:style w:type="paragraph" w:customStyle="1" w:styleId="WW8Num11z0">
    <w:name w:val="WW8Num11z0"/>
    <w:link w:val="WW8Num11z00"/>
  </w:style>
  <w:style w:type="character" w:customStyle="1" w:styleId="WW8Num11z00">
    <w:name w:val="WW8Num11z0"/>
    <w:link w:val="WW8Num11z0"/>
  </w:style>
  <w:style w:type="paragraph" w:customStyle="1" w:styleId="WW8Num2z2">
    <w:name w:val="WW8Num2z2"/>
    <w:link w:val="WW8Num2z20"/>
  </w:style>
  <w:style w:type="character" w:customStyle="1" w:styleId="WW8Num2z20">
    <w:name w:val="WW8Num2z2"/>
    <w:link w:val="WW8Num2z2"/>
  </w:style>
  <w:style w:type="paragraph" w:customStyle="1" w:styleId="WW8Num19z8">
    <w:name w:val="WW8Num19z8"/>
    <w:link w:val="WW8Num19z80"/>
  </w:style>
  <w:style w:type="character" w:customStyle="1" w:styleId="WW8Num19z80">
    <w:name w:val="WW8Num19z8"/>
    <w:link w:val="WW8Num19z8"/>
  </w:style>
  <w:style w:type="paragraph" w:customStyle="1" w:styleId="WW8Num2z1">
    <w:name w:val="WW8Num2z1"/>
    <w:link w:val="WW8Num2z10"/>
  </w:style>
  <w:style w:type="character" w:customStyle="1" w:styleId="WW8Num2z10">
    <w:name w:val="WW8Num2z1"/>
    <w:link w:val="WW8Num2z1"/>
  </w:style>
  <w:style w:type="paragraph" w:styleId="af4">
    <w:name w:val="Balloon Text"/>
    <w:basedOn w:val="a"/>
    <w:link w:val="af5"/>
    <w:rPr>
      <w:rFonts w:ascii="Tahoma" w:hAnsi="Tahoma"/>
      <w:sz w:val="16"/>
    </w:rPr>
  </w:style>
  <w:style w:type="character" w:customStyle="1" w:styleId="af5">
    <w:name w:val="Текст выноски Знак"/>
    <w:basedOn w:val="11"/>
    <w:link w:val="af4"/>
    <w:rPr>
      <w:rFonts w:ascii="Tahoma" w:hAnsi="Tahoma"/>
      <w:sz w:val="16"/>
    </w:rPr>
  </w:style>
  <w:style w:type="paragraph" w:customStyle="1" w:styleId="WW8Num7z8">
    <w:name w:val="WW8Num7z8"/>
    <w:link w:val="WW8Num7z80"/>
  </w:style>
  <w:style w:type="character" w:customStyle="1" w:styleId="WW8Num7z80">
    <w:name w:val="WW8Num7z8"/>
    <w:link w:val="WW8Num7z8"/>
  </w:style>
  <w:style w:type="paragraph" w:customStyle="1" w:styleId="WW8Num15z4">
    <w:name w:val="WW8Num15z4"/>
    <w:link w:val="WW8Num15z40"/>
    <w:rPr>
      <w:sz w:val="26"/>
    </w:rPr>
  </w:style>
  <w:style w:type="character" w:customStyle="1" w:styleId="WW8Num15z40">
    <w:name w:val="WW8Num15z4"/>
    <w:link w:val="WW8Num15z4"/>
    <w:rPr>
      <w:sz w:val="26"/>
    </w:rPr>
  </w:style>
  <w:style w:type="paragraph" w:customStyle="1" w:styleId="WW8Num7z5">
    <w:name w:val="WW8Num7z5"/>
    <w:link w:val="WW8Num7z50"/>
  </w:style>
  <w:style w:type="character" w:customStyle="1" w:styleId="WW8Num7z50">
    <w:name w:val="WW8Num7z5"/>
    <w:link w:val="WW8Num7z5"/>
  </w:style>
  <w:style w:type="paragraph" w:customStyle="1" w:styleId="WW8Num14z2">
    <w:name w:val="WW8Num14z2"/>
    <w:link w:val="WW8Num14z20"/>
  </w:style>
  <w:style w:type="character" w:customStyle="1" w:styleId="WW8Num14z20">
    <w:name w:val="WW8Num14z2"/>
    <w:link w:val="WW8Num14z2"/>
  </w:style>
  <w:style w:type="paragraph" w:customStyle="1" w:styleId="21">
    <w:name w:val="Маркированный список 21"/>
    <w:basedOn w:val="a"/>
    <w:link w:val="214"/>
    <w:pPr>
      <w:numPr>
        <w:numId w:val="4"/>
      </w:numPr>
    </w:pPr>
  </w:style>
  <w:style w:type="character" w:customStyle="1" w:styleId="214">
    <w:name w:val="Маркированный список 21"/>
    <w:basedOn w:val="11"/>
    <w:link w:val="21"/>
    <w:rPr>
      <w:sz w:val="24"/>
    </w:rPr>
  </w:style>
  <w:style w:type="paragraph" w:customStyle="1" w:styleId="WW8Num13z4">
    <w:name w:val="WW8Num13z4"/>
    <w:link w:val="WW8Num13z40"/>
  </w:style>
  <w:style w:type="character" w:customStyle="1" w:styleId="WW8Num13z40">
    <w:name w:val="WW8Num13z4"/>
    <w:link w:val="WW8Num13z4"/>
  </w:style>
  <w:style w:type="paragraph" w:customStyle="1" w:styleId="WW8Num5z0">
    <w:name w:val="WW8Num5z0"/>
    <w:link w:val="WW8Num5z00"/>
  </w:style>
  <w:style w:type="character" w:customStyle="1" w:styleId="WW8Num5z00">
    <w:name w:val="WW8Num5z0"/>
    <w:link w:val="WW8Num5z0"/>
  </w:style>
  <w:style w:type="paragraph" w:customStyle="1" w:styleId="WW8Num10z6">
    <w:name w:val="WW8Num10z6"/>
    <w:link w:val="WW8Num10z60"/>
  </w:style>
  <w:style w:type="character" w:customStyle="1" w:styleId="WW8Num10z60">
    <w:name w:val="WW8Num10z6"/>
    <w:link w:val="WW8Num10z6"/>
  </w:style>
  <w:style w:type="paragraph" w:customStyle="1" w:styleId="1c">
    <w:name w:val="Заголовок1"/>
    <w:basedOn w:val="a"/>
    <w:next w:val="af6"/>
    <w:link w:val="1d"/>
    <w:pPr>
      <w:widowControl w:val="0"/>
      <w:ind w:left="72"/>
      <w:jc w:val="center"/>
    </w:pPr>
    <w:rPr>
      <w:spacing w:val="13"/>
      <w:lang w:val="en-US"/>
    </w:rPr>
  </w:style>
  <w:style w:type="character" w:customStyle="1" w:styleId="1d">
    <w:name w:val="Заголовок1"/>
    <w:basedOn w:val="11"/>
    <w:link w:val="1c"/>
    <w:rPr>
      <w:color w:val="000000"/>
      <w:spacing w:val="13"/>
      <w:sz w:val="24"/>
      <w:lang w:val="en-US"/>
    </w:rPr>
  </w:style>
  <w:style w:type="paragraph" w:customStyle="1" w:styleId="WW8Num20z2">
    <w:name w:val="WW8Num20z2"/>
    <w:link w:val="WW8Num20z20"/>
    <w:rPr>
      <w:rFonts w:ascii="Wingdings" w:hAnsi="Wingdings"/>
    </w:rPr>
  </w:style>
  <w:style w:type="character" w:customStyle="1" w:styleId="WW8Num20z20">
    <w:name w:val="WW8Num20z2"/>
    <w:link w:val="WW8Num20z2"/>
    <w:rPr>
      <w:rFonts w:ascii="Wingdings" w:hAnsi="Wingdings"/>
    </w:rPr>
  </w:style>
  <w:style w:type="paragraph" w:customStyle="1" w:styleId="WW8Num13z2">
    <w:name w:val="WW8Num13z2"/>
    <w:link w:val="WW8Num13z20"/>
  </w:style>
  <w:style w:type="character" w:customStyle="1" w:styleId="WW8Num13z20">
    <w:name w:val="WW8Num13z2"/>
    <w:link w:val="WW8Num13z2"/>
  </w:style>
  <w:style w:type="paragraph" w:customStyle="1" w:styleId="WW8Num18z8">
    <w:name w:val="WW8Num18z8"/>
    <w:link w:val="WW8Num18z80"/>
  </w:style>
  <w:style w:type="character" w:customStyle="1" w:styleId="WW8Num18z80">
    <w:name w:val="WW8Num18z8"/>
    <w:link w:val="WW8Num18z8"/>
  </w:style>
  <w:style w:type="paragraph" w:customStyle="1" w:styleId="WW8Num12z7">
    <w:name w:val="WW8Num12z7"/>
    <w:link w:val="WW8Num12z70"/>
  </w:style>
  <w:style w:type="character" w:customStyle="1" w:styleId="WW8Num12z70">
    <w:name w:val="WW8Num12z7"/>
    <w:link w:val="WW8Num12z7"/>
  </w:style>
  <w:style w:type="paragraph" w:customStyle="1" w:styleId="24">
    <w:name w:val="Основной шрифт абзаца2"/>
    <w:link w:val="WW8Num18z4"/>
  </w:style>
  <w:style w:type="paragraph" w:customStyle="1" w:styleId="WW8Num18z4">
    <w:name w:val="WW8Num18z4"/>
    <w:link w:val="WW8Num18z40"/>
  </w:style>
  <w:style w:type="character" w:customStyle="1" w:styleId="WW8Num18z40">
    <w:name w:val="WW8Num18z4"/>
    <w:link w:val="WW8Num18z4"/>
  </w:style>
  <w:style w:type="paragraph" w:customStyle="1" w:styleId="WW8Num16z7">
    <w:name w:val="WW8Num16z7"/>
    <w:link w:val="WW8Num16z70"/>
  </w:style>
  <w:style w:type="character" w:customStyle="1" w:styleId="WW8Num16z70">
    <w:name w:val="WW8Num16z7"/>
    <w:link w:val="WW8Num16z7"/>
  </w:style>
  <w:style w:type="character" w:customStyle="1" w:styleId="50">
    <w:name w:val="Заголовок 5 Знак"/>
    <w:link w:val="5"/>
    <w:rPr>
      <w:rFonts w:ascii="XO Thames" w:hAnsi="XO Thames"/>
      <w:b/>
      <w:sz w:val="22"/>
    </w:rPr>
  </w:style>
  <w:style w:type="paragraph" w:customStyle="1" w:styleId="WW8Num4z0">
    <w:name w:val="WW8Num4z0"/>
    <w:link w:val="WW8Num4z00"/>
    <w:rPr>
      <w:sz w:val="22"/>
    </w:rPr>
  </w:style>
  <w:style w:type="character" w:customStyle="1" w:styleId="WW8Num4z00">
    <w:name w:val="WW8Num4z0"/>
    <w:link w:val="WW8Num4z0"/>
    <w:rPr>
      <w:rFonts w:ascii="Times New Roman" w:hAnsi="Times New Roman"/>
      <w:b w:val="0"/>
      <w:sz w:val="22"/>
    </w:rPr>
  </w:style>
  <w:style w:type="character" w:customStyle="1" w:styleId="110">
    <w:name w:val="Заголовок 1 Знак1"/>
    <w:basedOn w:val="11"/>
    <w:link w:val="10"/>
    <w:rPr>
      <w:b/>
      <w:sz w:val="36"/>
    </w:rPr>
  </w:style>
  <w:style w:type="paragraph" w:customStyle="1" w:styleId="WW8Num5z6">
    <w:name w:val="WW8Num5z6"/>
    <w:link w:val="WW8Num5z60"/>
  </w:style>
  <w:style w:type="character" w:customStyle="1" w:styleId="WW8Num5z60">
    <w:name w:val="WW8Num5z6"/>
    <w:link w:val="WW8Num5z6"/>
  </w:style>
  <w:style w:type="paragraph" w:customStyle="1" w:styleId="WW8Num3z7">
    <w:name w:val="WW8Num3z7"/>
    <w:link w:val="WW8Num3z70"/>
  </w:style>
  <w:style w:type="character" w:customStyle="1" w:styleId="WW8Num3z70">
    <w:name w:val="WW8Num3z7"/>
    <w:link w:val="WW8Num3z7"/>
  </w:style>
  <w:style w:type="paragraph" w:customStyle="1" w:styleId="WW8Num14z8">
    <w:name w:val="WW8Num14z8"/>
    <w:link w:val="WW8Num14z80"/>
  </w:style>
  <w:style w:type="character" w:customStyle="1" w:styleId="WW8Num14z80">
    <w:name w:val="WW8Num14z8"/>
    <w:link w:val="WW8Num14z8"/>
  </w:style>
  <w:style w:type="paragraph" w:styleId="af7">
    <w:name w:val="caption"/>
    <w:basedOn w:val="a"/>
    <w:link w:val="af8"/>
    <w:pPr>
      <w:spacing w:before="120" w:after="120"/>
    </w:pPr>
    <w:rPr>
      <w:i/>
    </w:rPr>
  </w:style>
  <w:style w:type="character" w:customStyle="1" w:styleId="af8">
    <w:name w:val="Название объекта Знак"/>
    <w:basedOn w:val="11"/>
    <w:link w:val="af7"/>
    <w:rPr>
      <w:i/>
      <w:sz w:val="24"/>
    </w:rPr>
  </w:style>
  <w:style w:type="paragraph" w:customStyle="1" w:styleId="WW8Num8z8">
    <w:name w:val="WW8Num8z8"/>
    <w:link w:val="WW8Num8z80"/>
  </w:style>
  <w:style w:type="character" w:customStyle="1" w:styleId="WW8Num8z80">
    <w:name w:val="WW8Num8z8"/>
    <w:link w:val="WW8Num8z8"/>
  </w:style>
  <w:style w:type="paragraph" w:customStyle="1" w:styleId="27">
    <w:name w:val="Стиль2"/>
    <w:basedOn w:val="25"/>
    <w:link w:val="28"/>
    <w:pPr>
      <w:keepNext/>
      <w:keepLines/>
      <w:widowControl w:val="0"/>
    </w:pPr>
    <w:rPr>
      <w:b/>
    </w:rPr>
  </w:style>
  <w:style w:type="character" w:customStyle="1" w:styleId="28">
    <w:name w:val="Стиль2"/>
    <w:basedOn w:val="26"/>
    <w:link w:val="27"/>
    <w:rPr>
      <w:b/>
      <w:sz w:val="24"/>
    </w:rPr>
  </w:style>
  <w:style w:type="paragraph" w:customStyle="1" w:styleId="WW8Num10z0">
    <w:name w:val="WW8Num10z0"/>
    <w:link w:val="WW8Num10z00"/>
    <w:rPr>
      <w:i/>
      <w:color w:val="00B050"/>
    </w:rPr>
  </w:style>
  <w:style w:type="character" w:customStyle="1" w:styleId="WW8Num10z00">
    <w:name w:val="WW8Num10z0"/>
    <w:link w:val="WW8Num10z0"/>
    <w:rPr>
      <w:i/>
      <w:color w:val="00B050"/>
    </w:rPr>
  </w:style>
  <w:style w:type="paragraph" w:customStyle="1" w:styleId="WW8Num9z1">
    <w:name w:val="WW8Num9z1"/>
    <w:link w:val="WW8Num9z10"/>
  </w:style>
  <w:style w:type="character" w:customStyle="1" w:styleId="WW8Num9z10">
    <w:name w:val="WW8Num9z1"/>
    <w:link w:val="WW8Num9z1"/>
  </w:style>
  <w:style w:type="paragraph" w:customStyle="1" w:styleId="81">
    <w:name w:val="Заголовок 81"/>
    <w:basedOn w:val="a"/>
    <w:next w:val="a"/>
    <w:link w:val="810"/>
    <w:pPr>
      <w:keepNext/>
      <w:keepLines/>
      <w:spacing w:before="320" w:after="200"/>
      <w:outlineLvl w:val="7"/>
    </w:pPr>
    <w:rPr>
      <w:rFonts w:ascii="Arial" w:hAnsi="Arial"/>
      <w:i/>
    </w:rPr>
  </w:style>
  <w:style w:type="character" w:customStyle="1" w:styleId="810">
    <w:name w:val="Заголовок 81"/>
    <w:basedOn w:val="11"/>
    <w:link w:val="81"/>
    <w:rPr>
      <w:rFonts w:ascii="Arial" w:hAnsi="Arial"/>
      <w:i/>
      <w:sz w:val="24"/>
    </w:rPr>
  </w:style>
  <w:style w:type="paragraph" w:customStyle="1" w:styleId="312">
    <w:name w:val="Основной текст 31"/>
    <w:basedOn w:val="a"/>
    <w:link w:val="313"/>
    <w:pPr>
      <w:spacing w:after="120"/>
    </w:pPr>
    <w:rPr>
      <w:sz w:val="16"/>
    </w:rPr>
  </w:style>
  <w:style w:type="character" w:customStyle="1" w:styleId="313">
    <w:name w:val="Основной текст 31"/>
    <w:basedOn w:val="11"/>
    <w:link w:val="312"/>
    <w:rPr>
      <w:sz w:val="16"/>
    </w:rPr>
  </w:style>
  <w:style w:type="paragraph" w:customStyle="1" w:styleId="1e">
    <w:name w:val="Строгий1"/>
    <w:link w:val="1f"/>
    <w:rPr>
      <w:b/>
    </w:rPr>
  </w:style>
  <w:style w:type="character" w:customStyle="1" w:styleId="1f">
    <w:name w:val="Строгий1"/>
    <w:link w:val="1e"/>
    <w:rPr>
      <w:b/>
    </w:rPr>
  </w:style>
  <w:style w:type="paragraph" w:customStyle="1" w:styleId="af9">
    <w:name w:val="Заголовок таблицы"/>
    <w:basedOn w:val="afa"/>
    <w:link w:val="afb"/>
    <w:pPr>
      <w:widowControl/>
      <w:jc w:val="center"/>
    </w:pPr>
    <w:rPr>
      <w:b/>
    </w:rPr>
  </w:style>
  <w:style w:type="character" w:customStyle="1" w:styleId="afb">
    <w:name w:val="Заголовок таблицы"/>
    <w:basedOn w:val="afc"/>
    <w:link w:val="af9"/>
    <w:rPr>
      <w:b/>
      <w:sz w:val="24"/>
    </w:rPr>
  </w:style>
  <w:style w:type="paragraph" w:customStyle="1" w:styleId="WW8Num15z0">
    <w:name w:val="WW8Num15z0"/>
    <w:link w:val="WW8Num15z00"/>
    <w:rPr>
      <w:sz w:val="22"/>
    </w:rPr>
  </w:style>
  <w:style w:type="character" w:customStyle="1" w:styleId="WW8Num15z00">
    <w:name w:val="WW8Num15z0"/>
    <w:link w:val="WW8Num15z0"/>
    <w:rPr>
      <w:rFonts w:ascii="Times New Roman" w:hAnsi="Times New Roman"/>
      <w:b w:val="0"/>
      <w:sz w:val="22"/>
    </w:rPr>
  </w:style>
  <w:style w:type="paragraph" w:customStyle="1" w:styleId="afd">
    <w:name w:val="Символ сноски"/>
    <w:link w:val="afe"/>
    <w:rPr>
      <w:vertAlign w:val="superscript"/>
    </w:rPr>
  </w:style>
  <w:style w:type="character" w:customStyle="1" w:styleId="afe">
    <w:name w:val="Символ сноски"/>
    <w:link w:val="afd"/>
    <w:rPr>
      <w:vertAlign w:val="superscript"/>
    </w:rPr>
  </w:style>
  <w:style w:type="paragraph" w:customStyle="1" w:styleId="WW8Num2z5">
    <w:name w:val="WW8Num2z5"/>
    <w:link w:val="WW8Num2z50"/>
  </w:style>
  <w:style w:type="character" w:customStyle="1" w:styleId="WW8Num2z50">
    <w:name w:val="WW8Num2z5"/>
    <w:link w:val="WW8Num2z5"/>
  </w:style>
  <w:style w:type="paragraph" w:customStyle="1" w:styleId="1f0">
    <w:name w:val="Гиперссылка1"/>
    <w:link w:val="aff"/>
    <w:rPr>
      <w:color w:val="0000FF"/>
      <w:u w:val="single"/>
    </w:rPr>
  </w:style>
  <w:style w:type="character" w:styleId="aff">
    <w:name w:val="Hyperlink"/>
    <w:link w:val="1f0"/>
    <w:rPr>
      <w:color w:val="0000FF"/>
      <w:u w:val="single"/>
    </w:rPr>
  </w:style>
  <w:style w:type="paragraph" w:customStyle="1" w:styleId="Footnote">
    <w:name w:val="Footnote"/>
    <w:basedOn w:val="a"/>
    <w:link w:val="Footnote0"/>
    <w:rPr>
      <w:sz w:val="20"/>
    </w:rPr>
  </w:style>
  <w:style w:type="character" w:customStyle="1" w:styleId="Footnote0">
    <w:name w:val="Footnote"/>
    <w:basedOn w:val="11"/>
    <w:link w:val="Footnote"/>
    <w:rPr>
      <w:sz w:val="20"/>
    </w:rPr>
  </w:style>
  <w:style w:type="paragraph" w:customStyle="1" w:styleId="WW8Num6z8">
    <w:name w:val="WW8Num6z8"/>
    <w:link w:val="WW8Num6z80"/>
  </w:style>
  <w:style w:type="character" w:customStyle="1" w:styleId="WW8Num6z80">
    <w:name w:val="WW8Num6z8"/>
    <w:link w:val="WW8Num6z8"/>
  </w:style>
  <w:style w:type="paragraph" w:styleId="29">
    <w:name w:val="Quote"/>
    <w:basedOn w:val="a"/>
    <w:next w:val="a"/>
    <w:link w:val="2a"/>
    <w:pPr>
      <w:ind w:left="720" w:right="720"/>
    </w:pPr>
    <w:rPr>
      <w:i/>
    </w:rPr>
  </w:style>
  <w:style w:type="character" w:customStyle="1" w:styleId="2a">
    <w:name w:val="Цитата 2 Знак"/>
    <w:basedOn w:val="11"/>
    <w:link w:val="29"/>
    <w:rPr>
      <w:i/>
      <w:sz w:val="24"/>
    </w:rPr>
  </w:style>
  <w:style w:type="paragraph" w:customStyle="1" w:styleId="WW8Num4z5">
    <w:name w:val="WW8Num4z5"/>
    <w:link w:val="WW8Num4z50"/>
  </w:style>
  <w:style w:type="character" w:customStyle="1" w:styleId="WW8Num4z50">
    <w:name w:val="WW8Num4z5"/>
    <w:link w:val="WW8Num4z5"/>
  </w:style>
  <w:style w:type="paragraph" w:customStyle="1" w:styleId="35">
    <w:name w:val="Стиль3 Знак"/>
    <w:basedOn w:val="210"/>
    <w:link w:val="36"/>
    <w:pPr>
      <w:widowControl w:val="0"/>
      <w:tabs>
        <w:tab w:val="left" w:pos="432"/>
      </w:tabs>
      <w:spacing w:after="0" w:line="240" w:lineRule="auto"/>
      <w:ind w:left="432" w:hanging="432"/>
    </w:pPr>
  </w:style>
  <w:style w:type="character" w:customStyle="1" w:styleId="36">
    <w:name w:val="Стиль3 Знак"/>
    <w:basedOn w:val="211"/>
    <w:link w:val="35"/>
    <w:rPr>
      <w:sz w:val="24"/>
    </w:rPr>
  </w:style>
  <w:style w:type="paragraph" w:styleId="1f1">
    <w:name w:val="toc 1"/>
    <w:basedOn w:val="a"/>
    <w:next w:val="a"/>
    <w:link w:val="1f2"/>
    <w:uiPriority w:val="39"/>
    <w:pPr>
      <w:spacing w:before="120" w:after="120"/>
    </w:pPr>
    <w:rPr>
      <w:b/>
      <w:caps/>
      <w:sz w:val="20"/>
    </w:rPr>
  </w:style>
  <w:style w:type="character" w:customStyle="1" w:styleId="1f2">
    <w:name w:val="Оглавление 1 Знак"/>
    <w:basedOn w:val="11"/>
    <w:link w:val="1f1"/>
    <w:rPr>
      <w:b/>
      <w:caps/>
      <w:sz w:val="20"/>
    </w:rPr>
  </w:style>
  <w:style w:type="paragraph" w:customStyle="1" w:styleId="WW8Num11z8">
    <w:name w:val="WW8Num11z8"/>
    <w:link w:val="WW8Num11z80"/>
  </w:style>
  <w:style w:type="character" w:customStyle="1" w:styleId="WW8Num11z80">
    <w:name w:val="WW8Num11z8"/>
    <w:link w:val="WW8Num11z8"/>
  </w:style>
  <w:style w:type="paragraph" w:customStyle="1" w:styleId="WW8Num16z8">
    <w:name w:val="WW8Num16z8"/>
    <w:link w:val="WW8Num16z80"/>
  </w:style>
  <w:style w:type="character" w:customStyle="1" w:styleId="WW8Num16z80">
    <w:name w:val="WW8Num16z8"/>
    <w:link w:val="WW8Num16z8"/>
  </w:style>
  <w:style w:type="paragraph" w:customStyle="1" w:styleId="HeaderandFooter">
    <w:name w:val="Header and Footer"/>
    <w:link w:val="HeaderandFooter0"/>
    <w:pPr>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styleId="aff0">
    <w:name w:val="annotation text"/>
    <w:basedOn w:val="a"/>
    <w:link w:val="aff1"/>
    <w:rPr>
      <w:sz w:val="20"/>
    </w:rPr>
  </w:style>
  <w:style w:type="character" w:customStyle="1" w:styleId="aff1">
    <w:name w:val="Текст примечания Знак"/>
    <w:basedOn w:val="11"/>
    <w:link w:val="aff0"/>
    <w:rPr>
      <w:sz w:val="20"/>
    </w:rPr>
  </w:style>
  <w:style w:type="paragraph" w:customStyle="1" w:styleId="1f3">
    <w:name w:val="Верхний колонтитул1"/>
    <w:basedOn w:val="a"/>
    <w:link w:val="1f4"/>
    <w:pPr>
      <w:tabs>
        <w:tab w:val="center" w:pos="7143"/>
        <w:tab w:val="right" w:pos="14287"/>
      </w:tabs>
    </w:pPr>
  </w:style>
  <w:style w:type="character" w:customStyle="1" w:styleId="1f4">
    <w:name w:val="Верхний колонтитул1"/>
    <w:basedOn w:val="11"/>
    <w:link w:val="1f3"/>
    <w:rPr>
      <w:sz w:val="24"/>
    </w:rPr>
  </w:style>
  <w:style w:type="paragraph" w:customStyle="1" w:styleId="61">
    <w:name w:val="Заголовок 61"/>
    <w:basedOn w:val="a"/>
    <w:next w:val="a"/>
    <w:link w:val="610"/>
    <w:pPr>
      <w:keepNext/>
      <w:keepLines/>
      <w:spacing w:before="320" w:after="200"/>
      <w:outlineLvl w:val="5"/>
    </w:pPr>
    <w:rPr>
      <w:rFonts w:ascii="Arial" w:hAnsi="Arial"/>
      <w:b/>
    </w:rPr>
  </w:style>
  <w:style w:type="character" w:customStyle="1" w:styleId="610">
    <w:name w:val="Заголовок 61"/>
    <w:basedOn w:val="11"/>
    <w:link w:val="61"/>
    <w:rPr>
      <w:rFonts w:ascii="Arial" w:hAnsi="Arial"/>
      <w:b/>
      <w:sz w:val="24"/>
    </w:rPr>
  </w:style>
  <w:style w:type="paragraph" w:customStyle="1" w:styleId="WW8Num16z4">
    <w:name w:val="WW8Num16z4"/>
    <w:link w:val="WW8Num16z40"/>
  </w:style>
  <w:style w:type="character" w:customStyle="1" w:styleId="WW8Num16z40">
    <w:name w:val="WW8Num16z4"/>
    <w:link w:val="WW8Num16z4"/>
  </w:style>
  <w:style w:type="paragraph" w:customStyle="1" w:styleId="WW8Num7z3">
    <w:name w:val="WW8Num7z3"/>
    <w:link w:val="WW8Num7z30"/>
  </w:style>
  <w:style w:type="character" w:customStyle="1" w:styleId="WW8Num7z30">
    <w:name w:val="WW8Num7z3"/>
    <w:link w:val="WW8Num7z3"/>
  </w:style>
  <w:style w:type="paragraph" w:customStyle="1" w:styleId="WW8Num3z2">
    <w:name w:val="WW8Num3z2"/>
    <w:link w:val="WW8Num3z20"/>
  </w:style>
  <w:style w:type="character" w:customStyle="1" w:styleId="WW8Num3z20">
    <w:name w:val="WW8Num3z2"/>
    <w:link w:val="WW8Num3z2"/>
  </w:style>
  <w:style w:type="paragraph" w:customStyle="1" w:styleId="WW8Num3z8">
    <w:name w:val="WW8Num3z8"/>
    <w:link w:val="WW8Num3z80"/>
  </w:style>
  <w:style w:type="character" w:customStyle="1" w:styleId="WW8Num3z80">
    <w:name w:val="WW8Num3z8"/>
    <w:link w:val="WW8Num3z8"/>
  </w:style>
  <w:style w:type="paragraph" w:customStyle="1" w:styleId="WW8Num6z6">
    <w:name w:val="WW8Num6z6"/>
    <w:link w:val="WW8Num6z60"/>
  </w:style>
  <w:style w:type="character" w:customStyle="1" w:styleId="WW8Num6z60">
    <w:name w:val="WW8Num6z6"/>
    <w:link w:val="WW8Num6z6"/>
  </w:style>
  <w:style w:type="paragraph" w:customStyle="1" w:styleId="910">
    <w:name w:val="Заголовок 91"/>
    <w:basedOn w:val="a"/>
    <w:next w:val="a"/>
    <w:link w:val="911"/>
    <w:pPr>
      <w:keepNext/>
      <w:keepLines/>
      <w:spacing w:before="320" w:after="200"/>
      <w:outlineLvl w:val="8"/>
    </w:pPr>
    <w:rPr>
      <w:rFonts w:ascii="Arial" w:hAnsi="Arial"/>
      <w:i/>
      <w:sz w:val="21"/>
    </w:rPr>
  </w:style>
  <w:style w:type="character" w:customStyle="1" w:styleId="911">
    <w:name w:val="Заголовок 91"/>
    <w:basedOn w:val="11"/>
    <w:link w:val="910"/>
    <w:rPr>
      <w:rFonts w:ascii="Arial" w:hAnsi="Arial"/>
      <w:i/>
      <w:sz w:val="21"/>
    </w:rPr>
  </w:style>
  <w:style w:type="paragraph" w:customStyle="1" w:styleId="WW8Num14z0">
    <w:name w:val="WW8Num14z0"/>
    <w:link w:val="WW8Num14z00"/>
  </w:style>
  <w:style w:type="character" w:customStyle="1" w:styleId="WW8Num14z00">
    <w:name w:val="WW8Num14z0"/>
    <w:link w:val="WW8Num14z0"/>
  </w:style>
  <w:style w:type="paragraph" w:customStyle="1" w:styleId="1f5">
    <w:name w:val="Дата1"/>
    <w:basedOn w:val="a"/>
    <w:next w:val="a"/>
    <w:link w:val="1f6"/>
  </w:style>
  <w:style w:type="character" w:customStyle="1" w:styleId="1f6">
    <w:name w:val="Дата1"/>
    <w:basedOn w:val="11"/>
    <w:link w:val="1f5"/>
    <w:rPr>
      <w:sz w:val="24"/>
    </w:rPr>
  </w:style>
  <w:style w:type="paragraph" w:customStyle="1" w:styleId="18">
    <w:name w:val="Текст примечания1"/>
    <w:basedOn w:val="a"/>
    <w:link w:val="19"/>
    <w:rPr>
      <w:sz w:val="20"/>
    </w:rPr>
  </w:style>
  <w:style w:type="character" w:customStyle="1" w:styleId="19">
    <w:name w:val="Текст примечания1"/>
    <w:basedOn w:val="11"/>
    <w:link w:val="18"/>
    <w:rPr>
      <w:sz w:val="20"/>
    </w:rPr>
  </w:style>
  <w:style w:type="paragraph" w:customStyle="1" w:styleId="WW8Num19z0">
    <w:name w:val="WW8Num19z0"/>
    <w:link w:val="WW8Num19z00"/>
  </w:style>
  <w:style w:type="character" w:customStyle="1" w:styleId="WW8Num19z00">
    <w:name w:val="WW8Num19z0"/>
    <w:link w:val="WW8Num19z0"/>
    <w:rPr>
      <w:color w:val="000000"/>
    </w:rPr>
  </w:style>
  <w:style w:type="paragraph" w:customStyle="1" w:styleId="WW8Num6z7">
    <w:name w:val="WW8Num6z7"/>
    <w:link w:val="WW8Num6z70"/>
  </w:style>
  <w:style w:type="character" w:customStyle="1" w:styleId="WW8Num6z70">
    <w:name w:val="WW8Num6z7"/>
    <w:link w:val="WW8Num6z7"/>
  </w:style>
  <w:style w:type="paragraph" w:customStyle="1" w:styleId="WW8Num13z1">
    <w:name w:val="WW8Num13z1"/>
    <w:link w:val="WW8Num13z10"/>
  </w:style>
  <w:style w:type="character" w:customStyle="1" w:styleId="WW8Num13z10">
    <w:name w:val="WW8Num13z1"/>
    <w:link w:val="WW8Num13z1"/>
  </w:style>
  <w:style w:type="paragraph" w:customStyle="1" w:styleId="37">
    <w:name w:val="Стиль3 Знак Знак"/>
    <w:basedOn w:val="210"/>
    <w:link w:val="38"/>
    <w:pPr>
      <w:widowControl w:val="0"/>
      <w:tabs>
        <w:tab w:val="left" w:pos="227"/>
      </w:tabs>
      <w:spacing w:after="0" w:line="240" w:lineRule="auto"/>
      <w:ind w:left="0"/>
    </w:pPr>
    <w:rPr>
      <w:lang w:val="en-US"/>
    </w:rPr>
  </w:style>
  <w:style w:type="character" w:customStyle="1" w:styleId="38">
    <w:name w:val="Стиль3 Знак Знак"/>
    <w:basedOn w:val="211"/>
    <w:link w:val="37"/>
    <w:rPr>
      <w:sz w:val="24"/>
      <w:lang w:val="en-US"/>
    </w:rPr>
  </w:style>
  <w:style w:type="paragraph" w:styleId="90">
    <w:name w:val="toc 9"/>
    <w:basedOn w:val="a"/>
    <w:next w:val="a"/>
    <w:link w:val="92"/>
    <w:uiPriority w:val="39"/>
    <w:pPr>
      <w:spacing w:after="57"/>
      <w:ind w:left="2268"/>
    </w:pPr>
  </w:style>
  <w:style w:type="character" w:customStyle="1" w:styleId="92">
    <w:name w:val="Оглавление 9 Знак"/>
    <w:basedOn w:val="11"/>
    <w:link w:val="90"/>
    <w:rPr>
      <w:sz w:val="24"/>
    </w:rPr>
  </w:style>
  <w:style w:type="paragraph" w:customStyle="1" w:styleId="aff2">
    <w:name w:val="Основной текст Знак"/>
    <w:link w:val="aff3"/>
    <w:rPr>
      <w:sz w:val="24"/>
    </w:rPr>
  </w:style>
  <w:style w:type="character" w:customStyle="1" w:styleId="aff3">
    <w:name w:val="Основной текст Знак"/>
    <w:link w:val="aff2"/>
    <w:rPr>
      <w:sz w:val="24"/>
    </w:rPr>
  </w:style>
  <w:style w:type="paragraph" w:customStyle="1" w:styleId="WW8Num6z3">
    <w:name w:val="WW8Num6z3"/>
    <w:link w:val="WW8Num6z30"/>
  </w:style>
  <w:style w:type="character" w:customStyle="1" w:styleId="WW8Num6z30">
    <w:name w:val="WW8Num6z3"/>
    <w:link w:val="WW8Num6z3"/>
  </w:style>
  <w:style w:type="paragraph" w:customStyle="1" w:styleId="1f7">
    <w:name w:val="Знак примечания1"/>
    <w:link w:val="1f8"/>
    <w:rPr>
      <w:sz w:val="16"/>
    </w:rPr>
  </w:style>
  <w:style w:type="character" w:customStyle="1" w:styleId="1f8">
    <w:name w:val="Знак примечания1"/>
    <w:link w:val="1f7"/>
    <w:rPr>
      <w:sz w:val="16"/>
    </w:rPr>
  </w:style>
  <w:style w:type="paragraph" w:styleId="aff4">
    <w:name w:val="No Spacing"/>
    <w:link w:val="aff5"/>
  </w:style>
  <w:style w:type="character" w:customStyle="1" w:styleId="aff5">
    <w:name w:val="Без интервала Знак"/>
    <w:link w:val="aff4"/>
  </w:style>
  <w:style w:type="paragraph" w:customStyle="1" w:styleId="WW8Num16z6">
    <w:name w:val="WW8Num16z6"/>
    <w:link w:val="WW8Num16z60"/>
  </w:style>
  <w:style w:type="character" w:customStyle="1" w:styleId="WW8Num16z60">
    <w:name w:val="WW8Num16z6"/>
    <w:link w:val="WW8Num16z6"/>
  </w:style>
  <w:style w:type="paragraph" w:customStyle="1" w:styleId="WW8Num13z6">
    <w:name w:val="WW8Num13z6"/>
    <w:link w:val="WW8Num13z60"/>
  </w:style>
  <w:style w:type="character" w:customStyle="1" w:styleId="WW8Num13z60">
    <w:name w:val="WW8Num13z6"/>
    <w:link w:val="WW8Num13z6"/>
  </w:style>
  <w:style w:type="paragraph" w:customStyle="1" w:styleId="WW8Num13z7">
    <w:name w:val="WW8Num13z7"/>
    <w:link w:val="WW8Num13z70"/>
  </w:style>
  <w:style w:type="character" w:customStyle="1" w:styleId="WW8Num13z70">
    <w:name w:val="WW8Num13z7"/>
    <w:link w:val="WW8Num13z7"/>
  </w:style>
  <w:style w:type="paragraph" w:customStyle="1" w:styleId="WW8Num11z1">
    <w:name w:val="WW8Num11z1"/>
    <w:link w:val="WW8Num11z10"/>
  </w:style>
  <w:style w:type="character" w:customStyle="1" w:styleId="WW8Num11z10">
    <w:name w:val="WW8Num11z1"/>
    <w:link w:val="WW8Num11z1"/>
  </w:style>
  <w:style w:type="paragraph" w:customStyle="1" w:styleId="WW8Num3z0">
    <w:name w:val="WW8Num3z0"/>
    <w:link w:val="WW8Num3z00"/>
  </w:style>
  <w:style w:type="character" w:customStyle="1" w:styleId="WW8Num3z00">
    <w:name w:val="WW8Num3z0"/>
    <w:link w:val="WW8Num3z0"/>
  </w:style>
  <w:style w:type="paragraph" w:customStyle="1" w:styleId="WW8Num5z5">
    <w:name w:val="WW8Num5z5"/>
    <w:link w:val="WW8Num5z50"/>
  </w:style>
  <w:style w:type="character" w:customStyle="1" w:styleId="WW8Num5z50">
    <w:name w:val="WW8Num5z5"/>
    <w:link w:val="WW8Num5z5"/>
  </w:style>
  <w:style w:type="paragraph" w:customStyle="1" w:styleId="WW8Num16z5">
    <w:name w:val="WW8Num16z5"/>
    <w:link w:val="WW8Num16z50"/>
  </w:style>
  <w:style w:type="character" w:customStyle="1" w:styleId="WW8Num16z50">
    <w:name w:val="WW8Num16z5"/>
    <w:link w:val="WW8Num16z5"/>
  </w:style>
  <w:style w:type="paragraph" w:customStyle="1" w:styleId="WW8Num10z1">
    <w:name w:val="WW8Num10z1"/>
    <w:link w:val="WW8Num10z10"/>
  </w:style>
  <w:style w:type="character" w:customStyle="1" w:styleId="WW8Num10z10">
    <w:name w:val="WW8Num10z1"/>
    <w:link w:val="WW8Num10z1"/>
  </w:style>
  <w:style w:type="paragraph" w:customStyle="1" w:styleId="WW8Num16z3">
    <w:name w:val="WW8Num16z3"/>
    <w:link w:val="WW8Num16z30"/>
  </w:style>
  <w:style w:type="character" w:customStyle="1" w:styleId="WW8Num16z30">
    <w:name w:val="WW8Num16z3"/>
    <w:link w:val="WW8Num16z3"/>
  </w:style>
  <w:style w:type="paragraph" w:customStyle="1" w:styleId="1f9">
    <w:name w:val="Номер страницы1"/>
    <w:basedOn w:val="15"/>
    <w:link w:val="aff6"/>
  </w:style>
  <w:style w:type="character" w:styleId="aff6">
    <w:name w:val="page number"/>
    <w:basedOn w:val="16"/>
    <w:link w:val="1f9"/>
  </w:style>
  <w:style w:type="paragraph" w:customStyle="1" w:styleId="ConsPlusNormal">
    <w:name w:val="ConsPlusNormal"/>
    <w:link w:val="ConsPlusNormal0"/>
    <w:pPr>
      <w:widowControl w:val="0"/>
      <w:ind w:firstLine="720"/>
    </w:pPr>
    <w:rPr>
      <w:rFonts w:ascii="Arial" w:hAnsi="Arial"/>
    </w:rPr>
  </w:style>
  <w:style w:type="character" w:customStyle="1" w:styleId="ConsPlusNormal0">
    <w:name w:val="ConsPlusNormal"/>
    <w:link w:val="ConsPlusNormal"/>
    <w:rPr>
      <w:rFonts w:ascii="Arial" w:hAnsi="Arial"/>
    </w:rPr>
  </w:style>
  <w:style w:type="paragraph" w:customStyle="1" w:styleId="WW8Num16z0">
    <w:name w:val="WW8Num16z0"/>
    <w:link w:val="WW8Num16z00"/>
  </w:style>
  <w:style w:type="character" w:customStyle="1" w:styleId="WW8Num16z00">
    <w:name w:val="WW8Num16z0"/>
    <w:link w:val="WW8Num16z0"/>
  </w:style>
  <w:style w:type="paragraph" w:customStyle="1" w:styleId="WW8Num20z0">
    <w:name w:val="WW8Num20z0"/>
    <w:link w:val="WW8Num20z00"/>
    <w:rPr>
      <w:rFonts w:ascii="Symbol" w:hAnsi="Symbol"/>
    </w:rPr>
  </w:style>
  <w:style w:type="character" w:customStyle="1" w:styleId="WW8Num20z00">
    <w:name w:val="WW8Num20z0"/>
    <w:link w:val="WW8Num20z0"/>
    <w:rPr>
      <w:rFonts w:ascii="Symbol" w:hAnsi="Symbol"/>
    </w:rPr>
  </w:style>
  <w:style w:type="paragraph" w:styleId="8">
    <w:name w:val="toc 8"/>
    <w:basedOn w:val="a"/>
    <w:next w:val="a"/>
    <w:link w:val="80"/>
    <w:uiPriority w:val="39"/>
    <w:pPr>
      <w:spacing w:after="57"/>
      <w:ind w:left="1984"/>
    </w:pPr>
  </w:style>
  <w:style w:type="character" w:customStyle="1" w:styleId="80">
    <w:name w:val="Оглавление 8 Знак"/>
    <w:basedOn w:val="11"/>
    <w:link w:val="8"/>
    <w:rPr>
      <w:sz w:val="24"/>
    </w:rPr>
  </w:style>
  <w:style w:type="paragraph" w:customStyle="1" w:styleId="WW8Num15z1">
    <w:name w:val="WW8Num15z1"/>
    <w:link w:val="WW8Num15z10"/>
  </w:style>
  <w:style w:type="character" w:customStyle="1" w:styleId="WW8Num15z10">
    <w:name w:val="WW8Num15z1"/>
    <w:link w:val="WW8Num15z1"/>
  </w:style>
  <w:style w:type="paragraph" w:customStyle="1" w:styleId="WW8Num12z1">
    <w:name w:val="WW8Num12z1"/>
    <w:link w:val="WW8Num12z10"/>
    <w:rPr>
      <w:rFonts w:ascii="Symbol" w:hAnsi="Symbol"/>
      <w:b/>
    </w:rPr>
  </w:style>
  <w:style w:type="character" w:customStyle="1" w:styleId="WW8Num12z10">
    <w:name w:val="WW8Num12z1"/>
    <w:link w:val="WW8Num12z1"/>
    <w:rPr>
      <w:rFonts w:ascii="Symbol" w:hAnsi="Symbol"/>
      <w:b/>
    </w:rPr>
  </w:style>
  <w:style w:type="paragraph" w:customStyle="1" w:styleId="410">
    <w:name w:val="Заголовок 41"/>
    <w:basedOn w:val="a"/>
    <w:next w:val="a"/>
    <w:link w:val="411"/>
    <w:pPr>
      <w:keepNext/>
      <w:keepLines/>
      <w:spacing w:before="320" w:after="200"/>
      <w:outlineLvl w:val="3"/>
    </w:pPr>
    <w:rPr>
      <w:rFonts w:ascii="Arial" w:hAnsi="Arial"/>
      <w:b/>
      <w:sz w:val="26"/>
    </w:rPr>
  </w:style>
  <w:style w:type="character" w:customStyle="1" w:styleId="411">
    <w:name w:val="Заголовок 41"/>
    <w:basedOn w:val="11"/>
    <w:link w:val="410"/>
    <w:rPr>
      <w:rFonts w:ascii="Arial" w:hAnsi="Arial"/>
      <w:b/>
      <w:sz w:val="26"/>
    </w:rPr>
  </w:style>
  <w:style w:type="paragraph" w:customStyle="1" w:styleId="WW8Num8z6">
    <w:name w:val="WW8Num8z6"/>
    <w:link w:val="WW8Num8z60"/>
  </w:style>
  <w:style w:type="character" w:customStyle="1" w:styleId="WW8Num8z60">
    <w:name w:val="WW8Num8z6"/>
    <w:link w:val="WW8Num8z6"/>
  </w:style>
  <w:style w:type="paragraph" w:customStyle="1" w:styleId="WW8Num10z5">
    <w:name w:val="WW8Num10z5"/>
    <w:link w:val="WW8Num10z50"/>
  </w:style>
  <w:style w:type="character" w:customStyle="1" w:styleId="WW8Num10z50">
    <w:name w:val="WW8Num10z5"/>
    <w:link w:val="WW8Num10z5"/>
  </w:style>
  <w:style w:type="paragraph" w:customStyle="1" w:styleId="39">
    <w:name w:val="Стиль3 Знак Знак Знак"/>
    <w:link w:val="3a"/>
    <w:rPr>
      <w:sz w:val="24"/>
    </w:rPr>
  </w:style>
  <w:style w:type="character" w:customStyle="1" w:styleId="3a">
    <w:name w:val="Стиль3 Знак Знак Знак"/>
    <w:link w:val="39"/>
    <w:rPr>
      <w:sz w:val="24"/>
    </w:rPr>
  </w:style>
  <w:style w:type="paragraph" w:customStyle="1" w:styleId="afa">
    <w:name w:val="Содержимое таблицы"/>
    <w:basedOn w:val="a"/>
    <w:link w:val="afc"/>
    <w:pPr>
      <w:widowControl w:val="0"/>
    </w:pPr>
  </w:style>
  <w:style w:type="character" w:customStyle="1" w:styleId="afc">
    <w:name w:val="Содержимое таблицы"/>
    <w:basedOn w:val="11"/>
    <w:link w:val="afa"/>
    <w:rPr>
      <w:sz w:val="24"/>
    </w:rPr>
  </w:style>
  <w:style w:type="paragraph" w:customStyle="1" w:styleId="93">
    <w:name w:val="Заголовок 9 Знак"/>
    <w:link w:val="94"/>
    <w:rPr>
      <w:rFonts w:ascii="Calibri Light" w:hAnsi="Calibri Light"/>
      <w:sz w:val="22"/>
    </w:rPr>
  </w:style>
  <w:style w:type="character" w:customStyle="1" w:styleId="94">
    <w:name w:val="Заголовок 9 Знак"/>
    <w:link w:val="93"/>
    <w:rPr>
      <w:rFonts w:ascii="Calibri Light" w:hAnsi="Calibri Light"/>
      <w:sz w:val="22"/>
    </w:rPr>
  </w:style>
  <w:style w:type="paragraph" w:customStyle="1" w:styleId="aff7">
    <w:name w:val="Текст сноски Знак"/>
    <w:basedOn w:val="15"/>
    <w:link w:val="aff8"/>
  </w:style>
  <w:style w:type="character" w:customStyle="1" w:styleId="aff8">
    <w:name w:val="Текст сноски Знак"/>
    <w:basedOn w:val="16"/>
    <w:link w:val="aff7"/>
  </w:style>
  <w:style w:type="paragraph" w:styleId="aff9">
    <w:name w:val="header"/>
    <w:basedOn w:val="a"/>
    <w:link w:val="affa"/>
    <w:pPr>
      <w:tabs>
        <w:tab w:val="center" w:pos="4677"/>
        <w:tab w:val="right" w:pos="9355"/>
      </w:tabs>
    </w:pPr>
  </w:style>
  <w:style w:type="character" w:customStyle="1" w:styleId="affa">
    <w:name w:val="Верхний колонтитул Знак"/>
    <w:basedOn w:val="11"/>
    <w:link w:val="aff9"/>
    <w:rPr>
      <w:sz w:val="24"/>
    </w:rPr>
  </w:style>
  <w:style w:type="paragraph" w:customStyle="1" w:styleId="WW8Num3z1">
    <w:name w:val="WW8Num3z1"/>
    <w:link w:val="WW8Num3z10"/>
  </w:style>
  <w:style w:type="character" w:customStyle="1" w:styleId="WW8Num3z10">
    <w:name w:val="WW8Num3z1"/>
    <w:link w:val="WW8Num3z1"/>
  </w:style>
  <w:style w:type="paragraph" w:customStyle="1" w:styleId="WW8Num18z5">
    <w:name w:val="WW8Num18z5"/>
    <w:link w:val="WW8Num18z50"/>
  </w:style>
  <w:style w:type="character" w:customStyle="1" w:styleId="WW8Num18z50">
    <w:name w:val="WW8Num18z5"/>
    <w:link w:val="WW8Num18z5"/>
  </w:style>
  <w:style w:type="paragraph" w:customStyle="1" w:styleId="affb">
    <w:name w:val="Название Знак"/>
    <w:link w:val="affc"/>
    <w:rPr>
      <w:spacing w:val="13"/>
      <w:sz w:val="24"/>
      <w:highlight w:val="white"/>
      <w:lang w:val="en-US"/>
    </w:rPr>
  </w:style>
  <w:style w:type="character" w:customStyle="1" w:styleId="affc">
    <w:name w:val="Название Знак"/>
    <w:link w:val="affb"/>
    <w:rPr>
      <w:color w:val="000000"/>
      <w:spacing w:val="13"/>
      <w:sz w:val="24"/>
      <w:highlight w:val="white"/>
      <w:lang w:val="en-US"/>
    </w:rPr>
  </w:style>
  <w:style w:type="paragraph" w:customStyle="1" w:styleId="WW8Num2z0">
    <w:name w:val="WW8Num2z0"/>
    <w:link w:val="WW8Num2z00"/>
  </w:style>
  <w:style w:type="character" w:customStyle="1" w:styleId="WW8Num2z00">
    <w:name w:val="WW8Num2z0"/>
    <w:link w:val="WW8Num2z0"/>
  </w:style>
  <w:style w:type="paragraph" w:styleId="af6">
    <w:name w:val="Body Text"/>
    <w:basedOn w:val="a"/>
    <w:link w:val="2b"/>
    <w:pPr>
      <w:spacing w:after="120"/>
    </w:pPr>
    <w:rPr>
      <w:lang w:val="en-US"/>
    </w:rPr>
  </w:style>
  <w:style w:type="character" w:customStyle="1" w:styleId="2b">
    <w:name w:val="Основной текст Знак2"/>
    <w:basedOn w:val="11"/>
    <w:link w:val="af6"/>
    <w:rPr>
      <w:sz w:val="24"/>
      <w:lang w:val="en-US"/>
    </w:rPr>
  </w:style>
  <w:style w:type="paragraph" w:customStyle="1" w:styleId="BodyText22">
    <w:name w:val="Body Text 22"/>
    <w:basedOn w:val="a"/>
    <w:link w:val="BodyText220"/>
    <w:rPr>
      <w:sz w:val="28"/>
    </w:rPr>
  </w:style>
  <w:style w:type="character" w:customStyle="1" w:styleId="BodyText220">
    <w:name w:val="Body Text 22"/>
    <w:basedOn w:val="11"/>
    <w:link w:val="BodyText22"/>
    <w:rPr>
      <w:sz w:val="28"/>
    </w:rPr>
  </w:style>
  <w:style w:type="paragraph" w:customStyle="1" w:styleId="1fa">
    <w:name w:val="Просмотренная гиперссылка1"/>
    <w:link w:val="affd"/>
    <w:rPr>
      <w:color w:val="954F72"/>
      <w:u w:val="single"/>
    </w:rPr>
  </w:style>
  <w:style w:type="character" w:styleId="affd">
    <w:name w:val="FollowedHyperlink"/>
    <w:link w:val="1fa"/>
    <w:rPr>
      <w:color w:val="954F72"/>
      <w:u w:val="single"/>
    </w:rPr>
  </w:style>
  <w:style w:type="paragraph" w:styleId="affe">
    <w:name w:val="Normal (Web)"/>
    <w:basedOn w:val="a"/>
    <w:link w:val="afff"/>
    <w:pPr>
      <w:spacing w:before="280" w:after="280"/>
    </w:pPr>
  </w:style>
  <w:style w:type="character" w:customStyle="1" w:styleId="afff">
    <w:name w:val="Обычный (веб) Знак"/>
    <w:basedOn w:val="11"/>
    <w:link w:val="affe"/>
    <w:rPr>
      <w:sz w:val="24"/>
    </w:rPr>
  </w:style>
  <w:style w:type="paragraph" w:customStyle="1" w:styleId="WW8Num9z3">
    <w:name w:val="WW8Num9z3"/>
    <w:link w:val="WW8Num9z30"/>
  </w:style>
  <w:style w:type="character" w:customStyle="1" w:styleId="WW8Num9z30">
    <w:name w:val="WW8Num9z3"/>
    <w:link w:val="WW8Num9z3"/>
  </w:style>
  <w:style w:type="paragraph" w:customStyle="1" w:styleId="1fb">
    <w:name w:val="Гиперссылка1"/>
    <w:link w:val="1fc"/>
    <w:rPr>
      <w:color w:val="0000FF"/>
      <w:u w:val="single"/>
    </w:rPr>
  </w:style>
  <w:style w:type="character" w:customStyle="1" w:styleId="1fc">
    <w:name w:val="Гиперссылка1"/>
    <w:link w:val="1fb"/>
    <w:rPr>
      <w:color w:val="0000FF"/>
      <w:u w:val="single"/>
    </w:rPr>
  </w:style>
  <w:style w:type="paragraph" w:customStyle="1" w:styleId="WW8Num12z6">
    <w:name w:val="WW8Num12z6"/>
    <w:link w:val="WW8Num12z60"/>
  </w:style>
  <w:style w:type="character" w:customStyle="1" w:styleId="WW8Num12z60">
    <w:name w:val="WW8Num12z6"/>
    <w:link w:val="WW8Num12z6"/>
  </w:style>
  <w:style w:type="paragraph" w:customStyle="1" w:styleId="2c">
    <w:name w:val="Знак примечания2"/>
    <w:basedOn w:val="24"/>
    <w:link w:val="afff0"/>
    <w:rPr>
      <w:sz w:val="16"/>
    </w:rPr>
  </w:style>
  <w:style w:type="character" w:styleId="afff0">
    <w:name w:val="annotation reference"/>
    <w:basedOn w:val="a0"/>
    <w:link w:val="2c"/>
    <w:rPr>
      <w:sz w:val="16"/>
    </w:rPr>
  </w:style>
  <w:style w:type="paragraph" w:customStyle="1" w:styleId="WW8Num11z4">
    <w:name w:val="WW8Num11z4"/>
    <w:link w:val="WW8Num11z40"/>
  </w:style>
  <w:style w:type="character" w:customStyle="1" w:styleId="WW8Num11z40">
    <w:name w:val="WW8Num11z4"/>
    <w:link w:val="WW8Num11z4"/>
  </w:style>
  <w:style w:type="paragraph" w:customStyle="1" w:styleId="1fd">
    <w:name w:val="Название объекта1"/>
    <w:basedOn w:val="a"/>
    <w:next w:val="a"/>
    <w:link w:val="1fe"/>
    <w:pPr>
      <w:spacing w:line="276" w:lineRule="auto"/>
    </w:pPr>
    <w:rPr>
      <w:b/>
      <w:color w:val="4F81BD" w:themeColor="accent1"/>
      <w:sz w:val="18"/>
    </w:rPr>
  </w:style>
  <w:style w:type="character" w:customStyle="1" w:styleId="1fe">
    <w:name w:val="Название объекта1"/>
    <w:basedOn w:val="11"/>
    <w:link w:val="1fd"/>
    <w:rPr>
      <w:b/>
      <w:color w:val="4F81BD" w:themeColor="accent1"/>
      <w:sz w:val="18"/>
    </w:rPr>
  </w:style>
  <w:style w:type="paragraph" w:customStyle="1" w:styleId="WW8Num18z6">
    <w:name w:val="WW8Num18z6"/>
    <w:link w:val="WW8Num18z60"/>
  </w:style>
  <w:style w:type="character" w:customStyle="1" w:styleId="WW8Num18z60">
    <w:name w:val="WW8Num18z6"/>
    <w:link w:val="WW8Num18z6"/>
  </w:style>
  <w:style w:type="paragraph" w:customStyle="1" w:styleId="WW8Num12z3">
    <w:name w:val="WW8Num12z3"/>
    <w:link w:val="WW8Num12z30"/>
  </w:style>
  <w:style w:type="character" w:customStyle="1" w:styleId="WW8Num12z30">
    <w:name w:val="WW8Num12z3"/>
    <w:link w:val="WW8Num12z3"/>
  </w:style>
  <w:style w:type="paragraph" w:customStyle="1" w:styleId="WW8Num10z2">
    <w:name w:val="WW8Num10z2"/>
    <w:link w:val="WW8Num10z20"/>
  </w:style>
  <w:style w:type="character" w:customStyle="1" w:styleId="WW8Num10z20">
    <w:name w:val="WW8Num10z2"/>
    <w:link w:val="WW8Num10z2"/>
  </w:style>
  <w:style w:type="paragraph" w:styleId="afff1">
    <w:name w:val="table of figures"/>
    <w:basedOn w:val="a"/>
    <w:next w:val="a"/>
    <w:link w:val="afff2"/>
  </w:style>
  <w:style w:type="character" w:customStyle="1" w:styleId="afff2">
    <w:name w:val="Перечень рисунков Знак"/>
    <w:basedOn w:val="11"/>
    <w:link w:val="afff1"/>
    <w:rPr>
      <w:sz w:val="24"/>
    </w:rPr>
  </w:style>
  <w:style w:type="paragraph" w:customStyle="1" w:styleId="WW8Num14z1">
    <w:name w:val="WW8Num14z1"/>
    <w:link w:val="WW8Num14z10"/>
  </w:style>
  <w:style w:type="character" w:customStyle="1" w:styleId="WW8Num14z10">
    <w:name w:val="WW8Num14z1"/>
    <w:link w:val="WW8Num14z1"/>
  </w:style>
  <w:style w:type="paragraph" w:customStyle="1" w:styleId="1ff">
    <w:name w:val="Основной текст Знак1"/>
    <w:link w:val="1ff0"/>
    <w:rPr>
      <w:sz w:val="24"/>
    </w:rPr>
  </w:style>
  <w:style w:type="character" w:customStyle="1" w:styleId="1ff0">
    <w:name w:val="Основной текст Знак1"/>
    <w:link w:val="1ff"/>
    <w:rPr>
      <w:sz w:val="24"/>
    </w:rPr>
  </w:style>
  <w:style w:type="paragraph" w:customStyle="1" w:styleId="WW8Num12z4">
    <w:name w:val="WW8Num12z4"/>
    <w:link w:val="WW8Num12z40"/>
  </w:style>
  <w:style w:type="character" w:customStyle="1" w:styleId="WW8Num12z40">
    <w:name w:val="WW8Num12z4"/>
    <w:link w:val="WW8Num12z4"/>
  </w:style>
  <w:style w:type="paragraph" w:customStyle="1" w:styleId="WW8Num7z0">
    <w:name w:val="WW8Num7z0"/>
    <w:link w:val="WW8Num7z00"/>
  </w:style>
  <w:style w:type="character" w:customStyle="1" w:styleId="WW8Num7z00">
    <w:name w:val="WW8Num7z0"/>
    <w:link w:val="WW8Num7z0"/>
  </w:style>
  <w:style w:type="paragraph" w:styleId="51">
    <w:name w:val="toc 5"/>
    <w:basedOn w:val="a"/>
    <w:next w:val="a"/>
    <w:link w:val="52"/>
    <w:uiPriority w:val="39"/>
    <w:pPr>
      <w:spacing w:after="57"/>
      <w:ind w:left="1134"/>
    </w:pPr>
  </w:style>
  <w:style w:type="character" w:customStyle="1" w:styleId="52">
    <w:name w:val="Оглавление 5 Знак"/>
    <w:basedOn w:val="11"/>
    <w:link w:val="51"/>
    <w:rPr>
      <w:sz w:val="24"/>
    </w:rPr>
  </w:style>
  <w:style w:type="paragraph" w:customStyle="1" w:styleId="WW8Num18z3">
    <w:name w:val="WW8Num18z3"/>
    <w:link w:val="WW8Num18z30"/>
  </w:style>
  <w:style w:type="character" w:customStyle="1" w:styleId="WW8Num18z30">
    <w:name w:val="WW8Num18z3"/>
    <w:link w:val="WW8Num18z3"/>
  </w:style>
  <w:style w:type="paragraph" w:customStyle="1" w:styleId="WW8Num3z3">
    <w:name w:val="WW8Num3z3"/>
    <w:link w:val="WW8Num3z30"/>
  </w:style>
  <w:style w:type="character" w:customStyle="1" w:styleId="WW8Num3z30">
    <w:name w:val="WW8Num3z3"/>
    <w:link w:val="WW8Num3z3"/>
  </w:style>
  <w:style w:type="paragraph" w:customStyle="1" w:styleId="WW8Num14z5">
    <w:name w:val="WW8Num14z5"/>
    <w:link w:val="WW8Num14z50"/>
  </w:style>
  <w:style w:type="character" w:customStyle="1" w:styleId="WW8Num14z50">
    <w:name w:val="WW8Num14z5"/>
    <w:link w:val="WW8Num14z5"/>
  </w:style>
  <w:style w:type="paragraph" w:customStyle="1" w:styleId="WW8Num20z3">
    <w:name w:val="WW8Num20z3"/>
    <w:link w:val="WW8Num20z30"/>
    <w:rPr>
      <w:rFonts w:ascii="Symbol" w:hAnsi="Symbol"/>
    </w:rPr>
  </w:style>
  <w:style w:type="character" w:customStyle="1" w:styleId="WW8Num20z30">
    <w:name w:val="WW8Num20z3"/>
    <w:link w:val="WW8Num20z3"/>
    <w:rPr>
      <w:rFonts w:ascii="Symbol" w:hAnsi="Symbol"/>
    </w:rPr>
  </w:style>
  <w:style w:type="paragraph" w:customStyle="1" w:styleId="215">
    <w:name w:val="Заголовок 21"/>
    <w:basedOn w:val="a"/>
    <w:next w:val="a"/>
    <w:link w:val="216"/>
    <w:pPr>
      <w:keepNext/>
      <w:keepLines/>
      <w:spacing w:before="360" w:after="200"/>
      <w:outlineLvl w:val="1"/>
    </w:pPr>
    <w:rPr>
      <w:rFonts w:ascii="Arial" w:hAnsi="Arial"/>
      <w:sz w:val="34"/>
    </w:rPr>
  </w:style>
  <w:style w:type="character" w:customStyle="1" w:styleId="216">
    <w:name w:val="Заголовок 21"/>
    <w:basedOn w:val="11"/>
    <w:link w:val="215"/>
    <w:rPr>
      <w:rFonts w:ascii="Arial" w:hAnsi="Arial"/>
      <w:sz w:val="34"/>
    </w:rPr>
  </w:style>
  <w:style w:type="paragraph" w:customStyle="1" w:styleId="1ff1">
    <w:name w:val="Нижний колонтитул1"/>
    <w:basedOn w:val="a"/>
    <w:link w:val="1ff2"/>
    <w:pPr>
      <w:tabs>
        <w:tab w:val="center" w:pos="7143"/>
        <w:tab w:val="right" w:pos="14287"/>
      </w:tabs>
    </w:pPr>
  </w:style>
  <w:style w:type="character" w:customStyle="1" w:styleId="1ff2">
    <w:name w:val="Нижний колонтитул1"/>
    <w:basedOn w:val="11"/>
    <w:link w:val="1ff1"/>
    <w:rPr>
      <w:sz w:val="24"/>
    </w:rPr>
  </w:style>
  <w:style w:type="paragraph" w:styleId="afff3">
    <w:name w:val="List"/>
    <w:basedOn w:val="af6"/>
    <w:link w:val="afff4"/>
  </w:style>
  <w:style w:type="character" w:customStyle="1" w:styleId="afff4">
    <w:name w:val="Список Знак"/>
    <w:basedOn w:val="2b"/>
    <w:link w:val="afff3"/>
    <w:rPr>
      <w:sz w:val="24"/>
      <w:lang w:val="en-US"/>
    </w:rPr>
  </w:style>
  <w:style w:type="paragraph" w:customStyle="1" w:styleId="WW8Num13z5">
    <w:name w:val="WW8Num13z5"/>
    <w:link w:val="WW8Num13z50"/>
  </w:style>
  <w:style w:type="character" w:customStyle="1" w:styleId="WW8Num13z50">
    <w:name w:val="WW8Num13z5"/>
    <w:link w:val="WW8Num13z5"/>
  </w:style>
  <w:style w:type="paragraph" w:customStyle="1" w:styleId="3b">
    <w:name w:val="Заголовок 3 Знак"/>
    <w:link w:val="3c"/>
    <w:rPr>
      <w:rFonts w:ascii="Arial" w:hAnsi="Arial"/>
      <w:b/>
      <w:sz w:val="24"/>
      <w:lang w:val="en-US"/>
    </w:rPr>
  </w:style>
  <w:style w:type="character" w:customStyle="1" w:styleId="3c">
    <w:name w:val="Заголовок 3 Знак"/>
    <w:link w:val="3b"/>
    <w:rPr>
      <w:rFonts w:ascii="Arial" w:hAnsi="Arial"/>
      <w:b/>
      <w:sz w:val="24"/>
      <w:lang w:val="en-US"/>
    </w:rPr>
  </w:style>
  <w:style w:type="paragraph" w:customStyle="1" w:styleId="WW8Num5z1">
    <w:name w:val="WW8Num5z1"/>
    <w:link w:val="WW8Num5z10"/>
  </w:style>
  <w:style w:type="character" w:customStyle="1" w:styleId="WW8Num5z10">
    <w:name w:val="WW8Num5z1"/>
    <w:link w:val="WW8Num5z1"/>
  </w:style>
  <w:style w:type="paragraph" w:customStyle="1" w:styleId="WW8Num6z4">
    <w:name w:val="WW8Num6z4"/>
    <w:link w:val="WW8Num6z40"/>
  </w:style>
  <w:style w:type="character" w:customStyle="1" w:styleId="WW8Num6z40">
    <w:name w:val="WW8Num6z4"/>
    <w:link w:val="WW8Num6z4"/>
  </w:style>
  <w:style w:type="paragraph" w:customStyle="1" w:styleId="afff5">
    <w:name w:val="Символ концевой сноски"/>
    <w:link w:val="afff6"/>
    <w:rPr>
      <w:vertAlign w:val="superscript"/>
    </w:rPr>
  </w:style>
  <w:style w:type="character" w:customStyle="1" w:styleId="afff6">
    <w:name w:val="Символ концевой сноски"/>
    <w:link w:val="afff5"/>
    <w:rPr>
      <w:vertAlign w:val="superscript"/>
    </w:rPr>
  </w:style>
  <w:style w:type="paragraph" w:customStyle="1" w:styleId="WW8Num7z2">
    <w:name w:val="WW8Num7z2"/>
    <w:link w:val="WW8Num7z20"/>
  </w:style>
  <w:style w:type="character" w:customStyle="1" w:styleId="WW8Num7z20">
    <w:name w:val="WW8Num7z2"/>
    <w:link w:val="WW8Num7z2"/>
  </w:style>
  <w:style w:type="paragraph" w:customStyle="1" w:styleId="WW8Num8z2">
    <w:name w:val="WW8Num8z2"/>
    <w:link w:val="WW8Num8z20"/>
  </w:style>
  <w:style w:type="character" w:customStyle="1" w:styleId="WW8Num8z20">
    <w:name w:val="WW8Num8z2"/>
    <w:link w:val="WW8Num8z2"/>
  </w:style>
  <w:style w:type="paragraph" w:customStyle="1" w:styleId="WW8Num9z5">
    <w:name w:val="WW8Num9z5"/>
    <w:link w:val="WW8Num9z50"/>
  </w:style>
  <w:style w:type="character" w:customStyle="1" w:styleId="WW8Num9z50">
    <w:name w:val="WW8Num9z5"/>
    <w:link w:val="WW8Num9z5"/>
  </w:style>
  <w:style w:type="paragraph" w:customStyle="1" w:styleId="WW8Num5z3">
    <w:name w:val="WW8Num5z3"/>
    <w:link w:val="WW8Num5z30"/>
  </w:style>
  <w:style w:type="character" w:customStyle="1" w:styleId="WW8Num5z30">
    <w:name w:val="WW8Num5z3"/>
    <w:link w:val="WW8Num5z3"/>
  </w:style>
  <w:style w:type="paragraph" w:customStyle="1" w:styleId="WW8Num4z2">
    <w:name w:val="WW8Num4z2"/>
    <w:link w:val="WW8Num4z20"/>
    <w:rPr>
      <w:sz w:val="26"/>
    </w:rPr>
  </w:style>
  <w:style w:type="character" w:customStyle="1" w:styleId="WW8Num4z20">
    <w:name w:val="WW8Num4z2"/>
    <w:link w:val="WW8Num4z2"/>
    <w:rPr>
      <w:rFonts w:ascii="Times New Roman" w:hAnsi="Times New Roman"/>
      <w:b w:val="0"/>
      <w:i w:val="0"/>
      <w:sz w:val="26"/>
    </w:rPr>
  </w:style>
  <w:style w:type="paragraph" w:styleId="afff7">
    <w:name w:val="Subtitle"/>
    <w:basedOn w:val="a"/>
    <w:next w:val="a"/>
    <w:link w:val="afff8"/>
    <w:uiPriority w:val="11"/>
    <w:qFormat/>
    <w:pPr>
      <w:spacing w:before="200" w:after="200"/>
    </w:pPr>
  </w:style>
  <w:style w:type="character" w:customStyle="1" w:styleId="afff8">
    <w:name w:val="Подзаголовок Знак"/>
    <w:basedOn w:val="11"/>
    <w:link w:val="afff7"/>
    <w:rPr>
      <w:sz w:val="24"/>
    </w:rPr>
  </w:style>
  <w:style w:type="paragraph" w:customStyle="1" w:styleId="1ff3">
    <w:name w:val="Указатель1"/>
    <w:basedOn w:val="a"/>
    <w:link w:val="1ff4"/>
    <w:rPr>
      <w:lang w:val="en-US"/>
    </w:rPr>
  </w:style>
  <w:style w:type="character" w:customStyle="1" w:styleId="1ff4">
    <w:name w:val="Указатель1"/>
    <w:basedOn w:val="11"/>
    <w:link w:val="1ff3"/>
    <w:rPr>
      <w:sz w:val="24"/>
      <w:lang w:val="en-US"/>
    </w:rPr>
  </w:style>
  <w:style w:type="paragraph" w:customStyle="1" w:styleId="tztxt1">
    <w:name w:val="tz_txt"/>
    <w:basedOn w:val="a"/>
    <w:link w:val="tztxt2"/>
    <w:pPr>
      <w:spacing w:after="120"/>
      <w:ind w:firstLine="709"/>
    </w:pPr>
    <w:rPr>
      <w:sz w:val="20"/>
      <w:lang w:val="en-US"/>
    </w:rPr>
  </w:style>
  <w:style w:type="character" w:customStyle="1" w:styleId="tztxt2">
    <w:name w:val="tz_txt"/>
    <w:basedOn w:val="11"/>
    <w:link w:val="tztxt1"/>
    <w:rPr>
      <w:sz w:val="20"/>
      <w:lang w:val="en-US"/>
    </w:rPr>
  </w:style>
  <w:style w:type="paragraph" w:styleId="afff9">
    <w:name w:val="Title"/>
    <w:basedOn w:val="a"/>
    <w:next w:val="a"/>
    <w:link w:val="1ff5"/>
    <w:uiPriority w:val="10"/>
    <w:qFormat/>
    <w:pPr>
      <w:spacing w:before="300" w:after="200"/>
      <w:contextualSpacing/>
    </w:pPr>
    <w:rPr>
      <w:sz w:val="48"/>
    </w:rPr>
  </w:style>
  <w:style w:type="character" w:customStyle="1" w:styleId="1ff5">
    <w:name w:val="Название Знак1"/>
    <w:basedOn w:val="11"/>
    <w:link w:val="afff9"/>
    <w:rPr>
      <w:sz w:val="48"/>
    </w:rPr>
  </w:style>
  <w:style w:type="paragraph" w:customStyle="1" w:styleId="WW8Num6z0">
    <w:name w:val="WW8Num6z0"/>
    <w:link w:val="WW8Num6z00"/>
    <w:rPr>
      <w:b/>
      <w:i/>
    </w:rPr>
  </w:style>
  <w:style w:type="character" w:customStyle="1" w:styleId="WW8Num6z00">
    <w:name w:val="WW8Num6z0"/>
    <w:link w:val="WW8Num6z0"/>
    <w:rPr>
      <w:b/>
      <w:i/>
    </w:rPr>
  </w:style>
  <w:style w:type="character" w:customStyle="1" w:styleId="40">
    <w:name w:val="Заголовок 4 Знак"/>
    <w:basedOn w:val="11"/>
    <w:link w:val="4"/>
    <w:rPr>
      <w:rFonts w:ascii="Arial" w:hAnsi="Arial"/>
      <w:sz w:val="24"/>
    </w:rPr>
  </w:style>
  <w:style w:type="paragraph" w:customStyle="1" w:styleId="WW8Num15z2">
    <w:name w:val="WW8Num15z2"/>
    <w:link w:val="WW8Num15z20"/>
    <w:rPr>
      <w:sz w:val="26"/>
    </w:rPr>
  </w:style>
  <w:style w:type="character" w:customStyle="1" w:styleId="WW8Num15z20">
    <w:name w:val="WW8Num15z2"/>
    <w:link w:val="WW8Num15z2"/>
    <w:rPr>
      <w:rFonts w:ascii="Times New Roman" w:hAnsi="Times New Roman"/>
      <w:b w:val="0"/>
      <w:i w:val="0"/>
      <w:sz w:val="26"/>
    </w:rPr>
  </w:style>
  <w:style w:type="paragraph" w:customStyle="1" w:styleId="WW8Num18z7">
    <w:name w:val="WW8Num18z7"/>
    <w:link w:val="WW8Num18z70"/>
  </w:style>
  <w:style w:type="character" w:customStyle="1" w:styleId="WW8Num18z70">
    <w:name w:val="WW8Num18z7"/>
    <w:link w:val="WW8Num18z7"/>
  </w:style>
  <w:style w:type="paragraph" w:customStyle="1" w:styleId="afffa">
    <w:name w:val="Колонтитул"/>
    <w:basedOn w:val="a"/>
    <w:link w:val="afffb"/>
    <w:pPr>
      <w:tabs>
        <w:tab w:val="center" w:pos="4819"/>
        <w:tab w:val="right" w:pos="9638"/>
      </w:tabs>
    </w:pPr>
  </w:style>
  <w:style w:type="character" w:customStyle="1" w:styleId="afffb">
    <w:name w:val="Колонтитул"/>
    <w:basedOn w:val="11"/>
    <w:link w:val="afffa"/>
    <w:rPr>
      <w:sz w:val="24"/>
    </w:rPr>
  </w:style>
  <w:style w:type="paragraph" w:customStyle="1" w:styleId="WW8Num4z3">
    <w:name w:val="WW8Num4z3"/>
    <w:link w:val="WW8Num4z30"/>
    <w:rPr>
      <w:sz w:val="26"/>
    </w:rPr>
  </w:style>
  <w:style w:type="character" w:customStyle="1" w:styleId="WW8Num4z30">
    <w:name w:val="WW8Num4z3"/>
    <w:link w:val="WW8Num4z3"/>
    <w:rPr>
      <w:rFonts w:ascii="Times New Roman" w:hAnsi="Times New Roman"/>
      <w:sz w:val="26"/>
    </w:rPr>
  </w:style>
  <w:style w:type="paragraph" w:styleId="afffc">
    <w:name w:val="Intense Quote"/>
    <w:basedOn w:val="a"/>
    <w:next w:val="a"/>
    <w:link w:val="afffd"/>
    <w:pPr>
      <w:pBdr>
        <w:top w:val="single" w:sz="4" w:space="5" w:color="FFFFFF"/>
        <w:left w:val="single" w:sz="4" w:space="10" w:color="FFFFFF"/>
        <w:bottom w:val="single" w:sz="4" w:space="5" w:color="FFFFFF"/>
        <w:right w:val="single" w:sz="4" w:space="10" w:color="FFFFFF"/>
      </w:pBdr>
      <w:ind w:left="720" w:right="720"/>
    </w:pPr>
    <w:rPr>
      <w:i/>
    </w:rPr>
  </w:style>
  <w:style w:type="character" w:customStyle="1" w:styleId="afffd">
    <w:name w:val="Выделенная цитата Знак"/>
    <w:basedOn w:val="11"/>
    <w:link w:val="afffc"/>
    <w:rPr>
      <w:i/>
      <w:sz w:val="24"/>
    </w:rPr>
  </w:style>
  <w:style w:type="paragraph" w:customStyle="1" w:styleId="spanbodytext21">
    <w:name w:val="span_body_text_21"/>
    <w:link w:val="spanbodytext210"/>
  </w:style>
  <w:style w:type="character" w:customStyle="1" w:styleId="spanbodytext210">
    <w:name w:val="span_body_text_21"/>
    <w:link w:val="spanbodytext21"/>
    <w:rPr>
      <w:sz w:val="20"/>
    </w:rPr>
  </w:style>
  <w:style w:type="paragraph" w:customStyle="1" w:styleId="WW8Num16z1">
    <w:name w:val="WW8Num16z1"/>
    <w:link w:val="WW8Num16z10"/>
  </w:style>
  <w:style w:type="character" w:customStyle="1" w:styleId="WW8Num16z10">
    <w:name w:val="WW8Num16z1"/>
    <w:link w:val="WW8Num16z1"/>
  </w:style>
  <w:style w:type="paragraph" w:customStyle="1" w:styleId="WW8Num10z8">
    <w:name w:val="WW8Num10z8"/>
    <w:link w:val="WW8Num10z80"/>
  </w:style>
  <w:style w:type="character" w:customStyle="1" w:styleId="WW8Num10z80">
    <w:name w:val="WW8Num10z8"/>
    <w:link w:val="WW8Num10z8"/>
  </w:style>
  <w:style w:type="character" w:customStyle="1" w:styleId="20">
    <w:name w:val="Заголовок 2 Знак"/>
    <w:basedOn w:val="11"/>
    <w:link w:val="2"/>
    <w:rPr>
      <w:b/>
      <w:sz w:val="30"/>
    </w:rPr>
  </w:style>
  <w:style w:type="paragraph" w:customStyle="1" w:styleId="WW8Num7z7">
    <w:name w:val="WW8Num7z7"/>
    <w:link w:val="WW8Num7z70"/>
  </w:style>
  <w:style w:type="character" w:customStyle="1" w:styleId="WW8Num7z70">
    <w:name w:val="WW8Num7z7"/>
    <w:link w:val="WW8Num7z7"/>
  </w:style>
  <w:style w:type="paragraph" w:customStyle="1" w:styleId="WW8Num8z5">
    <w:name w:val="WW8Num8z5"/>
    <w:link w:val="WW8Num8z50"/>
  </w:style>
  <w:style w:type="character" w:customStyle="1" w:styleId="WW8Num8z50">
    <w:name w:val="WW8Num8z5"/>
    <w:link w:val="WW8Num8z5"/>
  </w:style>
  <w:style w:type="paragraph" w:customStyle="1" w:styleId="WW8Num11z2">
    <w:name w:val="WW8Num11z2"/>
    <w:link w:val="WW8Num11z20"/>
  </w:style>
  <w:style w:type="character" w:customStyle="1" w:styleId="WW8Num11z20">
    <w:name w:val="WW8Num11z2"/>
    <w:link w:val="WW8Num11z2"/>
  </w:style>
  <w:style w:type="paragraph" w:customStyle="1" w:styleId="510">
    <w:name w:val="Заголовок 51"/>
    <w:basedOn w:val="a"/>
    <w:next w:val="a"/>
    <w:link w:val="511"/>
    <w:pPr>
      <w:keepNext/>
      <w:keepLines/>
      <w:spacing w:before="320" w:after="200"/>
      <w:outlineLvl w:val="4"/>
    </w:pPr>
    <w:rPr>
      <w:rFonts w:ascii="Arial" w:hAnsi="Arial"/>
      <w:b/>
    </w:rPr>
  </w:style>
  <w:style w:type="character" w:customStyle="1" w:styleId="511">
    <w:name w:val="Заголовок 51"/>
    <w:basedOn w:val="11"/>
    <w:link w:val="510"/>
    <w:rPr>
      <w:rFonts w:ascii="Arial" w:hAnsi="Arial"/>
      <w:b/>
      <w:sz w:val="24"/>
    </w:rPr>
  </w:style>
  <w:style w:type="paragraph" w:customStyle="1" w:styleId="WW8Num5z2">
    <w:name w:val="WW8Num5z2"/>
    <w:link w:val="WW8Num5z20"/>
  </w:style>
  <w:style w:type="character" w:customStyle="1" w:styleId="WW8Num5z20">
    <w:name w:val="WW8Num5z2"/>
    <w:link w:val="WW8Num5z2"/>
  </w:style>
  <w:style w:type="paragraph" w:customStyle="1" w:styleId="WW8Num9z4">
    <w:name w:val="WW8Num9z4"/>
    <w:link w:val="WW8Num9z40"/>
  </w:style>
  <w:style w:type="character" w:customStyle="1" w:styleId="WW8Num9z40">
    <w:name w:val="WW8Num9z4"/>
    <w:link w:val="WW8Num9z4"/>
  </w:style>
  <w:style w:type="paragraph" w:customStyle="1" w:styleId="WW8Num13z8">
    <w:name w:val="WW8Num13z8"/>
    <w:link w:val="WW8Num13z80"/>
  </w:style>
  <w:style w:type="character" w:customStyle="1" w:styleId="WW8Num13z80">
    <w:name w:val="WW8Num13z8"/>
    <w:link w:val="WW8Num13z8"/>
  </w:style>
  <w:style w:type="table" w:customStyle="1" w:styleId="ListTable2-Accent5">
    <w:name w:val="List Table 2 - Accent 5"/>
    <w:tblPr>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0" w:type="dxa"/>
        <w:bottom w:w="0" w:type="dxa"/>
        <w:right w:w="0" w:type="dxa"/>
      </w:tblCellMar>
    </w:tblPr>
  </w:style>
  <w:style w:type="table" w:customStyle="1" w:styleId="ListTable5Dark-Accent3">
    <w:name w:val="List Table 5 Dark - Accent 3"/>
    <w:tblPr>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tblCellMar>
        <w:top w:w="0" w:type="dxa"/>
        <w:left w:w="0" w:type="dxa"/>
        <w:bottom w:w="0" w:type="dxa"/>
        <w:right w:w="0" w:type="dxa"/>
      </w:tblCellMar>
    </w:tblPr>
  </w:style>
  <w:style w:type="table" w:customStyle="1" w:styleId="ListTable6Colorful-Accent3">
    <w:name w:val="List Table 6 Colorful - Accent 3"/>
    <w:tblPr>
      <w:tblInd w:w="0" w:type="dxa"/>
      <w:tblBorders>
        <w:top w:val="single" w:sz="4" w:space="0" w:color="C3D69B" w:themeColor="accent3" w:themeTint="98"/>
        <w:bottom w:val="single" w:sz="4" w:space="0" w:color="C3D69B" w:themeColor="accent3" w:themeTint="98"/>
      </w:tblBorders>
      <w:tblCellMar>
        <w:top w:w="0" w:type="dxa"/>
        <w:left w:w="0" w:type="dxa"/>
        <w:bottom w:w="0" w:type="dxa"/>
        <w:right w:w="0" w:type="dxa"/>
      </w:tblCellMar>
    </w:tblPr>
  </w:style>
  <w:style w:type="table" w:customStyle="1" w:styleId="GridTable4-Accent4">
    <w:name w:val="Grid Table 4 - Accent 4"/>
    <w:tblPr>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0" w:type="dxa"/>
        <w:bottom w:w="0" w:type="dxa"/>
        <w:right w:w="0" w:type="dxa"/>
      </w:tblCellMar>
    </w:tblPr>
  </w:style>
  <w:style w:type="table" w:customStyle="1" w:styleId="ListTable4-Accent3">
    <w:name w:val="List Table 4 - Accent 3"/>
    <w:tblPr>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0" w:type="dxa"/>
        <w:bottom w:w="0" w:type="dxa"/>
        <w:right w:w="0" w:type="dxa"/>
      </w:tblCellMar>
    </w:tblPr>
  </w:style>
  <w:style w:type="table" w:customStyle="1" w:styleId="ListTable6Colorful-Accent5">
    <w:name w:val="List Table 6 Colorful - Accent 5"/>
    <w:tblPr>
      <w:tblInd w:w="0" w:type="dxa"/>
      <w:tblBorders>
        <w:top w:val="single" w:sz="4" w:space="0" w:color="92CCDC" w:themeColor="accent5" w:themeTint="9A"/>
        <w:bottom w:val="single" w:sz="4" w:space="0" w:color="92CCDC" w:themeColor="accent5" w:themeTint="9A"/>
      </w:tblBorders>
      <w:tblCellMar>
        <w:top w:w="0" w:type="dxa"/>
        <w:left w:w="0" w:type="dxa"/>
        <w:bottom w:w="0" w:type="dxa"/>
        <w:right w:w="0" w:type="dxa"/>
      </w:tblCellMar>
    </w:tblPr>
  </w:style>
  <w:style w:type="table" w:customStyle="1" w:styleId="GridTable2-Accent3">
    <w:name w:val="Grid Table 2 - Accent 3"/>
    <w:tblPr>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style>
  <w:style w:type="table" w:customStyle="1" w:styleId="-51">
    <w:name w:val="Таблица-сетка 5 темная1"/>
    <w:tblPr>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top w:w="0" w:type="dxa"/>
        <w:left w:w="0" w:type="dxa"/>
        <w:bottom w:w="0" w:type="dxa"/>
        <w:right w:w="0" w:type="dxa"/>
      </w:tblCellMar>
    </w:tblPr>
  </w:style>
  <w:style w:type="table" w:customStyle="1" w:styleId="BorderedLined-Accent4">
    <w:name w:val="Bordered &amp; Lined - Accent 4"/>
    <w:rPr>
      <w:color w:val="404040"/>
    </w:rPr>
    <w:tblPr>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0" w:type="dxa"/>
        <w:bottom w:w="0" w:type="dxa"/>
        <w:right w:w="0" w:type="dxa"/>
      </w:tblCellMar>
    </w:tblPr>
  </w:style>
  <w:style w:type="table" w:customStyle="1" w:styleId="ListTable1Light-Accent6">
    <w:name w:val="List Table 1 Light - Accent 6"/>
    <w:tblPr>
      <w:tblInd w:w="0" w:type="dxa"/>
      <w:tblCellMar>
        <w:top w:w="0" w:type="dxa"/>
        <w:left w:w="0" w:type="dxa"/>
        <w:bottom w:w="0" w:type="dxa"/>
        <w:right w:w="0" w:type="dxa"/>
      </w:tblCellMar>
    </w:tblPr>
  </w:style>
  <w:style w:type="table" w:customStyle="1" w:styleId="ListTable5Dark-Accent6">
    <w:name w:val="List Table 5 Dark - Accent 6"/>
    <w:tblPr>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tblCellMar>
        <w:top w:w="0" w:type="dxa"/>
        <w:left w:w="0" w:type="dxa"/>
        <w:bottom w:w="0" w:type="dxa"/>
        <w:right w:w="0" w:type="dxa"/>
      </w:tblCellMar>
    </w:tblPr>
  </w:style>
  <w:style w:type="table" w:customStyle="1" w:styleId="113">
    <w:name w:val="Таблица простая 11"/>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ListTable3-Accent5">
    <w:name w:val="List Table 3 - Accent 5"/>
    <w:tblPr>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0" w:type="dxa"/>
        <w:bottom w:w="0" w:type="dxa"/>
        <w:right w:w="0" w:type="dxa"/>
      </w:tblCellMar>
    </w:tblPr>
  </w:style>
  <w:style w:type="table" w:customStyle="1" w:styleId="ListTable4-Accent4">
    <w:name w:val="List Table 4 - Accent 4"/>
    <w:tblPr>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0" w:type="dxa"/>
        <w:bottom w:w="0" w:type="dxa"/>
        <w:right w:w="0" w:type="dxa"/>
      </w:tblCellMar>
    </w:tblPr>
  </w:style>
  <w:style w:type="table" w:customStyle="1" w:styleId="GridTable1Light-Accent4">
    <w:name w:val="Grid Table 1 Light - Accent 4"/>
    <w:tblPr>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style>
  <w:style w:type="table" w:customStyle="1" w:styleId="Lined-Accent4">
    <w:name w:val="Lined - Accent 4"/>
    <w:rPr>
      <w:color w:val="404040"/>
    </w:rPr>
    <w:tblPr>
      <w:tblInd w:w="0" w:type="dxa"/>
      <w:tblCellMar>
        <w:top w:w="0" w:type="dxa"/>
        <w:left w:w="0" w:type="dxa"/>
        <w:bottom w:w="0" w:type="dxa"/>
        <w:right w:w="0" w:type="dxa"/>
      </w:tblCellMar>
    </w:tblPr>
  </w:style>
  <w:style w:type="table" w:customStyle="1" w:styleId="GridTable4-Accent2">
    <w:name w:val="Grid Table 4 - Accent 2"/>
    <w:tblPr>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0" w:type="dxa"/>
        <w:bottom w:w="0" w:type="dxa"/>
        <w:right w:w="0" w:type="dxa"/>
      </w:tblCellMar>
    </w:tblPr>
  </w:style>
  <w:style w:type="table" w:customStyle="1" w:styleId="217">
    <w:name w:val="Таблица простая 21"/>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style>
  <w:style w:type="table" w:customStyle="1" w:styleId="ListTable6Colorful-Accent2">
    <w:name w:val="List Table 6 Colorful - Accent 2"/>
    <w:tblPr>
      <w:tblInd w:w="0" w:type="dxa"/>
      <w:tblBorders>
        <w:top w:val="single" w:sz="4" w:space="0" w:color="D99695" w:themeColor="accent2" w:themeTint="97"/>
        <w:bottom w:val="single" w:sz="4" w:space="0" w:color="D99695" w:themeColor="accent2" w:themeTint="97"/>
      </w:tblBorders>
      <w:tblCellMar>
        <w:top w:w="0" w:type="dxa"/>
        <w:left w:w="0" w:type="dxa"/>
        <w:bottom w:w="0" w:type="dxa"/>
        <w:right w:w="0" w:type="dxa"/>
      </w:tblCellMar>
    </w:tblPr>
  </w:style>
  <w:style w:type="table" w:customStyle="1" w:styleId="Lined-Accent1">
    <w:name w:val="Lined - Accent 1"/>
    <w:rPr>
      <w:color w:val="404040"/>
    </w:rPr>
    <w:tblPr>
      <w:tblInd w:w="0" w:type="dxa"/>
      <w:tblCellMar>
        <w:top w:w="0" w:type="dxa"/>
        <w:left w:w="0" w:type="dxa"/>
        <w:bottom w:w="0" w:type="dxa"/>
        <w:right w:w="0" w:type="dxa"/>
      </w:tblCellMar>
    </w:tblPr>
  </w:style>
  <w:style w:type="table" w:customStyle="1" w:styleId="ListTable1Light-Accent1">
    <w:name w:val="List Table 1 Light - Accent 1"/>
    <w:tblPr>
      <w:tblInd w:w="0" w:type="dxa"/>
      <w:tblCellMar>
        <w:top w:w="0" w:type="dxa"/>
        <w:left w:w="0" w:type="dxa"/>
        <w:bottom w:w="0" w:type="dxa"/>
        <w:right w:w="0" w:type="dxa"/>
      </w:tblCellMar>
    </w:tblPr>
  </w:style>
  <w:style w:type="table" w:customStyle="1" w:styleId="GridTable3-Accent6">
    <w:name w:val="Grid Table 3 - Accent 6"/>
    <w:tblPr>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style>
  <w:style w:type="table" w:customStyle="1" w:styleId="-61">
    <w:name w:val="Список-таблица 6 цветная1"/>
    <w:tblPr>
      <w:tblInd w:w="0" w:type="dxa"/>
      <w:tblBorders>
        <w:top w:val="single" w:sz="4" w:space="0" w:color="7F7F7F" w:themeColor="text1" w:themeTint="80"/>
        <w:bottom w:val="single" w:sz="4" w:space="0" w:color="7F7F7F" w:themeColor="text1" w:themeTint="80"/>
      </w:tblBorders>
      <w:tblCellMar>
        <w:top w:w="0" w:type="dxa"/>
        <w:left w:w="0" w:type="dxa"/>
        <w:bottom w:w="0" w:type="dxa"/>
        <w:right w:w="0" w:type="dxa"/>
      </w:tblCellMar>
    </w:tblPr>
  </w:style>
  <w:style w:type="table" w:customStyle="1" w:styleId="GridTable5Dark-Accent6">
    <w:name w:val="Grid Table 5 Dark - Accent 6"/>
    <w:tblPr>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top w:w="0" w:type="dxa"/>
        <w:left w:w="0" w:type="dxa"/>
        <w:bottom w:w="0" w:type="dxa"/>
        <w:right w:w="0" w:type="dxa"/>
      </w:tblCellMar>
    </w:tblPr>
  </w:style>
  <w:style w:type="table" w:customStyle="1" w:styleId="GridTable6Colorful-Accent1">
    <w:name w:val="Grid Table 6 Colorful - Accent 1"/>
    <w:tblPr>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style>
  <w:style w:type="table" w:customStyle="1" w:styleId="-21">
    <w:name w:val="Таблица-сетка 21"/>
    <w:tblPr>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style>
  <w:style w:type="table" w:customStyle="1" w:styleId="TableGridLight">
    <w:name w:val="Table Grid Light"/>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GridTable2-Accent4">
    <w:name w:val="Grid Table 2 - Accent 4"/>
    <w:tblPr>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style>
  <w:style w:type="table" w:customStyle="1" w:styleId="GridTable5Dark-Accent4">
    <w:name w:val="Grid Table 5 Dark- Accent 4"/>
    <w:tblPr>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top w:w="0" w:type="dxa"/>
        <w:left w:w="0" w:type="dxa"/>
        <w:bottom w:w="0" w:type="dxa"/>
        <w:right w:w="0" w:type="dxa"/>
      </w:tblCellMar>
    </w:tblPr>
  </w:style>
  <w:style w:type="table" w:customStyle="1" w:styleId="GridTable1Light-Accent3">
    <w:name w:val="Grid Table 1 Light - Accent 3"/>
    <w:tblPr>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style>
  <w:style w:type="table" w:customStyle="1" w:styleId="Bordered-Accent6">
    <w:name w:val="Bordered - Accent 6"/>
    <w:tblPr>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style>
  <w:style w:type="table" w:customStyle="1" w:styleId="BorderedLined-Accent5">
    <w:name w:val="Bordered &amp; Lined - Accent 5"/>
    <w:rPr>
      <w:color w:val="404040"/>
    </w:rPr>
    <w:tblPr>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0" w:type="dxa"/>
        <w:bottom w:w="0" w:type="dxa"/>
        <w:right w:w="0" w:type="dxa"/>
      </w:tblCellMar>
    </w:tblPr>
  </w:style>
  <w:style w:type="table" w:customStyle="1" w:styleId="Bordered-Accent5">
    <w:name w:val="Bordered - Accent 5"/>
    <w:tblPr>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style>
  <w:style w:type="table" w:customStyle="1" w:styleId="ListTable6Colorful-Accent6">
    <w:name w:val="List Table 6 Colorful - Accent 6"/>
    <w:tblPr>
      <w:tblInd w:w="0" w:type="dxa"/>
      <w:tblBorders>
        <w:top w:val="single" w:sz="4" w:space="0" w:color="FAC090" w:themeColor="accent6" w:themeTint="98"/>
        <w:bottom w:val="single" w:sz="4" w:space="0" w:color="FAC090" w:themeColor="accent6" w:themeTint="98"/>
      </w:tblBorders>
      <w:tblCellMar>
        <w:top w:w="0" w:type="dxa"/>
        <w:left w:w="0" w:type="dxa"/>
        <w:bottom w:w="0" w:type="dxa"/>
        <w:right w:w="0" w:type="dxa"/>
      </w:tblCellMar>
    </w:tblPr>
  </w:style>
  <w:style w:type="table" w:customStyle="1" w:styleId="GridTable7Colorful-Accent6">
    <w:name w:val="Grid Table 7 Colorful - Accent 6"/>
    <w:tblPr>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style>
  <w:style w:type="table" w:customStyle="1" w:styleId="ListTable2-Accent4">
    <w:name w:val="List Table 2 - Accent 4"/>
    <w:tblPr>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0" w:type="dxa"/>
        <w:bottom w:w="0" w:type="dxa"/>
        <w:right w:w="0" w:type="dxa"/>
      </w:tblCellMar>
    </w:tblPr>
  </w:style>
  <w:style w:type="table" w:customStyle="1" w:styleId="GridTable7Colorful-Accent2">
    <w:name w:val="Grid Table 7 Colorful - Accent 2"/>
    <w:tblPr>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style>
  <w:style w:type="table" w:customStyle="1" w:styleId="GridTable4-Accent1">
    <w:name w:val="Grid Table 4 - Accent 1"/>
    <w:tblPr>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0" w:type="dxa"/>
        <w:bottom w:w="0" w:type="dxa"/>
        <w:right w:w="0" w:type="dxa"/>
      </w:tblCellMar>
    </w:tblPr>
  </w:style>
  <w:style w:type="table" w:customStyle="1" w:styleId="ListTable7Colorful-Accent5">
    <w:name w:val="List Table 7 Colorful - Accent 5"/>
    <w:tblPr>
      <w:tblInd w:w="0" w:type="dxa"/>
      <w:tblBorders>
        <w:right w:val="single" w:sz="4" w:space="0" w:color="92CCDC" w:themeColor="accent5" w:themeTint="9A"/>
      </w:tblBorders>
      <w:tblCellMar>
        <w:top w:w="0" w:type="dxa"/>
        <w:left w:w="0" w:type="dxa"/>
        <w:bottom w:w="0" w:type="dxa"/>
        <w:right w:w="0" w:type="dxa"/>
      </w:tblCellMar>
    </w:tblPr>
  </w:style>
  <w:style w:type="table" w:customStyle="1" w:styleId="GridTable5Dark-Accent2">
    <w:name w:val="Grid Table 5 Dark - Accent 2"/>
    <w:tblPr>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top w:w="0" w:type="dxa"/>
        <w:left w:w="0" w:type="dxa"/>
        <w:bottom w:w="0" w:type="dxa"/>
        <w:right w:w="0" w:type="dxa"/>
      </w:tblCellMar>
    </w:tblPr>
  </w:style>
  <w:style w:type="table" w:customStyle="1" w:styleId="GridTable6Colorful-Accent3">
    <w:name w:val="Grid Table 6 Colorful - Accent 3"/>
    <w:tblPr>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style>
  <w:style w:type="table" w:customStyle="1" w:styleId="ListTable7Colorful-Accent1">
    <w:name w:val="List Table 7 Colorful - Accent 1"/>
    <w:tblPr>
      <w:tblInd w:w="0" w:type="dxa"/>
      <w:tblBorders>
        <w:right w:val="single" w:sz="4" w:space="0" w:color="4F81BD" w:themeColor="accent1"/>
      </w:tblBorders>
      <w:tblCellMar>
        <w:top w:w="0" w:type="dxa"/>
        <w:left w:w="0" w:type="dxa"/>
        <w:bottom w:w="0" w:type="dxa"/>
        <w:right w:w="0" w:type="dxa"/>
      </w:tblCellMar>
    </w:tblPr>
  </w:style>
  <w:style w:type="table" w:customStyle="1" w:styleId="ListTable7Colorful-Accent2">
    <w:name w:val="List Table 7 Colorful - Accent 2"/>
    <w:tblPr>
      <w:tblInd w:w="0" w:type="dxa"/>
      <w:tblBorders>
        <w:right w:val="single" w:sz="4" w:space="0" w:color="D99695" w:themeColor="accent2" w:themeTint="97"/>
      </w:tblBorders>
      <w:tblCellMar>
        <w:top w:w="0" w:type="dxa"/>
        <w:left w:w="0" w:type="dxa"/>
        <w:bottom w:w="0" w:type="dxa"/>
        <w:right w:w="0" w:type="dxa"/>
      </w:tblCellMar>
    </w:tblPr>
  </w:style>
  <w:style w:type="table" w:customStyle="1" w:styleId="-11">
    <w:name w:val="Список-таблица 1 светлая1"/>
    <w:tblPr>
      <w:tblInd w:w="0" w:type="dxa"/>
      <w:tblCellMar>
        <w:top w:w="0" w:type="dxa"/>
        <w:left w:w="0" w:type="dxa"/>
        <w:bottom w:w="0" w:type="dxa"/>
        <w:right w:w="0" w:type="dxa"/>
      </w:tblCellMar>
    </w:tblPr>
  </w:style>
  <w:style w:type="table" w:customStyle="1" w:styleId="ListTable4-Accent6">
    <w:name w:val="List Table 4 - Accent 6"/>
    <w:tblPr>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0" w:type="dxa"/>
        <w:bottom w:w="0" w:type="dxa"/>
        <w:right w:w="0" w:type="dxa"/>
      </w:tblCellMar>
    </w:tblPr>
  </w:style>
  <w:style w:type="table" w:customStyle="1" w:styleId="GridTable2-Accent5">
    <w:name w:val="Grid Table 2 - Accent 5"/>
    <w:tblPr>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style>
  <w:style w:type="table" w:customStyle="1" w:styleId="GridTable7Colorful-Accent3">
    <w:name w:val="Grid Table 7 Colorful - Accent 3"/>
    <w:tblPr>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style>
  <w:style w:type="table" w:customStyle="1" w:styleId="ListTable6Colorful-Accent4">
    <w:name w:val="List Table 6 Colorful - Accent 4"/>
    <w:tblPr>
      <w:tblInd w:w="0" w:type="dxa"/>
      <w:tblBorders>
        <w:top w:val="single" w:sz="4" w:space="0" w:color="B2A1C6" w:themeColor="accent4" w:themeTint="9A"/>
        <w:bottom w:val="single" w:sz="4" w:space="0" w:color="B2A1C6" w:themeColor="accent4" w:themeTint="9A"/>
      </w:tblBorders>
      <w:tblCellMar>
        <w:top w:w="0" w:type="dxa"/>
        <w:left w:w="0" w:type="dxa"/>
        <w:bottom w:w="0" w:type="dxa"/>
        <w:right w:w="0" w:type="dxa"/>
      </w:tblCellMar>
    </w:tblPr>
  </w:style>
  <w:style w:type="table" w:customStyle="1" w:styleId="GridTable7Colorful-Accent4">
    <w:name w:val="Grid Table 7 Colorful - Accent 4"/>
    <w:tblPr>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style>
  <w:style w:type="table" w:customStyle="1" w:styleId="ListTable7Colorful-Accent4">
    <w:name w:val="List Table 7 Colorful - Accent 4"/>
    <w:tblPr>
      <w:tblInd w:w="0" w:type="dxa"/>
      <w:tblBorders>
        <w:right w:val="single" w:sz="4" w:space="0" w:color="B2A1C6" w:themeColor="accent4" w:themeTint="9A"/>
      </w:tblBorders>
      <w:tblCellMar>
        <w:top w:w="0" w:type="dxa"/>
        <w:left w:w="0" w:type="dxa"/>
        <w:bottom w:w="0" w:type="dxa"/>
        <w:right w:w="0" w:type="dxa"/>
      </w:tblCellMar>
    </w:tblPr>
  </w:style>
  <w:style w:type="table" w:customStyle="1" w:styleId="GridTable5Dark-Accent5">
    <w:name w:val="Grid Table 5 Dark - Accent 5"/>
    <w:tblPr>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top w:w="0" w:type="dxa"/>
        <w:left w:w="0" w:type="dxa"/>
        <w:bottom w:w="0" w:type="dxa"/>
        <w:right w:w="0" w:type="dxa"/>
      </w:tblCellMar>
    </w:tblPr>
  </w:style>
  <w:style w:type="table" w:customStyle="1" w:styleId="GridTable6Colorful-Accent4">
    <w:name w:val="Grid Table 6 Colorful - Accent 4"/>
    <w:tblPr>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style>
  <w:style w:type="table" w:customStyle="1" w:styleId="ListTable4-Accent1">
    <w:name w:val="List Table 4 - Accent 1"/>
    <w:tblPr>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0" w:type="dxa"/>
        <w:bottom w:w="0" w:type="dxa"/>
        <w:right w:w="0" w:type="dxa"/>
      </w:tblCellMar>
    </w:tblPr>
  </w:style>
  <w:style w:type="table" w:customStyle="1" w:styleId="-210">
    <w:name w:val="Список-таблица 21"/>
    <w:tblPr>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0" w:type="dxa"/>
        <w:bottom w:w="0" w:type="dxa"/>
        <w:right w:w="0" w:type="dxa"/>
      </w:tblCellMar>
    </w:tblPr>
  </w:style>
  <w:style w:type="table" w:customStyle="1" w:styleId="ListTable5Dark-Accent5">
    <w:name w:val="List Table 5 Dark - Accent 5"/>
    <w:tblPr>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tblCellMar>
        <w:top w:w="0" w:type="dxa"/>
        <w:left w:w="0" w:type="dxa"/>
        <w:bottom w:w="0" w:type="dxa"/>
        <w:right w:w="0" w:type="dxa"/>
      </w:tblCellMar>
    </w:tblPr>
  </w:style>
  <w:style w:type="table" w:customStyle="1" w:styleId="ListTable5Dark-Accent4">
    <w:name w:val="List Table 5 Dark - Accent 4"/>
    <w:tblPr>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tblCellMar>
        <w:top w:w="0" w:type="dxa"/>
        <w:left w:w="0" w:type="dxa"/>
        <w:bottom w:w="0" w:type="dxa"/>
        <w:right w:w="0" w:type="dxa"/>
      </w:tblCellMar>
    </w:tblPr>
  </w:style>
  <w:style w:type="table" w:customStyle="1" w:styleId="ListTable5Dark-Accent1">
    <w:name w:val="List Table 5 Dark - Accent 1"/>
    <w:tblPr>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tblCellMar>
        <w:top w:w="0" w:type="dxa"/>
        <w:left w:w="0" w:type="dxa"/>
        <w:bottom w:w="0" w:type="dxa"/>
        <w:right w:w="0" w:type="dxa"/>
      </w:tblCellMar>
    </w:tblPr>
  </w:style>
  <w:style w:type="table" w:customStyle="1" w:styleId="Bordered-Accent3">
    <w:name w:val="Bordered - Accent 3"/>
    <w:tblPr>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style>
  <w:style w:type="table" w:customStyle="1" w:styleId="ListTable2-Accent6">
    <w:name w:val="List Table 2 - Accent 6"/>
    <w:tblPr>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0" w:type="dxa"/>
        <w:bottom w:w="0" w:type="dxa"/>
        <w:right w:w="0" w:type="dxa"/>
      </w:tblCellMar>
    </w:tblPr>
  </w:style>
  <w:style w:type="table" w:customStyle="1" w:styleId="BorderedLined-Accent">
    <w:name w:val="Bordered &amp; Lined - Accent"/>
    <w:rPr>
      <w:color w:val="404040"/>
    </w:rPr>
    <w:tblPr>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0" w:type="dxa"/>
        <w:bottom w:w="0" w:type="dxa"/>
        <w:right w:w="0" w:type="dxa"/>
      </w:tblCellMar>
    </w:tblPr>
  </w:style>
  <w:style w:type="table" w:customStyle="1" w:styleId="ListTable3-Accent4">
    <w:name w:val="List Table 3 - Accent 4"/>
    <w:tblPr>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0" w:type="dxa"/>
        <w:bottom w:w="0" w:type="dxa"/>
        <w:right w:w="0" w:type="dxa"/>
      </w:tblCellMar>
    </w:tblPr>
  </w:style>
  <w:style w:type="table" w:customStyle="1" w:styleId="BorderedLined-Accent2">
    <w:name w:val="Bordered &amp; Lined - Accent 2"/>
    <w:rPr>
      <w:color w:val="404040"/>
    </w:rPr>
    <w:tblPr>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0" w:type="dxa"/>
        <w:bottom w:w="0" w:type="dxa"/>
        <w:right w:w="0" w:type="dxa"/>
      </w:tblCellMar>
    </w:tblPr>
  </w:style>
  <w:style w:type="table" w:customStyle="1" w:styleId="ListTable7Colorful-Accent3">
    <w:name w:val="List Table 7 Colorful - Accent 3"/>
    <w:tblPr>
      <w:tblInd w:w="0" w:type="dxa"/>
      <w:tblBorders>
        <w:right w:val="single" w:sz="4" w:space="0" w:color="C3D69B" w:themeColor="accent3" w:themeTint="98"/>
      </w:tblBorders>
      <w:tblCellMar>
        <w:top w:w="0" w:type="dxa"/>
        <w:left w:w="0" w:type="dxa"/>
        <w:bottom w:w="0" w:type="dxa"/>
        <w:right w:w="0" w:type="dxa"/>
      </w:tblCellMar>
    </w:tblPr>
  </w:style>
  <w:style w:type="table" w:customStyle="1" w:styleId="GridTable4-Accent3">
    <w:name w:val="Grid Table 4 - Accent 3"/>
    <w:tblPr>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0" w:type="dxa"/>
        <w:bottom w:w="0" w:type="dxa"/>
        <w:right w:w="0" w:type="dxa"/>
      </w:tblCellMar>
    </w:tblPr>
  </w:style>
  <w:style w:type="table" w:customStyle="1" w:styleId="GridTable1Light-Accent2">
    <w:name w:val="Grid Table 1 Light - Accent 2"/>
    <w:tblPr>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style>
  <w:style w:type="table" w:customStyle="1" w:styleId="412">
    <w:name w:val="Таблица простая 41"/>
    <w:tblPr>
      <w:tblInd w:w="0" w:type="dxa"/>
      <w:tblCellMar>
        <w:top w:w="0" w:type="dxa"/>
        <w:left w:w="0" w:type="dxa"/>
        <w:bottom w:w="0" w:type="dxa"/>
        <w:right w:w="0" w:type="dxa"/>
      </w:tblCellMar>
    </w:tblPr>
  </w:style>
  <w:style w:type="table" w:customStyle="1" w:styleId="ListTable4-Accent5">
    <w:name w:val="List Table 4 - Accent 5"/>
    <w:tblPr>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0" w:type="dxa"/>
        <w:bottom w:w="0" w:type="dxa"/>
        <w:right w:w="0" w:type="dxa"/>
      </w:tblCellMar>
    </w:tblPr>
  </w:style>
  <w:style w:type="table" w:customStyle="1" w:styleId="ListTable3-Accent2">
    <w:name w:val="List Table 3 - Accent 2"/>
    <w:tblPr>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0" w:type="dxa"/>
        <w:bottom w:w="0" w:type="dxa"/>
        <w:right w:w="0" w:type="dxa"/>
      </w:tblCellMar>
    </w:tblPr>
  </w:style>
  <w:style w:type="table" w:customStyle="1" w:styleId="Bordered-Accent1">
    <w:name w:val="Bordered - Accent 1"/>
    <w:tblPr>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style>
  <w:style w:type="table" w:customStyle="1" w:styleId="GridTable3-Accent3">
    <w:name w:val="Grid Table 3 - Accent 3"/>
    <w:tblPr>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style>
  <w:style w:type="table" w:customStyle="1" w:styleId="GridTable2-Accent6">
    <w:name w:val="Grid Table 2 - Accent 6"/>
    <w:tblPr>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style>
  <w:style w:type="table" w:customStyle="1" w:styleId="Bordered">
    <w:name w:val="Bordered"/>
    <w:tblPr>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0" w:type="dxa"/>
        <w:bottom w:w="0" w:type="dxa"/>
        <w:right w:w="0" w:type="dxa"/>
      </w:tblCellMar>
    </w:tblPr>
  </w:style>
  <w:style w:type="table" w:customStyle="1" w:styleId="Lined-Accent2">
    <w:name w:val="Lined - Accent 2"/>
    <w:rPr>
      <w:color w:val="404040"/>
    </w:rPr>
    <w:tblPr>
      <w:tblInd w:w="0" w:type="dxa"/>
      <w:tblCellMar>
        <w:top w:w="0" w:type="dxa"/>
        <w:left w:w="0" w:type="dxa"/>
        <w:bottom w:w="0" w:type="dxa"/>
        <w:right w:w="0" w:type="dxa"/>
      </w:tblCellMar>
    </w:tblPr>
  </w:style>
  <w:style w:type="table" w:customStyle="1" w:styleId="ListTable1Light-Accent4">
    <w:name w:val="List Table 1 Light - Accent 4"/>
    <w:tblPr>
      <w:tblInd w:w="0" w:type="dxa"/>
      <w:tblCellMar>
        <w:top w:w="0" w:type="dxa"/>
        <w:left w:w="0" w:type="dxa"/>
        <w:bottom w:w="0" w:type="dxa"/>
        <w:right w:w="0" w:type="dxa"/>
      </w:tblCellMar>
    </w:tblPr>
  </w:style>
  <w:style w:type="table" w:customStyle="1" w:styleId="ListTable2-Accent1">
    <w:name w:val="List Table 2 - Accent 1"/>
    <w:tblPr>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0" w:type="dxa"/>
        <w:bottom w:w="0" w:type="dxa"/>
        <w:right w:w="0" w:type="dxa"/>
      </w:tblCellMar>
    </w:tblPr>
  </w:style>
  <w:style w:type="table" w:customStyle="1" w:styleId="ListTable5Dark-Accent2">
    <w:name w:val="List Table 5 Dark - Accent 2"/>
    <w:tblPr>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tblCellMar>
        <w:top w:w="0" w:type="dxa"/>
        <w:left w:w="0" w:type="dxa"/>
        <w:bottom w:w="0" w:type="dxa"/>
        <w:right w:w="0" w:type="dxa"/>
      </w:tblCellMar>
    </w:tblPr>
  </w:style>
  <w:style w:type="table" w:customStyle="1" w:styleId="GridTable7Colorful-Accent5">
    <w:name w:val="Grid Table 7 Colorful - Accent 5"/>
    <w:tblPr>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style>
  <w:style w:type="table" w:customStyle="1" w:styleId="ListTable3-Accent6">
    <w:name w:val="List Table 3 - Accent 6"/>
    <w:tblPr>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0" w:type="dxa"/>
        <w:bottom w:w="0" w:type="dxa"/>
        <w:right w:w="0" w:type="dxa"/>
      </w:tblCellMar>
    </w:tblPr>
  </w:style>
  <w:style w:type="table" w:customStyle="1" w:styleId="Lined-Accent5">
    <w:name w:val="Lined - Accent 5"/>
    <w:rPr>
      <w:color w:val="404040"/>
    </w:rPr>
    <w:tblPr>
      <w:tblInd w:w="0" w:type="dxa"/>
      <w:tblCellMar>
        <w:top w:w="0" w:type="dxa"/>
        <w:left w:w="0" w:type="dxa"/>
        <w:bottom w:w="0" w:type="dxa"/>
        <w:right w:w="0" w:type="dxa"/>
      </w:tblCellMar>
    </w:tblPr>
  </w:style>
  <w:style w:type="table" w:customStyle="1" w:styleId="ListTable2-Accent3">
    <w:name w:val="List Table 2 - Accent 3"/>
    <w:tblPr>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0" w:type="dxa"/>
        <w:bottom w:w="0" w:type="dxa"/>
        <w:right w:w="0" w:type="dxa"/>
      </w:tblCellMar>
    </w:tblPr>
  </w:style>
  <w:style w:type="table" w:customStyle="1" w:styleId="-71">
    <w:name w:val="Список-таблица 7 цветная1"/>
    <w:tblPr>
      <w:tblInd w:w="0" w:type="dxa"/>
      <w:tblBorders>
        <w:right w:val="single" w:sz="4" w:space="0" w:color="7F7F7F" w:themeColor="text1" w:themeTint="80"/>
      </w:tblBorders>
      <w:tblCellMar>
        <w:top w:w="0" w:type="dxa"/>
        <w:left w:w="0" w:type="dxa"/>
        <w:bottom w:w="0" w:type="dxa"/>
        <w:right w:w="0" w:type="dxa"/>
      </w:tblCellMar>
    </w:tblPr>
  </w:style>
  <w:style w:type="table" w:customStyle="1" w:styleId="GridTable6Colorful-Accent2">
    <w:name w:val="Grid Table 6 Colorful - Accent 2"/>
    <w:tblPr>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style>
  <w:style w:type="table" w:customStyle="1" w:styleId="Lined-Accent">
    <w:name w:val="Lined - Accent"/>
    <w:rPr>
      <w:color w:val="404040"/>
    </w:rPr>
    <w:tblPr>
      <w:tblInd w:w="0" w:type="dxa"/>
      <w:tblCellMar>
        <w:top w:w="0" w:type="dxa"/>
        <w:left w:w="0" w:type="dxa"/>
        <w:bottom w:w="0" w:type="dxa"/>
        <w:right w:w="0" w:type="dxa"/>
      </w:tblCellMar>
    </w:tblPr>
  </w:style>
  <w:style w:type="table" w:customStyle="1" w:styleId="-610">
    <w:name w:val="Таблица-сетка 6 цветная1"/>
    <w:tblPr>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style>
  <w:style w:type="table" w:customStyle="1" w:styleId="ListTable4-Accent2">
    <w:name w:val="List Table 4 - Accent 2"/>
    <w:tblPr>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0" w:type="dxa"/>
        <w:bottom w:w="0" w:type="dxa"/>
        <w:right w:w="0" w:type="dxa"/>
      </w:tblCellMar>
    </w:tblPr>
  </w:style>
  <w:style w:type="table" w:customStyle="1" w:styleId="Bordered-Accent2">
    <w:name w:val="Bordered - Accent 2"/>
    <w:tblPr>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style>
  <w:style w:type="table" w:customStyle="1" w:styleId="-110">
    <w:name w:val="Таблица-сетка 1 светлая1"/>
    <w:tblPr>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0" w:type="dxa"/>
        <w:bottom w:w="0" w:type="dxa"/>
        <w:right w:w="0" w:type="dxa"/>
      </w:tblCellMar>
    </w:tblPr>
  </w:style>
  <w:style w:type="table" w:customStyle="1" w:styleId="-31">
    <w:name w:val="Таблица-сетка 31"/>
    <w:tblPr>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style>
  <w:style w:type="table" w:customStyle="1" w:styleId="GridTable3-Accent4">
    <w:name w:val="Grid Table 3 - Accent 4"/>
    <w:tblPr>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style>
  <w:style w:type="table" w:styleId="afffe">
    <w:name w:val="Table Grid"/>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dTable3-Accent2">
    <w:name w:val="Grid Table 3 - Accent 2"/>
    <w:tblPr>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style>
  <w:style w:type="table" w:customStyle="1" w:styleId="GridTable6Colorful-Accent6">
    <w:name w:val="Grid Table 6 Colorful - Accent 6"/>
    <w:tblPr>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style>
  <w:style w:type="table" w:customStyle="1" w:styleId="GridTable4-Accent5">
    <w:name w:val="Grid Table 4 - Accent 5"/>
    <w:tblPr>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style>
  <w:style w:type="table" w:customStyle="1" w:styleId="GridTable5Dark-Accent3">
    <w:name w:val="Grid Table 5 Dark - Accent 3"/>
    <w:tblPr>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top w:w="0" w:type="dxa"/>
        <w:left w:w="0" w:type="dxa"/>
        <w:bottom w:w="0" w:type="dxa"/>
        <w:right w:w="0" w:type="dxa"/>
      </w:tblCellMar>
    </w:tblPr>
  </w:style>
  <w:style w:type="table" w:customStyle="1" w:styleId="Bordered-Accent4">
    <w:name w:val="Bordered - Accent 4"/>
    <w:tblPr>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style>
  <w:style w:type="table" w:customStyle="1" w:styleId="ListTable7Colorful-Accent6">
    <w:name w:val="List Table 7 Colorful - Accent 6"/>
    <w:tblPr>
      <w:tblInd w:w="0" w:type="dxa"/>
      <w:tblBorders>
        <w:right w:val="single" w:sz="4" w:space="0" w:color="FAC090" w:themeColor="accent6" w:themeTint="98"/>
      </w:tblBorders>
      <w:tblCellMar>
        <w:top w:w="0" w:type="dxa"/>
        <w:left w:w="0" w:type="dxa"/>
        <w:bottom w:w="0" w:type="dxa"/>
        <w:right w:w="0" w:type="dxa"/>
      </w:tblCellMar>
    </w:tblPr>
  </w:style>
  <w:style w:type="table" w:customStyle="1" w:styleId="Lined-Accent6">
    <w:name w:val="Lined - Accent 6"/>
    <w:rPr>
      <w:color w:val="404040"/>
    </w:rPr>
    <w:tblPr>
      <w:tblInd w:w="0" w:type="dxa"/>
      <w:tblCellMar>
        <w:top w:w="0" w:type="dxa"/>
        <w:left w:w="0" w:type="dxa"/>
        <w:bottom w:w="0" w:type="dxa"/>
        <w:right w:w="0" w:type="dxa"/>
      </w:tblCellMar>
    </w:tblPr>
  </w:style>
  <w:style w:type="table" w:customStyle="1" w:styleId="ListTable2-Accent2">
    <w:name w:val="List Table 2 - Accent 2"/>
    <w:tblPr>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0" w:type="dxa"/>
        <w:bottom w:w="0" w:type="dxa"/>
        <w:right w:w="0" w:type="dxa"/>
      </w:tblCellMar>
    </w:tblPr>
  </w:style>
  <w:style w:type="table" w:customStyle="1" w:styleId="GridTable3-Accent1">
    <w:name w:val="Grid Table 3 - Accent 1"/>
    <w:tblPr>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style>
  <w:style w:type="table" w:customStyle="1" w:styleId="GridTable5Dark-Accent1">
    <w:name w:val="Grid Table 5 Dark- Accent 1"/>
    <w:tblPr>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CellMar>
        <w:top w:w="0" w:type="dxa"/>
        <w:left w:w="0" w:type="dxa"/>
        <w:bottom w:w="0" w:type="dxa"/>
        <w:right w:w="0" w:type="dxa"/>
      </w:tblCellMar>
    </w:tblPr>
  </w:style>
  <w:style w:type="table" w:customStyle="1" w:styleId="-710">
    <w:name w:val="Таблица-сетка 7 цветная1"/>
    <w:tblPr>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style>
  <w:style w:type="table" w:customStyle="1" w:styleId="GridTable2-Accent2">
    <w:name w:val="Grid Table 2 - Accent 2"/>
    <w:tblPr>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style>
  <w:style w:type="table" w:customStyle="1" w:styleId="GridTable4-Accent6">
    <w:name w:val="Grid Table 4 - Accent 6"/>
    <w:tblPr>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style>
  <w:style w:type="table" w:customStyle="1" w:styleId="BorderedLined-Accent3">
    <w:name w:val="Bordered &amp; Lined - Accent 3"/>
    <w:rPr>
      <w:color w:val="404040"/>
    </w:rPr>
    <w:tblPr>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0" w:type="dxa"/>
        <w:bottom w:w="0" w:type="dxa"/>
        <w:right w:w="0" w:type="dxa"/>
      </w:tblCellMar>
    </w:tblPr>
  </w:style>
  <w:style w:type="table" w:customStyle="1" w:styleId="512">
    <w:name w:val="Таблица простая 51"/>
    <w:tblPr>
      <w:tblInd w:w="0" w:type="dxa"/>
      <w:tblCellMar>
        <w:top w:w="0" w:type="dxa"/>
        <w:left w:w="0" w:type="dxa"/>
        <w:bottom w:w="0" w:type="dxa"/>
        <w:right w:w="0" w:type="dxa"/>
      </w:tblCellMar>
    </w:tblPr>
  </w:style>
  <w:style w:type="table" w:customStyle="1" w:styleId="-310">
    <w:name w:val="Список-таблица 31"/>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0" w:type="dxa"/>
        <w:bottom w:w="0" w:type="dxa"/>
        <w:right w:w="0" w:type="dxa"/>
      </w:tblCellMar>
    </w:tblPr>
  </w:style>
  <w:style w:type="table" w:customStyle="1" w:styleId="-41">
    <w:name w:val="Таблица-сетка 41"/>
    <w:tblPr>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0" w:type="dxa"/>
        <w:bottom w:w="0" w:type="dxa"/>
        <w:right w:w="0" w:type="dxa"/>
      </w:tblCellMar>
    </w:tblPr>
  </w:style>
  <w:style w:type="table" w:customStyle="1" w:styleId="BorderedLined-Accent6">
    <w:name w:val="Bordered &amp; Lined - Accent 6"/>
    <w:rPr>
      <w:color w:val="404040"/>
    </w:rPr>
    <w:tblPr>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0" w:type="dxa"/>
        <w:bottom w:w="0" w:type="dxa"/>
        <w:right w:w="0" w:type="dxa"/>
      </w:tblCellMar>
    </w:tblPr>
  </w:style>
  <w:style w:type="table" w:customStyle="1" w:styleId="GridTable1Light-Accent6">
    <w:name w:val="Grid Table 1 Light - Accent 6"/>
    <w:tblPr>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style>
  <w:style w:type="table" w:customStyle="1" w:styleId="BorderedLined-Accent1">
    <w:name w:val="Bordered &amp; Lined - Accent 1"/>
    <w:rPr>
      <w:color w:val="404040"/>
    </w:rPr>
    <w:tblPr>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0" w:type="dxa"/>
        <w:bottom w:w="0" w:type="dxa"/>
        <w:right w:w="0" w:type="dxa"/>
      </w:tblCellMar>
    </w:tblPr>
  </w:style>
  <w:style w:type="table" w:customStyle="1" w:styleId="GridTable3-Accent5">
    <w:name w:val="Grid Table 3 - Accent 5"/>
    <w:tblPr>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style>
  <w:style w:type="table" w:customStyle="1" w:styleId="GridTable7Colorful-Accent1">
    <w:name w:val="Grid Table 7 Colorful - Accent 1"/>
    <w:tblPr>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style>
  <w:style w:type="table" w:customStyle="1" w:styleId="ListTable1Light-Accent5">
    <w:name w:val="List Table 1 Light - Accent 5"/>
    <w:tblPr>
      <w:tblInd w:w="0" w:type="dxa"/>
      <w:tblCellMar>
        <w:top w:w="0" w:type="dxa"/>
        <w:left w:w="0" w:type="dxa"/>
        <w:bottom w:w="0" w:type="dxa"/>
        <w:right w:w="0" w:type="dxa"/>
      </w:tblCellMar>
    </w:tblPr>
  </w:style>
  <w:style w:type="table" w:customStyle="1" w:styleId="-410">
    <w:name w:val="Список-таблица 41"/>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0" w:type="dxa"/>
        <w:bottom w:w="0" w:type="dxa"/>
        <w:right w:w="0" w:type="dxa"/>
      </w:tblCellMar>
    </w:tblPr>
  </w:style>
  <w:style w:type="table" w:customStyle="1" w:styleId="ListTable1Light-Accent2">
    <w:name w:val="List Table 1 Light - Accent 2"/>
    <w:tblPr>
      <w:tblInd w:w="0" w:type="dxa"/>
      <w:tblCellMar>
        <w:top w:w="0" w:type="dxa"/>
        <w:left w:w="0" w:type="dxa"/>
        <w:bottom w:w="0" w:type="dxa"/>
        <w:right w:w="0" w:type="dxa"/>
      </w:tblCellMar>
    </w:tblPr>
  </w:style>
  <w:style w:type="table" w:customStyle="1" w:styleId="GridTable1Light-Accent5">
    <w:name w:val="Grid Table 1 Light - Accent 5"/>
    <w:tblPr>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style>
  <w:style w:type="table" w:customStyle="1" w:styleId="ListTable6Colorful-Accent1">
    <w:name w:val="List Table 6 Colorful - Accent 1"/>
    <w:tblPr>
      <w:tblInd w:w="0" w:type="dxa"/>
      <w:tblBorders>
        <w:top w:val="single" w:sz="4" w:space="0" w:color="4F81BD" w:themeColor="accent1"/>
        <w:bottom w:val="single" w:sz="4" w:space="0" w:color="4F81BD" w:themeColor="accent1"/>
      </w:tblBorders>
      <w:tblCellMar>
        <w:top w:w="0" w:type="dxa"/>
        <w:left w:w="0" w:type="dxa"/>
        <w:bottom w:w="0" w:type="dxa"/>
        <w:right w:w="0" w:type="dxa"/>
      </w:tblCellMar>
    </w:tblPr>
  </w:style>
  <w:style w:type="table" w:customStyle="1" w:styleId="314">
    <w:name w:val="Таблица простая 31"/>
    <w:tblPr>
      <w:tblInd w:w="0" w:type="dxa"/>
      <w:tblCellMar>
        <w:top w:w="0" w:type="dxa"/>
        <w:left w:w="0" w:type="dxa"/>
        <w:bottom w:w="0" w:type="dxa"/>
        <w:right w:w="0" w:type="dxa"/>
      </w:tblCellMar>
    </w:tblPr>
  </w:style>
  <w:style w:type="table" w:customStyle="1" w:styleId="Lined-Accent3">
    <w:name w:val="Lined - Accent 3"/>
    <w:rPr>
      <w:color w:val="404040"/>
    </w:rPr>
    <w:tblPr>
      <w:tblInd w:w="0" w:type="dxa"/>
      <w:tblCellMar>
        <w:top w:w="0" w:type="dxa"/>
        <w:left w:w="0" w:type="dxa"/>
        <w:bottom w:w="0" w:type="dxa"/>
        <w:right w:w="0" w:type="dxa"/>
      </w:tblCellMar>
    </w:tblPr>
  </w:style>
  <w:style w:type="table" w:customStyle="1" w:styleId="GridTable1Light-Accent1">
    <w:name w:val="Grid Table 1 Light - Accent 1"/>
    <w:tblPr>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style>
  <w:style w:type="table" w:customStyle="1" w:styleId="ListTable3-Accent3">
    <w:name w:val="List Table 3 - Accent 3"/>
    <w:tblPr>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0" w:type="dxa"/>
        <w:bottom w:w="0" w:type="dxa"/>
        <w:right w:w="0" w:type="dxa"/>
      </w:tblCellMar>
    </w:tblPr>
  </w:style>
  <w:style w:type="table" w:customStyle="1" w:styleId="ListTable1Light-Accent3">
    <w:name w:val="List Table 1 Light - Accent 3"/>
    <w:tblPr>
      <w:tblInd w:w="0" w:type="dxa"/>
      <w:tblCellMar>
        <w:top w:w="0" w:type="dxa"/>
        <w:left w:w="0" w:type="dxa"/>
        <w:bottom w:w="0" w:type="dxa"/>
        <w:right w:w="0" w:type="dxa"/>
      </w:tblCellMar>
    </w:tblPr>
  </w:style>
  <w:style w:type="table" w:customStyle="1" w:styleId="-510">
    <w:name w:val="Список-таблица 5 темная1"/>
    <w:tblPr>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tblCellMar>
        <w:top w:w="0" w:type="dxa"/>
        <w:left w:w="0" w:type="dxa"/>
        <w:bottom w:w="0" w:type="dxa"/>
        <w:right w:w="0" w:type="dxa"/>
      </w:tblCellMar>
    </w:tblPr>
  </w:style>
  <w:style w:type="table" w:customStyle="1" w:styleId="ListTable3-Accent1">
    <w:name w:val="List Table 3 - Accent 1"/>
    <w:tblPr>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0" w:type="dxa"/>
        <w:bottom w:w="0" w:type="dxa"/>
        <w:right w:w="0" w:type="dxa"/>
      </w:tblCellMar>
    </w:tblPr>
  </w:style>
  <w:style w:type="table" w:customStyle="1" w:styleId="GridTable6Colorful-Accent5">
    <w:name w:val="Grid Table 6 Colorful - Accent 5"/>
    <w:tblPr>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style>
  <w:style w:type="table" w:customStyle="1" w:styleId="GridTable2-Accent1">
    <w:name w:val="Grid Table 2 - Accent 1"/>
    <w:tblPr>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upki.gov.ru/epz/ktru/ktruCard/commonInfo.html?itemId=32.50.50.190-00000932" TargetMode="External"/><Relationship Id="rId13" Type="http://schemas.openxmlformats.org/officeDocument/2006/relationships/hyperlink" Target="https://zakupki.gov.ru/epz/ktru/ktruCard/ktru-description.html?itemId=17.22.12.130-00000008&amp;backUrl=" TargetMode="External"/><Relationship Id="rId3" Type="http://schemas.openxmlformats.org/officeDocument/2006/relationships/settings" Target="settings.xml"/><Relationship Id="rId7" Type="http://schemas.openxmlformats.org/officeDocument/2006/relationships/hyperlink" Target="https://zakupki.gov.ru/epz/ktru/ktruCard/commonInfo.html?itemId=66684" TargetMode="External"/><Relationship Id="rId12" Type="http://schemas.openxmlformats.org/officeDocument/2006/relationships/hyperlink" Target="https://zakupki.gov.ru/epz/ktru/ktruCard/ktru-description.html?itemId=17.22.12.130-00000009&amp;backUrl="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zakupki.gov.ru/epz/ktru/ktruCard/commonInfo.html?itemId=17.22.12.130-00000010"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zakupki.gov.ru/epz/ktru/ktruCard/ktru-description.html?itemId=32.50.50.190-00000298&amp;backUrl=" TargetMode="External"/><Relationship Id="rId4" Type="http://schemas.openxmlformats.org/officeDocument/2006/relationships/webSettings" Target="webSettings.xml"/><Relationship Id="rId9" Type="http://schemas.openxmlformats.org/officeDocument/2006/relationships/hyperlink" Target="https://zakupki.gov.ru/epz/ktru/ktruCard/ktru-description.html?itemId=32.50.50.190-00000634&amp;backUrl=" TargetMode="External"/><Relationship Id="rId14" Type="http://schemas.openxmlformats.org/officeDocument/2006/relationships/footer" Target="footer1.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
        <a:cs typeface=""/>
      </a:majorFont>
      <a:minorFont>
        <a:latin typeface="Arial"/>
        <a:ea typeface=""/>
        <a:cs typeface=""/>
      </a:minorFont>
    </a:fontScheme>
    <a:fmtScheme>
      <a:fillStyleLst>
        <a:solidFill>
          <a:schemeClr val="phClr"/>
        </a:solidFill>
        <a:solidFill/>
        <a:soli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36</Pages>
  <Words>7154</Words>
  <Characters>40778</Characters>
  <Application>Microsoft Office Word</Application>
  <DocSecurity>0</DocSecurity>
  <Lines>339</Lines>
  <Paragraphs>95</Paragraphs>
  <ScaleCrop>false</ScaleCrop>
  <Company/>
  <LinksUpToDate>false</LinksUpToDate>
  <CharactersWithSpaces>47837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AupOmts4</cp:lastModifiedBy>
  <cp:revision>2</cp:revision>
  <dcterms:created xsi:type="dcterms:W3CDTF">2026-09-28T07:08:00Z</dcterms:created>
  <dcterms:modified xsi:type="dcterms:W3CDTF">2026-09-28T10:12:00Z</dcterms:modified>
</cp:coreProperties>
</file>