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1B0" w:rsidRPr="00CA62A2" w:rsidRDefault="00030183" w:rsidP="00030183">
      <w:pPr>
        <w:widowControl w:val="0"/>
        <w:spacing w:line="300" w:lineRule="exact"/>
        <w:ind w:right="-71"/>
        <w:contextualSpacing/>
        <w:jc w:val="right"/>
        <w:rPr>
          <w:rFonts w:ascii="PT Astra Serif" w:hAnsi="PT Astra Serif"/>
          <w:b/>
          <w:snapToGrid w:val="0"/>
          <w:sz w:val="22"/>
          <w:szCs w:val="22"/>
        </w:rPr>
      </w:pPr>
      <w:r>
        <w:rPr>
          <w:rFonts w:ascii="PT Astra Serif" w:hAnsi="PT Astra Serif"/>
          <w:b/>
          <w:snapToGrid w:val="0"/>
          <w:sz w:val="22"/>
          <w:szCs w:val="22"/>
        </w:rPr>
        <w:t>ПРОЕКТ</w:t>
      </w:r>
    </w:p>
    <w:p w:rsidR="005B01B0" w:rsidRPr="00103BA0" w:rsidRDefault="005B01B0" w:rsidP="000F67B3">
      <w:pPr>
        <w:widowControl w:val="0"/>
        <w:spacing w:line="300" w:lineRule="exact"/>
        <w:ind w:right="-71"/>
        <w:contextualSpacing/>
        <w:jc w:val="center"/>
        <w:rPr>
          <w:rFonts w:ascii="PT Astra Serif" w:hAnsi="PT Astra Serif"/>
          <w:b/>
          <w:snapToGrid w:val="0"/>
          <w:sz w:val="26"/>
          <w:szCs w:val="26"/>
        </w:rPr>
      </w:pPr>
      <w:r w:rsidRPr="00103BA0">
        <w:rPr>
          <w:rFonts w:ascii="PT Astra Serif" w:hAnsi="PT Astra Serif"/>
          <w:b/>
          <w:snapToGrid w:val="0"/>
          <w:sz w:val="26"/>
          <w:szCs w:val="26"/>
        </w:rPr>
        <w:t>ГОСУДАРСТВЕННЫЙ КОНТРАКТ №_____</w:t>
      </w:r>
    </w:p>
    <w:p w:rsidR="005B01B0" w:rsidRPr="00103BA0" w:rsidRDefault="005B01B0" w:rsidP="000F67B3">
      <w:pPr>
        <w:pStyle w:val="af5"/>
        <w:tabs>
          <w:tab w:val="left" w:pos="1134"/>
        </w:tabs>
        <w:contextualSpacing/>
        <w:jc w:val="center"/>
        <w:rPr>
          <w:rFonts w:ascii="PT Astra Serif" w:hAnsi="PT Astra Serif"/>
          <w:bCs/>
          <w:spacing w:val="-1"/>
          <w:sz w:val="26"/>
          <w:szCs w:val="26"/>
        </w:rPr>
      </w:pPr>
      <w:r w:rsidRPr="00103BA0">
        <w:rPr>
          <w:rFonts w:ascii="PT Astra Serif" w:hAnsi="PT Astra Serif"/>
          <w:sz w:val="26"/>
          <w:szCs w:val="26"/>
        </w:rPr>
        <w:t>на поставку товара для нужд уголовно-исполнительной системы</w:t>
      </w:r>
    </w:p>
    <w:p w:rsidR="005B01B0" w:rsidRPr="00103BA0" w:rsidRDefault="005B01B0" w:rsidP="000F67B3">
      <w:pPr>
        <w:pStyle w:val="af5"/>
        <w:tabs>
          <w:tab w:val="left" w:pos="1134"/>
        </w:tabs>
        <w:ind w:firstLine="567"/>
        <w:contextualSpacing/>
        <w:rPr>
          <w:rFonts w:ascii="PT Astra Serif" w:hAnsi="PT Astra Serif"/>
          <w:sz w:val="26"/>
          <w:szCs w:val="26"/>
        </w:rPr>
      </w:pPr>
      <w:r w:rsidRPr="00103BA0">
        <w:rPr>
          <w:rFonts w:ascii="PT Astra Serif" w:hAnsi="PT Astra Serif"/>
          <w:color w:val="000000"/>
          <w:sz w:val="26"/>
          <w:szCs w:val="26"/>
        </w:rPr>
        <w:t>Идентификационный код закупки</w:t>
      </w:r>
      <w:r w:rsidRPr="00103BA0">
        <w:rPr>
          <w:rFonts w:ascii="PT Astra Serif" w:hAnsi="PT Astra Serif"/>
          <w:sz w:val="26"/>
          <w:szCs w:val="26"/>
        </w:rPr>
        <w:t xml:space="preserve">: </w:t>
      </w:r>
      <w:r w:rsidR="00407423" w:rsidRPr="00103BA0">
        <w:rPr>
          <w:rStyle w:val="a3"/>
          <w:rFonts w:ascii="PT Astra Serif" w:hAnsi="PT Astra Serif"/>
          <w:b/>
          <w:color w:val="auto"/>
          <w:sz w:val="26"/>
          <w:szCs w:val="26"/>
          <w:u w:val="none"/>
        </w:rPr>
        <w:t>________________</w:t>
      </w:r>
    </w:p>
    <w:p w:rsidR="005B01B0" w:rsidRPr="00103BA0" w:rsidRDefault="005B01B0" w:rsidP="005B01B0">
      <w:pPr>
        <w:pStyle w:val="af5"/>
        <w:tabs>
          <w:tab w:val="left" w:pos="1134"/>
        </w:tabs>
        <w:ind w:firstLine="567"/>
        <w:contextualSpacing/>
        <w:jc w:val="both"/>
        <w:rPr>
          <w:rFonts w:ascii="PT Astra Serif" w:hAnsi="PT Astra Serif"/>
          <w:sz w:val="26"/>
          <w:szCs w:val="26"/>
        </w:rPr>
      </w:pPr>
    </w:p>
    <w:p w:rsidR="005B01B0" w:rsidRPr="00103BA0" w:rsidRDefault="005B01B0" w:rsidP="005B01B0">
      <w:pPr>
        <w:pStyle w:val="af5"/>
        <w:tabs>
          <w:tab w:val="left" w:pos="1134"/>
        </w:tabs>
        <w:ind w:firstLine="567"/>
        <w:contextualSpacing/>
        <w:jc w:val="both"/>
        <w:rPr>
          <w:rFonts w:ascii="PT Astra Serif" w:hAnsi="PT Astra Serif"/>
          <w:b/>
          <w:sz w:val="26"/>
          <w:szCs w:val="26"/>
        </w:rPr>
      </w:pPr>
    </w:p>
    <w:p w:rsidR="005B01B0" w:rsidRPr="00103BA0" w:rsidRDefault="005B01B0" w:rsidP="005B01B0">
      <w:pPr>
        <w:jc w:val="both"/>
        <w:rPr>
          <w:rFonts w:ascii="PT Astra Serif" w:hAnsi="PT Astra Serif"/>
          <w:sz w:val="26"/>
          <w:szCs w:val="26"/>
        </w:rPr>
      </w:pPr>
      <w:r w:rsidRPr="00103BA0">
        <w:rPr>
          <w:rFonts w:ascii="PT Astra Serif" w:hAnsi="PT Astra Serif"/>
          <w:sz w:val="26"/>
          <w:szCs w:val="26"/>
        </w:rPr>
        <w:t>г. Самара                                                                 «____» ____________ 202</w:t>
      </w:r>
      <w:r w:rsidR="007B1395" w:rsidRPr="00103BA0">
        <w:rPr>
          <w:rFonts w:ascii="PT Astra Serif" w:hAnsi="PT Astra Serif"/>
          <w:sz w:val="26"/>
          <w:szCs w:val="26"/>
        </w:rPr>
        <w:t>6</w:t>
      </w:r>
      <w:r w:rsidRPr="00103BA0">
        <w:rPr>
          <w:rFonts w:ascii="PT Astra Serif" w:hAnsi="PT Astra Serif"/>
          <w:sz w:val="26"/>
          <w:szCs w:val="26"/>
        </w:rPr>
        <w:t xml:space="preserve"> г.</w:t>
      </w:r>
    </w:p>
    <w:p w:rsidR="00E43DDC" w:rsidRPr="00103BA0" w:rsidRDefault="00E43DDC" w:rsidP="00E43DDC">
      <w:pPr>
        <w:ind w:firstLine="284"/>
        <w:jc w:val="both"/>
        <w:rPr>
          <w:rFonts w:ascii="PT Astra Serif" w:hAnsi="PT Astra Serif"/>
          <w:sz w:val="26"/>
          <w:szCs w:val="26"/>
        </w:rPr>
      </w:pPr>
    </w:p>
    <w:p w:rsidR="000A4080" w:rsidRPr="00103BA0" w:rsidRDefault="000A4080" w:rsidP="000A4080">
      <w:pPr>
        <w:shd w:val="clear" w:color="auto" w:fill="FFFFFF"/>
        <w:autoSpaceDE w:val="0"/>
        <w:autoSpaceDN w:val="0"/>
        <w:adjustRightInd w:val="0"/>
        <w:ind w:firstLine="709"/>
        <w:contextualSpacing/>
        <w:jc w:val="both"/>
        <w:rPr>
          <w:rFonts w:ascii="PT Astra Serif" w:hAnsi="PT Astra Serif"/>
          <w:color w:val="000000"/>
          <w:sz w:val="26"/>
          <w:szCs w:val="26"/>
        </w:rPr>
      </w:pPr>
      <w:r w:rsidRPr="00103BA0">
        <w:rPr>
          <w:rFonts w:ascii="PT Astra Serif" w:hAnsi="PT Astra Serif"/>
          <w:noProof/>
          <w:sz w:val="26"/>
          <w:szCs w:val="26"/>
        </w:rPr>
        <w:t>Управление Федеральной службы исполнения наказаний по Самарской области (УФСИН России по Самарской области</w:t>
      </w:r>
      <w:r w:rsidRPr="00103BA0">
        <w:rPr>
          <w:rFonts w:ascii="PT Astra Serif" w:hAnsi="PT Astra Serif"/>
          <w:color w:val="000000"/>
          <w:sz w:val="26"/>
          <w:szCs w:val="26"/>
        </w:rPr>
        <w:t xml:space="preserve"> ), именуемое в дальнейшем Государственный заказчик (далее - Заказчик) выступая от имени Российской Федерации в целях обеспечения государственных нужд, в лице заместителя начальника УФСИН России по Самарской области </w:t>
      </w:r>
      <w:r w:rsidR="00034904" w:rsidRPr="00103BA0">
        <w:rPr>
          <w:rFonts w:ascii="PT Astra Serif" w:hAnsi="PT Astra Serif"/>
          <w:color w:val="000000"/>
          <w:sz w:val="26"/>
          <w:szCs w:val="26"/>
        </w:rPr>
        <w:t>_________________________</w:t>
      </w:r>
      <w:r w:rsidRPr="00103BA0">
        <w:rPr>
          <w:rFonts w:ascii="PT Astra Serif" w:hAnsi="PT Astra Serif"/>
          <w:color w:val="000000"/>
          <w:sz w:val="26"/>
          <w:szCs w:val="26"/>
        </w:rPr>
        <w:t xml:space="preserve">, действующего на основании доверенности от </w:t>
      </w:r>
      <w:r w:rsidR="00034904" w:rsidRPr="00103BA0">
        <w:rPr>
          <w:rFonts w:ascii="PT Astra Serif" w:hAnsi="PT Astra Serif"/>
          <w:color w:val="000000"/>
          <w:sz w:val="26"/>
          <w:szCs w:val="26"/>
        </w:rPr>
        <w:t>_________</w:t>
      </w:r>
      <w:r w:rsidRPr="00103BA0">
        <w:rPr>
          <w:rFonts w:ascii="PT Astra Serif" w:hAnsi="PT Astra Serif"/>
          <w:color w:val="000000"/>
          <w:sz w:val="26"/>
          <w:szCs w:val="26"/>
        </w:rPr>
        <w:t xml:space="preserve"> № </w:t>
      </w:r>
      <w:r w:rsidR="00034904" w:rsidRPr="00103BA0">
        <w:rPr>
          <w:rFonts w:ascii="PT Astra Serif" w:hAnsi="PT Astra Serif"/>
          <w:color w:val="000000"/>
          <w:sz w:val="26"/>
          <w:szCs w:val="26"/>
        </w:rPr>
        <w:t>____________</w:t>
      </w:r>
      <w:r w:rsidRPr="00103BA0">
        <w:rPr>
          <w:rFonts w:ascii="PT Astra Serif" w:hAnsi="PT Astra Serif"/>
          <w:color w:val="000000"/>
          <w:sz w:val="26"/>
          <w:szCs w:val="26"/>
        </w:rPr>
        <w:t>, с одной стороны,</w:t>
      </w:r>
      <w:r w:rsidR="001F76C3">
        <w:rPr>
          <w:rFonts w:ascii="PT Astra Serif" w:hAnsi="PT Astra Serif"/>
          <w:color w:val="000000"/>
          <w:sz w:val="26"/>
          <w:szCs w:val="26"/>
        </w:rPr>
        <w:t xml:space="preserve"> </w:t>
      </w:r>
      <w:r w:rsidRPr="00103BA0">
        <w:rPr>
          <w:rFonts w:ascii="PT Astra Serif" w:hAnsi="PT Astra Serif"/>
          <w:color w:val="000000"/>
          <w:sz w:val="26"/>
          <w:szCs w:val="26"/>
        </w:rPr>
        <w:t xml:space="preserve">и </w:t>
      </w:r>
      <w:r w:rsidR="00407423" w:rsidRPr="00103BA0">
        <w:rPr>
          <w:rFonts w:ascii="PT Astra Serif" w:hAnsi="PT Astra Serif"/>
          <w:color w:val="000000"/>
          <w:sz w:val="26"/>
          <w:szCs w:val="26"/>
        </w:rPr>
        <w:t>________________________________________________________________</w:t>
      </w:r>
      <w:r w:rsidRPr="00103BA0">
        <w:rPr>
          <w:rFonts w:ascii="PT Astra Serif" w:hAnsi="PT Astra Serif"/>
          <w:color w:val="000000"/>
          <w:sz w:val="26"/>
          <w:szCs w:val="26"/>
        </w:rPr>
        <w:t xml:space="preserve">, именуемое в дальнейшем </w:t>
      </w:r>
      <w:r w:rsidR="00132FE7" w:rsidRPr="00103BA0">
        <w:rPr>
          <w:rFonts w:ascii="PT Astra Serif" w:hAnsi="PT Astra Serif"/>
          <w:color w:val="000000"/>
          <w:sz w:val="26"/>
          <w:szCs w:val="26"/>
        </w:rPr>
        <w:t>Поставщик</w:t>
      </w:r>
      <w:r w:rsidRPr="00103BA0">
        <w:rPr>
          <w:rFonts w:ascii="PT Astra Serif" w:hAnsi="PT Astra Serif"/>
          <w:color w:val="000000"/>
          <w:sz w:val="26"/>
          <w:szCs w:val="26"/>
        </w:rPr>
        <w:t xml:space="preserve">, в лице </w:t>
      </w:r>
      <w:r w:rsidR="00407423" w:rsidRPr="00103BA0">
        <w:rPr>
          <w:rFonts w:ascii="PT Astra Serif" w:hAnsi="PT Astra Serif"/>
          <w:color w:val="000000"/>
          <w:sz w:val="26"/>
          <w:szCs w:val="26"/>
        </w:rPr>
        <w:t>_______________________________</w:t>
      </w:r>
      <w:r w:rsidRPr="00103BA0">
        <w:rPr>
          <w:rFonts w:ascii="PT Astra Serif" w:hAnsi="PT Astra Serif"/>
          <w:color w:val="000000"/>
          <w:sz w:val="26"/>
          <w:szCs w:val="26"/>
        </w:rPr>
        <w:t>, с другой стороны, вместе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w:t>
      </w:r>
      <w:r w:rsidR="001F76C3">
        <w:rPr>
          <w:rFonts w:ascii="PT Astra Serif" w:hAnsi="PT Astra Serif"/>
          <w:color w:val="000000"/>
          <w:sz w:val="26"/>
          <w:szCs w:val="26"/>
        </w:rPr>
        <w:t xml:space="preserve"> </w:t>
      </w:r>
      <w:r w:rsidRPr="00103BA0">
        <w:rPr>
          <w:rFonts w:ascii="PT Astra Serif" w:hAnsi="PT Astra Serif"/>
          <w:color w:val="000000"/>
          <w:sz w:val="26"/>
          <w:szCs w:val="26"/>
        </w:rPr>
        <w:t>и муниципальных нужд» заключили настоящий государственный контракт (далее – Контракт) о нижеследующем:</w:t>
      </w:r>
    </w:p>
    <w:p w:rsidR="004304BF" w:rsidRPr="00103BA0" w:rsidRDefault="004304BF" w:rsidP="003040BA">
      <w:pPr>
        <w:pStyle w:val="af5"/>
        <w:jc w:val="both"/>
        <w:rPr>
          <w:rFonts w:ascii="PT Astra Serif" w:hAnsi="PT Astra Serif"/>
          <w:noProof/>
          <w:sz w:val="26"/>
          <w:szCs w:val="26"/>
        </w:rPr>
      </w:pPr>
    </w:p>
    <w:p w:rsidR="007A0E8F" w:rsidRPr="00103BA0" w:rsidRDefault="00AF4764" w:rsidP="007A0E8F">
      <w:pPr>
        <w:pStyle w:val="af5"/>
        <w:jc w:val="center"/>
        <w:rPr>
          <w:rFonts w:ascii="PT Astra Serif" w:hAnsi="PT Astra Serif"/>
          <w:b/>
          <w:color w:val="000000"/>
          <w:sz w:val="26"/>
          <w:szCs w:val="26"/>
        </w:rPr>
      </w:pPr>
      <w:r w:rsidRPr="00103BA0">
        <w:rPr>
          <w:rFonts w:ascii="PT Astra Serif" w:hAnsi="PT Astra Serif"/>
          <w:b/>
          <w:color w:val="000000"/>
          <w:sz w:val="26"/>
          <w:szCs w:val="26"/>
        </w:rPr>
        <w:t>1.Предмет Контракта</w:t>
      </w:r>
    </w:p>
    <w:p w:rsidR="0086498F" w:rsidRPr="00103BA0" w:rsidRDefault="00F15EA3" w:rsidP="00F15EA3">
      <w:pPr>
        <w:pStyle w:val="af5"/>
        <w:jc w:val="both"/>
        <w:rPr>
          <w:rFonts w:ascii="PT Astra Serif" w:hAnsi="PT Astra Serif"/>
          <w:color w:val="000000"/>
          <w:sz w:val="26"/>
          <w:szCs w:val="26"/>
        </w:rPr>
      </w:pPr>
      <w:r w:rsidRPr="00103BA0">
        <w:rPr>
          <w:rFonts w:ascii="PT Astra Serif" w:hAnsi="PT Astra Serif"/>
          <w:color w:val="000000"/>
          <w:sz w:val="26"/>
          <w:szCs w:val="26"/>
        </w:rPr>
        <w:tab/>
      </w:r>
      <w:r w:rsidR="0086498F" w:rsidRPr="00103BA0">
        <w:rPr>
          <w:rFonts w:ascii="PT Astra Serif" w:hAnsi="PT Astra Serif"/>
          <w:sz w:val="26"/>
          <w:szCs w:val="26"/>
        </w:rPr>
        <w:t>1.1.</w:t>
      </w:r>
      <w:r w:rsidR="00E002AF" w:rsidRPr="00103BA0">
        <w:rPr>
          <w:rFonts w:ascii="PT Astra Serif" w:hAnsi="PT Astra Serif"/>
          <w:color w:val="000000"/>
          <w:sz w:val="26"/>
          <w:szCs w:val="26"/>
        </w:rPr>
        <w:t>Поставщик обязуется поставить Государственному заказчику</w:t>
      </w:r>
      <w:r w:rsidR="007B1395" w:rsidRPr="00103BA0">
        <w:rPr>
          <w:rFonts w:ascii="PT Astra Serif" w:hAnsi="PT Astra Serif"/>
          <w:color w:val="000000"/>
          <w:sz w:val="26"/>
          <w:szCs w:val="26"/>
        </w:rPr>
        <w:t xml:space="preserve"> картриджи </w:t>
      </w:r>
      <w:r w:rsidR="00103BA0">
        <w:rPr>
          <w:rFonts w:ascii="PT Astra Serif" w:hAnsi="PT Astra Serif"/>
          <w:color w:val="000000"/>
          <w:sz w:val="26"/>
          <w:szCs w:val="26"/>
        </w:rPr>
        <w:br/>
      </w:r>
      <w:r w:rsidR="007B1395" w:rsidRPr="00103BA0">
        <w:rPr>
          <w:rFonts w:ascii="PT Astra Serif" w:hAnsi="PT Astra Serif"/>
          <w:color w:val="000000"/>
          <w:sz w:val="26"/>
          <w:szCs w:val="26"/>
        </w:rPr>
        <w:t>для принтеров</w:t>
      </w:r>
      <w:r w:rsidR="00A26EC8" w:rsidRPr="00103BA0">
        <w:rPr>
          <w:rFonts w:ascii="PT Astra Serif" w:hAnsi="PT Astra Serif"/>
          <w:color w:val="000000"/>
          <w:sz w:val="26"/>
          <w:szCs w:val="26"/>
        </w:rPr>
        <w:t xml:space="preserve"> и МФУ</w:t>
      </w:r>
      <w:r w:rsidR="00CD0E62" w:rsidRPr="00103BA0">
        <w:rPr>
          <w:rFonts w:ascii="PT Astra Serif" w:hAnsi="PT Astra Serif"/>
          <w:color w:val="000000"/>
          <w:sz w:val="26"/>
          <w:szCs w:val="26"/>
        </w:rPr>
        <w:t>, (далее – т</w:t>
      </w:r>
      <w:r w:rsidR="00E002AF" w:rsidRPr="00103BA0">
        <w:rPr>
          <w:rFonts w:ascii="PT Astra Serif" w:hAnsi="PT Astra Serif"/>
          <w:color w:val="000000"/>
          <w:sz w:val="26"/>
          <w:szCs w:val="26"/>
        </w:rPr>
        <w:t>овар), в срок установленный Контрактом,</w:t>
      </w:r>
      <w:r w:rsidR="001F76C3">
        <w:rPr>
          <w:rFonts w:ascii="PT Astra Serif" w:hAnsi="PT Astra Serif"/>
          <w:color w:val="000000"/>
          <w:sz w:val="26"/>
          <w:szCs w:val="26"/>
        </w:rPr>
        <w:t xml:space="preserve"> </w:t>
      </w:r>
      <w:r w:rsidR="00E002AF" w:rsidRPr="00103BA0">
        <w:rPr>
          <w:rFonts w:ascii="PT Astra Serif" w:hAnsi="PT Astra Serif"/>
          <w:color w:val="000000"/>
          <w:sz w:val="26"/>
          <w:szCs w:val="26"/>
        </w:rPr>
        <w:t xml:space="preserve">в количестве, по цене, </w:t>
      </w:r>
      <w:r w:rsidR="00847E15" w:rsidRPr="00103BA0">
        <w:rPr>
          <w:rFonts w:ascii="PT Astra Serif" w:hAnsi="PT Astra Serif"/>
          <w:color w:val="000000"/>
          <w:sz w:val="26"/>
          <w:szCs w:val="26"/>
        </w:rPr>
        <w:t xml:space="preserve">наименованию, </w:t>
      </w:r>
      <w:r w:rsidR="00B07735" w:rsidRPr="00103BA0">
        <w:rPr>
          <w:rFonts w:ascii="PT Astra Serif" w:hAnsi="PT Astra Serif"/>
          <w:color w:val="000000"/>
          <w:sz w:val="26"/>
          <w:szCs w:val="26"/>
        </w:rPr>
        <w:t>указанным</w:t>
      </w:r>
      <w:r w:rsidR="007B1395" w:rsidRPr="00103BA0">
        <w:rPr>
          <w:rFonts w:ascii="PT Astra Serif" w:hAnsi="PT Astra Serif"/>
          <w:color w:val="000000"/>
          <w:sz w:val="26"/>
          <w:szCs w:val="26"/>
        </w:rPr>
        <w:t xml:space="preserve"> в Спецификации </w:t>
      </w:r>
      <w:r w:rsidR="00E002AF" w:rsidRPr="00103BA0">
        <w:rPr>
          <w:rFonts w:ascii="PT Astra Serif" w:hAnsi="PT Astra Serif"/>
          <w:color w:val="000000"/>
          <w:sz w:val="26"/>
          <w:szCs w:val="26"/>
        </w:rPr>
        <w:t>(Приложение№1 к Контракту)</w:t>
      </w:r>
      <w:r w:rsidR="00103BA0">
        <w:rPr>
          <w:rFonts w:ascii="PT Astra Serif" w:hAnsi="PT Astra Serif"/>
          <w:color w:val="000000"/>
          <w:sz w:val="26"/>
          <w:szCs w:val="26"/>
        </w:rPr>
        <w:br/>
      </w:r>
      <w:r w:rsidR="005F08A3" w:rsidRPr="00103BA0">
        <w:rPr>
          <w:rFonts w:ascii="PT Astra Serif" w:hAnsi="PT Astra Serif"/>
          <w:color w:val="000000"/>
          <w:sz w:val="26"/>
          <w:szCs w:val="26"/>
        </w:rPr>
        <w:t>и</w:t>
      </w:r>
      <w:r w:rsidR="00161BE7" w:rsidRPr="00103BA0">
        <w:rPr>
          <w:rFonts w:ascii="PT Astra Serif" w:hAnsi="PT Astra Serif"/>
          <w:color w:val="000000"/>
          <w:sz w:val="26"/>
          <w:szCs w:val="26"/>
        </w:rPr>
        <w:t xml:space="preserve"> с характеристиками указанными</w:t>
      </w:r>
      <w:r w:rsidR="001F76C3">
        <w:rPr>
          <w:rFonts w:ascii="PT Astra Serif" w:hAnsi="PT Astra Serif"/>
          <w:color w:val="000000"/>
          <w:sz w:val="26"/>
          <w:szCs w:val="26"/>
        </w:rPr>
        <w:t xml:space="preserve"> </w:t>
      </w:r>
      <w:r w:rsidR="00161BE7" w:rsidRPr="00103BA0">
        <w:rPr>
          <w:rFonts w:ascii="PT Astra Serif" w:hAnsi="PT Astra Serif"/>
          <w:color w:val="000000"/>
          <w:sz w:val="26"/>
          <w:szCs w:val="26"/>
        </w:rPr>
        <w:t>в</w:t>
      </w:r>
      <w:r w:rsidR="005F08A3" w:rsidRPr="00103BA0">
        <w:rPr>
          <w:rFonts w:ascii="PT Astra Serif" w:hAnsi="PT Astra Serif"/>
          <w:color w:val="000000"/>
          <w:sz w:val="26"/>
          <w:szCs w:val="26"/>
        </w:rPr>
        <w:t xml:space="preserve"> Техническом задании (Приложение №2</w:t>
      </w:r>
      <w:r w:rsidR="00103BA0">
        <w:rPr>
          <w:rFonts w:ascii="PT Astra Serif" w:hAnsi="PT Astra Serif"/>
          <w:color w:val="000000"/>
          <w:sz w:val="26"/>
          <w:szCs w:val="26"/>
        </w:rPr>
        <w:br/>
      </w:r>
      <w:r w:rsidR="005F08A3" w:rsidRPr="00103BA0">
        <w:rPr>
          <w:rFonts w:ascii="PT Astra Serif" w:hAnsi="PT Astra Serif"/>
          <w:color w:val="000000"/>
          <w:sz w:val="26"/>
          <w:szCs w:val="26"/>
        </w:rPr>
        <w:t>к Контракту)</w:t>
      </w:r>
      <w:r w:rsidR="00E002AF" w:rsidRPr="00103BA0">
        <w:rPr>
          <w:rFonts w:ascii="PT Astra Serif" w:hAnsi="PT Astra Serif"/>
          <w:color w:val="000000"/>
          <w:sz w:val="26"/>
          <w:szCs w:val="26"/>
        </w:rPr>
        <w:t>, а Государственный заказчи</w:t>
      </w:r>
      <w:r w:rsidR="00103BA0">
        <w:rPr>
          <w:rFonts w:ascii="PT Astra Serif" w:hAnsi="PT Astra Serif"/>
          <w:color w:val="000000"/>
          <w:sz w:val="26"/>
          <w:szCs w:val="26"/>
        </w:rPr>
        <w:t>к обязуется принять</w:t>
      </w:r>
      <w:r w:rsidR="001F76C3">
        <w:rPr>
          <w:rFonts w:ascii="PT Astra Serif" w:hAnsi="PT Astra Serif"/>
          <w:color w:val="000000"/>
          <w:sz w:val="26"/>
          <w:szCs w:val="26"/>
        </w:rPr>
        <w:t xml:space="preserve"> </w:t>
      </w:r>
      <w:r w:rsidR="00CD0E62" w:rsidRPr="00103BA0">
        <w:rPr>
          <w:rFonts w:ascii="PT Astra Serif" w:hAnsi="PT Astra Serif"/>
          <w:color w:val="000000"/>
          <w:sz w:val="26"/>
          <w:szCs w:val="26"/>
        </w:rPr>
        <w:t>и оплатить т</w:t>
      </w:r>
      <w:r w:rsidR="00E002AF" w:rsidRPr="00103BA0">
        <w:rPr>
          <w:rFonts w:ascii="PT Astra Serif" w:hAnsi="PT Astra Serif"/>
          <w:color w:val="000000"/>
          <w:sz w:val="26"/>
          <w:szCs w:val="26"/>
        </w:rPr>
        <w:t>овар, согласно условиям Контракта.</w:t>
      </w:r>
    </w:p>
    <w:p w:rsidR="00DB139A" w:rsidRPr="00103BA0" w:rsidRDefault="004C204A" w:rsidP="00DB139A">
      <w:pPr>
        <w:pStyle w:val="af5"/>
        <w:jc w:val="both"/>
        <w:rPr>
          <w:rFonts w:ascii="PT Astra Serif" w:hAnsi="PT Astra Serif"/>
          <w:sz w:val="26"/>
          <w:szCs w:val="26"/>
        </w:rPr>
      </w:pPr>
      <w:r w:rsidRPr="00103BA0">
        <w:rPr>
          <w:rFonts w:ascii="PT Astra Serif" w:hAnsi="PT Astra Serif"/>
          <w:sz w:val="26"/>
          <w:szCs w:val="26"/>
        </w:rPr>
        <w:t xml:space="preserve">      1.2</w:t>
      </w:r>
      <w:r w:rsidR="00DB139A" w:rsidRPr="00103BA0">
        <w:rPr>
          <w:rFonts w:ascii="PT Astra Serif" w:hAnsi="PT Astra Serif"/>
          <w:sz w:val="26"/>
          <w:szCs w:val="26"/>
        </w:rPr>
        <w:t xml:space="preserve">. </w:t>
      </w:r>
      <w:r w:rsidR="00CD0E62" w:rsidRPr="00103BA0">
        <w:rPr>
          <w:rFonts w:ascii="PT Astra Serif" w:hAnsi="PT Astra Serif"/>
          <w:sz w:val="26"/>
          <w:szCs w:val="26"/>
        </w:rPr>
        <w:t>Оплата поставленного т</w:t>
      </w:r>
      <w:r w:rsidR="00DB139A" w:rsidRPr="00103BA0">
        <w:rPr>
          <w:rFonts w:ascii="PT Astra Serif" w:hAnsi="PT Astra Serif"/>
          <w:sz w:val="26"/>
          <w:szCs w:val="26"/>
        </w:rPr>
        <w:t xml:space="preserve">овара осуществляется за счет </w:t>
      </w:r>
      <w:r w:rsidR="00BC7B2C" w:rsidRPr="00103BA0">
        <w:rPr>
          <w:rFonts w:ascii="PT Astra Serif" w:hAnsi="PT Astra Serif"/>
          <w:sz w:val="26"/>
          <w:szCs w:val="26"/>
        </w:rPr>
        <w:t>Федерального бюджета.</w:t>
      </w:r>
    </w:p>
    <w:p w:rsidR="00A84A94" w:rsidRPr="00103BA0" w:rsidRDefault="00A84A94" w:rsidP="00F15EA3">
      <w:pPr>
        <w:jc w:val="both"/>
        <w:rPr>
          <w:rFonts w:ascii="PT Astra Serif" w:hAnsi="PT Astra Serif"/>
          <w:sz w:val="26"/>
          <w:szCs w:val="26"/>
        </w:rPr>
      </w:pPr>
    </w:p>
    <w:p w:rsidR="00A84A94" w:rsidRPr="00103BA0" w:rsidRDefault="00AF4764" w:rsidP="00930EA5">
      <w:pPr>
        <w:jc w:val="center"/>
        <w:rPr>
          <w:rFonts w:ascii="PT Astra Serif" w:hAnsi="PT Astra Serif"/>
          <w:b/>
          <w:sz w:val="26"/>
          <w:szCs w:val="26"/>
        </w:rPr>
      </w:pPr>
      <w:r w:rsidRPr="00103BA0">
        <w:rPr>
          <w:rFonts w:ascii="PT Astra Serif" w:hAnsi="PT Astra Serif"/>
          <w:b/>
          <w:sz w:val="26"/>
          <w:szCs w:val="26"/>
        </w:rPr>
        <w:t>2. Цена Контракта, порядок и срок расчетов</w:t>
      </w:r>
    </w:p>
    <w:p w:rsidR="00E22F13" w:rsidRPr="00103BA0" w:rsidRDefault="00975A7E" w:rsidP="00E22F13">
      <w:pPr>
        <w:ind w:firstLine="709"/>
        <w:jc w:val="both"/>
        <w:rPr>
          <w:rFonts w:ascii="PT Astra Serif" w:hAnsi="PT Astra Serif"/>
          <w:noProof/>
          <w:sz w:val="26"/>
          <w:szCs w:val="26"/>
        </w:rPr>
      </w:pPr>
      <w:r w:rsidRPr="00103BA0">
        <w:rPr>
          <w:rFonts w:ascii="PT Astra Serif" w:hAnsi="PT Astra Serif"/>
          <w:sz w:val="26"/>
          <w:szCs w:val="26"/>
        </w:rPr>
        <w:t>2.1.</w:t>
      </w:r>
      <w:r w:rsidRPr="00103BA0">
        <w:rPr>
          <w:rFonts w:ascii="PT Astra Serif" w:hAnsi="PT Astra Serif"/>
          <w:sz w:val="26"/>
          <w:szCs w:val="26"/>
        </w:rPr>
        <w:tab/>
      </w:r>
      <w:r w:rsidR="00E22F13" w:rsidRPr="00103BA0">
        <w:rPr>
          <w:rFonts w:ascii="PT Astra Serif" w:hAnsi="PT Astra Serif"/>
          <w:sz w:val="26"/>
          <w:szCs w:val="26"/>
        </w:rPr>
        <w:t xml:space="preserve">Цена Контракта составляет </w:t>
      </w:r>
      <w:r w:rsidR="00407423" w:rsidRPr="00103BA0">
        <w:rPr>
          <w:rFonts w:ascii="PT Astra Serif" w:hAnsi="PT Astra Serif"/>
          <w:sz w:val="26"/>
          <w:szCs w:val="26"/>
        </w:rPr>
        <w:t>____</w:t>
      </w:r>
      <w:r w:rsidR="006853D4" w:rsidRPr="00103BA0">
        <w:rPr>
          <w:rFonts w:ascii="PT Astra Serif" w:hAnsi="PT Astra Serif"/>
          <w:sz w:val="26"/>
          <w:szCs w:val="26"/>
        </w:rPr>
        <w:t>(</w:t>
      </w:r>
      <w:r w:rsidR="00407423" w:rsidRPr="00103BA0">
        <w:rPr>
          <w:rFonts w:ascii="PT Astra Serif" w:hAnsi="PT Astra Serif"/>
          <w:sz w:val="26"/>
          <w:szCs w:val="26"/>
        </w:rPr>
        <w:t>______________________</w:t>
      </w:r>
      <w:r w:rsidR="006853D4" w:rsidRPr="00103BA0">
        <w:rPr>
          <w:rFonts w:ascii="PT Astra Serif" w:hAnsi="PT Astra Serif"/>
          <w:sz w:val="26"/>
          <w:szCs w:val="26"/>
        </w:rPr>
        <w:t>) рублей</w:t>
      </w:r>
      <w:r w:rsidR="001F76C3">
        <w:rPr>
          <w:rFonts w:ascii="PT Astra Serif" w:hAnsi="PT Astra Serif"/>
          <w:sz w:val="26"/>
          <w:szCs w:val="26"/>
        </w:rPr>
        <w:t xml:space="preserve"> </w:t>
      </w:r>
      <w:r w:rsidR="00407423" w:rsidRPr="00103BA0">
        <w:rPr>
          <w:rFonts w:ascii="PT Astra Serif" w:hAnsi="PT Astra Serif"/>
          <w:sz w:val="26"/>
          <w:szCs w:val="26"/>
        </w:rPr>
        <w:t>__</w:t>
      </w:r>
      <w:r w:rsidR="001F76C3">
        <w:rPr>
          <w:rFonts w:ascii="PT Astra Serif" w:hAnsi="PT Astra Serif"/>
          <w:sz w:val="26"/>
          <w:szCs w:val="26"/>
        </w:rPr>
        <w:t xml:space="preserve"> </w:t>
      </w:r>
      <w:r w:rsidR="006853D4" w:rsidRPr="00103BA0">
        <w:rPr>
          <w:rFonts w:ascii="PT Astra Serif" w:hAnsi="PT Astra Serif"/>
          <w:sz w:val="26"/>
          <w:szCs w:val="26"/>
        </w:rPr>
        <w:t xml:space="preserve">копеек </w:t>
      </w:r>
      <w:r w:rsidR="00CD0E62" w:rsidRPr="00103BA0">
        <w:rPr>
          <w:rFonts w:ascii="PT Astra Serif" w:hAnsi="PT Astra Serif"/>
          <w:sz w:val="26"/>
          <w:szCs w:val="26"/>
        </w:rPr>
        <w:t>и включает в себя стоимость т</w:t>
      </w:r>
      <w:r w:rsidR="00E22F13" w:rsidRPr="00103BA0">
        <w:rPr>
          <w:rFonts w:ascii="PT Astra Serif" w:hAnsi="PT Astra Serif"/>
          <w:sz w:val="26"/>
          <w:szCs w:val="26"/>
        </w:rPr>
        <w:t xml:space="preserve">овара, стоимость тары и упаковки, транспортные расходы, расходы на страхование, уплату таможенных пошлин, налогов, сборов </w:t>
      </w:r>
      <w:r w:rsidR="00103BA0">
        <w:rPr>
          <w:rFonts w:ascii="PT Astra Serif" w:hAnsi="PT Astra Serif"/>
          <w:sz w:val="26"/>
          <w:szCs w:val="26"/>
        </w:rPr>
        <w:br/>
      </w:r>
      <w:r w:rsidR="00E22F13" w:rsidRPr="00103BA0">
        <w:rPr>
          <w:rFonts w:ascii="PT Astra Serif" w:hAnsi="PT Astra Serif"/>
          <w:sz w:val="26"/>
          <w:szCs w:val="26"/>
        </w:rPr>
        <w:t>и другие обязательные платежи, взимаемые с</w:t>
      </w:r>
      <w:r w:rsidR="001F76C3">
        <w:rPr>
          <w:rFonts w:ascii="PT Astra Serif" w:hAnsi="PT Astra Serif"/>
          <w:sz w:val="26"/>
          <w:szCs w:val="26"/>
        </w:rPr>
        <w:t xml:space="preserve"> </w:t>
      </w:r>
      <w:r w:rsidR="00E22F13" w:rsidRPr="00103BA0">
        <w:rPr>
          <w:rFonts w:ascii="PT Astra Serif" w:hAnsi="PT Astra Serif"/>
          <w:sz w:val="26"/>
          <w:szCs w:val="26"/>
        </w:rPr>
        <w:t>Поставщика в связи с исполнением обязатель</w:t>
      </w:r>
      <w:r w:rsidR="00CD0E62" w:rsidRPr="00103BA0">
        <w:rPr>
          <w:rFonts w:ascii="PT Astra Serif" w:hAnsi="PT Astra Serif"/>
          <w:sz w:val="26"/>
          <w:szCs w:val="26"/>
        </w:rPr>
        <w:t>ств по Контракту. Цена единицы т</w:t>
      </w:r>
      <w:r w:rsidR="00E22F13" w:rsidRPr="00103BA0">
        <w:rPr>
          <w:rFonts w:ascii="PT Astra Serif" w:hAnsi="PT Astra Serif"/>
          <w:sz w:val="26"/>
          <w:szCs w:val="26"/>
        </w:rPr>
        <w:t>овара указана в</w:t>
      </w:r>
      <w:r w:rsidR="00E22F13" w:rsidRPr="00103BA0">
        <w:rPr>
          <w:rFonts w:ascii="PT Astra Serif" w:hAnsi="PT Astra Serif"/>
          <w:noProof/>
          <w:sz w:val="26"/>
          <w:szCs w:val="26"/>
        </w:rPr>
        <w:t xml:space="preserve"> Спецификации (Приложение № 1).</w:t>
      </w:r>
    </w:p>
    <w:p w:rsidR="00C0058C" w:rsidRPr="00103BA0" w:rsidRDefault="00C0058C" w:rsidP="00C0058C">
      <w:pPr>
        <w:ind w:firstLine="709"/>
        <w:jc w:val="both"/>
        <w:rPr>
          <w:rFonts w:ascii="PT Astra Serif" w:hAnsi="PT Astra Serif"/>
          <w:sz w:val="26"/>
          <w:szCs w:val="26"/>
        </w:rPr>
      </w:pPr>
      <w:r w:rsidRPr="00103BA0">
        <w:rPr>
          <w:rFonts w:ascii="PT Astra Serif" w:hAnsi="PT Astra Serif"/>
          <w:sz w:val="26"/>
          <w:szCs w:val="26"/>
        </w:rPr>
        <w:t>2.2.   Цена Контракта является твердой, определяется на весь срок исполнения Контракта</w:t>
      </w:r>
      <w:r w:rsidR="001F76C3">
        <w:rPr>
          <w:rFonts w:ascii="PT Astra Serif" w:hAnsi="PT Astra Serif"/>
          <w:sz w:val="26"/>
          <w:szCs w:val="26"/>
        </w:rPr>
        <w:t xml:space="preserve"> </w:t>
      </w:r>
      <w:r w:rsidRPr="00103BA0">
        <w:rPr>
          <w:rFonts w:ascii="PT Astra Serif" w:hAnsi="PT Astra Serif"/>
          <w:sz w:val="26"/>
          <w:szCs w:val="26"/>
        </w:rPr>
        <w:t xml:space="preserve">и не может изменяться в ходе его исполнения, за исключением случаев, предусмотренных разделом </w:t>
      </w:r>
      <w:r w:rsidR="00103BA0">
        <w:rPr>
          <w:rFonts w:ascii="PT Astra Serif" w:hAnsi="PT Astra Serif"/>
          <w:sz w:val="26"/>
          <w:szCs w:val="26"/>
        </w:rPr>
        <w:t>12</w:t>
      </w:r>
      <w:r w:rsidRPr="00103BA0">
        <w:rPr>
          <w:rFonts w:ascii="PT Astra Serif" w:hAnsi="PT Astra Serif"/>
          <w:sz w:val="26"/>
          <w:szCs w:val="26"/>
        </w:rPr>
        <w:t xml:space="preserve"> Контракта.</w:t>
      </w:r>
    </w:p>
    <w:p w:rsidR="00486E8E" w:rsidRPr="00103BA0" w:rsidRDefault="00486E8E" w:rsidP="006D1524">
      <w:pPr>
        <w:ind w:firstLine="709"/>
        <w:jc w:val="both"/>
        <w:rPr>
          <w:rFonts w:ascii="PT Astra Serif" w:hAnsi="PT Astra Serif"/>
          <w:sz w:val="26"/>
          <w:szCs w:val="26"/>
        </w:rPr>
      </w:pPr>
      <w:r w:rsidRPr="00103BA0">
        <w:rPr>
          <w:rFonts w:ascii="PT Astra Serif" w:hAnsi="PT Astra Serif"/>
          <w:sz w:val="26"/>
          <w:szCs w:val="26"/>
        </w:rPr>
        <w:t xml:space="preserve">2.3. Оплата по Контракту осуществляется в рублях Российской Федерации в безналичном </w:t>
      </w:r>
      <w:r w:rsidR="006C14DE" w:rsidRPr="00103BA0">
        <w:rPr>
          <w:rFonts w:ascii="PT Astra Serif" w:hAnsi="PT Astra Serif"/>
          <w:sz w:val="26"/>
          <w:szCs w:val="26"/>
        </w:rPr>
        <w:t>порядке, в форме платежных поручений, путем перечисления Государственн</w:t>
      </w:r>
      <w:r w:rsidR="005151E9" w:rsidRPr="00103BA0">
        <w:rPr>
          <w:rFonts w:ascii="PT Astra Serif" w:hAnsi="PT Astra Serif"/>
          <w:sz w:val="26"/>
          <w:szCs w:val="26"/>
        </w:rPr>
        <w:t>ым</w:t>
      </w:r>
      <w:r w:rsidR="006C14DE" w:rsidRPr="00103BA0">
        <w:rPr>
          <w:rFonts w:ascii="PT Astra Serif" w:hAnsi="PT Astra Serif"/>
          <w:sz w:val="26"/>
          <w:szCs w:val="26"/>
        </w:rPr>
        <w:t xml:space="preserve"> заказчик</w:t>
      </w:r>
      <w:r w:rsidR="005151E9" w:rsidRPr="00103BA0">
        <w:rPr>
          <w:rFonts w:ascii="PT Astra Serif" w:hAnsi="PT Astra Serif"/>
          <w:sz w:val="26"/>
          <w:szCs w:val="26"/>
        </w:rPr>
        <w:t>ом денежных средств Поставщику в</w:t>
      </w:r>
      <w:r w:rsidR="006D1524" w:rsidRPr="00103BA0">
        <w:rPr>
          <w:rFonts w:ascii="PT Astra Serif" w:hAnsi="PT Astra Serif"/>
          <w:sz w:val="26"/>
          <w:szCs w:val="26"/>
        </w:rPr>
        <w:t xml:space="preserve"> течение 7 (семи) рабочих дней с даты подписания Сторонами акта приема-передачи (приложение № 3).</w:t>
      </w:r>
    </w:p>
    <w:p w:rsidR="00975A7E" w:rsidRPr="00103BA0" w:rsidRDefault="00975A7E" w:rsidP="00975A7E">
      <w:pPr>
        <w:ind w:firstLine="709"/>
        <w:jc w:val="both"/>
        <w:rPr>
          <w:rFonts w:ascii="PT Astra Serif" w:hAnsi="PT Astra Serif"/>
          <w:sz w:val="26"/>
          <w:szCs w:val="26"/>
        </w:rPr>
      </w:pPr>
      <w:r w:rsidRPr="00103BA0">
        <w:rPr>
          <w:rFonts w:ascii="PT Astra Serif" w:hAnsi="PT Astra Serif"/>
          <w:sz w:val="26"/>
          <w:szCs w:val="26"/>
        </w:rPr>
        <w:t>2.</w:t>
      </w:r>
      <w:r w:rsidR="00892EBE" w:rsidRPr="00103BA0">
        <w:rPr>
          <w:rFonts w:ascii="PT Astra Serif" w:hAnsi="PT Astra Serif"/>
          <w:sz w:val="26"/>
          <w:szCs w:val="26"/>
        </w:rPr>
        <w:t>4</w:t>
      </w:r>
      <w:r w:rsidRPr="00103BA0">
        <w:rPr>
          <w:rFonts w:ascii="PT Astra Serif" w:hAnsi="PT Astra Serif"/>
          <w:sz w:val="26"/>
          <w:szCs w:val="26"/>
        </w:rPr>
        <w:t>. Сумма, подлежащая уплате Государственным заказчиком Поставщику уменьшается</w:t>
      </w:r>
      <w:r w:rsidR="001F76C3">
        <w:rPr>
          <w:rFonts w:ascii="PT Astra Serif" w:hAnsi="PT Astra Serif"/>
          <w:sz w:val="26"/>
          <w:szCs w:val="26"/>
        </w:rPr>
        <w:t xml:space="preserve"> </w:t>
      </w:r>
      <w:r w:rsidRPr="00103BA0">
        <w:rPr>
          <w:rFonts w:ascii="PT Astra Serif" w:hAnsi="PT Astra Serif"/>
          <w:sz w:val="26"/>
          <w:szCs w:val="26"/>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w:t>
      </w:r>
      <w:r w:rsidR="00103BA0">
        <w:rPr>
          <w:rFonts w:ascii="PT Astra Serif" w:hAnsi="PT Astra Serif"/>
          <w:sz w:val="26"/>
          <w:szCs w:val="26"/>
        </w:rPr>
        <w:br/>
      </w:r>
      <w:r w:rsidRPr="00103BA0">
        <w:rPr>
          <w:rFonts w:ascii="PT Astra Serif" w:hAnsi="PT Astra Serif"/>
          <w:sz w:val="26"/>
          <w:szCs w:val="26"/>
        </w:rPr>
        <w:lastRenderedPageBreak/>
        <w:t>в соответствии</w:t>
      </w:r>
      <w:r w:rsidR="001F76C3">
        <w:rPr>
          <w:rFonts w:ascii="PT Astra Serif" w:hAnsi="PT Astra Serif"/>
          <w:sz w:val="26"/>
          <w:szCs w:val="26"/>
        </w:rPr>
        <w:t xml:space="preserve"> </w:t>
      </w:r>
      <w:r w:rsidRPr="00103BA0">
        <w:rPr>
          <w:rFonts w:ascii="PT Astra Serif" w:hAnsi="PT Astra Serif"/>
          <w:sz w:val="26"/>
          <w:szCs w:val="26"/>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03BA0" w:rsidRDefault="00975A7E" w:rsidP="00975A7E">
      <w:pPr>
        <w:ind w:firstLine="709"/>
        <w:jc w:val="both"/>
        <w:rPr>
          <w:rFonts w:ascii="PT Astra Serif" w:hAnsi="PT Astra Serif"/>
          <w:sz w:val="26"/>
          <w:szCs w:val="26"/>
        </w:rPr>
      </w:pPr>
      <w:r w:rsidRPr="00103BA0">
        <w:rPr>
          <w:rFonts w:ascii="PT Astra Serif" w:hAnsi="PT Astra Serif"/>
          <w:sz w:val="26"/>
          <w:szCs w:val="26"/>
        </w:rPr>
        <w:t>2.</w:t>
      </w:r>
      <w:r w:rsidR="00892EBE" w:rsidRPr="00103BA0">
        <w:rPr>
          <w:rFonts w:ascii="PT Astra Serif" w:hAnsi="PT Astra Serif"/>
          <w:sz w:val="26"/>
          <w:szCs w:val="26"/>
        </w:rPr>
        <w:t>5</w:t>
      </w:r>
      <w:r w:rsidRPr="00103BA0">
        <w:rPr>
          <w:rFonts w:ascii="PT Astra Serif" w:hAnsi="PT Astra Serif"/>
          <w:sz w:val="26"/>
          <w:szCs w:val="26"/>
        </w:rPr>
        <w:t>. Обязате</w:t>
      </w:r>
      <w:r w:rsidR="00E4330A" w:rsidRPr="00103BA0">
        <w:rPr>
          <w:rFonts w:ascii="PT Astra Serif" w:hAnsi="PT Astra Serif"/>
          <w:sz w:val="26"/>
          <w:szCs w:val="26"/>
        </w:rPr>
        <w:t>льства по оплате поставленного т</w:t>
      </w:r>
      <w:r w:rsidRPr="00103BA0">
        <w:rPr>
          <w:rFonts w:ascii="PT Astra Serif" w:hAnsi="PT Astra Serif"/>
          <w:sz w:val="26"/>
          <w:szCs w:val="26"/>
        </w:rPr>
        <w:t xml:space="preserve">овара считаются выполненными </w:t>
      </w:r>
    </w:p>
    <w:p w:rsidR="00975A7E" w:rsidRPr="00103BA0" w:rsidRDefault="00975A7E" w:rsidP="00103BA0">
      <w:pPr>
        <w:jc w:val="both"/>
        <w:rPr>
          <w:rFonts w:ascii="PT Astra Serif" w:hAnsi="PT Astra Serif"/>
          <w:sz w:val="26"/>
          <w:szCs w:val="26"/>
        </w:rPr>
      </w:pPr>
      <w:r w:rsidRPr="00103BA0">
        <w:rPr>
          <w:rFonts w:ascii="PT Astra Serif" w:hAnsi="PT Astra Serif"/>
          <w:sz w:val="26"/>
          <w:szCs w:val="26"/>
        </w:rPr>
        <w:t>в день списания денежных средств со счетов Государственного заказчика.</w:t>
      </w:r>
    </w:p>
    <w:p w:rsidR="001068DF" w:rsidRPr="00103BA0" w:rsidRDefault="001068DF" w:rsidP="001068DF">
      <w:pPr>
        <w:ind w:firstLine="709"/>
        <w:jc w:val="both"/>
        <w:rPr>
          <w:rFonts w:ascii="PT Astra Serif" w:hAnsi="PT Astra Serif"/>
          <w:sz w:val="26"/>
          <w:szCs w:val="26"/>
        </w:rPr>
      </w:pPr>
      <w:r w:rsidRPr="00103BA0">
        <w:rPr>
          <w:rFonts w:ascii="PT Astra Serif" w:hAnsi="PT Astra Serif"/>
          <w:sz w:val="26"/>
          <w:szCs w:val="26"/>
        </w:rPr>
        <w:t>2.6. Цена Контракта была определена методом сопоставимых рыночных цен в соответствии со статьей 22 Федерального закона от 05.04.2013 № 44-ФЗ.</w:t>
      </w:r>
    </w:p>
    <w:p w:rsidR="001320DB" w:rsidRPr="00103BA0" w:rsidRDefault="001320DB" w:rsidP="00930EA5">
      <w:pPr>
        <w:pStyle w:val="af7"/>
        <w:ind w:left="0"/>
        <w:jc w:val="center"/>
        <w:rPr>
          <w:rFonts w:ascii="PT Astra Serif" w:hAnsi="PT Astra Serif"/>
          <w:b/>
          <w:bCs/>
          <w:sz w:val="26"/>
          <w:szCs w:val="26"/>
        </w:rPr>
      </w:pPr>
    </w:p>
    <w:p w:rsidR="00A84A94" w:rsidRPr="00103BA0" w:rsidRDefault="000F313B" w:rsidP="00D74C7B">
      <w:pPr>
        <w:pStyle w:val="af7"/>
        <w:ind w:left="0"/>
        <w:jc w:val="center"/>
        <w:rPr>
          <w:rFonts w:ascii="PT Astra Serif" w:hAnsi="PT Astra Serif"/>
          <w:b/>
          <w:bCs/>
          <w:sz w:val="26"/>
          <w:szCs w:val="26"/>
        </w:rPr>
      </w:pPr>
      <w:r w:rsidRPr="00103BA0">
        <w:rPr>
          <w:rFonts w:ascii="PT Astra Serif" w:hAnsi="PT Astra Serif"/>
          <w:b/>
          <w:bCs/>
          <w:sz w:val="26"/>
          <w:szCs w:val="26"/>
        </w:rPr>
        <w:t>3</w:t>
      </w:r>
      <w:r w:rsidR="00AF4764" w:rsidRPr="00103BA0">
        <w:rPr>
          <w:rFonts w:ascii="PT Astra Serif" w:hAnsi="PT Astra Serif"/>
          <w:b/>
          <w:bCs/>
          <w:sz w:val="26"/>
          <w:szCs w:val="26"/>
        </w:rPr>
        <w:t>. Права и обязанности Сторон</w:t>
      </w:r>
    </w:p>
    <w:p w:rsidR="00BB252F" w:rsidRPr="00103BA0" w:rsidRDefault="000F313B" w:rsidP="00A84A94">
      <w:pPr>
        <w:pStyle w:val="14"/>
        <w:spacing w:line="240" w:lineRule="auto"/>
        <w:ind w:firstLine="709"/>
        <w:rPr>
          <w:rFonts w:ascii="PT Astra Serif" w:hAnsi="PT Astra Serif"/>
          <w:b/>
          <w:noProof/>
          <w:sz w:val="26"/>
          <w:szCs w:val="26"/>
        </w:rPr>
      </w:pPr>
      <w:r w:rsidRPr="00103BA0">
        <w:rPr>
          <w:rFonts w:ascii="PT Astra Serif" w:hAnsi="PT Astra Serif"/>
          <w:b/>
          <w:noProof/>
          <w:sz w:val="26"/>
          <w:szCs w:val="26"/>
        </w:rPr>
        <w:t>3</w:t>
      </w:r>
      <w:r w:rsidR="00BB252F" w:rsidRPr="00103BA0">
        <w:rPr>
          <w:rFonts w:ascii="PT Astra Serif" w:hAnsi="PT Astra Serif"/>
          <w:b/>
          <w:noProof/>
          <w:sz w:val="26"/>
          <w:szCs w:val="26"/>
        </w:rPr>
        <w:t>.1. Государственный заказчик обяз</w:t>
      </w:r>
      <w:r w:rsidR="00E22F13" w:rsidRPr="00103BA0">
        <w:rPr>
          <w:rFonts w:ascii="PT Astra Serif" w:hAnsi="PT Astra Serif"/>
          <w:b/>
          <w:noProof/>
          <w:sz w:val="26"/>
          <w:szCs w:val="26"/>
        </w:rPr>
        <w:t>ан</w:t>
      </w:r>
      <w:r w:rsidR="00BB252F" w:rsidRPr="00103BA0">
        <w:rPr>
          <w:rFonts w:ascii="PT Astra Serif" w:hAnsi="PT Astra Serif"/>
          <w:b/>
          <w:noProof/>
          <w:sz w:val="26"/>
          <w:szCs w:val="26"/>
        </w:rPr>
        <w:t>:</w:t>
      </w:r>
    </w:p>
    <w:p w:rsidR="0036392D" w:rsidRPr="00103BA0" w:rsidRDefault="00E22F13" w:rsidP="00E22F13">
      <w:pPr>
        <w:pStyle w:val="15"/>
        <w:ind w:firstLine="709"/>
        <w:jc w:val="both"/>
        <w:rPr>
          <w:rFonts w:ascii="PT Astra Serif" w:hAnsi="PT Astra Serif"/>
          <w:sz w:val="26"/>
          <w:szCs w:val="26"/>
        </w:rPr>
      </w:pPr>
      <w:r w:rsidRPr="00103BA0">
        <w:rPr>
          <w:rFonts w:ascii="PT Astra Serif" w:hAnsi="PT Astra Serif"/>
          <w:noProof/>
          <w:sz w:val="26"/>
          <w:szCs w:val="26"/>
        </w:rPr>
        <w:t>3.1.1. </w:t>
      </w:r>
      <w:r w:rsidRPr="00103BA0">
        <w:rPr>
          <w:rFonts w:ascii="PT Astra Serif" w:hAnsi="PT Astra Serif"/>
          <w:sz w:val="26"/>
          <w:szCs w:val="26"/>
        </w:rPr>
        <w:t xml:space="preserve">Осуществлять контроль за исполнением Поставщиком условий контракта </w:t>
      </w:r>
      <w:r w:rsidRPr="00103BA0">
        <w:rPr>
          <w:rFonts w:ascii="PT Astra Serif" w:hAnsi="PT Astra Serif"/>
          <w:sz w:val="26"/>
          <w:szCs w:val="26"/>
        </w:rPr>
        <w:br/>
        <w:t xml:space="preserve">в соответствии с </w:t>
      </w:r>
      <w:r w:rsidR="001A3F88" w:rsidRPr="00103BA0">
        <w:rPr>
          <w:rFonts w:ascii="PT Astra Serif" w:hAnsi="PT Astra Serif"/>
          <w:sz w:val="26"/>
          <w:szCs w:val="26"/>
        </w:rPr>
        <w:t>законодательством Российской Федерации</w:t>
      </w:r>
      <w:r w:rsidR="0036392D" w:rsidRPr="00103BA0">
        <w:rPr>
          <w:rFonts w:ascii="PT Astra Serif" w:hAnsi="PT Astra Serif"/>
          <w:sz w:val="26"/>
          <w:szCs w:val="26"/>
        </w:rPr>
        <w:t>.</w:t>
      </w:r>
    </w:p>
    <w:p w:rsidR="00E22F13" w:rsidRPr="00103BA0" w:rsidRDefault="00E4330A" w:rsidP="00E22F13">
      <w:pPr>
        <w:pStyle w:val="15"/>
        <w:ind w:firstLine="709"/>
        <w:jc w:val="both"/>
        <w:rPr>
          <w:rFonts w:ascii="PT Astra Serif" w:hAnsi="PT Astra Serif"/>
          <w:sz w:val="26"/>
          <w:szCs w:val="26"/>
        </w:rPr>
      </w:pPr>
      <w:r w:rsidRPr="00103BA0">
        <w:rPr>
          <w:rFonts w:ascii="PT Astra Serif" w:hAnsi="PT Astra Serif"/>
          <w:noProof/>
          <w:sz w:val="26"/>
          <w:szCs w:val="26"/>
        </w:rPr>
        <w:t>3.1.2. Обеспечить приемку т</w:t>
      </w:r>
      <w:r w:rsidR="00E22F13" w:rsidRPr="00103BA0">
        <w:rPr>
          <w:rFonts w:ascii="PT Astra Serif" w:hAnsi="PT Astra Serif"/>
          <w:noProof/>
          <w:sz w:val="26"/>
          <w:szCs w:val="26"/>
        </w:rPr>
        <w:t>овара</w:t>
      </w:r>
      <w:r w:rsidR="007A4DF6" w:rsidRPr="00103BA0">
        <w:rPr>
          <w:rFonts w:ascii="PT Astra Serif" w:hAnsi="PT Astra Serif"/>
          <w:noProof/>
          <w:sz w:val="26"/>
          <w:szCs w:val="26"/>
        </w:rPr>
        <w:t xml:space="preserve">, </w:t>
      </w:r>
      <w:r w:rsidR="007A4DF6" w:rsidRPr="00103BA0">
        <w:rPr>
          <w:rFonts w:ascii="PT Astra Serif" w:hAnsi="PT Astra Serif"/>
          <w:sz w:val="26"/>
          <w:szCs w:val="26"/>
        </w:rPr>
        <w:t>включая проведение экспертизы,</w:t>
      </w:r>
      <w:r w:rsidR="00103BA0">
        <w:rPr>
          <w:rFonts w:ascii="PT Astra Serif" w:hAnsi="PT Astra Serif"/>
          <w:noProof/>
          <w:sz w:val="26"/>
          <w:szCs w:val="26"/>
        </w:rPr>
        <w:br/>
      </w:r>
      <w:r w:rsidR="001A3F88" w:rsidRPr="00103BA0">
        <w:rPr>
          <w:rFonts w:ascii="PT Astra Serif" w:hAnsi="PT Astra Serif"/>
          <w:sz w:val="26"/>
          <w:szCs w:val="26"/>
        </w:rPr>
        <w:t>в соответствии</w:t>
      </w:r>
      <w:r w:rsidR="001F76C3">
        <w:rPr>
          <w:rFonts w:ascii="PT Astra Serif" w:hAnsi="PT Astra Serif"/>
          <w:sz w:val="26"/>
          <w:szCs w:val="26"/>
        </w:rPr>
        <w:t xml:space="preserve"> </w:t>
      </w:r>
      <w:r w:rsidR="001A3F88" w:rsidRPr="00103BA0">
        <w:rPr>
          <w:rFonts w:ascii="PT Astra Serif" w:hAnsi="PT Astra Serif"/>
          <w:sz w:val="26"/>
          <w:szCs w:val="26"/>
        </w:rPr>
        <w:t xml:space="preserve">с условиями </w:t>
      </w:r>
      <w:r w:rsidR="0049495F" w:rsidRPr="00103BA0">
        <w:rPr>
          <w:rFonts w:ascii="PT Astra Serif" w:hAnsi="PT Astra Serif"/>
          <w:sz w:val="26"/>
          <w:szCs w:val="26"/>
        </w:rPr>
        <w:t>и законодательством Российской Федерации</w:t>
      </w:r>
      <w:r w:rsidR="001A3F88" w:rsidRPr="00103BA0">
        <w:rPr>
          <w:rFonts w:ascii="PT Astra Serif" w:hAnsi="PT Astra Serif"/>
          <w:sz w:val="26"/>
          <w:szCs w:val="26"/>
        </w:rPr>
        <w:t>.</w:t>
      </w:r>
    </w:p>
    <w:p w:rsidR="001A3F88" w:rsidRPr="00103BA0" w:rsidRDefault="00103BA0" w:rsidP="00E22F13">
      <w:pPr>
        <w:pStyle w:val="15"/>
        <w:ind w:firstLine="709"/>
        <w:jc w:val="both"/>
        <w:rPr>
          <w:rFonts w:ascii="PT Astra Serif" w:hAnsi="PT Astra Serif"/>
          <w:sz w:val="26"/>
          <w:szCs w:val="26"/>
        </w:rPr>
      </w:pPr>
      <w:r>
        <w:rPr>
          <w:rFonts w:ascii="PT Astra Serif" w:hAnsi="PT Astra Serif"/>
          <w:sz w:val="26"/>
          <w:szCs w:val="26"/>
        </w:rPr>
        <w:t>3.1.3</w:t>
      </w:r>
      <w:r w:rsidR="001A3F88" w:rsidRPr="00103BA0">
        <w:rPr>
          <w:rFonts w:ascii="PT Astra Serif" w:hAnsi="PT Astra Serif"/>
          <w:sz w:val="26"/>
          <w:szCs w:val="26"/>
        </w:rPr>
        <w:t xml:space="preserve"> Определить лиц, участ</w:t>
      </w:r>
      <w:r w:rsidR="003C7604" w:rsidRPr="00103BA0">
        <w:rPr>
          <w:rFonts w:ascii="PT Astra Serif" w:hAnsi="PT Astra Serif"/>
          <w:sz w:val="26"/>
          <w:szCs w:val="26"/>
        </w:rPr>
        <w:t>вующих в контроле за поставкой т</w:t>
      </w:r>
      <w:r w:rsidR="001A3F88" w:rsidRPr="00103BA0">
        <w:rPr>
          <w:rFonts w:ascii="PT Astra Serif" w:hAnsi="PT Astra Serif"/>
          <w:sz w:val="26"/>
          <w:szCs w:val="26"/>
        </w:rPr>
        <w:t>овара Поставщиком и приемк</w:t>
      </w:r>
      <w:r w:rsidR="00E4330A" w:rsidRPr="00103BA0">
        <w:rPr>
          <w:rFonts w:ascii="PT Astra Serif" w:hAnsi="PT Astra Serif"/>
          <w:sz w:val="26"/>
          <w:szCs w:val="26"/>
        </w:rPr>
        <w:t>е поставляемого т</w:t>
      </w:r>
      <w:r w:rsidR="001A3F88" w:rsidRPr="00103BA0">
        <w:rPr>
          <w:rFonts w:ascii="PT Astra Serif" w:hAnsi="PT Astra Serif"/>
          <w:sz w:val="26"/>
          <w:szCs w:val="26"/>
        </w:rPr>
        <w:t>овара.</w:t>
      </w:r>
    </w:p>
    <w:p w:rsidR="00E22F13" w:rsidRPr="00103BA0" w:rsidRDefault="00E4330A" w:rsidP="00E22F13">
      <w:pPr>
        <w:pStyle w:val="14"/>
        <w:spacing w:line="240" w:lineRule="auto"/>
        <w:ind w:firstLine="709"/>
        <w:rPr>
          <w:rFonts w:ascii="PT Astra Serif" w:hAnsi="PT Astra Serif"/>
          <w:noProof/>
          <w:sz w:val="26"/>
          <w:szCs w:val="26"/>
        </w:rPr>
      </w:pPr>
      <w:r w:rsidRPr="00103BA0">
        <w:rPr>
          <w:rFonts w:ascii="PT Astra Serif" w:hAnsi="PT Astra Serif"/>
          <w:noProof/>
          <w:sz w:val="26"/>
          <w:szCs w:val="26"/>
        </w:rPr>
        <w:t>3.1.4. Обеспечить оплату т</w:t>
      </w:r>
      <w:r w:rsidR="00E22F13" w:rsidRPr="00103BA0">
        <w:rPr>
          <w:rFonts w:ascii="PT Astra Serif" w:hAnsi="PT Astra Serif"/>
          <w:noProof/>
          <w:sz w:val="26"/>
          <w:szCs w:val="26"/>
        </w:rPr>
        <w:t xml:space="preserve">овара в соответствии с условиями </w:t>
      </w:r>
      <w:r w:rsidR="00DC5DE4" w:rsidRPr="00103BA0">
        <w:rPr>
          <w:rFonts w:ascii="PT Astra Serif" w:hAnsi="PT Astra Serif"/>
          <w:noProof/>
          <w:sz w:val="26"/>
          <w:szCs w:val="26"/>
        </w:rPr>
        <w:t xml:space="preserve"> раздела 2 </w:t>
      </w:r>
      <w:r w:rsidR="00E22F13" w:rsidRPr="00103BA0">
        <w:rPr>
          <w:rFonts w:ascii="PT Astra Serif" w:hAnsi="PT Astra Serif"/>
          <w:noProof/>
          <w:sz w:val="26"/>
          <w:szCs w:val="26"/>
        </w:rPr>
        <w:t>Контракта.</w:t>
      </w:r>
    </w:p>
    <w:p w:rsidR="00E22F13" w:rsidRPr="00103BA0" w:rsidRDefault="00E22F13" w:rsidP="00E22F13">
      <w:pPr>
        <w:pStyle w:val="af7"/>
        <w:ind w:left="0" w:firstLine="709"/>
        <w:jc w:val="both"/>
        <w:rPr>
          <w:rFonts w:ascii="PT Astra Serif" w:hAnsi="PT Astra Serif"/>
          <w:sz w:val="26"/>
          <w:szCs w:val="26"/>
        </w:rPr>
      </w:pPr>
      <w:r w:rsidRPr="00103BA0">
        <w:rPr>
          <w:rFonts w:ascii="PT Astra Serif" w:hAnsi="PT Astra Serif"/>
          <w:sz w:val="26"/>
          <w:szCs w:val="26"/>
        </w:rPr>
        <w:t>3</w:t>
      </w:r>
      <w:r w:rsidR="00DC5DE4" w:rsidRPr="00103BA0">
        <w:rPr>
          <w:rFonts w:ascii="PT Astra Serif" w:hAnsi="PT Astra Serif"/>
          <w:sz w:val="26"/>
          <w:szCs w:val="26"/>
        </w:rPr>
        <w:t>.1.5</w:t>
      </w:r>
      <w:r w:rsidRPr="00103BA0">
        <w:rPr>
          <w:rFonts w:ascii="PT Astra Serif" w:hAnsi="PT Astra Serif"/>
          <w:sz w:val="26"/>
          <w:szCs w:val="26"/>
        </w:rPr>
        <w:t>. В случае расторжения Контракта (по любым основаниям) оплатить Поставщику</w:t>
      </w:r>
      <w:r w:rsidR="006C38B1" w:rsidRPr="00103BA0">
        <w:rPr>
          <w:rFonts w:ascii="PT Astra Serif" w:hAnsi="PT Astra Serif"/>
          <w:sz w:val="26"/>
          <w:szCs w:val="26"/>
        </w:rPr>
        <w:t xml:space="preserve"> стоимость </w:t>
      </w:r>
      <w:r w:rsidR="0049495F" w:rsidRPr="00103BA0">
        <w:rPr>
          <w:rFonts w:ascii="PT Astra Serif" w:hAnsi="PT Astra Serif"/>
          <w:sz w:val="26"/>
          <w:szCs w:val="26"/>
        </w:rPr>
        <w:t>товара</w:t>
      </w:r>
      <w:r w:rsidRPr="00103BA0">
        <w:rPr>
          <w:rFonts w:ascii="PT Astra Serif" w:hAnsi="PT Astra Serif"/>
          <w:sz w:val="26"/>
          <w:szCs w:val="26"/>
        </w:rPr>
        <w:t xml:space="preserve">, фактически поставленного на момент расторжения Контракта, при условии отсутствия претензий по его качеству, на основании подписанных </w:t>
      </w:r>
      <w:r w:rsidR="006C38B1" w:rsidRPr="00103BA0">
        <w:rPr>
          <w:rFonts w:ascii="PT Astra Serif" w:hAnsi="PT Astra Serif"/>
          <w:sz w:val="26"/>
          <w:szCs w:val="26"/>
        </w:rPr>
        <w:t xml:space="preserve">документов о приемке </w:t>
      </w:r>
      <w:r w:rsidR="0049495F" w:rsidRPr="00103BA0">
        <w:rPr>
          <w:rFonts w:ascii="PT Astra Serif" w:hAnsi="PT Astra Serif"/>
          <w:sz w:val="26"/>
          <w:szCs w:val="26"/>
        </w:rPr>
        <w:t>товара</w:t>
      </w:r>
      <w:r w:rsidRPr="00103BA0">
        <w:rPr>
          <w:rFonts w:ascii="PT Astra Serif" w:hAnsi="PT Astra Serif"/>
          <w:sz w:val="26"/>
          <w:szCs w:val="26"/>
        </w:rPr>
        <w:t>.</w:t>
      </w:r>
    </w:p>
    <w:p w:rsidR="00E22F13" w:rsidRPr="00103BA0" w:rsidRDefault="00E22F13" w:rsidP="00E22F13">
      <w:pPr>
        <w:pStyle w:val="af7"/>
        <w:ind w:left="0" w:firstLine="709"/>
        <w:jc w:val="both"/>
        <w:rPr>
          <w:rFonts w:ascii="PT Astra Serif" w:hAnsi="PT Astra Serif"/>
          <w:sz w:val="26"/>
          <w:szCs w:val="26"/>
        </w:rPr>
      </w:pPr>
      <w:r w:rsidRPr="00103BA0">
        <w:rPr>
          <w:rFonts w:ascii="PT Astra Serif" w:hAnsi="PT Astra Serif"/>
          <w:sz w:val="26"/>
          <w:szCs w:val="26"/>
        </w:rPr>
        <w:t>3</w:t>
      </w:r>
      <w:r w:rsidR="00DC5DE4" w:rsidRPr="00103BA0">
        <w:rPr>
          <w:rFonts w:ascii="PT Astra Serif" w:hAnsi="PT Astra Serif"/>
          <w:sz w:val="26"/>
          <w:szCs w:val="26"/>
        </w:rPr>
        <w:t>.1.6</w:t>
      </w:r>
      <w:r w:rsidRPr="00103BA0">
        <w:rPr>
          <w:rFonts w:ascii="PT Astra Serif" w:hAnsi="PT Astra Serif"/>
          <w:sz w:val="26"/>
          <w:szCs w:val="26"/>
        </w:rPr>
        <w:t xml:space="preserve">. Взыскивать </w:t>
      </w:r>
      <w:r w:rsidR="00DC5DE4" w:rsidRPr="00103BA0">
        <w:rPr>
          <w:rFonts w:ascii="PT Astra Serif" w:hAnsi="PT Astra Serif"/>
          <w:sz w:val="26"/>
          <w:szCs w:val="26"/>
        </w:rPr>
        <w:t>неустойку</w:t>
      </w:r>
      <w:r w:rsidR="00E53CEC" w:rsidRPr="00103BA0">
        <w:rPr>
          <w:rFonts w:ascii="PT Astra Serif" w:hAnsi="PT Astra Serif"/>
          <w:sz w:val="26"/>
          <w:szCs w:val="26"/>
        </w:rPr>
        <w:t xml:space="preserve"> (пени и </w:t>
      </w:r>
      <w:r w:rsidRPr="00103BA0">
        <w:rPr>
          <w:rFonts w:ascii="PT Astra Serif" w:hAnsi="PT Astra Serif"/>
          <w:sz w:val="26"/>
          <w:szCs w:val="26"/>
        </w:rPr>
        <w:t>штрафы</w:t>
      </w:r>
      <w:r w:rsidR="00E53CEC" w:rsidRPr="00103BA0">
        <w:rPr>
          <w:rFonts w:ascii="PT Astra Serif" w:hAnsi="PT Astra Serif"/>
          <w:sz w:val="26"/>
          <w:szCs w:val="26"/>
        </w:rPr>
        <w:t>)</w:t>
      </w:r>
      <w:r w:rsidRPr="00103BA0">
        <w:rPr>
          <w:rFonts w:ascii="PT Astra Serif" w:hAnsi="PT Astra Serif"/>
          <w:sz w:val="26"/>
          <w:szCs w:val="26"/>
        </w:rPr>
        <w:t xml:space="preserve"> в соответствии с условиями </w:t>
      </w:r>
      <w:r w:rsidR="00DC5DE4" w:rsidRPr="00103BA0">
        <w:rPr>
          <w:rFonts w:ascii="PT Astra Serif" w:hAnsi="PT Astra Serif"/>
          <w:sz w:val="26"/>
          <w:szCs w:val="26"/>
        </w:rPr>
        <w:t xml:space="preserve">раздела 7 </w:t>
      </w:r>
      <w:r w:rsidRPr="00103BA0">
        <w:rPr>
          <w:rFonts w:ascii="PT Astra Serif" w:hAnsi="PT Astra Serif"/>
          <w:sz w:val="26"/>
          <w:szCs w:val="26"/>
        </w:rPr>
        <w:t>настоящего контракта за неисполнение или ненадлежащее исполнение Поставщиком обязательств, предусмотренных Контрактом.</w:t>
      </w:r>
    </w:p>
    <w:p w:rsidR="00E22F13" w:rsidRPr="00103BA0" w:rsidRDefault="00DC5DE4" w:rsidP="00E22F13">
      <w:pPr>
        <w:ind w:firstLine="709"/>
        <w:jc w:val="both"/>
        <w:rPr>
          <w:rFonts w:ascii="PT Astra Serif" w:hAnsi="PT Astra Serif"/>
          <w:sz w:val="26"/>
          <w:szCs w:val="26"/>
        </w:rPr>
      </w:pPr>
      <w:r w:rsidRPr="00103BA0">
        <w:rPr>
          <w:rFonts w:ascii="PT Astra Serif" w:hAnsi="PT Astra Serif"/>
          <w:sz w:val="26"/>
          <w:szCs w:val="26"/>
        </w:rPr>
        <w:t>3.1.7</w:t>
      </w:r>
      <w:r w:rsidR="00E22F13" w:rsidRPr="00103BA0">
        <w:rPr>
          <w:rFonts w:ascii="PT Astra Serif" w:hAnsi="PT Astra Serif"/>
          <w:sz w:val="26"/>
          <w:szCs w:val="26"/>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w:t>
      </w:r>
      <w:r w:rsidR="00103BA0">
        <w:rPr>
          <w:rFonts w:ascii="PT Astra Serif" w:hAnsi="PT Astra Serif"/>
          <w:sz w:val="26"/>
          <w:szCs w:val="26"/>
        </w:rPr>
        <w:br/>
      </w:r>
      <w:r w:rsidR="00E22F13" w:rsidRPr="00103BA0">
        <w:rPr>
          <w:rFonts w:ascii="PT Astra Serif" w:hAnsi="PT Astra Serif"/>
          <w:sz w:val="26"/>
          <w:szCs w:val="26"/>
        </w:rPr>
        <w:t>в реестр недобросовестных поставщиков (подрядчиков, исполнителей) в случае расторжения Контракта по решению суда</w:t>
      </w:r>
      <w:r w:rsidR="001F76C3">
        <w:rPr>
          <w:rFonts w:ascii="PT Astra Serif" w:hAnsi="PT Astra Serif"/>
          <w:sz w:val="26"/>
          <w:szCs w:val="26"/>
        </w:rPr>
        <w:t xml:space="preserve"> </w:t>
      </w:r>
      <w:r w:rsidR="00E22F13" w:rsidRPr="00103BA0">
        <w:rPr>
          <w:rFonts w:ascii="PT Astra Serif" w:hAnsi="PT Astra Serif"/>
          <w:sz w:val="26"/>
          <w:szCs w:val="26"/>
        </w:rPr>
        <w:t>или в случае одностороннего отказа Государственного заказчика</w:t>
      </w:r>
      <w:r w:rsidR="001F76C3">
        <w:rPr>
          <w:rFonts w:ascii="PT Astra Serif" w:hAnsi="PT Astra Serif"/>
          <w:sz w:val="26"/>
          <w:szCs w:val="26"/>
        </w:rPr>
        <w:t xml:space="preserve"> </w:t>
      </w:r>
      <w:r w:rsidR="00E22F13" w:rsidRPr="00103BA0">
        <w:rPr>
          <w:rFonts w:ascii="PT Astra Serif" w:hAnsi="PT Astra Serif"/>
          <w:sz w:val="26"/>
          <w:szCs w:val="26"/>
        </w:rPr>
        <w:t>от исполнения Контракта в связи с существенным нарушением Поставщиком условий Контракта.</w:t>
      </w:r>
    </w:p>
    <w:p w:rsidR="00E22F13" w:rsidRPr="00103BA0" w:rsidRDefault="00DC5DE4" w:rsidP="00E22F13">
      <w:pPr>
        <w:pStyle w:val="15"/>
        <w:ind w:firstLine="709"/>
        <w:jc w:val="both"/>
        <w:rPr>
          <w:rFonts w:ascii="PT Astra Serif" w:hAnsi="PT Astra Serif"/>
          <w:sz w:val="26"/>
          <w:szCs w:val="26"/>
        </w:rPr>
      </w:pPr>
      <w:r w:rsidRPr="00103BA0">
        <w:rPr>
          <w:rFonts w:ascii="PT Astra Serif" w:hAnsi="PT Astra Serif"/>
          <w:sz w:val="26"/>
          <w:szCs w:val="26"/>
        </w:rPr>
        <w:t>3.1.8</w:t>
      </w:r>
      <w:r w:rsidR="00E22F13" w:rsidRPr="00103BA0">
        <w:rPr>
          <w:rFonts w:ascii="PT Astra Serif" w:hAnsi="PT Astra Serif"/>
          <w:sz w:val="26"/>
          <w:szCs w:val="26"/>
        </w:rPr>
        <w:t>. Осуществлять контроль за целевым использованием Поставщиком бюджетных ассигнований.</w:t>
      </w:r>
    </w:p>
    <w:p w:rsidR="00E22F13" w:rsidRPr="00103BA0" w:rsidRDefault="00E22F13" w:rsidP="00E22F13">
      <w:pPr>
        <w:autoSpaceDE w:val="0"/>
        <w:autoSpaceDN w:val="0"/>
        <w:adjustRightInd w:val="0"/>
        <w:ind w:firstLine="709"/>
        <w:jc w:val="both"/>
        <w:rPr>
          <w:rFonts w:ascii="PT Astra Serif" w:hAnsi="PT Astra Serif"/>
          <w:noProof/>
          <w:sz w:val="26"/>
          <w:szCs w:val="26"/>
        </w:rPr>
      </w:pPr>
      <w:r w:rsidRPr="00103BA0">
        <w:rPr>
          <w:rFonts w:ascii="PT Astra Serif" w:hAnsi="PT Astra Serif"/>
          <w:noProof/>
          <w:sz w:val="26"/>
          <w:szCs w:val="26"/>
        </w:rPr>
        <w:t>3.1.9. Выполнять иные обязанности, предусмотренные законодательством Российской Федерации и Контрактом.</w:t>
      </w:r>
    </w:p>
    <w:p w:rsidR="005433C9" w:rsidRPr="00103BA0" w:rsidRDefault="005433C9" w:rsidP="005433C9">
      <w:pPr>
        <w:pStyle w:val="15"/>
        <w:ind w:firstLine="709"/>
        <w:jc w:val="both"/>
        <w:rPr>
          <w:rFonts w:ascii="PT Astra Serif" w:hAnsi="PT Astra Serif"/>
          <w:b/>
          <w:noProof/>
          <w:sz w:val="26"/>
          <w:szCs w:val="26"/>
        </w:rPr>
      </w:pPr>
      <w:r w:rsidRPr="00103BA0">
        <w:rPr>
          <w:rFonts w:ascii="PT Astra Serif" w:hAnsi="PT Astra Serif"/>
          <w:b/>
          <w:noProof/>
          <w:sz w:val="26"/>
          <w:szCs w:val="26"/>
        </w:rPr>
        <w:t>3.2. Государственный заказчик имеет право:</w:t>
      </w:r>
    </w:p>
    <w:p w:rsidR="007E4097" w:rsidRPr="00103BA0" w:rsidRDefault="007E4097" w:rsidP="007E4097">
      <w:pPr>
        <w:pStyle w:val="15"/>
        <w:ind w:firstLine="709"/>
        <w:jc w:val="both"/>
        <w:rPr>
          <w:rFonts w:ascii="PT Astra Serif" w:hAnsi="PT Astra Serif"/>
          <w:noProof/>
          <w:sz w:val="26"/>
          <w:szCs w:val="26"/>
        </w:rPr>
      </w:pPr>
      <w:r w:rsidRPr="00103BA0">
        <w:rPr>
          <w:rFonts w:ascii="PT Astra Serif" w:hAnsi="PT Astra Serif"/>
          <w:sz w:val="26"/>
          <w:szCs w:val="26"/>
        </w:rPr>
        <w:t>3.2.1. Требовать от Поставщика надлежащего исполнения обязательств, предусмотренных Контрактом.</w:t>
      </w:r>
    </w:p>
    <w:p w:rsidR="007E4097" w:rsidRPr="00103BA0" w:rsidRDefault="00C81A5B" w:rsidP="007E4097">
      <w:pPr>
        <w:autoSpaceDE w:val="0"/>
        <w:autoSpaceDN w:val="0"/>
        <w:adjustRightInd w:val="0"/>
        <w:ind w:firstLine="709"/>
        <w:jc w:val="both"/>
        <w:rPr>
          <w:rFonts w:ascii="PT Astra Serif" w:hAnsi="PT Astra Serif"/>
          <w:sz w:val="26"/>
          <w:szCs w:val="26"/>
        </w:rPr>
      </w:pPr>
      <w:r w:rsidRPr="00103BA0">
        <w:rPr>
          <w:rFonts w:ascii="PT Astra Serif" w:hAnsi="PT Astra Serif"/>
          <w:sz w:val="26"/>
          <w:szCs w:val="26"/>
        </w:rPr>
        <w:t>3.2.2</w:t>
      </w:r>
      <w:r w:rsidR="007E4097" w:rsidRPr="00103BA0">
        <w:rPr>
          <w:rFonts w:ascii="PT Astra Serif" w:hAnsi="PT Astra Serif"/>
          <w:sz w:val="26"/>
          <w:szCs w:val="26"/>
        </w:rPr>
        <w:t>. Требовать от Поставщика своевременного устранения выявле</w:t>
      </w:r>
      <w:r w:rsidR="003C7604" w:rsidRPr="00103BA0">
        <w:rPr>
          <w:rFonts w:ascii="PT Astra Serif" w:hAnsi="PT Astra Serif"/>
          <w:sz w:val="26"/>
          <w:szCs w:val="26"/>
        </w:rPr>
        <w:t>нных недостатков поставляемого т</w:t>
      </w:r>
      <w:r w:rsidR="007E4097" w:rsidRPr="00103BA0">
        <w:rPr>
          <w:rFonts w:ascii="PT Astra Serif" w:hAnsi="PT Astra Serif"/>
          <w:sz w:val="26"/>
          <w:szCs w:val="26"/>
        </w:rPr>
        <w:t>овара.</w:t>
      </w:r>
    </w:p>
    <w:p w:rsidR="007E4097" w:rsidRPr="00103BA0" w:rsidRDefault="00C81A5B" w:rsidP="007E4097">
      <w:pPr>
        <w:ind w:firstLine="709"/>
        <w:jc w:val="both"/>
        <w:rPr>
          <w:rFonts w:ascii="PT Astra Serif" w:hAnsi="PT Astra Serif"/>
          <w:sz w:val="26"/>
          <w:szCs w:val="26"/>
        </w:rPr>
      </w:pPr>
      <w:r w:rsidRPr="00103BA0">
        <w:rPr>
          <w:rFonts w:ascii="PT Astra Serif" w:hAnsi="PT Astra Serif"/>
          <w:noProof/>
          <w:sz w:val="26"/>
          <w:szCs w:val="26"/>
        </w:rPr>
        <w:t>3.2.3</w:t>
      </w:r>
      <w:r w:rsidR="007E4097" w:rsidRPr="00103BA0">
        <w:rPr>
          <w:rFonts w:ascii="PT Astra Serif" w:hAnsi="PT Astra Serif"/>
          <w:noProof/>
          <w:sz w:val="26"/>
          <w:szCs w:val="26"/>
        </w:rPr>
        <w:t xml:space="preserve">. </w:t>
      </w:r>
      <w:r w:rsidR="007E4097" w:rsidRPr="00103BA0">
        <w:rPr>
          <w:rFonts w:ascii="PT Astra Serif" w:hAnsi="PT Astra Serif"/>
          <w:sz w:val="26"/>
          <w:szCs w:val="26"/>
        </w:rPr>
        <w:t>В соответствии с условиями Контракта треб</w:t>
      </w:r>
      <w:r w:rsidR="003C7604" w:rsidRPr="00103BA0">
        <w:rPr>
          <w:rFonts w:ascii="PT Astra Serif" w:hAnsi="PT Astra Serif"/>
          <w:sz w:val="26"/>
          <w:szCs w:val="26"/>
        </w:rPr>
        <w:t>овать безвозмездной замены т</w:t>
      </w:r>
      <w:r w:rsidR="007E4097" w:rsidRPr="00103BA0">
        <w:rPr>
          <w:rFonts w:ascii="PT Astra Serif" w:hAnsi="PT Astra Serif"/>
          <w:sz w:val="26"/>
          <w:szCs w:val="26"/>
        </w:rPr>
        <w:t xml:space="preserve">овара, несоответствующего по качеству и безопасности показателям, содержащимся </w:t>
      </w:r>
      <w:r w:rsidR="00103BA0">
        <w:rPr>
          <w:rFonts w:ascii="PT Astra Serif" w:hAnsi="PT Astra Serif"/>
          <w:sz w:val="26"/>
          <w:szCs w:val="26"/>
        </w:rPr>
        <w:br/>
      </w:r>
      <w:r w:rsidR="007E4097" w:rsidRPr="00103BA0">
        <w:rPr>
          <w:rFonts w:ascii="PT Astra Serif" w:hAnsi="PT Astra Serif"/>
          <w:sz w:val="26"/>
          <w:szCs w:val="26"/>
        </w:rPr>
        <w:t>в</w:t>
      </w:r>
      <w:r w:rsidR="00103BA0">
        <w:rPr>
          <w:rFonts w:ascii="PT Astra Serif" w:hAnsi="PT Astra Serif"/>
          <w:sz w:val="26"/>
          <w:szCs w:val="26"/>
        </w:rPr>
        <w:t xml:space="preserve"> нормативных </w:t>
      </w:r>
      <w:r w:rsidR="007E4097" w:rsidRPr="00103BA0">
        <w:rPr>
          <w:rFonts w:ascii="PT Astra Serif" w:hAnsi="PT Astra Serif"/>
          <w:sz w:val="26"/>
          <w:szCs w:val="26"/>
        </w:rPr>
        <w:t>и технических документах и в настоящем Контракте.</w:t>
      </w:r>
    </w:p>
    <w:p w:rsidR="007E4097" w:rsidRPr="00103BA0" w:rsidRDefault="00C81A5B" w:rsidP="007E4097">
      <w:pPr>
        <w:pStyle w:val="15"/>
        <w:ind w:firstLine="709"/>
        <w:jc w:val="both"/>
        <w:rPr>
          <w:rFonts w:ascii="PT Astra Serif" w:hAnsi="PT Astra Serif"/>
          <w:sz w:val="26"/>
          <w:szCs w:val="26"/>
        </w:rPr>
      </w:pPr>
      <w:r w:rsidRPr="00103BA0">
        <w:rPr>
          <w:rFonts w:ascii="PT Astra Serif" w:hAnsi="PT Astra Serif"/>
          <w:noProof/>
          <w:sz w:val="26"/>
          <w:szCs w:val="26"/>
        </w:rPr>
        <w:t>3.2.4</w:t>
      </w:r>
      <w:r w:rsidR="007E4097" w:rsidRPr="00103BA0">
        <w:rPr>
          <w:rFonts w:ascii="PT Astra Serif" w:hAnsi="PT Astra Serif"/>
          <w:noProof/>
          <w:sz w:val="26"/>
          <w:szCs w:val="26"/>
        </w:rPr>
        <w:t>. </w:t>
      </w:r>
      <w:r w:rsidR="007E4097" w:rsidRPr="00103BA0">
        <w:rPr>
          <w:rFonts w:ascii="PT Astra Serif" w:hAnsi="PT Astra Serif"/>
          <w:sz w:val="26"/>
          <w:szCs w:val="26"/>
        </w:rPr>
        <w:t xml:space="preserve">Принять решение об одностороннем отказе от исполнения Контракта в соответствии </w:t>
      </w:r>
      <w:r w:rsidR="00103BA0">
        <w:rPr>
          <w:rFonts w:ascii="PT Astra Serif" w:hAnsi="PT Astra Serif"/>
          <w:sz w:val="26"/>
          <w:szCs w:val="26"/>
        </w:rPr>
        <w:t>со ст. 95</w:t>
      </w:r>
      <w:r w:rsidRPr="00103BA0">
        <w:rPr>
          <w:rFonts w:ascii="PT Astra Serif" w:hAnsi="PT Astra Serif"/>
          <w:sz w:val="26"/>
          <w:szCs w:val="26"/>
        </w:rPr>
        <w:t xml:space="preserve"> Федеральн</w:t>
      </w:r>
      <w:r w:rsidR="00D730C7" w:rsidRPr="00103BA0">
        <w:rPr>
          <w:rFonts w:ascii="PT Astra Serif" w:hAnsi="PT Astra Serif"/>
          <w:sz w:val="26"/>
          <w:szCs w:val="26"/>
        </w:rPr>
        <w:t>ого</w:t>
      </w:r>
      <w:r w:rsidRPr="00103BA0">
        <w:rPr>
          <w:rFonts w:ascii="PT Astra Serif" w:hAnsi="PT Astra Serif"/>
          <w:sz w:val="26"/>
          <w:szCs w:val="26"/>
        </w:rPr>
        <w:t xml:space="preserve"> закон</w:t>
      </w:r>
      <w:r w:rsidR="00D730C7" w:rsidRPr="00103BA0">
        <w:rPr>
          <w:rFonts w:ascii="PT Astra Serif" w:hAnsi="PT Astra Serif"/>
          <w:sz w:val="26"/>
          <w:szCs w:val="26"/>
        </w:rPr>
        <w:t>а</w:t>
      </w:r>
      <w:r w:rsidRPr="00103BA0">
        <w:rPr>
          <w:rFonts w:ascii="PT Astra Serif" w:hAnsi="PT Astra Serif"/>
          <w:sz w:val="26"/>
          <w:szCs w:val="26"/>
        </w:rPr>
        <w:t xml:space="preserve"> №44-ФЗ и г</w:t>
      </w:r>
      <w:r w:rsidR="007E4097" w:rsidRPr="00103BA0">
        <w:rPr>
          <w:rFonts w:ascii="PT Astra Serif" w:hAnsi="PT Astra Serif"/>
          <w:sz w:val="26"/>
          <w:szCs w:val="26"/>
        </w:rPr>
        <w:t>ражданским законодательством Российской Федерации.</w:t>
      </w:r>
    </w:p>
    <w:p w:rsidR="007E4097" w:rsidRPr="00103BA0" w:rsidRDefault="00C81A5B" w:rsidP="007E4097">
      <w:pPr>
        <w:pStyle w:val="15"/>
        <w:ind w:firstLine="709"/>
        <w:jc w:val="both"/>
        <w:rPr>
          <w:rFonts w:ascii="PT Astra Serif" w:hAnsi="PT Astra Serif"/>
          <w:bCs/>
          <w:sz w:val="26"/>
          <w:szCs w:val="26"/>
        </w:rPr>
      </w:pPr>
      <w:r w:rsidRPr="00103BA0">
        <w:rPr>
          <w:rFonts w:ascii="PT Astra Serif" w:hAnsi="PT Astra Serif"/>
          <w:sz w:val="26"/>
          <w:szCs w:val="26"/>
        </w:rPr>
        <w:t>3.2.5</w:t>
      </w:r>
      <w:r w:rsidR="007E4097" w:rsidRPr="00103BA0">
        <w:rPr>
          <w:rFonts w:ascii="PT Astra Serif" w:hAnsi="PT Astra Serif"/>
          <w:sz w:val="26"/>
          <w:szCs w:val="26"/>
        </w:rPr>
        <w:t xml:space="preserve">. Осуществлять </w:t>
      </w:r>
      <w:r w:rsidR="007E4097" w:rsidRPr="00103BA0">
        <w:rPr>
          <w:rFonts w:ascii="PT Astra Serif" w:hAnsi="PT Astra Serif"/>
          <w:bCs/>
          <w:sz w:val="26"/>
          <w:szCs w:val="26"/>
        </w:rPr>
        <w:t xml:space="preserve">контроль за исполнением Контракта без вмешательства </w:t>
      </w:r>
      <w:r w:rsidR="007E4097" w:rsidRPr="00103BA0">
        <w:rPr>
          <w:rFonts w:ascii="PT Astra Serif" w:hAnsi="PT Astra Serif"/>
          <w:bCs/>
          <w:sz w:val="26"/>
          <w:szCs w:val="26"/>
        </w:rPr>
        <w:br/>
        <w:t>в оперативную хозяйственную деятельность Поставщика.</w:t>
      </w:r>
    </w:p>
    <w:p w:rsidR="00C81A5B" w:rsidRPr="00103BA0" w:rsidRDefault="00C81A5B" w:rsidP="007E4097">
      <w:pPr>
        <w:pStyle w:val="15"/>
        <w:ind w:firstLine="709"/>
        <w:jc w:val="both"/>
        <w:rPr>
          <w:rFonts w:ascii="PT Astra Serif" w:hAnsi="PT Astra Serif"/>
          <w:sz w:val="26"/>
          <w:szCs w:val="26"/>
        </w:rPr>
      </w:pPr>
      <w:r w:rsidRPr="00103BA0">
        <w:rPr>
          <w:rFonts w:ascii="PT Astra Serif" w:hAnsi="PT Astra Serif"/>
          <w:bCs/>
          <w:sz w:val="26"/>
          <w:szCs w:val="26"/>
        </w:rPr>
        <w:lastRenderedPageBreak/>
        <w:t>3.2.6. В период гарантийного срока требовать безвозмездного устранения выявленных недостатков поставленного</w:t>
      </w:r>
      <w:r w:rsidR="003C7604" w:rsidRPr="00103BA0">
        <w:rPr>
          <w:rFonts w:ascii="PT Astra Serif" w:hAnsi="PT Astra Serif"/>
          <w:bCs/>
          <w:sz w:val="26"/>
          <w:szCs w:val="26"/>
        </w:rPr>
        <w:t xml:space="preserve"> т</w:t>
      </w:r>
      <w:r w:rsidRPr="00103BA0">
        <w:rPr>
          <w:rFonts w:ascii="PT Astra Serif" w:hAnsi="PT Astra Serif"/>
          <w:bCs/>
          <w:sz w:val="26"/>
          <w:szCs w:val="26"/>
        </w:rPr>
        <w:t>овара в соответствии с условиями раздела 5 Контракта.</w:t>
      </w:r>
    </w:p>
    <w:p w:rsidR="005433C9" w:rsidRPr="00103BA0" w:rsidRDefault="005433C9" w:rsidP="005433C9">
      <w:pPr>
        <w:pStyle w:val="14"/>
        <w:spacing w:line="240" w:lineRule="auto"/>
        <w:ind w:firstLine="709"/>
        <w:rPr>
          <w:rFonts w:ascii="PT Astra Serif" w:hAnsi="PT Astra Serif"/>
          <w:b/>
          <w:noProof/>
          <w:sz w:val="26"/>
          <w:szCs w:val="26"/>
        </w:rPr>
      </w:pPr>
      <w:r w:rsidRPr="00103BA0">
        <w:rPr>
          <w:rFonts w:ascii="PT Astra Serif" w:hAnsi="PT Astra Serif"/>
          <w:b/>
          <w:noProof/>
          <w:sz w:val="26"/>
          <w:szCs w:val="26"/>
        </w:rPr>
        <w:t>3.3. Поставщик обяз</w:t>
      </w:r>
      <w:r w:rsidR="00540553" w:rsidRPr="00103BA0">
        <w:rPr>
          <w:rFonts w:ascii="PT Astra Serif" w:hAnsi="PT Astra Serif"/>
          <w:b/>
          <w:noProof/>
          <w:sz w:val="26"/>
          <w:szCs w:val="26"/>
        </w:rPr>
        <w:t>ан</w:t>
      </w:r>
      <w:r w:rsidRPr="00103BA0">
        <w:rPr>
          <w:rFonts w:ascii="PT Astra Serif" w:hAnsi="PT Astra Serif"/>
          <w:b/>
          <w:noProof/>
          <w:sz w:val="26"/>
          <w:szCs w:val="26"/>
        </w:rPr>
        <w:t>:</w:t>
      </w:r>
    </w:p>
    <w:p w:rsidR="005D77D4" w:rsidRPr="00103BA0" w:rsidRDefault="007E4097" w:rsidP="007E4097">
      <w:pPr>
        <w:autoSpaceDE w:val="0"/>
        <w:autoSpaceDN w:val="0"/>
        <w:adjustRightInd w:val="0"/>
        <w:ind w:firstLine="709"/>
        <w:jc w:val="both"/>
        <w:rPr>
          <w:rFonts w:ascii="PT Astra Serif" w:hAnsi="PT Astra Serif"/>
          <w:sz w:val="26"/>
          <w:szCs w:val="26"/>
        </w:rPr>
      </w:pPr>
      <w:r w:rsidRPr="00103BA0">
        <w:rPr>
          <w:rFonts w:ascii="PT Astra Serif" w:hAnsi="PT Astra Serif"/>
          <w:sz w:val="26"/>
          <w:szCs w:val="26"/>
        </w:rPr>
        <w:t xml:space="preserve">3.3.1. </w:t>
      </w:r>
      <w:r w:rsidR="005D77D4" w:rsidRPr="00103BA0">
        <w:rPr>
          <w:rFonts w:ascii="PT Astra Serif" w:hAnsi="PT Astra Serif"/>
          <w:sz w:val="26"/>
          <w:szCs w:val="26"/>
        </w:rPr>
        <w:t xml:space="preserve">Осуществлять операции с целевыми средствами по Контракту </w:t>
      </w:r>
      <w:r w:rsidR="00103BA0">
        <w:rPr>
          <w:rFonts w:ascii="PT Astra Serif" w:hAnsi="PT Astra Serif"/>
          <w:sz w:val="26"/>
          <w:szCs w:val="26"/>
        </w:rPr>
        <w:br/>
      </w:r>
      <w:r w:rsidR="005D77D4" w:rsidRPr="00103BA0">
        <w:rPr>
          <w:rFonts w:ascii="PT Astra Serif" w:hAnsi="PT Astra Serif"/>
          <w:sz w:val="26"/>
          <w:szCs w:val="26"/>
        </w:rPr>
        <w:t>в соответствии требованиями</w:t>
      </w:r>
      <w:r w:rsidR="00F331AA" w:rsidRPr="00103BA0">
        <w:rPr>
          <w:rFonts w:ascii="PT Astra Serif" w:hAnsi="PT Astra Serif"/>
          <w:sz w:val="26"/>
          <w:szCs w:val="26"/>
        </w:rPr>
        <w:t xml:space="preserve"> действующего законодательства </w:t>
      </w:r>
      <w:r w:rsidR="00E038E4" w:rsidRPr="00103BA0">
        <w:rPr>
          <w:rFonts w:ascii="PT Astra Serif" w:hAnsi="PT Astra Serif"/>
          <w:sz w:val="26"/>
          <w:szCs w:val="26"/>
        </w:rPr>
        <w:t xml:space="preserve">Российской Федерации </w:t>
      </w:r>
      <w:r w:rsidR="00103BA0">
        <w:rPr>
          <w:rFonts w:ascii="PT Astra Serif" w:hAnsi="PT Astra Serif"/>
          <w:sz w:val="26"/>
          <w:szCs w:val="26"/>
        </w:rPr>
        <w:br/>
      </w:r>
      <w:r w:rsidR="00F331AA" w:rsidRPr="00103BA0">
        <w:rPr>
          <w:rFonts w:ascii="PT Astra Serif" w:hAnsi="PT Astra Serif"/>
          <w:sz w:val="26"/>
          <w:szCs w:val="26"/>
        </w:rPr>
        <w:t>и условиями Контракта.</w:t>
      </w:r>
    </w:p>
    <w:p w:rsidR="00F331AA" w:rsidRPr="00103BA0" w:rsidRDefault="00F331AA" w:rsidP="007E4097">
      <w:pPr>
        <w:autoSpaceDE w:val="0"/>
        <w:autoSpaceDN w:val="0"/>
        <w:adjustRightInd w:val="0"/>
        <w:ind w:firstLine="709"/>
        <w:jc w:val="both"/>
        <w:rPr>
          <w:rFonts w:ascii="PT Astra Serif" w:hAnsi="PT Astra Serif"/>
          <w:sz w:val="26"/>
          <w:szCs w:val="26"/>
        </w:rPr>
      </w:pPr>
      <w:r w:rsidRPr="00103BA0">
        <w:rPr>
          <w:rFonts w:ascii="PT Astra Serif" w:hAnsi="PT Astra Serif"/>
          <w:sz w:val="26"/>
          <w:szCs w:val="26"/>
        </w:rPr>
        <w:t>3.3.2. В период гарантийного срока осуществлять безвозмездное устран</w:t>
      </w:r>
      <w:r w:rsidR="003C7604" w:rsidRPr="00103BA0">
        <w:rPr>
          <w:rFonts w:ascii="PT Astra Serif" w:hAnsi="PT Astra Serif"/>
          <w:sz w:val="26"/>
          <w:szCs w:val="26"/>
        </w:rPr>
        <w:t>ение недостатков поставленного т</w:t>
      </w:r>
      <w:r w:rsidRPr="00103BA0">
        <w:rPr>
          <w:rFonts w:ascii="PT Astra Serif" w:hAnsi="PT Astra Serif"/>
          <w:sz w:val="26"/>
          <w:szCs w:val="26"/>
        </w:rPr>
        <w:t>овара в соответствии с условиями Контракта.</w:t>
      </w:r>
    </w:p>
    <w:p w:rsidR="00F331AA" w:rsidRPr="00103BA0" w:rsidRDefault="00F331AA" w:rsidP="00F331AA">
      <w:pPr>
        <w:autoSpaceDE w:val="0"/>
        <w:autoSpaceDN w:val="0"/>
        <w:adjustRightInd w:val="0"/>
        <w:ind w:firstLine="709"/>
        <w:jc w:val="both"/>
        <w:rPr>
          <w:rFonts w:ascii="PT Astra Serif" w:hAnsi="PT Astra Serif"/>
          <w:sz w:val="26"/>
          <w:szCs w:val="26"/>
        </w:rPr>
      </w:pPr>
      <w:r w:rsidRPr="00103BA0">
        <w:rPr>
          <w:rFonts w:ascii="PT Astra Serif" w:hAnsi="PT Astra Serif"/>
          <w:sz w:val="26"/>
          <w:szCs w:val="26"/>
        </w:rPr>
        <w:t xml:space="preserve">3.3.3. </w:t>
      </w:r>
      <w:r w:rsidR="003C7604" w:rsidRPr="00103BA0">
        <w:rPr>
          <w:rFonts w:ascii="PT Astra Serif" w:hAnsi="PT Astra Serif"/>
          <w:sz w:val="26"/>
          <w:szCs w:val="26"/>
        </w:rPr>
        <w:t>Поставить т</w:t>
      </w:r>
      <w:r w:rsidRPr="00103BA0">
        <w:rPr>
          <w:rFonts w:ascii="PT Astra Serif" w:hAnsi="PT Astra Serif"/>
          <w:sz w:val="26"/>
          <w:szCs w:val="26"/>
        </w:rPr>
        <w:t xml:space="preserve">овар Государственному заказчику, на условиях, предусмотренных Контрактом, в том числе по обеспечению с </w:t>
      </w:r>
      <w:r w:rsidR="00C35DEF" w:rsidRPr="00103BA0">
        <w:rPr>
          <w:rFonts w:ascii="PT Astra Serif" w:hAnsi="PT Astra Serif"/>
          <w:sz w:val="26"/>
          <w:szCs w:val="26"/>
        </w:rPr>
        <w:t>уч</w:t>
      </w:r>
      <w:r w:rsidR="003C7604" w:rsidRPr="00103BA0">
        <w:rPr>
          <w:rFonts w:ascii="PT Astra Serif" w:hAnsi="PT Astra Serif"/>
          <w:sz w:val="26"/>
          <w:szCs w:val="26"/>
        </w:rPr>
        <w:t>етом специфики поставляемого т</w:t>
      </w:r>
      <w:r w:rsidRPr="00103BA0">
        <w:rPr>
          <w:rFonts w:ascii="PT Astra Serif" w:hAnsi="PT Astra Serif"/>
          <w:sz w:val="26"/>
          <w:szCs w:val="26"/>
        </w:rPr>
        <w:t>овара, его соответствия обязательным требованиям, установленным Государственным заказчиком</w:t>
      </w:r>
      <w:r w:rsidR="001F76C3">
        <w:rPr>
          <w:rFonts w:ascii="PT Astra Serif" w:hAnsi="PT Astra Serif"/>
          <w:sz w:val="26"/>
          <w:szCs w:val="26"/>
        </w:rPr>
        <w:t xml:space="preserve"> </w:t>
      </w:r>
      <w:r w:rsidRPr="00103BA0">
        <w:rPr>
          <w:rFonts w:ascii="PT Astra Serif" w:hAnsi="PT Astra Serif"/>
          <w:sz w:val="26"/>
          <w:szCs w:val="26"/>
        </w:rPr>
        <w:t>в соответствии с законодательством Российской Федерации о техническом регулировании</w:t>
      </w:r>
      <w:r w:rsidR="001F76C3">
        <w:rPr>
          <w:rFonts w:ascii="PT Astra Serif" w:hAnsi="PT Astra Serif"/>
          <w:sz w:val="26"/>
          <w:szCs w:val="26"/>
        </w:rPr>
        <w:t xml:space="preserve"> </w:t>
      </w:r>
      <w:r w:rsidRPr="00103BA0">
        <w:rPr>
          <w:rFonts w:ascii="PT Astra Serif" w:hAnsi="PT Astra Serif"/>
          <w:sz w:val="26"/>
          <w:szCs w:val="26"/>
        </w:rPr>
        <w:t>и Контрактом.</w:t>
      </w:r>
    </w:p>
    <w:p w:rsidR="00F331AA" w:rsidRPr="00103BA0" w:rsidRDefault="00F331AA" w:rsidP="00F331AA">
      <w:pPr>
        <w:ind w:firstLine="709"/>
        <w:jc w:val="both"/>
        <w:rPr>
          <w:rFonts w:ascii="PT Astra Serif" w:hAnsi="PT Astra Serif"/>
          <w:sz w:val="26"/>
          <w:szCs w:val="26"/>
        </w:rPr>
      </w:pPr>
      <w:r w:rsidRPr="00103BA0">
        <w:rPr>
          <w:rFonts w:ascii="PT Astra Serif" w:hAnsi="PT Astra Serif"/>
          <w:sz w:val="26"/>
          <w:szCs w:val="26"/>
        </w:rPr>
        <w:t>3.3.4. С использованием любых средств связи известить Государств</w:t>
      </w:r>
      <w:r w:rsidR="003C7604" w:rsidRPr="00103BA0">
        <w:rPr>
          <w:rFonts w:ascii="PT Astra Serif" w:hAnsi="PT Astra Serif"/>
          <w:sz w:val="26"/>
          <w:szCs w:val="26"/>
        </w:rPr>
        <w:t>енного зак</w:t>
      </w:r>
      <w:r w:rsidR="00103BA0">
        <w:rPr>
          <w:rFonts w:ascii="PT Astra Serif" w:hAnsi="PT Astra Serif"/>
          <w:sz w:val="26"/>
          <w:szCs w:val="26"/>
        </w:rPr>
        <w:t xml:space="preserve">азчика </w:t>
      </w:r>
      <w:r w:rsidR="003C7604" w:rsidRPr="00103BA0">
        <w:rPr>
          <w:rFonts w:ascii="PT Astra Serif" w:hAnsi="PT Astra Serif"/>
          <w:sz w:val="26"/>
          <w:szCs w:val="26"/>
        </w:rPr>
        <w:t>о готовности т</w:t>
      </w:r>
      <w:r w:rsidRPr="00103BA0">
        <w:rPr>
          <w:rFonts w:ascii="PT Astra Serif" w:hAnsi="PT Astra Serif"/>
          <w:sz w:val="26"/>
          <w:szCs w:val="26"/>
        </w:rPr>
        <w:t>овара к поставке и о дате поставки.</w:t>
      </w:r>
    </w:p>
    <w:p w:rsidR="007E4097" w:rsidRPr="00103BA0" w:rsidRDefault="0003251D" w:rsidP="007E4097">
      <w:pPr>
        <w:ind w:firstLine="709"/>
        <w:jc w:val="both"/>
        <w:rPr>
          <w:rFonts w:ascii="PT Astra Serif" w:hAnsi="PT Astra Serif"/>
          <w:sz w:val="26"/>
          <w:szCs w:val="26"/>
        </w:rPr>
      </w:pPr>
      <w:r w:rsidRPr="00103BA0">
        <w:rPr>
          <w:rFonts w:ascii="PT Astra Serif" w:hAnsi="PT Astra Serif"/>
          <w:sz w:val="26"/>
          <w:szCs w:val="26"/>
        </w:rPr>
        <w:t>3.3.5</w:t>
      </w:r>
      <w:r w:rsidR="003C7604" w:rsidRPr="00103BA0">
        <w:rPr>
          <w:rFonts w:ascii="PT Astra Serif" w:hAnsi="PT Astra Serif"/>
          <w:sz w:val="26"/>
          <w:szCs w:val="26"/>
        </w:rPr>
        <w:t>. Обеспечить соответствие т</w:t>
      </w:r>
      <w:r w:rsidR="007E4097" w:rsidRPr="00103BA0">
        <w:rPr>
          <w:rFonts w:ascii="PT Astra Serif" w:hAnsi="PT Astra Serif"/>
          <w:sz w:val="26"/>
          <w:szCs w:val="26"/>
        </w:rPr>
        <w:t>овара требованиям</w:t>
      </w:r>
      <w:r w:rsidR="00103BA0">
        <w:rPr>
          <w:rFonts w:ascii="PT Astra Serif" w:hAnsi="PT Astra Serif"/>
          <w:sz w:val="26"/>
          <w:szCs w:val="26"/>
        </w:rPr>
        <w:t xml:space="preserve"> законодательства, нормативных </w:t>
      </w:r>
      <w:r w:rsidR="007E4097" w:rsidRPr="00103BA0">
        <w:rPr>
          <w:rFonts w:ascii="PT Astra Serif" w:hAnsi="PT Astra Serif"/>
          <w:sz w:val="26"/>
          <w:szCs w:val="26"/>
        </w:rPr>
        <w:t>и технических документов, а также условиям Контракта.</w:t>
      </w:r>
    </w:p>
    <w:p w:rsidR="007E4097" w:rsidRPr="00103BA0" w:rsidRDefault="0003251D" w:rsidP="007E4097">
      <w:pPr>
        <w:ind w:firstLine="709"/>
        <w:jc w:val="both"/>
        <w:rPr>
          <w:rFonts w:ascii="PT Astra Serif" w:hAnsi="PT Astra Serif"/>
          <w:sz w:val="26"/>
          <w:szCs w:val="26"/>
        </w:rPr>
      </w:pPr>
      <w:r w:rsidRPr="00103BA0">
        <w:rPr>
          <w:rFonts w:ascii="PT Astra Serif" w:hAnsi="PT Astra Serif"/>
          <w:sz w:val="26"/>
          <w:szCs w:val="26"/>
        </w:rPr>
        <w:t>3.3.6</w:t>
      </w:r>
      <w:r w:rsidR="003C7604" w:rsidRPr="00103BA0">
        <w:rPr>
          <w:rFonts w:ascii="PT Astra Serif" w:hAnsi="PT Astra Serif"/>
          <w:sz w:val="26"/>
          <w:szCs w:val="26"/>
        </w:rPr>
        <w:t>. Передать т</w:t>
      </w:r>
      <w:r w:rsidR="007E4097" w:rsidRPr="00103BA0">
        <w:rPr>
          <w:rFonts w:ascii="PT Astra Serif" w:hAnsi="PT Astra Serif"/>
          <w:sz w:val="26"/>
          <w:szCs w:val="26"/>
        </w:rPr>
        <w:t xml:space="preserve">овар, по показателям качества и безопасности соответствующий требованиям, содержащимся в нормативных, технических документах и в Контракте, </w:t>
      </w:r>
      <w:r w:rsidR="00103BA0">
        <w:rPr>
          <w:rFonts w:ascii="PT Astra Serif" w:hAnsi="PT Astra Serif"/>
          <w:sz w:val="26"/>
          <w:szCs w:val="26"/>
        </w:rPr>
        <w:br/>
      </w:r>
      <w:r w:rsidR="007E4097" w:rsidRPr="00103BA0">
        <w:rPr>
          <w:rFonts w:ascii="PT Astra Serif" w:hAnsi="PT Astra Serif"/>
          <w:sz w:val="26"/>
          <w:szCs w:val="26"/>
        </w:rPr>
        <w:t>в количестве, предусмотренном Контрактом, не обремененный правами третьих лиц.</w:t>
      </w:r>
    </w:p>
    <w:p w:rsidR="007E4097" w:rsidRPr="00103BA0" w:rsidRDefault="0003251D" w:rsidP="007E4097">
      <w:pPr>
        <w:ind w:firstLine="709"/>
        <w:jc w:val="both"/>
        <w:rPr>
          <w:rFonts w:ascii="PT Astra Serif" w:hAnsi="PT Astra Serif"/>
          <w:sz w:val="26"/>
          <w:szCs w:val="26"/>
        </w:rPr>
      </w:pPr>
      <w:r w:rsidRPr="00103BA0">
        <w:rPr>
          <w:rFonts w:ascii="PT Astra Serif" w:hAnsi="PT Astra Serif"/>
          <w:sz w:val="26"/>
          <w:szCs w:val="26"/>
        </w:rPr>
        <w:t>3.3.7</w:t>
      </w:r>
      <w:r w:rsidR="007E4097" w:rsidRPr="00103BA0">
        <w:rPr>
          <w:rFonts w:ascii="PT Astra Serif" w:hAnsi="PT Astra Serif"/>
          <w:sz w:val="26"/>
          <w:szCs w:val="26"/>
        </w:rPr>
        <w:t xml:space="preserve">. Осуществить безвозмездную замену товара, </w:t>
      </w:r>
      <w:r w:rsidR="00103BA0">
        <w:rPr>
          <w:rFonts w:ascii="PT Astra Serif" w:hAnsi="PT Astra Serif"/>
          <w:sz w:val="26"/>
          <w:szCs w:val="26"/>
        </w:rPr>
        <w:t xml:space="preserve">несоответствующего </w:t>
      </w:r>
      <w:r w:rsidR="00103BA0">
        <w:rPr>
          <w:rFonts w:ascii="PT Astra Serif" w:hAnsi="PT Astra Serif"/>
          <w:sz w:val="26"/>
          <w:szCs w:val="26"/>
        </w:rPr>
        <w:br/>
        <w:t xml:space="preserve">по качеству </w:t>
      </w:r>
      <w:r w:rsidR="007E4097" w:rsidRPr="00103BA0">
        <w:rPr>
          <w:rFonts w:ascii="PT Astra Serif" w:hAnsi="PT Astra Serif"/>
          <w:sz w:val="26"/>
          <w:szCs w:val="26"/>
        </w:rPr>
        <w:t xml:space="preserve">и безопасности, </w:t>
      </w:r>
      <w:r w:rsidR="00E53CEC" w:rsidRPr="00103BA0">
        <w:rPr>
          <w:rFonts w:ascii="PT Astra Serif" w:hAnsi="PT Astra Serif"/>
          <w:sz w:val="26"/>
          <w:szCs w:val="26"/>
        </w:rPr>
        <w:t xml:space="preserve">при соблюдении условий хранения, в соответствии </w:t>
      </w:r>
      <w:r w:rsidR="00103BA0">
        <w:rPr>
          <w:rFonts w:ascii="PT Astra Serif" w:hAnsi="PT Astra Serif"/>
          <w:sz w:val="26"/>
          <w:szCs w:val="26"/>
        </w:rPr>
        <w:br/>
      </w:r>
      <w:r w:rsidR="00E53CEC" w:rsidRPr="00103BA0">
        <w:rPr>
          <w:rFonts w:ascii="PT Astra Serif" w:hAnsi="PT Astra Serif"/>
          <w:sz w:val="26"/>
          <w:szCs w:val="26"/>
        </w:rPr>
        <w:t>с действующей редакцией ГОСТ</w:t>
      </w:r>
      <w:r w:rsidR="001F76C3">
        <w:rPr>
          <w:rFonts w:ascii="PT Astra Serif" w:hAnsi="PT Astra Serif"/>
          <w:sz w:val="26"/>
          <w:szCs w:val="26"/>
        </w:rPr>
        <w:t xml:space="preserve"> </w:t>
      </w:r>
      <w:r w:rsidR="00E53CEC" w:rsidRPr="00103BA0">
        <w:rPr>
          <w:rFonts w:ascii="PT Astra Serif" w:hAnsi="PT Astra Serif"/>
          <w:sz w:val="26"/>
          <w:szCs w:val="26"/>
        </w:rPr>
        <w:t>и ТУ.</w:t>
      </w:r>
    </w:p>
    <w:p w:rsidR="007E4097" w:rsidRPr="00103BA0" w:rsidRDefault="0003251D" w:rsidP="007E4097">
      <w:pPr>
        <w:ind w:firstLine="709"/>
        <w:jc w:val="both"/>
        <w:rPr>
          <w:rFonts w:ascii="PT Astra Serif" w:hAnsi="PT Astra Serif"/>
          <w:sz w:val="26"/>
          <w:szCs w:val="26"/>
        </w:rPr>
      </w:pPr>
      <w:r w:rsidRPr="00103BA0">
        <w:rPr>
          <w:rFonts w:ascii="PT Astra Serif" w:hAnsi="PT Astra Serif"/>
          <w:sz w:val="26"/>
          <w:szCs w:val="26"/>
        </w:rPr>
        <w:t>3.3.8</w:t>
      </w:r>
      <w:r w:rsidR="007E4097" w:rsidRPr="00103BA0">
        <w:rPr>
          <w:rFonts w:ascii="PT Astra Serif" w:hAnsi="PT Astra Serif"/>
          <w:sz w:val="26"/>
          <w:szCs w:val="26"/>
        </w:rPr>
        <w:t>. Обеспечить устранение за свой счет недостатков и дефектов, выявленных при приемке товара.</w:t>
      </w:r>
    </w:p>
    <w:p w:rsidR="007E4097" w:rsidRPr="00103BA0" w:rsidRDefault="004A3A1A" w:rsidP="007E4097">
      <w:pPr>
        <w:autoSpaceDE w:val="0"/>
        <w:autoSpaceDN w:val="0"/>
        <w:adjustRightInd w:val="0"/>
        <w:ind w:firstLine="709"/>
        <w:jc w:val="both"/>
        <w:rPr>
          <w:rFonts w:ascii="PT Astra Serif" w:hAnsi="PT Astra Serif"/>
          <w:bCs/>
          <w:sz w:val="26"/>
          <w:szCs w:val="26"/>
        </w:rPr>
      </w:pPr>
      <w:r w:rsidRPr="00103BA0">
        <w:rPr>
          <w:rFonts w:ascii="PT Astra Serif" w:hAnsi="PT Astra Serif"/>
          <w:bCs/>
          <w:sz w:val="26"/>
          <w:szCs w:val="26"/>
        </w:rPr>
        <w:t>3.3.9</w:t>
      </w:r>
      <w:r w:rsidR="007E4097" w:rsidRPr="00103BA0">
        <w:rPr>
          <w:rFonts w:ascii="PT Astra Serif" w:hAnsi="PT Astra Serif"/>
          <w:bCs/>
          <w:sz w:val="26"/>
          <w:szCs w:val="26"/>
        </w:rPr>
        <w:t>. Гарантировать Государственному заказчику пе</w:t>
      </w:r>
      <w:r w:rsidR="00103BA0">
        <w:rPr>
          <w:rFonts w:ascii="PT Astra Serif" w:hAnsi="PT Astra Serif"/>
          <w:bCs/>
          <w:sz w:val="26"/>
          <w:szCs w:val="26"/>
        </w:rPr>
        <w:t xml:space="preserve">редачу полученных результатов, </w:t>
      </w:r>
      <w:r w:rsidR="007E4097" w:rsidRPr="00103BA0">
        <w:rPr>
          <w:rFonts w:ascii="PT Astra Serif" w:hAnsi="PT Astra Serif"/>
          <w:bCs/>
          <w:sz w:val="26"/>
          <w:szCs w:val="26"/>
        </w:rPr>
        <w:t>не нарушающих исключительных прав других лиц.</w:t>
      </w:r>
    </w:p>
    <w:p w:rsidR="007E4097" w:rsidRPr="00103BA0" w:rsidRDefault="004A3A1A" w:rsidP="007E4097">
      <w:pPr>
        <w:ind w:firstLine="709"/>
        <w:jc w:val="both"/>
        <w:rPr>
          <w:rFonts w:ascii="PT Astra Serif" w:hAnsi="PT Astra Serif"/>
          <w:sz w:val="26"/>
          <w:szCs w:val="26"/>
        </w:rPr>
      </w:pPr>
      <w:r w:rsidRPr="00103BA0">
        <w:rPr>
          <w:rFonts w:ascii="PT Astra Serif" w:hAnsi="PT Astra Serif"/>
          <w:sz w:val="26"/>
          <w:szCs w:val="26"/>
        </w:rPr>
        <w:t>3.3.10</w:t>
      </w:r>
      <w:r w:rsidR="007E4097" w:rsidRPr="00103BA0">
        <w:rPr>
          <w:rFonts w:ascii="PT Astra Serif" w:hAnsi="PT Astra Serif"/>
          <w:sz w:val="26"/>
          <w:szCs w:val="26"/>
        </w:rPr>
        <w:t xml:space="preserve">. Соответствовать в течение всего срока действия Контракта требованиям, установленным в соответствии с законодательством Российской Федерации </w:t>
      </w:r>
      <w:r w:rsidR="00103BA0">
        <w:rPr>
          <w:rFonts w:ascii="PT Astra Serif" w:hAnsi="PT Astra Serif"/>
          <w:sz w:val="26"/>
          <w:szCs w:val="26"/>
        </w:rPr>
        <w:br/>
      </w:r>
      <w:r w:rsidR="007E4097" w:rsidRPr="00103BA0">
        <w:rPr>
          <w:rFonts w:ascii="PT Astra Serif" w:hAnsi="PT Astra Serif"/>
          <w:sz w:val="26"/>
          <w:szCs w:val="26"/>
        </w:rPr>
        <w:t>в отношении лиц, осуществляющих деятельность в установленных сферах.</w:t>
      </w:r>
    </w:p>
    <w:p w:rsidR="007E4097" w:rsidRPr="00103BA0" w:rsidRDefault="004A3A1A" w:rsidP="007E4097">
      <w:pPr>
        <w:ind w:firstLine="709"/>
        <w:jc w:val="both"/>
        <w:rPr>
          <w:rFonts w:ascii="PT Astra Serif" w:hAnsi="PT Astra Serif"/>
          <w:sz w:val="26"/>
          <w:szCs w:val="26"/>
        </w:rPr>
      </w:pPr>
      <w:r w:rsidRPr="00103BA0">
        <w:rPr>
          <w:rFonts w:ascii="PT Astra Serif" w:hAnsi="PT Astra Serif"/>
          <w:sz w:val="26"/>
          <w:szCs w:val="26"/>
        </w:rPr>
        <w:t>3.3.11</w:t>
      </w:r>
      <w:r w:rsidR="007E4097" w:rsidRPr="00103BA0">
        <w:rPr>
          <w:rFonts w:ascii="PT Astra Serif" w:hAnsi="PT Astra Serif"/>
          <w:sz w:val="26"/>
          <w:szCs w:val="26"/>
        </w:rPr>
        <w:t>. Выполнять иные обязанности, предусмотренные законодательством Российской Федерации и Контрактом.</w:t>
      </w:r>
    </w:p>
    <w:p w:rsidR="005433C9" w:rsidRPr="00103BA0" w:rsidRDefault="005433C9" w:rsidP="005433C9">
      <w:pPr>
        <w:ind w:firstLine="709"/>
        <w:jc w:val="both"/>
        <w:rPr>
          <w:rFonts w:ascii="PT Astra Serif" w:hAnsi="PT Astra Serif"/>
          <w:b/>
          <w:sz w:val="26"/>
          <w:szCs w:val="26"/>
        </w:rPr>
      </w:pPr>
      <w:r w:rsidRPr="00103BA0">
        <w:rPr>
          <w:rFonts w:ascii="PT Astra Serif" w:hAnsi="PT Astra Serif"/>
          <w:b/>
          <w:sz w:val="26"/>
          <w:szCs w:val="26"/>
        </w:rPr>
        <w:t>3.4. Поставщик вправе:</w:t>
      </w:r>
    </w:p>
    <w:p w:rsidR="005433C9" w:rsidRPr="00103BA0" w:rsidRDefault="005433C9" w:rsidP="005433C9">
      <w:pPr>
        <w:ind w:firstLine="709"/>
        <w:jc w:val="both"/>
        <w:rPr>
          <w:rFonts w:ascii="PT Astra Serif" w:hAnsi="PT Astra Serif"/>
          <w:sz w:val="26"/>
          <w:szCs w:val="26"/>
        </w:rPr>
      </w:pPr>
      <w:r w:rsidRPr="00103BA0">
        <w:rPr>
          <w:rFonts w:ascii="PT Astra Serif" w:hAnsi="PT Astra Serif"/>
          <w:sz w:val="26"/>
          <w:szCs w:val="26"/>
        </w:rPr>
        <w:t>3.4.1. Требовать оплату надлежащим образом поставленного и принятого Государст</w:t>
      </w:r>
      <w:r w:rsidR="003C7604" w:rsidRPr="00103BA0">
        <w:rPr>
          <w:rFonts w:ascii="PT Astra Serif" w:hAnsi="PT Astra Serif"/>
          <w:sz w:val="26"/>
          <w:szCs w:val="26"/>
        </w:rPr>
        <w:t>венным заказчиком т</w:t>
      </w:r>
      <w:r w:rsidRPr="00103BA0">
        <w:rPr>
          <w:rFonts w:ascii="PT Astra Serif" w:hAnsi="PT Astra Serif"/>
          <w:sz w:val="26"/>
          <w:szCs w:val="26"/>
        </w:rPr>
        <w:t>овара в соответствии с условиями настоящего Контракта.</w:t>
      </w:r>
    </w:p>
    <w:p w:rsidR="005433C9" w:rsidRPr="00103BA0" w:rsidRDefault="005433C9" w:rsidP="005433C9">
      <w:pPr>
        <w:ind w:firstLine="709"/>
        <w:jc w:val="both"/>
        <w:rPr>
          <w:rFonts w:ascii="PT Astra Serif" w:hAnsi="PT Astra Serif"/>
          <w:sz w:val="26"/>
          <w:szCs w:val="26"/>
        </w:rPr>
      </w:pPr>
      <w:r w:rsidRPr="00103BA0">
        <w:rPr>
          <w:rFonts w:ascii="PT Astra Serif" w:hAnsi="PT Astra Serif"/>
          <w:sz w:val="26"/>
          <w:szCs w:val="26"/>
        </w:rPr>
        <w:t xml:space="preserve">3.4.2. Требовать уплату </w:t>
      </w:r>
      <w:r w:rsidR="00F8526F" w:rsidRPr="00103BA0">
        <w:rPr>
          <w:rFonts w:ascii="PT Astra Serif" w:hAnsi="PT Astra Serif"/>
          <w:sz w:val="26"/>
          <w:szCs w:val="26"/>
        </w:rPr>
        <w:t xml:space="preserve">неустойки </w:t>
      </w:r>
      <w:r w:rsidR="0049495F" w:rsidRPr="00103BA0">
        <w:rPr>
          <w:rFonts w:ascii="PT Astra Serif" w:hAnsi="PT Astra Serif"/>
          <w:sz w:val="26"/>
          <w:szCs w:val="26"/>
        </w:rPr>
        <w:t>(</w:t>
      </w:r>
      <w:r w:rsidRPr="00103BA0">
        <w:rPr>
          <w:rFonts w:ascii="PT Astra Serif" w:hAnsi="PT Astra Serif"/>
          <w:sz w:val="26"/>
          <w:szCs w:val="26"/>
        </w:rPr>
        <w:t>пеней и штраф</w:t>
      </w:r>
      <w:r w:rsidR="00F8526F" w:rsidRPr="00103BA0">
        <w:rPr>
          <w:rFonts w:ascii="PT Astra Serif" w:hAnsi="PT Astra Serif"/>
          <w:sz w:val="26"/>
          <w:szCs w:val="26"/>
        </w:rPr>
        <w:t>ов</w:t>
      </w:r>
      <w:r w:rsidR="0049495F" w:rsidRPr="00103BA0">
        <w:rPr>
          <w:rFonts w:ascii="PT Astra Serif" w:hAnsi="PT Astra Serif"/>
          <w:sz w:val="26"/>
          <w:szCs w:val="26"/>
        </w:rPr>
        <w:t>)</w:t>
      </w:r>
      <w:r w:rsidRPr="00103BA0">
        <w:rPr>
          <w:rFonts w:ascii="PT Astra Serif" w:hAnsi="PT Astra Serif"/>
          <w:sz w:val="26"/>
          <w:szCs w:val="26"/>
        </w:rPr>
        <w:t xml:space="preserve"> согласно условиям Контракта.</w:t>
      </w:r>
    </w:p>
    <w:p w:rsidR="005433C9" w:rsidRPr="00103BA0" w:rsidRDefault="005433C9" w:rsidP="005433C9">
      <w:pPr>
        <w:ind w:firstLine="709"/>
        <w:jc w:val="both"/>
        <w:rPr>
          <w:rFonts w:ascii="PT Astra Serif" w:hAnsi="PT Astra Serif"/>
          <w:sz w:val="26"/>
          <w:szCs w:val="26"/>
        </w:rPr>
      </w:pPr>
      <w:r w:rsidRPr="00103BA0">
        <w:rPr>
          <w:rFonts w:ascii="PT Astra Serif" w:hAnsi="PT Astra Serif"/>
          <w:sz w:val="26"/>
          <w:szCs w:val="26"/>
        </w:rPr>
        <w:t>3.4.3. Принять решение об одностороннем отказе от исполнения Контракта</w:t>
      </w:r>
      <w:r w:rsidR="00103BA0">
        <w:rPr>
          <w:rFonts w:ascii="PT Astra Serif" w:hAnsi="PT Astra Serif"/>
          <w:sz w:val="26"/>
          <w:szCs w:val="26"/>
        </w:rPr>
        <w:br/>
      </w:r>
      <w:r w:rsidRPr="00103BA0">
        <w:rPr>
          <w:rFonts w:ascii="PT Astra Serif" w:hAnsi="PT Astra Serif"/>
          <w:sz w:val="26"/>
          <w:szCs w:val="26"/>
        </w:rPr>
        <w:t>в соответствии</w:t>
      </w:r>
      <w:r w:rsidR="001F76C3">
        <w:rPr>
          <w:rFonts w:ascii="PT Astra Serif" w:hAnsi="PT Astra Serif"/>
          <w:sz w:val="26"/>
          <w:szCs w:val="26"/>
        </w:rPr>
        <w:t xml:space="preserve"> </w:t>
      </w:r>
      <w:r w:rsidRPr="00103BA0">
        <w:rPr>
          <w:rFonts w:ascii="PT Astra Serif" w:hAnsi="PT Astra Serif"/>
          <w:sz w:val="26"/>
          <w:szCs w:val="26"/>
        </w:rPr>
        <w:t xml:space="preserve">с гражданским законодательством Российской Федерации. </w:t>
      </w:r>
    </w:p>
    <w:p w:rsidR="00B014A3" w:rsidRPr="00103BA0" w:rsidRDefault="00B014A3" w:rsidP="005433C9">
      <w:pPr>
        <w:ind w:firstLine="709"/>
        <w:jc w:val="both"/>
        <w:rPr>
          <w:rFonts w:ascii="PT Astra Serif" w:hAnsi="PT Astra Serif"/>
          <w:sz w:val="26"/>
          <w:szCs w:val="26"/>
        </w:rPr>
      </w:pPr>
    </w:p>
    <w:p w:rsidR="00A84A94" w:rsidRPr="00103BA0" w:rsidRDefault="00F02A64" w:rsidP="00930EA5">
      <w:pPr>
        <w:jc w:val="center"/>
        <w:rPr>
          <w:rFonts w:ascii="PT Astra Serif" w:hAnsi="PT Astra Serif"/>
          <w:b/>
          <w:sz w:val="26"/>
          <w:szCs w:val="26"/>
        </w:rPr>
      </w:pPr>
      <w:r w:rsidRPr="00103BA0">
        <w:rPr>
          <w:rFonts w:ascii="PT Astra Serif" w:hAnsi="PT Astra Serif"/>
          <w:b/>
          <w:sz w:val="26"/>
          <w:szCs w:val="26"/>
        </w:rPr>
        <w:t>4</w:t>
      </w:r>
      <w:r w:rsidR="001068DF" w:rsidRPr="00103BA0">
        <w:rPr>
          <w:rFonts w:ascii="PT Astra Serif" w:hAnsi="PT Astra Serif"/>
          <w:b/>
          <w:sz w:val="26"/>
          <w:szCs w:val="26"/>
        </w:rPr>
        <w:t xml:space="preserve">. Сроки, </w:t>
      </w:r>
      <w:r w:rsidR="00AF4764" w:rsidRPr="00103BA0">
        <w:rPr>
          <w:rFonts w:ascii="PT Astra Serif" w:hAnsi="PT Astra Serif"/>
          <w:b/>
          <w:sz w:val="26"/>
          <w:szCs w:val="26"/>
        </w:rPr>
        <w:t xml:space="preserve">порядок поставки </w:t>
      </w:r>
      <w:r w:rsidR="001068DF" w:rsidRPr="00103BA0">
        <w:rPr>
          <w:rFonts w:ascii="PT Astra Serif" w:hAnsi="PT Astra Serif"/>
          <w:b/>
          <w:sz w:val="26"/>
          <w:szCs w:val="26"/>
        </w:rPr>
        <w:t xml:space="preserve">и приемки </w:t>
      </w:r>
      <w:r w:rsidR="00AF4764" w:rsidRPr="00103BA0">
        <w:rPr>
          <w:rFonts w:ascii="PT Astra Serif" w:hAnsi="PT Astra Serif"/>
          <w:b/>
          <w:sz w:val="26"/>
          <w:szCs w:val="26"/>
        </w:rPr>
        <w:t>товара</w:t>
      </w:r>
    </w:p>
    <w:p w:rsidR="004F3F23" w:rsidRPr="00103BA0" w:rsidRDefault="004F3F23" w:rsidP="00B014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PT Astra Serif" w:hAnsi="PT Astra Serif"/>
          <w:sz w:val="26"/>
          <w:szCs w:val="26"/>
        </w:rPr>
      </w:pPr>
      <w:r w:rsidRPr="00103BA0">
        <w:rPr>
          <w:rFonts w:ascii="PT Astra Serif" w:hAnsi="PT Astra Serif"/>
          <w:sz w:val="26"/>
          <w:szCs w:val="26"/>
        </w:rPr>
        <w:t>4.1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w:t>
      </w:r>
      <w:r w:rsidR="001F76C3">
        <w:rPr>
          <w:rFonts w:ascii="PT Astra Serif" w:hAnsi="PT Astra Serif"/>
          <w:sz w:val="26"/>
          <w:szCs w:val="26"/>
        </w:rPr>
        <w:t xml:space="preserve"> </w:t>
      </w:r>
      <w:r w:rsidRPr="00103BA0">
        <w:rPr>
          <w:rFonts w:ascii="PT Astra Serif" w:hAnsi="PT Astra Serif"/>
          <w:sz w:val="26"/>
          <w:szCs w:val="26"/>
        </w:rPr>
        <w:t>на поставляемый товар.</w:t>
      </w:r>
    </w:p>
    <w:p w:rsidR="00DD783A" w:rsidRPr="00103BA0" w:rsidRDefault="00B014A3" w:rsidP="00B077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PT Astra Serif" w:hAnsi="PT Astra Serif"/>
          <w:sz w:val="26"/>
          <w:szCs w:val="26"/>
        </w:rPr>
      </w:pPr>
      <w:r w:rsidRPr="00103BA0">
        <w:rPr>
          <w:rFonts w:ascii="PT Astra Serif" w:hAnsi="PT Astra Serif"/>
          <w:sz w:val="26"/>
          <w:szCs w:val="26"/>
        </w:rPr>
        <w:t>4.</w:t>
      </w:r>
      <w:r w:rsidR="004F3F23" w:rsidRPr="00103BA0">
        <w:rPr>
          <w:rFonts w:ascii="PT Astra Serif" w:hAnsi="PT Astra Serif"/>
          <w:sz w:val="26"/>
          <w:szCs w:val="26"/>
        </w:rPr>
        <w:t>2</w:t>
      </w:r>
      <w:r w:rsidRPr="00103BA0">
        <w:rPr>
          <w:rFonts w:ascii="PT Astra Serif" w:hAnsi="PT Astra Serif"/>
          <w:sz w:val="26"/>
          <w:szCs w:val="26"/>
        </w:rPr>
        <w:t xml:space="preserve">. </w:t>
      </w:r>
      <w:r w:rsidR="00DD783A" w:rsidRPr="00103BA0">
        <w:rPr>
          <w:rFonts w:ascii="PT Astra Serif" w:hAnsi="PT Astra Serif"/>
          <w:sz w:val="26"/>
          <w:szCs w:val="26"/>
        </w:rPr>
        <w:t>Срок приемки товара по</w:t>
      </w:r>
      <w:r w:rsidR="00B07735" w:rsidRPr="00103BA0">
        <w:rPr>
          <w:rFonts w:ascii="PT Astra Serif" w:hAnsi="PT Astra Serif"/>
          <w:sz w:val="26"/>
          <w:szCs w:val="26"/>
        </w:rPr>
        <w:t xml:space="preserve"> количеству и</w:t>
      </w:r>
      <w:r w:rsidR="00DD783A" w:rsidRPr="00103BA0">
        <w:rPr>
          <w:rFonts w:ascii="PT Astra Serif" w:hAnsi="PT Astra Serif"/>
          <w:sz w:val="26"/>
          <w:szCs w:val="26"/>
        </w:rPr>
        <w:t xml:space="preserve"> качеству </w:t>
      </w:r>
      <w:r w:rsidR="00A06CD7">
        <w:rPr>
          <w:rFonts w:ascii="PT Astra Serif" w:hAnsi="PT Astra Serif"/>
          <w:sz w:val="26"/>
          <w:szCs w:val="26"/>
        </w:rPr>
        <w:t>в течение</w:t>
      </w:r>
      <w:r w:rsidR="00DD783A" w:rsidRPr="00103BA0">
        <w:rPr>
          <w:rFonts w:ascii="PT Astra Serif" w:hAnsi="PT Astra Serif"/>
          <w:sz w:val="26"/>
          <w:szCs w:val="26"/>
        </w:rPr>
        <w:t xml:space="preserve"> 10-ти</w:t>
      </w:r>
      <w:r w:rsidR="00B07735" w:rsidRPr="00103BA0">
        <w:rPr>
          <w:rFonts w:ascii="PT Astra Serif" w:hAnsi="PT Astra Serif"/>
          <w:sz w:val="26"/>
          <w:szCs w:val="26"/>
        </w:rPr>
        <w:t xml:space="preserve"> рабочих</w:t>
      </w:r>
      <w:r w:rsidR="00DD783A" w:rsidRPr="00103BA0">
        <w:rPr>
          <w:rFonts w:ascii="PT Astra Serif" w:hAnsi="PT Astra Serif"/>
          <w:sz w:val="26"/>
          <w:szCs w:val="26"/>
        </w:rPr>
        <w:t xml:space="preserve"> дней</w:t>
      </w:r>
      <w:r w:rsidR="00A06CD7">
        <w:rPr>
          <w:rFonts w:ascii="PT Astra Serif" w:hAnsi="PT Astra Serif"/>
          <w:sz w:val="26"/>
          <w:szCs w:val="26"/>
        </w:rPr>
        <w:t xml:space="preserve"> с момента поставки товара</w:t>
      </w:r>
      <w:r w:rsidR="00DD783A" w:rsidRPr="00103BA0">
        <w:rPr>
          <w:rFonts w:ascii="PT Astra Serif" w:hAnsi="PT Astra Serif"/>
          <w:sz w:val="26"/>
          <w:szCs w:val="26"/>
        </w:rPr>
        <w:t>.</w:t>
      </w:r>
    </w:p>
    <w:p w:rsidR="00CB45C0" w:rsidRPr="00103BA0" w:rsidRDefault="00B07735" w:rsidP="00CB45C0">
      <w:pPr>
        <w:pStyle w:val="af5"/>
        <w:ind w:firstLine="709"/>
        <w:jc w:val="both"/>
        <w:rPr>
          <w:rFonts w:ascii="PT Astra Serif" w:hAnsi="PT Astra Serif"/>
          <w:sz w:val="26"/>
          <w:szCs w:val="26"/>
        </w:rPr>
      </w:pPr>
      <w:r w:rsidRPr="00103BA0">
        <w:rPr>
          <w:rFonts w:ascii="PT Astra Serif" w:hAnsi="PT Astra Serif"/>
          <w:sz w:val="26"/>
          <w:szCs w:val="26"/>
        </w:rPr>
        <w:lastRenderedPageBreak/>
        <w:t>4.3</w:t>
      </w:r>
      <w:r w:rsidR="00CB45C0" w:rsidRPr="00103BA0">
        <w:rPr>
          <w:rFonts w:ascii="PT Astra Serif" w:hAnsi="PT Astra Serif"/>
          <w:sz w:val="26"/>
          <w:szCs w:val="26"/>
        </w:rPr>
        <w:t xml:space="preserve">. Товар не соответствующий техническому заданию (приложение №2 </w:t>
      </w:r>
      <w:r w:rsidR="00103BA0">
        <w:rPr>
          <w:rFonts w:ascii="PT Astra Serif" w:hAnsi="PT Astra Serif"/>
          <w:sz w:val="26"/>
          <w:szCs w:val="26"/>
        </w:rPr>
        <w:br/>
      </w:r>
      <w:r w:rsidR="00CB45C0" w:rsidRPr="00103BA0">
        <w:rPr>
          <w:rFonts w:ascii="PT Astra Serif" w:hAnsi="PT Astra Serif"/>
          <w:sz w:val="26"/>
          <w:szCs w:val="26"/>
        </w:rPr>
        <w:t xml:space="preserve">к Контракту)и требованиям, предусмотренным Контрактом, приемке не подлежит </w:t>
      </w:r>
      <w:r w:rsidR="00103BA0">
        <w:rPr>
          <w:rFonts w:ascii="PT Astra Serif" w:hAnsi="PT Astra Serif"/>
          <w:sz w:val="26"/>
          <w:szCs w:val="26"/>
        </w:rPr>
        <w:br/>
      </w:r>
      <w:r w:rsidR="00CB45C0" w:rsidRPr="00103BA0">
        <w:rPr>
          <w:rFonts w:ascii="PT Astra Serif" w:hAnsi="PT Astra Serif"/>
          <w:sz w:val="26"/>
          <w:szCs w:val="26"/>
        </w:rPr>
        <w:t>и считается непоставленным.</w:t>
      </w:r>
      <w:r w:rsidR="001F76C3">
        <w:rPr>
          <w:rFonts w:ascii="PT Astra Serif" w:hAnsi="PT Astra Serif"/>
          <w:sz w:val="26"/>
          <w:szCs w:val="26"/>
        </w:rPr>
        <w:t xml:space="preserve"> </w:t>
      </w:r>
      <w:r w:rsidR="00CB45C0" w:rsidRPr="00103BA0">
        <w:rPr>
          <w:rFonts w:ascii="PT Astra Serif" w:hAnsi="PT Astra Serif"/>
          <w:sz w:val="26"/>
          <w:szCs w:val="26"/>
        </w:rPr>
        <w:t>При этом Государственный заказчик составляет мотивированный отказ от приемки товара и подписания акта приема-передачи товара, который н</w:t>
      </w:r>
      <w:r w:rsidRPr="00103BA0">
        <w:rPr>
          <w:rFonts w:ascii="PT Astra Serif" w:hAnsi="PT Astra Serif"/>
          <w:sz w:val="26"/>
          <w:szCs w:val="26"/>
        </w:rPr>
        <w:t>аправляет Поставщику в течение 10</w:t>
      </w:r>
      <w:r w:rsidR="00CB45C0" w:rsidRPr="00103BA0">
        <w:rPr>
          <w:rFonts w:ascii="PT Astra Serif" w:hAnsi="PT Astra Serif"/>
          <w:sz w:val="26"/>
          <w:szCs w:val="26"/>
        </w:rPr>
        <w:t xml:space="preserve"> (</w:t>
      </w:r>
      <w:r w:rsidRPr="00103BA0">
        <w:rPr>
          <w:rFonts w:ascii="PT Astra Serif" w:hAnsi="PT Astra Serif"/>
          <w:sz w:val="26"/>
          <w:szCs w:val="26"/>
        </w:rPr>
        <w:t>десяти</w:t>
      </w:r>
      <w:r w:rsidR="00CB45C0" w:rsidRPr="00103BA0">
        <w:rPr>
          <w:rFonts w:ascii="PT Astra Serif" w:hAnsi="PT Astra Serif"/>
          <w:sz w:val="26"/>
          <w:szCs w:val="26"/>
        </w:rPr>
        <w:t>) рабочих дней</w:t>
      </w:r>
      <w:r w:rsidR="001F76C3">
        <w:rPr>
          <w:rFonts w:ascii="PT Astra Serif" w:hAnsi="PT Astra Serif"/>
          <w:sz w:val="26"/>
          <w:szCs w:val="26"/>
        </w:rPr>
        <w:t xml:space="preserve"> </w:t>
      </w:r>
      <w:r w:rsidR="00CB45C0" w:rsidRPr="00103BA0">
        <w:rPr>
          <w:rFonts w:ascii="PT Astra Serif" w:hAnsi="PT Astra Serif"/>
          <w:sz w:val="26"/>
          <w:szCs w:val="26"/>
        </w:rPr>
        <w:t>с момента выявления несоответствия товара требованиям законодательства и условиям Контракта.</w:t>
      </w:r>
    </w:p>
    <w:p w:rsidR="00E54608" w:rsidRPr="00103BA0" w:rsidRDefault="00F02A64" w:rsidP="00E54608">
      <w:pPr>
        <w:ind w:firstLine="708"/>
        <w:contextualSpacing/>
        <w:jc w:val="both"/>
        <w:rPr>
          <w:rFonts w:ascii="PT Astra Serif" w:hAnsi="PT Astra Serif"/>
          <w:sz w:val="26"/>
          <w:szCs w:val="26"/>
        </w:rPr>
      </w:pPr>
      <w:r w:rsidRPr="00103BA0">
        <w:rPr>
          <w:rFonts w:ascii="PT Astra Serif" w:hAnsi="PT Astra Serif"/>
          <w:sz w:val="26"/>
          <w:szCs w:val="26"/>
        </w:rPr>
        <w:t>4</w:t>
      </w:r>
      <w:r w:rsidR="00AF4764" w:rsidRPr="00103BA0">
        <w:rPr>
          <w:rFonts w:ascii="PT Astra Serif" w:hAnsi="PT Astra Serif"/>
          <w:sz w:val="26"/>
          <w:szCs w:val="26"/>
        </w:rPr>
        <w:t>.</w:t>
      </w:r>
      <w:r w:rsidR="00B07735" w:rsidRPr="00103BA0">
        <w:rPr>
          <w:rFonts w:ascii="PT Astra Serif" w:hAnsi="PT Astra Serif"/>
          <w:sz w:val="26"/>
          <w:szCs w:val="26"/>
        </w:rPr>
        <w:t>4</w:t>
      </w:r>
      <w:r w:rsidR="00AF4764" w:rsidRPr="00103BA0">
        <w:rPr>
          <w:rFonts w:ascii="PT Astra Serif" w:hAnsi="PT Astra Serif"/>
          <w:sz w:val="26"/>
          <w:szCs w:val="26"/>
        </w:rPr>
        <w:t xml:space="preserve">. </w:t>
      </w:r>
      <w:r w:rsidR="00BA1229" w:rsidRPr="00103BA0">
        <w:rPr>
          <w:rFonts w:ascii="PT Astra Serif" w:hAnsi="PT Astra Serif"/>
          <w:sz w:val="26"/>
          <w:szCs w:val="26"/>
        </w:rPr>
        <w:t xml:space="preserve">Поставщик </w:t>
      </w:r>
      <w:r w:rsidR="00C26D04" w:rsidRPr="00103BA0">
        <w:rPr>
          <w:rFonts w:ascii="PT Astra Serif" w:hAnsi="PT Astra Serif"/>
          <w:sz w:val="26"/>
          <w:szCs w:val="26"/>
        </w:rPr>
        <w:t>должен осуществить поставку товара Грузополучателю</w:t>
      </w:r>
      <w:r w:rsidR="001F76C3">
        <w:rPr>
          <w:rFonts w:ascii="PT Astra Serif" w:hAnsi="PT Astra Serif"/>
          <w:sz w:val="26"/>
          <w:szCs w:val="26"/>
        </w:rPr>
        <w:t xml:space="preserve"> </w:t>
      </w:r>
      <w:r w:rsidR="00C26D04" w:rsidRPr="00103BA0">
        <w:rPr>
          <w:rFonts w:ascii="PT Astra Serif" w:hAnsi="PT Astra Serif"/>
          <w:sz w:val="26"/>
          <w:szCs w:val="26"/>
        </w:rPr>
        <w:t>Государственного заказчика</w:t>
      </w:r>
      <w:r w:rsidR="00161BE7" w:rsidRPr="00103BA0">
        <w:rPr>
          <w:rFonts w:ascii="PT Astra Serif" w:hAnsi="PT Astra Serif"/>
          <w:sz w:val="26"/>
          <w:szCs w:val="26"/>
        </w:rPr>
        <w:t xml:space="preserve"> в течение 10 (десяти)</w:t>
      </w:r>
      <w:r w:rsidR="001A4B17" w:rsidRPr="00103BA0">
        <w:rPr>
          <w:rFonts w:ascii="PT Astra Serif" w:hAnsi="PT Astra Serif"/>
          <w:sz w:val="26"/>
          <w:szCs w:val="26"/>
        </w:rPr>
        <w:t xml:space="preserve"> рабочих</w:t>
      </w:r>
      <w:r w:rsidR="00161BE7" w:rsidRPr="00103BA0">
        <w:rPr>
          <w:rFonts w:ascii="PT Astra Serif" w:hAnsi="PT Astra Serif"/>
          <w:sz w:val="26"/>
          <w:szCs w:val="26"/>
        </w:rPr>
        <w:t xml:space="preserve"> дней со дня заключения Контракта</w:t>
      </w:r>
      <w:r w:rsidR="00BA1229" w:rsidRPr="00103BA0">
        <w:rPr>
          <w:rFonts w:ascii="PT Astra Serif" w:hAnsi="PT Astra Serif"/>
          <w:sz w:val="26"/>
          <w:szCs w:val="26"/>
        </w:rPr>
        <w:t xml:space="preserve"> по адресу: Российская Федерация, </w:t>
      </w:r>
      <w:r w:rsidR="00870368" w:rsidRPr="00103BA0">
        <w:rPr>
          <w:rFonts w:ascii="PT Astra Serif" w:hAnsi="PT Astra Serif"/>
          <w:sz w:val="26"/>
          <w:szCs w:val="26"/>
          <w:shd w:val="clear" w:color="auto" w:fill="FFFFFF"/>
        </w:rPr>
        <w:t>443058</w:t>
      </w:r>
      <w:r w:rsidR="00BA1229" w:rsidRPr="00103BA0">
        <w:rPr>
          <w:rFonts w:ascii="PT Astra Serif" w:hAnsi="PT Astra Serif"/>
          <w:sz w:val="26"/>
          <w:szCs w:val="26"/>
        </w:rPr>
        <w:t xml:space="preserve">, Самарская область, г. Самара, </w:t>
      </w:r>
      <w:r w:rsidR="00103BA0">
        <w:rPr>
          <w:rFonts w:ascii="PT Astra Serif" w:hAnsi="PT Astra Serif"/>
          <w:sz w:val="26"/>
          <w:szCs w:val="26"/>
        </w:rPr>
        <w:br/>
      </w:r>
      <w:r w:rsidR="00870368" w:rsidRPr="00103BA0">
        <w:rPr>
          <w:rFonts w:ascii="PT Astra Serif" w:hAnsi="PT Astra Serif"/>
          <w:sz w:val="26"/>
          <w:szCs w:val="26"/>
        </w:rPr>
        <w:t>пер. Сарапульский</w:t>
      </w:r>
      <w:r w:rsidR="00BA1229" w:rsidRPr="00103BA0">
        <w:rPr>
          <w:rFonts w:ascii="PT Astra Serif" w:hAnsi="PT Astra Serif"/>
          <w:sz w:val="26"/>
          <w:szCs w:val="26"/>
        </w:rPr>
        <w:t xml:space="preserve">, д. </w:t>
      </w:r>
      <w:r w:rsidR="00870368" w:rsidRPr="00103BA0">
        <w:rPr>
          <w:rFonts w:ascii="PT Astra Serif" w:hAnsi="PT Astra Serif"/>
          <w:sz w:val="26"/>
          <w:szCs w:val="26"/>
        </w:rPr>
        <w:t>16</w:t>
      </w:r>
      <w:r w:rsidR="000502D0" w:rsidRPr="00103BA0">
        <w:rPr>
          <w:rFonts w:ascii="PT Astra Serif" w:hAnsi="PT Astra Serif"/>
          <w:sz w:val="26"/>
          <w:szCs w:val="26"/>
        </w:rPr>
        <w:t>а</w:t>
      </w:r>
      <w:r w:rsidR="00BA1229" w:rsidRPr="00103BA0">
        <w:rPr>
          <w:rFonts w:ascii="PT Astra Serif" w:hAnsi="PT Astra Serif"/>
          <w:sz w:val="26"/>
          <w:szCs w:val="26"/>
        </w:rPr>
        <w:t xml:space="preserve">. </w:t>
      </w:r>
      <w:r w:rsidR="00A46A68" w:rsidRPr="00103BA0">
        <w:rPr>
          <w:rFonts w:ascii="PT Astra Serif" w:hAnsi="PT Astra Serif"/>
          <w:sz w:val="26"/>
          <w:szCs w:val="26"/>
        </w:rPr>
        <w:t>(</w:t>
      </w:r>
      <w:r w:rsidR="00870368" w:rsidRPr="00103BA0">
        <w:rPr>
          <w:rFonts w:ascii="PT Astra Serif" w:hAnsi="PT Astra Serif"/>
          <w:sz w:val="26"/>
          <w:szCs w:val="26"/>
        </w:rPr>
        <w:t>ФКУЗ МСЧ-63 ФСИН России</w:t>
      </w:r>
      <w:r w:rsidR="00A46A68" w:rsidRPr="00103BA0">
        <w:rPr>
          <w:rFonts w:ascii="PT Astra Serif" w:hAnsi="PT Astra Serif"/>
          <w:sz w:val="26"/>
          <w:szCs w:val="26"/>
        </w:rPr>
        <w:t>)</w:t>
      </w:r>
      <w:r w:rsidR="00BA1229" w:rsidRPr="00103BA0">
        <w:rPr>
          <w:rFonts w:ascii="PT Astra Serif" w:hAnsi="PT Astra Serif"/>
          <w:sz w:val="26"/>
          <w:szCs w:val="26"/>
        </w:rPr>
        <w:t>.</w:t>
      </w:r>
      <w:r w:rsidR="00BA1229" w:rsidRPr="00103BA0">
        <w:rPr>
          <w:rFonts w:ascii="PT Astra Serif" w:hAnsi="PT Astra Serif"/>
          <w:bCs/>
          <w:sz w:val="26"/>
          <w:szCs w:val="26"/>
        </w:rPr>
        <w:t xml:space="preserve"> П</w:t>
      </w:r>
      <w:r w:rsidR="002A5D0E" w:rsidRPr="00103BA0">
        <w:rPr>
          <w:rFonts w:ascii="PT Astra Serif" w:hAnsi="PT Astra Serif"/>
          <w:spacing w:val="-2"/>
          <w:sz w:val="26"/>
          <w:szCs w:val="26"/>
        </w:rPr>
        <w:t>оставка т</w:t>
      </w:r>
      <w:r w:rsidR="00BA1229" w:rsidRPr="00103BA0">
        <w:rPr>
          <w:rFonts w:ascii="PT Astra Serif" w:hAnsi="PT Astra Serif"/>
          <w:spacing w:val="-2"/>
          <w:sz w:val="26"/>
          <w:szCs w:val="26"/>
        </w:rPr>
        <w:t>овара осуществляется по предварительному согласованию с</w:t>
      </w:r>
      <w:r w:rsidR="00C26D04" w:rsidRPr="00103BA0">
        <w:rPr>
          <w:rFonts w:ascii="PT Astra Serif" w:hAnsi="PT Astra Serif"/>
          <w:spacing w:val="-2"/>
          <w:sz w:val="26"/>
          <w:szCs w:val="26"/>
        </w:rPr>
        <w:t xml:space="preserve"> Грузополучателем</w:t>
      </w:r>
      <w:r w:rsidR="001F76C3">
        <w:rPr>
          <w:rFonts w:ascii="PT Astra Serif" w:hAnsi="PT Astra Serif"/>
          <w:spacing w:val="-2"/>
          <w:sz w:val="26"/>
          <w:szCs w:val="26"/>
        </w:rPr>
        <w:t xml:space="preserve"> </w:t>
      </w:r>
      <w:r w:rsidR="00C26D04" w:rsidRPr="00103BA0">
        <w:rPr>
          <w:rFonts w:ascii="PT Astra Serif" w:hAnsi="PT Astra Serif"/>
          <w:sz w:val="26"/>
          <w:szCs w:val="26"/>
        </w:rPr>
        <w:t>Государственного заказчика</w:t>
      </w:r>
      <w:r w:rsidR="00BA1229" w:rsidRPr="00103BA0">
        <w:rPr>
          <w:rFonts w:ascii="PT Astra Serif" w:hAnsi="PT Astra Serif"/>
          <w:spacing w:val="-2"/>
          <w:sz w:val="26"/>
          <w:szCs w:val="26"/>
        </w:rPr>
        <w:t xml:space="preserve">, с 09.00до 16.00 в рабочие дни </w:t>
      </w:r>
      <w:r w:rsidR="00C26D04" w:rsidRPr="00103BA0">
        <w:rPr>
          <w:rFonts w:ascii="PT Astra Serif" w:hAnsi="PT Astra Serif"/>
          <w:spacing w:val="-2"/>
          <w:sz w:val="26"/>
          <w:szCs w:val="26"/>
        </w:rPr>
        <w:t xml:space="preserve">Грузополучателя </w:t>
      </w:r>
      <w:r w:rsidR="00BA1229" w:rsidRPr="00103BA0">
        <w:rPr>
          <w:rFonts w:ascii="PT Astra Serif" w:hAnsi="PT Astra Serif"/>
          <w:sz w:val="26"/>
          <w:szCs w:val="26"/>
        </w:rPr>
        <w:t>Государственн</w:t>
      </w:r>
      <w:r w:rsidR="002C2496" w:rsidRPr="00103BA0">
        <w:rPr>
          <w:rFonts w:ascii="PT Astra Serif" w:hAnsi="PT Astra Serif"/>
          <w:sz w:val="26"/>
          <w:szCs w:val="26"/>
        </w:rPr>
        <w:t>ого</w:t>
      </w:r>
      <w:r w:rsidR="00BA1229" w:rsidRPr="00103BA0">
        <w:rPr>
          <w:rFonts w:ascii="PT Astra Serif" w:hAnsi="PT Astra Serif"/>
          <w:sz w:val="26"/>
          <w:szCs w:val="26"/>
        </w:rPr>
        <w:t xml:space="preserve"> заказчик</w:t>
      </w:r>
      <w:r w:rsidR="002C2496" w:rsidRPr="00103BA0">
        <w:rPr>
          <w:rFonts w:ascii="PT Astra Serif" w:hAnsi="PT Astra Serif"/>
          <w:sz w:val="26"/>
          <w:szCs w:val="26"/>
        </w:rPr>
        <w:t>а</w:t>
      </w:r>
      <w:r w:rsidR="00BA1229" w:rsidRPr="00103BA0">
        <w:rPr>
          <w:rFonts w:ascii="PT Astra Serif" w:hAnsi="PT Astra Serif"/>
          <w:spacing w:val="-2"/>
          <w:sz w:val="26"/>
          <w:szCs w:val="26"/>
        </w:rPr>
        <w:t xml:space="preserve"> (с понедельника по пятницу)</w:t>
      </w:r>
      <w:r w:rsidR="00BA1229" w:rsidRPr="00103BA0">
        <w:rPr>
          <w:rFonts w:ascii="PT Astra Serif" w:hAnsi="PT Astra Serif"/>
          <w:sz w:val="26"/>
          <w:szCs w:val="26"/>
        </w:rPr>
        <w:t>.</w:t>
      </w:r>
      <w:r w:rsidR="001F76C3">
        <w:rPr>
          <w:rFonts w:ascii="PT Astra Serif" w:hAnsi="PT Astra Serif"/>
          <w:sz w:val="26"/>
          <w:szCs w:val="26"/>
        </w:rPr>
        <w:t xml:space="preserve"> </w:t>
      </w:r>
      <w:r w:rsidR="00E54608" w:rsidRPr="00103BA0">
        <w:rPr>
          <w:rFonts w:ascii="PT Astra Serif" w:hAnsi="PT Astra Serif"/>
          <w:sz w:val="26"/>
          <w:szCs w:val="26"/>
        </w:rPr>
        <w:t xml:space="preserve">Поставщик обязан уведомить </w:t>
      </w:r>
      <w:r w:rsidR="00C26D04" w:rsidRPr="00103BA0">
        <w:rPr>
          <w:rFonts w:ascii="PT Astra Serif" w:hAnsi="PT Astra Serif"/>
          <w:sz w:val="26"/>
          <w:szCs w:val="26"/>
        </w:rPr>
        <w:t>Грузополучателя</w:t>
      </w:r>
      <w:r w:rsidR="00E54608" w:rsidRPr="00103BA0">
        <w:rPr>
          <w:rFonts w:ascii="PT Astra Serif" w:hAnsi="PT Astra Serif"/>
          <w:sz w:val="26"/>
          <w:szCs w:val="26"/>
        </w:rPr>
        <w:t xml:space="preserve"> Государственного заказчика (</w:t>
      </w:r>
      <w:r w:rsidR="00DC4536" w:rsidRPr="00103BA0">
        <w:rPr>
          <w:rFonts w:ascii="PT Astra Serif" w:hAnsi="PT Astra Serif"/>
          <w:sz w:val="26"/>
          <w:szCs w:val="26"/>
        </w:rPr>
        <w:t>_____________</w:t>
      </w:r>
      <w:r w:rsidR="002A5D0E" w:rsidRPr="00103BA0">
        <w:rPr>
          <w:rFonts w:ascii="PT Astra Serif" w:hAnsi="PT Astra Serif"/>
          <w:sz w:val="26"/>
          <w:szCs w:val="26"/>
        </w:rPr>
        <w:t>)</w:t>
      </w:r>
      <w:r w:rsidR="001F76C3">
        <w:rPr>
          <w:rFonts w:ascii="PT Astra Serif" w:hAnsi="PT Astra Serif"/>
          <w:sz w:val="26"/>
          <w:szCs w:val="26"/>
        </w:rPr>
        <w:t xml:space="preserve"> </w:t>
      </w:r>
      <w:r w:rsidR="002A5D0E" w:rsidRPr="00103BA0">
        <w:rPr>
          <w:rFonts w:ascii="PT Astra Serif" w:hAnsi="PT Astra Serif"/>
          <w:sz w:val="26"/>
          <w:szCs w:val="26"/>
        </w:rPr>
        <w:t>о дате поставки т</w:t>
      </w:r>
      <w:r w:rsidR="00B262ED" w:rsidRPr="00103BA0">
        <w:rPr>
          <w:rFonts w:ascii="PT Astra Serif" w:hAnsi="PT Astra Serif"/>
          <w:sz w:val="26"/>
          <w:szCs w:val="26"/>
        </w:rPr>
        <w:t>овара по телефон</w:t>
      </w:r>
      <w:r w:rsidR="00667BEE" w:rsidRPr="00103BA0">
        <w:rPr>
          <w:rFonts w:ascii="PT Astra Serif" w:hAnsi="PT Astra Serif"/>
          <w:sz w:val="26"/>
          <w:szCs w:val="26"/>
        </w:rPr>
        <w:t>у</w:t>
      </w:r>
      <w:r w:rsidR="00501EBA" w:rsidRPr="00103BA0">
        <w:rPr>
          <w:rFonts w:ascii="PT Astra Serif" w:hAnsi="PT Astra Serif"/>
          <w:sz w:val="26"/>
          <w:szCs w:val="26"/>
        </w:rPr>
        <w:t>:</w:t>
      </w:r>
      <w:r w:rsidR="00DC4536" w:rsidRPr="00103BA0">
        <w:rPr>
          <w:rFonts w:ascii="PT Astra Serif" w:hAnsi="PT Astra Serif"/>
          <w:sz w:val="26"/>
          <w:szCs w:val="26"/>
        </w:rPr>
        <w:t>_______________</w:t>
      </w:r>
      <w:r w:rsidR="00501EBA" w:rsidRPr="00103BA0">
        <w:rPr>
          <w:rFonts w:ascii="PT Astra Serif" w:hAnsi="PT Astra Serif"/>
          <w:sz w:val="26"/>
          <w:szCs w:val="26"/>
        </w:rPr>
        <w:t>,</w:t>
      </w:r>
      <w:r w:rsidR="00DD39E8" w:rsidRPr="00103BA0">
        <w:rPr>
          <w:rFonts w:ascii="PT Astra Serif" w:hAnsi="PT Astra Serif"/>
          <w:sz w:val="26"/>
          <w:szCs w:val="26"/>
        </w:rPr>
        <w:t>не менее чем за один рабочий</w:t>
      </w:r>
      <w:r w:rsidR="00E54608" w:rsidRPr="00103BA0">
        <w:rPr>
          <w:rFonts w:ascii="PT Astra Serif" w:hAnsi="PT Astra Serif"/>
          <w:sz w:val="26"/>
          <w:szCs w:val="26"/>
        </w:rPr>
        <w:t xml:space="preserve"> день</w:t>
      </w:r>
      <w:r w:rsidR="00161BE7" w:rsidRPr="00103BA0">
        <w:rPr>
          <w:rFonts w:ascii="PT Astra Serif" w:hAnsi="PT Astra Serif"/>
          <w:sz w:val="26"/>
          <w:szCs w:val="26"/>
        </w:rPr>
        <w:t>,</w:t>
      </w:r>
      <w:r w:rsidR="00E54608" w:rsidRPr="00103BA0">
        <w:rPr>
          <w:rFonts w:ascii="PT Astra Serif" w:hAnsi="PT Astra Serif"/>
          <w:sz w:val="26"/>
          <w:szCs w:val="26"/>
        </w:rPr>
        <w:t xml:space="preserve"> до даты поставки товара.</w:t>
      </w:r>
    </w:p>
    <w:p w:rsidR="0026585F" w:rsidRPr="00103BA0" w:rsidRDefault="00F02A64" w:rsidP="0026585F">
      <w:pPr>
        <w:ind w:firstLine="709"/>
        <w:jc w:val="both"/>
        <w:rPr>
          <w:rFonts w:ascii="PT Astra Serif" w:hAnsi="PT Astra Serif"/>
          <w:sz w:val="26"/>
          <w:szCs w:val="26"/>
        </w:rPr>
      </w:pPr>
      <w:r w:rsidRPr="00103BA0">
        <w:rPr>
          <w:rFonts w:ascii="PT Astra Serif" w:hAnsi="PT Astra Serif"/>
          <w:sz w:val="26"/>
          <w:szCs w:val="26"/>
        </w:rPr>
        <w:t>4</w:t>
      </w:r>
      <w:r w:rsidR="00072522" w:rsidRPr="00103BA0">
        <w:rPr>
          <w:rFonts w:ascii="PT Astra Serif" w:hAnsi="PT Astra Serif"/>
          <w:sz w:val="26"/>
          <w:szCs w:val="26"/>
        </w:rPr>
        <w:t>.</w:t>
      </w:r>
      <w:r w:rsidR="00B07735" w:rsidRPr="00103BA0">
        <w:rPr>
          <w:rFonts w:ascii="PT Astra Serif" w:hAnsi="PT Astra Serif"/>
          <w:sz w:val="26"/>
          <w:szCs w:val="26"/>
        </w:rPr>
        <w:t>5</w:t>
      </w:r>
      <w:r w:rsidR="0026585F" w:rsidRPr="00103BA0">
        <w:rPr>
          <w:rFonts w:ascii="PT Astra Serif" w:hAnsi="PT Astra Serif"/>
          <w:sz w:val="26"/>
          <w:szCs w:val="26"/>
        </w:rPr>
        <w:t>. Доставка товара осуществляется силами и средствами Поставщика.</w:t>
      </w:r>
    </w:p>
    <w:p w:rsidR="00AF4764" w:rsidRPr="00103BA0" w:rsidRDefault="00F02A64" w:rsidP="00273B86">
      <w:pPr>
        <w:ind w:firstLine="709"/>
        <w:jc w:val="both"/>
        <w:rPr>
          <w:rFonts w:ascii="PT Astra Serif" w:hAnsi="PT Astra Serif"/>
          <w:sz w:val="26"/>
          <w:szCs w:val="26"/>
        </w:rPr>
      </w:pPr>
      <w:r w:rsidRPr="00103BA0">
        <w:rPr>
          <w:rFonts w:ascii="PT Astra Serif" w:hAnsi="PT Astra Serif"/>
          <w:sz w:val="26"/>
          <w:szCs w:val="26"/>
        </w:rPr>
        <w:t>4</w:t>
      </w:r>
      <w:r w:rsidR="00AF4764" w:rsidRPr="00103BA0">
        <w:rPr>
          <w:rFonts w:ascii="PT Astra Serif" w:hAnsi="PT Astra Serif"/>
          <w:sz w:val="26"/>
          <w:szCs w:val="26"/>
        </w:rPr>
        <w:t>.</w:t>
      </w:r>
      <w:r w:rsidR="00B07735" w:rsidRPr="00103BA0">
        <w:rPr>
          <w:rFonts w:ascii="PT Astra Serif" w:hAnsi="PT Astra Serif"/>
          <w:sz w:val="26"/>
          <w:szCs w:val="26"/>
        </w:rPr>
        <w:t>6</w:t>
      </w:r>
      <w:r w:rsidR="00AF4764" w:rsidRPr="00103BA0">
        <w:rPr>
          <w:rFonts w:ascii="PT Astra Serif" w:hAnsi="PT Astra Serif"/>
          <w:sz w:val="26"/>
          <w:szCs w:val="26"/>
        </w:rPr>
        <w:t xml:space="preserve">. </w:t>
      </w:r>
      <w:r w:rsidR="0028703C" w:rsidRPr="00103BA0">
        <w:rPr>
          <w:rFonts w:ascii="PT Astra Serif" w:hAnsi="PT Astra Serif"/>
          <w:sz w:val="26"/>
          <w:szCs w:val="26"/>
        </w:rPr>
        <w:t>Также, в</w:t>
      </w:r>
      <w:r w:rsidR="00AF4764" w:rsidRPr="00103BA0">
        <w:rPr>
          <w:rFonts w:ascii="PT Astra Serif" w:hAnsi="PT Astra Serif"/>
          <w:sz w:val="26"/>
          <w:szCs w:val="26"/>
        </w:rPr>
        <w:t xml:space="preserve">месте с товаром Поставщик передает </w:t>
      </w:r>
      <w:r w:rsidR="0028703C" w:rsidRPr="00103BA0">
        <w:rPr>
          <w:rFonts w:ascii="PT Astra Serif" w:hAnsi="PT Astra Serif"/>
          <w:sz w:val="26"/>
          <w:szCs w:val="26"/>
        </w:rPr>
        <w:t>Государственно</w:t>
      </w:r>
      <w:r w:rsidR="00F911B9" w:rsidRPr="00103BA0">
        <w:rPr>
          <w:rFonts w:ascii="PT Astra Serif" w:hAnsi="PT Astra Serif"/>
          <w:sz w:val="26"/>
          <w:szCs w:val="26"/>
        </w:rPr>
        <w:t>му</w:t>
      </w:r>
      <w:r w:rsidR="0028703C" w:rsidRPr="00103BA0">
        <w:rPr>
          <w:rFonts w:ascii="PT Astra Serif" w:hAnsi="PT Astra Serif"/>
          <w:sz w:val="26"/>
          <w:szCs w:val="26"/>
        </w:rPr>
        <w:t xml:space="preserve"> заказчик</w:t>
      </w:r>
      <w:r w:rsidR="00F911B9" w:rsidRPr="00103BA0">
        <w:rPr>
          <w:rFonts w:ascii="PT Astra Serif" w:hAnsi="PT Astra Serif"/>
          <w:sz w:val="26"/>
          <w:szCs w:val="26"/>
        </w:rPr>
        <w:t>у</w:t>
      </w:r>
      <w:r w:rsidR="001F76C3">
        <w:rPr>
          <w:rFonts w:ascii="PT Astra Serif" w:hAnsi="PT Astra Serif"/>
          <w:sz w:val="26"/>
          <w:szCs w:val="26"/>
        </w:rPr>
        <w:t xml:space="preserve"> </w:t>
      </w:r>
      <w:r w:rsidR="0028703C" w:rsidRPr="00103BA0">
        <w:rPr>
          <w:rFonts w:ascii="PT Astra Serif" w:hAnsi="PT Astra Serif"/>
          <w:sz w:val="26"/>
          <w:szCs w:val="26"/>
        </w:rPr>
        <w:t xml:space="preserve">следующие </w:t>
      </w:r>
      <w:r w:rsidR="00AF4764" w:rsidRPr="00103BA0">
        <w:rPr>
          <w:rFonts w:ascii="PT Astra Serif" w:hAnsi="PT Astra Serif"/>
          <w:sz w:val="26"/>
          <w:szCs w:val="26"/>
        </w:rPr>
        <w:t>документ</w:t>
      </w:r>
      <w:r w:rsidR="0028703C" w:rsidRPr="00103BA0">
        <w:rPr>
          <w:rFonts w:ascii="PT Astra Serif" w:hAnsi="PT Astra Serif"/>
          <w:sz w:val="26"/>
          <w:szCs w:val="26"/>
        </w:rPr>
        <w:t>ы</w:t>
      </w:r>
      <w:r w:rsidR="00AF4764" w:rsidRPr="00103BA0">
        <w:rPr>
          <w:rFonts w:ascii="PT Astra Serif" w:hAnsi="PT Astra Serif"/>
          <w:sz w:val="26"/>
          <w:szCs w:val="26"/>
        </w:rPr>
        <w:t>:</w:t>
      </w:r>
    </w:p>
    <w:p w:rsidR="00512128" w:rsidRPr="00103BA0" w:rsidRDefault="00512128" w:rsidP="00512128">
      <w:pPr>
        <w:pStyle w:val="af5"/>
        <w:ind w:firstLine="709"/>
        <w:jc w:val="both"/>
        <w:rPr>
          <w:rStyle w:val="afb"/>
          <w:rFonts w:ascii="PT Astra Serif" w:hAnsi="PT Astra Serif"/>
          <w:b w:val="0"/>
          <w:bCs/>
          <w:color w:val="auto"/>
          <w:sz w:val="26"/>
          <w:szCs w:val="26"/>
        </w:rPr>
      </w:pPr>
      <w:r w:rsidRPr="00103BA0">
        <w:rPr>
          <w:rStyle w:val="afb"/>
          <w:rFonts w:ascii="PT Astra Serif" w:hAnsi="PT Astra Serif"/>
          <w:b w:val="0"/>
          <w:bCs/>
          <w:color w:val="auto"/>
          <w:sz w:val="26"/>
          <w:szCs w:val="26"/>
        </w:rPr>
        <w:t>- товарн</w:t>
      </w:r>
      <w:r w:rsidR="001C33A9" w:rsidRPr="00103BA0">
        <w:rPr>
          <w:rStyle w:val="afb"/>
          <w:rFonts w:ascii="PT Astra Serif" w:hAnsi="PT Astra Serif"/>
          <w:b w:val="0"/>
          <w:bCs/>
          <w:color w:val="auto"/>
          <w:sz w:val="26"/>
          <w:szCs w:val="26"/>
        </w:rPr>
        <w:t>ую</w:t>
      </w:r>
      <w:r w:rsidRPr="00103BA0">
        <w:rPr>
          <w:rStyle w:val="afb"/>
          <w:rFonts w:ascii="PT Astra Serif" w:hAnsi="PT Astra Serif"/>
          <w:b w:val="0"/>
          <w:bCs/>
          <w:color w:val="auto"/>
          <w:sz w:val="26"/>
          <w:szCs w:val="26"/>
        </w:rPr>
        <w:t xml:space="preserve"> накладн</w:t>
      </w:r>
      <w:r w:rsidR="001C33A9" w:rsidRPr="00103BA0">
        <w:rPr>
          <w:rStyle w:val="afb"/>
          <w:rFonts w:ascii="PT Astra Serif" w:hAnsi="PT Astra Serif"/>
          <w:b w:val="0"/>
          <w:bCs/>
          <w:color w:val="auto"/>
          <w:sz w:val="26"/>
          <w:szCs w:val="26"/>
        </w:rPr>
        <w:t>ую</w:t>
      </w:r>
      <w:r w:rsidRPr="00103BA0">
        <w:rPr>
          <w:rStyle w:val="afb"/>
          <w:rFonts w:ascii="PT Astra Serif" w:hAnsi="PT Astra Serif"/>
          <w:b w:val="0"/>
          <w:bCs/>
          <w:color w:val="auto"/>
          <w:sz w:val="26"/>
          <w:szCs w:val="26"/>
        </w:rPr>
        <w:t xml:space="preserve"> (код формы 0330212 по ОКУД), или универсальный передаточный документ (УПД), оформленные в </w:t>
      </w:r>
      <w:r w:rsidR="002C2496" w:rsidRPr="00103BA0">
        <w:rPr>
          <w:rStyle w:val="afb"/>
          <w:rFonts w:ascii="PT Astra Serif" w:hAnsi="PT Astra Serif"/>
          <w:b w:val="0"/>
          <w:bCs/>
          <w:color w:val="auto"/>
          <w:sz w:val="26"/>
          <w:szCs w:val="26"/>
        </w:rPr>
        <w:t>2</w:t>
      </w:r>
      <w:r w:rsidRPr="00103BA0">
        <w:rPr>
          <w:rStyle w:val="afb"/>
          <w:rFonts w:ascii="PT Astra Serif" w:hAnsi="PT Astra Serif"/>
          <w:b w:val="0"/>
          <w:bCs/>
          <w:color w:val="auto"/>
          <w:sz w:val="26"/>
          <w:szCs w:val="26"/>
        </w:rPr>
        <w:t>-х экземпл</w:t>
      </w:r>
      <w:r w:rsidR="002C2496" w:rsidRPr="00103BA0">
        <w:rPr>
          <w:rStyle w:val="afb"/>
          <w:rFonts w:ascii="PT Astra Serif" w:hAnsi="PT Astra Serif"/>
          <w:b w:val="0"/>
          <w:bCs/>
          <w:color w:val="auto"/>
          <w:sz w:val="26"/>
          <w:szCs w:val="26"/>
        </w:rPr>
        <w:t xml:space="preserve">ярах (по одному </w:t>
      </w:r>
      <w:r w:rsidR="00103BA0">
        <w:rPr>
          <w:rStyle w:val="afb"/>
          <w:rFonts w:ascii="PT Astra Serif" w:hAnsi="PT Astra Serif"/>
          <w:b w:val="0"/>
          <w:bCs/>
          <w:color w:val="auto"/>
          <w:sz w:val="26"/>
          <w:szCs w:val="26"/>
        </w:rPr>
        <w:br/>
      </w:r>
      <w:r w:rsidR="002C2496" w:rsidRPr="00103BA0">
        <w:rPr>
          <w:rStyle w:val="afb"/>
          <w:rFonts w:ascii="PT Astra Serif" w:hAnsi="PT Astra Serif"/>
          <w:b w:val="0"/>
          <w:bCs/>
          <w:color w:val="auto"/>
          <w:sz w:val="26"/>
          <w:szCs w:val="26"/>
        </w:rPr>
        <w:t>для Поставщика</w:t>
      </w:r>
      <w:r w:rsidR="001F76C3">
        <w:rPr>
          <w:rStyle w:val="afb"/>
          <w:rFonts w:ascii="PT Astra Serif" w:hAnsi="PT Astra Serif"/>
          <w:b w:val="0"/>
          <w:bCs/>
          <w:color w:val="auto"/>
          <w:sz w:val="26"/>
          <w:szCs w:val="26"/>
        </w:rPr>
        <w:t xml:space="preserve"> </w:t>
      </w:r>
      <w:r w:rsidRPr="00103BA0">
        <w:rPr>
          <w:rStyle w:val="afb"/>
          <w:rFonts w:ascii="PT Astra Serif" w:hAnsi="PT Astra Serif"/>
          <w:b w:val="0"/>
          <w:bCs/>
          <w:color w:val="auto"/>
          <w:sz w:val="26"/>
          <w:szCs w:val="26"/>
        </w:rPr>
        <w:t>и Государственного заказчика)</w:t>
      </w:r>
      <w:r w:rsidR="00DD39E8" w:rsidRPr="00103BA0">
        <w:rPr>
          <w:rStyle w:val="afb"/>
          <w:rFonts w:ascii="PT Astra Serif" w:hAnsi="PT Astra Serif"/>
          <w:b w:val="0"/>
          <w:bCs/>
          <w:color w:val="auto"/>
          <w:sz w:val="26"/>
          <w:szCs w:val="26"/>
        </w:rPr>
        <w:t xml:space="preserve"> с печатью поставщика</w:t>
      </w:r>
      <w:r w:rsidRPr="00103BA0">
        <w:rPr>
          <w:rStyle w:val="afb"/>
          <w:rFonts w:ascii="PT Astra Serif" w:hAnsi="PT Astra Serif"/>
          <w:b w:val="0"/>
          <w:bCs/>
          <w:color w:val="auto"/>
          <w:sz w:val="26"/>
          <w:szCs w:val="26"/>
        </w:rPr>
        <w:t>;</w:t>
      </w:r>
    </w:p>
    <w:p w:rsidR="00512128" w:rsidRPr="00103BA0" w:rsidRDefault="002C2496" w:rsidP="00512128">
      <w:pPr>
        <w:pStyle w:val="af5"/>
        <w:ind w:firstLine="709"/>
        <w:jc w:val="both"/>
        <w:rPr>
          <w:rStyle w:val="afb"/>
          <w:rFonts w:ascii="PT Astra Serif" w:hAnsi="PT Astra Serif"/>
          <w:b w:val="0"/>
          <w:bCs/>
          <w:color w:val="auto"/>
          <w:sz w:val="26"/>
          <w:szCs w:val="26"/>
        </w:rPr>
      </w:pPr>
      <w:r w:rsidRPr="00103BA0">
        <w:rPr>
          <w:rStyle w:val="afb"/>
          <w:rFonts w:ascii="PT Astra Serif" w:hAnsi="PT Astra Serif"/>
          <w:b w:val="0"/>
          <w:bCs/>
          <w:color w:val="auto"/>
          <w:sz w:val="26"/>
          <w:szCs w:val="26"/>
        </w:rPr>
        <w:t xml:space="preserve">- </w:t>
      </w:r>
      <w:r w:rsidR="001C33A9" w:rsidRPr="00103BA0">
        <w:rPr>
          <w:rStyle w:val="afb"/>
          <w:rFonts w:ascii="PT Astra Serif" w:hAnsi="PT Astra Serif"/>
          <w:b w:val="0"/>
          <w:bCs/>
          <w:color w:val="auto"/>
          <w:sz w:val="26"/>
          <w:szCs w:val="26"/>
        </w:rPr>
        <w:t>счет-фактуру</w:t>
      </w:r>
      <w:r w:rsidR="00512128" w:rsidRPr="00103BA0">
        <w:rPr>
          <w:rStyle w:val="afb"/>
          <w:rFonts w:ascii="PT Astra Serif" w:hAnsi="PT Astra Serif"/>
          <w:b w:val="0"/>
          <w:bCs/>
          <w:color w:val="auto"/>
          <w:sz w:val="26"/>
          <w:szCs w:val="26"/>
        </w:rPr>
        <w:t>;</w:t>
      </w:r>
    </w:p>
    <w:p w:rsidR="002C2496" w:rsidRPr="00103BA0" w:rsidRDefault="002C2496" w:rsidP="00512128">
      <w:pPr>
        <w:pStyle w:val="af5"/>
        <w:ind w:firstLine="709"/>
        <w:jc w:val="both"/>
        <w:rPr>
          <w:rStyle w:val="afb"/>
          <w:rFonts w:ascii="PT Astra Serif" w:hAnsi="PT Astra Serif"/>
          <w:b w:val="0"/>
          <w:bCs/>
          <w:color w:val="auto"/>
          <w:sz w:val="26"/>
          <w:szCs w:val="26"/>
        </w:rPr>
      </w:pPr>
      <w:r w:rsidRPr="00103BA0">
        <w:rPr>
          <w:rStyle w:val="afb"/>
          <w:rFonts w:ascii="PT Astra Serif" w:hAnsi="PT Astra Serif"/>
          <w:b w:val="0"/>
          <w:bCs/>
          <w:color w:val="auto"/>
          <w:sz w:val="26"/>
          <w:szCs w:val="26"/>
        </w:rPr>
        <w:t>- акт прием</w:t>
      </w:r>
      <w:r w:rsidR="00E62CAE" w:rsidRPr="00103BA0">
        <w:rPr>
          <w:rStyle w:val="afb"/>
          <w:rFonts w:ascii="PT Astra Serif" w:hAnsi="PT Astra Serif"/>
          <w:b w:val="0"/>
          <w:bCs/>
          <w:color w:val="auto"/>
          <w:sz w:val="26"/>
          <w:szCs w:val="26"/>
        </w:rPr>
        <w:t>а-передачи товара (Приложение №3 к Контракту</w:t>
      </w:r>
      <w:r w:rsidRPr="00103BA0">
        <w:rPr>
          <w:rStyle w:val="afb"/>
          <w:rFonts w:ascii="PT Astra Serif" w:hAnsi="PT Astra Serif"/>
          <w:b w:val="0"/>
          <w:bCs/>
          <w:color w:val="auto"/>
          <w:sz w:val="26"/>
          <w:szCs w:val="26"/>
        </w:rPr>
        <w:t>)</w:t>
      </w:r>
      <w:r w:rsidR="00B55A07" w:rsidRPr="00103BA0">
        <w:rPr>
          <w:rStyle w:val="afb"/>
          <w:rFonts w:ascii="PT Astra Serif" w:hAnsi="PT Astra Serif"/>
          <w:b w:val="0"/>
          <w:bCs/>
          <w:color w:val="auto"/>
          <w:sz w:val="26"/>
          <w:szCs w:val="26"/>
        </w:rPr>
        <w:t xml:space="preserve">, оформленный в </w:t>
      </w:r>
      <w:r w:rsidR="003040BA" w:rsidRPr="00103BA0">
        <w:rPr>
          <w:rStyle w:val="afb"/>
          <w:rFonts w:ascii="PT Astra Serif" w:hAnsi="PT Astra Serif"/>
          <w:b w:val="0"/>
          <w:bCs/>
          <w:color w:val="auto"/>
          <w:sz w:val="26"/>
          <w:szCs w:val="26"/>
        </w:rPr>
        <w:t>3</w:t>
      </w:r>
      <w:r w:rsidR="00B55A07" w:rsidRPr="00103BA0">
        <w:rPr>
          <w:rStyle w:val="afb"/>
          <w:rFonts w:ascii="PT Astra Serif" w:hAnsi="PT Astra Serif"/>
          <w:b w:val="0"/>
          <w:bCs/>
          <w:color w:val="auto"/>
          <w:sz w:val="26"/>
          <w:szCs w:val="26"/>
        </w:rPr>
        <w:t>-х экземплярах (по одному для Поставщика</w:t>
      </w:r>
      <w:r w:rsidR="003040BA" w:rsidRPr="00103BA0">
        <w:rPr>
          <w:rStyle w:val="afb"/>
          <w:rFonts w:ascii="PT Astra Serif" w:hAnsi="PT Astra Serif"/>
          <w:b w:val="0"/>
          <w:bCs/>
          <w:color w:val="auto"/>
          <w:sz w:val="26"/>
          <w:szCs w:val="26"/>
        </w:rPr>
        <w:t>,</w:t>
      </w:r>
      <w:r w:rsidR="00B55A07" w:rsidRPr="00103BA0">
        <w:rPr>
          <w:rStyle w:val="afb"/>
          <w:rFonts w:ascii="PT Astra Serif" w:hAnsi="PT Astra Serif"/>
          <w:b w:val="0"/>
          <w:bCs/>
          <w:color w:val="auto"/>
          <w:sz w:val="26"/>
          <w:szCs w:val="26"/>
        </w:rPr>
        <w:t xml:space="preserve"> Государственного заказчика</w:t>
      </w:r>
      <w:r w:rsidR="00103BA0">
        <w:rPr>
          <w:rStyle w:val="afb"/>
          <w:rFonts w:ascii="PT Astra Serif" w:hAnsi="PT Astra Serif"/>
          <w:b w:val="0"/>
          <w:bCs/>
          <w:color w:val="auto"/>
          <w:sz w:val="26"/>
          <w:szCs w:val="26"/>
        </w:rPr>
        <w:br/>
      </w:r>
      <w:r w:rsidR="003040BA" w:rsidRPr="00103BA0">
        <w:rPr>
          <w:rStyle w:val="afb"/>
          <w:rFonts w:ascii="PT Astra Serif" w:hAnsi="PT Astra Serif"/>
          <w:b w:val="0"/>
          <w:bCs/>
          <w:color w:val="auto"/>
          <w:sz w:val="26"/>
          <w:szCs w:val="26"/>
        </w:rPr>
        <w:t>и Грузополучателя государственного заказчика</w:t>
      </w:r>
      <w:r w:rsidR="00B55A07" w:rsidRPr="00103BA0">
        <w:rPr>
          <w:rStyle w:val="afb"/>
          <w:rFonts w:ascii="PT Astra Serif" w:hAnsi="PT Astra Serif"/>
          <w:b w:val="0"/>
          <w:bCs/>
          <w:color w:val="auto"/>
          <w:sz w:val="26"/>
          <w:szCs w:val="26"/>
        </w:rPr>
        <w:t>).</w:t>
      </w:r>
    </w:p>
    <w:p w:rsidR="001068DF" w:rsidRPr="00103BA0" w:rsidRDefault="001068DF" w:rsidP="001068DF">
      <w:pPr>
        <w:pStyle w:val="af5"/>
        <w:ind w:firstLine="709"/>
        <w:jc w:val="both"/>
        <w:rPr>
          <w:rFonts w:ascii="PT Astra Serif" w:hAnsi="PT Astra Serif"/>
          <w:sz w:val="26"/>
          <w:szCs w:val="26"/>
        </w:rPr>
      </w:pPr>
      <w:r w:rsidRPr="00103BA0">
        <w:rPr>
          <w:rFonts w:ascii="PT Astra Serif" w:hAnsi="PT Astra Serif"/>
          <w:sz w:val="26"/>
          <w:szCs w:val="26"/>
        </w:rPr>
        <w:t>4</w:t>
      </w:r>
      <w:r w:rsidR="00B07735" w:rsidRPr="00103BA0">
        <w:rPr>
          <w:rFonts w:ascii="PT Astra Serif" w:hAnsi="PT Astra Serif"/>
          <w:sz w:val="26"/>
          <w:szCs w:val="26"/>
        </w:rPr>
        <w:t>.7</w:t>
      </w:r>
      <w:r w:rsidRPr="00103BA0">
        <w:rPr>
          <w:rFonts w:ascii="PT Astra Serif" w:hAnsi="PT Astra Serif"/>
          <w:sz w:val="26"/>
          <w:szCs w:val="26"/>
        </w:rPr>
        <w:t>. В случае, если документы, указанные в пункте 4</w:t>
      </w:r>
      <w:r w:rsidR="00F907F2" w:rsidRPr="00103BA0">
        <w:rPr>
          <w:rFonts w:ascii="PT Astra Serif" w:hAnsi="PT Astra Serif"/>
          <w:sz w:val="26"/>
          <w:szCs w:val="26"/>
        </w:rPr>
        <w:t>.</w:t>
      </w:r>
      <w:r w:rsidR="00B55A07" w:rsidRPr="00103BA0">
        <w:rPr>
          <w:rFonts w:ascii="PT Astra Serif" w:hAnsi="PT Astra Serif"/>
          <w:sz w:val="26"/>
          <w:szCs w:val="26"/>
        </w:rPr>
        <w:t>7</w:t>
      </w:r>
      <w:r w:rsidRPr="00103BA0">
        <w:rPr>
          <w:rFonts w:ascii="PT Astra Serif" w:hAnsi="PT Astra Serif"/>
          <w:sz w:val="26"/>
          <w:szCs w:val="26"/>
        </w:rPr>
        <w:t xml:space="preserve"> Контракта, не переданы Поставщиком </w:t>
      </w:r>
      <w:r w:rsidR="00B55A07" w:rsidRPr="00103BA0">
        <w:rPr>
          <w:rFonts w:ascii="PT Astra Serif" w:hAnsi="PT Astra Serif"/>
          <w:sz w:val="26"/>
          <w:szCs w:val="26"/>
        </w:rPr>
        <w:t>Государственному заказчику</w:t>
      </w:r>
      <w:r w:rsidRPr="00103BA0">
        <w:rPr>
          <w:rFonts w:ascii="PT Astra Serif" w:hAnsi="PT Astra Serif"/>
          <w:sz w:val="26"/>
          <w:szCs w:val="26"/>
        </w:rPr>
        <w:t xml:space="preserve"> одновременно с товаром, товар считается </w:t>
      </w:r>
      <w:r w:rsidR="00103BA0">
        <w:rPr>
          <w:rFonts w:ascii="PT Astra Serif" w:hAnsi="PT Astra Serif"/>
          <w:sz w:val="26"/>
          <w:szCs w:val="26"/>
        </w:rPr>
        <w:br/>
      </w:r>
      <w:r w:rsidRPr="00103BA0">
        <w:rPr>
          <w:rFonts w:ascii="PT Astra Serif" w:hAnsi="PT Astra Serif"/>
          <w:sz w:val="26"/>
          <w:szCs w:val="26"/>
        </w:rPr>
        <w:t>не поставленным и приемке не подлежит.</w:t>
      </w:r>
    </w:p>
    <w:p w:rsidR="00AF4764" w:rsidRPr="00103BA0" w:rsidRDefault="00F02A64" w:rsidP="00512128">
      <w:pPr>
        <w:pStyle w:val="af5"/>
        <w:ind w:firstLine="709"/>
        <w:jc w:val="both"/>
        <w:rPr>
          <w:rFonts w:ascii="PT Astra Serif" w:hAnsi="PT Astra Serif"/>
          <w:sz w:val="26"/>
          <w:szCs w:val="26"/>
        </w:rPr>
      </w:pPr>
      <w:r w:rsidRPr="00103BA0">
        <w:rPr>
          <w:rFonts w:ascii="PT Astra Serif" w:hAnsi="PT Astra Serif"/>
          <w:sz w:val="26"/>
          <w:szCs w:val="26"/>
        </w:rPr>
        <w:t>4</w:t>
      </w:r>
      <w:r w:rsidR="00AF4764" w:rsidRPr="00103BA0">
        <w:rPr>
          <w:rFonts w:ascii="PT Astra Serif" w:hAnsi="PT Astra Serif"/>
          <w:sz w:val="26"/>
          <w:szCs w:val="26"/>
        </w:rPr>
        <w:t>.</w:t>
      </w:r>
      <w:r w:rsidR="00B07735" w:rsidRPr="00103BA0">
        <w:rPr>
          <w:rFonts w:ascii="PT Astra Serif" w:hAnsi="PT Astra Serif"/>
          <w:sz w:val="26"/>
          <w:szCs w:val="26"/>
        </w:rPr>
        <w:t>8</w:t>
      </w:r>
      <w:r w:rsidR="00AF4764" w:rsidRPr="00103BA0">
        <w:rPr>
          <w:rFonts w:ascii="PT Astra Serif" w:hAnsi="PT Astra Serif"/>
          <w:sz w:val="26"/>
          <w:szCs w:val="26"/>
        </w:rPr>
        <w:t xml:space="preserve">. </w:t>
      </w:r>
      <w:r w:rsidR="001068DF" w:rsidRPr="00103BA0">
        <w:rPr>
          <w:rFonts w:ascii="PT Astra Serif" w:hAnsi="PT Astra Serif"/>
          <w:sz w:val="26"/>
          <w:szCs w:val="26"/>
        </w:rPr>
        <w:t>Обязательство Поставщика по поставке (передаче) товара считается исполненным</w:t>
      </w:r>
      <w:r w:rsidR="001F76C3">
        <w:rPr>
          <w:rFonts w:ascii="PT Astra Serif" w:hAnsi="PT Astra Serif"/>
          <w:sz w:val="26"/>
          <w:szCs w:val="26"/>
        </w:rPr>
        <w:t xml:space="preserve"> </w:t>
      </w:r>
      <w:r w:rsidR="001068DF" w:rsidRPr="00103BA0">
        <w:rPr>
          <w:rFonts w:ascii="PT Astra Serif" w:hAnsi="PT Astra Serif"/>
          <w:sz w:val="26"/>
          <w:szCs w:val="26"/>
        </w:rPr>
        <w:t xml:space="preserve">с момента подписания Государственным заказчиком акта </w:t>
      </w:r>
      <w:r w:rsidR="00103BA0">
        <w:rPr>
          <w:rFonts w:ascii="PT Astra Serif" w:hAnsi="PT Astra Serif"/>
          <w:sz w:val="26"/>
          <w:szCs w:val="26"/>
        </w:rPr>
        <w:br/>
      </w:r>
      <w:r w:rsidR="001068DF" w:rsidRPr="00103BA0">
        <w:rPr>
          <w:rFonts w:ascii="PT Astra Serif" w:hAnsi="PT Astra Serif"/>
          <w:sz w:val="26"/>
          <w:szCs w:val="26"/>
        </w:rPr>
        <w:t>приема-передачи товара</w:t>
      </w:r>
      <w:r w:rsidR="003853E8" w:rsidRPr="00103BA0">
        <w:rPr>
          <w:rFonts w:ascii="PT Astra Serif" w:hAnsi="PT Astra Serif"/>
          <w:sz w:val="26"/>
          <w:szCs w:val="26"/>
        </w:rPr>
        <w:t xml:space="preserve"> (Приложение №3к Контракту)</w:t>
      </w:r>
      <w:r w:rsidR="001068DF" w:rsidRPr="00103BA0">
        <w:rPr>
          <w:rFonts w:ascii="PT Astra Serif" w:hAnsi="PT Astra Serif"/>
          <w:sz w:val="26"/>
          <w:szCs w:val="26"/>
        </w:rPr>
        <w:t>.</w:t>
      </w:r>
    </w:p>
    <w:p w:rsidR="0028703C" w:rsidRPr="00103BA0" w:rsidRDefault="00F02A64" w:rsidP="00A84A94">
      <w:pPr>
        <w:pStyle w:val="af5"/>
        <w:ind w:firstLine="709"/>
        <w:jc w:val="both"/>
        <w:rPr>
          <w:rFonts w:ascii="PT Astra Serif" w:hAnsi="PT Astra Serif"/>
          <w:sz w:val="26"/>
          <w:szCs w:val="26"/>
        </w:rPr>
      </w:pPr>
      <w:r w:rsidRPr="00103BA0">
        <w:rPr>
          <w:rFonts w:ascii="PT Astra Serif" w:hAnsi="PT Astra Serif"/>
          <w:sz w:val="26"/>
          <w:szCs w:val="26"/>
        </w:rPr>
        <w:t>4</w:t>
      </w:r>
      <w:r w:rsidR="00AF4764" w:rsidRPr="00103BA0">
        <w:rPr>
          <w:rFonts w:ascii="PT Astra Serif" w:hAnsi="PT Astra Serif"/>
          <w:sz w:val="26"/>
          <w:szCs w:val="26"/>
        </w:rPr>
        <w:t>.</w:t>
      </w:r>
      <w:r w:rsidR="00B07735" w:rsidRPr="00103BA0">
        <w:rPr>
          <w:rFonts w:ascii="PT Astra Serif" w:hAnsi="PT Astra Serif"/>
          <w:sz w:val="26"/>
          <w:szCs w:val="26"/>
        </w:rPr>
        <w:t>9</w:t>
      </w:r>
      <w:r w:rsidR="00AF4764" w:rsidRPr="00103BA0">
        <w:rPr>
          <w:rFonts w:ascii="PT Astra Serif" w:hAnsi="PT Astra Serif"/>
          <w:sz w:val="26"/>
          <w:szCs w:val="26"/>
        </w:rPr>
        <w:t xml:space="preserve">. Риск случайной гибели или случайного повреждения товара переходит </w:t>
      </w:r>
      <w:r w:rsidR="00A84A94" w:rsidRPr="00103BA0">
        <w:rPr>
          <w:rFonts w:ascii="PT Astra Serif" w:hAnsi="PT Astra Serif"/>
          <w:sz w:val="26"/>
          <w:szCs w:val="26"/>
        </w:rPr>
        <w:br/>
      </w:r>
      <w:r w:rsidR="00AF4764" w:rsidRPr="00103BA0">
        <w:rPr>
          <w:rFonts w:ascii="PT Astra Serif" w:hAnsi="PT Astra Serif"/>
          <w:sz w:val="26"/>
          <w:szCs w:val="26"/>
        </w:rPr>
        <w:t xml:space="preserve">на Государственного заказчика с момента подписания </w:t>
      </w:r>
      <w:r w:rsidR="000517F5" w:rsidRPr="00103BA0">
        <w:rPr>
          <w:rFonts w:ascii="PT Astra Serif" w:hAnsi="PT Astra Serif"/>
          <w:sz w:val="26"/>
          <w:szCs w:val="26"/>
        </w:rPr>
        <w:t>Государственным заказчиком</w:t>
      </w:r>
      <w:r w:rsidR="001F76C3">
        <w:rPr>
          <w:rFonts w:ascii="PT Astra Serif" w:hAnsi="PT Astra Serif"/>
          <w:sz w:val="26"/>
          <w:szCs w:val="26"/>
        </w:rPr>
        <w:t xml:space="preserve"> </w:t>
      </w:r>
      <w:r w:rsidR="002C6401" w:rsidRPr="00103BA0">
        <w:rPr>
          <w:rFonts w:ascii="PT Astra Serif" w:hAnsi="PT Astra Serif"/>
          <w:sz w:val="26"/>
          <w:szCs w:val="26"/>
        </w:rPr>
        <w:t>документ</w:t>
      </w:r>
      <w:r w:rsidR="0028703C" w:rsidRPr="00103BA0">
        <w:rPr>
          <w:rFonts w:ascii="PT Astra Serif" w:hAnsi="PT Astra Serif"/>
          <w:sz w:val="26"/>
          <w:szCs w:val="26"/>
        </w:rPr>
        <w:t>а</w:t>
      </w:r>
      <w:r w:rsidR="002C6401" w:rsidRPr="00103BA0">
        <w:rPr>
          <w:rFonts w:ascii="PT Astra Serif" w:hAnsi="PT Astra Serif"/>
          <w:sz w:val="26"/>
          <w:szCs w:val="26"/>
        </w:rPr>
        <w:t xml:space="preserve"> о приемке товара</w:t>
      </w:r>
      <w:r w:rsidR="0028703C" w:rsidRPr="00103BA0">
        <w:rPr>
          <w:rFonts w:ascii="PT Astra Serif" w:hAnsi="PT Astra Serif"/>
          <w:sz w:val="26"/>
          <w:szCs w:val="26"/>
        </w:rPr>
        <w:t>.</w:t>
      </w:r>
    </w:p>
    <w:p w:rsidR="002C6401" w:rsidRPr="00103BA0" w:rsidRDefault="00F02A64" w:rsidP="00A84A94">
      <w:pPr>
        <w:pStyle w:val="af5"/>
        <w:ind w:firstLine="709"/>
        <w:jc w:val="both"/>
        <w:rPr>
          <w:rFonts w:ascii="PT Astra Serif" w:hAnsi="PT Astra Serif"/>
          <w:sz w:val="26"/>
          <w:szCs w:val="26"/>
        </w:rPr>
      </w:pPr>
      <w:r w:rsidRPr="00103BA0">
        <w:rPr>
          <w:rFonts w:ascii="PT Astra Serif" w:hAnsi="PT Astra Serif"/>
          <w:sz w:val="26"/>
          <w:szCs w:val="26"/>
        </w:rPr>
        <w:t>4</w:t>
      </w:r>
      <w:r w:rsidR="00AF4764" w:rsidRPr="00103BA0">
        <w:rPr>
          <w:rFonts w:ascii="PT Astra Serif" w:hAnsi="PT Astra Serif"/>
          <w:sz w:val="26"/>
          <w:szCs w:val="26"/>
        </w:rPr>
        <w:t>.</w:t>
      </w:r>
      <w:r w:rsidR="00B07735" w:rsidRPr="00103BA0">
        <w:rPr>
          <w:rFonts w:ascii="PT Astra Serif" w:hAnsi="PT Astra Serif"/>
          <w:sz w:val="26"/>
          <w:szCs w:val="26"/>
        </w:rPr>
        <w:t>10</w:t>
      </w:r>
      <w:r w:rsidR="00AF4764" w:rsidRPr="00103BA0">
        <w:rPr>
          <w:rFonts w:ascii="PT Astra Serif" w:hAnsi="PT Astra Serif"/>
          <w:sz w:val="26"/>
          <w:szCs w:val="26"/>
        </w:rPr>
        <w:t xml:space="preserve">. </w:t>
      </w:r>
      <w:r w:rsidR="001068DF" w:rsidRPr="00103BA0">
        <w:rPr>
          <w:rFonts w:ascii="PT Astra Serif" w:hAnsi="PT Astra Serif"/>
          <w:sz w:val="26"/>
          <w:szCs w:val="26"/>
        </w:rPr>
        <w:t xml:space="preserve">Право собственности на товар переходит к Государственному заказчику </w:t>
      </w:r>
      <w:r w:rsidR="00103BA0">
        <w:rPr>
          <w:rFonts w:ascii="PT Astra Serif" w:hAnsi="PT Astra Serif"/>
          <w:sz w:val="26"/>
          <w:szCs w:val="26"/>
        </w:rPr>
        <w:br/>
      </w:r>
      <w:r w:rsidR="001068DF" w:rsidRPr="00103BA0">
        <w:rPr>
          <w:rFonts w:ascii="PT Astra Serif" w:hAnsi="PT Astra Serif"/>
          <w:sz w:val="26"/>
          <w:szCs w:val="26"/>
        </w:rPr>
        <w:t xml:space="preserve">с момента подписания Государственным заказчиком и Поставщиком </w:t>
      </w:r>
      <w:r w:rsidR="00162B2B" w:rsidRPr="00103BA0">
        <w:rPr>
          <w:rStyle w:val="afb"/>
          <w:rFonts w:ascii="PT Astra Serif" w:hAnsi="PT Astra Serif"/>
          <w:b w:val="0"/>
          <w:bCs/>
          <w:color w:val="auto"/>
          <w:sz w:val="26"/>
          <w:szCs w:val="26"/>
        </w:rPr>
        <w:t>товарной накладной,</w:t>
      </w:r>
      <w:r w:rsidR="001F76C3">
        <w:rPr>
          <w:rStyle w:val="afb"/>
          <w:rFonts w:ascii="PT Astra Serif" w:hAnsi="PT Astra Serif"/>
          <w:b w:val="0"/>
          <w:bCs/>
          <w:color w:val="auto"/>
          <w:sz w:val="26"/>
          <w:szCs w:val="26"/>
        </w:rPr>
        <w:t xml:space="preserve"> </w:t>
      </w:r>
      <w:r w:rsidR="00162B2B" w:rsidRPr="00103BA0">
        <w:rPr>
          <w:rStyle w:val="afb"/>
          <w:rFonts w:ascii="PT Astra Serif" w:hAnsi="PT Astra Serif"/>
          <w:b w:val="0"/>
          <w:bCs/>
          <w:color w:val="auto"/>
          <w:sz w:val="26"/>
          <w:szCs w:val="26"/>
        </w:rPr>
        <w:t>или универсального передаточного документа</w:t>
      </w:r>
      <w:r w:rsidR="001068DF" w:rsidRPr="00103BA0">
        <w:rPr>
          <w:rFonts w:ascii="PT Astra Serif" w:hAnsi="PT Astra Serif"/>
          <w:sz w:val="26"/>
          <w:szCs w:val="26"/>
        </w:rPr>
        <w:t>.</w:t>
      </w:r>
    </w:p>
    <w:p w:rsidR="00B014A3" w:rsidRPr="00103BA0" w:rsidRDefault="00B014A3" w:rsidP="00B014A3">
      <w:pPr>
        <w:pStyle w:val="af5"/>
        <w:ind w:firstLine="709"/>
        <w:jc w:val="both"/>
        <w:rPr>
          <w:rFonts w:ascii="PT Astra Serif" w:hAnsi="PT Astra Serif"/>
          <w:sz w:val="26"/>
          <w:szCs w:val="26"/>
        </w:rPr>
      </w:pPr>
      <w:r w:rsidRPr="00103BA0">
        <w:rPr>
          <w:rFonts w:ascii="PT Astra Serif" w:hAnsi="PT Astra Serif"/>
          <w:sz w:val="26"/>
          <w:szCs w:val="26"/>
        </w:rPr>
        <w:t>4.</w:t>
      </w:r>
      <w:r w:rsidR="00B07735" w:rsidRPr="00103BA0">
        <w:rPr>
          <w:rFonts w:ascii="PT Astra Serif" w:hAnsi="PT Astra Serif"/>
          <w:sz w:val="26"/>
          <w:szCs w:val="26"/>
        </w:rPr>
        <w:t>11</w:t>
      </w:r>
      <w:r w:rsidRPr="00103BA0">
        <w:rPr>
          <w:rFonts w:ascii="PT Astra Serif" w:hAnsi="PT Astra Serif"/>
          <w:sz w:val="26"/>
          <w:szCs w:val="26"/>
        </w:rPr>
        <w:t>. Поставщик обязуется передать Государственно</w:t>
      </w:r>
      <w:r w:rsidR="004F3F23" w:rsidRPr="00103BA0">
        <w:rPr>
          <w:rFonts w:ascii="PT Astra Serif" w:hAnsi="PT Astra Serif"/>
          <w:sz w:val="26"/>
          <w:szCs w:val="26"/>
        </w:rPr>
        <w:t>му</w:t>
      </w:r>
      <w:r w:rsidRPr="00103BA0">
        <w:rPr>
          <w:rFonts w:ascii="PT Astra Serif" w:hAnsi="PT Astra Serif"/>
          <w:sz w:val="26"/>
          <w:szCs w:val="26"/>
        </w:rPr>
        <w:t xml:space="preserve"> заказчик</w:t>
      </w:r>
      <w:r w:rsidR="004F3F23" w:rsidRPr="00103BA0">
        <w:rPr>
          <w:rFonts w:ascii="PT Astra Serif" w:hAnsi="PT Astra Serif"/>
          <w:sz w:val="26"/>
          <w:szCs w:val="26"/>
        </w:rPr>
        <w:t>у</w:t>
      </w:r>
      <w:r w:rsidRPr="00103BA0">
        <w:rPr>
          <w:rFonts w:ascii="PT Astra Serif" w:hAnsi="PT Astra Serif"/>
          <w:sz w:val="26"/>
          <w:szCs w:val="26"/>
        </w:rPr>
        <w:t xml:space="preserve"> товар, не обремененный правами третьих лиц.</w:t>
      </w:r>
    </w:p>
    <w:p w:rsidR="00B014A3" w:rsidRPr="00103BA0" w:rsidRDefault="00B014A3" w:rsidP="00B014A3">
      <w:pPr>
        <w:pStyle w:val="af5"/>
        <w:ind w:firstLine="709"/>
        <w:jc w:val="both"/>
        <w:rPr>
          <w:rFonts w:ascii="PT Astra Serif" w:hAnsi="PT Astra Serif"/>
          <w:sz w:val="26"/>
          <w:szCs w:val="26"/>
        </w:rPr>
      </w:pPr>
      <w:r w:rsidRPr="00103BA0">
        <w:rPr>
          <w:rFonts w:ascii="PT Astra Serif" w:hAnsi="PT Astra Serif"/>
          <w:sz w:val="26"/>
          <w:szCs w:val="26"/>
        </w:rPr>
        <w:t>4.</w:t>
      </w:r>
      <w:r w:rsidR="00100D19" w:rsidRPr="00103BA0">
        <w:rPr>
          <w:rFonts w:ascii="PT Astra Serif" w:hAnsi="PT Astra Serif"/>
          <w:sz w:val="26"/>
          <w:szCs w:val="26"/>
        </w:rPr>
        <w:t>1</w:t>
      </w:r>
      <w:r w:rsidR="00B07735" w:rsidRPr="00103BA0">
        <w:rPr>
          <w:rFonts w:ascii="PT Astra Serif" w:hAnsi="PT Astra Serif"/>
          <w:sz w:val="26"/>
          <w:szCs w:val="26"/>
        </w:rPr>
        <w:t>2</w:t>
      </w:r>
      <w:r w:rsidRPr="00103BA0">
        <w:rPr>
          <w:rFonts w:ascii="PT Astra Serif" w:hAnsi="PT Astra Serif"/>
          <w:sz w:val="26"/>
          <w:szCs w:val="26"/>
        </w:rPr>
        <w:t xml:space="preserve">. </w:t>
      </w:r>
      <w:r w:rsidR="00072522" w:rsidRPr="00103BA0">
        <w:rPr>
          <w:rFonts w:ascii="PT Astra Serif" w:hAnsi="PT Astra Serif"/>
          <w:sz w:val="26"/>
          <w:szCs w:val="26"/>
        </w:rPr>
        <w:t xml:space="preserve">Срок замены товара - в течение </w:t>
      </w:r>
      <w:r w:rsidR="00D730C7" w:rsidRPr="00103BA0">
        <w:rPr>
          <w:rFonts w:ascii="PT Astra Serif" w:hAnsi="PT Astra Serif"/>
          <w:sz w:val="26"/>
          <w:szCs w:val="26"/>
        </w:rPr>
        <w:t>3</w:t>
      </w:r>
      <w:r w:rsidRPr="00103BA0">
        <w:rPr>
          <w:rFonts w:ascii="PT Astra Serif" w:hAnsi="PT Astra Serif"/>
          <w:sz w:val="26"/>
          <w:szCs w:val="26"/>
        </w:rPr>
        <w:t>-</w:t>
      </w:r>
      <w:r w:rsidR="00275049" w:rsidRPr="00103BA0">
        <w:rPr>
          <w:rFonts w:ascii="PT Astra Serif" w:hAnsi="PT Astra Serif"/>
          <w:sz w:val="26"/>
          <w:szCs w:val="26"/>
        </w:rPr>
        <w:t>х рабочих</w:t>
      </w:r>
      <w:r w:rsidRPr="00103BA0">
        <w:rPr>
          <w:rFonts w:ascii="PT Astra Serif" w:hAnsi="PT Astra Serif"/>
          <w:sz w:val="26"/>
          <w:szCs w:val="26"/>
        </w:rPr>
        <w:t xml:space="preserve"> дней со дня получения Поставщиком извещения о замене товара ненадлежащего качества.</w:t>
      </w:r>
    </w:p>
    <w:p w:rsidR="00D253FB" w:rsidRPr="00103BA0" w:rsidRDefault="00F02A64" w:rsidP="00A84A94">
      <w:pPr>
        <w:pStyle w:val="af5"/>
        <w:ind w:firstLine="709"/>
        <w:jc w:val="both"/>
        <w:rPr>
          <w:rFonts w:ascii="PT Astra Serif" w:hAnsi="PT Astra Serif"/>
          <w:sz w:val="26"/>
          <w:szCs w:val="26"/>
        </w:rPr>
      </w:pPr>
      <w:r w:rsidRPr="00103BA0">
        <w:rPr>
          <w:rFonts w:ascii="PT Astra Serif" w:hAnsi="PT Astra Serif"/>
          <w:sz w:val="26"/>
          <w:szCs w:val="26"/>
        </w:rPr>
        <w:t>4</w:t>
      </w:r>
      <w:r w:rsidR="005A07EF" w:rsidRPr="00103BA0">
        <w:rPr>
          <w:rFonts w:ascii="PT Astra Serif" w:hAnsi="PT Astra Serif"/>
          <w:sz w:val="26"/>
          <w:szCs w:val="26"/>
        </w:rPr>
        <w:t>.</w:t>
      </w:r>
      <w:r w:rsidR="00100D19" w:rsidRPr="00103BA0">
        <w:rPr>
          <w:rFonts w:ascii="PT Astra Serif" w:hAnsi="PT Astra Serif"/>
          <w:sz w:val="26"/>
          <w:szCs w:val="26"/>
        </w:rPr>
        <w:t>1</w:t>
      </w:r>
      <w:r w:rsidR="00B07735" w:rsidRPr="00103BA0">
        <w:rPr>
          <w:rFonts w:ascii="PT Astra Serif" w:hAnsi="PT Astra Serif"/>
          <w:sz w:val="26"/>
          <w:szCs w:val="26"/>
        </w:rPr>
        <w:t>3</w:t>
      </w:r>
      <w:r w:rsidR="005A07EF" w:rsidRPr="00103BA0">
        <w:rPr>
          <w:rFonts w:ascii="PT Astra Serif" w:hAnsi="PT Astra Serif"/>
          <w:sz w:val="26"/>
          <w:szCs w:val="26"/>
        </w:rPr>
        <w:t xml:space="preserve">. Поставщик имеет право исполнить обязательство или его часть досрочно </w:t>
      </w:r>
      <w:r w:rsidR="00A84A94" w:rsidRPr="00103BA0">
        <w:rPr>
          <w:rFonts w:ascii="PT Astra Serif" w:hAnsi="PT Astra Serif"/>
          <w:sz w:val="26"/>
          <w:szCs w:val="26"/>
        </w:rPr>
        <w:br/>
      </w:r>
      <w:r w:rsidR="005A07EF" w:rsidRPr="00103BA0">
        <w:rPr>
          <w:rFonts w:ascii="PT Astra Serif" w:hAnsi="PT Astra Serif"/>
          <w:sz w:val="26"/>
          <w:szCs w:val="26"/>
        </w:rPr>
        <w:t>по письменному согласован</w:t>
      </w:r>
      <w:r w:rsidR="00072522" w:rsidRPr="00103BA0">
        <w:rPr>
          <w:rFonts w:ascii="PT Astra Serif" w:hAnsi="PT Astra Serif"/>
          <w:sz w:val="26"/>
          <w:szCs w:val="26"/>
        </w:rPr>
        <w:t>ию с Государственным заказчиком, при этом такое досрочное исполнение не влечет обязанности Заказчика по досрочной оплате поставленного Товара (оказанных услуг).</w:t>
      </w:r>
    </w:p>
    <w:p w:rsidR="001A4B17" w:rsidRPr="00103BA0" w:rsidRDefault="00B07735" w:rsidP="00A84A94">
      <w:pPr>
        <w:pStyle w:val="af5"/>
        <w:ind w:firstLine="709"/>
        <w:jc w:val="both"/>
        <w:rPr>
          <w:rFonts w:ascii="PT Astra Serif" w:hAnsi="PT Astra Serif"/>
          <w:sz w:val="26"/>
          <w:szCs w:val="26"/>
        </w:rPr>
      </w:pPr>
      <w:r w:rsidRPr="00103BA0">
        <w:rPr>
          <w:rFonts w:ascii="PT Astra Serif" w:hAnsi="PT Astra Serif"/>
          <w:sz w:val="26"/>
          <w:szCs w:val="26"/>
        </w:rPr>
        <w:lastRenderedPageBreak/>
        <w:t>4.14</w:t>
      </w:r>
      <w:r w:rsidR="001A4B17" w:rsidRPr="00103BA0">
        <w:rPr>
          <w:rFonts w:ascii="PT Astra Serif" w:hAnsi="PT Astra Serif"/>
          <w:sz w:val="26"/>
          <w:szCs w:val="26"/>
        </w:rPr>
        <w:t xml:space="preserve">. </w:t>
      </w:r>
      <w:r w:rsidR="001A4B17" w:rsidRPr="00103BA0">
        <w:rPr>
          <w:rFonts w:ascii="PT Astra Serif" w:hAnsi="PT Astra Serif"/>
          <w:sz w:val="26"/>
          <w:szCs w:val="26"/>
        </w:rPr>
        <w:tab/>
        <w:t xml:space="preserve">В случае поставки товара Поставщиком силами транспортной компании, курьер транспортной компанией должен предоставить Грузополучателю накладную </w:t>
      </w:r>
      <w:r w:rsidR="00103BA0">
        <w:rPr>
          <w:rFonts w:ascii="PT Astra Serif" w:hAnsi="PT Astra Serif"/>
          <w:sz w:val="26"/>
          <w:szCs w:val="26"/>
        </w:rPr>
        <w:br/>
      </w:r>
      <w:r w:rsidR="001A4B17" w:rsidRPr="00103BA0">
        <w:rPr>
          <w:rFonts w:ascii="PT Astra Serif" w:hAnsi="PT Astra Serif"/>
          <w:sz w:val="26"/>
          <w:szCs w:val="26"/>
        </w:rPr>
        <w:t>с датой и отметкой о фактической доставке товара.</w:t>
      </w:r>
    </w:p>
    <w:p w:rsidR="00874A98" w:rsidRPr="00103BA0" w:rsidRDefault="00874A98" w:rsidP="00E43B56">
      <w:pPr>
        <w:pStyle w:val="af5"/>
        <w:jc w:val="center"/>
        <w:rPr>
          <w:rFonts w:ascii="PT Astra Serif" w:hAnsi="PT Astra Serif"/>
          <w:b/>
          <w:sz w:val="26"/>
          <w:szCs w:val="26"/>
        </w:rPr>
      </w:pPr>
    </w:p>
    <w:p w:rsidR="00A7331B" w:rsidRPr="00103BA0" w:rsidRDefault="009F1475" w:rsidP="00103BA0">
      <w:pPr>
        <w:pStyle w:val="af5"/>
        <w:jc w:val="center"/>
        <w:rPr>
          <w:rFonts w:ascii="PT Astra Serif" w:hAnsi="PT Astra Serif"/>
          <w:b/>
          <w:sz w:val="26"/>
          <w:szCs w:val="26"/>
        </w:rPr>
      </w:pPr>
      <w:r w:rsidRPr="00103BA0">
        <w:rPr>
          <w:rFonts w:ascii="PT Astra Serif" w:hAnsi="PT Astra Serif"/>
          <w:b/>
          <w:sz w:val="26"/>
          <w:szCs w:val="26"/>
        </w:rPr>
        <w:t>5</w:t>
      </w:r>
      <w:r w:rsidR="00AF4764" w:rsidRPr="00103BA0">
        <w:rPr>
          <w:rFonts w:ascii="PT Astra Serif" w:hAnsi="PT Astra Serif"/>
          <w:b/>
          <w:sz w:val="26"/>
          <w:szCs w:val="26"/>
        </w:rPr>
        <w:t>.</w:t>
      </w:r>
      <w:r w:rsidR="00A84A94" w:rsidRPr="00103BA0">
        <w:rPr>
          <w:rFonts w:ascii="PT Astra Serif" w:hAnsi="PT Astra Serif"/>
          <w:b/>
          <w:sz w:val="26"/>
          <w:szCs w:val="26"/>
        </w:rPr>
        <w:t>Требования к характеристикам</w:t>
      </w:r>
      <w:r w:rsidR="007A0E8F" w:rsidRPr="00103BA0">
        <w:rPr>
          <w:rFonts w:ascii="PT Astra Serif" w:hAnsi="PT Astra Serif"/>
          <w:b/>
          <w:sz w:val="26"/>
          <w:szCs w:val="26"/>
        </w:rPr>
        <w:t>,</w:t>
      </w:r>
      <w:r w:rsidR="001F76C3">
        <w:rPr>
          <w:rFonts w:ascii="PT Astra Serif" w:hAnsi="PT Astra Serif"/>
          <w:b/>
          <w:sz w:val="26"/>
          <w:szCs w:val="26"/>
        </w:rPr>
        <w:t xml:space="preserve"> </w:t>
      </w:r>
      <w:r w:rsidR="00B9422F" w:rsidRPr="00103BA0">
        <w:rPr>
          <w:rFonts w:ascii="PT Astra Serif" w:hAnsi="PT Astra Serif"/>
          <w:b/>
          <w:sz w:val="26"/>
          <w:szCs w:val="26"/>
        </w:rPr>
        <w:t xml:space="preserve">количеству, </w:t>
      </w:r>
      <w:r w:rsidR="00A84A94" w:rsidRPr="00103BA0">
        <w:rPr>
          <w:rFonts w:ascii="PT Astra Serif" w:hAnsi="PT Astra Serif"/>
          <w:b/>
          <w:sz w:val="26"/>
          <w:szCs w:val="26"/>
        </w:rPr>
        <w:t>качеству</w:t>
      </w:r>
      <w:r w:rsidR="007A0E8F" w:rsidRPr="00103BA0">
        <w:rPr>
          <w:rFonts w:ascii="PT Astra Serif" w:hAnsi="PT Astra Serif"/>
          <w:b/>
          <w:sz w:val="26"/>
          <w:szCs w:val="26"/>
        </w:rPr>
        <w:t xml:space="preserve"> и </w:t>
      </w:r>
      <w:r w:rsidR="00435807" w:rsidRPr="00103BA0">
        <w:rPr>
          <w:rFonts w:ascii="PT Astra Serif" w:hAnsi="PT Astra Serif"/>
          <w:b/>
          <w:sz w:val="26"/>
          <w:szCs w:val="26"/>
        </w:rPr>
        <w:t xml:space="preserve">гарантийному сроку </w:t>
      </w:r>
      <w:r w:rsidR="00103BA0">
        <w:rPr>
          <w:rFonts w:ascii="PT Astra Serif" w:hAnsi="PT Astra Serif"/>
          <w:b/>
          <w:sz w:val="26"/>
          <w:szCs w:val="26"/>
        </w:rPr>
        <w:br/>
      </w:r>
      <w:r w:rsidR="00435807" w:rsidRPr="00103BA0">
        <w:rPr>
          <w:rFonts w:ascii="PT Astra Serif" w:hAnsi="PT Astra Serif"/>
          <w:b/>
          <w:sz w:val="26"/>
          <w:szCs w:val="26"/>
        </w:rPr>
        <w:t>на</w:t>
      </w:r>
      <w:r w:rsidR="001F76C3">
        <w:rPr>
          <w:rFonts w:ascii="PT Astra Serif" w:hAnsi="PT Astra Serif"/>
          <w:b/>
          <w:sz w:val="26"/>
          <w:szCs w:val="26"/>
        </w:rPr>
        <w:t xml:space="preserve"> </w:t>
      </w:r>
      <w:r w:rsidR="00983778" w:rsidRPr="00103BA0">
        <w:rPr>
          <w:rFonts w:ascii="PT Astra Serif" w:hAnsi="PT Astra Serif"/>
          <w:b/>
          <w:sz w:val="26"/>
          <w:szCs w:val="26"/>
        </w:rPr>
        <w:t>т</w:t>
      </w:r>
      <w:r w:rsidR="007A0E8F" w:rsidRPr="00103BA0">
        <w:rPr>
          <w:rFonts w:ascii="PT Astra Serif" w:hAnsi="PT Astra Serif"/>
          <w:b/>
          <w:sz w:val="26"/>
          <w:szCs w:val="26"/>
        </w:rPr>
        <w:t>овар</w:t>
      </w:r>
      <w:r w:rsidR="006C5086" w:rsidRPr="00103BA0">
        <w:rPr>
          <w:rFonts w:ascii="PT Astra Serif" w:hAnsi="PT Astra Serif"/>
          <w:b/>
          <w:sz w:val="26"/>
          <w:szCs w:val="26"/>
        </w:rPr>
        <w:t xml:space="preserve">, </w:t>
      </w:r>
      <w:r w:rsidR="00983778" w:rsidRPr="00103BA0">
        <w:rPr>
          <w:rFonts w:ascii="PT Astra Serif" w:hAnsi="PT Astra Serif"/>
          <w:b/>
          <w:sz w:val="26"/>
          <w:szCs w:val="26"/>
        </w:rPr>
        <w:t>порядок замены т</w:t>
      </w:r>
      <w:r w:rsidR="006C5086" w:rsidRPr="00103BA0">
        <w:rPr>
          <w:rFonts w:ascii="PT Astra Serif" w:hAnsi="PT Astra Serif"/>
          <w:b/>
          <w:sz w:val="26"/>
          <w:szCs w:val="26"/>
        </w:rPr>
        <w:t xml:space="preserve">овара в течение гарантийного срока </w:t>
      </w:r>
    </w:p>
    <w:p w:rsidR="00025025" w:rsidRPr="00103BA0" w:rsidRDefault="00025025" w:rsidP="00162B2B">
      <w:pPr>
        <w:pStyle w:val="af5"/>
        <w:ind w:firstLine="709"/>
        <w:jc w:val="both"/>
        <w:rPr>
          <w:rFonts w:ascii="PT Astra Serif" w:hAnsi="PT Astra Serif"/>
          <w:sz w:val="26"/>
          <w:szCs w:val="26"/>
        </w:rPr>
      </w:pPr>
      <w:r w:rsidRPr="00103BA0">
        <w:rPr>
          <w:rFonts w:ascii="PT Astra Serif" w:hAnsi="PT Astra Serif"/>
          <w:sz w:val="26"/>
          <w:szCs w:val="26"/>
        </w:rPr>
        <w:t xml:space="preserve">5.1. Поставщик гарантирует качество и безопасность поставляемого товара </w:t>
      </w:r>
      <w:r w:rsidR="00103BA0">
        <w:rPr>
          <w:rFonts w:ascii="PT Astra Serif" w:hAnsi="PT Astra Serif"/>
          <w:sz w:val="26"/>
          <w:szCs w:val="26"/>
        </w:rPr>
        <w:br/>
      </w:r>
      <w:r w:rsidRPr="00103BA0">
        <w:rPr>
          <w:rFonts w:ascii="PT Astra Serif" w:hAnsi="PT Astra Serif"/>
          <w:sz w:val="26"/>
          <w:szCs w:val="26"/>
        </w:rPr>
        <w:t>в соответствии</w:t>
      </w:r>
      <w:r w:rsidR="001F76C3">
        <w:rPr>
          <w:rFonts w:ascii="PT Astra Serif" w:hAnsi="PT Astra Serif"/>
          <w:sz w:val="26"/>
          <w:szCs w:val="26"/>
        </w:rPr>
        <w:t xml:space="preserve"> </w:t>
      </w:r>
      <w:r w:rsidRPr="00103BA0">
        <w:rPr>
          <w:rFonts w:ascii="PT Astra Serif" w:hAnsi="PT Astra Serif"/>
          <w:sz w:val="26"/>
          <w:szCs w:val="26"/>
        </w:rPr>
        <w:t xml:space="preserve">с действующими стандартами, утвержденными на данный вид товара </w:t>
      </w:r>
      <w:r w:rsidR="00103BA0">
        <w:rPr>
          <w:rFonts w:ascii="PT Astra Serif" w:hAnsi="PT Astra Serif"/>
          <w:sz w:val="26"/>
          <w:szCs w:val="26"/>
        </w:rPr>
        <w:br/>
      </w:r>
      <w:r w:rsidRPr="00103BA0">
        <w:rPr>
          <w:rFonts w:ascii="PT Astra Serif" w:hAnsi="PT Astra Serif"/>
          <w:sz w:val="26"/>
          <w:szCs w:val="26"/>
        </w:rPr>
        <w:t>и наличие сопроводительной документации, обязательной для данного вида товара, оформленных в соответствии</w:t>
      </w:r>
      <w:r w:rsidR="001F76C3">
        <w:rPr>
          <w:rFonts w:ascii="PT Astra Serif" w:hAnsi="PT Astra Serif"/>
          <w:sz w:val="26"/>
          <w:szCs w:val="26"/>
        </w:rPr>
        <w:t xml:space="preserve"> </w:t>
      </w:r>
      <w:r w:rsidRPr="00103BA0">
        <w:rPr>
          <w:rFonts w:ascii="PT Astra Serif" w:hAnsi="PT Astra Serif"/>
          <w:sz w:val="26"/>
          <w:szCs w:val="26"/>
        </w:rPr>
        <w:t>с законодательством Российской Федерации.</w:t>
      </w:r>
    </w:p>
    <w:p w:rsidR="00025025" w:rsidRPr="00103BA0" w:rsidRDefault="00025025" w:rsidP="00162B2B">
      <w:pPr>
        <w:pStyle w:val="af5"/>
        <w:ind w:firstLine="709"/>
        <w:jc w:val="both"/>
        <w:rPr>
          <w:rFonts w:ascii="PT Astra Serif" w:hAnsi="PT Astra Serif"/>
          <w:sz w:val="26"/>
          <w:szCs w:val="26"/>
        </w:rPr>
      </w:pPr>
      <w:r w:rsidRPr="00103BA0">
        <w:rPr>
          <w:rFonts w:ascii="PT Astra Serif" w:hAnsi="PT Astra Serif"/>
          <w:sz w:val="26"/>
          <w:szCs w:val="26"/>
        </w:rPr>
        <w:t xml:space="preserve">5.2. Поставщик обязан поставить Государственному заказчику товар, наименование, качество, ассортимент и иные характеристики которого соответствуют Спецификации (Приложение №1к Контракту) и Техническому заданию (Приложение №2 к Контракту). </w:t>
      </w:r>
    </w:p>
    <w:p w:rsidR="00187099" w:rsidRPr="00103BA0" w:rsidRDefault="00187099" w:rsidP="00162B2B">
      <w:pPr>
        <w:pStyle w:val="af5"/>
        <w:ind w:firstLine="709"/>
        <w:jc w:val="both"/>
        <w:rPr>
          <w:rFonts w:ascii="PT Astra Serif" w:hAnsi="PT Astra Serif"/>
          <w:sz w:val="26"/>
          <w:szCs w:val="26"/>
        </w:rPr>
      </w:pPr>
      <w:r w:rsidRPr="00103BA0">
        <w:rPr>
          <w:rFonts w:ascii="PT Astra Serif" w:hAnsi="PT Astra Serif"/>
          <w:sz w:val="26"/>
          <w:szCs w:val="26"/>
        </w:rPr>
        <w:t>5.</w:t>
      </w:r>
      <w:r w:rsidR="00FE16F8" w:rsidRPr="00103BA0">
        <w:rPr>
          <w:rFonts w:ascii="PT Astra Serif" w:hAnsi="PT Astra Serif"/>
          <w:sz w:val="26"/>
          <w:szCs w:val="26"/>
        </w:rPr>
        <w:t>3</w:t>
      </w:r>
      <w:r w:rsidRPr="00103BA0">
        <w:rPr>
          <w:rFonts w:ascii="PT Astra Serif" w:hAnsi="PT Astra Serif"/>
          <w:sz w:val="26"/>
          <w:szCs w:val="26"/>
        </w:rPr>
        <w:t>. Гарантийный ср</w:t>
      </w:r>
      <w:r w:rsidR="00A5173B" w:rsidRPr="00103BA0">
        <w:rPr>
          <w:rFonts w:ascii="PT Astra Serif" w:hAnsi="PT Astra Serif"/>
          <w:sz w:val="26"/>
          <w:szCs w:val="26"/>
        </w:rPr>
        <w:t>ок на поставляемый Поставщиком т</w:t>
      </w:r>
      <w:r w:rsidRPr="00103BA0">
        <w:rPr>
          <w:rFonts w:ascii="PT Astra Serif" w:hAnsi="PT Astra Serif"/>
          <w:sz w:val="26"/>
          <w:szCs w:val="26"/>
        </w:rPr>
        <w:t>овар и срок д</w:t>
      </w:r>
      <w:r w:rsidR="00A5173B" w:rsidRPr="00103BA0">
        <w:rPr>
          <w:rFonts w:ascii="PT Astra Serif" w:hAnsi="PT Astra Serif"/>
          <w:sz w:val="26"/>
          <w:szCs w:val="26"/>
        </w:rPr>
        <w:t>ействия гарантии производителя т</w:t>
      </w:r>
      <w:r w:rsidRPr="00103BA0">
        <w:rPr>
          <w:rFonts w:ascii="PT Astra Serif" w:hAnsi="PT Astra Serif"/>
          <w:sz w:val="26"/>
          <w:szCs w:val="26"/>
        </w:rPr>
        <w:t xml:space="preserve">овара должны </w:t>
      </w:r>
      <w:r w:rsidR="00854F5A" w:rsidRPr="00103BA0">
        <w:rPr>
          <w:rFonts w:ascii="PT Astra Serif" w:hAnsi="PT Astra Serif"/>
          <w:sz w:val="26"/>
          <w:szCs w:val="26"/>
        </w:rPr>
        <w:t>составлять не менее 12 (д</w:t>
      </w:r>
      <w:r w:rsidRPr="00103BA0">
        <w:rPr>
          <w:rFonts w:ascii="PT Astra Serif" w:hAnsi="PT Astra Serif"/>
          <w:sz w:val="26"/>
          <w:szCs w:val="26"/>
        </w:rPr>
        <w:t xml:space="preserve">венадцати) месяцев </w:t>
      </w:r>
      <w:r w:rsidR="00103BA0">
        <w:rPr>
          <w:rFonts w:ascii="PT Astra Serif" w:hAnsi="PT Astra Serif"/>
          <w:sz w:val="26"/>
          <w:szCs w:val="26"/>
        </w:rPr>
        <w:br/>
      </w:r>
      <w:r w:rsidRPr="00103BA0">
        <w:rPr>
          <w:rFonts w:ascii="PT Astra Serif" w:hAnsi="PT Astra Serif"/>
          <w:sz w:val="26"/>
          <w:szCs w:val="26"/>
        </w:rPr>
        <w:t xml:space="preserve">со дня </w:t>
      </w:r>
      <w:r w:rsidR="000C790D" w:rsidRPr="00103BA0">
        <w:rPr>
          <w:rFonts w:ascii="PT Astra Serif" w:hAnsi="PT Astra Serif"/>
          <w:sz w:val="26"/>
          <w:szCs w:val="26"/>
        </w:rPr>
        <w:t xml:space="preserve">подписания </w:t>
      </w:r>
      <w:r w:rsidR="00162B2B" w:rsidRPr="00103BA0">
        <w:rPr>
          <w:rFonts w:ascii="PT Astra Serif" w:hAnsi="PT Astra Serif"/>
          <w:sz w:val="26"/>
          <w:szCs w:val="26"/>
        </w:rPr>
        <w:t>товарной накладной, или универсального передаточного документа.</w:t>
      </w:r>
    </w:p>
    <w:p w:rsidR="00187099" w:rsidRPr="00103BA0" w:rsidRDefault="00FE16F8" w:rsidP="00187099">
      <w:pPr>
        <w:ind w:firstLine="709"/>
        <w:jc w:val="both"/>
        <w:rPr>
          <w:rFonts w:ascii="PT Astra Serif" w:hAnsi="PT Astra Serif"/>
          <w:sz w:val="26"/>
          <w:szCs w:val="26"/>
        </w:rPr>
      </w:pPr>
      <w:r w:rsidRPr="00103BA0">
        <w:rPr>
          <w:rFonts w:ascii="PT Astra Serif" w:hAnsi="PT Astra Serif"/>
          <w:sz w:val="26"/>
          <w:szCs w:val="26"/>
        </w:rPr>
        <w:t>5.4</w:t>
      </w:r>
      <w:r w:rsidR="00187099" w:rsidRPr="00103BA0">
        <w:rPr>
          <w:rFonts w:ascii="PT Astra Serif" w:hAnsi="PT Astra Serif"/>
          <w:sz w:val="26"/>
          <w:szCs w:val="26"/>
        </w:rPr>
        <w:t xml:space="preserve">. Товар должен быть новым, </w:t>
      </w:r>
      <w:r w:rsidRPr="00103BA0">
        <w:rPr>
          <w:rFonts w:ascii="PT Astra Serif" w:hAnsi="PT Astra Serif"/>
          <w:sz w:val="26"/>
          <w:szCs w:val="26"/>
        </w:rPr>
        <w:t>(</w:t>
      </w:r>
      <w:r w:rsidR="00187099" w:rsidRPr="00103BA0">
        <w:rPr>
          <w:rFonts w:ascii="PT Astra Serif" w:hAnsi="PT Astra Serif"/>
          <w:sz w:val="26"/>
          <w:szCs w:val="26"/>
        </w:rPr>
        <w:t>не бывшим в употреблении, не прошедшим ремонт, в том числе восстановление, замену составных частей, восстан</w:t>
      </w:r>
      <w:r w:rsidRPr="00103BA0">
        <w:rPr>
          <w:rFonts w:ascii="PT Astra Serif" w:hAnsi="PT Astra Serif"/>
          <w:sz w:val="26"/>
          <w:szCs w:val="26"/>
        </w:rPr>
        <w:t>овление потребительских свойств</w:t>
      </w:r>
      <w:r w:rsidR="00E62CAE" w:rsidRPr="00103BA0">
        <w:rPr>
          <w:rFonts w:ascii="PT Astra Serif" w:hAnsi="PT Astra Serif"/>
          <w:sz w:val="26"/>
          <w:szCs w:val="26"/>
        </w:rPr>
        <w:t>)</w:t>
      </w:r>
      <w:r w:rsidRPr="00103BA0">
        <w:rPr>
          <w:rFonts w:ascii="PT Astra Serif" w:hAnsi="PT Astra Serif"/>
          <w:sz w:val="26"/>
          <w:szCs w:val="26"/>
        </w:rPr>
        <w:t xml:space="preserve"> отражающий все последние модификации и не имеющий дефектов, связанных с материалами и качеством изготовления, либо проявляющихся </w:t>
      </w:r>
      <w:r w:rsidR="00103BA0">
        <w:rPr>
          <w:rFonts w:ascii="PT Astra Serif" w:hAnsi="PT Astra Serif"/>
          <w:sz w:val="26"/>
          <w:szCs w:val="26"/>
        </w:rPr>
        <w:br/>
      </w:r>
      <w:r w:rsidRPr="00103BA0">
        <w:rPr>
          <w:rFonts w:ascii="PT Astra Serif" w:hAnsi="PT Astra Serif"/>
          <w:sz w:val="26"/>
          <w:szCs w:val="26"/>
        </w:rPr>
        <w:t>в результате действия или упущения Поставщика, при установленных для данно</w:t>
      </w:r>
      <w:r w:rsidR="00E62CAE" w:rsidRPr="00103BA0">
        <w:rPr>
          <w:rFonts w:ascii="PT Astra Serif" w:hAnsi="PT Astra Serif"/>
          <w:sz w:val="26"/>
          <w:szCs w:val="26"/>
        </w:rPr>
        <w:t>го товара условиях эксплуатации</w:t>
      </w:r>
      <w:r w:rsidRPr="00103BA0">
        <w:rPr>
          <w:rFonts w:ascii="PT Astra Serif" w:hAnsi="PT Astra Serif"/>
          <w:sz w:val="26"/>
          <w:szCs w:val="26"/>
        </w:rPr>
        <w:t>.</w:t>
      </w:r>
    </w:p>
    <w:p w:rsidR="00187099" w:rsidRPr="00103BA0" w:rsidRDefault="00FE16F8" w:rsidP="00187099">
      <w:pPr>
        <w:ind w:firstLine="709"/>
        <w:jc w:val="both"/>
        <w:rPr>
          <w:rFonts w:ascii="PT Astra Serif" w:hAnsi="PT Astra Serif"/>
          <w:sz w:val="26"/>
          <w:szCs w:val="26"/>
        </w:rPr>
      </w:pPr>
      <w:r w:rsidRPr="00103BA0">
        <w:rPr>
          <w:rFonts w:ascii="PT Astra Serif" w:hAnsi="PT Astra Serif"/>
          <w:sz w:val="26"/>
          <w:szCs w:val="26"/>
        </w:rPr>
        <w:t>5.5</w:t>
      </w:r>
      <w:r w:rsidR="00A5173B" w:rsidRPr="00103BA0">
        <w:rPr>
          <w:rFonts w:ascii="PT Astra Serif" w:hAnsi="PT Astra Serif"/>
          <w:sz w:val="26"/>
          <w:szCs w:val="26"/>
        </w:rPr>
        <w:t>. Расходы, связанные с заменой т</w:t>
      </w:r>
      <w:r w:rsidR="00187099" w:rsidRPr="00103BA0">
        <w:rPr>
          <w:rFonts w:ascii="PT Astra Serif" w:hAnsi="PT Astra Serif"/>
          <w:sz w:val="26"/>
          <w:szCs w:val="26"/>
        </w:rPr>
        <w:t xml:space="preserve">овара ненадлежащего качества в период </w:t>
      </w:r>
      <w:r w:rsidR="00785AC2" w:rsidRPr="00103BA0">
        <w:rPr>
          <w:rFonts w:ascii="PT Astra Serif" w:hAnsi="PT Astra Serif"/>
          <w:sz w:val="26"/>
          <w:szCs w:val="26"/>
        </w:rPr>
        <w:t xml:space="preserve">гарантийного срока, </w:t>
      </w:r>
      <w:r w:rsidR="00187099" w:rsidRPr="00103BA0">
        <w:rPr>
          <w:rFonts w:ascii="PT Astra Serif" w:hAnsi="PT Astra Serif"/>
          <w:sz w:val="26"/>
          <w:szCs w:val="26"/>
        </w:rPr>
        <w:t>оплачиваются за счет Поставщика.</w:t>
      </w:r>
    </w:p>
    <w:p w:rsidR="00187099" w:rsidRPr="00103BA0" w:rsidRDefault="00FE16F8" w:rsidP="00187099">
      <w:pPr>
        <w:pStyle w:val="af5"/>
        <w:ind w:firstLine="709"/>
        <w:jc w:val="both"/>
        <w:rPr>
          <w:rFonts w:ascii="PT Astra Serif" w:hAnsi="PT Astra Serif"/>
          <w:sz w:val="26"/>
          <w:szCs w:val="26"/>
        </w:rPr>
      </w:pPr>
      <w:r w:rsidRPr="00103BA0">
        <w:rPr>
          <w:rFonts w:ascii="PT Astra Serif" w:hAnsi="PT Astra Serif"/>
          <w:sz w:val="26"/>
          <w:szCs w:val="26"/>
        </w:rPr>
        <w:t>5.6</w:t>
      </w:r>
      <w:r w:rsidR="00A5173B" w:rsidRPr="00103BA0">
        <w:rPr>
          <w:rFonts w:ascii="PT Astra Serif" w:hAnsi="PT Astra Serif"/>
          <w:sz w:val="26"/>
          <w:szCs w:val="26"/>
        </w:rPr>
        <w:t>. Срок замены т</w:t>
      </w:r>
      <w:r w:rsidR="007C747B" w:rsidRPr="00103BA0">
        <w:rPr>
          <w:rFonts w:ascii="PT Astra Serif" w:hAnsi="PT Astra Serif"/>
          <w:sz w:val="26"/>
          <w:szCs w:val="26"/>
        </w:rPr>
        <w:t xml:space="preserve">овара - в течение </w:t>
      </w:r>
      <w:r w:rsidR="00D730C7" w:rsidRPr="00103BA0">
        <w:rPr>
          <w:rFonts w:ascii="PT Astra Serif" w:hAnsi="PT Astra Serif"/>
          <w:sz w:val="26"/>
          <w:szCs w:val="26"/>
        </w:rPr>
        <w:t>3</w:t>
      </w:r>
      <w:r w:rsidR="00187099" w:rsidRPr="00103BA0">
        <w:rPr>
          <w:rFonts w:ascii="PT Astra Serif" w:hAnsi="PT Astra Serif"/>
          <w:sz w:val="26"/>
          <w:szCs w:val="26"/>
        </w:rPr>
        <w:t xml:space="preserve"> (</w:t>
      </w:r>
      <w:r w:rsidR="00D730C7" w:rsidRPr="00103BA0">
        <w:rPr>
          <w:rFonts w:ascii="PT Astra Serif" w:hAnsi="PT Astra Serif"/>
          <w:sz w:val="26"/>
          <w:szCs w:val="26"/>
        </w:rPr>
        <w:t>трех</w:t>
      </w:r>
      <w:r w:rsidR="00187099" w:rsidRPr="00103BA0">
        <w:rPr>
          <w:rFonts w:ascii="PT Astra Serif" w:hAnsi="PT Astra Serif"/>
          <w:sz w:val="26"/>
          <w:szCs w:val="26"/>
        </w:rPr>
        <w:t xml:space="preserve">) рабочих дней со дня получения Поставщиком извещения о замене </w:t>
      </w:r>
      <w:r w:rsidR="00A5173B" w:rsidRPr="00103BA0">
        <w:rPr>
          <w:rFonts w:ascii="PT Astra Serif" w:hAnsi="PT Astra Serif"/>
          <w:sz w:val="26"/>
          <w:szCs w:val="26"/>
        </w:rPr>
        <w:t>т</w:t>
      </w:r>
      <w:r w:rsidR="00187099" w:rsidRPr="00103BA0">
        <w:rPr>
          <w:rFonts w:ascii="PT Astra Serif" w:hAnsi="PT Astra Serif"/>
          <w:sz w:val="26"/>
          <w:szCs w:val="26"/>
        </w:rPr>
        <w:t>овара ненадлежащего качества.</w:t>
      </w:r>
    </w:p>
    <w:p w:rsidR="00187099" w:rsidRPr="00103BA0" w:rsidRDefault="00FE16F8" w:rsidP="00187099">
      <w:pPr>
        <w:pStyle w:val="af7"/>
        <w:ind w:left="0" w:firstLine="709"/>
        <w:jc w:val="both"/>
        <w:rPr>
          <w:rFonts w:ascii="PT Astra Serif" w:hAnsi="PT Astra Serif"/>
          <w:sz w:val="26"/>
          <w:szCs w:val="26"/>
        </w:rPr>
      </w:pPr>
      <w:r w:rsidRPr="00103BA0">
        <w:rPr>
          <w:rFonts w:ascii="PT Astra Serif" w:hAnsi="PT Astra Serif"/>
          <w:sz w:val="26"/>
          <w:szCs w:val="26"/>
        </w:rPr>
        <w:t>5.7</w:t>
      </w:r>
      <w:r w:rsidR="00A5173B" w:rsidRPr="00103BA0">
        <w:rPr>
          <w:rFonts w:ascii="PT Astra Serif" w:hAnsi="PT Astra Serif"/>
          <w:sz w:val="26"/>
          <w:szCs w:val="26"/>
        </w:rPr>
        <w:t>. При замене т</w:t>
      </w:r>
      <w:r w:rsidR="00187099" w:rsidRPr="00103BA0">
        <w:rPr>
          <w:rFonts w:ascii="PT Astra Serif" w:hAnsi="PT Astra Serif"/>
          <w:sz w:val="26"/>
          <w:szCs w:val="26"/>
        </w:rPr>
        <w:t xml:space="preserve">овара </w:t>
      </w:r>
      <w:r w:rsidR="00E246E2" w:rsidRPr="00103BA0">
        <w:rPr>
          <w:rFonts w:ascii="PT Astra Serif" w:hAnsi="PT Astra Serif"/>
          <w:sz w:val="26"/>
          <w:szCs w:val="26"/>
        </w:rPr>
        <w:t>гарантийный</w:t>
      </w:r>
      <w:r w:rsidR="00B03318" w:rsidRPr="00103BA0">
        <w:rPr>
          <w:rFonts w:ascii="PT Astra Serif" w:hAnsi="PT Astra Serif"/>
          <w:sz w:val="26"/>
          <w:szCs w:val="26"/>
        </w:rPr>
        <w:t xml:space="preserve"> срок</w:t>
      </w:r>
      <w:r w:rsidR="001F76C3">
        <w:rPr>
          <w:rFonts w:ascii="PT Astra Serif" w:hAnsi="PT Astra Serif"/>
          <w:sz w:val="26"/>
          <w:szCs w:val="26"/>
        </w:rPr>
        <w:t xml:space="preserve"> </w:t>
      </w:r>
      <w:r w:rsidR="00187099" w:rsidRPr="00103BA0">
        <w:rPr>
          <w:rFonts w:ascii="PT Astra Serif" w:hAnsi="PT Astra Serif"/>
          <w:sz w:val="26"/>
          <w:szCs w:val="26"/>
        </w:rPr>
        <w:t>на него исч</w:t>
      </w:r>
      <w:r w:rsidR="00A5173B" w:rsidRPr="00103BA0">
        <w:rPr>
          <w:rFonts w:ascii="PT Astra Serif" w:hAnsi="PT Astra Serif"/>
          <w:sz w:val="26"/>
          <w:szCs w:val="26"/>
        </w:rPr>
        <w:t>исляется заново со дня приемки т</w:t>
      </w:r>
      <w:r w:rsidR="00187099" w:rsidRPr="00103BA0">
        <w:rPr>
          <w:rFonts w:ascii="PT Astra Serif" w:hAnsi="PT Astra Serif"/>
          <w:sz w:val="26"/>
          <w:szCs w:val="26"/>
        </w:rPr>
        <w:t>овара.</w:t>
      </w:r>
    </w:p>
    <w:p w:rsidR="00187099" w:rsidRPr="00103BA0" w:rsidRDefault="00FE16F8" w:rsidP="00187099">
      <w:pPr>
        <w:pStyle w:val="af5"/>
        <w:jc w:val="both"/>
        <w:rPr>
          <w:rFonts w:ascii="PT Astra Serif" w:hAnsi="PT Astra Serif"/>
          <w:sz w:val="26"/>
          <w:szCs w:val="26"/>
        </w:rPr>
      </w:pPr>
      <w:r w:rsidRPr="00103BA0">
        <w:rPr>
          <w:rFonts w:ascii="PT Astra Serif" w:hAnsi="PT Astra Serif"/>
          <w:sz w:val="26"/>
          <w:szCs w:val="26"/>
        </w:rPr>
        <w:tab/>
        <w:t>5.8</w:t>
      </w:r>
      <w:r w:rsidR="00187099" w:rsidRPr="00103BA0">
        <w:rPr>
          <w:rFonts w:ascii="PT Astra Serif" w:hAnsi="PT Astra Serif"/>
          <w:sz w:val="26"/>
          <w:szCs w:val="26"/>
        </w:rPr>
        <w:t>.Поставщик</w:t>
      </w:r>
      <w:r w:rsidR="00A5173B" w:rsidRPr="00103BA0">
        <w:rPr>
          <w:rFonts w:ascii="PT Astra Serif" w:hAnsi="PT Astra Serif"/>
          <w:sz w:val="26"/>
          <w:szCs w:val="26"/>
        </w:rPr>
        <w:t xml:space="preserve"> гарантирует, что поставляемый т</w:t>
      </w:r>
      <w:r w:rsidR="00187099" w:rsidRPr="00103BA0">
        <w:rPr>
          <w:rFonts w:ascii="PT Astra Serif" w:hAnsi="PT Astra Serif"/>
          <w:sz w:val="26"/>
          <w:szCs w:val="26"/>
        </w:rPr>
        <w:t>овар соответствует требованиям, установленным Контрактом.</w:t>
      </w:r>
    </w:p>
    <w:p w:rsidR="00187099" w:rsidRPr="00103BA0" w:rsidRDefault="00FE16F8" w:rsidP="00187099">
      <w:pPr>
        <w:pStyle w:val="af5"/>
        <w:ind w:firstLine="709"/>
        <w:jc w:val="both"/>
        <w:rPr>
          <w:rFonts w:ascii="PT Astra Serif" w:hAnsi="PT Astra Serif"/>
          <w:sz w:val="26"/>
          <w:szCs w:val="26"/>
        </w:rPr>
      </w:pPr>
      <w:r w:rsidRPr="00103BA0">
        <w:rPr>
          <w:rFonts w:ascii="PT Astra Serif" w:hAnsi="PT Astra Serif"/>
          <w:sz w:val="26"/>
          <w:szCs w:val="26"/>
        </w:rPr>
        <w:t>5.9</w:t>
      </w:r>
      <w:r w:rsidR="00A5173B" w:rsidRPr="00103BA0">
        <w:rPr>
          <w:rFonts w:ascii="PT Astra Serif" w:hAnsi="PT Astra Serif"/>
          <w:sz w:val="26"/>
          <w:szCs w:val="26"/>
        </w:rPr>
        <w:t>. Поставщик поставляет т</w:t>
      </w:r>
      <w:r w:rsidR="00187099" w:rsidRPr="00103BA0">
        <w:rPr>
          <w:rFonts w:ascii="PT Astra Serif" w:hAnsi="PT Astra Serif"/>
          <w:sz w:val="26"/>
          <w:szCs w:val="26"/>
        </w:rPr>
        <w:t>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w:t>
      </w:r>
      <w:r w:rsidR="009502B0" w:rsidRPr="00103BA0">
        <w:rPr>
          <w:rFonts w:ascii="PT Astra Serif" w:hAnsi="PT Astra Serif"/>
          <w:sz w:val="26"/>
          <w:szCs w:val="26"/>
        </w:rPr>
        <w:t xml:space="preserve"> вида и порчи при его перевозке.</w:t>
      </w:r>
    </w:p>
    <w:p w:rsidR="00296D4E" w:rsidRPr="00103BA0" w:rsidRDefault="00296D4E" w:rsidP="0028703C">
      <w:pPr>
        <w:autoSpaceDE w:val="0"/>
        <w:autoSpaceDN w:val="0"/>
        <w:adjustRightInd w:val="0"/>
        <w:ind w:firstLine="709"/>
        <w:jc w:val="both"/>
        <w:rPr>
          <w:rFonts w:ascii="PT Astra Serif" w:hAnsi="PT Astra Serif"/>
          <w:sz w:val="26"/>
          <w:szCs w:val="26"/>
        </w:rPr>
      </w:pPr>
    </w:p>
    <w:p w:rsidR="008E2A28" w:rsidRPr="00103BA0" w:rsidRDefault="001633A9" w:rsidP="00C11B6B">
      <w:pPr>
        <w:widowControl w:val="0"/>
        <w:autoSpaceDE w:val="0"/>
        <w:autoSpaceDN w:val="0"/>
        <w:adjustRightInd w:val="0"/>
        <w:jc w:val="center"/>
        <w:rPr>
          <w:rFonts w:ascii="PT Astra Serif" w:hAnsi="PT Astra Serif"/>
          <w:b/>
          <w:sz w:val="26"/>
          <w:szCs w:val="26"/>
        </w:rPr>
      </w:pPr>
      <w:r w:rsidRPr="00103BA0">
        <w:rPr>
          <w:rFonts w:ascii="PT Astra Serif" w:hAnsi="PT Astra Serif"/>
          <w:b/>
          <w:sz w:val="26"/>
          <w:szCs w:val="26"/>
        </w:rPr>
        <w:t>6</w:t>
      </w:r>
      <w:r w:rsidR="00C11B6B" w:rsidRPr="00103BA0">
        <w:rPr>
          <w:rFonts w:ascii="PT Astra Serif" w:hAnsi="PT Astra Serif"/>
          <w:b/>
          <w:sz w:val="26"/>
          <w:szCs w:val="26"/>
        </w:rPr>
        <w:t xml:space="preserve">. </w:t>
      </w:r>
      <w:r w:rsidR="00AF4764" w:rsidRPr="00103BA0">
        <w:rPr>
          <w:rFonts w:ascii="PT Astra Serif" w:hAnsi="PT Astra Serif"/>
          <w:b/>
          <w:sz w:val="26"/>
          <w:szCs w:val="26"/>
        </w:rPr>
        <w:t xml:space="preserve">Требования к </w:t>
      </w:r>
      <w:r w:rsidR="00F73447" w:rsidRPr="00103BA0">
        <w:rPr>
          <w:rFonts w:ascii="PT Astra Serif" w:hAnsi="PT Astra Serif"/>
          <w:b/>
          <w:sz w:val="26"/>
          <w:szCs w:val="26"/>
        </w:rPr>
        <w:t xml:space="preserve">упаковке, </w:t>
      </w:r>
      <w:r w:rsidR="00AF4764" w:rsidRPr="00103BA0">
        <w:rPr>
          <w:rFonts w:ascii="PT Astra Serif" w:hAnsi="PT Astra Serif"/>
          <w:b/>
          <w:sz w:val="26"/>
          <w:szCs w:val="26"/>
        </w:rPr>
        <w:t>маркировке и транспортировке товара</w:t>
      </w:r>
    </w:p>
    <w:p w:rsidR="004956A6" w:rsidRPr="00103BA0" w:rsidRDefault="001633A9" w:rsidP="00327039">
      <w:pPr>
        <w:pStyle w:val="af5"/>
        <w:ind w:firstLine="709"/>
        <w:jc w:val="both"/>
        <w:rPr>
          <w:rFonts w:ascii="PT Astra Serif" w:hAnsi="PT Astra Serif"/>
          <w:sz w:val="26"/>
          <w:szCs w:val="26"/>
        </w:rPr>
      </w:pPr>
      <w:r w:rsidRPr="00103BA0">
        <w:rPr>
          <w:rFonts w:ascii="PT Astra Serif" w:hAnsi="PT Astra Serif"/>
          <w:sz w:val="26"/>
          <w:szCs w:val="26"/>
        </w:rPr>
        <w:t>6</w:t>
      </w:r>
      <w:r w:rsidR="00327039" w:rsidRPr="00103BA0">
        <w:rPr>
          <w:rFonts w:ascii="PT Astra Serif" w:hAnsi="PT Astra Serif"/>
          <w:sz w:val="26"/>
          <w:szCs w:val="26"/>
        </w:rPr>
        <w:t xml:space="preserve">.1. Товар должен быть затарен, упакован и замаркирован, в соответствии </w:t>
      </w:r>
      <w:r w:rsidR="00327039" w:rsidRPr="00103BA0">
        <w:rPr>
          <w:rFonts w:ascii="PT Astra Serif" w:hAnsi="PT Astra Serif"/>
          <w:sz w:val="26"/>
          <w:szCs w:val="26"/>
        </w:rPr>
        <w:br/>
        <w:t>с действующими стандартами, техническими условиями и условиями Контракта таким образом, чтобы обеспечить его сохранность при транспортировке различными видами транспорта до пункта назначения</w:t>
      </w:r>
      <w:r w:rsidR="00631912" w:rsidRPr="00103BA0">
        <w:rPr>
          <w:rFonts w:ascii="PT Astra Serif" w:hAnsi="PT Astra Serif"/>
          <w:sz w:val="26"/>
          <w:szCs w:val="26"/>
        </w:rPr>
        <w:t>.</w:t>
      </w:r>
    </w:p>
    <w:p w:rsidR="00327039" w:rsidRPr="00103BA0" w:rsidRDefault="001633A9" w:rsidP="00327039">
      <w:pPr>
        <w:pStyle w:val="af5"/>
        <w:ind w:firstLine="709"/>
        <w:jc w:val="both"/>
        <w:rPr>
          <w:rFonts w:ascii="PT Astra Serif" w:hAnsi="PT Astra Serif"/>
          <w:sz w:val="26"/>
          <w:szCs w:val="26"/>
        </w:rPr>
      </w:pPr>
      <w:r w:rsidRPr="00103BA0">
        <w:rPr>
          <w:rFonts w:ascii="PT Astra Serif" w:hAnsi="PT Astra Serif"/>
          <w:bCs/>
          <w:sz w:val="26"/>
          <w:szCs w:val="26"/>
        </w:rPr>
        <w:t>6</w:t>
      </w:r>
      <w:r w:rsidR="00327039" w:rsidRPr="00103BA0">
        <w:rPr>
          <w:rFonts w:ascii="PT Astra Serif" w:hAnsi="PT Astra Serif"/>
          <w:bCs/>
          <w:sz w:val="26"/>
          <w:szCs w:val="26"/>
        </w:rPr>
        <w:t>.2.</w:t>
      </w:r>
      <w:r w:rsidR="00A5173B" w:rsidRPr="00103BA0">
        <w:rPr>
          <w:rFonts w:ascii="PT Astra Serif" w:hAnsi="PT Astra Serif"/>
          <w:sz w:val="26"/>
          <w:szCs w:val="26"/>
        </w:rPr>
        <w:t>Упаковка поставляемого т</w:t>
      </w:r>
      <w:r w:rsidR="00210E13" w:rsidRPr="00103BA0">
        <w:rPr>
          <w:rFonts w:ascii="PT Astra Serif" w:hAnsi="PT Astra Serif"/>
          <w:sz w:val="26"/>
          <w:szCs w:val="26"/>
        </w:rPr>
        <w:t>овара должна соответствовать требовани</w:t>
      </w:r>
      <w:r w:rsidR="00A5173B" w:rsidRPr="00103BA0">
        <w:rPr>
          <w:rFonts w:ascii="PT Astra Serif" w:hAnsi="PT Astra Serif"/>
          <w:sz w:val="26"/>
          <w:szCs w:val="26"/>
        </w:rPr>
        <w:t>ям, установленным ГОСТ и ТУ на т</w:t>
      </w:r>
      <w:r w:rsidR="00210E13" w:rsidRPr="00103BA0">
        <w:rPr>
          <w:rFonts w:ascii="PT Astra Serif" w:hAnsi="PT Astra Serif"/>
          <w:sz w:val="26"/>
          <w:szCs w:val="26"/>
        </w:rPr>
        <w:t xml:space="preserve">овар. Тара и упаковка должны гарантировать целостность и сохранность товара при перевозке и хранении. </w:t>
      </w:r>
      <w:r w:rsidR="00A5173B" w:rsidRPr="00103BA0">
        <w:rPr>
          <w:rFonts w:ascii="PT Astra Serif" w:hAnsi="PT Astra Serif"/>
          <w:sz w:val="26"/>
          <w:szCs w:val="26"/>
        </w:rPr>
        <w:t>На упаковке поставляемого т</w:t>
      </w:r>
      <w:r w:rsidR="00327039" w:rsidRPr="00103BA0">
        <w:rPr>
          <w:rFonts w:ascii="PT Astra Serif" w:hAnsi="PT Astra Serif"/>
          <w:sz w:val="26"/>
          <w:szCs w:val="26"/>
        </w:rPr>
        <w:t>овара д</w:t>
      </w:r>
      <w:r w:rsidR="00A5173B" w:rsidRPr="00103BA0">
        <w:rPr>
          <w:rFonts w:ascii="PT Astra Serif" w:hAnsi="PT Astra Serif"/>
          <w:sz w:val="26"/>
          <w:szCs w:val="26"/>
        </w:rPr>
        <w:t>олжна содержаться информация о т</w:t>
      </w:r>
      <w:r w:rsidR="00327039" w:rsidRPr="00103BA0">
        <w:rPr>
          <w:rFonts w:ascii="PT Astra Serif" w:hAnsi="PT Astra Serif"/>
          <w:sz w:val="26"/>
          <w:szCs w:val="26"/>
        </w:rPr>
        <w:t>оваре.</w:t>
      </w:r>
    </w:p>
    <w:p w:rsidR="00327039" w:rsidRPr="00103BA0" w:rsidRDefault="001633A9" w:rsidP="00327039">
      <w:pPr>
        <w:pStyle w:val="af5"/>
        <w:ind w:firstLine="709"/>
        <w:jc w:val="both"/>
        <w:rPr>
          <w:rFonts w:ascii="PT Astra Serif" w:hAnsi="PT Astra Serif"/>
          <w:sz w:val="26"/>
          <w:szCs w:val="26"/>
        </w:rPr>
      </w:pPr>
      <w:r w:rsidRPr="00103BA0">
        <w:rPr>
          <w:rFonts w:ascii="PT Astra Serif" w:hAnsi="PT Astra Serif"/>
          <w:sz w:val="26"/>
          <w:szCs w:val="26"/>
        </w:rPr>
        <w:t>6</w:t>
      </w:r>
      <w:r w:rsidR="00327039" w:rsidRPr="00103BA0">
        <w:rPr>
          <w:rFonts w:ascii="PT Astra Serif" w:hAnsi="PT Astra Serif"/>
          <w:sz w:val="26"/>
          <w:szCs w:val="26"/>
        </w:rPr>
        <w:t>.3. Товар, получивший при погрузке (разгрузке) и транспортировке повреждения,</w:t>
      </w:r>
      <w:r w:rsidR="001F76C3">
        <w:rPr>
          <w:rFonts w:ascii="PT Astra Serif" w:hAnsi="PT Astra Serif"/>
          <w:sz w:val="26"/>
          <w:szCs w:val="26"/>
        </w:rPr>
        <w:t xml:space="preserve"> </w:t>
      </w:r>
      <w:r w:rsidR="00327039" w:rsidRPr="00103BA0">
        <w:rPr>
          <w:rFonts w:ascii="PT Astra Serif" w:hAnsi="PT Astra Serif"/>
          <w:sz w:val="26"/>
          <w:szCs w:val="26"/>
        </w:rPr>
        <w:t>в том числе внешние, вследствие использования Поставщиком ненадлежащей тары</w:t>
      </w:r>
      <w:r w:rsidR="001F76C3">
        <w:rPr>
          <w:rFonts w:ascii="PT Astra Serif" w:hAnsi="PT Astra Serif"/>
          <w:sz w:val="26"/>
          <w:szCs w:val="26"/>
        </w:rPr>
        <w:t xml:space="preserve"> </w:t>
      </w:r>
      <w:r w:rsidR="00327039" w:rsidRPr="00103BA0">
        <w:rPr>
          <w:rFonts w:ascii="PT Astra Serif" w:hAnsi="PT Astra Serif"/>
          <w:sz w:val="26"/>
          <w:szCs w:val="26"/>
        </w:rPr>
        <w:t>и (или) упаковки, считается непоставленным и приемке не подлежит.</w:t>
      </w:r>
    </w:p>
    <w:p w:rsidR="005146EB" w:rsidRPr="00103BA0" w:rsidRDefault="005146EB" w:rsidP="00C11B6B">
      <w:pPr>
        <w:pStyle w:val="af7"/>
        <w:ind w:left="0"/>
        <w:jc w:val="center"/>
        <w:rPr>
          <w:rFonts w:ascii="PT Astra Serif" w:hAnsi="PT Astra Serif"/>
          <w:b/>
          <w:sz w:val="26"/>
          <w:szCs w:val="26"/>
        </w:rPr>
      </w:pPr>
    </w:p>
    <w:p w:rsidR="00C11B6B" w:rsidRPr="00103BA0" w:rsidRDefault="001633A9" w:rsidP="00C11B6B">
      <w:pPr>
        <w:pStyle w:val="af7"/>
        <w:ind w:left="0"/>
        <w:jc w:val="center"/>
        <w:rPr>
          <w:rFonts w:ascii="PT Astra Serif" w:hAnsi="PT Astra Serif"/>
          <w:b/>
          <w:sz w:val="26"/>
          <w:szCs w:val="26"/>
        </w:rPr>
      </w:pPr>
      <w:r w:rsidRPr="00103BA0">
        <w:rPr>
          <w:rFonts w:ascii="PT Astra Serif" w:hAnsi="PT Astra Serif"/>
          <w:b/>
          <w:sz w:val="26"/>
          <w:szCs w:val="26"/>
        </w:rPr>
        <w:t>7</w:t>
      </w:r>
      <w:r w:rsidR="00C11B6B" w:rsidRPr="00103BA0">
        <w:rPr>
          <w:rFonts w:ascii="PT Astra Serif" w:hAnsi="PT Astra Serif"/>
          <w:b/>
          <w:sz w:val="26"/>
          <w:szCs w:val="26"/>
        </w:rPr>
        <w:t xml:space="preserve">. </w:t>
      </w:r>
      <w:r w:rsidR="00AF4764" w:rsidRPr="00103BA0">
        <w:rPr>
          <w:rFonts w:ascii="PT Astra Serif" w:hAnsi="PT Astra Serif"/>
          <w:b/>
          <w:sz w:val="26"/>
          <w:szCs w:val="26"/>
        </w:rPr>
        <w:t>Ответственность Сторон</w:t>
      </w:r>
    </w:p>
    <w:p w:rsidR="00350F84" w:rsidRPr="00103BA0" w:rsidRDefault="001633A9" w:rsidP="00350F84">
      <w:pPr>
        <w:pStyle w:val="af7"/>
        <w:ind w:left="0"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.2. Ответственность Государственного заказчика:</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.2.1. В случае просрочки исполнения Государственным заказчиком обязательств, предусмотренных Контрактом,</w:t>
      </w:r>
      <w:r w:rsidR="00B16D68" w:rsidRPr="00103BA0">
        <w:rPr>
          <w:rFonts w:ascii="PT Astra Serif" w:hAnsi="PT Astra Serif"/>
          <w:sz w:val="26"/>
          <w:szCs w:val="26"/>
        </w:rPr>
        <w:t xml:space="preserve"> а также в иных случаях неисполнения </w:t>
      </w:r>
      <w:r w:rsidR="008A7445">
        <w:rPr>
          <w:rFonts w:ascii="PT Astra Serif" w:hAnsi="PT Astra Serif"/>
          <w:sz w:val="26"/>
          <w:szCs w:val="26"/>
        </w:rPr>
        <w:br/>
      </w:r>
      <w:r w:rsidR="00B16D68" w:rsidRPr="00103BA0">
        <w:rPr>
          <w:rFonts w:ascii="PT Astra Serif" w:hAnsi="PT Astra Serif"/>
          <w:sz w:val="26"/>
          <w:szCs w:val="26"/>
        </w:rPr>
        <w:t>или ненадлежащего исполнения обязательств по Контракту,</w:t>
      </w:r>
      <w:r w:rsidR="00350F84" w:rsidRPr="00103BA0">
        <w:rPr>
          <w:rFonts w:ascii="PT Astra Serif" w:hAnsi="PT Astra Serif"/>
          <w:sz w:val="26"/>
          <w:szCs w:val="26"/>
        </w:rPr>
        <w:t xml:space="preserve">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.2.2. За каждый факт неисполнения Государственным заказчиком обязательств, предусмотренных Контрактом, Поставщик впра</w:t>
      </w:r>
      <w:r w:rsidR="00C77186" w:rsidRPr="00103BA0">
        <w:rPr>
          <w:rFonts w:ascii="PT Astra Serif" w:hAnsi="PT Astra Serif"/>
          <w:sz w:val="26"/>
          <w:szCs w:val="26"/>
        </w:rPr>
        <w:t xml:space="preserve">ве потребовать уплату штрафа, </w:t>
      </w:r>
      <w:r w:rsidR="008A7445">
        <w:rPr>
          <w:rFonts w:ascii="PT Astra Serif" w:hAnsi="PT Astra Serif"/>
          <w:sz w:val="26"/>
          <w:szCs w:val="26"/>
        </w:rPr>
        <w:br/>
      </w:r>
      <w:r w:rsidR="00350F84" w:rsidRPr="00103BA0">
        <w:rPr>
          <w:rFonts w:ascii="PT Astra Serif" w:hAnsi="PT Astra Serif"/>
          <w:sz w:val="26"/>
          <w:szCs w:val="26"/>
        </w:rPr>
        <w:t>за исключением просрочки исполнения обязательств, предусмотренных Контрактом. Штраф устанавливается</w:t>
      </w:r>
      <w:r w:rsidR="001F76C3">
        <w:rPr>
          <w:rFonts w:ascii="PT Astra Serif" w:hAnsi="PT Astra Serif"/>
          <w:sz w:val="26"/>
          <w:szCs w:val="26"/>
        </w:rPr>
        <w:t xml:space="preserve"> </w:t>
      </w:r>
      <w:r w:rsidR="00350F84" w:rsidRPr="00103BA0">
        <w:rPr>
          <w:rFonts w:ascii="PT Astra Serif" w:hAnsi="PT Astra Serif"/>
          <w:sz w:val="26"/>
          <w:szCs w:val="26"/>
        </w:rPr>
        <w:t>на основании постановления Правительства Российской Федерации  от 30.08.2017 № 1042и составляет 1000 рублей.</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.3. Ответственность Поставщика:</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.3.1. В случае просрочки исполнения Поставщиком обязательств</w:t>
      </w:r>
      <w:r w:rsidR="00B16D68" w:rsidRPr="00103BA0">
        <w:rPr>
          <w:rFonts w:ascii="PT Astra Serif" w:hAnsi="PT Astra Serif"/>
          <w:sz w:val="26"/>
          <w:szCs w:val="26"/>
        </w:rPr>
        <w:t xml:space="preserve"> (в том числе гарантийного обязательства)</w:t>
      </w:r>
      <w:r w:rsidR="00350F84" w:rsidRPr="00103BA0">
        <w:rPr>
          <w:rFonts w:ascii="PT Astra Serif" w:hAnsi="PT Astra Serif"/>
          <w:sz w:val="26"/>
          <w:szCs w:val="26"/>
        </w:rPr>
        <w:t>, предусмотре</w:t>
      </w:r>
      <w:r w:rsidR="008A7445">
        <w:rPr>
          <w:rFonts w:ascii="PT Astra Serif" w:hAnsi="PT Astra Serif"/>
          <w:sz w:val="26"/>
          <w:szCs w:val="26"/>
        </w:rPr>
        <w:t>нных Контрактом, а также в иных</w:t>
      </w:r>
      <w:r w:rsidR="00350F84" w:rsidRPr="00103BA0">
        <w:rPr>
          <w:rFonts w:ascii="PT Astra Serif" w:hAnsi="PT Astra Serif"/>
          <w:sz w:val="26"/>
          <w:szCs w:val="26"/>
        </w:rPr>
        <w:t xml:space="preserve"> случаях неисполнения</w:t>
      </w:r>
      <w:r w:rsidR="001F76C3">
        <w:rPr>
          <w:rFonts w:ascii="PT Astra Serif" w:hAnsi="PT Astra Serif"/>
          <w:sz w:val="26"/>
          <w:szCs w:val="26"/>
        </w:rPr>
        <w:t xml:space="preserve"> </w:t>
      </w:r>
      <w:r w:rsidR="00350F84" w:rsidRPr="00103BA0">
        <w:rPr>
          <w:rFonts w:ascii="PT Astra Serif" w:hAnsi="PT Astra Serif"/>
          <w:sz w:val="26"/>
          <w:szCs w:val="26"/>
        </w:rPr>
        <w:t>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.3.2.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w:t>
      </w:r>
      <w:r w:rsidR="00B16D68" w:rsidRPr="00103BA0">
        <w:rPr>
          <w:rFonts w:ascii="PT Astra Serif" w:hAnsi="PT Astra Serif"/>
          <w:sz w:val="26"/>
          <w:szCs w:val="26"/>
        </w:rPr>
        <w:t>бязательства, предусмотренного К</w:t>
      </w:r>
      <w:r w:rsidR="00350F84" w:rsidRPr="00103BA0">
        <w:rPr>
          <w:rFonts w:ascii="PT Astra Serif" w:hAnsi="PT Astra Serif"/>
          <w:sz w:val="26"/>
          <w:szCs w:val="26"/>
        </w:rPr>
        <w:t>онтрактом</w:t>
      </w:r>
      <w:r w:rsidR="00B16D68" w:rsidRPr="00103BA0">
        <w:rPr>
          <w:rFonts w:ascii="PT Astra Serif" w:hAnsi="PT Astra Serif"/>
          <w:sz w:val="26"/>
          <w:szCs w:val="26"/>
        </w:rPr>
        <w:t xml:space="preserve"> начиная со дня, следующего после дня истечения установленного Контрактом срока исполнения обязательства</w:t>
      </w:r>
      <w:r w:rsidR="00350F84" w:rsidRPr="00103BA0">
        <w:rPr>
          <w:rFonts w:ascii="PT Astra Serif" w:hAnsi="PT Astra Serif"/>
          <w:sz w:val="26"/>
          <w:szCs w:val="26"/>
        </w:rPr>
        <w:t>,</w:t>
      </w:r>
      <w:r w:rsidR="001F76C3">
        <w:rPr>
          <w:rFonts w:ascii="PT Astra Serif" w:hAnsi="PT Astra Serif"/>
          <w:sz w:val="26"/>
          <w:szCs w:val="26"/>
        </w:rPr>
        <w:t xml:space="preserve"> </w:t>
      </w:r>
      <w:r w:rsidR="00350F84" w:rsidRPr="00103BA0">
        <w:rPr>
          <w:rFonts w:ascii="PT Astra Serif" w:hAnsi="PT Astra Serif"/>
          <w:sz w:val="26"/>
          <w:szCs w:val="26"/>
        </w:rPr>
        <w:t>в размере одной трехсотой действующей на дату уплаты пени ключевой ставки Центрального банка Российской Федерации</w:t>
      </w:r>
      <w:r w:rsidR="008A7445">
        <w:rPr>
          <w:rFonts w:ascii="PT Astra Serif" w:hAnsi="PT Astra Serif"/>
          <w:sz w:val="26"/>
          <w:szCs w:val="26"/>
        </w:rPr>
        <w:t xml:space="preserve"> от цены контракта, уменьшенной</w:t>
      </w:r>
      <w:r w:rsidR="00350F84" w:rsidRPr="00103BA0">
        <w:rPr>
          <w:rFonts w:ascii="PT Astra Serif" w:hAnsi="PT Astra Serif"/>
          <w:sz w:val="26"/>
          <w:szCs w:val="26"/>
        </w:rPr>
        <w:t xml:space="preserve"> на сумму, пропорциональную объему обязательств, предусмотренных Контрактом и фактически исполненных Поставщиком.</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w:t>
      </w:r>
      <w:r w:rsidR="00F274FD" w:rsidRPr="00103BA0">
        <w:rPr>
          <w:rFonts w:ascii="PT Astra Serif" w:hAnsi="PT Astra Serif"/>
          <w:sz w:val="26"/>
          <w:szCs w:val="26"/>
        </w:rPr>
        <w:t>(в том числе гарантийного обязательства)</w:t>
      </w:r>
      <w:r w:rsidR="00350F84" w:rsidRPr="00103BA0">
        <w:rPr>
          <w:rFonts w:ascii="PT Astra Serif" w:hAnsi="PT Astra Serif"/>
          <w:sz w:val="26"/>
          <w:szCs w:val="26"/>
        </w:rPr>
        <w:t>, предусмотренных контрактом, Поставщик уплачивает Государственному заказчику штраф. Штраф устанавливается в размере 1</w:t>
      </w:r>
      <w:r w:rsidR="00210E13" w:rsidRPr="00103BA0">
        <w:rPr>
          <w:rFonts w:ascii="PT Astra Serif" w:hAnsi="PT Astra Serif"/>
          <w:sz w:val="26"/>
          <w:szCs w:val="26"/>
        </w:rPr>
        <w:t>0</w:t>
      </w:r>
      <w:r w:rsidR="00350F84" w:rsidRPr="00103BA0">
        <w:rPr>
          <w:rFonts w:ascii="PT Astra Serif" w:hAnsi="PT Astra Serif"/>
          <w:sz w:val="26"/>
          <w:szCs w:val="26"/>
        </w:rPr>
        <w:t xml:space="preserve"> % от цены Контракта,</w:t>
      </w:r>
      <w:r w:rsidR="001F76C3">
        <w:rPr>
          <w:rFonts w:ascii="PT Astra Serif" w:hAnsi="PT Astra Serif"/>
          <w:sz w:val="26"/>
          <w:szCs w:val="26"/>
        </w:rPr>
        <w:t xml:space="preserve"> </w:t>
      </w:r>
      <w:r w:rsidR="00350F84" w:rsidRPr="00103BA0">
        <w:rPr>
          <w:rFonts w:ascii="PT Astra Serif" w:hAnsi="PT Astra Serif"/>
          <w:sz w:val="26"/>
          <w:szCs w:val="26"/>
        </w:rPr>
        <w:t>на основании постановления Правительства Российской Федерации от 30.08.2017  № 1042.</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 xml:space="preserve">.3.4.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w:t>
      </w:r>
      <w:r w:rsidR="00350F84" w:rsidRPr="00103BA0">
        <w:rPr>
          <w:rFonts w:ascii="PT Astra Serif" w:hAnsi="PT Astra Serif"/>
          <w:sz w:val="26"/>
          <w:szCs w:val="26"/>
        </w:rPr>
        <w:lastRenderedPageBreak/>
        <w:t>Штраф устанавливается в размере 1000 рублей на основании постановления Правительства Российской Федерации от 30.08.2017 № 1042.</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.4. Государственный заказчик вправе удержать сумму неисполненных поставщиком требований об оплате неустоек (штрафов, пеней), предъявленных Государственным заказчиком</w:t>
      </w:r>
      <w:r w:rsidR="001F76C3">
        <w:rPr>
          <w:rFonts w:ascii="PT Astra Serif" w:hAnsi="PT Astra Serif"/>
          <w:sz w:val="26"/>
          <w:szCs w:val="26"/>
        </w:rPr>
        <w:t xml:space="preserve"> </w:t>
      </w:r>
      <w:r w:rsidR="00350F84" w:rsidRPr="00103BA0">
        <w:rPr>
          <w:rFonts w:ascii="PT Astra Serif" w:hAnsi="PT Astra Serif"/>
          <w:sz w:val="26"/>
          <w:szCs w:val="26"/>
        </w:rPr>
        <w:t>в соответствии с Федеральным Законом от 05.04.2013 №44-ФЗ «О контрактной системе в сфер</w:t>
      </w:r>
      <w:r w:rsidR="008A7445">
        <w:rPr>
          <w:rFonts w:ascii="PT Astra Serif" w:hAnsi="PT Astra Serif"/>
          <w:sz w:val="26"/>
          <w:szCs w:val="26"/>
        </w:rPr>
        <w:t xml:space="preserve">е закупок товаров, работ, услуг </w:t>
      </w:r>
      <w:r w:rsidR="008A7445">
        <w:rPr>
          <w:rFonts w:ascii="PT Astra Serif" w:hAnsi="PT Astra Serif"/>
          <w:sz w:val="26"/>
          <w:szCs w:val="26"/>
        </w:rPr>
        <w:br/>
      </w:r>
      <w:r w:rsidR="00350F84" w:rsidRPr="00103BA0">
        <w:rPr>
          <w:rFonts w:ascii="PT Astra Serif" w:hAnsi="PT Astra Serif"/>
          <w:sz w:val="26"/>
          <w:szCs w:val="26"/>
        </w:rPr>
        <w:t xml:space="preserve">для государственных и муниципальных нужд», </w:t>
      </w:r>
      <w:r w:rsidR="00F274FD" w:rsidRPr="00103BA0">
        <w:rPr>
          <w:rFonts w:ascii="PT Astra Serif" w:hAnsi="PT Astra Serif"/>
          <w:sz w:val="26"/>
          <w:szCs w:val="26"/>
        </w:rPr>
        <w:t>из</w:t>
      </w:r>
      <w:r w:rsidR="00350F84" w:rsidRPr="00103BA0">
        <w:rPr>
          <w:rFonts w:ascii="PT Astra Serif" w:hAnsi="PT Astra Serif"/>
          <w:sz w:val="26"/>
          <w:szCs w:val="26"/>
        </w:rPr>
        <w:t xml:space="preserve"> суммы, подлежащей оплате Поставщику.</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.8. Сторона освобождается от уплаты неустойки (штрафа, пени) если докажет,</w:t>
      </w:r>
      <w:r w:rsidR="001F76C3">
        <w:rPr>
          <w:rFonts w:ascii="PT Astra Serif" w:hAnsi="PT Astra Serif"/>
          <w:sz w:val="26"/>
          <w:szCs w:val="26"/>
        </w:rPr>
        <w:t xml:space="preserve"> </w:t>
      </w:r>
      <w:r w:rsidR="00350F84" w:rsidRPr="00103BA0">
        <w:rPr>
          <w:rFonts w:ascii="PT Astra Serif" w:hAnsi="PT Astra Serif"/>
          <w:sz w:val="26"/>
          <w:szCs w:val="26"/>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50F84" w:rsidRPr="00103BA0" w:rsidRDefault="001633A9" w:rsidP="00350F84">
      <w:pPr>
        <w:ind w:firstLine="709"/>
        <w:jc w:val="both"/>
        <w:rPr>
          <w:rFonts w:ascii="PT Astra Serif" w:hAnsi="PT Astra Serif"/>
          <w:sz w:val="26"/>
          <w:szCs w:val="26"/>
        </w:rPr>
      </w:pPr>
      <w:r w:rsidRPr="00103BA0">
        <w:rPr>
          <w:rFonts w:ascii="PT Astra Serif" w:hAnsi="PT Astra Serif"/>
          <w:sz w:val="26"/>
          <w:szCs w:val="26"/>
        </w:rPr>
        <w:t>7</w:t>
      </w:r>
      <w:r w:rsidR="00350F84" w:rsidRPr="00103BA0">
        <w:rPr>
          <w:rFonts w:ascii="PT Astra Serif" w:hAnsi="PT Astra Serif"/>
          <w:sz w:val="26"/>
          <w:szCs w:val="26"/>
        </w:rPr>
        <w:t>.9. Уплата Поставщиком неустойки или применение иной формы ответственно</w:t>
      </w:r>
      <w:r w:rsidR="008A7445">
        <w:rPr>
          <w:rFonts w:ascii="PT Astra Serif" w:hAnsi="PT Astra Serif"/>
          <w:sz w:val="26"/>
          <w:szCs w:val="26"/>
        </w:rPr>
        <w:t xml:space="preserve">сти </w:t>
      </w:r>
      <w:r w:rsidR="00350F84" w:rsidRPr="00103BA0">
        <w:rPr>
          <w:rFonts w:ascii="PT Astra Serif" w:hAnsi="PT Astra Serif"/>
          <w:sz w:val="26"/>
          <w:szCs w:val="26"/>
        </w:rPr>
        <w:t>не освобождает его от исполнения обязательств по Контракту.</w:t>
      </w:r>
    </w:p>
    <w:p w:rsidR="00DC5DE4" w:rsidRPr="00103BA0" w:rsidRDefault="00DC5DE4" w:rsidP="00350F84">
      <w:pPr>
        <w:ind w:firstLine="709"/>
        <w:jc w:val="both"/>
        <w:rPr>
          <w:rFonts w:ascii="PT Astra Serif" w:hAnsi="PT Astra Serif"/>
          <w:sz w:val="26"/>
          <w:szCs w:val="26"/>
        </w:rPr>
      </w:pPr>
    </w:p>
    <w:p w:rsidR="00772F63" w:rsidRPr="00103BA0" w:rsidRDefault="00772F63" w:rsidP="00DC5DE4">
      <w:pPr>
        <w:pStyle w:val="af5"/>
        <w:jc w:val="center"/>
        <w:rPr>
          <w:rFonts w:ascii="PT Astra Serif" w:hAnsi="PT Astra Serif"/>
          <w:b/>
          <w:sz w:val="26"/>
          <w:szCs w:val="26"/>
        </w:rPr>
      </w:pPr>
    </w:p>
    <w:p w:rsidR="00DC5DE4" w:rsidRPr="00103BA0" w:rsidRDefault="00DC5DE4" w:rsidP="00DC5DE4">
      <w:pPr>
        <w:pStyle w:val="af5"/>
        <w:jc w:val="center"/>
        <w:rPr>
          <w:rFonts w:ascii="PT Astra Serif" w:hAnsi="PT Astra Serif"/>
          <w:b/>
          <w:sz w:val="26"/>
          <w:szCs w:val="26"/>
        </w:rPr>
      </w:pPr>
      <w:r w:rsidRPr="00103BA0">
        <w:rPr>
          <w:rFonts w:ascii="PT Astra Serif" w:hAnsi="PT Astra Serif"/>
          <w:b/>
          <w:sz w:val="26"/>
          <w:szCs w:val="26"/>
        </w:rPr>
        <w:t>8. Экспертиза товара</w:t>
      </w:r>
    </w:p>
    <w:p w:rsidR="00DC5DE4" w:rsidRPr="00103BA0" w:rsidRDefault="00DC5DE4" w:rsidP="00DC5DE4">
      <w:pPr>
        <w:pStyle w:val="15"/>
        <w:ind w:firstLine="709"/>
        <w:jc w:val="both"/>
        <w:rPr>
          <w:rFonts w:ascii="PT Astra Serif" w:hAnsi="PT Astra Serif"/>
          <w:bCs/>
          <w:sz w:val="26"/>
          <w:szCs w:val="26"/>
        </w:rPr>
      </w:pPr>
      <w:r w:rsidRPr="00103BA0">
        <w:rPr>
          <w:rFonts w:ascii="PT Astra Serif" w:hAnsi="PT Astra Serif"/>
          <w:bCs/>
          <w:sz w:val="26"/>
          <w:szCs w:val="26"/>
        </w:rPr>
        <w:t xml:space="preserve">8.1. </w:t>
      </w:r>
      <w:r w:rsidR="00C25A72" w:rsidRPr="00103BA0">
        <w:rPr>
          <w:rFonts w:ascii="PT Astra Serif" w:hAnsi="PT Astra Serif"/>
          <w:bCs/>
          <w:sz w:val="26"/>
          <w:szCs w:val="26"/>
        </w:rPr>
        <w:t>Государственный заказчик обязан п</w:t>
      </w:r>
      <w:r w:rsidRPr="00103BA0">
        <w:rPr>
          <w:rFonts w:ascii="PT Astra Serif" w:hAnsi="PT Astra Serif"/>
          <w:bCs/>
          <w:sz w:val="26"/>
          <w:szCs w:val="26"/>
        </w:rPr>
        <w:t>ровести экспертизу поставленного товара. Экспертиза оценки показателей качества и безопасности товара может проводиться своими силами</w:t>
      </w:r>
      <w:r w:rsidR="001F76C3">
        <w:rPr>
          <w:rFonts w:ascii="PT Astra Serif" w:hAnsi="PT Astra Serif"/>
          <w:bCs/>
          <w:sz w:val="26"/>
          <w:szCs w:val="26"/>
        </w:rPr>
        <w:t xml:space="preserve"> </w:t>
      </w:r>
      <w:r w:rsidRPr="00103BA0">
        <w:rPr>
          <w:rFonts w:ascii="PT Astra Serif" w:hAnsi="PT Astra Serif"/>
          <w:bCs/>
          <w:sz w:val="26"/>
          <w:szCs w:val="26"/>
        </w:rPr>
        <w:t>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DC5DE4" w:rsidRPr="00103BA0" w:rsidRDefault="00DC5DE4" w:rsidP="00DC5DE4">
      <w:pPr>
        <w:pStyle w:val="15"/>
        <w:ind w:firstLine="709"/>
        <w:jc w:val="both"/>
        <w:rPr>
          <w:rFonts w:ascii="PT Astra Serif" w:hAnsi="PT Astra Serif"/>
          <w:bCs/>
          <w:sz w:val="26"/>
          <w:szCs w:val="26"/>
        </w:rPr>
      </w:pPr>
      <w:r w:rsidRPr="00103BA0">
        <w:rPr>
          <w:rFonts w:ascii="PT Astra Serif" w:hAnsi="PT Astra Serif"/>
          <w:bCs/>
          <w:sz w:val="26"/>
          <w:szCs w:val="26"/>
        </w:rPr>
        <w:t xml:space="preserve">8.2. </w:t>
      </w:r>
      <w:r w:rsidR="00C80A31" w:rsidRPr="00103BA0">
        <w:rPr>
          <w:rFonts w:ascii="PT Astra Serif" w:hAnsi="PT Astra Serif"/>
          <w:bCs/>
          <w:sz w:val="26"/>
          <w:szCs w:val="26"/>
        </w:rPr>
        <w:t xml:space="preserve">В случае выявления несоответствия поставленного товара условиям </w:t>
      </w:r>
      <w:r w:rsidR="00882112" w:rsidRPr="00103BA0">
        <w:rPr>
          <w:rFonts w:ascii="PT Astra Serif" w:hAnsi="PT Astra Serif"/>
          <w:bCs/>
          <w:sz w:val="26"/>
          <w:szCs w:val="26"/>
        </w:rPr>
        <w:t>Контракта</w:t>
      </w:r>
      <w:r w:rsidR="001F76C3">
        <w:rPr>
          <w:rFonts w:ascii="PT Astra Serif" w:hAnsi="PT Astra Serif"/>
          <w:bCs/>
          <w:sz w:val="26"/>
          <w:szCs w:val="26"/>
        </w:rPr>
        <w:t xml:space="preserve"> </w:t>
      </w:r>
      <w:r w:rsidR="00C25A72" w:rsidRPr="00103BA0">
        <w:rPr>
          <w:rFonts w:ascii="PT Astra Serif" w:hAnsi="PT Astra Serif"/>
          <w:bCs/>
          <w:sz w:val="26"/>
          <w:szCs w:val="26"/>
        </w:rPr>
        <w:t>по результатам проведения экспертизы</w:t>
      </w:r>
      <w:r w:rsidR="00882112" w:rsidRPr="00103BA0">
        <w:rPr>
          <w:rFonts w:ascii="PT Astra Serif" w:hAnsi="PT Astra Serif"/>
          <w:bCs/>
          <w:sz w:val="26"/>
          <w:szCs w:val="26"/>
        </w:rPr>
        <w:t>, Государственный заказчик вправе принять решение</w:t>
      </w:r>
      <w:r w:rsidR="001F76C3">
        <w:rPr>
          <w:rFonts w:ascii="PT Astra Serif" w:hAnsi="PT Astra Serif"/>
          <w:bCs/>
          <w:sz w:val="26"/>
          <w:szCs w:val="26"/>
        </w:rPr>
        <w:t xml:space="preserve"> </w:t>
      </w:r>
      <w:r w:rsidR="00882112" w:rsidRPr="00103BA0">
        <w:rPr>
          <w:rFonts w:ascii="PT Astra Serif" w:hAnsi="PT Astra Serif"/>
          <w:bCs/>
          <w:sz w:val="26"/>
          <w:szCs w:val="26"/>
        </w:rPr>
        <w:t>об одностороннем отказе от исполнения Контракта.</w:t>
      </w:r>
    </w:p>
    <w:p w:rsidR="00D60611" w:rsidRPr="00103BA0" w:rsidRDefault="00D60611" w:rsidP="00C11B6B">
      <w:pPr>
        <w:ind w:firstLine="709"/>
        <w:jc w:val="both"/>
        <w:rPr>
          <w:rFonts w:ascii="PT Astra Serif" w:hAnsi="PT Astra Serif"/>
          <w:sz w:val="26"/>
          <w:szCs w:val="26"/>
        </w:rPr>
      </w:pPr>
    </w:p>
    <w:p w:rsidR="00D60611" w:rsidRPr="00103BA0" w:rsidRDefault="00DC5DE4" w:rsidP="00D60611">
      <w:pPr>
        <w:pStyle w:val="af5"/>
        <w:jc w:val="center"/>
        <w:rPr>
          <w:rFonts w:ascii="PT Astra Serif" w:hAnsi="PT Astra Serif"/>
          <w:b/>
          <w:sz w:val="26"/>
          <w:szCs w:val="26"/>
        </w:rPr>
      </w:pPr>
      <w:r w:rsidRPr="00103BA0">
        <w:rPr>
          <w:rFonts w:ascii="PT Astra Serif" w:hAnsi="PT Astra Serif"/>
          <w:b/>
          <w:sz w:val="26"/>
          <w:szCs w:val="26"/>
        </w:rPr>
        <w:t>9</w:t>
      </w:r>
      <w:r w:rsidR="00D60611" w:rsidRPr="00103BA0">
        <w:rPr>
          <w:rFonts w:ascii="PT Astra Serif" w:hAnsi="PT Astra Serif"/>
          <w:b/>
          <w:sz w:val="26"/>
          <w:szCs w:val="26"/>
        </w:rPr>
        <w:t>. Антикоррупционная оговорка</w:t>
      </w:r>
    </w:p>
    <w:p w:rsidR="00D60611" w:rsidRPr="00103BA0" w:rsidRDefault="00A13C40" w:rsidP="00D60611">
      <w:pPr>
        <w:pStyle w:val="af5"/>
        <w:jc w:val="both"/>
        <w:rPr>
          <w:rFonts w:ascii="PT Astra Serif" w:hAnsi="PT Astra Serif"/>
          <w:sz w:val="26"/>
          <w:szCs w:val="26"/>
        </w:rPr>
      </w:pPr>
      <w:r w:rsidRPr="00103BA0">
        <w:rPr>
          <w:rFonts w:ascii="PT Astra Serif" w:hAnsi="PT Astra Serif"/>
          <w:sz w:val="26"/>
          <w:szCs w:val="26"/>
        </w:rPr>
        <w:tab/>
        <w:t>9</w:t>
      </w:r>
      <w:r w:rsidR="00D60611" w:rsidRPr="00103BA0">
        <w:rPr>
          <w:rFonts w:ascii="PT Astra Serif" w:hAnsi="PT Astra Serif"/>
          <w:sz w:val="26"/>
          <w:szCs w:val="26"/>
        </w:rPr>
        <w:t>.1. При исполнении своих обязательств по Контракту Стороны, их работники, представители</w:t>
      </w:r>
      <w:r w:rsidR="001F76C3">
        <w:rPr>
          <w:rFonts w:ascii="PT Astra Serif" w:hAnsi="PT Astra Serif"/>
          <w:sz w:val="26"/>
          <w:szCs w:val="26"/>
        </w:rPr>
        <w:t xml:space="preserve"> </w:t>
      </w:r>
      <w:r w:rsidR="00D60611" w:rsidRPr="00103BA0">
        <w:rPr>
          <w:rFonts w:ascii="PT Astra Serif" w:hAnsi="PT Astra Serif"/>
          <w:sz w:val="26"/>
          <w:szCs w:val="26"/>
        </w:rPr>
        <w:t>и аффилированные лица не выплачивают, не предлагают выплатить</w:t>
      </w:r>
      <w:r w:rsidR="008A7445">
        <w:rPr>
          <w:rFonts w:ascii="PT Astra Serif" w:hAnsi="PT Astra Serif"/>
          <w:sz w:val="26"/>
          <w:szCs w:val="26"/>
        </w:rPr>
        <w:br/>
      </w:r>
      <w:r w:rsidR="00D60611" w:rsidRPr="00103BA0">
        <w:rPr>
          <w:rFonts w:ascii="PT Astra Serif" w:hAnsi="PT Astra Serif"/>
          <w:sz w:val="26"/>
          <w:szCs w:val="26"/>
        </w:rPr>
        <w:t xml:space="preserve">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w:t>
      </w:r>
      <w:r w:rsidR="008A7445">
        <w:rPr>
          <w:rFonts w:ascii="PT Astra Serif" w:hAnsi="PT Astra Serif"/>
          <w:sz w:val="26"/>
          <w:szCs w:val="26"/>
        </w:rPr>
        <w:br/>
      </w:r>
      <w:r w:rsidR="00D60611" w:rsidRPr="00103BA0">
        <w:rPr>
          <w:rFonts w:ascii="PT Astra Serif" w:hAnsi="PT Astra Serif"/>
          <w:sz w:val="26"/>
          <w:szCs w:val="26"/>
        </w:rPr>
        <w:t xml:space="preserve">или предмета коммерческого подкупа, коммерческий подкуп, посредничество </w:t>
      </w:r>
      <w:r w:rsidR="008A7445">
        <w:rPr>
          <w:rFonts w:ascii="PT Astra Serif" w:hAnsi="PT Astra Serif"/>
          <w:sz w:val="26"/>
          <w:szCs w:val="26"/>
        </w:rPr>
        <w:br/>
      </w:r>
      <w:r w:rsidR="00D60611" w:rsidRPr="00103BA0">
        <w:rPr>
          <w:rFonts w:ascii="PT Astra Serif" w:hAnsi="PT Astra Serif"/>
          <w:sz w:val="26"/>
          <w:szCs w:val="26"/>
        </w:rPr>
        <w:t xml:space="preserve">в коммерческом подкупе, дача или получение взятки, посредничество </w:t>
      </w:r>
      <w:r w:rsidR="008A7445">
        <w:rPr>
          <w:rFonts w:ascii="PT Astra Serif" w:hAnsi="PT Astra Serif"/>
          <w:sz w:val="26"/>
          <w:szCs w:val="26"/>
        </w:rPr>
        <w:br/>
      </w:r>
      <w:r w:rsidR="00D60611" w:rsidRPr="00103BA0">
        <w:rPr>
          <w:rFonts w:ascii="PT Astra Serif" w:hAnsi="PT Astra Serif"/>
          <w:sz w:val="26"/>
          <w:szCs w:val="26"/>
        </w:rPr>
        <w:lastRenderedPageBreak/>
        <w:t>во взяточничестве, злоупотребление должностными полномочиями, незаконное вознаграждение от имени юридического лица.</w:t>
      </w:r>
    </w:p>
    <w:p w:rsidR="00D60611" w:rsidRPr="00103BA0" w:rsidRDefault="00A13C40" w:rsidP="00D60611">
      <w:pPr>
        <w:pStyle w:val="af5"/>
        <w:jc w:val="both"/>
        <w:rPr>
          <w:rFonts w:ascii="PT Astra Serif" w:hAnsi="PT Astra Serif"/>
          <w:sz w:val="26"/>
          <w:szCs w:val="26"/>
        </w:rPr>
      </w:pPr>
      <w:r w:rsidRPr="00103BA0">
        <w:rPr>
          <w:rFonts w:ascii="PT Astra Serif" w:hAnsi="PT Astra Serif"/>
          <w:sz w:val="26"/>
          <w:szCs w:val="26"/>
        </w:rPr>
        <w:tab/>
        <w:t>9</w:t>
      </w:r>
      <w:r w:rsidR="00D60611" w:rsidRPr="00103BA0">
        <w:rPr>
          <w:rFonts w:ascii="PT Astra Serif" w:hAnsi="PT Astra Serif"/>
          <w:sz w:val="26"/>
          <w:szCs w:val="26"/>
        </w:rPr>
        <w:t xml:space="preserve">.2. В случае возникновения у Стороны подозрений, что произошло или может произойти нарушение п. </w:t>
      </w:r>
      <w:r w:rsidR="006815A3" w:rsidRPr="00103BA0">
        <w:rPr>
          <w:rFonts w:ascii="PT Astra Serif" w:hAnsi="PT Astra Serif"/>
          <w:sz w:val="26"/>
          <w:szCs w:val="26"/>
        </w:rPr>
        <w:t>9</w:t>
      </w:r>
      <w:r w:rsidR="00D60611" w:rsidRPr="00103BA0">
        <w:rPr>
          <w:rFonts w:ascii="PT Astra Serif" w:hAnsi="PT Astra Serif"/>
          <w:sz w:val="26"/>
          <w:szCs w:val="26"/>
        </w:rPr>
        <w:t xml:space="preserve">.1 Контракта, она обязуется незамедлительно уведомить другую Сторону в письменной форме. В уведомлении нужно указать факты </w:t>
      </w:r>
      <w:r w:rsidR="008A7445">
        <w:rPr>
          <w:rFonts w:ascii="PT Astra Serif" w:hAnsi="PT Astra Serif"/>
          <w:sz w:val="26"/>
          <w:szCs w:val="26"/>
        </w:rPr>
        <w:br/>
      </w:r>
      <w:r w:rsidR="00D60611" w:rsidRPr="00103BA0">
        <w:rPr>
          <w:rFonts w:ascii="PT Astra Serif" w:hAnsi="PT Astra Serif"/>
          <w:sz w:val="26"/>
          <w:szCs w:val="26"/>
        </w:rPr>
        <w:t>или предоставить материалы, подтверждающие или дающие основание предполагать, что произошло или может произойти нарушение.</w:t>
      </w:r>
      <w:r w:rsidR="001F76C3">
        <w:rPr>
          <w:rFonts w:ascii="PT Astra Serif" w:hAnsi="PT Astra Serif"/>
          <w:sz w:val="26"/>
          <w:szCs w:val="26"/>
        </w:rPr>
        <w:t xml:space="preserve"> </w:t>
      </w:r>
      <w:r w:rsidR="00D60611" w:rsidRPr="00103BA0">
        <w:rPr>
          <w:rFonts w:ascii="PT Astra Serif" w:hAnsi="PT Astra Serif"/>
          <w:sz w:val="26"/>
          <w:szCs w:val="26"/>
        </w:rPr>
        <w:t>После получения уведомления Сторона, в адрес которой</w:t>
      </w:r>
      <w:r w:rsidR="001F76C3">
        <w:rPr>
          <w:rFonts w:ascii="PT Astra Serif" w:hAnsi="PT Astra Serif"/>
          <w:sz w:val="26"/>
          <w:szCs w:val="26"/>
        </w:rPr>
        <w:t xml:space="preserve"> </w:t>
      </w:r>
      <w:r w:rsidR="00D60611" w:rsidRPr="00103BA0">
        <w:rPr>
          <w:rFonts w:ascii="PT Astra Serif" w:hAnsi="PT Astra Serif"/>
          <w:sz w:val="26"/>
          <w:szCs w:val="26"/>
        </w:rPr>
        <w:t>оно направлено, в течение пяти календарных дней направляет ответ, что нарушения не произошло или не произойдет.</w:t>
      </w:r>
    </w:p>
    <w:p w:rsidR="00D60611" w:rsidRPr="00103BA0" w:rsidRDefault="00A13C40" w:rsidP="00D60611">
      <w:pPr>
        <w:pStyle w:val="af5"/>
        <w:jc w:val="both"/>
        <w:rPr>
          <w:rFonts w:ascii="PT Astra Serif" w:hAnsi="PT Astra Serif"/>
          <w:sz w:val="26"/>
          <w:szCs w:val="26"/>
        </w:rPr>
      </w:pPr>
      <w:r w:rsidRPr="00103BA0">
        <w:rPr>
          <w:rFonts w:ascii="PT Astra Serif" w:hAnsi="PT Astra Serif"/>
          <w:sz w:val="26"/>
          <w:szCs w:val="26"/>
        </w:rPr>
        <w:tab/>
        <w:t>9</w:t>
      </w:r>
      <w:r w:rsidR="00D60611" w:rsidRPr="00103BA0">
        <w:rPr>
          <w:rFonts w:ascii="PT Astra Serif" w:hAnsi="PT Astra Serif"/>
          <w:sz w:val="26"/>
          <w:szCs w:val="26"/>
        </w:rPr>
        <w:t>.3. Исполнение обязательств по Контракту приостанавливается с момента направления Стороно</w:t>
      </w:r>
      <w:r w:rsidR="006815A3" w:rsidRPr="00103BA0">
        <w:rPr>
          <w:rFonts w:ascii="PT Astra Serif" w:hAnsi="PT Astra Serif"/>
          <w:sz w:val="26"/>
          <w:szCs w:val="26"/>
        </w:rPr>
        <w:t>й уведомления, указанного в п. 9</w:t>
      </w:r>
      <w:r w:rsidR="00D60611" w:rsidRPr="00103BA0">
        <w:rPr>
          <w:rFonts w:ascii="PT Astra Serif" w:hAnsi="PT Astra Serif"/>
          <w:sz w:val="26"/>
          <w:szCs w:val="26"/>
        </w:rPr>
        <w:t>.2 Контракта, до момента получения ею ответа.</w:t>
      </w:r>
    </w:p>
    <w:p w:rsidR="00D60611" w:rsidRPr="00103BA0" w:rsidRDefault="00A13C40" w:rsidP="00D60611">
      <w:pPr>
        <w:pStyle w:val="af5"/>
        <w:jc w:val="both"/>
        <w:rPr>
          <w:rFonts w:ascii="PT Astra Serif" w:hAnsi="PT Astra Serif"/>
          <w:sz w:val="26"/>
          <w:szCs w:val="26"/>
        </w:rPr>
      </w:pPr>
      <w:r w:rsidRPr="00103BA0">
        <w:rPr>
          <w:rFonts w:ascii="PT Astra Serif" w:hAnsi="PT Astra Serif"/>
          <w:sz w:val="26"/>
          <w:szCs w:val="26"/>
        </w:rPr>
        <w:tab/>
        <w:t>9</w:t>
      </w:r>
      <w:r w:rsidR="00D60611" w:rsidRPr="00103BA0">
        <w:rPr>
          <w:rFonts w:ascii="PT Astra Serif" w:hAnsi="PT Astra Serif"/>
          <w:sz w:val="26"/>
          <w:szCs w:val="26"/>
        </w:rPr>
        <w:t xml:space="preserve">.4. Если подтвердилось другой Стороной обязательств, указанных в п. </w:t>
      </w:r>
      <w:r w:rsidR="006815A3" w:rsidRPr="00103BA0">
        <w:rPr>
          <w:rFonts w:ascii="PT Astra Serif" w:hAnsi="PT Astra Serif"/>
          <w:sz w:val="26"/>
          <w:szCs w:val="26"/>
        </w:rPr>
        <w:t>9</w:t>
      </w:r>
      <w:r w:rsidR="00D60611" w:rsidRPr="00103BA0">
        <w:rPr>
          <w:rFonts w:ascii="PT Astra Serif" w:hAnsi="PT Astra Serif"/>
          <w:sz w:val="26"/>
          <w:szCs w:val="26"/>
        </w:rPr>
        <w:t>.1 Контракта,</w:t>
      </w:r>
      <w:r w:rsidR="001F76C3">
        <w:rPr>
          <w:rFonts w:ascii="PT Astra Serif" w:hAnsi="PT Astra Serif"/>
          <w:sz w:val="26"/>
          <w:szCs w:val="26"/>
        </w:rPr>
        <w:t xml:space="preserve"> </w:t>
      </w:r>
      <w:r w:rsidR="00D60611" w:rsidRPr="00103BA0">
        <w:rPr>
          <w:rFonts w:ascii="PT Astra Serif" w:hAnsi="PT Astra Serif"/>
          <w:sz w:val="26"/>
          <w:szCs w:val="26"/>
        </w:rPr>
        <w:t xml:space="preserve">либо не был получен ответ на уведомление, Сторона имеет право отказаться от Контракта в одностороннем порядке, направив письменное уведомление </w:t>
      </w:r>
      <w:r w:rsidR="008A7445">
        <w:rPr>
          <w:rFonts w:ascii="PT Astra Serif" w:hAnsi="PT Astra Serif"/>
          <w:sz w:val="26"/>
          <w:szCs w:val="26"/>
        </w:rPr>
        <w:br/>
      </w:r>
      <w:r w:rsidR="00D60611" w:rsidRPr="00103BA0">
        <w:rPr>
          <w:rFonts w:ascii="PT Astra Serif" w:hAnsi="PT Astra Serif"/>
          <w:sz w:val="26"/>
          <w:szCs w:val="26"/>
        </w:rPr>
        <w:t>о расторжении. Сторона</w:t>
      </w:r>
      <w:r w:rsidR="001F76C3">
        <w:rPr>
          <w:rFonts w:ascii="PT Astra Serif" w:hAnsi="PT Astra Serif"/>
          <w:sz w:val="26"/>
          <w:szCs w:val="26"/>
        </w:rPr>
        <w:t xml:space="preserve"> </w:t>
      </w:r>
      <w:r w:rsidR="00D60611" w:rsidRPr="00103BA0">
        <w:rPr>
          <w:rFonts w:ascii="PT Astra Serif" w:hAnsi="PT Astra Serif"/>
          <w:sz w:val="26"/>
          <w:szCs w:val="26"/>
        </w:rPr>
        <w:t>по инициативе которой расторгнут Контракт, вправе требовать возмещения реального ущерба, возникшего в результате расторжения Контракта.</w:t>
      </w:r>
    </w:p>
    <w:p w:rsidR="003B4751" w:rsidRPr="00103BA0" w:rsidRDefault="003B4751" w:rsidP="0081576A">
      <w:pPr>
        <w:jc w:val="center"/>
        <w:rPr>
          <w:rFonts w:ascii="PT Astra Serif" w:hAnsi="PT Astra Serif"/>
          <w:b/>
          <w:sz w:val="26"/>
          <w:szCs w:val="26"/>
        </w:rPr>
      </w:pPr>
    </w:p>
    <w:p w:rsidR="003E02E6" w:rsidRPr="00103BA0" w:rsidRDefault="00A13C40" w:rsidP="00D74C7B">
      <w:pPr>
        <w:ind w:left="3261"/>
        <w:jc w:val="both"/>
        <w:rPr>
          <w:rFonts w:ascii="PT Astra Serif" w:hAnsi="PT Astra Serif"/>
          <w:b/>
          <w:sz w:val="26"/>
          <w:szCs w:val="26"/>
        </w:rPr>
      </w:pPr>
      <w:r w:rsidRPr="00103BA0">
        <w:rPr>
          <w:rFonts w:ascii="PT Astra Serif" w:hAnsi="PT Astra Serif"/>
          <w:b/>
          <w:sz w:val="26"/>
          <w:szCs w:val="26"/>
        </w:rPr>
        <w:t>10</w:t>
      </w:r>
      <w:r w:rsidR="00F11834" w:rsidRPr="00103BA0">
        <w:rPr>
          <w:rFonts w:ascii="PT Astra Serif" w:hAnsi="PT Astra Serif"/>
          <w:b/>
          <w:sz w:val="26"/>
          <w:szCs w:val="26"/>
        </w:rPr>
        <w:t xml:space="preserve">. </w:t>
      </w:r>
      <w:r w:rsidR="00AF4764" w:rsidRPr="00103BA0">
        <w:rPr>
          <w:rFonts w:ascii="PT Astra Serif" w:hAnsi="PT Astra Serif"/>
          <w:b/>
          <w:sz w:val="26"/>
          <w:szCs w:val="26"/>
        </w:rPr>
        <w:t>Форс-мажорные обстоятельства</w:t>
      </w:r>
    </w:p>
    <w:p w:rsidR="00AF4764" w:rsidRPr="00103BA0" w:rsidRDefault="00A13C40" w:rsidP="003E02E6">
      <w:pPr>
        <w:ind w:firstLine="709"/>
        <w:jc w:val="both"/>
        <w:rPr>
          <w:rFonts w:ascii="PT Astra Serif" w:hAnsi="PT Astra Serif"/>
          <w:sz w:val="26"/>
          <w:szCs w:val="26"/>
        </w:rPr>
      </w:pPr>
      <w:r w:rsidRPr="00103BA0">
        <w:rPr>
          <w:rFonts w:ascii="PT Astra Serif" w:hAnsi="PT Astra Serif"/>
          <w:sz w:val="26"/>
          <w:szCs w:val="26"/>
        </w:rPr>
        <w:t>10</w:t>
      </w:r>
      <w:r w:rsidR="00AF4764" w:rsidRPr="00103BA0">
        <w:rPr>
          <w:rFonts w:ascii="PT Astra Serif" w:hAnsi="PT Astra Serif"/>
          <w:sz w:val="26"/>
          <w:szCs w:val="26"/>
        </w:rPr>
        <w:t>.1. Сторона освобождается от ответственности за частичное или полное</w:t>
      </w:r>
      <w:r w:rsidR="00AF4764" w:rsidRPr="00103BA0">
        <w:rPr>
          <w:rFonts w:ascii="PT Astra Serif" w:hAnsi="PT Astra Serif"/>
          <w:sz w:val="26"/>
          <w:szCs w:val="26"/>
        </w:rPr>
        <w:br/>
        <w:t>неисполнение обязательств по Контракту, е</w:t>
      </w:r>
      <w:r w:rsidR="005B5A08" w:rsidRPr="00103BA0">
        <w:rPr>
          <w:rFonts w:ascii="PT Astra Serif" w:hAnsi="PT Astra Serif"/>
          <w:sz w:val="26"/>
          <w:szCs w:val="26"/>
        </w:rPr>
        <w:t xml:space="preserve">сли такое неисполнение является </w:t>
      </w:r>
      <w:r w:rsidR="00AF4764" w:rsidRPr="00103BA0">
        <w:rPr>
          <w:rFonts w:ascii="PT Astra Serif" w:hAnsi="PT Astra Serif"/>
          <w:sz w:val="26"/>
          <w:szCs w:val="26"/>
        </w:rPr>
        <w:t>следствием обстоятельств непреодолимой силы, включая зе</w:t>
      </w:r>
      <w:r w:rsidR="005B5A08" w:rsidRPr="00103BA0">
        <w:rPr>
          <w:rFonts w:ascii="PT Astra Serif" w:hAnsi="PT Astra Serif"/>
          <w:sz w:val="26"/>
          <w:szCs w:val="26"/>
        </w:rPr>
        <w:t xml:space="preserve">млетрясение, </w:t>
      </w:r>
      <w:r w:rsidR="00AF4764" w:rsidRPr="00103BA0">
        <w:rPr>
          <w:rFonts w:ascii="PT Astra Serif" w:hAnsi="PT Astra Serif"/>
          <w:sz w:val="26"/>
          <w:szCs w:val="26"/>
        </w:rPr>
        <w:t>наводнение, пожар, тайфун, ураган и другие стихийные бедствия, военные</w:t>
      </w:r>
      <w:r w:rsidR="001F76C3">
        <w:rPr>
          <w:rFonts w:ascii="PT Astra Serif" w:hAnsi="PT Astra Serif"/>
          <w:sz w:val="26"/>
          <w:szCs w:val="26"/>
        </w:rPr>
        <w:t xml:space="preserve"> </w:t>
      </w:r>
      <w:r w:rsidR="00AF4764" w:rsidRPr="00103BA0">
        <w:rPr>
          <w:rFonts w:ascii="PT Astra Serif" w:hAnsi="PT Astra Serif"/>
          <w:sz w:val="26"/>
          <w:szCs w:val="26"/>
        </w:rPr>
        <w:t>действия, массовые заболевания</w:t>
      </w:r>
      <w:r w:rsidR="008A7445">
        <w:rPr>
          <w:rFonts w:ascii="PT Astra Serif" w:hAnsi="PT Astra Serif"/>
          <w:sz w:val="26"/>
          <w:szCs w:val="26"/>
        </w:rPr>
        <w:br/>
      </w:r>
      <w:r w:rsidR="00AF4764" w:rsidRPr="00103BA0">
        <w:rPr>
          <w:rFonts w:ascii="PT Astra Serif" w:hAnsi="PT Astra Serif"/>
          <w:sz w:val="26"/>
          <w:szCs w:val="26"/>
        </w:rPr>
        <w:t xml:space="preserve"> и действия органов </w:t>
      </w:r>
      <w:r w:rsidR="005B5A08" w:rsidRPr="00103BA0">
        <w:rPr>
          <w:rFonts w:ascii="PT Astra Serif" w:hAnsi="PT Astra Serif"/>
          <w:sz w:val="26"/>
          <w:szCs w:val="26"/>
        </w:rPr>
        <w:t>государственной власти и</w:t>
      </w:r>
      <w:r w:rsidR="001F76C3">
        <w:rPr>
          <w:rFonts w:ascii="PT Astra Serif" w:hAnsi="PT Astra Serif"/>
          <w:sz w:val="26"/>
          <w:szCs w:val="26"/>
        </w:rPr>
        <w:t xml:space="preserve"> </w:t>
      </w:r>
      <w:r w:rsidR="00AF4764" w:rsidRPr="00103BA0">
        <w:rPr>
          <w:rFonts w:ascii="PT Astra Serif" w:hAnsi="PT Astra Serif"/>
          <w:sz w:val="26"/>
          <w:szCs w:val="26"/>
        </w:rPr>
        <w:t>управления, влияющие на возможность исполнен</w:t>
      </w:r>
      <w:r w:rsidR="005B5A08" w:rsidRPr="00103BA0">
        <w:rPr>
          <w:rFonts w:ascii="PT Astra Serif" w:hAnsi="PT Astra Serif"/>
          <w:sz w:val="26"/>
          <w:szCs w:val="26"/>
        </w:rPr>
        <w:t>ия Сторонами своих обязательств</w:t>
      </w:r>
      <w:r w:rsidR="001F76C3">
        <w:rPr>
          <w:rFonts w:ascii="PT Astra Serif" w:hAnsi="PT Astra Serif"/>
          <w:sz w:val="26"/>
          <w:szCs w:val="26"/>
        </w:rPr>
        <w:t xml:space="preserve"> </w:t>
      </w:r>
      <w:r w:rsidR="00AF4764" w:rsidRPr="00103BA0">
        <w:rPr>
          <w:rFonts w:ascii="PT Astra Serif" w:hAnsi="PT Astra Serif"/>
          <w:sz w:val="26"/>
          <w:szCs w:val="26"/>
        </w:rPr>
        <w:t>по Контракту.</w:t>
      </w:r>
      <w:r w:rsidR="001F76C3">
        <w:rPr>
          <w:rFonts w:ascii="PT Astra Serif" w:hAnsi="PT Astra Serif"/>
          <w:sz w:val="26"/>
          <w:szCs w:val="26"/>
        </w:rPr>
        <w:t xml:space="preserve"> </w:t>
      </w:r>
      <w:r w:rsidR="00AF4764" w:rsidRPr="00103BA0">
        <w:rPr>
          <w:rFonts w:ascii="PT Astra Serif" w:hAnsi="PT Astra Seri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F4764" w:rsidRPr="00103BA0" w:rsidRDefault="00A13C40" w:rsidP="003E02E6">
      <w:pPr>
        <w:ind w:firstLine="709"/>
        <w:jc w:val="both"/>
        <w:rPr>
          <w:rFonts w:ascii="PT Astra Serif" w:hAnsi="PT Astra Serif"/>
          <w:sz w:val="26"/>
          <w:szCs w:val="26"/>
        </w:rPr>
      </w:pPr>
      <w:r w:rsidRPr="00103BA0">
        <w:rPr>
          <w:rFonts w:ascii="PT Astra Serif" w:hAnsi="PT Astra Serif"/>
          <w:sz w:val="26"/>
          <w:szCs w:val="26"/>
        </w:rPr>
        <w:t>10</w:t>
      </w:r>
      <w:r w:rsidR="00AF4764" w:rsidRPr="00103BA0">
        <w:rPr>
          <w:rFonts w:ascii="PT Astra Serif" w:hAnsi="PT Astra Serif"/>
          <w:sz w:val="26"/>
          <w:szCs w:val="26"/>
        </w:rPr>
        <w:t>.2. При наступлении обстоятельств непреодолимой силы Сторона должна</w:t>
      </w:r>
      <w:r w:rsidR="008A7445">
        <w:rPr>
          <w:rFonts w:ascii="PT Astra Serif" w:hAnsi="PT Astra Serif"/>
          <w:sz w:val="26"/>
          <w:szCs w:val="26"/>
        </w:rPr>
        <w:br/>
      </w:r>
      <w:r w:rsidR="00AF4764" w:rsidRPr="00103BA0">
        <w:rPr>
          <w:rFonts w:ascii="PT Astra Serif" w:hAnsi="PT Astra Serif"/>
          <w:sz w:val="26"/>
          <w:szCs w:val="26"/>
        </w:rPr>
        <w:t>без промедления,</w:t>
      </w:r>
      <w:r w:rsidR="001F76C3">
        <w:rPr>
          <w:rFonts w:ascii="PT Astra Serif" w:hAnsi="PT Astra Serif"/>
          <w:sz w:val="26"/>
          <w:szCs w:val="26"/>
        </w:rPr>
        <w:t xml:space="preserve"> </w:t>
      </w:r>
      <w:r w:rsidR="00AF4764" w:rsidRPr="00103BA0">
        <w:rPr>
          <w:rFonts w:ascii="PT Astra Serif" w:hAnsi="PT Astra Serif"/>
          <w:sz w:val="26"/>
          <w:szCs w:val="26"/>
        </w:rPr>
        <w:t xml:space="preserve">но не позднее 3 дней, известить о них другую Сторону в любой форме, предпочтительно в письменной. В извещении должны быть сообщены данные </w:t>
      </w:r>
      <w:r w:rsidR="008A7445">
        <w:rPr>
          <w:rFonts w:ascii="PT Astra Serif" w:hAnsi="PT Astra Serif"/>
          <w:sz w:val="26"/>
          <w:szCs w:val="26"/>
        </w:rPr>
        <w:br/>
      </w:r>
      <w:r w:rsidR="00AF4764" w:rsidRPr="00103BA0">
        <w:rPr>
          <w:rFonts w:ascii="PT Astra Serif" w:hAnsi="PT Astra Serif"/>
          <w:sz w:val="26"/>
          <w:szCs w:val="26"/>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F4764" w:rsidRPr="00103BA0" w:rsidRDefault="00A13C40" w:rsidP="003E02E6">
      <w:pPr>
        <w:ind w:firstLine="709"/>
        <w:jc w:val="both"/>
        <w:rPr>
          <w:rFonts w:ascii="PT Astra Serif" w:hAnsi="PT Astra Serif"/>
          <w:sz w:val="26"/>
          <w:szCs w:val="26"/>
        </w:rPr>
      </w:pPr>
      <w:r w:rsidRPr="00103BA0">
        <w:rPr>
          <w:rFonts w:ascii="PT Astra Serif" w:hAnsi="PT Astra Serif"/>
          <w:sz w:val="26"/>
          <w:szCs w:val="26"/>
        </w:rPr>
        <w:t>10</w:t>
      </w:r>
      <w:r w:rsidR="00AF4764" w:rsidRPr="00103BA0">
        <w:rPr>
          <w:rFonts w:ascii="PT Astra Serif" w:hAnsi="PT Astra Serif"/>
          <w:sz w:val="26"/>
          <w:szCs w:val="26"/>
        </w:rPr>
        <w:t>.3. По прекращении указанных обстоятельств</w:t>
      </w:r>
      <w:r w:rsidR="001F76C3">
        <w:rPr>
          <w:rFonts w:ascii="PT Astra Serif" w:hAnsi="PT Astra Serif"/>
          <w:sz w:val="26"/>
          <w:szCs w:val="26"/>
        </w:rPr>
        <w:t xml:space="preserve"> </w:t>
      </w:r>
      <w:r w:rsidR="00772F63" w:rsidRPr="00103BA0">
        <w:rPr>
          <w:rFonts w:ascii="PT Astra Serif" w:hAnsi="PT Astra Serif"/>
          <w:sz w:val="26"/>
          <w:szCs w:val="26"/>
        </w:rPr>
        <w:t>любая из</w:t>
      </w:r>
      <w:r w:rsidR="00AF4764" w:rsidRPr="00103BA0">
        <w:rPr>
          <w:rFonts w:ascii="PT Astra Serif" w:hAnsi="PT Astra Serif"/>
          <w:sz w:val="26"/>
          <w:szCs w:val="26"/>
        </w:rPr>
        <w:t xml:space="preserve"> Сторон должна </w:t>
      </w:r>
      <w:r w:rsidR="008A7445">
        <w:rPr>
          <w:rFonts w:ascii="PT Astra Serif" w:hAnsi="PT Astra Serif"/>
          <w:sz w:val="26"/>
          <w:szCs w:val="26"/>
        </w:rPr>
        <w:br/>
      </w:r>
      <w:r w:rsidR="00AF4764" w:rsidRPr="00103BA0">
        <w:rPr>
          <w:rFonts w:ascii="PT Astra Serif" w:hAnsi="PT Astra Serif"/>
          <w:sz w:val="26"/>
          <w:szCs w:val="26"/>
        </w:rPr>
        <w:t>без промедления,</w:t>
      </w:r>
      <w:r w:rsidR="001F76C3">
        <w:rPr>
          <w:rFonts w:ascii="PT Astra Serif" w:hAnsi="PT Astra Serif"/>
          <w:sz w:val="26"/>
          <w:szCs w:val="26"/>
        </w:rPr>
        <w:t xml:space="preserve"> </w:t>
      </w:r>
      <w:r w:rsidR="00AF4764" w:rsidRPr="00103BA0">
        <w:rPr>
          <w:rFonts w:ascii="PT Astra Serif" w:hAnsi="PT Astra Serif"/>
          <w:sz w:val="26"/>
          <w:szCs w:val="26"/>
        </w:rPr>
        <w:t xml:space="preserve">но не позднее 3 дней, известить об этом другую Сторону </w:t>
      </w:r>
      <w:r w:rsidR="008A7445">
        <w:rPr>
          <w:rFonts w:ascii="PT Astra Serif" w:hAnsi="PT Astra Serif"/>
          <w:sz w:val="26"/>
          <w:szCs w:val="26"/>
        </w:rPr>
        <w:br/>
      </w:r>
      <w:r w:rsidR="00AF4764" w:rsidRPr="00103BA0">
        <w:rPr>
          <w:rFonts w:ascii="PT Astra Serif" w:hAnsi="PT Astra Serif"/>
          <w:sz w:val="26"/>
          <w:szCs w:val="26"/>
        </w:rP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w:t>
      </w:r>
      <w:r w:rsidR="008A7445">
        <w:rPr>
          <w:rFonts w:ascii="PT Astra Serif" w:hAnsi="PT Astra Serif"/>
          <w:sz w:val="26"/>
          <w:szCs w:val="26"/>
        </w:rPr>
        <w:br/>
      </w:r>
      <w:r w:rsidR="00AF4764" w:rsidRPr="00103BA0">
        <w:rPr>
          <w:rFonts w:ascii="PT Astra Serif" w:hAnsi="PT Astra Serif"/>
          <w:sz w:val="26"/>
          <w:szCs w:val="26"/>
        </w:rPr>
        <w:t>или несвоевременным извещением.</w:t>
      </w:r>
    </w:p>
    <w:p w:rsidR="00AF4764" w:rsidRPr="00103BA0" w:rsidRDefault="00A13C40" w:rsidP="003E02E6">
      <w:pPr>
        <w:ind w:firstLine="709"/>
        <w:jc w:val="both"/>
        <w:rPr>
          <w:rFonts w:ascii="PT Astra Serif" w:hAnsi="PT Astra Serif"/>
          <w:sz w:val="26"/>
          <w:szCs w:val="26"/>
        </w:rPr>
      </w:pPr>
      <w:r w:rsidRPr="00103BA0">
        <w:rPr>
          <w:rFonts w:ascii="PT Astra Serif" w:hAnsi="PT Astra Serif"/>
          <w:sz w:val="26"/>
          <w:szCs w:val="26"/>
        </w:rPr>
        <w:t>10</w:t>
      </w:r>
      <w:r w:rsidR="00AF4764" w:rsidRPr="00103BA0">
        <w:rPr>
          <w:rFonts w:ascii="PT Astra Serif" w:hAnsi="PT Astra Serif"/>
          <w:sz w:val="26"/>
          <w:szCs w:val="26"/>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8A7445">
        <w:rPr>
          <w:rFonts w:ascii="PT Astra Serif" w:hAnsi="PT Astra Serif"/>
          <w:sz w:val="26"/>
          <w:szCs w:val="26"/>
        </w:rPr>
        <w:br/>
      </w:r>
      <w:r w:rsidR="00AF4764" w:rsidRPr="00103BA0">
        <w:rPr>
          <w:rFonts w:ascii="PT Astra Serif" w:hAnsi="PT Astra Serif"/>
          <w:sz w:val="26"/>
          <w:szCs w:val="26"/>
        </w:rPr>
        <w:t>или иного компетентного органа или организации о наличии и продолжительности форс-мажорных обстоятельств.</w:t>
      </w:r>
    </w:p>
    <w:p w:rsidR="00AF4764" w:rsidRPr="00103BA0" w:rsidRDefault="00A13C40" w:rsidP="003E02E6">
      <w:pPr>
        <w:ind w:firstLine="709"/>
        <w:jc w:val="both"/>
        <w:rPr>
          <w:rFonts w:ascii="PT Astra Serif" w:hAnsi="PT Astra Serif"/>
          <w:sz w:val="26"/>
          <w:szCs w:val="26"/>
        </w:rPr>
      </w:pPr>
      <w:r w:rsidRPr="00103BA0">
        <w:rPr>
          <w:rFonts w:ascii="PT Astra Serif" w:hAnsi="PT Astra Serif"/>
          <w:sz w:val="26"/>
          <w:szCs w:val="26"/>
        </w:rPr>
        <w:t>10</w:t>
      </w:r>
      <w:r w:rsidR="00AF4764" w:rsidRPr="00103BA0">
        <w:rPr>
          <w:rFonts w:ascii="PT Astra Serif" w:hAnsi="PT Astra Serif"/>
          <w:sz w:val="26"/>
          <w:szCs w:val="26"/>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w:t>
      </w:r>
      <w:r w:rsidR="001F76C3">
        <w:rPr>
          <w:rFonts w:ascii="PT Astra Serif" w:hAnsi="PT Astra Serif"/>
          <w:sz w:val="26"/>
          <w:szCs w:val="26"/>
        </w:rPr>
        <w:t xml:space="preserve"> </w:t>
      </w:r>
      <w:r w:rsidR="00AF4764" w:rsidRPr="00103BA0">
        <w:rPr>
          <w:rFonts w:ascii="PT Astra Serif" w:hAnsi="PT Astra Serif"/>
          <w:sz w:val="26"/>
          <w:szCs w:val="26"/>
        </w:rPr>
        <w:t>в течение которого действовали такие обстоятельства и их последствия.</w:t>
      </w:r>
    </w:p>
    <w:p w:rsidR="00D253FB" w:rsidRPr="00103BA0" w:rsidRDefault="00A13C40" w:rsidP="003E02E6">
      <w:pPr>
        <w:ind w:firstLine="709"/>
        <w:jc w:val="both"/>
        <w:rPr>
          <w:rFonts w:ascii="PT Astra Serif" w:hAnsi="PT Astra Serif"/>
          <w:sz w:val="26"/>
          <w:szCs w:val="26"/>
        </w:rPr>
      </w:pPr>
      <w:r w:rsidRPr="00103BA0">
        <w:rPr>
          <w:rFonts w:ascii="PT Astra Serif" w:hAnsi="PT Astra Serif"/>
          <w:sz w:val="26"/>
          <w:szCs w:val="26"/>
        </w:rPr>
        <w:lastRenderedPageBreak/>
        <w:t>10</w:t>
      </w:r>
      <w:r w:rsidR="00AF4764" w:rsidRPr="00103BA0">
        <w:rPr>
          <w:rFonts w:ascii="PT Astra Serif" w:hAnsi="PT Astra Seri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C297C" w:rsidRPr="00103BA0" w:rsidRDefault="003C297C" w:rsidP="00930EA5">
      <w:pPr>
        <w:pStyle w:val="af5"/>
        <w:ind w:left="3261"/>
        <w:rPr>
          <w:rFonts w:ascii="PT Astra Serif" w:hAnsi="PT Astra Serif"/>
          <w:b/>
          <w:sz w:val="26"/>
          <w:szCs w:val="26"/>
        </w:rPr>
      </w:pPr>
    </w:p>
    <w:p w:rsidR="003E02E6" w:rsidRPr="00103BA0" w:rsidRDefault="00722DDF" w:rsidP="00930EA5">
      <w:pPr>
        <w:pStyle w:val="af5"/>
        <w:ind w:left="3261"/>
        <w:rPr>
          <w:rFonts w:ascii="PT Astra Serif" w:hAnsi="PT Astra Serif"/>
          <w:b/>
          <w:sz w:val="26"/>
          <w:szCs w:val="26"/>
        </w:rPr>
      </w:pPr>
      <w:r w:rsidRPr="00103BA0">
        <w:rPr>
          <w:rFonts w:ascii="PT Astra Serif" w:hAnsi="PT Astra Serif"/>
          <w:b/>
          <w:sz w:val="26"/>
          <w:szCs w:val="26"/>
        </w:rPr>
        <w:t>1</w:t>
      </w:r>
      <w:r w:rsidR="00A13C40" w:rsidRPr="00103BA0">
        <w:rPr>
          <w:rFonts w:ascii="PT Astra Serif" w:hAnsi="PT Astra Serif"/>
          <w:b/>
          <w:sz w:val="26"/>
          <w:szCs w:val="26"/>
        </w:rPr>
        <w:t>1</w:t>
      </w:r>
      <w:r w:rsidR="00F11834" w:rsidRPr="00103BA0">
        <w:rPr>
          <w:rFonts w:ascii="PT Astra Serif" w:hAnsi="PT Astra Serif"/>
          <w:b/>
          <w:sz w:val="26"/>
          <w:szCs w:val="26"/>
        </w:rPr>
        <w:t xml:space="preserve">. </w:t>
      </w:r>
      <w:r w:rsidR="00AF4764" w:rsidRPr="00103BA0">
        <w:rPr>
          <w:rFonts w:ascii="PT Astra Serif" w:hAnsi="PT Astra Serif"/>
          <w:b/>
          <w:sz w:val="26"/>
          <w:szCs w:val="26"/>
        </w:rPr>
        <w:t>Порядок разрешения споров</w:t>
      </w:r>
    </w:p>
    <w:p w:rsidR="00252EA5" w:rsidRPr="00103BA0" w:rsidRDefault="004A385E" w:rsidP="003E02E6">
      <w:pPr>
        <w:pStyle w:val="15"/>
        <w:ind w:firstLine="709"/>
        <w:jc w:val="both"/>
        <w:rPr>
          <w:rFonts w:ascii="PT Astra Serif" w:hAnsi="PT Astra Serif"/>
          <w:sz w:val="26"/>
          <w:szCs w:val="26"/>
        </w:rPr>
      </w:pPr>
      <w:r w:rsidRPr="00103BA0">
        <w:rPr>
          <w:rFonts w:ascii="PT Astra Serif" w:hAnsi="PT Astra Serif"/>
          <w:sz w:val="26"/>
          <w:szCs w:val="26"/>
        </w:rPr>
        <w:t>1</w:t>
      </w:r>
      <w:r w:rsidR="00A13C40" w:rsidRPr="00103BA0">
        <w:rPr>
          <w:rFonts w:ascii="PT Astra Serif" w:hAnsi="PT Astra Serif"/>
          <w:sz w:val="26"/>
          <w:szCs w:val="26"/>
        </w:rPr>
        <w:t>1</w:t>
      </w:r>
      <w:r w:rsidR="00252EA5" w:rsidRPr="00103BA0">
        <w:rPr>
          <w:rFonts w:ascii="PT Astra Serif" w:hAnsi="PT Astra Serif"/>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1F76C3">
        <w:rPr>
          <w:rFonts w:ascii="PT Astra Serif" w:hAnsi="PT Astra Serif"/>
          <w:sz w:val="26"/>
          <w:szCs w:val="26"/>
        </w:rPr>
        <w:t xml:space="preserve"> </w:t>
      </w:r>
      <w:r w:rsidR="00252EA5" w:rsidRPr="00103BA0">
        <w:rPr>
          <w:rFonts w:ascii="PT Astra Serif" w:hAnsi="PT Astra Serif"/>
          <w:sz w:val="26"/>
          <w:szCs w:val="26"/>
        </w:rPr>
        <w:t>и разногласия, возникающие при исполнении Контракта, подлежат разрешению в Арбитражном суде Самарской области в порядке, предусмотренном законодательством Российской Федерации.</w:t>
      </w:r>
    </w:p>
    <w:p w:rsidR="00500A1B" w:rsidRPr="00103BA0" w:rsidRDefault="00A7331B" w:rsidP="003E02E6">
      <w:pPr>
        <w:pStyle w:val="15"/>
        <w:ind w:firstLine="709"/>
        <w:jc w:val="both"/>
        <w:rPr>
          <w:rFonts w:ascii="PT Astra Serif" w:hAnsi="PT Astra Serif"/>
          <w:sz w:val="26"/>
          <w:szCs w:val="26"/>
        </w:rPr>
      </w:pPr>
      <w:r w:rsidRPr="00103BA0">
        <w:rPr>
          <w:rFonts w:ascii="PT Astra Serif" w:hAnsi="PT Astra Serif"/>
          <w:sz w:val="26"/>
          <w:szCs w:val="26"/>
        </w:rPr>
        <w:t>1</w:t>
      </w:r>
      <w:r w:rsidR="00A13C40" w:rsidRPr="00103BA0">
        <w:rPr>
          <w:rFonts w:ascii="PT Astra Serif" w:hAnsi="PT Astra Serif"/>
          <w:sz w:val="26"/>
          <w:szCs w:val="26"/>
        </w:rPr>
        <w:t>1</w:t>
      </w:r>
      <w:r w:rsidR="00252EA5" w:rsidRPr="00103BA0">
        <w:rPr>
          <w:rFonts w:ascii="PT Astra Serif" w:hAnsi="PT Astra Serif"/>
          <w:sz w:val="26"/>
          <w:szCs w:val="26"/>
        </w:rPr>
        <w:t>.2.Досудебный порядок урегулирования споров, предусматривающий направление претензии сторонами, является обязательным.</w:t>
      </w:r>
    </w:p>
    <w:p w:rsidR="00C92E7E" w:rsidRPr="00103BA0" w:rsidRDefault="00C92E7E" w:rsidP="00C92E7E">
      <w:pPr>
        <w:pStyle w:val="15"/>
        <w:ind w:firstLine="709"/>
        <w:jc w:val="both"/>
        <w:rPr>
          <w:rFonts w:ascii="PT Astra Serif" w:hAnsi="PT Astra Serif"/>
          <w:sz w:val="26"/>
          <w:szCs w:val="26"/>
        </w:rPr>
      </w:pPr>
      <w:r w:rsidRPr="00103BA0">
        <w:rPr>
          <w:rFonts w:ascii="PT Astra Serif" w:hAnsi="PT Astra Serif"/>
          <w:sz w:val="26"/>
          <w:szCs w:val="26"/>
        </w:rPr>
        <w:t>Сторона, которой направлена претензия, обязана ра</w:t>
      </w:r>
      <w:r w:rsidR="008A7445">
        <w:rPr>
          <w:rFonts w:ascii="PT Astra Serif" w:hAnsi="PT Astra Serif"/>
          <w:sz w:val="26"/>
          <w:szCs w:val="26"/>
        </w:rPr>
        <w:t xml:space="preserve">ссмотреть полученную претензию </w:t>
      </w:r>
      <w:r w:rsidRPr="00103BA0">
        <w:rPr>
          <w:rFonts w:ascii="PT Astra Serif" w:hAnsi="PT Astra Serif"/>
          <w:sz w:val="26"/>
          <w:szCs w:val="26"/>
        </w:rPr>
        <w:t xml:space="preserve">в течение </w:t>
      </w:r>
      <w:r w:rsidR="00A13C40" w:rsidRPr="00103BA0">
        <w:rPr>
          <w:rFonts w:ascii="PT Astra Serif" w:hAnsi="PT Astra Serif"/>
          <w:sz w:val="26"/>
          <w:szCs w:val="26"/>
        </w:rPr>
        <w:t>20</w:t>
      </w:r>
      <w:r w:rsidRPr="00103BA0">
        <w:rPr>
          <w:rFonts w:ascii="PT Astra Serif" w:hAnsi="PT Astra Serif"/>
          <w:sz w:val="26"/>
          <w:szCs w:val="26"/>
        </w:rPr>
        <w:t xml:space="preserve"> (</w:t>
      </w:r>
      <w:r w:rsidR="00A13C40" w:rsidRPr="00103BA0">
        <w:rPr>
          <w:rFonts w:ascii="PT Astra Serif" w:hAnsi="PT Astra Serif"/>
          <w:sz w:val="26"/>
          <w:szCs w:val="26"/>
        </w:rPr>
        <w:t>двадцати</w:t>
      </w:r>
      <w:r w:rsidRPr="00103BA0">
        <w:rPr>
          <w:rFonts w:ascii="PT Astra Serif" w:hAnsi="PT Astra Serif"/>
          <w:sz w:val="26"/>
          <w:szCs w:val="26"/>
        </w:rPr>
        <w:t xml:space="preserve">) рабочих дней со дня ее получения и сообщить </w:t>
      </w:r>
      <w:r w:rsidR="008A7445">
        <w:rPr>
          <w:rFonts w:ascii="PT Astra Serif" w:hAnsi="PT Astra Serif"/>
          <w:sz w:val="26"/>
          <w:szCs w:val="26"/>
        </w:rPr>
        <w:br/>
      </w:r>
      <w:r w:rsidRPr="00103BA0">
        <w:rPr>
          <w:rFonts w:ascii="PT Astra Serif" w:hAnsi="PT Astra Serif"/>
          <w:sz w:val="26"/>
          <w:szCs w:val="26"/>
        </w:rPr>
        <w:t xml:space="preserve">о своем решении другой Стороне путем направления ответа в письменной форме </w:t>
      </w:r>
      <w:r w:rsidR="008A7445">
        <w:rPr>
          <w:rFonts w:ascii="PT Astra Serif" w:hAnsi="PT Astra Serif"/>
          <w:sz w:val="26"/>
          <w:szCs w:val="26"/>
        </w:rPr>
        <w:br/>
      </w:r>
      <w:r w:rsidRPr="00103BA0">
        <w:rPr>
          <w:rFonts w:ascii="PT Astra Serif" w:hAnsi="PT Astra Serif"/>
          <w:sz w:val="26"/>
          <w:szCs w:val="26"/>
        </w:rPr>
        <w:t>или по электронной почте.</w:t>
      </w:r>
    </w:p>
    <w:p w:rsidR="00F907F2" w:rsidRPr="00103BA0" w:rsidRDefault="00F907F2" w:rsidP="003E02E6">
      <w:pPr>
        <w:pStyle w:val="15"/>
        <w:ind w:firstLine="709"/>
        <w:jc w:val="both"/>
        <w:rPr>
          <w:rFonts w:ascii="PT Astra Serif" w:hAnsi="PT Astra Serif"/>
          <w:sz w:val="26"/>
          <w:szCs w:val="26"/>
        </w:rPr>
      </w:pPr>
    </w:p>
    <w:p w:rsidR="003E02E6" w:rsidRPr="00103BA0" w:rsidRDefault="00A7331B" w:rsidP="00930EA5">
      <w:pPr>
        <w:ind w:left="3261"/>
        <w:rPr>
          <w:rFonts w:ascii="PT Astra Serif" w:hAnsi="PT Astra Serif"/>
          <w:b/>
          <w:sz w:val="26"/>
          <w:szCs w:val="26"/>
        </w:rPr>
      </w:pPr>
      <w:r w:rsidRPr="00103BA0">
        <w:rPr>
          <w:rFonts w:ascii="PT Astra Serif" w:hAnsi="PT Astra Serif"/>
          <w:b/>
          <w:sz w:val="26"/>
          <w:szCs w:val="26"/>
        </w:rPr>
        <w:t>1</w:t>
      </w:r>
      <w:r w:rsidR="00A13C40" w:rsidRPr="00103BA0">
        <w:rPr>
          <w:rFonts w:ascii="PT Astra Serif" w:hAnsi="PT Astra Serif"/>
          <w:b/>
          <w:sz w:val="26"/>
          <w:szCs w:val="26"/>
        </w:rPr>
        <w:t>2</w:t>
      </w:r>
      <w:r w:rsidR="00F11834" w:rsidRPr="00103BA0">
        <w:rPr>
          <w:rFonts w:ascii="PT Astra Serif" w:hAnsi="PT Astra Serif"/>
          <w:b/>
          <w:sz w:val="26"/>
          <w:szCs w:val="26"/>
        </w:rPr>
        <w:t xml:space="preserve">. </w:t>
      </w:r>
      <w:r w:rsidR="00AF4764" w:rsidRPr="00103BA0">
        <w:rPr>
          <w:rFonts w:ascii="PT Astra Serif" w:hAnsi="PT Astra Serif"/>
          <w:b/>
          <w:sz w:val="26"/>
          <w:szCs w:val="26"/>
        </w:rPr>
        <w:t>Изменение, расторжение Контракта</w:t>
      </w:r>
    </w:p>
    <w:p w:rsidR="00AF4764" w:rsidRPr="00103BA0" w:rsidRDefault="00BA3BC3" w:rsidP="003E02E6">
      <w:pPr>
        <w:pStyle w:val="af5"/>
        <w:ind w:firstLine="709"/>
        <w:jc w:val="both"/>
        <w:rPr>
          <w:rFonts w:ascii="PT Astra Serif" w:hAnsi="PT Astra Serif"/>
          <w:sz w:val="26"/>
          <w:szCs w:val="26"/>
        </w:rPr>
      </w:pPr>
      <w:r w:rsidRPr="00103BA0">
        <w:rPr>
          <w:rFonts w:ascii="PT Astra Serif" w:hAnsi="PT Astra Serif"/>
          <w:sz w:val="26"/>
          <w:szCs w:val="26"/>
        </w:rPr>
        <w:t>1</w:t>
      </w:r>
      <w:r w:rsidR="00A13C40" w:rsidRPr="00103BA0">
        <w:rPr>
          <w:rFonts w:ascii="PT Astra Serif" w:hAnsi="PT Astra Serif"/>
          <w:sz w:val="26"/>
          <w:szCs w:val="26"/>
        </w:rPr>
        <w:t>2</w:t>
      </w:r>
      <w:r w:rsidR="00AF4764" w:rsidRPr="00103BA0">
        <w:rPr>
          <w:rFonts w:ascii="PT Astra Serif" w:hAnsi="PT Astra Serif"/>
          <w:sz w:val="26"/>
          <w:szCs w:val="26"/>
        </w:rPr>
        <w:t xml:space="preserve">.1. Изменение существенных условий Контракта при его исполнении </w:t>
      </w:r>
      <w:r w:rsidR="008A7445">
        <w:rPr>
          <w:rFonts w:ascii="PT Astra Serif" w:hAnsi="PT Astra Serif"/>
          <w:sz w:val="26"/>
          <w:szCs w:val="26"/>
        </w:rPr>
        <w:br/>
      </w:r>
      <w:r w:rsidR="00AF4764" w:rsidRPr="00103BA0">
        <w:rPr>
          <w:rFonts w:ascii="PT Astra Serif" w:hAnsi="PT Astra Serif"/>
          <w:sz w:val="26"/>
          <w:szCs w:val="26"/>
        </w:rPr>
        <w:t>не допускается,</w:t>
      </w:r>
      <w:r w:rsidR="001F76C3">
        <w:rPr>
          <w:rFonts w:ascii="PT Astra Serif" w:hAnsi="PT Astra Serif"/>
          <w:sz w:val="26"/>
          <w:szCs w:val="26"/>
        </w:rPr>
        <w:t xml:space="preserve"> </w:t>
      </w:r>
      <w:r w:rsidR="00AF4764" w:rsidRPr="00103BA0">
        <w:rPr>
          <w:rFonts w:ascii="PT Astra Serif" w:hAnsi="PT Astra Serif"/>
          <w:sz w:val="26"/>
          <w:szCs w:val="26"/>
        </w:rPr>
        <w:t xml:space="preserve">за исключением их изменения по соглашению сторон </w:t>
      </w:r>
      <w:r w:rsidR="00B07735" w:rsidRPr="00103BA0">
        <w:rPr>
          <w:rFonts w:ascii="PT Astra Serif" w:hAnsi="PT Astra Serif"/>
          <w:sz w:val="26"/>
          <w:szCs w:val="26"/>
        </w:rPr>
        <w:t xml:space="preserve">в соответствии </w:t>
      </w:r>
      <w:r w:rsidR="008A7445">
        <w:rPr>
          <w:rFonts w:ascii="PT Astra Serif" w:hAnsi="PT Astra Serif"/>
          <w:sz w:val="26"/>
          <w:szCs w:val="26"/>
        </w:rPr>
        <w:br/>
      </w:r>
      <w:r w:rsidR="00B07735" w:rsidRPr="00103BA0">
        <w:rPr>
          <w:rFonts w:ascii="PT Astra Serif" w:hAnsi="PT Astra Serif"/>
          <w:sz w:val="26"/>
          <w:szCs w:val="26"/>
        </w:rPr>
        <w:t>с</w:t>
      </w:r>
      <w:r w:rsidR="001F76C3">
        <w:rPr>
          <w:rFonts w:ascii="PT Astra Serif" w:hAnsi="PT Astra Serif"/>
          <w:sz w:val="26"/>
          <w:szCs w:val="26"/>
        </w:rPr>
        <w:t xml:space="preserve">о ст. 95 Федерального закона № </w:t>
      </w:r>
      <w:r w:rsidR="00B07735" w:rsidRPr="00103BA0">
        <w:rPr>
          <w:rFonts w:ascii="PT Astra Serif" w:hAnsi="PT Astra Serif"/>
          <w:sz w:val="26"/>
          <w:szCs w:val="26"/>
        </w:rPr>
        <w:t xml:space="preserve">44-ФЗ, в том числе </w:t>
      </w:r>
      <w:r w:rsidR="00AF4764" w:rsidRPr="00103BA0">
        <w:rPr>
          <w:rFonts w:ascii="PT Astra Serif" w:hAnsi="PT Astra Serif"/>
          <w:sz w:val="26"/>
          <w:szCs w:val="26"/>
        </w:rPr>
        <w:t>в следующих случаях:</w:t>
      </w:r>
    </w:p>
    <w:p w:rsidR="00AF4764" w:rsidRPr="00103BA0" w:rsidRDefault="00AF4764" w:rsidP="003E02E6">
      <w:pPr>
        <w:pStyle w:val="af5"/>
        <w:ind w:firstLine="709"/>
        <w:jc w:val="both"/>
        <w:rPr>
          <w:rFonts w:ascii="PT Astra Serif" w:hAnsi="PT Astra Serif"/>
          <w:sz w:val="26"/>
          <w:szCs w:val="26"/>
        </w:rPr>
      </w:pPr>
      <w:r w:rsidRPr="00103BA0">
        <w:rPr>
          <w:rFonts w:ascii="PT Astra Serif" w:hAnsi="PT Astra Serif"/>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BB252F" w:rsidRPr="00103BA0" w:rsidRDefault="00BB252F" w:rsidP="003E02E6">
      <w:pPr>
        <w:pStyle w:val="af5"/>
        <w:ind w:firstLine="709"/>
        <w:jc w:val="both"/>
        <w:rPr>
          <w:rStyle w:val="blk"/>
          <w:rFonts w:ascii="PT Astra Serif" w:hAnsi="PT Astra Serif"/>
          <w:sz w:val="26"/>
          <w:szCs w:val="26"/>
        </w:rPr>
      </w:pPr>
      <w:r w:rsidRPr="00103BA0">
        <w:rPr>
          <w:rFonts w:ascii="PT Astra Serif" w:hAnsi="PT Astra Serif"/>
          <w:sz w:val="26"/>
          <w:szCs w:val="26"/>
        </w:rPr>
        <w:t xml:space="preserve">б) </w:t>
      </w:r>
      <w:r w:rsidRPr="00103BA0">
        <w:rPr>
          <w:rStyle w:val="blk"/>
          <w:rFonts w:ascii="PT Astra Serif" w:hAnsi="PT Astra Serif"/>
          <w:sz w:val="26"/>
          <w:szCs w:val="26"/>
        </w:rPr>
        <w:t>если по предложению заказчика увеличиваются предусмотренного контрактом  количество товара не более чем на десять процентов или уменьшаются предусмотренного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w:t>
      </w:r>
      <w:r w:rsidR="008A7445">
        <w:rPr>
          <w:rStyle w:val="blk"/>
          <w:rFonts w:ascii="PT Astra Serif" w:hAnsi="PT Astra Serif"/>
          <w:sz w:val="26"/>
          <w:szCs w:val="26"/>
        </w:rPr>
        <w:t>ства Российской Федерации цены</w:t>
      </w:r>
      <w:r w:rsidR="004E0586" w:rsidRPr="00103BA0">
        <w:rPr>
          <w:rStyle w:val="blk"/>
          <w:rFonts w:ascii="PT Astra Serif" w:hAnsi="PT Astra Serif"/>
          <w:sz w:val="26"/>
          <w:szCs w:val="26"/>
        </w:rPr>
        <w:t xml:space="preserve"> К</w:t>
      </w:r>
      <w:r w:rsidRPr="00103BA0">
        <w:rPr>
          <w:rStyle w:val="blk"/>
          <w:rFonts w:ascii="PT Astra Serif" w:hAnsi="PT Astra Serif"/>
          <w:sz w:val="26"/>
          <w:szCs w:val="26"/>
        </w:rPr>
        <w:t xml:space="preserve">онтракта пропорционально дополнительному количеству товара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r w:rsidR="008A7445">
        <w:rPr>
          <w:rStyle w:val="blk"/>
          <w:rFonts w:ascii="PT Astra Serif" w:hAnsi="PT Astra Serif"/>
          <w:sz w:val="26"/>
          <w:szCs w:val="26"/>
        </w:rPr>
        <w:br/>
      </w:r>
      <w:r w:rsidRPr="00103BA0">
        <w:rPr>
          <w:rStyle w:val="blk"/>
          <w:rFonts w:ascii="PT Astra Serif" w:hAnsi="PT Astra Serif"/>
          <w:sz w:val="26"/>
          <w:szCs w:val="26"/>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F4764" w:rsidRPr="00103BA0" w:rsidRDefault="00AF4764" w:rsidP="003E02E6">
      <w:pPr>
        <w:pStyle w:val="af5"/>
        <w:ind w:firstLine="709"/>
        <w:jc w:val="both"/>
        <w:rPr>
          <w:rFonts w:ascii="PT Astra Serif" w:hAnsi="PT Astra Serif"/>
          <w:sz w:val="26"/>
          <w:szCs w:val="26"/>
        </w:rPr>
      </w:pPr>
      <w:r w:rsidRPr="00103BA0">
        <w:rPr>
          <w:rFonts w:ascii="PT Astra Serif" w:hAnsi="PT Astra Serif"/>
          <w:sz w:val="26"/>
          <w:szCs w:val="26"/>
        </w:rPr>
        <w:t xml:space="preserve">в) </w:t>
      </w:r>
      <w:r w:rsidR="00F13D1F" w:rsidRPr="00103BA0">
        <w:rPr>
          <w:rFonts w:ascii="PT Astra Serif" w:hAnsi="PT Astra Serif"/>
          <w:sz w:val="26"/>
          <w:szCs w:val="26"/>
        </w:rPr>
        <w:t>в</w:t>
      </w:r>
      <w:r w:rsidRPr="00103BA0">
        <w:rPr>
          <w:rFonts w:ascii="PT Astra Serif" w:hAnsi="PT Astra Serif"/>
          <w:sz w:val="26"/>
          <w:szCs w:val="26"/>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8A7445">
        <w:rPr>
          <w:rFonts w:ascii="PT Astra Serif" w:hAnsi="PT Astra Serif"/>
          <w:sz w:val="26"/>
          <w:szCs w:val="26"/>
        </w:rPr>
        <w:br/>
      </w:r>
      <w:r w:rsidRPr="00103BA0">
        <w:rPr>
          <w:rFonts w:ascii="PT Astra Serif" w:hAnsi="PT Astra Serif"/>
          <w:sz w:val="26"/>
          <w:szCs w:val="26"/>
        </w:rPr>
        <w:t>При этом Государственный заказчик</w:t>
      </w:r>
      <w:r w:rsidR="001F76C3">
        <w:rPr>
          <w:rFonts w:ascii="PT Astra Serif" w:hAnsi="PT Astra Serif"/>
          <w:sz w:val="26"/>
          <w:szCs w:val="26"/>
        </w:rPr>
        <w:t xml:space="preserve"> </w:t>
      </w:r>
      <w:r w:rsidRPr="00103BA0">
        <w:rPr>
          <w:rFonts w:ascii="PT Astra Serif" w:hAnsi="PT Astra Serif"/>
          <w:sz w:val="26"/>
          <w:szCs w:val="26"/>
        </w:rPr>
        <w:t xml:space="preserve">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w:t>
      </w:r>
      <w:r w:rsidRPr="00103BA0">
        <w:rPr>
          <w:rFonts w:ascii="PT Astra Serif" w:hAnsi="PT Astra Serif"/>
          <w:sz w:val="26"/>
          <w:szCs w:val="26"/>
        </w:rPr>
        <w:lastRenderedPageBreak/>
        <w:t xml:space="preserve">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8A7445">
        <w:rPr>
          <w:rFonts w:ascii="PT Astra Serif" w:hAnsi="PT Astra Serif"/>
          <w:sz w:val="26"/>
          <w:szCs w:val="26"/>
        </w:rPr>
        <w:br/>
      </w:r>
      <w:r w:rsidRPr="00103BA0">
        <w:rPr>
          <w:rFonts w:ascii="PT Astra Serif" w:hAnsi="PT Astra Serif"/>
          <w:sz w:val="26"/>
          <w:szCs w:val="26"/>
        </w:rPr>
        <w:t>и количества товара.</w:t>
      </w:r>
    </w:p>
    <w:p w:rsidR="00111543" w:rsidRPr="00103BA0" w:rsidRDefault="00876C21" w:rsidP="00111543">
      <w:pPr>
        <w:pStyle w:val="42"/>
        <w:spacing w:line="240" w:lineRule="auto"/>
        <w:ind w:right="-71" w:firstLine="709"/>
        <w:rPr>
          <w:rFonts w:ascii="PT Astra Serif" w:hAnsi="PT Astra Serif"/>
          <w:sz w:val="26"/>
          <w:szCs w:val="26"/>
          <w:lang w:eastAsia="en-US"/>
        </w:rPr>
      </w:pPr>
      <w:r w:rsidRPr="00103BA0">
        <w:rPr>
          <w:rFonts w:ascii="PT Astra Serif" w:hAnsi="PT Astra Serif"/>
          <w:noProof/>
          <w:sz w:val="26"/>
          <w:szCs w:val="26"/>
        </w:rPr>
        <w:t>12</w:t>
      </w:r>
      <w:r w:rsidR="00CE1FE2" w:rsidRPr="00103BA0">
        <w:rPr>
          <w:rFonts w:ascii="PT Astra Serif" w:hAnsi="PT Astra Serif"/>
          <w:noProof/>
          <w:sz w:val="26"/>
          <w:szCs w:val="26"/>
        </w:rPr>
        <w:t xml:space="preserve">.2. </w:t>
      </w:r>
      <w:r w:rsidR="00111543" w:rsidRPr="00103BA0">
        <w:rPr>
          <w:rFonts w:ascii="PT Astra Serif" w:hAnsi="PT Astra Serif"/>
          <w:noProof/>
          <w:sz w:val="26"/>
          <w:szCs w:val="26"/>
        </w:rPr>
        <w:t xml:space="preserve">Контракт может быть расторгнут </w:t>
      </w:r>
      <w:r w:rsidR="00111543" w:rsidRPr="00103BA0">
        <w:rPr>
          <w:rFonts w:ascii="PT Astra Serif" w:hAnsi="PT Astra Serif"/>
          <w:sz w:val="26"/>
          <w:szCs w:val="26"/>
          <w:lang w:eastAsia="en-US"/>
        </w:rPr>
        <w:t>по соглашению Сторон, по решению суда или в связи</w:t>
      </w:r>
      <w:r w:rsidR="001F76C3">
        <w:rPr>
          <w:rFonts w:ascii="PT Astra Serif" w:hAnsi="PT Astra Serif"/>
          <w:sz w:val="26"/>
          <w:szCs w:val="26"/>
          <w:lang w:eastAsia="en-US"/>
        </w:rPr>
        <w:t xml:space="preserve"> </w:t>
      </w:r>
      <w:r w:rsidR="00111543" w:rsidRPr="00103BA0">
        <w:rPr>
          <w:rFonts w:ascii="PT Astra Serif" w:hAnsi="PT Astra Serif"/>
          <w:sz w:val="26"/>
          <w:szCs w:val="26"/>
          <w:lang w:eastAsia="en-US"/>
        </w:rPr>
        <w:t>с односторонним отказом Стороны Контракта от исполнения Контракта</w:t>
      </w:r>
      <w:r w:rsidR="008A7445">
        <w:rPr>
          <w:rFonts w:ascii="PT Astra Serif" w:hAnsi="PT Astra Serif"/>
          <w:sz w:val="26"/>
          <w:szCs w:val="26"/>
          <w:lang w:eastAsia="en-US"/>
        </w:rPr>
        <w:br/>
      </w:r>
      <w:r w:rsidR="00111543" w:rsidRPr="00103BA0">
        <w:rPr>
          <w:rFonts w:ascii="PT Astra Serif" w:hAnsi="PT Astra Serif"/>
          <w:sz w:val="26"/>
          <w:szCs w:val="26"/>
          <w:lang w:eastAsia="en-US"/>
        </w:rPr>
        <w:t xml:space="preserve">в соответствии со статьей 95 Федерального закона от 05.04.2013 №44-ФЗ </w:t>
      </w:r>
      <w:r w:rsidR="008A7445">
        <w:rPr>
          <w:rFonts w:ascii="PT Astra Serif" w:hAnsi="PT Astra Serif"/>
          <w:sz w:val="26"/>
          <w:szCs w:val="26"/>
          <w:lang w:eastAsia="en-US"/>
        </w:rPr>
        <w:br/>
      </w:r>
      <w:r w:rsidR="00111543" w:rsidRPr="00103BA0">
        <w:rPr>
          <w:rFonts w:ascii="PT Astra Serif" w:hAnsi="PT Astra Serif"/>
          <w:sz w:val="26"/>
          <w:szCs w:val="26"/>
          <w:lang w:eastAsia="en-US"/>
        </w:rPr>
        <w:t xml:space="preserve">«О контрактной системе в сфере закупок товаров, работ, услуг для государственных </w:t>
      </w:r>
      <w:r w:rsidR="008A7445">
        <w:rPr>
          <w:rFonts w:ascii="PT Astra Serif" w:hAnsi="PT Astra Serif"/>
          <w:sz w:val="26"/>
          <w:szCs w:val="26"/>
          <w:lang w:eastAsia="en-US"/>
        </w:rPr>
        <w:br/>
      </w:r>
      <w:r w:rsidR="00111543" w:rsidRPr="00103BA0">
        <w:rPr>
          <w:rFonts w:ascii="PT Astra Serif" w:hAnsi="PT Astra Serif"/>
          <w:sz w:val="26"/>
          <w:szCs w:val="26"/>
          <w:lang w:eastAsia="en-US"/>
        </w:rPr>
        <w:t xml:space="preserve">и муниципальных нужд», гражданским законодательством Российской Федерации </w:t>
      </w:r>
      <w:r w:rsidR="008A7445">
        <w:rPr>
          <w:rFonts w:ascii="PT Astra Serif" w:hAnsi="PT Astra Serif"/>
          <w:sz w:val="26"/>
          <w:szCs w:val="26"/>
          <w:lang w:eastAsia="en-US"/>
        </w:rPr>
        <w:br/>
      </w:r>
      <w:r w:rsidR="00111543" w:rsidRPr="00103BA0">
        <w:rPr>
          <w:rFonts w:ascii="PT Astra Serif" w:hAnsi="PT Astra Serif"/>
          <w:sz w:val="26"/>
          <w:szCs w:val="26"/>
          <w:lang w:eastAsia="en-US"/>
        </w:rPr>
        <w:t>и условиями Контракта.</w:t>
      </w:r>
    </w:p>
    <w:p w:rsidR="00AF4764" w:rsidRPr="00103BA0" w:rsidRDefault="00A7331B" w:rsidP="003E02E6">
      <w:pPr>
        <w:pStyle w:val="42"/>
        <w:spacing w:line="240" w:lineRule="auto"/>
        <w:ind w:right="-71" w:firstLine="709"/>
        <w:rPr>
          <w:rFonts w:ascii="PT Astra Serif" w:hAnsi="PT Astra Serif"/>
          <w:b/>
          <w:sz w:val="26"/>
          <w:szCs w:val="26"/>
        </w:rPr>
      </w:pPr>
      <w:r w:rsidRPr="00103BA0">
        <w:rPr>
          <w:rFonts w:ascii="PT Astra Serif" w:hAnsi="PT Astra Serif"/>
          <w:noProof/>
          <w:sz w:val="26"/>
          <w:szCs w:val="26"/>
        </w:rPr>
        <w:t>1</w:t>
      </w:r>
      <w:r w:rsidR="00876C21" w:rsidRPr="00103BA0">
        <w:rPr>
          <w:rFonts w:ascii="PT Astra Serif" w:hAnsi="PT Astra Serif"/>
          <w:noProof/>
          <w:sz w:val="26"/>
          <w:szCs w:val="26"/>
        </w:rPr>
        <w:t>2</w:t>
      </w:r>
      <w:r w:rsidR="00AF4764" w:rsidRPr="00103BA0">
        <w:rPr>
          <w:rFonts w:ascii="PT Astra Serif" w:hAnsi="PT Astra Serif"/>
          <w:noProof/>
          <w:sz w:val="26"/>
          <w:szCs w:val="26"/>
        </w:rPr>
        <w:t>.</w:t>
      </w:r>
      <w:r w:rsidR="009F5744" w:rsidRPr="00103BA0">
        <w:rPr>
          <w:rFonts w:ascii="PT Astra Serif" w:hAnsi="PT Astra Serif"/>
          <w:noProof/>
          <w:sz w:val="26"/>
          <w:szCs w:val="26"/>
        </w:rPr>
        <w:t>3</w:t>
      </w:r>
      <w:r w:rsidR="00AF4764" w:rsidRPr="00103BA0">
        <w:rPr>
          <w:rFonts w:ascii="PT Astra Serif" w:hAnsi="PT Astra Serif"/>
          <w:noProof/>
          <w:sz w:val="26"/>
          <w:szCs w:val="26"/>
        </w:rPr>
        <w:t xml:space="preserve">. </w:t>
      </w:r>
      <w:r w:rsidR="00AF4764" w:rsidRPr="00103BA0">
        <w:rPr>
          <w:rFonts w:ascii="PT Astra Serif" w:hAnsi="PT Astra Serif"/>
          <w:sz w:val="26"/>
          <w:szCs w:val="26"/>
        </w:rPr>
        <w:t xml:space="preserve">Государственный заказчик вправе принять решение об одностороннем отказе </w:t>
      </w:r>
      <w:r w:rsidR="00F13D1F" w:rsidRPr="00103BA0">
        <w:rPr>
          <w:rFonts w:ascii="PT Astra Serif" w:hAnsi="PT Astra Serif"/>
          <w:sz w:val="26"/>
          <w:szCs w:val="26"/>
        </w:rPr>
        <w:br/>
      </w:r>
      <w:r w:rsidR="00AF4764" w:rsidRPr="00103BA0">
        <w:rPr>
          <w:rFonts w:ascii="PT Astra Serif" w:hAnsi="PT Astra Serif"/>
          <w:sz w:val="26"/>
          <w:szCs w:val="26"/>
        </w:rPr>
        <w:t>от исполнения Контракта в соответствии с гражданским законодательством, действующим законодательством Российской Федерации.</w:t>
      </w:r>
    </w:p>
    <w:p w:rsidR="00AF4764" w:rsidRPr="00103BA0" w:rsidRDefault="00BA3BC3" w:rsidP="003E02E6">
      <w:pPr>
        <w:ind w:firstLine="709"/>
        <w:jc w:val="both"/>
        <w:rPr>
          <w:rFonts w:ascii="PT Astra Serif" w:hAnsi="PT Astra Serif"/>
          <w:b/>
          <w:sz w:val="26"/>
          <w:szCs w:val="26"/>
        </w:rPr>
      </w:pPr>
      <w:r w:rsidRPr="00103BA0">
        <w:rPr>
          <w:rFonts w:ascii="PT Astra Serif" w:hAnsi="PT Astra Serif"/>
          <w:sz w:val="26"/>
          <w:szCs w:val="26"/>
        </w:rPr>
        <w:t>1</w:t>
      </w:r>
      <w:r w:rsidR="00876C21" w:rsidRPr="00103BA0">
        <w:rPr>
          <w:rFonts w:ascii="PT Astra Serif" w:hAnsi="PT Astra Serif"/>
          <w:sz w:val="26"/>
          <w:szCs w:val="26"/>
        </w:rPr>
        <w:t>2</w:t>
      </w:r>
      <w:r w:rsidR="00AF4764" w:rsidRPr="00103BA0">
        <w:rPr>
          <w:rFonts w:ascii="PT Astra Serif" w:hAnsi="PT Astra Serif"/>
          <w:sz w:val="26"/>
          <w:szCs w:val="26"/>
        </w:rPr>
        <w:t>.</w:t>
      </w:r>
      <w:r w:rsidR="009F5744" w:rsidRPr="00103BA0">
        <w:rPr>
          <w:rFonts w:ascii="PT Astra Serif" w:hAnsi="PT Astra Serif"/>
          <w:sz w:val="26"/>
          <w:szCs w:val="26"/>
        </w:rPr>
        <w:t>4</w:t>
      </w:r>
      <w:r w:rsidR="00AF4764" w:rsidRPr="00103BA0">
        <w:rPr>
          <w:rFonts w:ascii="PT Astra Serif" w:hAnsi="PT Astra Serif"/>
          <w:sz w:val="26"/>
          <w:szCs w:val="26"/>
        </w:rPr>
        <w:t xml:space="preserve">.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w:t>
      </w:r>
      <w:r w:rsidR="008A7445">
        <w:rPr>
          <w:rFonts w:ascii="PT Astra Serif" w:hAnsi="PT Astra Serif"/>
          <w:sz w:val="26"/>
          <w:szCs w:val="26"/>
        </w:rPr>
        <w:br/>
      </w:r>
      <w:r w:rsidR="00AF4764" w:rsidRPr="00103BA0">
        <w:rPr>
          <w:rFonts w:ascii="PT Astra Serif" w:hAnsi="PT Astra Serif"/>
          <w:sz w:val="26"/>
          <w:szCs w:val="26"/>
        </w:rPr>
        <w:t>и Контрактом.</w:t>
      </w:r>
    </w:p>
    <w:p w:rsidR="00D253FB" w:rsidRPr="00103BA0" w:rsidRDefault="00A7331B" w:rsidP="003E02E6">
      <w:pPr>
        <w:pStyle w:val="42"/>
        <w:spacing w:line="240" w:lineRule="auto"/>
        <w:ind w:right="-71" w:firstLine="709"/>
        <w:rPr>
          <w:rFonts w:ascii="PT Astra Serif" w:hAnsi="PT Astra Serif"/>
          <w:noProof/>
          <w:sz w:val="26"/>
          <w:szCs w:val="26"/>
        </w:rPr>
      </w:pPr>
      <w:r w:rsidRPr="00103BA0">
        <w:rPr>
          <w:rFonts w:ascii="PT Astra Serif" w:hAnsi="PT Astra Serif"/>
          <w:noProof/>
          <w:sz w:val="26"/>
          <w:szCs w:val="26"/>
        </w:rPr>
        <w:t>1</w:t>
      </w:r>
      <w:r w:rsidR="00876C21" w:rsidRPr="00103BA0">
        <w:rPr>
          <w:rFonts w:ascii="PT Astra Serif" w:hAnsi="PT Astra Serif"/>
          <w:noProof/>
          <w:sz w:val="26"/>
          <w:szCs w:val="26"/>
        </w:rPr>
        <w:t>2</w:t>
      </w:r>
      <w:r w:rsidR="00AF4764" w:rsidRPr="00103BA0">
        <w:rPr>
          <w:rFonts w:ascii="PT Astra Serif" w:hAnsi="PT Astra Serif"/>
          <w:noProof/>
          <w:sz w:val="26"/>
          <w:szCs w:val="26"/>
        </w:rPr>
        <w:t>.</w:t>
      </w:r>
      <w:r w:rsidR="009F5744" w:rsidRPr="00103BA0">
        <w:rPr>
          <w:rFonts w:ascii="PT Astra Serif" w:hAnsi="PT Astra Serif"/>
          <w:noProof/>
          <w:sz w:val="26"/>
          <w:szCs w:val="26"/>
        </w:rPr>
        <w:t>5</w:t>
      </w:r>
      <w:r w:rsidR="00AF4764" w:rsidRPr="00103BA0">
        <w:rPr>
          <w:rFonts w:ascii="PT Astra Serif" w:hAnsi="PT Astra Serif"/>
          <w:noProof/>
          <w:sz w:val="26"/>
          <w:szCs w:val="26"/>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полностьюили в соответствующей части. </w:t>
      </w:r>
    </w:p>
    <w:p w:rsidR="00667BEE" w:rsidRPr="00103BA0" w:rsidRDefault="00876C21" w:rsidP="00667BEE">
      <w:pPr>
        <w:pStyle w:val="42"/>
        <w:spacing w:line="240" w:lineRule="auto"/>
        <w:ind w:right="-71" w:firstLine="709"/>
        <w:rPr>
          <w:rFonts w:ascii="PT Astra Serif" w:hAnsi="PT Astra Serif"/>
          <w:noProof/>
          <w:sz w:val="26"/>
          <w:szCs w:val="26"/>
        </w:rPr>
      </w:pPr>
      <w:r w:rsidRPr="00103BA0">
        <w:rPr>
          <w:rFonts w:ascii="PT Astra Serif" w:hAnsi="PT Astra Serif"/>
          <w:noProof/>
          <w:sz w:val="26"/>
          <w:szCs w:val="26"/>
        </w:rPr>
        <w:t xml:space="preserve">12.6. </w:t>
      </w:r>
      <w:r w:rsidR="00EC6FD1" w:rsidRPr="00103BA0">
        <w:rPr>
          <w:rFonts w:ascii="PT Astra Serif" w:hAnsi="PT Astra Serif"/>
          <w:noProof/>
          <w:sz w:val="26"/>
          <w:szCs w:val="26"/>
        </w:rPr>
        <w:t xml:space="preserve">В случае нарушения Поставщиком </w:t>
      </w:r>
      <w:r w:rsidR="0065086A" w:rsidRPr="00103BA0">
        <w:rPr>
          <w:rFonts w:ascii="PT Astra Serif" w:hAnsi="PT Astra Serif"/>
          <w:noProof/>
          <w:sz w:val="26"/>
          <w:szCs w:val="26"/>
        </w:rPr>
        <w:t>своих обязательств по поставке т</w:t>
      </w:r>
      <w:r w:rsidR="00EC6FD1" w:rsidRPr="00103BA0">
        <w:rPr>
          <w:rFonts w:ascii="PT Astra Serif" w:hAnsi="PT Astra Serif"/>
          <w:noProof/>
          <w:sz w:val="26"/>
          <w:szCs w:val="26"/>
        </w:rPr>
        <w:t xml:space="preserve">овара, </w:t>
      </w:r>
      <w:r w:rsidR="008A7445">
        <w:rPr>
          <w:rFonts w:ascii="PT Astra Serif" w:hAnsi="PT Astra Serif"/>
          <w:noProof/>
          <w:sz w:val="26"/>
          <w:szCs w:val="26"/>
        </w:rPr>
        <w:br/>
      </w:r>
      <w:r w:rsidR="00EC6FD1" w:rsidRPr="00103BA0">
        <w:rPr>
          <w:rFonts w:ascii="PT Astra Serif" w:hAnsi="PT Astra Serif"/>
          <w:noProof/>
          <w:sz w:val="26"/>
          <w:szCs w:val="26"/>
        </w:rPr>
        <w:t xml:space="preserve">а также в случае принятия Государственным заказчиком решения об одностороннем отказе от исполнения Контракта, Поставщик обязан в течение 10 (десяти) дней, со дня </w:t>
      </w:r>
      <w:r w:rsidR="00332A7E" w:rsidRPr="00103BA0">
        <w:rPr>
          <w:rFonts w:ascii="PT Astra Serif" w:hAnsi="PT Astra Serif"/>
          <w:noProof/>
          <w:sz w:val="26"/>
          <w:szCs w:val="26"/>
        </w:rPr>
        <w:t>получения соответствующего требования Государственного заказчика, осуществить возврат суммы авансового платежа на расчетный счет Государственного заказчика.</w:t>
      </w:r>
    </w:p>
    <w:p w:rsidR="00667BEE" w:rsidRPr="00103BA0" w:rsidRDefault="00667BEE" w:rsidP="00667BEE">
      <w:pPr>
        <w:pStyle w:val="42"/>
        <w:spacing w:line="240" w:lineRule="auto"/>
        <w:ind w:right="-71" w:firstLine="709"/>
        <w:rPr>
          <w:rFonts w:ascii="PT Astra Serif" w:hAnsi="PT Astra Serif"/>
          <w:noProof/>
          <w:sz w:val="26"/>
          <w:szCs w:val="26"/>
        </w:rPr>
      </w:pPr>
    </w:p>
    <w:p w:rsidR="005C233D" w:rsidRPr="00103BA0" w:rsidRDefault="00A7331B" w:rsidP="00667BEE">
      <w:pPr>
        <w:pStyle w:val="42"/>
        <w:spacing w:line="240" w:lineRule="auto"/>
        <w:ind w:right="-71" w:firstLine="709"/>
        <w:jc w:val="center"/>
        <w:rPr>
          <w:rFonts w:ascii="PT Astra Serif" w:hAnsi="PT Astra Serif"/>
          <w:b/>
          <w:sz w:val="26"/>
          <w:szCs w:val="26"/>
        </w:rPr>
      </w:pPr>
      <w:r w:rsidRPr="00103BA0">
        <w:rPr>
          <w:rFonts w:ascii="PT Astra Serif" w:hAnsi="PT Astra Serif"/>
          <w:b/>
          <w:sz w:val="26"/>
          <w:szCs w:val="26"/>
        </w:rPr>
        <w:t>1</w:t>
      </w:r>
      <w:r w:rsidR="00CD3FFF" w:rsidRPr="00103BA0">
        <w:rPr>
          <w:rFonts w:ascii="PT Astra Serif" w:hAnsi="PT Astra Serif"/>
          <w:b/>
          <w:sz w:val="26"/>
          <w:szCs w:val="26"/>
        </w:rPr>
        <w:t>3</w:t>
      </w:r>
      <w:r w:rsidR="00F11834" w:rsidRPr="00103BA0">
        <w:rPr>
          <w:rFonts w:ascii="PT Astra Serif" w:hAnsi="PT Astra Serif"/>
          <w:b/>
          <w:sz w:val="26"/>
          <w:szCs w:val="26"/>
        </w:rPr>
        <w:t xml:space="preserve">. </w:t>
      </w:r>
      <w:r w:rsidR="00AF4764" w:rsidRPr="00103BA0">
        <w:rPr>
          <w:rFonts w:ascii="PT Astra Serif" w:hAnsi="PT Astra Serif"/>
          <w:b/>
          <w:sz w:val="26"/>
          <w:szCs w:val="26"/>
        </w:rPr>
        <w:t>Прочие условия</w:t>
      </w:r>
    </w:p>
    <w:p w:rsidR="009B02E8" w:rsidRPr="00103BA0" w:rsidRDefault="009B02E8" w:rsidP="009E46BF">
      <w:pPr>
        <w:ind w:firstLine="709"/>
        <w:jc w:val="both"/>
        <w:rPr>
          <w:rFonts w:ascii="PT Astra Serif" w:hAnsi="PT Astra Serif"/>
          <w:sz w:val="26"/>
          <w:szCs w:val="26"/>
        </w:rPr>
      </w:pPr>
      <w:r w:rsidRPr="00103BA0">
        <w:rPr>
          <w:rFonts w:ascii="PT Astra Serif" w:hAnsi="PT Astra Serif"/>
          <w:sz w:val="26"/>
          <w:szCs w:val="26"/>
        </w:rPr>
        <w:t>13.1.Контракт составлен в двух подлинных экземплярах, имеющих одинаковую юридическую силу, по одному для каждой из Сторон.</w:t>
      </w:r>
    </w:p>
    <w:p w:rsidR="009E46BF" w:rsidRPr="00103BA0" w:rsidRDefault="009E46BF" w:rsidP="009E46BF">
      <w:pPr>
        <w:ind w:firstLine="709"/>
        <w:jc w:val="both"/>
        <w:rPr>
          <w:rFonts w:ascii="PT Astra Serif" w:hAnsi="PT Astra Serif"/>
          <w:sz w:val="26"/>
          <w:szCs w:val="26"/>
        </w:rPr>
      </w:pPr>
      <w:r w:rsidRPr="00103BA0">
        <w:rPr>
          <w:rFonts w:ascii="PT Astra Serif" w:hAnsi="PT Astra Serif"/>
          <w:sz w:val="26"/>
          <w:szCs w:val="26"/>
        </w:rPr>
        <w:t>1</w:t>
      </w:r>
      <w:r w:rsidR="00CD3FFF" w:rsidRPr="00103BA0">
        <w:rPr>
          <w:rFonts w:ascii="PT Astra Serif" w:hAnsi="PT Astra Serif"/>
          <w:sz w:val="26"/>
          <w:szCs w:val="26"/>
        </w:rPr>
        <w:t>3</w:t>
      </w:r>
      <w:r w:rsidR="009B02E8" w:rsidRPr="00103BA0">
        <w:rPr>
          <w:rFonts w:ascii="PT Astra Serif" w:hAnsi="PT Astra Serif"/>
          <w:sz w:val="26"/>
          <w:szCs w:val="26"/>
        </w:rPr>
        <w:t>.2</w:t>
      </w:r>
      <w:r w:rsidRPr="00103BA0">
        <w:rPr>
          <w:rFonts w:ascii="PT Astra Serif" w:hAnsi="PT Astra Serif"/>
          <w:sz w:val="26"/>
          <w:szCs w:val="26"/>
        </w:rPr>
        <w:t>.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9E46BF" w:rsidRPr="00103BA0" w:rsidRDefault="009E46BF" w:rsidP="009E46BF">
      <w:pPr>
        <w:ind w:firstLine="709"/>
        <w:jc w:val="both"/>
        <w:rPr>
          <w:rFonts w:ascii="PT Astra Serif" w:hAnsi="PT Astra Serif"/>
          <w:sz w:val="26"/>
          <w:szCs w:val="26"/>
        </w:rPr>
      </w:pPr>
      <w:r w:rsidRPr="00103BA0">
        <w:rPr>
          <w:rFonts w:ascii="PT Astra Serif" w:hAnsi="PT Astra Serif"/>
          <w:sz w:val="26"/>
          <w:szCs w:val="26"/>
        </w:rPr>
        <w:t>1</w:t>
      </w:r>
      <w:r w:rsidR="00CD3FFF" w:rsidRPr="00103BA0">
        <w:rPr>
          <w:rFonts w:ascii="PT Astra Serif" w:hAnsi="PT Astra Serif"/>
          <w:sz w:val="26"/>
          <w:szCs w:val="26"/>
        </w:rPr>
        <w:t>3</w:t>
      </w:r>
      <w:r w:rsidR="009B02E8" w:rsidRPr="00103BA0">
        <w:rPr>
          <w:rFonts w:ascii="PT Astra Serif" w:hAnsi="PT Astra Serif"/>
          <w:sz w:val="26"/>
          <w:szCs w:val="26"/>
        </w:rPr>
        <w:t>.3</w:t>
      </w:r>
      <w:r w:rsidRPr="00103BA0">
        <w:rPr>
          <w:rFonts w:ascii="PT Astra Serif" w:hAnsi="PT Astra Serif"/>
          <w:sz w:val="26"/>
          <w:szCs w:val="26"/>
        </w:rPr>
        <w:t xml:space="preserve">. При исполнении Контракта не допускается перемена Поставщика, </w:t>
      </w:r>
      <w:r w:rsidR="008A7445">
        <w:rPr>
          <w:rFonts w:ascii="PT Astra Serif" w:hAnsi="PT Astra Serif"/>
          <w:sz w:val="26"/>
          <w:szCs w:val="26"/>
        </w:rPr>
        <w:br/>
      </w:r>
      <w:r w:rsidRPr="00103BA0">
        <w:rPr>
          <w:rFonts w:ascii="PT Astra Serif" w:hAnsi="PT Astra Serif"/>
          <w:sz w:val="26"/>
          <w:szCs w:val="26"/>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8A7445">
        <w:rPr>
          <w:rFonts w:ascii="PT Astra Serif" w:hAnsi="PT Astra Serif"/>
          <w:sz w:val="26"/>
          <w:szCs w:val="26"/>
        </w:rPr>
        <w:br/>
      </w:r>
      <w:r w:rsidRPr="00103BA0">
        <w:rPr>
          <w:rFonts w:ascii="PT Astra Serif" w:hAnsi="PT Astra Serif"/>
          <w:sz w:val="26"/>
          <w:szCs w:val="26"/>
        </w:rPr>
        <w:t>в форме преобразования, слияния</w:t>
      </w:r>
      <w:r w:rsidR="001F76C3">
        <w:rPr>
          <w:rFonts w:ascii="PT Astra Serif" w:hAnsi="PT Astra Serif"/>
          <w:sz w:val="26"/>
          <w:szCs w:val="26"/>
        </w:rPr>
        <w:t xml:space="preserve"> </w:t>
      </w:r>
      <w:r w:rsidRPr="00103BA0">
        <w:rPr>
          <w:rFonts w:ascii="PT Astra Serif" w:hAnsi="PT Astra Serif"/>
          <w:sz w:val="26"/>
          <w:szCs w:val="26"/>
        </w:rPr>
        <w:t>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w:t>
      </w:r>
      <w:r w:rsidR="001F76C3">
        <w:rPr>
          <w:rFonts w:ascii="PT Astra Serif" w:hAnsi="PT Astra Serif"/>
          <w:sz w:val="26"/>
          <w:szCs w:val="26"/>
        </w:rPr>
        <w:t xml:space="preserve"> </w:t>
      </w:r>
      <w:r w:rsidRPr="00103BA0">
        <w:rPr>
          <w:rFonts w:ascii="PT Astra Serif" w:hAnsi="PT Astra Serif"/>
          <w:sz w:val="26"/>
          <w:szCs w:val="26"/>
        </w:rPr>
        <w:t>в том же объеме и на тех же условиях.</w:t>
      </w:r>
    </w:p>
    <w:p w:rsidR="009E46BF" w:rsidRPr="00103BA0" w:rsidRDefault="009E46BF" w:rsidP="009E46BF">
      <w:pPr>
        <w:ind w:firstLine="709"/>
        <w:jc w:val="both"/>
        <w:rPr>
          <w:rFonts w:ascii="PT Astra Serif" w:hAnsi="PT Astra Serif"/>
          <w:sz w:val="26"/>
          <w:szCs w:val="26"/>
        </w:rPr>
      </w:pPr>
      <w:r w:rsidRPr="00103BA0">
        <w:rPr>
          <w:rFonts w:ascii="PT Astra Serif" w:hAnsi="PT Astra Serif"/>
          <w:sz w:val="26"/>
          <w:szCs w:val="26"/>
        </w:rPr>
        <w:t>1</w:t>
      </w:r>
      <w:r w:rsidR="00CD3FFF" w:rsidRPr="00103BA0">
        <w:rPr>
          <w:rFonts w:ascii="PT Astra Serif" w:hAnsi="PT Astra Serif"/>
          <w:sz w:val="26"/>
          <w:szCs w:val="26"/>
        </w:rPr>
        <w:t>3</w:t>
      </w:r>
      <w:r w:rsidRPr="00103BA0">
        <w:rPr>
          <w:rFonts w:ascii="PT Astra Serif" w:hAnsi="PT Astra Serif"/>
          <w:sz w:val="26"/>
          <w:szCs w:val="26"/>
        </w:rPr>
        <w:t>.</w:t>
      </w:r>
      <w:r w:rsidR="009B02E8" w:rsidRPr="00103BA0">
        <w:rPr>
          <w:rFonts w:ascii="PT Astra Serif" w:hAnsi="PT Astra Serif"/>
          <w:sz w:val="26"/>
          <w:szCs w:val="26"/>
        </w:rPr>
        <w:t>4</w:t>
      </w:r>
      <w:r w:rsidRPr="00103BA0">
        <w:rPr>
          <w:rFonts w:ascii="PT Astra Serif" w:hAnsi="PT Astra Serif"/>
          <w:sz w:val="26"/>
          <w:szCs w:val="26"/>
        </w:rPr>
        <w:t>. Во всем остальном, что не предусмотрено Контрактом, Стороны руководствуются законодательством Российской Федерации.</w:t>
      </w:r>
    </w:p>
    <w:p w:rsidR="009E46BF" w:rsidRPr="00103BA0" w:rsidRDefault="009E46BF" w:rsidP="009E46BF">
      <w:pPr>
        <w:ind w:firstLine="709"/>
        <w:jc w:val="both"/>
        <w:rPr>
          <w:rFonts w:ascii="PT Astra Serif" w:hAnsi="PT Astra Serif"/>
          <w:sz w:val="26"/>
          <w:szCs w:val="26"/>
        </w:rPr>
      </w:pPr>
      <w:r w:rsidRPr="00103BA0">
        <w:rPr>
          <w:rFonts w:ascii="PT Astra Serif" w:hAnsi="PT Astra Serif"/>
          <w:sz w:val="26"/>
          <w:szCs w:val="26"/>
        </w:rPr>
        <w:t>1</w:t>
      </w:r>
      <w:r w:rsidR="00CD3FFF" w:rsidRPr="00103BA0">
        <w:rPr>
          <w:rFonts w:ascii="PT Astra Serif" w:hAnsi="PT Astra Serif"/>
          <w:sz w:val="26"/>
          <w:szCs w:val="26"/>
        </w:rPr>
        <w:t>3</w:t>
      </w:r>
      <w:r w:rsidR="009B02E8" w:rsidRPr="00103BA0">
        <w:rPr>
          <w:rFonts w:ascii="PT Astra Serif" w:hAnsi="PT Astra Serif"/>
          <w:sz w:val="26"/>
          <w:szCs w:val="26"/>
        </w:rPr>
        <w:t>.5</w:t>
      </w:r>
      <w:r w:rsidRPr="00103BA0">
        <w:rPr>
          <w:rFonts w:ascii="PT Astra Serif" w:hAnsi="PT Astra Serif"/>
          <w:sz w:val="26"/>
          <w:szCs w:val="26"/>
        </w:rPr>
        <w:t>.  Приложения к Контракту, являющиеся его неотъемлемой частью:</w:t>
      </w:r>
    </w:p>
    <w:p w:rsidR="009E46BF" w:rsidRPr="00103BA0" w:rsidRDefault="00975CA6" w:rsidP="009E46BF">
      <w:pPr>
        <w:ind w:firstLine="709"/>
        <w:jc w:val="both"/>
        <w:rPr>
          <w:rFonts w:ascii="PT Astra Serif" w:hAnsi="PT Astra Serif"/>
          <w:sz w:val="26"/>
          <w:szCs w:val="26"/>
        </w:rPr>
      </w:pPr>
      <w:r w:rsidRPr="00103BA0">
        <w:rPr>
          <w:rFonts w:ascii="PT Astra Serif" w:hAnsi="PT Astra Serif"/>
          <w:sz w:val="26"/>
          <w:szCs w:val="26"/>
        </w:rPr>
        <w:t>Приложение № 1</w:t>
      </w:r>
      <w:r w:rsidR="009E46BF" w:rsidRPr="00103BA0">
        <w:rPr>
          <w:rFonts w:ascii="PT Astra Serif" w:hAnsi="PT Astra Serif"/>
          <w:sz w:val="26"/>
          <w:szCs w:val="26"/>
        </w:rPr>
        <w:t xml:space="preserve"> - </w:t>
      </w:r>
      <w:r w:rsidR="00121964" w:rsidRPr="00103BA0">
        <w:rPr>
          <w:rFonts w:ascii="PT Astra Serif" w:hAnsi="PT Astra Serif"/>
          <w:sz w:val="26"/>
          <w:szCs w:val="26"/>
        </w:rPr>
        <w:t>С</w:t>
      </w:r>
      <w:r w:rsidR="00DD03FA" w:rsidRPr="00103BA0">
        <w:rPr>
          <w:rFonts w:ascii="PT Astra Serif" w:hAnsi="PT Astra Serif"/>
          <w:sz w:val="26"/>
          <w:szCs w:val="26"/>
        </w:rPr>
        <w:t>пецификация;</w:t>
      </w:r>
    </w:p>
    <w:p w:rsidR="00C92E7E" w:rsidRPr="00103BA0" w:rsidRDefault="00C92E7E" w:rsidP="00C92E7E">
      <w:pPr>
        <w:ind w:firstLine="709"/>
        <w:jc w:val="both"/>
        <w:rPr>
          <w:rFonts w:ascii="PT Astra Serif" w:hAnsi="PT Astra Serif"/>
          <w:sz w:val="26"/>
          <w:szCs w:val="26"/>
        </w:rPr>
      </w:pPr>
      <w:r w:rsidRPr="00103BA0">
        <w:rPr>
          <w:rFonts w:ascii="PT Astra Serif" w:hAnsi="PT Astra Serif"/>
          <w:sz w:val="26"/>
          <w:szCs w:val="26"/>
        </w:rPr>
        <w:t>Приложение № 2 – Техническое задание;</w:t>
      </w:r>
    </w:p>
    <w:p w:rsidR="009B02E8" w:rsidRPr="00103BA0" w:rsidRDefault="009B02E8" w:rsidP="009B02E8">
      <w:pPr>
        <w:ind w:firstLine="709"/>
        <w:jc w:val="both"/>
        <w:rPr>
          <w:rFonts w:ascii="PT Astra Serif" w:hAnsi="PT Astra Serif"/>
          <w:sz w:val="26"/>
          <w:szCs w:val="26"/>
        </w:rPr>
      </w:pPr>
      <w:r w:rsidRPr="00103BA0">
        <w:rPr>
          <w:rFonts w:ascii="PT Astra Serif" w:hAnsi="PT Astra Serif"/>
          <w:sz w:val="26"/>
          <w:szCs w:val="26"/>
        </w:rPr>
        <w:t>Приложение № 3 – Акт приема-передачи товара;</w:t>
      </w:r>
    </w:p>
    <w:p w:rsidR="009B02E8" w:rsidRPr="00103BA0" w:rsidRDefault="009B02E8" w:rsidP="00C92E7E">
      <w:pPr>
        <w:ind w:firstLine="709"/>
        <w:jc w:val="both"/>
        <w:rPr>
          <w:rFonts w:ascii="PT Astra Serif" w:hAnsi="PT Astra Serif"/>
          <w:sz w:val="26"/>
          <w:szCs w:val="26"/>
        </w:rPr>
      </w:pPr>
    </w:p>
    <w:p w:rsidR="003E02E6" w:rsidRPr="00103BA0" w:rsidRDefault="00A7331B" w:rsidP="00930EA5">
      <w:pPr>
        <w:pStyle w:val="af5"/>
        <w:ind w:left="3261"/>
        <w:rPr>
          <w:rFonts w:ascii="PT Astra Serif" w:hAnsi="PT Astra Serif"/>
          <w:b/>
          <w:color w:val="000000"/>
          <w:sz w:val="26"/>
          <w:szCs w:val="26"/>
        </w:rPr>
      </w:pPr>
      <w:r w:rsidRPr="00103BA0">
        <w:rPr>
          <w:rFonts w:ascii="PT Astra Serif" w:hAnsi="PT Astra Serif"/>
          <w:b/>
          <w:color w:val="000000"/>
          <w:sz w:val="26"/>
          <w:szCs w:val="26"/>
        </w:rPr>
        <w:t>1</w:t>
      </w:r>
      <w:r w:rsidR="00CD3FFF" w:rsidRPr="00103BA0">
        <w:rPr>
          <w:rFonts w:ascii="PT Astra Serif" w:hAnsi="PT Astra Serif"/>
          <w:b/>
          <w:color w:val="000000"/>
          <w:sz w:val="26"/>
          <w:szCs w:val="26"/>
        </w:rPr>
        <w:t>4</w:t>
      </w:r>
      <w:r w:rsidR="00F11834" w:rsidRPr="00103BA0">
        <w:rPr>
          <w:rFonts w:ascii="PT Astra Serif" w:hAnsi="PT Astra Serif"/>
          <w:b/>
          <w:color w:val="000000"/>
          <w:sz w:val="26"/>
          <w:szCs w:val="26"/>
        </w:rPr>
        <w:t xml:space="preserve">. </w:t>
      </w:r>
      <w:r w:rsidR="00AF4764" w:rsidRPr="00103BA0">
        <w:rPr>
          <w:rFonts w:ascii="PT Astra Serif" w:hAnsi="PT Astra Serif"/>
          <w:b/>
          <w:color w:val="000000"/>
          <w:sz w:val="26"/>
          <w:szCs w:val="26"/>
        </w:rPr>
        <w:t>Срок действия Контракта</w:t>
      </w:r>
    </w:p>
    <w:p w:rsidR="00AF4764" w:rsidRPr="00103BA0" w:rsidRDefault="00A7331B" w:rsidP="003E02E6">
      <w:pPr>
        <w:ind w:firstLine="709"/>
        <w:jc w:val="both"/>
        <w:rPr>
          <w:rFonts w:ascii="PT Astra Serif" w:hAnsi="PT Astra Serif"/>
          <w:sz w:val="26"/>
          <w:szCs w:val="26"/>
        </w:rPr>
      </w:pPr>
      <w:r w:rsidRPr="00103BA0">
        <w:rPr>
          <w:rFonts w:ascii="PT Astra Serif" w:hAnsi="PT Astra Serif"/>
          <w:sz w:val="26"/>
          <w:szCs w:val="26"/>
        </w:rPr>
        <w:lastRenderedPageBreak/>
        <w:t>1</w:t>
      </w:r>
      <w:r w:rsidR="00CD3FFF" w:rsidRPr="00103BA0">
        <w:rPr>
          <w:rFonts w:ascii="PT Astra Serif" w:hAnsi="PT Astra Serif"/>
          <w:sz w:val="26"/>
          <w:szCs w:val="26"/>
        </w:rPr>
        <w:t>4</w:t>
      </w:r>
      <w:r w:rsidR="008A7445">
        <w:rPr>
          <w:rFonts w:ascii="PT Astra Serif" w:hAnsi="PT Astra Serif"/>
          <w:sz w:val="26"/>
          <w:szCs w:val="26"/>
        </w:rPr>
        <w:t>.1. Контракт</w:t>
      </w:r>
      <w:r w:rsidR="001F76C3">
        <w:rPr>
          <w:rFonts w:ascii="PT Astra Serif" w:hAnsi="PT Astra Serif"/>
          <w:sz w:val="26"/>
          <w:szCs w:val="26"/>
        </w:rPr>
        <w:t xml:space="preserve"> </w:t>
      </w:r>
      <w:r w:rsidR="00AF4764" w:rsidRPr="00103BA0">
        <w:rPr>
          <w:rFonts w:ascii="PT Astra Serif" w:hAnsi="PT Astra Serif"/>
          <w:sz w:val="26"/>
          <w:szCs w:val="26"/>
        </w:rPr>
        <w:t>вступает в силу с мом</w:t>
      </w:r>
      <w:r w:rsidR="002C7269" w:rsidRPr="00103BA0">
        <w:rPr>
          <w:rFonts w:ascii="PT Astra Serif" w:hAnsi="PT Astra Serif"/>
          <w:sz w:val="26"/>
          <w:szCs w:val="26"/>
        </w:rPr>
        <w:t>е</w:t>
      </w:r>
      <w:r w:rsidR="007B1395" w:rsidRPr="00103BA0">
        <w:rPr>
          <w:rFonts w:ascii="PT Astra Serif" w:hAnsi="PT Astra Serif"/>
          <w:sz w:val="26"/>
          <w:szCs w:val="26"/>
        </w:rPr>
        <w:t>нта подписания и действует до 31</w:t>
      </w:r>
      <w:r w:rsidR="00AF4764" w:rsidRPr="00103BA0">
        <w:rPr>
          <w:rFonts w:ascii="PT Astra Serif" w:hAnsi="PT Astra Serif"/>
          <w:sz w:val="26"/>
          <w:szCs w:val="26"/>
        </w:rPr>
        <w:t xml:space="preserve"> декабря 202</w:t>
      </w:r>
      <w:r w:rsidR="007B1395" w:rsidRPr="00103BA0">
        <w:rPr>
          <w:rFonts w:ascii="PT Astra Serif" w:hAnsi="PT Astra Serif"/>
          <w:sz w:val="26"/>
          <w:szCs w:val="26"/>
        </w:rPr>
        <w:t>6</w:t>
      </w:r>
      <w:r w:rsidR="005B5A08" w:rsidRPr="00103BA0">
        <w:rPr>
          <w:rFonts w:ascii="PT Astra Serif" w:hAnsi="PT Astra Serif"/>
          <w:sz w:val="26"/>
          <w:szCs w:val="26"/>
        </w:rPr>
        <w:t>г.</w:t>
      </w:r>
      <w:r w:rsidR="00AF4764" w:rsidRPr="00103BA0">
        <w:rPr>
          <w:rFonts w:ascii="PT Astra Serif" w:hAnsi="PT Astra Serif"/>
          <w:sz w:val="26"/>
          <w:szCs w:val="26"/>
        </w:rPr>
        <w:t>,</w:t>
      </w:r>
      <w:r w:rsidR="001F76C3">
        <w:rPr>
          <w:rFonts w:ascii="PT Astra Serif" w:hAnsi="PT Astra Serif"/>
          <w:sz w:val="26"/>
          <w:szCs w:val="26"/>
        </w:rPr>
        <w:t xml:space="preserve"> </w:t>
      </w:r>
      <w:r w:rsidR="00AF4764" w:rsidRPr="00103BA0">
        <w:rPr>
          <w:rFonts w:ascii="PT Astra Serif" w:hAnsi="PT Astra Serif"/>
          <w:sz w:val="26"/>
          <w:szCs w:val="26"/>
        </w:rPr>
        <w:t>а в части осуществления оплаты и гарантийных обязательств - до их полного исполнения.</w:t>
      </w:r>
    </w:p>
    <w:p w:rsidR="00645CBE" w:rsidRPr="00103BA0" w:rsidRDefault="00A7331B" w:rsidP="003E02E6">
      <w:pPr>
        <w:ind w:firstLine="709"/>
        <w:jc w:val="both"/>
        <w:rPr>
          <w:rFonts w:ascii="PT Astra Serif" w:hAnsi="PT Astra Serif"/>
          <w:sz w:val="26"/>
          <w:szCs w:val="26"/>
        </w:rPr>
      </w:pPr>
      <w:r w:rsidRPr="00103BA0">
        <w:rPr>
          <w:rFonts w:ascii="PT Astra Serif" w:hAnsi="PT Astra Serif"/>
          <w:sz w:val="26"/>
          <w:szCs w:val="26"/>
        </w:rPr>
        <w:t>1</w:t>
      </w:r>
      <w:r w:rsidR="00CD3FFF" w:rsidRPr="00103BA0">
        <w:rPr>
          <w:rFonts w:ascii="PT Astra Serif" w:hAnsi="PT Astra Serif"/>
          <w:sz w:val="26"/>
          <w:szCs w:val="26"/>
        </w:rPr>
        <w:t>4</w:t>
      </w:r>
      <w:r w:rsidR="00AF4764" w:rsidRPr="00103BA0">
        <w:rPr>
          <w:rFonts w:ascii="PT Astra Serif" w:hAnsi="PT Astra Serif"/>
          <w:sz w:val="26"/>
          <w:szCs w:val="26"/>
        </w:rPr>
        <w:t xml:space="preserve">.2. Окончание срока действия контракта не освобождает стороны </w:t>
      </w:r>
      <w:r w:rsidR="008A7445">
        <w:rPr>
          <w:rFonts w:ascii="PT Astra Serif" w:hAnsi="PT Astra Serif"/>
          <w:sz w:val="26"/>
          <w:szCs w:val="26"/>
        </w:rPr>
        <w:br/>
      </w:r>
      <w:r w:rsidR="00AF4764" w:rsidRPr="00103BA0">
        <w:rPr>
          <w:rFonts w:ascii="PT Astra Serif" w:hAnsi="PT Astra Serif"/>
          <w:sz w:val="26"/>
          <w:szCs w:val="26"/>
        </w:rPr>
        <w:t>от ответственности за его нарушения.</w:t>
      </w:r>
    </w:p>
    <w:p w:rsidR="00D21FC7" w:rsidRPr="00103BA0" w:rsidRDefault="00A7331B" w:rsidP="003E02E6">
      <w:pPr>
        <w:ind w:firstLine="709"/>
        <w:jc w:val="both"/>
        <w:rPr>
          <w:rFonts w:ascii="PT Astra Serif" w:hAnsi="PT Astra Serif"/>
          <w:sz w:val="26"/>
          <w:szCs w:val="26"/>
        </w:rPr>
      </w:pPr>
      <w:r w:rsidRPr="00103BA0">
        <w:rPr>
          <w:rFonts w:ascii="PT Astra Serif" w:hAnsi="PT Astra Serif"/>
          <w:sz w:val="26"/>
          <w:szCs w:val="26"/>
        </w:rPr>
        <w:t>1</w:t>
      </w:r>
      <w:r w:rsidR="00CD3FFF" w:rsidRPr="00103BA0">
        <w:rPr>
          <w:rFonts w:ascii="PT Astra Serif" w:hAnsi="PT Astra Serif"/>
          <w:sz w:val="26"/>
          <w:szCs w:val="26"/>
        </w:rPr>
        <w:t>4</w:t>
      </w:r>
      <w:r w:rsidR="00953AF3" w:rsidRPr="00103BA0">
        <w:rPr>
          <w:rFonts w:ascii="PT Astra Serif" w:hAnsi="PT Astra Serif"/>
          <w:sz w:val="26"/>
          <w:szCs w:val="26"/>
        </w:rPr>
        <w:t xml:space="preserve">.3. </w:t>
      </w:r>
      <w:r w:rsidR="0062128C" w:rsidRPr="00103BA0">
        <w:rPr>
          <w:rFonts w:ascii="PT Astra Serif" w:hAnsi="PT Astra Serif"/>
          <w:sz w:val="26"/>
          <w:szCs w:val="26"/>
        </w:rPr>
        <w:t xml:space="preserve">Окончание срока действия контракта не влечет прекращения </w:t>
      </w:r>
      <w:r w:rsidR="00B349C1" w:rsidRPr="00103BA0">
        <w:rPr>
          <w:rFonts w:ascii="PT Astra Serif" w:hAnsi="PT Astra Serif"/>
          <w:sz w:val="26"/>
          <w:szCs w:val="26"/>
        </w:rPr>
        <w:t xml:space="preserve">неисполненных </w:t>
      </w:r>
      <w:r w:rsidR="003D6695" w:rsidRPr="00103BA0">
        <w:rPr>
          <w:rFonts w:ascii="PT Astra Serif" w:hAnsi="PT Astra Serif"/>
          <w:sz w:val="26"/>
          <w:szCs w:val="26"/>
        </w:rPr>
        <w:t>обязательств</w:t>
      </w:r>
      <w:r w:rsidR="0062128C" w:rsidRPr="00103BA0">
        <w:rPr>
          <w:rFonts w:ascii="PT Astra Serif" w:hAnsi="PT Astra Serif"/>
          <w:sz w:val="26"/>
          <w:szCs w:val="26"/>
        </w:rPr>
        <w:t xml:space="preserve"> Сторон, установленны</w:t>
      </w:r>
      <w:r w:rsidR="003D6695" w:rsidRPr="00103BA0">
        <w:rPr>
          <w:rFonts w:ascii="PT Astra Serif" w:hAnsi="PT Astra Serif"/>
          <w:sz w:val="26"/>
          <w:szCs w:val="26"/>
        </w:rPr>
        <w:t>х</w:t>
      </w:r>
      <w:r w:rsidR="001F76C3">
        <w:rPr>
          <w:rFonts w:ascii="PT Astra Serif" w:hAnsi="PT Astra Serif"/>
          <w:sz w:val="26"/>
          <w:szCs w:val="26"/>
        </w:rPr>
        <w:t xml:space="preserve"> </w:t>
      </w:r>
      <w:r w:rsidR="003D6695" w:rsidRPr="00103BA0">
        <w:rPr>
          <w:rFonts w:ascii="PT Astra Serif" w:hAnsi="PT Astra Serif"/>
          <w:sz w:val="26"/>
          <w:szCs w:val="26"/>
        </w:rPr>
        <w:t>К</w:t>
      </w:r>
      <w:r w:rsidR="0062128C" w:rsidRPr="00103BA0">
        <w:rPr>
          <w:rFonts w:ascii="PT Astra Serif" w:hAnsi="PT Astra Serif"/>
          <w:sz w:val="26"/>
          <w:szCs w:val="26"/>
        </w:rPr>
        <w:t>онтрактом</w:t>
      </w:r>
      <w:r w:rsidR="003D6695" w:rsidRPr="00103BA0">
        <w:rPr>
          <w:rFonts w:ascii="PT Astra Serif" w:hAnsi="PT Astra Serif"/>
          <w:sz w:val="26"/>
          <w:szCs w:val="26"/>
        </w:rPr>
        <w:t>.</w:t>
      </w:r>
    </w:p>
    <w:p w:rsidR="008C0A1A" w:rsidRPr="00103BA0" w:rsidRDefault="008C0A1A" w:rsidP="00103BA0">
      <w:pPr>
        <w:jc w:val="both"/>
        <w:rPr>
          <w:rFonts w:ascii="PT Astra Serif" w:hAnsi="PT Astra Serif"/>
          <w:sz w:val="26"/>
          <w:szCs w:val="26"/>
        </w:rPr>
      </w:pPr>
    </w:p>
    <w:p w:rsidR="003E02E6" w:rsidRPr="00103BA0" w:rsidRDefault="00AF3180" w:rsidP="00930EA5">
      <w:pPr>
        <w:pStyle w:val="af5"/>
        <w:ind w:firstLine="284"/>
        <w:jc w:val="center"/>
        <w:rPr>
          <w:rFonts w:ascii="PT Astra Serif" w:hAnsi="PT Astra Serif"/>
          <w:b/>
          <w:sz w:val="26"/>
          <w:szCs w:val="26"/>
        </w:rPr>
      </w:pPr>
      <w:r w:rsidRPr="00103BA0">
        <w:rPr>
          <w:rFonts w:ascii="PT Astra Serif" w:hAnsi="PT Astra Serif"/>
          <w:b/>
          <w:sz w:val="26"/>
          <w:szCs w:val="26"/>
        </w:rPr>
        <w:t>1</w:t>
      </w:r>
      <w:r w:rsidR="00CD3FFF" w:rsidRPr="00103BA0">
        <w:rPr>
          <w:rFonts w:ascii="PT Astra Serif" w:hAnsi="PT Astra Serif"/>
          <w:b/>
          <w:sz w:val="26"/>
          <w:szCs w:val="26"/>
        </w:rPr>
        <w:t>5</w:t>
      </w:r>
      <w:r w:rsidR="00AF4764" w:rsidRPr="00103BA0">
        <w:rPr>
          <w:rFonts w:ascii="PT Astra Serif" w:hAnsi="PT Astra Serif"/>
          <w:b/>
          <w:sz w:val="26"/>
          <w:szCs w:val="26"/>
        </w:rPr>
        <w:t>. Юридические адреса и банковские реквизиты Сторон</w:t>
      </w:r>
    </w:p>
    <w:tbl>
      <w:tblPr>
        <w:tblW w:w="10138" w:type="dxa"/>
        <w:jc w:val="center"/>
        <w:tblLook w:val="04A0"/>
      </w:tblPr>
      <w:tblGrid>
        <w:gridCol w:w="5069"/>
        <w:gridCol w:w="5069"/>
      </w:tblGrid>
      <w:tr w:rsidR="008E45FF" w:rsidRPr="00103BA0" w:rsidTr="00D33CAE">
        <w:trPr>
          <w:trHeight w:val="210"/>
          <w:jc w:val="center"/>
        </w:trPr>
        <w:tc>
          <w:tcPr>
            <w:tcW w:w="5069" w:type="dxa"/>
          </w:tcPr>
          <w:p w:rsidR="008E45FF" w:rsidRPr="00103BA0" w:rsidRDefault="008E45FF" w:rsidP="00761D60">
            <w:pPr>
              <w:pStyle w:val="af5"/>
              <w:widowControl w:val="0"/>
              <w:autoSpaceDE w:val="0"/>
              <w:autoSpaceDN w:val="0"/>
              <w:adjustRightInd w:val="0"/>
              <w:rPr>
                <w:rFonts w:ascii="PT Astra Serif" w:hAnsi="PT Astra Serif" w:cs="Courier New"/>
                <w:b/>
                <w:bCs/>
                <w:sz w:val="26"/>
                <w:szCs w:val="26"/>
              </w:rPr>
            </w:pPr>
          </w:p>
        </w:tc>
        <w:tc>
          <w:tcPr>
            <w:tcW w:w="5069" w:type="dxa"/>
          </w:tcPr>
          <w:p w:rsidR="008E45FF" w:rsidRPr="00103BA0" w:rsidRDefault="008E45FF" w:rsidP="00761D60">
            <w:pPr>
              <w:pStyle w:val="af5"/>
              <w:widowControl w:val="0"/>
              <w:autoSpaceDE w:val="0"/>
              <w:autoSpaceDN w:val="0"/>
              <w:adjustRightInd w:val="0"/>
              <w:rPr>
                <w:rFonts w:ascii="PT Astra Serif" w:hAnsi="PT Astra Serif" w:cs="Courier New"/>
                <w:b/>
                <w:bCs/>
                <w:sz w:val="26"/>
                <w:szCs w:val="26"/>
              </w:rPr>
            </w:pPr>
          </w:p>
        </w:tc>
      </w:tr>
      <w:tr w:rsidR="00C92E7E" w:rsidRPr="00103BA0" w:rsidTr="00D33CAE">
        <w:trPr>
          <w:jc w:val="center"/>
        </w:trPr>
        <w:tc>
          <w:tcPr>
            <w:tcW w:w="5069" w:type="dxa"/>
          </w:tcPr>
          <w:p w:rsidR="00C92E7E" w:rsidRPr="00103BA0" w:rsidRDefault="00C92E7E" w:rsidP="00761D60">
            <w:pPr>
              <w:pStyle w:val="af5"/>
              <w:rPr>
                <w:rFonts w:ascii="PT Astra Serif" w:hAnsi="PT Astra Serif"/>
                <w:b/>
                <w:bCs/>
                <w:sz w:val="26"/>
                <w:szCs w:val="26"/>
              </w:rPr>
            </w:pPr>
            <w:r w:rsidRPr="00103BA0">
              <w:rPr>
                <w:rFonts w:ascii="PT Astra Serif" w:hAnsi="PT Astra Serif"/>
                <w:b/>
                <w:bCs/>
                <w:sz w:val="26"/>
                <w:szCs w:val="26"/>
              </w:rPr>
              <w:t>Государственный заказчик</w:t>
            </w:r>
          </w:p>
        </w:tc>
        <w:tc>
          <w:tcPr>
            <w:tcW w:w="5069" w:type="dxa"/>
          </w:tcPr>
          <w:p w:rsidR="0086418E" w:rsidRPr="00103BA0" w:rsidRDefault="00761D60" w:rsidP="00761D60">
            <w:pPr>
              <w:pStyle w:val="af5"/>
              <w:rPr>
                <w:rFonts w:ascii="PT Astra Serif" w:hAnsi="PT Astra Serif"/>
                <w:b/>
                <w:bCs/>
                <w:sz w:val="26"/>
                <w:szCs w:val="26"/>
              </w:rPr>
            </w:pPr>
            <w:r w:rsidRPr="00103BA0">
              <w:rPr>
                <w:rFonts w:ascii="PT Astra Serif" w:hAnsi="PT Astra Serif"/>
                <w:b/>
                <w:bCs/>
                <w:sz w:val="26"/>
                <w:szCs w:val="26"/>
              </w:rPr>
              <w:t>Поставщик</w:t>
            </w:r>
          </w:p>
        </w:tc>
      </w:tr>
      <w:tr w:rsidR="00761D60" w:rsidRPr="00103BA0" w:rsidTr="00D33CAE">
        <w:trPr>
          <w:jc w:val="center"/>
        </w:trPr>
        <w:tc>
          <w:tcPr>
            <w:tcW w:w="5069" w:type="dxa"/>
          </w:tcPr>
          <w:p w:rsidR="00761D60" w:rsidRPr="00103BA0" w:rsidRDefault="00761D60" w:rsidP="00761D60">
            <w:pPr>
              <w:keepNext/>
              <w:jc w:val="both"/>
              <w:outlineLvl w:val="3"/>
              <w:rPr>
                <w:rFonts w:ascii="PT Astra Serif" w:hAnsi="PT Astra Serif"/>
                <w:snapToGrid w:val="0"/>
                <w:sz w:val="26"/>
                <w:szCs w:val="26"/>
              </w:rPr>
            </w:pPr>
            <w:r w:rsidRPr="00103BA0">
              <w:rPr>
                <w:rFonts w:ascii="PT Astra Serif" w:hAnsi="PT Astra Serif"/>
                <w:snapToGrid w:val="0"/>
                <w:sz w:val="26"/>
                <w:szCs w:val="26"/>
              </w:rPr>
              <w:t>УФСИН России по Самарской области</w:t>
            </w:r>
          </w:p>
        </w:tc>
        <w:tc>
          <w:tcPr>
            <w:tcW w:w="5069" w:type="dxa"/>
          </w:tcPr>
          <w:p w:rsidR="00761D60" w:rsidRPr="00103BA0" w:rsidRDefault="00761D60" w:rsidP="00761D60">
            <w:pPr>
              <w:pStyle w:val="af5"/>
              <w:rPr>
                <w:rFonts w:ascii="PT Astra Serif" w:hAnsi="PT Astra Serif"/>
                <w:color w:val="000000"/>
                <w:sz w:val="26"/>
                <w:szCs w:val="26"/>
              </w:rPr>
            </w:pPr>
          </w:p>
        </w:tc>
      </w:tr>
      <w:tr w:rsidR="00761D60" w:rsidRPr="00103BA0" w:rsidTr="00CA5306">
        <w:trPr>
          <w:jc w:val="center"/>
        </w:trPr>
        <w:tc>
          <w:tcPr>
            <w:tcW w:w="5069" w:type="dxa"/>
          </w:tcPr>
          <w:p w:rsidR="00761D60" w:rsidRPr="00103BA0" w:rsidRDefault="008A7445" w:rsidP="00761D60">
            <w:pPr>
              <w:pStyle w:val="af5"/>
              <w:rPr>
                <w:rFonts w:ascii="PT Astra Serif" w:hAnsi="PT Astra Serif"/>
                <w:color w:val="000000"/>
                <w:sz w:val="26"/>
                <w:szCs w:val="26"/>
              </w:rPr>
            </w:pPr>
            <w:r>
              <w:rPr>
                <w:rFonts w:ascii="PT Astra Serif" w:hAnsi="PT Astra Serif"/>
                <w:color w:val="000000"/>
                <w:sz w:val="26"/>
                <w:szCs w:val="26"/>
                <w:lang w:eastAsia="en-US"/>
              </w:rPr>
              <w:t>443099,</w:t>
            </w:r>
            <w:r w:rsidR="00761D60" w:rsidRPr="00103BA0">
              <w:rPr>
                <w:rFonts w:ascii="PT Astra Serif" w:hAnsi="PT Astra Serif"/>
                <w:color w:val="000000"/>
                <w:sz w:val="26"/>
                <w:szCs w:val="26"/>
                <w:lang w:eastAsia="en-US"/>
              </w:rPr>
              <w:t xml:space="preserve"> г. Самара, ул. Куйбышева, 42, </w:t>
            </w:r>
            <w:r>
              <w:rPr>
                <w:rFonts w:ascii="PT Astra Serif" w:hAnsi="PT Astra Serif"/>
                <w:color w:val="000000"/>
                <w:sz w:val="26"/>
                <w:szCs w:val="26"/>
                <w:lang w:eastAsia="en-US"/>
              </w:rPr>
              <w:br/>
              <w:t>тел.</w:t>
            </w:r>
            <w:r w:rsidR="00761D60" w:rsidRPr="00103BA0">
              <w:rPr>
                <w:rFonts w:ascii="PT Astra Serif" w:hAnsi="PT Astra Serif"/>
                <w:color w:val="000000"/>
                <w:sz w:val="26"/>
                <w:szCs w:val="26"/>
                <w:lang w:eastAsia="en-US"/>
              </w:rPr>
              <w:t xml:space="preserve"> (846) 339-38-95, </w:t>
            </w:r>
            <w:r w:rsidR="00761D60" w:rsidRPr="00103BA0">
              <w:rPr>
                <w:rFonts w:ascii="PT Astra Serif" w:hAnsi="PT Astra Serif"/>
                <w:color w:val="000000"/>
                <w:sz w:val="26"/>
                <w:szCs w:val="26"/>
              </w:rPr>
              <w:t>333-82-98</w:t>
            </w:r>
          </w:p>
        </w:tc>
        <w:tc>
          <w:tcPr>
            <w:tcW w:w="5069" w:type="dxa"/>
            <w:vMerge w:val="restart"/>
            <w:shd w:val="clear" w:color="auto" w:fill="FFFFFF"/>
          </w:tcPr>
          <w:p w:rsidR="00761D60" w:rsidRPr="00103BA0" w:rsidRDefault="00761D60" w:rsidP="00761D60">
            <w:pPr>
              <w:snapToGrid w:val="0"/>
              <w:rPr>
                <w:rFonts w:ascii="PT Astra Serif" w:hAnsi="PT Astra Serif"/>
                <w:color w:val="000000"/>
                <w:sz w:val="26"/>
                <w:szCs w:val="26"/>
              </w:rPr>
            </w:pPr>
          </w:p>
        </w:tc>
      </w:tr>
      <w:tr w:rsidR="00761D60" w:rsidRPr="00103BA0" w:rsidTr="00CA5306">
        <w:trPr>
          <w:jc w:val="center"/>
        </w:trPr>
        <w:tc>
          <w:tcPr>
            <w:tcW w:w="5069" w:type="dxa"/>
          </w:tcPr>
          <w:p w:rsidR="00761D60" w:rsidRPr="00103BA0" w:rsidRDefault="00761D60" w:rsidP="008A7445">
            <w:pPr>
              <w:pStyle w:val="af5"/>
              <w:rPr>
                <w:rFonts w:ascii="PT Astra Serif" w:hAnsi="PT Astra Serif"/>
                <w:color w:val="000000"/>
                <w:sz w:val="26"/>
                <w:szCs w:val="26"/>
              </w:rPr>
            </w:pPr>
            <w:r w:rsidRPr="00103BA0">
              <w:rPr>
                <w:rFonts w:ascii="PT Astra Serif" w:hAnsi="PT Astra Serif"/>
                <w:color w:val="000000"/>
                <w:sz w:val="26"/>
                <w:szCs w:val="26"/>
              </w:rPr>
              <w:t>Получатель: УФСИН России по Самарской области л/с 03421193560</w:t>
            </w:r>
          </w:p>
        </w:tc>
        <w:tc>
          <w:tcPr>
            <w:tcW w:w="5069" w:type="dxa"/>
            <w:vMerge/>
            <w:shd w:val="clear" w:color="auto" w:fill="FFFFFF"/>
          </w:tcPr>
          <w:p w:rsidR="00761D60" w:rsidRPr="00103BA0" w:rsidRDefault="00761D60" w:rsidP="00761D60">
            <w:pPr>
              <w:pStyle w:val="af5"/>
              <w:rPr>
                <w:rFonts w:ascii="PT Astra Serif" w:hAnsi="PT Astra Serif"/>
                <w:color w:val="000000"/>
                <w:sz w:val="26"/>
                <w:szCs w:val="26"/>
              </w:rPr>
            </w:pPr>
          </w:p>
        </w:tc>
      </w:tr>
      <w:tr w:rsidR="00761D60" w:rsidRPr="00103BA0" w:rsidTr="00CA5306">
        <w:trPr>
          <w:jc w:val="center"/>
        </w:trPr>
        <w:tc>
          <w:tcPr>
            <w:tcW w:w="5069" w:type="dxa"/>
          </w:tcPr>
          <w:p w:rsidR="008A7445" w:rsidRDefault="00761D60" w:rsidP="008A7445">
            <w:pPr>
              <w:pStyle w:val="af5"/>
              <w:rPr>
                <w:rFonts w:ascii="PT Astra Serif" w:hAnsi="PT Astra Serif"/>
                <w:color w:val="000000"/>
                <w:sz w:val="26"/>
                <w:szCs w:val="26"/>
                <w:lang w:eastAsia="en-US"/>
              </w:rPr>
            </w:pPr>
            <w:r w:rsidRPr="00103BA0">
              <w:rPr>
                <w:rFonts w:ascii="PT Astra Serif" w:hAnsi="PT Astra Serif"/>
                <w:color w:val="000000"/>
                <w:sz w:val="26"/>
                <w:szCs w:val="26"/>
                <w:lang w:eastAsia="en-US"/>
              </w:rPr>
              <w:t xml:space="preserve">Банк получателя: </w:t>
            </w:r>
            <w:r w:rsidR="008A7445">
              <w:rPr>
                <w:rFonts w:ascii="PT Astra Serif" w:hAnsi="PT Astra Serif"/>
                <w:color w:val="000000"/>
                <w:sz w:val="26"/>
                <w:szCs w:val="26"/>
                <w:lang w:eastAsia="en-US"/>
              </w:rPr>
              <w:t xml:space="preserve">ОКЦ №1 ВВГУ Банка России </w:t>
            </w:r>
          </w:p>
          <w:p w:rsidR="00761D60" w:rsidRPr="00103BA0" w:rsidRDefault="008A7445" w:rsidP="008A7445">
            <w:pPr>
              <w:pStyle w:val="af5"/>
              <w:rPr>
                <w:rFonts w:ascii="PT Astra Serif" w:hAnsi="PT Astra Serif"/>
                <w:color w:val="000000"/>
                <w:sz w:val="26"/>
                <w:szCs w:val="26"/>
              </w:rPr>
            </w:pPr>
            <w:r>
              <w:rPr>
                <w:rFonts w:ascii="PT Astra Serif" w:hAnsi="PT Astra Serif"/>
                <w:color w:val="000000"/>
                <w:sz w:val="26"/>
                <w:szCs w:val="26"/>
                <w:lang w:eastAsia="en-US"/>
              </w:rPr>
              <w:t xml:space="preserve">//УФК по Нижегородской области, </w:t>
            </w:r>
            <w:r>
              <w:rPr>
                <w:rFonts w:ascii="PT Astra Serif" w:hAnsi="PT Astra Serif"/>
                <w:color w:val="000000"/>
                <w:sz w:val="26"/>
                <w:szCs w:val="26"/>
                <w:lang w:eastAsia="en-US"/>
              </w:rPr>
              <w:br/>
              <w:t>г. Нижний Новгород</w:t>
            </w:r>
          </w:p>
        </w:tc>
        <w:tc>
          <w:tcPr>
            <w:tcW w:w="5069" w:type="dxa"/>
            <w:vMerge/>
            <w:shd w:val="clear" w:color="auto" w:fill="FFFFFF"/>
          </w:tcPr>
          <w:p w:rsidR="00761D60" w:rsidRPr="00103BA0" w:rsidRDefault="00761D60" w:rsidP="00761D60">
            <w:pPr>
              <w:pStyle w:val="af5"/>
              <w:rPr>
                <w:rFonts w:ascii="PT Astra Serif" w:hAnsi="PT Astra Serif"/>
                <w:color w:val="000000"/>
                <w:sz w:val="26"/>
                <w:szCs w:val="26"/>
              </w:rPr>
            </w:pPr>
          </w:p>
        </w:tc>
      </w:tr>
      <w:tr w:rsidR="00761D60" w:rsidRPr="00103BA0" w:rsidTr="00CA5306">
        <w:trPr>
          <w:jc w:val="center"/>
        </w:trPr>
        <w:tc>
          <w:tcPr>
            <w:tcW w:w="5069" w:type="dxa"/>
          </w:tcPr>
          <w:p w:rsidR="00761D60" w:rsidRPr="00103BA0" w:rsidRDefault="00761D60" w:rsidP="00761D60">
            <w:pPr>
              <w:pStyle w:val="af5"/>
              <w:widowControl w:val="0"/>
              <w:autoSpaceDE w:val="0"/>
              <w:autoSpaceDN w:val="0"/>
              <w:adjustRightInd w:val="0"/>
              <w:rPr>
                <w:rFonts w:ascii="PT Astra Serif" w:hAnsi="PT Astra Serif"/>
                <w:color w:val="000000"/>
                <w:sz w:val="26"/>
                <w:szCs w:val="26"/>
                <w:lang w:eastAsia="en-US"/>
              </w:rPr>
            </w:pPr>
            <w:r w:rsidRPr="00103BA0">
              <w:rPr>
                <w:rFonts w:ascii="PT Astra Serif" w:hAnsi="PT Astra Serif"/>
                <w:color w:val="000000"/>
                <w:sz w:val="26"/>
                <w:szCs w:val="26"/>
                <w:lang w:eastAsia="en-US"/>
              </w:rPr>
              <w:t xml:space="preserve">ОКПО </w:t>
            </w:r>
            <w:r w:rsidRPr="00103BA0">
              <w:rPr>
                <w:rFonts w:ascii="PT Astra Serif" w:hAnsi="PT Astra Serif"/>
                <w:color w:val="000000"/>
                <w:sz w:val="26"/>
                <w:szCs w:val="26"/>
                <w:u w:val="single"/>
                <w:lang w:eastAsia="en-US"/>
              </w:rPr>
              <w:t>08555016</w:t>
            </w:r>
          </w:p>
          <w:p w:rsidR="00761D60" w:rsidRPr="00103BA0" w:rsidRDefault="00761D60" w:rsidP="00761D60">
            <w:pPr>
              <w:pStyle w:val="af5"/>
              <w:widowControl w:val="0"/>
              <w:autoSpaceDE w:val="0"/>
              <w:autoSpaceDN w:val="0"/>
              <w:adjustRightInd w:val="0"/>
              <w:rPr>
                <w:rFonts w:ascii="PT Astra Serif" w:hAnsi="PT Astra Serif"/>
                <w:color w:val="000000"/>
                <w:sz w:val="26"/>
                <w:szCs w:val="26"/>
              </w:rPr>
            </w:pPr>
            <w:r w:rsidRPr="00103BA0">
              <w:rPr>
                <w:rFonts w:ascii="PT Astra Serif" w:hAnsi="PT Astra Serif"/>
                <w:color w:val="000000"/>
                <w:sz w:val="26"/>
                <w:szCs w:val="26"/>
                <w:lang w:eastAsia="en-US"/>
              </w:rPr>
              <w:t xml:space="preserve">ОГРН </w:t>
            </w:r>
            <w:r w:rsidRPr="00103BA0">
              <w:rPr>
                <w:rFonts w:ascii="PT Astra Serif" w:hAnsi="PT Astra Serif"/>
                <w:color w:val="000000"/>
                <w:sz w:val="26"/>
                <w:szCs w:val="26"/>
                <w:u w:val="single"/>
                <w:lang w:eastAsia="en-US"/>
              </w:rPr>
              <w:t>1026301421739</w:t>
            </w:r>
          </w:p>
        </w:tc>
        <w:tc>
          <w:tcPr>
            <w:tcW w:w="5069" w:type="dxa"/>
            <w:vMerge/>
            <w:shd w:val="clear" w:color="auto" w:fill="FFFFFF"/>
          </w:tcPr>
          <w:p w:rsidR="00761D60" w:rsidRPr="00103BA0" w:rsidRDefault="00761D60" w:rsidP="00761D60">
            <w:pPr>
              <w:pStyle w:val="af5"/>
              <w:widowControl w:val="0"/>
              <w:autoSpaceDE w:val="0"/>
              <w:autoSpaceDN w:val="0"/>
              <w:adjustRightInd w:val="0"/>
              <w:jc w:val="both"/>
              <w:rPr>
                <w:rFonts w:ascii="PT Astra Serif" w:hAnsi="PT Astra Serif"/>
                <w:sz w:val="26"/>
                <w:szCs w:val="26"/>
                <w:lang w:eastAsia="en-US"/>
              </w:rPr>
            </w:pPr>
          </w:p>
        </w:tc>
      </w:tr>
      <w:tr w:rsidR="00761D60" w:rsidRPr="00103BA0" w:rsidTr="00CA5306">
        <w:trPr>
          <w:jc w:val="center"/>
        </w:trPr>
        <w:tc>
          <w:tcPr>
            <w:tcW w:w="5069" w:type="dxa"/>
          </w:tcPr>
          <w:p w:rsidR="00761D60" w:rsidRPr="00103BA0" w:rsidRDefault="00761D60" w:rsidP="00761D60">
            <w:pPr>
              <w:pStyle w:val="af5"/>
              <w:widowControl w:val="0"/>
              <w:autoSpaceDE w:val="0"/>
              <w:autoSpaceDN w:val="0"/>
              <w:adjustRightInd w:val="0"/>
              <w:rPr>
                <w:rFonts w:ascii="PT Astra Serif" w:hAnsi="PT Astra Serif"/>
                <w:color w:val="000000"/>
                <w:sz w:val="26"/>
                <w:szCs w:val="26"/>
                <w:lang w:eastAsia="en-US"/>
              </w:rPr>
            </w:pPr>
            <w:r w:rsidRPr="00103BA0">
              <w:rPr>
                <w:rFonts w:ascii="PT Astra Serif" w:hAnsi="PT Astra Serif"/>
                <w:color w:val="000000"/>
                <w:sz w:val="26"/>
                <w:szCs w:val="26"/>
                <w:lang w:eastAsia="en-US"/>
              </w:rPr>
              <w:t xml:space="preserve">ОКОГУ </w:t>
            </w:r>
            <w:r w:rsidRPr="00103BA0">
              <w:rPr>
                <w:rFonts w:ascii="PT Astra Serif" w:hAnsi="PT Astra Serif"/>
                <w:color w:val="000000"/>
                <w:sz w:val="26"/>
                <w:szCs w:val="26"/>
                <w:u w:val="single"/>
                <w:lang w:eastAsia="en-US"/>
              </w:rPr>
              <w:t xml:space="preserve">1318010 </w:t>
            </w:r>
          </w:p>
          <w:p w:rsidR="00761D60" w:rsidRPr="00103BA0" w:rsidRDefault="00761D60" w:rsidP="00761D60">
            <w:pPr>
              <w:pStyle w:val="af5"/>
              <w:widowControl w:val="0"/>
              <w:autoSpaceDE w:val="0"/>
              <w:autoSpaceDN w:val="0"/>
              <w:adjustRightInd w:val="0"/>
              <w:rPr>
                <w:rFonts w:ascii="PT Astra Serif" w:hAnsi="PT Astra Serif"/>
                <w:color w:val="000000"/>
                <w:sz w:val="26"/>
                <w:szCs w:val="26"/>
                <w:lang w:eastAsia="en-US"/>
              </w:rPr>
            </w:pPr>
            <w:r w:rsidRPr="00103BA0">
              <w:rPr>
                <w:rFonts w:ascii="PT Astra Serif" w:hAnsi="PT Astra Serif"/>
                <w:color w:val="000000"/>
                <w:sz w:val="26"/>
                <w:szCs w:val="26"/>
                <w:lang w:eastAsia="en-US"/>
              </w:rPr>
              <w:t xml:space="preserve">ОКАТО </w:t>
            </w:r>
            <w:r w:rsidRPr="00103BA0">
              <w:rPr>
                <w:rFonts w:ascii="PT Astra Serif" w:hAnsi="PT Astra Serif"/>
                <w:color w:val="000000"/>
                <w:sz w:val="26"/>
                <w:szCs w:val="26"/>
                <w:u w:val="single"/>
                <w:lang w:eastAsia="en-US"/>
              </w:rPr>
              <w:t>36401388000</w:t>
            </w:r>
          </w:p>
        </w:tc>
        <w:tc>
          <w:tcPr>
            <w:tcW w:w="5069" w:type="dxa"/>
            <w:vMerge/>
            <w:shd w:val="clear" w:color="auto" w:fill="FFFFFF"/>
          </w:tcPr>
          <w:p w:rsidR="00761D60" w:rsidRPr="00103BA0" w:rsidRDefault="00761D60" w:rsidP="00761D60">
            <w:pPr>
              <w:pStyle w:val="af5"/>
              <w:widowControl w:val="0"/>
              <w:autoSpaceDE w:val="0"/>
              <w:autoSpaceDN w:val="0"/>
              <w:adjustRightInd w:val="0"/>
              <w:jc w:val="both"/>
              <w:rPr>
                <w:rFonts w:ascii="PT Astra Serif" w:hAnsi="PT Astra Serif"/>
                <w:sz w:val="26"/>
                <w:szCs w:val="26"/>
                <w:lang w:eastAsia="en-US"/>
              </w:rPr>
            </w:pPr>
          </w:p>
        </w:tc>
      </w:tr>
      <w:tr w:rsidR="00761D60" w:rsidRPr="00103BA0" w:rsidTr="00CA5306">
        <w:trPr>
          <w:trHeight w:val="759"/>
          <w:jc w:val="center"/>
        </w:trPr>
        <w:tc>
          <w:tcPr>
            <w:tcW w:w="5069" w:type="dxa"/>
          </w:tcPr>
          <w:p w:rsidR="00761D60" w:rsidRPr="00103BA0" w:rsidRDefault="00761D60" w:rsidP="00761D60">
            <w:pPr>
              <w:pStyle w:val="af5"/>
              <w:rPr>
                <w:rFonts w:ascii="PT Astra Serif" w:hAnsi="PT Astra Serif"/>
                <w:color w:val="000000"/>
                <w:sz w:val="26"/>
                <w:szCs w:val="26"/>
                <w:lang w:eastAsia="en-US"/>
              </w:rPr>
            </w:pPr>
            <w:r w:rsidRPr="00103BA0">
              <w:rPr>
                <w:rFonts w:ascii="PT Astra Serif" w:hAnsi="PT Astra Serif"/>
                <w:color w:val="000000"/>
                <w:sz w:val="26"/>
                <w:szCs w:val="26"/>
                <w:lang w:eastAsia="en-US"/>
              </w:rPr>
              <w:t xml:space="preserve">ИНН </w:t>
            </w:r>
            <w:r w:rsidRPr="00103BA0">
              <w:rPr>
                <w:rFonts w:ascii="PT Astra Serif" w:hAnsi="PT Astra Serif"/>
                <w:color w:val="000000"/>
                <w:sz w:val="26"/>
                <w:szCs w:val="26"/>
                <w:u w:val="single"/>
                <w:lang w:eastAsia="en-US"/>
              </w:rPr>
              <w:t>6317028052</w:t>
            </w:r>
          </w:p>
          <w:p w:rsidR="00761D60" w:rsidRPr="00103BA0" w:rsidRDefault="00761D60" w:rsidP="00761D60">
            <w:pPr>
              <w:pStyle w:val="af5"/>
              <w:rPr>
                <w:rFonts w:ascii="PT Astra Serif" w:hAnsi="PT Astra Serif"/>
                <w:color w:val="000000"/>
                <w:sz w:val="26"/>
                <w:szCs w:val="26"/>
                <w:u w:val="single"/>
                <w:lang w:eastAsia="en-US"/>
              </w:rPr>
            </w:pPr>
            <w:r w:rsidRPr="00103BA0">
              <w:rPr>
                <w:rFonts w:ascii="PT Astra Serif" w:hAnsi="PT Astra Serif"/>
                <w:color w:val="000000"/>
                <w:sz w:val="26"/>
                <w:szCs w:val="26"/>
                <w:lang w:eastAsia="en-US"/>
              </w:rPr>
              <w:t xml:space="preserve">КПП </w:t>
            </w:r>
            <w:r w:rsidRPr="00103BA0">
              <w:rPr>
                <w:rFonts w:ascii="PT Astra Serif" w:hAnsi="PT Astra Serif"/>
                <w:color w:val="000000"/>
                <w:sz w:val="26"/>
                <w:szCs w:val="26"/>
                <w:u w:val="single"/>
                <w:lang w:eastAsia="en-US"/>
              </w:rPr>
              <w:t>631701001</w:t>
            </w:r>
          </w:p>
          <w:p w:rsidR="00761D60" w:rsidRPr="00103BA0" w:rsidRDefault="00761D60" w:rsidP="00761D60">
            <w:pPr>
              <w:pStyle w:val="af5"/>
              <w:rPr>
                <w:rFonts w:ascii="PT Astra Serif" w:hAnsi="PT Astra Serif"/>
                <w:color w:val="000000"/>
                <w:sz w:val="26"/>
                <w:szCs w:val="26"/>
                <w:lang w:eastAsia="en-US"/>
              </w:rPr>
            </w:pPr>
            <w:r w:rsidRPr="00103BA0">
              <w:rPr>
                <w:rFonts w:ascii="PT Astra Serif" w:hAnsi="PT Astra Serif"/>
                <w:color w:val="000000"/>
                <w:sz w:val="26"/>
                <w:szCs w:val="26"/>
                <w:lang w:eastAsia="en-US"/>
              </w:rPr>
              <w:t xml:space="preserve">ОКТМО </w:t>
            </w:r>
            <w:r w:rsidRPr="00103BA0">
              <w:rPr>
                <w:rFonts w:ascii="PT Astra Serif" w:hAnsi="PT Astra Serif"/>
                <w:color w:val="000000"/>
                <w:sz w:val="26"/>
                <w:szCs w:val="26"/>
                <w:u w:val="single"/>
                <w:lang w:eastAsia="en-US"/>
              </w:rPr>
              <w:t>36701000</w:t>
            </w:r>
            <w:r w:rsidRPr="00103BA0">
              <w:rPr>
                <w:rFonts w:ascii="PT Astra Serif" w:hAnsi="PT Astra Serif"/>
                <w:color w:val="000000"/>
                <w:sz w:val="26"/>
                <w:szCs w:val="26"/>
                <w:lang w:eastAsia="en-US"/>
              </w:rPr>
              <w:t xml:space="preserve"> ОКФС 12</w:t>
            </w:r>
          </w:p>
          <w:p w:rsidR="00761D60" w:rsidRPr="00103BA0" w:rsidRDefault="00761D60" w:rsidP="00761D60">
            <w:pPr>
              <w:pStyle w:val="af5"/>
              <w:rPr>
                <w:rFonts w:ascii="PT Astra Serif" w:hAnsi="PT Astra Serif"/>
                <w:color w:val="000000"/>
                <w:sz w:val="26"/>
                <w:szCs w:val="26"/>
                <w:lang w:eastAsia="en-US"/>
              </w:rPr>
            </w:pPr>
            <w:r w:rsidRPr="00103BA0">
              <w:rPr>
                <w:rFonts w:ascii="PT Astra Serif" w:hAnsi="PT Astra Serif"/>
                <w:color w:val="000000"/>
                <w:sz w:val="26"/>
                <w:szCs w:val="26"/>
                <w:lang w:eastAsia="en-US"/>
              </w:rPr>
              <w:t>ОКВЭД осн. 84.11.12, доп. 84.23.4</w:t>
            </w:r>
          </w:p>
        </w:tc>
        <w:tc>
          <w:tcPr>
            <w:tcW w:w="5069" w:type="dxa"/>
            <w:vMerge/>
            <w:shd w:val="clear" w:color="auto" w:fill="FFFFFF"/>
          </w:tcPr>
          <w:p w:rsidR="00761D60" w:rsidRPr="00103BA0" w:rsidRDefault="00761D60" w:rsidP="00761D60">
            <w:pPr>
              <w:pStyle w:val="af5"/>
              <w:rPr>
                <w:rFonts w:ascii="PT Astra Serif" w:hAnsi="PT Astra Serif"/>
                <w:color w:val="000000"/>
                <w:sz w:val="26"/>
                <w:szCs w:val="26"/>
              </w:rPr>
            </w:pPr>
          </w:p>
        </w:tc>
      </w:tr>
      <w:tr w:rsidR="00761D60" w:rsidRPr="00103BA0" w:rsidTr="00CA5306">
        <w:trPr>
          <w:jc w:val="center"/>
        </w:trPr>
        <w:tc>
          <w:tcPr>
            <w:tcW w:w="5069" w:type="dxa"/>
          </w:tcPr>
          <w:p w:rsidR="00761D60" w:rsidRPr="00103BA0" w:rsidRDefault="00761D60" w:rsidP="008A7445">
            <w:pPr>
              <w:pStyle w:val="af5"/>
              <w:rPr>
                <w:rFonts w:ascii="PT Astra Serif" w:hAnsi="PT Astra Serif"/>
                <w:color w:val="000000"/>
                <w:sz w:val="26"/>
                <w:szCs w:val="26"/>
              </w:rPr>
            </w:pPr>
            <w:r w:rsidRPr="00103BA0">
              <w:rPr>
                <w:rFonts w:ascii="PT Astra Serif" w:hAnsi="PT Astra Serif"/>
                <w:color w:val="000000"/>
                <w:sz w:val="26"/>
                <w:szCs w:val="26"/>
              </w:rPr>
              <w:t xml:space="preserve">Единый казначейский счет </w:t>
            </w:r>
            <w:r w:rsidR="008A7445">
              <w:rPr>
                <w:rFonts w:ascii="PT Astra Serif" w:hAnsi="PT Astra Serif"/>
                <w:color w:val="000000"/>
                <w:sz w:val="26"/>
                <w:szCs w:val="26"/>
                <w:u w:val="single"/>
              </w:rPr>
              <w:t>40102810745370000024</w:t>
            </w:r>
          </w:p>
        </w:tc>
        <w:tc>
          <w:tcPr>
            <w:tcW w:w="5069" w:type="dxa"/>
            <w:vMerge/>
            <w:shd w:val="clear" w:color="auto" w:fill="FFFFFF"/>
          </w:tcPr>
          <w:p w:rsidR="00761D60" w:rsidRPr="00103BA0" w:rsidRDefault="00761D60" w:rsidP="00761D60">
            <w:pPr>
              <w:pStyle w:val="af5"/>
              <w:rPr>
                <w:rFonts w:ascii="PT Astra Serif" w:hAnsi="PT Astra Serif"/>
                <w:color w:val="000000"/>
                <w:sz w:val="26"/>
                <w:szCs w:val="26"/>
              </w:rPr>
            </w:pPr>
          </w:p>
        </w:tc>
      </w:tr>
      <w:tr w:rsidR="00761D60" w:rsidRPr="00103BA0" w:rsidTr="00CA5306">
        <w:trPr>
          <w:trHeight w:val="251"/>
          <w:jc w:val="center"/>
        </w:trPr>
        <w:tc>
          <w:tcPr>
            <w:tcW w:w="5069" w:type="dxa"/>
          </w:tcPr>
          <w:p w:rsidR="00761D60" w:rsidRPr="00103BA0" w:rsidRDefault="008A7445" w:rsidP="008A7445">
            <w:pPr>
              <w:pStyle w:val="af5"/>
              <w:rPr>
                <w:rFonts w:ascii="PT Astra Serif" w:hAnsi="PT Astra Serif"/>
                <w:color w:val="000000"/>
                <w:sz w:val="26"/>
                <w:szCs w:val="26"/>
              </w:rPr>
            </w:pPr>
            <w:r>
              <w:rPr>
                <w:rFonts w:ascii="PT Astra Serif" w:hAnsi="PT Astra Serif"/>
                <w:color w:val="000000"/>
                <w:sz w:val="26"/>
                <w:szCs w:val="26"/>
              </w:rPr>
              <w:t>Банковский (к</w:t>
            </w:r>
            <w:r w:rsidR="00761D60" w:rsidRPr="00103BA0">
              <w:rPr>
                <w:rFonts w:ascii="PT Astra Serif" w:hAnsi="PT Astra Serif"/>
                <w:color w:val="000000"/>
                <w:sz w:val="26"/>
                <w:szCs w:val="26"/>
              </w:rPr>
              <w:t>азначейский счет</w:t>
            </w:r>
            <w:r>
              <w:rPr>
                <w:rFonts w:ascii="PT Astra Serif" w:hAnsi="PT Astra Serif"/>
                <w:color w:val="000000"/>
                <w:sz w:val="26"/>
                <w:szCs w:val="26"/>
              </w:rPr>
              <w:t>)</w:t>
            </w:r>
            <w:r>
              <w:rPr>
                <w:rFonts w:ascii="PT Astra Serif" w:hAnsi="PT Astra Serif"/>
                <w:color w:val="000000"/>
                <w:sz w:val="26"/>
                <w:szCs w:val="26"/>
                <w:u w:val="single"/>
              </w:rPr>
              <w:t>03211643000000013249</w:t>
            </w:r>
          </w:p>
        </w:tc>
        <w:tc>
          <w:tcPr>
            <w:tcW w:w="5069" w:type="dxa"/>
            <w:vMerge/>
            <w:shd w:val="clear" w:color="auto" w:fill="FFFFFF"/>
          </w:tcPr>
          <w:p w:rsidR="00761D60" w:rsidRPr="00103BA0" w:rsidRDefault="00761D60" w:rsidP="00761D60">
            <w:pPr>
              <w:pStyle w:val="af5"/>
              <w:rPr>
                <w:rFonts w:ascii="PT Astra Serif" w:hAnsi="PT Astra Serif"/>
                <w:color w:val="000000"/>
                <w:sz w:val="26"/>
                <w:szCs w:val="26"/>
              </w:rPr>
            </w:pPr>
          </w:p>
        </w:tc>
      </w:tr>
      <w:tr w:rsidR="00761D60" w:rsidRPr="00103BA0" w:rsidTr="00CA5306">
        <w:trPr>
          <w:trHeight w:val="135"/>
          <w:jc w:val="center"/>
        </w:trPr>
        <w:tc>
          <w:tcPr>
            <w:tcW w:w="5069" w:type="dxa"/>
          </w:tcPr>
          <w:p w:rsidR="00761D60" w:rsidRDefault="00761D60" w:rsidP="008A7445">
            <w:pPr>
              <w:pStyle w:val="af5"/>
              <w:rPr>
                <w:rFonts w:ascii="PT Astra Serif" w:hAnsi="PT Astra Serif"/>
                <w:color w:val="000000"/>
                <w:sz w:val="26"/>
                <w:szCs w:val="26"/>
                <w:u w:val="single"/>
                <w:lang w:eastAsia="en-US"/>
              </w:rPr>
            </w:pPr>
            <w:r w:rsidRPr="00103BA0">
              <w:rPr>
                <w:rFonts w:ascii="PT Astra Serif" w:hAnsi="PT Astra Serif"/>
                <w:color w:val="000000"/>
                <w:sz w:val="26"/>
                <w:szCs w:val="26"/>
                <w:lang w:eastAsia="en-US"/>
              </w:rPr>
              <w:t xml:space="preserve">БИК ТОФК </w:t>
            </w:r>
            <w:r w:rsidR="008A7445">
              <w:rPr>
                <w:rFonts w:ascii="PT Astra Serif" w:hAnsi="PT Astra Serif"/>
                <w:color w:val="000000"/>
                <w:sz w:val="26"/>
                <w:szCs w:val="26"/>
                <w:u w:val="single"/>
                <w:lang w:eastAsia="en-US"/>
              </w:rPr>
              <w:t>012202102</w:t>
            </w:r>
          </w:p>
          <w:p w:rsidR="008A7445" w:rsidRPr="008A7445" w:rsidRDefault="008A7445" w:rsidP="008A7445">
            <w:pPr>
              <w:pStyle w:val="af5"/>
              <w:rPr>
                <w:rFonts w:ascii="PT Astra Serif" w:hAnsi="PT Astra Serif"/>
                <w:color w:val="000000"/>
                <w:sz w:val="26"/>
                <w:szCs w:val="26"/>
              </w:rPr>
            </w:pPr>
            <w:r w:rsidRPr="008A7445">
              <w:rPr>
                <w:rFonts w:ascii="PT Astra Serif" w:hAnsi="PT Astra Serif"/>
                <w:color w:val="000000"/>
                <w:sz w:val="26"/>
                <w:szCs w:val="26"/>
                <w:lang w:eastAsia="en-US"/>
              </w:rPr>
              <w:t>Эл.адрес</w:t>
            </w:r>
            <w:r>
              <w:rPr>
                <w:rFonts w:ascii="PT Astra Serif" w:hAnsi="PT Astra Serif"/>
                <w:color w:val="000000"/>
                <w:sz w:val="26"/>
                <w:szCs w:val="26"/>
                <w:lang w:eastAsia="en-US"/>
              </w:rPr>
              <w:t xml:space="preserve">: </w:t>
            </w:r>
            <w:r>
              <w:rPr>
                <w:rFonts w:ascii="PT Astra Serif" w:hAnsi="PT Astra Serif"/>
                <w:color w:val="000000"/>
                <w:sz w:val="26"/>
                <w:szCs w:val="26"/>
                <w:lang w:val="en-US" w:eastAsia="en-US"/>
              </w:rPr>
              <w:t>msch</w:t>
            </w:r>
            <w:r w:rsidRPr="008A7445">
              <w:rPr>
                <w:rFonts w:ascii="PT Astra Serif" w:hAnsi="PT Astra Serif"/>
                <w:color w:val="000000"/>
                <w:sz w:val="26"/>
                <w:szCs w:val="26"/>
                <w:lang w:eastAsia="en-US"/>
              </w:rPr>
              <w:t>@63.</w:t>
            </w:r>
            <w:r>
              <w:rPr>
                <w:rFonts w:ascii="PT Astra Serif" w:hAnsi="PT Astra Serif"/>
                <w:color w:val="000000"/>
                <w:sz w:val="26"/>
                <w:szCs w:val="26"/>
                <w:lang w:val="en-US" w:eastAsia="en-US"/>
              </w:rPr>
              <w:t>fsin</w:t>
            </w:r>
            <w:r w:rsidRPr="008A7445">
              <w:rPr>
                <w:rFonts w:ascii="PT Astra Serif" w:hAnsi="PT Astra Serif"/>
                <w:color w:val="000000"/>
                <w:sz w:val="26"/>
                <w:szCs w:val="26"/>
                <w:lang w:eastAsia="en-US"/>
              </w:rPr>
              <w:t>.</w:t>
            </w:r>
            <w:r>
              <w:rPr>
                <w:rFonts w:ascii="PT Astra Serif" w:hAnsi="PT Astra Serif"/>
                <w:color w:val="000000"/>
                <w:sz w:val="26"/>
                <w:szCs w:val="26"/>
                <w:lang w:val="en-US" w:eastAsia="en-US"/>
              </w:rPr>
              <w:t>gov</w:t>
            </w:r>
            <w:r w:rsidRPr="008A7445">
              <w:rPr>
                <w:rFonts w:ascii="PT Astra Serif" w:hAnsi="PT Astra Serif"/>
                <w:color w:val="000000"/>
                <w:sz w:val="26"/>
                <w:szCs w:val="26"/>
                <w:lang w:eastAsia="en-US"/>
              </w:rPr>
              <w:t>.</w:t>
            </w:r>
            <w:r>
              <w:rPr>
                <w:rFonts w:ascii="PT Astra Serif" w:hAnsi="PT Astra Serif"/>
                <w:color w:val="000000"/>
                <w:sz w:val="26"/>
                <w:szCs w:val="26"/>
                <w:lang w:val="en-US" w:eastAsia="en-US"/>
              </w:rPr>
              <w:t>ru</w:t>
            </w:r>
          </w:p>
        </w:tc>
        <w:tc>
          <w:tcPr>
            <w:tcW w:w="5069" w:type="dxa"/>
            <w:vMerge/>
            <w:shd w:val="clear" w:color="auto" w:fill="FFFFFF"/>
          </w:tcPr>
          <w:p w:rsidR="00761D60" w:rsidRPr="00103BA0" w:rsidRDefault="00761D60" w:rsidP="00761D60">
            <w:pPr>
              <w:pStyle w:val="af5"/>
              <w:rPr>
                <w:rFonts w:ascii="PT Astra Serif" w:hAnsi="PT Astra Serif"/>
                <w:color w:val="000000"/>
                <w:sz w:val="26"/>
                <w:szCs w:val="26"/>
              </w:rPr>
            </w:pPr>
          </w:p>
        </w:tc>
      </w:tr>
      <w:tr w:rsidR="00761D60" w:rsidRPr="00103BA0" w:rsidTr="00D33CAE">
        <w:trPr>
          <w:trHeight w:val="367"/>
          <w:jc w:val="center"/>
        </w:trPr>
        <w:tc>
          <w:tcPr>
            <w:tcW w:w="5069" w:type="dxa"/>
          </w:tcPr>
          <w:p w:rsidR="00761D60" w:rsidRPr="00103BA0" w:rsidRDefault="00761D60" w:rsidP="00761D60">
            <w:pPr>
              <w:pStyle w:val="af5"/>
              <w:rPr>
                <w:rFonts w:ascii="PT Astra Serif" w:hAnsi="PT Astra Serif"/>
                <w:color w:val="000000"/>
                <w:sz w:val="26"/>
                <w:szCs w:val="26"/>
                <w:lang w:eastAsia="en-US"/>
              </w:rPr>
            </w:pPr>
          </w:p>
        </w:tc>
        <w:tc>
          <w:tcPr>
            <w:tcW w:w="5069" w:type="dxa"/>
          </w:tcPr>
          <w:p w:rsidR="00761D60" w:rsidRPr="008A7445" w:rsidRDefault="00761D60" w:rsidP="00761D60">
            <w:pPr>
              <w:pStyle w:val="af5"/>
              <w:rPr>
                <w:rFonts w:ascii="PT Astra Serif" w:hAnsi="PT Astra Serif"/>
                <w:color w:val="000000"/>
                <w:sz w:val="26"/>
                <w:szCs w:val="26"/>
              </w:rPr>
            </w:pPr>
          </w:p>
        </w:tc>
      </w:tr>
    </w:tbl>
    <w:p w:rsidR="00DE5D2E" w:rsidRPr="00103BA0" w:rsidRDefault="00DE5D2E" w:rsidP="00843AD6">
      <w:pPr>
        <w:pStyle w:val="af5"/>
        <w:rPr>
          <w:rFonts w:ascii="PT Astra Serif" w:hAnsi="PT Astra Serif"/>
          <w:color w:val="000000"/>
          <w:sz w:val="26"/>
          <w:szCs w:val="26"/>
        </w:rPr>
      </w:pPr>
    </w:p>
    <w:tbl>
      <w:tblPr>
        <w:tblW w:w="10173" w:type="dxa"/>
        <w:tblLayout w:type="fixed"/>
        <w:tblLook w:val="01E0"/>
      </w:tblPr>
      <w:tblGrid>
        <w:gridCol w:w="4929"/>
        <w:gridCol w:w="5244"/>
      </w:tblGrid>
      <w:tr w:rsidR="000A4080" w:rsidRPr="00103BA0" w:rsidTr="004C1CA4">
        <w:trPr>
          <w:trHeight w:val="467"/>
        </w:trPr>
        <w:tc>
          <w:tcPr>
            <w:tcW w:w="4929" w:type="dxa"/>
            <w:hideMark/>
          </w:tcPr>
          <w:p w:rsidR="000A4080" w:rsidRPr="00103BA0" w:rsidRDefault="000A4080" w:rsidP="000A4080">
            <w:pPr>
              <w:pStyle w:val="af5"/>
              <w:rPr>
                <w:rFonts w:ascii="PT Astra Serif" w:hAnsi="PT Astra Serif"/>
                <w:b/>
                <w:snapToGrid w:val="0"/>
                <w:sz w:val="26"/>
                <w:szCs w:val="26"/>
              </w:rPr>
            </w:pPr>
            <w:r w:rsidRPr="00103BA0">
              <w:rPr>
                <w:rFonts w:ascii="PT Astra Serif" w:hAnsi="PT Astra Serif"/>
                <w:b/>
                <w:snapToGrid w:val="0"/>
                <w:sz w:val="26"/>
                <w:szCs w:val="26"/>
              </w:rPr>
              <w:t>ГОСУДАРСТВЕННЫЙ ЗАКАЗЧИК</w:t>
            </w:r>
          </w:p>
          <w:p w:rsidR="000A4080" w:rsidRPr="00103BA0" w:rsidRDefault="000A4080" w:rsidP="000A4080">
            <w:pPr>
              <w:pStyle w:val="af5"/>
              <w:rPr>
                <w:rFonts w:ascii="PT Astra Serif" w:hAnsi="PT Astra Serif"/>
                <w:bCs/>
                <w:snapToGrid w:val="0"/>
                <w:sz w:val="26"/>
                <w:szCs w:val="26"/>
              </w:rPr>
            </w:pPr>
            <w:r w:rsidRPr="00103BA0">
              <w:rPr>
                <w:rFonts w:ascii="PT Astra Serif" w:hAnsi="PT Astra Serif"/>
                <w:bCs/>
                <w:snapToGrid w:val="0"/>
                <w:sz w:val="26"/>
                <w:szCs w:val="26"/>
              </w:rPr>
              <w:t>УФСИН России по Самарской области</w:t>
            </w:r>
          </w:p>
          <w:p w:rsidR="000A4080" w:rsidRPr="00103BA0" w:rsidRDefault="000A4080" w:rsidP="000A4080">
            <w:pPr>
              <w:pStyle w:val="af5"/>
              <w:rPr>
                <w:rFonts w:ascii="PT Astra Serif" w:hAnsi="PT Astra Serif"/>
                <w:bCs/>
                <w:snapToGrid w:val="0"/>
                <w:sz w:val="26"/>
                <w:szCs w:val="26"/>
              </w:rPr>
            </w:pPr>
          </w:p>
        </w:tc>
        <w:tc>
          <w:tcPr>
            <w:tcW w:w="5244" w:type="dxa"/>
            <w:hideMark/>
          </w:tcPr>
          <w:p w:rsidR="000A4080" w:rsidRPr="00103BA0" w:rsidRDefault="000A4080" w:rsidP="000A4080">
            <w:pPr>
              <w:pStyle w:val="af5"/>
              <w:ind w:firstLine="33"/>
              <w:rPr>
                <w:rFonts w:ascii="PT Astra Serif" w:hAnsi="PT Astra Serif"/>
                <w:b/>
                <w:snapToGrid w:val="0"/>
                <w:sz w:val="26"/>
                <w:szCs w:val="26"/>
              </w:rPr>
            </w:pPr>
            <w:r w:rsidRPr="00103BA0">
              <w:rPr>
                <w:rFonts w:ascii="PT Astra Serif" w:hAnsi="PT Astra Serif"/>
                <w:b/>
                <w:snapToGrid w:val="0"/>
                <w:sz w:val="26"/>
                <w:szCs w:val="26"/>
              </w:rPr>
              <w:t>ПОСТАВЩИК</w:t>
            </w:r>
          </w:p>
          <w:p w:rsidR="000A4080" w:rsidRPr="00103BA0" w:rsidRDefault="000A4080" w:rsidP="000A4080">
            <w:pPr>
              <w:pStyle w:val="af5"/>
              <w:ind w:firstLine="33"/>
              <w:rPr>
                <w:rFonts w:ascii="PT Astra Serif" w:hAnsi="PT Astra Serif"/>
                <w:snapToGrid w:val="0"/>
                <w:sz w:val="26"/>
                <w:szCs w:val="26"/>
              </w:rPr>
            </w:pPr>
          </w:p>
        </w:tc>
      </w:tr>
      <w:tr w:rsidR="000A4080" w:rsidRPr="00103BA0" w:rsidTr="004C1CA4">
        <w:trPr>
          <w:trHeight w:val="718"/>
        </w:trPr>
        <w:tc>
          <w:tcPr>
            <w:tcW w:w="4929" w:type="dxa"/>
          </w:tcPr>
          <w:p w:rsidR="000A4080" w:rsidRPr="00103BA0" w:rsidRDefault="000A4080" w:rsidP="000A4080">
            <w:pPr>
              <w:pStyle w:val="af5"/>
              <w:rPr>
                <w:rFonts w:ascii="PT Astra Serif" w:hAnsi="PT Astra Serif"/>
                <w:sz w:val="26"/>
                <w:szCs w:val="26"/>
              </w:rPr>
            </w:pPr>
          </w:p>
          <w:p w:rsidR="000A4080" w:rsidRPr="00103BA0" w:rsidRDefault="000A4080" w:rsidP="000A4080">
            <w:pPr>
              <w:pStyle w:val="af5"/>
              <w:rPr>
                <w:rFonts w:ascii="PT Astra Serif" w:hAnsi="PT Astra Serif"/>
                <w:sz w:val="26"/>
                <w:szCs w:val="26"/>
              </w:rPr>
            </w:pPr>
          </w:p>
          <w:p w:rsidR="000A4080" w:rsidRPr="00103BA0" w:rsidRDefault="000A4080" w:rsidP="000A4080">
            <w:pPr>
              <w:pStyle w:val="af5"/>
              <w:rPr>
                <w:rFonts w:ascii="PT Astra Serif" w:hAnsi="PT Astra Serif"/>
                <w:sz w:val="26"/>
                <w:szCs w:val="26"/>
              </w:rPr>
            </w:pPr>
            <w:r w:rsidRPr="00103BA0">
              <w:rPr>
                <w:rFonts w:ascii="PT Astra Serif" w:hAnsi="PT Astra Serif"/>
                <w:sz w:val="26"/>
                <w:szCs w:val="26"/>
              </w:rPr>
              <w:t xml:space="preserve">______________ / </w:t>
            </w:r>
            <w:r w:rsidR="00BA1A34" w:rsidRPr="00103BA0">
              <w:rPr>
                <w:rFonts w:ascii="PT Astra Serif" w:hAnsi="PT Astra Serif"/>
                <w:sz w:val="26"/>
                <w:szCs w:val="26"/>
              </w:rPr>
              <w:t>_________________</w:t>
            </w:r>
          </w:p>
          <w:p w:rsidR="000A4080" w:rsidRPr="00103BA0" w:rsidRDefault="000A4080" w:rsidP="000A4080">
            <w:pPr>
              <w:pStyle w:val="af5"/>
              <w:rPr>
                <w:rFonts w:ascii="PT Astra Serif" w:hAnsi="PT Astra Serif"/>
                <w:sz w:val="26"/>
                <w:szCs w:val="26"/>
              </w:rPr>
            </w:pPr>
            <w:r w:rsidRPr="00103BA0">
              <w:rPr>
                <w:rFonts w:ascii="PT Astra Serif" w:hAnsi="PT Astra Serif"/>
                <w:sz w:val="26"/>
                <w:szCs w:val="26"/>
              </w:rPr>
              <w:t>М.П.</w:t>
            </w:r>
          </w:p>
        </w:tc>
        <w:tc>
          <w:tcPr>
            <w:tcW w:w="5244" w:type="dxa"/>
          </w:tcPr>
          <w:p w:rsidR="000A4080" w:rsidRPr="00103BA0" w:rsidRDefault="000A4080" w:rsidP="000A4080">
            <w:pPr>
              <w:pStyle w:val="af5"/>
              <w:rPr>
                <w:rFonts w:ascii="PT Astra Serif" w:hAnsi="PT Astra Serif"/>
                <w:snapToGrid w:val="0"/>
                <w:sz w:val="26"/>
                <w:szCs w:val="26"/>
              </w:rPr>
            </w:pPr>
          </w:p>
          <w:p w:rsidR="000A4080" w:rsidRPr="00103BA0" w:rsidRDefault="000A4080" w:rsidP="000A4080">
            <w:pPr>
              <w:pStyle w:val="af5"/>
              <w:rPr>
                <w:rFonts w:ascii="PT Astra Serif" w:hAnsi="PT Astra Serif"/>
                <w:snapToGrid w:val="0"/>
                <w:sz w:val="26"/>
                <w:szCs w:val="26"/>
              </w:rPr>
            </w:pPr>
          </w:p>
          <w:p w:rsidR="000A4080" w:rsidRPr="00103BA0" w:rsidRDefault="000A4080" w:rsidP="000A4080">
            <w:pPr>
              <w:pStyle w:val="af5"/>
              <w:rPr>
                <w:rFonts w:ascii="PT Astra Serif" w:hAnsi="PT Astra Serif"/>
                <w:sz w:val="26"/>
                <w:szCs w:val="26"/>
              </w:rPr>
            </w:pPr>
            <w:r w:rsidRPr="00103BA0">
              <w:rPr>
                <w:rFonts w:ascii="PT Astra Serif" w:hAnsi="PT Astra Serif"/>
                <w:sz w:val="26"/>
                <w:szCs w:val="26"/>
              </w:rPr>
              <w:t xml:space="preserve">______________/ </w:t>
            </w:r>
            <w:r w:rsidR="00407423" w:rsidRPr="00103BA0">
              <w:rPr>
                <w:rFonts w:ascii="PT Astra Serif" w:hAnsi="PT Astra Serif"/>
                <w:sz w:val="26"/>
                <w:szCs w:val="26"/>
              </w:rPr>
              <w:t>_________________</w:t>
            </w:r>
          </w:p>
          <w:p w:rsidR="000A4080" w:rsidRPr="00103BA0" w:rsidRDefault="000A4080" w:rsidP="000A4080">
            <w:pPr>
              <w:pStyle w:val="af5"/>
              <w:ind w:firstLine="33"/>
              <w:rPr>
                <w:rFonts w:ascii="PT Astra Serif" w:hAnsi="PT Astra Serif"/>
                <w:sz w:val="26"/>
                <w:szCs w:val="26"/>
              </w:rPr>
            </w:pPr>
            <w:r w:rsidRPr="00103BA0">
              <w:rPr>
                <w:rFonts w:ascii="PT Astra Serif" w:hAnsi="PT Astra Serif"/>
                <w:sz w:val="26"/>
                <w:szCs w:val="26"/>
              </w:rPr>
              <w:t>М.П.</w:t>
            </w:r>
          </w:p>
        </w:tc>
      </w:tr>
    </w:tbl>
    <w:p w:rsidR="00B3799A" w:rsidRDefault="00B3799A" w:rsidP="00B3799A">
      <w:pPr>
        <w:contextualSpacing/>
        <w:jc w:val="right"/>
        <w:rPr>
          <w:rFonts w:ascii="PT Astra Serif" w:hAnsi="PT Astra Serif"/>
          <w:sz w:val="26"/>
          <w:szCs w:val="26"/>
        </w:rPr>
      </w:pPr>
    </w:p>
    <w:p w:rsidR="001F76C3" w:rsidRDefault="001F76C3" w:rsidP="00B3799A">
      <w:pPr>
        <w:contextualSpacing/>
        <w:jc w:val="right"/>
        <w:rPr>
          <w:rFonts w:ascii="PT Astra Serif" w:hAnsi="PT Astra Serif"/>
          <w:sz w:val="26"/>
          <w:szCs w:val="26"/>
        </w:rPr>
      </w:pPr>
    </w:p>
    <w:p w:rsidR="001F76C3" w:rsidRDefault="001F76C3" w:rsidP="00B3799A">
      <w:pPr>
        <w:contextualSpacing/>
        <w:jc w:val="right"/>
        <w:rPr>
          <w:rFonts w:ascii="PT Astra Serif" w:hAnsi="PT Astra Serif"/>
          <w:sz w:val="26"/>
          <w:szCs w:val="26"/>
        </w:rPr>
      </w:pPr>
    </w:p>
    <w:p w:rsidR="001F76C3" w:rsidRDefault="001F76C3" w:rsidP="00B3799A">
      <w:pPr>
        <w:contextualSpacing/>
        <w:jc w:val="right"/>
        <w:rPr>
          <w:rFonts w:ascii="PT Astra Serif" w:hAnsi="PT Astra Serif"/>
          <w:sz w:val="26"/>
          <w:szCs w:val="26"/>
        </w:rPr>
      </w:pPr>
    </w:p>
    <w:p w:rsidR="001F76C3" w:rsidRDefault="001F76C3" w:rsidP="00B3799A">
      <w:pPr>
        <w:contextualSpacing/>
        <w:jc w:val="right"/>
        <w:rPr>
          <w:rFonts w:ascii="PT Astra Serif" w:hAnsi="PT Astra Serif"/>
          <w:sz w:val="26"/>
          <w:szCs w:val="26"/>
        </w:rPr>
      </w:pPr>
    </w:p>
    <w:p w:rsidR="001F76C3" w:rsidRPr="00074EC8" w:rsidRDefault="001F76C3" w:rsidP="00B3799A">
      <w:pPr>
        <w:contextualSpacing/>
        <w:jc w:val="right"/>
        <w:rPr>
          <w:rFonts w:ascii="PT Astra Serif" w:hAnsi="PT Astra Serif"/>
          <w:sz w:val="26"/>
          <w:szCs w:val="26"/>
        </w:rPr>
      </w:pPr>
    </w:p>
    <w:p w:rsidR="001F76C3" w:rsidRPr="00074EC8" w:rsidRDefault="001F76C3" w:rsidP="001F76C3">
      <w:pPr>
        <w:pStyle w:val="42"/>
        <w:autoSpaceDE w:val="0"/>
        <w:autoSpaceDN w:val="0"/>
        <w:adjustRightInd w:val="0"/>
        <w:spacing w:line="240" w:lineRule="auto"/>
        <w:ind w:right="-74" w:firstLine="0"/>
        <w:contextualSpacing/>
        <w:jc w:val="right"/>
        <w:rPr>
          <w:rFonts w:ascii="PT Astra Serif" w:hAnsi="PT Astra Serif"/>
          <w:sz w:val="26"/>
          <w:szCs w:val="26"/>
        </w:rPr>
      </w:pPr>
      <w:r w:rsidRPr="00074EC8">
        <w:rPr>
          <w:rFonts w:ascii="PT Astra Serif" w:hAnsi="PT Astra Serif"/>
          <w:sz w:val="26"/>
          <w:szCs w:val="26"/>
        </w:rPr>
        <w:t>Приложение №1</w:t>
      </w:r>
    </w:p>
    <w:p w:rsidR="001F76C3" w:rsidRPr="00074EC8" w:rsidRDefault="001F76C3" w:rsidP="001F76C3">
      <w:pPr>
        <w:pStyle w:val="42"/>
        <w:autoSpaceDE w:val="0"/>
        <w:autoSpaceDN w:val="0"/>
        <w:adjustRightInd w:val="0"/>
        <w:spacing w:line="240" w:lineRule="auto"/>
        <w:ind w:right="-74" w:firstLine="0"/>
        <w:contextualSpacing/>
        <w:jc w:val="right"/>
        <w:rPr>
          <w:rFonts w:ascii="PT Astra Serif" w:hAnsi="PT Astra Serif"/>
          <w:sz w:val="26"/>
          <w:szCs w:val="26"/>
        </w:rPr>
      </w:pPr>
      <w:r w:rsidRPr="00074EC8">
        <w:rPr>
          <w:rFonts w:ascii="PT Astra Serif" w:hAnsi="PT Astra Serif"/>
          <w:color w:val="000000"/>
          <w:sz w:val="26"/>
          <w:szCs w:val="26"/>
        </w:rPr>
        <w:t xml:space="preserve">к Государственному контракту </w:t>
      </w:r>
    </w:p>
    <w:p w:rsidR="001F76C3" w:rsidRPr="00074EC8" w:rsidRDefault="001F76C3" w:rsidP="001F76C3">
      <w:pPr>
        <w:pStyle w:val="42"/>
        <w:autoSpaceDE w:val="0"/>
        <w:autoSpaceDN w:val="0"/>
        <w:adjustRightInd w:val="0"/>
        <w:spacing w:line="240" w:lineRule="auto"/>
        <w:ind w:right="-74" w:firstLine="0"/>
        <w:contextualSpacing/>
        <w:jc w:val="right"/>
        <w:rPr>
          <w:rFonts w:ascii="PT Astra Serif" w:hAnsi="PT Astra Serif"/>
          <w:color w:val="000000"/>
          <w:sz w:val="26"/>
          <w:szCs w:val="26"/>
        </w:rPr>
      </w:pPr>
      <w:r w:rsidRPr="00074EC8">
        <w:rPr>
          <w:rFonts w:ascii="PT Astra Serif" w:hAnsi="PT Astra Serif"/>
          <w:color w:val="000000"/>
          <w:sz w:val="26"/>
          <w:szCs w:val="26"/>
        </w:rPr>
        <w:t>№</w:t>
      </w:r>
      <w:r w:rsidRPr="00074EC8">
        <w:rPr>
          <w:rFonts w:ascii="PT Astra Serif" w:hAnsi="PT Astra Serif"/>
          <w:bCs/>
          <w:sz w:val="26"/>
          <w:szCs w:val="26"/>
        </w:rPr>
        <w:t>_____________________</w:t>
      </w:r>
    </w:p>
    <w:p w:rsidR="001F76C3" w:rsidRPr="00074EC8" w:rsidRDefault="001F76C3" w:rsidP="001F76C3">
      <w:pPr>
        <w:pStyle w:val="42"/>
        <w:autoSpaceDE w:val="0"/>
        <w:autoSpaceDN w:val="0"/>
        <w:adjustRightInd w:val="0"/>
        <w:spacing w:line="240" w:lineRule="auto"/>
        <w:ind w:right="-74" w:firstLine="0"/>
        <w:contextualSpacing/>
        <w:jc w:val="right"/>
        <w:rPr>
          <w:rFonts w:ascii="PT Astra Serif" w:hAnsi="PT Astra Serif"/>
          <w:sz w:val="26"/>
          <w:szCs w:val="26"/>
        </w:rPr>
      </w:pPr>
      <w:r w:rsidRPr="00074EC8">
        <w:rPr>
          <w:rFonts w:ascii="PT Astra Serif" w:hAnsi="PT Astra Serif"/>
          <w:color w:val="000000"/>
          <w:sz w:val="26"/>
          <w:szCs w:val="26"/>
        </w:rPr>
        <w:t>от « ____» __________ 2026</w:t>
      </w:r>
    </w:p>
    <w:p w:rsidR="00B3799A" w:rsidRPr="00074EC8" w:rsidRDefault="00B3799A" w:rsidP="00B3799A">
      <w:pPr>
        <w:contextualSpacing/>
        <w:rPr>
          <w:rFonts w:ascii="PT Astra Serif" w:hAnsi="PT Astra Serif"/>
          <w:sz w:val="26"/>
          <w:szCs w:val="26"/>
        </w:rPr>
      </w:pPr>
    </w:p>
    <w:p w:rsidR="00B3799A" w:rsidRPr="00074EC8" w:rsidRDefault="00B3799A" w:rsidP="00B3799A">
      <w:pPr>
        <w:contextualSpacing/>
        <w:rPr>
          <w:rFonts w:ascii="PT Astra Serif" w:hAnsi="PT Astra Serif"/>
          <w:sz w:val="26"/>
          <w:szCs w:val="26"/>
        </w:rPr>
      </w:pPr>
    </w:p>
    <w:p w:rsidR="00B3799A" w:rsidRPr="00074EC8" w:rsidRDefault="00B3799A" w:rsidP="00B3799A">
      <w:pPr>
        <w:contextualSpacing/>
        <w:jc w:val="center"/>
        <w:rPr>
          <w:rFonts w:ascii="PT Astra Serif" w:hAnsi="PT Astra Serif"/>
          <w:b/>
          <w:sz w:val="26"/>
          <w:szCs w:val="26"/>
        </w:rPr>
      </w:pPr>
      <w:r w:rsidRPr="00074EC8">
        <w:rPr>
          <w:rFonts w:ascii="PT Astra Serif" w:hAnsi="PT Astra Serif"/>
          <w:b/>
          <w:sz w:val="26"/>
          <w:szCs w:val="26"/>
        </w:rPr>
        <w:t xml:space="preserve">Спецификация  </w:t>
      </w:r>
    </w:p>
    <w:p w:rsidR="00B3799A" w:rsidRPr="00074EC8" w:rsidRDefault="00B3799A" w:rsidP="00B3799A">
      <w:pPr>
        <w:contextualSpacing/>
        <w:jc w:val="center"/>
        <w:rPr>
          <w:rFonts w:ascii="PT Astra Serif" w:hAnsi="PT Astra Serif"/>
          <w:b/>
          <w:sz w:val="26"/>
          <w:szCs w:val="26"/>
        </w:rPr>
      </w:pPr>
    </w:p>
    <w:p w:rsidR="00B3799A" w:rsidRPr="00074EC8" w:rsidRDefault="00B3799A" w:rsidP="00B3799A">
      <w:pPr>
        <w:ind w:firstLine="708"/>
        <w:contextualSpacing/>
        <w:jc w:val="both"/>
        <w:rPr>
          <w:rFonts w:ascii="PT Astra Serif" w:hAnsi="PT Astra Serif"/>
          <w:i/>
          <w:sz w:val="26"/>
          <w:szCs w:val="26"/>
        </w:rPr>
      </w:pPr>
    </w:p>
    <w:p w:rsidR="00B3799A" w:rsidRPr="00074EC8" w:rsidRDefault="00B3799A" w:rsidP="00B3799A">
      <w:pPr>
        <w:ind w:firstLine="708"/>
        <w:contextualSpacing/>
        <w:jc w:val="both"/>
        <w:rPr>
          <w:rFonts w:ascii="PT Astra Serif" w:hAnsi="PT Astra Serif"/>
          <w:i/>
          <w:sz w:val="26"/>
          <w:szCs w:val="26"/>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3260"/>
        <w:gridCol w:w="1134"/>
        <w:gridCol w:w="1134"/>
        <w:gridCol w:w="1701"/>
        <w:gridCol w:w="1728"/>
      </w:tblGrid>
      <w:tr w:rsidR="00667BEE" w:rsidRPr="00074EC8" w:rsidTr="00734160">
        <w:trPr>
          <w:jc w:val="center"/>
        </w:trPr>
        <w:tc>
          <w:tcPr>
            <w:tcW w:w="736" w:type="dxa"/>
            <w:vAlign w:val="center"/>
          </w:tcPr>
          <w:p w:rsidR="00667BEE" w:rsidRPr="00074EC8" w:rsidRDefault="00667BEE" w:rsidP="00667BEE">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 п/п</w:t>
            </w:r>
          </w:p>
        </w:tc>
        <w:tc>
          <w:tcPr>
            <w:tcW w:w="3260" w:type="dxa"/>
            <w:vAlign w:val="center"/>
          </w:tcPr>
          <w:p w:rsidR="00667BEE" w:rsidRPr="00074EC8" w:rsidRDefault="00667BEE" w:rsidP="00667BEE">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Наименование товара</w:t>
            </w:r>
          </w:p>
        </w:tc>
        <w:tc>
          <w:tcPr>
            <w:tcW w:w="1134" w:type="dxa"/>
            <w:vAlign w:val="center"/>
          </w:tcPr>
          <w:p w:rsidR="00667BEE" w:rsidRPr="00074EC8" w:rsidRDefault="00667BEE" w:rsidP="00F22EAA">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Ед.изм.</w:t>
            </w:r>
          </w:p>
        </w:tc>
        <w:tc>
          <w:tcPr>
            <w:tcW w:w="1134" w:type="dxa"/>
            <w:vAlign w:val="center"/>
          </w:tcPr>
          <w:p w:rsidR="00667BEE" w:rsidRPr="00074EC8" w:rsidRDefault="00667BEE" w:rsidP="00667BEE">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Кол-во</w:t>
            </w:r>
          </w:p>
        </w:tc>
        <w:tc>
          <w:tcPr>
            <w:tcW w:w="1701" w:type="dxa"/>
            <w:vAlign w:val="center"/>
          </w:tcPr>
          <w:p w:rsidR="00667BEE" w:rsidRPr="00074EC8" w:rsidRDefault="00667BEE" w:rsidP="00D33CAE">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Цена за единицу руб.</w:t>
            </w:r>
          </w:p>
        </w:tc>
        <w:tc>
          <w:tcPr>
            <w:tcW w:w="1728" w:type="dxa"/>
            <w:vAlign w:val="center"/>
          </w:tcPr>
          <w:p w:rsidR="00667BEE" w:rsidRPr="00074EC8" w:rsidRDefault="00667BEE" w:rsidP="00667BEE">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Сумма, руб.</w:t>
            </w:r>
          </w:p>
        </w:tc>
      </w:tr>
      <w:tr w:rsidR="000A3293" w:rsidRPr="00074EC8" w:rsidTr="00103BA0">
        <w:trPr>
          <w:jc w:val="center"/>
        </w:trPr>
        <w:tc>
          <w:tcPr>
            <w:tcW w:w="736" w:type="dxa"/>
            <w:vAlign w:val="center"/>
          </w:tcPr>
          <w:p w:rsidR="000A3293" w:rsidRPr="00074EC8" w:rsidRDefault="000A3293" w:rsidP="000A3293">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1.</w:t>
            </w:r>
          </w:p>
        </w:tc>
        <w:tc>
          <w:tcPr>
            <w:tcW w:w="3260" w:type="dxa"/>
            <w:vAlign w:val="center"/>
          </w:tcPr>
          <w:p w:rsidR="000A3293" w:rsidRPr="00074EC8" w:rsidRDefault="000A3293" w:rsidP="000A3293">
            <w:pPr>
              <w:spacing w:before="30" w:after="30" w:line="229" w:lineRule="exact"/>
              <w:ind w:right="30"/>
              <w:rPr>
                <w:rFonts w:ascii="PT Astra Serif" w:hAnsi="PT Astra Serif"/>
                <w:noProof/>
                <w:sz w:val="26"/>
                <w:szCs w:val="26"/>
              </w:rPr>
            </w:pPr>
            <w:r w:rsidRPr="00074EC8">
              <w:rPr>
                <w:rFonts w:ascii="PT Astra Serif" w:hAnsi="PT Astra Serif"/>
                <w:sz w:val="26"/>
                <w:szCs w:val="26"/>
              </w:rPr>
              <w:t xml:space="preserve">Картридж лазерный </w:t>
            </w:r>
            <w:r w:rsidRPr="00074EC8">
              <w:rPr>
                <w:rFonts w:ascii="PT Astra Serif" w:hAnsi="PT Astra Serif"/>
                <w:sz w:val="26"/>
                <w:szCs w:val="26"/>
                <w:lang w:val="en-US"/>
              </w:rPr>
              <w:t>HBCE</w:t>
            </w:r>
            <w:r w:rsidRPr="00074EC8">
              <w:rPr>
                <w:rFonts w:ascii="PT Astra Serif" w:hAnsi="PT Astra Serif"/>
                <w:sz w:val="26"/>
                <w:szCs w:val="26"/>
              </w:rPr>
              <w:t>285</w:t>
            </w:r>
            <w:r w:rsidRPr="00074EC8">
              <w:rPr>
                <w:rFonts w:ascii="PT Astra Serif" w:hAnsi="PT Astra Serif"/>
                <w:sz w:val="26"/>
                <w:szCs w:val="26"/>
                <w:lang w:val="en-US"/>
              </w:rPr>
              <w:t>A</w:t>
            </w:r>
            <w:r w:rsidRPr="00074EC8">
              <w:rPr>
                <w:rFonts w:ascii="PT Astra Serif" w:hAnsi="PT Astra Serif"/>
                <w:sz w:val="26"/>
                <w:szCs w:val="26"/>
              </w:rPr>
              <w:t xml:space="preserve"> (совместимый)   </w:t>
            </w:r>
          </w:p>
        </w:tc>
        <w:tc>
          <w:tcPr>
            <w:tcW w:w="1134" w:type="dxa"/>
            <w:vAlign w:val="center"/>
          </w:tcPr>
          <w:p w:rsidR="000A3293" w:rsidRPr="00074EC8" w:rsidRDefault="000A3293" w:rsidP="000A3293">
            <w:pPr>
              <w:widowControl w:val="0"/>
              <w:suppressAutoHyphens/>
              <w:jc w:val="center"/>
              <w:rPr>
                <w:rFonts w:ascii="PT Astra Serif" w:hAnsi="PT Astra Serif"/>
                <w:sz w:val="26"/>
                <w:szCs w:val="26"/>
                <w:lang w:val="en-US"/>
              </w:rPr>
            </w:pPr>
            <w:r w:rsidRPr="00074EC8">
              <w:rPr>
                <w:rFonts w:ascii="PT Astra Serif" w:hAnsi="PT Astra Serif"/>
                <w:sz w:val="26"/>
                <w:szCs w:val="26"/>
              </w:rPr>
              <w:t>Кол-во</w:t>
            </w:r>
          </w:p>
          <w:p w:rsidR="000A3293" w:rsidRPr="00074EC8" w:rsidRDefault="000A3293" w:rsidP="000A3293">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lang w:val="en-US"/>
              </w:rPr>
              <w:t>(</w:t>
            </w:r>
            <w:r w:rsidRPr="00074EC8">
              <w:rPr>
                <w:rFonts w:ascii="PT Astra Serif" w:hAnsi="PT Astra Serif"/>
                <w:sz w:val="26"/>
                <w:szCs w:val="26"/>
              </w:rPr>
              <w:t>штук)</w:t>
            </w:r>
          </w:p>
        </w:tc>
        <w:tc>
          <w:tcPr>
            <w:tcW w:w="1134" w:type="dxa"/>
            <w:vAlign w:val="center"/>
          </w:tcPr>
          <w:p w:rsidR="000A3293" w:rsidRPr="00074EC8" w:rsidRDefault="000A3293" w:rsidP="000A3293">
            <w:pPr>
              <w:suppressAutoHyphens/>
              <w:jc w:val="center"/>
              <w:rPr>
                <w:rFonts w:ascii="PT Astra Serif" w:hAnsi="PT Astra Serif"/>
                <w:sz w:val="26"/>
                <w:szCs w:val="26"/>
                <w:lang w:eastAsia="ar-SA"/>
              </w:rPr>
            </w:pPr>
            <w:r w:rsidRPr="00074EC8">
              <w:rPr>
                <w:rFonts w:ascii="PT Astra Serif" w:hAnsi="PT Astra Serif"/>
                <w:sz w:val="26"/>
                <w:szCs w:val="26"/>
                <w:lang w:eastAsia="ar-SA"/>
              </w:rPr>
              <w:t>24</w:t>
            </w:r>
          </w:p>
        </w:tc>
        <w:tc>
          <w:tcPr>
            <w:tcW w:w="1701" w:type="dxa"/>
          </w:tcPr>
          <w:p w:rsidR="000A3293" w:rsidRPr="00074EC8" w:rsidRDefault="000A3293" w:rsidP="000A3293">
            <w:pPr>
              <w:pStyle w:val="aff3"/>
              <w:shd w:val="clear" w:color="auto" w:fill="auto"/>
              <w:tabs>
                <w:tab w:val="center" w:pos="943"/>
                <w:tab w:val="left" w:pos="1665"/>
              </w:tabs>
              <w:ind w:firstLine="160"/>
              <w:rPr>
                <w:sz w:val="26"/>
                <w:szCs w:val="26"/>
              </w:rPr>
            </w:pPr>
          </w:p>
        </w:tc>
        <w:tc>
          <w:tcPr>
            <w:tcW w:w="1728" w:type="dxa"/>
            <w:vAlign w:val="center"/>
          </w:tcPr>
          <w:p w:rsidR="000A3293" w:rsidRPr="00074EC8" w:rsidRDefault="000A3293" w:rsidP="000A3293">
            <w:pPr>
              <w:jc w:val="center"/>
              <w:rPr>
                <w:rFonts w:ascii="PT Astra Serif" w:hAnsi="PT Astra Serif"/>
                <w:color w:val="000000"/>
                <w:sz w:val="26"/>
                <w:szCs w:val="26"/>
              </w:rPr>
            </w:pPr>
          </w:p>
        </w:tc>
      </w:tr>
      <w:tr w:rsidR="000A3293" w:rsidRPr="00074EC8" w:rsidTr="00103BA0">
        <w:trPr>
          <w:jc w:val="center"/>
        </w:trPr>
        <w:tc>
          <w:tcPr>
            <w:tcW w:w="736" w:type="dxa"/>
            <w:vAlign w:val="center"/>
          </w:tcPr>
          <w:p w:rsidR="000A3293" w:rsidRPr="00074EC8" w:rsidRDefault="000A3293" w:rsidP="000A3293">
            <w:pPr>
              <w:widowControl w:val="0"/>
              <w:autoSpaceDE w:val="0"/>
              <w:autoSpaceDN w:val="0"/>
              <w:adjustRightInd w:val="0"/>
              <w:contextualSpacing/>
              <w:jc w:val="center"/>
              <w:rPr>
                <w:rFonts w:ascii="PT Astra Serif" w:hAnsi="PT Astra Serif"/>
                <w:sz w:val="26"/>
                <w:szCs w:val="26"/>
                <w:lang w:val="en-US"/>
              </w:rPr>
            </w:pPr>
            <w:r w:rsidRPr="00074EC8">
              <w:rPr>
                <w:rFonts w:ascii="PT Astra Serif" w:hAnsi="PT Astra Serif"/>
                <w:sz w:val="26"/>
                <w:szCs w:val="26"/>
              </w:rPr>
              <w:t>2</w:t>
            </w:r>
            <w:r w:rsidRPr="00074EC8">
              <w:rPr>
                <w:rFonts w:ascii="PT Astra Serif" w:hAnsi="PT Astra Serif"/>
                <w:sz w:val="26"/>
                <w:szCs w:val="26"/>
                <w:lang w:val="en-US"/>
              </w:rPr>
              <w:t>.</w:t>
            </w:r>
          </w:p>
        </w:tc>
        <w:tc>
          <w:tcPr>
            <w:tcW w:w="3260" w:type="dxa"/>
          </w:tcPr>
          <w:p w:rsidR="000A3293" w:rsidRPr="00074EC8" w:rsidRDefault="00A4132E" w:rsidP="000A3293">
            <w:pPr>
              <w:spacing w:before="30" w:after="30" w:line="229" w:lineRule="exact"/>
              <w:ind w:right="30"/>
              <w:rPr>
                <w:rFonts w:ascii="PT Astra Serif" w:hAnsi="PT Astra Serif"/>
                <w:noProof/>
                <w:sz w:val="26"/>
                <w:szCs w:val="26"/>
                <w:lang w:val="en-US"/>
              </w:rPr>
            </w:pPr>
            <w:hyperlink r:id="rId8" w:tooltip="Картридж HP CF226X" w:history="1">
              <w:r w:rsidR="000A3293" w:rsidRPr="00074EC8">
                <w:rPr>
                  <w:rFonts w:ascii="PT Astra Serif" w:hAnsi="PT Astra Serif"/>
                  <w:sz w:val="26"/>
                  <w:szCs w:val="26"/>
                </w:rPr>
                <w:t xml:space="preserve">Картридж лазерный </w:t>
              </w:r>
              <w:r w:rsidR="000A3293" w:rsidRPr="00074EC8">
                <w:rPr>
                  <w:rFonts w:ascii="PT Astra Serif" w:hAnsi="PT Astra Serif"/>
                  <w:sz w:val="26"/>
                  <w:szCs w:val="26"/>
                  <w:lang w:val="en-US"/>
                </w:rPr>
                <w:t>RTCQ2612A</w:t>
              </w:r>
            </w:hyperlink>
            <w:r w:rsidR="009141AE">
              <w:t xml:space="preserve"> </w:t>
            </w:r>
            <w:r w:rsidR="000A3293" w:rsidRPr="00074EC8">
              <w:rPr>
                <w:rFonts w:ascii="PT Astra Serif" w:hAnsi="PT Astra Serif"/>
                <w:sz w:val="26"/>
                <w:szCs w:val="26"/>
              </w:rPr>
              <w:t>(совместимый)</w:t>
            </w:r>
          </w:p>
        </w:tc>
        <w:tc>
          <w:tcPr>
            <w:tcW w:w="1134" w:type="dxa"/>
            <w:vAlign w:val="center"/>
          </w:tcPr>
          <w:p w:rsidR="000A3293" w:rsidRPr="00074EC8" w:rsidRDefault="000A3293" w:rsidP="000A3293">
            <w:pPr>
              <w:widowControl w:val="0"/>
              <w:suppressAutoHyphens/>
              <w:jc w:val="center"/>
              <w:rPr>
                <w:rFonts w:ascii="PT Astra Serif" w:hAnsi="PT Astra Serif"/>
                <w:sz w:val="26"/>
                <w:szCs w:val="26"/>
                <w:lang w:val="en-US"/>
              </w:rPr>
            </w:pPr>
            <w:r w:rsidRPr="00074EC8">
              <w:rPr>
                <w:rFonts w:ascii="PT Astra Serif" w:hAnsi="PT Astra Serif"/>
                <w:sz w:val="26"/>
                <w:szCs w:val="26"/>
              </w:rPr>
              <w:t>Кол-во</w:t>
            </w:r>
          </w:p>
          <w:p w:rsidR="000A3293" w:rsidRPr="00074EC8" w:rsidRDefault="000A3293" w:rsidP="000A3293">
            <w:pPr>
              <w:jc w:val="center"/>
              <w:rPr>
                <w:rFonts w:ascii="PT Astra Serif" w:hAnsi="PT Astra Serif"/>
                <w:sz w:val="26"/>
                <w:szCs w:val="26"/>
              </w:rPr>
            </w:pPr>
            <w:r w:rsidRPr="00074EC8">
              <w:rPr>
                <w:rFonts w:ascii="PT Astra Serif" w:hAnsi="PT Astra Serif"/>
                <w:sz w:val="26"/>
                <w:szCs w:val="26"/>
                <w:lang w:val="en-US"/>
              </w:rPr>
              <w:t>(</w:t>
            </w:r>
            <w:r w:rsidRPr="00074EC8">
              <w:rPr>
                <w:rFonts w:ascii="PT Astra Serif" w:hAnsi="PT Astra Serif"/>
                <w:sz w:val="26"/>
                <w:szCs w:val="26"/>
              </w:rPr>
              <w:t>штук)</w:t>
            </w:r>
          </w:p>
        </w:tc>
        <w:tc>
          <w:tcPr>
            <w:tcW w:w="1134" w:type="dxa"/>
            <w:vAlign w:val="center"/>
          </w:tcPr>
          <w:p w:rsidR="000A3293" w:rsidRPr="00074EC8" w:rsidRDefault="000A3293" w:rsidP="000A3293">
            <w:pPr>
              <w:jc w:val="center"/>
              <w:rPr>
                <w:rFonts w:ascii="PT Astra Serif" w:hAnsi="PT Astra Serif"/>
                <w:color w:val="000000"/>
                <w:sz w:val="26"/>
                <w:szCs w:val="26"/>
              </w:rPr>
            </w:pPr>
            <w:r w:rsidRPr="00074EC8">
              <w:rPr>
                <w:rFonts w:ascii="PT Astra Serif" w:hAnsi="PT Astra Serif"/>
                <w:color w:val="000000"/>
                <w:sz w:val="26"/>
                <w:szCs w:val="26"/>
              </w:rPr>
              <w:t>20</w:t>
            </w:r>
          </w:p>
        </w:tc>
        <w:tc>
          <w:tcPr>
            <w:tcW w:w="1701" w:type="dxa"/>
          </w:tcPr>
          <w:p w:rsidR="000A3293" w:rsidRPr="00074EC8" w:rsidRDefault="000A3293" w:rsidP="000A3293">
            <w:pPr>
              <w:pStyle w:val="aff3"/>
              <w:shd w:val="clear" w:color="auto" w:fill="auto"/>
              <w:ind w:firstLine="160"/>
              <w:jc w:val="center"/>
              <w:rPr>
                <w:sz w:val="26"/>
                <w:szCs w:val="26"/>
              </w:rPr>
            </w:pPr>
          </w:p>
        </w:tc>
        <w:tc>
          <w:tcPr>
            <w:tcW w:w="1728" w:type="dxa"/>
            <w:vAlign w:val="center"/>
          </w:tcPr>
          <w:p w:rsidR="000A3293" w:rsidRPr="00074EC8" w:rsidRDefault="000A3293" w:rsidP="000A3293">
            <w:pPr>
              <w:jc w:val="center"/>
              <w:rPr>
                <w:rFonts w:ascii="PT Astra Serif" w:hAnsi="PT Astra Serif"/>
                <w:color w:val="000000"/>
                <w:sz w:val="26"/>
                <w:szCs w:val="26"/>
              </w:rPr>
            </w:pPr>
          </w:p>
        </w:tc>
      </w:tr>
      <w:tr w:rsidR="000A3293" w:rsidRPr="00074EC8" w:rsidTr="00103BA0">
        <w:trPr>
          <w:jc w:val="center"/>
        </w:trPr>
        <w:tc>
          <w:tcPr>
            <w:tcW w:w="736" w:type="dxa"/>
            <w:vAlign w:val="center"/>
          </w:tcPr>
          <w:p w:rsidR="000A3293" w:rsidRPr="00074EC8" w:rsidRDefault="000A3293" w:rsidP="000A3293">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3.</w:t>
            </w:r>
          </w:p>
        </w:tc>
        <w:tc>
          <w:tcPr>
            <w:tcW w:w="3260" w:type="dxa"/>
          </w:tcPr>
          <w:p w:rsidR="000A3293" w:rsidRPr="00074EC8" w:rsidRDefault="000A3293" w:rsidP="000A3293">
            <w:pPr>
              <w:spacing w:before="30" w:after="30" w:line="229" w:lineRule="exact"/>
              <w:ind w:right="30"/>
              <w:rPr>
                <w:rFonts w:ascii="PT Astra Serif" w:hAnsi="PT Astra Serif"/>
                <w:noProof/>
                <w:sz w:val="26"/>
                <w:szCs w:val="26"/>
              </w:rPr>
            </w:pPr>
            <w:r w:rsidRPr="00074EC8">
              <w:rPr>
                <w:rFonts w:ascii="PT Astra Serif" w:hAnsi="PT Astra Serif"/>
                <w:sz w:val="26"/>
                <w:szCs w:val="26"/>
              </w:rPr>
              <w:t xml:space="preserve">Картридж лазерный </w:t>
            </w:r>
            <w:r w:rsidRPr="00074EC8">
              <w:rPr>
                <w:rFonts w:ascii="PT Astra Serif" w:hAnsi="PT Astra Serif"/>
                <w:sz w:val="26"/>
                <w:szCs w:val="26"/>
                <w:lang w:val="en-US"/>
              </w:rPr>
              <w:t>CS</w:t>
            </w:r>
            <w:r w:rsidRPr="00074EC8">
              <w:rPr>
                <w:rFonts w:ascii="PT Astra Serif" w:hAnsi="PT Astra Serif"/>
                <w:sz w:val="26"/>
                <w:szCs w:val="26"/>
              </w:rPr>
              <w:t>-</w:t>
            </w:r>
            <w:r w:rsidRPr="00074EC8">
              <w:rPr>
                <w:rFonts w:ascii="PT Astra Serif" w:hAnsi="PT Astra Serif"/>
                <w:sz w:val="26"/>
                <w:szCs w:val="26"/>
                <w:lang w:val="en-US"/>
              </w:rPr>
              <w:t>W</w:t>
            </w:r>
            <w:r w:rsidRPr="00074EC8">
              <w:rPr>
                <w:rFonts w:ascii="PT Astra Serif" w:hAnsi="PT Astra Serif"/>
                <w:sz w:val="26"/>
                <w:szCs w:val="26"/>
              </w:rPr>
              <w:t>1510</w:t>
            </w:r>
            <w:r w:rsidRPr="00074EC8">
              <w:rPr>
                <w:rFonts w:ascii="PT Astra Serif" w:hAnsi="PT Astra Serif"/>
                <w:sz w:val="26"/>
                <w:szCs w:val="26"/>
                <w:lang w:val="en-US"/>
              </w:rPr>
              <w:t>A</w:t>
            </w:r>
            <w:r w:rsidRPr="00074EC8">
              <w:rPr>
                <w:rFonts w:ascii="PT Astra Serif" w:hAnsi="PT Astra Serif"/>
                <w:sz w:val="26"/>
                <w:szCs w:val="26"/>
              </w:rPr>
              <w:t xml:space="preserve"> (совместимый)</w:t>
            </w:r>
          </w:p>
        </w:tc>
        <w:tc>
          <w:tcPr>
            <w:tcW w:w="1134" w:type="dxa"/>
            <w:vAlign w:val="center"/>
          </w:tcPr>
          <w:p w:rsidR="000A3293" w:rsidRPr="00074EC8" w:rsidRDefault="000A3293" w:rsidP="000A3293">
            <w:pPr>
              <w:widowControl w:val="0"/>
              <w:suppressAutoHyphens/>
              <w:jc w:val="center"/>
              <w:rPr>
                <w:rFonts w:ascii="PT Astra Serif" w:hAnsi="PT Astra Serif"/>
                <w:sz w:val="26"/>
                <w:szCs w:val="26"/>
                <w:lang w:val="en-US"/>
              </w:rPr>
            </w:pPr>
            <w:r w:rsidRPr="00074EC8">
              <w:rPr>
                <w:rFonts w:ascii="PT Astra Serif" w:hAnsi="PT Astra Serif"/>
                <w:sz w:val="26"/>
                <w:szCs w:val="26"/>
              </w:rPr>
              <w:t>Кол-во</w:t>
            </w:r>
          </w:p>
          <w:p w:rsidR="000A3293" w:rsidRPr="00074EC8" w:rsidRDefault="000A3293" w:rsidP="000A3293">
            <w:pPr>
              <w:jc w:val="center"/>
              <w:rPr>
                <w:rFonts w:ascii="PT Astra Serif" w:hAnsi="PT Astra Serif"/>
                <w:sz w:val="26"/>
                <w:szCs w:val="26"/>
              </w:rPr>
            </w:pPr>
            <w:r w:rsidRPr="00074EC8">
              <w:rPr>
                <w:rFonts w:ascii="PT Astra Serif" w:hAnsi="PT Astra Serif"/>
                <w:sz w:val="26"/>
                <w:szCs w:val="26"/>
                <w:lang w:val="en-US"/>
              </w:rPr>
              <w:t>(</w:t>
            </w:r>
            <w:r w:rsidRPr="00074EC8">
              <w:rPr>
                <w:rFonts w:ascii="PT Astra Serif" w:hAnsi="PT Astra Serif"/>
                <w:sz w:val="26"/>
                <w:szCs w:val="26"/>
              </w:rPr>
              <w:t>штук)</w:t>
            </w:r>
          </w:p>
        </w:tc>
        <w:tc>
          <w:tcPr>
            <w:tcW w:w="1134" w:type="dxa"/>
            <w:vAlign w:val="center"/>
          </w:tcPr>
          <w:p w:rsidR="000A3293" w:rsidRPr="00074EC8" w:rsidRDefault="000A3293" w:rsidP="000A3293">
            <w:pPr>
              <w:jc w:val="center"/>
              <w:rPr>
                <w:rFonts w:ascii="PT Astra Serif" w:hAnsi="PT Astra Serif"/>
                <w:color w:val="000000"/>
                <w:sz w:val="26"/>
                <w:szCs w:val="26"/>
              </w:rPr>
            </w:pPr>
            <w:r w:rsidRPr="00074EC8">
              <w:rPr>
                <w:rFonts w:ascii="PT Astra Serif" w:hAnsi="PT Astra Serif"/>
                <w:color w:val="000000"/>
                <w:sz w:val="26"/>
                <w:szCs w:val="26"/>
              </w:rPr>
              <w:t>11</w:t>
            </w:r>
          </w:p>
        </w:tc>
        <w:tc>
          <w:tcPr>
            <w:tcW w:w="1701" w:type="dxa"/>
          </w:tcPr>
          <w:p w:rsidR="000A3293" w:rsidRPr="00074EC8" w:rsidRDefault="000A3293" w:rsidP="000A3293">
            <w:pPr>
              <w:pStyle w:val="aff3"/>
              <w:shd w:val="clear" w:color="auto" w:fill="auto"/>
              <w:ind w:firstLine="160"/>
              <w:jc w:val="center"/>
              <w:rPr>
                <w:sz w:val="26"/>
                <w:szCs w:val="26"/>
              </w:rPr>
            </w:pPr>
          </w:p>
        </w:tc>
        <w:tc>
          <w:tcPr>
            <w:tcW w:w="1728" w:type="dxa"/>
            <w:vAlign w:val="center"/>
          </w:tcPr>
          <w:p w:rsidR="000A3293" w:rsidRPr="00074EC8" w:rsidRDefault="000A3293" w:rsidP="000A3293">
            <w:pPr>
              <w:jc w:val="center"/>
              <w:rPr>
                <w:rFonts w:ascii="PT Astra Serif" w:hAnsi="PT Astra Serif"/>
                <w:color w:val="000000"/>
                <w:sz w:val="26"/>
                <w:szCs w:val="26"/>
              </w:rPr>
            </w:pPr>
          </w:p>
        </w:tc>
      </w:tr>
      <w:tr w:rsidR="000A3293" w:rsidRPr="00074EC8" w:rsidTr="00103BA0">
        <w:trPr>
          <w:jc w:val="center"/>
        </w:trPr>
        <w:tc>
          <w:tcPr>
            <w:tcW w:w="736" w:type="dxa"/>
            <w:vAlign w:val="center"/>
          </w:tcPr>
          <w:p w:rsidR="000A3293" w:rsidRPr="00074EC8" w:rsidRDefault="000A3293" w:rsidP="000A3293">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4.</w:t>
            </w:r>
          </w:p>
        </w:tc>
        <w:tc>
          <w:tcPr>
            <w:tcW w:w="3260" w:type="dxa"/>
          </w:tcPr>
          <w:p w:rsidR="000A3293" w:rsidRPr="00074EC8" w:rsidRDefault="000A3293" w:rsidP="000A3293">
            <w:pPr>
              <w:spacing w:before="30" w:after="30" w:line="229" w:lineRule="exact"/>
              <w:ind w:right="30"/>
              <w:rPr>
                <w:rFonts w:ascii="PT Astra Serif" w:hAnsi="PT Astra Serif"/>
                <w:noProof/>
                <w:sz w:val="26"/>
                <w:szCs w:val="26"/>
              </w:rPr>
            </w:pPr>
            <w:r w:rsidRPr="00074EC8">
              <w:rPr>
                <w:rFonts w:ascii="PT Astra Serif" w:hAnsi="PT Astra Serif"/>
                <w:sz w:val="26"/>
                <w:szCs w:val="26"/>
              </w:rPr>
              <w:t>Картридж лазерный Катюша</w:t>
            </w:r>
            <w:r w:rsidRPr="00074EC8">
              <w:rPr>
                <w:rFonts w:ascii="PT Astra Serif" w:hAnsi="PT Astra Serif"/>
                <w:sz w:val="26"/>
                <w:szCs w:val="26"/>
                <w:lang w:val="en-US"/>
              </w:rPr>
              <w:t>T</w:t>
            </w:r>
            <w:r w:rsidRPr="00074EC8">
              <w:rPr>
                <w:rFonts w:ascii="PT Astra Serif" w:hAnsi="PT Astra Serif"/>
                <w:sz w:val="26"/>
                <w:szCs w:val="26"/>
              </w:rPr>
              <w:t>К</w:t>
            </w:r>
            <w:r w:rsidRPr="00074EC8">
              <w:rPr>
                <w:rFonts w:ascii="PT Astra Serif" w:hAnsi="PT Astra Serif"/>
                <w:sz w:val="26"/>
                <w:szCs w:val="26"/>
                <w:lang w:val="en-US"/>
              </w:rPr>
              <w:t>240</w:t>
            </w:r>
            <w:r w:rsidRPr="00074EC8">
              <w:rPr>
                <w:rFonts w:ascii="PT Astra Serif" w:hAnsi="PT Astra Serif"/>
                <w:sz w:val="26"/>
                <w:szCs w:val="26"/>
              </w:rPr>
              <w:t xml:space="preserve"> (совместимый)</w:t>
            </w:r>
          </w:p>
        </w:tc>
        <w:tc>
          <w:tcPr>
            <w:tcW w:w="1134" w:type="dxa"/>
            <w:vAlign w:val="center"/>
          </w:tcPr>
          <w:p w:rsidR="000A3293" w:rsidRPr="00074EC8" w:rsidRDefault="000A3293" w:rsidP="000A3293">
            <w:pPr>
              <w:widowControl w:val="0"/>
              <w:suppressAutoHyphens/>
              <w:jc w:val="center"/>
              <w:rPr>
                <w:rFonts w:ascii="PT Astra Serif" w:hAnsi="PT Astra Serif"/>
                <w:sz w:val="26"/>
                <w:szCs w:val="26"/>
                <w:lang w:val="en-US"/>
              </w:rPr>
            </w:pPr>
            <w:r w:rsidRPr="00074EC8">
              <w:rPr>
                <w:rFonts w:ascii="PT Astra Serif" w:hAnsi="PT Astra Serif"/>
                <w:sz w:val="26"/>
                <w:szCs w:val="26"/>
              </w:rPr>
              <w:t>Кол-во</w:t>
            </w:r>
          </w:p>
          <w:p w:rsidR="000A3293" w:rsidRPr="00074EC8" w:rsidRDefault="000A3293" w:rsidP="000A3293">
            <w:pPr>
              <w:jc w:val="center"/>
              <w:rPr>
                <w:rFonts w:ascii="PT Astra Serif" w:hAnsi="PT Astra Serif"/>
                <w:sz w:val="26"/>
                <w:szCs w:val="26"/>
              </w:rPr>
            </w:pPr>
            <w:r w:rsidRPr="00074EC8">
              <w:rPr>
                <w:rFonts w:ascii="PT Astra Serif" w:hAnsi="PT Astra Serif"/>
                <w:sz w:val="26"/>
                <w:szCs w:val="26"/>
                <w:lang w:val="en-US"/>
              </w:rPr>
              <w:t>(</w:t>
            </w:r>
            <w:r w:rsidRPr="00074EC8">
              <w:rPr>
                <w:rFonts w:ascii="PT Astra Serif" w:hAnsi="PT Astra Serif"/>
                <w:sz w:val="26"/>
                <w:szCs w:val="26"/>
              </w:rPr>
              <w:t>штук)</w:t>
            </w:r>
          </w:p>
        </w:tc>
        <w:tc>
          <w:tcPr>
            <w:tcW w:w="1134" w:type="dxa"/>
            <w:vAlign w:val="center"/>
          </w:tcPr>
          <w:p w:rsidR="000A3293" w:rsidRPr="00074EC8" w:rsidRDefault="000A3293" w:rsidP="000A3293">
            <w:pPr>
              <w:jc w:val="center"/>
              <w:rPr>
                <w:rFonts w:ascii="PT Astra Serif" w:hAnsi="PT Astra Serif"/>
                <w:color w:val="000000"/>
                <w:sz w:val="26"/>
                <w:szCs w:val="26"/>
              </w:rPr>
            </w:pPr>
            <w:r w:rsidRPr="00074EC8">
              <w:rPr>
                <w:rFonts w:ascii="PT Astra Serif" w:hAnsi="PT Astra Serif"/>
                <w:color w:val="000000"/>
                <w:sz w:val="26"/>
                <w:szCs w:val="26"/>
              </w:rPr>
              <w:t>3</w:t>
            </w:r>
          </w:p>
        </w:tc>
        <w:tc>
          <w:tcPr>
            <w:tcW w:w="1701" w:type="dxa"/>
          </w:tcPr>
          <w:p w:rsidR="000A3293" w:rsidRPr="00074EC8" w:rsidRDefault="000A3293" w:rsidP="000A3293">
            <w:pPr>
              <w:pStyle w:val="aff3"/>
              <w:shd w:val="clear" w:color="auto" w:fill="auto"/>
              <w:ind w:firstLine="160"/>
              <w:jc w:val="center"/>
              <w:rPr>
                <w:sz w:val="26"/>
                <w:szCs w:val="26"/>
              </w:rPr>
            </w:pPr>
          </w:p>
        </w:tc>
        <w:tc>
          <w:tcPr>
            <w:tcW w:w="1728" w:type="dxa"/>
            <w:vAlign w:val="center"/>
          </w:tcPr>
          <w:p w:rsidR="000A3293" w:rsidRPr="00074EC8" w:rsidRDefault="000A3293" w:rsidP="000A3293">
            <w:pPr>
              <w:jc w:val="center"/>
              <w:rPr>
                <w:rFonts w:ascii="PT Astra Serif" w:hAnsi="PT Astra Serif"/>
                <w:color w:val="000000"/>
                <w:sz w:val="26"/>
                <w:szCs w:val="26"/>
              </w:rPr>
            </w:pPr>
          </w:p>
        </w:tc>
      </w:tr>
      <w:tr w:rsidR="000A3293" w:rsidRPr="00074EC8" w:rsidTr="00103BA0">
        <w:trPr>
          <w:jc w:val="center"/>
        </w:trPr>
        <w:tc>
          <w:tcPr>
            <w:tcW w:w="736" w:type="dxa"/>
            <w:vAlign w:val="center"/>
          </w:tcPr>
          <w:p w:rsidR="000A3293" w:rsidRPr="00074EC8" w:rsidRDefault="000A3293" w:rsidP="000A3293">
            <w:pPr>
              <w:widowControl w:val="0"/>
              <w:autoSpaceDE w:val="0"/>
              <w:autoSpaceDN w:val="0"/>
              <w:adjustRightInd w:val="0"/>
              <w:contextualSpacing/>
              <w:jc w:val="center"/>
              <w:rPr>
                <w:rFonts w:ascii="PT Astra Serif" w:hAnsi="PT Astra Serif"/>
                <w:sz w:val="26"/>
                <w:szCs w:val="26"/>
                <w:lang w:val="en-US"/>
              </w:rPr>
            </w:pPr>
            <w:r w:rsidRPr="00074EC8">
              <w:rPr>
                <w:rFonts w:ascii="PT Astra Serif" w:hAnsi="PT Astra Serif"/>
                <w:sz w:val="26"/>
                <w:szCs w:val="26"/>
                <w:lang w:val="en-US"/>
              </w:rPr>
              <w:t>5.</w:t>
            </w:r>
          </w:p>
        </w:tc>
        <w:tc>
          <w:tcPr>
            <w:tcW w:w="3260" w:type="dxa"/>
          </w:tcPr>
          <w:p w:rsidR="000A3293" w:rsidRPr="00074EC8" w:rsidRDefault="000A3293" w:rsidP="000A3293">
            <w:pPr>
              <w:spacing w:before="30" w:after="30" w:line="229" w:lineRule="exact"/>
              <w:ind w:right="30"/>
              <w:rPr>
                <w:rFonts w:ascii="PT Astra Serif" w:hAnsi="PT Astra Serif"/>
                <w:noProof/>
                <w:sz w:val="26"/>
                <w:szCs w:val="26"/>
                <w:lang w:val="en-US"/>
              </w:rPr>
            </w:pPr>
            <w:r w:rsidRPr="00074EC8">
              <w:rPr>
                <w:rFonts w:ascii="PT Astra Serif" w:hAnsi="PT Astra Serif"/>
                <w:sz w:val="26"/>
                <w:szCs w:val="26"/>
              </w:rPr>
              <w:t xml:space="preserve">Картридж лазерный </w:t>
            </w:r>
            <w:r w:rsidRPr="00074EC8">
              <w:rPr>
                <w:rFonts w:ascii="PT Astra Serif" w:hAnsi="PT Astra Serif"/>
                <w:sz w:val="26"/>
                <w:szCs w:val="26"/>
                <w:lang w:val="en-US"/>
              </w:rPr>
              <w:t>RTCCF226X</w:t>
            </w:r>
            <w:r w:rsidRPr="00074EC8">
              <w:rPr>
                <w:rFonts w:ascii="PT Astra Serif" w:hAnsi="PT Astra Serif"/>
                <w:sz w:val="26"/>
                <w:szCs w:val="26"/>
              </w:rPr>
              <w:t xml:space="preserve"> (совместимый)</w:t>
            </w:r>
          </w:p>
        </w:tc>
        <w:tc>
          <w:tcPr>
            <w:tcW w:w="1134" w:type="dxa"/>
            <w:vAlign w:val="center"/>
          </w:tcPr>
          <w:p w:rsidR="000A3293" w:rsidRPr="00074EC8" w:rsidRDefault="000A3293" w:rsidP="000A3293">
            <w:pPr>
              <w:widowControl w:val="0"/>
              <w:suppressAutoHyphens/>
              <w:jc w:val="center"/>
              <w:rPr>
                <w:rFonts w:ascii="PT Astra Serif" w:hAnsi="PT Astra Serif"/>
                <w:sz w:val="26"/>
                <w:szCs w:val="26"/>
                <w:lang w:val="en-US"/>
              </w:rPr>
            </w:pPr>
            <w:r w:rsidRPr="00074EC8">
              <w:rPr>
                <w:rFonts w:ascii="PT Astra Serif" w:hAnsi="PT Astra Serif"/>
                <w:sz w:val="26"/>
                <w:szCs w:val="26"/>
              </w:rPr>
              <w:t>Кол-во</w:t>
            </w:r>
          </w:p>
          <w:p w:rsidR="000A3293" w:rsidRPr="00074EC8" w:rsidRDefault="000A3293" w:rsidP="000A3293">
            <w:pPr>
              <w:jc w:val="center"/>
              <w:rPr>
                <w:rFonts w:ascii="PT Astra Serif" w:hAnsi="PT Astra Serif"/>
                <w:sz w:val="26"/>
                <w:szCs w:val="26"/>
              </w:rPr>
            </w:pPr>
            <w:r w:rsidRPr="00074EC8">
              <w:rPr>
                <w:rFonts w:ascii="PT Astra Serif" w:hAnsi="PT Astra Serif"/>
                <w:sz w:val="26"/>
                <w:szCs w:val="26"/>
                <w:lang w:val="en-US"/>
              </w:rPr>
              <w:t>(</w:t>
            </w:r>
            <w:r w:rsidRPr="00074EC8">
              <w:rPr>
                <w:rFonts w:ascii="PT Astra Serif" w:hAnsi="PT Astra Serif"/>
                <w:sz w:val="26"/>
                <w:szCs w:val="26"/>
              </w:rPr>
              <w:t>штук)</w:t>
            </w:r>
          </w:p>
        </w:tc>
        <w:tc>
          <w:tcPr>
            <w:tcW w:w="1134" w:type="dxa"/>
            <w:vAlign w:val="center"/>
          </w:tcPr>
          <w:p w:rsidR="000A3293" w:rsidRPr="00074EC8" w:rsidRDefault="000A3293" w:rsidP="000A3293">
            <w:pPr>
              <w:jc w:val="center"/>
              <w:rPr>
                <w:rFonts w:ascii="PT Astra Serif" w:hAnsi="PT Astra Serif"/>
                <w:color w:val="000000"/>
                <w:sz w:val="26"/>
                <w:szCs w:val="26"/>
              </w:rPr>
            </w:pPr>
            <w:r w:rsidRPr="00074EC8">
              <w:rPr>
                <w:rFonts w:ascii="PT Astra Serif" w:hAnsi="PT Astra Serif"/>
                <w:color w:val="000000"/>
                <w:sz w:val="26"/>
                <w:szCs w:val="26"/>
              </w:rPr>
              <w:t>10</w:t>
            </w:r>
          </w:p>
        </w:tc>
        <w:tc>
          <w:tcPr>
            <w:tcW w:w="1701" w:type="dxa"/>
          </w:tcPr>
          <w:p w:rsidR="000A3293" w:rsidRPr="00074EC8" w:rsidRDefault="000A3293" w:rsidP="000A3293">
            <w:pPr>
              <w:pStyle w:val="aff3"/>
              <w:shd w:val="clear" w:color="auto" w:fill="auto"/>
              <w:ind w:firstLine="160"/>
              <w:jc w:val="center"/>
              <w:rPr>
                <w:sz w:val="26"/>
                <w:szCs w:val="26"/>
              </w:rPr>
            </w:pPr>
          </w:p>
        </w:tc>
        <w:tc>
          <w:tcPr>
            <w:tcW w:w="1728" w:type="dxa"/>
            <w:vAlign w:val="center"/>
          </w:tcPr>
          <w:p w:rsidR="000A3293" w:rsidRPr="00074EC8" w:rsidRDefault="000A3293" w:rsidP="000A3293">
            <w:pPr>
              <w:jc w:val="center"/>
              <w:rPr>
                <w:rFonts w:ascii="PT Astra Serif" w:hAnsi="PT Astra Serif"/>
                <w:color w:val="000000"/>
                <w:sz w:val="26"/>
                <w:szCs w:val="26"/>
              </w:rPr>
            </w:pPr>
          </w:p>
        </w:tc>
      </w:tr>
      <w:tr w:rsidR="000A3293" w:rsidRPr="00074EC8" w:rsidTr="00547BDC">
        <w:trPr>
          <w:jc w:val="center"/>
        </w:trPr>
        <w:tc>
          <w:tcPr>
            <w:tcW w:w="7965" w:type="dxa"/>
            <w:gridSpan w:val="5"/>
            <w:vAlign w:val="center"/>
          </w:tcPr>
          <w:p w:rsidR="000A3293" w:rsidRPr="00074EC8" w:rsidRDefault="000A3293" w:rsidP="000A3293">
            <w:pPr>
              <w:widowControl w:val="0"/>
              <w:autoSpaceDE w:val="0"/>
              <w:autoSpaceDN w:val="0"/>
              <w:adjustRightInd w:val="0"/>
              <w:contextualSpacing/>
              <w:jc w:val="right"/>
              <w:rPr>
                <w:rFonts w:ascii="PT Astra Serif" w:hAnsi="PT Astra Serif"/>
                <w:sz w:val="26"/>
                <w:szCs w:val="26"/>
              </w:rPr>
            </w:pPr>
            <w:r w:rsidRPr="00074EC8">
              <w:rPr>
                <w:rFonts w:ascii="PT Astra Serif" w:hAnsi="PT Astra Serif"/>
                <w:sz w:val="26"/>
                <w:szCs w:val="26"/>
              </w:rPr>
              <w:t xml:space="preserve">Итого: </w:t>
            </w:r>
          </w:p>
        </w:tc>
        <w:tc>
          <w:tcPr>
            <w:tcW w:w="1728" w:type="dxa"/>
            <w:vAlign w:val="center"/>
          </w:tcPr>
          <w:p w:rsidR="000A3293" w:rsidRPr="00074EC8" w:rsidRDefault="000A3293" w:rsidP="000A3293">
            <w:pPr>
              <w:widowControl w:val="0"/>
              <w:autoSpaceDE w:val="0"/>
              <w:autoSpaceDN w:val="0"/>
              <w:adjustRightInd w:val="0"/>
              <w:contextualSpacing/>
              <w:jc w:val="center"/>
              <w:rPr>
                <w:rFonts w:ascii="PT Astra Serif" w:hAnsi="PT Astra Serif"/>
                <w:sz w:val="26"/>
                <w:szCs w:val="26"/>
              </w:rPr>
            </w:pPr>
          </w:p>
        </w:tc>
      </w:tr>
    </w:tbl>
    <w:p w:rsidR="00B3799A" w:rsidRPr="00074EC8" w:rsidRDefault="00B3799A" w:rsidP="00B3799A">
      <w:pPr>
        <w:pStyle w:val="ConsPlusNormal"/>
        <w:ind w:firstLine="0"/>
        <w:contextualSpacing/>
        <w:jc w:val="both"/>
        <w:rPr>
          <w:rFonts w:ascii="PT Astra Serif" w:hAnsi="PT Astra Serif"/>
          <w:sz w:val="26"/>
          <w:szCs w:val="26"/>
        </w:rPr>
      </w:pPr>
    </w:p>
    <w:p w:rsidR="00547BDC" w:rsidRPr="00074EC8" w:rsidRDefault="00547BDC" w:rsidP="00B3799A">
      <w:pPr>
        <w:pStyle w:val="ConsPlusNormal"/>
        <w:ind w:firstLine="0"/>
        <w:contextualSpacing/>
        <w:jc w:val="both"/>
        <w:rPr>
          <w:rFonts w:ascii="PT Astra Serif" w:hAnsi="PT Astra Serif"/>
          <w:sz w:val="26"/>
          <w:szCs w:val="26"/>
        </w:rPr>
      </w:pPr>
    </w:p>
    <w:p w:rsidR="00547BDC" w:rsidRPr="00074EC8" w:rsidRDefault="00547BDC" w:rsidP="00B3799A">
      <w:pPr>
        <w:pStyle w:val="ConsPlusNormal"/>
        <w:ind w:firstLine="0"/>
        <w:contextualSpacing/>
        <w:jc w:val="both"/>
        <w:rPr>
          <w:rFonts w:ascii="PT Astra Serif" w:hAnsi="PT Astra Serif"/>
          <w:sz w:val="26"/>
          <w:szCs w:val="26"/>
        </w:rPr>
      </w:pPr>
    </w:p>
    <w:tbl>
      <w:tblPr>
        <w:tblW w:w="15417" w:type="dxa"/>
        <w:tblLayout w:type="fixed"/>
        <w:tblLook w:val="01E0"/>
      </w:tblPr>
      <w:tblGrid>
        <w:gridCol w:w="4929"/>
        <w:gridCol w:w="5244"/>
        <w:gridCol w:w="5244"/>
      </w:tblGrid>
      <w:tr w:rsidR="000A4080" w:rsidRPr="00074EC8" w:rsidTr="000A4080">
        <w:trPr>
          <w:trHeight w:val="467"/>
        </w:trPr>
        <w:tc>
          <w:tcPr>
            <w:tcW w:w="4929" w:type="dxa"/>
            <w:hideMark/>
          </w:tcPr>
          <w:p w:rsidR="000A4080" w:rsidRPr="00074EC8" w:rsidRDefault="000A4080" w:rsidP="000A4080">
            <w:pPr>
              <w:pStyle w:val="af5"/>
              <w:rPr>
                <w:rFonts w:ascii="PT Astra Serif" w:hAnsi="PT Astra Serif"/>
                <w:b/>
                <w:snapToGrid w:val="0"/>
                <w:sz w:val="26"/>
                <w:szCs w:val="26"/>
              </w:rPr>
            </w:pPr>
            <w:r w:rsidRPr="00074EC8">
              <w:rPr>
                <w:rFonts w:ascii="PT Astra Serif" w:hAnsi="PT Astra Serif"/>
                <w:b/>
                <w:snapToGrid w:val="0"/>
                <w:sz w:val="26"/>
                <w:szCs w:val="26"/>
              </w:rPr>
              <w:t>ГОСУДАРСТВЕННЫЙ ЗАКАЗЧИК</w:t>
            </w:r>
          </w:p>
          <w:p w:rsidR="000A4080" w:rsidRPr="00074EC8" w:rsidRDefault="000A4080" w:rsidP="000A4080">
            <w:pPr>
              <w:pStyle w:val="af5"/>
              <w:rPr>
                <w:rFonts w:ascii="PT Astra Serif" w:hAnsi="PT Astra Serif"/>
                <w:bCs/>
                <w:snapToGrid w:val="0"/>
                <w:sz w:val="26"/>
                <w:szCs w:val="26"/>
              </w:rPr>
            </w:pPr>
            <w:r w:rsidRPr="00074EC8">
              <w:rPr>
                <w:rFonts w:ascii="PT Astra Serif" w:hAnsi="PT Astra Serif"/>
                <w:bCs/>
                <w:snapToGrid w:val="0"/>
                <w:sz w:val="26"/>
                <w:szCs w:val="26"/>
              </w:rPr>
              <w:t>УФСИН России по Самарской области</w:t>
            </w:r>
          </w:p>
          <w:p w:rsidR="000A4080" w:rsidRPr="00074EC8" w:rsidRDefault="000A4080" w:rsidP="000A4080">
            <w:pPr>
              <w:pStyle w:val="af5"/>
              <w:rPr>
                <w:rFonts w:ascii="PT Astra Serif" w:hAnsi="PT Astra Serif"/>
                <w:bCs/>
                <w:snapToGrid w:val="0"/>
                <w:sz w:val="26"/>
                <w:szCs w:val="26"/>
              </w:rPr>
            </w:pPr>
          </w:p>
        </w:tc>
        <w:tc>
          <w:tcPr>
            <w:tcW w:w="5244" w:type="dxa"/>
          </w:tcPr>
          <w:p w:rsidR="000A4080" w:rsidRPr="00074EC8" w:rsidRDefault="000A4080" w:rsidP="000A4080">
            <w:pPr>
              <w:pStyle w:val="af5"/>
              <w:ind w:firstLine="33"/>
              <w:rPr>
                <w:rFonts w:ascii="PT Astra Serif" w:hAnsi="PT Astra Serif"/>
                <w:b/>
                <w:snapToGrid w:val="0"/>
                <w:sz w:val="26"/>
                <w:szCs w:val="26"/>
              </w:rPr>
            </w:pPr>
            <w:r w:rsidRPr="00074EC8">
              <w:rPr>
                <w:rFonts w:ascii="PT Astra Serif" w:hAnsi="PT Astra Serif"/>
                <w:b/>
                <w:snapToGrid w:val="0"/>
                <w:sz w:val="26"/>
                <w:szCs w:val="26"/>
              </w:rPr>
              <w:t>ПОСТАВЩИК</w:t>
            </w:r>
          </w:p>
          <w:p w:rsidR="000A4080" w:rsidRPr="00074EC8" w:rsidRDefault="000A4080" w:rsidP="000A4080">
            <w:pPr>
              <w:pStyle w:val="af5"/>
              <w:ind w:firstLine="33"/>
              <w:rPr>
                <w:rFonts w:ascii="PT Astra Serif" w:hAnsi="PT Astra Serif"/>
                <w:snapToGrid w:val="0"/>
                <w:sz w:val="26"/>
                <w:szCs w:val="26"/>
              </w:rPr>
            </w:pPr>
          </w:p>
        </w:tc>
        <w:tc>
          <w:tcPr>
            <w:tcW w:w="5244" w:type="dxa"/>
          </w:tcPr>
          <w:p w:rsidR="000A4080" w:rsidRPr="00074EC8" w:rsidRDefault="000A4080" w:rsidP="000A4080">
            <w:pPr>
              <w:pStyle w:val="af5"/>
              <w:ind w:firstLine="33"/>
              <w:rPr>
                <w:rFonts w:ascii="PT Astra Serif" w:hAnsi="PT Astra Serif"/>
                <w:snapToGrid w:val="0"/>
                <w:sz w:val="26"/>
                <w:szCs w:val="26"/>
              </w:rPr>
            </w:pPr>
          </w:p>
          <w:p w:rsidR="000A4080" w:rsidRPr="00074EC8" w:rsidRDefault="000A4080" w:rsidP="000A4080">
            <w:pPr>
              <w:pStyle w:val="af5"/>
              <w:ind w:firstLine="33"/>
              <w:rPr>
                <w:rFonts w:ascii="PT Astra Serif" w:hAnsi="PT Astra Serif"/>
                <w:snapToGrid w:val="0"/>
                <w:sz w:val="26"/>
                <w:szCs w:val="26"/>
              </w:rPr>
            </w:pPr>
          </w:p>
          <w:p w:rsidR="000A4080" w:rsidRPr="00074EC8" w:rsidRDefault="000A4080" w:rsidP="000A4080">
            <w:pPr>
              <w:pStyle w:val="af5"/>
              <w:rPr>
                <w:rFonts w:ascii="PT Astra Serif" w:hAnsi="PT Astra Serif"/>
                <w:snapToGrid w:val="0"/>
                <w:sz w:val="26"/>
                <w:szCs w:val="26"/>
              </w:rPr>
            </w:pPr>
          </w:p>
        </w:tc>
      </w:tr>
      <w:tr w:rsidR="000A4080" w:rsidRPr="00074EC8" w:rsidTr="000A4080">
        <w:trPr>
          <w:trHeight w:val="521"/>
        </w:trPr>
        <w:tc>
          <w:tcPr>
            <w:tcW w:w="4929" w:type="dxa"/>
          </w:tcPr>
          <w:p w:rsidR="000A4080" w:rsidRPr="00074EC8" w:rsidRDefault="000A4080" w:rsidP="000A4080">
            <w:pPr>
              <w:pStyle w:val="af5"/>
              <w:rPr>
                <w:rFonts w:ascii="PT Astra Serif" w:hAnsi="PT Astra Serif"/>
                <w:sz w:val="26"/>
                <w:szCs w:val="26"/>
              </w:rPr>
            </w:pPr>
          </w:p>
          <w:p w:rsidR="000A4080" w:rsidRPr="00074EC8" w:rsidRDefault="000A4080" w:rsidP="000A4080">
            <w:pPr>
              <w:pStyle w:val="af5"/>
              <w:rPr>
                <w:rFonts w:ascii="PT Astra Serif" w:hAnsi="PT Astra Serif"/>
                <w:sz w:val="26"/>
                <w:szCs w:val="26"/>
              </w:rPr>
            </w:pPr>
            <w:r w:rsidRPr="00074EC8">
              <w:rPr>
                <w:rFonts w:ascii="PT Astra Serif" w:hAnsi="PT Astra Serif"/>
                <w:sz w:val="26"/>
                <w:szCs w:val="26"/>
              </w:rPr>
              <w:t xml:space="preserve">______________ / </w:t>
            </w:r>
            <w:r w:rsidR="00627BDF" w:rsidRPr="00074EC8">
              <w:rPr>
                <w:rFonts w:ascii="PT Astra Serif" w:hAnsi="PT Astra Serif"/>
                <w:sz w:val="26"/>
                <w:szCs w:val="26"/>
              </w:rPr>
              <w:t>_______________</w:t>
            </w:r>
          </w:p>
          <w:p w:rsidR="000A4080" w:rsidRPr="00074EC8" w:rsidRDefault="000A4080" w:rsidP="000A4080">
            <w:pPr>
              <w:pStyle w:val="af5"/>
              <w:rPr>
                <w:rFonts w:ascii="PT Astra Serif" w:hAnsi="PT Astra Serif"/>
                <w:sz w:val="26"/>
                <w:szCs w:val="26"/>
              </w:rPr>
            </w:pPr>
            <w:r w:rsidRPr="00074EC8">
              <w:rPr>
                <w:rFonts w:ascii="PT Astra Serif" w:hAnsi="PT Astra Serif"/>
                <w:sz w:val="26"/>
                <w:szCs w:val="26"/>
              </w:rPr>
              <w:t>М.П.</w:t>
            </w:r>
          </w:p>
        </w:tc>
        <w:tc>
          <w:tcPr>
            <w:tcW w:w="5244" w:type="dxa"/>
          </w:tcPr>
          <w:p w:rsidR="000A4080" w:rsidRPr="00074EC8" w:rsidRDefault="000A4080" w:rsidP="000A4080">
            <w:pPr>
              <w:pStyle w:val="af5"/>
              <w:rPr>
                <w:rFonts w:ascii="PT Astra Serif" w:hAnsi="PT Astra Serif"/>
                <w:snapToGrid w:val="0"/>
                <w:sz w:val="26"/>
                <w:szCs w:val="26"/>
              </w:rPr>
            </w:pPr>
          </w:p>
          <w:p w:rsidR="00547BDC" w:rsidRPr="00074EC8" w:rsidRDefault="000A4080" w:rsidP="000A4080">
            <w:pPr>
              <w:pStyle w:val="af5"/>
              <w:rPr>
                <w:rFonts w:ascii="PT Astra Serif" w:hAnsi="PT Astra Serif"/>
                <w:sz w:val="26"/>
                <w:szCs w:val="26"/>
              </w:rPr>
            </w:pPr>
            <w:r w:rsidRPr="00074EC8">
              <w:rPr>
                <w:rFonts w:ascii="PT Astra Serif" w:hAnsi="PT Astra Serif"/>
                <w:sz w:val="26"/>
                <w:szCs w:val="26"/>
              </w:rPr>
              <w:t xml:space="preserve">______________/ </w:t>
            </w:r>
            <w:r w:rsidR="00407423" w:rsidRPr="00074EC8">
              <w:rPr>
                <w:rFonts w:ascii="PT Astra Serif" w:hAnsi="PT Astra Serif"/>
                <w:sz w:val="26"/>
                <w:szCs w:val="26"/>
              </w:rPr>
              <w:t>_______________</w:t>
            </w:r>
          </w:p>
          <w:p w:rsidR="00547BDC" w:rsidRPr="00074EC8" w:rsidRDefault="000A4080" w:rsidP="00734160">
            <w:pPr>
              <w:pStyle w:val="af5"/>
              <w:ind w:firstLine="33"/>
              <w:rPr>
                <w:rFonts w:ascii="PT Astra Serif" w:hAnsi="PT Astra Serif"/>
                <w:sz w:val="26"/>
                <w:szCs w:val="26"/>
              </w:rPr>
            </w:pPr>
            <w:r w:rsidRPr="00074EC8">
              <w:rPr>
                <w:rFonts w:ascii="PT Astra Serif" w:hAnsi="PT Astra Serif"/>
                <w:sz w:val="26"/>
                <w:szCs w:val="26"/>
              </w:rPr>
              <w:t>М.П.</w:t>
            </w:r>
          </w:p>
          <w:p w:rsidR="00547BDC" w:rsidRPr="00074EC8" w:rsidRDefault="00547BDC" w:rsidP="000A4080">
            <w:pPr>
              <w:pStyle w:val="af5"/>
              <w:ind w:firstLine="33"/>
              <w:rPr>
                <w:rFonts w:ascii="PT Astra Serif" w:hAnsi="PT Astra Serif"/>
                <w:sz w:val="26"/>
                <w:szCs w:val="26"/>
              </w:rPr>
            </w:pPr>
          </w:p>
          <w:p w:rsidR="00407423" w:rsidRPr="00074EC8" w:rsidRDefault="00407423" w:rsidP="001F76C3">
            <w:pPr>
              <w:pStyle w:val="af5"/>
              <w:rPr>
                <w:rFonts w:ascii="PT Astra Serif" w:hAnsi="PT Astra Serif"/>
                <w:sz w:val="26"/>
                <w:szCs w:val="26"/>
              </w:rPr>
            </w:pPr>
          </w:p>
        </w:tc>
        <w:tc>
          <w:tcPr>
            <w:tcW w:w="5244" w:type="dxa"/>
          </w:tcPr>
          <w:p w:rsidR="000A4080" w:rsidRPr="00074EC8" w:rsidRDefault="000A4080" w:rsidP="000A4080">
            <w:pPr>
              <w:pStyle w:val="af5"/>
              <w:ind w:firstLine="33"/>
              <w:rPr>
                <w:rFonts w:ascii="PT Astra Serif" w:hAnsi="PT Astra Serif"/>
                <w:snapToGrid w:val="0"/>
                <w:sz w:val="26"/>
                <w:szCs w:val="26"/>
                <w:lang w:val="en-US"/>
              </w:rPr>
            </w:pPr>
          </w:p>
        </w:tc>
      </w:tr>
    </w:tbl>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1F76C3" w:rsidRDefault="001F76C3" w:rsidP="00F22EAA">
      <w:pPr>
        <w:pStyle w:val="42"/>
        <w:autoSpaceDE w:val="0"/>
        <w:autoSpaceDN w:val="0"/>
        <w:adjustRightInd w:val="0"/>
        <w:spacing w:line="240" w:lineRule="auto"/>
        <w:ind w:left="7799" w:right="-74" w:firstLine="0"/>
        <w:contextualSpacing/>
        <w:rPr>
          <w:rFonts w:ascii="PT Astra Serif" w:hAnsi="PT Astra Serif"/>
          <w:sz w:val="26"/>
          <w:szCs w:val="26"/>
        </w:rPr>
      </w:pPr>
    </w:p>
    <w:p w:rsidR="00663F91" w:rsidRPr="00074EC8" w:rsidRDefault="00074EC8" w:rsidP="00F22EAA">
      <w:pPr>
        <w:pStyle w:val="42"/>
        <w:autoSpaceDE w:val="0"/>
        <w:autoSpaceDN w:val="0"/>
        <w:adjustRightInd w:val="0"/>
        <w:spacing w:line="240" w:lineRule="auto"/>
        <w:ind w:left="7799" w:right="-74" w:firstLine="0"/>
        <w:contextualSpacing/>
        <w:rPr>
          <w:rFonts w:ascii="PT Astra Serif" w:hAnsi="PT Astra Serif"/>
          <w:sz w:val="26"/>
          <w:szCs w:val="26"/>
        </w:rPr>
      </w:pPr>
      <w:r>
        <w:rPr>
          <w:rFonts w:ascii="PT Astra Serif" w:hAnsi="PT Astra Serif"/>
          <w:sz w:val="26"/>
          <w:szCs w:val="26"/>
        </w:rPr>
        <w:t xml:space="preserve">Приложение </w:t>
      </w:r>
      <w:r w:rsidR="00663F91" w:rsidRPr="00074EC8">
        <w:rPr>
          <w:rFonts w:ascii="PT Astra Serif" w:hAnsi="PT Astra Serif"/>
          <w:sz w:val="26"/>
          <w:szCs w:val="26"/>
        </w:rPr>
        <w:t>№2</w:t>
      </w:r>
    </w:p>
    <w:p w:rsidR="00663F91" w:rsidRPr="00074EC8" w:rsidRDefault="00663F91" w:rsidP="00663F91">
      <w:pPr>
        <w:pStyle w:val="42"/>
        <w:autoSpaceDE w:val="0"/>
        <w:autoSpaceDN w:val="0"/>
        <w:adjustRightInd w:val="0"/>
        <w:spacing w:line="240" w:lineRule="auto"/>
        <w:ind w:right="-74" w:firstLine="0"/>
        <w:contextualSpacing/>
        <w:jc w:val="right"/>
        <w:rPr>
          <w:rFonts w:ascii="PT Astra Serif" w:hAnsi="PT Astra Serif"/>
          <w:sz w:val="26"/>
          <w:szCs w:val="26"/>
        </w:rPr>
      </w:pPr>
      <w:r w:rsidRPr="00074EC8">
        <w:rPr>
          <w:rFonts w:ascii="PT Astra Serif" w:hAnsi="PT Astra Serif"/>
          <w:sz w:val="26"/>
          <w:szCs w:val="26"/>
        </w:rPr>
        <w:t xml:space="preserve">к Государственному контракту </w:t>
      </w:r>
    </w:p>
    <w:p w:rsidR="00663F91" w:rsidRPr="00074EC8" w:rsidRDefault="00663F91" w:rsidP="00663F91">
      <w:pPr>
        <w:pStyle w:val="42"/>
        <w:autoSpaceDE w:val="0"/>
        <w:autoSpaceDN w:val="0"/>
        <w:adjustRightInd w:val="0"/>
        <w:spacing w:line="240" w:lineRule="auto"/>
        <w:ind w:right="-74" w:firstLine="0"/>
        <w:contextualSpacing/>
        <w:jc w:val="right"/>
        <w:rPr>
          <w:rFonts w:ascii="PT Astra Serif" w:hAnsi="PT Astra Serif"/>
          <w:sz w:val="26"/>
          <w:szCs w:val="26"/>
        </w:rPr>
      </w:pPr>
      <w:r w:rsidRPr="00074EC8">
        <w:rPr>
          <w:rFonts w:ascii="PT Astra Serif" w:hAnsi="PT Astra Serif"/>
          <w:sz w:val="26"/>
          <w:szCs w:val="26"/>
        </w:rPr>
        <w:t>№</w:t>
      </w:r>
      <w:r w:rsidR="00CC6C3C" w:rsidRPr="00074EC8">
        <w:rPr>
          <w:rFonts w:ascii="PT Astra Serif" w:hAnsi="PT Astra Serif"/>
          <w:bCs/>
          <w:sz w:val="26"/>
          <w:szCs w:val="26"/>
        </w:rPr>
        <w:t>______________________</w:t>
      </w:r>
    </w:p>
    <w:p w:rsidR="00663F91" w:rsidRPr="00074EC8" w:rsidRDefault="00F907F2" w:rsidP="00663F91">
      <w:pPr>
        <w:pStyle w:val="42"/>
        <w:autoSpaceDE w:val="0"/>
        <w:autoSpaceDN w:val="0"/>
        <w:adjustRightInd w:val="0"/>
        <w:spacing w:line="240" w:lineRule="auto"/>
        <w:ind w:right="-74" w:firstLine="0"/>
        <w:contextualSpacing/>
        <w:jc w:val="right"/>
        <w:rPr>
          <w:rFonts w:ascii="PT Astra Serif" w:hAnsi="PT Astra Serif"/>
          <w:sz w:val="26"/>
          <w:szCs w:val="26"/>
        </w:rPr>
      </w:pPr>
      <w:r w:rsidRPr="00074EC8">
        <w:rPr>
          <w:rFonts w:ascii="PT Astra Serif" w:hAnsi="PT Astra Serif"/>
          <w:sz w:val="26"/>
          <w:szCs w:val="26"/>
        </w:rPr>
        <w:t>от « ____» __________ 202</w:t>
      </w:r>
      <w:r w:rsidR="007B1395" w:rsidRPr="00074EC8">
        <w:rPr>
          <w:rFonts w:ascii="PT Astra Serif" w:hAnsi="PT Astra Serif"/>
          <w:sz w:val="26"/>
          <w:szCs w:val="26"/>
        </w:rPr>
        <w:t>6</w:t>
      </w:r>
    </w:p>
    <w:p w:rsidR="00663F91" w:rsidRPr="00074EC8" w:rsidRDefault="00663F91" w:rsidP="00663F91">
      <w:pPr>
        <w:pStyle w:val="42"/>
        <w:autoSpaceDE w:val="0"/>
        <w:autoSpaceDN w:val="0"/>
        <w:adjustRightInd w:val="0"/>
        <w:spacing w:line="240" w:lineRule="auto"/>
        <w:ind w:right="-74" w:firstLine="0"/>
        <w:contextualSpacing/>
        <w:jc w:val="right"/>
        <w:rPr>
          <w:rFonts w:ascii="PT Astra Serif" w:hAnsi="PT Astra Serif"/>
          <w:sz w:val="26"/>
          <w:szCs w:val="26"/>
        </w:rPr>
      </w:pPr>
    </w:p>
    <w:p w:rsidR="00403703" w:rsidRPr="00074EC8" w:rsidRDefault="00403703" w:rsidP="00403703">
      <w:pPr>
        <w:pStyle w:val="af7"/>
        <w:autoSpaceDE w:val="0"/>
        <w:autoSpaceDN w:val="0"/>
        <w:adjustRightInd w:val="0"/>
        <w:ind w:left="567"/>
        <w:contextualSpacing/>
        <w:jc w:val="center"/>
        <w:rPr>
          <w:rFonts w:ascii="PT Astra Serif" w:hAnsi="PT Astra Serif"/>
          <w:b/>
          <w:sz w:val="26"/>
          <w:szCs w:val="26"/>
        </w:rPr>
      </w:pPr>
      <w:r w:rsidRPr="00074EC8">
        <w:rPr>
          <w:rFonts w:ascii="PT Astra Serif" w:hAnsi="PT Astra Serif"/>
          <w:b/>
          <w:sz w:val="26"/>
          <w:szCs w:val="26"/>
        </w:rPr>
        <w:t>Техническое задание</w:t>
      </w:r>
    </w:p>
    <w:p w:rsidR="00922E8C" w:rsidRDefault="00922E8C" w:rsidP="00922E8C">
      <w:pPr>
        <w:spacing w:line="0" w:lineRule="atLeast"/>
        <w:rPr>
          <w:rFonts w:ascii="PT Astra Serif" w:hAnsi="PT Astra Serif"/>
          <w:b/>
          <w:sz w:val="26"/>
          <w:szCs w:val="26"/>
        </w:rPr>
      </w:pPr>
    </w:p>
    <w:p w:rsidR="001F76C3" w:rsidRPr="00074EC8" w:rsidRDefault="001F76C3" w:rsidP="00922E8C">
      <w:pPr>
        <w:spacing w:line="0" w:lineRule="atLeast"/>
        <w:rPr>
          <w:rFonts w:ascii="PT Astra Serif" w:hAnsi="PT Astra Serif"/>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285"/>
        <w:gridCol w:w="6287"/>
      </w:tblGrid>
      <w:tr w:rsidR="002843C4" w:rsidRPr="00074EC8" w:rsidTr="007167B0">
        <w:trPr>
          <w:jc w:val="center"/>
        </w:trPr>
        <w:tc>
          <w:tcPr>
            <w:tcW w:w="539" w:type="dxa"/>
            <w:vAlign w:val="center"/>
          </w:tcPr>
          <w:p w:rsidR="002843C4" w:rsidRPr="00074EC8" w:rsidRDefault="002843C4" w:rsidP="002D2065">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w:t>
            </w:r>
          </w:p>
          <w:p w:rsidR="002843C4" w:rsidRPr="00074EC8" w:rsidRDefault="002843C4" w:rsidP="002D2065">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п/п</w:t>
            </w:r>
          </w:p>
        </w:tc>
        <w:tc>
          <w:tcPr>
            <w:tcW w:w="3157" w:type="dxa"/>
            <w:vAlign w:val="center"/>
          </w:tcPr>
          <w:p w:rsidR="002843C4" w:rsidRPr="00074EC8" w:rsidRDefault="002843C4" w:rsidP="002D2065">
            <w:pPr>
              <w:widowControl w:val="0"/>
              <w:autoSpaceDE w:val="0"/>
              <w:autoSpaceDN w:val="0"/>
              <w:adjustRightInd w:val="0"/>
              <w:ind w:firstLine="567"/>
              <w:contextualSpacing/>
              <w:jc w:val="center"/>
              <w:rPr>
                <w:rFonts w:ascii="PT Astra Serif" w:hAnsi="PT Astra Serif"/>
                <w:sz w:val="26"/>
                <w:szCs w:val="26"/>
              </w:rPr>
            </w:pPr>
            <w:r w:rsidRPr="00074EC8">
              <w:rPr>
                <w:rFonts w:ascii="PT Astra Serif" w:hAnsi="PT Astra Serif"/>
                <w:sz w:val="26"/>
                <w:szCs w:val="26"/>
              </w:rPr>
              <w:t>Наименование</w:t>
            </w:r>
          </w:p>
        </w:tc>
        <w:tc>
          <w:tcPr>
            <w:tcW w:w="6443" w:type="dxa"/>
            <w:vAlign w:val="center"/>
          </w:tcPr>
          <w:p w:rsidR="002843C4" w:rsidRPr="00074EC8" w:rsidRDefault="002843C4" w:rsidP="002D2065">
            <w:pPr>
              <w:pStyle w:val="af9"/>
              <w:widowControl w:val="0"/>
              <w:autoSpaceDE w:val="0"/>
              <w:autoSpaceDN w:val="0"/>
              <w:adjustRightInd w:val="0"/>
              <w:spacing w:before="0" w:beforeAutospacing="0" w:after="0" w:afterAutospacing="0" w:line="0" w:lineRule="atLeast"/>
              <w:jc w:val="center"/>
              <w:rPr>
                <w:rFonts w:ascii="PT Astra Serif" w:hAnsi="PT Astra Serif"/>
                <w:color w:val="auto"/>
                <w:sz w:val="26"/>
                <w:szCs w:val="26"/>
              </w:rPr>
            </w:pPr>
            <w:r w:rsidRPr="00074EC8">
              <w:rPr>
                <w:rFonts w:ascii="PT Astra Serif" w:hAnsi="PT Astra Serif"/>
                <w:color w:val="auto"/>
                <w:sz w:val="26"/>
                <w:szCs w:val="26"/>
              </w:rPr>
              <w:t>Технические характеристики (требование к функциональным характеристикам)</w:t>
            </w:r>
          </w:p>
        </w:tc>
      </w:tr>
      <w:tr w:rsidR="002D2065" w:rsidRPr="00074EC8" w:rsidTr="007167B0">
        <w:trPr>
          <w:jc w:val="center"/>
        </w:trPr>
        <w:tc>
          <w:tcPr>
            <w:tcW w:w="539" w:type="dxa"/>
            <w:vAlign w:val="center"/>
          </w:tcPr>
          <w:p w:rsidR="002D2065" w:rsidRPr="00074EC8" w:rsidRDefault="00030183" w:rsidP="002D2065">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1</w:t>
            </w:r>
          </w:p>
        </w:tc>
        <w:tc>
          <w:tcPr>
            <w:tcW w:w="3157" w:type="dxa"/>
            <w:vAlign w:val="center"/>
          </w:tcPr>
          <w:p w:rsidR="002D2065" w:rsidRPr="00074EC8" w:rsidRDefault="007167B0" w:rsidP="00D730C7">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 xml:space="preserve">Картридж лазерный </w:t>
            </w:r>
            <w:r w:rsidRPr="00074EC8">
              <w:rPr>
                <w:rFonts w:ascii="PT Astra Serif" w:hAnsi="PT Astra Serif"/>
                <w:sz w:val="26"/>
                <w:szCs w:val="26"/>
                <w:lang w:val="en-US"/>
              </w:rPr>
              <w:t>HBCE</w:t>
            </w:r>
            <w:r w:rsidRPr="00074EC8">
              <w:rPr>
                <w:rFonts w:ascii="PT Astra Serif" w:hAnsi="PT Astra Serif"/>
                <w:sz w:val="26"/>
                <w:szCs w:val="26"/>
              </w:rPr>
              <w:t>285</w:t>
            </w:r>
            <w:r w:rsidRPr="00074EC8">
              <w:rPr>
                <w:rFonts w:ascii="PT Astra Serif" w:hAnsi="PT Astra Serif"/>
                <w:sz w:val="26"/>
                <w:szCs w:val="26"/>
                <w:lang w:val="en-US"/>
              </w:rPr>
              <w:t>A</w:t>
            </w:r>
            <w:r w:rsidRPr="00074EC8">
              <w:rPr>
                <w:rFonts w:ascii="PT Astra Serif" w:hAnsi="PT Astra Serif"/>
                <w:sz w:val="26"/>
                <w:szCs w:val="26"/>
              </w:rPr>
              <w:t xml:space="preserve"> (совместимый)   </w:t>
            </w:r>
          </w:p>
        </w:tc>
        <w:tc>
          <w:tcPr>
            <w:tcW w:w="6443" w:type="dxa"/>
            <w:vAlign w:val="center"/>
          </w:tcPr>
          <w:p w:rsidR="002D2065" w:rsidRPr="00074EC8" w:rsidRDefault="007167B0" w:rsidP="00D730C7">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Тип расходного материала: совместимые</w:t>
            </w:r>
          </w:p>
          <w:p w:rsidR="007167B0" w:rsidRPr="00074EC8" w:rsidRDefault="007167B0" w:rsidP="00D730C7">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 xml:space="preserve">Минимальный ресурс напечатанных страниц А4 на 1 картридж: 1500 </w:t>
            </w:r>
            <w:r w:rsidR="00A26EC8" w:rsidRPr="00074EC8">
              <w:rPr>
                <w:rFonts w:ascii="PT Astra Serif" w:hAnsi="PT Astra Serif"/>
                <w:sz w:val="26"/>
                <w:szCs w:val="26"/>
              </w:rPr>
              <w:t>стр.</w:t>
            </w:r>
          </w:p>
          <w:p w:rsidR="00A26EC8" w:rsidRPr="00074EC8" w:rsidRDefault="00A26EC8" w:rsidP="00D730C7">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Цвет: черный</w:t>
            </w:r>
          </w:p>
        </w:tc>
      </w:tr>
      <w:tr w:rsidR="002D2065" w:rsidRPr="00074EC8" w:rsidTr="007167B0">
        <w:trPr>
          <w:jc w:val="center"/>
        </w:trPr>
        <w:tc>
          <w:tcPr>
            <w:tcW w:w="539" w:type="dxa"/>
            <w:vAlign w:val="center"/>
          </w:tcPr>
          <w:p w:rsidR="002D2065" w:rsidRPr="00074EC8" w:rsidRDefault="00030183" w:rsidP="002D2065">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2</w:t>
            </w:r>
          </w:p>
        </w:tc>
        <w:tc>
          <w:tcPr>
            <w:tcW w:w="3157" w:type="dxa"/>
            <w:vAlign w:val="center"/>
          </w:tcPr>
          <w:p w:rsidR="002D2065" w:rsidRPr="00074EC8" w:rsidRDefault="00A4132E" w:rsidP="00D730C7">
            <w:pPr>
              <w:widowControl w:val="0"/>
              <w:autoSpaceDE w:val="0"/>
              <w:autoSpaceDN w:val="0"/>
              <w:adjustRightInd w:val="0"/>
              <w:contextualSpacing/>
              <w:jc w:val="center"/>
              <w:rPr>
                <w:rFonts w:ascii="PT Astra Serif" w:hAnsi="PT Astra Serif"/>
                <w:sz w:val="26"/>
                <w:szCs w:val="26"/>
              </w:rPr>
            </w:pPr>
            <w:hyperlink r:id="rId9" w:tooltip="Картридж HP CF226X" w:history="1">
              <w:r w:rsidR="007167B0" w:rsidRPr="00074EC8">
                <w:rPr>
                  <w:rFonts w:ascii="PT Astra Serif" w:hAnsi="PT Astra Serif"/>
                  <w:sz w:val="26"/>
                  <w:szCs w:val="26"/>
                </w:rPr>
                <w:t xml:space="preserve">Картридж лазерный </w:t>
              </w:r>
              <w:r w:rsidR="007167B0" w:rsidRPr="00074EC8">
                <w:rPr>
                  <w:rFonts w:ascii="PT Astra Serif" w:hAnsi="PT Astra Serif"/>
                  <w:sz w:val="26"/>
                  <w:szCs w:val="26"/>
                  <w:lang w:val="en-US"/>
                </w:rPr>
                <w:t>RTCQ2612A</w:t>
              </w:r>
            </w:hyperlink>
            <w:r w:rsidR="007167B0" w:rsidRPr="00074EC8">
              <w:rPr>
                <w:rFonts w:ascii="PT Astra Serif" w:hAnsi="PT Astra Serif"/>
                <w:sz w:val="26"/>
                <w:szCs w:val="26"/>
              </w:rPr>
              <w:t>(совместимый)</w:t>
            </w:r>
          </w:p>
        </w:tc>
        <w:tc>
          <w:tcPr>
            <w:tcW w:w="6443" w:type="dxa"/>
            <w:vAlign w:val="center"/>
          </w:tcPr>
          <w:p w:rsidR="00A26EC8"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Тип расходного материала: совместимые</w:t>
            </w:r>
          </w:p>
          <w:p w:rsidR="00A26EC8"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Минимальный ресурс напечатанных страниц А4 на 1 картридж: 1500 стр.</w:t>
            </w:r>
          </w:p>
          <w:p w:rsidR="009A4771" w:rsidRPr="00074EC8" w:rsidRDefault="00A26EC8" w:rsidP="00A26EC8">
            <w:pPr>
              <w:widowControl w:val="0"/>
              <w:autoSpaceDE w:val="0"/>
              <w:autoSpaceDN w:val="0"/>
              <w:adjustRightInd w:val="0"/>
              <w:contextualSpacing/>
              <w:jc w:val="both"/>
              <w:rPr>
                <w:rFonts w:ascii="PT Astra Serif" w:hAnsi="PT Astra Serif"/>
                <w:sz w:val="26"/>
                <w:szCs w:val="26"/>
                <w:lang w:val="en-US"/>
              </w:rPr>
            </w:pPr>
            <w:r w:rsidRPr="00074EC8">
              <w:rPr>
                <w:rFonts w:ascii="PT Astra Serif" w:hAnsi="PT Astra Serif"/>
                <w:sz w:val="26"/>
                <w:szCs w:val="26"/>
              </w:rPr>
              <w:t>Цвет: черный</w:t>
            </w:r>
          </w:p>
        </w:tc>
      </w:tr>
      <w:tr w:rsidR="00C35C8A" w:rsidRPr="00074EC8" w:rsidTr="007167B0">
        <w:trPr>
          <w:jc w:val="center"/>
        </w:trPr>
        <w:tc>
          <w:tcPr>
            <w:tcW w:w="539" w:type="dxa"/>
            <w:vAlign w:val="center"/>
          </w:tcPr>
          <w:p w:rsidR="00C35C8A" w:rsidRPr="00074EC8" w:rsidRDefault="00030183" w:rsidP="002D2065">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3</w:t>
            </w:r>
          </w:p>
        </w:tc>
        <w:tc>
          <w:tcPr>
            <w:tcW w:w="3157" w:type="dxa"/>
            <w:vAlign w:val="center"/>
          </w:tcPr>
          <w:p w:rsidR="00C35C8A" w:rsidRPr="00074EC8" w:rsidRDefault="007167B0" w:rsidP="00D730C7">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 xml:space="preserve">Картридж лазерный </w:t>
            </w:r>
            <w:r w:rsidRPr="00074EC8">
              <w:rPr>
                <w:rFonts w:ascii="PT Astra Serif" w:hAnsi="PT Astra Serif"/>
                <w:sz w:val="26"/>
                <w:szCs w:val="26"/>
                <w:lang w:val="en-US"/>
              </w:rPr>
              <w:t>CS</w:t>
            </w:r>
            <w:r w:rsidRPr="00074EC8">
              <w:rPr>
                <w:rFonts w:ascii="PT Astra Serif" w:hAnsi="PT Astra Serif"/>
                <w:sz w:val="26"/>
                <w:szCs w:val="26"/>
              </w:rPr>
              <w:t>-</w:t>
            </w:r>
            <w:r w:rsidRPr="00074EC8">
              <w:rPr>
                <w:rFonts w:ascii="PT Astra Serif" w:hAnsi="PT Astra Serif"/>
                <w:sz w:val="26"/>
                <w:szCs w:val="26"/>
                <w:lang w:val="en-US"/>
              </w:rPr>
              <w:t>W</w:t>
            </w:r>
            <w:r w:rsidRPr="00074EC8">
              <w:rPr>
                <w:rFonts w:ascii="PT Astra Serif" w:hAnsi="PT Astra Serif"/>
                <w:sz w:val="26"/>
                <w:szCs w:val="26"/>
              </w:rPr>
              <w:t>1510</w:t>
            </w:r>
            <w:r w:rsidRPr="00074EC8">
              <w:rPr>
                <w:rFonts w:ascii="PT Astra Serif" w:hAnsi="PT Astra Serif"/>
                <w:sz w:val="26"/>
                <w:szCs w:val="26"/>
                <w:lang w:val="en-US"/>
              </w:rPr>
              <w:t>A</w:t>
            </w:r>
            <w:r w:rsidRPr="00074EC8">
              <w:rPr>
                <w:rFonts w:ascii="PT Astra Serif" w:hAnsi="PT Astra Serif"/>
                <w:sz w:val="26"/>
                <w:szCs w:val="26"/>
              </w:rPr>
              <w:t xml:space="preserve"> (совместимый)</w:t>
            </w:r>
          </w:p>
        </w:tc>
        <w:tc>
          <w:tcPr>
            <w:tcW w:w="6443" w:type="dxa"/>
            <w:vAlign w:val="center"/>
          </w:tcPr>
          <w:p w:rsidR="00A26EC8"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Тип расходного материала: совместимые</w:t>
            </w:r>
          </w:p>
          <w:p w:rsidR="00A26EC8"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Минимальный ресурс напечатанных страниц А4 на 1 картридж: 1500 стр.</w:t>
            </w:r>
          </w:p>
          <w:p w:rsidR="009A4771"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Цвет: черный</w:t>
            </w:r>
          </w:p>
        </w:tc>
      </w:tr>
      <w:tr w:rsidR="00112A67" w:rsidRPr="00074EC8" w:rsidTr="007167B0">
        <w:trPr>
          <w:jc w:val="center"/>
        </w:trPr>
        <w:tc>
          <w:tcPr>
            <w:tcW w:w="539" w:type="dxa"/>
            <w:vAlign w:val="center"/>
          </w:tcPr>
          <w:p w:rsidR="00112A67" w:rsidRPr="00074EC8" w:rsidRDefault="00030183" w:rsidP="002D2065">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4</w:t>
            </w:r>
          </w:p>
        </w:tc>
        <w:tc>
          <w:tcPr>
            <w:tcW w:w="3157" w:type="dxa"/>
            <w:vAlign w:val="center"/>
          </w:tcPr>
          <w:p w:rsidR="00112A67" w:rsidRPr="00074EC8" w:rsidRDefault="007167B0" w:rsidP="00D730C7">
            <w:pPr>
              <w:widowControl w:val="0"/>
              <w:autoSpaceDE w:val="0"/>
              <w:autoSpaceDN w:val="0"/>
              <w:adjustRightInd w:val="0"/>
              <w:contextualSpacing/>
              <w:jc w:val="center"/>
              <w:rPr>
                <w:rFonts w:ascii="PT Astra Serif" w:hAnsi="PT Astra Serif"/>
                <w:sz w:val="26"/>
                <w:szCs w:val="26"/>
                <w:lang w:val="en-US"/>
              </w:rPr>
            </w:pPr>
            <w:r w:rsidRPr="00074EC8">
              <w:rPr>
                <w:rFonts w:ascii="PT Astra Serif" w:hAnsi="PT Astra Serif"/>
                <w:sz w:val="26"/>
                <w:szCs w:val="26"/>
              </w:rPr>
              <w:t>Картридж лазерный Катюша</w:t>
            </w:r>
            <w:r w:rsidRPr="00074EC8">
              <w:rPr>
                <w:rFonts w:ascii="PT Astra Serif" w:hAnsi="PT Astra Serif"/>
                <w:sz w:val="26"/>
                <w:szCs w:val="26"/>
                <w:lang w:val="en-US"/>
              </w:rPr>
              <w:t>T</w:t>
            </w:r>
            <w:r w:rsidRPr="00074EC8">
              <w:rPr>
                <w:rFonts w:ascii="PT Astra Serif" w:hAnsi="PT Astra Serif"/>
                <w:sz w:val="26"/>
                <w:szCs w:val="26"/>
              </w:rPr>
              <w:t>К</w:t>
            </w:r>
            <w:r w:rsidRPr="00074EC8">
              <w:rPr>
                <w:rFonts w:ascii="PT Astra Serif" w:hAnsi="PT Astra Serif"/>
                <w:sz w:val="26"/>
                <w:szCs w:val="26"/>
                <w:lang w:val="en-US"/>
              </w:rPr>
              <w:t>240</w:t>
            </w:r>
            <w:r w:rsidRPr="00074EC8">
              <w:rPr>
                <w:rFonts w:ascii="PT Astra Serif" w:hAnsi="PT Astra Serif"/>
                <w:sz w:val="26"/>
                <w:szCs w:val="26"/>
              </w:rPr>
              <w:t xml:space="preserve"> (совместимый)</w:t>
            </w:r>
          </w:p>
        </w:tc>
        <w:tc>
          <w:tcPr>
            <w:tcW w:w="6443" w:type="dxa"/>
            <w:vAlign w:val="center"/>
          </w:tcPr>
          <w:p w:rsidR="00A26EC8"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Тип расходного материала: совместимые</w:t>
            </w:r>
          </w:p>
          <w:p w:rsidR="00A26EC8"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Минимальный ресурс напечатанных страниц А4 на 1 картридж: 1500 стр.</w:t>
            </w:r>
          </w:p>
          <w:p w:rsidR="009A4771" w:rsidRPr="00074EC8" w:rsidRDefault="00A26EC8" w:rsidP="00A26EC8">
            <w:pPr>
              <w:widowControl w:val="0"/>
              <w:autoSpaceDE w:val="0"/>
              <w:autoSpaceDN w:val="0"/>
              <w:adjustRightInd w:val="0"/>
              <w:contextualSpacing/>
              <w:jc w:val="both"/>
              <w:rPr>
                <w:rFonts w:ascii="PT Astra Serif" w:hAnsi="PT Astra Serif"/>
                <w:sz w:val="26"/>
                <w:szCs w:val="26"/>
                <w:lang w:val="en-US"/>
              </w:rPr>
            </w:pPr>
            <w:r w:rsidRPr="00074EC8">
              <w:rPr>
                <w:rFonts w:ascii="PT Astra Serif" w:hAnsi="PT Astra Serif"/>
                <w:sz w:val="26"/>
                <w:szCs w:val="26"/>
              </w:rPr>
              <w:t>Цвет: черный</w:t>
            </w:r>
          </w:p>
        </w:tc>
      </w:tr>
      <w:tr w:rsidR="00C71DF6" w:rsidRPr="00074EC8" w:rsidTr="007167B0">
        <w:trPr>
          <w:jc w:val="center"/>
        </w:trPr>
        <w:tc>
          <w:tcPr>
            <w:tcW w:w="539" w:type="dxa"/>
            <w:vAlign w:val="center"/>
          </w:tcPr>
          <w:p w:rsidR="00C71DF6" w:rsidRPr="00074EC8" w:rsidRDefault="00030183" w:rsidP="002D2065">
            <w:pPr>
              <w:widowControl w:val="0"/>
              <w:autoSpaceDE w:val="0"/>
              <w:autoSpaceDN w:val="0"/>
              <w:adjustRightInd w:val="0"/>
              <w:contextualSpacing/>
              <w:jc w:val="center"/>
              <w:rPr>
                <w:rFonts w:ascii="PT Astra Serif" w:hAnsi="PT Astra Serif"/>
                <w:sz w:val="26"/>
                <w:szCs w:val="26"/>
              </w:rPr>
            </w:pPr>
            <w:r w:rsidRPr="00074EC8">
              <w:rPr>
                <w:rFonts w:ascii="PT Astra Serif" w:hAnsi="PT Astra Serif"/>
                <w:sz w:val="26"/>
                <w:szCs w:val="26"/>
              </w:rPr>
              <w:t>5</w:t>
            </w:r>
          </w:p>
        </w:tc>
        <w:tc>
          <w:tcPr>
            <w:tcW w:w="3157" w:type="dxa"/>
            <w:vAlign w:val="center"/>
          </w:tcPr>
          <w:p w:rsidR="00C71DF6" w:rsidRPr="00074EC8" w:rsidRDefault="007167B0" w:rsidP="00D730C7">
            <w:pPr>
              <w:widowControl w:val="0"/>
              <w:autoSpaceDE w:val="0"/>
              <w:autoSpaceDN w:val="0"/>
              <w:adjustRightInd w:val="0"/>
              <w:contextualSpacing/>
              <w:jc w:val="center"/>
              <w:rPr>
                <w:rFonts w:ascii="PT Astra Serif" w:hAnsi="PT Astra Serif"/>
                <w:sz w:val="26"/>
                <w:szCs w:val="26"/>
                <w:lang w:val="en-US"/>
              </w:rPr>
            </w:pPr>
            <w:r w:rsidRPr="00074EC8">
              <w:rPr>
                <w:rFonts w:ascii="PT Astra Serif" w:hAnsi="PT Astra Serif"/>
                <w:sz w:val="26"/>
                <w:szCs w:val="26"/>
              </w:rPr>
              <w:t xml:space="preserve">Картридж лазерный </w:t>
            </w:r>
            <w:r w:rsidRPr="00074EC8">
              <w:rPr>
                <w:rFonts w:ascii="PT Astra Serif" w:hAnsi="PT Astra Serif"/>
                <w:sz w:val="26"/>
                <w:szCs w:val="26"/>
                <w:lang w:val="en-US"/>
              </w:rPr>
              <w:t>RTCCF226X</w:t>
            </w:r>
            <w:r w:rsidRPr="00074EC8">
              <w:rPr>
                <w:rFonts w:ascii="PT Astra Serif" w:hAnsi="PT Astra Serif"/>
                <w:sz w:val="26"/>
                <w:szCs w:val="26"/>
              </w:rPr>
              <w:t xml:space="preserve"> (совместимый)</w:t>
            </w:r>
          </w:p>
        </w:tc>
        <w:tc>
          <w:tcPr>
            <w:tcW w:w="6443" w:type="dxa"/>
            <w:vAlign w:val="center"/>
          </w:tcPr>
          <w:p w:rsidR="00A26EC8"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Тип расходного материала: совместимые</w:t>
            </w:r>
          </w:p>
          <w:p w:rsidR="00A26EC8"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Минимальный ресурс напечатанных страниц А4 на 1 картридж: 1500 стр.</w:t>
            </w:r>
          </w:p>
          <w:p w:rsidR="00C71DF6" w:rsidRPr="00074EC8" w:rsidRDefault="00A26EC8" w:rsidP="00A26EC8">
            <w:pPr>
              <w:widowControl w:val="0"/>
              <w:autoSpaceDE w:val="0"/>
              <w:autoSpaceDN w:val="0"/>
              <w:adjustRightInd w:val="0"/>
              <w:contextualSpacing/>
              <w:jc w:val="both"/>
              <w:rPr>
                <w:rFonts w:ascii="PT Astra Serif" w:hAnsi="PT Astra Serif"/>
                <w:sz w:val="26"/>
                <w:szCs w:val="26"/>
              </w:rPr>
            </w:pPr>
            <w:r w:rsidRPr="00074EC8">
              <w:rPr>
                <w:rFonts w:ascii="PT Astra Serif" w:hAnsi="PT Astra Serif"/>
                <w:sz w:val="26"/>
                <w:szCs w:val="26"/>
              </w:rPr>
              <w:t>Цвет: черный</w:t>
            </w:r>
          </w:p>
        </w:tc>
      </w:tr>
    </w:tbl>
    <w:p w:rsidR="00CC6C3C" w:rsidRPr="00074EC8" w:rsidRDefault="00CC6C3C" w:rsidP="00667BEE">
      <w:pPr>
        <w:spacing w:line="0" w:lineRule="atLeast"/>
        <w:rPr>
          <w:rFonts w:ascii="PT Astra Serif" w:hAnsi="PT Astra Serif"/>
          <w:b/>
          <w:sz w:val="26"/>
          <w:szCs w:val="26"/>
        </w:rPr>
      </w:pPr>
    </w:p>
    <w:p w:rsidR="002D2065" w:rsidRPr="00074EC8" w:rsidRDefault="00922E8C" w:rsidP="00667BEE">
      <w:pPr>
        <w:spacing w:line="0" w:lineRule="atLeast"/>
        <w:rPr>
          <w:rFonts w:ascii="PT Astra Serif" w:hAnsi="PT Astra Serif"/>
          <w:b/>
          <w:sz w:val="26"/>
          <w:szCs w:val="26"/>
        </w:rPr>
      </w:pPr>
      <w:r w:rsidRPr="00074EC8">
        <w:rPr>
          <w:rFonts w:ascii="PT Astra Serif" w:hAnsi="PT Astra Serif"/>
          <w:b/>
          <w:sz w:val="26"/>
          <w:szCs w:val="26"/>
        </w:rPr>
        <w:t>Требования к упаковке, маркировке и транспортировке товара:</w:t>
      </w:r>
    </w:p>
    <w:p w:rsidR="00B3799A" w:rsidRPr="00074EC8" w:rsidRDefault="00667BEE" w:rsidP="00D1259B">
      <w:pPr>
        <w:spacing w:line="0" w:lineRule="atLeast"/>
        <w:jc w:val="both"/>
        <w:rPr>
          <w:rFonts w:ascii="PT Astra Serif" w:hAnsi="PT Astra Serif"/>
          <w:sz w:val="26"/>
          <w:szCs w:val="26"/>
        </w:rPr>
      </w:pPr>
      <w:r w:rsidRPr="00074EC8">
        <w:rPr>
          <w:rFonts w:ascii="PT Astra Serif" w:hAnsi="PT Astra Serif"/>
          <w:sz w:val="26"/>
          <w:szCs w:val="26"/>
        </w:rPr>
        <w:t>Товар должен быть изготовлен заводским способом и поставляться в заводской упаковке</w:t>
      </w:r>
      <w:r w:rsidR="001F76C3">
        <w:rPr>
          <w:rFonts w:ascii="PT Astra Serif" w:hAnsi="PT Astra Serif"/>
          <w:sz w:val="26"/>
          <w:szCs w:val="26"/>
        </w:rPr>
        <w:t xml:space="preserve"> </w:t>
      </w:r>
      <w:r w:rsidRPr="00074EC8">
        <w:rPr>
          <w:rFonts w:ascii="PT Astra Serif" w:hAnsi="PT Astra Serif"/>
          <w:sz w:val="26"/>
          <w:szCs w:val="26"/>
        </w:rPr>
        <w:t xml:space="preserve">от производителя, обеспечивающей безопасность транспортировки </w:t>
      </w:r>
      <w:r w:rsidR="00074EC8">
        <w:rPr>
          <w:rFonts w:ascii="PT Astra Serif" w:hAnsi="PT Astra Serif"/>
          <w:sz w:val="26"/>
          <w:szCs w:val="26"/>
        </w:rPr>
        <w:br/>
      </w:r>
      <w:r w:rsidRPr="00074EC8">
        <w:rPr>
          <w:rFonts w:ascii="PT Astra Serif" w:hAnsi="PT Astra Serif"/>
          <w:sz w:val="26"/>
          <w:szCs w:val="26"/>
        </w:rPr>
        <w:t>и сохранность потребительских</w:t>
      </w:r>
      <w:r w:rsidR="001F76C3">
        <w:rPr>
          <w:rFonts w:ascii="PT Astra Serif" w:hAnsi="PT Astra Serif"/>
          <w:sz w:val="26"/>
          <w:szCs w:val="26"/>
        </w:rPr>
        <w:t xml:space="preserve"> </w:t>
      </w:r>
      <w:r w:rsidRPr="00074EC8">
        <w:rPr>
          <w:rFonts w:ascii="PT Astra Serif" w:hAnsi="PT Astra Serif"/>
          <w:sz w:val="26"/>
          <w:szCs w:val="26"/>
        </w:rPr>
        <w:t xml:space="preserve">свойств в течение гарантийного срока хранения. </w:t>
      </w:r>
      <w:r w:rsidR="00074EC8">
        <w:rPr>
          <w:rFonts w:ascii="PT Astra Serif" w:hAnsi="PT Astra Serif"/>
          <w:sz w:val="26"/>
          <w:szCs w:val="26"/>
        </w:rPr>
        <w:br/>
      </w:r>
      <w:r w:rsidRPr="00074EC8">
        <w:rPr>
          <w:rFonts w:ascii="PT Astra Serif" w:hAnsi="PT Astra Serif"/>
          <w:sz w:val="26"/>
          <w:szCs w:val="26"/>
        </w:rPr>
        <w:t>На упаковке не допускаются следы вскрытия, а также больших повреждений, препятствующих определению товара.</w:t>
      </w:r>
    </w:p>
    <w:p w:rsidR="00D33CAE" w:rsidRPr="00074EC8" w:rsidRDefault="00D33CAE" w:rsidP="00D1259B">
      <w:pPr>
        <w:spacing w:line="0" w:lineRule="atLeast"/>
        <w:jc w:val="both"/>
        <w:rPr>
          <w:rFonts w:ascii="PT Astra Serif" w:hAnsi="PT Astra Serif"/>
          <w:sz w:val="26"/>
          <w:szCs w:val="26"/>
        </w:rPr>
      </w:pPr>
    </w:p>
    <w:tbl>
      <w:tblPr>
        <w:tblW w:w="15417" w:type="dxa"/>
        <w:tblLayout w:type="fixed"/>
        <w:tblLook w:val="01E0"/>
      </w:tblPr>
      <w:tblGrid>
        <w:gridCol w:w="4929"/>
        <w:gridCol w:w="5244"/>
        <w:gridCol w:w="5244"/>
      </w:tblGrid>
      <w:tr w:rsidR="000A4080" w:rsidRPr="00074EC8" w:rsidTr="000A4080">
        <w:trPr>
          <w:trHeight w:val="467"/>
        </w:trPr>
        <w:tc>
          <w:tcPr>
            <w:tcW w:w="4929" w:type="dxa"/>
            <w:hideMark/>
          </w:tcPr>
          <w:p w:rsidR="000A4080" w:rsidRPr="00074EC8" w:rsidRDefault="000A4080" w:rsidP="000A4080">
            <w:pPr>
              <w:pStyle w:val="af5"/>
              <w:rPr>
                <w:rFonts w:ascii="PT Astra Serif" w:hAnsi="PT Astra Serif"/>
                <w:b/>
                <w:snapToGrid w:val="0"/>
                <w:sz w:val="26"/>
                <w:szCs w:val="26"/>
              </w:rPr>
            </w:pPr>
            <w:r w:rsidRPr="00074EC8">
              <w:rPr>
                <w:rFonts w:ascii="PT Astra Serif" w:hAnsi="PT Astra Serif"/>
                <w:b/>
                <w:snapToGrid w:val="0"/>
                <w:sz w:val="26"/>
                <w:szCs w:val="26"/>
              </w:rPr>
              <w:t>ГОСУДАРСТВЕННЫЙ ЗАКАЗЧИК</w:t>
            </w:r>
          </w:p>
          <w:p w:rsidR="000A4080" w:rsidRPr="00074EC8" w:rsidRDefault="000A4080" w:rsidP="000A4080">
            <w:pPr>
              <w:pStyle w:val="af5"/>
              <w:rPr>
                <w:rFonts w:ascii="PT Astra Serif" w:hAnsi="PT Astra Serif"/>
                <w:bCs/>
                <w:snapToGrid w:val="0"/>
                <w:sz w:val="26"/>
                <w:szCs w:val="26"/>
              </w:rPr>
            </w:pPr>
            <w:r w:rsidRPr="00074EC8">
              <w:rPr>
                <w:rFonts w:ascii="PT Astra Serif" w:hAnsi="PT Astra Serif"/>
                <w:bCs/>
                <w:snapToGrid w:val="0"/>
                <w:sz w:val="26"/>
                <w:szCs w:val="26"/>
              </w:rPr>
              <w:t>УФСИН России по Самарской области</w:t>
            </w:r>
          </w:p>
          <w:p w:rsidR="000A4080" w:rsidRPr="00074EC8" w:rsidRDefault="000A4080" w:rsidP="000A4080">
            <w:pPr>
              <w:pStyle w:val="af5"/>
              <w:rPr>
                <w:rFonts w:ascii="PT Astra Serif" w:hAnsi="PT Astra Serif"/>
                <w:bCs/>
                <w:snapToGrid w:val="0"/>
                <w:sz w:val="26"/>
                <w:szCs w:val="26"/>
              </w:rPr>
            </w:pPr>
          </w:p>
        </w:tc>
        <w:tc>
          <w:tcPr>
            <w:tcW w:w="5244" w:type="dxa"/>
          </w:tcPr>
          <w:p w:rsidR="000A4080" w:rsidRPr="00074EC8" w:rsidRDefault="000A4080" w:rsidP="000A4080">
            <w:pPr>
              <w:pStyle w:val="af5"/>
              <w:ind w:firstLine="33"/>
              <w:rPr>
                <w:rFonts w:ascii="PT Astra Serif" w:hAnsi="PT Astra Serif"/>
                <w:b/>
                <w:snapToGrid w:val="0"/>
                <w:sz w:val="26"/>
                <w:szCs w:val="26"/>
              </w:rPr>
            </w:pPr>
            <w:r w:rsidRPr="00074EC8">
              <w:rPr>
                <w:rFonts w:ascii="PT Astra Serif" w:hAnsi="PT Astra Serif"/>
                <w:b/>
                <w:snapToGrid w:val="0"/>
                <w:sz w:val="26"/>
                <w:szCs w:val="26"/>
              </w:rPr>
              <w:t>ПОСТАВЩИК</w:t>
            </w:r>
          </w:p>
          <w:p w:rsidR="000A4080" w:rsidRPr="00074EC8" w:rsidRDefault="000A4080" w:rsidP="000A4080">
            <w:pPr>
              <w:pStyle w:val="af5"/>
              <w:ind w:firstLine="33"/>
              <w:rPr>
                <w:rFonts w:ascii="PT Astra Serif" w:hAnsi="PT Astra Serif"/>
                <w:snapToGrid w:val="0"/>
                <w:sz w:val="26"/>
                <w:szCs w:val="26"/>
              </w:rPr>
            </w:pPr>
          </w:p>
        </w:tc>
        <w:tc>
          <w:tcPr>
            <w:tcW w:w="5244" w:type="dxa"/>
          </w:tcPr>
          <w:p w:rsidR="000A4080" w:rsidRPr="00074EC8" w:rsidRDefault="000A4080" w:rsidP="000A4080">
            <w:pPr>
              <w:pStyle w:val="af5"/>
              <w:ind w:firstLine="33"/>
              <w:rPr>
                <w:rFonts w:ascii="PT Astra Serif" w:hAnsi="PT Astra Serif"/>
                <w:snapToGrid w:val="0"/>
                <w:sz w:val="26"/>
                <w:szCs w:val="26"/>
              </w:rPr>
            </w:pPr>
          </w:p>
        </w:tc>
      </w:tr>
      <w:tr w:rsidR="000A4080" w:rsidRPr="00074EC8" w:rsidTr="000A4080">
        <w:trPr>
          <w:trHeight w:val="718"/>
        </w:trPr>
        <w:tc>
          <w:tcPr>
            <w:tcW w:w="4929" w:type="dxa"/>
          </w:tcPr>
          <w:p w:rsidR="000A4080" w:rsidRPr="00074EC8" w:rsidRDefault="000A4080" w:rsidP="000A4080">
            <w:pPr>
              <w:pStyle w:val="af5"/>
              <w:rPr>
                <w:rFonts w:ascii="PT Astra Serif" w:hAnsi="PT Astra Serif"/>
                <w:sz w:val="26"/>
                <w:szCs w:val="26"/>
              </w:rPr>
            </w:pPr>
          </w:p>
          <w:p w:rsidR="000A4080" w:rsidRPr="00074EC8" w:rsidRDefault="000A4080" w:rsidP="000A4080">
            <w:pPr>
              <w:pStyle w:val="af5"/>
              <w:rPr>
                <w:rFonts w:ascii="PT Astra Serif" w:hAnsi="PT Astra Serif"/>
                <w:sz w:val="26"/>
                <w:szCs w:val="26"/>
              </w:rPr>
            </w:pPr>
            <w:r w:rsidRPr="00074EC8">
              <w:rPr>
                <w:rFonts w:ascii="PT Astra Serif" w:hAnsi="PT Astra Serif"/>
                <w:sz w:val="26"/>
                <w:szCs w:val="26"/>
              </w:rPr>
              <w:t xml:space="preserve">______________ / </w:t>
            </w:r>
            <w:r w:rsidR="00627BDF" w:rsidRPr="00074EC8">
              <w:rPr>
                <w:rFonts w:ascii="PT Astra Serif" w:hAnsi="PT Astra Serif"/>
                <w:sz w:val="26"/>
                <w:szCs w:val="26"/>
              </w:rPr>
              <w:t>_____________</w:t>
            </w:r>
          </w:p>
          <w:p w:rsidR="000A4080" w:rsidRPr="00074EC8" w:rsidRDefault="000A4080" w:rsidP="000A4080">
            <w:pPr>
              <w:pStyle w:val="af5"/>
              <w:rPr>
                <w:rFonts w:ascii="PT Astra Serif" w:hAnsi="PT Astra Serif"/>
                <w:sz w:val="26"/>
                <w:szCs w:val="26"/>
              </w:rPr>
            </w:pPr>
            <w:r w:rsidRPr="00074EC8">
              <w:rPr>
                <w:rFonts w:ascii="PT Astra Serif" w:hAnsi="PT Astra Serif"/>
                <w:sz w:val="26"/>
                <w:szCs w:val="26"/>
              </w:rPr>
              <w:t>М.П.</w:t>
            </w:r>
          </w:p>
        </w:tc>
        <w:tc>
          <w:tcPr>
            <w:tcW w:w="5244" w:type="dxa"/>
          </w:tcPr>
          <w:p w:rsidR="000A4080" w:rsidRPr="00074EC8" w:rsidRDefault="000A4080" w:rsidP="000A4080">
            <w:pPr>
              <w:pStyle w:val="af5"/>
              <w:rPr>
                <w:rFonts w:ascii="PT Astra Serif" w:hAnsi="PT Astra Serif"/>
                <w:snapToGrid w:val="0"/>
                <w:sz w:val="26"/>
                <w:szCs w:val="26"/>
              </w:rPr>
            </w:pPr>
          </w:p>
          <w:p w:rsidR="000A4080" w:rsidRPr="00074EC8" w:rsidRDefault="000A4080" w:rsidP="000A4080">
            <w:pPr>
              <w:pStyle w:val="af5"/>
              <w:rPr>
                <w:rFonts w:ascii="PT Astra Serif" w:hAnsi="PT Astra Serif"/>
                <w:sz w:val="26"/>
                <w:szCs w:val="26"/>
              </w:rPr>
            </w:pPr>
            <w:r w:rsidRPr="00074EC8">
              <w:rPr>
                <w:rFonts w:ascii="PT Astra Serif" w:hAnsi="PT Astra Serif"/>
                <w:sz w:val="26"/>
                <w:szCs w:val="26"/>
              </w:rPr>
              <w:t xml:space="preserve">______________/ </w:t>
            </w:r>
            <w:r w:rsidR="00407423" w:rsidRPr="00074EC8">
              <w:rPr>
                <w:rFonts w:ascii="PT Astra Serif" w:hAnsi="PT Astra Serif"/>
                <w:sz w:val="26"/>
                <w:szCs w:val="26"/>
              </w:rPr>
              <w:t>___________</w:t>
            </w:r>
          </w:p>
          <w:p w:rsidR="000A4080" w:rsidRPr="00074EC8" w:rsidRDefault="000A4080" w:rsidP="000A4080">
            <w:pPr>
              <w:pStyle w:val="af5"/>
              <w:ind w:firstLine="33"/>
              <w:rPr>
                <w:rFonts w:ascii="PT Astra Serif" w:hAnsi="PT Astra Serif"/>
                <w:sz w:val="26"/>
                <w:szCs w:val="26"/>
              </w:rPr>
            </w:pPr>
            <w:r w:rsidRPr="00074EC8">
              <w:rPr>
                <w:rFonts w:ascii="PT Astra Serif" w:hAnsi="PT Astra Serif"/>
                <w:sz w:val="26"/>
                <w:szCs w:val="26"/>
              </w:rPr>
              <w:t>М.П.</w:t>
            </w:r>
          </w:p>
        </w:tc>
        <w:tc>
          <w:tcPr>
            <w:tcW w:w="5244" w:type="dxa"/>
          </w:tcPr>
          <w:p w:rsidR="000A4080" w:rsidRPr="00074EC8" w:rsidRDefault="000A4080" w:rsidP="000A4080">
            <w:pPr>
              <w:pStyle w:val="af5"/>
              <w:ind w:firstLine="33"/>
              <w:rPr>
                <w:rFonts w:ascii="PT Astra Serif" w:hAnsi="PT Astra Serif"/>
                <w:snapToGrid w:val="0"/>
                <w:sz w:val="26"/>
                <w:szCs w:val="26"/>
                <w:lang w:val="en-US"/>
              </w:rPr>
            </w:pPr>
          </w:p>
        </w:tc>
      </w:tr>
    </w:tbl>
    <w:p w:rsidR="009B1B97" w:rsidRPr="00074EC8" w:rsidRDefault="009B1B97" w:rsidP="00C21492">
      <w:pPr>
        <w:rPr>
          <w:rFonts w:ascii="PT Astra Serif" w:hAnsi="PT Astra Serif"/>
          <w:b/>
          <w:snapToGrid w:val="0"/>
          <w:sz w:val="26"/>
          <w:szCs w:val="26"/>
        </w:rPr>
        <w:sectPr w:rsidR="009B1B97" w:rsidRPr="00074EC8" w:rsidSect="0065426B">
          <w:headerReference w:type="default" r:id="rId10"/>
          <w:footnotePr>
            <w:numStart w:val="2"/>
          </w:footnotePr>
          <w:pgSz w:w="11906" w:h="16838"/>
          <w:pgMar w:top="851" w:right="849" w:bottom="1701" w:left="1134" w:header="284" w:footer="272" w:gutter="0"/>
          <w:cols w:space="720"/>
          <w:titlePg/>
          <w:docGrid w:linePitch="326"/>
        </w:sectPr>
      </w:pPr>
    </w:p>
    <w:p w:rsidR="00C07505" w:rsidRPr="00074EC8" w:rsidRDefault="00C07505" w:rsidP="00C07505">
      <w:pPr>
        <w:pStyle w:val="42"/>
        <w:autoSpaceDE w:val="0"/>
        <w:autoSpaceDN w:val="0"/>
        <w:adjustRightInd w:val="0"/>
        <w:spacing w:line="240" w:lineRule="auto"/>
        <w:ind w:right="-74" w:firstLine="0"/>
        <w:contextualSpacing/>
        <w:jc w:val="right"/>
        <w:rPr>
          <w:rFonts w:ascii="PT Astra Serif" w:hAnsi="PT Astra Serif"/>
          <w:sz w:val="22"/>
          <w:szCs w:val="22"/>
        </w:rPr>
      </w:pPr>
      <w:r w:rsidRPr="00074EC8">
        <w:rPr>
          <w:rFonts w:ascii="PT Astra Serif" w:hAnsi="PT Astra Serif"/>
          <w:sz w:val="22"/>
          <w:szCs w:val="22"/>
        </w:rPr>
        <w:lastRenderedPageBreak/>
        <w:t>Приложение №3</w:t>
      </w:r>
    </w:p>
    <w:p w:rsidR="00C07505" w:rsidRPr="00074EC8" w:rsidRDefault="00C07505" w:rsidP="00C07505">
      <w:pPr>
        <w:pStyle w:val="42"/>
        <w:autoSpaceDE w:val="0"/>
        <w:autoSpaceDN w:val="0"/>
        <w:adjustRightInd w:val="0"/>
        <w:spacing w:line="240" w:lineRule="auto"/>
        <w:ind w:right="-74" w:firstLine="0"/>
        <w:contextualSpacing/>
        <w:jc w:val="right"/>
        <w:rPr>
          <w:rFonts w:ascii="PT Astra Serif" w:hAnsi="PT Astra Serif"/>
          <w:sz w:val="22"/>
          <w:szCs w:val="22"/>
        </w:rPr>
      </w:pPr>
      <w:r w:rsidRPr="00074EC8">
        <w:rPr>
          <w:rFonts w:ascii="PT Astra Serif" w:hAnsi="PT Astra Serif"/>
          <w:sz w:val="22"/>
          <w:szCs w:val="22"/>
        </w:rPr>
        <w:t xml:space="preserve">к Государственному контракту </w:t>
      </w:r>
    </w:p>
    <w:p w:rsidR="00C07505" w:rsidRPr="00074EC8" w:rsidRDefault="00C07505" w:rsidP="00C07505">
      <w:pPr>
        <w:pStyle w:val="42"/>
        <w:autoSpaceDE w:val="0"/>
        <w:autoSpaceDN w:val="0"/>
        <w:adjustRightInd w:val="0"/>
        <w:spacing w:line="240" w:lineRule="auto"/>
        <w:ind w:right="-74" w:firstLine="0"/>
        <w:contextualSpacing/>
        <w:jc w:val="right"/>
        <w:rPr>
          <w:rFonts w:ascii="PT Astra Serif" w:hAnsi="PT Astra Serif"/>
          <w:sz w:val="22"/>
          <w:szCs w:val="22"/>
        </w:rPr>
      </w:pPr>
      <w:r w:rsidRPr="00074EC8">
        <w:rPr>
          <w:rFonts w:ascii="PT Astra Serif" w:hAnsi="PT Astra Serif"/>
          <w:sz w:val="22"/>
          <w:szCs w:val="22"/>
        </w:rPr>
        <w:t>№</w:t>
      </w:r>
      <w:r w:rsidR="00CC6C3C" w:rsidRPr="00074EC8">
        <w:rPr>
          <w:rFonts w:ascii="PT Astra Serif" w:hAnsi="PT Astra Serif"/>
          <w:sz w:val="22"/>
          <w:szCs w:val="22"/>
        </w:rPr>
        <w:t>________________________</w:t>
      </w:r>
    </w:p>
    <w:p w:rsidR="00C07505" w:rsidRPr="00074EC8" w:rsidRDefault="00C07505" w:rsidP="007B1395">
      <w:pPr>
        <w:pStyle w:val="42"/>
        <w:tabs>
          <w:tab w:val="left" w:pos="9214"/>
        </w:tabs>
        <w:autoSpaceDE w:val="0"/>
        <w:autoSpaceDN w:val="0"/>
        <w:adjustRightInd w:val="0"/>
        <w:spacing w:line="240" w:lineRule="auto"/>
        <w:ind w:right="-74" w:firstLine="0"/>
        <w:contextualSpacing/>
        <w:jc w:val="right"/>
        <w:rPr>
          <w:rFonts w:ascii="PT Astra Serif" w:hAnsi="PT Astra Serif"/>
          <w:sz w:val="22"/>
          <w:szCs w:val="22"/>
        </w:rPr>
      </w:pPr>
      <w:r w:rsidRPr="00074EC8">
        <w:rPr>
          <w:rFonts w:ascii="PT Astra Serif" w:hAnsi="PT Astra Serif"/>
          <w:sz w:val="22"/>
          <w:szCs w:val="22"/>
        </w:rPr>
        <w:t>от « ____» __________ 202</w:t>
      </w:r>
      <w:r w:rsidR="007B1395" w:rsidRPr="00074EC8">
        <w:rPr>
          <w:rFonts w:ascii="PT Astra Serif" w:hAnsi="PT Astra Serif"/>
          <w:sz w:val="22"/>
          <w:szCs w:val="22"/>
        </w:rPr>
        <w:t>6</w:t>
      </w:r>
    </w:p>
    <w:p w:rsidR="00112A67" w:rsidRPr="00074EC8" w:rsidRDefault="00112A67" w:rsidP="00760CAE">
      <w:pPr>
        <w:rPr>
          <w:rFonts w:ascii="PT Astra Serif" w:hAnsi="PT Astra Serif"/>
          <w:sz w:val="22"/>
          <w:szCs w:val="22"/>
        </w:rPr>
      </w:pPr>
    </w:p>
    <w:p w:rsidR="00C07505" w:rsidRPr="00074EC8" w:rsidRDefault="00C07505" w:rsidP="00C07505">
      <w:pPr>
        <w:ind w:left="2124" w:firstLine="708"/>
        <w:jc w:val="both"/>
        <w:rPr>
          <w:rFonts w:ascii="PT Astra Serif" w:hAnsi="PT Astra Serif"/>
          <w:sz w:val="22"/>
          <w:szCs w:val="22"/>
        </w:rPr>
      </w:pPr>
      <w:r w:rsidRPr="00074EC8">
        <w:rPr>
          <w:rFonts w:ascii="PT Astra Serif" w:hAnsi="PT Astra Serif"/>
          <w:sz w:val="22"/>
          <w:szCs w:val="22"/>
        </w:rPr>
        <w:t xml:space="preserve">                Акт приема-передачи товара №____</w:t>
      </w:r>
    </w:p>
    <w:p w:rsidR="00C07505" w:rsidRPr="00074EC8" w:rsidRDefault="00074EC8" w:rsidP="00C07505">
      <w:pPr>
        <w:ind w:firstLine="708"/>
        <w:jc w:val="both"/>
        <w:rPr>
          <w:rFonts w:ascii="PT Astra Serif" w:hAnsi="PT Astra Serif"/>
          <w:sz w:val="22"/>
          <w:szCs w:val="22"/>
        </w:rPr>
      </w:pPr>
      <w:r w:rsidRPr="00074EC8">
        <w:rPr>
          <w:rFonts w:ascii="PT Astra Serif" w:hAnsi="PT Astra Serif"/>
          <w:sz w:val="22"/>
          <w:szCs w:val="22"/>
        </w:rPr>
        <w:t>по </w:t>
      </w:r>
      <w:r w:rsidR="00C07505" w:rsidRPr="00074EC8">
        <w:rPr>
          <w:rFonts w:ascii="PT Astra Serif" w:hAnsi="PT Astra Serif"/>
          <w:sz w:val="22"/>
          <w:szCs w:val="22"/>
        </w:rPr>
        <w:t>государственному</w:t>
      </w:r>
      <w:r w:rsidRPr="00074EC8">
        <w:rPr>
          <w:rFonts w:ascii="PT Astra Serif" w:hAnsi="PT Astra Serif"/>
          <w:sz w:val="22"/>
          <w:szCs w:val="22"/>
        </w:rPr>
        <w:t> </w:t>
      </w:r>
      <w:r w:rsidR="00C07505" w:rsidRPr="00074EC8">
        <w:rPr>
          <w:rFonts w:ascii="PT Astra Serif" w:hAnsi="PT Astra Serif"/>
          <w:sz w:val="22"/>
          <w:szCs w:val="22"/>
        </w:rPr>
        <w:t>контракту</w:t>
      </w:r>
      <w:r w:rsidRPr="00074EC8">
        <w:rPr>
          <w:rFonts w:ascii="PT Astra Serif" w:hAnsi="PT Astra Serif"/>
          <w:sz w:val="22"/>
          <w:szCs w:val="22"/>
        </w:rPr>
        <w:t> </w:t>
      </w:r>
      <w:r w:rsidR="00C07505" w:rsidRPr="00074EC8">
        <w:rPr>
          <w:rFonts w:ascii="PT Astra Serif" w:hAnsi="PT Astra Serif"/>
          <w:sz w:val="22"/>
          <w:szCs w:val="22"/>
        </w:rPr>
        <w:t>от</w:t>
      </w:r>
      <w:r w:rsidRPr="00074EC8">
        <w:rPr>
          <w:rFonts w:ascii="PT Astra Serif" w:hAnsi="PT Astra Serif"/>
          <w:sz w:val="22"/>
          <w:szCs w:val="22"/>
        </w:rPr>
        <w:t> </w:t>
      </w:r>
      <w:r w:rsidR="00C07505" w:rsidRPr="00074EC8">
        <w:rPr>
          <w:rFonts w:ascii="PT Astra Serif" w:hAnsi="PT Astra Serif"/>
          <w:sz w:val="22"/>
          <w:szCs w:val="22"/>
        </w:rPr>
        <w:t>«___»</w:t>
      </w:r>
      <w:r w:rsidRPr="00074EC8">
        <w:rPr>
          <w:rFonts w:ascii="PT Astra Serif" w:hAnsi="PT Astra Serif"/>
          <w:sz w:val="22"/>
          <w:szCs w:val="22"/>
        </w:rPr>
        <w:t> </w:t>
      </w:r>
      <w:r w:rsidR="00C07505" w:rsidRPr="00074EC8">
        <w:rPr>
          <w:rFonts w:ascii="PT Astra Serif" w:hAnsi="PT Astra Serif"/>
          <w:sz w:val="22"/>
          <w:szCs w:val="22"/>
        </w:rPr>
        <w:t>_____________</w:t>
      </w:r>
      <w:r w:rsidRPr="00074EC8">
        <w:rPr>
          <w:rFonts w:ascii="PT Astra Serif" w:hAnsi="PT Astra Serif"/>
          <w:sz w:val="22"/>
          <w:szCs w:val="22"/>
        </w:rPr>
        <w:t> </w:t>
      </w:r>
      <w:r w:rsidR="00C07505" w:rsidRPr="00074EC8">
        <w:rPr>
          <w:rFonts w:ascii="PT Astra Serif" w:hAnsi="PT Astra Serif"/>
          <w:sz w:val="22"/>
          <w:szCs w:val="22"/>
        </w:rPr>
        <w:t>202</w:t>
      </w:r>
      <w:r w:rsidR="007B1395" w:rsidRPr="00074EC8">
        <w:rPr>
          <w:rFonts w:ascii="PT Astra Serif" w:hAnsi="PT Astra Serif"/>
          <w:sz w:val="22"/>
          <w:szCs w:val="22"/>
        </w:rPr>
        <w:t>6</w:t>
      </w:r>
      <w:r w:rsidRPr="00074EC8">
        <w:rPr>
          <w:rFonts w:ascii="PT Astra Serif" w:hAnsi="PT Astra Serif"/>
          <w:sz w:val="22"/>
          <w:szCs w:val="22"/>
        </w:rPr>
        <w:t> №</w:t>
      </w:r>
      <w:r w:rsidR="00C07505" w:rsidRPr="00074EC8">
        <w:rPr>
          <w:rFonts w:ascii="PT Astra Serif" w:hAnsi="PT Astra Serif"/>
          <w:sz w:val="22"/>
          <w:szCs w:val="22"/>
        </w:rPr>
        <w:t>____________</w:t>
      </w:r>
    </w:p>
    <w:p w:rsidR="00C07505" w:rsidRPr="00074EC8" w:rsidRDefault="00C07505" w:rsidP="00C07505">
      <w:pPr>
        <w:ind w:firstLine="708"/>
        <w:jc w:val="both"/>
        <w:rPr>
          <w:rFonts w:ascii="PT Astra Serif" w:hAnsi="PT Astra Serif"/>
          <w:sz w:val="22"/>
          <w:szCs w:val="22"/>
        </w:rPr>
      </w:pPr>
    </w:p>
    <w:p w:rsidR="00C07505" w:rsidRPr="00074EC8" w:rsidRDefault="00C07505" w:rsidP="00FD154D">
      <w:pPr>
        <w:ind w:firstLine="708"/>
        <w:jc w:val="both"/>
        <w:rPr>
          <w:rFonts w:ascii="PT Astra Serif" w:hAnsi="PT Astra Serif"/>
          <w:sz w:val="22"/>
          <w:szCs w:val="22"/>
        </w:rPr>
      </w:pPr>
      <w:r w:rsidRPr="00074EC8">
        <w:rPr>
          <w:rFonts w:ascii="PT Astra Serif" w:hAnsi="PT Astra Serif"/>
          <w:sz w:val="22"/>
          <w:szCs w:val="22"/>
        </w:rPr>
        <w:t xml:space="preserve">Мы, нижеподписавшиеся, представитель Поставщика в лице </w:t>
      </w:r>
      <w:r w:rsidR="00407423" w:rsidRPr="00074EC8">
        <w:rPr>
          <w:rFonts w:ascii="PT Astra Serif" w:hAnsi="PT Astra Serif"/>
          <w:color w:val="000000"/>
          <w:sz w:val="22"/>
          <w:szCs w:val="22"/>
        </w:rPr>
        <w:t>_________________________________________________________________________________________________________________</w:t>
      </w:r>
      <w:r w:rsidR="00FD154D" w:rsidRPr="00074EC8">
        <w:rPr>
          <w:rFonts w:ascii="PT Astra Serif" w:hAnsi="PT Astra Serif"/>
          <w:color w:val="000000"/>
          <w:sz w:val="22"/>
          <w:szCs w:val="22"/>
        </w:rPr>
        <w:t xml:space="preserve">, </w:t>
      </w:r>
      <w:r w:rsidR="00407423" w:rsidRPr="00074EC8">
        <w:rPr>
          <w:rFonts w:ascii="PT Astra Serif" w:hAnsi="PT Astra Serif"/>
          <w:color w:val="000000"/>
          <w:sz w:val="22"/>
          <w:szCs w:val="22"/>
        </w:rPr>
        <w:t>____________________________________________________________</w:t>
      </w:r>
      <w:r w:rsidRPr="00074EC8">
        <w:rPr>
          <w:rFonts w:ascii="PT Astra Serif" w:hAnsi="PT Astra Serif"/>
          <w:sz w:val="22"/>
          <w:szCs w:val="22"/>
        </w:rPr>
        <w:t xml:space="preserve">,с одной стороны, и Государственного заказчика, в лице </w:t>
      </w:r>
      <w:r w:rsidR="00FD154D" w:rsidRPr="00074EC8">
        <w:rPr>
          <w:rFonts w:ascii="PT Astra Serif" w:hAnsi="PT Astra Serif"/>
          <w:color w:val="000000"/>
          <w:sz w:val="22"/>
          <w:szCs w:val="22"/>
        </w:rPr>
        <w:t xml:space="preserve">в лице заместителя начальника УФСИН России по Самарской области </w:t>
      </w:r>
      <w:r w:rsidR="00627BDF" w:rsidRPr="00074EC8">
        <w:rPr>
          <w:rFonts w:ascii="PT Astra Serif" w:hAnsi="PT Astra Serif"/>
          <w:color w:val="000000"/>
          <w:sz w:val="22"/>
          <w:szCs w:val="22"/>
        </w:rPr>
        <w:t>_____________</w:t>
      </w:r>
      <w:r w:rsidR="00FD154D" w:rsidRPr="00074EC8">
        <w:rPr>
          <w:rFonts w:ascii="PT Astra Serif" w:hAnsi="PT Astra Serif"/>
          <w:color w:val="000000"/>
          <w:sz w:val="22"/>
          <w:szCs w:val="22"/>
        </w:rPr>
        <w:t xml:space="preserve">, действующего </w:t>
      </w:r>
      <w:r w:rsidR="00074EC8" w:rsidRPr="00074EC8">
        <w:rPr>
          <w:rFonts w:ascii="PT Astra Serif" w:hAnsi="PT Astra Serif"/>
          <w:color w:val="000000"/>
          <w:sz w:val="22"/>
          <w:szCs w:val="22"/>
        </w:rPr>
        <w:br/>
      </w:r>
      <w:r w:rsidR="00FD154D" w:rsidRPr="00074EC8">
        <w:rPr>
          <w:rFonts w:ascii="PT Astra Serif" w:hAnsi="PT Astra Serif"/>
          <w:color w:val="000000"/>
          <w:sz w:val="22"/>
          <w:szCs w:val="22"/>
        </w:rPr>
        <w:t xml:space="preserve">на основании доверенности от </w:t>
      </w:r>
      <w:r w:rsidR="00627BDF" w:rsidRPr="00074EC8">
        <w:rPr>
          <w:rFonts w:ascii="PT Astra Serif" w:hAnsi="PT Astra Serif"/>
          <w:color w:val="000000"/>
          <w:sz w:val="22"/>
          <w:szCs w:val="22"/>
        </w:rPr>
        <w:t>_________</w:t>
      </w:r>
      <w:r w:rsidR="00FD154D" w:rsidRPr="00074EC8">
        <w:rPr>
          <w:rFonts w:ascii="PT Astra Serif" w:hAnsi="PT Astra Serif"/>
          <w:color w:val="000000"/>
          <w:sz w:val="22"/>
          <w:szCs w:val="22"/>
        </w:rPr>
        <w:t xml:space="preserve"> № </w:t>
      </w:r>
      <w:r w:rsidR="00627BDF" w:rsidRPr="00074EC8">
        <w:rPr>
          <w:rFonts w:ascii="PT Astra Serif" w:hAnsi="PT Astra Serif"/>
          <w:color w:val="000000"/>
          <w:sz w:val="22"/>
          <w:szCs w:val="22"/>
        </w:rPr>
        <w:t>_______</w:t>
      </w:r>
      <w:r w:rsidR="00FD154D" w:rsidRPr="00074EC8">
        <w:rPr>
          <w:rFonts w:ascii="PT Astra Serif" w:hAnsi="PT Astra Serif"/>
          <w:color w:val="000000"/>
          <w:sz w:val="22"/>
          <w:szCs w:val="22"/>
        </w:rPr>
        <w:t>,</w:t>
      </w:r>
      <w:r w:rsidRPr="00074EC8">
        <w:rPr>
          <w:rFonts w:ascii="PT Astra Serif" w:hAnsi="PT Astra Serif"/>
          <w:sz w:val="22"/>
          <w:szCs w:val="22"/>
        </w:rPr>
        <w:t xml:space="preserve"> с другой стороны, составили настоящий Акт</w:t>
      </w:r>
      <w:r w:rsidR="00074EC8">
        <w:rPr>
          <w:rFonts w:ascii="PT Astra Serif" w:hAnsi="PT Astra Serif"/>
          <w:sz w:val="22"/>
          <w:szCs w:val="22"/>
        </w:rPr>
        <w:br/>
      </w:r>
      <w:bookmarkStart w:id="0" w:name="_GoBack"/>
      <w:bookmarkEnd w:id="0"/>
      <w:r w:rsidRPr="00074EC8">
        <w:rPr>
          <w:rFonts w:ascii="PT Astra Serif" w:hAnsi="PT Astra Serif"/>
          <w:sz w:val="22"/>
          <w:szCs w:val="22"/>
        </w:rPr>
        <w:t>о нижеследующем:</w:t>
      </w:r>
    </w:p>
    <w:p w:rsidR="00C07505" w:rsidRPr="00074EC8" w:rsidRDefault="00C07505" w:rsidP="00C07505">
      <w:pPr>
        <w:ind w:firstLine="708"/>
        <w:jc w:val="both"/>
        <w:rPr>
          <w:rFonts w:ascii="PT Astra Serif" w:hAnsi="PT Astra Serif"/>
          <w:sz w:val="22"/>
          <w:szCs w:val="22"/>
        </w:rPr>
      </w:pPr>
      <w:r w:rsidRPr="00074EC8">
        <w:rPr>
          <w:rFonts w:ascii="PT Astra Serif" w:hAnsi="PT Astra Serif"/>
          <w:sz w:val="22"/>
          <w:szCs w:val="22"/>
        </w:rPr>
        <w:t>В соответствии с условиями Контракта от «___»_____________202</w:t>
      </w:r>
      <w:r w:rsidR="007B1395" w:rsidRPr="00074EC8">
        <w:rPr>
          <w:rFonts w:ascii="PT Astra Serif" w:hAnsi="PT Astra Serif"/>
          <w:sz w:val="22"/>
          <w:szCs w:val="22"/>
        </w:rPr>
        <w:t>6</w:t>
      </w:r>
      <w:r w:rsidRPr="00074EC8">
        <w:rPr>
          <w:rFonts w:ascii="PT Astra Serif" w:hAnsi="PT Astra Serif"/>
          <w:sz w:val="22"/>
          <w:szCs w:val="22"/>
        </w:rPr>
        <w:t xml:space="preserve"> г. №____________, Поставщик поставил, а</w:t>
      </w:r>
      <w:r w:rsidR="00407423" w:rsidRPr="00074EC8">
        <w:rPr>
          <w:rFonts w:ascii="PT Astra Serif" w:hAnsi="PT Astra Serif"/>
          <w:sz w:val="22"/>
          <w:szCs w:val="22"/>
        </w:rPr>
        <w:t xml:space="preserve"> грузополучатель</w:t>
      </w:r>
      <w:r w:rsidRPr="00074EC8">
        <w:rPr>
          <w:rFonts w:ascii="PT Astra Serif" w:hAnsi="PT Astra Serif"/>
          <w:sz w:val="22"/>
          <w:szCs w:val="22"/>
        </w:rPr>
        <w:t xml:space="preserve"> Государственн</w:t>
      </w:r>
      <w:r w:rsidR="00407423" w:rsidRPr="00074EC8">
        <w:rPr>
          <w:rFonts w:ascii="PT Astra Serif" w:hAnsi="PT Astra Serif"/>
          <w:sz w:val="22"/>
          <w:szCs w:val="22"/>
        </w:rPr>
        <w:t>ого</w:t>
      </w:r>
      <w:r w:rsidRPr="00074EC8">
        <w:rPr>
          <w:rFonts w:ascii="PT Astra Serif" w:hAnsi="PT Astra Serif"/>
          <w:sz w:val="22"/>
          <w:szCs w:val="22"/>
        </w:rPr>
        <w:t xml:space="preserve"> заказчик</w:t>
      </w:r>
      <w:r w:rsidR="00407423" w:rsidRPr="00074EC8">
        <w:rPr>
          <w:rFonts w:ascii="PT Astra Serif" w:hAnsi="PT Astra Serif"/>
          <w:sz w:val="22"/>
          <w:szCs w:val="22"/>
        </w:rPr>
        <w:t>а</w:t>
      </w:r>
      <w:r w:rsidRPr="00074EC8">
        <w:rPr>
          <w:rFonts w:ascii="PT Astra Serif" w:hAnsi="PT Astra Serif"/>
          <w:sz w:val="22"/>
          <w:szCs w:val="22"/>
        </w:rPr>
        <w:t xml:space="preserve"> принял и оприходовал товар, указанный в нижеприведенной таблице:</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5670"/>
        <w:gridCol w:w="708"/>
        <w:gridCol w:w="567"/>
        <w:gridCol w:w="1134"/>
        <w:gridCol w:w="1134"/>
      </w:tblGrid>
      <w:tr w:rsidR="00FC1345" w:rsidRPr="00074EC8" w:rsidTr="005D2A6E">
        <w:tc>
          <w:tcPr>
            <w:tcW w:w="568" w:type="dxa"/>
            <w:vAlign w:val="center"/>
          </w:tcPr>
          <w:p w:rsidR="00FC1345" w:rsidRPr="00074EC8" w:rsidRDefault="00FC1345" w:rsidP="00B918DA">
            <w:pPr>
              <w:contextualSpacing/>
              <w:rPr>
                <w:rFonts w:ascii="PT Astra Serif" w:hAnsi="PT Astra Serif"/>
                <w:sz w:val="22"/>
                <w:szCs w:val="22"/>
              </w:rPr>
            </w:pPr>
            <w:r w:rsidRPr="00074EC8">
              <w:rPr>
                <w:rFonts w:ascii="PT Astra Serif" w:hAnsi="PT Astra Serif"/>
                <w:sz w:val="22"/>
                <w:szCs w:val="22"/>
              </w:rPr>
              <w:t xml:space="preserve">№   </w:t>
            </w:r>
          </w:p>
          <w:p w:rsidR="00FC1345" w:rsidRPr="00074EC8" w:rsidRDefault="00FC1345" w:rsidP="00B918DA">
            <w:pPr>
              <w:contextualSpacing/>
              <w:rPr>
                <w:rFonts w:ascii="PT Astra Serif" w:hAnsi="PT Astra Serif"/>
                <w:sz w:val="22"/>
                <w:szCs w:val="22"/>
              </w:rPr>
            </w:pPr>
            <w:r w:rsidRPr="00074EC8">
              <w:rPr>
                <w:rFonts w:ascii="PT Astra Serif" w:hAnsi="PT Astra Serif"/>
                <w:sz w:val="22"/>
                <w:szCs w:val="22"/>
              </w:rPr>
              <w:t>п/п</w:t>
            </w:r>
          </w:p>
        </w:tc>
        <w:tc>
          <w:tcPr>
            <w:tcW w:w="5670" w:type="dxa"/>
            <w:tcBorders>
              <w:right w:val="single" w:sz="4" w:space="0" w:color="auto"/>
            </w:tcBorders>
            <w:vAlign w:val="center"/>
          </w:tcPr>
          <w:p w:rsidR="00FC1345" w:rsidRPr="00074EC8" w:rsidRDefault="00FC1345" w:rsidP="00FC1345">
            <w:pPr>
              <w:ind w:firstLine="708"/>
              <w:contextualSpacing/>
              <w:rPr>
                <w:rFonts w:ascii="PT Astra Serif" w:hAnsi="PT Astra Serif"/>
                <w:sz w:val="22"/>
                <w:szCs w:val="22"/>
              </w:rPr>
            </w:pPr>
            <w:r w:rsidRPr="00074EC8">
              <w:rPr>
                <w:rFonts w:ascii="PT Astra Serif" w:hAnsi="PT Astra Serif"/>
                <w:sz w:val="22"/>
                <w:szCs w:val="22"/>
              </w:rPr>
              <w:t>Наименование товара</w:t>
            </w:r>
          </w:p>
        </w:tc>
        <w:tc>
          <w:tcPr>
            <w:tcW w:w="708" w:type="dxa"/>
            <w:vAlign w:val="center"/>
          </w:tcPr>
          <w:p w:rsidR="00FC1345" w:rsidRPr="00074EC8" w:rsidRDefault="00FC1345" w:rsidP="00B918DA">
            <w:pPr>
              <w:contextualSpacing/>
              <w:jc w:val="center"/>
              <w:rPr>
                <w:rFonts w:ascii="PT Astra Serif" w:hAnsi="PT Astra Serif"/>
                <w:sz w:val="22"/>
                <w:szCs w:val="22"/>
              </w:rPr>
            </w:pPr>
            <w:r w:rsidRPr="00074EC8">
              <w:rPr>
                <w:rFonts w:ascii="PT Astra Serif" w:hAnsi="PT Astra Serif"/>
                <w:sz w:val="22"/>
                <w:szCs w:val="22"/>
              </w:rPr>
              <w:t>Ед. изм.</w:t>
            </w:r>
          </w:p>
        </w:tc>
        <w:tc>
          <w:tcPr>
            <w:tcW w:w="567" w:type="dxa"/>
            <w:vAlign w:val="center"/>
          </w:tcPr>
          <w:p w:rsidR="00FC1345" w:rsidRPr="00074EC8" w:rsidRDefault="00FC1345" w:rsidP="00B918DA">
            <w:pPr>
              <w:contextualSpacing/>
              <w:jc w:val="center"/>
              <w:rPr>
                <w:rFonts w:ascii="PT Astra Serif" w:hAnsi="PT Astra Serif"/>
                <w:sz w:val="22"/>
                <w:szCs w:val="22"/>
              </w:rPr>
            </w:pPr>
            <w:r w:rsidRPr="00074EC8">
              <w:rPr>
                <w:rFonts w:ascii="PT Astra Serif" w:hAnsi="PT Astra Serif"/>
                <w:sz w:val="22"/>
                <w:szCs w:val="22"/>
              </w:rPr>
              <w:t>Кол-во.</w:t>
            </w:r>
          </w:p>
        </w:tc>
        <w:tc>
          <w:tcPr>
            <w:tcW w:w="1134" w:type="dxa"/>
            <w:tcBorders>
              <w:bottom w:val="single" w:sz="4" w:space="0" w:color="auto"/>
            </w:tcBorders>
            <w:vAlign w:val="center"/>
          </w:tcPr>
          <w:p w:rsidR="00FC1345" w:rsidRPr="00074EC8" w:rsidRDefault="00FC1345" w:rsidP="00B918DA">
            <w:pPr>
              <w:contextualSpacing/>
              <w:jc w:val="center"/>
              <w:rPr>
                <w:rFonts w:ascii="PT Astra Serif" w:hAnsi="PT Astra Serif"/>
                <w:sz w:val="22"/>
                <w:szCs w:val="22"/>
              </w:rPr>
            </w:pPr>
            <w:r w:rsidRPr="00074EC8">
              <w:rPr>
                <w:rFonts w:ascii="PT Astra Serif" w:hAnsi="PT Astra Serif"/>
                <w:sz w:val="22"/>
                <w:szCs w:val="22"/>
              </w:rPr>
              <w:t>Цена за ед., руб.</w:t>
            </w:r>
          </w:p>
        </w:tc>
        <w:tc>
          <w:tcPr>
            <w:tcW w:w="1134" w:type="dxa"/>
            <w:tcBorders>
              <w:bottom w:val="single" w:sz="4" w:space="0" w:color="auto"/>
            </w:tcBorders>
            <w:vAlign w:val="center"/>
          </w:tcPr>
          <w:p w:rsidR="00FC1345" w:rsidRPr="00074EC8" w:rsidRDefault="00FC1345" w:rsidP="00B918DA">
            <w:pPr>
              <w:contextualSpacing/>
              <w:jc w:val="center"/>
              <w:rPr>
                <w:rFonts w:ascii="PT Astra Serif" w:hAnsi="PT Astra Serif"/>
                <w:sz w:val="22"/>
                <w:szCs w:val="22"/>
              </w:rPr>
            </w:pPr>
            <w:r w:rsidRPr="00074EC8">
              <w:rPr>
                <w:rFonts w:ascii="PT Astra Serif" w:hAnsi="PT Astra Serif"/>
                <w:sz w:val="22"/>
                <w:szCs w:val="22"/>
              </w:rPr>
              <w:t>Сумма, руб.</w:t>
            </w:r>
          </w:p>
        </w:tc>
      </w:tr>
      <w:tr w:rsidR="00FC1345" w:rsidRPr="00074EC8" w:rsidTr="005D2A6E">
        <w:trPr>
          <w:trHeight w:val="294"/>
        </w:trPr>
        <w:tc>
          <w:tcPr>
            <w:tcW w:w="568" w:type="dxa"/>
            <w:tcBorders>
              <w:top w:val="single" w:sz="4" w:space="0" w:color="auto"/>
              <w:bottom w:val="single" w:sz="4" w:space="0" w:color="auto"/>
            </w:tcBorders>
            <w:vAlign w:val="center"/>
          </w:tcPr>
          <w:p w:rsidR="00FC1345" w:rsidRPr="00074EC8" w:rsidRDefault="00FC1345" w:rsidP="00FC1345">
            <w:pPr>
              <w:ind w:firstLine="34"/>
              <w:contextualSpacing/>
              <w:jc w:val="center"/>
              <w:rPr>
                <w:rFonts w:ascii="PT Astra Serif" w:hAnsi="PT Astra Serif"/>
                <w:sz w:val="22"/>
                <w:szCs w:val="22"/>
              </w:rPr>
            </w:pPr>
            <w:r w:rsidRPr="00074EC8">
              <w:rPr>
                <w:rFonts w:ascii="PT Astra Serif" w:hAnsi="PT Astra Serif"/>
                <w:sz w:val="22"/>
                <w:szCs w:val="22"/>
              </w:rPr>
              <w:t>1</w:t>
            </w:r>
          </w:p>
        </w:tc>
        <w:tc>
          <w:tcPr>
            <w:tcW w:w="5670" w:type="dxa"/>
            <w:tcBorders>
              <w:top w:val="single" w:sz="4" w:space="0" w:color="auto"/>
              <w:bottom w:val="single" w:sz="4" w:space="0" w:color="auto"/>
              <w:right w:val="single" w:sz="4" w:space="0" w:color="auto"/>
            </w:tcBorders>
            <w:vAlign w:val="center"/>
          </w:tcPr>
          <w:p w:rsidR="00FC1345" w:rsidRPr="00074EC8" w:rsidRDefault="00FC1345" w:rsidP="00FC1345">
            <w:pPr>
              <w:spacing w:before="30" w:after="30" w:line="229" w:lineRule="exact"/>
              <w:ind w:right="30"/>
              <w:rPr>
                <w:rFonts w:ascii="PT Astra Serif" w:hAnsi="PT Astra Serif"/>
                <w:noProof/>
                <w:sz w:val="22"/>
                <w:szCs w:val="22"/>
              </w:rPr>
            </w:pPr>
          </w:p>
        </w:tc>
        <w:tc>
          <w:tcPr>
            <w:tcW w:w="708" w:type="dxa"/>
            <w:tcBorders>
              <w:top w:val="single" w:sz="4" w:space="0" w:color="auto"/>
              <w:bottom w:val="single" w:sz="4" w:space="0" w:color="auto"/>
              <w:right w:val="single" w:sz="4" w:space="0" w:color="auto"/>
            </w:tcBorders>
            <w:vAlign w:val="center"/>
          </w:tcPr>
          <w:p w:rsidR="00FC1345" w:rsidRPr="00074EC8" w:rsidRDefault="00FC1345" w:rsidP="00FC1345">
            <w:pPr>
              <w:widowControl w:val="0"/>
              <w:autoSpaceDE w:val="0"/>
              <w:autoSpaceDN w:val="0"/>
              <w:adjustRightInd w:val="0"/>
              <w:contextualSpacing/>
              <w:jc w:val="center"/>
              <w:rPr>
                <w:rFonts w:ascii="PT Astra Serif" w:hAnsi="PT Astra Serif"/>
                <w:sz w:val="22"/>
                <w:szCs w:val="22"/>
              </w:rPr>
            </w:pPr>
            <w:r w:rsidRPr="00074EC8">
              <w:rPr>
                <w:rFonts w:ascii="PT Astra Serif" w:hAnsi="PT Astra Serif"/>
                <w:sz w:val="22"/>
                <w:szCs w:val="22"/>
              </w:rPr>
              <w:t>шт.</w:t>
            </w:r>
          </w:p>
        </w:tc>
        <w:tc>
          <w:tcPr>
            <w:tcW w:w="567"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suppressAutoHyphens/>
              <w:jc w:val="center"/>
              <w:rPr>
                <w:rFonts w:ascii="PT Astra Serif" w:hAnsi="PT Astra Serif"/>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c>
          <w:tcPr>
            <w:tcW w:w="1134" w:type="dxa"/>
            <w:tcBorders>
              <w:top w:val="nil"/>
              <w:left w:val="single" w:sz="4" w:space="0" w:color="auto"/>
              <w:bottom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r>
      <w:tr w:rsidR="00FC1345" w:rsidRPr="00074EC8" w:rsidTr="005D2A6E">
        <w:trPr>
          <w:trHeight w:val="271"/>
        </w:trPr>
        <w:tc>
          <w:tcPr>
            <w:tcW w:w="568" w:type="dxa"/>
            <w:tcBorders>
              <w:top w:val="single" w:sz="4" w:space="0" w:color="auto"/>
              <w:bottom w:val="single" w:sz="4" w:space="0" w:color="auto"/>
            </w:tcBorders>
            <w:vAlign w:val="center"/>
          </w:tcPr>
          <w:p w:rsidR="00FC1345" w:rsidRPr="00074EC8" w:rsidRDefault="00FC1345" w:rsidP="00FC1345">
            <w:pPr>
              <w:ind w:firstLine="34"/>
              <w:contextualSpacing/>
              <w:jc w:val="center"/>
              <w:rPr>
                <w:rFonts w:ascii="PT Astra Serif" w:hAnsi="PT Astra Serif"/>
                <w:sz w:val="22"/>
                <w:szCs w:val="22"/>
              </w:rPr>
            </w:pPr>
            <w:r w:rsidRPr="00074EC8">
              <w:rPr>
                <w:rFonts w:ascii="PT Astra Serif" w:hAnsi="PT Astra Serif"/>
                <w:sz w:val="22"/>
                <w:szCs w:val="22"/>
              </w:rPr>
              <w:t>2</w:t>
            </w:r>
          </w:p>
        </w:tc>
        <w:tc>
          <w:tcPr>
            <w:tcW w:w="5670" w:type="dxa"/>
            <w:tcBorders>
              <w:top w:val="single" w:sz="4" w:space="0" w:color="auto"/>
              <w:bottom w:val="single" w:sz="4" w:space="0" w:color="auto"/>
              <w:right w:val="single" w:sz="4" w:space="0" w:color="auto"/>
            </w:tcBorders>
          </w:tcPr>
          <w:p w:rsidR="00FC1345" w:rsidRPr="00074EC8" w:rsidRDefault="00FC1345" w:rsidP="00FC1345">
            <w:pPr>
              <w:spacing w:before="30" w:after="30" w:line="229" w:lineRule="exact"/>
              <w:ind w:right="30"/>
              <w:rPr>
                <w:rFonts w:ascii="PT Astra Serif" w:hAnsi="PT Astra Serif"/>
                <w:noProof/>
                <w:sz w:val="22"/>
                <w:szCs w:val="22"/>
                <w:lang w:val="en-US"/>
              </w:rPr>
            </w:pPr>
          </w:p>
        </w:tc>
        <w:tc>
          <w:tcPr>
            <w:tcW w:w="708" w:type="dxa"/>
            <w:tcBorders>
              <w:top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sz w:val="22"/>
                <w:szCs w:val="22"/>
              </w:rPr>
            </w:pPr>
            <w:r w:rsidRPr="00074EC8">
              <w:rPr>
                <w:rFonts w:ascii="PT Astra Serif" w:hAnsi="PT Astra Serif"/>
                <w:sz w:val="22"/>
                <w:szCs w:val="22"/>
              </w:rPr>
              <w:t>шт.</w:t>
            </w:r>
          </w:p>
        </w:tc>
        <w:tc>
          <w:tcPr>
            <w:tcW w:w="567"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c>
          <w:tcPr>
            <w:tcW w:w="1134" w:type="dxa"/>
            <w:tcBorders>
              <w:top w:val="nil"/>
              <w:left w:val="single" w:sz="4" w:space="0" w:color="auto"/>
              <w:bottom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r>
      <w:tr w:rsidR="00FC1345" w:rsidRPr="00074EC8" w:rsidTr="005D2A6E">
        <w:trPr>
          <w:trHeight w:val="271"/>
        </w:trPr>
        <w:tc>
          <w:tcPr>
            <w:tcW w:w="568" w:type="dxa"/>
            <w:tcBorders>
              <w:top w:val="single" w:sz="4" w:space="0" w:color="auto"/>
              <w:bottom w:val="single" w:sz="4" w:space="0" w:color="auto"/>
            </w:tcBorders>
            <w:vAlign w:val="center"/>
          </w:tcPr>
          <w:p w:rsidR="00FC1345" w:rsidRPr="00074EC8" w:rsidRDefault="00FC1345" w:rsidP="00FC1345">
            <w:pPr>
              <w:ind w:firstLine="34"/>
              <w:contextualSpacing/>
              <w:jc w:val="center"/>
              <w:rPr>
                <w:rFonts w:ascii="PT Astra Serif" w:hAnsi="PT Astra Serif"/>
                <w:sz w:val="22"/>
                <w:szCs w:val="22"/>
              </w:rPr>
            </w:pPr>
            <w:r w:rsidRPr="00074EC8">
              <w:rPr>
                <w:rFonts w:ascii="PT Astra Serif" w:hAnsi="PT Astra Serif"/>
                <w:sz w:val="22"/>
                <w:szCs w:val="22"/>
              </w:rPr>
              <w:t>3</w:t>
            </w:r>
          </w:p>
        </w:tc>
        <w:tc>
          <w:tcPr>
            <w:tcW w:w="5670" w:type="dxa"/>
            <w:tcBorders>
              <w:top w:val="single" w:sz="4" w:space="0" w:color="auto"/>
              <w:bottom w:val="single" w:sz="4" w:space="0" w:color="auto"/>
              <w:right w:val="single" w:sz="4" w:space="0" w:color="auto"/>
            </w:tcBorders>
          </w:tcPr>
          <w:p w:rsidR="00FC1345" w:rsidRPr="00074EC8" w:rsidRDefault="00FC1345" w:rsidP="00FC1345">
            <w:pPr>
              <w:spacing w:before="30" w:after="30" w:line="229" w:lineRule="exact"/>
              <w:ind w:right="30"/>
              <w:rPr>
                <w:rFonts w:ascii="PT Astra Serif" w:hAnsi="PT Astra Serif"/>
                <w:noProof/>
                <w:sz w:val="22"/>
                <w:szCs w:val="22"/>
              </w:rPr>
            </w:pPr>
          </w:p>
        </w:tc>
        <w:tc>
          <w:tcPr>
            <w:tcW w:w="708" w:type="dxa"/>
            <w:tcBorders>
              <w:top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sz w:val="22"/>
                <w:szCs w:val="22"/>
              </w:rPr>
            </w:pPr>
            <w:r w:rsidRPr="00074EC8">
              <w:rPr>
                <w:rFonts w:ascii="PT Astra Serif" w:hAnsi="PT Astra Serif"/>
                <w:sz w:val="22"/>
                <w:szCs w:val="22"/>
              </w:rPr>
              <w:t>шт.</w:t>
            </w:r>
          </w:p>
        </w:tc>
        <w:tc>
          <w:tcPr>
            <w:tcW w:w="567"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c>
          <w:tcPr>
            <w:tcW w:w="1134" w:type="dxa"/>
            <w:tcBorders>
              <w:top w:val="nil"/>
              <w:left w:val="single" w:sz="4" w:space="0" w:color="auto"/>
              <w:bottom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r>
      <w:tr w:rsidR="00FC1345" w:rsidRPr="00074EC8" w:rsidTr="005D2A6E">
        <w:trPr>
          <w:trHeight w:val="271"/>
        </w:trPr>
        <w:tc>
          <w:tcPr>
            <w:tcW w:w="568" w:type="dxa"/>
            <w:tcBorders>
              <w:top w:val="single" w:sz="4" w:space="0" w:color="auto"/>
              <w:bottom w:val="single" w:sz="4" w:space="0" w:color="auto"/>
            </w:tcBorders>
            <w:vAlign w:val="center"/>
          </w:tcPr>
          <w:p w:rsidR="00FC1345" w:rsidRPr="00074EC8" w:rsidRDefault="00FC1345" w:rsidP="00FC1345">
            <w:pPr>
              <w:ind w:firstLine="34"/>
              <w:contextualSpacing/>
              <w:jc w:val="center"/>
              <w:rPr>
                <w:rFonts w:ascii="PT Astra Serif" w:hAnsi="PT Astra Serif"/>
                <w:sz w:val="22"/>
                <w:szCs w:val="22"/>
              </w:rPr>
            </w:pPr>
            <w:r w:rsidRPr="00074EC8">
              <w:rPr>
                <w:rFonts w:ascii="PT Astra Serif" w:hAnsi="PT Astra Serif"/>
                <w:sz w:val="22"/>
                <w:szCs w:val="22"/>
              </w:rPr>
              <w:t>4</w:t>
            </w:r>
          </w:p>
        </w:tc>
        <w:tc>
          <w:tcPr>
            <w:tcW w:w="5670" w:type="dxa"/>
            <w:tcBorders>
              <w:top w:val="single" w:sz="4" w:space="0" w:color="auto"/>
              <w:bottom w:val="single" w:sz="4" w:space="0" w:color="auto"/>
              <w:right w:val="single" w:sz="4" w:space="0" w:color="auto"/>
            </w:tcBorders>
          </w:tcPr>
          <w:p w:rsidR="00FC1345" w:rsidRPr="00074EC8" w:rsidRDefault="00FC1345" w:rsidP="00FC1345">
            <w:pPr>
              <w:spacing w:before="30" w:after="30" w:line="229" w:lineRule="exact"/>
              <w:ind w:right="30"/>
              <w:rPr>
                <w:rFonts w:ascii="PT Astra Serif" w:hAnsi="PT Astra Serif"/>
                <w:noProof/>
                <w:sz w:val="22"/>
                <w:szCs w:val="22"/>
              </w:rPr>
            </w:pPr>
          </w:p>
        </w:tc>
        <w:tc>
          <w:tcPr>
            <w:tcW w:w="708" w:type="dxa"/>
            <w:tcBorders>
              <w:top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sz w:val="22"/>
                <w:szCs w:val="22"/>
              </w:rPr>
            </w:pPr>
            <w:r w:rsidRPr="00074EC8">
              <w:rPr>
                <w:rFonts w:ascii="PT Astra Serif" w:hAnsi="PT Astra Serif"/>
                <w:sz w:val="22"/>
                <w:szCs w:val="22"/>
              </w:rPr>
              <w:t>шт.</w:t>
            </w:r>
          </w:p>
        </w:tc>
        <w:tc>
          <w:tcPr>
            <w:tcW w:w="567"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c>
          <w:tcPr>
            <w:tcW w:w="1134" w:type="dxa"/>
            <w:tcBorders>
              <w:top w:val="nil"/>
              <w:left w:val="single" w:sz="4" w:space="0" w:color="auto"/>
              <w:bottom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r>
      <w:tr w:rsidR="00FC1345" w:rsidRPr="00074EC8" w:rsidTr="005D2A6E">
        <w:trPr>
          <w:trHeight w:val="271"/>
        </w:trPr>
        <w:tc>
          <w:tcPr>
            <w:tcW w:w="568" w:type="dxa"/>
            <w:tcBorders>
              <w:top w:val="single" w:sz="4" w:space="0" w:color="auto"/>
              <w:bottom w:val="single" w:sz="4" w:space="0" w:color="auto"/>
            </w:tcBorders>
            <w:vAlign w:val="center"/>
          </w:tcPr>
          <w:p w:rsidR="00FC1345" w:rsidRPr="00074EC8" w:rsidRDefault="00FC1345" w:rsidP="00FC1345">
            <w:pPr>
              <w:ind w:firstLine="34"/>
              <w:contextualSpacing/>
              <w:jc w:val="center"/>
              <w:rPr>
                <w:rFonts w:ascii="PT Astra Serif" w:hAnsi="PT Astra Serif"/>
                <w:sz w:val="22"/>
                <w:szCs w:val="22"/>
              </w:rPr>
            </w:pPr>
            <w:r w:rsidRPr="00074EC8">
              <w:rPr>
                <w:rFonts w:ascii="PT Astra Serif" w:hAnsi="PT Astra Serif"/>
                <w:sz w:val="22"/>
                <w:szCs w:val="22"/>
              </w:rPr>
              <w:t>5</w:t>
            </w:r>
          </w:p>
        </w:tc>
        <w:tc>
          <w:tcPr>
            <w:tcW w:w="5670" w:type="dxa"/>
            <w:tcBorders>
              <w:top w:val="single" w:sz="4" w:space="0" w:color="auto"/>
              <w:bottom w:val="single" w:sz="4" w:space="0" w:color="auto"/>
              <w:right w:val="single" w:sz="4" w:space="0" w:color="auto"/>
            </w:tcBorders>
          </w:tcPr>
          <w:p w:rsidR="00FC1345" w:rsidRPr="00074EC8" w:rsidRDefault="00FC1345" w:rsidP="00FC1345">
            <w:pPr>
              <w:spacing w:before="30" w:after="30" w:line="229" w:lineRule="exact"/>
              <w:ind w:right="30"/>
              <w:rPr>
                <w:rFonts w:ascii="PT Astra Serif" w:hAnsi="PT Astra Serif"/>
                <w:noProof/>
                <w:sz w:val="22"/>
                <w:szCs w:val="22"/>
                <w:lang w:val="en-US"/>
              </w:rPr>
            </w:pPr>
          </w:p>
        </w:tc>
        <w:tc>
          <w:tcPr>
            <w:tcW w:w="708" w:type="dxa"/>
            <w:tcBorders>
              <w:top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sz w:val="22"/>
                <w:szCs w:val="22"/>
              </w:rPr>
            </w:pPr>
            <w:r w:rsidRPr="00074EC8">
              <w:rPr>
                <w:rFonts w:ascii="PT Astra Serif" w:hAnsi="PT Astra Serif"/>
                <w:sz w:val="22"/>
                <w:szCs w:val="22"/>
              </w:rPr>
              <w:t>шт.</w:t>
            </w:r>
          </w:p>
        </w:tc>
        <w:tc>
          <w:tcPr>
            <w:tcW w:w="567"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c>
          <w:tcPr>
            <w:tcW w:w="1134" w:type="dxa"/>
            <w:tcBorders>
              <w:top w:val="nil"/>
              <w:left w:val="single" w:sz="4" w:space="0" w:color="auto"/>
              <w:bottom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r>
      <w:tr w:rsidR="00FC1345" w:rsidRPr="00074EC8" w:rsidTr="005D2A6E">
        <w:trPr>
          <w:trHeight w:val="271"/>
        </w:trPr>
        <w:tc>
          <w:tcPr>
            <w:tcW w:w="568" w:type="dxa"/>
            <w:tcBorders>
              <w:top w:val="single" w:sz="4" w:space="0" w:color="auto"/>
              <w:bottom w:val="single" w:sz="4" w:space="0" w:color="auto"/>
            </w:tcBorders>
            <w:vAlign w:val="center"/>
          </w:tcPr>
          <w:p w:rsidR="00FC1345" w:rsidRPr="00074EC8" w:rsidRDefault="00FC1345" w:rsidP="00FC1345">
            <w:pPr>
              <w:ind w:firstLine="34"/>
              <w:contextualSpacing/>
              <w:jc w:val="center"/>
              <w:rPr>
                <w:rFonts w:ascii="PT Astra Serif" w:hAnsi="PT Astra Serif"/>
                <w:sz w:val="22"/>
                <w:szCs w:val="22"/>
              </w:rPr>
            </w:pPr>
            <w:r w:rsidRPr="00074EC8">
              <w:rPr>
                <w:rFonts w:ascii="PT Astra Serif" w:hAnsi="PT Astra Serif"/>
                <w:sz w:val="22"/>
                <w:szCs w:val="22"/>
              </w:rPr>
              <w:t>6</w:t>
            </w:r>
          </w:p>
        </w:tc>
        <w:tc>
          <w:tcPr>
            <w:tcW w:w="5670" w:type="dxa"/>
            <w:tcBorders>
              <w:top w:val="single" w:sz="4" w:space="0" w:color="auto"/>
              <w:bottom w:val="single" w:sz="4" w:space="0" w:color="auto"/>
              <w:right w:val="single" w:sz="4" w:space="0" w:color="auto"/>
            </w:tcBorders>
          </w:tcPr>
          <w:p w:rsidR="00FC1345" w:rsidRPr="00074EC8" w:rsidRDefault="00FC1345" w:rsidP="00FC1345">
            <w:pPr>
              <w:spacing w:before="30" w:after="30" w:line="229" w:lineRule="exact"/>
              <w:ind w:right="30"/>
              <w:rPr>
                <w:rFonts w:ascii="PT Astra Serif" w:hAnsi="PT Astra Serif"/>
                <w:noProof/>
                <w:sz w:val="22"/>
                <w:szCs w:val="22"/>
              </w:rPr>
            </w:pPr>
          </w:p>
        </w:tc>
        <w:tc>
          <w:tcPr>
            <w:tcW w:w="708" w:type="dxa"/>
            <w:tcBorders>
              <w:top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sz w:val="22"/>
                <w:szCs w:val="22"/>
              </w:rPr>
            </w:pPr>
            <w:r w:rsidRPr="00074EC8">
              <w:rPr>
                <w:rFonts w:ascii="PT Astra Serif" w:hAnsi="PT Astra Serif"/>
                <w:sz w:val="22"/>
                <w:szCs w:val="22"/>
              </w:rPr>
              <w:t>шт.</w:t>
            </w:r>
          </w:p>
        </w:tc>
        <w:tc>
          <w:tcPr>
            <w:tcW w:w="567"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c>
          <w:tcPr>
            <w:tcW w:w="1134" w:type="dxa"/>
            <w:tcBorders>
              <w:top w:val="nil"/>
              <w:left w:val="single" w:sz="4" w:space="0" w:color="auto"/>
              <w:bottom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r>
      <w:tr w:rsidR="00FC1345" w:rsidRPr="00074EC8" w:rsidTr="005D2A6E">
        <w:trPr>
          <w:trHeight w:val="271"/>
        </w:trPr>
        <w:tc>
          <w:tcPr>
            <w:tcW w:w="568" w:type="dxa"/>
            <w:tcBorders>
              <w:top w:val="single" w:sz="4" w:space="0" w:color="auto"/>
              <w:bottom w:val="single" w:sz="4" w:space="0" w:color="auto"/>
            </w:tcBorders>
            <w:vAlign w:val="center"/>
          </w:tcPr>
          <w:p w:rsidR="00FC1345" w:rsidRPr="00074EC8" w:rsidRDefault="00FC1345" w:rsidP="00FC1345">
            <w:pPr>
              <w:ind w:firstLine="34"/>
              <w:contextualSpacing/>
              <w:jc w:val="center"/>
              <w:rPr>
                <w:rFonts w:ascii="PT Astra Serif" w:hAnsi="PT Astra Serif"/>
                <w:sz w:val="22"/>
                <w:szCs w:val="22"/>
              </w:rPr>
            </w:pPr>
            <w:r w:rsidRPr="00074EC8">
              <w:rPr>
                <w:rFonts w:ascii="PT Astra Serif" w:hAnsi="PT Astra Serif"/>
                <w:sz w:val="22"/>
                <w:szCs w:val="22"/>
              </w:rPr>
              <w:t>7</w:t>
            </w:r>
          </w:p>
        </w:tc>
        <w:tc>
          <w:tcPr>
            <w:tcW w:w="5670" w:type="dxa"/>
            <w:tcBorders>
              <w:top w:val="single" w:sz="4" w:space="0" w:color="auto"/>
              <w:bottom w:val="single" w:sz="4" w:space="0" w:color="auto"/>
              <w:right w:val="single" w:sz="4" w:space="0" w:color="auto"/>
            </w:tcBorders>
          </w:tcPr>
          <w:p w:rsidR="00FC1345" w:rsidRPr="00074EC8" w:rsidRDefault="00FC1345" w:rsidP="00FC1345">
            <w:pPr>
              <w:spacing w:before="30" w:after="30" w:line="229" w:lineRule="exact"/>
              <w:ind w:right="30"/>
              <w:rPr>
                <w:rFonts w:ascii="PT Astra Serif" w:hAnsi="PT Astra Serif"/>
                <w:noProof/>
                <w:sz w:val="22"/>
                <w:szCs w:val="22"/>
              </w:rPr>
            </w:pPr>
          </w:p>
        </w:tc>
        <w:tc>
          <w:tcPr>
            <w:tcW w:w="708" w:type="dxa"/>
            <w:tcBorders>
              <w:top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sz w:val="22"/>
                <w:szCs w:val="22"/>
              </w:rPr>
            </w:pPr>
            <w:r w:rsidRPr="00074EC8">
              <w:rPr>
                <w:rFonts w:ascii="PT Astra Serif" w:hAnsi="PT Astra Serif"/>
                <w:sz w:val="22"/>
                <w:szCs w:val="22"/>
              </w:rPr>
              <w:t>шт.</w:t>
            </w:r>
          </w:p>
        </w:tc>
        <w:tc>
          <w:tcPr>
            <w:tcW w:w="567"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FC1345" w:rsidRPr="00074EC8" w:rsidRDefault="00FC1345" w:rsidP="00FC1345">
            <w:pPr>
              <w:jc w:val="center"/>
              <w:rPr>
                <w:rFonts w:ascii="PT Astra Serif" w:hAnsi="PT Astra Serif"/>
                <w:color w:val="000000"/>
                <w:sz w:val="22"/>
                <w:szCs w:val="22"/>
              </w:rPr>
            </w:pPr>
          </w:p>
        </w:tc>
        <w:tc>
          <w:tcPr>
            <w:tcW w:w="1134" w:type="dxa"/>
            <w:tcBorders>
              <w:top w:val="nil"/>
              <w:left w:val="single" w:sz="4" w:space="0" w:color="auto"/>
              <w:bottom w:val="nil"/>
            </w:tcBorders>
            <w:vAlign w:val="center"/>
          </w:tcPr>
          <w:p w:rsidR="00FC1345" w:rsidRPr="00074EC8" w:rsidRDefault="00FC1345" w:rsidP="00FC1345">
            <w:pPr>
              <w:jc w:val="center"/>
              <w:rPr>
                <w:rFonts w:ascii="PT Astra Serif" w:hAnsi="PT Astra Serif"/>
                <w:color w:val="000000"/>
                <w:sz w:val="22"/>
                <w:szCs w:val="22"/>
              </w:rPr>
            </w:pPr>
          </w:p>
        </w:tc>
      </w:tr>
      <w:tr w:rsidR="005D2A6E" w:rsidRPr="00074EC8" w:rsidTr="006D6E9C">
        <w:trPr>
          <w:trHeight w:val="271"/>
        </w:trPr>
        <w:tc>
          <w:tcPr>
            <w:tcW w:w="9781" w:type="dxa"/>
            <w:gridSpan w:val="6"/>
            <w:tcBorders>
              <w:top w:val="single" w:sz="4" w:space="0" w:color="auto"/>
              <w:bottom w:val="single" w:sz="4" w:space="0" w:color="auto"/>
            </w:tcBorders>
            <w:vAlign w:val="center"/>
          </w:tcPr>
          <w:p w:rsidR="005D2A6E" w:rsidRPr="00074EC8" w:rsidRDefault="005D2A6E" w:rsidP="005D2A6E">
            <w:pPr>
              <w:rPr>
                <w:rFonts w:ascii="PT Astra Serif" w:hAnsi="PT Astra Serif"/>
                <w:color w:val="000000"/>
                <w:sz w:val="22"/>
                <w:szCs w:val="22"/>
              </w:rPr>
            </w:pPr>
            <w:r w:rsidRPr="00074EC8">
              <w:rPr>
                <w:rFonts w:ascii="PT Astra Serif" w:hAnsi="PT Astra Serif"/>
                <w:sz w:val="22"/>
                <w:szCs w:val="22"/>
              </w:rPr>
              <w:t xml:space="preserve">Итого на сумму: </w:t>
            </w:r>
            <w:r w:rsidR="00407423" w:rsidRPr="00074EC8">
              <w:rPr>
                <w:rFonts w:ascii="PT Astra Serif" w:hAnsi="PT Astra Serif"/>
                <w:sz w:val="22"/>
                <w:szCs w:val="22"/>
              </w:rPr>
              <w:t>______</w:t>
            </w:r>
            <w:r w:rsidRPr="00074EC8">
              <w:rPr>
                <w:rFonts w:ascii="PT Astra Serif" w:hAnsi="PT Astra Serif"/>
                <w:sz w:val="22"/>
                <w:szCs w:val="22"/>
              </w:rPr>
              <w:t xml:space="preserve"> (</w:t>
            </w:r>
            <w:r w:rsidR="00407423" w:rsidRPr="00074EC8">
              <w:rPr>
                <w:rFonts w:ascii="PT Astra Serif" w:hAnsi="PT Astra Serif"/>
                <w:sz w:val="22"/>
                <w:szCs w:val="22"/>
              </w:rPr>
              <w:t>_____</w:t>
            </w:r>
            <w:r w:rsidRPr="00074EC8">
              <w:rPr>
                <w:rFonts w:ascii="PT Astra Serif" w:hAnsi="PT Astra Serif"/>
                <w:sz w:val="22"/>
                <w:szCs w:val="22"/>
              </w:rPr>
              <w:t xml:space="preserve">) руб. </w:t>
            </w:r>
            <w:r w:rsidR="00407423" w:rsidRPr="00074EC8">
              <w:rPr>
                <w:rFonts w:ascii="PT Astra Serif" w:hAnsi="PT Astra Serif"/>
                <w:sz w:val="22"/>
                <w:szCs w:val="22"/>
              </w:rPr>
              <w:t>___</w:t>
            </w:r>
            <w:r w:rsidRPr="00074EC8">
              <w:rPr>
                <w:rFonts w:ascii="PT Astra Serif" w:hAnsi="PT Astra Serif"/>
                <w:sz w:val="22"/>
                <w:szCs w:val="22"/>
              </w:rPr>
              <w:t xml:space="preserve"> коп.</w:t>
            </w:r>
          </w:p>
        </w:tc>
      </w:tr>
    </w:tbl>
    <w:p w:rsidR="00C07505" w:rsidRPr="00074EC8" w:rsidRDefault="00C07505" w:rsidP="00C07505">
      <w:pPr>
        <w:ind w:firstLine="708"/>
        <w:jc w:val="both"/>
        <w:rPr>
          <w:rFonts w:ascii="PT Astra Serif" w:hAnsi="PT Astra Serif"/>
          <w:sz w:val="22"/>
          <w:szCs w:val="22"/>
        </w:rPr>
      </w:pPr>
      <w:r w:rsidRPr="00074EC8">
        <w:rPr>
          <w:rFonts w:ascii="PT Astra Serif" w:hAnsi="PT Astra Serif"/>
          <w:sz w:val="22"/>
          <w:szCs w:val="22"/>
        </w:rPr>
        <w:t>Сопроводительные документы:</w:t>
      </w:r>
    </w:p>
    <w:p w:rsidR="00C07505" w:rsidRPr="00074EC8" w:rsidRDefault="00C07505" w:rsidP="00C07505">
      <w:pPr>
        <w:ind w:firstLine="708"/>
        <w:jc w:val="both"/>
        <w:rPr>
          <w:rFonts w:ascii="PT Astra Serif" w:hAnsi="PT Astra Serif"/>
          <w:sz w:val="22"/>
          <w:szCs w:val="22"/>
        </w:rPr>
      </w:pPr>
      <w:r w:rsidRPr="00074EC8">
        <w:rPr>
          <w:rFonts w:ascii="PT Astra Serif" w:hAnsi="PT Astra Serif"/>
          <w:sz w:val="22"/>
          <w:szCs w:val="22"/>
        </w:rPr>
        <w:t>– счет-фактура от _________________ № __________;</w:t>
      </w:r>
    </w:p>
    <w:p w:rsidR="00C07505" w:rsidRPr="00074EC8" w:rsidRDefault="00C07505" w:rsidP="00C07505">
      <w:pPr>
        <w:ind w:firstLine="708"/>
        <w:jc w:val="both"/>
        <w:rPr>
          <w:rFonts w:ascii="PT Astra Serif" w:hAnsi="PT Astra Serif"/>
          <w:sz w:val="22"/>
          <w:szCs w:val="22"/>
        </w:rPr>
      </w:pPr>
      <w:r w:rsidRPr="00074EC8">
        <w:rPr>
          <w:rFonts w:ascii="PT Astra Serif" w:hAnsi="PT Astra Serif"/>
          <w:sz w:val="22"/>
          <w:szCs w:val="22"/>
        </w:rPr>
        <w:t xml:space="preserve">– товарная накладная или </w:t>
      </w:r>
      <w:r w:rsidR="00DD39E8" w:rsidRPr="00074EC8">
        <w:rPr>
          <w:rFonts w:ascii="PT Astra Serif" w:hAnsi="PT Astra Serif"/>
          <w:sz w:val="22"/>
          <w:szCs w:val="22"/>
        </w:rPr>
        <w:t>УПД  от ____________№__________.</w:t>
      </w:r>
    </w:p>
    <w:p w:rsidR="00C07505" w:rsidRPr="00074EC8" w:rsidRDefault="00C07505" w:rsidP="00C07505">
      <w:pPr>
        <w:ind w:firstLine="708"/>
        <w:jc w:val="both"/>
        <w:rPr>
          <w:rFonts w:ascii="PT Astra Serif" w:hAnsi="PT Astra Serif"/>
          <w:sz w:val="22"/>
          <w:szCs w:val="22"/>
        </w:rPr>
      </w:pPr>
      <w:r w:rsidRPr="00074EC8">
        <w:rPr>
          <w:rFonts w:ascii="PT Astra Serif" w:hAnsi="PT Astra Serif"/>
          <w:sz w:val="22"/>
          <w:szCs w:val="22"/>
        </w:rPr>
        <w:t xml:space="preserve">Приемка товара по качеству осуществлены в соответствии с Инструкцией </w:t>
      </w:r>
      <w:r w:rsidR="00074EC8" w:rsidRPr="00074EC8">
        <w:rPr>
          <w:rFonts w:ascii="PT Astra Serif" w:hAnsi="PT Astra Serif"/>
          <w:sz w:val="22"/>
          <w:szCs w:val="22"/>
        </w:rPr>
        <w:br/>
      </w:r>
      <w:r w:rsidRPr="00074EC8">
        <w:rPr>
          <w:rFonts w:ascii="PT Astra Serif" w:hAnsi="PT Astra Serif"/>
          <w:sz w:val="22"/>
          <w:szCs w:val="22"/>
        </w:rPr>
        <w:t>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w:t>
      </w:r>
      <w:r w:rsidR="00074EC8" w:rsidRPr="00074EC8">
        <w:rPr>
          <w:rFonts w:ascii="PT Astra Serif" w:hAnsi="PT Astra Serif"/>
          <w:sz w:val="22"/>
          <w:szCs w:val="22"/>
        </w:rPr>
        <w:t>ечащей требованиям действующего</w:t>
      </w:r>
      <w:r w:rsidRPr="00074EC8">
        <w:rPr>
          <w:rFonts w:ascii="PT Astra Serif" w:hAnsi="PT Astra Serif"/>
          <w:sz w:val="22"/>
          <w:szCs w:val="22"/>
        </w:rPr>
        <w:t xml:space="preserve"> законодательства Российской Федерации и условиям Контракта. </w:t>
      </w:r>
    </w:p>
    <w:p w:rsidR="00C07505" w:rsidRPr="00074EC8" w:rsidRDefault="00C07505" w:rsidP="00C07505">
      <w:pPr>
        <w:ind w:firstLine="708"/>
        <w:jc w:val="both"/>
        <w:rPr>
          <w:rFonts w:ascii="PT Astra Serif" w:hAnsi="PT Astra Serif"/>
          <w:sz w:val="22"/>
          <w:szCs w:val="22"/>
        </w:rPr>
      </w:pPr>
      <w:r w:rsidRPr="00074EC8">
        <w:rPr>
          <w:rFonts w:ascii="PT Astra Serif" w:hAnsi="PT Astra Serif"/>
          <w:sz w:val="22"/>
          <w:szCs w:val="22"/>
        </w:rPr>
        <w:t>Приемка товара осуществлена в соответствии с Инструкцией о порядке приемки продукции производственно-технического назначения товаров народного потребления по количеству, утвержденной Постановлением Госарбитража СССР от 15.06.1965 № П-6, в части не противоречащей требованиям действующего законодательства Российской Федерации и условиям Контракта.</w:t>
      </w:r>
    </w:p>
    <w:p w:rsidR="00C07505" w:rsidRPr="00074EC8" w:rsidRDefault="00C07505" w:rsidP="00C07505">
      <w:pPr>
        <w:ind w:firstLine="708"/>
        <w:jc w:val="both"/>
        <w:rPr>
          <w:rFonts w:ascii="PT Astra Serif" w:hAnsi="PT Astra Serif"/>
          <w:sz w:val="22"/>
          <w:szCs w:val="22"/>
        </w:rPr>
      </w:pPr>
      <w:r w:rsidRPr="00074EC8">
        <w:rPr>
          <w:rFonts w:ascii="PT Astra Serif" w:hAnsi="PT Astra Serif"/>
          <w:sz w:val="22"/>
          <w:szCs w:val="22"/>
        </w:rPr>
        <w:t xml:space="preserve">По качеству, количеству и комплектности Государственный заказчик </w:t>
      </w:r>
      <w:r w:rsidR="00074EC8" w:rsidRPr="00074EC8">
        <w:rPr>
          <w:rFonts w:ascii="PT Astra Serif" w:hAnsi="PT Astra Serif"/>
          <w:sz w:val="22"/>
          <w:szCs w:val="22"/>
        </w:rPr>
        <w:br/>
      </w:r>
      <w:r w:rsidRPr="00074EC8">
        <w:rPr>
          <w:rFonts w:ascii="PT Astra Serif" w:hAnsi="PT Astra Serif"/>
          <w:sz w:val="22"/>
          <w:szCs w:val="22"/>
        </w:rPr>
        <w:t>к полученному товару претензий не имеет.</w:t>
      </w:r>
    </w:p>
    <w:p w:rsidR="00112A67" w:rsidRPr="00074EC8" w:rsidRDefault="00760CAE" w:rsidP="00112A67">
      <w:pPr>
        <w:contextualSpacing/>
        <w:rPr>
          <w:rFonts w:ascii="PT Astra Serif" w:hAnsi="PT Astra Serif"/>
          <w:sz w:val="22"/>
          <w:szCs w:val="22"/>
        </w:rPr>
      </w:pPr>
      <w:r w:rsidRPr="00074EC8">
        <w:rPr>
          <w:rFonts w:ascii="PT Astra Serif" w:hAnsi="PT Astra Serif"/>
          <w:sz w:val="22"/>
          <w:szCs w:val="22"/>
        </w:rPr>
        <w:t>Настоящий Акт составлен и подписан Поставщиком и Государственным заказчиком</w:t>
      </w:r>
      <w:r w:rsidRPr="00074EC8">
        <w:rPr>
          <w:rFonts w:ascii="PT Astra Serif" w:hAnsi="PT Astra Serif"/>
          <w:sz w:val="22"/>
          <w:szCs w:val="22"/>
        </w:rPr>
        <w:br/>
        <w:t>в трех подлинных экземплярах: 1 экземпляр – Поставщику, 1 экземпляр - Государственному заказчику, 1 экземпляр – Грузополучателю.</w:t>
      </w:r>
    </w:p>
    <w:p w:rsidR="00760CAE" w:rsidRPr="00074EC8" w:rsidRDefault="00760CAE" w:rsidP="00112A67">
      <w:pPr>
        <w:contextualSpacing/>
        <w:rPr>
          <w:rFonts w:ascii="PT Astra Serif" w:hAnsi="PT Astra Serif"/>
          <w:sz w:val="22"/>
          <w:szCs w:val="22"/>
        </w:rPr>
      </w:pPr>
    </w:p>
    <w:p w:rsidR="00112A67" w:rsidRPr="00074EC8" w:rsidRDefault="00112A67" w:rsidP="00112A67">
      <w:pPr>
        <w:contextualSpacing/>
        <w:rPr>
          <w:rFonts w:ascii="PT Astra Serif" w:hAnsi="PT Astra Serif"/>
          <w:b/>
          <w:sz w:val="22"/>
          <w:szCs w:val="22"/>
        </w:rPr>
      </w:pPr>
      <w:r w:rsidRPr="00074EC8">
        <w:rPr>
          <w:rFonts w:ascii="PT Astra Serif" w:hAnsi="PT Astra Serif"/>
          <w:b/>
          <w:sz w:val="22"/>
          <w:szCs w:val="22"/>
        </w:rPr>
        <w:t>Грузополучатель государственного заказчика</w:t>
      </w:r>
    </w:p>
    <w:p w:rsidR="008A317F" w:rsidRPr="00074EC8" w:rsidRDefault="00AA1923" w:rsidP="00112A67">
      <w:pPr>
        <w:contextualSpacing/>
        <w:rPr>
          <w:rFonts w:ascii="PT Astra Serif" w:hAnsi="PT Astra Serif"/>
          <w:sz w:val="22"/>
          <w:szCs w:val="22"/>
        </w:rPr>
      </w:pPr>
      <w:r w:rsidRPr="00074EC8">
        <w:rPr>
          <w:rFonts w:ascii="PT Astra Serif" w:hAnsi="PT Astra Serif"/>
          <w:sz w:val="22"/>
          <w:szCs w:val="22"/>
        </w:rPr>
        <w:t>ФКУЗ МСЧ-63 ФСИН России</w:t>
      </w:r>
    </w:p>
    <w:p w:rsidR="0028499F" w:rsidRPr="00074EC8" w:rsidRDefault="0028499F" w:rsidP="00112A67">
      <w:pPr>
        <w:contextualSpacing/>
        <w:rPr>
          <w:rFonts w:ascii="PT Astra Serif" w:hAnsi="PT Astra Serif"/>
          <w:sz w:val="22"/>
          <w:szCs w:val="22"/>
        </w:rPr>
      </w:pPr>
    </w:p>
    <w:p w:rsidR="00112A67" w:rsidRPr="00074EC8" w:rsidRDefault="00112A67" w:rsidP="00112A67">
      <w:pPr>
        <w:contextualSpacing/>
        <w:rPr>
          <w:rFonts w:ascii="PT Astra Serif" w:hAnsi="PT Astra Serif"/>
          <w:sz w:val="22"/>
          <w:szCs w:val="22"/>
        </w:rPr>
      </w:pPr>
      <w:r w:rsidRPr="00074EC8">
        <w:rPr>
          <w:rFonts w:ascii="PT Astra Serif" w:hAnsi="PT Astra Serif"/>
          <w:sz w:val="22"/>
          <w:szCs w:val="22"/>
        </w:rPr>
        <w:t>____________________</w:t>
      </w:r>
      <w:r w:rsidR="0028499F" w:rsidRPr="00074EC8">
        <w:rPr>
          <w:rFonts w:ascii="PT Astra Serif" w:hAnsi="PT Astra Serif"/>
          <w:sz w:val="22"/>
          <w:szCs w:val="22"/>
        </w:rPr>
        <w:t xml:space="preserve">/ </w:t>
      </w:r>
      <w:r w:rsidR="00627BDF" w:rsidRPr="00074EC8">
        <w:rPr>
          <w:rFonts w:ascii="PT Astra Serif" w:hAnsi="PT Astra Serif"/>
          <w:sz w:val="22"/>
          <w:szCs w:val="22"/>
        </w:rPr>
        <w:t>___________</w:t>
      </w:r>
    </w:p>
    <w:p w:rsidR="005D2A6E" w:rsidRPr="00074EC8" w:rsidRDefault="00112A67" w:rsidP="005D2A6E">
      <w:pPr>
        <w:contextualSpacing/>
        <w:rPr>
          <w:rFonts w:ascii="PT Astra Serif" w:hAnsi="PT Astra Serif"/>
          <w:sz w:val="22"/>
          <w:szCs w:val="22"/>
        </w:rPr>
      </w:pPr>
      <w:r w:rsidRPr="00074EC8">
        <w:rPr>
          <w:rFonts w:ascii="PT Astra Serif" w:hAnsi="PT Astra Serif"/>
          <w:sz w:val="22"/>
          <w:szCs w:val="22"/>
        </w:rPr>
        <w:t>М.П.</w:t>
      </w:r>
    </w:p>
    <w:p w:rsidR="005D2A6E" w:rsidRPr="00074EC8" w:rsidRDefault="005D2A6E" w:rsidP="005D2A6E">
      <w:pPr>
        <w:contextualSpacing/>
        <w:rPr>
          <w:rFonts w:ascii="PT Astra Serif" w:hAnsi="PT Astra Serif"/>
          <w:sz w:val="22"/>
          <w:szCs w:val="22"/>
        </w:rPr>
      </w:pPr>
    </w:p>
    <w:tbl>
      <w:tblPr>
        <w:tblW w:w="9750" w:type="dxa"/>
        <w:tblLayout w:type="fixed"/>
        <w:tblLook w:val="01E0"/>
      </w:tblPr>
      <w:tblGrid>
        <w:gridCol w:w="4929"/>
        <w:gridCol w:w="4821"/>
      </w:tblGrid>
      <w:tr w:rsidR="00EB7BEF" w:rsidRPr="00074EC8" w:rsidTr="00EB7BEF">
        <w:trPr>
          <w:trHeight w:val="467"/>
        </w:trPr>
        <w:tc>
          <w:tcPr>
            <w:tcW w:w="4929" w:type="dxa"/>
            <w:hideMark/>
          </w:tcPr>
          <w:p w:rsidR="00EB7BEF" w:rsidRPr="00074EC8" w:rsidRDefault="00EB7BEF" w:rsidP="00EB7BEF">
            <w:pPr>
              <w:pStyle w:val="af5"/>
              <w:rPr>
                <w:rFonts w:ascii="PT Astra Serif" w:hAnsi="PT Astra Serif"/>
                <w:b/>
                <w:snapToGrid w:val="0"/>
              </w:rPr>
            </w:pPr>
            <w:r w:rsidRPr="00074EC8">
              <w:rPr>
                <w:rFonts w:ascii="PT Astra Serif" w:hAnsi="PT Astra Serif"/>
                <w:b/>
                <w:snapToGrid w:val="0"/>
              </w:rPr>
              <w:lastRenderedPageBreak/>
              <w:t>ГОСУДАРСТВЕННЫЙ ЗАКАЗЧИК</w:t>
            </w:r>
          </w:p>
          <w:p w:rsidR="00EB7BEF" w:rsidRPr="00074EC8" w:rsidRDefault="00EB7BEF" w:rsidP="00EB7BEF">
            <w:pPr>
              <w:pStyle w:val="af5"/>
              <w:rPr>
                <w:rFonts w:ascii="PT Astra Serif" w:hAnsi="PT Astra Serif"/>
                <w:bCs/>
                <w:snapToGrid w:val="0"/>
              </w:rPr>
            </w:pPr>
            <w:r w:rsidRPr="00074EC8">
              <w:rPr>
                <w:rFonts w:ascii="PT Astra Serif" w:hAnsi="PT Astra Serif"/>
                <w:bCs/>
                <w:snapToGrid w:val="0"/>
              </w:rPr>
              <w:t>УФСИН России по Самарской области</w:t>
            </w:r>
          </w:p>
          <w:p w:rsidR="00EB7BEF" w:rsidRPr="00074EC8" w:rsidRDefault="00EB7BEF" w:rsidP="00EB7BEF">
            <w:pPr>
              <w:pStyle w:val="af5"/>
              <w:rPr>
                <w:rFonts w:ascii="PT Astra Serif" w:hAnsi="PT Astra Serif"/>
                <w:bCs/>
                <w:snapToGrid w:val="0"/>
              </w:rPr>
            </w:pPr>
          </w:p>
        </w:tc>
        <w:tc>
          <w:tcPr>
            <w:tcW w:w="4821" w:type="dxa"/>
          </w:tcPr>
          <w:p w:rsidR="00EB7BEF" w:rsidRPr="00074EC8" w:rsidRDefault="00EB7BEF" w:rsidP="00EB7BEF">
            <w:pPr>
              <w:pStyle w:val="af5"/>
              <w:rPr>
                <w:rFonts w:ascii="PT Astra Serif" w:hAnsi="PT Astra Serif"/>
                <w:b/>
                <w:snapToGrid w:val="0"/>
              </w:rPr>
            </w:pPr>
            <w:r w:rsidRPr="00074EC8">
              <w:rPr>
                <w:rFonts w:ascii="PT Astra Serif" w:hAnsi="PT Astra Serif"/>
                <w:b/>
                <w:snapToGrid w:val="0"/>
              </w:rPr>
              <w:t xml:space="preserve"> ПОСТАВЩИК</w:t>
            </w:r>
          </w:p>
          <w:p w:rsidR="00EB7BEF" w:rsidRPr="00074EC8" w:rsidRDefault="00EB7BEF" w:rsidP="00EB7BEF">
            <w:pPr>
              <w:pStyle w:val="af5"/>
              <w:ind w:firstLine="33"/>
              <w:rPr>
                <w:rFonts w:ascii="PT Astra Serif" w:hAnsi="PT Astra Serif"/>
                <w:snapToGrid w:val="0"/>
              </w:rPr>
            </w:pPr>
          </w:p>
        </w:tc>
      </w:tr>
      <w:tr w:rsidR="00EB7BEF" w:rsidRPr="00074EC8" w:rsidTr="00EB7BEF">
        <w:trPr>
          <w:trHeight w:val="801"/>
        </w:trPr>
        <w:tc>
          <w:tcPr>
            <w:tcW w:w="4929" w:type="dxa"/>
          </w:tcPr>
          <w:p w:rsidR="00EB7BEF" w:rsidRPr="00074EC8" w:rsidRDefault="00EB7BEF" w:rsidP="00EB7BEF">
            <w:pPr>
              <w:pStyle w:val="af5"/>
              <w:rPr>
                <w:rFonts w:ascii="PT Astra Serif" w:hAnsi="PT Astra Serif"/>
              </w:rPr>
            </w:pPr>
          </w:p>
          <w:p w:rsidR="00EB7BEF" w:rsidRPr="00074EC8" w:rsidRDefault="00EB7BEF" w:rsidP="00EB7BEF">
            <w:pPr>
              <w:pStyle w:val="af5"/>
              <w:rPr>
                <w:rFonts w:ascii="PT Astra Serif" w:hAnsi="PT Astra Serif"/>
              </w:rPr>
            </w:pPr>
            <w:r w:rsidRPr="00074EC8">
              <w:rPr>
                <w:rFonts w:ascii="PT Astra Serif" w:hAnsi="PT Astra Serif"/>
              </w:rPr>
              <w:t xml:space="preserve">______________ / </w:t>
            </w:r>
            <w:r w:rsidR="00627BDF" w:rsidRPr="00074EC8">
              <w:rPr>
                <w:rFonts w:ascii="PT Astra Serif" w:hAnsi="PT Astra Serif"/>
              </w:rPr>
              <w:t>_____________</w:t>
            </w:r>
          </w:p>
          <w:p w:rsidR="00EB7BEF" w:rsidRPr="00074EC8" w:rsidRDefault="00EB7BEF" w:rsidP="00EB7BEF">
            <w:pPr>
              <w:pStyle w:val="af5"/>
              <w:rPr>
                <w:rFonts w:ascii="PT Astra Serif" w:hAnsi="PT Astra Serif"/>
              </w:rPr>
            </w:pPr>
            <w:r w:rsidRPr="00074EC8">
              <w:rPr>
                <w:rFonts w:ascii="PT Astra Serif" w:hAnsi="PT Astra Serif"/>
              </w:rPr>
              <w:t>М.П.</w:t>
            </w:r>
          </w:p>
        </w:tc>
        <w:tc>
          <w:tcPr>
            <w:tcW w:w="4821" w:type="dxa"/>
          </w:tcPr>
          <w:p w:rsidR="00EB7BEF" w:rsidRPr="00074EC8" w:rsidRDefault="00EB7BEF" w:rsidP="00EB7BEF">
            <w:pPr>
              <w:pStyle w:val="af5"/>
              <w:rPr>
                <w:rFonts w:ascii="PT Astra Serif" w:hAnsi="PT Astra Serif"/>
                <w:snapToGrid w:val="0"/>
              </w:rPr>
            </w:pPr>
          </w:p>
          <w:p w:rsidR="00EB7BEF" w:rsidRPr="00074EC8" w:rsidRDefault="00EB7BEF" w:rsidP="00EB7BEF">
            <w:pPr>
              <w:pStyle w:val="af5"/>
              <w:rPr>
                <w:rFonts w:ascii="PT Astra Serif" w:hAnsi="PT Astra Serif"/>
              </w:rPr>
            </w:pPr>
            <w:r w:rsidRPr="00074EC8">
              <w:rPr>
                <w:rFonts w:ascii="PT Astra Serif" w:hAnsi="PT Astra Serif"/>
              </w:rPr>
              <w:t xml:space="preserve">______________/ </w:t>
            </w:r>
            <w:r w:rsidR="00407423" w:rsidRPr="00074EC8">
              <w:rPr>
                <w:rFonts w:ascii="PT Astra Serif" w:hAnsi="PT Astra Serif"/>
              </w:rPr>
              <w:t>_____________</w:t>
            </w:r>
          </w:p>
          <w:p w:rsidR="00EB7BEF" w:rsidRPr="00074EC8" w:rsidRDefault="00EB7BEF" w:rsidP="00EB7BEF">
            <w:pPr>
              <w:pStyle w:val="af5"/>
              <w:ind w:firstLine="33"/>
              <w:rPr>
                <w:rFonts w:ascii="PT Astra Serif" w:hAnsi="PT Astra Serif"/>
              </w:rPr>
            </w:pPr>
            <w:r w:rsidRPr="00074EC8">
              <w:rPr>
                <w:rFonts w:ascii="PT Astra Serif" w:hAnsi="PT Astra Serif"/>
              </w:rPr>
              <w:t>М.П.</w:t>
            </w:r>
          </w:p>
        </w:tc>
      </w:tr>
    </w:tbl>
    <w:p w:rsidR="00DD03FA" w:rsidRPr="00074EC8" w:rsidRDefault="00DD03FA" w:rsidP="00112A67">
      <w:pPr>
        <w:tabs>
          <w:tab w:val="left" w:pos="142"/>
        </w:tabs>
        <w:rPr>
          <w:rFonts w:ascii="PT Astra Serif" w:hAnsi="PT Astra Serif"/>
          <w:b/>
          <w:sz w:val="26"/>
          <w:szCs w:val="26"/>
          <w:u w:val="single"/>
        </w:rPr>
      </w:pPr>
    </w:p>
    <w:sectPr w:rsidR="00DD03FA" w:rsidRPr="00074EC8" w:rsidSect="00DD03FA">
      <w:headerReference w:type="default" r:id="rId11"/>
      <w:footnotePr>
        <w:numStart w:val="2"/>
      </w:footnotePr>
      <w:pgSz w:w="11906" w:h="16838"/>
      <w:pgMar w:top="850" w:right="1134" w:bottom="1701" w:left="1134" w:header="284" w:footer="27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F10" w:rsidRDefault="009B6F10">
      <w:r>
        <w:separator/>
      </w:r>
    </w:p>
  </w:endnote>
  <w:endnote w:type="continuationSeparator" w:id="1">
    <w:p w:rsidR="009B6F10" w:rsidRDefault="009B6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F10" w:rsidRDefault="009B6F10">
      <w:r>
        <w:separator/>
      </w:r>
    </w:p>
  </w:footnote>
  <w:footnote w:type="continuationSeparator" w:id="1">
    <w:p w:rsidR="009B6F10" w:rsidRDefault="009B6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A0" w:rsidRDefault="00A4132E">
    <w:pPr>
      <w:pStyle w:val="a4"/>
      <w:jc w:val="center"/>
    </w:pPr>
    <w:r>
      <w:rPr>
        <w:noProof/>
      </w:rPr>
      <w:fldChar w:fldCharType="begin"/>
    </w:r>
    <w:r w:rsidR="00103BA0">
      <w:rPr>
        <w:noProof/>
      </w:rPr>
      <w:instrText xml:space="preserve"> PAGE   \* MERGEFORMAT </w:instrText>
    </w:r>
    <w:r>
      <w:rPr>
        <w:noProof/>
      </w:rPr>
      <w:fldChar w:fldCharType="separate"/>
    </w:r>
    <w:r w:rsidR="002D63FD">
      <w:rPr>
        <w:noProof/>
      </w:rPr>
      <w:t>13</w:t>
    </w:r>
    <w:r>
      <w:rPr>
        <w:noProof/>
      </w:rPr>
      <w:fldChar w:fldCharType="end"/>
    </w:r>
  </w:p>
  <w:p w:rsidR="00103BA0" w:rsidRDefault="00103BA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A0" w:rsidRDefault="00A4132E">
    <w:pPr>
      <w:pStyle w:val="a4"/>
      <w:jc w:val="center"/>
    </w:pPr>
    <w:r>
      <w:rPr>
        <w:noProof/>
      </w:rPr>
      <w:fldChar w:fldCharType="begin"/>
    </w:r>
    <w:r w:rsidR="00103BA0">
      <w:rPr>
        <w:noProof/>
      </w:rPr>
      <w:instrText xml:space="preserve"> PAGE   \* MERGEFORMAT </w:instrText>
    </w:r>
    <w:r>
      <w:rPr>
        <w:noProof/>
      </w:rPr>
      <w:fldChar w:fldCharType="separate"/>
    </w:r>
    <w:r w:rsidR="00A64AE9">
      <w:rPr>
        <w:noProof/>
      </w:rPr>
      <w:t>15</w:t>
    </w:r>
    <w:r>
      <w:rPr>
        <w:noProof/>
      </w:rPr>
      <w:fldChar w:fldCharType="end"/>
    </w:r>
  </w:p>
  <w:p w:rsidR="00103BA0" w:rsidRDefault="00103BA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3653"/>
    <w:multiLevelType w:val="hybridMultilevel"/>
    <w:tmpl w:val="D1647468"/>
    <w:lvl w:ilvl="0" w:tplc="353803E0">
      <w:start w:val="7"/>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38C516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8F42B14"/>
    <w:multiLevelType w:val="multilevel"/>
    <w:tmpl w:val="B6DC8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8F0F5C"/>
    <w:multiLevelType w:val="multilevel"/>
    <w:tmpl w:val="C6F42B76"/>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2B43592E"/>
    <w:multiLevelType w:val="hybridMultilevel"/>
    <w:tmpl w:val="892840D4"/>
    <w:lvl w:ilvl="0" w:tplc="968263C2">
      <w:start w:val="1"/>
      <w:numFmt w:val="decimal"/>
      <w:lvlText w:val="%1."/>
      <w:lvlJc w:val="left"/>
      <w:pPr>
        <w:ind w:left="362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56448D"/>
    <w:multiLevelType w:val="hybridMultilevel"/>
    <w:tmpl w:val="8530EFB0"/>
    <w:lvl w:ilvl="0" w:tplc="94AC1080">
      <w:start w:val="23"/>
      <w:numFmt w:val="decimal"/>
      <w:lvlText w:val="%1."/>
      <w:lvlJc w:val="left"/>
      <w:pPr>
        <w:ind w:left="502" w:hanging="360"/>
      </w:pPr>
      <w:rPr>
        <w:rFonts w:hint="default"/>
      </w:r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7">
    <w:nsid w:val="30491A82"/>
    <w:multiLevelType w:val="multilevel"/>
    <w:tmpl w:val="1A1AAA66"/>
    <w:lvl w:ilvl="0">
      <w:start w:val="4"/>
      <w:numFmt w:val="decimal"/>
      <w:lvlText w:val="%1."/>
      <w:lvlJc w:val="left"/>
      <w:pPr>
        <w:ind w:left="720"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420" w:hanging="126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9AB24BB"/>
    <w:multiLevelType w:val="hybridMultilevel"/>
    <w:tmpl w:val="A05EC20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7A47E2"/>
    <w:multiLevelType w:val="multilevel"/>
    <w:tmpl w:val="D5CED5B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2E923A1"/>
    <w:multiLevelType w:val="multilevel"/>
    <w:tmpl w:val="0E4CDA94"/>
    <w:lvl w:ilvl="0">
      <w:start w:val="7"/>
      <w:numFmt w:val="decimal"/>
      <w:lvlText w:val="%1."/>
      <w:lvlJc w:val="left"/>
      <w:pPr>
        <w:ind w:left="3621"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1">
    <w:nsid w:val="4BDE523C"/>
    <w:multiLevelType w:val="hybridMultilevel"/>
    <w:tmpl w:val="8530EFB0"/>
    <w:lvl w:ilvl="0" w:tplc="94AC1080">
      <w:start w:val="23"/>
      <w:numFmt w:val="decimal"/>
      <w:lvlText w:val="%1."/>
      <w:lvlJc w:val="left"/>
      <w:pPr>
        <w:ind w:left="1070" w:hanging="360"/>
      </w:pPr>
      <w:rPr>
        <w:rFonts w:hint="default"/>
      </w:r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501D2178"/>
    <w:multiLevelType w:val="hybridMultilevel"/>
    <w:tmpl w:val="8D104602"/>
    <w:lvl w:ilvl="0" w:tplc="03CCE70E">
      <w:start w:val="8"/>
      <w:numFmt w:val="decimal"/>
      <w:lvlText w:val="%1."/>
      <w:lvlJc w:val="left"/>
      <w:pPr>
        <w:ind w:left="34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F3E637F"/>
    <w:multiLevelType w:val="hybridMultilevel"/>
    <w:tmpl w:val="785C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1150C8D"/>
    <w:multiLevelType w:val="hybridMultilevel"/>
    <w:tmpl w:val="877C2C34"/>
    <w:lvl w:ilvl="0" w:tplc="418276DE">
      <w:start w:val="8"/>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7">
    <w:nsid w:val="74B62B66"/>
    <w:multiLevelType w:val="multilevel"/>
    <w:tmpl w:val="289C63A6"/>
    <w:lvl w:ilvl="0">
      <w:start w:val="1"/>
      <w:numFmt w:val="decimal"/>
      <w:lvlText w:val="%1."/>
      <w:lvlJc w:val="left"/>
      <w:pPr>
        <w:ind w:left="360" w:hanging="360"/>
      </w:pPr>
      <w:rPr>
        <w:rFonts w:hint="default"/>
      </w:rPr>
    </w:lvl>
    <w:lvl w:ilvl="1">
      <w:start w:val="1"/>
      <w:numFmt w:val="decimal"/>
      <w:lvlText w:val="%1.%2."/>
      <w:lvlJc w:val="left"/>
      <w:pPr>
        <w:ind w:left="2694" w:hanging="360"/>
      </w:pPr>
      <w:rPr>
        <w:rFonts w:hint="default"/>
      </w:rPr>
    </w:lvl>
    <w:lvl w:ilvl="2">
      <w:start w:val="1"/>
      <w:numFmt w:val="decimal"/>
      <w:lvlText w:val="%1.%2.%3."/>
      <w:lvlJc w:val="left"/>
      <w:pPr>
        <w:ind w:left="5388" w:hanging="720"/>
      </w:pPr>
      <w:rPr>
        <w:rFonts w:hint="default"/>
      </w:rPr>
    </w:lvl>
    <w:lvl w:ilvl="3">
      <w:start w:val="1"/>
      <w:numFmt w:val="decimal"/>
      <w:lvlText w:val="%1.%2.%3.%4."/>
      <w:lvlJc w:val="left"/>
      <w:pPr>
        <w:ind w:left="7722" w:hanging="720"/>
      </w:pPr>
      <w:rPr>
        <w:rFonts w:hint="default"/>
      </w:rPr>
    </w:lvl>
    <w:lvl w:ilvl="4">
      <w:start w:val="1"/>
      <w:numFmt w:val="decimal"/>
      <w:lvlText w:val="%1.%2.%3.%4.%5."/>
      <w:lvlJc w:val="left"/>
      <w:pPr>
        <w:ind w:left="10416" w:hanging="1080"/>
      </w:pPr>
      <w:rPr>
        <w:rFonts w:hint="default"/>
      </w:rPr>
    </w:lvl>
    <w:lvl w:ilvl="5">
      <w:start w:val="1"/>
      <w:numFmt w:val="decimal"/>
      <w:lvlText w:val="%1.%2.%3.%4.%5.%6."/>
      <w:lvlJc w:val="left"/>
      <w:pPr>
        <w:ind w:left="12750" w:hanging="1080"/>
      </w:pPr>
      <w:rPr>
        <w:rFonts w:hint="default"/>
      </w:rPr>
    </w:lvl>
    <w:lvl w:ilvl="6">
      <w:start w:val="1"/>
      <w:numFmt w:val="decimal"/>
      <w:lvlText w:val="%1.%2.%3.%4.%5.%6.%7."/>
      <w:lvlJc w:val="left"/>
      <w:pPr>
        <w:ind w:left="15444" w:hanging="1440"/>
      </w:pPr>
      <w:rPr>
        <w:rFonts w:hint="default"/>
      </w:rPr>
    </w:lvl>
    <w:lvl w:ilvl="7">
      <w:start w:val="1"/>
      <w:numFmt w:val="decimal"/>
      <w:lvlText w:val="%1.%2.%3.%4.%5.%6.%7.%8."/>
      <w:lvlJc w:val="left"/>
      <w:pPr>
        <w:ind w:left="17778" w:hanging="1440"/>
      </w:pPr>
      <w:rPr>
        <w:rFonts w:hint="default"/>
      </w:rPr>
    </w:lvl>
    <w:lvl w:ilvl="8">
      <w:start w:val="1"/>
      <w:numFmt w:val="decimal"/>
      <w:lvlText w:val="%1.%2.%3.%4.%5.%6.%7.%8.%9."/>
      <w:lvlJc w:val="left"/>
      <w:pPr>
        <w:ind w:left="20472" w:hanging="1800"/>
      </w:pPr>
      <w:rPr>
        <w:rFonts w:hint="default"/>
      </w:rPr>
    </w:lvl>
  </w:abstractNum>
  <w:abstractNum w:abstractNumId="18">
    <w:nsid w:val="7A9909EE"/>
    <w:multiLevelType w:val="multilevel"/>
    <w:tmpl w:val="E8882D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5"/>
  </w:num>
  <w:num w:numId="4">
    <w:abstractNumId w:val="0"/>
  </w:num>
  <w:num w:numId="5">
    <w:abstractNumId w:val="11"/>
  </w:num>
  <w:num w:numId="6">
    <w:abstractNumId w:val="8"/>
  </w:num>
  <w:num w:numId="7">
    <w:abstractNumId w:val="16"/>
  </w:num>
  <w:num w:numId="8">
    <w:abstractNumId w:val="14"/>
  </w:num>
  <w:num w:numId="9">
    <w:abstractNumId w:val="6"/>
  </w:num>
  <w:num w:numId="10">
    <w:abstractNumId w:val="7"/>
  </w:num>
  <w:num w:numId="11">
    <w:abstractNumId w:val="18"/>
  </w:num>
  <w:num w:numId="12">
    <w:abstractNumId w:val="10"/>
  </w:num>
  <w:num w:numId="13">
    <w:abstractNumId w:val="3"/>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ru-RU" w:vendorID="1" w:dllVersion="512" w:checkStyle="1"/>
  <w:stylePaneFormatFilter w:val="3F01"/>
  <w:defaultTabStop w:val="709"/>
  <w:drawingGridHorizontalSpacing w:val="120"/>
  <w:displayHorizontalDrawingGridEvery w:val="2"/>
  <w:characterSpacingControl w:val="doNotCompress"/>
  <w:hdrShapeDefaults>
    <o:shapedefaults v:ext="edit" spidmax="8194"/>
  </w:hdrShapeDefaults>
  <w:footnotePr>
    <w:numStart w:val="2"/>
    <w:footnote w:id="0"/>
    <w:footnote w:id="1"/>
  </w:footnotePr>
  <w:endnotePr>
    <w:endnote w:id="0"/>
    <w:endnote w:id="1"/>
  </w:endnotePr>
  <w:compat/>
  <w:rsids>
    <w:rsidRoot w:val="00AC18C2"/>
    <w:rsid w:val="000003A1"/>
    <w:rsid w:val="000004C2"/>
    <w:rsid w:val="000008F2"/>
    <w:rsid w:val="00000B0A"/>
    <w:rsid w:val="00000CAD"/>
    <w:rsid w:val="00000F40"/>
    <w:rsid w:val="0000140E"/>
    <w:rsid w:val="000019E3"/>
    <w:rsid w:val="00001DA6"/>
    <w:rsid w:val="00001E38"/>
    <w:rsid w:val="0000222D"/>
    <w:rsid w:val="000027FF"/>
    <w:rsid w:val="00002B5D"/>
    <w:rsid w:val="00002D5C"/>
    <w:rsid w:val="000036D6"/>
    <w:rsid w:val="00003D88"/>
    <w:rsid w:val="00004001"/>
    <w:rsid w:val="0000415B"/>
    <w:rsid w:val="000042E5"/>
    <w:rsid w:val="00004DF5"/>
    <w:rsid w:val="00005369"/>
    <w:rsid w:val="000062AB"/>
    <w:rsid w:val="00006954"/>
    <w:rsid w:val="00006AA5"/>
    <w:rsid w:val="00006DE7"/>
    <w:rsid w:val="00010101"/>
    <w:rsid w:val="00010E94"/>
    <w:rsid w:val="000111B2"/>
    <w:rsid w:val="00011C23"/>
    <w:rsid w:val="00011F72"/>
    <w:rsid w:val="00012783"/>
    <w:rsid w:val="00012EA1"/>
    <w:rsid w:val="0001322F"/>
    <w:rsid w:val="00013EB0"/>
    <w:rsid w:val="00014200"/>
    <w:rsid w:val="00014329"/>
    <w:rsid w:val="000147A6"/>
    <w:rsid w:val="00014C9F"/>
    <w:rsid w:val="00014F76"/>
    <w:rsid w:val="0001535F"/>
    <w:rsid w:val="0001545D"/>
    <w:rsid w:val="000154CE"/>
    <w:rsid w:val="0001587F"/>
    <w:rsid w:val="0001591C"/>
    <w:rsid w:val="00016514"/>
    <w:rsid w:val="0001669C"/>
    <w:rsid w:val="0001672D"/>
    <w:rsid w:val="00016908"/>
    <w:rsid w:val="00016A39"/>
    <w:rsid w:val="00016DB5"/>
    <w:rsid w:val="000176BE"/>
    <w:rsid w:val="00017EC6"/>
    <w:rsid w:val="000201BD"/>
    <w:rsid w:val="00020458"/>
    <w:rsid w:val="000204F6"/>
    <w:rsid w:val="00020668"/>
    <w:rsid w:val="000207A6"/>
    <w:rsid w:val="0002113F"/>
    <w:rsid w:val="00021207"/>
    <w:rsid w:val="000214DA"/>
    <w:rsid w:val="00021941"/>
    <w:rsid w:val="000219F2"/>
    <w:rsid w:val="00021FFF"/>
    <w:rsid w:val="00022449"/>
    <w:rsid w:val="000224D2"/>
    <w:rsid w:val="00022708"/>
    <w:rsid w:val="0002298B"/>
    <w:rsid w:val="00022FA1"/>
    <w:rsid w:val="0002310E"/>
    <w:rsid w:val="000234E8"/>
    <w:rsid w:val="000236F4"/>
    <w:rsid w:val="0002393C"/>
    <w:rsid w:val="00023ED7"/>
    <w:rsid w:val="000242AE"/>
    <w:rsid w:val="000243AD"/>
    <w:rsid w:val="0002452D"/>
    <w:rsid w:val="00024758"/>
    <w:rsid w:val="000249B4"/>
    <w:rsid w:val="00024A7A"/>
    <w:rsid w:val="00025025"/>
    <w:rsid w:val="000258EE"/>
    <w:rsid w:val="00025D91"/>
    <w:rsid w:val="00025EDA"/>
    <w:rsid w:val="000265EE"/>
    <w:rsid w:val="000267A2"/>
    <w:rsid w:val="00026960"/>
    <w:rsid w:val="00026AFD"/>
    <w:rsid w:val="00026BCB"/>
    <w:rsid w:val="00026C37"/>
    <w:rsid w:val="00027186"/>
    <w:rsid w:val="0002728D"/>
    <w:rsid w:val="00027B96"/>
    <w:rsid w:val="00027F11"/>
    <w:rsid w:val="00030183"/>
    <w:rsid w:val="0003026C"/>
    <w:rsid w:val="0003053E"/>
    <w:rsid w:val="0003059E"/>
    <w:rsid w:val="00030D40"/>
    <w:rsid w:val="00030EEA"/>
    <w:rsid w:val="00030F12"/>
    <w:rsid w:val="000310C2"/>
    <w:rsid w:val="00031146"/>
    <w:rsid w:val="00031C61"/>
    <w:rsid w:val="00031F30"/>
    <w:rsid w:val="00032183"/>
    <w:rsid w:val="0003251D"/>
    <w:rsid w:val="00032E74"/>
    <w:rsid w:val="00032F42"/>
    <w:rsid w:val="00033378"/>
    <w:rsid w:val="000336B6"/>
    <w:rsid w:val="000337A8"/>
    <w:rsid w:val="00033976"/>
    <w:rsid w:val="00034904"/>
    <w:rsid w:val="000353C2"/>
    <w:rsid w:val="00035495"/>
    <w:rsid w:val="00035690"/>
    <w:rsid w:val="00036336"/>
    <w:rsid w:val="0003690F"/>
    <w:rsid w:val="00036BBD"/>
    <w:rsid w:val="000374DB"/>
    <w:rsid w:val="00037C5D"/>
    <w:rsid w:val="00037CDA"/>
    <w:rsid w:val="00037EEE"/>
    <w:rsid w:val="00037FCC"/>
    <w:rsid w:val="00040057"/>
    <w:rsid w:val="00040154"/>
    <w:rsid w:val="00040666"/>
    <w:rsid w:val="00040E4F"/>
    <w:rsid w:val="00040F4C"/>
    <w:rsid w:val="00041433"/>
    <w:rsid w:val="0004144D"/>
    <w:rsid w:val="00041841"/>
    <w:rsid w:val="000418DB"/>
    <w:rsid w:val="0004191E"/>
    <w:rsid w:val="00041E78"/>
    <w:rsid w:val="00042291"/>
    <w:rsid w:val="00042500"/>
    <w:rsid w:val="00042552"/>
    <w:rsid w:val="00042CC8"/>
    <w:rsid w:val="00042F76"/>
    <w:rsid w:val="00042FC6"/>
    <w:rsid w:val="0004306D"/>
    <w:rsid w:val="000436C4"/>
    <w:rsid w:val="00043D58"/>
    <w:rsid w:val="00044491"/>
    <w:rsid w:val="000446BD"/>
    <w:rsid w:val="00044922"/>
    <w:rsid w:val="00044B3B"/>
    <w:rsid w:val="00045651"/>
    <w:rsid w:val="0004590F"/>
    <w:rsid w:val="00045A53"/>
    <w:rsid w:val="00045C26"/>
    <w:rsid w:val="00045E22"/>
    <w:rsid w:val="00046003"/>
    <w:rsid w:val="00046903"/>
    <w:rsid w:val="00046C81"/>
    <w:rsid w:val="00046D52"/>
    <w:rsid w:val="00046E69"/>
    <w:rsid w:val="00046F71"/>
    <w:rsid w:val="00047606"/>
    <w:rsid w:val="00047BDF"/>
    <w:rsid w:val="00050169"/>
    <w:rsid w:val="000502D0"/>
    <w:rsid w:val="00050937"/>
    <w:rsid w:val="00050E7A"/>
    <w:rsid w:val="00050FC8"/>
    <w:rsid w:val="000515A6"/>
    <w:rsid w:val="000517F5"/>
    <w:rsid w:val="00051D7C"/>
    <w:rsid w:val="00052177"/>
    <w:rsid w:val="00052364"/>
    <w:rsid w:val="000526A9"/>
    <w:rsid w:val="00052DE1"/>
    <w:rsid w:val="0005303A"/>
    <w:rsid w:val="0005334D"/>
    <w:rsid w:val="00053633"/>
    <w:rsid w:val="0005364C"/>
    <w:rsid w:val="00053B85"/>
    <w:rsid w:val="00053BB2"/>
    <w:rsid w:val="00053BF2"/>
    <w:rsid w:val="00055309"/>
    <w:rsid w:val="00055492"/>
    <w:rsid w:val="00055801"/>
    <w:rsid w:val="000559FD"/>
    <w:rsid w:val="00055BDE"/>
    <w:rsid w:val="00055C7D"/>
    <w:rsid w:val="00055FDA"/>
    <w:rsid w:val="00056BEA"/>
    <w:rsid w:val="00056F99"/>
    <w:rsid w:val="00056FE2"/>
    <w:rsid w:val="00057F82"/>
    <w:rsid w:val="00060252"/>
    <w:rsid w:val="000602C1"/>
    <w:rsid w:val="00060345"/>
    <w:rsid w:val="00060376"/>
    <w:rsid w:val="00061CD1"/>
    <w:rsid w:val="0006223F"/>
    <w:rsid w:val="00062327"/>
    <w:rsid w:val="000623BD"/>
    <w:rsid w:val="0006251E"/>
    <w:rsid w:val="00062EA9"/>
    <w:rsid w:val="00063100"/>
    <w:rsid w:val="00063268"/>
    <w:rsid w:val="00063396"/>
    <w:rsid w:val="00063A52"/>
    <w:rsid w:val="000644F1"/>
    <w:rsid w:val="000645A1"/>
    <w:rsid w:val="0006466B"/>
    <w:rsid w:val="000646BC"/>
    <w:rsid w:val="00064962"/>
    <w:rsid w:val="00064EEC"/>
    <w:rsid w:val="000653B8"/>
    <w:rsid w:val="000655E1"/>
    <w:rsid w:val="000656A3"/>
    <w:rsid w:val="000659FC"/>
    <w:rsid w:val="00065CFB"/>
    <w:rsid w:val="00065E40"/>
    <w:rsid w:val="00065F25"/>
    <w:rsid w:val="00066179"/>
    <w:rsid w:val="000662DA"/>
    <w:rsid w:val="0006631B"/>
    <w:rsid w:val="00066366"/>
    <w:rsid w:val="00067729"/>
    <w:rsid w:val="0007053E"/>
    <w:rsid w:val="00070955"/>
    <w:rsid w:val="000709A1"/>
    <w:rsid w:val="00070B00"/>
    <w:rsid w:val="00071572"/>
    <w:rsid w:val="000716CD"/>
    <w:rsid w:val="00071917"/>
    <w:rsid w:val="00071E8E"/>
    <w:rsid w:val="00072459"/>
    <w:rsid w:val="00072522"/>
    <w:rsid w:val="000729EB"/>
    <w:rsid w:val="00072DBA"/>
    <w:rsid w:val="00073067"/>
    <w:rsid w:val="0007368D"/>
    <w:rsid w:val="000747EF"/>
    <w:rsid w:val="00074B79"/>
    <w:rsid w:val="00074D83"/>
    <w:rsid w:val="00074EC8"/>
    <w:rsid w:val="0007526F"/>
    <w:rsid w:val="00075478"/>
    <w:rsid w:val="00075B91"/>
    <w:rsid w:val="00075C08"/>
    <w:rsid w:val="00076498"/>
    <w:rsid w:val="00076963"/>
    <w:rsid w:val="00076C98"/>
    <w:rsid w:val="00076CCA"/>
    <w:rsid w:val="00076F60"/>
    <w:rsid w:val="000775DF"/>
    <w:rsid w:val="00077C7D"/>
    <w:rsid w:val="00077DC5"/>
    <w:rsid w:val="00077F13"/>
    <w:rsid w:val="000800AB"/>
    <w:rsid w:val="0008037F"/>
    <w:rsid w:val="00080B77"/>
    <w:rsid w:val="00080C49"/>
    <w:rsid w:val="00081350"/>
    <w:rsid w:val="0008150C"/>
    <w:rsid w:val="000815DB"/>
    <w:rsid w:val="00081641"/>
    <w:rsid w:val="0008167A"/>
    <w:rsid w:val="00081940"/>
    <w:rsid w:val="00081C0E"/>
    <w:rsid w:val="0008288F"/>
    <w:rsid w:val="000828F9"/>
    <w:rsid w:val="00082EF0"/>
    <w:rsid w:val="00082F40"/>
    <w:rsid w:val="00083266"/>
    <w:rsid w:val="00083420"/>
    <w:rsid w:val="000834D8"/>
    <w:rsid w:val="000840DB"/>
    <w:rsid w:val="0008427D"/>
    <w:rsid w:val="0008436E"/>
    <w:rsid w:val="00084480"/>
    <w:rsid w:val="000844FE"/>
    <w:rsid w:val="000848E3"/>
    <w:rsid w:val="00084904"/>
    <w:rsid w:val="00084D3E"/>
    <w:rsid w:val="0008504F"/>
    <w:rsid w:val="000857B0"/>
    <w:rsid w:val="00085BD9"/>
    <w:rsid w:val="0008631D"/>
    <w:rsid w:val="00086B3B"/>
    <w:rsid w:val="00086CAB"/>
    <w:rsid w:val="00086F41"/>
    <w:rsid w:val="00086FC8"/>
    <w:rsid w:val="00087752"/>
    <w:rsid w:val="00087EE5"/>
    <w:rsid w:val="0009063F"/>
    <w:rsid w:val="0009092E"/>
    <w:rsid w:val="00090BB0"/>
    <w:rsid w:val="00090F91"/>
    <w:rsid w:val="00090FC2"/>
    <w:rsid w:val="0009114B"/>
    <w:rsid w:val="00091283"/>
    <w:rsid w:val="000919EC"/>
    <w:rsid w:val="00091E36"/>
    <w:rsid w:val="000923F2"/>
    <w:rsid w:val="000927BB"/>
    <w:rsid w:val="0009289E"/>
    <w:rsid w:val="00092DC1"/>
    <w:rsid w:val="00092EFF"/>
    <w:rsid w:val="00092F5C"/>
    <w:rsid w:val="00093E32"/>
    <w:rsid w:val="00094042"/>
    <w:rsid w:val="00094176"/>
    <w:rsid w:val="00094334"/>
    <w:rsid w:val="00094833"/>
    <w:rsid w:val="00094D37"/>
    <w:rsid w:val="000956D8"/>
    <w:rsid w:val="00095A69"/>
    <w:rsid w:val="00095ED2"/>
    <w:rsid w:val="00095EFC"/>
    <w:rsid w:val="00096873"/>
    <w:rsid w:val="00096966"/>
    <w:rsid w:val="00096B6F"/>
    <w:rsid w:val="000970B3"/>
    <w:rsid w:val="00097A48"/>
    <w:rsid w:val="00097BE8"/>
    <w:rsid w:val="000A0144"/>
    <w:rsid w:val="000A014B"/>
    <w:rsid w:val="000A0444"/>
    <w:rsid w:val="000A0458"/>
    <w:rsid w:val="000A0582"/>
    <w:rsid w:val="000A0721"/>
    <w:rsid w:val="000A0BB4"/>
    <w:rsid w:val="000A15F4"/>
    <w:rsid w:val="000A18FA"/>
    <w:rsid w:val="000A1B82"/>
    <w:rsid w:val="000A2344"/>
    <w:rsid w:val="000A25A5"/>
    <w:rsid w:val="000A293B"/>
    <w:rsid w:val="000A2B97"/>
    <w:rsid w:val="000A2BC7"/>
    <w:rsid w:val="000A3293"/>
    <w:rsid w:val="000A3350"/>
    <w:rsid w:val="000A3697"/>
    <w:rsid w:val="000A3944"/>
    <w:rsid w:val="000A4080"/>
    <w:rsid w:val="000A4168"/>
    <w:rsid w:val="000A4451"/>
    <w:rsid w:val="000A44E5"/>
    <w:rsid w:val="000A49B8"/>
    <w:rsid w:val="000A4DE2"/>
    <w:rsid w:val="000A571A"/>
    <w:rsid w:val="000A5BBF"/>
    <w:rsid w:val="000A5FCE"/>
    <w:rsid w:val="000A6335"/>
    <w:rsid w:val="000A6657"/>
    <w:rsid w:val="000A6A1C"/>
    <w:rsid w:val="000A6E76"/>
    <w:rsid w:val="000A76A3"/>
    <w:rsid w:val="000A7BFF"/>
    <w:rsid w:val="000B030B"/>
    <w:rsid w:val="000B03D9"/>
    <w:rsid w:val="000B05C7"/>
    <w:rsid w:val="000B0B99"/>
    <w:rsid w:val="000B186C"/>
    <w:rsid w:val="000B1A30"/>
    <w:rsid w:val="000B1F6B"/>
    <w:rsid w:val="000B2013"/>
    <w:rsid w:val="000B2106"/>
    <w:rsid w:val="000B28C2"/>
    <w:rsid w:val="000B2A9E"/>
    <w:rsid w:val="000B2AF4"/>
    <w:rsid w:val="000B2C04"/>
    <w:rsid w:val="000B33E3"/>
    <w:rsid w:val="000B391C"/>
    <w:rsid w:val="000B3D31"/>
    <w:rsid w:val="000B413D"/>
    <w:rsid w:val="000B41C2"/>
    <w:rsid w:val="000B47D2"/>
    <w:rsid w:val="000B47F4"/>
    <w:rsid w:val="000B4BCF"/>
    <w:rsid w:val="000B4C0C"/>
    <w:rsid w:val="000B4D4D"/>
    <w:rsid w:val="000B4F7F"/>
    <w:rsid w:val="000B515B"/>
    <w:rsid w:val="000B55E6"/>
    <w:rsid w:val="000B5C21"/>
    <w:rsid w:val="000B5E60"/>
    <w:rsid w:val="000B5FD5"/>
    <w:rsid w:val="000B601F"/>
    <w:rsid w:val="000B620B"/>
    <w:rsid w:val="000B6365"/>
    <w:rsid w:val="000B660F"/>
    <w:rsid w:val="000B668B"/>
    <w:rsid w:val="000B6B25"/>
    <w:rsid w:val="000B6F49"/>
    <w:rsid w:val="000B75BA"/>
    <w:rsid w:val="000B7985"/>
    <w:rsid w:val="000B7E2E"/>
    <w:rsid w:val="000C00F5"/>
    <w:rsid w:val="000C06E0"/>
    <w:rsid w:val="000C0824"/>
    <w:rsid w:val="000C0826"/>
    <w:rsid w:val="000C088F"/>
    <w:rsid w:val="000C0914"/>
    <w:rsid w:val="000C0A6D"/>
    <w:rsid w:val="000C0D2B"/>
    <w:rsid w:val="000C1711"/>
    <w:rsid w:val="000C2397"/>
    <w:rsid w:val="000C295C"/>
    <w:rsid w:val="000C3916"/>
    <w:rsid w:val="000C39E8"/>
    <w:rsid w:val="000C3DDB"/>
    <w:rsid w:val="000C4269"/>
    <w:rsid w:val="000C45BF"/>
    <w:rsid w:val="000C4BE6"/>
    <w:rsid w:val="000C4DFC"/>
    <w:rsid w:val="000C5030"/>
    <w:rsid w:val="000C5388"/>
    <w:rsid w:val="000C57D4"/>
    <w:rsid w:val="000C600D"/>
    <w:rsid w:val="000C61B5"/>
    <w:rsid w:val="000C6836"/>
    <w:rsid w:val="000C6B94"/>
    <w:rsid w:val="000C75BE"/>
    <w:rsid w:val="000C75F4"/>
    <w:rsid w:val="000C790D"/>
    <w:rsid w:val="000C7AF1"/>
    <w:rsid w:val="000C7E43"/>
    <w:rsid w:val="000D02BC"/>
    <w:rsid w:val="000D04A0"/>
    <w:rsid w:val="000D171F"/>
    <w:rsid w:val="000D23DF"/>
    <w:rsid w:val="000D2696"/>
    <w:rsid w:val="000D28E8"/>
    <w:rsid w:val="000D2F22"/>
    <w:rsid w:val="000D3A74"/>
    <w:rsid w:val="000D4208"/>
    <w:rsid w:val="000D45C1"/>
    <w:rsid w:val="000D487E"/>
    <w:rsid w:val="000D4E3F"/>
    <w:rsid w:val="000D503D"/>
    <w:rsid w:val="000D5342"/>
    <w:rsid w:val="000D5472"/>
    <w:rsid w:val="000D5B0D"/>
    <w:rsid w:val="000D5CF6"/>
    <w:rsid w:val="000D60C2"/>
    <w:rsid w:val="000D632F"/>
    <w:rsid w:val="000D6607"/>
    <w:rsid w:val="000D6632"/>
    <w:rsid w:val="000D67DE"/>
    <w:rsid w:val="000D6ACA"/>
    <w:rsid w:val="000D6ADC"/>
    <w:rsid w:val="000D6FDB"/>
    <w:rsid w:val="000D7C35"/>
    <w:rsid w:val="000D7CC3"/>
    <w:rsid w:val="000D7DDE"/>
    <w:rsid w:val="000D7E2E"/>
    <w:rsid w:val="000D7EAA"/>
    <w:rsid w:val="000E0462"/>
    <w:rsid w:val="000E0650"/>
    <w:rsid w:val="000E1242"/>
    <w:rsid w:val="000E15A5"/>
    <w:rsid w:val="000E1660"/>
    <w:rsid w:val="000E1A4B"/>
    <w:rsid w:val="000E1E7F"/>
    <w:rsid w:val="000E2718"/>
    <w:rsid w:val="000E2EB1"/>
    <w:rsid w:val="000E32F2"/>
    <w:rsid w:val="000E39B6"/>
    <w:rsid w:val="000E3D3A"/>
    <w:rsid w:val="000E3FA7"/>
    <w:rsid w:val="000E46C5"/>
    <w:rsid w:val="000E4A29"/>
    <w:rsid w:val="000E565B"/>
    <w:rsid w:val="000E5765"/>
    <w:rsid w:val="000E5783"/>
    <w:rsid w:val="000E5895"/>
    <w:rsid w:val="000E61DD"/>
    <w:rsid w:val="000E6499"/>
    <w:rsid w:val="000E64B9"/>
    <w:rsid w:val="000E6FD7"/>
    <w:rsid w:val="000E7449"/>
    <w:rsid w:val="000E777D"/>
    <w:rsid w:val="000F06EC"/>
    <w:rsid w:val="000F0CF0"/>
    <w:rsid w:val="000F0E51"/>
    <w:rsid w:val="000F1046"/>
    <w:rsid w:val="000F15C2"/>
    <w:rsid w:val="000F1BF6"/>
    <w:rsid w:val="000F1ECE"/>
    <w:rsid w:val="000F1F05"/>
    <w:rsid w:val="000F241F"/>
    <w:rsid w:val="000F25EC"/>
    <w:rsid w:val="000F270E"/>
    <w:rsid w:val="000F2C79"/>
    <w:rsid w:val="000F2D8D"/>
    <w:rsid w:val="000F313B"/>
    <w:rsid w:val="000F31AC"/>
    <w:rsid w:val="000F357F"/>
    <w:rsid w:val="000F41B7"/>
    <w:rsid w:val="000F49D5"/>
    <w:rsid w:val="000F5190"/>
    <w:rsid w:val="000F554D"/>
    <w:rsid w:val="000F5C29"/>
    <w:rsid w:val="000F6006"/>
    <w:rsid w:val="000F67B3"/>
    <w:rsid w:val="000F6A7A"/>
    <w:rsid w:val="000F6ACA"/>
    <w:rsid w:val="000F6CB4"/>
    <w:rsid w:val="000F7C46"/>
    <w:rsid w:val="000F7F84"/>
    <w:rsid w:val="0010009D"/>
    <w:rsid w:val="0010044A"/>
    <w:rsid w:val="00100453"/>
    <w:rsid w:val="001004A1"/>
    <w:rsid w:val="00100D19"/>
    <w:rsid w:val="0010157D"/>
    <w:rsid w:val="001019DF"/>
    <w:rsid w:val="00102965"/>
    <w:rsid w:val="00102F62"/>
    <w:rsid w:val="001030BA"/>
    <w:rsid w:val="00103749"/>
    <w:rsid w:val="00103A71"/>
    <w:rsid w:val="00103BA0"/>
    <w:rsid w:val="00103DBD"/>
    <w:rsid w:val="00104080"/>
    <w:rsid w:val="001044FC"/>
    <w:rsid w:val="00104582"/>
    <w:rsid w:val="001045E8"/>
    <w:rsid w:val="001051CD"/>
    <w:rsid w:val="001055E3"/>
    <w:rsid w:val="00105B99"/>
    <w:rsid w:val="001060E9"/>
    <w:rsid w:val="00106451"/>
    <w:rsid w:val="001068DF"/>
    <w:rsid w:val="00107626"/>
    <w:rsid w:val="00107FC3"/>
    <w:rsid w:val="00110392"/>
    <w:rsid w:val="0011052D"/>
    <w:rsid w:val="00110CA6"/>
    <w:rsid w:val="00111543"/>
    <w:rsid w:val="001118F0"/>
    <w:rsid w:val="00111B1F"/>
    <w:rsid w:val="00111D24"/>
    <w:rsid w:val="00111EC6"/>
    <w:rsid w:val="00111FBC"/>
    <w:rsid w:val="001126DE"/>
    <w:rsid w:val="0011281E"/>
    <w:rsid w:val="0011283C"/>
    <w:rsid w:val="00112A67"/>
    <w:rsid w:val="00112F9D"/>
    <w:rsid w:val="0011328F"/>
    <w:rsid w:val="0011364D"/>
    <w:rsid w:val="001139F8"/>
    <w:rsid w:val="00113AAC"/>
    <w:rsid w:val="00113C21"/>
    <w:rsid w:val="00113F79"/>
    <w:rsid w:val="00114099"/>
    <w:rsid w:val="001141F6"/>
    <w:rsid w:val="001146F4"/>
    <w:rsid w:val="00114868"/>
    <w:rsid w:val="001149E6"/>
    <w:rsid w:val="00114DDB"/>
    <w:rsid w:val="0011572C"/>
    <w:rsid w:val="00115B3B"/>
    <w:rsid w:val="00115DFD"/>
    <w:rsid w:val="00115F43"/>
    <w:rsid w:val="00116675"/>
    <w:rsid w:val="0011667D"/>
    <w:rsid w:val="00116AE9"/>
    <w:rsid w:val="00116FB0"/>
    <w:rsid w:val="00117B0C"/>
    <w:rsid w:val="00117DB1"/>
    <w:rsid w:val="00120B1B"/>
    <w:rsid w:val="00120B2D"/>
    <w:rsid w:val="00121100"/>
    <w:rsid w:val="00121706"/>
    <w:rsid w:val="00121964"/>
    <w:rsid w:val="00121E31"/>
    <w:rsid w:val="0012240D"/>
    <w:rsid w:val="001232B6"/>
    <w:rsid w:val="001232DB"/>
    <w:rsid w:val="00123609"/>
    <w:rsid w:val="001237C7"/>
    <w:rsid w:val="001238B6"/>
    <w:rsid w:val="0012392E"/>
    <w:rsid w:val="00123CDE"/>
    <w:rsid w:val="00123F04"/>
    <w:rsid w:val="00123F44"/>
    <w:rsid w:val="00123F9E"/>
    <w:rsid w:val="0012427F"/>
    <w:rsid w:val="00124528"/>
    <w:rsid w:val="0012452F"/>
    <w:rsid w:val="001246B5"/>
    <w:rsid w:val="00124B7C"/>
    <w:rsid w:val="00124C36"/>
    <w:rsid w:val="00124E1E"/>
    <w:rsid w:val="00124E8F"/>
    <w:rsid w:val="00125048"/>
    <w:rsid w:val="00125B71"/>
    <w:rsid w:val="00125FD1"/>
    <w:rsid w:val="00126245"/>
    <w:rsid w:val="00127248"/>
    <w:rsid w:val="001273EF"/>
    <w:rsid w:val="001278C6"/>
    <w:rsid w:val="00130058"/>
    <w:rsid w:val="001300F6"/>
    <w:rsid w:val="00130598"/>
    <w:rsid w:val="00130676"/>
    <w:rsid w:val="0013070E"/>
    <w:rsid w:val="00130BB4"/>
    <w:rsid w:val="00130CA9"/>
    <w:rsid w:val="00130CC9"/>
    <w:rsid w:val="00130E40"/>
    <w:rsid w:val="00131279"/>
    <w:rsid w:val="001314A9"/>
    <w:rsid w:val="001318A8"/>
    <w:rsid w:val="001320DB"/>
    <w:rsid w:val="001323E5"/>
    <w:rsid w:val="00132611"/>
    <w:rsid w:val="0013263C"/>
    <w:rsid w:val="001328E7"/>
    <w:rsid w:val="00132D98"/>
    <w:rsid w:val="00132F4D"/>
    <w:rsid w:val="00132FE7"/>
    <w:rsid w:val="0013330A"/>
    <w:rsid w:val="001334E0"/>
    <w:rsid w:val="0013412F"/>
    <w:rsid w:val="00134658"/>
    <w:rsid w:val="0013490F"/>
    <w:rsid w:val="00134920"/>
    <w:rsid w:val="00134E6C"/>
    <w:rsid w:val="00134E7D"/>
    <w:rsid w:val="00134F4D"/>
    <w:rsid w:val="00135376"/>
    <w:rsid w:val="00135401"/>
    <w:rsid w:val="001354EF"/>
    <w:rsid w:val="00135809"/>
    <w:rsid w:val="00135B7E"/>
    <w:rsid w:val="001362D9"/>
    <w:rsid w:val="001364A4"/>
    <w:rsid w:val="001364C6"/>
    <w:rsid w:val="00136659"/>
    <w:rsid w:val="001367E3"/>
    <w:rsid w:val="00136B6E"/>
    <w:rsid w:val="00136D1B"/>
    <w:rsid w:val="0013722C"/>
    <w:rsid w:val="001378DD"/>
    <w:rsid w:val="001379C1"/>
    <w:rsid w:val="00137D55"/>
    <w:rsid w:val="00140154"/>
    <w:rsid w:val="00140326"/>
    <w:rsid w:val="0014051D"/>
    <w:rsid w:val="00140700"/>
    <w:rsid w:val="001407C1"/>
    <w:rsid w:val="00140D11"/>
    <w:rsid w:val="00140D7B"/>
    <w:rsid w:val="00141808"/>
    <w:rsid w:val="00141F92"/>
    <w:rsid w:val="001421D7"/>
    <w:rsid w:val="001428A3"/>
    <w:rsid w:val="00142A99"/>
    <w:rsid w:val="00142AD0"/>
    <w:rsid w:val="00142CFD"/>
    <w:rsid w:val="00142EC3"/>
    <w:rsid w:val="00142F95"/>
    <w:rsid w:val="0014327D"/>
    <w:rsid w:val="00143446"/>
    <w:rsid w:val="001437C3"/>
    <w:rsid w:val="00144241"/>
    <w:rsid w:val="00144446"/>
    <w:rsid w:val="0014471A"/>
    <w:rsid w:val="00145566"/>
    <w:rsid w:val="00145DCE"/>
    <w:rsid w:val="001460C0"/>
    <w:rsid w:val="00146C59"/>
    <w:rsid w:val="001471E6"/>
    <w:rsid w:val="0014723E"/>
    <w:rsid w:val="001474C9"/>
    <w:rsid w:val="001477C8"/>
    <w:rsid w:val="00147CA6"/>
    <w:rsid w:val="00147D46"/>
    <w:rsid w:val="00150190"/>
    <w:rsid w:val="00150666"/>
    <w:rsid w:val="0015072E"/>
    <w:rsid w:val="00150D5C"/>
    <w:rsid w:val="001510CF"/>
    <w:rsid w:val="00151205"/>
    <w:rsid w:val="001515FB"/>
    <w:rsid w:val="00152408"/>
    <w:rsid w:val="001529AB"/>
    <w:rsid w:val="00153020"/>
    <w:rsid w:val="00153111"/>
    <w:rsid w:val="00153188"/>
    <w:rsid w:val="0015340F"/>
    <w:rsid w:val="001536F4"/>
    <w:rsid w:val="00153988"/>
    <w:rsid w:val="001547E3"/>
    <w:rsid w:val="00154915"/>
    <w:rsid w:val="00155BE4"/>
    <w:rsid w:val="00155D63"/>
    <w:rsid w:val="00156194"/>
    <w:rsid w:val="001568C1"/>
    <w:rsid w:val="00156BF6"/>
    <w:rsid w:val="0015700C"/>
    <w:rsid w:val="0015776F"/>
    <w:rsid w:val="00157C55"/>
    <w:rsid w:val="00157EA9"/>
    <w:rsid w:val="00160056"/>
    <w:rsid w:val="0016067A"/>
    <w:rsid w:val="00160ACD"/>
    <w:rsid w:val="00160C89"/>
    <w:rsid w:val="00161144"/>
    <w:rsid w:val="0016141C"/>
    <w:rsid w:val="00161BE7"/>
    <w:rsid w:val="0016238C"/>
    <w:rsid w:val="00162860"/>
    <w:rsid w:val="00162AA3"/>
    <w:rsid w:val="00162B2B"/>
    <w:rsid w:val="001633A9"/>
    <w:rsid w:val="001638F3"/>
    <w:rsid w:val="00163978"/>
    <w:rsid w:val="00163B93"/>
    <w:rsid w:val="00163DD5"/>
    <w:rsid w:val="00163F4C"/>
    <w:rsid w:val="001640D3"/>
    <w:rsid w:val="0016416E"/>
    <w:rsid w:val="001645FE"/>
    <w:rsid w:val="00164711"/>
    <w:rsid w:val="00164EEA"/>
    <w:rsid w:val="00164F57"/>
    <w:rsid w:val="00165721"/>
    <w:rsid w:val="00166AC5"/>
    <w:rsid w:val="00166BE0"/>
    <w:rsid w:val="00166D41"/>
    <w:rsid w:val="001670C1"/>
    <w:rsid w:val="00167833"/>
    <w:rsid w:val="001700D7"/>
    <w:rsid w:val="001701DC"/>
    <w:rsid w:val="001704D2"/>
    <w:rsid w:val="00170501"/>
    <w:rsid w:val="001705B3"/>
    <w:rsid w:val="00170747"/>
    <w:rsid w:val="00170C57"/>
    <w:rsid w:val="00170D73"/>
    <w:rsid w:val="00170E0C"/>
    <w:rsid w:val="00170E5D"/>
    <w:rsid w:val="00170F2C"/>
    <w:rsid w:val="00171219"/>
    <w:rsid w:val="00171434"/>
    <w:rsid w:val="00171506"/>
    <w:rsid w:val="00171618"/>
    <w:rsid w:val="00172899"/>
    <w:rsid w:val="0017290F"/>
    <w:rsid w:val="00172BCE"/>
    <w:rsid w:val="00172E10"/>
    <w:rsid w:val="00173310"/>
    <w:rsid w:val="00173B79"/>
    <w:rsid w:val="00174B86"/>
    <w:rsid w:val="00174FFD"/>
    <w:rsid w:val="00174FFE"/>
    <w:rsid w:val="0017528E"/>
    <w:rsid w:val="001763B6"/>
    <w:rsid w:val="00176B55"/>
    <w:rsid w:val="00177240"/>
    <w:rsid w:val="00177AE2"/>
    <w:rsid w:val="00177D7C"/>
    <w:rsid w:val="00180516"/>
    <w:rsid w:val="00180C3B"/>
    <w:rsid w:val="00180E4A"/>
    <w:rsid w:val="00181307"/>
    <w:rsid w:val="001815ED"/>
    <w:rsid w:val="00181A4E"/>
    <w:rsid w:val="001822BC"/>
    <w:rsid w:val="001828F3"/>
    <w:rsid w:val="0018316B"/>
    <w:rsid w:val="001839F4"/>
    <w:rsid w:val="00183AE2"/>
    <w:rsid w:val="00183E3D"/>
    <w:rsid w:val="00183F64"/>
    <w:rsid w:val="001840C4"/>
    <w:rsid w:val="00184238"/>
    <w:rsid w:val="00184606"/>
    <w:rsid w:val="00184973"/>
    <w:rsid w:val="00184CE3"/>
    <w:rsid w:val="0018536D"/>
    <w:rsid w:val="001859F5"/>
    <w:rsid w:val="00185DA8"/>
    <w:rsid w:val="00186146"/>
    <w:rsid w:val="00186ADD"/>
    <w:rsid w:val="00186F8E"/>
    <w:rsid w:val="00187099"/>
    <w:rsid w:val="00187150"/>
    <w:rsid w:val="001875C8"/>
    <w:rsid w:val="00187C86"/>
    <w:rsid w:val="00191097"/>
    <w:rsid w:val="00191690"/>
    <w:rsid w:val="001916A3"/>
    <w:rsid w:val="00191C6A"/>
    <w:rsid w:val="0019214C"/>
    <w:rsid w:val="00192154"/>
    <w:rsid w:val="00192699"/>
    <w:rsid w:val="0019269B"/>
    <w:rsid w:val="00193773"/>
    <w:rsid w:val="00194311"/>
    <w:rsid w:val="00194563"/>
    <w:rsid w:val="00194984"/>
    <w:rsid w:val="00194BA2"/>
    <w:rsid w:val="0019518F"/>
    <w:rsid w:val="0019521E"/>
    <w:rsid w:val="001953ED"/>
    <w:rsid w:val="0019550A"/>
    <w:rsid w:val="00195BC8"/>
    <w:rsid w:val="001963A7"/>
    <w:rsid w:val="00196745"/>
    <w:rsid w:val="00196E10"/>
    <w:rsid w:val="00197565"/>
    <w:rsid w:val="00197F87"/>
    <w:rsid w:val="001A0040"/>
    <w:rsid w:val="001A04AA"/>
    <w:rsid w:val="001A0CD2"/>
    <w:rsid w:val="001A0DEB"/>
    <w:rsid w:val="001A1277"/>
    <w:rsid w:val="001A12EC"/>
    <w:rsid w:val="001A1430"/>
    <w:rsid w:val="001A147F"/>
    <w:rsid w:val="001A172D"/>
    <w:rsid w:val="001A1CD1"/>
    <w:rsid w:val="001A1DF3"/>
    <w:rsid w:val="001A1F12"/>
    <w:rsid w:val="001A2341"/>
    <w:rsid w:val="001A2701"/>
    <w:rsid w:val="001A273A"/>
    <w:rsid w:val="001A27C1"/>
    <w:rsid w:val="001A28DA"/>
    <w:rsid w:val="001A2F9A"/>
    <w:rsid w:val="001A3287"/>
    <w:rsid w:val="001A36D0"/>
    <w:rsid w:val="001A3A1D"/>
    <w:rsid w:val="001A3E70"/>
    <w:rsid w:val="001A3F88"/>
    <w:rsid w:val="001A4432"/>
    <w:rsid w:val="001A44DF"/>
    <w:rsid w:val="001A456C"/>
    <w:rsid w:val="001A4AB8"/>
    <w:rsid w:val="001A4B17"/>
    <w:rsid w:val="001A5419"/>
    <w:rsid w:val="001A5B4F"/>
    <w:rsid w:val="001A6087"/>
    <w:rsid w:val="001A6303"/>
    <w:rsid w:val="001A6642"/>
    <w:rsid w:val="001A6FF6"/>
    <w:rsid w:val="001A738A"/>
    <w:rsid w:val="001A750A"/>
    <w:rsid w:val="001A7855"/>
    <w:rsid w:val="001B035A"/>
    <w:rsid w:val="001B0603"/>
    <w:rsid w:val="001B0AE8"/>
    <w:rsid w:val="001B0F14"/>
    <w:rsid w:val="001B1D93"/>
    <w:rsid w:val="001B1DE0"/>
    <w:rsid w:val="001B2280"/>
    <w:rsid w:val="001B22EC"/>
    <w:rsid w:val="001B2304"/>
    <w:rsid w:val="001B24B8"/>
    <w:rsid w:val="001B2705"/>
    <w:rsid w:val="001B3019"/>
    <w:rsid w:val="001B30D0"/>
    <w:rsid w:val="001B3779"/>
    <w:rsid w:val="001B3A1C"/>
    <w:rsid w:val="001B3C3F"/>
    <w:rsid w:val="001B3D99"/>
    <w:rsid w:val="001B3FAA"/>
    <w:rsid w:val="001B4547"/>
    <w:rsid w:val="001B4634"/>
    <w:rsid w:val="001B49C4"/>
    <w:rsid w:val="001B4D7C"/>
    <w:rsid w:val="001B5478"/>
    <w:rsid w:val="001B575D"/>
    <w:rsid w:val="001B57F9"/>
    <w:rsid w:val="001B58FF"/>
    <w:rsid w:val="001B5A44"/>
    <w:rsid w:val="001B5A4A"/>
    <w:rsid w:val="001B614F"/>
    <w:rsid w:val="001B649E"/>
    <w:rsid w:val="001B691A"/>
    <w:rsid w:val="001B6C1C"/>
    <w:rsid w:val="001B6CDC"/>
    <w:rsid w:val="001B6F9C"/>
    <w:rsid w:val="001B7312"/>
    <w:rsid w:val="001B73E5"/>
    <w:rsid w:val="001B7486"/>
    <w:rsid w:val="001B7539"/>
    <w:rsid w:val="001B7595"/>
    <w:rsid w:val="001B77DE"/>
    <w:rsid w:val="001B77FD"/>
    <w:rsid w:val="001B7881"/>
    <w:rsid w:val="001B7BBD"/>
    <w:rsid w:val="001C089E"/>
    <w:rsid w:val="001C0F51"/>
    <w:rsid w:val="001C11BC"/>
    <w:rsid w:val="001C13FB"/>
    <w:rsid w:val="001C15E8"/>
    <w:rsid w:val="001C1B79"/>
    <w:rsid w:val="001C1EA8"/>
    <w:rsid w:val="001C2114"/>
    <w:rsid w:val="001C221B"/>
    <w:rsid w:val="001C2377"/>
    <w:rsid w:val="001C26B2"/>
    <w:rsid w:val="001C2841"/>
    <w:rsid w:val="001C2AB7"/>
    <w:rsid w:val="001C2ACD"/>
    <w:rsid w:val="001C32C2"/>
    <w:rsid w:val="001C3389"/>
    <w:rsid w:val="001C33A9"/>
    <w:rsid w:val="001C36BE"/>
    <w:rsid w:val="001C3869"/>
    <w:rsid w:val="001C38F5"/>
    <w:rsid w:val="001C3BAC"/>
    <w:rsid w:val="001C3BC8"/>
    <w:rsid w:val="001C3E4C"/>
    <w:rsid w:val="001C4BBE"/>
    <w:rsid w:val="001C4E14"/>
    <w:rsid w:val="001C4FE3"/>
    <w:rsid w:val="001C579A"/>
    <w:rsid w:val="001C5923"/>
    <w:rsid w:val="001C5D81"/>
    <w:rsid w:val="001C5DBD"/>
    <w:rsid w:val="001C617A"/>
    <w:rsid w:val="001C664B"/>
    <w:rsid w:val="001C6BD0"/>
    <w:rsid w:val="001C6F3A"/>
    <w:rsid w:val="001C727B"/>
    <w:rsid w:val="001C753C"/>
    <w:rsid w:val="001C75C8"/>
    <w:rsid w:val="001C784A"/>
    <w:rsid w:val="001C785A"/>
    <w:rsid w:val="001C7C4C"/>
    <w:rsid w:val="001C7FE6"/>
    <w:rsid w:val="001D0103"/>
    <w:rsid w:val="001D01FD"/>
    <w:rsid w:val="001D03C6"/>
    <w:rsid w:val="001D04D3"/>
    <w:rsid w:val="001D06A2"/>
    <w:rsid w:val="001D09A3"/>
    <w:rsid w:val="001D0F3A"/>
    <w:rsid w:val="001D1CC3"/>
    <w:rsid w:val="001D2349"/>
    <w:rsid w:val="001D2A67"/>
    <w:rsid w:val="001D2E05"/>
    <w:rsid w:val="001D3455"/>
    <w:rsid w:val="001D3A4E"/>
    <w:rsid w:val="001D3D4F"/>
    <w:rsid w:val="001D44B0"/>
    <w:rsid w:val="001D48F5"/>
    <w:rsid w:val="001D506B"/>
    <w:rsid w:val="001D5A59"/>
    <w:rsid w:val="001D5B13"/>
    <w:rsid w:val="001D5D69"/>
    <w:rsid w:val="001D684E"/>
    <w:rsid w:val="001D6B4E"/>
    <w:rsid w:val="001D70D1"/>
    <w:rsid w:val="001D751C"/>
    <w:rsid w:val="001D76D7"/>
    <w:rsid w:val="001D779A"/>
    <w:rsid w:val="001D7AC8"/>
    <w:rsid w:val="001D7E27"/>
    <w:rsid w:val="001D7EA3"/>
    <w:rsid w:val="001E0375"/>
    <w:rsid w:val="001E09CC"/>
    <w:rsid w:val="001E0AC7"/>
    <w:rsid w:val="001E0F87"/>
    <w:rsid w:val="001E0FBD"/>
    <w:rsid w:val="001E15AA"/>
    <w:rsid w:val="001E17E3"/>
    <w:rsid w:val="001E196B"/>
    <w:rsid w:val="001E1AAE"/>
    <w:rsid w:val="001E1DF8"/>
    <w:rsid w:val="001E20CD"/>
    <w:rsid w:val="001E22C1"/>
    <w:rsid w:val="001E2AE1"/>
    <w:rsid w:val="001E2B37"/>
    <w:rsid w:val="001E2D80"/>
    <w:rsid w:val="001E2DBA"/>
    <w:rsid w:val="001E3036"/>
    <w:rsid w:val="001E34EF"/>
    <w:rsid w:val="001E369E"/>
    <w:rsid w:val="001E3879"/>
    <w:rsid w:val="001E3A0B"/>
    <w:rsid w:val="001E4312"/>
    <w:rsid w:val="001E496C"/>
    <w:rsid w:val="001E5439"/>
    <w:rsid w:val="001E56A8"/>
    <w:rsid w:val="001E5CC4"/>
    <w:rsid w:val="001E5D1E"/>
    <w:rsid w:val="001E6408"/>
    <w:rsid w:val="001E6440"/>
    <w:rsid w:val="001E67DE"/>
    <w:rsid w:val="001E6A16"/>
    <w:rsid w:val="001E6A23"/>
    <w:rsid w:val="001E7A14"/>
    <w:rsid w:val="001E7B6D"/>
    <w:rsid w:val="001E7C71"/>
    <w:rsid w:val="001F00A9"/>
    <w:rsid w:val="001F03A7"/>
    <w:rsid w:val="001F0494"/>
    <w:rsid w:val="001F06AD"/>
    <w:rsid w:val="001F0D80"/>
    <w:rsid w:val="001F1491"/>
    <w:rsid w:val="001F14E2"/>
    <w:rsid w:val="001F1554"/>
    <w:rsid w:val="001F1859"/>
    <w:rsid w:val="001F1B97"/>
    <w:rsid w:val="001F249C"/>
    <w:rsid w:val="001F26D8"/>
    <w:rsid w:val="001F2BF8"/>
    <w:rsid w:val="001F2CE4"/>
    <w:rsid w:val="001F2E16"/>
    <w:rsid w:val="001F3318"/>
    <w:rsid w:val="001F3B0A"/>
    <w:rsid w:val="001F3BF1"/>
    <w:rsid w:val="001F3E4B"/>
    <w:rsid w:val="001F3F7D"/>
    <w:rsid w:val="001F451F"/>
    <w:rsid w:val="001F457C"/>
    <w:rsid w:val="001F4C00"/>
    <w:rsid w:val="001F50AA"/>
    <w:rsid w:val="001F54F1"/>
    <w:rsid w:val="001F5513"/>
    <w:rsid w:val="001F551D"/>
    <w:rsid w:val="001F5898"/>
    <w:rsid w:val="001F5C7B"/>
    <w:rsid w:val="001F6063"/>
    <w:rsid w:val="001F6FF8"/>
    <w:rsid w:val="001F73C3"/>
    <w:rsid w:val="001F76C3"/>
    <w:rsid w:val="001F78FA"/>
    <w:rsid w:val="001F7A6B"/>
    <w:rsid w:val="001F7B6F"/>
    <w:rsid w:val="001F7DBA"/>
    <w:rsid w:val="0020005B"/>
    <w:rsid w:val="0020018F"/>
    <w:rsid w:val="002005DE"/>
    <w:rsid w:val="00200695"/>
    <w:rsid w:val="0020080B"/>
    <w:rsid w:val="00200C93"/>
    <w:rsid w:val="0020175C"/>
    <w:rsid w:val="00201D4B"/>
    <w:rsid w:val="00201D67"/>
    <w:rsid w:val="00202510"/>
    <w:rsid w:val="0020254E"/>
    <w:rsid w:val="0020260A"/>
    <w:rsid w:val="002026C2"/>
    <w:rsid w:val="00202CC9"/>
    <w:rsid w:val="00202CDD"/>
    <w:rsid w:val="002033A9"/>
    <w:rsid w:val="002034BF"/>
    <w:rsid w:val="00203585"/>
    <w:rsid w:val="0020498D"/>
    <w:rsid w:val="00204A48"/>
    <w:rsid w:val="00205779"/>
    <w:rsid w:val="00205A2A"/>
    <w:rsid w:val="00205D92"/>
    <w:rsid w:val="00205E2A"/>
    <w:rsid w:val="00205F3F"/>
    <w:rsid w:val="002061D0"/>
    <w:rsid w:val="002062BE"/>
    <w:rsid w:val="00206499"/>
    <w:rsid w:val="00206701"/>
    <w:rsid w:val="00206874"/>
    <w:rsid w:val="00206A19"/>
    <w:rsid w:val="00206A4E"/>
    <w:rsid w:val="00206A71"/>
    <w:rsid w:val="00207BD2"/>
    <w:rsid w:val="00210318"/>
    <w:rsid w:val="00210526"/>
    <w:rsid w:val="002108E8"/>
    <w:rsid w:val="00210E13"/>
    <w:rsid w:val="00210E5D"/>
    <w:rsid w:val="0021106C"/>
    <w:rsid w:val="002121CF"/>
    <w:rsid w:val="00212DE5"/>
    <w:rsid w:val="0021308A"/>
    <w:rsid w:val="00213203"/>
    <w:rsid w:val="00213409"/>
    <w:rsid w:val="00213907"/>
    <w:rsid w:val="002139B6"/>
    <w:rsid w:val="00213A89"/>
    <w:rsid w:val="002147A9"/>
    <w:rsid w:val="00214EAA"/>
    <w:rsid w:val="0021520A"/>
    <w:rsid w:val="00215333"/>
    <w:rsid w:val="00215373"/>
    <w:rsid w:val="00215E8F"/>
    <w:rsid w:val="00216560"/>
    <w:rsid w:val="00216718"/>
    <w:rsid w:val="00216E0A"/>
    <w:rsid w:val="0021728D"/>
    <w:rsid w:val="00217443"/>
    <w:rsid w:val="0021781E"/>
    <w:rsid w:val="00217C4F"/>
    <w:rsid w:val="002202D6"/>
    <w:rsid w:val="002206E9"/>
    <w:rsid w:val="0022071E"/>
    <w:rsid w:val="00220DC3"/>
    <w:rsid w:val="00220E8A"/>
    <w:rsid w:val="00221883"/>
    <w:rsid w:val="00221CB6"/>
    <w:rsid w:val="00221EE7"/>
    <w:rsid w:val="00222086"/>
    <w:rsid w:val="00222207"/>
    <w:rsid w:val="00222D33"/>
    <w:rsid w:val="00222E81"/>
    <w:rsid w:val="00223107"/>
    <w:rsid w:val="002231E1"/>
    <w:rsid w:val="002231F1"/>
    <w:rsid w:val="002236E9"/>
    <w:rsid w:val="00223E1E"/>
    <w:rsid w:val="00223E52"/>
    <w:rsid w:val="0022405C"/>
    <w:rsid w:val="00224461"/>
    <w:rsid w:val="002245C7"/>
    <w:rsid w:val="0022498A"/>
    <w:rsid w:val="00224C4E"/>
    <w:rsid w:val="00225ED4"/>
    <w:rsid w:val="0022657B"/>
    <w:rsid w:val="00226ACD"/>
    <w:rsid w:val="00226C53"/>
    <w:rsid w:val="00226DB5"/>
    <w:rsid w:val="00226E45"/>
    <w:rsid w:val="00226E62"/>
    <w:rsid w:val="00226EB2"/>
    <w:rsid w:val="002270BB"/>
    <w:rsid w:val="00227538"/>
    <w:rsid w:val="002275D5"/>
    <w:rsid w:val="002308CB"/>
    <w:rsid w:val="00230904"/>
    <w:rsid w:val="00230AAE"/>
    <w:rsid w:val="002318A8"/>
    <w:rsid w:val="00232289"/>
    <w:rsid w:val="0023264E"/>
    <w:rsid w:val="00232690"/>
    <w:rsid w:val="002326D5"/>
    <w:rsid w:val="00232945"/>
    <w:rsid w:val="002333AF"/>
    <w:rsid w:val="0023356F"/>
    <w:rsid w:val="00233AD0"/>
    <w:rsid w:val="00233C4A"/>
    <w:rsid w:val="00233CED"/>
    <w:rsid w:val="00234343"/>
    <w:rsid w:val="002345ED"/>
    <w:rsid w:val="0023493E"/>
    <w:rsid w:val="00235028"/>
    <w:rsid w:val="002350BC"/>
    <w:rsid w:val="0023537E"/>
    <w:rsid w:val="00235515"/>
    <w:rsid w:val="002357AC"/>
    <w:rsid w:val="00235948"/>
    <w:rsid w:val="00235F1C"/>
    <w:rsid w:val="00235FDF"/>
    <w:rsid w:val="00236D59"/>
    <w:rsid w:val="00236F7B"/>
    <w:rsid w:val="002371DD"/>
    <w:rsid w:val="002375C8"/>
    <w:rsid w:val="002379C9"/>
    <w:rsid w:val="00240204"/>
    <w:rsid w:val="002404A0"/>
    <w:rsid w:val="0024061B"/>
    <w:rsid w:val="00240E3D"/>
    <w:rsid w:val="002410FF"/>
    <w:rsid w:val="00241117"/>
    <w:rsid w:val="00241599"/>
    <w:rsid w:val="00241791"/>
    <w:rsid w:val="00241957"/>
    <w:rsid w:val="002423DE"/>
    <w:rsid w:val="0024249D"/>
    <w:rsid w:val="00242751"/>
    <w:rsid w:val="002428F9"/>
    <w:rsid w:val="00242E19"/>
    <w:rsid w:val="00242F4C"/>
    <w:rsid w:val="00243578"/>
    <w:rsid w:val="00243861"/>
    <w:rsid w:val="002439A5"/>
    <w:rsid w:val="002450C9"/>
    <w:rsid w:val="002450D0"/>
    <w:rsid w:val="002453B8"/>
    <w:rsid w:val="002458C2"/>
    <w:rsid w:val="00246781"/>
    <w:rsid w:val="00246C89"/>
    <w:rsid w:val="00246E55"/>
    <w:rsid w:val="00246F93"/>
    <w:rsid w:val="002473B7"/>
    <w:rsid w:val="0024759F"/>
    <w:rsid w:val="00247909"/>
    <w:rsid w:val="00247987"/>
    <w:rsid w:val="00247A8F"/>
    <w:rsid w:val="00247A91"/>
    <w:rsid w:val="0025008F"/>
    <w:rsid w:val="00250773"/>
    <w:rsid w:val="002509E7"/>
    <w:rsid w:val="00250B79"/>
    <w:rsid w:val="00250F23"/>
    <w:rsid w:val="00250FE8"/>
    <w:rsid w:val="00251427"/>
    <w:rsid w:val="0025164E"/>
    <w:rsid w:val="0025184B"/>
    <w:rsid w:val="00251D5F"/>
    <w:rsid w:val="00251EF4"/>
    <w:rsid w:val="002523DE"/>
    <w:rsid w:val="00252841"/>
    <w:rsid w:val="00252EA5"/>
    <w:rsid w:val="00252F21"/>
    <w:rsid w:val="0025305A"/>
    <w:rsid w:val="00253EC5"/>
    <w:rsid w:val="00254326"/>
    <w:rsid w:val="00254337"/>
    <w:rsid w:val="002543F5"/>
    <w:rsid w:val="00254BED"/>
    <w:rsid w:val="0025503B"/>
    <w:rsid w:val="0025567C"/>
    <w:rsid w:val="002556D4"/>
    <w:rsid w:val="00255CC9"/>
    <w:rsid w:val="002561BA"/>
    <w:rsid w:val="0025632A"/>
    <w:rsid w:val="00256705"/>
    <w:rsid w:val="002567B7"/>
    <w:rsid w:val="00256C87"/>
    <w:rsid w:val="002574FF"/>
    <w:rsid w:val="00257892"/>
    <w:rsid w:val="002578AE"/>
    <w:rsid w:val="00257C5B"/>
    <w:rsid w:val="00257EAE"/>
    <w:rsid w:val="00260312"/>
    <w:rsid w:val="002603F1"/>
    <w:rsid w:val="002609B9"/>
    <w:rsid w:val="00260CC1"/>
    <w:rsid w:val="002613E6"/>
    <w:rsid w:val="00261806"/>
    <w:rsid w:val="0026196C"/>
    <w:rsid w:val="0026217B"/>
    <w:rsid w:val="002626A2"/>
    <w:rsid w:val="00262796"/>
    <w:rsid w:val="00262813"/>
    <w:rsid w:val="00262E93"/>
    <w:rsid w:val="00263023"/>
    <w:rsid w:val="002631E6"/>
    <w:rsid w:val="00264299"/>
    <w:rsid w:val="00264422"/>
    <w:rsid w:val="0026465D"/>
    <w:rsid w:val="00264671"/>
    <w:rsid w:val="0026486F"/>
    <w:rsid w:val="00265116"/>
    <w:rsid w:val="0026585F"/>
    <w:rsid w:val="00265C65"/>
    <w:rsid w:val="00266A4B"/>
    <w:rsid w:val="00267059"/>
    <w:rsid w:val="0026708A"/>
    <w:rsid w:val="002672E7"/>
    <w:rsid w:val="0026751C"/>
    <w:rsid w:val="00267759"/>
    <w:rsid w:val="00267A92"/>
    <w:rsid w:val="00270814"/>
    <w:rsid w:val="00270AB8"/>
    <w:rsid w:val="00270C1B"/>
    <w:rsid w:val="002714BE"/>
    <w:rsid w:val="00271705"/>
    <w:rsid w:val="002718D1"/>
    <w:rsid w:val="00272113"/>
    <w:rsid w:val="00272289"/>
    <w:rsid w:val="002738F2"/>
    <w:rsid w:val="00273B86"/>
    <w:rsid w:val="00273C69"/>
    <w:rsid w:val="0027472D"/>
    <w:rsid w:val="00274790"/>
    <w:rsid w:val="002749BB"/>
    <w:rsid w:val="00275049"/>
    <w:rsid w:val="002757DE"/>
    <w:rsid w:val="002761AC"/>
    <w:rsid w:val="00276C51"/>
    <w:rsid w:val="00276F8A"/>
    <w:rsid w:val="00277EF9"/>
    <w:rsid w:val="00277F1A"/>
    <w:rsid w:val="00277F82"/>
    <w:rsid w:val="002800D5"/>
    <w:rsid w:val="00280451"/>
    <w:rsid w:val="002804DD"/>
    <w:rsid w:val="00280BA4"/>
    <w:rsid w:val="00280BDB"/>
    <w:rsid w:val="00280D1B"/>
    <w:rsid w:val="00280DAE"/>
    <w:rsid w:val="002810F7"/>
    <w:rsid w:val="00281129"/>
    <w:rsid w:val="00281D55"/>
    <w:rsid w:val="002822EC"/>
    <w:rsid w:val="002829D3"/>
    <w:rsid w:val="00282DD2"/>
    <w:rsid w:val="00283385"/>
    <w:rsid w:val="0028344C"/>
    <w:rsid w:val="00283861"/>
    <w:rsid w:val="002843C4"/>
    <w:rsid w:val="0028499F"/>
    <w:rsid w:val="0028504B"/>
    <w:rsid w:val="00285948"/>
    <w:rsid w:val="00285AB9"/>
    <w:rsid w:val="00285D17"/>
    <w:rsid w:val="00285DFE"/>
    <w:rsid w:val="00285E2F"/>
    <w:rsid w:val="00286788"/>
    <w:rsid w:val="00286829"/>
    <w:rsid w:val="002868CE"/>
    <w:rsid w:val="00286B26"/>
    <w:rsid w:val="0028703C"/>
    <w:rsid w:val="00287CB6"/>
    <w:rsid w:val="00290942"/>
    <w:rsid w:val="00290AFF"/>
    <w:rsid w:val="00290B88"/>
    <w:rsid w:val="00290D97"/>
    <w:rsid w:val="00290E53"/>
    <w:rsid w:val="00291111"/>
    <w:rsid w:val="002916D0"/>
    <w:rsid w:val="0029221F"/>
    <w:rsid w:val="00292455"/>
    <w:rsid w:val="00292919"/>
    <w:rsid w:val="0029294A"/>
    <w:rsid w:val="00292EE4"/>
    <w:rsid w:val="00293054"/>
    <w:rsid w:val="00293100"/>
    <w:rsid w:val="002933B7"/>
    <w:rsid w:val="00293465"/>
    <w:rsid w:val="00293474"/>
    <w:rsid w:val="00293497"/>
    <w:rsid w:val="002939FC"/>
    <w:rsid w:val="00293A89"/>
    <w:rsid w:val="00294244"/>
    <w:rsid w:val="002946BD"/>
    <w:rsid w:val="00294B6E"/>
    <w:rsid w:val="00294DB4"/>
    <w:rsid w:val="00294ED7"/>
    <w:rsid w:val="0029544B"/>
    <w:rsid w:val="00296D4E"/>
    <w:rsid w:val="002970BB"/>
    <w:rsid w:val="00297876"/>
    <w:rsid w:val="002A04CA"/>
    <w:rsid w:val="002A0638"/>
    <w:rsid w:val="002A08B2"/>
    <w:rsid w:val="002A0AB0"/>
    <w:rsid w:val="002A0FFF"/>
    <w:rsid w:val="002A139B"/>
    <w:rsid w:val="002A1C0B"/>
    <w:rsid w:val="002A1E10"/>
    <w:rsid w:val="002A1F9F"/>
    <w:rsid w:val="002A2EA0"/>
    <w:rsid w:val="002A32B3"/>
    <w:rsid w:val="002A3951"/>
    <w:rsid w:val="002A3A59"/>
    <w:rsid w:val="002A3D51"/>
    <w:rsid w:val="002A4AF1"/>
    <w:rsid w:val="002A4EE0"/>
    <w:rsid w:val="002A510A"/>
    <w:rsid w:val="002A5D0E"/>
    <w:rsid w:val="002A5E0B"/>
    <w:rsid w:val="002A5EFB"/>
    <w:rsid w:val="002A630D"/>
    <w:rsid w:val="002A6719"/>
    <w:rsid w:val="002A6C93"/>
    <w:rsid w:val="002A7386"/>
    <w:rsid w:val="002A73CF"/>
    <w:rsid w:val="002A7B41"/>
    <w:rsid w:val="002A7F82"/>
    <w:rsid w:val="002B01D7"/>
    <w:rsid w:val="002B02ED"/>
    <w:rsid w:val="002B02EE"/>
    <w:rsid w:val="002B035E"/>
    <w:rsid w:val="002B04F7"/>
    <w:rsid w:val="002B0C96"/>
    <w:rsid w:val="002B1372"/>
    <w:rsid w:val="002B299C"/>
    <w:rsid w:val="002B2C4A"/>
    <w:rsid w:val="002B2D03"/>
    <w:rsid w:val="002B3338"/>
    <w:rsid w:val="002B366F"/>
    <w:rsid w:val="002B37A5"/>
    <w:rsid w:val="002B4184"/>
    <w:rsid w:val="002B43DB"/>
    <w:rsid w:val="002B57ED"/>
    <w:rsid w:val="002B6086"/>
    <w:rsid w:val="002B62A1"/>
    <w:rsid w:val="002B62AD"/>
    <w:rsid w:val="002B62C0"/>
    <w:rsid w:val="002B6306"/>
    <w:rsid w:val="002B6325"/>
    <w:rsid w:val="002B648E"/>
    <w:rsid w:val="002B64E5"/>
    <w:rsid w:val="002B6965"/>
    <w:rsid w:val="002B6B81"/>
    <w:rsid w:val="002B6B8C"/>
    <w:rsid w:val="002B6C90"/>
    <w:rsid w:val="002B797A"/>
    <w:rsid w:val="002B7D68"/>
    <w:rsid w:val="002C0559"/>
    <w:rsid w:val="002C0765"/>
    <w:rsid w:val="002C09CA"/>
    <w:rsid w:val="002C0A04"/>
    <w:rsid w:val="002C0A71"/>
    <w:rsid w:val="002C0CCC"/>
    <w:rsid w:val="002C0DCD"/>
    <w:rsid w:val="002C1129"/>
    <w:rsid w:val="002C12BA"/>
    <w:rsid w:val="002C1565"/>
    <w:rsid w:val="002C15CA"/>
    <w:rsid w:val="002C15E1"/>
    <w:rsid w:val="002C1975"/>
    <w:rsid w:val="002C1E44"/>
    <w:rsid w:val="002C2237"/>
    <w:rsid w:val="002C2449"/>
    <w:rsid w:val="002C2496"/>
    <w:rsid w:val="002C29C8"/>
    <w:rsid w:val="002C3063"/>
    <w:rsid w:val="002C3380"/>
    <w:rsid w:val="002C37A4"/>
    <w:rsid w:val="002C3D47"/>
    <w:rsid w:val="002C3E8B"/>
    <w:rsid w:val="002C4745"/>
    <w:rsid w:val="002C4FFE"/>
    <w:rsid w:val="002C551F"/>
    <w:rsid w:val="002C5B97"/>
    <w:rsid w:val="002C5C13"/>
    <w:rsid w:val="002C5C55"/>
    <w:rsid w:val="002C61D8"/>
    <w:rsid w:val="002C6401"/>
    <w:rsid w:val="002C6B38"/>
    <w:rsid w:val="002C7269"/>
    <w:rsid w:val="002C7635"/>
    <w:rsid w:val="002C7862"/>
    <w:rsid w:val="002C7A22"/>
    <w:rsid w:val="002C7AF6"/>
    <w:rsid w:val="002C7CED"/>
    <w:rsid w:val="002D00FC"/>
    <w:rsid w:val="002D098F"/>
    <w:rsid w:val="002D1099"/>
    <w:rsid w:val="002D1D79"/>
    <w:rsid w:val="002D1E15"/>
    <w:rsid w:val="002D2065"/>
    <w:rsid w:val="002D26D9"/>
    <w:rsid w:val="002D288B"/>
    <w:rsid w:val="002D2C62"/>
    <w:rsid w:val="002D2E05"/>
    <w:rsid w:val="002D31A6"/>
    <w:rsid w:val="002D33EA"/>
    <w:rsid w:val="002D37F7"/>
    <w:rsid w:val="002D3D11"/>
    <w:rsid w:val="002D3F1A"/>
    <w:rsid w:val="002D4CF3"/>
    <w:rsid w:val="002D549F"/>
    <w:rsid w:val="002D5A8E"/>
    <w:rsid w:val="002D5C64"/>
    <w:rsid w:val="002D63FD"/>
    <w:rsid w:val="002D68CE"/>
    <w:rsid w:val="002D79B2"/>
    <w:rsid w:val="002E0240"/>
    <w:rsid w:val="002E07D9"/>
    <w:rsid w:val="002E0DD6"/>
    <w:rsid w:val="002E137B"/>
    <w:rsid w:val="002E1557"/>
    <w:rsid w:val="002E231D"/>
    <w:rsid w:val="002E24EB"/>
    <w:rsid w:val="002E2B8A"/>
    <w:rsid w:val="002E2C2A"/>
    <w:rsid w:val="002E2D19"/>
    <w:rsid w:val="002E2D22"/>
    <w:rsid w:val="002E303A"/>
    <w:rsid w:val="002E32EE"/>
    <w:rsid w:val="002E3367"/>
    <w:rsid w:val="002E3597"/>
    <w:rsid w:val="002E3B6F"/>
    <w:rsid w:val="002E3C53"/>
    <w:rsid w:val="002E4331"/>
    <w:rsid w:val="002E4453"/>
    <w:rsid w:val="002E4845"/>
    <w:rsid w:val="002E5232"/>
    <w:rsid w:val="002E577F"/>
    <w:rsid w:val="002E5907"/>
    <w:rsid w:val="002E5E0A"/>
    <w:rsid w:val="002E63DA"/>
    <w:rsid w:val="002E691A"/>
    <w:rsid w:val="002E6E51"/>
    <w:rsid w:val="002E71E2"/>
    <w:rsid w:val="002E72A1"/>
    <w:rsid w:val="002E79FA"/>
    <w:rsid w:val="002F00E2"/>
    <w:rsid w:val="002F0499"/>
    <w:rsid w:val="002F0578"/>
    <w:rsid w:val="002F05AE"/>
    <w:rsid w:val="002F08E8"/>
    <w:rsid w:val="002F093C"/>
    <w:rsid w:val="002F13A5"/>
    <w:rsid w:val="002F1B42"/>
    <w:rsid w:val="002F1D01"/>
    <w:rsid w:val="002F23D2"/>
    <w:rsid w:val="002F2833"/>
    <w:rsid w:val="002F28FF"/>
    <w:rsid w:val="002F2919"/>
    <w:rsid w:val="002F33E7"/>
    <w:rsid w:val="002F376B"/>
    <w:rsid w:val="002F3FC2"/>
    <w:rsid w:val="002F415E"/>
    <w:rsid w:val="002F43F7"/>
    <w:rsid w:val="002F475D"/>
    <w:rsid w:val="002F47E2"/>
    <w:rsid w:val="002F494A"/>
    <w:rsid w:val="002F49BD"/>
    <w:rsid w:val="002F4DEC"/>
    <w:rsid w:val="002F5662"/>
    <w:rsid w:val="002F5A55"/>
    <w:rsid w:val="002F5BE2"/>
    <w:rsid w:val="002F5DC8"/>
    <w:rsid w:val="002F62F0"/>
    <w:rsid w:val="002F638D"/>
    <w:rsid w:val="002F63A0"/>
    <w:rsid w:val="002F654C"/>
    <w:rsid w:val="002F6558"/>
    <w:rsid w:val="002F6796"/>
    <w:rsid w:val="002F69BF"/>
    <w:rsid w:val="002F6A4A"/>
    <w:rsid w:val="002F7785"/>
    <w:rsid w:val="002F77BE"/>
    <w:rsid w:val="002F79D6"/>
    <w:rsid w:val="002F7AE3"/>
    <w:rsid w:val="0030000C"/>
    <w:rsid w:val="003003B7"/>
    <w:rsid w:val="003007FA"/>
    <w:rsid w:val="00300B54"/>
    <w:rsid w:val="00300D3C"/>
    <w:rsid w:val="00300DEE"/>
    <w:rsid w:val="003011A5"/>
    <w:rsid w:val="00301736"/>
    <w:rsid w:val="00302330"/>
    <w:rsid w:val="00302725"/>
    <w:rsid w:val="003027EE"/>
    <w:rsid w:val="00302B37"/>
    <w:rsid w:val="00302BA5"/>
    <w:rsid w:val="003030B1"/>
    <w:rsid w:val="003040BA"/>
    <w:rsid w:val="0030420D"/>
    <w:rsid w:val="00304255"/>
    <w:rsid w:val="003049F3"/>
    <w:rsid w:val="00304B58"/>
    <w:rsid w:val="003051A1"/>
    <w:rsid w:val="00305F71"/>
    <w:rsid w:val="00306338"/>
    <w:rsid w:val="003063B2"/>
    <w:rsid w:val="00306590"/>
    <w:rsid w:val="00306654"/>
    <w:rsid w:val="003067B1"/>
    <w:rsid w:val="003067EC"/>
    <w:rsid w:val="00306B6A"/>
    <w:rsid w:val="00307304"/>
    <w:rsid w:val="00307973"/>
    <w:rsid w:val="00307FA7"/>
    <w:rsid w:val="00310545"/>
    <w:rsid w:val="0031064F"/>
    <w:rsid w:val="003115CD"/>
    <w:rsid w:val="00311C1B"/>
    <w:rsid w:val="00311E9D"/>
    <w:rsid w:val="00312857"/>
    <w:rsid w:val="00312CF0"/>
    <w:rsid w:val="00312F8D"/>
    <w:rsid w:val="00313397"/>
    <w:rsid w:val="00313558"/>
    <w:rsid w:val="0031376E"/>
    <w:rsid w:val="00313C93"/>
    <w:rsid w:val="00313E48"/>
    <w:rsid w:val="00313F9C"/>
    <w:rsid w:val="0031416A"/>
    <w:rsid w:val="003149A7"/>
    <w:rsid w:val="00314D01"/>
    <w:rsid w:val="00314E0B"/>
    <w:rsid w:val="00314FD8"/>
    <w:rsid w:val="0031503E"/>
    <w:rsid w:val="00315318"/>
    <w:rsid w:val="0031550C"/>
    <w:rsid w:val="00315A01"/>
    <w:rsid w:val="00315F0C"/>
    <w:rsid w:val="0031666E"/>
    <w:rsid w:val="00316710"/>
    <w:rsid w:val="00316A1E"/>
    <w:rsid w:val="00316B93"/>
    <w:rsid w:val="00317190"/>
    <w:rsid w:val="00317221"/>
    <w:rsid w:val="00317686"/>
    <w:rsid w:val="00317917"/>
    <w:rsid w:val="00317A63"/>
    <w:rsid w:val="00317B8D"/>
    <w:rsid w:val="003200D5"/>
    <w:rsid w:val="00321368"/>
    <w:rsid w:val="003219AE"/>
    <w:rsid w:val="00321B61"/>
    <w:rsid w:val="0032242C"/>
    <w:rsid w:val="00322837"/>
    <w:rsid w:val="0032315E"/>
    <w:rsid w:val="00323A67"/>
    <w:rsid w:val="003240CB"/>
    <w:rsid w:val="0032424F"/>
    <w:rsid w:val="003244FF"/>
    <w:rsid w:val="003246EC"/>
    <w:rsid w:val="0032486C"/>
    <w:rsid w:val="003249F1"/>
    <w:rsid w:val="00324C0C"/>
    <w:rsid w:val="00324C9B"/>
    <w:rsid w:val="003253EB"/>
    <w:rsid w:val="00325B88"/>
    <w:rsid w:val="00325E7E"/>
    <w:rsid w:val="003261EA"/>
    <w:rsid w:val="00326827"/>
    <w:rsid w:val="003268FA"/>
    <w:rsid w:val="00326DC3"/>
    <w:rsid w:val="00327039"/>
    <w:rsid w:val="003272A2"/>
    <w:rsid w:val="00327A5E"/>
    <w:rsid w:val="00330423"/>
    <w:rsid w:val="003321D8"/>
    <w:rsid w:val="00332479"/>
    <w:rsid w:val="00332501"/>
    <w:rsid w:val="003326EA"/>
    <w:rsid w:val="0033270E"/>
    <w:rsid w:val="0033289A"/>
    <w:rsid w:val="00332A7E"/>
    <w:rsid w:val="003333F7"/>
    <w:rsid w:val="003338F7"/>
    <w:rsid w:val="00333A31"/>
    <w:rsid w:val="00333C96"/>
    <w:rsid w:val="00333E0E"/>
    <w:rsid w:val="00333FD3"/>
    <w:rsid w:val="00333FD7"/>
    <w:rsid w:val="0033406E"/>
    <w:rsid w:val="00334506"/>
    <w:rsid w:val="003352D9"/>
    <w:rsid w:val="00335AC4"/>
    <w:rsid w:val="00335C2D"/>
    <w:rsid w:val="00335E6F"/>
    <w:rsid w:val="00336013"/>
    <w:rsid w:val="00336477"/>
    <w:rsid w:val="0033738E"/>
    <w:rsid w:val="00337413"/>
    <w:rsid w:val="00337935"/>
    <w:rsid w:val="003402D7"/>
    <w:rsid w:val="003402D9"/>
    <w:rsid w:val="00340583"/>
    <w:rsid w:val="00341783"/>
    <w:rsid w:val="003417B6"/>
    <w:rsid w:val="00341DA3"/>
    <w:rsid w:val="003426E1"/>
    <w:rsid w:val="00342A94"/>
    <w:rsid w:val="003435D9"/>
    <w:rsid w:val="00343AC1"/>
    <w:rsid w:val="00343C77"/>
    <w:rsid w:val="00343E5C"/>
    <w:rsid w:val="00343EA5"/>
    <w:rsid w:val="00344347"/>
    <w:rsid w:val="003448F7"/>
    <w:rsid w:val="00344EED"/>
    <w:rsid w:val="003456CF"/>
    <w:rsid w:val="003457A3"/>
    <w:rsid w:val="00345B19"/>
    <w:rsid w:val="00345BEB"/>
    <w:rsid w:val="0034673F"/>
    <w:rsid w:val="00346DC6"/>
    <w:rsid w:val="00346DDA"/>
    <w:rsid w:val="00347058"/>
    <w:rsid w:val="0034746F"/>
    <w:rsid w:val="0034780A"/>
    <w:rsid w:val="0034782B"/>
    <w:rsid w:val="00347AA8"/>
    <w:rsid w:val="00347CD2"/>
    <w:rsid w:val="00347D60"/>
    <w:rsid w:val="003500A9"/>
    <w:rsid w:val="0035033E"/>
    <w:rsid w:val="003508DB"/>
    <w:rsid w:val="0035096F"/>
    <w:rsid w:val="00350AB0"/>
    <w:rsid w:val="00350DA0"/>
    <w:rsid w:val="00350F84"/>
    <w:rsid w:val="003516A3"/>
    <w:rsid w:val="0035170D"/>
    <w:rsid w:val="00352226"/>
    <w:rsid w:val="003526E4"/>
    <w:rsid w:val="003527B5"/>
    <w:rsid w:val="003527BC"/>
    <w:rsid w:val="00352A2A"/>
    <w:rsid w:val="003530F7"/>
    <w:rsid w:val="00353632"/>
    <w:rsid w:val="00353942"/>
    <w:rsid w:val="003548FB"/>
    <w:rsid w:val="00354B6D"/>
    <w:rsid w:val="00355631"/>
    <w:rsid w:val="003559F2"/>
    <w:rsid w:val="00355AC0"/>
    <w:rsid w:val="00355DE2"/>
    <w:rsid w:val="00356039"/>
    <w:rsid w:val="003565E8"/>
    <w:rsid w:val="0035662B"/>
    <w:rsid w:val="00356973"/>
    <w:rsid w:val="00357259"/>
    <w:rsid w:val="00357952"/>
    <w:rsid w:val="00357FB8"/>
    <w:rsid w:val="00360074"/>
    <w:rsid w:val="003606CB"/>
    <w:rsid w:val="0036082D"/>
    <w:rsid w:val="00360900"/>
    <w:rsid w:val="00360A03"/>
    <w:rsid w:val="00360B62"/>
    <w:rsid w:val="00360FA3"/>
    <w:rsid w:val="00360FE8"/>
    <w:rsid w:val="00361076"/>
    <w:rsid w:val="0036224A"/>
    <w:rsid w:val="0036261B"/>
    <w:rsid w:val="003632FA"/>
    <w:rsid w:val="00363888"/>
    <w:rsid w:val="0036392D"/>
    <w:rsid w:val="00363B40"/>
    <w:rsid w:val="00364445"/>
    <w:rsid w:val="00364955"/>
    <w:rsid w:val="003653B1"/>
    <w:rsid w:val="003658ED"/>
    <w:rsid w:val="00365F20"/>
    <w:rsid w:val="0036619B"/>
    <w:rsid w:val="00366337"/>
    <w:rsid w:val="0036646D"/>
    <w:rsid w:val="00366A56"/>
    <w:rsid w:val="00366B6E"/>
    <w:rsid w:val="003675F2"/>
    <w:rsid w:val="00367AC7"/>
    <w:rsid w:val="00367FB2"/>
    <w:rsid w:val="00370229"/>
    <w:rsid w:val="0037022B"/>
    <w:rsid w:val="00370477"/>
    <w:rsid w:val="0037093A"/>
    <w:rsid w:val="00370FCB"/>
    <w:rsid w:val="00371005"/>
    <w:rsid w:val="003719FA"/>
    <w:rsid w:val="003727E1"/>
    <w:rsid w:val="00372DBE"/>
    <w:rsid w:val="00372E10"/>
    <w:rsid w:val="00373096"/>
    <w:rsid w:val="00373169"/>
    <w:rsid w:val="003734EC"/>
    <w:rsid w:val="003735F8"/>
    <w:rsid w:val="0037390E"/>
    <w:rsid w:val="00374099"/>
    <w:rsid w:val="003757D6"/>
    <w:rsid w:val="00375827"/>
    <w:rsid w:val="00375DB1"/>
    <w:rsid w:val="003760B9"/>
    <w:rsid w:val="00376521"/>
    <w:rsid w:val="0037664C"/>
    <w:rsid w:val="00376A9A"/>
    <w:rsid w:val="00376E2B"/>
    <w:rsid w:val="003772D5"/>
    <w:rsid w:val="00377975"/>
    <w:rsid w:val="0038020F"/>
    <w:rsid w:val="0038066A"/>
    <w:rsid w:val="00380898"/>
    <w:rsid w:val="00380968"/>
    <w:rsid w:val="00380976"/>
    <w:rsid w:val="00380BEC"/>
    <w:rsid w:val="00380CB2"/>
    <w:rsid w:val="00380F62"/>
    <w:rsid w:val="00381548"/>
    <w:rsid w:val="0038175E"/>
    <w:rsid w:val="00381A28"/>
    <w:rsid w:val="00381EE1"/>
    <w:rsid w:val="00382B2C"/>
    <w:rsid w:val="003834FB"/>
    <w:rsid w:val="003839DA"/>
    <w:rsid w:val="0038402A"/>
    <w:rsid w:val="003844B5"/>
    <w:rsid w:val="003844F9"/>
    <w:rsid w:val="00384733"/>
    <w:rsid w:val="00384C8A"/>
    <w:rsid w:val="00384DE5"/>
    <w:rsid w:val="00384E05"/>
    <w:rsid w:val="003851E1"/>
    <w:rsid w:val="003852AC"/>
    <w:rsid w:val="003853E8"/>
    <w:rsid w:val="00385531"/>
    <w:rsid w:val="0038586C"/>
    <w:rsid w:val="0038587D"/>
    <w:rsid w:val="0038589A"/>
    <w:rsid w:val="0038669D"/>
    <w:rsid w:val="00386859"/>
    <w:rsid w:val="003868A9"/>
    <w:rsid w:val="00386BD1"/>
    <w:rsid w:val="0038774C"/>
    <w:rsid w:val="00387768"/>
    <w:rsid w:val="0038792C"/>
    <w:rsid w:val="00387D21"/>
    <w:rsid w:val="00391062"/>
    <w:rsid w:val="00391305"/>
    <w:rsid w:val="0039143F"/>
    <w:rsid w:val="00391C38"/>
    <w:rsid w:val="003921B3"/>
    <w:rsid w:val="0039249D"/>
    <w:rsid w:val="00392CAA"/>
    <w:rsid w:val="00392F0D"/>
    <w:rsid w:val="00393094"/>
    <w:rsid w:val="003941A1"/>
    <w:rsid w:val="00394335"/>
    <w:rsid w:val="003946DA"/>
    <w:rsid w:val="00394D69"/>
    <w:rsid w:val="0039516E"/>
    <w:rsid w:val="0039521A"/>
    <w:rsid w:val="00395533"/>
    <w:rsid w:val="0039593D"/>
    <w:rsid w:val="00395A30"/>
    <w:rsid w:val="00395D82"/>
    <w:rsid w:val="00395E0F"/>
    <w:rsid w:val="0039646E"/>
    <w:rsid w:val="003967EF"/>
    <w:rsid w:val="003968D8"/>
    <w:rsid w:val="00396934"/>
    <w:rsid w:val="00396F45"/>
    <w:rsid w:val="00397526"/>
    <w:rsid w:val="00397E74"/>
    <w:rsid w:val="00397EF6"/>
    <w:rsid w:val="003A08EB"/>
    <w:rsid w:val="003A0959"/>
    <w:rsid w:val="003A164E"/>
    <w:rsid w:val="003A1906"/>
    <w:rsid w:val="003A1FE8"/>
    <w:rsid w:val="003A2527"/>
    <w:rsid w:val="003A289E"/>
    <w:rsid w:val="003A2A97"/>
    <w:rsid w:val="003A2AE0"/>
    <w:rsid w:val="003A32B4"/>
    <w:rsid w:val="003A33B4"/>
    <w:rsid w:val="003A3570"/>
    <w:rsid w:val="003A3B51"/>
    <w:rsid w:val="003A44C8"/>
    <w:rsid w:val="003A4531"/>
    <w:rsid w:val="003A46BF"/>
    <w:rsid w:val="003A4811"/>
    <w:rsid w:val="003A483B"/>
    <w:rsid w:val="003A4DA1"/>
    <w:rsid w:val="003A4F32"/>
    <w:rsid w:val="003A5002"/>
    <w:rsid w:val="003A5105"/>
    <w:rsid w:val="003A5132"/>
    <w:rsid w:val="003A566A"/>
    <w:rsid w:val="003A56F3"/>
    <w:rsid w:val="003A621B"/>
    <w:rsid w:val="003A6965"/>
    <w:rsid w:val="003A6A25"/>
    <w:rsid w:val="003A6F6D"/>
    <w:rsid w:val="003A7C63"/>
    <w:rsid w:val="003B002B"/>
    <w:rsid w:val="003B0197"/>
    <w:rsid w:val="003B0320"/>
    <w:rsid w:val="003B052F"/>
    <w:rsid w:val="003B071F"/>
    <w:rsid w:val="003B0DFA"/>
    <w:rsid w:val="003B0F22"/>
    <w:rsid w:val="003B101E"/>
    <w:rsid w:val="003B1070"/>
    <w:rsid w:val="003B19FA"/>
    <w:rsid w:val="003B1B43"/>
    <w:rsid w:val="003B1C8D"/>
    <w:rsid w:val="003B1E96"/>
    <w:rsid w:val="003B1FCA"/>
    <w:rsid w:val="003B224D"/>
    <w:rsid w:val="003B2EE8"/>
    <w:rsid w:val="003B34F6"/>
    <w:rsid w:val="003B39FF"/>
    <w:rsid w:val="003B3ACF"/>
    <w:rsid w:val="003B3DBD"/>
    <w:rsid w:val="003B3F10"/>
    <w:rsid w:val="003B42DE"/>
    <w:rsid w:val="003B4751"/>
    <w:rsid w:val="003B5332"/>
    <w:rsid w:val="003B54CC"/>
    <w:rsid w:val="003B596F"/>
    <w:rsid w:val="003B5AF4"/>
    <w:rsid w:val="003B5C5C"/>
    <w:rsid w:val="003B5E1F"/>
    <w:rsid w:val="003B63D3"/>
    <w:rsid w:val="003B646A"/>
    <w:rsid w:val="003B64ED"/>
    <w:rsid w:val="003B68AB"/>
    <w:rsid w:val="003B6CF2"/>
    <w:rsid w:val="003B6E0C"/>
    <w:rsid w:val="003B7632"/>
    <w:rsid w:val="003B7990"/>
    <w:rsid w:val="003B7C9C"/>
    <w:rsid w:val="003B7F64"/>
    <w:rsid w:val="003C01E7"/>
    <w:rsid w:val="003C03B2"/>
    <w:rsid w:val="003C04C5"/>
    <w:rsid w:val="003C0742"/>
    <w:rsid w:val="003C1059"/>
    <w:rsid w:val="003C10E2"/>
    <w:rsid w:val="003C1467"/>
    <w:rsid w:val="003C1745"/>
    <w:rsid w:val="003C1939"/>
    <w:rsid w:val="003C1976"/>
    <w:rsid w:val="003C206A"/>
    <w:rsid w:val="003C2883"/>
    <w:rsid w:val="003C297C"/>
    <w:rsid w:val="003C2E44"/>
    <w:rsid w:val="003C3275"/>
    <w:rsid w:val="003C331D"/>
    <w:rsid w:val="003C3443"/>
    <w:rsid w:val="003C3490"/>
    <w:rsid w:val="003C3890"/>
    <w:rsid w:val="003C3936"/>
    <w:rsid w:val="003C3EA0"/>
    <w:rsid w:val="003C4138"/>
    <w:rsid w:val="003C49D4"/>
    <w:rsid w:val="003C572B"/>
    <w:rsid w:val="003C5C78"/>
    <w:rsid w:val="003C5DFE"/>
    <w:rsid w:val="003C60FC"/>
    <w:rsid w:val="003C6816"/>
    <w:rsid w:val="003C6D69"/>
    <w:rsid w:val="003C7604"/>
    <w:rsid w:val="003C798E"/>
    <w:rsid w:val="003D001C"/>
    <w:rsid w:val="003D00AC"/>
    <w:rsid w:val="003D0162"/>
    <w:rsid w:val="003D04CF"/>
    <w:rsid w:val="003D062E"/>
    <w:rsid w:val="003D08D0"/>
    <w:rsid w:val="003D09D8"/>
    <w:rsid w:val="003D0F88"/>
    <w:rsid w:val="003D1329"/>
    <w:rsid w:val="003D145A"/>
    <w:rsid w:val="003D16D1"/>
    <w:rsid w:val="003D1C25"/>
    <w:rsid w:val="003D1E7C"/>
    <w:rsid w:val="003D2101"/>
    <w:rsid w:val="003D27DC"/>
    <w:rsid w:val="003D2816"/>
    <w:rsid w:val="003D2A0B"/>
    <w:rsid w:val="003D2A4A"/>
    <w:rsid w:val="003D2B95"/>
    <w:rsid w:val="003D2EF2"/>
    <w:rsid w:val="003D3655"/>
    <w:rsid w:val="003D36EF"/>
    <w:rsid w:val="003D4208"/>
    <w:rsid w:val="003D4261"/>
    <w:rsid w:val="003D4395"/>
    <w:rsid w:val="003D5F83"/>
    <w:rsid w:val="003D6695"/>
    <w:rsid w:val="003D6A48"/>
    <w:rsid w:val="003D6B34"/>
    <w:rsid w:val="003D6B8B"/>
    <w:rsid w:val="003D6D41"/>
    <w:rsid w:val="003D71DF"/>
    <w:rsid w:val="003D792B"/>
    <w:rsid w:val="003D797F"/>
    <w:rsid w:val="003D7D32"/>
    <w:rsid w:val="003E00FE"/>
    <w:rsid w:val="003E023F"/>
    <w:rsid w:val="003E02E6"/>
    <w:rsid w:val="003E0925"/>
    <w:rsid w:val="003E09B2"/>
    <w:rsid w:val="003E0DDA"/>
    <w:rsid w:val="003E0F7C"/>
    <w:rsid w:val="003E11C1"/>
    <w:rsid w:val="003E1F02"/>
    <w:rsid w:val="003E1FF7"/>
    <w:rsid w:val="003E21E6"/>
    <w:rsid w:val="003E2493"/>
    <w:rsid w:val="003E24F7"/>
    <w:rsid w:val="003E2DDE"/>
    <w:rsid w:val="003E305D"/>
    <w:rsid w:val="003E3242"/>
    <w:rsid w:val="003E4004"/>
    <w:rsid w:val="003E4877"/>
    <w:rsid w:val="003E4995"/>
    <w:rsid w:val="003E4A46"/>
    <w:rsid w:val="003E658F"/>
    <w:rsid w:val="003E6E16"/>
    <w:rsid w:val="003E7079"/>
    <w:rsid w:val="003E70E5"/>
    <w:rsid w:val="003E76AD"/>
    <w:rsid w:val="003E7997"/>
    <w:rsid w:val="003E7C2F"/>
    <w:rsid w:val="003E7DB1"/>
    <w:rsid w:val="003E7FFA"/>
    <w:rsid w:val="003F033C"/>
    <w:rsid w:val="003F09A9"/>
    <w:rsid w:val="003F1364"/>
    <w:rsid w:val="003F1639"/>
    <w:rsid w:val="003F1ACC"/>
    <w:rsid w:val="003F1D1A"/>
    <w:rsid w:val="003F1F95"/>
    <w:rsid w:val="003F21C2"/>
    <w:rsid w:val="003F245A"/>
    <w:rsid w:val="003F2709"/>
    <w:rsid w:val="003F2763"/>
    <w:rsid w:val="003F2774"/>
    <w:rsid w:val="003F2A5C"/>
    <w:rsid w:val="003F2C6E"/>
    <w:rsid w:val="003F2D89"/>
    <w:rsid w:val="003F3636"/>
    <w:rsid w:val="003F47BF"/>
    <w:rsid w:val="003F4932"/>
    <w:rsid w:val="003F4C55"/>
    <w:rsid w:val="003F4E27"/>
    <w:rsid w:val="003F4E69"/>
    <w:rsid w:val="003F4F44"/>
    <w:rsid w:val="003F519F"/>
    <w:rsid w:val="003F52D2"/>
    <w:rsid w:val="003F58D6"/>
    <w:rsid w:val="003F58F3"/>
    <w:rsid w:val="003F5AF3"/>
    <w:rsid w:val="003F5E23"/>
    <w:rsid w:val="003F611F"/>
    <w:rsid w:val="003F6520"/>
    <w:rsid w:val="003F66ED"/>
    <w:rsid w:val="003F68AA"/>
    <w:rsid w:val="003F70E5"/>
    <w:rsid w:val="003F73BD"/>
    <w:rsid w:val="003F7960"/>
    <w:rsid w:val="004001D1"/>
    <w:rsid w:val="00400418"/>
    <w:rsid w:val="00400CF8"/>
    <w:rsid w:val="00400E1F"/>
    <w:rsid w:val="00401322"/>
    <w:rsid w:val="0040132A"/>
    <w:rsid w:val="004013C8"/>
    <w:rsid w:val="00401728"/>
    <w:rsid w:val="00401821"/>
    <w:rsid w:val="00401A11"/>
    <w:rsid w:val="00401CBE"/>
    <w:rsid w:val="00401CF0"/>
    <w:rsid w:val="00401D1F"/>
    <w:rsid w:val="00402078"/>
    <w:rsid w:val="00402B7F"/>
    <w:rsid w:val="00402BA5"/>
    <w:rsid w:val="00403703"/>
    <w:rsid w:val="004040A4"/>
    <w:rsid w:val="004043BF"/>
    <w:rsid w:val="004045E3"/>
    <w:rsid w:val="0040486E"/>
    <w:rsid w:val="00404EE6"/>
    <w:rsid w:val="004056C6"/>
    <w:rsid w:val="00405887"/>
    <w:rsid w:val="004059D5"/>
    <w:rsid w:val="00406261"/>
    <w:rsid w:val="004069EF"/>
    <w:rsid w:val="004071E5"/>
    <w:rsid w:val="00407423"/>
    <w:rsid w:val="00407885"/>
    <w:rsid w:val="00407AAC"/>
    <w:rsid w:val="00407B05"/>
    <w:rsid w:val="00407C98"/>
    <w:rsid w:val="0041004B"/>
    <w:rsid w:val="00410A6F"/>
    <w:rsid w:val="00411082"/>
    <w:rsid w:val="0041140E"/>
    <w:rsid w:val="004119E0"/>
    <w:rsid w:val="00411A62"/>
    <w:rsid w:val="004123A4"/>
    <w:rsid w:val="004123F4"/>
    <w:rsid w:val="00412E1A"/>
    <w:rsid w:val="004130B1"/>
    <w:rsid w:val="00413299"/>
    <w:rsid w:val="00413CAE"/>
    <w:rsid w:val="00413FFF"/>
    <w:rsid w:val="0041455F"/>
    <w:rsid w:val="004147D7"/>
    <w:rsid w:val="004149F7"/>
    <w:rsid w:val="00414D54"/>
    <w:rsid w:val="0041532A"/>
    <w:rsid w:val="004158A5"/>
    <w:rsid w:val="00415C3E"/>
    <w:rsid w:val="00415DCA"/>
    <w:rsid w:val="00416023"/>
    <w:rsid w:val="004166D9"/>
    <w:rsid w:val="004169E3"/>
    <w:rsid w:val="004169F3"/>
    <w:rsid w:val="00416A13"/>
    <w:rsid w:val="00416FF7"/>
    <w:rsid w:val="004175B8"/>
    <w:rsid w:val="004175D8"/>
    <w:rsid w:val="00417696"/>
    <w:rsid w:val="004179C5"/>
    <w:rsid w:val="00417B2B"/>
    <w:rsid w:val="0042091F"/>
    <w:rsid w:val="00420926"/>
    <w:rsid w:val="00420C39"/>
    <w:rsid w:val="00420C43"/>
    <w:rsid w:val="00420C74"/>
    <w:rsid w:val="0042156C"/>
    <w:rsid w:val="00421A7C"/>
    <w:rsid w:val="00421B9B"/>
    <w:rsid w:val="00421BE7"/>
    <w:rsid w:val="00422932"/>
    <w:rsid w:val="00422CF6"/>
    <w:rsid w:val="00422D72"/>
    <w:rsid w:val="004232AE"/>
    <w:rsid w:val="004237F3"/>
    <w:rsid w:val="004250B8"/>
    <w:rsid w:val="004254EB"/>
    <w:rsid w:val="00425FC9"/>
    <w:rsid w:val="00426097"/>
    <w:rsid w:val="0042664F"/>
    <w:rsid w:val="00426E3F"/>
    <w:rsid w:val="0042712E"/>
    <w:rsid w:val="00427278"/>
    <w:rsid w:val="004278B7"/>
    <w:rsid w:val="00427A80"/>
    <w:rsid w:val="00427AEC"/>
    <w:rsid w:val="004302DE"/>
    <w:rsid w:val="0043033B"/>
    <w:rsid w:val="004304BF"/>
    <w:rsid w:val="00430644"/>
    <w:rsid w:val="004308E2"/>
    <w:rsid w:val="00430A85"/>
    <w:rsid w:val="00430CF2"/>
    <w:rsid w:val="00430F97"/>
    <w:rsid w:val="00431460"/>
    <w:rsid w:val="004318BB"/>
    <w:rsid w:val="00431E11"/>
    <w:rsid w:val="00432120"/>
    <w:rsid w:val="0043228B"/>
    <w:rsid w:val="004322F6"/>
    <w:rsid w:val="004324C3"/>
    <w:rsid w:val="004326E2"/>
    <w:rsid w:val="004339AD"/>
    <w:rsid w:val="004339BD"/>
    <w:rsid w:val="00433B23"/>
    <w:rsid w:val="00433D10"/>
    <w:rsid w:val="00433D3B"/>
    <w:rsid w:val="004343F2"/>
    <w:rsid w:val="004346F3"/>
    <w:rsid w:val="00434A2C"/>
    <w:rsid w:val="00434E7A"/>
    <w:rsid w:val="0043513A"/>
    <w:rsid w:val="00435184"/>
    <w:rsid w:val="00435240"/>
    <w:rsid w:val="004354A6"/>
    <w:rsid w:val="00435807"/>
    <w:rsid w:val="004360A7"/>
    <w:rsid w:val="00436240"/>
    <w:rsid w:val="00436569"/>
    <w:rsid w:val="004368A6"/>
    <w:rsid w:val="00436AA8"/>
    <w:rsid w:val="00436E2F"/>
    <w:rsid w:val="00436EC4"/>
    <w:rsid w:val="004375C2"/>
    <w:rsid w:val="00437DB8"/>
    <w:rsid w:val="00437E32"/>
    <w:rsid w:val="004402FC"/>
    <w:rsid w:val="00440649"/>
    <w:rsid w:val="0044070B"/>
    <w:rsid w:val="00440787"/>
    <w:rsid w:val="00440B26"/>
    <w:rsid w:val="004411C1"/>
    <w:rsid w:val="00441CB9"/>
    <w:rsid w:val="004423B1"/>
    <w:rsid w:val="004425A5"/>
    <w:rsid w:val="004429E8"/>
    <w:rsid w:val="00443097"/>
    <w:rsid w:val="004431FE"/>
    <w:rsid w:val="00443439"/>
    <w:rsid w:val="00443774"/>
    <w:rsid w:val="004443C6"/>
    <w:rsid w:val="0044449F"/>
    <w:rsid w:val="00444CE6"/>
    <w:rsid w:val="00444D96"/>
    <w:rsid w:val="00445536"/>
    <w:rsid w:val="0044567F"/>
    <w:rsid w:val="00445C83"/>
    <w:rsid w:val="00445D79"/>
    <w:rsid w:val="004460E6"/>
    <w:rsid w:val="00446321"/>
    <w:rsid w:val="0044679A"/>
    <w:rsid w:val="0044698B"/>
    <w:rsid w:val="00447B2F"/>
    <w:rsid w:val="00447C22"/>
    <w:rsid w:val="00447D33"/>
    <w:rsid w:val="00447D39"/>
    <w:rsid w:val="0045090A"/>
    <w:rsid w:val="00450D0D"/>
    <w:rsid w:val="00450DE7"/>
    <w:rsid w:val="00450FC2"/>
    <w:rsid w:val="00450FE3"/>
    <w:rsid w:val="00451054"/>
    <w:rsid w:val="004511CC"/>
    <w:rsid w:val="00451584"/>
    <w:rsid w:val="00451848"/>
    <w:rsid w:val="00451CEE"/>
    <w:rsid w:val="00452444"/>
    <w:rsid w:val="00452857"/>
    <w:rsid w:val="00452907"/>
    <w:rsid w:val="00453912"/>
    <w:rsid w:val="00453C3A"/>
    <w:rsid w:val="00454366"/>
    <w:rsid w:val="00454F04"/>
    <w:rsid w:val="00455727"/>
    <w:rsid w:val="00456314"/>
    <w:rsid w:val="00456B4F"/>
    <w:rsid w:val="004572FE"/>
    <w:rsid w:val="0045799F"/>
    <w:rsid w:val="0046010E"/>
    <w:rsid w:val="00460B25"/>
    <w:rsid w:val="00460E1F"/>
    <w:rsid w:val="004611BD"/>
    <w:rsid w:val="0046152E"/>
    <w:rsid w:val="00461885"/>
    <w:rsid w:val="00461C6D"/>
    <w:rsid w:val="00461CB9"/>
    <w:rsid w:val="00461D31"/>
    <w:rsid w:val="00462280"/>
    <w:rsid w:val="00462348"/>
    <w:rsid w:val="00462804"/>
    <w:rsid w:val="00462EB5"/>
    <w:rsid w:val="0046356C"/>
    <w:rsid w:val="00463CBD"/>
    <w:rsid w:val="004642FD"/>
    <w:rsid w:val="004643F6"/>
    <w:rsid w:val="00464A12"/>
    <w:rsid w:val="00464BFE"/>
    <w:rsid w:val="00464DAF"/>
    <w:rsid w:val="00465A8A"/>
    <w:rsid w:val="00465E31"/>
    <w:rsid w:val="00465E44"/>
    <w:rsid w:val="0046607A"/>
    <w:rsid w:val="004665B2"/>
    <w:rsid w:val="0046662A"/>
    <w:rsid w:val="00466C4F"/>
    <w:rsid w:val="00467AF0"/>
    <w:rsid w:val="00467C2A"/>
    <w:rsid w:val="00470203"/>
    <w:rsid w:val="00470345"/>
    <w:rsid w:val="0047052B"/>
    <w:rsid w:val="004705AA"/>
    <w:rsid w:val="004709F7"/>
    <w:rsid w:val="00470AF6"/>
    <w:rsid w:val="00470C09"/>
    <w:rsid w:val="00470D11"/>
    <w:rsid w:val="00470DBD"/>
    <w:rsid w:val="00471153"/>
    <w:rsid w:val="00471281"/>
    <w:rsid w:val="0047174E"/>
    <w:rsid w:val="00471C19"/>
    <w:rsid w:val="00471C99"/>
    <w:rsid w:val="00472375"/>
    <w:rsid w:val="004724BA"/>
    <w:rsid w:val="00472A97"/>
    <w:rsid w:val="00472D85"/>
    <w:rsid w:val="00472DD5"/>
    <w:rsid w:val="00472F1A"/>
    <w:rsid w:val="0047304C"/>
    <w:rsid w:val="00473088"/>
    <w:rsid w:val="004737DB"/>
    <w:rsid w:val="00474924"/>
    <w:rsid w:val="00474C21"/>
    <w:rsid w:val="00475552"/>
    <w:rsid w:val="004755AA"/>
    <w:rsid w:val="00475E74"/>
    <w:rsid w:val="00475F93"/>
    <w:rsid w:val="0047632A"/>
    <w:rsid w:val="00476A4D"/>
    <w:rsid w:val="004778F4"/>
    <w:rsid w:val="00477F6E"/>
    <w:rsid w:val="00480031"/>
    <w:rsid w:val="004803C5"/>
    <w:rsid w:val="004806E4"/>
    <w:rsid w:val="00480757"/>
    <w:rsid w:val="00480AF5"/>
    <w:rsid w:val="00480BAC"/>
    <w:rsid w:val="00480D7C"/>
    <w:rsid w:val="00481054"/>
    <w:rsid w:val="00482411"/>
    <w:rsid w:val="00482DF6"/>
    <w:rsid w:val="00482FA1"/>
    <w:rsid w:val="004831BB"/>
    <w:rsid w:val="00484084"/>
    <w:rsid w:val="004844A4"/>
    <w:rsid w:val="0048460E"/>
    <w:rsid w:val="00484ACB"/>
    <w:rsid w:val="0048507A"/>
    <w:rsid w:val="0048548D"/>
    <w:rsid w:val="00486028"/>
    <w:rsid w:val="0048605C"/>
    <w:rsid w:val="00486913"/>
    <w:rsid w:val="004869C0"/>
    <w:rsid w:val="00486E89"/>
    <w:rsid w:val="00486E8E"/>
    <w:rsid w:val="004871E7"/>
    <w:rsid w:val="00487422"/>
    <w:rsid w:val="004878F3"/>
    <w:rsid w:val="0049004C"/>
    <w:rsid w:val="004901EE"/>
    <w:rsid w:val="00490516"/>
    <w:rsid w:val="00490C40"/>
    <w:rsid w:val="0049176D"/>
    <w:rsid w:val="004919C9"/>
    <w:rsid w:val="00491E80"/>
    <w:rsid w:val="00492736"/>
    <w:rsid w:val="004927E6"/>
    <w:rsid w:val="004929E4"/>
    <w:rsid w:val="00492B1D"/>
    <w:rsid w:val="00492D81"/>
    <w:rsid w:val="00492F0D"/>
    <w:rsid w:val="00492FD9"/>
    <w:rsid w:val="00493863"/>
    <w:rsid w:val="00493BE9"/>
    <w:rsid w:val="00493F89"/>
    <w:rsid w:val="004944BD"/>
    <w:rsid w:val="004948A5"/>
    <w:rsid w:val="0049495F"/>
    <w:rsid w:val="004949B4"/>
    <w:rsid w:val="0049515E"/>
    <w:rsid w:val="0049559D"/>
    <w:rsid w:val="004956A6"/>
    <w:rsid w:val="00495BAA"/>
    <w:rsid w:val="00495EF2"/>
    <w:rsid w:val="0049633E"/>
    <w:rsid w:val="00496C14"/>
    <w:rsid w:val="00496C2D"/>
    <w:rsid w:val="00496DAF"/>
    <w:rsid w:val="00497322"/>
    <w:rsid w:val="00497482"/>
    <w:rsid w:val="004977FE"/>
    <w:rsid w:val="00497976"/>
    <w:rsid w:val="00497AA8"/>
    <w:rsid w:val="00497CC9"/>
    <w:rsid w:val="00497F6B"/>
    <w:rsid w:val="004A003E"/>
    <w:rsid w:val="004A0870"/>
    <w:rsid w:val="004A0F89"/>
    <w:rsid w:val="004A15CC"/>
    <w:rsid w:val="004A1F7C"/>
    <w:rsid w:val="004A20AD"/>
    <w:rsid w:val="004A2A6E"/>
    <w:rsid w:val="004A2DFB"/>
    <w:rsid w:val="004A335B"/>
    <w:rsid w:val="004A36D3"/>
    <w:rsid w:val="004A385E"/>
    <w:rsid w:val="004A3989"/>
    <w:rsid w:val="004A3A1A"/>
    <w:rsid w:val="004A408A"/>
    <w:rsid w:val="004A4671"/>
    <w:rsid w:val="004A4F18"/>
    <w:rsid w:val="004A594C"/>
    <w:rsid w:val="004A6187"/>
    <w:rsid w:val="004A6200"/>
    <w:rsid w:val="004A68AB"/>
    <w:rsid w:val="004A7C0C"/>
    <w:rsid w:val="004B0172"/>
    <w:rsid w:val="004B019F"/>
    <w:rsid w:val="004B02E5"/>
    <w:rsid w:val="004B0914"/>
    <w:rsid w:val="004B1185"/>
    <w:rsid w:val="004B1275"/>
    <w:rsid w:val="004B146F"/>
    <w:rsid w:val="004B15D3"/>
    <w:rsid w:val="004B15EF"/>
    <w:rsid w:val="004B1D2D"/>
    <w:rsid w:val="004B225A"/>
    <w:rsid w:val="004B233D"/>
    <w:rsid w:val="004B261B"/>
    <w:rsid w:val="004B284A"/>
    <w:rsid w:val="004B28D3"/>
    <w:rsid w:val="004B2E62"/>
    <w:rsid w:val="004B30F1"/>
    <w:rsid w:val="004B3868"/>
    <w:rsid w:val="004B395E"/>
    <w:rsid w:val="004B3B5C"/>
    <w:rsid w:val="004B3CE1"/>
    <w:rsid w:val="004B3DF4"/>
    <w:rsid w:val="004B4265"/>
    <w:rsid w:val="004B4329"/>
    <w:rsid w:val="004B474C"/>
    <w:rsid w:val="004B4F6B"/>
    <w:rsid w:val="004B548D"/>
    <w:rsid w:val="004B562F"/>
    <w:rsid w:val="004B5889"/>
    <w:rsid w:val="004B643B"/>
    <w:rsid w:val="004B676A"/>
    <w:rsid w:val="004B6797"/>
    <w:rsid w:val="004B6837"/>
    <w:rsid w:val="004B696B"/>
    <w:rsid w:val="004B76C9"/>
    <w:rsid w:val="004B7B4E"/>
    <w:rsid w:val="004C00BB"/>
    <w:rsid w:val="004C0336"/>
    <w:rsid w:val="004C0AF5"/>
    <w:rsid w:val="004C0C88"/>
    <w:rsid w:val="004C0D9A"/>
    <w:rsid w:val="004C0E3A"/>
    <w:rsid w:val="004C18E7"/>
    <w:rsid w:val="004C191B"/>
    <w:rsid w:val="004C1CA4"/>
    <w:rsid w:val="004C1EEE"/>
    <w:rsid w:val="004C204A"/>
    <w:rsid w:val="004C24F9"/>
    <w:rsid w:val="004C264E"/>
    <w:rsid w:val="004C27D4"/>
    <w:rsid w:val="004C292D"/>
    <w:rsid w:val="004C2B33"/>
    <w:rsid w:val="004C3276"/>
    <w:rsid w:val="004C35F1"/>
    <w:rsid w:val="004C3BED"/>
    <w:rsid w:val="004C4276"/>
    <w:rsid w:val="004C4548"/>
    <w:rsid w:val="004C4934"/>
    <w:rsid w:val="004C4F43"/>
    <w:rsid w:val="004C62B8"/>
    <w:rsid w:val="004C678D"/>
    <w:rsid w:val="004C6848"/>
    <w:rsid w:val="004C6B39"/>
    <w:rsid w:val="004C7523"/>
    <w:rsid w:val="004C77A4"/>
    <w:rsid w:val="004C79C3"/>
    <w:rsid w:val="004C7C13"/>
    <w:rsid w:val="004C7DAA"/>
    <w:rsid w:val="004C7FB5"/>
    <w:rsid w:val="004D0282"/>
    <w:rsid w:val="004D0374"/>
    <w:rsid w:val="004D04D7"/>
    <w:rsid w:val="004D0807"/>
    <w:rsid w:val="004D0F9F"/>
    <w:rsid w:val="004D2175"/>
    <w:rsid w:val="004D2B47"/>
    <w:rsid w:val="004D32A7"/>
    <w:rsid w:val="004D3666"/>
    <w:rsid w:val="004D39D9"/>
    <w:rsid w:val="004D3A9A"/>
    <w:rsid w:val="004D43CF"/>
    <w:rsid w:val="004D4538"/>
    <w:rsid w:val="004D48B4"/>
    <w:rsid w:val="004D4A13"/>
    <w:rsid w:val="004D4DF9"/>
    <w:rsid w:val="004D522E"/>
    <w:rsid w:val="004D52A3"/>
    <w:rsid w:val="004D54C4"/>
    <w:rsid w:val="004D5705"/>
    <w:rsid w:val="004D5E8A"/>
    <w:rsid w:val="004D5EE2"/>
    <w:rsid w:val="004D669E"/>
    <w:rsid w:val="004D6700"/>
    <w:rsid w:val="004D67A4"/>
    <w:rsid w:val="004D6968"/>
    <w:rsid w:val="004D6E80"/>
    <w:rsid w:val="004D6F45"/>
    <w:rsid w:val="004D7143"/>
    <w:rsid w:val="004D757F"/>
    <w:rsid w:val="004D773D"/>
    <w:rsid w:val="004D7C10"/>
    <w:rsid w:val="004E048C"/>
    <w:rsid w:val="004E0586"/>
    <w:rsid w:val="004E0725"/>
    <w:rsid w:val="004E0791"/>
    <w:rsid w:val="004E080B"/>
    <w:rsid w:val="004E0FF0"/>
    <w:rsid w:val="004E13DD"/>
    <w:rsid w:val="004E16EF"/>
    <w:rsid w:val="004E195C"/>
    <w:rsid w:val="004E1CAA"/>
    <w:rsid w:val="004E1DF1"/>
    <w:rsid w:val="004E2AAF"/>
    <w:rsid w:val="004E2B73"/>
    <w:rsid w:val="004E2BF5"/>
    <w:rsid w:val="004E3867"/>
    <w:rsid w:val="004E3CE3"/>
    <w:rsid w:val="004E3E84"/>
    <w:rsid w:val="004E3F52"/>
    <w:rsid w:val="004E40D1"/>
    <w:rsid w:val="004E4900"/>
    <w:rsid w:val="004E490C"/>
    <w:rsid w:val="004E4B09"/>
    <w:rsid w:val="004E4B27"/>
    <w:rsid w:val="004E568A"/>
    <w:rsid w:val="004E5866"/>
    <w:rsid w:val="004E5967"/>
    <w:rsid w:val="004E601D"/>
    <w:rsid w:val="004E6033"/>
    <w:rsid w:val="004E6833"/>
    <w:rsid w:val="004E7572"/>
    <w:rsid w:val="004E77E5"/>
    <w:rsid w:val="004E7925"/>
    <w:rsid w:val="004E7A0D"/>
    <w:rsid w:val="004E7C58"/>
    <w:rsid w:val="004F014E"/>
    <w:rsid w:val="004F07E7"/>
    <w:rsid w:val="004F091F"/>
    <w:rsid w:val="004F0EE2"/>
    <w:rsid w:val="004F1032"/>
    <w:rsid w:val="004F120A"/>
    <w:rsid w:val="004F1D38"/>
    <w:rsid w:val="004F21B4"/>
    <w:rsid w:val="004F257D"/>
    <w:rsid w:val="004F2F8F"/>
    <w:rsid w:val="004F3413"/>
    <w:rsid w:val="004F35E9"/>
    <w:rsid w:val="004F39F6"/>
    <w:rsid w:val="004F3CA2"/>
    <w:rsid w:val="004F3F23"/>
    <w:rsid w:val="004F3FF3"/>
    <w:rsid w:val="004F44D7"/>
    <w:rsid w:val="004F4B1E"/>
    <w:rsid w:val="004F54FA"/>
    <w:rsid w:val="004F5C0D"/>
    <w:rsid w:val="004F5F3C"/>
    <w:rsid w:val="004F6165"/>
    <w:rsid w:val="004F617E"/>
    <w:rsid w:val="004F6326"/>
    <w:rsid w:val="004F6363"/>
    <w:rsid w:val="004F6909"/>
    <w:rsid w:val="004F69FD"/>
    <w:rsid w:val="004F6B01"/>
    <w:rsid w:val="004F732E"/>
    <w:rsid w:val="004F74DE"/>
    <w:rsid w:val="004F7869"/>
    <w:rsid w:val="004F78D9"/>
    <w:rsid w:val="004F7C22"/>
    <w:rsid w:val="00500A1B"/>
    <w:rsid w:val="00500F53"/>
    <w:rsid w:val="005013E1"/>
    <w:rsid w:val="00501689"/>
    <w:rsid w:val="00501877"/>
    <w:rsid w:val="0050197B"/>
    <w:rsid w:val="005019C5"/>
    <w:rsid w:val="00501B85"/>
    <w:rsid w:val="00501EBA"/>
    <w:rsid w:val="00501F07"/>
    <w:rsid w:val="0050205E"/>
    <w:rsid w:val="0050234D"/>
    <w:rsid w:val="005026ED"/>
    <w:rsid w:val="0050275B"/>
    <w:rsid w:val="005029E3"/>
    <w:rsid w:val="00503513"/>
    <w:rsid w:val="005036D1"/>
    <w:rsid w:val="00503DCB"/>
    <w:rsid w:val="005042CD"/>
    <w:rsid w:val="00504542"/>
    <w:rsid w:val="00504841"/>
    <w:rsid w:val="00505991"/>
    <w:rsid w:val="00505C6E"/>
    <w:rsid w:val="005060FC"/>
    <w:rsid w:val="00506114"/>
    <w:rsid w:val="0050615A"/>
    <w:rsid w:val="0050726E"/>
    <w:rsid w:val="005075E5"/>
    <w:rsid w:val="0050760A"/>
    <w:rsid w:val="005079B2"/>
    <w:rsid w:val="00507A71"/>
    <w:rsid w:val="00507FA4"/>
    <w:rsid w:val="005101D3"/>
    <w:rsid w:val="00510342"/>
    <w:rsid w:val="0051056A"/>
    <w:rsid w:val="005109BB"/>
    <w:rsid w:val="00510C53"/>
    <w:rsid w:val="0051159E"/>
    <w:rsid w:val="00511A83"/>
    <w:rsid w:val="00511C17"/>
    <w:rsid w:val="00511DD2"/>
    <w:rsid w:val="00511EBC"/>
    <w:rsid w:val="0051204C"/>
    <w:rsid w:val="00512128"/>
    <w:rsid w:val="0051229B"/>
    <w:rsid w:val="00512775"/>
    <w:rsid w:val="00512AC0"/>
    <w:rsid w:val="00512B4C"/>
    <w:rsid w:val="00512D86"/>
    <w:rsid w:val="0051418F"/>
    <w:rsid w:val="005142AA"/>
    <w:rsid w:val="005143AC"/>
    <w:rsid w:val="005146EB"/>
    <w:rsid w:val="005147B7"/>
    <w:rsid w:val="00514BB7"/>
    <w:rsid w:val="00514C60"/>
    <w:rsid w:val="005151E9"/>
    <w:rsid w:val="005152FF"/>
    <w:rsid w:val="00515981"/>
    <w:rsid w:val="00515996"/>
    <w:rsid w:val="005159EE"/>
    <w:rsid w:val="00515BAD"/>
    <w:rsid w:val="00515C62"/>
    <w:rsid w:val="0051607B"/>
    <w:rsid w:val="00516BC3"/>
    <w:rsid w:val="00517262"/>
    <w:rsid w:val="005173E0"/>
    <w:rsid w:val="00517A7D"/>
    <w:rsid w:val="00517C3A"/>
    <w:rsid w:val="005203D0"/>
    <w:rsid w:val="00520AE0"/>
    <w:rsid w:val="00520B07"/>
    <w:rsid w:val="00520D97"/>
    <w:rsid w:val="0052114A"/>
    <w:rsid w:val="00521229"/>
    <w:rsid w:val="0052137B"/>
    <w:rsid w:val="0052194D"/>
    <w:rsid w:val="00521AAF"/>
    <w:rsid w:val="00521B49"/>
    <w:rsid w:val="00521DF8"/>
    <w:rsid w:val="00521DFD"/>
    <w:rsid w:val="005227A0"/>
    <w:rsid w:val="00522BD1"/>
    <w:rsid w:val="00522CFE"/>
    <w:rsid w:val="00523D53"/>
    <w:rsid w:val="00523F1B"/>
    <w:rsid w:val="00523F76"/>
    <w:rsid w:val="0052488D"/>
    <w:rsid w:val="005248A9"/>
    <w:rsid w:val="00525271"/>
    <w:rsid w:val="00525520"/>
    <w:rsid w:val="005256C4"/>
    <w:rsid w:val="00525754"/>
    <w:rsid w:val="00525795"/>
    <w:rsid w:val="00525B4F"/>
    <w:rsid w:val="00525E75"/>
    <w:rsid w:val="005262A8"/>
    <w:rsid w:val="005264D0"/>
    <w:rsid w:val="00526F2C"/>
    <w:rsid w:val="00526F97"/>
    <w:rsid w:val="005271AB"/>
    <w:rsid w:val="005300D7"/>
    <w:rsid w:val="005305E3"/>
    <w:rsid w:val="00530BC5"/>
    <w:rsid w:val="00530F4C"/>
    <w:rsid w:val="005312A8"/>
    <w:rsid w:val="0053136B"/>
    <w:rsid w:val="00531C5E"/>
    <w:rsid w:val="00531D85"/>
    <w:rsid w:val="0053220D"/>
    <w:rsid w:val="00532CA0"/>
    <w:rsid w:val="00532FB6"/>
    <w:rsid w:val="005332D9"/>
    <w:rsid w:val="0053352D"/>
    <w:rsid w:val="00533D37"/>
    <w:rsid w:val="005343F7"/>
    <w:rsid w:val="005345C2"/>
    <w:rsid w:val="00534729"/>
    <w:rsid w:val="005347BF"/>
    <w:rsid w:val="00534BB3"/>
    <w:rsid w:val="00534BB4"/>
    <w:rsid w:val="00534C02"/>
    <w:rsid w:val="00534C7A"/>
    <w:rsid w:val="00534CAA"/>
    <w:rsid w:val="00534E57"/>
    <w:rsid w:val="00534E9B"/>
    <w:rsid w:val="00534FE0"/>
    <w:rsid w:val="00535219"/>
    <w:rsid w:val="00535642"/>
    <w:rsid w:val="00535904"/>
    <w:rsid w:val="00535D35"/>
    <w:rsid w:val="00535D4B"/>
    <w:rsid w:val="00535E0E"/>
    <w:rsid w:val="005363CB"/>
    <w:rsid w:val="00536568"/>
    <w:rsid w:val="005367C1"/>
    <w:rsid w:val="00536A3D"/>
    <w:rsid w:val="00536E44"/>
    <w:rsid w:val="005371B3"/>
    <w:rsid w:val="0053746C"/>
    <w:rsid w:val="00537511"/>
    <w:rsid w:val="0053778F"/>
    <w:rsid w:val="00537EDE"/>
    <w:rsid w:val="00540176"/>
    <w:rsid w:val="00540242"/>
    <w:rsid w:val="00540553"/>
    <w:rsid w:val="00540A86"/>
    <w:rsid w:val="00541C25"/>
    <w:rsid w:val="00541CAF"/>
    <w:rsid w:val="00542BCC"/>
    <w:rsid w:val="00542C60"/>
    <w:rsid w:val="00542EF1"/>
    <w:rsid w:val="005431A1"/>
    <w:rsid w:val="005433C9"/>
    <w:rsid w:val="00543474"/>
    <w:rsid w:val="005437CB"/>
    <w:rsid w:val="005438A9"/>
    <w:rsid w:val="00544543"/>
    <w:rsid w:val="00544774"/>
    <w:rsid w:val="00544FB2"/>
    <w:rsid w:val="005456D5"/>
    <w:rsid w:val="00545B83"/>
    <w:rsid w:val="00545D7C"/>
    <w:rsid w:val="005476F2"/>
    <w:rsid w:val="0054779C"/>
    <w:rsid w:val="0054781C"/>
    <w:rsid w:val="00547A3E"/>
    <w:rsid w:val="00547BDC"/>
    <w:rsid w:val="0055024F"/>
    <w:rsid w:val="005506E8"/>
    <w:rsid w:val="005506F5"/>
    <w:rsid w:val="005509DE"/>
    <w:rsid w:val="005511A2"/>
    <w:rsid w:val="00551550"/>
    <w:rsid w:val="00551591"/>
    <w:rsid w:val="00551A6E"/>
    <w:rsid w:val="00551C3F"/>
    <w:rsid w:val="005523D0"/>
    <w:rsid w:val="005527DD"/>
    <w:rsid w:val="00552C64"/>
    <w:rsid w:val="005530F8"/>
    <w:rsid w:val="005532D8"/>
    <w:rsid w:val="005535C5"/>
    <w:rsid w:val="00553C78"/>
    <w:rsid w:val="005547B4"/>
    <w:rsid w:val="00554872"/>
    <w:rsid w:val="005548E6"/>
    <w:rsid w:val="00554F57"/>
    <w:rsid w:val="00555614"/>
    <w:rsid w:val="0055602B"/>
    <w:rsid w:val="005562B9"/>
    <w:rsid w:val="0055638D"/>
    <w:rsid w:val="0055668D"/>
    <w:rsid w:val="00556920"/>
    <w:rsid w:val="0055724C"/>
    <w:rsid w:val="0055758D"/>
    <w:rsid w:val="005578FE"/>
    <w:rsid w:val="00557E33"/>
    <w:rsid w:val="00560293"/>
    <w:rsid w:val="005602C5"/>
    <w:rsid w:val="00560631"/>
    <w:rsid w:val="00560B2F"/>
    <w:rsid w:val="00560CD4"/>
    <w:rsid w:val="00560E18"/>
    <w:rsid w:val="005613BA"/>
    <w:rsid w:val="00561818"/>
    <w:rsid w:val="00561E61"/>
    <w:rsid w:val="00561F07"/>
    <w:rsid w:val="00561F35"/>
    <w:rsid w:val="00562071"/>
    <w:rsid w:val="0056215B"/>
    <w:rsid w:val="00562181"/>
    <w:rsid w:val="005626E4"/>
    <w:rsid w:val="00562C84"/>
    <w:rsid w:val="00563AAA"/>
    <w:rsid w:val="00563AD4"/>
    <w:rsid w:val="00563C38"/>
    <w:rsid w:val="00563DBE"/>
    <w:rsid w:val="00564435"/>
    <w:rsid w:val="00564540"/>
    <w:rsid w:val="00564C01"/>
    <w:rsid w:val="00565348"/>
    <w:rsid w:val="005653A8"/>
    <w:rsid w:val="005656D4"/>
    <w:rsid w:val="0056638D"/>
    <w:rsid w:val="00566DA2"/>
    <w:rsid w:val="00566FEB"/>
    <w:rsid w:val="00567523"/>
    <w:rsid w:val="00567812"/>
    <w:rsid w:val="00567ED2"/>
    <w:rsid w:val="005702C0"/>
    <w:rsid w:val="0057036D"/>
    <w:rsid w:val="0057041D"/>
    <w:rsid w:val="00570846"/>
    <w:rsid w:val="00570B93"/>
    <w:rsid w:val="00571019"/>
    <w:rsid w:val="005714F8"/>
    <w:rsid w:val="00571BE0"/>
    <w:rsid w:val="0057228B"/>
    <w:rsid w:val="005722B3"/>
    <w:rsid w:val="0057247D"/>
    <w:rsid w:val="0057254C"/>
    <w:rsid w:val="005729BB"/>
    <w:rsid w:val="00572A9F"/>
    <w:rsid w:val="00572B6A"/>
    <w:rsid w:val="005731E4"/>
    <w:rsid w:val="005737DD"/>
    <w:rsid w:val="00573CB4"/>
    <w:rsid w:val="00573E09"/>
    <w:rsid w:val="00573FFA"/>
    <w:rsid w:val="0057609F"/>
    <w:rsid w:val="00576339"/>
    <w:rsid w:val="00576A56"/>
    <w:rsid w:val="00576D39"/>
    <w:rsid w:val="00576F0C"/>
    <w:rsid w:val="00577085"/>
    <w:rsid w:val="00577137"/>
    <w:rsid w:val="005774CB"/>
    <w:rsid w:val="005778D5"/>
    <w:rsid w:val="005778FA"/>
    <w:rsid w:val="0058000F"/>
    <w:rsid w:val="00580286"/>
    <w:rsid w:val="0058036D"/>
    <w:rsid w:val="00580914"/>
    <w:rsid w:val="00580B7F"/>
    <w:rsid w:val="00580D03"/>
    <w:rsid w:val="00580E74"/>
    <w:rsid w:val="00581486"/>
    <w:rsid w:val="00581CC8"/>
    <w:rsid w:val="005822CF"/>
    <w:rsid w:val="00582793"/>
    <w:rsid w:val="00582E2E"/>
    <w:rsid w:val="00583135"/>
    <w:rsid w:val="005834C3"/>
    <w:rsid w:val="005835ED"/>
    <w:rsid w:val="005837B0"/>
    <w:rsid w:val="00583A8B"/>
    <w:rsid w:val="00583B2A"/>
    <w:rsid w:val="00583DA3"/>
    <w:rsid w:val="005847D0"/>
    <w:rsid w:val="005848E8"/>
    <w:rsid w:val="00584CCB"/>
    <w:rsid w:val="00584E7E"/>
    <w:rsid w:val="00585169"/>
    <w:rsid w:val="0058568A"/>
    <w:rsid w:val="0058568D"/>
    <w:rsid w:val="00585768"/>
    <w:rsid w:val="00585935"/>
    <w:rsid w:val="00586609"/>
    <w:rsid w:val="0058776C"/>
    <w:rsid w:val="00587995"/>
    <w:rsid w:val="00587B3D"/>
    <w:rsid w:val="00587C59"/>
    <w:rsid w:val="00587C99"/>
    <w:rsid w:val="00587E6B"/>
    <w:rsid w:val="00590192"/>
    <w:rsid w:val="005905C9"/>
    <w:rsid w:val="00590740"/>
    <w:rsid w:val="005910FE"/>
    <w:rsid w:val="00591199"/>
    <w:rsid w:val="005913B8"/>
    <w:rsid w:val="00591974"/>
    <w:rsid w:val="00591CCB"/>
    <w:rsid w:val="00591D47"/>
    <w:rsid w:val="005925BE"/>
    <w:rsid w:val="005925C2"/>
    <w:rsid w:val="005925DD"/>
    <w:rsid w:val="0059266C"/>
    <w:rsid w:val="00592D7B"/>
    <w:rsid w:val="00592EF1"/>
    <w:rsid w:val="00592F91"/>
    <w:rsid w:val="005935A1"/>
    <w:rsid w:val="0059408B"/>
    <w:rsid w:val="00594978"/>
    <w:rsid w:val="00594BAA"/>
    <w:rsid w:val="00594F23"/>
    <w:rsid w:val="0059521E"/>
    <w:rsid w:val="005954E2"/>
    <w:rsid w:val="00595A63"/>
    <w:rsid w:val="00596027"/>
    <w:rsid w:val="005963A4"/>
    <w:rsid w:val="00596720"/>
    <w:rsid w:val="00596771"/>
    <w:rsid w:val="00596DB1"/>
    <w:rsid w:val="00596DCB"/>
    <w:rsid w:val="00597F3A"/>
    <w:rsid w:val="005A0081"/>
    <w:rsid w:val="005A07EF"/>
    <w:rsid w:val="005A0958"/>
    <w:rsid w:val="005A1474"/>
    <w:rsid w:val="005A1570"/>
    <w:rsid w:val="005A169A"/>
    <w:rsid w:val="005A186E"/>
    <w:rsid w:val="005A192D"/>
    <w:rsid w:val="005A1E2C"/>
    <w:rsid w:val="005A1E54"/>
    <w:rsid w:val="005A1ED2"/>
    <w:rsid w:val="005A2209"/>
    <w:rsid w:val="005A24AC"/>
    <w:rsid w:val="005A2591"/>
    <w:rsid w:val="005A25CB"/>
    <w:rsid w:val="005A267F"/>
    <w:rsid w:val="005A2BF4"/>
    <w:rsid w:val="005A2EE4"/>
    <w:rsid w:val="005A3194"/>
    <w:rsid w:val="005A31BD"/>
    <w:rsid w:val="005A3469"/>
    <w:rsid w:val="005A35D8"/>
    <w:rsid w:val="005A3698"/>
    <w:rsid w:val="005A3B70"/>
    <w:rsid w:val="005A43EC"/>
    <w:rsid w:val="005A4F55"/>
    <w:rsid w:val="005A5479"/>
    <w:rsid w:val="005A625B"/>
    <w:rsid w:val="005A65A3"/>
    <w:rsid w:val="005A67BE"/>
    <w:rsid w:val="005A67D9"/>
    <w:rsid w:val="005A68EA"/>
    <w:rsid w:val="005A71C4"/>
    <w:rsid w:val="005A73BD"/>
    <w:rsid w:val="005A7685"/>
    <w:rsid w:val="005A7747"/>
    <w:rsid w:val="005A775E"/>
    <w:rsid w:val="005A7F45"/>
    <w:rsid w:val="005B01B0"/>
    <w:rsid w:val="005B035F"/>
    <w:rsid w:val="005B03F3"/>
    <w:rsid w:val="005B0D46"/>
    <w:rsid w:val="005B132A"/>
    <w:rsid w:val="005B14E3"/>
    <w:rsid w:val="005B16BB"/>
    <w:rsid w:val="005B20C1"/>
    <w:rsid w:val="005B2238"/>
    <w:rsid w:val="005B28D6"/>
    <w:rsid w:val="005B2C04"/>
    <w:rsid w:val="005B335F"/>
    <w:rsid w:val="005B345E"/>
    <w:rsid w:val="005B3B41"/>
    <w:rsid w:val="005B3E9C"/>
    <w:rsid w:val="005B3F56"/>
    <w:rsid w:val="005B43CD"/>
    <w:rsid w:val="005B4672"/>
    <w:rsid w:val="005B474A"/>
    <w:rsid w:val="005B48EF"/>
    <w:rsid w:val="005B4B69"/>
    <w:rsid w:val="005B5012"/>
    <w:rsid w:val="005B5126"/>
    <w:rsid w:val="005B5177"/>
    <w:rsid w:val="005B57AA"/>
    <w:rsid w:val="005B58D1"/>
    <w:rsid w:val="005B5A08"/>
    <w:rsid w:val="005B6683"/>
    <w:rsid w:val="005B66DF"/>
    <w:rsid w:val="005B6E75"/>
    <w:rsid w:val="005B7483"/>
    <w:rsid w:val="005B7C78"/>
    <w:rsid w:val="005C00D3"/>
    <w:rsid w:val="005C00F1"/>
    <w:rsid w:val="005C0704"/>
    <w:rsid w:val="005C0D43"/>
    <w:rsid w:val="005C0D6A"/>
    <w:rsid w:val="005C1244"/>
    <w:rsid w:val="005C17E5"/>
    <w:rsid w:val="005C2328"/>
    <w:rsid w:val="005C233D"/>
    <w:rsid w:val="005C2398"/>
    <w:rsid w:val="005C3019"/>
    <w:rsid w:val="005C301C"/>
    <w:rsid w:val="005C3198"/>
    <w:rsid w:val="005C3802"/>
    <w:rsid w:val="005C38FE"/>
    <w:rsid w:val="005C3B19"/>
    <w:rsid w:val="005C3C49"/>
    <w:rsid w:val="005C44D4"/>
    <w:rsid w:val="005C4A47"/>
    <w:rsid w:val="005C4EE1"/>
    <w:rsid w:val="005C4F6B"/>
    <w:rsid w:val="005C4F87"/>
    <w:rsid w:val="005C5474"/>
    <w:rsid w:val="005C5C91"/>
    <w:rsid w:val="005C608E"/>
    <w:rsid w:val="005C660C"/>
    <w:rsid w:val="005C70E8"/>
    <w:rsid w:val="005C7920"/>
    <w:rsid w:val="005C7A3B"/>
    <w:rsid w:val="005C7A9E"/>
    <w:rsid w:val="005C7DA7"/>
    <w:rsid w:val="005D0025"/>
    <w:rsid w:val="005D018E"/>
    <w:rsid w:val="005D053C"/>
    <w:rsid w:val="005D0654"/>
    <w:rsid w:val="005D0B97"/>
    <w:rsid w:val="005D0D8B"/>
    <w:rsid w:val="005D0F1C"/>
    <w:rsid w:val="005D0F30"/>
    <w:rsid w:val="005D126C"/>
    <w:rsid w:val="005D1F71"/>
    <w:rsid w:val="005D1FB8"/>
    <w:rsid w:val="005D2694"/>
    <w:rsid w:val="005D2A51"/>
    <w:rsid w:val="005D2A6E"/>
    <w:rsid w:val="005D2D9D"/>
    <w:rsid w:val="005D30B3"/>
    <w:rsid w:val="005D3365"/>
    <w:rsid w:val="005D3450"/>
    <w:rsid w:val="005D35DD"/>
    <w:rsid w:val="005D37A1"/>
    <w:rsid w:val="005D3A73"/>
    <w:rsid w:val="005D42BF"/>
    <w:rsid w:val="005D4EB9"/>
    <w:rsid w:val="005D5198"/>
    <w:rsid w:val="005D51B8"/>
    <w:rsid w:val="005D5522"/>
    <w:rsid w:val="005D5675"/>
    <w:rsid w:val="005D5857"/>
    <w:rsid w:val="005D58E5"/>
    <w:rsid w:val="005D5AAD"/>
    <w:rsid w:val="005D6799"/>
    <w:rsid w:val="005D74D9"/>
    <w:rsid w:val="005D75B9"/>
    <w:rsid w:val="005D774C"/>
    <w:rsid w:val="005D77D4"/>
    <w:rsid w:val="005D785E"/>
    <w:rsid w:val="005D7F78"/>
    <w:rsid w:val="005E0915"/>
    <w:rsid w:val="005E0C01"/>
    <w:rsid w:val="005E0F4E"/>
    <w:rsid w:val="005E1005"/>
    <w:rsid w:val="005E1145"/>
    <w:rsid w:val="005E1169"/>
    <w:rsid w:val="005E1911"/>
    <w:rsid w:val="005E1B12"/>
    <w:rsid w:val="005E1B53"/>
    <w:rsid w:val="005E23A5"/>
    <w:rsid w:val="005E28BF"/>
    <w:rsid w:val="005E2DA3"/>
    <w:rsid w:val="005E2E1E"/>
    <w:rsid w:val="005E2F82"/>
    <w:rsid w:val="005E33DB"/>
    <w:rsid w:val="005E3431"/>
    <w:rsid w:val="005E360B"/>
    <w:rsid w:val="005E3D04"/>
    <w:rsid w:val="005E3FBD"/>
    <w:rsid w:val="005E500B"/>
    <w:rsid w:val="005E6003"/>
    <w:rsid w:val="005E606C"/>
    <w:rsid w:val="005E62D1"/>
    <w:rsid w:val="005E6A32"/>
    <w:rsid w:val="005E6A89"/>
    <w:rsid w:val="005E6FE6"/>
    <w:rsid w:val="005E79A7"/>
    <w:rsid w:val="005F01C3"/>
    <w:rsid w:val="005F0547"/>
    <w:rsid w:val="005F08A3"/>
    <w:rsid w:val="005F0952"/>
    <w:rsid w:val="005F09FB"/>
    <w:rsid w:val="005F0AF2"/>
    <w:rsid w:val="005F1041"/>
    <w:rsid w:val="005F1270"/>
    <w:rsid w:val="005F12DD"/>
    <w:rsid w:val="005F12F7"/>
    <w:rsid w:val="005F1F45"/>
    <w:rsid w:val="005F27CC"/>
    <w:rsid w:val="005F28D9"/>
    <w:rsid w:val="005F2CCC"/>
    <w:rsid w:val="005F3314"/>
    <w:rsid w:val="005F3D69"/>
    <w:rsid w:val="005F3D98"/>
    <w:rsid w:val="005F3F3C"/>
    <w:rsid w:val="005F4A11"/>
    <w:rsid w:val="005F4E0D"/>
    <w:rsid w:val="005F4F54"/>
    <w:rsid w:val="005F5164"/>
    <w:rsid w:val="005F52D0"/>
    <w:rsid w:val="005F580A"/>
    <w:rsid w:val="005F6229"/>
    <w:rsid w:val="005F636F"/>
    <w:rsid w:val="005F6AD1"/>
    <w:rsid w:val="005F6C35"/>
    <w:rsid w:val="005F6F2F"/>
    <w:rsid w:val="005F720F"/>
    <w:rsid w:val="005F727B"/>
    <w:rsid w:val="005F78FC"/>
    <w:rsid w:val="005F7EC5"/>
    <w:rsid w:val="005F7F82"/>
    <w:rsid w:val="0060052F"/>
    <w:rsid w:val="006006BB"/>
    <w:rsid w:val="006006DE"/>
    <w:rsid w:val="0060080B"/>
    <w:rsid w:val="00600C1D"/>
    <w:rsid w:val="00600CCC"/>
    <w:rsid w:val="00601500"/>
    <w:rsid w:val="0060160B"/>
    <w:rsid w:val="00601671"/>
    <w:rsid w:val="00601946"/>
    <w:rsid w:val="00602184"/>
    <w:rsid w:val="00602649"/>
    <w:rsid w:val="006026BB"/>
    <w:rsid w:val="00603114"/>
    <w:rsid w:val="006032AE"/>
    <w:rsid w:val="00603B2E"/>
    <w:rsid w:val="00603B5A"/>
    <w:rsid w:val="00603FBB"/>
    <w:rsid w:val="00604193"/>
    <w:rsid w:val="00604466"/>
    <w:rsid w:val="00604A85"/>
    <w:rsid w:val="00604D16"/>
    <w:rsid w:val="00604DD4"/>
    <w:rsid w:val="00605982"/>
    <w:rsid w:val="006059D3"/>
    <w:rsid w:val="00605DE5"/>
    <w:rsid w:val="0060661D"/>
    <w:rsid w:val="0060690F"/>
    <w:rsid w:val="00606F15"/>
    <w:rsid w:val="00607509"/>
    <w:rsid w:val="0060759C"/>
    <w:rsid w:val="00607AA0"/>
    <w:rsid w:val="00607B84"/>
    <w:rsid w:val="00607F61"/>
    <w:rsid w:val="00610081"/>
    <w:rsid w:val="006100F0"/>
    <w:rsid w:val="00610DCE"/>
    <w:rsid w:val="00610EEF"/>
    <w:rsid w:val="00611352"/>
    <w:rsid w:val="00611727"/>
    <w:rsid w:val="0061182E"/>
    <w:rsid w:val="00611987"/>
    <w:rsid w:val="006123A2"/>
    <w:rsid w:val="006126C4"/>
    <w:rsid w:val="00612754"/>
    <w:rsid w:val="0061359D"/>
    <w:rsid w:val="006136A3"/>
    <w:rsid w:val="00613A53"/>
    <w:rsid w:val="006140CD"/>
    <w:rsid w:val="00614753"/>
    <w:rsid w:val="00614B14"/>
    <w:rsid w:val="00614E77"/>
    <w:rsid w:val="00614F45"/>
    <w:rsid w:val="006150B2"/>
    <w:rsid w:val="00615F4C"/>
    <w:rsid w:val="0061633B"/>
    <w:rsid w:val="00616710"/>
    <w:rsid w:val="0061675D"/>
    <w:rsid w:val="00616C67"/>
    <w:rsid w:val="00616D98"/>
    <w:rsid w:val="00616E50"/>
    <w:rsid w:val="00617964"/>
    <w:rsid w:val="00617B2B"/>
    <w:rsid w:val="00617C72"/>
    <w:rsid w:val="00617E65"/>
    <w:rsid w:val="006205B8"/>
    <w:rsid w:val="00620944"/>
    <w:rsid w:val="00620F79"/>
    <w:rsid w:val="0062128C"/>
    <w:rsid w:val="006215F6"/>
    <w:rsid w:val="00621744"/>
    <w:rsid w:val="006219D9"/>
    <w:rsid w:val="00621D0F"/>
    <w:rsid w:val="00621E95"/>
    <w:rsid w:val="00621E9A"/>
    <w:rsid w:val="006222CA"/>
    <w:rsid w:val="00622A74"/>
    <w:rsid w:val="00622B8D"/>
    <w:rsid w:val="00622C54"/>
    <w:rsid w:val="0062327E"/>
    <w:rsid w:val="00623389"/>
    <w:rsid w:val="0062367D"/>
    <w:rsid w:val="006237AA"/>
    <w:rsid w:val="00623B0F"/>
    <w:rsid w:val="0062404C"/>
    <w:rsid w:val="006240C4"/>
    <w:rsid w:val="00624998"/>
    <w:rsid w:val="00624AAE"/>
    <w:rsid w:val="00624B65"/>
    <w:rsid w:val="00624D87"/>
    <w:rsid w:val="00625847"/>
    <w:rsid w:val="00625A4B"/>
    <w:rsid w:val="00625CCD"/>
    <w:rsid w:val="00626195"/>
    <w:rsid w:val="006264DF"/>
    <w:rsid w:val="00627873"/>
    <w:rsid w:val="00627BDF"/>
    <w:rsid w:val="00627EE5"/>
    <w:rsid w:val="00630398"/>
    <w:rsid w:val="00630689"/>
    <w:rsid w:val="00630854"/>
    <w:rsid w:val="00630F2D"/>
    <w:rsid w:val="00631912"/>
    <w:rsid w:val="00631AB0"/>
    <w:rsid w:val="00631C25"/>
    <w:rsid w:val="00631DC2"/>
    <w:rsid w:val="00631E9E"/>
    <w:rsid w:val="006322EA"/>
    <w:rsid w:val="0063273C"/>
    <w:rsid w:val="006333F9"/>
    <w:rsid w:val="00634661"/>
    <w:rsid w:val="00635171"/>
    <w:rsid w:val="006355F4"/>
    <w:rsid w:val="006356B9"/>
    <w:rsid w:val="00635D4B"/>
    <w:rsid w:val="00635EB4"/>
    <w:rsid w:val="00636099"/>
    <w:rsid w:val="006366E0"/>
    <w:rsid w:val="00636A75"/>
    <w:rsid w:val="00637AC3"/>
    <w:rsid w:val="00637DB0"/>
    <w:rsid w:val="00637E49"/>
    <w:rsid w:val="006409A8"/>
    <w:rsid w:val="00640F3E"/>
    <w:rsid w:val="00640F60"/>
    <w:rsid w:val="00641903"/>
    <w:rsid w:val="00641D0E"/>
    <w:rsid w:val="00641FBF"/>
    <w:rsid w:val="006423B6"/>
    <w:rsid w:val="006426A4"/>
    <w:rsid w:val="00642DE9"/>
    <w:rsid w:val="00642FEC"/>
    <w:rsid w:val="0064374E"/>
    <w:rsid w:val="006438A1"/>
    <w:rsid w:val="00643F82"/>
    <w:rsid w:val="00644655"/>
    <w:rsid w:val="00644A4D"/>
    <w:rsid w:val="00644AE5"/>
    <w:rsid w:val="00644DC1"/>
    <w:rsid w:val="0064518E"/>
    <w:rsid w:val="00645316"/>
    <w:rsid w:val="006455D4"/>
    <w:rsid w:val="00645CBE"/>
    <w:rsid w:val="00645F06"/>
    <w:rsid w:val="006466A7"/>
    <w:rsid w:val="00646884"/>
    <w:rsid w:val="00646F24"/>
    <w:rsid w:val="006470E5"/>
    <w:rsid w:val="00647A9A"/>
    <w:rsid w:val="00647F33"/>
    <w:rsid w:val="0065028F"/>
    <w:rsid w:val="00650677"/>
    <w:rsid w:val="0065086A"/>
    <w:rsid w:val="006514BC"/>
    <w:rsid w:val="0065152A"/>
    <w:rsid w:val="00651B66"/>
    <w:rsid w:val="006521F6"/>
    <w:rsid w:val="0065272D"/>
    <w:rsid w:val="00652DE0"/>
    <w:rsid w:val="0065317B"/>
    <w:rsid w:val="00653606"/>
    <w:rsid w:val="00653967"/>
    <w:rsid w:val="0065426B"/>
    <w:rsid w:val="00654338"/>
    <w:rsid w:val="006550C8"/>
    <w:rsid w:val="00655897"/>
    <w:rsid w:val="00655FBB"/>
    <w:rsid w:val="00656041"/>
    <w:rsid w:val="0065630B"/>
    <w:rsid w:val="00656491"/>
    <w:rsid w:val="00656509"/>
    <w:rsid w:val="006567AC"/>
    <w:rsid w:val="0065685F"/>
    <w:rsid w:val="006568FE"/>
    <w:rsid w:val="00656C14"/>
    <w:rsid w:val="00656D49"/>
    <w:rsid w:val="00656FF3"/>
    <w:rsid w:val="0065702D"/>
    <w:rsid w:val="00657197"/>
    <w:rsid w:val="00657A1D"/>
    <w:rsid w:val="00657A4F"/>
    <w:rsid w:val="00657B44"/>
    <w:rsid w:val="00657FB5"/>
    <w:rsid w:val="00660145"/>
    <w:rsid w:val="00660161"/>
    <w:rsid w:val="00660506"/>
    <w:rsid w:val="006608AD"/>
    <w:rsid w:val="00660B29"/>
    <w:rsid w:val="00661B56"/>
    <w:rsid w:val="006620A5"/>
    <w:rsid w:val="0066228B"/>
    <w:rsid w:val="006629EE"/>
    <w:rsid w:val="00662DB0"/>
    <w:rsid w:val="00662DC9"/>
    <w:rsid w:val="006634E8"/>
    <w:rsid w:val="00663836"/>
    <w:rsid w:val="006639EC"/>
    <w:rsid w:val="00663C99"/>
    <w:rsid w:val="00663F91"/>
    <w:rsid w:val="0066471A"/>
    <w:rsid w:val="00664F85"/>
    <w:rsid w:val="00665572"/>
    <w:rsid w:val="006657B1"/>
    <w:rsid w:val="00665B36"/>
    <w:rsid w:val="0066607C"/>
    <w:rsid w:val="00666B70"/>
    <w:rsid w:val="00667199"/>
    <w:rsid w:val="00667BEE"/>
    <w:rsid w:val="00667C15"/>
    <w:rsid w:val="0067051B"/>
    <w:rsid w:val="0067087D"/>
    <w:rsid w:val="00670A49"/>
    <w:rsid w:val="00670B41"/>
    <w:rsid w:val="00671371"/>
    <w:rsid w:val="00671A31"/>
    <w:rsid w:val="00671CA7"/>
    <w:rsid w:val="00671D8A"/>
    <w:rsid w:val="00672640"/>
    <w:rsid w:val="006726A9"/>
    <w:rsid w:val="006726FD"/>
    <w:rsid w:val="00672884"/>
    <w:rsid w:val="00672D7C"/>
    <w:rsid w:val="006730B0"/>
    <w:rsid w:val="00673375"/>
    <w:rsid w:val="00673E4F"/>
    <w:rsid w:val="00674146"/>
    <w:rsid w:val="00674637"/>
    <w:rsid w:val="00674956"/>
    <w:rsid w:val="006754FE"/>
    <w:rsid w:val="0067557C"/>
    <w:rsid w:val="00675C91"/>
    <w:rsid w:val="00675D8A"/>
    <w:rsid w:val="00675F29"/>
    <w:rsid w:val="006769A6"/>
    <w:rsid w:val="00676A72"/>
    <w:rsid w:val="00676B3F"/>
    <w:rsid w:val="00676C58"/>
    <w:rsid w:val="00677236"/>
    <w:rsid w:val="00680B69"/>
    <w:rsid w:val="00680ECB"/>
    <w:rsid w:val="00680F2E"/>
    <w:rsid w:val="006815A3"/>
    <w:rsid w:val="00681674"/>
    <w:rsid w:val="00681812"/>
    <w:rsid w:val="006818BE"/>
    <w:rsid w:val="006819F5"/>
    <w:rsid w:val="00681AFE"/>
    <w:rsid w:val="00681BED"/>
    <w:rsid w:val="00681D4B"/>
    <w:rsid w:val="00681D53"/>
    <w:rsid w:val="00683649"/>
    <w:rsid w:val="00683E42"/>
    <w:rsid w:val="00683F03"/>
    <w:rsid w:val="00684932"/>
    <w:rsid w:val="00684D6F"/>
    <w:rsid w:val="00684FCB"/>
    <w:rsid w:val="006852FD"/>
    <w:rsid w:val="006853D4"/>
    <w:rsid w:val="006858F8"/>
    <w:rsid w:val="00685D97"/>
    <w:rsid w:val="00685E62"/>
    <w:rsid w:val="006863A8"/>
    <w:rsid w:val="006867E0"/>
    <w:rsid w:val="00686B65"/>
    <w:rsid w:val="00687578"/>
    <w:rsid w:val="00687A2D"/>
    <w:rsid w:val="00687F85"/>
    <w:rsid w:val="006908D8"/>
    <w:rsid w:val="00690959"/>
    <w:rsid w:val="006910FE"/>
    <w:rsid w:val="0069118F"/>
    <w:rsid w:val="006912AB"/>
    <w:rsid w:val="00691BBD"/>
    <w:rsid w:val="00691FE9"/>
    <w:rsid w:val="006920CE"/>
    <w:rsid w:val="006922B6"/>
    <w:rsid w:val="00692613"/>
    <w:rsid w:val="006928C9"/>
    <w:rsid w:val="0069295C"/>
    <w:rsid w:val="00692E0B"/>
    <w:rsid w:val="00692E34"/>
    <w:rsid w:val="00693232"/>
    <w:rsid w:val="006933B3"/>
    <w:rsid w:val="00693520"/>
    <w:rsid w:val="006936FA"/>
    <w:rsid w:val="00693789"/>
    <w:rsid w:val="00694313"/>
    <w:rsid w:val="006950F2"/>
    <w:rsid w:val="00695135"/>
    <w:rsid w:val="006956DB"/>
    <w:rsid w:val="00695B5B"/>
    <w:rsid w:val="00695B98"/>
    <w:rsid w:val="00695BA2"/>
    <w:rsid w:val="00695E68"/>
    <w:rsid w:val="006961F6"/>
    <w:rsid w:val="0069629E"/>
    <w:rsid w:val="00696332"/>
    <w:rsid w:val="00696526"/>
    <w:rsid w:val="00696576"/>
    <w:rsid w:val="006966DB"/>
    <w:rsid w:val="006967F4"/>
    <w:rsid w:val="00696884"/>
    <w:rsid w:val="0069694F"/>
    <w:rsid w:val="00697130"/>
    <w:rsid w:val="00697177"/>
    <w:rsid w:val="0069729F"/>
    <w:rsid w:val="0069744C"/>
    <w:rsid w:val="006977D2"/>
    <w:rsid w:val="00697842"/>
    <w:rsid w:val="00697C7A"/>
    <w:rsid w:val="006A082B"/>
    <w:rsid w:val="006A0DEA"/>
    <w:rsid w:val="006A14E5"/>
    <w:rsid w:val="006A1AEE"/>
    <w:rsid w:val="006A20AB"/>
    <w:rsid w:val="006A2332"/>
    <w:rsid w:val="006A242D"/>
    <w:rsid w:val="006A27CC"/>
    <w:rsid w:val="006A2981"/>
    <w:rsid w:val="006A2F62"/>
    <w:rsid w:val="006A3088"/>
    <w:rsid w:val="006A35A1"/>
    <w:rsid w:val="006A3A45"/>
    <w:rsid w:val="006A3E9F"/>
    <w:rsid w:val="006A400F"/>
    <w:rsid w:val="006A47C2"/>
    <w:rsid w:val="006A5534"/>
    <w:rsid w:val="006A5683"/>
    <w:rsid w:val="006A5D20"/>
    <w:rsid w:val="006A6665"/>
    <w:rsid w:val="006A7A7E"/>
    <w:rsid w:val="006A7BD7"/>
    <w:rsid w:val="006B0370"/>
    <w:rsid w:val="006B05A3"/>
    <w:rsid w:val="006B07D2"/>
    <w:rsid w:val="006B121E"/>
    <w:rsid w:val="006B1608"/>
    <w:rsid w:val="006B16F8"/>
    <w:rsid w:val="006B18E3"/>
    <w:rsid w:val="006B205B"/>
    <w:rsid w:val="006B21A0"/>
    <w:rsid w:val="006B229D"/>
    <w:rsid w:val="006B230F"/>
    <w:rsid w:val="006B2628"/>
    <w:rsid w:val="006B2733"/>
    <w:rsid w:val="006B2855"/>
    <w:rsid w:val="006B2965"/>
    <w:rsid w:val="006B3121"/>
    <w:rsid w:val="006B4265"/>
    <w:rsid w:val="006B4512"/>
    <w:rsid w:val="006B4564"/>
    <w:rsid w:val="006B46C3"/>
    <w:rsid w:val="006B4C23"/>
    <w:rsid w:val="006B4EEF"/>
    <w:rsid w:val="006B622D"/>
    <w:rsid w:val="006B67A2"/>
    <w:rsid w:val="006B6BBB"/>
    <w:rsid w:val="006B71B2"/>
    <w:rsid w:val="006B7C9D"/>
    <w:rsid w:val="006C02A1"/>
    <w:rsid w:val="006C10DA"/>
    <w:rsid w:val="006C130E"/>
    <w:rsid w:val="006C14DE"/>
    <w:rsid w:val="006C17B5"/>
    <w:rsid w:val="006C18FF"/>
    <w:rsid w:val="006C1C7B"/>
    <w:rsid w:val="006C1FF9"/>
    <w:rsid w:val="006C27F9"/>
    <w:rsid w:val="006C2DAA"/>
    <w:rsid w:val="006C336A"/>
    <w:rsid w:val="006C36DB"/>
    <w:rsid w:val="006C38B1"/>
    <w:rsid w:val="006C45A3"/>
    <w:rsid w:val="006C486E"/>
    <w:rsid w:val="006C5006"/>
    <w:rsid w:val="006C5086"/>
    <w:rsid w:val="006C5533"/>
    <w:rsid w:val="006C5604"/>
    <w:rsid w:val="006C5813"/>
    <w:rsid w:val="006C58D2"/>
    <w:rsid w:val="006C6969"/>
    <w:rsid w:val="006C73E6"/>
    <w:rsid w:val="006C7A86"/>
    <w:rsid w:val="006C7EEA"/>
    <w:rsid w:val="006D007D"/>
    <w:rsid w:val="006D0AC6"/>
    <w:rsid w:val="006D0C02"/>
    <w:rsid w:val="006D12E0"/>
    <w:rsid w:val="006D132B"/>
    <w:rsid w:val="006D1353"/>
    <w:rsid w:val="006D1524"/>
    <w:rsid w:val="006D160F"/>
    <w:rsid w:val="006D1C1C"/>
    <w:rsid w:val="006D1E3A"/>
    <w:rsid w:val="006D20A9"/>
    <w:rsid w:val="006D27CF"/>
    <w:rsid w:val="006D2F01"/>
    <w:rsid w:val="006D39FF"/>
    <w:rsid w:val="006D3D61"/>
    <w:rsid w:val="006D40F4"/>
    <w:rsid w:val="006D46A5"/>
    <w:rsid w:val="006D4A0F"/>
    <w:rsid w:val="006D503A"/>
    <w:rsid w:val="006D594F"/>
    <w:rsid w:val="006D59CF"/>
    <w:rsid w:val="006D661D"/>
    <w:rsid w:val="006D6B49"/>
    <w:rsid w:val="006D6C7D"/>
    <w:rsid w:val="006D6D89"/>
    <w:rsid w:val="006D6E9C"/>
    <w:rsid w:val="006D6F5B"/>
    <w:rsid w:val="006D7B35"/>
    <w:rsid w:val="006E02D3"/>
    <w:rsid w:val="006E04A8"/>
    <w:rsid w:val="006E07C5"/>
    <w:rsid w:val="006E0B09"/>
    <w:rsid w:val="006E0D01"/>
    <w:rsid w:val="006E0D6F"/>
    <w:rsid w:val="006E0F35"/>
    <w:rsid w:val="006E16E6"/>
    <w:rsid w:val="006E1DC2"/>
    <w:rsid w:val="006E21F1"/>
    <w:rsid w:val="006E247A"/>
    <w:rsid w:val="006E26E8"/>
    <w:rsid w:val="006E2784"/>
    <w:rsid w:val="006E286C"/>
    <w:rsid w:val="006E2EAF"/>
    <w:rsid w:val="006E36A0"/>
    <w:rsid w:val="006E36CF"/>
    <w:rsid w:val="006E3CF7"/>
    <w:rsid w:val="006E3F0B"/>
    <w:rsid w:val="006E4379"/>
    <w:rsid w:val="006E475F"/>
    <w:rsid w:val="006E5164"/>
    <w:rsid w:val="006E54BF"/>
    <w:rsid w:val="006E62A3"/>
    <w:rsid w:val="006E64CD"/>
    <w:rsid w:val="006E65BD"/>
    <w:rsid w:val="006E6A96"/>
    <w:rsid w:val="006E6F75"/>
    <w:rsid w:val="006E70BB"/>
    <w:rsid w:val="006E7135"/>
    <w:rsid w:val="006F0030"/>
    <w:rsid w:val="006F0578"/>
    <w:rsid w:val="006F063A"/>
    <w:rsid w:val="006F0673"/>
    <w:rsid w:val="006F0B78"/>
    <w:rsid w:val="006F0DC7"/>
    <w:rsid w:val="006F14B9"/>
    <w:rsid w:val="006F2067"/>
    <w:rsid w:val="006F220D"/>
    <w:rsid w:val="006F2474"/>
    <w:rsid w:val="006F2691"/>
    <w:rsid w:val="006F2A9C"/>
    <w:rsid w:val="006F2B17"/>
    <w:rsid w:val="006F3974"/>
    <w:rsid w:val="006F3AEF"/>
    <w:rsid w:val="006F3DA6"/>
    <w:rsid w:val="006F3DB3"/>
    <w:rsid w:val="006F3DF8"/>
    <w:rsid w:val="006F3F53"/>
    <w:rsid w:val="006F413C"/>
    <w:rsid w:val="006F41F8"/>
    <w:rsid w:val="006F49E3"/>
    <w:rsid w:val="006F4C2D"/>
    <w:rsid w:val="006F4E29"/>
    <w:rsid w:val="006F538B"/>
    <w:rsid w:val="006F563E"/>
    <w:rsid w:val="006F58B7"/>
    <w:rsid w:val="006F63BD"/>
    <w:rsid w:val="006F6AC0"/>
    <w:rsid w:val="006F6D33"/>
    <w:rsid w:val="006F6DAB"/>
    <w:rsid w:val="006F76DF"/>
    <w:rsid w:val="006F7B1E"/>
    <w:rsid w:val="006F7C3E"/>
    <w:rsid w:val="0070008D"/>
    <w:rsid w:val="007004C7"/>
    <w:rsid w:val="00700505"/>
    <w:rsid w:val="00700E9D"/>
    <w:rsid w:val="0070100C"/>
    <w:rsid w:val="007015E8"/>
    <w:rsid w:val="0070198D"/>
    <w:rsid w:val="00701D0E"/>
    <w:rsid w:val="007025CC"/>
    <w:rsid w:val="0070295E"/>
    <w:rsid w:val="00702989"/>
    <w:rsid w:val="007029FF"/>
    <w:rsid w:val="00702EAC"/>
    <w:rsid w:val="0070305F"/>
    <w:rsid w:val="00703189"/>
    <w:rsid w:val="007035D0"/>
    <w:rsid w:val="00703819"/>
    <w:rsid w:val="00703E1D"/>
    <w:rsid w:val="00704160"/>
    <w:rsid w:val="007045BC"/>
    <w:rsid w:val="007048C4"/>
    <w:rsid w:val="007050D9"/>
    <w:rsid w:val="00705406"/>
    <w:rsid w:val="00705647"/>
    <w:rsid w:val="00705684"/>
    <w:rsid w:val="00705F08"/>
    <w:rsid w:val="007060E9"/>
    <w:rsid w:val="007068D2"/>
    <w:rsid w:val="00706A24"/>
    <w:rsid w:val="0070722D"/>
    <w:rsid w:val="0070735C"/>
    <w:rsid w:val="00707630"/>
    <w:rsid w:val="00710548"/>
    <w:rsid w:val="00710E36"/>
    <w:rsid w:val="007116AE"/>
    <w:rsid w:val="0071183D"/>
    <w:rsid w:val="00711BD2"/>
    <w:rsid w:val="00711C44"/>
    <w:rsid w:val="007125E3"/>
    <w:rsid w:val="00712DEB"/>
    <w:rsid w:val="007135AF"/>
    <w:rsid w:val="00713769"/>
    <w:rsid w:val="007139C4"/>
    <w:rsid w:val="007139CF"/>
    <w:rsid w:val="00713B55"/>
    <w:rsid w:val="00713CEA"/>
    <w:rsid w:val="00713D3A"/>
    <w:rsid w:val="007151EF"/>
    <w:rsid w:val="007157FA"/>
    <w:rsid w:val="00715C59"/>
    <w:rsid w:val="00715D1B"/>
    <w:rsid w:val="007163F4"/>
    <w:rsid w:val="007167B0"/>
    <w:rsid w:val="00716939"/>
    <w:rsid w:val="00717892"/>
    <w:rsid w:val="00717966"/>
    <w:rsid w:val="00717F5C"/>
    <w:rsid w:val="0072161D"/>
    <w:rsid w:val="00721767"/>
    <w:rsid w:val="00721794"/>
    <w:rsid w:val="00721B8C"/>
    <w:rsid w:val="00721EBD"/>
    <w:rsid w:val="00721F96"/>
    <w:rsid w:val="0072224C"/>
    <w:rsid w:val="00722587"/>
    <w:rsid w:val="00722605"/>
    <w:rsid w:val="00722607"/>
    <w:rsid w:val="007228E5"/>
    <w:rsid w:val="00722DDF"/>
    <w:rsid w:val="00722FD3"/>
    <w:rsid w:val="0072329B"/>
    <w:rsid w:val="007232DD"/>
    <w:rsid w:val="0072331A"/>
    <w:rsid w:val="007233ED"/>
    <w:rsid w:val="00723A97"/>
    <w:rsid w:val="00723DAC"/>
    <w:rsid w:val="0072402C"/>
    <w:rsid w:val="00724409"/>
    <w:rsid w:val="007249E1"/>
    <w:rsid w:val="00724C92"/>
    <w:rsid w:val="007251C3"/>
    <w:rsid w:val="00725560"/>
    <w:rsid w:val="0072581A"/>
    <w:rsid w:val="00725BC0"/>
    <w:rsid w:val="00725E86"/>
    <w:rsid w:val="00726172"/>
    <w:rsid w:val="007264A6"/>
    <w:rsid w:val="0072696E"/>
    <w:rsid w:val="00726FAC"/>
    <w:rsid w:val="007272BF"/>
    <w:rsid w:val="00727526"/>
    <w:rsid w:val="0072797C"/>
    <w:rsid w:val="00727F26"/>
    <w:rsid w:val="00730173"/>
    <w:rsid w:val="007305D1"/>
    <w:rsid w:val="00731207"/>
    <w:rsid w:val="00731A04"/>
    <w:rsid w:val="007325E5"/>
    <w:rsid w:val="007332AE"/>
    <w:rsid w:val="00734032"/>
    <w:rsid w:val="00734095"/>
    <w:rsid w:val="00734160"/>
    <w:rsid w:val="007341C4"/>
    <w:rsid w:val="0073428A"/>
    <w:rsid w:val="0073439C"/>
    <w:rsid w:val="007345FB"/>
    <w:rsid w:val="00734A34"/>
    <w:rsid w:val="00734D12"/>
    <w:rsid w:val="00734D67"/>
    <w:rsid w:val="00734FF6"/>
    <w:rsid w:val="0073533E"/>
    <w:rsid w:val="007358CA"/>
    <w:rsid w:val="007358D3"/>
    <w:rsid w:val="00736018"/>
    <w:rsid w:val="007362A9"/>
    <w:rsid w:val="007364F5"/>
    <w:rsid w:val="007365E2"/>
    <w:rsid w:val="00736999"/>
    <w:rsid w:val="007369A8"/>
    <w:rsid w:val="00736CF9"/>
    <w:rsid w:val="00736D36"/>
    <w:rsid w:val="0073786F"/>
    <w:rsid w:val="00740538"/>
    <w:rsid w:val="00740701"/>
    <w:rsid w:val="00740902"/>
    <w:rsid w:val="00740A1D"/>
    <w:rsid w:val="00740D5D"/>
    <w:rsid w:val="00740EDE"/>
    <w:rsid w:val="007414CB"/>
    <w:rsid w:val="007414CE"/>
    <w:rsid w:val="007415CE"/>
    <w:rsid w:val="00741B3D"/>
    <w:rsid w:val="00741BB4"/>
    <w:rsid w:val="007423C6"/>
    <w:rsid w:val="00743314"/>
    <w:rsid w:val="007437A2"/>
    <w:rsid w:val="00743C57"/>
    <w:rsid w:val="00743F2B"/>
    <w:rsid w:val="007443A5"/>
    <w:rsid w:val="007448DC"/>
    <w:rsid w:val="0074504F"/>
    <w:rsid w:val="007450C8"/>
    <w:rsid w:val="0074555D"/>
    <w:rsid w:val="00745562"/>
    <w:rsid w:val="00745B5E"/>
    <w:rsid w:val="00745D05"/>
    <w:rsid w:val="00746138"/>
    <w:rsid w:val="007469F4"/>
    <w:rsid w:val="00746EAF"/>
    <w:rsid w:val="00747143"/>
    <w:rsid w:val="007474B5"/>
    <w:rsid w:val="0074781B"/>
    <w:rsid w:val="0075090C"/>
    <w:rsid w:val="00750977"/>
    <w:rsid w:val="00750A9F"/>
    <w:rsid w:val="00751424"/>
    <w:rsid w:val="00752510"/>
    <w:rsid w:val="007527CD"/>
    <w:rsid w:val="0075286E"/>
    <w:rsid w:val="00752FE3"/>
    <w:rsid w:val="007533EA"/>
    <w:rsid w:val="007536BD"/>
    <w:rsid w:val="007542F1"/>
    <w:rsid w:val="00754345"/>
    <w:rsid w:val="00754EC9"/>
    <w:rsid w:val="00754F4E"/>
    <w:rsid w:val="007550C8"/>
    <w:rsid w:val="007554E5"/>
    <w:rsid w:val="00755E30"/>
    <w:rsid w:val="00756587"/>
    <w:rsid w:val="00756922"/>
    <w:rsid w:val="00756E2B"/>
    <w:rsid w:val="007574FB"/>
    <w:rsid w:val="007576BB"/>
    <w:rsid w:val="007578D3"/>
    <w:rsid w:val="00757916"/>
    <w:rsid w:val="00757B6A"/>
    <w:rsid w:val="00760939"/>
    <w:rsid w:val="00760CAE"/>
    <w:rsid w:val="007611C2"/>
    <w:rsid w:val="00761287"/>
    <w:rsid w:val="007612F0"/>
    <w:rsid w:val="007619D8"/>
    <w:rsid w:val="00761D60"/>
    <w:rsid w:val="00762179"/>
    <w:rsid w:val="00762242"/>
    <w:rsid w:val="0076255A"/>
    <w:rsid w:val="007630C6"/>
    <w:rsid w:val="00763869"/>
    <w:rsid w:val="00763931"/>
    <w:rsid w:val="00763945"/>
    <w:rsid w:val="007639CC"/>
    <w:rsid w:val="0076403F"/>
    <w:rsid w:val="0076432A"/>
    <w:rsid w:val="0076450A"/>
    <w:rsid w:val="0076474F"/>
    <w:rsid w:val="00764933"/>
    <w:rsid w:val="00764CE5"/>
    <w:rsid w:val="00765125"/>
    <w:rsid w:val="007656CC"/>
    <w:rsid w:val="007659CF"/>
    <w:rsid w:val="00765B3D"/>
    <w:rsid w:val="0076607C"/>
    <w:rsid w:val="00766A07"/>
    <w:rsid w:val="00766C9B"/>
    <w:rsid w:val="0076700A"/>
    <w:rsid w:val="00767316"/>
    <w:rsid w:val="00767A73"/>
    <w:rsid w:val="00767D55"/>
    <w:rsid w:val="00767EC5"/>
    <w:rsid w:val="00770606"/>
    <w:rsid w:val="00770846"/>
    <w:rsid w:val="00770C5C"/>
    <w:rsid w:val="00770F2F"/>
    <w:rsid w:val="00771142"/>
    <w:rsid w:val="007711AF"/>
    <w:rsid w:val="00771A47"/>
    <w:rsid w:val="00771E15"/>
    <w:rsid w:val="0077278A"/>
    <w:rsid w:val="007727B4"/>
    <w:rsid w:val="00772CDF"/>
    <w:rsid w:val="00772F63"/>
    <w:rsid w:val="0077395B"/>
    <w:rsid w:val="00773D30"/>
    <w:rsid w:val="0077432A"/>
    <w:rsid w:val="0077451B"/>
    <w:rsid w:val="00774A4E"/>
    <w:rsid w:val="00775A0B"/>
    <w:rsid w:val="00775C8B"/>
    <w:rsid w:val="00776890"/>
    <w:rsid w:val="00776B98"/>
    <w:rsid w:val="00776CBC"/>
    <w:rsid w:val="00776CCC"/>
    <w:rsid w:val="00777031"/>
    <w:rsid w:val="007770E1"/>
    <w:rsid w:val="00777815"/>
    <w:rsid w:val="00777DFA"/>
    <w:rsid w:val="00777F2C"/>
    <w:rsid w:val="00780410"/>
    <w:rsid w:val="00780841"/>
    <w:rsid w:val="007813C0"/>
    <w:rsid w:val="00781600"/>
    <w:rsid w:val="00781613"/>
    <w:rsid w:val="00781CB6"/>
    <w:rsid w:val="0078313C"/>
    <w:rsid w:val="00783764"/>
    <w:rsid w:val="007837DA"/>
    <w:rsid w:val="00784456"/>
    <w:rsid w:val="00784985"/>
    <w:rsid w:val="00784CC5"/>
    <w:rsid w:val="0078542B"/>
    <w:rsid w:val="00785AC2"/>
    <w:rsid w:val="00785AD3"/>
    <w:rsid w:val="00785EA9"/>
    <w:rsid w:val="007863B1"/>
    <w:rsid w:val="00787049"/>
    <w:rsid w:val="007872F5"/>
    <w:rsid w:val="007878BF"/>
    <w:rsid w:val="00787C35"/>
    <w:rsid w:val="007903BA"/>
    <w:rsid w:val="0079040E"/>
    <w:rsid w:val="00790589"/>
    <w:rsid w:val="007909CF"/>
    <w:rsid w:val="00790B09"/>
    <w:rsid w:val="00791279"/>
    <w:rsid w:val="0079146B"/>
    <w:rsid w:val="0079186B"/>
    <w:rsid w:val="00791951"/>
    <w:rsid w:val="00791DD8"/>
    <w:rsid w:val="0079205E"/>
    <w:rsid w:val="007921AB"/>
    <w:rsid w:val="00792346"/>
    <w:rsid w:val="00793453"/>
    <w:rsid w:val="00793664"/>
    <w:rsid w:val="007937A6"/>
    <w:rsid w:val="00793FA6"/>
    <w:rsid w:val="007940D6"/>
    <w:rsid w:val="007941B0"/>
    <w:rsid w:val="007941DA"/>
    <w:rsid w:val="00794681"/>
    <w:rsid w:val="00794826"/>
    <w:rsid w:val="00794928"/>
    <w:rsid w:val="0079532B"/>
    <w:rsid w:val="0079562F"/>
    <w:rsid w:val="00795990"/>
    <w:rsid w:val="007965CD"/>
    <w:rsid w:val="00796982"/>
    <w:rsid w:val="00796CE8"/>
    <w:rsid w:val="00796DDA"/>
    <w:rsid w:val="00797EAD"/>
    <w:rsid w:val="007A034C"/>
    <w:rsid w:val="007A03FA"/>
    <w:rsid w:val="007A0450"/>
    <w:rsid w:val="007A0A48"/>
    <w:rsid w:val="007A0C0F"/>
    <w:rsid w:val="007A0C84"/>
    <w:rsid w:val="007A0E8F"/>
    <w:rsid w:val="007A12C4"/>
    <w:rsid w:val="007A2254"/>
    <w:rsid w:val="007A23F0"/>
    <w:rsid w:val="007A2607"/>
    <w:rsid w:val="007A2719"/>
    <w:rsid w:val="007A2963"/>
    <w:rsid w:val="007A2B4B"/>
    <w:rsid w:val="007A2C23"/>
    <w:rsid w:val="007A2FE6"/>
    <w:rsid w:val="007A3136"/>
    <w:rsid w:val="007A35E7"/>
    <w:rsid w:val="007A3770"/>
    <w:rsid w:val="007A388B"/>
    <w:rsid w:val="007A3A82"/>
    <w:rsid w:val="007A3C05"/>
    <w:rsid w:val="007A3E33"/>
    <w:rsid w:val="007A3F7E"/>
    <w:rsid w:val="007A4964"/>
    <w:rsid w:val="007A499C"/>
    <w:rsid w:val="007A4DF6"/>
    <w:rsid w:val="007A5180"/>
    <w:rsid w:val="007A5326"/>
    <w:rsid w:val="007A53AD"/>
    <w:rsid w:val="007A5410"/>
    <w:rsid w:val="007A58D7"/>
    <w:rsid w:val="007A5BD1"/>
    <w:rsid w:val="007A5E5B"/>
    <w:rsid w:val="007A5F7B"/>
    <w:rsid w:val="007A6169"/>
    <w:rsid w:val="007A66B4"/>
    <w:rsid w:val="007A6894"/>
    <w:rsid w:val="007A6A85"/>
    <w:rsid w:val="007A773B"/>
    <w:rsid w:val="007A7942"/>
    <w:rsid w:val="007B02BE"/>
    <w:rsid w:val="007B033F"/>
    <w:rsid w:val="007B0671"/>
    <w:rsid w:val="007B0C06"/>
    <w:rsid w:val="007B1395"/>
    <w:rsid w:val="007B1DE9"/>
    <w:rsid w:val="007B1FB3"/>
    <w:rsid w:val="007B2531"/>
    <w:rsid w:val="007B289B"/>
    <w:rsid w:val="007B538C"/>
    <w:rsid w:val="007B5AAA"/>
    <w:rsid w:val="007B5AB8"/>
    <w:rsid w:val="007B5C84"/>
    <w:rsid w:val="007B5DF5"/>
    <w:rsid w:val="007B6617"/>
    <w:rsid w:val="007B669E"/>
    <w:rsid w:val="007B6F70"/>
    <w:rsid w:val="007B714F"/>
    <w:rsid w:val="007B7215"/>
    <w:rsid w:val="007B73F5"/>
    <w:rsid w:val="007B7728"/>
    <w:rsid w:val="007B7866"/>
    <w:rsid w:val="007B7A5F"/>
    <w:rsid w:val="007B7B4E"/>
    <w:rsid w:val="007C0132"/>
    <w:rsid w:val="007C04A7"/>
    <w:rsid w:val="007C10E3"/>
    <w:rsid w:val="007C1277"/>
    <w:rsid w:val="007C18FA"/>
    <w:rsid w:val="007C2A51"/>
    <w:rsid w:val="007C2ADF"/>
    <w:rsid w:val="007C2DDB"/>
    <w:rsid w:val="007C32A7"/>
    <w:rsid w:val="007C33E5"/>
    <w:rsid w:val="007C38C4"/>
    <w:rsid w:val="007C3919"/>
    <w:rsid w:val="007C3E6D"/>
    <w:rsid w:val="007C41B5"/>
    <w:rsid w:val="007C4572"/>
    <w:rsid w:val="007C4CAD"/>
    <w:rsid w:val="007C563B"/>
    <w:rsid w:val="007C57E4"/>
    <w:rsid w:val="007C5A0E"/>
    <w:rsid w:val="007C5B2A"/>
    <w:rsid w:val="007C5C4D"/>
    <w:rsid w:val="007C5E05"/>
    <w:rsid w:val="007C6195"/>
    <w:rsid w:val="007C6644"/>
    <w:rsid w:val="007C70B2"/>
    <w:rsid w:val="007C7372"/>
    <w:rsid w:val="007C747B"/>
    <w:rsid w:val="007C7814"/>
    <w:rsid w:val="007C7A94"/>
    <w:rsid w:val="007C7DCC"/>
    <w:rsid w:val="007D0733"/>
    <w:rsid w:val="007D0D25"/>
    <w:rsid w:val="007D1144"/>
    <w:rsid w:val="007D13EA"/>
    <w:rsid w:val="007D1847"/>
    <w:rsid w:val="007D1888"/>
    <w:rsid w:val="007D19AD"/>
    <w:rsid w:val="007D1A71"/>
    <w:rsid w:val="007D1CFB"/>
    <w:rsid w:val="007D1D17"/>
    <w:rsid w:val="007D2155"/>
    <w:rsid w:val="007D24B7"/>
    <w:rsid w:val="007D251B"/>
    <w:rsid w:val="007D2879"/>
    <w:rsid w:val="007D2E32"/>
    <w:rsid w:val="007D2F2E"/>
    <w:rsid w:val="007D2F70"/>
    <w:rsid w:val="007D3692"/>
    <w:rsid w:val="007D3B48"/>
    <w:rsid w:val="007D3C13"/>
    <w:rsid w:val="007D3CC4"/>
    <w:rsid w:val="007D4A51"/>
    <w:rsid w:val="007D4B3D"/>
    <w:rsid w:val="007D4F81"/>
    <w:rsid w:val="007D5059"/>
    <w:rsid w:val="007D55F2"/>
    <w:rsid w:val="007D5985"/>
    <w:rsid w:val="007D5CB2"/>
    <w:rsid w:val="007D5D8C"/>
    <w:rsid w:val="007D6470"/>
    <w:rsid w:val="007D6C75"/>
    <w:rsid w:val="007D76D4"/>
    <w:rsid w:val="007D7759"/>
    <w:rsid w:val="007D7D2E"/>
    <w:rsid w:val="007E00E0"/>
    <w:rsid w:val="007E01E9"/>
    <w:rsid w:val="007E09B7"/>
    <w:rsid w:val="007E10CE"/>
    <w:rsid w:val="007E1650"/>
    <w:rsid w:val="007E1CCB"/>
    <w:rsid w:val="007E1D9D"/>
    <w:rsid w:val="007E237F"/>
    <w:rsid w:val="007E258B"/>
    <w:rsid w:val="007E2652"/>
    <w:rsid w:val="007E2C6E"/>
    <w:rsid w:val="007E2F73"/>
    <w:rsid w:val="007E39F8"/>
    <w:rsid w:val="007E3C46"/>
    <w:rsid w:val="007E3CAC"/>
    <w:rsid w:val="007E4097"/>
    <w:rsid w:val="007E4A95"/>
    <w:rsid w:val="007E4D95"/>
    <w:rsid w:val="007E4F10"/>
    <w:rsid w:val="007E5388"/>
    <w:rsid w:val="007E56D2"/>
    <w:rsid w:val="007E5B6F"/>
    <w:rsid w:val="007E5D11"/>
    <w:rsid w:val="007E5F0D"/>
    <w:rsid w:val="007E5FED"/>
    <w:rsid w:val="007E61C1"/>
    <w:rsid w:val="007E66D5"/>
    <w:rsid w:val="007E67C3"/>
    <w:rsid w:val="007E67D9"/>
    <w:rsid w:val="007E6E83"/>
    <w:rsid w:val="007E735F"/>
    <w:rsid w:val="007E73C7"/>
    <w:rsid w:val="007E7D47"/>
    <w:rsid w:val="007F0C3A"/>
    <w:rsid w:val="007F145F"/>
    <w:rsid w:val="007F20AF"/>
    <w:rsid w:val="007F2358"/>
    <w:rsid w:val="007F240B"/>
    <w:rsid w:val="007F3FBE"/>
    <w:rsid w:val="007F4038"/>
    <w:rsid w:val="007F414F"/>
    <w:rsid w:val="007F4492"/>
    <w:rsid w:val="007F4501"/>
    <w:rsid w:val="007F4947"/>
    <w:rsid w:val="007F498C"/>
    <w:rsid w:val="007F501B"/>
    <w:rsid w:val="007F534F"/>
    <w:rsid w:val="007F5B30"/>
    <w:rsid w:val="007F6368"/>
    <w:rsid w:val="007F655A"/>
    <w:rsid w:val="007F666E"/>
    <w:rsid w:val="007F66BF"/>
    <w:rsid w:val="007F6729"/>
    <w:rsid w:val="007F67D0"/>
    <w:rsid w:val="007F6A70"/>
    <w:rsid w:val="007F6B4D"/>
    <w:rsid w:val="007F6E12"/>
    <w:rsid w:val="007F6F53"/>
    <w:rsid w:val="007F70BD"/>
    <w:rsid w:val="007F740F"/>
    <w:rsid w:val="007F74D9"/>
    <w:rsid w:val="007F75BF"/>
    <w:rsid w:val="007F7735"/>
    <w:rsid w:val="007F7B14"/>
    <w:rsid w:val="007F7BA6"/>
    <w:rsid w:val="007F7D1C"/>
    <w:rsid w:val="007F7FE0"/>
    <w:rsid w:val="008000B9"/>
    <w:rsid w:val="00800529"/>
    <w:rsid w:val="008009CA"/>
    <w:rsid w:val="00800BDC"/>
    <w:rsid w:val="00800F00"/>
    <w:rsid w:val="008020DA"/>
    <w:rsid w:val="00802BDE"/>
    <w:rsid w:val="00802F52"/>
    <w:rsid w:val="00802FE2"/>
    <w:rsid w:val="0080338A"/>
    <w:rsid w:val="008034A8"/>
    <w:rsid w:val="00803505"/>
    <w:rsid w:val="0080403A"/>
    <w:rsid w:val="00804F0C"/>
    <w:rsid w:val="00805129"/>
    <w:rsid w:val="008054DA"/>
    <w:rsid w:val="008056D7"/>
    <w:rsid w:val="008061B2"/>
    <w:rsid w:val="00806492"/>
    <w:rsid w:val="008066EC"/>
    <w:rsid w:val="0080696E"/>
    <w:rsid w:val="008072AC"/>
    <w:rsid w:val="0080752C"/>
    <w:rsid w:val="0080766E"/>
    <w:rsid w:val="00810181"/>
    <w:rsid w:val="008101AA"/>
    <w:rsid w:val="00810D1E"/>
    <w:rsid w:val="00810E79"/>
    <w:rsid w:val="00811631"/>
    <w:rsid w:val="0081189D"/>
    <w:rsid w:val="008122ED"/>
    <w:rsid w:val="008126FA"/>
    <w:rsid w:val="00812725"/>
    <w:rsid w:val="0081282C"/>
    <w:rsid w:val="00812B16"/>
    <w:rsid w:val="0081303C"/>
    <w:rsid w:val="00813F97"/>
    <w:rsid w:val="00814734"/>
    <w:rsid w:val="00814E51"/>
    <w:rsid w:val="0081576A"/>
    <w:rsid w:val="00815AAE"/>
    <w:rsid w:val="00815AFB"/>
    <w:rsid w:val="00815B48"/>
    <w:rsid w:val="00815D23"/>
    <w:rsid w:val="00815FA9"/>
    <w:rsid w:val="00816074"/>
    <w:rsid w:val="00816147"/>
    <w:rsid w:val="00816D05"/>
    <w:rsid w:val="00817546"/>
    <w:rsid w:val="008176AD"/>
    <w:rsid w:val="00817D72"/>
    <w:rsid w:val="00817E49"/>
    <w:rsid w:val="00820197"/>
    <w:rsid w:val="008204F0"/>
    <w:rsid w:val="008206E5"/>
    <w:rsid w:val="00820994"/>
    <w:rsid w:val="00821A16"/>
    <w:rsid w:val="008224B0"/>
    <w:rsid w:val="00822780"/>
    <w:rsid w:val="00823279"/>
    <w:rsid w:val="00823797"/>
    <w:rsid w:val="008241C8"/>
    <w:rsid w:val="00824A8A"/>
    <w:rsid w:val="008251F3"/>
    <w:rsid w:val="0082534F"/>
    <w:rsid w:val="008255C7"/>
    <w:rsid w:val="008256A8"/>
    <w:rsid w:val="0082591F"/>
    <w:rsid w:val="00825D70"/>
    <w:rsid w:val="00825DAC"/>
    <w:rsid w:val="00825E92"/>
    <w:rsid w:val="0082605C"/>
    <w:rsid w:val="008262E3"/>
    <w:rsid w:val="00826A87"/>
    <w:rsid w:val="00827714"/>
    <w:rsid w:val="00827B98"/>
    <w:rsid w:val="00827F68"/>
    <w:rsid w:val="00830E97"/>
    <w:rsid w:val="00830E9B"/>
    <w:rsid w:val="00831341"/>
    <w:rsid w:val="00831485"/>
    <w:rsid w:val="0083204C"/>
    <w:rsid w:val="0083228E"/>
    <w:rsid w:val="00832EE6"/>
    <w:rsid w:val="00833151"/>
    <w:rsid w:val="00833575"/>
    <w:rsid w:val="00833661"/>
    <w:rsid w:val="00833A21"/>
    <w:rsid w:val="00833B26"/>
    <w:rsid w:val="00833D19"/>
    <w:rsid w:val="00833D48"/>
    <w:rsid w:val="00833D91"/>
    <w:rsid w:val="00834483"/>
    <w:rsid w:val="008348B0"/>
    <w:rsid w:val="00834A30"/>
    <w:rsid w:val="00834D4F"/>
    <w:rsid w:val="00834E6F"/>
    <w:rsid w:val="0083554C"/>
    <w:rsid w:val="008357BA"/>
    <w:rsid w:val="00835900"/>
    <w:rsid w:val="00835E1A"/>
    <w:rsid w:val="00835FCF"/>
    <w:rsid w:val="008362C9"/>
    <w:rsid w:val="008363AB"/>
    <w:rsid w:val="00836923"/>
    <w:rsid w:val="00836DAF"/>
    <w:rsid w:val="00837411"/>
    <w:rsid w:val="0083774D"/>
    <w:rsid w:val="008378FC"/>
    <w:rsid w:val="00837BE7"/>
    <w:rsid w:val="00837EDD"/>
    <w:rsid w:val="00840A30"/>
    <w:rsid w:val="00840F9E"/>
    <w:rsid w:val="0084100F"/>
    <w:rsid w:val="0084176A"/>
    <w:rsid w:val="00841D7A"/>
    <w:rsid w:val="00841E2C"/>
    <w:rsid w:val="0084261E"/>
    <w:rsid w:val="00842BBC"/>
    <w:rsid w:val="00842DE8"/>
    <w:rsid w:val="008433BE"/>
    <w:rsid w:val="008437C0"/>
    <w:rsid w:val="00843AD6"/>
    <w:rsid w:val="00843DFC"/>
    <w:rsid w:val="0084445F"/>
    <w:rsid w:val="00844726"/>
    <w:rsid w:val="00844C47"/>
    <w:rsid w:val="00844CFE"/>
    <w:rsid w:val="00845163"/>
    <w:rsid w:val="0084551F"/>
    <w:rsid w:val="00845A5C"/>
    <w:rsid w:val="00845BF0"/>
    <w:rsid w:val="008462B8"/>
    <w:rsid w:val="008466D6"/>
    <w:rsid w:val="00847023"/>
    <w:rsid w:val="0084761F"/>
    <w:rsid w:val="008476DC"/>
    <w:rsid w:val="00847A23"/>
    <w:rsid w:val="00847A98"/>
    <w:rsid w:val="00847B3B"/>
    <w:rsid w:val="00847E15"/>
    <w:rsid w:val="00851385"/>
    <w:rsid w:val="008514FE"/>
    <w:rsid w:val="00851753"/>
    <w:rsid w:val="00851758"/>
    <w:rsid w:val="0085177C"/>
    <w:rsid w:val="00851EB1"/>
    <w:rsid w:val="00852776"/>
    <w:rsid w:val="00852999"/>
    <w:rsid w:val="008529A4"/>
    <w:rsid w:val="008529FA"/>
    <w:rsid w:val="00852D2E"/>
    <w:rsid w:val="0085302E"/>
    <w:rsid w:val="00854047"/>
    <w:rsid w:val="008540DE"/>
    <w:rsid w:val="008541C6"/>
    <w:rsid w:val="008547B2"/>
    <w:rsid w:val="00854F5A"/>
    <w:rsid w:val="008550C3"/>
    <w:rsid w:val="008550FE"/>
    <w:rsid w:val="0085536A"/>
    <w:rsid w:val="00855457"/>
    <w:rsid w:val="00855616"/>
    <w:rsid w:val="0085582B"/>
    <w:rsid w:val="00855EDC"/>
    <w:rsid w:val="00855F4A"/>
    <w:rsid w:val="00856620"/>
    <w:rsid w:val="00856D3E"/>
    <w:rsid w:val="00856F51"/>
    <w:rsid w:val="00857041"/>
    <w:rsid w:val="008576ED"/>
    <w:rsid w:val="0085784C"/>
    <w:rsid w:val="00857C00"/>
    <w:rsid w:val="0086037A"/>
    <w:rsid w:val="0086087D"/>
    <w:rsid w:val="00860AE5"/>
    <w:rsid w:val="008612CE"/>
    <w:rsid w:val="008614CD"/>
    <w:rsid w:val="008614DC"/>
    <w:rsid w:val="00861511"/>
    <w:rsid w:val="008615AF"/>
    <w:rsid w:val="00861736"/>
    <w:rsid w:val="0086196E"/>
    <w:rsid w:val="00861AFB"/>
    <w:rsid w:val="00861B6F"/>
    <w:rsid w:val="008623A3"/>
    <w:rsid w:val="008626CE"/>
    <w:rsid w:val="00862829"/>
    <w:rsid w:val="008628A6"/>
    <w:rsid w:val="008629D9"/>
    <w:rsid w:val="00862F00"/>
    <w:rsid w:val="0086343C"/>
    <w:rsid w:val="008638D3"/>
    <w:rsid w:val="0086418E"/>
    <w:rsid w:val="0086451B"/>
    <w:rsid w:val="0086498F"/>
    <w:rsid w:val="008650B5"/>
    <w:rsid w:val="00865500"/>
    <w:rsid w:val="00865D19"/>
    <w:rsid w:val="008662B9"/>
    <w:rsid w:val="00866955"/>
    <w:rsid w:val="00866ED6"/>
    <w:rsid w:val="00867A74"/>
    <w:rsid w:val="00867F6B"/>
    <w:rsid w:val="0087002C"/>
    <w:rsid w:val="008702B8"/>
    <w:rsid w:val="00870368"/>
    <w:rsid w:val="008703A7"/>
    <w:rsid w:val="008706BA"/>
    <w:rsid w:val="00870C9F"/>
    <w:rsid w:val="00871899"/>
    <w:rsid w:val="0087197A"/>
    <w:rsid w:val="00871B5A"/>
    <w:rsid w:val="00872144"/>
    <w:rsid w:val="008726D1"/>
    <w:rsid w:val="00872D41"/>
    <w:rsid w:val="00872FAB"/>
    <w:rsid w:val="00873644"/>
    <w:rsid w:val="00873735"/>
    <w:rsid w:val="00873F82"/>
    <w:rsid w:val="008746A5"/>
    <w:rsid w:val="00874A98"/>
    <w:rsid w:val="00875010"/>
    <w:rsid w:val="008750CA"/>
    <w:rsid w:val="00875273"/>
    <w:rsid w:val="008753C6"/>
    <w:rsid w:val="0087561E"/>
    <w:rsid w:val="0087574F"/>
    <w:rsid w:val="00875CCE"/>
    <w:rsid w:val="008760E9"/>
    <w:rsid w:val="0087674D"/>
    <w:rsid w:val="008767B3"/>
    <w:rsid w:val="0087695F"/>
    <w:rsid w:val="00876C21"/>
    <w:rsid w:val="008773A3"/>
    <w:rsid w:val="00877575"/>
    <w:rsid w:val="0087765E"/>
    <w:rsid w:val="00877878"/>
    <w:rsid w:val="0087794A"/>
    <w:rsid w:val="008779CC"/>
    <w:rsid w:val="008779F4"/>
    <w:rsid w:val="00877A06"/>
    <w:rsid w:val="00877DF6"/>
    <w:rsid w:val="00880191"/>
    <w:rsid w:val="00880D59"/>
    <w:rsid w:val="008813FC"/>
    <w:rsid w:val="008817B1"/>
    <w:rsid w:val="00881885"/>
    <w:rsid w:val="00881A89"/>
    <w:rsid w:val="00882112"/>
    <w:rsid w:val="00882134"/>
    <w:rsid w:val="008823BD"/>
    <w:rsid w:val="00882CCA"/>
    <w:rsid w:val="00883049"/>
    <w:rsid w:val="00883597"/>
    <w:rsid w:val="0088376A"/>
    <w:rsid w:val="00883E3D"/>
    <w:rsid w:val="00883EA3"/>
    <w:rsid w:val="008840AC"/>
    <w:rsid w:val="008843D1"/>
    <w:rsid w:val="00884E98"/>
    <w:rsid w:val="008853F3"/>
    <w:rsid w:val="00885757"/>
    <w:rsid w:val="008858F3"/>
    <w:rsid w:val="008859AF"/>
    <w:rsid w:val="008859B9"/>
    <w:rsid w:val="00885AD8"/>
    <w:rsid w:val="00885C05"/>
    <w:rsid w:val="008865D5"/>
    <w:rsid w:val="00886DE1"/>
    <w:rsid w:val="008870AB"/>
    <w:rsid w:val="008870E1"/>
    <w:rsid w:val="00887664"/>
    <w:rsid w:val="0088770A"/>
    <w:rsid w:val="00887835"/>
    <w:rsid w:val="0089086B"/>
    <w:rsid w:val="00890876"/>
    <w:rsid w:val="00890D52"/>
    <w:rsid w:val="00890D82"/>
    <w:rsid w:val="008910E7"/>
    <w:rsid w:val="00891941"/>
    <w:rsid w:val="00891C52"/>
    <w:rsid w:val="00891E39"/>
    <w:rsid w:val="00892241"/>
    <w:rsid w:val="008928D1"/>
    <w:rsid w:val="00892EBE"/>
    <w:rsid w:val="00892EFB"/>
    <w:rsid w:val="00893307"/>
    <w:rsid w:val="00893504"/>
    <w:rsid w:val="0089362F"/>
    <w:rsid w:val="008939E3"/>
    <w:rsid w:val="00893EBF"/>
    <w:rsid w:val="00894072"/>
    <w:rsid w:val="00894721"/>
    <w:rsid w:val="008947F0"/>
    <w:rsid w:val="0089485D"/>
    <w:rsid w:val="00894C52"/>
    <w:rsid w:val="008953AE"/>
    <w:rsid w:val="00895557"/>
    <w:rsid w:val="00895654"/>
    <w:rsid w:val="00895B61"/>
    <w:rsid w:val="0089705B"/>
    <w:rsid w:val="00897119"/>
    <w:rsid w:val="00897472"/>
    <w:rsid w:val="00897979"/>
    <w:rsid w:val="008A0546"/>
    <w:rsid w:val="008A059B"/>
    <w:rsid w:val="008A1133"/>
    <w:rsid w:val="008A119A"/>
    <w:rsid w:val="008A1BEF"/>
    <w:rsid w:val="008A2010"/>
    <w:rsid w:val="008A2271"/>
    <w:rsid w:val="008A23E1"/>
    <w:rsid w:val="008A252B"/>
    <w:rsid w:val="008A2A84"/>
    <w:rsid w:val="008A2ADF"/>
    <w:rsid w:val="008A2CEC"/>
    <w:rsid w:val="008A317F"/>
    <w:rsid w:val="008A32EE"/>
    <w:rsid w:val="008A33CF"/>
    <w:rsid w:val="008A388F"/>
    <w:rsid w:val="008A3B0E"/>
    <w:rsid w:val="008A469F"/>
    <w:rsid w:val="008A4BC2"/>
    <w:rsid w:val="008A4ED7"/>
    <w:rsid w:val="008A500F"/>
    <w:rsid w:val="008A544B"/>
    <w:rsid w:val="008A54AE"/>
    <w:rsid w:val="008A5BBA"/>
    <w:rsid w:val="008A5F47"/>
    <w:rsid w:val="008A6156"/>
    <w:rsid w:val="008A6E9B"/>
    <w:rsid w:val="008A6EE0"/>
    <w:rsid w:val="008A7005"/>
    <w:rsid w:val="008A7445"/>
    <w:rsid w:val="008A78B8"/>
    <w:rsid w:val="008A7D2D"/>
    <w:rsid w:val="008A7D55"/>
    <w:rsid w:val="008B00BD"/>
    <w:rsid w:val="008B04EB"/>
    <w:rsid w:val="008B08B2"/>
    <w:rsid w:val="008B0D6A"/>
    <w:rsid w:val="008B11A5"/>
    <w:rsid w:val="008B14BA"/>
    <w:rsid w:val="008B1900"/>
    <w:rsid w:val="008B1921"/>
    <w:rsid w:val="008B1DA4"/>
    <w:rsid w:val="008B1EAC"/>
    <w:rsid w:val="008B285E"/>
    <w:rsid w:val="008B2A12"/>
    <w:rsid w:val="008B3483"/>
    <w:rsid w:val="008B3FC9"/>
    <w:rsid w:val="008B43DC"/>
    <w:rsid w:val="008B4A0E"/>
    <w:rsid w:val="008B4D14"/>
    <w:rsid w:val="008B4EC4"/>
    <w:rsid w:val="008B4EF8"/>
    <w:rsid w:val="008B4F9F"/>
    <w:rsid w:val="008B5124"/>
    <w:rsid w:val="008B5147"/>
    <w:rsid w:val="008B5888"/>
    <w:rsid w:val="008B5C99"/>
    <w:rsid w:val="008B5E4A"/>
    <w:rsid w:val="008B5E84"/>
    <w:rsid w:val="008B5ED1"/>
    <w:rsid w:val="008B666D"/>
    <w:rsid w:val="008B66EC"/>
    <w:rsid w:val="008B674A"/>
    <w:rsid w:val="008B68C3"/>
    <w:rsid w:val="008B6904"/>
    <w:rsid w:val="008B699B"/>
    <w:rsid w:val="008B6D0F"/>
    <w:rsid w:val="008B6EBA"/>
    <w:rsid w:val="008B7263"/>
    <w:rsid w:val="008B746E"/>
    <w:rsid w:val="008B767F"/>
    <w:rsid w:val="008B7BBD"/>
    <w:rsid w:val="008C01C3"/>
    <w:rsid w:val="008C0A1A"/>
    <w:rsid w:val="008C0E4B"/>
    <w:rsid w:val="008C258B"/>
    <w:rsid w:val="008C2F68"/>
    <w:rsid w:val="008C2F8E"/>
    <w:rsid w:val="008C3003"/>
    <w:rsid w:val="008C3F4C"/>
    <w:rsid w:val="008C4053"/>
    <w:rsid w:val="008C42A1"/>
    <w:rsid w:val="008C42C6"/>
    <w:rsid w:val="008C4377"/>
    <w:rsid w:val="008C468F"/>
    <w:rsid w:val="008C47B4"/>
    <w:rsid w:val="008C4C16"/>
    <w:rsid w:val="008C50C8"/>
    <w:rsid w:val="008C54A9"/>
    <w:rsid w:val="008C59C6"/>
    <w:rsid w:val="008C5B18"/>
    <w:rsid w:val="008C5C65"/>
    <w:rsid w:val="008C5D04"/>
    <w:rsid w:val="008C60E2"/>
    <w:rsid w:val="008C6557"/>
    <w:rsid w:val="008C66ED"/>
    <w:rsid w:val="008C6C1A"/>
    <w:rsid w:val="008C7362"/>
    <w:rsid w:val="008C768C"/>
    <w:rsid w:val="008D017F"/>
    <w:rsid w:val="008D10DE"/>
    <w:rsid w:val="008D1266"/>
    <w:rsid w:val="008D13A6"/>
    <w:rsid w:val="008D15BE"/>
    <w:rsid w:val="008D165F"/>
    <w:rsid w:val="008D1DCE"/>
    <w:rsid w:val="008D202F"/>
    <w:rsid w:val="008D209C"/>
    <w:rsid w:val="008D2390"/>
    <w:rsid w:val="008D25AA"/>
    <w:rsid w:val="008D271C"/>
    <w:rsid w:val="008D2C22"/>
    <w:rsid w:val="008D2D92"/>
    <w:rsid w:val="008D3418"/>
    <w:rsid w:val="008D3F02"/>
    <w:rsid w:val="008D55F0"/>
    <w:rsid w:val="008D57C8"/>
    <w:rsid w:val="008D5A42"/>
    <w:rsid w:val="008D6760"/>
    <w:rsid w:val="008D6F5A"/>
    <w:rsid w:val="008D744A"/>
    <w:rsid w:val="008D77D2"/>
    <w:rsid w:val="008D7809"/>
    <w:rsid w:val="008E0494"/>
    <w:rsid w:val="008E0631"/>
    <w:rsid w:val="008E0712"/>
    <w:rsid w:val="008E0A48"/>
    <w:rsid w:val="008E0AFC"/>
    <w:rsid w:val="008E0B0A"/>
    <w:rsid w:val="008E0DD7"/>
    <w:rsid w:val="008E0FFD"/>
    <w:rsid w:val="008E16BC"/>
    <w:rsid w:val="008E1F38"/>
    <w:rsid w:val="008E1F7E"/>
    <w:rsid w:val="008E27EF"/>
    <w:rsid w:val="008E2A28"/>
    <w:rsid w:val="008E37DA"/>
    <w:rsid w:val="008E3A5C"/>
    <w:rsid w:val="008E3AB1"/>
    <w:rsid w:val="008E3BFB"/>
    <w:rsid w:val="008E3ED0"/>
    <w:rsid w:val="008E4008"/>
    <w:rsid w:val="008E4519"/>
    <w:rsid w:val="008E45FF"/>
    <w:rsid w:val="008E5128"/>
    <w:rsid w:val="008E5441"/>
    <w:rsid w:val="008E5907"/>
    <w:rsid w:val="008E62BD"/>
    <w:rsid w:val="008E6305"/>
    <w:rsid w:val="008E6BD8"/>
    <w:rsid w:val="008E6FB2"/>
    <w:rsid w:val="008E719C"/>
    <w:rsid w:val="008E74CF"/>
    <w:rsid w:val="008E777C"/>
    <w:rsid w:val="008E7DE6"/>
    <w:rsid w:val="008F0C14"/>
    <w:rsid w:val="008F0D44"/>
    <w:rsid w:val="008F110B"/>
    <w:rsid w:val="008F1390"/>
    <w:rsid w:val="008F1484"/>
    <w:rsid w:val="008F1762"/>
    <w:rsid w:val="008F186C"/>
    <w:rsid w:val="008F1C4E"/>
    <w:rsid w:val="008F1D33"/>
    <w:rsid w:val="008F2D64"/>
    <w:rsid w:val="008F3BA7"/>
    <w:rsid w:val="008F4877"/>
    <w:rsid w:val="008F48F0"/>
    <w:rsid w:val="008F4C9E"/>
    <w:rsid w:val="008F4F06"/>
    <w:rsid w:val="008F4F73"/>
    <w:rsid w:val="008F4F8E"/>
    <w:rsid w:val="008F4F91"/>
    <w:rsid w:val="008F5CC7"/>
    <w:rsid w:val="008F66DF"/>
    <w:rsid w:val="008F672A"/>
    <w:rsid w:val="008F6D5C"/>
    <w:rsid w:val="008F6FFE"/>
    <w:rsid w:val="008F7111"/>
    <w:rsid w:val="0090032A"/>
    <w:rsid w:val="0090050A"/>
    <w:rsid w:val="00900A4D"/>
    <w:rsid w:val="00900AF5"/>
    <w:rsid w:val="00900D32"/>
    <w:rsid w:val="00901AEE"/>
    <w:rsid w:val="00901B64"/>
    <w:rsid w:val="00902066"/>
    <w:rsid w:val="0090238B"/>
    <w:rsid w:val="00902D5F"/>
    <w:rsid w:val="0090349D"/>
    <w:rsid w:val="009034F0"/>
    <w:rsid w:val="00903A07"/>
    <w:rsid w:val="00903CF3"/>
    <w:rsid w:val="00903E85"/>
    <w:rsid w:val="0090400B"/>
    <w:rsid w:val="00904739"/>
    <w:rsid w:val="00904FCD"/>
    <w:rsid w:val="009050AC"/>
    <w:rsid w:val="0090515A"/>
    <w:rsid w:val="009055F8"/>
    <w:rsid w:val="00905811"/>
    <w:rsid w:val="00905A79"/>
    <w:rsid w:val="009061E1"/>
    <w:rsid w:val="00906354"/>
    <w:rsid w:val="00906F38"/>
    <w:rsid w:val="00907199"/>
    <w:rsid w:val="00907927"/>
    <w:rsid w:val="00907BC1"/>
    <w:rsid w:val="00907CFE"/>
    <w:rsid w:val="009100DC"/>
    <w:rsid w:val="00910456"/>
    <w:rsid w:val="009106A1"/>
    <w:rsid w:val="00910791"/>
    <w:rsid w:val="0091108F"/>
    <w:rsid w:val="00911387"/>
    <w:rsid w:val="00911672"/>
    <w:rsid w:val="00911AE1"/>
    <w:rsid w:val="00911B22"/>
    <w:rsid w:val="00911B2B"/>
    <w:rsid w:val="00912292"/>
    <w:rsid w:val="00912346"/>
    <w:rsid w:val="0091242E"/>
    <w:rsid w:val="0091243A"/>
    <w:rsid w:val="00912B0E"/>
    <w:rsid w:val="00913174"/>
    <w:rsid w:val="0091333A"/>
    <w:rsid w:val="00913388"/>
    <w:rsid w:val="00913C41"/>
    <w:rsid w:val="009141AE"/>
    <w:rsid w:val="0091470E"/>
    <w:rsid w:val="009147CF"/>
    <w:rsid w:val="009148F6"/>
    <w:rsid w:val="00914BBE"/>
    <w:rsid w:val="00914D88"/>
    <w:rsid w:val="00915109"/>
    <w:rsid w:val="00915397"/>
    <w:rsid w:val="00915959"/>
    <w:rsid w:val="00915C45"/>
    <w:rsid w:val="00915D30"/>
    <w:rsid w:val="00915DE8"/>
    <w:rsid w:val="009161D0"/>
    <w:rsid w:val="00916441"/>
    <w:rsid w:val="009167C2"/>
    <w:rsid w:val="009171DA"/>
    <w:rsid w:val="00917E56"/>
    <w:rsid w:val="009201B9"/>
    <w:rsid w:val="009202EA"/>
    <w:rsid w:val="009204F2"/>
    <w:rsid w:val="009204FD"/>
    <w:rsid w:val="009218E5"/>
    <w:rsid w:val="00921AC2"/>
    <w:rsid w:val="00921C13"/>
    <w:rsid w:val="00921EF8"/>
    <w:rsid w:val="00921F66"/>
    <w:rsid w:val="00922305"/>
    <w:rsid w:val="00922E8C"/>
    <w:rsid w:val="00923244"/>
    <w:rsid w:val="00923CBF"/>
    <w:rsid w:val="00923D75"/>
    <w:rsid w:val="00923D7C"/>
    <w:rsid w:val="0092423F"/>
    <w:rsid w:val="0092438F"/>
    <w:rsid w:val="00924509"/>
    <w:rsid w:val="009245AB"/>
    <w:rsid w:val="009246F0"/>
    <w:rsid w:val="00924C5C"/>
    <w:rsid w:val="00924F66"/>
    <w:rsid w:val="00924FF4"/>
    <w:rsid w:val="00925371"/>
    <w:rsid w:val="00925674"/>
    <w:rsid w:val="009269EB"/>
    <w:rsid w:val="00926B0B"/>
    <w:rsid w:val="009270B3"/>
    <w:rsid w:val="00927A5F"/>
    <w:rsid w:val="009308F6"/>
    <w:rsid w:val="009309D2"/>
    <w:rsid w:val="00930EA5"/>
    <w:rsid w:val="00930EE2"/>
    <w:rsid w:val="009310FB"/>
    <w:rsid w:val="00931138"/>
    <w:rsid w:val="00931685"/>
    <w:rsid w:val="00931B87"/>
    <w:rsid w:val="00931BA0"/>
    <w:rsid w:val="00931D6B"/>
    <w:rsid w:val="00931E1A"/>
    <w:rsid w:val="00931EE9"/>
    <w:rsid w:val="009337DC"/>
    <w:rsid w:val="0093392A"/>
    <w:rsid w:val="00933DDA"/>
    <w:rsid w:val="00933E5A"/>
    <w:rsid w:val="00933FE8"/>
    <w:rsid w:val="00934344"/>
    <w:rsid w:val="00934813"/>
    <w:rsid w:val="00934D40"/>
    <w:rsid w:val="009351F4"/>
    <w:rsid w:val="00935867"/>
    <w:rsid w:val="00935E84"/>
    <w:rsid w:val="00935FB7"/>
    <w:rsid w:val="00936FD8"/>
    <w:rsid w:val="00937599"/>
    <w:rsid w:val="00937F9F"/>
    <w:rsid w:val="009400C2"/>
    <w:rsid w:val="009401B4"/>
    <w:rsid w:val="009405A9"/>
    <w:rsid w:val="00940858"/>
    <w:rsid w:val="00940DCA"/>
    <w:rsid w:val="00940DFD"/>
    <w:rsid w:val="009411E1"/>
    <w:rsid w:val="00941560"/>
    <w:rsid w:val="00941750"/>
    <w:rsid w:val="00941F4F"/>
    <w:rsid w:val="0094226E"/>
    <w:rsid w:val="00942511"/>
    <w:rsid w:val="00942639"/>
    <w:rsid w:val="009434CF"/>
    <w:rsid w:val="00943788"/>
    <w:rsid w:val="00943967"/>
    <w:rsid w:val="009443C5"/>
    <w:rsid w:val="0094453F"/>
    <w:rsid w:val="00944BE0"/>
    <w:rsid w:val="00944E22"/>
    <w:rsid w:val="00945510"/>
    <w:rsid w:val="009457E2"/>
    <w:rsid w:val="00945A8E"/>
    <w:rsid w:val="00945C1B"/>
    <w:rsid w:val="00946047"/>
    <w:rsid w:val="00946BB5"/>
    <w:rsid w:val="00946CAA"/>
    <w:rsid w:val="00946E7D"/>
    <w:rsid w:val="00946F07"/>
    <w:rsid w:val="00947FB7"/>
    <w:rsid w:val="009502B0"/>
    <w:rsid w:val="009504D3"/>
    <w:rsid w:val="00951293"/>
    <w:rsid w:val="00951298"/>
    <w:rsid w:val="0095164D"/>
    <w:rsid w:val="0095204F"/>
    <w:rsid w:val="009523A6"/>
    <w:rsid w:val="009524CB"/>
    <w:rsid w:val="0095278E"/>
    <w:rsid w:val="00952A75"/>
    <w:rsid w:val="0095334F"/>
    <w:rsid w:val="0095373E"/>
    <w:rsid w:val="009538C2"/>
    <w:rsid w:val="00953943"/>
    <w:rsid w:val="009539EB"/>
    <w:rsid w:val="00953AF3"/>
    <w:rsid w:val="009541AD"/>
    <w:rsid w:val="00954AA8"/>
    <w:rsid w:val="00955038"/>
    <w:rsid w:val="009550FA"/>
    <w:rsid w:val="00955146"/>
    <w:rsid w:val="00955696"/>
    <w:rsid w:val="00955D4E"/>
    <w:rsid w:val="00955E4A"/>
    <w:rsid w:val="009565B6"/>
    <w:rsid w:val="00956951"/>
    <w:rsid w:val="00956A08"/>
    <w:rsid w:val="00956BD9"/>
    <w:rsid w:val="0095725E"/>
    <w:rsid w:val="00957E57"/>
    <w:rsid w:val="00957FB0"/>
    <w:rsid w:val="00960095"/>
    <w:rsid w:val="00960A8C"/>
    <w:rsid w:val="00960C9C"/>
    <w:rsid w:val="00961590"/>
    <w:rsid w:val="00961756"/>
    <w:rsid w:val="00961C8C"/>
    <w:rsid w:val="00962535"/>
    <w:rsid w:val="00962987"/>
    <w:rsid w:val="00962D0D"/>
    <w:rsid w:val="009631CB"/>
    <w:rsid w:val="009632E6"/>
    <w:rsid w:val="0096346E"/>
    <w:rsid w:val="00963941"/>
    <w:rsid w:val="00963B0A"/>
    <w:rsid w:val="00963D29"/>
    <w:rsid w:val="00963D99"/>
    <w:rsid w:val="00963EF3"/>
    <w:rsid w:val="00964593"/>
    <w:rsid w:val="00964A9A"/>
    <w:rsid w:val="009653AC"/>
    <w:rsid w:val="00965E1A"/>
    <w:rsid w:val="00966958"/>
    <w:rsid w:val="009669F6"/>
    <w:rsid w:val="009670FA"/>
    <w:rsid w:val="009672BC"/>
    <w:rsid w:val="009673A2"/>
    <w:rsid w:val="009674F5"/>
    <w:rsid w:val="009679FD"/>
    <w:rsid w:val="0097055E"/>
    <w:rsid w:val="0097058F"/>
    <w:rsid w:val="00970834"/>
    <w:rsid w:val="00970A9E"/>
    <w:rsid w:val="00970C1D"/>
    <w:rsid w:val="009714A6"/>
    <w:rsid w:val="00971768"/>
    <w:rsid w:val="00971798"/>
    <w:rsid w:val="00971900"/>
    <w:rsid w:val="00971BCF"/>
    <w:rsid w:val="00971C8C"/>
    <w:rsid w:val="00971DDD"/>
    <w:rsid w:val="00972134"/>
    <w:rsid w:val="009721EB"/>
    <w:rsid w:val="009723C7"/>
    <w:rsid w:val="00972544"/>
    <w:rsid w:val="009728F7"/>
    <w:rsid w:val="0097355D"/>
    <w:rsid w:val="009737F3"/>
    <w:rsid w:val="00973A5F"/>
    <w:rsid w:val="00973B58"/>
    <w:rsid w:val="009740CC"/>
    <w:rsid w:val="009743D1"/>
    <w:rsid w:val="00974547"/>
    <w:rsid w:val="009749D3"/>
    <w:rsid w:val="009752A3"/>
    <w:rsid w:val="00975345"/>
    <w:rsid w:val="0097549F"/>
    <w:rsid w:val="0097571D"/>
    <w:rsid w:val="00975A7E"/>
    <w:rsid w:val="00975AE7"/>
    <w:rsid w:val="00975CA6"/>
    <w:rsid w:val="00975D03"/>
    <w:rsid w:val="00975E3E"/>
    <w:rsid w:val="00977619"/>
    <w:rsid w:val="00977630"/>
    <w:rsid w:val="00977674"/>
    <w:rsid w:val="00977CB4"/>
    <w:rsid w:val="00980234"/>
    <w:rsid w:val="009803F0"/>
    <w:rsid w:val="00980B41"/>
    <w:rsid w:val="00980D54"/>
    <w:rsid w:val="00980D9A"/>
    <w:rsid w:val="0098129E"/>
    <w:rsid w:val="0098189E"/>
    <w:rsid w:val="00981B74"/>
    <w:rsid w:val="00981E8D"/>
    <w:rsid w:val="00981F96"/>
    <w:rsid w:val="009821B5"/>
    <w:rsid w:val="0098258F"/>
    <w:rsid w:val="00982D46"/>
    <w:rsid w:val="00982F77"/>
    <w:rsid w:val="0098359D"/>
    <w:rsid w:val="00983778"/>
    <w:rsid w:val="00983BE3"/>
    <w:rsid w:val="00983C5A"/>
    <w:rsid w:val="00983D19"/>
    <w:rsid w:val="00983D56"/>
    <w:rsid w:val="00984102"/>
    <w:rsid w:val="00984872"/>
    <w:rsid w:val="00984B62"/>
    <w:rsid w:val="0098532E"/>
    <w:rsid w:val="009853F0"/>
    <w:rsid w:val="00985633"/>
    <w:rsid w:val="00985A1F"/>
    <w:rsid w:val="00986140"/>
    <w:rsid w:val="009863AF"/>
    <w:rsid w:val="0098690A"/>
    <w:rsid w:val="009869C6"/>
    <w:rsid w:val="009869F3"/>
    <w:rsid w:val="0098709C"/>
    <w:rsid w:val="00987B70"/>
    <w:rsid w:val="0099005E"/>
    <w:rsid w:val="009902D6"/>
    <w:rsid w:val="009904A5"/>
    <w:rsid w:val="00990C6C"/>
    <w:rsid w:val="00991384"/>
    <w:rsid w:val="009914A6"/>
    <w:rsid w:val="00992551"/>
    <w:rsid w:val="00992962"/>
    <w:rsid w:val="00992ADF"/>
    <w:rsid w:val="00992F86"/>
    <w:rsid w:val="00992FD6"/>
    <w:rsid w:val="0099308F"/>
    <w:rsid w:val="009933FD"/>
    <w:rsid w:val="00993743"/>
    <w:rsid w:val="0099381A"/>
    <w:rsid w:val="00993A48"/>
    <w:rsid w:val="00993F99"/>
    <w:rsid w:val="00994276"/>
    <w:rsid w:val="009948EE"/>
    <w:rsid w:val="00995F5B"/>
    <w:rsid w:val="0099603F"/>
    <w:rsid w:val="0099606D"/>
    <w:rsid w:val="009965FD"/>
    <w:rsid w:val="00996D65"/>
    <w:rsid w:val="00997185"/>
    <w:rsid w:val="009973AC"/>
    <w:rsid w:val="009977D3"/>
    <w:rsid w:val="0099787F"/>
    <w:rsid w:val="0099795E"/>
    <w:rsid w:val="00997FB4"/>
    <w:rsid w:val="009A0240"/>
    <w:rsid w:val="009A048A"/>
    <w:rsid w:val="009A0539"/>
    <w:rsid w:val="009A09D7"/>
    <w:rsid w:val="009A0A0D"/>
    <w:rsid w:val="009A0B05"/>
    <w:rsid w:val="009A0EF2"/>
    <w:rsid w:val="009A0F44"/>
    <w:rsid w:val="009A122B"/>
    <w:rsid w:val="009A144B"/>
    <w:rsid w:val="009A2003"/>
    <w:rsid w:val="009A2069"/>
    <w:rsid w:val="009A25E1"/>
    <w:rsid w:val="009A26A6"/>
    <w:rsid w:val="009A2BCF"/>
    <w:rsid w:val="009A32AA"/>
    <w:rsid w:val="009A3433"/>
    <w:rsid w:val="009A35D7"/>
    <w:rsid w:val="009A3739"/>
    <w:rsid w:val="009A3857"/>
    <w:rsid w:val="009A3EFA"/>
    <w:rsid w:val="009A4241"/>
    <w:rsid w:val="009A4771"/>
    <w:rsid w:val="009A481F"/>
    <w:rsid w:val="009A4AA8"/>
    <w:rsid w:val="009A544F"/>
    <w:rsid w:val="009A57E7"/>
    <w:rsid w:val="009A598E"/>
    <w:rsid w:val="009A5B48"/>
    <w:rsid w:val="009A637F"/>
    <w:rsid w:val="009A693D"/>
    <w:rsid w:val="009A6B1F"/>
    <w:rsid w:val="009A6BD9"/>
    <w:rsid w:val="009A716E"/>
    <w:rsid w:val="009A732C"/>
    <w:rsid w:val="009A75EB"/>
    <w:rsid w:val="009B0046"/>
    <w:rsid w:val="009B02E8"/>
    <w:rsid w:val="009B068F"/>
    <w:rsid w:val="009B0BE0"/>
    <w:rsid w:val="009B0F81"/>
    <w:rsid w:val="009B15F0"/>
    <w:rsid w:val="009B1668"/>
    <w:rsid w:val="009B1B97"/>
    <w:rsid w:val="009B2087"/>
    <w:rsid w:val="009B298F"/>
    <w:rsid w:val="009B2F10"/>
    <w:rsid w:val="009B3020"/>
    <w:rsid w:val="009B310C"/>
    <w:rsid w:val="009B35AB"/>
    <w:rsid w:val="009B3CB1"/>
    <w:rsid w:val="009B438A"/>
    <w:rsid w:val="009B44D8"/>
    <w:rsid w:val="009B4A43"/>
    <w:rsid w:val="009B4B4F"/>
    <w:rsid w:val="009B51A8"/>
    <w:rsid w:val="009B51BD"/>
    <w:rsid w:val="009B55AA"/>
    <w:rsid w:val="009B57F1"/>
    <w:rsid w:val="009B5A22"/>
    <w:rsid w:val="009B5AC6"/>
    <w:rsid w:val="009B5CD6"/>
    <w:rsid w:val="009B6BE6"/>
    <w:rsid w:val="009B6F10"/>
    <w:rsid w:val="009B71CA"/>
    <w:rsid w:val="009B7369"/>
    <w:rsid w:val="009B760C"/>
    <w:rsid w:val="009B7E19"/>
    <w:rsid w:val="009B7EF7"/>
    <w:rsid w:val="009B7FEE"/>
    <w:rsid w:val="009C012B"/>
    <w:rsid w:val="009C0714"/>
    <w:rsid w:val="009C07B4"/>
    <w:rsid w:val="009C08EB"/>
    <w:rsid w:val="009C1422"/>
    <w:rsid w:val="009C1457"/>
    <w:rsid w:val="009C14EC"/>
    <w:rsid w:val="009C1923"/>
    <w:rsid w:val="009C19FD"/>
    <w:rsid w:val="009C1A6A"/>
    <w:rsid w:val="009C1B56"/>
    <w:rsid w:val="009C1E07"/>
    <w:rsid w:val="009C1ED9"/>
    <w:rsid w:val="009C2080"/>
    <w:rsid w:val="009C222C"/>
    <w:rsid w:val="009C223C"/>
    <w:rsid w:val="009C2CEC"/>
    <w:rsid w:val="009C2D53"/>
    <w:rsid w:val="009C2DE2"/>
    <w:rsid w:val="009C2EFD"/>
    <w:rsid w:val="009C2FE5"/>
    <w:rsid w:val="009C3240"/>
    <w:rsid w:val="009C358F"/>
    <w:rsid w:val="009C3A3E"/>
    <w:rsid w:val="009C3AA9"/>
    <w:rsid w:val="009C3D59"/>
    <w:rsid w:val="009C4938"/>
    <w:rsid w:val="009C4B8B"/>
    <w:rsid w:val="009C4DB6"/>
    <w:rsid w:val="009C51D4"/>
    <w:rsid w:val="009C5288"/>
    <w:rsid w:val="009C53B5"/>
    <w:rsid w:val="009C53E6"/>
    <w:rsid w:val="009C54BB"/>
    <w:rsid w:val="009C5FC1"/>
    <w:rsid w:val="009C6024"/>
    <w:rsid w:val="009C64E9"/>
    <w:rsid w:val="009C66E8"/>
    <w:rsid w:val="009C6C09"/>
    <w:rsid w:val="009D08FC"/>
    <w:rsid w:val="009D0D9D"/>
    <w:rsid w:val="009D14D3"/>
    <w:rsid w:val="009D1B90"/>
    <w:rsid w:val="009D2282"/>
    <w:rsid w:val="009D232C"/>
    <w:rsid w:val="009D2952"/>
    <w:rsid w:val="009D299D"/>
    <w:rsid w:val="009D3480"/>
    <w:rsid w:val="009D34BE"/>
    <w:rsid w:val="009D3AE7"/>
    <w:rsid w:val="009D43C6"/>
    <w:rsid w:val="009D45D1"/>
    <w:rsid w:val="009D467D"/>
    <w:rsid w:val="009D49D6"/>
    <w:rsid w:val="009D4B0B"/>
    <w:rsid w:val="009D4C1D"/>
    <w:rsid w:val="009D4E85"/>
    <w:rsid w:val="009D50A8"/>
    <w:rsid w:val="009D6972"/>
    <w:rsid w:val="009D708C"/>
    <w:rsid w:val="009D72D5"/>
    <w:rsid w:val="009D750D"/>
    <w:rsid w:val="009D7BDF"/>
    <w:rsid w:val="009D7CA0"/>
    <w:rsid w:val="009D7F0B"/>
    <w:rsid w:val="009E04AB"/>
    <w:rsid w:val="009E0701"/>
    <w:rsid w:val="009E0F9C"/>
    <w:rsid w:val="009E1203"/>
    <w:rsid w:val="009E13D4"/>
    <w:rsid w:val="009E13E7"/>
    <w:rsid w:val="009E14ED"/>
    <w:rsid w:val="009E187C"/>
    <w:rsid w:val="009E1D35"/>
    <w:rsid w:val="009E1FA5"/>
    <w:rsid w:val="009E225C"/>
    <w:rsid w:val="009E2C2B"/>
    <w:rsid w:val="009E3AB8"/>
    <w:rsid w:val="009E3DF6"/>
    <w:rsid w:val="009E46BF"/>
    <w:rsid w:val="009E4A9A"/>
    <w:rsid w:val="009E4ADA"/>
    <w:rsid w:val="009E4E23"/>
    <w:rsid w:val="009E50F9"/>
    <w:rsid w:val="009E55C5"/>
    <w:rsid w:val="009E562D"/>
    <w:rsid w:val="009E5E25"/>
    <w:rsid w:val="009E6184"/>
    <w:rsid w:val="009E62C1"/>
    <w:rsid w:val="009E70DB"/>
    <w:rsid w:val="009E716B"/>
    <w:rsid w:val="009E783B"/>
    <w:rsid w:val="009E7E7C"/>
    <w:rsid w:val="009F003B"/>
    <w:rsid w:val="009F0169"/>
    <w:rsid w:val="009F0212"/>
    <w:rsid w:val="009F059F"/>
    <w:rsid w:val="009F0A8B"/>
    <w:rsid w:val="009F1475"/>
    <w:rsid w:val="009F14AB"/>
    <w:rsid w:val="009F1A38"/>
    <w:rsid w:val="009F1A70"/>
    <w:rsid w:val="009F2080"/>
    <w:rsid w:val="009F2F7D"/>
    <w:rsid w:val="009F3773"/>
    <w:rsid w:val="009F3BB2"/>
    <w:rsid w:val="009F3C8D"/>
    <w:rsid w:val="009F3D3C"/>
    <w:rsid w:val="009F3D44"/>
    <w:rsid w:val="009F3EDF"/>
    <w:rsid w:val="009F46E3"/>
    <w:rsid w:val="009F48CE"/>
    <w:rsid w:val="009F4C62"/>
    <w:rsid w:val="009F5162"/>
    <w:rsid w:val="009F5744"/>
    <w:rsid w:val="009F5C64"/>
    <w:rsid w:val="009F5ED2"/>
    <w:rsid w:val="009F6186"/>
    <w:rsid w:val="009F6302"/>
    <w:rsid w:val="009F6A75"/>
    <w:rsid w:val="009F7BCE"/>
    <w:rsid w:val="00A004E6"/>
    <w:rsid w:val="00A0076C"/>
    <w:rsid w:val="00A00774"/>
    <w:rsid w:val="00A009AB"/>
    <w:rsid w:val="00A00B33"/>
    <w:rsid w:val="00A0115B"/>
    <w:rsid w:val="00A0168F"/>
    <w:rsid w:val="00A019EB"/>
    <w:rsid w:val="00A01C9D"/>
    <w:rsid w:val="00A0249F"/>
    <w:rsid w:val="00A02CF0"/>
    <w:rsid w:val="00A02FFB"/>
    <w:rsid w:val="00A0322D"/>
    <w:rsid w:val="00A03292"/>
    <w:rsid w:val="00A035C8"/>
    <w:rsid w:val="00A0413F"/>
    <w:rsid w:val="00A04812"/>
    <w:rsid w:val="00A04CD3"/>
    <w:rsid w:val="00A0517F"/>
    <w:rsid w:val="00A05679"/>
    <w:rsid w:val="00A05812"/>
    <w:rsid w:val="00A06127"/>
    <w:rsid w:val="00A0625B"/>
    <w:rsid w:val="00A06CD7"/>
    <w:rsid w:val="00A06EC4"/>
    <w:rsid w:val="00A06F8B"/>
    <w:rsid w:val="00A07392"/>
    <w:rsid w:val="00A07804"/>
    <w:rsid w:val="00A07B2D"/>
    <w:rsid w:val="00A10053"/>
    <w:rsid w:val="00A10073"/>
    <w:rsid w:val="00A1097F"/>
    <w:rsid w:val="00A10CDD"/>
    <w:rsid w:val="00A10D17"/>
    <w:rsid w:val="00A111AE"/>
    <w:rsid w:val="00A111E6"/>
    <w:rsid w:val="00A117C6"/>
    <w:rsid w:val="00A118F1"/>
    <w:rsid w:val="00A118FA"/>
    <w:rsid w:val="00A11B47"/>
    <w:rsid w:val="00A11D3E"/>
    <w:rsid w:val="00A12B8C"/>
    <w:rsid w:val="00A12CFB"/>
    <w:rsid w:val="00A12EAC"/>
    <w:rsid w:val="00A132FF"/>
    <w:rsid w:val="00A13C40"/>
    <w:rsid w:val="00A148EF"/>
    <w:rsid w:val="00A1498D"/>
    <w:rsid w:val="00A14CF0"/>
    <w:rsid w:val="00A150A6"/>
    <w:rsid w:val="00A15124"/>
    <w:rsid w:val="00A1576A"/>
    <w:rsid w:val="00A158EE"/>
    <w:rsid w:val="00A16141"/>
    <w:rsid w:val="00A168F1"/>
    <w:rsid w:val="00A16B28"/>
    <w:rsid w:val="00A170B3"/>
    <w:rsid w:val="00A1721D"/>
    <w:rsid w:val="00A17250"/>
    <w:rsid w:val="00A173DB"/>
    <w:rsid w:val="00A17676"/>
    <w:rsid w:val="00A177BC"/>
    <w:rsid w:val="00A17F26"/>
    <w:rsid w:val="00A17F92"/>
    <w:rsid w:val="00A20AB1"/>
    <w:rsid w:val="00A20CFF"/>
    <w:rsid w:val="00A20D73"/>
    <w:rsid w:val="00A20E9F"/>
    <w:rsid w:val="00A20EB9"/>
    <w:rsid w:val="00A2164E"/>
    <w:rsid w:val="00A21913"/>
    <w:rsid w:val="00A21952"/>
    <w:rsid w:val="00A21F58"/>
    <w:rsid w:val="00A229E7"/>
    <w:rsid w:val="00A22BB7"/>
    <w:rsid w:val="00A2314A"/>
    <w:rsid w:val="00A231A3"/>
    <w:rsid w:val="00A234C1"/>
    <w:rsid w:val="00A23BD6"/>
    <w:rsid w:val="00A23D0E"/>
    <w:rsid w:val="00A23D3F"/>
    <w:rsid w:val="00A24E7B"/>
    <w:rsid w:val="00A2501C"/>
    <w:rsid w:val="00A251B7"/>
    <w:rsid w:val="00A25555"/>
    <w:rsid w:val="00A2566B"/>
    <w:rsid w:val="00A258C0"/>
    <w:rsid w:val="00A25BD6"/>
    <w:rsid w:val="00A26EC8"/>
    <w:rsid w:val="00A27503"/>
    <w:rsid w:val="00A2773A"/>
    <w:rsid w:val="00A27B7B"/>
    <w:rsid w:val="00A27BAE"/>
    <w:rsid w:val="00A306D2"/>
    <w:rsid w:val="00A30723"/>
    <w:rsid w:val="00A3098D"/>
    <w:rsid w:val="00A31048"/>
    <w:rsid w:val="00A313FF"/>
    <w:rsid w:val="00A31432"/>
    <w:rsid w:val="00A316EA"/>
    <w:rsid w:val="00A3180F"/>
    <w:rsid w:val="00A3198E"/>
    <w:rsid w:val="00A31BA7"/>
    <w:rsid w:val="00A31DA9"/>
    <w:rsid w:val="00A32012"/>
    <w:rsid w:val="00A32339"/>
    <w:rsid w:val="00A3277E"/>
    <w:rsid w:val="00A32C3B"/>
    <w:rsid w:val="00A33039"/>
    <w:rsid w:val="00A33BBC"/>
    <w:rsid w:val="00A33CC2"/>
    <w:rsid w:val="00A33F22"/>
    <w:rsid w:val="00A33F47"/>
    <w:rsid w:val="00A344D0"/>
    <w:rsid w:val="00A348E4"/>
    <w:rsid w:val="00A34960"/>
    <w:rsid w:val="00A35368"/>
    <w:rsid w:val="00A35963"/>
    <w:rsid w:val="00A35C31"/>
    <w:rsid w:val="00A35D89"/>
    <w:rsid w:val="00A36053"/>
    <w:rsid w:val="00A365D9"/>
    <w:rsid w:val="00A37A27"/>
    <w:rsid w:val="00A40701"/>
    <w:rsid w:val="00A4132E"/>
    <w:rsid w:val="00A414D6"/>
    <w:rsid w:val="00A41516"/>
    <w:rsid w:val="00A41A9D"/>
    <w:rsid w:val="00A42280"/>
    <w:rsid w:val="00A4278B"/>
    <w:rsid w:val="00A42D42"/>
    <w:rsid w:val="00A4309A"/>
    <w:rsid w:val="00A434F4"/>
    <w:rsid w:val="00A439C4"/>
    <w:rsid w:val="00A43AA7"/>
    <w:rsid w:val="00A43DED"/>
    <w:rsid w:val="00A43EAD"/>
    <w:rsid w:val="00A44165"/>
    <w:rsid w:val="00A44880"/>
    <w:rsid w:val="00A44CC9"/>
    <w:rsid w:val="00A45102"/>
    <w:rsid w:val="00A453A2"/>
    <w:rsid w:val="00A4555A"/>
    <w:rsid w:val="00A45751"/>
    <w:rsid w:val="00A45965"/>
    <w:rsid w:val="00A45AA8"/>
    <w:rsid w:val="00A45AE4"/>
    <w:rsid w:val="00A45E29"/>
    <w:rsid w:val="00A46186"/>
    <w:rsid w:val="00A46242"/>
    <w:rsid w:val="00A4639D"/>
    <w:rsid w:val="00A46534"/>
    <w:rsid w:val="00A466FA"/>
    <w:rsid w:val="00A46A68"/>
    <w:rsid w:val="00A46CC3"/>
    <w:rsid w:val="00A46EE7"/>
    <w:rsid w:val="00A46F44"/>
    <w:rsid w:val="00A47369"/>
    <w:rsid w:val="00A475B0"/>
    <w:rsid w:val="00A47A97"/>
    <w:rsid w:val="00A47B5B"/>
    <w:rsid w:val="00A47E65"/>
    <w:rsid w:val="00A5011D"/>
    <w:rsid w:val="00A50AAE"/>
    <w:rsid w:val="00A50B3F"/>
    <w:rsid w:val="00A50F3D"/>
    <w:rsid w:val="00A50F60"/>
    <w:rsid w:val="00A5173B"/>
    <w:rsid w:val="00A521C3"/>
    <w:rsid w:val="00A52A77"/>
    <w:rsid w:val="00A531E8"/>
    <w:rsid w:val="00A53915"/>
    <w:rsid w:val="00A53E20"/>
    <w:rsid w:val="00A53E59"/>
    <w:rsid w:val="00A541BD"/>
    <w:rsid w:val="00A54644"/>
    <w:rsid w:val="00A54F18"/>
    <w:rsid w:val="00A552C5"/>
    <w:rsid w:val="00A55C4C"/>
    <w:rsid w:val="00A55DDD"/>
    <w:rsid w:val="00A56B7D"/>
    <w:rsid w:val="00A56D4E"/>
    <w:rsid w:val="00A57E00"/>
    <w:rsid w:val="00A60061"/>
    <w:rsid w:val="00A6011E"/>
    <w:rsid w:val="00A605EA"/>
    <w:rsid w:val="00A61261"/>
    <w:rsid w:val="00A615F3"/>
    <w:rsid w:val="00A620E2"/>
    <w:rsid w:val="00A624E0"/>
    <w:rsid w:val="00A6255E"/>
    <w:rsid w:val="00A62D0D"/>
    <w:rsid w:val="00A630C9"/>
    <w:rsid w:val="00A633DD"/>
    <w:rsid w:val="00A638B7"/>
    <w:rsid w:val="00A6464E"/>
    <w:rsid w:val="00A64ADA"/>
    <w:rsid w:val="00A64AE9"/>
    <w:rsid w:val="00A64B70"/>
    <w:rsid w:val="00A652A3"/>
    <w:rsid w:val="00A6534F"/>
    <w:rsid w:val="00A6542A"/>
    <w:rsid w:val="00A65497"/>
    <w:rsid w:val="00A65546"/>
    <w:rsid w:val="00A65632"/>
    <w:rsid w:val="00A65B53"/>
    <w:rsid w:val="00A66B13"/>
    <w:rsid w:val="00A66DA2"/>
    <w:rsid w:val="00A67C34"/>
    <w:rsid w:val="00A67F6B"/>
    <w:rsid w:val="00A70333"/>
    <w:rsid w:val="00A70D44"/>
    <w:rsid w:val="00A70F04"/>
    <w:rsid w:val="00A710A6"/>
    <w:rsid w:val="00A71479"/>
    <w:rsid w:val="00A7171D"/>
    <w:rsid w:val="00A723C1"/>
    <w:rsid w:val="00A726B8"/>
    <w:rsid w:val="00A72D58"/>
    <w:rsid w:val="00A7331B"/>
    <w:rsid w:val="00A73513"/>
    <w:rsid w:val="00A73B1D"/>
    <w:rsid w:val="00A73CF0"/>
    <w:rsid w:val="00A74466"/>
    <w:rsid w:val="00A745BA"/>
    <w:rsid w:val="00A7489F"/>
    <w:rsid w:val="00A749DE"/>
    <w:rsid w:val="00A74DC3"/>
    <w:rsid w:val="00A75137"/>
    <w:rsid w:val="00A752A1"/>
    <w:rsid w:val="00A75AA0"/>
    <w:rsid w:val="00A760C2"/>
    <w:rsid w:val="00A76405"/>
    <w:rsid w:val="00A765B2"/>
    <w:rsid w:val="00A774A5"/>
    <w:rsid w:val="00A77843"/>
    <w:rsid w:val="00A77D3E"/>
    <w:rsid w:val="00A77E59"/>
    <w:rsid w:val="00A80394"/>
    <w:rsid w:val="00A81614"/>
    <w:rsid w:val="00A81839"/>
    <w:rsid w:val="00A81D11"/>
    <w:rsid w:val="00A81DC9"/>
    <w:rsid w:val="00A82223"/>
    <w:rsid w:val="00A8249D"/>
    <w:rsid w:val="00A828BB"/>
    <w:rsid w:val="00A82F37"/>
    <w:rsid w:val="00A84679"/>
    <w:rsid w:val="00A84771"/>
    <w:rsid w:val="00A84A94"/>
    <w:rsid w:val="00A85932"/>
    <w:rsid w:val="00A863B7"/>
    <w:rsid w:val="00A8696F"/>
    <w:rsid w:val="00A87046"/>
    <w:rsid w:val="00A87050"/>
    <w:rsid w:val="00A87520"/>
    <w:rsid w:val="00A875DF"/>
    <w:rsid w:val="00A87A47"/>
    <w:rsid w:val="00A87C8B"/>
    <w:rsid w:val="00A90B2B"/>
    <w:rsid w:val="00A90FFE"/>
    <w:rsid w:val="00A911F6"/>
    <w:rsid w:val="00A91393"/>
    <w:rsid w:val="00A91400"/>
    <w:rsid w:val="00A920E7"/>
    <w:rsid w:val="00A92C7C"/>
    <w:rsid w:val="00A9315F"/>
    <w:rsid w:val="00A934B0"/>
    <w:rsid w:val="00A937B7"/>
    <w:rsid w:val="00A93B58"/>
    <w:rsid w:val="00A93E23"/>
    <w:rsid w:val="00A94AB2"/>
    <w:rsid w:val="00A94BF4"/>
    <w:rsid w:val="00A95266"/>
    <w:rsid w:val="00A95508"/>
    <w:rsid w:val="00A955FB"/>
    <w:rsid w:val="00A95BAD"/>
    <w:rsid w:val="00A95CC1"/>
    <w:rsid w:val="00A95F5E"/>
    <w:rsid w:val="00A96857"/>
    <w:rsid w:val="00A96A34"/>
    <w:rsid w:val="00A96AA7"/>
    <w:rsid w:val="00A96FD8"/>
    <w:rsid w:val="00A971BA"/>
    <w:rsid w:val="00A974EC"/>
    <w:rsid w:val="00A97742"/>
    <w:rsid w:val="00A977D3"/>
    <w:rsid w:val="00A979D6"/>
    <w:rsid w:val="00A97A78"/>
    <w:rsid w:val="00AA0796"/>
    <w:rsid w:val="00AA085A"/>
    <w:rsid w:val="00AA1923"/>
    <w:rsid w:val="00AA19A3"/>
    <w:rsid w:val="00AA2268"/>
    <w:rsid w:val="00AA2E97"/>
    <w:rsid w:val="00AA33B1"/>
    <w:rsid w:val="00AA3B27"/>
    <w:rsid w:val="00AA3E09"/>
    <w:rsid w:val="00AA4455"/>
    <w:rsid w:val="00AA47EB"/>
    <w:rsid w:val="00AA48DA"/>
    <w:rsid w:val="00AA4D5D"/>
    <w:rsid w:val="00AA5089"/>
    <w:rsid w:val="00AA5151"/>
    <w:rsid w:val="00AA521C"/>
    <w:rsid w:val="00AA52EC"/>
    <w:rsid w:val="00AA5BFA"/>
    <w:rsid w:val="00AA6850"/>
    <w:rsid w:val="00AA6CBE"/>
    <w:rsid w:val="00AA6D03"/>
    <w:rsid w:val="00AA6E36"/>
    <w:rsid w:val="00AA737D"/>
    <w:rsid w:val="00AA75DB"/>
    <w:rsid w:val="00AA7933"/>
    <w:rsid w:val="00AA7F4A"/>
    <w:rsid w:val="00AB00EA"/>
    <w:rsid w:val="00AB0492"/>
    <w:rsid w:val="00AB06EA"/>
    <w:rsid w:val="00AB0A10"/>
    <w:rsid w:val="00AB0D4B"/>
    <w:rsid w:val="00AB17E7"/>
    <w:rsid w:val="00AB1ACA"/>
    <w:rsid w:val="00AB1ACB"/>
    <w:rsid w:val="00AB2580"/>
    <w:rsid w:val="00AB26B5"/>
    <w:rsid w:val="00AB2B6D"/>
    <w:rsid w:val="00AB2E7A"/>
    <w:rsid w:val="00AB3896"/>
    <w:rsid w:val="00AB3C42"/>
    <w:rsid w:val="00AB3D89"/>
    <w:rsid w:val="00AB3DB5"/>
    <w:rsid w:val="00AB3E22"/>
    <w:rsid w:val="00AB4562"/>
    <w:rsid w:val="00AB510A"/>
    <w:rsid w:val="00AB5277"/>
    <w:rsid w:val="00AB53B2"/>
    <w:rsid w:val="00AB555B"/>
    <w:rsid w:val="00AB55DA"/>
    <w:rsid w:val="00AB66B1"/>
    <w:rsid w:val="00AB6A45"/>
    <w:rsid w:val="00AB71D3"/>
    <w:rsid w:val="00AB7AC8"/>
    <w:rsid w:val="00AB7D7F"/>
    <w:rsid w:val="00AC00C5"/>
    <w:rsid w:val="00AC0209"/>
    <w:rsid w:val="00AC077F"/>
    <w:rsid w:val="00AC095A"/>
    <w:rsid w:val="00AC1340"/>
    <w:rsid w:val="00AC1373"/>
    <w:rsid w:val="00AC1523"/>
    <w:rsid w:val="00AC1828"/>
    <w:rsid w:val="00AC18C2"/>
    <w:rsid w:val="00AC195E"/>
    <w:rsid w:val="00AC19FB"/>
    <w:rsid w:val="00AC1E61"/>
    <w:rsid w:val="00AC1FC1"/>
    <w:rsid w:val="00AC28B9"/>
    <w:rsid w:val="00AC2934"/>
    <w:rsid w:val="00AC2BED"/>
    <w:rsid w:val="00AC2E71"/>
    <w:rsid w:val="00AC3990"/>
    <w:rsid w:val="00AC3C12"/>
    <w:rsid w:val="00AC463D"/>
    <w:rsid w:val="00AC46E0"/>
    <w:rsid w:val="00AC4972"/>
    <w:rsid w:val="00AC5109"/>
    <w:rsid w:val="00AC535F"/>
    <w:rsid w:val="00AC580E"/>
    <w:rsid w:val="00AC599C"/>
    <w:rsid w:val="00AC5E85"/>
    <w:rsid w:val="00AC662A"/>
    <w:rsid w:val="00AC6D49"/>
    <w:rsid w:val="00AC6DCA"/>
    <w:rsid w:val="00AC709A"/>
    <w:rsid w:val="00AC70A0"/>
    <w:rsid w:val="00AC776F"/>
    <w:rsid w:val="00AC79F6"/>
    <w:rsid w:val="00AC7BD3"/>
    <w:rsid w:val="00AC7FBD"/>
    <w:rsid w:val="00AD0D24"/>
    <w:rsid w:val="00AD11EB"/>
    <w:rsid w:val="00AD139E"/>
    <w:rsid w:val="00AD1705"/>
    <w:rsid w:val="00AD1781"/>
    <w:rsid w:val="00AD18A4"/>
    <w:rsid w:val="00AD1C55"/>
    <w:rsid w:val="00AD1E1E"/>
    <w:rsid w:val="00AD2441"/>
    <w:rsid w:val="00AD2476"/>
    <w:rsid w:val="00AD24FD"/>
    <w:rsid w:val="00AD2C42"/>
    <w:rsid w:val="00AD2F8C"/>
    <w:rsid w:val="00AD36C6"/>
    <w:rsid w:val="00AD3925"/>
    <w:rsid w:val="00AD3929"/>
    <w:rsid w:val="00AD3D36"/>
    <w:rsid w:val="00AD4950"/>
    <w:rsid w:val="00AD4B57"/>
    <w:rsid w:val="00AD4BCD"/>
    <w:rsid w:val="00AD4BE2"/>
    <w:rsid w:val="00AD5228"/>
    <w:rsid w:val="00AD62DB"/>
    <w:rsid w:val="00AD670D"/>
    <w:rsid w:val="00AD68C0"/>
    <w:rsid w:val="00AD6B06"/>
    <w:rsid w:val="00AD6B6F"/>
    <w:rsid w:val="00AD6C8E"/>
    <w:rsid w:val="00AD7351"/>
    <w:rsid w:val="00AD74F8"/>
    <w:rsid w:val="00AD7A3C"/>
    <w:rsid w:val="00AD7AB3"/>
    <w:rsid w:val="00AD7D2E"/>
    <w:rsid w:val="00AD7D55"/>
    <w:rsid w:val="00AD7F1A"/>
    <w:rsid w:val="00AE02FC"/>
    <w:rsid w:val="00AE054A"/>
    <w:rsid w:val="00AE09A4"/>
    <w:rsid w:val="00AE0BD8"/>
    <w:rsid w:val="00AE0CD6"/>
    <w:rsid w:val="00AE1498"/>
    <w:rsid w:val="00AE1AEA"/>
    <w:rsid w:val="00AE2A26"/>
    <w:rsid w:val="00AE2B59"/>
    <w:rsid w:val="00AE3027"/>
    <w:rsid w:val="00AE32AB"/>
    <w:rsid w:val="00AE3499"/>
    <w:rsid w:val="00AE36F8"/>
    <w:rsid w:val="00AE3B80"/>
    <w:rsid w:val="00AE3EF6"/>
    <w:rsid w:val="00AE3FF1"/>
    <w:rsid w:val="00AE4157"/>
    <w:rsid w:val="00AE4608"/>
    <w:rsid w:val="00AE4A9C"/>
    <w:rsid w:val="00AE4DDD"/>
    <w:rsid w:val="00AE5105"/>
    <w:rsid w:val="00AE55F0"/>
    <w:rsid w:val="00AE5D89"/>
    <w:rsid w:val="00AE6422"/>
    <w:rsid w:val="00AE6BF5"/>
    <w:rsid w:val="00AE6C8A"/>
    <w:rsid w:val="00AE6CAD"/>
    <w:rsid w:val="00AE7AEE"/>
    <w:rsid w:val="00AE7B98"/>
    <w:rsid w:val="00AE7D08"/>
    <w:rsid w:val="00AF0676"/>
    <w:rsid w:val="00AF07DB"/>
    <w:rsid w:val="00AF0EA1"/>
    <w:rsid w:val="00AF1009"/>
    <w:rsid w:val="00AF1520"/>
    <w:rsid w:val="00AF15F9"/>
    <w:rsid w:val="00AF1651"/>
    <w:rsid w:val="00AF17AB"/>
    <w:rsid w:val="00AF19BF"/>
    <w:rsid w:val="00AF1DB4"/>
    <w:rsid w:val="00AF1FE9"/>
    <w:rsid w:val="00AF246F"/>
    <w:rsid w:val="00AF277D"/>
    <w:rsid w:val="00AF28AD"/>
    <w:rsid w:val="00AF2926"/>
    <w:rsid w:val="00AF2B01"/>
    <w:rsid w:val="00AF2CBD"/>
    <w:rsid w:val="00AF2F11"/>
    <w:rsid w:val="00AF3170"/>
    <w:rsid w:val="00AF3180"/>
    <w:rsid w:val="00AF331C"/>
    <w:rsid w:val="00AF386E"/>
    <w:rsid w:val="00AF398B"/>
    <w:rsid w:val="00AF3A81"/>
    <w:rsid w:val="00AF3E5E"/>
    <w:rsid w:val="00AF4091"/>
    <w:rsid w:val="00AF42BC"/>
    <w:rsid w:val="00AF4302"/>
    <w:rsid w:val="00AF4319"/>
    <w:rsid w:val="00AF443B"/>
    <w:rsid w:val="00AF4651"/>
    <w:rsid w:val="00AF4764"/>
    <w:rsid w:val="00AF47EC"/>
    <w:rsid w:val="00AF481A"/>
    <w:rsid w:val="00AF4AC7"/>
    <w:rsid w:val="00AF51AC"/>
    <w:rsid w:val="00AF543C"/>
    <w:rsid w:val="00AF5B87"/>
    <w:rsid w:val="00AF5D2D"/>
    <w:rsid w:val="00AF5D54"/>
    <w:rsid w:val="00AF6B3D"/>
    <w:rsid w:val="00AF6B86"/>
    <w:rsid w:val="00AF6BA8"/>
    <w:rsid w:val="00AF7120"/>
    <w:rsid w:val="00AF78EF"/>
    <w:rsid w:val="00AF7C3E"/>
    <w:rsid w:val="00AF7CD9"/>
    <w:rsid w:val="00B0005B"/>
    <w:rsid w:val="00B0023B"/>
    <w:rsid w:val="00B00655"/>
    <w:rsid w:val="00B006D1"/>
    <w:rsid w:val="00B006E5"/>
    <w:rsid w:val="00B008D2"/>
    <w:rsid w:val="00B00C92"/>
    <w:rsid w:val="00B00D12"/>
    <w:rsid w:val="00B0132A"/>
    <w:rsid w:val="00B014A3"/>
    <w:rsid w:val="00B02056"/>
    <w:rsid w:val="00B026B5"/>
    <w:rsid w:val="00B029A7"/>
    <w:rsid w:val="00B02ACA"/>
    <w:rsid w:val="00B031ED"/>
    <w:rsid w:val="00B03318"/>
    <w:rsid w:val="00B03402"/>
    <w:rsid w:val="00B03BB5"/>
    <w:rsid w:val="00B03DBA"/>
    <w:rsid w:val="00B04472"/>
    <w:rsid w:val="00B045AE"/>
    <w:rsid w:val="00B050E8"/>
    <w:rsid w:val="00B0525C"/>
    <w:rsid w:val="00B054CA"/>
    <w:rsid w:val="00B05EC9"/>
    <w:rsid w:val="00B061BD"/>
    <w:rsid w:val="00B063B7"/>
    <w:rsid w:val="00B06452"/>
    <w:rsid w:val="00B06721"/>
    <w:rsid w:val="00B06B13"/>
    <w:rsid w:val="00B06EA1"/>
    <w:rsid w:val="00B07674"/>
    <w:rsid w:val="00B07735"/>
    <w:rsid w:val="00B07920"/>
    <w:rsid w:val="00B079B1"/>
    <w:rsid w:val="00B07D90"/>
    <w:rsid w:val="00B10754"/>
    <w:rsid w:val="00B10D42"/>
    <w:rsid w:val="00B1119E"/>
    <w:rsid w:val="00B1124D"/>
    <w:rsid w:val="00B11689"/>
    <w:rsid w:val="00B11874"/>
    <w:rsid w:val="00B11B6F"/>
    <w:rsid w:val="00B11D0F"/>
    <w:rsid w:val="00B11FAE"/>
    <w:rsid w:val="00B12167"/>
    <w:rsid w:val="00B1307C"/>
    <w:rsid w:val="00B1344E"/>
    <w:rsid w:val="00B13632"/>
    <w:rsid w:val="00B13A74"/>
    <w:rsid w:val="00B13B24"/>
    <w:rsid w:val="00B14189"/>
    <w:rsid w:val="00B143AB"/>
    <w:rsid w:val="00B14723"/>
    <w:rsid w:val="00B14993"/>
    <w:rsid w:val="00B14ADB"/>
    <w:rsid w:val="00B14CEE"/>
    <w:rsid w:val="00B14D47"/>
    <w:rsid w:val="00B14FAB"/>
    <w:rsid w:val="00B152AA"/>
    <w:rsid w:val="00B15362"/>
    <w:rsid w:val="00B1597F"/>
    <w:rsid w:val="00B15BBD"/>
    <w:rsid w:val="00B15C5F"/>
    <w:rsid w:val="00B166D4"/>
    <w:rsid w:val="00B16C06"/>
    <w:rsid w:val="00B16D68"/>
    <w:rsid w:val="00B17057"/>
    <w:rsid w:val="00B178C0"/>
    <w:rsid w:val="00B178F1"/>
    <w:rsid w:val="00B17A01"/>
    <w:rsid w:val="00B17AF9"/>
    <w:rsid w:val="00B17D76"/>
    <w:rsid w:val="00B17DB8"/>
    <w:rsid w:val="00B2022A"/>
    <w:rsid w:val="00B20C1D"/>
    <w:rsid w:val="00B20F94"/>
    <w:rsid w:val="00B20FBF"/>
    <w:rsid w:val="00B2101F"/>
    <w:rsid w:val="00B21229"/>
    <w:rsid w:val="00B22037"/>
    <w:rsid w:val="00B220FF"/>
    <w:rsid w:val="00B22145"/>
    <w:rsid w:val="00B22597"/>
    <w:rsid w:val="00B22ECD"/>
    <w:rsid w:val="00B23664"/>
    <w:rsid w:val="00B23AB8"/>
    <w:rsid w:val="00B24931"/>
    <w:rsid w:val="00B252D6"/>
    <w:rsid w:val="00B2597B"/>
    <w:rsid w:val="00B25BD0"/>
    <w:rsid w:val="00B2629C"/>
    <w:rsid w:val="00B262ED"/>
    <w:rsid w:val="00B263A3"/>
    <w:rsid w:val="00B26669"/>
    <w:rsid w:val="00B2699A"/>
    <w:rsid w:val="00B269CA"/>
    <w:rsid w:val="00B279FD"/>
    <w:rsid w:val="00B27A22"/>
    <w:rsid w:val="00B27B12"/>
    <w:rsid w:val="00B27B8B"/>
    <w:rsid w:val="00B27FAE"/>
    <w:rsid w:val="00B30190"/>
    <w:rsid w:val="00B30EBB"/>
    <w:rsid w:val="00B3229F"/>
    <w:rsid w:val="00B327C5"/>
    <w:rsid w:val="00B32ACD"/>
    <w:rsid w:val="00B32B89"/>
    <w:rsid w:val="00B32E34"/>
    <w:rsid w:val="00B33427"/>
    <w:rsid w:val="00B334F8"/>
    <w:rsid w:val="00B337C5"/>
    <w:rsid w:val="00B33BB7"/>
    <w:rsid w:val="00B33C33"/>
    <w:rsid w:val="00B33EDF"/>
    <w:rsid w:val="00B342CA"/>
    <w:rsid w:val="00B349C1"/>
    <w:rsid w:val="00B34B72"/>
    <w:rsid w:val="00B35127"/>
    <w:rsid w:val="00B358DE"/>
    <w:rsid w:val="00B35A66"/>
    <w:rsid w:val="00B36781"/>
    <w:rsid w:val="00B3684D"/>
    <w:rsid w:val="00B36A37"/>
    <w:rsid w:val="00B36DD5"/>
    <w:rsid w:val="00B36F37"/>
    <w:rsid w:val="00B37131"/>
    <w:rsid w:val="00B371A8"/>
    <w:rsid w:val="00B372B0"/>
    <w:rsid w:val="00B37574"/>
    <w:rsid w:val="00B37609"/>
    <w:rsid w:val="00B3781D"/>
    <w:rsid w:val="00B3797A"/>
    <w:rsid w:val="00B3799A"/>
    <w:rsid w:val="00B37A7E"/>
    <w:rsid w:val="00B37B95"/>
    <w:rsid w:val="00B37CBF"/>
    <w:rsid w:val="00B37D1C"/>
    <w:rsid w:val="00B37F7F"/>
    <w:rsid w:val="00B40585"/>
    <w:rsid w:val="00B40669"/>
    <w:rsid w:val="00B4098C"/>
    <w:rsid w:val="00B40ACC"/>
    <w:rsid w:val="00B40E00"/>
    <w:rsid w:val="00B4135B"/>
    <w:rsid w:val="00B4143A"/>
    <w:rsid w:val="00B414FE"/>
    <w:rsid w:val="00B41695"/>
    <w:rsid w:val="00B416F6"/>
    <w:rsid w:val="00B41D93"/>
    <w:rsid w:val="00B42149"/>
    <w:rsid w:val="00B433C7"/>
    <w:rsid w:val="00B437E1"/>
    <w:rsid w:val="00B439B6"/>
    <w:rsid w:val="00B43A81"/>
    <w:rsid w:val="00B44A5E"/>
    <w:rsid w:val="00B44FD7"/>
    <w:rsid w:val="00B450AC"/>
    <w:rsid w:val="00B451D2"/>
    <w:rsid w:val="00B45478"/>
    <w:rsid w:val="00B45A25"/>
    <w:rsid w:val="00B45CD5"/>
    <w:rsid w:val="00B46149"/>
    <w:rsid w:val="00B46268"/>
    <w:rsid w:val="00B467F3"/>
    <w:rsid w:val="00B46C58"/>
    <w:rsid w:val="00B46F37"/>
    <w:rsid w:val="00B4706D"/>
    <w:rsid w:val="00B4743E"/>
    <w:rsid w:val="00B47671"/>
    <w:rsid w:val="00B4779A"/>
    <w:rsid w:val="00B47B17"/>
    <w:rsid w:val="00B500DC"/>
    <w:rsid w:val="00B506C7"/>
    <w:rsid w:val="00B51819"/>
    <w:rsid w:val="00B51D8B"/>
    <w:rsid w:val="00B51EEC"/>
    <w:rsid w:val="00B52694"/>
    <w:rsid w:val="00B52DD1"/>
    <w:rsid w:val="00B52F57"/>
    <w:rsid w:val="00B53247"/>
    <w:rsid w:val="00B53523"/>
    <w:rsid w:val="00B537FE"/>
    <w:rsid w:val="00B539B8"/>
    <w:rsid w:val="00B53C40"/>
    <w:rsid w:val="00B54070"/>
    <w:rsid w:val="00B54F2C"/>
    <w:rsid w:val="00B554F0"/>
    <w:rsid w:val="00B55A07"/>
    <w:rsid w:val="00B55A17"/>
    <w:rsid w:val="00B55A4C"/>
    <w:rsid w:val="00B55B79"/>
    <w:rsid w:val="00B561F2"/>
    <w:rsid w:val="00B56309"/>
    <w:rsid w:val="00B56988"/>
    <w:rsid w:val="00B57818"/>
    <w:rsid w:val="00B578B6"/>
    <w:rsid w:val="00B579BD"/>
    <w:rsid w:val="00B57CD8"/>
    <w:rsid w:val="00B6020A"/>
    <w:rsid w:val="00B60505"/>
    <w:rsid w:val="00B60B3A"/>
    <w:rsid w:val="00B61042"/>
    <w:rsid w:val="00B61422"/>
    <w:rsid w:val="00B61F94"/>
    <w:rsid w:val="00B621CE"/>
    <w:rsid w:val="00B62511"/>
    <w:rsid w:val="00B62939"/>
    <w:rsid w:val="00B629B2"/>
    <w:rsid w:val="00B63489"/>
    <w:rsid w:val="00B63839"/>
    <w:rsid w:val="00B63C69"/>
    <w:rsid w:val="00B63DCF"/>
    <w:rsid w:val="00B64358"/>
    <w:rsid w:val="00B64782"/>
    <w:rsid w:val="00B64974"/>
    <w:rsid w:val="00B64B93"/>
    <w:rsid w:val="00B64F58"/>
    <w:rsid w:val="00B65574"/>
    <w:rsid w:val="00B6562C"/>
    <w:rsid w:val="00B658AA"/>
    <w:rsid w:val="00B6611E"/>
    <w:rsid w:val="00B6612C"/>
    <w:rsid w:val="00B663B9"/>
    <w:rsid w:val="00B6644B"/>
    <w:rsid w:val="00B6653F"/>
    <w:rsid w:val="00B6667D"/>
    <w:rsid w:val="00B66A3C"/>
    <w:rsid w:val="00B66A45"/>
    <w:rsid w:val="00B679A7"/>
    <w:rsid w:val="00B67AED"/>
    <w:rsid w:val="00B67E2B"/>
    <w:rsid w:val="00B7009C"/>
    <w:rsid w:val="00B700DD"/>
    <w:rsid w:val="00B703C8"/>
    <w:rsid w:val="00B70B08"/>
    <w:rsid w:val="00B70FCF"/>
    <w:rsid w:val="00B71879"/>
    <w:rsid w:val="00B71A67"/>
    <w:rsid w:val="00B72506"/>
    <w:rsid w:val="00B73507"/>
    <w:rsid w:val="00B735CF"/>
    <w:rsid w:val="00B7378D"/>
    <w:rsid w:val="00B737E6"/>
    <w:rsid w:val="00B73A53"/>
    <w:rsid w:val="00B73D07"/>
    <w:rsid w:val="00B7463E"/>
    <w:rsid w:val="00B7480F"/>
    <w:rsid w:val="00B74E3C"/>
    <w:rsid w:val="00B7533F"/>
    <w:rsid w:val="00B753C2"/>
    <w:rsid w:val="00B75658"/>
    <w:rsid w:val="00B758B3"/>
    <w:rsid w:val="00B7592A"/>
    <w:rsid w:val="00B75BDB"/>
    <w:rsid w:val="00B75D01"/>
    <w:rsid w:val="00B76281"/>
    <w:rsid w:val="00B76D81"/>
    <w:rsid w:val="00B76DAB"/>
    <w:rsid w:val="00B76E6A"/>
    <w:rsid w:val="00B76E85"/>
    <w:rsid w:val="00B77261"/>
    <w:rsid w:val="00B77539"/>
    <w:rsid w:val="00B77E29"/>
    <w:rsid w:val="00B77EE7"/>
    <w:rsid w:val="00B8051B"/>
    <w:rsid w:val="00B80737"/>
    <w:rsid w:val="00B80C4F"/>
    <w:rsid w:val="00B80CA2"/>
    <w:rsid w:val="00B81085"/>
    <w:rsid w:val="00B81715"/>
    <w:rsid w:val="00B81CA7"/>
    <w:rsid w:val="00B81E3A"/>
    <w:rsid w:val="00B81F10"/>
    <w:rsid w:val="00B81F14"/>
    <w:rsid w:val="00B8206D"/>
    <w:rsid w:val="00B82099"/>
    <w:rsid w:val="00B82427"/>
    <w:rsid w:val="00B82821"/>
    <w:rsid w:val="00B8296F"/>
    <w:rsid w:val="00B82CD0"/>
    <w:rsid w:val="00B82E46"/>
    <w:rsid w:val="00B8308F"/>
    <w:rsid w:val="00B840B9"/>
    <w:rsid w:val="00B84532"/>
    <w:rsid w:val="00B84805"/>
    <w:rsid w:val="00B84C22"/>
    <w:rsid w:val="00B8565C"/>
    <w:rsid w:val="00B858AD"/>
    <w:rsid w:val="00B85D36"/>
    <w:rsid w:val="00B85DE3"/>
    <w:rsid w:val="00B86ABA"/>
    <w:rsid w:val="00B86CBB"/>
    <w:rsid w:val="00B86E6E"/>
    <w:rsid w:val="00B87A69"/>
    <w:rsid w:val="00B87BB3"/>
    <w:rsid w:val="00B87FEA"/>
    <w:rsid w:val="00B90029"/>
    <w:rsid w:val="00B9065F"/>
    <w:rsid w:val="00B90E5F"/>
    <w:rsid w:val="00B91168"/>
    <w:rsid w:val="00B912DE"/>
    <w:rsid w:val="00B91350"/>
    <w:rsid w:val="00B91616"/>
    <w:rsid w:val="00B918D8"/>
    <w:rsid w:val="00B918DA"/>
    <w:rsid w:val="00B91A2C"/>
    <w:rsid w:val="00B91CE7"/>
    <w:rsid w:val="00B91FFE"/>
    <w:rsid w:val="00B92007"/>
    <w:rsid w:val="00B9264F"/>
    <w:rsid w:val="00B92707"/>
    <w:rsid w:val="00B92757"/>
    <w:rsid w:val="00B930EB"/>
    <w:rsid w:val="00B93504"/>
    <w:rsid w:val="00B936D5"/>
    <w:rsid w:val="00B93B99"/>
    <w:rsid w:val="00B93DEC"/>
    <w:rsid w:val="00B941AD"/>
    <w:rsid w:val="00B9422F"/>
    <w:rsid w:val="00B94D35"/>
    <w:rsid w:val="00B94D60"/>
    <w:rsid w:val="00B9503D"/>
    <w:rsid w:val="00B95739"/>
    <w:rsid w:val="00B95DD2"/>
    <w:rsid w:val="00B96444"/>
    <w:rsid w:val="00B966CB"/>
    <w:rsid w:val="00B9715E"/>
    <w:rsid w:val="00B9727C"/>
    <w:rsid w:val="00B97F0E"/>
    <w:rsid w:val="00BA02F0"/>
    <w:rsid w:val="00BA0651"/>
    <w:rsid w:val="00BA0ACB"/>
    <w:rsid w:val="00BA0D86"/>
    <w:rsid w:val="00BA1229"/>
    <w:rsid w:val="00BA129E"/>
    <w:rsid w:val="00BA13E0"/>
    <w:rsid w:val="00BA158D"/>
    <w:rsid w:val="00BA1622"/>
    <w:rsid w:val="00BA187B"/>
    <w:rsid w:val="00BA1A34"/>
    <w:rsid w:val="00BA1F83"/>
    <w:rsid w:val="00BA2857"/>
    <w:rsid w:val="00BA2A12"/>
    <w:rsid w:val="00BA2DB5"/>
    <w:rsid w:val="00BA2FCC"/>
    <w:rsid w:val="00BA3122"/>
    <w:rsid w:val="00BA32D4"/>
    <w:rsid w:val="00BA3A0A"/>
    <w:rsid w:val="00BA3BC3"/>
    <w:rsid w:val="00BA4158"/>
    <w:rsid w:val="00BA4424"/>
    <w:rsid w:val="00BA51D8"/>
    <w:rsid w:val="00BA5815"/>
    <w:rsid w:val="00BA656B"/>
    <w:rsid w:val="00BA65FC"/>
    <w:rsid w:val="00BA66DC"/>
    <w:rsid w:val="00BA6934"/>
    <w:rsid w:val="00BA6D5E"/>
    <w:rsid w:val="00BA731F"/>
    <w:rsid w:val="00BA737A"/>
    <w:rsid w:val="00BA7710"/>
    <w:rsid w:val="00BA7732"/>
    <w:rsid w:val="00BA7B00"/>
    <w:rsid w:val="00BA7C24"/>
    <w:rsid w:val="00BA7C2E"/>
    <w:rsid w:val="00BA7CB3"/>
    <w:rsid w:val="00BB0476"/>
    <w:rsid w:val="00BB0520"/>
    <w:rsid w:val="00BB1518"/>
    <w:rsid w:val="00BB1919"/>
    <w:rsid w:val="00BB196E"/>
    <w:rsid w:val="00BB19B8"/>
    <w:rsid w:val="00BB1BE7"/>
    <w:rsid w:val="00BB1CD4"/>
    <w:rsid w:val="00BB1EAE"/>
    <w:rsid w:val="00BB20BC"/>
    <w:rsid w:val="00BB20D1"/>
    <w:rsid w:val="00BB2246"/>
    <w:rsid w:val="00BB2479"/>
    <w:rsid w:val="00BB252F"/>
    <w:rsid w:val="00BB275B"/>
    <w:rsid w:val="00BB2BC1"/>
    <w:rsid w:val="00BB2BFA"/>
    <w:rsid w:val="00BB2F30"/>
    <w:rsid w:val="00BB3047"/>
    <w:rsid w:val="00BB354E"/>
    <w:rsid w:val="00BB38A4"/>
    <w:rsid w:val="00BB3DA3"/>
    <w:rsid w:val="00BB422A"/>
    <w:rsid w:val="00BB480B"/>
    <w:rsid w:val="00BB4901"/>
    <w:rsid w:val="00BB4CBC"/>
    <w:rsid w:val="00BB5571"/>
    <w:rsid w:val="00BB564E"/>
    <w:rsid w:val="00BB5997"/>
    <w:rsid w:val="00BB5AB5"/>
    <w:rsid w:val="00BB5D76"/>
    <w:rsid w:val="00BB5FCD"/>
    <w:rsid w:val="00BB61CE"/>
    <w:rsid w:val="00BB6974"/>
    <w:rsid w:val="00BB7025"/>
    <w:rsid w:val="00BB7353"/>
    <w:rsid w:val="00BB73E5"/>
    <w:rsid w:val="00BB7ADA"/>
    <w:rsid w:val="00BB7D5A"/>
    <w:rsid w:val="00BC07C6"/>
    <w:rsid w:val="00BC07F3"/>
    <w:rsid w:val="00BC0870"/>
    <w:rsid w:val="00BC09AE"/>
    <w:rsid w:val="00BC0A5A"/>
    <w:rsid w:val="00BC1740"/>
    <w:rsid w:val="00BC1ADB"/>
    <w:rsid w:val="00BC1BE5"/>
    <w:rsid w:val="00BC1E22"/>
    <w:rsid w:val="00BC210E"/>
    <w:rsid w:val="00BC2310"/>
    <w:rsid w:val="00BC2500"/>
    <w:rsid w:val="00BC28C1"/>
    <w:rsid w:val="00BC2A07"/>
    <w:rsid w:val="00BC2E49"/>
    <w:rsid w:val="00BC3B94"/>
    <w:rsid w:val="00BC3DA8"/>
    <w:rsid w:val="00BC4433"/>
    <w:rsid w:val="00BC4454"/>
    <w:rsid w:val="00BC4644"/>
    <w:rsid w:val="00BC4790"/>
    <w:rsid w:val="00BC4963"/>
    <w:rsid w:val="00BC568E"/>
    <w:rsid w:val="00BC573D"/>
    <w:rsid w:val="00BC69AE"/>
    <w:rsid w:val="00BC6D9D"/>
    <w:rsid w:val="00BC6DFE"/>
    <w:rsid w:val="00BC73FE"/>
    <w:rsid w:val="00BC7B2C"/>
    <w:rsid w:val="00BC7C7B"/>
    <w:rsid w:val="00BC7D30"/>
    <w:rsid w:val="00BD03B2"/>
    <w:rsid w:val="00BD08A7"/>
    <w:rsid w:val="00BD0989"/>
    <w:rsid w:val="00BD0DD4"/>
    <w:rsid w:val="00BD13E8"/>
    <w:rsid w:val="00BD1ABC"/>
    <w:rsid w:val="00BD1BF5"/>
    <w:rsid w:val="00BD1C7E"/>
    <w:rsid w:val="00BD2E68"/>
    <w:rsid w:val="00BD330E"/>
    <w:rsid w:val="00BD3364"/>
    <w:rsid w:val="00BD3567"/>
    <w:rsid w:val="00BD3F5B"/>
    <w:rsid w:val="00BD4145"/>
    <w:rsid w:val="00BD44E5"/>
    <w:rsid w:val="00BD4B31"/>
    <w:rsid w:val="00BD4EC9"/>
    <w:rsid w:val="00BD52C5"/>
    <w:rsid w:val="00BD53F4"/>
    <w:rsid w:val="00BD54DF"/>
    <w:rsid w:val="00BD56B0"/>
    <w:rsid w:val="00BD586D"/>
    <w:rsid w:val="00BD5930"/>
    <w:rsid w:val="00BD5C50"/>
    <w:rsid w:val="00BD5CC7"/>
    <w:rsid w:val="00BD6155"/>
    <w:rsid w:val="00BD6752"/>
    <w:rsid w:val="00BD6919"/>
    <w:rsid w:val="00BD6C85"/>
    <w:rsid w:val="00BD6E86"/>
    <w:rsid w:val="00BD7104"/>
    <w:rsid w:val="00BD72D9"/>
    <w:rsid w:val="00BD7A1E"/>
    <w:rsid w:val="00BD7A23"/>
    <w:rsid w:val="00BD7D9C"/>
    <w:rsid w:val="00BE0228"/>
    <w:rsid w:val="00BE071D"/>
    <w:rsid w:val="00BE07C3"/>
    <w:rsid w:val="00BE0F87"/>
    <w:rsid w:val="00BE12D2"/>
    <w:rsid w:val="00BE1ED7"/>
    <w:rsid w:val="00BE21C5"/>
    <w:rsid w:val="00BE2455"/>
    <w:rsid w:val="00BE2962"/>
    <w:rsid w:val="00BE2DCB"/>
    <w:rsid w:val="00BE32A4"/>
    <w:rsid w:val="00BE346E"/>
    <w:rsid w:val="00BE3556"/>
    <w:rsid w:val="00BE3874"/>
    <w:rsid w:val="00BE4003"/>
    <w:rsid w:val="00BE4896"/>
    <w:rsid w:val="00BE4BCF"/>
    <w:rsid w:val="00BE4D54"/>
    <w:rsid w:val="00BE4E2F"/>
    <w:rsid w:val="00BE4EB9"/>
    <w:rsid w:val="00BE5412"/>
    <w:rsid w:val="00BE5832"/>
    <w:rsid w:val="00BE58D9"/>
    <w:rsid w:val="00BE59F7"/>
    <w:rsid w:val="00BE5B41"/>
    <w:rsid w:val="00BE5FC1"/>
    <w:rsid w:val="00BE6897"/>
    <w:rsid w:val="00BE6B55"/>
    <w:rsid w:val="00BE6CA3"/>
    <w:rsid w:val="00BE7446"/>
    <w:rsid w:val="00BE74DA"/>
    <w:rsid w:val="00BE78FB"/>
    <w:rsid w:val="00BF05A4"/>
    <w:rsid w:val="00BF0914"/>
    <w:rsid w:val="00BF0BFB"/>
    <w:rsid w:val="00BF1DF0"/>
    <w:rsid w:val="00BF1EFD"/>
    <w:rsid w:val="00BF1FC4"/>
    <w:rsid w:val="00BF223D"/>
    <w:rsid w:val="00BF369A"/>
    <w:rsid w:val="00BF400A"/>
    <w:rsid w:val="00BF416C"/>
    <w:rsid w:val="00BF448B"/>
    <w:rsid w:val="00BF4862"/>
    <w:rsid w:val="00BF4AB3"/>
    <w:rsid w:val="00BF4DE2"/>
    <w:rsid w:val="00BF53AF"/>
    <w:rsid w:val="00BF57EF"/>
    <w:rsid w:val="00BF580D"/>
    <w:rsid w:val="00BF6055"/>
    <w:rsid w:val="00BF6C20"/>
    <w:rsid w:val="00BF6E52"/>
    <w:rsid w:val="00BF7389"/>
    <w:rsid w:val="00BF7526"/>
    <w:rsid w:val="00BF77D6"/>
    <w:rsid w:val="00C0058C"/>
    <w:rsid w:val="00C015CB"/>
    <w:rsid w:val="00C01AC6"/>
    <w:rsid w:val="00C01D4E"/>
    <w:rsid w:val="00C01FB5"/>
    <w:rsid w:val="00C02718"/>
    <w:rsid w:val="00C02726"/>
    <w:rsid w:val="00C02D55"/>
    <w:rsid w:val="00C02DC1"/>
    <w:rsid w:val="00C039F5"/>
    <w:rsid w:val="00C043CA"/>
    <w:rsid w:val="00C043EF"/>
    <w:rsid w:val="00C05888"/>
    <w:rsid w:val="00C05D72"/>
    <w:rsid w:val="00C05F44"/>
    <w:rsid w:val="00C06B13"/>
    <w:rsid w:val="00C06F35"/>
    <w:rsid w:val="00C070CC"/>
    <w:rsid w:val="00C07505"/>
    <w:rsid w:val="00C07796"/>
    <w:rsid w:val="00C07F36"/>
    <w:rsid w:val="00C10320"/>
    <w:rsid w:val="00C10496"/>
    <w:rsid w:val="00C1055B"/>
    <w:rsid w:val="00C1078C"/>
    <w:rsid w:val="00C1082D"/>
    <w:rsid w:val="00C109CE"/>
    <w:rsid w:val="00C10D54"/>
    <w:rsid w:val="00C1119A"/>
    <w:rsid w:val="00C11516"/>
    <w:rsid w:val="00C115D9"/>
    <w:rsid w:val="00C11B6B"/>
    <w:rsid w:val="00C11E41"/>
    <w:rsid w:val="00C1253A"/>
    <w:rsid w:val="00C12618"/>
    <w:rsid w:val="00C12630"/>
    <w:rsid w:val="00C12776"/>
    <w:rsid w:val="00C133FB"/>
    <w:rsid w:val="00C13A06"/>
    <w:rsid w:val="00C13F60"/>
    <w:rsid w:val="00C142BB"/>
    <w:rsid w:val="00C143B3"/>
    <w:rsid w:val="00C144F9"/>
    <w:rsid w:val="00C145CD"/>
    <w:rsid w:val="00C14767"/>
    <w:rsid w:val="00C14D78"/>
    <w:rsid w:val="00C15011"/>
    <w:rsid w:val="00C1502C"/>
    <w:rsid w:val="00C1617B"/>
    <w:rsid w:val="00C16347"/>
    <w:rsid w:val="00C16618"/>
    <w:rsid w:val="00C16910"/>
    <w:rsid w:val="00C16D91"/>
    <w:rsid w:val="00C17518"/>
    <w:rsid w:val="00C1789F"/>
    <w:rsid w:val="00C17F84"/>
    <w:rsid w:val="00C20149"/>
    <w:rsid w:val="00C2022D"/>
    <w:rsid w:val="00C20894"/>
    <w:rsid w:val="00C20A31"/>
    <w:rsid w:val="00C20E9D"/>
    <w:rsid w:val="00C210FD"/>
    <w:rsid w:val="00C2127F"/>
    <w:rsid w:val="00C21492"/>
    <w:rsid w:val="00C22361"/>
    <w:rsid w:val="00C23452"/>
    <w:rsid w:val="00C2350C"/>
    <w:rsid w:val="00C2380B"/>
    <w:rsid w:val="00C2387D"/>
    <w:rsid w:val="00C23EBA"/>
    <w:rsid w:val="00C23EC9"/>
    <w:rsid w:val="00C23F3F"/>
    <w:rsid w:val="00C244F4"/>
    <w:rsid w:val="00C24507"/>
    <w:rsid w:val="00C2536B"/>
    <w:rsid w:val="00C255E0"/>
    <w:rsid w:val="00C25A72"/>
    <w:rsid w:val="00C2625D"/>
    <w:rsid w:val="00C262C1"/>
    <w:rsid w:val="00C2639B"/>
    <w:rsid w:val="00C2666C"/>
    <w:rsid w:val="00C2667F"/>
    <w:rsid w:val="00C268BD"/>
    <w:rsid w:val="00C268DC"/>
    <w:rsid w:val="00C26AA4"/>
    <w:rsid w:val="00C26D04"/>
    <w:rsid w:val="00C27C33"/>
    <w:rsid w:val="00C3021F"/>
    <w:rsid w:val="00C30332"/>
    <w:rsid w:val="00C30579"/>
    <w:rsid w:val="00C30D26"/>
    <w:rsid w:val="00C30DA8"/>
    <w:rsid w:val="00C30F06"/>
    <w:rsid w:val="00C3140C"/>
    <w:rsid w:val="00C3171E"/>
    <w:rsid w:val="00C320C7"/>
    <w:rsid w:val="00C32CA0"/>
    <w:rsid w:val="00C33039"/>
    <w:rsid w:val="00C338F7"/>
    <w:rsid w:val="00C33EDE"/>
    <w:rsid w:val="00C3405B"/>
    <w:rsid w:val="00C34363"/>
    <w:rsid w:val="00C345AE"/>
    <w:rsid w:val="00C34AE0"/>
    <w:rsid w:val="00C34C0E"/>
    <w:rsid w:val="00C34C30"/>
    <w:rsid w:val="00C34E9F"/>
    <w:rsid w:val="00C34FB9"/>
    <w:rsid w:val="00C35382"/>
    <w:rsid w:val="00C354C0"/>
    <w:rsid w:val="00C358B8"/>
    <w:rsid w:val="00C35C8A"/>
    <w:rsid w:val="00C35DEF"/>
    <w:rsid w:val="00C36B27"/>
    <w:rsid w:val="00C3795B"/>
    <w:rsid w:val="00C40375"/>
    <w:rsid w:val="00C405C7"/>
    <w:rsid w:val="00C40B92"/>
    <w:rsid w:val="00C40CA7"/>
    <w:rsid w:val="00C40DDB"/>
    <w:rsid w:val="00C40E0F"/>
    <w:rsid w:val="00C41595"/>
    <w:rsid w:val="00C41BBB"/>
    <w:rsid w:val="00C41F06"/>
    <w:rsid w:val="00C422AB"/>
    <w:rsid w:val="00C42FA0"/>
    <w:rsid w:val="00C44E2A"/>
    <w:rsid w:val="00C45044"/>
    <w:rsid w:val="00C455FC"/>
    <w:rsid w:val="00C4583E"/>
    <w:rsid w:val="00C45C1D"/>
    <w:rsid w:val="00C4652B"/>
    <w:rsid w:val="00C4689C"/>
    <w:rsid w:val="00C469C0"/>
    <w:rsid w:val="00C47282"/>
    <w:rsid w:val="00C473B5"/>
    <w:rsid w:val="00C4744C"/>
    <w:rsid w:val="00C47A32"/>
    <w:rsid w:val="00C47A34"/>
    <w:rsid w:val="00C500B4"/>
    <w:rsid w:val="00C50503"/>
    <w:rsid w:val="00C50599"/>
    <w:rsid w:val="00C50918"/>
    <w:rsid w:val="00C50B01"/>
    <w:rsid w:val="00C50F67"/>
    <w:rsid w:val="00C512DE"/>
    <w:rsid w:val="00C51422"/>
    <w:rsid w:val="00C5153E"/>
    <w:rsid w:val="00C518DB"/>
    <w:rsid w:val="00C521C1"/>
    <w:rsid w:val="00C521EB"/>
    <w:rsid w:val="00C52894"/>
    <w:rsid w:val="00C5292E"/>
    <w:rsid w:val="00C52AFC"/>
    <w:rsid w:val="00C52CA4"/>
    <w:rsid w:val="00C52F89"/>
    <w:rsid w:val="00C53052"/>
    <w:rsid w:val="00C53E2C"/>
    <w:rsid w:val="00C541E4"/>
    <w:rsid w:val="00C5456C"/>
    <w:rsid w:val="00C54769"/>
    <w:rsid w:val="00C54873"/>
    <w:rsid w:val="00C549AE"/>
    <w:rsid w:val="00C55207"/>
    <w:rsid w:val="00C55243"/>
    <w:rsid w:val="00C5630C"/>
    <w:rsid w:val="00C569F3"/>
    <w:rsid w:val="00C57A63"/>
    <w:rsid w:val="00C601A0"/>
    <w:rsid w:val="00C60888"/>
    <w:rsid w:val="00C60B24"/>
    <w:rsid w:val="00C60ED0"/>
    <w:rsid w:val="00C60F95"/>
    <w:rsid w:val="00C60FC5"/>
    <w:rsid w:val="00C61764"/>
    <w:rsid w:val="00C61ED1"/>
    <w:rsid w:val="00C62084"/>
    <w:rsid w:val="00C6209C"/>
    <w:rsid w:val="00C624F9"/>
    <w:rsid w:val="00C6260D"/>
    <w:rsid w:val="00C62FB6"/>
    <w:rsid w:val="00C63267"/>
    <w:rsid w:val="00C63B00"/>
    <w:rsid w:val="00C63CB2"/>
    <w:rsid w:val="00C63E03"/>
    <w:rsid w:val="00C63E4A"/>
    <w:rsid w:val="00C64142"/>
    <w:rsid w:val="00C64233"/>
    <w:rsid w:val="00C6456F"/>
    <w:rsid w:val="00C645B7"/>
    <w:rsid w:val="00C652B9"/>
    <w:rsid w:val="00C65502"/>
    <w:rsid w:val="00C6584E"/>
    <w:rsid w:val="00C65FFE"/>
    <w:rsid w:val="00C662E2"/>
    <w:rsid w:val="00C663E3"/>
    <w:rsid w:val="00C6687D"/>
    <w:rsid w:val="00C66B3B"/>
    <w:rsid w:val="00C66B6F"/>
    <w:rsid w:val="00C67042"/>
    <w:rsid w:val="00C6731C"/>
    <w:rsid w:val="00C67897"/>
    <w:rsid w:val="00C678A4"/>
    <w:rsid w:val="00C7008B"/>
    <w:rsid w:val="00C70384"/>
    <w:rsid w:val="00C707D1"/>
    <w:rsid w:val="00C70DB1"/>
    <w:rsid w:val="00C716CB"/>
    <w:rsid w:val="00C71C7C"/>
    <w:rsid w:val="00C71DF6"/>
    <w:rsid w:val="00C721A5"/>
    <w:rsid w:val="00C7272B"/>
    <w:rsid w:val="00C727AA"/>
    <w:rsid w:val="00C728BF"/>
    <w:rsid w:val="00C729FB"/>
    <w:rsid w:val="00C73BB1"/>
    <w:rsid w:val="00C7404A"/>
    <w:rsid w:val="00C74330"/>
    <w:rsid w:val="00C7452E"/>
    <w:rsid w:val="00C7453D"/>
    <w:rsid w:val="00C74B47"/>
    <w:rsid w:val="00C74CE3"/>
    <w:rsid w:val="00C74D35"/>
    <w:rsid w:val="00C74EBB"/>
    <w:rsid w:val="00C75445"/>
    <w:rsid w:val="00C755B8"/>
    <w:rsid w:val="00C75DC0"/>
    <w:rsid w:val="00C762C5"/>
    <w:rsid w:val="00C764F4"/>
    <w:rsid w:val="00C76C88"/>
    <w:rsid w:val="00C76F33"/>
    <w:rsid w:val="00C77081"/>
    <w:rsid w:val="00C77186"/>
    <w:rsid w:val="00C7733F"/>
    <w:rsid w:val="00C77C05"/>
    <w:rsid w:val="00C77CF2"/>
    <w:rsid w:val="00C8071A"/>
    <w:rsid w:val="00C80A31"/>
    <w:rsid w:val="00C80BA1"/>
    <w:rsid w:val="00C80FC8"/>
    <w:rsid w:val="00C81902"/>
    <w:rsid w:val="00C81A5B"/>
    <w:rsid w:val="00C827D9"/>
    <w:rsid w:val="00C83846"/>
    <w:rsid w:val="00C83BC6"/>
    <w:rsid w:val="00C84526"/>
    <w:rsid w:val="00C845CD"/>
    <w:rsid w:val="00C84854"/>
    <w:rsid w:val="00C84990"/>
    <w:rsid w:val="00C85B55"/>
    <w:rsid w:val="00C85BA5"/>
    <w:rsid w:val="00C85D03"/>
    <w:rsid w:val="00C86158"/>
    <w:rsid w:val="00C8631B"/>
    <w:rsid w:val="00C868C7"/>
    <w:rsid w:val="00C86B4D"/>
    <w:rsid w:val="00C86FB8"/>
    <w:rsid w:val="00C874AB"/>
    <w:rsid w:val="00C87AA0"/>
    <w:rsid w:val="00C905D4"/>
    <w:rsid w:val="00C90A84"/>
    <w:rsid w:val="00C90C0B"/>
    <w:rsid w:val="00C90D10"/>
    <w:rsid w:val="00C90F33"/>
    <w:rsid w:val="00C911B5"/>
    <w:rsid w:val="00C91530"/>
    <w:rsid w:val="00C917DE"/>
    <w:rsid w:val="00C923DC"/>
    <w:rsid w:val="00C92497"/>
    <w:rsid w:val="00C924E6"/>
    <w:rsid w:val="00C92770"/>
    <w:rsid w:val="00C92E7E"/>
    <w:rsid w:val="00C9466C"/>
    <w:rsid w:val="00C948D1"/>
    <w:rsid w:val="00C94921"/>
    <w:rsid w:val="00C94956"/>
    <w:rsid w:val="00C951F6"/>
    <w:rsid w:val="00C954CE"/>
    <w:rsid w:val="00C957E4"/>
    <w:rsid w:val="00C96031"/>
    <w:rsid w:val="00C966BB"/>
    <w:rsid w:val="00C96990"/>
    <w:rsid w:val="00C96A8B"/>
    <w:rsid w:val="00C97289"/>
    <w:rsid w:val="00C975EB"/>
    <w:rsid w:val="00C97A0D"/>
    <w:rsid w:val="00CA004A"/>
    <w:rsid w:val="00CA09DB"/>
    <w:rsid w:val="00CA09E2"/>
    <w:rsid w:val="00CA1028"/>
    <w:rsid w:val="00CA105F"/>
    <w:rsid w:val="00CA13BF"/>
    <w:rsid w:val="00CA19B9"/>
    <w:rsid w:val="00CA1CE4"/>
    <w:rsid w:val="00CA3422"/>
    <w:rsid w:val="00CA3442"/>
    <w:rsid w:val="00CA3942"/>
    <w:rsid w:val="00CA3E0B"/>
    <w:rsid w:val="00CA3E82"/>
    <w:rsid w:val="00CA44D5"/>
    <w:rsid w:val="00CA4BF9"/>
    <w:rsid w:val="00CA4CB9"/>
    <w:rsid w:val="00CA5193"/>
    <w:rsid w:val="00CA5306"/>
    <w:rsid w:val="00CA540A"/>
    <w:rsid w:val="00CA555F"/>
    <w:rsid w:val="00CA57BD"/>
    <w:rsid w:val="00CA5943"/>
    <w:rsid w:val="00CA5D18"/>
    <w:rsid w:val="00CA5D8A"/>
    <w:rsid w:val="00CA5EB5"/>
    <w:rsid w:val="00CA6196"/>
    <w:rsid w:val="00CA619E"/>
    <w:rsid w:val="00CA62A2"/>
    <w:rsid w:val="00CA70BB"/>
    <w:rsid w:val="00CA7330"/>
    <w:rsid w:val="00CA73FF"/>
    <w:rsid w:val="00CA792A"/>
    <w:rsid w:val="00CA7BED"/>
    <w:rsid w:val="00CA7D43"/>
    <w:rsid w:val="00CB0386"/>
    <w:rsid w:val="00CB052F"/>
    <w:rsid w:val="00CB072B"/>
    <w:rsid w:val="00CB0C2D"/>
    <w:rsid w:val="00CB0D99"/>
    <w:rsid w:val="00CB0F84"/>
    <w:rsid w:val="00CB10A6"/>
    <w:rsid w:val="00CB11FC"/>
    <w:rsid w:val="00CB1589"/>
    <w:rsid w:val="00CB195A"/>
    <w:rsid w:val="00CB1A9B"/>
    <w:rsid w:val="00CB1C7A"/>
    <w:rsid w:val="00CB23A1"/>
    <w:rsid w:val="00CB23CD"/>
    <w:rsid w:val="00CB2C7B"/>
    <w:rsid w:val="00CB2E02"/>
    <w:rsid w:val="00CB2E91"/>
    <w:rsid w:val="00CB2FC7"/>
    <w:rsid w:val="00CB31F9"/>
    <w:rsid w:val="00CB357A"/>
    <w:rsid w:val="00CB3604"/>
    <w:rsid w:val="00CB3C12"/>
    <w:rsid w:val="00CB3C58"/>
    <w:rsid w:val="00CB40CC"/>
    <w:rsid w:val="00CB45C0"/>
    <w:rsid w:val="00CB45FA"/>
    <w:rsid w:val="00CB485C"/>
    <w:rsid w:val="00CB4D85"/>
    <w:rsid w:val="00CB54CD"/>
    <w:rsid w:val="00CB5E9F"/>
    <w:rsid w:val="00CB63E6"/>
    <w:rsid w:val="00CB6670"/>
    <w:rsid w:val="00CB69F1"/>
    <w:rsid w:val="00CB6D44"/>
    <w:rsid w:val="00CB7D6B"/>
    <w:rsid w:val="00CC0727"/>
    <w:rsid w:val="00CC08EC"/>
    <w:rsid w:val="00CC2B63"/>
    <w:rsid w:val="00CC3103"/>
    <w:rsid w:val="00CC328C"/>
    <w:rsid w:val="00CC3781"/>
    <w:rsid w:val="00CC3E4C"/>
    <w:rsid w:val="00CC43B0"/>
    <w:rsid w:val="00CC4B4A"/>
    <w:rsid w:val="00CC4B5B"/>
    <w:rsid w:val="00CC4D20"/>
    <w:rsid w:val="00CC5239"/>
    <w:rsid w:val="00CC5464"/>
    <w:rsid w:val="00CC55ED"/>
    <w:rsid w:val="00CC5CF3"/>
    <w:rsid w:val="00CC6C3C"/>
    <w:rsid w:val="00CC6DC9"/>
    <w:rsid w:val="00CC6DD7"/>
    <w:rsid w:val="00CC7039"/>
    <w:rsid w:val="00CC70D0"/>
    <w:rsid w:val="00CC77A1"/>
    <w:rsid w:val="00CC7897"/>
    <w:rsid w:val="00CC7FFA"/>
    <w:rsid w:val="00CD0092"/>
    <w:rsid w:val="00CD00D2"/>
    <w:rsid w:val="00CD0574"/>
    <w:rsid w:val="00CD0D3C"/>
    <w:rsid w:val="00CD0E62"/>
    <w:rsid w:val="00CD0FFE"/>
    <w:rsid w:val="00CD11AE"/>
    <w:rsid w:val="00CD1242"/>
    <w:rsid w:val="00CD17BD"/>
    <w:rsid w:val="00CD18B6"/>
    <w:rsid w:val="00CD20BC"/>
    <w:rsid w:val="00CD3314"/>
    <w:rsid w:val="00CD3328"/>
    <w:rsid w:val="00CD3772"/>
    <w:rsid w:val="00CD38D8"/>
    <w:rsid w:val="00CD3A1E"/>
    <w:rsid w:val="00CD3AF7"/>
    <w:rsid w:val="00CD3D3B"/>
    <w:rsid w:val="00CD3FFF"/>
    <w:rsid w:val="00CD41A0"/>
    <w:rsid w:val="00CD4CEE"/>
    <w:rsid w:val="00CD5227"/>
    <w:rsid w:val="00CD557A"/>
    <w:rsid w:val="00CD55CE"/>
    <w:rsid w:val="00CD56AD"/>
    <w:rsid w:val="00CD5D69"/>
    <w:rsid w:val="00CD5ECB"/>
    <w:rsid w:val="00CD61A3"/>
    <w:rsid w:val="00CD66CB"/>
    <w:rsid w:val="00CD6D6D"/>
    <w:rsid w:val="00CD6ED0"/>
    <w:rsid w:val="00CD730E"/>
    <w:rsid w:val="00CD7420"/>
    <w:rsid w:val="00CD7876"/>
    <w:rsid w:val="00CD791D"/>
    <w:rsid w:val="00CD7997"/>
    <w:rsid w:val="00CD7ABE"/>
    <w:rsid w:val="00CD7BE3"/>
    <w:rsid w:val="00CE073B"/>
    <w:rsid w:val="00CE0E08"/>
    <w:rsid w:val="00CE0E4F"/>
    <w:rsid w:val="00CE0FA6"/>
    <w:rsid w:val="00CE10A2"/>
    <w:rsid w:val="00CE176B"/>
    <w:rsid w:val="00CE19B3"/>
    <w:rsid w:val="00CE1FE2"/>
    <w:rsid w:val="00CE22B6"/>
    <w:rsid w:val="00CE2470"/>
    <w:rsid w:val="00CE2DB9"/>
    <w:rsid w:val="00CE32A2"/>
    <w:rsid w:val="00CE35BB"/>
    <w:rsid w:val="00CE371A"/>
    <w:rsid w:val="00CE41B2"/>
    <w:rsid w:val="00CE44C4"/>
    <w:rsid w:val="00CE4CD6"/>
    <w:rsid w:val="00CE50FB"/>
    <w:rsid w:val="00CE5710"/>
    <w:rsid w:val="00CE636A"/>
    <w:rsid w:val="00CE69BD"/>
    <w:rsid w:val="00CE6D55"/>
    <w:rsid w:val="00CE7322"/>
    <w:rsid w:val="00CE76CD"/>
    <w:rsid w:val="00CE772D"/>
    <w:rsid w:val="00CF00E4"/>
    <w:rsid w:val="00CF0506"/>
    <w:rsid w:val="00CF0A8D"/>
    <w:rsid w:val="00CF0EB4"/>
    <w:rsid w:val="00CF17FD"/>
    <w:rsid w:val="00CF1D49"/>
    <w:rsid w:val="00CF206B"/>
    <w:rsid w:val="00CF216A"/>
    <w:rsid w:val="00CF2186"/>
    <w:rsid w:val="00CF21FF"/>
    <w:rsid w:val="00CF24A3"/>
    <w:rsid w:val="00CF34DD"/>
    <w:rsid w:val="00CF3AD1"/>
    <w:rsid w:val="00CF3B9C"/>
    <w:rsid w:val="00CF3D03"/>
    <w:rsid w:val="00CF4632"/>
    <w:rsid w:val="00CF485E"/>
    <w:rsid w:val="00CF5027"/>
    <w:rsid w:val="00CF58C1"/>
    <w:rsid w:val="00CF5BC0"/>
    <w:rsid w:val="00CF5F67"/>
    <w:rsid w:val="00CF6023"/>
    <w:rsid w:val="00CF6135"/>
    <w:rsid w:val="00CF6523"/>
    <w:rsid w:val="00CF6B60"/>
    <w:rsid w:val="00CF6B86"/>
    <w:rsid w:val="00CF6C6C"/>
    <w:rsid w:val="00CF6DCA"/>
    <w:rsid w:val="00CF7020"/>
    <w:rsid w:val="00CF70AC"/>
    <w:rsid w:val="00CF7179"/>
    <w:rsid w:val="00CF7274"/>
    <w:rsid w:val="00CF7391"/>
    <w:rsid w:val="00CF741E"/>
    <w:rsid w:val="00CF75A2"/>
    <w:rsid w:val="00CF75F6"/>
    <w:rsid w:val="00CF76E4"/>
    <w:rsid w:val="00CF7868"/>
    <w:rsid w:val="00CF7F81"/>
    <w:rsid w:val="00D001A9"/>
    <w:rsid w:val="00D0094E"/>
    <w:rsid w:val="00D00B33"/>
    <w:rsid w:val="00D00CAD"/>
    <w:rsid w:val="00D00DB3"/>
    <w:rsid w:val="00D0107F"/>
    <w:rsid w:val="00D01548"/>
    <w:rsid w:val="00D015F6"/>
    <w:rsid w:val="00D01D06"/>
    <w:rsid w:val="00D01FC4"/>
    <w:rsid w:val="00D03031"/>
    <w:rsid w:val="00D035F9"/>
    <w:rsid w:val="00D03B33"/>
    <w:rsid w:val="00D03D0A"/>
    <w:rsid w:val="00D03E82"/>
    <w:rsid w:val="00D04C14"/>
    <w:rsid w:val="00D04DF1"/>
    <w:rsid w:val="00D04FE0"/>
    <w:rsid w:val="00D056C6"/>
    <w:rsid w:val="00D05A4E"/>
    <w:rsid w:val="00D05BB8"/>
    <w:rsid w:val="00D06BBC"/>
    <w:rsid w:val="00D06D73"/>
    <w:rsid w:val="00D06F07"/>
    <w:rsid w:val="00D07AD0"/>
    <w:rsid w:val="00D07F47"/>
    <w:rsid w:val="00D10022"/>
    <w:rsid w:val="00D102D0"/>
    <w:rsid w:val="00D10498"/>
    <w:rsid w:val="00D1071A"/>
    <w:rsid w:val="00D10E4B"/>
    <w:rsid w:val="00D11973"/>
    <w:rsid w:val="00D12044"/>
    <w:rsid w:val="00D121C2"/>
    <w:rsid w:val="00D1259B"/>
    <w:rsid w:val="00D1295D"/>
    <w:rsid w:val="00D13383"/>
    <w:rsid w:val="00D13B55"/>
    <w:rsid w:val="00D13D3D"/>
    <w:rsid w:val="00D142EE"/>
    <w:rsid w:val="00D14832"/>
    <w:rsid w:val="00D14883"/>
    <w:rsid w:val="00D14BF7"/>
    <w:rsid w:val="00D14FE3"/>
    <w:rsid w:val="00D15B47"/>
    <w:rsid w:val="00D15CCB"/>
    <w:rsid w:val="00D16660"/>
    <w:rsid w:val="00D16B06"/>
    <w:rsid w:val="00D16BC1"/>
    <w:rsid w:val="00D16EE4"/>
    <w:rsid w:val="00D17824"/>
    <w:rsid w:val="00D17996"/>
    <w:rsid w:val="00D200D5"/>
    <w:rsid w:val="00D2022C"/>
    <w:rsid w:val="00D20230"/>
    <w:rsid w:val="00D2044C"/>
    <w:rsid w:val="00D207FA"/>
    <w:rsid w:val="00D20BBF"/>
    <w:rsid w:val="00D20D66"/>
    <w:rsid w:val="00D212C3"/>
    <w:rsid w:val="00D21A03"/>
    <w:rsid w:val="00D21A2D"/>
    <w:rsid w:val="00D21B08"/>
    <w:rsid w:val="00D21D62"/>
    <w:rsid w:val="00D21FC7"/>
    <w:rsid w:val="00D22682"/>
    <w:rsid w:val="00D22781"/>
    <w:rsid w:val="00D22BB5"/>
    <w:rsid w:val="00D22C54"/>
    <w:rsid w:val="00D23483"/>
    <w:rsid w:val="00D23CE9"/>
    <w:rsid w:val="00D241E2"/>
    <w:rsid w:val="00D24292"/>
    <w:rsid w:val="00D24E21"/>
    <w:rsid w:val="00D253FB"/>
    <w:rsid w:val="00D256FD"/>
    <w:rsid w:val="00D2602F"/>
    <w:rsid w:val="00D26C01"/>
    <w:rsid w:val="00D26E0C"/>
    <w:rsid w:val="00D26E88"/>
    <w:rsid w:val="00D26F42"/>
    <w:rsid w:val="00D27860"/>
    <w:rsid w:val="00D27CA3"/>
    <w:rsid w:val="00D302A5"/>
    <w:rsid w:val="00D30E9F"/>
    <w:rsid w:val="00D311F2"/>
    <w:rsid w:val="00D31388"/>
    <w:rsid w:val="00D31499"/>
    <w:rsid w:val="00D31829"/>
    <w:rsid w:val="00D318D3"/>
    <w:rsid w:val="00D31AB4"/>
    <w:rsid w:val="00D32302"/>
    <w:rsid w:val="00D32788"/>
    <w:rsid w:val="00D32F0A"/>
    <w:rsid w:val="00D330AE"/>
    <w:rsid w:val="00D3370F"/>
    <w:rsid w:val="00D339AE"/>
    <w:rsid w:val="00D33CAE"/>
    <w:rsid w:val="00D33EB7"/>
    <w:rsid w:val="00D34555"/>
    <w:rsid w:val="00D3463F"/>
    <w:rsid w:val="00D34651"/>
    <w:rsid w:val="00D35427"/>
    <w:rsid w:val="00D35AAB"/>
    <w:rsid w:val="00D37583"/>
    <w:rsid w:val="00D37F2E"/>
    <w:rsid w:val="00D40243"/>
    <w:rsid w:val="00D40673"/>
    <w:rsid w:val="00D40A55"/>
    <w:rsid w:val="00D4108A"/>
    <w:rsid w:val="00D41177"/>
    <w:rsid w:val="00D4151C"/>
    <w:rsid w:val="00D415C2"/>
    <w:rsid w:val="00D4171A"/>
    <w:rsid w:val="00D41877"/>
    <w:rsid w:val="00D4195C"/>
    <w:rsid w:val="00D41E43"/>
    <w:rsid w:val="00D420D2"/>
    <w:rsid w:val="00D42C89"/>
    <w:rsid w:val="00D433EF"/>
    <w:rsid w:val="00D435EE"/>
    <w:rsid w:val="00D43657"/>
    <w:rsid w:val="00D43FE8"/>
    <w:rsid w:val="00D44552"/>
    <w:rsid w:val="00D448A9"/>
    <w:rsid w:val="00D44CEF"/>
    <w:rsid w:val="00D4507E"/>
    <w:rsid w:val="00D45327"/>
    <w:rsid w:val="00D45430"/>
    <w:rsid w:val="00D45BDD"/>
    <w:rsid w:val="00D45D4F"/>
    <w:rsid w:val="00D46124"/>
    <w:rsid w:val="00D4670B"/>
    <w:rsid w:val="00D4688B"/>
    <w:rsid w:val="00D4693C"/>
    <w:rsid w:val="00D46D72"/>
    <w:rsid w:val="00D47169"/>
    <w:rsid w:val="00D4729E"/>
    <w:rsid w:val="00D47912"/>
    <w:rsid w:val="00D47C39"/>
    <w:rsid w:val="00D50201"/>
    <w:rsid w:val="00D5032D"/>
    <w:rsid w:val="00D503F0"/>
    <w:rsid w:val="00D507DD"/>
    <w:rsid w:val="00D50F1C"/>
    <w:rsid w:val="00D511BA"/>
    <w:rsid w:val="00D513A1"/>
    <w:rsid w:val="00D51798"/>
    <w:rsid w:val="00D5182D"/>
    <w:rsid w:val="00D51866"/>
    <w:rsid w:val="00D5188B"/>
    <w:rsid w:val="00D51BB9"/>
    <w:rsid w:val="00D51C8B"/>
    <w:rsid w:val="00D52538"/>
    <w:rsid w:val="00D52713"/>
    <w:rsid w:val="00D52D8D"/>
    <w:rsid w:val="00D536C5"/>
    <w:rsid w:val="00D5376B"/>
    <w:rsid w:val="00D54433"/>
    <w:rsid w:val="00D548C9"/>
    <w:rsid w:val="00D54E57"/>
    <w:rsid w:val="00D54F53"/>
    <w:rsid w:val="00D55415"/>
    <w:rsid w:val="00D555B4"/>
    <w:rsid w:val="00D55969"/>
    <w:rsid w:val="00D55D55"/>
    <w:rsid w:val="00D5609B"/>
    <w:rsid w:val="00D5689F"/>
    <w:rsid w:val="00D56DB9"/>
    <w:rsid w:val="00D56E9A"/>
    <w:rsid w:val="00D60611"/>
    <w:rsid w:val="00D609B1"/>
    <w:rsid w:val="00D60AE8"/>
    <w:rsid w:val="00D60EB6"/>
    <w:rsid w:val="00D61214"/>
    <w:rsid w:val="00D6139D"/>
    <w:rsid w:val="00D6142F"/>
    <w:rsid w:val="00D614DC"/>
    <w:rsid w:val="00D61EB2"/>
    <w:rsid w:val="00D62030"/>
    <w:rsid w:val="00D6221A"/>
    <w:rsid w:val="00D63088"/>
    <w:rsid w:val="00D6487D"/>
    <w:rsid w:val="00D64FAE"/>
    <w:rsid w:val="00D65009"/>
    <w:rsid w:val="00D651E6"/>
    <w:rsid w:val="00D657EC"/>
    <w:rsid w:val="00D65D74"/>
    <w:rsid w:val="00D66002"/>
    <w:rsid w:val="00D66B9E"/>
    <w:rsid w:val="00D66DD1"/>
    <w:rsid w:val="00D66E90"/>
    <w:rsid w:val="00D66FE3"/>
    <w:rsid w:val="00D670EB"/>
    <w:rsid w:val="00D6798A"/>
    <w:rsid w:val="00D67B93"/>
    <w:rsid w:val="00D67D0F"/>
    <w:rsid w:val="00D70683"/>
    <w:rsid w:val="00D706FF"/>
    <w:rsid w:val="00D7083B"/>
    <w:rsid w:val="00D70A39"/>
    <w:rsid w:val="00D70B23"/>
    <w:rsid w:val="00D70BB4"/>
    <w:rsid w:val="00D70C7B"/>
    <w:rsid w:val="00D70E0E"/>
    <w:rsid w:val="00D71ABA"/>
    <w:rsid w:val="00D71C39"/>
    <w:rsid w:val="00D71DC1"/>
    <w:rsid w:val="00D71F27"/>
    <w:rsid w:val="00D72036"/>
    <w:rsid w:val="00D72387"/>
    <w:rsid w:val="00D72988"/>
    <w:rsid w:val="00D72E95"/>
    <w:rsid w:val="00D73086"/>
    <w:rsid w:val="00D730C7"/>
    <w:rsid w:val="00D734C9"/>
    <w:rsid w:val="00D7351B"/>
    <w:rsid w:val="00D737A5"/>
    <w:rsid w:val="00D73B0E"/>
    <w:rsid w:val="00D73C2F"/>
    <w:rsid w:val="00D74C7B"/>
    <w:rsid w:val="00D751AC"/>
    <w:rsid w:val="00D756A1"/>
    <w:rsid w:val="00D75CCE"/>
    <w:rsid w:val="00D764EE"/>
    <w:rsid w:val="00D76B83"/>
    <w:rsid w:val="00D77AD2"/>
    <w:rsid w:val="00D77D2A"/>
    <w:rsid w:val="00D77F30"/>
    <w:rsid w:val="00D77FD1"/>
    <w:rsid w:val="00D80291"/>
    <w:rsid w:val="00D80B92"/>
    <w:rsid w:val="00D80E12"/>
    <w:rsid w:val="00D81122"/>
    <w:rsid w:val="00D8132E"/>
    <w:rsid w:val="00D8188D"/>
    <w:rsid w:val="00D818DC"/>
    <w:rsid w:val="00D819B4"/>
    <w:rsid w:val="00D819DD"/>
    <w:rsid w:val="00D82622"/>
    <w:rsid w:val="00D8285E"/>
    <w:rsid w:val="00D8290A"/>
    <w:rsid w:val="00D82980"/>
    <w:rsid w:val="00D82984"/>
    <w:rsid w:val="00D82A8E"/>
    <w:rsid w:val="00D82C48"/>
    <w:rsid w:val="00D82FDE"/>
    <w:rsid w:val="00D832C5"/>
    <w:rsid w:val="00D83519"/>
    <w:rsid w:val="00D835DA"/>
    <w:rsid w:val="00D842D3"/>
    <w:rsid w:val="00D8443F"/>
    <w:rsid w:val="00D845BE"/>
    <w:rsid w:val="00D846C2"/>
    <w:rsid w:val="00D8486C"/>
    <w:rsid w:val="00D84B45"/>
    <w:rsid w:val="00D84CB6"/>
    <w:rsid w:val="00D85547"/>
    <w:rsid w:val="00D858C2"/>
    <w:rsid w:val="00D86165"/>
    <w:rsid w:val="00D864B4"/>
    <w:rsid w:val="00D86DD7"/>
    <w:rsid w:val="00D86EB9"/>
    <w:rsid w:val="00D86F7D"/>
    <w:rsid w:val="00D8707E"/>
    <w:rsid w:val="00D873C8"/>
    <w:rsid w:val="00D87600"/>
    <w:rsid w:val="00D8793D"/>
    <w:rsid w:val="00D9003B"/>
    <w:rsid w:val="00D90A70"/>
    <w:rsid w:val="00D90F23"/>
    <w:rsid w:val="00D91131"/>
    <w:rsid w:val="00D91329"/>
    <w:rsid w:val="00D91972"/>
    <w:rsid w:val="00D92A58"/>
    <w:rsid w:val="00D9328E"/>
    <w:rsid w:val="00D93997"/>
    <w:rsid w:val="00D939AF"/>
    <w:rsid w:val="00D94339"/>
    <w:rsid w:val="00D94BDF"/>
    <w:rsid w:val="00D94D41"/>
    <w:rsid w:val="00D94E56"/>
    <w:rsid w:val="00D95027"/>
    <w:rsid w:val="00D95063"/>
    <w:rsid w:val="00D951C7"/>
    <w:rsid w:val="00D953CC"/>
    <w:rsid w:val="00D956E5"/>
    <w:rsid w:val="00D95DD7"/>
    <w:rsid w:val="00D96217"/>
    <w:rsid w:val="00D96383"/>
    <w:rsid w:val="00D96783"/>
    <w:rsid w:val="00D96934"/>
    <w:rsid w:val="00D96B1D"/>
    <w:rsid w:val="00D96BFB"/>
    <w:rsid w:val="00D971A0"/>
    <w:rsid w:val="00D97513"/>
    <w:rsid w:val="00D97BED"/>
    <w:rsid w:val="00DA0C23"/>
    <w:rsid w:val="00DA0D5E"/>
    <w:rsid w:val="00DA12FE"/>
    <w:rsid w:val="00DA161E"/>
    <w:rsid w:val="00DA1AB6"/>
    <w:rsid w:val="00DA1C79"/>
    <w:rsid w:val="00DA1D3A"/>
    <w:rsid w:val="00DA1E0F"/>
    <w:rsid w:val="00DA1E7A"/>
    <w:rsid w:val="00DA1FFE"/>
    <w:rsid w:val="00DA23D8"/>
    <w:rsid w:val="00DA2A29"/>
    <w:rsid w:val="00DA2C30"/>
    <w:rsid w:val="00DA2C6D"/>
    <w:rsid w:val="00DA2D6C"/>
    <w:rsid w:val="00DA2FC8"/>
    <w:rsid w:val="00DA35C7"/>
    <w:rsid w:val="00DA3BDA"/>
    <w:rsid w:val="00DA3C2B"/>
    <w:rsid w:val="00DA3E26"/>
    <w:rsid w:val="00DA45F4"/>
    <w:rsid w:val="00DA45F9"/>
    <w:rsid w:val="00DA4949"/>
    <w:rsid w:val="00DA4A18"/>
    <w:rsid w:val="00DA4F7B"/>
    <w:rsid w:val="00DA4FE8"/>
    <w:rsid w:val="00DA5752"/>
    <w:rsid w:val="00DA5E3B"/>
    <w:rsid w:val="00DA6517"/>
    <w:rsid w:val="00DA65B4"/>
    <w:rsid w:val="00DA6915"/>
    <w:rsid w:val="00DA69DB"/>
    <w:rsid w:val="00DA6D20"/>
    <w:rsid w:val="00DA6FA2"/>
    <w:rsid w:val="00DA75B6"/>
    <w:rsid w:val="00DA77A8"/>
    <w:rsid w:val="00DA788C"/>
    <w:rsid w:val="00DA790D"/>
    <w:rsid w:val="00DB04CC"/>
    <w:rsid w:val="00DB0666"/>
    <w:rsid w:val="00DB072C"/>
    <w:rsid w:val="00DB0BDC"/>
    <w:rsid w:val="00DB0E18"/>
    <w:rsid w:val="00DB1131"/>
    <w:rsid w:val="00DB1160"/>
    <w:rsid w:val="00DB12BB"/>
    <w:rsid w:val="00DB139A"/>
    <w:rsid w:val="00DB1A34"/>
    <w:rsid w:val="00DB1BAC"/>
    <w:rsid w:val="00DB1BFF"/>
    <w:rsid w:val="00DB1E22"/>
    <w:rsid w:val="00DB1EEE"/>
    <w:rsid w:val="00DB1FD4"/>
    <w:rsid w:val="00DB2055"/>
    <w:rsid w:val="00DB27C4"/>
    <w:rsid w:val="00DB2D2B"/>
    <w:rsid w:val="00DB38C8"/>
    <w:rsid w:val="00DB390D"/>
    <w:rsid w:val="00DB3999"/>
    <w:rsid w:val="00DB3B99"/>
    <w:rsid w:val="00DB3EB6"/>
    <w:rsid w:val="00DB4098"/>
    <w:rsid w:val="00DB40FA"/>
    <w:rsid w:val="00DB411A"/>
    <w:rsid w:val="00DB493D"/>
    <w:rsid w:val="00DB50DA"/>
    <w:rsid w:val="00DB52A2"/>
    <w:rsid w:val="00DB54B4"/>
    <w:rsid w:val="00DB5CA8"/>
    <w:rsid w:val="00DB6024"/>
    <w:rsid w:val="00DB6466"/>
    <w:rsid w:val="00DB6BFF"/>
    <w:rsid w:val="00DB6FD0"/>
    <w:rsid w:val="00DB799D"/>
    <w:rsid w:val="00DB79C1"/>
    <w:rsid w:val="00DB7DDA"/>
    <w:rsid w:val="00DC0834"/>
    <w:rsid w:val="00DC0873"/>
    <w:rsid w:val="00DC08BA"/>
    <w:rsid w:val="00DC0D9B"/>
    <w:rsid w:val="00DC13ED"/>
    <w:rsid w:val="00DC16DD"/>
    <w:rsid w:val="00DC1B5A"/>
    <w:rsid w:val="00DC2A4F"/>
    <w:rsid w:val="00DC349D"/>
    <w:rsid w:val="00DC38BE"/>
    <w:rsid w:val="00DC3AEF"/>
    <w:rsid w:val="00DC3DB2"/>
    <w:rsid w:val="00DC4536"/>
    <w:rsid w:val="00DC472D"/>
    <w:rsid w:val="00DC4BEE"/>
    <w:rsid w:val="00DC4C8E"/>
    <w:rsid w:val="00DC4EB6"/>
    <w:rsid w:val="00DC4EDC"/>
    <w:rsid w:val="00DC527D"/>
    <w:rsid w:val="00DC528A"/>
    <w:rsid w:val="00DC53E6"/>
    <w:rsid w:val="00DC5654"/>
    <w:rsid w:val="00DC5DE4"/>
    <w:rsid w:val="00DC5F82"/>
    <w:rsid w:val="00DC62FA"/>
    <w:rsid w:val="00DC6641"/>
    <w:rsid w:val="00DC6ABE"/>
    <w:rsid w:val="00DC73AF"/>
    <w:rsid w:val="00DC76EB"/>
    <w:rsid w:val="00DC77A9"/>
    <w:rsid w:val="00DC7F41"/>
    <w:rsid w:val="00DC7F70"/>
    <w:rsid w:val="00DD01FC"/>
    <w:rsid w:val="00DD020E"/>
    <w:rsid w:val="00DD03FA"/>
    <w:rsid w:val="00DD0BE9"/>
    <w:rsid w:val="00DD0F25"/>
    <w:rsid w:val="00DD126E"/>
    <w:rsid w:val="00DD1388"/>
    <w:rsid w:val="00DD194B"/>
    <w:rsid w:val="00DD1D5E"/>
    <w:rsid w:val="00DD1D5F"/>
    <w:rsid w:val="00DD2270"/>
    <w:rsid w:val="00DD24DE"/>
    <w:rsid w:val="00DD2FD3"/>
    <w:rsid w:val="00DD302A"/>
    <w:rsid w:val="00DD3151"/>
    <w:rsid w:val="00DD33B4"/>
    <w:rsid w:val="00DD390A"/>
    <w:rsid w:val="00DD39E8"/>
    <w:rsid w:val="00DD3C9E"/>
    <w:rsid w:val="00DD41D0"/>
    <w:rsid w:val="00DD450E"/>
    <w:rsid w:val="00DD4613"/>
    <w:rsid w:val="00DD5028"/>
    <w:rsid w:val="00DD5CDB"/>
    <w:rsid w:val="00DD5D81"/>
    <w:rsid w:val="00DD60ED"/>
    <w:rsid w:val="00DD65A6"/>
    <w:rsid w:val="00DD6664"/>
    <w:rsid w:val="00DD68DB"/>
    <w:rsid w:val="00DD69BD"/>
    <w:rsid w:val="00DD6B52"/>
    <w:rsid w:val="00DD6FD1"/>
    <w:rsid w:val="00DD783A"/>
    <w:rsid w:val="00DE00DC"/>
    <w:rsid w:val="00DE05BF"/>
    <w:rsid w:val="00DE05C6"/>
    <w:rsid w:val="00DE1225"/>
    <w:rsid w:val="00DE151D"/>
    <w:rsid w:val="00DE16FA"/>
    <w:rsid w:val="00DE1791"/>
    <w:rsid w:val="00DE1B6C"/>
    <w:rsid w:val="00DE1FD7"/>
    <w:rsid w:val="00DE229F"/>
    <w:rsid w:val="00DE28DC"/>
    <w:rsid w:val="00DE2AAF"/>
    <w:rsid w:val="00DE2D20"/>
    <w:rsid w:val="00DE2D8A"/>
    <w:rsid w:val="00DE330D"/>
    <w:rsid w:val="00DE3624"/>
    <w:rsid w:val="00DE374F"/>
    <w:rsid w:val="00DE3F8F"/>
    <w:rsid w:val="00DE40FE"/>
    <w:rsid w:val="00DE4469"/>
    <w:rsid w:val="00DE4799"/>
    <w:rsid w:val="00DE481A"/>
    <w:rsid w:val="00DE49A1"/>
    <w:rsid w:val="00DE4DED"/>
    <w:rsid w:val="00DE4E21"/>
    <w:rsid w:val="00DE5011"/>
    <w:rsid w:val="00DE58A4"/>
    <w:rsid w:val="00DE58E5"/>
    <w:rsid w:val="00DE5D2E"/>
    <w:rsid w:val="00DE5E6A"/>
    <w:rsid w:val="00DE646B"/>
    <w:rsid w:val="00DE65D0"/>
    <w:rsid w:val="00DE6778"/>
    <w:rsid w:val="00DE6909"/>
    <w:rsid w:val="00DE6BDF"/>
    <w:rsid w:val="00DE6CF4"/>
    <w:rsid w:val="00DE6D8A"/>
    <w:rsid w:val="00DE77DA"/>
    <w:rsid w:val="00DE7C43"/>
    <w:rsid w:val="00DF047C"/>
    <w:rsid w:val="00DF059A"/>
    <w:rsid w:val="00DF0636"/>
    <w:rsid w:val="00DF06F4"/>
    <w:rsid w:val="00DF0DDA"/>
    <w:rsid w:val="00DF0F27"/>
    <w:rsid w:val="00DF1522"/>
    <w:rsid w:val="00DF1B11"/>
    <w:rsid w:val="00DF1BCF"/>
    <w:rsid w:val="00DF1D91"/>
    <w:rsid w:val="00DF2C0D"/>
    <w:rsid w:val="00DF2C6E"/>
    <w:rsid w:val="00DF2DFD"/>
    <w:rsid w:val="00DF301C"/>
    <w:rsid w:val="00DF37FD"/>
    <w:rsid w:val="00DF396A"/>
    <w:rsid w:val="00DF3D71"/>
    <w:rsid w:val="00DF413F"/>
    <w:rsid w:val="00DF4991"/>
    <w:rsid w:val="00DF4AF6"/>
    <w:rsid w:val="00DF51D1"/>
    <w:rsid w:val="00DF548E"/>
    <w:rsid w:val="00DF5AD5"/>
    <w:rsid w:val="00DF5B00"/>
    <w:rsid w:val="00DF6117"/>
    <w:rsid w:val="00DF687C"/>
    <w:rsid w:val="00DF6D04"/>
    <w:rsid w:val="00DF71BC"/>
    <w:rsid w:val="00DF72A6"/>
    <w:rsid w:val="00DF7C6C"/>
    <w:rsid w:val="00E000D6"/>
    <w:rsid w:val="00E0012B"/>
    <w:rsid w:val="00E001D1"/>
    <w:rsid w:val="00E002AF"/>
    <w:rsid w:val="00E003F6"/>
    <w:rsid w:val="00E00E6B"/>
    <w:rsid w:val="00E01308"/>
    <w:rsid w:val="00E01ACD"/>
    <w:rsid w:val="00E01F7D"/>
    <w:rsid w:val="00E02066"/>
    <w:rsid w:val="00E027B0"/>
    <w:rsid w:val="00E027BF"/>
    <w:rsid w:val="00E034DD"/>
    <w:rsid w:val="00E036D1"/>
    <w:rsid w:val="00E038E4"/>
    <w:rsid w:val="00E04519"/>
    <w:rsid w:val="00E047D7"/>
    <w:rsid w:val="00E049FA"/>
    <w:rsid w:val="00E04DC3"/>
    <w:rsid w:val="00E04E83"/>
    <w:rsid w:val="00E055B3"/>
    <w:rsid w:val="00E0589C"/>
    <w:rsid w:val="00E05EB1"/>
    <w:rsid w:val="00E060AE"/>
    <w:rsid w:val="00E062C3"/>
    <w:rsid w:val="00E0653A"/>
    <w:rsid w:val="00E066A7"/>
    <w:rsid w:val="00E06961"/>
    <w:rsid w:val="00E06E48"/>
    <w:rsid w:val="00E07471"/>
    <w:rsid w:val="00E07C36"/>
    <w:rsid w:val="00E07D47"/>
    <w:rsid w:val="00E10146"/>
    <w:rsid w:val="00E1055D"/>
    <w:rsid w:val="00E1085C"/>
    <w:rsid w:val="00E109BB"/>
    <w:rsid w:val="00E11C7D"/>
    <w:rsid w:val="00E1208B"/>
    <w:rsid w:val="00E12266"/>
    <w:rsid w:val="00E12DCE"/>
    <w:rsid w:val="00E13C3B"/>
    <w:rsid w:val="00E13E70"/>
    <w:rsid w:val="00E13ECE"/>
    <w:rsid w:val="00E14112"/>
    <w:rsid w:val="00E144CA"/>
    <w:rsid w:val="00E14879"/>
    <w:rsid w:val="00E14D37"/>
    <w:rsid w:val="00E1593A"/>
    <w:rsid w:val="00E15AC2"/>
    <w:rsid w:val="00E1650B"/>
    <w:rsid w:val="00E16762"/>
    <w:rsid w:val="00E17039"/>
    <w:rsid w:val="00E174F2"/>
    <w:rsid w:val="00E175D8"/>
    <w:rsid w:val="00E179D1"/>
    <w:rsid w:val="00E20015"/>
    <w:rsid w:val="00E204DE"/>
    <w:rsid w:val="00E20516"/>
    <w:rsid w:val="00E20B2E"/>
    <w:rsid w:val="00E20E91"/>
    <w:rsid w:val="00E21373"/>
    <w:rsid w:val="00E216CD"/>
    <w:rsid w:val="00E22187"/>
    <w:rsid w:val="00E229F0"/>
    <w:rsid w:val="00E22B01"/>
    <w:rsid w:val="00E22F13"/>
    <w:rsid w:val="00E2356F"/>
    <w:rsid w:val="00E236A1"/>
    <w:rsid w:val="00E23864"/>
    <w:rsid w:val="00E23914"/>
    <w:rsid w:val="00E23E81"/>
    <w:rsid w:val="00E23F6D"/>
    <w:rsid w:val="00E23FA1"/>
    <w:rsid w:val="00E23FCD"/>
    <w:rsid w:val="00E246E2"/>
    <w:rsid w:val="00E248EF"/>
    <w:rsid w:val="00E24E4C"/>
    <w:rsid w:val="00E252FE"/>
    <w:rsid w:val="00E2531F"/>
    <w:rsid w:val="00E25379"/>
    <w:rsid w:val="00E2562E"/>
    <w:rsid w:val="00E25C67"/>
    <w:rsid w:val="00E26106"/>
    <w:rsid w:val="00E2632B"/>
    <w:rsid w:val="00E2645D"/>
    <w:rsid w:val="00E26E5A"/>
    <w:rsid w:val="00E272B8"/>
    <w:rsid w:val="00E27395"/>
    <w:rsid w:val="00E27513"/>
    <w:rsid w:val="00E30789"/>
    <w:rsid w:val="00E3096F"/>
    <w:rsid w:val="00E31329"/>
    <w:rsid w:val="00E323CD"/>
    <w:rsid w:val="00E32A5D"/>
    <w:rsid w:val="00E335B1"/>
    <w:rsid w:val="00E33CCC"/>
    <w:rsid w:val="00E33E08"/>
    <w:rsid w:val="00E33FF7"/>
    <w:rsid w:val="00E341E1"/>
    <w:rsid w:val="00E34522"/>
    <w:rsid w:val="00E3488D"/>
    <w:rsid w:val="00E34BC7"/>
    <w:rsid w:val="00E34F2A"/>
    <w:rsid w:val="00E351B9"/>
    <w:rsid w:val="00E354D2"/>
    <w:rsid w:val="00E36BD8"/>
    <w:rsid w:val="00E36E96"/>
    <w:rsid w:val="00E371F0"/>
    <w:rsid w:val="00E37CC0"/>
    <w:rsid w:val="00E37E31"/>
    <w:rsid w:val="00E4065E"/>
    <w:rsid w:val="00E4084D"/>
    <w:rsid w:val="00E415F7"/>
    <w:rsid w:val="00E41BCE"/>
    <w:rsid w:val="00E421F9"/>
    <w:rsid w:val="00E42AB4"/>
    <w:rsid w:val="00E42EF6"/>
    <w:rsid w:val="00E432BB"/>
    <w:rsid w:val="00E4330A"/>
    <w:rsid w:val="00E437A8"/>
    <w:rsid w:val="00E439E1"/>
    <w:rsid w:val="00E43B56"/>
    <w:rsid w:val="00E43DDC"/>
    <w:rsid w:val="00E43EFF"/>
    <w:rsid w:val="00E4433E"/>
    <w:rsid w:val="00E44587"/>
    <w:rsid w:val="00E44FD7"/>
    <w:rsid w:val="00E451BA"/>
    <w:rsid w:val="00E45B8A"/>
    <w:rsid w:val="00E46885"/>
    <w:rsid w:val="00E4694E"/>
    <w:rsid w:val="00E46DF1"/>
    <w:rsid w:val="00E46EF4"/>
    <w:rsid w:val="00E471C6"/>
    <w:rsid w:val="00E473FE"/>
    <w:rsid w:val="00E4751D"/>
    <w:rsid w:val="00E47908"/>
    <w:rsid w:val="00E5051B"/>
    <w:rsid w:val="00E5107C"/>
    <w:rsid w:val="00E510B4"/>
    <w:rsid w:val="00E517C6"/>
    <w:rsid w:val="00E51C99"/>
    <w:rsid w:val="00E51F80"/>
    <w:rsid w:val="00E5202B"/>
    <w:rsid w:val="00E52763"/>
    <w:rsid w:val="00E52876"/>
    <w:rsid w:val="00E52C28"/>
    <w:rsid w:val="00E5346B"/>
    <w:rsid w:val="00E5385F"/>
    <w:rsid w:val="00E53A64"/>
    <w:rsid w:val="00E53CEC"/>
    <w:rsid w:val="00E53E41"/>
    <w:rsid w:val="00E54608"/>
    <w:rsid w:val="00E55E7F"/>
    <w:rsid w:val="00E56096"/>
    <w:rsid w:val="00E563B2"/>
    <w:rsid w:val="00E565D9"/>
    <w:rsid w:val="00E56FF8"/>
    <w:rsid w:val="00E57506"/>
    <w:rsid w:val="00E5786C"/>
    <w:rsid w:val="00E57BF4"/>
    <w:rsid w:val="00E57D3B"/>
    <w:rsid w:val="00E57D70"/>
    <w:rsid w:val="00E6029D"/>
    <w:rsid w:val="00E60A9C"/>
    <w:rsid w:val="00E61119"/>
    <w:rsid w:val="00E612D9"/>
    <w:rsid w:val="00E618DD"/>
    <w:rsid w:val="00E6202E"/>
    <w:rsid w:val="00E620B1"/>
    <w:rsid w:val="00E625C6"/>
    <w:rsid w:val="00E627E8"/>
    <w:rsid w:val="00E627EF"/>
    <w:rsid w:val="00E628C3"/>
    <w:rsid w:val="00E62A56"/>
    <w:rsid w:val="00E62CAE"/>
    <w:rsid w:val="00E632BF"/>
    <w:rsid w:val="00E63DD7"/>
    <w:rsid w:val="00E63F27"/>
    <w:rsid w:val="00E6427B"/>
    <w:rsid w:val="00E643D7"/>
    <w:rsid w:val="00E64F96"/>
    <w:rsid w:val="00E65434"/>
    <w:rsid w:val="00E6547D"/>
    <w:rsid w:val="00E65554"/>
    <w:rsid w:val="00E66888"/>
    <w:rsid w:val="00E669C0"/>
    <w:rsid w:val="00E669F8"/>
    <w:rsid w:val="00E66CFA"/>
    <w:rsid w:val="00E66FBD"/>
    <w:rsid w:val="00E6793C"/>
    <w:rsid w:val="00E67C4D"/>
    <w:rsid w:val="00E704EA"/>
    <w:rsid w:val="00E70786"/>
    <w:rsid w:val="00E70974"/>
    <w:rsid w:val="00E70B97"/>
    <w:rsid w:val="00E70D84"/>
    <w:rsid w:val="00E7101A"/>
    <w:rsid w:val="00E71C38"/>
    <w:rsid w:val="00E7214F"/>
    <w:rsid w:val="00E723F1"/>
    <w:rsid w:val="00E72878"/>
    <w:rsid w:val="00E7318F"/>
    <w:rsid w:val="00E7341C"/>
    <w:rsid w:val="00E73CCB"/>
    <w:rsid w:val="00E73CE3"/>
    <w:rsid w:val="00E744E9"/>
    <w:rsid w:val="00E74516"/>
    <w:rsid w:val="00E751B3"/>
    <w:rsid w:val="00E752AB"/>
    <w:rsid w:val="00E7562B"/>
    <w:rsid w:val="00E759B8"/>
    <w:rsid w:val="00E76124"/>
    <w:rsid w:val="00E76538"/>
    <w:rsid w:val="00E7689B"/>
    <w:rsid w:val="00E77C7E"/>
    <w:rsid w:val="00E80279"/>
    <w:rsid w:val="00E807C2"/>
    <w:rsid w:val="00E80838"/>
    <w:rsid w:val="00E80F92"/>
    <w:rsid w:val="00E8106F"/>
    <w:rsid w:val="00E810C1"/>
    <w:rsid w:val="00E81291"/>
    <w:rsid w:val="00E8139E"/>
    <w:rsid w:val="00E815AC"/>
    <w:rsid w:val="00E8166F"/>
    <w:rsid w:val="00E817AD"/>
    <w:rsid w:val="00E82377"/>
    <w:rsid w:val="00E82765"/>
    <w:rsid w:val="00E829CF"/>
    <w:rsid w:val="00E83331"/>
    <w:rsid w:val="00E835B0"/>
    <w:rsid w:val="00E836EA"/>
    <w:rsid w:val="00E83877"/>
    <w:rsid w:val="00E83A1B"/>
    <w:rsid w:val="00E83C0C"/>
    <w:rsid w:val="00E84212"/>
    <w:rsid w:val="00E849D1"/>
    <w:rsid w:val="00E84A68"/>
    <w:rsid w:val="00E84CF9"/>
    <w:rsid w:val="00E853DB"/>
    <w:rsid w:val="00E85684"/>
    <w:rsid w:val="00E8647E"/>
    <w:rsid w:val="00E86713"/>
    <w:rsid w:val="00E8688E"/>
    <w:rsid w:val="00E86AFD"/>
    <w:rsid w:val="00E86C2C"/>
    <w:rsid w:val="00E86D7C"/>
    <w:rsid w:val="00E875CD"/>
    <w:rsid w:val="00E87EA4"/>
    <w:rsid w:val="00E90331"/>
    <w:rsid w:val="00E90A43"/>
    <w:rsid w:val="00E90CEA"/>
    <w:rsid w:val="00E90FB5"/>
    <w:rsid w:val="00E90FFA"/>
    <w:rsid w:val="00E910D3"/>
    <w:rsid w:val="00E929EF"/>
    <w:rsid w:val="00E92C49"/>
    <w:rsid w:val="00E93034"/>
    <w:rsid w:val="00E93174"/>
    <w:rsid w:val="00E9428E"/>
    <w:rsid w:val="00E942DD"/>
    <w:rsid w:val="00E94A1E"/>
    <w:rsid w:val="00E94C29"/>
    <w:rsid w:val="00E94CF4"/>
    <w:rsid w:val="00E94E50"/>
    <w:rsid w:val="00E94EDD"/>
    <w:rsid w:val="00E95010"/>
    <w:rsid w:val="00E961C7"/>
    <w:rsid w:val="00E96562"/>
    <w:rsid w:val="00E965F3"/>
    <w:rsid w:val="00E9679B"/>
    <w:rsid w:val="00E968E1"/>
    <w:rsid w:val="00E96CBA"/>
    <w:rsid w:val="00EA0174"/>
    <w:rsid w:val="00EA02D1"/>
    <w:rsid w:val="00EA06D4"/>
    <w:rsid w:val="00EA0742"/>
    <w:rsid w:val="00EA0809"/>
    <w:rsid w:val="00EA0AAB"/>
    <w:rsid w:val="00EA0D3B"/>
    <w:rsid w:val="00EA0E1D"/>
    <w:rsid w:val="00EA0E2D"/>
    <w:rsid w:val="00EA0F54"/>
    <w:rsid w:val="00EA14D3"/>
    <w:rsid w:val="00EA16A8"/>
    <w:rsid w:val="00EA171B"/>
    <w:rsid w:val="00EA172D"/>
    <w:rsid w:val="00EA1918"/>
    <w:rsid w:val="00EA197E"/>
    <w:rsid w:val="00EA19E0"/>
    <w:rsid w:val="00EA1E71"/>
    <w:rsid w:val="00EA27A8"/>
    <w:rsid w:val="00EA3117"/>
    <w:rsid w:val="00EA3284"/>
    <w:rsid w:val="00EA328B"/>
    <w:rsid w:val="00EA3368"/>
    <w:rsid w:val="00EA359D"/>
    <w:rsid w:val="00EA3634"/>
    <w:rsid w:val="00EA3ACC"/>
    <w:rsid w:val="00EA3CDE"/>
    <w:rsid w:val="00EA3D15"/>
    <w:rsid w:val="00EA3E48"/>
    <w:rsid w:val="00EA4A22"/>
    <w:rsid w:val="00EA4A63"/>
    <w:rsid w:val="00EA4D72"/>
    <w:rsid w:val="00EA4DA2"/>
    <w:rsid w:val="00EA5181"/>
    <w:rsid w:val="00EA574A"/>
    <w:rsid w:val="00EA5C4E"/>
    <w:rsid w:val="00EA5DEF"/>
    <w:rsid w:val="00EA5E8D"/>
    <w:rsid w:val="00EA6713"/>
    <w:rsid w:val="00EA6B79"/>
    <w:rsid w:val="00EA6D9E"/>
    <w:rsid w:val="00EA705E"/>
    <w:rsid w:val="00EA76F4"/>
    <w:rsid w:val="00EA7920"/>
    <w:rsid w:val="00EA7BFE"/>
    <w:rsid w:val="00EA7C7E"/>
    <w:rsid w:val="00EB0516"/>
    <w:rsid w:val="00EB0BDF"/>
    <w:rsid w:val="00EB0F16"/>
    <w:rsid w:val="00EB101F"/>
    <w:rsid w:val="00EB12FD"/>
    <w:rsid w:val="00EB1908"/>
    <w:rsid w:val="00EB1969"/>
    <w:rsid w:val="00EB1F0F"/>
    <w:rsid w:val="00EB20AC"/>
    <w:rsid w:val="00EB253F"/>
    <w:rsid w:val="00EB2A10"/>
    <w:rsid w:val="00EB2AE1"/>
    <w:rsid w:val="00EB2DB9"/>
    <w:rsid w:val="00EB31B5"/>
    <w:rsid w:val="00EB47FF"/>
    <w:rsid w:val="00EB483E"/>
    <w:rsid w:val="00EB489C"/>
    <w:rsid w:val="00EB4DCA"/>
    <w:rsid w:val="00EB4FCF"/>
    <w:rsid w:val="00EB530C"/>
    <w:rsid w:val="00EB5397"/>
    <w:rsid w:val="00EB56A0"/>
    <w:rsid w:val="00EB5AB1"/>
    <w:rsid w:val="00EB5D09"/>
    <w:rsid w:val="00EB5D7E"/>
    <w:rsid w:val="00EB5FF7"/>
    <w:rsid w:val="00EB6796"/>
    <w:rsid w:val="00EB6816"/>
    <w:rsid w:val="00EB6F76"/>
    <w:rsid w:val="00EB74E5"/>
    <w:rsid w:val="00EB777B"/>
    <w:rsid w:val="00EB7887"/>
    <w:rsid w:val="00EB7BEF"/>
    <w:rsid w:val="00EB7D1F"/>
    <w:rsid w:val="00EC0318"/>
    <w:rsid w:val="00EC06AF"/>
    <w:rsid w:val="00EC092A"/>
    <w:rsid w:val="00EC0B69"/>
    <w:rsid w:val="00EC0F24"/>
    <w:rsid w:val="00EC1136"/>
    <w:rsid w:val="00EC118C"/>
    <w:rsid w:val="00EC21F7"/>
    <w:rsid w:val="00EC227D"/>
    <w:rsid w:val="00EC22F4"/>
    <w:rsid w:val="00EC254F"/>
    <w:rsid w:val="00EC2E5E"/>
    <w:rsid w:val="00EC3256"/>
    <w:rsid w:val="00EC423B"/>
    <w:rsid w:val="00EC43BB"/>
    <w:rsid w:val="00EC4746"/>
    <w:rsid w:val="00EC4D77"/>
    <w:rsid w:val="00EC5721"/>
    <w:rsid w:val="00EC59F8"/>
    <w:rsid w:val="00EC6463"/>
    <w:rsid w:val="00EC66C0"/>
    <w:rsid w:val="00EC6959"/>
    <w:rsid w:val="00EC6FD1"/>
    <w:rsid w:val="00EC7508"/>
    <w:rsid w:val="00EC7988"/>
    <w:rsid w:val="00EC7B8F"/>
    <w:rsid w:val="00EC7BB3"/>
    <w:rsid w:val="00EC7E4F"/>
    <w:rsid w:val="00EC7E80"/>
    <w:rsid w:val="00EC7FD9"/>
    <w:rsid w:val="00ED01DE"/>
    <w:rsid w:val="00ED01E2"/>
    <w:rsid w:val="00ED028B"/>
    <w:rsid w:val="00ED04E7"/>
    <w:rsid w:val="00ED0EFC"/>
    <w:rsid w:val="00ED0F40"/>
    <w:rsid w:val="00ED1460"/>
    <w:rsid w:val="00ED157F"/>
    <w:rsid w:val="00ED16CE"/>
    <w:rsid w:val="00ED1796"/>
    <w:rsid w:val="00ED18A9"/>
    <w:rsid w:val="00ED192B"/>
    <w:rsid w:val="00ED242D"/>
    <w:rsid w:val="00ED24A5"/>
    <w:rsid w:val="00ED25B9"/>
    <w:rsid w:val="00ED2BE3"/>
    <w:rsid w:val="00ED2BEA"/>
    <w:rsid w:val="00ED2DFD"/>
    <w:rsid w:val="00ED31A6"/>
    <w:rsid w:val="00ED3616"/>
    <w:rsid w:val="00ED3791"/>
    <w:rsid w:val="00ED38DF"/>
    <w:rsid w:val="00ED3C1F"/>
    <w:rsid w:val="00ED40A8"/>
    <w:rsid w:val="00ED41A7"/>
    <w:rsid w:val="00ED4A5E"/>
    <w:rsid w:val="00ED4DF2"/>
    <w:rsid w:val="00ED4FA3"/>
    <w:rsid w:val="00ED526A"/>
    <w:rsid w:val="00ED6582"/>
    <w:rsid w:val="00ED6CA1"/>
    <w:rsid w:val="00ED6EA4"/>
    <w:rsid w:val="00ED6FF9"/>
    <w:rsid w:val="00ED7F8D"/>
    <w:rsid w:val="00EE022E"/>
    <w:rsid w:val="00EE0BFC"/>
    <w:rsid w:val="00EE0C9E"/>
    <w:rsid w:val="00EE0D5E"/>
    <w:rsid w:val="00EE1566"/>
    <w:rsid w:val="00EE16F1"/>
    <w:rsid w:val="00EE17A9"/>
    <w:rsid w:val="00EE18D5"/>
    <w:rsid w:val="00EE1C5D"/>
    <w:rsid w:val="00EE1DF1"/>
    <w:rsid w:val="00EE1EB7"/>
    <w:rsid w:val="00EE23A9"/>
    <w:rsid w:val="00EE2967"/>
    <w:rsid w:val="00EE2AF1"/>
    <w:rsid w:val="00EE2E7A"/>
    <w:rsid w:val="00EE2FAA"/>
    <w:rsid w:val="00EE3B7E"/>
    <w:rsid w:val="00EE3D6D"/>
    <w:rsid w:val="00EE3F0C"/>
    <w:rsid w:val="00EE40B6"/>
    <w:rsid w:val="00EE41C3"/>
    <w:rsid w:val="00EE4877"/>
    <w:rsid w:val="00EE49DF"/>
    <w:rsid w:val="00EE58D9"/>
    <w:rsid w:val="00EE6707"/>
    <w:rsid w:val="00EE689A"/>
    <w:rsid w:val="00EE7575"/>
    <w:rsid w:val="00EF0362"/>
    <w:rsid w:val="00EF043F"/>
    <w:rsid w:val="00EF0493"/>
    <w:rsid w:val="00EF0CB4"/>
    <w:rsid w:val="00EF0F95"/>
    <w:rsid w:val="00EF1396"/>
    <w:rsid w:val="00EF14EF"/>
    <w:rsid w:val="00EF156F"/>
    <w:rsid w:val="00EF1A7F"/>
    <w:rsid w:val="00EF1F4D"/>
    <w:rsid w:val="00EF2624"/>
    <w:rsid w:val="00EF3297"/>
    <w:rsid w:val="00EF3480"/>
    <w:rsid w:val="00EF3FE3"/>
    <w:rsid w:val="00EF44CF"/>
    <w:rsid w:val="00EF592B"/>
    <w:rsid w:val="00EF5EE0"/>
    <w:rsid w:val="00EF62D2"/>
    <w:rsid w:val="00EF6303"/>
    <w:rsid w:val="00EF63B1"/>
    <w:rsid w:val="00EF67A9"/>
    <w:rsid w:val="00EF74A9"/>
    <w:rsid w:val="00EF77F7"/>
    <w:rsid w:val="00EF7902"/>
    <w:rsid w:val="00EF7B57"/>
    <w:rsid w:val="00EF7C1E"/>
    <w:rsid w:val="00F0010A"/>
    <w:rsid w:val="00F00221"/>
    <w:rsid w:val="00F00290"/>
    <w:rsid w:val="00F0031F"/>
    <w:rsid w:val="00F0041B"/>
    <w:rsid w:val="00F008C6"/>
    <w:rsid w:val="00F00CFA"/>
    <w:rsid w:val="00F00FC5"/>
    <w:rsid w:val="00F01088"/>
    <w:rsid w:val="00F0146A"/>
    <w:rsid w:val="00F018F7"/>
    <w:rsid w:val="00F01D6C"/>
    <w:rsid w:val="00F01EC4"/>
    <w:rsid w:val="00F025A3"/>
    <w:rsid w:val="00F027B9"/>
    <w:rsid w:val="00F02A64"/>
    <w:rsid w:val="00F031C6"/>
    <w:rsid w:val="00F033E1"/>
    <w:rsid w:val="00F033E9"/>
    <w:rsid w:val="00F035BE"/>
    <w:rsid w:val="00F04094"/>
    <w:rsid w:val="00F04349"/>
    <w:rsid w:val="00F04547"/>
    <w:rsid w:val="00F04D92"/>
    <w:rsid w:val="00F0564D"/>
    <w:rsid w:val="00F05886"/>
    <w:rsid w:val="00F05CB1"/>
    <w:rsid w:val="00F05D06"/>
    <w:rsid w:val="00F06165"/>
    <w:rsid w:val="00F06501"/>
    <w:rsid w:val="00F069F2"/>
    <w:rsid w:val="00F06A5F"/>
    <w:rsid w:val="00F07275"/>
    <w:rsid w:val="00F07365"/>
    <w:rsid w:val="00F07B69"/>
    <w:rsid w:val="00F07D1E"/>
    <w:rsid w:val="00F07F72"/>
    <w:rsid w:val="00F10F11"/>
    <w:rsid w:val="00F11399"/>
    <w:rsid w:val="00F11834"/>
    <w:rsid w:val="00F11CF6"/>
    <w:rsid w:val="00F12AC5"/>
    <w:rsid w:val="00F12BA1"/>
    <w:rsid w:val="00F13475"/>
    <w:rsid w:val="00F13AAC"/>
    <w:rsid w:val="00F13D1F"/>
    <w:rsid w:val="00F1439A"/>
    <w:rsid w:val="00F148BE"/>
    <w:rsid w:val="00F14DEB"/>
    <w:rsid w:val="00F156C0"/>
    <w:rsid w:val="00F15DEB"/>
    <w:rsid w:val="00F15EA3"/>
    <w:rsid w:val="00F1610C"/>
    <w:rsid w:val="00F1624B"/>
    <w:rsid w:val="00F16456"/>
    <w:rsid w:val="00F16466"/>
    <w:rsid w:val="00F16489"/>
    <w:rsid w:val="00F16573"/>
    <w:rsid w:val="00F16924"/>
    <w:rsid w:val="00F16AE0"/>
    <w:rsid w:val="00F16D33"/>
    <w:rsid w:val="00F17149"/>
    <w:rsid w:val="00F172E2"/>
    <w:rsid w:val="00F17459"/>
    <w:rsid w:val="00F17547"/>
    <w:rsid w:val="00F17655"/>
    <w:rsid w:val="00F179A7"/>
    <w:rsid w:val="00F17E96"/>
    <w:rsid w:val="00F17F4A"/>
    <w:rsid w:val="00F2016C"/>
    <w:rsid w:val="00F2038B"/>
    <w:rsid w:val="00F2050E"/>
    <w:rsid w:val="00F20B79"/>
    <w:rsid w:val="00F20D8B"/>
    <w:rsid w:val="00F212A7"/>
    <w:rsid w:val="00F219A9"/>
    <w:rsid w:val="00F21AD8"/>
    <w:rsid w:val="00F21C5A"/>
    <w:rsid w:val="00F21DD6"/>
    <w:rsid w:val="00F21FC9"/>
    <w:rsid w:val="00F22931"/>
    <w:rsid w:val="00F2298C"/>
    <w:rsid w:val="00F22EAA"/>
    <w:rsid w:val="00F23288"/>
    <w:rsid w:val="00F236B1"/>
    <w:rsid w:val="00F23A5D"/>
    <w:rsid w:val="00F23E0B"/>
    <w:rsid w:val="00F24416"/>
    <w:rsid w:val="00F24546"/>
    <w:rsid w:val="00F248E4"/>
    <w:rsid w:val="00F24B16"/>
    <w:rsid w:val="00F24B57"/>
    <w:rsid w:val="00F24C9E"/>
    <w:rsid w:val="00F24DFF"/>
    <w:rsid w:val="00F25A77"/>
    <w:rsid w:val="00F25E21"/>
    <w:rsid w:val="00F260DE"/>
    <w:rsid w:val="00F2681B"/>
    <w:rsid w:val="00F268AE"/>
    <w:rsid w:val="00F268D7"/>
    <w:rsid w:val="00F26CBE"/>
    <w:rsid w:val="00F274FD"/>
    <w:rsid w:val="00F27626"/>
    <w:rsid w:val="00F27A0C"/>
    <w:rsid w:val="00F306CA"/>
    <w:rsid w:val="00F30782"/>
    <w:rsid w:val="00F30DFA"/>
    <w:rsid w:val="00F30ED5"/>
    <w:rsid w:val="00F3135C"/>
    <w:rsid w:val="00F32688"/>
    <w:rsid w:val="00F32796"/>
    <w:rsid w:val="00F32B75"/>
    <w:rsid w:val="00F331AA"/>
    <w:rsid w:val="00F333FF"/>
    <w:rsid w:val="00F33F81"/>
    <w:rsid w:val="00F34229"/>
    <w:rsid w:val="00F3441D"/>
    <w:rsid w:val="00F34F5B"/>
    <w:rsid w:val="00F35062"/>
    <w:rsid w:val="00F354C6"/>
    <w:rsid w:val="00F35836"/>
    <w:rsid w:val="00F3713B"/>
    <w:rsid w:val="00F372EB"/>
    <w:rsid w:val="00F3782A"/>
    <w:rsid w:val="00F37995"/>
    <w:rsid w:val="00F37C36"/>
    <w:rsid w:val="00F37C9B"/>
    <w:rsid w:val="00F4051A"/>
    <w:rsid w:val="00F40BB2"/>
    <w:rsid w:val="00F41AC5"/>
    <w:rsid w:val="00F41DEC"/>
    <w:rsid w:val="00F4271F"/>
    <w:rsid w:val="00F430F4"/>
    <w:rsid w:val="00F434A0"/>
    <w:rsid w:val="00F435B6"/>
    <w:rsid w:val="00F437DA"/>
    <w:rsid w:val="00F43AD2"/>
    <w:rsid w:val="00F4435E"/>
    <w:rsid w:val="00F4439B"/>
    <w:rsid w:val="00F443B6"/>
    <w:rsid w:val="00F44B3B"/>
    <w:rsid w:val="00F44C22"/>
    <w:rsid w:val="00F45565"/>
    <w:rsid w:val="00F45848"/>
    <w:rsid w:val="00F45D91"/>
    <w:rsid w:val="00F4688B"/>
    <w:rsid w:val="00F4688D"/>
    <w:rsid w:val="00F46B69"/>
    <w:rsid w:val="00F46C53"/>
    <w:rsid w:val="00F46E0F"/>
    <w:rsid w:val="00F471C5"/>
    <w:rsid w:val="00F473B0"/>
    <w:rsid w:val="00F4744D"/>
    <w:rsid w:val="00F4778F"/>
    <w:rsid w:val="00F47D82"/>
    <w:rsid w:val="00F47F53"/>
    <w:rsid w:val="00F5021C"/>
    <w:rsid w:val="00F5044A"/>
    <w:rsid w:val="00F50986"/>
    <w:rsid w:val="00F50DBC"/>
    <w:rsid w:val="00F50DCE"/>
    <w:rsid w:val="00F50F70"/>
    <w:rsid w:val="00F513F7"/>
    <w:rsid w:val="00F51659"/>
    <w:rsid w:val="00F5196E"/>
    <w:rsid w:val="00F51E91"/>
    <w:rsid w:val="00F5235F"/>
    <w:rsid w:val="00F523E2"/>
    <w:rsid w:val="00F52653"/>
    <w:rsid w:val="00F52764"/>
    <w:rsid w:val="00F52CC8"/>
    <w:rsid w:val="00F52E13"/>
    <w:rsid w:val="00F5370F"/>
    <w:rsid w:val="00F53755"/>
    <w:rsid w:val="00F53FF3"/>
    <w:rsid w:val="00F54028"/>
    <w:rsid w:val="00F542EB"/>
    <w:rsid w:val="00F54A1B"/>
    <w:rsid w:val="00F54EDE"/>
    <w:rsid w:val="00F552FA"/>
    <w:rsid w:val="00F55369"/>
    <w:rsid w:val="00F5594E"/>
    <w:rsid w:val="00F559E8"/>
    <w:rsid w:val="00F55C67"/>
    <w:rsid w:val="00F5682F"/>
    <w:rsid w:val="00F56831"/>
    <w:rsid w:val="00F569DC"/>
    <w:rsid w:val="00F56A3B"/>
    <w:rsid w:val="00F56B8E"/>
    <w:rsid w:val="00F577AD"/>
    <w:rsid w:val="00F57FAE"/>
    <w:rsid w:val="00F60005"/>
    <w:rsid w:val="00F60075"/>
    <w:rsid w:val="00F6034E"/>
    <w:rsid w:val="00F6071D"/>
    <w:rsid w:val="00F61222"/>
    <w:rsid w:val="00F61A5D"/>
    <w:rsid w:val="00F61ECE"/>
    <w:rsid w:val="00F62068"/>
    <w:rsid w:val="00F6225D"/>
    <w:rsid w:val="00F622FA"/>
    <w:rsid w:val="00F62BD2"/>
    <w:rsid w:val="00F62F4B"/>
    <w:rsid w:val="00F634A3"/>
    <w:rsid w:val="00F63DCA"/>
    <w:rsid w:val="00F63F07"/>
    <w:rsid w:val="00F642D6"/>
    <w:rsid w:val="00F646C9"/>
    <w:rsid w:val="00F64847"/>
    <w:rsid w:val="00F64E6A"/>
    <w:rsid w:val="00F65574"/>
    <w:rsid w:val="00F65B03"/>
    <w:rsid w:val="00F65D83"/>
    <w:rsid w:val="00F65FE9"/>
    <w:rsid w:val="00F6676E"/>
    <w:rsid w:val="00F66908"/>
    <w:rsid w:val="00F66A8C"/>
    <w:rsid w:val="00F66EBF"/>
    <w:rsid w:val="00F6717A"/>
    <w:rsid w:val="00F6727D"/>
    <w:rsid w:val="00F67639"/>
    <w:rsid w:val="00F677CA"/>
    <w:rsid w:val="00F704DC"/>
    <w:rsid w:val="00F70D51"/>
    <w:rsid w:val="00F7142C"/>
    <w:rsid w:val="00F71454"/>
    <w:rsid w:val="00F71E78"/>
    <w:rsid w:val="00F72554"/>
    <w:rsid w:val="00F72F8E"/>
    <w:rsid w:val="00F731E8"/>
    <w:rsid w:val="00F73447"/>
    <w:rsid w:val="00F73E37"/>
    <w:rsid w:val="00F74093"/>
    <w:rsid w:val="00F74103"/>
    <w:rsid w:val="00F74118"/>
    <w:rsid w:val="00F74527"/>
    <w:rsid w:val="00F7487D"/>
    <w:rsid w:val="00F7496F"/>
    <w:rsid w:val="00F74CF8"/>
    <w:rsid w:val="00F74D92"/>
    <w:rsid w:val="00F7517B"/>
    <w:rsid w:val="00F75241"/>
    <w:rsid w:val="00F752FD"/>
    <w:rsid w:val="00F755DC"/>
    <w:rsid w:val="00F75CE1"/>
    <w:rsid w:val="00F769B1"/>
    <w:rsid w:val="00F76E38"/>
    <w:rsid w:val="00F7719B"/>
    <w:rsid w:val="00F77518"/>
    <w:rsid w:val="00F775F8"/>
    <w:rsid w:val="00F7789E"/>
    <w:rsid w:val="00F77AB7"/>
    <w:rsid w:val="00F77BCC"/>
    <w:rsid w:val="00F77FBC"/>
    <w:rsid w:val="00F80304"/>
    <w:rsid w:val="00F80522"/>
    <w:rsid w:val="00F80905"/>
    <w:rsid w:val="00F80A50"/>
    <w:rsid w:val="00F80AB1"/>
    <w:rsid w:val="00F810EC"/>
    <w:rsid w:val="00F81806"/>
    <w:rsid w:val="00F81826"/>
    <w:rsid w:val="00F825BE"/>
    <w:rsid w:val="00F82B53"/>
    <w:rsid w:val="00F82DB5"/>
    <w:rsid w:val="00F82DD5"/>
    <w:rsid w:val="00F830D9"/>
    <w:rsid w:val="00F831AE"/>
    <w:rsid w:val="00F83B79"/>
    <w:rsid w:val="00F83D16"/>
    <w:rsid w:val="00F83D9E"/>
    <w:rsid w:val="00F83FAE"/>
    <w:rsid w:val="00F8418C"/>
    <w:rsid w:val="00F8443C"/>
    <w:rsid w:val="00F8449E"/>
    <w:rsid w:val="00F84811"/>
    <w:rsid w:val="00F848B6"/>
    <w:rsid w:val="00F851AE"/>
    <w:rsid w:val="00F8526F"/>
    <w:rsid w:val="00F8598F"/>
    <w:rsid w:val="00F85B78"/>
    <w:rsid w:val="00F85FD5"/>
    <w:rsid w:val="00F8648F"/>
    <w:rsid w:val="00F8769A"/>
    <w:rsid w:val="00F87C16"/>
    <w:rsid w:val="00F87DE7"/>
    <w:rsid w:val="00F87E0B"/>
    <w:rsid w:val="00F90596"/>
    <w:rsid w:val="00F907F2"/>
    <w:rsid w:val="00F90A68"/>
    <w:rsid w:val="00F911B9"/>
    <w:rsid w:val="00F917A0"/>
    <w:rsid w:val="00F92053"/>
    <w:rsid w:val="00F925A7"/>
    <w:rsid w:val="00F92BF2"/>
    <w:rsid w:val="00F92E2E"/>
    <w:rsid w:val="00F9357C"/>
    <w:rsid w:val="00F9365C"/>
    <w:rsid w:val="00F93890"/>
    <w:rsid w:val="00F93CEC"/>
    <w:rsid w:val="00F9487F"/>
    <w:rsid w:val="00F94B7F"/>
    <w:rsid w:val="00F94E19"/>
    <w:rsid w:val="00F953C6"/>
    <w:rsid w:val="00F95968"/>
    <w:rsid w:val="00F9609B"/>
    <w:rsid w:val="00F96160"/>
    <w:rsid w:val="00F96626"/>
    <w:rsid w:val="00F96935"/>
    <w:rsid w:val="00F96C81"/>
    <w:rsid w:val="00F96EA3"/>
    <w:rsid w:val="00F9707B"/>
    <w:rsid w:val="00F976A8"/>
    <w:rsid w:val="00F97E97"/>
    <w:rsid w:val="00FA012E"/>
    <w:rsid w:val="00FA0323"/>
    <w:rsid w:val="00FA0841"/>
    <w:rsid w:val="00FA09BB"/>
    <w:rsid w:val="00FA1080"/>
    <w:rsid w:val="00FA1228"/>
    <w:rsid w:val="00FA1328"/>
    <w:rsid w:val="00FA16EB"/>
    <w:rsid w:val="00FA1A70"/>
    <w:rsid w:val="00FA1C6D"/>
    <w:rsid w:val="00FA23DB"/>
    <w:rsid w:val="00FA3809"/>
    <w:rsid w:val="00FA3AF4"/>
    <w:rsid w:val="00FA3CF7"/>
    <w:rsid w:val="00FA3FAE"/>
    <w:rsid w:val="00FA400F"/>
    <w:rsid w:val="00FA420C"/>
    <w:rsid w:val="00FA43F2"/>
    <w:rsid w:val="00FA452C"/>
    <w:rsid w:val="00FA465C"/>
    <w:rsid w:val="00FA4691"/>
    <w:rsid w:val="00FA4C58"/>
    <w:rsid w:val="00FA4E7E"/>
    <w:rsid w:val="00FA5100"/>
    <w:rsid w:val="00FA57F9"/>
    <w:rsid w:val="00FA5D79"/>
    <w:rsid w:val="00FA5E64"/>
    <w:rsid w:val="00FA620F"/>
    <w:rsid w:val="00FA62C8"/>
    <w:rsid w:val="00FA680E"/>
    <w:rsid w:val="00FA6B1D"/>
    <w:rsid w:val="00FA6BA7"/>
    <w:rsid w:val="00FA6FE7"/>
    <w:rsid w:val="00FA7655"/>
    <w:rsid w:val="00FA7AA3"/>
    <w:rsid w:val="00FA7B98"/>
    <w:rsid w:val="00FA7EEE"/>
    <w:rsid w:val="00FB03AA"/>
    <w:rsid w:val="00FB0794"/>
    <w:rsid w:val="00FB1194"/>
    <w:rsid w:val="00FB13CC"/>
    <w:rsid w:val="00FB144B"/>
    <w:rsid w:val="00FB14E9"/>
    <w:rsid w:val="00FB1517"/>
    <w:rsid w:val="00FB198C"/>
    <w:rsid w:val="00FB1D00"/>
    <w:rsid w:val="00FB1F07"/>
    <w:rsid w:val="00FB1F7A"/>
    <w:rsid w:val="00FB2157"/>
    <w:rsid w:val="00FB2B55"/>
    <w:rsid w:val="00FB3806"/>
    <w:rsid w:val="00FB3ABD"/>
    <w:rsid w:val="00FB417F"/>
    <w:rsid w:val="00FB4EB8"/>
    <w:rsid w:val="00FB4ECA"/>
    <w:rsid w:val="00FB510E"/>
    <w:rsid w:val="00FB5557"/>
    <w:rsid w:val="00FB5580"/>
    <w:rsid w:val="00FB55C9"/>
    <w:rsid w:val="00FB5768"/>
    <w:rsid w:val="00FB599C"/>
    <w:rsid w:val="00FB5DF5"/>
    <w:rsid w:val="00FB5F07"/>
    <w:rsid w:val="00FB6485"/>
    <w:rsid w:val="00FB66D1"/>
    <w:rsid w:val="00FB68A4"/>
    <w:rsid w:val="00FB69CC"/>
    <w:rsid w:val="00FB6A10"/>
    <w:rsid w:val="00FB6EE4"/>
    <w:rsid w:val="00FB7234"/>
    <w:rsid w:val="00FB7A1E"/>
    <w:rsid w:val="00FB7B1F"/>
    <w:rsid w:val="00FC0265"/>
    <w:rsid w:val="00FC0537"/>
    <w:rsid w:val="00FC0725"/>
    <w:rsid w:val="00FC11C8"/>
    <w:rsid w:val="00FC12E5"/>
    <w:rsid w:val="00FC1345"/>
    <w:rsid w:val="00FC1688"/>
    <w:rsid w:val="00FC16DB"/>
    <w:rsid w:val="00FC1980"/>
    <w:rsid w:val="00FC28A7"/>
    <w:rsid w:val="00FC2F53"/>
    <w:rsid w:val="00FC3141"/>
    <w:rsid w:val="00FC32D4"/>
    <w:rsid w:val="00FC356E"/>
    <w:rsid w:val="00FC3A01"/>
    <w:rsid w:val="00FC3A6B"/>
    <w:rsid w:val="00FC3B7C"/>
    <w:rsid w:val="00FC3BD6"/>
    <w:rsid w:val="00FC3D8C"/>
    <w:rsid w:val="00FC3F13"/>
    <w:rsid w:val="00FC417B"/>
    <w:rsid w:val="00FC4814"/>
    <w:rsid w:val="00FC4A7C"/>
    <w:rsid w:val="00FC4AD7"/>
    <w:rsid w:val="00FC5269"/>
    <w:rsid w:val="00FC5618"/>
    <w:rsid w:val="00FC5D18"/>
    <w:rsid w:val="00FC5D57"/>
    <w:rsid w:val="00FC66AD"/>
    <w:rsid w:val="00FC66F2"/>
    <w:rsid w:val="00FC6BAD"/>
    <w:rsid w:val="00FC6E9C"/>
    <w:rsid w:val="00FC7270"/>
    <w:rsid w:val="00FC72C7"/>
    <w:rsid w:val="00FC738C"/>
    <w:rsid w:val="00FC7892"/>
    <w:rsid w:val="00FC7C24"/>
    <w:rsid w:val="00FD01FF"/>
    <w:rsid w:val="00FD0570"/>
    <w:rsid w:val="00FD0605"/>
    <w:rsid w:val="00FD095D"/>
    <w:rsid w:val="00FD09EB"/>
    <w:rsid w:val="00FD1036"/>
    <w:rsid w:val="00FD1194"/>
    <w:rsid w:val="00FD138B"/>
    <w:rsid w:val="00FD1392"/>
    <w:rsid w:val="00FD154D"/>
    <w:rsid w:val="00FD1609"/>
    <w:rsid w:val="00FD1620"/>
    <w:rsid w:val="00FD199B"/>
    <w:rsid w:val="00FD1F1D"/>
    <w:rsid w:val="00FD23FA"/>
    <w:rsid w:val="00FD27A6"/>
    <w:rsid w:val="00FD30CA"/>
    <w:rsid w:val="00FD3C13"/>
    <w:rsid w:val="00FD3F12"/>
    <w:rsid w:val="00FD3F7D"/>
    <w:rsid w:val="00FD477D"/>
    <w:rsid w:val="00FD4C86"/>
    <w:rsid w:val="00FD5390"/>
    <w:rsid w:val="00FD5619"/>
    <w:rsid w:val="00FD588D"/>
    <w:rsid w:val="00FD59A3"/>
    <w:rsid w:val="00FD5A8F"/>
    <w:rsid w:val="00FD5BE8"/>
    <w:rsid w:val="00FD5D74"/>
    <w:rsid w:val="00FD5E46"/>
    <w:rsid w:val="00FD6F70"/>
    <w:rsid w:val="00FD7C98"/>
    <w:rsid w:val="00FE04F7"/>
    <w:rsid w:val="00FE05C8"/>
    <w:rsid w:val="00FE087F"/>
    <w:rsid w:val="00FE0BD9"/>
    <w:rsid w:val="00FE0D27"/>
    <w:rsid w:val="00FE14CB"/>
    <w:rsid w:val="00FE16F8"/>
    <w:rsid w:val="00FE1947"/>
    <w:rsid w:val="00FE1A79"/>
    <w:rsid w:val="00FE200A"/>
    <w:rsid w:val="00FE2330"/>
    <w:rsid w:val="00FE24BC"/>
    <w:rsid w:val="00FE27EF"/>
    <w:rsid w:val="00FE312F"/>
    <w:rsid w:val="00FE33F1"/>
    <w:rsid w:val="00FE37E8"/>
    <w:rsid w:val="00FE3BC2"/>
    <w:rsid w:val="00FE4029"/>
    <w:rsid w:val="00FE4228"/>
    <w:rsid w:val="00FE4327"/>
    <w:rsid w:val="00FE54B8"/>
    <w:rsid w:val="00FE5BA1"/>
    <w:rsid w:val="00FE611F"/>
    <w:rsid w:val="00FE6402"/>
    <w:rsid w:val="00FE66D4"/>
    <w:rsid w:val="00FE67FD"/>
    <w:rsid w:val="00FE6883"/>
    <w:rsid w:val="00FE6EF7"/>
    <w:rsid w:val="00FE7084"/>
    <w:rsid w:val="00FE73F7"/>
    <w:rsid w:val="00FE7E4C"/>
    <w:rsid w:val="00FE7E6C"/>
    <w:rsid w:val="00FF0211"/>
    <w:rsid w:val="00FF0226"/>
    <w:rsid w:val="00FF07FF"/>
    <w:rsid w:val="00FF081E"/>
    <w:rsid w:val="00FF18AD"/>
    <w:rsid w:val="00FF19F2"/>
    <w:rsid w:val="00FF1B7A"/>
    <w:rsid w:val="00FF1E46"/>
    <w:rsid w:val="00FF2412"/>
    <w:rsid w:val="00FF2D7D"/>
    <w:rsid w:val="00FF2F97"/>
    <w:rsid w:val="00FF303D"/>
    <w:rsid w:val="00FF3316"/>
    <w:rsid w:val="00FF3AE3"/>
    <w:rsid w:val="00FF51D0"/>
    <w:rsid w:val="00FF5C74"/>
    <w:rsid w:val="00FF670A"/>
    <w:rsid w:val="00FF6A65"/>
    <w:rsid w:val="00FF6A67"/>
    <w:rsid w:val="00FF6D02"/>
    <w:rsid w:val="00FF6F0D"/>
    <w:rsid w:val="00FF7004"/>
    <w:rsid w:val="00FF71DC"/>
    <w:rsid w:val="00FF77D8"/>
    <w:rsid w:val="00FF7A99"/>
    <w:rsid w:val="00FF7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77E"/>
    <w:rPr>
      <w:sz w:val="24"/>
      <w:szCs w:val="24"/>
    </w:rPr>
  </w:style>
  <w:style w:type="paragraph" w:styleId="10">
    <w:name w:val="heading 1"/>
    <w:basedOn w:val="a"/>
    <w:next w:val="a"/>
    <w:link w:val="11"/>
    <w:uiPriority w:val="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uiPriority w:val="99"/>
    <w:qFormat/>
    <w:rsid w:val="004929E4"/>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727F26"/>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5751"/>
    <w:rPr>
      <w:color w:val="0000FF"/>
      <w:u w:val="single"/>
    </w:rPr>
  </w:style>
  <w:style w:type="paragraph" w:styleId="a4">
    <w:name w:val="header"/>
    <w:aliases w:val="Linie,header"/>
    <w:basedOn w:val="a"/>
    <w:link w:val="a5"/>
    <w:uiPriority w:val="99"/>
    <w:rsid w:val="003D145A"/>
    <w:pPr>
      <w:tabs>
        <w:tab w:val="center" w:pos="4677"/>
        <w:tab w:val="right" w:pos="9355"/>
      </w:tabs>
    </w:pPr>
  </w:style>
  <w:style w:type="character" w:styleId="a6">
    <w:name w:val="page number"/>
    <w:basedOn w:val="a0"/>
    <w:rsid w:val="003D145A"/>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semiHidden/>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table" w:styleId="ac">
    <w:name w:val="Table Grid"/>
    <w:basedOn w:val="a1"/>
    <w:uiPriority w:val="5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563AAA"/>
    <w:pPr>
      <w:autoSpaceDE w:val="0"/>
      <w:autoSpaceDN w:val="0"/>
      <w:adjustRightInd w:val="0"/>
      <w:ind w:firstLine="720"/>
    </w:pPr>
    <w:rPr>
      <w:rFonts w:ascii="Arial" w:hAnsi="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paragraph" w:styleId="ad">
    <w:name w:val="Body Text Indent"/>
    <w:basedOn w:val="a"/>
    <w:rsid w:val="008348B0"/>
    <w:pPr>
      <w:spacing w:after="120"/>
      <w:ind w:left="283"/>
    </w:pPr>
  </w:style>
  <w:style w:type="paragraph" w:styleId="33">
    <w:name w:val="Body Text Indent 3"/>
    <w:basedOn w:val="a"/>
    <w:rsid w:val="008348B0"/>
    <w:pPr>
      <w:spacing w:after="120"/>
      <w:ind w:left="283"/>
    </w:pPr>
    <w:rPr>
      <w:sz w:val="16"/>
      <w:szCs w:val="16"/>
    </w:rPr>
  </w:style>
  <w:style w:type="paragraph" w:styleId="23">
    <w:name w:val="Body Text 2"/>
    <w:basedOn w:val="a"/>
    <w:link w:val="24"/>
    <w:uiPriority w:val="99"/>
    <w:rsid w:val="008348B0"/>
    <w:pPr>
      <w:spacing w:after="120" w:line="480" w:lineRule="auto"/>
    </w:p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e">
    <w:name w:val="Body Text"/>
    <w:basedOn w:val="a"/>
    <w:link w:val="af"/>
    <w:uiPriority w:val="99"/>
    <w:rsid w:val="008348B0"/>
    <w:pPr>
      <w:spacing w:after="120"/>
    </w:p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39"/>
    <w:rsid w:val="00692613"/>
    <w:pPr>
      <w:tabs>
        <w:tab w:val="right" w:leader="dot" w:pos="9911"/>
      </w:tabs>
      <w:ind w:left="240"/>
    </w:pPr>
    <w:rPr>
      <w:smallCaps/>
      <w:noProof/>
      <w:spacing w:val="-4"/>
      <w:sz w:val="20"/>
      <w:szCs w:val="20"/>
    </w:rPr>
  </w:style>
  <w:style w:type="paragraph" w:styleId="34">
    <w:name w:val="toc 3"/>
    <w:basedOn w:val="a"/>
    <w:next w:val="a"/>
    <w:autoRedefine/>
    <w:semiHidden/>
    <w:rsid w:val="000B620B"/>
    <w:pPr>
      <w:ind w:left="480"/>
    </w:pPr>
    <w:rPr>
      <w:rFonts w:ascii="Calibri" w:hAnsi="Calibri"/>
      <w:i/>
      <w:iCs/>
      <w:sz w:val="20"/>
      <w:szCs w:val="20"/>
    </w:rPr>
  </w:style>
  <w:style w:type="paragraph" w:styleId="41">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
    <w:name w:val="toc 6"/>
    <w:basedOn w:val="a"/>
    <w:next w:val="a"/>
    <w:autoRedefine/>
    <w:semiHidden/>
    <w:rsid w:val="000B620B"/>
    <w:pPr>
      <w:ind w:left="1200"/>
    </w:pPr>
    <w:rPr>
      <w:rFonts w:ascii="Calibri" w:hAnsi="Calibri"/>
      <w:sz w:val="18"/>
      <w:szCs w:val="18"/>
    </w:rPr>
  </w:style>
  <w:style w:type="paragraph" w:styleId="7">
    <w:name w:val="toc 7"/>
    <w:basedOn w:val="a"/>
    <w:next w:val="a"/>
    <w:autoRedefine/>
    <w:semiHidden/>
    <w:rsid w:val="000B620B"/>
    <w:pPr>
      <w:ind w:left="1440"/>
    </w:pPr>
    <w:rPr>
      <w:rFonts w:ascii="Calibri" w:hAnsi="Calibri"/>
      <w:sz w:val="18"/>
      <w:szCs w:val="18"/>
    </w:rPr>
  </w:style>
  <w:style w:type="paragraph" w:styleId="8">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f0">
    <w:name w:val="footnote text"/>
    <w:basedOn w:val="a"/>
    <w:semiHidden/>
    <w:rsid w:val="00921C13"/>
    <w:rPr>
      <w:sz w:val="20"/>
      <w:szCs w:val="20"/>
    </w:rPr>
  </w:style>
  <w:style w:type="character" w:customStyle="1" w:styleId="20">
    <w:name w:val="Заголовок 2 Знак"/>
    <w:link w:val="2"/>
    <w:uiPriority w:val="99"/>
    <w:rsid w:val="004929E4"/>
    <w:rPr>
      <w:rFonts w:ascii="Cambria" w:eastAsia="Times New Roman" w:hAnsi="Cambria" w:cs="Times New Roman"/>
      <w:b/>
      <w:bCs/>
      <w:i/>
      <w:iCs/>
      <w:sz w:val="28"/>
      <w:szCs w:val="28"/>
    </w:rPr>
  </w:style>
  <w:style w:type="character" w:customStyle="1" w:styleId="31">
    <w:name w:val="Заголовок 3 Знак"/>
    <w:link w:val="30"/>
    <w:uiPriority w:val="99"/>
    <w:rsid w:val="004929E4"/>
    <w:rPr>
      <w:rFonts w:ascii="Cambria" w:eastAsia="Times New Roman" w:hAnsi="Cambria" w:cs="Times New Roman"/>
      <w:b/>
      <w:bCs/>
      <w:sz w:val="26"/>
      <w:szCs w:val="26"/>
    </w:rPr>
  </w:style>
  <w:style w:type="paragraph" w:styleId="af1">
    <w:name w:val="Balloon Text"/>
    <w:basedOn w:val="a"/>
    <w:link w:val="af2"/>
    <w:uiPriority w:val="99"/>
    <w:rsid w:val="00685E62"/>
    <w:rPr>
      <w:rFonts w:ascii="Tahoma" w:hAnsi="Tahoma"/>
      <w:sz w:val="16"/>
      <w:szCs w:val="16"/>
    </w:rPr>
  </w:style>
  <w:style w:type="character" w:customStyle="1" w:styleId="af2">
    <w:name w:val="Текст выноски Знак"/>
    <w:link w:val="af1"/>
    <w:uiPriority w:val="99"/>
    <w:rsid w:val="00685E62"/>
    <w:rPr>
      <w:rFonts w:ascii="Tahoma" w:hAnsi="Tahoma" w:cs="Tahoma"/>
      <w:sz w:val="16"/>
      <w:szCs w:val="16"/>
    </w:rPr>
  </w:style>
  <w:style w:type="paragraph" w:styleId="af3">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1">
    <w:name w:val="Заголовок 1 Знак"/>
    <w:link w:val="10"/>
    <w:uiPriority w:val="9"/>
    <w:rsid w:val="007527CD"/>
    <w:rPr>
      <w:rFonts w:ascii="Arial" w:hAnsi="Arial"/>
      <w:b/>
      <w:bCs/>
      <w:color w:val="000080"/>
    </w:rPr>
  </w:style>
  <w:style w:type="paragraph" w:styleId="35">
    <w:name w:val="Body Text 3"/>
    <w:basedOn w:val="a"/>
    <w:link w:val="36"/>
    <w:rsid w:val="007E6E83"/>
    <w:pPr>
      <w:spacing w:after="120"/>
    </w:pPr>
    <w:rPr>
      <w:sz w:val="16"/>
      <w:szCs w:val="16"/>
    </w:rPr>
  </w:style>
  <w:style w:type="character" w:customStyle="1" w:styleId="36">
    <w:name w:val="Основной текст 3 Знак"/>
    <w:link w:val="35"/>
    <w:rsid w:val="007E6E83"/>
    <w:rPr>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7">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7E6E83"/>
    <w:pPr>
      <w:tabs>
        <w:tab w:val="num" w:pos="432"/>
      </w:tabs>
      <w:ind w:left="432" w:hanging="432"/>
      <w:contextualSpacing/>
    </w:pPr>
  </w:style>
  <w:style w:type="paragraph" w:customStyle="1" w:styleId="210">
    <w:name w:val="Заголовок 2.1"/>
    <w:basedOn w:val="10"/>
    <w:rsid w:val="00C521E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C521EB"/>
    <w:pPr>
      <w:keepNext/>
      <w:keepLines/>
      <w:suppressAutoHyphens/>
      <w:spacing w:before="120" w:after="120"/>
      <w:jc w:val="both"/>
    </w:pPr>
    <w:rPr>
      <w:sz w:val="28"/>
      <w:lang w:eastAsia="ar-SA"/>
    </w:rPr>
  </w:style>
  <w:style w:type="paragraph" w:customStyle="1" w:styleId="Normal1">
    <w:name w:val="Normal1"/>
    <w:rsid w:val="00C521EB"/>
    <w:pPr>
      <w:widowControl w:val="0"/>
      <w:suppressAutoHyphens/>
      <w:spacing w:line="300" w:lineRule="auto"/>
      <w:ind w:firstLine="720"/>
    </w:pPr>
    <w:rPr>
      <w:rFonts w:eastAsia="Arial"/>
      <w:sz w:val="22"/>
      <w:lang w:eastAsia="ar-SA"/>
    </w:rPr>
  </w:style>
  <w:style w:type="paragraph" w:customStyle="1" w:styleId="Vor2">
    <w:name w:val="Vor2"/>
    <w:basedOn w:val="a"/>
    <w:rsid w:val="00C521EB"/>
    <w:pPr>
      <w:suppressAutoHyphens/>
      <w:spacing w:before="120"/>
      <w:jc w:val="both"/>
      <w:outlineLvl w:val="1"/>
    </w:pPr>
    <w:rPr>
      <w:b/>
      <w:lang w:eastAsia="ar-SA"/>
    </w:rPr>
  </w:style>
  <w:style w:type="character" w:customStyle="1" w:styleId="a5">
    <w:name w:val="Верхний колонтитул Знак"/>
    <w:aliases w:val="Linie Знак,header Знак"/>
    <w:link w:val="a4"/>
    <w:uiPriority w:val="99"/>
    <w:rsid w:val="00BA3122"/>
    <w:rPr>
      <w:sz w:val="24"/>
      <w:szCs w:val="24"/>
    </w:rPr>
  </w:style>
  <w:style w:type="paragraph" w:customStyle="1" w:styleId="af4">
    <w:name w:val="Знак Знак Знак Знак Знак Знак Знак"/>
    <w:basedOn w:val="a"/>
    <w:rsid w:val="00B450AC"/>
    <w:pPr>
      <w:spacing w:before="100" w:beforeAutospacing="1" w:after="100" w:afterAutospacing="1"/>
    </w:pPr>
    <w:rPr>
      <w:rFonts w:ascii="Tahoma" w:hAnsi="Tahoma"/>
      <w:sz w:val="20"/>
      <w:szCs w:val="20"/>
      <w:lang w:val="en-US" w:eastAsia="en-US"/>
    </w:rPr>
  </w:style>
  <w:style w:type="paragraph" w:styleId="af5">
    <w:name w:val="No Spacing"/>
    <w:aliases w:val="Таблицы,Без интервал,No Spacing,для таблиц,Times"/>
    <w:link w:val="af6"/>
    <w:uiPriority w:val="1"/>
    <w:qFormat/>
    <w:rsid w:val="002D31A6"/>
    <w:rPr>
      <w:rFonts w:ascii="Calibri" w:hAnsi="Calibri"/>
      <w:sz w:val="22"/>
      <w:szCs w:val="22"/>
    </w:rPr>
  </w:style>
  <w:style w:type="paragraph" w:customStyle="1" w:styleId="14">
    <w:name w:val="Обычный1"/>
    <w:rsid w:val="002C0559"/>
    <w:pPr>
      <w:widowControl w:val="0"/>
      <w:spacing w:line="300" w:lineRule="auto"/>
      <w:ind w:firstLine="720"/>
      <w:jc w:val="both"/>
    </w:pPr>
    <w:rPr>
      <w:snapToGrid w:val="0"/>
      <w:sz w:val="24"/>
    </w:rPr>
  </w:style>
  <w:style w:type="paragraph" w:styleId="af7">
    <w:name w:val="List Paragraph"/>
    <w:basedOn w:val="a"/>
    <w:link w:val="af8"/>
    <w:uiPriority w:val="34"/>
    <w:qFormat/>
    <w:rsid w:val="00046D52"/>
    <w:pPr>
      <w:ind w:left="708"/>
    </w:pPr>
  </w:style>
  <w:style w:type="paragraph" w:customStyle="1" w:styleId="110">
    <w:name w:val="заголовок 11"/>
    <w:basedOn w:val="a"/>
    <w:next w:val="a"/>
    <w:rsid w:val="00C52894"/>
    <w:pPr>
      <w:keepNext/>
      <w:jc w:val="center"/>
    </w:pPr>
    <w:rPr>
      <w:szCs w:val="20"/>
    </w:rPr>
  </w:style>
  <w:style w:type="character" w:customStyle="1" w:styleId="ab">
    <w:name w:val="Нижний колонтитул Знак"/>
    <w:link w:val="aa"/>
    <w:uiPriority w:val="99"/>
    <w:rsid w:val="001839F4"/>
    <w:rPr>
      <w:sz w:val="24"/>
      <w:szCs w:val="24"/>
    </w:rPr>
  </w:style>
  <w:style w:type="paragraph" w:customStyle="1" w:styleId="111">
    <w:name w:val="Обычный11"/>
    <w:rsid w:val="009F0212"/>
    <w:pPr>
      <w:widowControl w:val="0"/>
      <w:spacing w:line="300" w:lineRule="auto"/>
      <w:ind w:firstLine="720"/>
      <w:jc w:val="both"/>
    </w:pPr>
    <w:rPr>
      <w:snapToGrid w:val="0"/>
      <w:sz w:val="24"/>
    </w:rPr>
  </w:style>
  <w:style w:type="paragraph" w:customStyle="1" w:styleId="FR10">
    <w:name w:val="FR1"/>
    <w:rsid w:val="009F0212"/>
    <w:pPr>
      <w:widowControl w:val="0"/>
      <w:spacing w:before="700"/>
    </w:pPr>
    <w:rPr>
      <w:b/>
      <w:snapToGrid w:val="0"/>
      <w:sz w:val="28"/>
    </w:rPr>
  </w:style>
  <w:style w:type="paragraph" w:customStyle="1" w:styleId="-">
    <w:name w:val="Контракт-раздел"/>
    <w:basedOn w:val="a"/>
    <w:next w:val="-0"/>
    <w:uiPriority w:val="99"/>
    <w:rsid w:val="009F0212"/>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9F0212"/>
    <w:pPr>
      <w:numPr>
        <w:ilvl w:val="1"/>
        <w:numId w:val="2"/>
      </w:numPr>
      <w:tabs>
        <w:tab w:val="clear" w:pos="2471"/>
        <w:tab w:val="num" w:pos="1391"/>
      </w:tabs>
      <w:ind w:left="1391"/>
      <w:jc w:val="both"/>
    </w:pPr>
  </w:style>
  <w:style w:type="paragraph" w:customStyle="1" w:styleId="-1">
    <w:name w:val="Контракт-подпункт"/>
    <w:basedOn w:val="a"/>
    <w:uiPriority w:val="99"/>
    <w:rsid w:val="009F0212"/>
    <w:pPr>
      <w:numPr>
        <w:ilvl w:val="2"/>
        <w:numId w:val="2"/>
      </w:numPr>
      <w:jc w:val="both"/>
    </w:pPr>
  </w:style>
  <w:style w:type="paragraph" w:customStyle="1" w:styleId="-2">
    <w:name w:val="Контракт-подподпункт"/>
    <w:basedOn w:val="a"/>
    <w:uiPriority w:val="99"/>
    <w:rsid w:val="009F0212"/>
    <w:pPr>
      <w:numPr>
        <w:ilvl w:val="3"/>
        <w:numId w:val="2"/>
      </w:numPr>
      <w:jc w:val="both"/>
    </w:pPr>
  </w:style>
  <w:style w:type="paragraph" w:styleId="af9">
    <w:name w:val="Normal (Web)"/>
    <w:basedOn w:val="a"/>
    <w:uiPriority w:val="99"/>
    <w:rsid w:val="00312CF0"/>
    <w:pPr>
      <w:spacing w:before="100" w:beforeAutospacing="1" w:after="100" w:afterAutospacing="1"/>
    </w:pPr>
    <w:rPr>
      <w:color w:val="000000"/>
    </w:rPr>
  </w:style>
  <w:style w:type="paragraph" w:styleId="afa">
    <w:name w:val="Document Map"/>
    <w:basedOn w:val="a"/>
    <w:semiHidden/>
    <w:rsid w:val="004169F3"/>
    <w:pPr>
      <w:shd w:val="clear" w:color="auto" w:fill="000080"/>
    </w:pPr>
    <w:rPr>
      <w:rFonts w:ascii="Tahoma" w:hAnsi="Tahoma" w:cs="Tahoma"/>
      <w:sz w:val="20"/>
      <w:szCs w:val="20"/>
    </w:rPr>
  </w:style>
  <w:style w:type="paragraph" w:customStyle="1" w:styleId="28">
    <w:name w:val="Обычный2"/>
    <w:rsid w:val="004E490C"/>
    <w:pPr>
      <w:widowControl w:val="0"/>
      <w:spacing w:line="300" w:lineRule="auto"/>
      <w:ind w:firstLine="720"/>
      <w:jc w:val="both"/>
    </w:pPr>
    <w:rPr>
      <w:snapToGrid w:val="0"/>
      <w:sz w:val="24"/>
    </w:rPr>
  </w:style>
  <w:style w:type="paragraph" w:customStyle="1" w:styleId="38">
    <w:name w:val="Обычный3"/>
    <w:rsid w:val="009457E2"/>
    <w:pPr>
      <w:widowControl w:val="0"/>
      <w:spacing w:line="300" w:lineRule="auto"/>
      <w:ind w:firstLine="720"/>
      <w:jc w:val="both"/>
    </w:pPr>
    <w:rPr>
      <w:snapToGrid w:val="0"/>
      <w:sz w:val="24"/>
    </w:rPr>
  </w:style>
  <w:style w:type="paragraph" w:customStyle="1" w:styleId="50">
    <w:name w:val="Обычный5"/>
    <w:rsid w:val="00F848B6"/>
    <w:pPr>
      <w:widowControl w:val="0"/>
      <w:spacing w:line="300" w:lineRule="auto"/>
      <w:ind w:firstLine="720"/>
      <w:jc w:val="both"/>
    </w:pPr>
    <w:rPr>
      <w:snapToGrid w:val="0"/>
      <w:sz w:val="24"/>
    </w:rPr>
  </w:style>
  <w:style w:type="paragraph" w:customStyle="1" w:styleId="42">
    <w:name w:val="Обычный4"/>
    <w:uiPriority w:val="99"/>
    <w:rsid w:val="00A05679"/>
    <w:pPr>
      <w:widowControl w:val="0"/>
      <w:spacing w:line="300" w:lineRule="auto"/>
      <w:ind w:firstLine="720"/>
      <w:jc w:val="both"/>
    </w:pPr>
    <w:rPr>
      <w:snapToGrid w:val="0"/>
      <w:sz w:val="24"/>
    </w:rPr>
  </w:style>
  <w:style w:type="character" w:customStyle="1" w:styleId="40">
    <w:name w:val="Заголовок 4 Знак"/>
    <w:link w:val="4"/>
    <w:semiHidden/>
    <w:rsid w:val="00727F26"/>
    <w:rPr>
      <w:rFonts w:ascii="Cambria" w:eastAsia="Times New Roman" w:hAnsi="Cambria" w:cs="Times New Roman"/>
      <w:b/>
      <w:bCs/>
      <w:i/>
      <w:iCs/>
      <w:color w:val="4F81BD"/>
      <w:sz w:val="24"/>
      <w:szCs w:val="24"/>
    </w:rPr>
  </w:style>
  <w:style w:type="paragraph" w:customStyle="1" w:styleId="15">
    <w:name w:val="Без интервала1"/>
    <w:uiPriority w:val="99"/>
    <w:qFormat/>
    <w:rsid w:val="002822EC"/>
    <w:rPr>
      <w:rFonts w:ascii="Calibri" w:hAnsi="Calibri"/>
      <w:sz w:val="22"/>
      <w:szCs w:val="22"/>
    </w:rPr>
  </w:style>
  <w:style w:type="character" w:customStyle="1" w:styleId="af">
    <w:name w:val="Основной текст Знак"/>
    <w:link w:val="ae"/>
    <w:uiPriority w:val="99"/>
    <w:locked/>
    <w:rsid w:val="007E3CAC"/>
    <w:rPr>
      <w:sz w:val="24"/>
      <w:szCs w:val="24"/>
    </w:rPr>
  </w:style>
  <w:style w:type="character" w:customStyle="1" w:styleId="iceouttxt4">
    <w:name w:val="iceouttxt4"/>
    <w:basedOn w:val="a0"/>
    <w:rsid w:val="005036D1"/>
  </w:style>
  <w:style w:type="paragraph" w:customStyle="1" w:styleId="hpinlineinlist">
    <w:name w:val="hp  inlineinlist"/>
    <w:basedOn w:val="a"/>
    <w:uiPriority w:val="99"/>
    <w:rsid w:val="00497AA8"/>
    <w:pPr>
      <w:spacing w:after="300"/>
    </w:pPr>
  </w:style>
  <w:style w:type="character" w:customStyle="1" w:styleId="afb">
    <w:name w:val="Цветовое выделение"/>
    <w:uiPriority w:val="99"/>
    <w:rsid w:val="00D5182D"/>
    <w:rPr>
      <w:b/>
      <w:color w:val="26282F"/>
    </w:rPr>
  </w:style>
  <w:style w:type="character" w:customStyle="1" w:styleId="afc">
    <w:name w:val="Нормальный (прав. подпись)"/>
    <w:uiPriority w:val="99"/>
    <w:rsid w:val="001A2341"/>
    <w:rPr>
      <w:sz w:val="24"/>
      <w:szCs w:val="24"/>
    </w:rPr>
  </w:style>
  <w:style w:type="paragraph" w:styleId="afd">
    <w:name w:val="Block Text"/>
    <w:basedOn w:val="a"/>
    <w:uiPriority w:val="99"/>
    <w:rsid w:val="001A2341"/>
    <w:pPr>
      <w:tabs>
        <w:tab w:val="left" w:pos="490"/>
      </w:tabs>
      <w:autoSpaceDE w:val="0"/>
      <w:autoSpaceDN w:val="0"/>
      <w:ind w:left="57" w:right="57"/>
    </w:pPr>
    <w:rPr>
      <w:color w:val="000000"/>
      <w:sz w:val="20"/>
      <w:szCs w:val="20"/>
    </w:rPr>
  </w:style>
  <w:style w:type="character" w:customStyle="1" w:styleId="24">
    <w:name w:val="Основной текст 2 Знак"/>
    <w:link w:val="23"/>
    <w:uiPriority w:val="99"/>
    <w:rsid w:val="001A2341"/>
    <w:rPr>
      <w:sz w:val="24"/>
      <w:szCs w:val="24"/>
    </w:rPr>
  </w:style>
  <w:style w:type="character" w:customStyle="1" w:styleId="22">
    <w:name w:val="Основной текст с отступом 2 Знак"/>
    <w:link w:val="21"/>
    <w:uiPriority w:val="99"/>
    <w:rsid w:val="001A2341"/>
    <w:rPr>
      <w:sz w:val="24"/>
      <w:szCs w:val="24"/>
    </w:rPr>
  </w:style>
  <w:style w:type="paragraph" w:customStyle="1" w:styleId="tehnormaNonformat">
    <w:name w:val="tehnormaNonformat"/>
    <w:uiPriority w:val="99"/>
    <w:rsid w:val="00177240"/>
    <w:pPr>
      <w:widowControl w:val="0"/>
      <w:autoSpaceDE w:val="0"/>
      <w:autoSpaceDN w:val="0"/>
      <w:adjustRightInd w:val="0"/>
    </w:pPr>
    <w:rPr>
      <w:rFonts w:ascii="Courier New" w:hAnsi="Courier New" w:cs="Courier New"/>
    </w:rPr>
  </w:style>
  <w:style w:type="paragraph" w:customStyle="1" w:styleId="pj">
    <w:name w:val="pj"/>
    <w:basedOn w:val="a"/>
    <w:rsid w:val="00432120"/>
    <w:pPr>
      <w:spacing w:before="100" w:beforeAutospacing="1" w:after="100" w:afterAutospacing="1"/>
      <w:jc w:val="both"/>
    </w:pPr>
  </w:style>
  <w:style w:type="character" w:customStyle="1" w:styleId="af6">
    <w:name w:val="Без интервала Знак"/>
    <w:aliases w:val="Таблицы Знак,Без интервал Знак,No Spacing Знак,для таблиц Знак,Times Знак"/>
    <w:link w:val="af5"/>
    <w:uiPriority w:val="1"/>
    <w:rsid w:val="000B75BA"/>
    <w:rPr>
      <w:rFonts w:ascii="Calibri" w:hAnsi="Calibri"/>
      <w:sz w:val="22"/>
      <w:szCs w:val="22"/>
      <w:lang w:bidi="ar-SA"/>
    </w:rPr>
  </w:style>
  <w:style w:type="paragraph" w:customStyle="1" w:styleId="formattext">
    <w:name w:val="formattext"/>
    <w:basedOn w:val="a"/>
    <w:rsid w:val="00955038"/>
    <w:pPr>
      <w:spacing w:before="100" w:beforeAutospacing="1" w:after="100" w:afterAutospacing="1"/>
    </w:pPr>
  </w:style>
  <w:style w:type="character" w:customStyle="1" w:styleId="okpdspan1">
    <w:name w:val="okpd_span1"/>
    <w:rsid w:val="00472D85"/>
    <w:rPr>
      <w:b/>
      <w:bCs/>
    </w:rPr>
  </w:style>
  <w:style w:type="paragraph" w:customStyle="1" w:styleId="headertext">
    <w:name w:val="headertext"/>
    <w:basedOn w:val="a"/>
    <w:rsid w:val="00053633"/>
    <w:pPr>
      <w:spacing w:before="100" w:beforeAutospacing="1" w:after="100" w:afterAutospacing="1"/>
    </w:pPr>
  </w:style>
  <w:style w:type="character" w:customStyle="1" w:styleId="af8">
    <w:name w:val="Абзац списка Знак"/>
    <w:link w:val="af7"/>
    <w:uiPriority w:val="34"/>
    <w:rsid w:val="00F4435E"/>
    <w:rPr>
      <w:sz w:val="24"/>
      <w:szCs w:val="24"/>
    </w:rPr>
  </w:style>
  <w:style w:type="character" w:customStyle="1" w:styleId="sectioninfo2">
    <w:name w:val="section__info2"/>
    <w:rsid w:val="001378DD"/>
    <w:rPr>
      <w:vanish w:val="0"/>
      <w:webHidden w:val="0"/>
      <w:specVanish w:val="0"/>
    </w:rPr>
  </w:style>
  <w:style w:type="character" w:customStyle="1" w:styleId="blk">
    <w:name w:val="blk"/>
    <w:basedOn w:val="a0"/>
    <w:rsid w:val="00900AF5"/>
  </w:style>
  <w:style w:type="paragraph" w:customStyle="1" w:styleId="ConsPlusCell">
    <w:name w:val="ConsPlusCell"/>
    <w:rsid w:val="00A77E59"/>
    <w:pPr>
      <w:widowControl w:val="0"/>
      <w:autoSpaceDE w:val="0"/>
      <w:autoSpaceDN w:val="0"/>
    </w:pPr>
    <w:rPr>
      <w:rFonts w:ascii="Courier New" w:hAnsi="Courier New" w:cs="Courier New"/>
    </w:rPr>
  </w:style>
  <w:style w:type="paragraph" w:customStyle="1" w:styleId="ConsPlusDocList">
    <w:name w:val="ConsPlusDocList"/>
    <w:rsid w:val="00A77E59"/>
    <w:pPr>
      <w:widowControl w:val="0"/>
      <w:autoSpaceDE w:val="0"/>
      <w:autoSpaceDN w:val="0"/>
    </w:pPr>
    <w:rPr>
      <w:rFonts w:ascii="Calibri" w:hAnsi="Calibri" w:cs="Calibri"/>
      <w:sz w:val="22"/>
    </w:rPr>
  </w:style>
  <w:style w:type="paragraph" w:customStyle="1" w:styleId="ConsPlusTitlePage">
    <w:name w:val="ConsPlusTitlePage"/>
    <w:rsid w:val="00A77E59"/>
    <w:pPr>
      <w:widowControl w:val="0"/>
      <w:autoSpaceDE w:val="0"/>
      <w:autoSpaceDN w:val="0"/>
    </w:pPr>
    <w:rPr>
      <w:rFonts w:ascii="Tahoma" w:hAnsi="Tahoma" w:cs="Tahoma"/>
    </w:rPr>
  </w:style>
  <w:style w:type="paragraph" w:customStyle="1" w:styleId="ConsPlusJurTerm">
    <w:name w:val="ConsPlusJurTerm"/>
    <w:rsid w:val="00A77E59"/>
    <w:pPr>
      <w:widowControl w:val="0"/>
      <w:autoSpaceDE w:val="0"/>
      <w:autoSpaceDN w:val="0"/>
    </w:pPr>
    <w:rPr>
      <w:rFonts w:ascii="Tahoma" w:hAnsi="Tahoma" w:cs="Tahoma"/>
      <w:sz w:val="26"/>
    </w:rPr>
  </w:style>
  <w:style w:type="paragraph" w:customStyle="1" w:styleId="ConsPlusTextList">
    <w:name w:val="ConsPlusTextList"/>
    <w:rsid w:val="00A77E59"/>
    <w:pPr>
      <w:widowControl w:val="0"/>
      <w:autoSpaceDE w:val="0"/>
      <w:autoSpaceDN w:val="0"/>
    </w:pPr>
    <w:rPr>
      <w:rFonts w:ascii="Arial" w:hAnsi="Arial" w:cs="Arial"/>
    </w:rPr>
  </w:style>
  <w:style w:type="character" w:customStyle="1" w:styleId="sectioninfo">
    <w:name w:val="section__info"/>
    <w:basedOn w:val="a0"/>
    <w:rsid w:val="00BD5930"/>
  </w:style>
  <w:style w:type="character" w:customStyle="1" w:styleId="ConsPlusNormal0">
    <w:name w:val="ConsPlusNormal Знак"/>
    <w:link w:val="ConsPlusNormal"/>
    <w:uiPriority w:val="99"/>
    <w:locked/>
    <w:rsid w:val="009F5744"/>
    <w:rPr>
      <w:rFonts w:ascii="Arial" w:hAnsi="Arial"/>
      <w:sz w:val="24"/>
      <w:szCs w:val="24"/>
      <w:lang w:bidi="ar-SA"/>
    </w:rPr>
  </w:style>
  <w:style w:type="paragraph" w:customStyle="1" w:styleId="s1">
    <w:name w:val="s_1"/>
    <w:basedOn w:val="a"/>
    <w:rsid w:val="004F6363"/>
    <w:pPr>
      <w:spacing w:before="100" w:beforeAutospacing="1" w:after="100" w:afterAutospacing="1"/>
    </w:pPr>
  </w:style>
  <w:style w:type="character" w:customStyle="1" w:styleId="afe">
    <w:name w:val="Гипертекстовая ссылка"/>
    <w:uiPriority w:val="99"/>
    <w:rsid w:val="00F74118"/>
    <w:rPr>
      <w:b w:val="0"/>
      <w:bCs/>
      <w:color w:val="106BBE"/>
    </w:rPr>
  </w:style>
  <w:style w:type="character" w:customStyle="1" w:styleId="cardmaininfocontent2">
    <w:name w:val="cardmaininfo__content2"/>
    <w:rsid w:val="003B0F22"/>
    <w:rPr>
      <w:vanish w:val="0"/>
      <w:webHidden w:val="0"/>
      <w:specVanish w:val="0"/>
    </w:rPr>
  </w:style>
  <w:style w:type="character" w:customStyle="1" w:styleId="hgkelc">
    <w:name w:val="hgkelc"/>
    <w:basedOn w:val="a0"/>
    <w:rsid w:val="003B052F"/>
  </w:style>
  <w:style w:type="paragraph" w:customStyle="1" w:styleId="Standard">
    <w:name w:val="Standard"/>
    <w:rsid w:val="00F01EC4"/>
    <w:pPr>
      <w:widowControl w:val="0"/>
      <w:suppressAutoHyphens/>
      <w:autoSpaceDN w:val="0"/>
      <w:textAlignment w:val="baseline"/>
    </w:pPr>
    <w:rPr>
      <w:rFonts w:eastAsia="Andale Sans UI" w:cs="Tahoma"/>
      <w:kern w:val="3"/>
      <w:sz w:val="24"/>
      <w:szCs w:val="24"/>
      <w:lang w:val="de-DE" w:eastAsia="ja-JP" w:bidi="fa-IR"/>
    </w:rPr>
  </w:style>
  <w:style w:type="character" w:styleId="aff">
    <w:name w:val="FollowedHyperlink"/>
    <w:rsid w:val="009147CF"/>
    <w:rPr>
      <w:color w:val="800080"/>
      <w:u w:val="single"/>
    </w:rPr>
  </w:style>
  <w:style w:type="paragraph" w:customStyle="1" w:styleId="43">
    <w:name w:val="Абзац списка4"/>
    <w:basedOn w:val="a"/>
    <w:uiPriority w:val="99"/>
    <w:rsid w:val="008E45FF"/>
    <w:pPr>
      <w:ind w:left="708"/>
    </w:pPr>
  </w:style>
  <w:style w:type="paragraph" w:customStyle="1" w:styleId="39">
    <w:name w:val="Абзац списка3"/>
    <w:basedOn w:val="a"/>
    <w:rsid w:val="008E45FF"/>
    <w:pPr>
      <w:ind w:left="708"/>
    </w:pPr>
  </w:style>
  <w:style w:type="character" w:styleId="aff0">
    <w:name w:val="line number"/>
    <w:basedOn w:val="a0"/>
    <w:rsid w:val="00D609B1"/>
  </w:style>
  <w:style w:type="character" w:styleId="aff1">
    <w:name w:val="Emphasis"/>
    <w:qFormat/>
    <w:rsid w:val="00992962"/>
    <w:rPr>
      <w:i/>
      <w:iCs/>
    </w:rPr>
  </w:style>
  <w:style w:type="character" w:customStyle="1" w:styleId="aff2">
    <w:name w:val="Другое_"/>
    <w:basedOn w:val="a0"/>
    <w:link w:val="aff3"/>
    <w:rsid w:val="000A3293"/>
    <w:rPr>
      <w:sz w:val="28"/>
      <w:szCs w:val="28"/>
      <w:shd w:val="clear" w:color="auto" w:fill="FFFFFF"/>
    </w:rPr>
  </w:style>
  <w:style w:type="paragraph" w:customStyle="1" w:styleId="aff3">
    <w:name w:val="Другое"/>
    <w:basedOn w:val="a"/>
    <w:link w:val="aff2"/>
    <w:rsid w:val="000A3293"/>
    <w:pPr>
      <w:widowControl w:val="0"/>
      <w:shd w:val="clear" w:color="auto" w:fill="FFFFFF"/>
      <w:ind w:firstLine="400"/>
    </w:pPr>
    <w:rPr>
      <w:sz w:val="28"/>
      <w:szCs w:val="28"/>
    </w:rPr>
  </w:style>
</w:styles>
</file>

<file path=word/webSettings.xml><?xml version="1.0" encoding="utf-8"?>
<w:webSettings xmlns:r="http://schemas.openxmlformats.org/officeDocument/2006/relationships" xmlns:w="http://schemas.openxmlformats.org/wordprocessingml/2006/main">
  <w:divs>
    <w:div w:id="104008688">
      <w:bodyDiv w:val="1"/>
      <w:marLeft w:val="0"/>
      <w:marRight w:val="0"/>
      <w:marTop w:val="0"/>
      <w:marBottom w:val="0"/>
      <w:divBdr>
        <w:top w:val="none" w:sz="0" w:space="0" w:color="auto"/>
        <w:left w:val="none" w:sz="0" w:space="0" w:color="auto"/>
        <w:bottom w:val="none" w:sz="0" w:space="0" w:color="auto"/>
        <w:right w:val="none" w:sz="0" w:space="0" w:color="auto"/>
      </w:divBdr>
    </w:div>
    <w:div w:id="174346841">
      <w:bodyDiv w:val="1"/>
      <w:marLeft w:val="0"/>
      <w:marRight w:val="0"/>
      <w:marTop w:val="0"/>
      <w:marBottom w:val="0"/>
      <w:divBdr>
        <w:top w:val="none" w:sz="0" w:space="0" w:color="auto"/>
        <w:left w:val="none" w:sz="0" w:space="0" w:color="auto"/>
        <w:bottom w:val="none" w:sz="0" w:space="0" w:color="auto"/>
        <w:right w:val="none" w:sz="0" w:space="0" w:color="auto"/>
      </w:divBdr>
    </w:div>
    <w:div w:id="354310126">
      <w:bodyDiv w:val="1"/>
      <w:marLeft w:val="0"/>
      <w:marRight w:val="0"/>
      <w:marTop w:val="0"/>
      <w:marBottom w:val="0"/>
      <w:divBdr>
        <w:top w:val="none" w:sz="0" w:space="0" w:color="auto"/>
        <w:left w:val="none" w:sz="0" w:space="0" w:color="auto"/>
        <w:bottom w:val="none" w:sz="0" w:space="0" w:color="auto"/>
        <w:right w:val="none" w:sz="0" w:space="0" w:color="auto"/>
      </w:divBdr>
    </w:div>
    <w:div w:id="398671109">
      <w:bodyDiv w:val="1"/>
      <w:marLeft w:val="0"/>
      <w:marRight w:val="0"/>
      <w:marTop w:val="0"/>
      <w:marBottom w:val="0"/>
      <w:divBdr>
        <w:top w:val="none" w:sz="0" w:space="0" w:color="auto"/>
        <w:left w:val="none" w:sz="0" w:space="0" w:color="auto"/>
        <w:bottom w:val="none" w:sz="0" w:space="0" w:color="auto"/>
        <w:right w:val="none" w:sz="0" w:space="0" w:color="auto"/>
      </w:divBdr>
    </w:div>
    <w:div w:id="441538060">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93452792">
      <w:bodyDiv w:val="1"/>
      <w:marLeft w:val="0"/>
      <w:marRight w:val="0"/>
      <w:marTop w:val="0"/>
      <w:marBottom w:val="0"/>
      <w:divBdr>
        <w:top w:val="none" w:sz="0" w:space="0" w:color="auto"/>
        <w:left w:val="none" w:sz="0" w:space="0" w:color="auto"/>
        <w:bottom w:val="none" w:sz="0" w:space="0" w:color="auto"/>
        <w:right w:val="none" w:sz="0" w:space="0" w:color="auto"/>
      </w:divBdr>
      <w:divsChild>
        <w:div w:id="1538542348">
          <w:marLeft w:val="0"/>
          <w:marRight w:val="0"/>
          <w:marTop w:val="0"/>
          <w:marBottom w:val="0"/>
          <w:divBdr>
            <w:top w:val="none" w:sz="0" w:space="0" w:color="auto"/>
            <w:left w:val="none" w:sz="0" w:space="0" w:color="auto"/>
            <w:bottom w:val="none" w:sz="0" w:space="0" w:color="auto"/>
            <w:right w:val="none" w:sz="0" w:space="0" w:color="auto"/>
          </w:divBdr>
          <w:divsChild>
            <w:div w:id="137501083">
              <w:marLeft w:val="0"/>
              <w:marRight w:val="0"/>
              <w:marTop w:val="0"/>
              <w:marBottom w:val="0"/>
              <w:divBdr>
                <w:top w:val="none" w:sz="0" w:space="0" w:color="auto"/>
                <w:left w:val="none" w:sz="0" w:space="0" w:color="auto"/>
                <w:bottom w:val="none" w:sz="0" w:space="0" w:color="auto"/>
                <w:right w:val="none" w:sz="0" w:space="0" w:color="auto"/>
              </w:divBdr>
              <w:divsChild>
                <w:div w:id="1037195100">
                  <w:marLeft w:val="0"/>
                  <w:marRight w:val="0"/>
                  <w:marTop w:val="0"/>
                  <w:marBottom w:val="0"/>
                  <w:divBdr>
                    <w:top w:val="none" w:sz="0" w:space="0" w:color="auto"/>
                    <w:left w:val="none" w:sz="0" w:space="0" w:color="auto"/>
                    <w:bottom w:val="none" w:sz="0" w:space="0" w:color="auto"/>
                    <w:right w:val="none" w:sz="0" w:space="0" w:color="auto"/>
                  </w:divBdr>
                  <w:divsChild>
                    <w:div w:id="1839272112">
                      <w:marLeft w:val="0"/>
                      <w:marRight w:val="0"/>
                      <w:marTop w:val="0"/>
                      <w:marBottom w:val="0"/>
                      <w:divBdr>
                        <w:top w:val="none" w:sz="0" w:space="0" w:color="auto"/>
                        <w:left w:val="none" w:sz="0" w:space="0" w:color="auto"/>
                        <w:bottom w:val="none" w:sz="0" w:space="0" w:color="auto"/>
                        <w:right w:val="none" w:sz="0" w:space="0" w:color="auto"/>
                      </w:divBdr>
                      <w:divsChild>
                        <w:div w:id="159927204">
                          <w:marLeft w:val="0"/>
                          <w:marRight w:val="0"/>
                          <w:marTop w:val="0"/>
                          <w:marBottom w:val="0"/>
                          <w:divBdr>
                            <w:top w:val="none" w:sz="0" w:space="0" w:color="auto"/>
                            <w:left w:val="none" w:sz="0" w:space="0" w:color="auto"/>
                            <w:bottom w:val="none" w:sz="0" w:space="0" w:color="auto"/>
                            <w:right w:val="none" w:sz="0" w:space="0" w:color="auto"/>
                          </w:divBdr>
                          <w:divsChild>
                            <w:div w:id="2975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25005">
      <w:bodyDiv w:val="1"/>
      <w:marLeft w:val="0"/>
      <w:marRight w:val="0"/>
      <w:marTop w:val="0"/>
      <w:marBottom w:val="0"/>
      <w:divBdr>
        <w:top w:val="none" w:sz="0" w:space="0" w:color="auto"/>
        <w:left w:val="none" w:sz="0" w:space="0" w:color="auto"/>
        <w:bottom w:val="none" w:sz="0" w:space="0" w:color="auto"/>
        <w:right w:val="none" w:sz="0" w:space="0" w:color="auto"/>
      </w:divBdr>
    </w:div>
    <w:div w:id="523178956">
      <w:bodyDiv w:val="1"/>
      <w:marLeft w:val="0"/>
      <w:marRight w:val="0"/>
      <w:marTop w:val="0"/>
      <w:marBottom w:val="0"/>
      <w:divBdr>
        <w:top w:val="none" w:sz="0" w:space="0" w:color="auto"/>
        <w:left w:val="none" w:sz="0" w:space="0" w:color="auto"/>
        <w:bottom w:val="none" w:sz="0" w:space="0" w:color="auto"/>
        <w:right w:val="none" w:sz="0" w:space="0" w:color="auto"/>
      </w:divBdr>
    </w:div>
    <w:div w:id="560286492">
      <w:bodyDiv w:val="1"/>
      <w:marLeft w:val="0"/>
      <w:marRight w:val="0"/>
      <w:marTop w:val="0"/>
      <w:marBottom w:val="0"/>
      <w:divBdr>
        <w:top w:val="none" w:sz="0" w:space="0" w:color="auto"/>
        <w:left w:val="none" w:sz="0" w:space="0" w:color="auto"/>
        <w:bottom w:val="none" w:sz="0" w:space="0" w:color="auto"/>
        <w:right w:val="none" w:sz="0" w:space="0" w:color="auto"/>
      </w:divBdr>
    </w:div>
    <w:div w:id="673538012">
      <w:bodyDiv w:val="1"/>
      <w:marLeft w:val="0"/>
      <w:marRight w:val="0"/>
      <w:marTop w:val="0"/>
      <w:marBottom w:val="0"/>
      <w:divBdr>
        <w:top w:val="none" w:sz="0" w:space="0" w:color="auto"/>
        <w:left w:val="none" w:sz="0" w:space="0" w:color="auto"/>
        <w:bottom w:val="none" w:sz="0" w:space="0" w:color="auto"/>
        <w:right w:val="none" w:sz="0" w:space="0" w:color="auto"/>
      </w:divBdr>
    </w:div>
    <w:div w:id="701051582">
      <w:bodyDiv w:val="1"/>
      <w:marLeft w:val="0"/>
      <w:marRight w:val="0"/>
      <w:marTop w:val="0"/>
      <w:marBottom w:val="0"/>
      <w:divBdr>
        <w:top w:val="none" w:sz="0" w:space="0" w:color="auto"/>
        <w:left w:val="none" w:sz="0" w:space="0" w:color="auto"/>
        <w:bottom w:val="none" w:sz="0" w:space="0" w:color="auto"/>
        <w:right w:val="none" w:sz="0" w:space="0" w:color="auto"/>
      </w:divBdr>
    </w:div>
    <w:div w:id="761953652">
      <w:bodyDiv w:val="1"/>
      <w:marLeft w:val="0"/>
      <w:marRight w:val="0"/>
      <w:marTop w:val="0"/>
      <w:marBottom w:val="0"/>
      <w:divBdr>
        <w:top w:val="none" w:sz="0" w:space="0" w:color="auto"/>
        <w:left w:val="none" w:sz="0" w:space="0" w:color="auto"/>
        <w:bottom w:val="none" w:sz="0" w:space="0" w:color="auto"/>
        <w:right w:val="none" w:sz="0" w:space="0" w:color="auto"/>
      </w:divBdr>
    </w:div>
    <w:div w:id="767505123">
      <w:bodyDiv w:val="1"/>
      <w:marLeft w:val="0"/>
      <w:marRight w:val="0"/>
      <w:marTop w:val="0"/>
      <w:marBottom w:val="0"/>
      <w:divBdr>
        <w:top w:val="none" w:sz="0" w:space="0" w:color="auto"/>
        <w:left w:val="none" w:sz="0" w:space="0" w:color="auto"/>
        <w:bottom w:val="none" w:sz="0" w:space="0" w:color="auto"/>
        <w:right w:val="none" w:sz="0" w:space="0" w:color="auto"/>
      </w:divBdr>
    </w:div>
    <w:div w:id="781191779">
      <w:bodyDiv w:val="1"/>
      <w:marLeft w:val="0"/>
      <w:marRight w:val="0"/>
      <w:marTop w:val="0"/>
      <w:marBottom w:val="0"/>
      <w:divBdr>
        <w:top w:val="none" w:sz="0" w:space="0" w:color="auto"/>
        <w:left w:val="none" w:sz="0" w:space="0" w:color="auto"/>
        <w:bottom w:val="none" w:sz="0" w:space="0" w:color="auto"/>
        <w:right w:val="none" w:sz="0" w:space="0" w:color="auto"/>
      </w:divBdr>
      <w:divsChild>
        <w:div w:id="1780028659">
          <w:marLeft w:val="0"/>
          <w:marRight w:val="0"/>
          <w:marTop w:val="0"/>
          <w:marBottom w:val="0"/>
          <w:divBdr>
            <w:top w:val="none" w:sz="0" w:space="0" w:color="auto"/>
            <w:left w:val="none" w:sz="0" w:space="0" w:color="auto"/>
            <w:bottom w:val="none" w:sz="0" w:space="0" w:color="auto"/>
            <w:right w:val="none" w:sz="0" w:space="0" w:color="auto"/>
          </w:divBdr>
          <w:divsChild>
            <w:div w:id="1323853797">
              <w:marLeft w:val="0"/>
              <w:marRight w:val="0"/>
              <w:marTop w:val="0"/>
              <w:marBottom w:val="0"/>
              <w:divBdr>
                <w:top w:val="none" w:sz="0" w:space="0" w:color="auto"/>
                <w:left w:val="none" w:sz="0" w:space="0" w:color="auto"/>
                <w:bottom w:val="none" w:sz="0" w:space="0" w:color="auto"/>
                <w:right w:val="none" w:sz="0" w:space="0" w:color="auto"/>
              </w:divBdr>
              <w:divsChild>
                <w:div w:id="1458642965">
                  <w:marLeft w:val="0"/>
                  <w:marRight w:val="0"/>
                  <w:marTop w:val="0"/>
                  <w:marBottom w:val="0"/>
                  <w:divBdr>
                    <w:top w:val="none" w:sz="0" w:space="0" w:color="auto"/>
                    <w:left w:val="none" w:sz="0" w:space="0" w:color="auto"/>
                    <w:bottom w:val="none" w:sz="0" w:space="0" w:color="auto"/>
                    <w:right w:val="none" w:sz="0" w:space="0" w:color="auto"/>
                  </w:divBdr>
                  <w:divsChild>
                    <w:div w:id="1318999362">
                      <w:marLeft w:val="0"/>
                      <w:marRight w:val="0"/>
                      <w:marTop w:val="0"/>
                      <w:marBottom w:val="0"/>
                      <w:divBdr>
                        <w:top w:val="none" w:sz="0" w:space="0" w:color="auto"/>
                        <w:left w:val="none" w:sz="0" w:space="0" w:color="auto"/>
                        <w:bottom w:val="none" w:sz="0" w:space="0" w:color="auto"/>
                        <w:right w:val="none" w:sz="0" w:space="0" w:color="auto"/>
                      </w:divBdr>
                      <w:divsChild>
                        <w:div w:id="1101099318">
                          <w:marLeft w:val="0"/>
                          <w:marRight w:val="0"/>
                          <w:marTop w:val="0"/>
                          <w:marBottom w:val="0"/>
                          <w:divBdr>
                            <w:top w:val="none" w:sz="0" w:space="0" w:color="auto"/>
                            <w:left w:val="none" w:sz="0" w:space="0" w:color="auto"/>
                            <w:bottom w:val="none" w:sz="0" w:space="0" w:color="auto"/>
                            <w:right w:val="none" w:sz="0" w:space="0" w:color="auto"/>
                          </w:divBdr>
                          <w:divsChild>
                            <w:div w:id="647980958">
                              <w:marLeft w:val="0"/>
                              <w:marRight w:val="0"/>
                              <w:marTop w:val="0"/>
                              <w:marBottom w:val="0"/>
                              <w:divBdr>
                                <w:top w:val="none" w:sz="0" w:space="0" w:color="auto"/>
                                <w:left w:val="none" w:sz="0" w:space="0" w:color="auto"/>
                                <w:bottom w:val="none" w:sz="0" w:space="0" w:color="auto"/>
                                <w:right w:val="none" w:sz="0" w:space="0" w:color="auto"/>
                              </w:divBdr>
                              <w:divsChild>
                                <w:div w:id="851987812">
                                  <w:marLeft w:val="0"/>
                                  <w:marRight w:val="0"/>
                                  <w:marTop w:val="0"/>
                                  <w:marBottom w:val="0"/>
                                  <w:divBdr>
                                    <w:top w:val="none" w:sz="0" w:space="0" w:color="auto"/>
                                    <w:left w:val="none" w:sz="0" w:space="0" w:color="auto"/>
                                    <w:bottom w:val="none" w:sz="0" w:space="0" w:color="auto"/>
                                    <w:right w:val="none" w:sz="0" w:space="0" w:color="auto"/>
                                  </w:divBdr>
                                  <w:divsChild>
                                    <w:div w:id="99490142">
                                      <w:marLeft w:val="0"/>
                                      <w:marRight w:val="0"/>
                                      <w:marTop w:val="0"/>
                                      <w:marBottom w:val="0"/>
                                      <w:divBdr>
                                        <w:top w:val="none" w:sz="0" w:space="0" w:color="auto"/>
                                        <w:left w:val="none" w:sz="0" w:space="0" w:color="auto"/>
                                        <w:bottom w:val="none" w:sz="0" w:space="0" w:color="auto"/>
                                        <w:right w:val="none" w:sz="0" w:space="0" w:color="auto"/>
                                      </w:divBdr>
                                      <w:divsChild>
                                        <w:div w:id="19582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723571">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995573834">
      <w:bodyDiv w:val="1"/>
      <w:marLeft w:val="0"/>
      <w:marRight w:val="0"/>
      <w:marTop w:val="0"/>
      <w:marBottom w:val="0"/>
      <w:divBdr>
        <w:top w:val="none" w:sz="0" w:space="0" w:color="auto"/>
        <w:left w:val="none" w:sz="0" w:space="0" w:color="auto"/>
        <w:bottom w:val="none" w:sz="0" w:space="0" w:color="auto"/>
        <w:right w:val="none" w:sz="0" w:space="0" w:color="auto"/>
      </w:divBdr>
    </w:div>
    <w:div w:id="1035737180">
      <w:bodyDiv w:val="1"/>
      <w:marLeft w:val="0"/>
      <w:marRight w:val="0"/>
      <w:marTop w:val="0"/>
      <w:marBottom w:val="0"/>
      <w:divBdr>
        <w:top w:val="none" w:sz="0" w:space="0" w:color="auto"/>
        <w:left w:val="none" w:sz="0" w:space="0" w:color="auto"/>
        <w:bottom w:val="none" w:sz="0" w:space="0" w:color="auto"/>
        <w:right w:val="none" w:sz="0" w:space="0" w:color="auto"/>
      </w:divBdr>
      <w:divsChild>
        <w:div w:id="1234240364">
          <w:marLeft w:val="0"/>
          <w:marRight w:val="0"/>
          <w:marTop w:val="0"/>
          <w:marBottom w:val="0"/>
          <w:divBdr>
            <w:top w:val="none" w:sz="0" w:space="0" w:color="auto"/>
            <w:left w:val="none" w:sz="0" w:space="0" w:color="auto"/>
            <w:bottom w:val="none" w:sz="0" w:space="0" w:color="auto"/>
            <w:right w:val="none" w:sz="0" w:space="0" w:color="auto"/>
          </w:divBdr>
          <w:divsChild>
            <w:div w:id="1681614623">
              <w:marLeft w:val="0"/>
              <w:marRight w:val="0"/>
              <w:marTop w:val="0"/>
              <w:marBottom w:val="0"/>
              <w:divBdr>
                <w:top w:val="none" w:sz="0" w:space="0" w:color="auto"/>
                <w:left w:val="none" w:sz="0" w:space="0" w:color="auto"/>
                <w:bottom w:val="none" w:sz="0" w:space="0" w:color="auto"/>
                <w:right w:val="none" w:sz="0" w:space="0" w:color="auto"/>
              </w:divBdr>
              <w:divsChild>
                <w:div w:id="6561511">
                  <w:marLeft w:val="0"/>
                  <w:marRight w:val="0"/>
                  <w:marTop w:val="120"/>
                  <w:marBottom w:val="96"/>
                  <w:divBdr>
                    <w:top w:val="none" w:sz="0" w:space="0" w:color="auto"/>
                    <w:left w:val="single" w:sz="24" w:space="0" w:color="CED3F1"/>
                    <w:bottom w:val="none" w:sz="0" w:space="0" w:color="auto"/>
                    <w:right w:val="none" w:sz="0" w:space="0" w:color="auto"/>
                  </w:divBdr>
                  <w:divsChild>
                    <w:div w:id="1800293965">
                      <w:marLeft w:val="0"/>
                      <w:marRight w:val="0"/>
                      <w:marTop w:val="120"/>
                      <w:marBottom w:val="0"/>
                      <w:divBdr>
                        <w:top w:val="none" w:sz="0" w:space="0" w:color="auto"/>
                        <w:left w:val="none" w:sz="0" w:space="0" w:color="auto"/>
                        <w:bottom w:val="none" w:sz="0" w:space="0" w:color="auto"/>
                        <w:right w:val="none" w:sz="0" w:space="0" w:color="auto"/>
                      </w:divBdr>
                    </w:div>
                  </w:divsChild>
                </w:div>
                <w:div w:id="36783937">
                  <w:marLeft w:val="0"/>
                  <w:marRight w:val="0"/>
                  <w:marTop w:val="120"/>
                  <w:marBottom w:val="96"/>
                  <w:divBdr>
                    <w:top w:val="none" w:sz="0" w:space="0" w:color="auto"/>
                    <w:left w:val="single" w:sz="24" w:space="0" w:color="CED3F1"/>
                    <w:bottom w:val="none" w:sz="0" w:space="0" w:color="auto"/>
                    <w:right w:val="none" w:sz="0" w:space="0" w:color="auto"/>
                  </w:divBdr>
                </w:div>
                <w:div w:id="41296082">
                  <w:marLeft w:val="0"/>
                  <w:marRight w:val="0"/>
                  <w:marTop w:val="120"/>
                  <w:marBottom w:val="96"/>
                  <w:divBdr>
                    <w:top w:val="none" w:sz="0" w:space="0" w:color="auto"/>
                    <w:left w:val="single" w:sz="24" w:space="0" w:color="CED3F1"/>
                    <w:bottom w:val="none" w:sz="0" w:space="0" w:color="auto"/>
                    <w:right w:val="none" w:sz="0" w:space="0" w:color="auto"/>
                  </w:divBdr>
                </w:div>
                <w:div w:id="51387238">
                  <w:marLeft w:val="0"/>
                  <w:marRight w:val="0"/>
                  <w:marTop w:val="120"/>
                  <w:marBottom w:val="96"/>
                  <w:divBdr>
                    <w:top w:val="none" w:sz="0" w:space="0" w:color="auto"/>
                    <w:left w:val="single" w:sz="24" w:space="0" w:color="CED3F1"/>
                    <w:bottom w:val="none" w:sz="0" w:space="0" w:color="auto"/>
                    <w:right w:val="none" w:sz="0" w:space="0" w:color="auto"/>
                  </w:divBdr>
                </w:div>
                <w:div w:id="52430279">
                  <w:marLeft w:val="0"/>
                  <w:marRight w:val="0"/>
                  <w:marTop w:val="120"/>
                  <w:marBottom w:val="96"/>
                  <w:divBdr>
                    <w:top w:val="none" w:sz="0" w:space="0" w:color="auto"/>
                    <w:left w:val="single" w:sz="24" w:space="0" w:color="CED3F1"/>
                    <w:bottom w:val="none" w:sz="0" w:space="0" w:color="auto"/>
                    <w:right w:val="none" w:sz="0" w:space="0" w:color="auto"/>
                  </w:divBdr>
                  <w:divsChild>
                    <w:div w:id="1185747973">
                      <w:marLeft w:val="0"/>
                      <w:marRight w:val="0"/>
                      <w:marTop w:val="120"/>
                      <w:marBottom w:val="0"/>
                      <w:divBdr>
                        <w:top w:val="none" w:sz="0" w:space="0" w:color="auto"/>
                        <w:left w:val="none" w:sz="0" w:space="0" w:color="auto"/>
                        <w:bottom w:val="none" w:sz="0" w:space="0" w:color="auto"/>
                        <w:right w:val="none" w:sz="0" w:space="0" w:color="auto"/>
                      </w:divBdr>
                    </w:div>
                  </w:divsChild>
                </w:div>
                <w:div w:id="98189080">
                  <w:marLeft w:val="0"/>
                  <w:marRight w:val="0"/>
                  <w:marTop w:val="120"/>
                  <w:marBottom w:val="0"/>
                  <w:divBdr>
                    <w:top w:val="none" w:sz="0" w:space="0" w:color="auto"/>
                    <w:left w:val="none" w:sz="0" w:space="0" w:color="auto"/>
                    <w:bottom w:val="none" w:sz="0" w:space="0" w:color="auto"/>
                    <w:right w:val="none" w:sz="0" w:space="0" w:color="auto"/>
                  </w:divBdr>
                </w:div>
                <w:div w:id="138764659">
                  <w:marLeft w:val="0"/>
                  <w:marRight w:val="0"/>
                  <w:marTop w:val="120"/>
                  <w:marBottom w:val="96"/>
                  <w:divBdr>
                    <w:top w:val="none" w:sz="0" w:space="0" w:color="auto"/>
                    <w:left w:val="single" w:sz="24" w:space="0" w:color="CED3F1"/>
                    <w:bottom w:val="none" w:sz="0" w:space="0" w:color="auto"/>
                    <w:right w:val="none" w:sz="0" w:space="0" w:color="auto"/>
                  </w:divBdr>
                  <w:divsChild>
                    <w:div w:id="1701003983">
                      <w:marLeft w:val="0"/>
                      <w:marRight w:val="0"/>
                      <w:marTop w:val="120"/>
                      <w:marBottom w:val="0"/>
                      <w:divBdr>
                        <w:top w:val="none" w:sz="0" w:space="0" w:color="auto"/>
                        <w:left w:val="none" w:sz="0" w:space="0" w:color="auto"/>
                        <w:bottom w:val="none" w:sz="0" w:space="0" w:color="auto"/>
                        <w:right w:val="none" w:sz="0" w:space="0" w:color="auto"/>
                      </w:divBdr>
                    </w:div>
                  </w:divsChild>
                </w:div>
                <w:div w:id="154146777">
                  <w:marLeft w:val="0"/>
                  <w:marRight w:val="0"/>
                  <w:marTop w:val="120"/>
                  <w:marBottom w:val="96"/>
                  <w:divBdr>
                    <w:top w:val="none" w:sz="0" w:space="0" w:color="auto"/>
                    <w:left w:val="single" w:sz="24" w:space="0" w:color="CED3F1"/>
                    <w:bottom w:val="none" w:sz="0" w:space="0" w:color="auto"/>
                    <w:right w:val="none" w:sz="0" w:space="0" w:color="auto"/>
                  </w:divBdr>
                  <w:divsChild>
                    <w:div w:id="66343622">
                      <w:marLeft w:val="0"/>
                      <w:marRight w:val="0"/>
                      <w:marTop w:val="120"/>
                      <w:marBottom w:val="0"/>
                      <w:divBdr>
                        <w:top w:val="none" w:sz="0" w:space="0" w:color="auto"/>
                        <w:left w:val="none" w:sz="0" w:space="0" w:color="auto"/>
                        <w:bottom w:val="none" w:sz="0" w:space="0" w:color="auto"/>
                        <w:right w:val="none" w:sz="0" w:space="0" w:color="auto"/>
                      </w:divBdr>
                    </w:div>
                  </w:divsChild>
                </w:div>
                <w:div w:id="157309573">
                  <w:marLeft w:val="0"/>
                  <w:marRight w:val="0"/>
                  <w:marTop w:val="120"/>
                  <w:marBottom w:val="96"/>
                  <w:divBdr>
                    <w:top w:val="none" w:sz="0" w:space="0" w:color="auto"/>
                    <w:left w:val="single" w:sz="24" w:space="0" w:color="CED3F1"/>
                    <w:bottom w:val="none" w:sz="0" w:space="0" w:color="auto"/>
                    <w:right w:val="none" w:sz="0" w:space="0" w:color="auto"/>
                  </w:divBdr>
                  <w:divsChild>
                    <w:div w:id="1969626578">
                      <w:marLeft w:val="0"/>
                      <w:marRight w:val="0"/>
                      <w:marTop w:val="120"/>
                      <w:marBottom w:val="0"/>
                      <w:divBdr>
                        <w:top w:val="none" w:sz="0" w:space="0" w:color="auto"/>
                        <w:left w:val="none" w:sz="0" w:space="0" w:color="auto"/>
                        <w:bottom w:val="none" w:sz="0" w:space="0" w:color="auto"/>
                        <w:right w:val="none" w:sz="0" w:space="0" w:color="auto"/>
                      </w:divBdr>
                    </w:div>
                  </w:divsChild>
                </w:div>
                <w:div w:id="299917785">
                  <w:marLeft w:val="0"/>
                  <w:marRight w:val="0"/>
                  <w:marTop w:val="120"/>
                  <w:marBottom w:val="96"/>
                  <w:divBdr>
                    <w:top w:val="none" w:sz="0" w:space="0" w:color="auto"/>
                    <w:left w:val="single" w:sz="24" w:space="0" w:color="CED3F1"/>
                    <w:bottom w:val="none" w:sz="0" w:space="0" w:color="auto"/>
                    <w:right w:val="none" w:sz="0" w:space="0" w:color="auto"/>
                  </w:divBdr>
                </w:div>
                <w:div w:id="393087106">
                  <w:marLeft w:val="0"/>
                  <w:marRight w:val="0"/>
                  <w:marTop w:val="120"/>
                  <w:marBottom w:val="0"/>
                  <w:divBdr>
                    <w:top w:val="none" w:sz="0" w:space="0" w:color="auto"/>
                    <w:left w:val="none" w:sz="0" w:space="0" w:color="auto"/>
                    <w:bottom w:val="none" w:sz="0" w:space="0" w:color="auto"/>
                    <w:right w:val="none" w:sz="0" w:space="0" w:color="auto"/>
                  </w:divBdr>
                </w:div>
                <w:div w:id="438454115">
                  <w:marLeft w:val="0"/>
                  <w:marRight w:val="0"/>
                  <w:marTop w:val="120"/>
                  <w:marBottom w:val="96"/>
                  <w:divBdr>
                    <w:top w:val="none" w:sz="0" w:space="0" w:color="auto"/>
                    <w:left w:val="single" w:sz="24" w:space="0" w:color="CED3F1"/>
                    <w:bottom w:val="none" w:sz="0" w:space="0" w:color="auto"/>
                    <w:right w:val="none" w:sz="0" w:space="0" w:color="auto"/>
                  </w:divBdr>
                </w:div>
                <w:div w:id="446509461">
                  <w:marLeft w:val="0"/>
                  <w:marRight w:val="0"/>
                  <w:marTop w:val="120"/>
                  <w:marBottom w:val="0"/>
                  <w:divBdr>
                    <w:top w:val="none" w:sz="0" w:space="0" w:color="auto"/>
                    <w:left w:val="none" w:sz="0" w:space="0" w:color="auto"/>
                    <w:bottom w:val="none" w:sz="0" w:space="0" w:color="auto"/>
                    <w:right w:val="none" w:sz="0" w:space="0" w:color="auto"/>
                  </w:divBdr>
                </w:div>
                <w:div w:id="485898399">
                  <w:marLeft w:val="0"/>
                  <w:marRight w:val="0"/>
                  <w:marTop w:val="120"/>
                  <w:marBottom w:val="0"/>
                  <w:divBdr>
                    <w:top w:val="none" w:sz="0" w:space="0" w:color="auto"/>
                    <w:left w:val="none" w:sz="0" w:space="0" w:color="auto"/>
                    <w:bottom w:val="none" w:sz="0" w:space="0" w:color="auto"/>
                    <w:right w:val="none" w:sz="0" w:space="0" w:color="auto"/>
                  </w:divBdr>
                </w:div>
                <w:div w:id="492574728">
                  <w:marLeft w:val="0"/>
                  <w:marRight w:val="0"/>
                  <w:marTop w:val="120"/>
                  <w:marBottom w:val="96"/>
                  <w:divBdr>
                    <w:top w:val="none" w:sz="0" w:space="0" w:color="auto"/>
                    <w:left w:val="single" w:sz="24" w:space="0" w:color="CED3F1"/>
                    <w:bottom w:val="none" w:sz="0" w:space="0" w:color="auto"/>
                    <w:right w:val="none" w:sz="0" w:space="0" w:color="auto"/>
                  </w:divBdr>
                  <w:divsChild>
                    <w:div w:id="141045544">
                      <w:marLeft w:val="0"/>
                      <w:marRight w:val="0"/>
                      <w:marTop w:val="120"/>
                      <w:marBottom w:val="0"/>
                      <w:divBdr>
                        <w:top w:val="none" w:sz="0" w:space="0" w:color="auto"/>
                        <w:left w:val="none" w:sz="0" w:space="0" w:color="auto"/>
                        <w:bottom w:val="none" w:sz="0" w:space="0" w:color="auto"/>
                        <w:right w:val="none" w:sz="0" w:space="0" w:color="auto"/>
                      </w:divBdr>
                    </w:div>
                  </w:divsChild>
                </w:div>
                <w:div w:id="494733066">
                  <w:marLeft w:val="0"/>
                  <w:marRight w:val="0"/>
                  <w:marTop w:val="120"/>
                  <w:marBottom w:val="96"/>
                  <w:divBdr>
                    <w:top w:val="none" w:sz="0" w:space="0" w:color="auto"/>
                    <w:left w:val="single" w:sz="24" w:space="0" w:color="CED3F1"/>
                    <w:bottom w:val="none" w:sz="0" w:space="0" w:color="auto"/>
                    <w:right w:val="none" w:sz="0" w:space="0" w:color="auto"/>
                  </w:divBdr>
                  <w:divsChild>
                    <w:div w:id="961690362">
                      <w:marLeft w:val="0"/>
                      <w:marRight w:val="0"/>
                      <w:marTop w:val="120"/>
                      <w:marBottom w:val="0"/>
                      <w:divBdr>
                        <w:top w:val="none" w:sz="0" w:space="0" w:color="auto"/>
                        <w:left w:val="none" w:sz="0" w:space="0" w:color="auto"/>
                        <w:bottom w:val="none" w:sz="0" w:space="0" w:color="auto"/>
                        <w:right w:val="none" w:sz="0" w:space="0" w:color="auto"/>
                      </w:divBdr>
                    </w:div>
                  </w:divsChild>
                </w:div>
                <w:div w:id="511526535">
                  <w:marLeft w:val="0"/>
                  <w:marRight w:val="0"/>
                  <w:marTop w:val="120"/>
                  <w:marBottom w:val="0"/>
                  <w:divBdr>
                    <w:top w:val="none" w:sz="0" w:space="0" w:color="auto"/>
                    <w:left w:val="none" w:sz="0" w:space="0" w:color="auto"/>
                    <w:bottom w:val="none" w:sz="0" w:space="0" w:color="auto"/>
                    <w:right w:val="none" w:sz="0" w:space="0" w:color="auto"/>
                  </w:divBdr>
                </w:div>
                <w:div w:id="563758069">
                  <w:marLeft w:val="0"/>
                  <w:marRight w:val="0"/>
                  <w:marTop w:val="120"/>
                  <w:marBottom w:val="0"/>
                  <w:divBdr>
                    <w:top w:val="none" w:sz="0" w:space="0" w:color="auto"/>
                    <w:left w:val="none" w:sz="0" w:space="0" w:color="auto"/>
                    <w:bottom w:val="none" w:sz="0" w:space="0" w:color="auto"/>
                    <w:right w:val="none" w:sz="0" w:space="0" w:color="auto"/>
                  </w:divBdr>
                </w:div>
                <w:div w:id="593440630">
                  <w:marLeft w:val="0"/>
                  <w:marRight w:val="0"/>
                  <w:marTop w:val="120"/>
                  <w:marBottom w:val="0"/>
                  <w:divBdr>
                    <w:top w:val="none" w:sz="0" w:space="0" w:color="auto"/>
                    <w:left w:val="none" w:sz="0" w:space="0" w:color="auto"/>
                    <w:bottom w:val="none" w:sz="0" w:space="0" w:color="auto"/>
                    <w:right w:val="none" w:sz="0" w:space="0" w:color="auto"/>
                  </w:divBdr>
                </w:div>
                <w:div w:id="620500512">
                  <w:marLeft w:val="0"/>
                  <w:marRight w:val="0"/>
                  <w:marTop w:val="120"/>
                  <w:marBottom w:val="0"/>
                  <w:divBdr>
                    <w:top w:val="none" w:sz="0" w:space="0" w:color="auto"/>
                    <w:left w:val="none" w:sz="0" w:space="0" w:color="auto"/>
                    <w:bottom w:val="none" w:sz="0" w:space="0" w:color="auto"/>
                    <w:right w:val="none" w:sz="0" w:space="0" w:color="auto"/>
                  </w:divBdr>
                </w:div>
                <w:div w:id="654727724">
                  <w:marLeft w:val="0"/>
                  <w:marRight w:val="0"/>
                  <w:marTop w:val="120"/>
                  <w:marBottom w:val="96"/>
                  <w:divBdr>
                    <w:top w:val="none" w:sz="0" w:space="0" w:color="auto"/>
                    <w:left w:val="single" w:sz="24" w:space="0" w:color="CED3F1"/>
                    <w:bottom w:val="none" w:sz="0" w:space="0" w:color="auto"/>
                    <w:right w:val="none" w:sz="0" w:space="0" w:color="auto"/>
                  </w:divBdr>
                </w:div>
                <w:div w:id="777407787">
                  <w:marLeft w:val="0"/>
                  <w:marRight w:val="0"/>
                  <w:marTop w:val="120"/>
                  <w:marBottom w:val="96"/>
                  <w:divBdr>
                    <w:top w:val="none" w:sz="0" w:space="0" w:color="auto"/>
                    <w:left w:val="single" w:sz="24" w:space="0" w:color="CED3F1"/>
                    <w:bottom w:val="none" w:sz="0" w:space="0" w:color="auto"/>
                    <w:right w:val="none" w:sz="0" w:space="0" w:color="auto"/>
                  </w:divBdr>
                  <w:divsChild>
                    <w:div w:id="756247961">
                      <w:marLeft w:val="0"/>
                      <w:marRight w:val="0"/>
                      <w:marTop w:val="120"/>
                      <w:marBottom w:val="0"/>
                      <w:divBdr>
                        <w:top w:val="none" w:sz="0" w:space="0" w:color="auto"/>
                        <w:left w:val="none" w:sz="0" w:space="0" w:color="auto"/>
                        <w:bottom w:val="none" w:sz="0" w:space="0" w:color="auto"/>
                        <w:right w:val="none" w:sz="0" w:space="0" w:color="auto"/>
                      </w:divBdr>
                    </w:div>
                  </w:divsChild>
                </w:div>
                <w:div w:id="808934218">
                  <w:marLeft w:val="0"/>
                  <w:marRight w:val="0"/>
                  <w:marTop w:val="120"/>
                  <w:marBottom w:val="0"/>
                  <w:divBdr>
                    <w:top w:val="none" w:sz="0" w:space="0" w:color="auto"/>
                    <w:left w:val="none" w:sz="0" w:space="0" w:color="auto"/>
                    <w:bottom w:val="none" w:sz="0" w:space="0" w:color="auto"/>
                    <w:right w:val="none" w:sz="0" w:space="0" w:color="auto"/>
                  </w:divBdr>
                </w:div>
                <w:div w:id="817919441">
                  <w:marLeft w:val="0"/>
                  <w:marRight w:val="0"/>
                  <w:marTop w:val="120"/>
                  <w:marBottom w:val="0"/>
                  <w:divBdr>
                    <w:top w:val="none" w:sz="0" w:space="0" w:color="auto"/>
                    <w:left w:val="none" w:sz="0" w:space="0" w:color="auto"/>
                    <w:bottom w:val="none" w:sz="0" w:space="0" w:color="auto"/>
                    <w:right w:val="none" w:sz="0" w:space="0" w:color="auto"/>
                  </w:divBdr>
                </w:div>
                <w:div w:id="822890641">
                  <w:marLeft w:val="0"/>
                  <w:marRight w:val="0"/>
                  <w:marTop w:val="120"/>
                  <w:marBottom w:val="96"/>
                  <w:divBdr>
                    <w:top w:val="none" w:sz="0" w:space="0" w:color="auto"/>
                    <w:left w:val="single" w:sz="24" w:space="0" w:color="CED3F1"/>
                    <w:bottom w:val="none" w:sz="0" w:space="0" w:color="auto"/>
                    <w:right w:val="none" w:sz="0" w:space="0" w:color="auto"/>
                  </w:divBdr>
                </w:div>
                <w:div w:id="855194794">
                  <w:marLeft w:val="0"/>
                  <w:marRight w:val="0"/>
                  <w:marTop w:val="120"/>
                  <w:marBottom w:val="0"/>
                  <w:divBdr>
                    <w:top w:val="none" w:sz="0" w:space="0" w:color="auto"/>
                    <w:left w:val="none" w:sz="0" w:space="0" w:color="auto"/>
                    <w:bottom w:val="none" w:sz="0" w:space="0" w:color="auto"/>
                    <w:right w:val="none" w:sz="0" w:space="0" w:color="auto"/>
                  </w:divBdr>
                </w:div>
                <w:div w:id="880632509">
                  <w:marLeft w:val="0"/>
                  <w:marRight w:val="0"/>
                  <w:marTop w:val="120"/>
                  <w:marBottom w:val="0"/>
                  <w:divBdr>
                    <w:top w:val="none" w:sz="0" w:space="0" w:color="auto"/>
                    <w:left w:val="none" w:sz="0" w:space="0" w:color="auto"/>
                    <w:bottom w:val="none" w:sz="0" w:space="0" w:color="auto"/>
                    <w:right w:val="none" w:sz="0" w:space="0" w:color="auto"/>
                  </w:divBdr>
                </w:div>
                <w:div w:id="917322363">
                  <w:marLeft w:val="0"/>
                  <w:marRight w:val="0"/>
                  <w:marTop w:val="120"/>
                  <w:marBottom w:val="0"/>
                  <w:divBdr>
                    <w:top w:val="none" w:sz="0" w:space="0" w:color="auto"/>
                    <w:left w:val="none" w:sz="0" w:space="0" w:color="auto"/>
                    <w:bottom w:val="none" w:sz="0" w:space="0" w:color="auto"/>
                    <w:right w:val="none" w:sz="0" w:space="0" w:color="auto"/>
                  </w:divBdr>
                </w:div>
                <w:div w:id="933829656">
                  <w:marLeft w:val="0"/>
                  <w:marRight w:val="0"/>
                  <w:marTop w:val="120"/>
                  <w:marBottom w:val="0"/>
                  <w:divBdr>
                    <w:top w:val="none" w:sz="0" w:space="0" w:color="auto"/>
                    <w:left w:val="none" w:sz="0" w:space="0" w:color="auto"/>
                    <w:bottom w:val="none" w:sz="0" w:space="0" w:color="auto"/>
                    <w:right w:val="none" w:sz="0" w:space="0" w:color="auto"/>
                  </w:divBdr>
                </w:div>
                <w:div w:id="959409401">
                  <w:marLeft w:val="0"/>
                  <w:marRight w:val="0"/>
                  <w:marTop w:val="120"/>
                  <w:marBottom w:val="0"/>
                  <w:divBdr>
                    <w:top w:val="none" w:sz="0" w:space="0" w:color="auto"/>
                    <w:left w:val="none" w:sz="0" w:space="0" w:color="auto"/>
                    <w:bottom w:val="none" w:sz="0" w:space="0" w:color="auto"/>
                    <w:right w:val="none" w:sz="0" w:space="0" w:color="auto"/>
                  </w:divBdr>
                </w:div>
                <w:div w:id="966206112">
                  <w:marLeft w:val="0"/>
                  <w:marRight w:val="0"/>
                  <w:marTop w:val="120"/>
                  <w:marBottom w:val="96"/>
                  <w:divBdr>
                    <w:top w:val="none" w:sz="0" w:space="0" w:color="auto"/>
                    <w:left w:val="single" w:sz="24" w:space="0" w:color="CED3F1"/>
                    <w:bottom w:val="none" w:sz="0" w:space="0" w:color="auto"/>
                    <w:right w:val="none" w:sz="0" w:space="0" w:color="auto"/>
                  </w:divBdr>
                  <w:divsChild>
                    <w:div w:id="2050371919">
                      <w:marLeft w:val="0"/>
                      <w:marRight w:val="0"/>
                      <w:marTop w:val="120"/>
                      <w:marBottom w:val="0"/>
                      <w:divBdr>
                        <w:top w:val="none" w:sz="0" w:space="0" w:color="auto"/>
                        <w:left w:val="none" w:sz="0" w:space="0" w:color="auto"/>
                        <w:bottom w:val="none" w:sz="0" w:space="0" w:color="auto"/>
                        <w:right w:val="none" w:sz="0" w:space="0" w:color="auto"/>
                      </w:divBdr>
                    </w:div>
                  </w:divsChild>
                </w:div>
                <w:div w:id="1090547572">
                  <w:marLeft w:val="0"/>
                  <w:marRight w:val="0"/>
                  <w:marTop w:val="120"/>
                  <w:marBottom w:val="0"/>
                  <w:divBdr>
                    <w:top w:val="none" w:sz="0" w:space="0" w:color="auto"/>
                    <w:left w:val="none" w:sz="0" w:space="0" w:color="auto"/>
                    <w:bottom w:val="none" w:sz="0" w:space="0" w:color="auto"/>
                    <w:right w:val="none" w:sz="0" w:space="0" w:color="auto"/>
                  </w:divBdr>
                </w:div>
                <w:div w:id="1094744561">
                  <w:marLeft w:val="0"/>
                  <w:marRight w:val="0"/>
                  <w:marTop w:val="120"/>
                  <w:marBottom w:val="96"/>
                  <w:divBdr>
                    <w:top w:val="none" w:sz="0" w:space="0" w:color="auto"/>
                    <w:left w:val="single" w:sz="24" w:space="0" w:color="CED3F1"/>
                    <w:bottom w:val="none" w:sz="0" w:space="0" w:color="auto"/>
                    <w:right w:val="none" w:sz="0" w:space="0" w:color="auto"/>
                  </w:divBdr>
                </w:div>
                <w:div w:id="1103846689">
                  <w:marLeft w:val="0"/>
                  <w:marRight w:val="0"/>
                  <w:marTop w:val="120"/>
                  <w:marBottom w:val="0"/>
                  <w:divBdr>
                    <w:top w:val="none" w:sz="0" w:space="0" w:color="auto"/>
                    <w:left w:val="none" w:sz="0" w:space="0" w:color="auto"/>
                    <w:bottom w:val="none" w:sz="0" w:space="0" w:color="auto"/>
                    <w:right w:val="none" w:sz="0" w:space="0" w:color="auto"/>
                  </w:divBdr>
                </w:div>
                <w:div w:id="1137143476">
                  <w:marLeft w:val="0"/>
                  <w:marRight w:val="0"/>
                  <w:marTop w:val="120"/>
                  <w:marBottom w:val="0"/>
                  <w:divBdr>
                    <w:top w:val="none" w:sz="0" w:space="0" w:color="auto"/>
                    <w:left w:val="none" w:sz="0" w:space="0" w:color="auto"/>
                    <w:bottom w:val="none" w:sz="0" w:space="0" w:color="auto"/>
                    <w:right w:val="none" w:sz="0" w:space="0" w:color="auto"/>
                  </w:divBdr>
                </w:div>
                <w:div w:id="1162427005">
                  <w:marLeft w:val="0"/>
                  <w:marRight w:val="0"/>
                  <w:marTop w:val="120"/>
                  <w:marBottom w:val="96"/>
                  <w:divBdr>
                    <w:top w:val="none" w:sz="0" w:space="0" w:color="auto"/>
                    <w:left w:val="single" w:sz="24" w:space="0" w:color="CED3F1"/>
                    <w:bottom w:val="none" w:sz="0" w:space="0" w:color="auto"/>
                    <w:right w:val="none" w:sz="0" w:space="0" w:color="auto"/>
                  </w:divBdr>
                </w:div>
                <w:div w:id="1243028672">
                  <w:marLeft w:val="0"/>
                  <w:marRight w:val="0"/>
                  <w:marTop w:val="120"/>
                  <w:marBottom w:val="0"/>
                  <w:divBdr>
                    <w:top w:val="none" w:sz="0" w:space="0" w:color="auto"/>
                    <w:left w:val="none" w:sz="0" w:space="0" w:color="auto"/>
                    <w:bottom w:val="none" w:sz="0" w:space="0" w:color="auto"/>
                    <w:right w:val="none" w:sz="0" w:space="0" w:color="auto"/>
                  </w:divBdr>
                </w:div>
                <w:div w:id="1275134000">
                  <w:marLeft w:val="0"/>
                  <w:marRight w:val="0"/>
                  <w:marTop w:val="120"/>
                  <w:marBottom w:val="0"/>
                  <w:divBdr>
                    <w:top w:val="none" w:sz="0" w:space="0" w:color="auto"/>
                    <w:left w:val="none" w:sz="0" w:space="0" w:color="auto"/>
                    <w:bottom w:val="none" w:sz="0" w:space="0" w:color="auto"/>
                    <w:right w:val="none" w:sz="0" w:space="0" w:color="auto"/>
                  </w:divBdr>
                </w:div>
                <w:div w:id="1396198345">
                  <w:marLeft w:val="0"/>
                  <w:marRight w:val="0"/>
                  <w:marTop w:val="120"/>
                  <w:marBottom w:val="96"/>
                  <w:divBdr>
                    <w:top w:val="none" w:sz="0" w:space="0" w:color="auto"/>
                    <w:left w:val="single" w:sz="24" w:space="0" w:color="CED3F1"/>
                    <w:bottom w:val="none" w:sz="0" w:space="0" w:color="auto"/>
                    <w:right w:val="none" w:sz="0" w:space="0" w:color="auto"/>
                  </w:divBdr>
                  <w:divsChild>
                    <w:div w:id="676729536">
                      <w:marLeft w:val="0"/>
                      <w:marRight w:val="0"/>
                      <w:marTop w:val="120"/>
                      <w:marBottom w:val="0"/>
                      <w:divBdr>
                        <w:top w:val="none" w:sz="0" w:space="0" w:color="auto"/>
                        <w:left w:val="none" w:sz="0" w:space="0" w:color="auto"/>
                        <w:bottom w:val="none" w:sz="0" w:space="0" w:color="auto"/>
                        <w:right w:val="none" w:sz="0" w:space="0" w:color="auto"/>
                      </w:divBdr>
                    </w:div>
                  </w:divsChild>
                </w:div>
                <w:div w:id="1444571420">
                  <w:marLeft w:val="0"/>
                  <w:marRight w:val="0"/>
                  <w:marTop w:val="120"/>
                  <w:marBottom w:val="96"/>
                  <w:divBdr>
                    <w:top w:val="none" w:sz="0" w:space="0" w:color="auto"/>
                    <w:left w:val="single" w:sz="24" w:space="0" w:color="CED3F1"/>
                    <w:bottom w:val="none" w:sz="0" w:space="0" w:color="auto"/>
                    <w:right w:val="none" w:sz="0" w:space="0" w:color="auto"/>
                  </w:divBdr>
                  <w:divsChild>
                    <w:div w:id="1473407039">
                      <w:marLeft w:val="0"/>
                      <w:marRight w:val="0"/>
                      <w:marTop w:val="120"/>
                      <w:marBottom w:val="0"/>
                      <w:divBdr>
                        <w:top w:val="none" w:sz="0" w:space="0" w:color="auto"/>
                        <w:left w:val="none" w:sz="0" w:space="0" w:color="auto"/>
                        <w:bottom w:val="none" w:sz="0" w:space="0" w:color="auto"/>
                        <w:right w:val="none" w:sz="0" w:space="0" w:color="auto"/>
                      </w:divBdr>
                    </w:div>
                  </w:divsChild>
                </w:div>
                <w:div w:id="1481843389">
                  <w:marLeft w:val="0"/>
                  <w:marRight w:val="0"/>
                  <w:marTop w:val="120"/>
                  <w:marBottom w:val="0"/>
                  <w:divBdr>
                    <w:top w:val="none" w:sz="0" w:space="0" w:color="auto"/>
                    <w:left w:val="none" w:sz="0" w:space="0" w:color="auto"/>
                    <w:bottom w:val="none" w:sz="0" w:space="0" w:color="auto"/>
                    <w:right w:val="none" w:sz="0" w:space="0" w:color="auto"/>
                  </w:divBdr>
                </w:div>
                <w:div w:id="1489244182">
                  <w:marLeft w:val="0"/>
                  <w:marRight w:val="0"/>
                  <w:marTop w:val="120"/>
                  <w:marBottom w:val="96"/>
                  <w:divBdr>
                    <w:top w:val="none" w:sz="0" w:space="0" w:color="auto"/>
                    <w:left w:val="single" w:sz="24" w:space="0" w:color="CED3F1"/>
                    <w:bottom w:val="none" w:sz="0" w:space="0" w:color="auto"/>
                    <w:right w:val="none" w:sz="0" w:space="0" w:color="auto"/>
                  </w:divBdr>
                </w:div>
                <w:div w:id="1568953731">
                  <w:marLeft w:val="0"/>
                  <w:marRight w:val="0"/>
                  <w:marTop w:val="120"/>
                  <w:marBottom w:val="0"/>
                  <w:divBdr>
                    <w:top w:val="none" w:sz="0" w:space="0" w:color="auto"/>
                    <w:left w:val="none" w:sz="0" w:space="0" w:color="auto"/>
                    <w:bottom w:val="none" w:sz="0" w:space="0" w:color="auto"/>
                    <w:right w:val="none" w:sz="0" w:space="0" w:color="auto"/>
                  </w:divBdr>
                </w:div>
                <w:div w:id="1579944522">
                  <w:marLeft w:val="0"/>
                  <w:marRight w:val="0"/>
                  <w:marTop w:val="120"/>
                  <w:marBottom w:val="0"/>
                  <w:divBdr>
                    <w:top w:val="none" w:sz="0" w:space="0" w:color="auto"/>
                    <w:left w:val="none" w:sz="0" w:space="0" w:color="auto"/>
                    <w:bottom w:val="none" w:sz="0" w:space="0" w:color="auto"/>
                    <w:right w:val="none" w:sz="0" w:space="0" w:color="auto"/>
                  </w:divBdr>
                </w:div>
                <w:div w:id="1637755349">
                  <w:marLeft w:val="0"/>
                  <w:marRight w:val="0"/>
                  <w:marTop w:val="120"/>
                  <w:marBottom w:val="0"/>
                  <w:divBdr>
                    <w:top w:val="none" w:sz="0" w:space="0" w:color="auto"/>
                    <w:left w:val="none" w:sz="0" w:space="0" w:color="auto"/>
                    <w:bottom w:val="none" w:sz="0" w:space="0" w:color="auto"/>
                    <w:right w:val="none" w:sz="0" w:space="0" w:color="auto"/>
                  </w:divBdr>
                </w:div>
                <w:div w:id="1653830975">
                  <w:marLeft w:val="0"/>
                  <w:marRight w:val="0"/>
                  <w:marTop w:val="120"/>
                  <w:marBottom w:val="0"/>
                  <w:divBdr>
                    <w:top w:val="none" w:sz="0" w:space="0" w:color="auto"/>
                    <w:left w:val="none" w:sz="0" w:space="0" w:color="auto"/>
                    <w:bottom w:val="none" w:sz="0" w:space="0" w:color="auto"/>
                    <w:right w:val="none" w:sz="0" w:space="0" w:color="auto"/>
                  </w:divBdr>
                </w:div>
                <w:div w:id="1741901536">
                  <w:marLeft w:val="0"/>
                  <w:marRight w:val="0"/>
                  <w:marTop w:val="120"/>
                  <w:marBottom w:val="0"/>
                  <w:divBdr>
                    <w:top w:val="none" w:sz="0" w:space="0" w:color="auto"/>
                    <w:left w:val="none" w:sz="0" w:space="0" w:color="auto"/>
                    <w:bottom w:val="none" w:sz="0" w:space="0" w:color="auto"/>
                    <w:right w:val="none" w:sz="0" w:space="0" w:color="auto"/>
                  </w:divBdr>
                </w:div>
                <w:div w:id="1768502627">
                  <w:marLeft w:val="0"/>
                  <w:marRight w:val="0"/>
                  <w:marTop w:val="120"/>
                  <w:marBottom w:val="96"/>
                  <w:divBdr>
                    <w:top w:val="none" w:sz="0" w:space="0" w:color="auto"/>
                    <w:left w:val="single" w:sz="24" w:space="0" w:color="CED3F1"/>
                    <w:bottom w:val="none" w:sz="0" w:space="0" w:color="auto"/>
                    <w:right w:val="none" w:sz="0" w:space="0" w:color="auto"/>
                  </w:divBdr>
                  <w:divsChild>
                    <w:div w:id="1046685925">
                      <w:marLeft w:val="0"/>
                      <w:marRight w:val="0"/>
                      <w:marTop w:val="120"/>
                      <w:marBottom w:val="0"/>
                      <w:divBdr>
                        <w:top w:val="none" w:sz="0" w:space="0" w:color="auto"/>
                        <w:left w:val="none" w:sz="0" w:space="0" w:color="auto"/>
                        <w:bottom w:val="none" w:sz="0" w:space="0" w:color="auto"/>
                        <w:right w:val="none" w:sz="0" w:space="0" w:color="auto"/>
                      </w:divBdr>
                    </w:div>
                  </w:divsChild>
                </w:div>
                <w:div w:id="1784960844">
                  <w:marLeft w:val="0"/>
                  <w:marRight w:val="0"/>
                  <w:marTop w:val="120"/>
                  <w:marBottom w:val="0"/>
                  <w:divBdr>
                    <w:top w:val="none" w:sz="0" w:space="0" w:color="auto"/>
                    <w:left w:val="none" w:sz="0" w:space="0" w:color="auto"/>
                    <w:bottom w:val="none" w:sz="0" w:space="0" w:color="auto"/>
                    <w:right w:val="none" w:sz="0" w:space="0" w:color="auto"/>
                  </w:divBdr>
                </w:div>
                <w:div w:id="1802456284">
                  <w:marLeft w:val="0"/>
                  <w:marRight w:val="0"/>
                  <w:marTop w:val="120"/>
                  <w:marBottom w:val="96"/>
                  <w:divBdr>
                    <w:top w:val="none" w:sz="0" w:space="0" w:color="auto"/>
                    <w:left w:val="single" w:sz="24" w:space="0" w:color="CED3F1"/>
                    <w:bottom w:val="none" w:sz="0" w:space="0" w:color="auto"/>
                    <w:right w:val="none" w:sz="0" w:space="0" w:color="auto"/>
                  </w:divBdr>
                  <w:divsChild>
                    <w:div w:id="1461607306">
                      <w:marLeft w:val="0"/>
                      <w:marRight w:val="0"/>
                      <w:marTop w:val="120"/>
                      <w:marBottom w:val="0"/>
                      <w:divBdr>
                        <w:top w:val="none" w:sz="0" w:space="0" w:color="auto"/>
                        <w:left w:val="none" w:sz="0" w:space="0" w:color="auto"/>
                        <w:bottom w:val="none" w:sz="0" w:space="0" w:color="auto"/>
                        <w:right w:val="none" w:sz="0" w:space="0" w:color="auto"/>
                      </w:divBdr>
                    </w:div>
                  </w:divsChild>
                </w:div>
                <w:div w:id="1832138440">
                  <w:marLeft w:val="0"/>
                  <w:marRight w:val="0"/>
                  <w:marTop w:val="120"/>
                  <w:marBottom w:val="96"/>
                  <w:divBdr>
                    <w:top w:val="none" w:sz="0" w:space="0" w:color="auto"/>
                    <w:left w:val="single" w:sz="24" w:space="0" w:color="CED3F1"/>
                    <w:bottom w:val="none" w:sz="0" w:space="0" w:color="auto"/>
                    <w:right w:val="none" w:sz="0" w:space="0" w:color="auto"/>
                  </w:divBdr>
                </w:div>
                <w:div w:id="1860896273">
                  <w:marLeft w:val="0"/>
                  <w:marRight w:val="0"/>
                  <w:marTop w:val="120"/>
                  <w:marBottom w:val="0"/>
                  <w:divBdr>
                    <w:top w:val="none" w:sz="0" w:space="0" w:color="auto"/>
                    <w:left w:val="none" w:sz="0" w:space="0" w:color="auto"/>
                    <w:bottom w:val="none" w:sz="0" w:space="0" w:color="auto"/>
                    <w:right w:val="none" w:sz="0" w:space="0" w:color="auto"/>
                  </w:divBdr>
                </w:div>
                <w:div w:id="1897427158">
                  <w:marLeft w:val="0"/>
                  <w:marRight w:val="0"/>
                  <w:marTop w:val="120"/>
                  <w:marBottom w:val="0"/>
                  <w:divBdr>
                    <w:top w:val="none" w:sz="0" w:space="0" w:color="auto"/>
                    <w:left w:val="none" w:sz="0" w:space="0" w:color="auto"/>
                    <w:bottom w:val="none" w:sz="0" w:space="0" w:color="auto"/>
                    <w:right w:val="none" w:sz="0" w:space="0" w:color="auto"/>
                  </w:divBdr>
                </w:div>
                <w:div w:id="1938052202">
                  <w:marLeft w:val="0"/>
                  <w:marRight w:val="0"/>
                  <w:marTop w:val="120"/>
                  <w:marBottom w:val="96"/>
                  <w:divBdr>
                    <w:top w:val="none" w:sz="0" w:space="0" w:color="auto"/>
                    <w:left w:val="single" w:sz="24" w:space="0" w:color="CED3F1"/>
                    <w:bottom w:val="none" w:sz="0" w:space="0" w:color="auto"/>
                    <w:right w:val="none" w:sz="0" w:space="0" w:color="auto"/>
                  </w:divBdr>
                  <w:divsChild>
                    <w:div w:id="674455428">
                      <w:marLeft w:val="0"/>
                      <w:marRight w:val="0"/>
                      <w:marTop w:val="120"/>
                      <w:marBottom w:val="0"/>
                      <w:divBdr>
                        <w:top w:val="none" w:sz="0" w:space="0" w:color="auto"/>
                        <w:left w:val="none" w:sz="0" w:space="0" w:color="auto"/>
                        <w:bottom w:val="none" w:sz="0" w:space="0" w:color="auto"/>
                        <w:right w:val="none" w:sz="0" w:space="0" w:color="auto"/>
                      </w:divBdr>
                    </w:div>
                  </w:divsChild>
                </w:div>
                <w:div w:id="1959951722">
                  <w:marLeft w:val="0"/>
                  <w:marRight w:val="0"/>
                  <w:marTop w:val="120"/>
                  <w:marBottom w:val="96"/>
                  <w:divBdr>
                    <w:top w:val="none" w:sz="0" w:space="0" w:color="auto"/>
                    <w:left w:val="single" w:sz="24" w:space="0" w:color="CED3F1"/>
                    <w:bottom w:val="none" w:sz="0" w:space="0" w:color="auto"/>
                    <w:right w:val="none" w:sz="0" w:space="0" w:color="auto"/>
                  </w:divBdr>
                </w:div>
                <w:div w:id="2021276582">
                  <w:marLeft w:val="0"/>
                  <w:marRight w:val="0"/>
                  <w:marTop w:val="120"/>
                  <w:marBottom w:val="96"/>
                  <w:divBdr>
                    <w:top w:val="none" w:sz="0" w:space="0" w:color="auto"/>
                    <w:left w:val="single" w:sz="24" w:space="0" w:color="CED3F1"/>
                    <w:bottom w:val="none" w:sz="0" w:space="0" w:color="auto"/>
                    <w:right w:val="none" w:sz="0" w:space="0" w:color="auto"/>
                  </w:divBdr>
                </w:div>
                <w:div w:id="2084601622">
                  <w:marLeft w:val="0"/>
                  <w:marRight w:val="0"/>
                  <w:marTop w:val="120"/>
                  <w:marBottom w:val="0"/>
                  <w:divBdr>
                    <w:top w:val="none" w:sz="0" w:space="0" w:color="auto"/>
                    <w:left w:val="none" w:sz="0" w:space="0" w:color="auto"/>
                    <w:bottom w:val="none" w:sz="0" w:space="0" w:color="auto"/>
                    <w:right w:val="none" w:sz="0" w:space="0" w:color="auto"/>
                  </w:divBdr>
                </w:div>
                <w:div w:id="21473093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22574848">
      <w:bodyDiv w:val="1"/>
      <w:marLeft w:val="0"/>
      <w:marRight w:val="0"/>
      <w:marTop w:val="0"/>
      <w:marBottom w:val="0"/>
      <w:divBdr>
        <w:top w:val="none" w:sz="0" w:space="0" w:color="auto"/>
        <w:left w:val="none" w:sz="0" w:space="0" w:color="auto"/>
        <w:bottom w:val="none" w:sz="0" w:space="0" w:color="auto"/>
        <w:right w:val="none" w:sz="0" w:space="0" w:color="auto"/>
      </w:divBdr>
    </w:div>
    <w:div w:id="1140729724">
      <w:bodyDiv w:val="1"/>
      <w:marLeft w:val="0"/>
      <w:marRight w:val="0"/>
      <w:marTop w:val="0"/>
      <w:marBottom w:val="0"/>
      <w:divBdr>
        <w:top w:val="none" w:sz="0" w:space="0" w:color="auto"/>
        <w:left w:val="none" w:sz="0" w:space="0" w:color="auto"/>
        <w:bottom w:val="none" w:sz="0" w:space="0" w:color="auto"/>
        <w:right w:val="none" w:sz="0" w:space="0" w:color="auto"/>
      </w:divBdr>
    </w:div>
    <w:div w:id="1162887557">
      <w:bodyDiv w:val="1"/>
      <w:marLeft w:val="0"/>
      <w:marRight w:val="0"/>
      <w:marTop w:val="0"/>
      <w:marBottom w:val="0"/>
      <w:divBdr>
        <w:top w:val="none" w:sz="0" w:space="0" w:color="auto"/>
        <w:left w:val="none" w:sz="0" w:space="0" w:color="auto"/>
        <w:bottom w:val="none" w:sz="0" w:space="0" w:color="auto"/>
        <w:right w:val="none" w:sz="0" w:space="0" w:color="auto"/>
      </w:divBdr>
    </w:div>
    <w:div w:id="1210456032">
      <w:bodyDiv w:val="1"/>
      <w:marLeft w:val="0"/>
      <w:marRight w:val="0"/>
      <w:marTop w:val="0"/>
      <w:marBottom w:val="0"/>
      <w:divBdr>
        <w:top w:val="none" w:sz="0" w:space="0" w:color="auto"/>
        <w:left w:val="none" w:sz="0" w:space="0" w:color="auto"/>
        <w:bottom w:val="none" w:sz="0" w:space="0" w:color="auto"/>
        <w:right w:val="none" w:sz="0" w:space="0" w:color="auto"/>
      </w:divBdr>
    </w:div>
    <w:div w:id="1239483097">
      <w:bodyDiv w:val="1"/>
      <w:marLeft w:val="0"/>
      <w:marRight w:val="0"/>
      <w:marTop w:val="0"/>
      <w:marBottom w:val="0"/>
      <w:divBdr>
        <w:top w:val="none" w:sz="0" w:space="0" w:color="auto"/>
        <w:left w:val="none" w:sz="0" w:space="0" w:color="auto"/>
        <w:bottom w:val="none" w:sz="0" w:space="0" w:color="auto"/>
        <w:right w:val="none" w:sz="0" w:space="0" w:color="auto"/>
      </w:divBdr>
    </w:div>
    <w:div w:id="1255361038">
      <w:bodyDiv w:val="1"/>
      <w:marLeft w:val="0"/>
      <w:marRight w:val="0"/>
      <w:marTop w:val="0"/>
      <w:marBottom w:val="0"/>
      <w:divBdr>
        <w:top w:val="none" w:sz="0" w:space="0" w:color="auto"/>
        <w:left w:val="none" w:sz="0" w:space="0" w:color="auto"/>
        <w:bottom w:val="none" w:sz="0" w:space="0" w:color="auto"/>
        <w:right w:val="none" w:sz="0" w:space="0" w:color="auto"/>
      </w:divBdr>
    </w:div>
    <w:div w:id="1300189517">
      <w:bodyDiv w:val="1"/>
      <w:marLeft w:val="0"/>
      <w:marRight w:val="0"/>
      <w:marTop w:val="0"/>
      <w:marBottom w:val="0"/>
      <w:divBdr>
        <w:top w:val="none" w:sz="0" w:space="0" w:color="auto"/>
        <w:left w:val="none" w:sz="0" w:space="0" w:color="auto"/>
        <w:bottom w:val="none" w:sz="0" w:space="0" w:color="auto"/>
        <w:right w:val="none" w:sz="0" w:space="0" w:color="auto"/>
      </w:divBdr>
    </w:div>
    <w:div w:id="1329137007">
      <w:bodyDiv w:val="1"/>
      <w:marLeft w:val="0"/>
      <w:marRight w:val="0"/>
      <w:marTop w:val="0"/>
      <w:marBottom w:val="0"/>
      <w:divBdr>
        <w:top w:val="none" w:sz="0" w:space="0" w:color="auto"/>
        <w:left w:val="none" w:sz="0" w:space="0" w:color="auto"/>
        <w:bottom w:val="none" w:sz="0" w:space="0" w:color="auto"/>
        <w:right w:val="none" w:sz="0" w:space="0" w:color="auto"/>
      </w:divBdr>
    </w:div>
    <w:div w:id="1342854451">
      <w:bodyDiv w:val="1"/>
      <w:marLeft w:val="0"/>
      <w:marRight w:val="0"/>
      <w:marTop w:val="0"/>
      <w:marBottom w:val="0"/>
      <w:divBdr>
        <w:top w:val="none" w:sz="0" w:space="0" w:color="auto"/>
        <w:left w:val="none" w:sz="0" w:space="0" w:color="auto"/>
        <w:bottom w:val="none" w:sz="0" w:space="0" w:color="auto"/>
        <w:right w:val="none" w:sz="0" w:space="0" w:color="auto"/>
      </w:divBdr>
    </w:div>
    <w:div w:id="1358002013">
      <w:bodyDiv w:val="1"/>
      <w:marLeft w:val="0"/>
      <w:marRight w:val="0"/>
      <w:marTop w:val="0"/>
      <w:marBottom w:val="0"/>
      <w:divBdr>
        <w:top w:val="none" w:sz="0" w:space="0" w:color="auto"/>
        <w:left w:val="none" w:sz="0" w:space="0" w:color="auto"/>
        <w:bottom w:val="none" w:sz="0" w:space="0" w:color="auto"/>
        <w:right w:val="none" w:sz="0" w:space="0" w:color="auto"/>
      </w:divBdr>
    </w:div>
    <w:div w:id="1362239387">
      <w:bodyDiv w:val="1"/>
      <w:marLeft w:val="0"/>
      <w:marRight w:val="0"/>
      <w:marTop w:val="0"/>
      <w:marBottom w:val="0"/>
      <w:divBdr>
        <w:top w:val="none" w:sz="0" w:space="0" w:color="auto"/>
        <w:left w:val="none" w:sz="0" w:space="0" w:color="auto"/>
        <w:bottom w:val="none" w:sz="0" w:space="0" w:color="auto"/>
        <w:right w:val="none" w:sz="0" w:space="0" w:color="auto"/>
      </w:divBdr>
    </w:div>
    <w:div w:id="1380594048">
      <w:bodyDiv w:val="1"/>
      <w:marLeft w:val="0"/>
      <w:marRight w:val="0"/>
      <w:marTop w:val="0"/>
      <w:marBottom w:val="0"/>
      <w:divBdr>
        <w:top w:val="none" w:sz="0" w:space="0" w:color="auto"/>
        <w:left w:val="none" w:sz="0" w:space="0" w:color="auto"/>
        <w:bottom w:val="none" w:sz="0" w:space="0" w:color="auto"/>
        <w:right w:val="none" w:sz="0" w:space="0" w:color="auto"/>
      </w:divBdr>
    </w:div>
    <w:div w:id="1386374973">
      <w:bodyDiv w:val="1"/>
      <w:marLeft w:val="0"/>
      <w:marRight w:val="0"/>
      <w:marTop w:val="0"/>
      <w:marBottom w:val="0"/>
      <w:divBdr>
        <w:top w:val="none" w:sz="0" w:space="0" w:color="auto"/>
        <w:left w:val="none" w:sz="0" w:space="0" w:color="auto"/>
        <w:bottom w:val="none" w:sz="0" w:space="0" w:color="auto"/>
        <w:right w:val="none" w:sz="0" w:space="0" w:color="auto"/>
      </w:divBdr>
    </w:div>
    <w:div w:id="1393964709">
      <w:bodyDiv w:val="1"/>
      <w:marLeft w:val="0"/>
      <w:marRight w:val="0"/>
      <w:marTop w:val="0"/>
      <w:marBottom w:val="0"/>
      <w:divBdr>
        <w:top w:val="none" w:sz="0" w:space="0" w:color="auto"/>
        <w:left w:val="none" w:sz="0" w:space="0" w:color="auto"/>
        <w:bottom w:val="none" w:sz="0" w:space="0" w:color="auto"/>
        <w:right w:val="none" w:sz="0" w:space="0" w:color="auto"/>
      </w:divBdr>
    </w:div>
    <w:div w:id="1416786513">
      <w:bodyDiv w:val="1"/>
      <w:marLeft w:val="0"/>
      <w:marRight w:val="0"/>
      <w:marTop w:val="0"/>
      <w:marBottom w:val="0"/>
      <w:divBdr>
        <w:top w:val="none" w:sz="0" w:space="0" w:color="auto"/>
        <w:left w:val="none" w:sz="0" w:space="0" w:color="auto"/>
        <w:bottom w:val="none" w:sz="0" w:space="0" w:color="auto"/>
        <w:right w:val="none" w:sz="0" w:space="0" w:color="auto"/>
      </w:divBdr>
    </w:div>
    <w:div w:id="1418288341">
      <w:bodyDiv w:val="1"/>
      <w:marLeft w:val="0"/>
      <w:marRight w:val="0"/>
      <w:marTop w:val="0"/>
      <w:marBottom w:val="0"/>
      <w:divBdr>
        <w:top w:val="none" w:sz="0" w:space="0" w:color="auto"/>
        <w:left w:val="none" w:sz="0" w:space="0" w:color="auto"/>
        <w:bottom w:val="none" w:sz="0" w:space="0" w:color="auto"/>
        <w:right w:val="none" w:sz="0" w:space="0" w:color="auto"/>
      </w:divBdr>
    </w:div>
    <w:div w:id="1422288446">
      <w:bodyDiv w:val="1"/>
      <w:marLeft w:val="0"/>
      <w:marRight w:val="0"/>
      <w:marTop w:val="0"/>
      <w:marBottom w:val="0"/>
      <w:divBdr>
        <w:top w:val="none" w:sz="0" w:space="0" w:color="auto"/>
        <w:left w:val="none" w:sz="0" w:space="0" w:color="auto"/>
        <w:bottom w:val="none" w:sz="0" w:space="0" w:color="auto"/>
        <w:right w:val="none" w:sz="0" w:space="0" w:color="auto"/>
      </w:divBdr>
    </w:div>
    <w:div w:id="1434283718">
      <w:bodyDiv w:val="1"/>
      <w:marLeft w:val="0"/>
      <w:marRight w:val="0"/>
      <w:marTop w:val="0"/>
      <w:marBottom w:val="0"/>
      <w:divBdr>
        <w:top w:val="none" w:sz="0" w:space="0" w:color="auto"/>
        <w:left w:val="none" w:sz="0" w:space="0" w:color="auto"/>
        <w:bottom w:val="none" w:sz="0" w:space="0" w:color="auto"/>
        <w:right w:val="none" w:sz="0" w:space="0" w:color="auto"/>
      </w:divBdr>
    </w:div>
    <w:div w:id="1484926134">
      <w:bodyDiv w:val="1"/>
      <w:marLeft w:val="0"/>
      <w:marRight w:val="0"/>
      <w:marTop w:val="0"/>
      <w:marBottom w:val="0"/>
      <w:divBdr>
        <w:top w:val="none" w:sz="0" w:space="0" w:color="auto"/>
        <w:left w:val="none" w:sz="0" w:space="0" w:color="auto"/>
        <w:bottom w:val="none" w:sz="0" w:space="0" w:color="auto"/>
        <w:right w:val="none" w:sz="0" w:space="0" w:color="auto"/>
      </w:divBdr>
    </w:div>
    <w:div w:id="1522090485">
      <w:bodyDiv w:val="1"/>
      <w:marLeft w:val="0"/>
      <w:marRight w:val="0"/>
      <w:marTop w:val="0"/>
      <w:marBottom w:val="0"/>
      <w:divBdr>
        <w:top w:val="none" w:sz="0" w:space="0" w:color="auto"/>
        <w:left w:val="none" w:sz="0" w:space="0" w:color="auto"/>
        <w:bottom w:val="none" w:sz="0" w:space="0" w:color="auto"/>
        <w:right w:val="none" w:sz="0" w:space="0" w:color="auto"/>
      </w:divBdr>
    </w:div>
    <w:div w:id="1560752362">
      <w:bodyDiv w:val="1"/>
      <w:marLeft w:val="0"/>
      <w:marRight w:val="0"/>
      <w:marTop w:val="0"/>
      <w:marBottom w:val="0"/>
      <w:divBdr>
        <w:top w:val="none" w:sz="0" w:space="0" w:color="auto"/>
        <w:left w:val="none" w:sz="0" w:space="0" w:color="auto"/>
        <w:bottom w:val="none" w:sz="0" w:space="0" w:color="auto"/>
        <w:right w:val="none" w:sz="0" w:space="0" w:color="auto"/>
      </w:divBdr>
      <w:divsChild>
        <w:div w:id="1000815562">
          <w:marLeft w:val="0"/>
          <w:marRight w:val="0"/>
          <w:marTop w:val="0"/>
          <w:marBottom w:val="0"/>
          <w:divBdr>
            <w:top w:val="none" w:sz="0" w:space="0" w:color="auto"/>
            <w:left w:val="none" w:sz="0" w:space="0" w:color="auto"/>
            <w:bottom w:val="none" w:sz="0" w:space="0" w:color="auto"/>
            <w:right w:val="none" w:sz="0" w:space="0" w:color="auto"/>
          </w:divBdr>
          <w:divsChild>
            <w:div w:id="13893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227">
      <w:bodyDiv w:val="1"/>
      <w:marLeft w:val="0"/>
      <w:marRight w:val="0"/>
      <w:marTop w:val="0"/>
      <w:marBottom w:val="0"/>
      <w:divBdr>
        <w:top w:val="none" w:sz="0" w:space="0" w:color="auto"/>
        <w:left w:val="none" w:sz="0" w:space="0" w:color="auto"/>
        <w:bottom w:val="none" w:sz="0" w:space="0" w:color="auto"/>
        <w:right w:val="none" w:sz="0" w:space="0" w:color="auto"/>
      </w:divBdr>
    </w:div>
    <w:div w:id="1609000308">
      <w:bodyDiv w:val="1"/>
      <w:marLeft w:val="0"/>
      <w:marRight w:val="0"/>
      <w:marTop w:val="0"/>
      <w:marBottom w:val="0"/>
      <w:divBdr>
        <w:top w:val="none" w:sz="0" w:space="0" w:color="auto"/>
        <w:left w:val="none" w:sz="0" w:space="0" w:color="auto"/>
        <w:bottom w:val="none" w:sz="0" w:space="0" w:color="auto"/>
        <w:right w:val="none" w:sz="0" w:space="0" w:color="auto"/>
      </w:divBdr>
    </w:div>
    <w:div w:id="1631594788">
      <w:bodyDiv w:val="1"/>
      <w:marLeft w:val="0"/>
      <w:marRight w:val="0"/>
      <w:marTop w:val="0"/>
      <w:marBottom w:val="0"/>
      <w:divBdr>
        <w:top w:val="none" w:sz="0" w:space="0" w:color="auto"/>
        <w:left w:val="none" w:sz="0" w:space="0" w:color="auto"/>
        <w:bottom w:val="none" w:sz="0" w:space="0" w:color="auto"/>
        <w:right w:val="none" w:sz="0" w:space="0" w:color="auto"/>
      </w:divBdr>
    </w:div>
    <w:div w:id="1777169459">
      <w:bodyDiv w:val="1"/>
      <w:marLeft w:val="0"/>
      <w:marRight w:val="0"/>
      <w:marTop w:val="0"/>
      <w:marBottom w:val="0"/>
      <w:divBdr>
        <w:top w:val="none" w:sz="0" w:space="0" w:color="auto"/>
        <w:left w:val="none" w:sz="0" w:space="0" w:color="auto"/>
        <w:bottom w:val="none" w:sz="0" w:space="0" w:color="auto"/>
        <w:right w:val="none" w:sz="0" w:space="0" w:color="auto"/>
      </w:divBdr>
    </w:div>
    <w:div w:id="1818912630">
      <w:bodyDiv w:val="1"/>
      <w:marLeft w:val="0"/>
      <w:marRight w:val="0"/>
      <w:marTop w:val="0"/>
      <w:marBottom w:val="0"/>
      <w:divBdr>
        <w:top w:val="none" w:sz="0" w:space="0" w:color="auto"/>
        <w:left w:val="none" w:sz="0" w:space="0" w:color="auto"/>
        <w:bottom w:val="none" w:sz="0" w:space="0" w:color="auto"/>
        <w:right w:val="none" w:sz="0" w:space="0" w:color="auto"/>
      </w:divBdr>
    </w:div>
    <w:div w:id="1854566411">
      <w:bodyDiv w:val="1"/>
      <w:marLeft w:val="0"/>
      <w:marRight w:val="0"/>
      <w:marTop w:val="0"/>
      <w:marBottom w:val="0"/>
      <w:divBdr>
        <w:top w:val="none" w:sz="0" w:space="0" w:color="auto"/>
        <w:left w:val="none" w:sz="0" w:space="0" w:color="auto"/>
        <w:bottom w:val="none" w:sz="0" w:space="0" w:color="auto"/>
        <w:right w:val="none" w:sz="0" w:space="0" w:color="auto"/>
      </w:divBdr>
    </w:div>
    <w:div w:id="1897861352">
      <w:bodyDiv w:val="1"/>
      <w:marLeft w:val="0"/>
      <w:marRight w:val="0"/>
      <w:marTop w:val="0"/>
      <w:marBottom w:val="0"/>
      <w:divBdr>
        <w:top w:val="none" w:sz="0" w:space="0" w:color="auto"/>
        <w:left w:val="none" w:sz="0" w:space="0" w:color="auto"/>
        <w:bottom w:val="none" w:sz="0" w:space="0" w:color="auto"/>
        <w:right w:val="none" w:sz="0" w:space="0" w:color="auto"/>
      </w:divBdr>
      <w:divsChild>
        <w:div w:id="710154925">
          <w:marLeft w:val="0"/>
          <w:marRight w:val="0"/>
          <w:marTop w:val="0"/>
          <w:marBottom w:val="0"/>
          <w:divBdr>
            <w:top w:val="none" w:sz="0" w:space="0" w:color="auto"/>
            <w:left w:val="none" w:sz="0" w:space="0" w:color="auto"/>
            <w:bottom w:val="none" w:sz="0" w:space="0" w:color="auto"/>
            <w:right w:val="none" w:sz="0" w:space="0" w:color="auto"/>
          </w:divBdr>
        </w:div>
        <w:div w:id="887180203">
          <w:marLeft w:val="0"/>
          <w:marRight w:val="0"/>
          <w:marTop w:val="0"/>
          <w:marBottom w:val="0"/>
          <w:divBdr>
            <w:top w:val="none" w:sz="0" w:space="0" w:color="auto"/>
            <w:left w:val="none" w:sz="0" w:space="0" w:color="auto"/>
            <w:bottom w:val="none" w:sz="0" w:space="0" w:color="auto"/>
            <w:right w:val="none" w:sz="0" w:space="0" w:color="auto"/>
          </w:divBdr>
          <w:divsChild>
            <w:div w:id="1747605835">
              <w:marLeft w:val="0"/>
              <w:marRight w:val="0"/>
              <w:marTop w:val="0"/>
              <w:marBottom w:val="0"/>
              <w:divBdr>
                <w:top w:val="none" w:sz="0" w:space="0" w:color="auto"/>
                <w:left w:val="none" w:sz="0" w:space="0" w:color="auto"/>
                <w:bottom w:val="none" w:sz="0" w:space="0" w:color="auto"/>
                <w:right w:val="none" w:sz="0" w:space="0" w:color="auto"/>
              </w:divBdr>
            </w:div>
          </w:divsChild>
        </w:div>
        <w:div w:id="1899437438">
          <w:marLeft w:val="0"/>
          <w:marRight w:val="0"/>
          <w:marTop w:val="0"/>
          <w:marBottom w:val="0"/>
          <w:divBdr>
            <w:top w:val="none" w:sz="0" w:space="0" w:color="auto"/>
            <w:left w:val="none" w:sz="0" w:space="0" w:color="auto"/>
            <w:bottom w:val="none" w:sz="0" w:space="0" w:color="auto"/>
            <w:right w:val="none" w:sz="0" w:space="0" w:color="auto"/>
          </w:divBdr>
        </w:div>
        <w:div w:id="2081907528">
          <w:marLeft w:val="0"/>
          <w:marRight w:val="0"/>
          <w:marTop w:val="0"/>
          <w:marBottom w:val="0"/>
          <w:divBdr>
            <w:top w:val="none" w:sz="0" w:space="0" w:color="auto"/>
            <w:left w:val="none" w:sz="0" w:space="0" w:color="auto"/>
            <w:bottom w:val="none" w:sz="0" w:space="0" w:color="auto"/>
            <w:right w:val="none" w:sz="0" w:space="0" w:color="auto"/>
          </w:divBdr>
          <w:divsChild>
            <w:div w:id="2132437713">
              <w:marLeft w:val="0"/>
              <w:marRight w:val="0"/>
              <w:marTop w:val="0"/>
              <w:marBottom w:val="0"/>
              <w:divBdr>
                <w:top w:val="none" w:sz="0" w:space="0" w:color="auto"/>
                <w:left w:val="none" w:sz="0" w:space="0" w:color="auto"/>
                <w:bottom w:val="none" w:sz="0" w:space="0" w:color="auto"/>
                <w:right w:val="none" w:sz="0" w:space="0" w:color="auto"/>
              </w:divBdr>
            </w:div>
          </w:divsChild>
        </w:div>
        <w:div w:id="2126920598">
          <w:marLeft w:val="0"/>
          <w:marRight w:val="0"/>
          <w:marTop w:val="0"/>
          <w:marBottom w:val="0"/>
          <w:divBdr>
            <w:top w:val="none" w:sz="0" w:space="0" w:color="auto"/>
            <w:left w:val="none" w:sz="0" w:space="0" w:color="auto"/>
            <w:bottom w:val="none" w:sz="0" w:space="0" w:color="auto"/>
            <w:right w:val="none" w:sz="0" w:space="0" w:color="auto"/>
          </w:divBdr>
        </w:div>
        <w:div w:id="2139297990">
          <w:marLeft w:val="0"/>
          <w:marRight w:val="0"/>
          <w:marTop w:val="0"/>
          <w:marBottom w:val="0"/>
          <w:divBdr>
            <w:top w:val="none" w:sz="0" w:space="0" w:color="auto"/>
            <w:left w:val="none" w:sz="0" w:space="0" w:color="auto"/>
            <w:bottom w:val="none" w:sz="0" w:space="0" w:color="auto"/>
            <w:right w:val="none" w:sz="0" w:space="0" w:color="auto"/>
          </w:divBdr>
          <w:divsChild>
            <w:div w:id="422147711">
              <w:marLeft w:val="0"/>
              <w:marRight w:val="0"/>
              <w:marTop w:val="0"/>
              <w:marBottom w:val="0"/>
              <w:divBdr>
                <w:top w:val="none" w:sz="0" w:space="0" w:color="auto"/>
                <w:left w:val="none" w:sz="0" w:space="0" w:color="auto"/>
                <w:bottom w:val="none" w:sz="0" w:space="0" w:color="auto"/>
                <w:right w:val="none" w:sz="0" w:space="0" w:color="auto"/>
              </w:divBdr>
            </w:div>
            <w:div w:id="16262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4391">
      <w:bodyDiv w:val="1"/>
      <w:marLeft w:val="0"/>
      <w:marRight w:val="0"/>
      <w:marTop w:val="0"/>
      <w:marBottom w:val="0"/>
      <w:divBdr>
        <w:top w:val="none" w:sz="0" w:space="0" w:color="auto"/>
        <w:left w:val="none" w:sz="0" w:space="0" w:color="auto"/>
        <w:bottom w:val="none" w:sz="0" w:space="0" w:color="auto"/>
        <w:right w:val="none" w:sz="0" w:space="0" w:color="auto"/>
      </w:divBdr>
    </w:div>
    <w:div w:id="2051101468">
      <w:bodyDiv w:val="1"/>
      <w:marLeft w:val="0"/>
      <w:marRight w:val="0"/>
      <w:marTop w:val="0"/>
      <w:marBottom w:val="0"/>
      <w:divBdr>
        <w:top w:val="none" w:sz="0" w:space="0" w:color="auto"/>
        <w:left w:val="none" w:sz="0" w:space="0" w:color="auto"/>
        <w:bottom w:val="none" w:sz="0" w:space="0" w:color="auto"/>
        <w:right w:val="none" w:sz="0" w:space="0" w:color="auto"/>
      </w:divBdr>
    </w:div>
    <w:div w:id="20902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yandex.ru/product--kartridzh-hp-cf226x/1714984237?show-uid=15549853031578609581516001&amp;nid=55389&amp;context=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rket.yandex.ru/product--kartridzh-hp-cf226x/1714984237?show-uid=15549853031578609581516001&amp;nid=55389&amp;context=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CD17-5CDC-4837-861B-45B1307C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5378</Words>
  <Characters>30655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user</cp:lastModifiedBy>
  <cp:revision>5</cp:revision>
  <cp:lastPrinted>2026-05-15T09:11:00Z</cp:lastPrinted>
  <dcterms:created xsi:type="dcterms:W3CDTF">2026-05-15T09:14:00Z</dcterms:created>
  <dcterms:modified xsi:type="dcterms:W3CDTF">2026-05-26T13:11:00Z</dcterms:modified>
</cp:coreProperties>
</file>