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03" w:rsidRDefault="00070A03" w:rsidP="00070A03">
      <w:pPr>
        <w:pStyle w:val="msonormalcxspmiddle"/>
        <w:widowControl w:val="0"/>
        <w:pBdr>
          <w:bottom w:val="single" w:sz="6" w:space="9" w:color="FFFFFF"/>
        </w:pBdr>
        <w:autoSpaceDE w:val="0"/>
        <w:autoSpaceDN w:val="0"/>
        <w:adjustRightInd w:val="0"/>
        <w:spacing w:before="0" w:beforeAutospacing="0" w:after="0" w:afterAutospacing="0"/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070A03" w:rsidRDefault="00070A03" w:rsidP="00070A03">
      <w:pPr>
        <w:pStyle w:val="msonormalcxspmiddle"/>
        <w:widowControl w:val="0"/>
        <w:pBdr>
          <w:bottom w:val="single" w:sz="6" w:space="9" w:color="FFFFFF"/>
        </w:pBdr>
        <w:autoSpaceDE w:val="0"/>
        <w:autoSpaceDN w:val="0"/>
        <w:adjustRightInd w:val="0"/>
        <w:spacing w:before="0" w:beforeAutospacing="0" w:after="0" w:afterAutospacing="0"/>
        <w:ind w:firstLine="142"/>
        <w:jc w:val="center"/>
        <w:rPr>
          <w:b/>
          <w:sz w:val="28"/>
          <w:szCs w:val="28"/>
        </w:rPr>
      </w:pPr>
    </w:p>
    <w:p w:rsidR="00070A03" w:rsidRDefault="00070A03" w:rsidP="00070A03">
      <w:pPr>
        <w:pStyle w:val="msonormalcxspmiddle"/>
        <w:widowControl w:val="0"/>
        <w:pBdr>
          <w:bottom w:val="single" w:sz="6" w:space="9" w:color="FFFFFF"/>
        </w:pBdr>
        <w:autoSpaceDE w:val="0"/>
        <w:autoSpaceDN w:val="0"/>
        <w:adjustRightInd w:val="0"/>
        <w:spacing w:before="0" w:beforeAutospacing="0" w:after="0" w:afterAutospacing="0"/>
        <w:rPr>
          <w:b/>
          <w:sz w:val="28"/>
          <w:szCs w:val="28"/>
        </w:rPr>
      </w:pPr>
      <w:r w:rsidRPr="00070A03">
        <w:rPr>
          <w:b/>
          <w:sz w:val="28"/>
          <w:szCs w:val="28"/>
        </w:rPr>
        <w:t>Бумага для офисной техники ОКПД</w:t>
      </w:r>
      <w:proofErr w:type="gramStart"/>
      <w:r w:rsidRPr="00070A03">
        <w:rPr>
          <w:b/>
          <w:sz w:val="28"/>
          <w:szCs w:val="28"/>
        </w:rPr>
        <w:t>2</w:t>
      </w:r>
      <w:proofErr w:type="gramEnd"/>
      <w:r w:rsidRPr="00070A03">
        <w:rPr>
          <w:b/>
          <w:sz w:val="28"/>
          <w:szCs w:val="28"/>
        </w:rPr>
        <w:t>: 17.12.14.110</w:t>
      </w:r>
    </w:p>
    <w:tbl>
      <w:tblPr>
        <w:tblW w:w="9938" w:type="dxa"/>
        <w:tblInd w:w="8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37"/>
        <w:gridCol w:w="3901"/>
      </w:tblGrid>
      <w:tr w:rsidR="00B230D2" w:rsidRPr="00B6042F" w:rsidTr="00B66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6C50BB" w:rsidRDefault="00B230D2" w:rsidP="00B663A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50BB">
              <w:rPr>
                <w:b/>
                <w:sz w:val="24"/>
                <w:szCs w:val="24"/>
              </w:rPr>
              <w:t>Код по ОКПД</w:t>
            </w:r>
            <w:proofErr w:type="gramStart"/>
            <w:r w:rsidRPr="006C50BB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6C50BB" w:rsidRDefault="00B230D2" w:rsidP="00B663A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17.12.14.110</w:t>
            </w:r>
            <w:r w:rsidRPr="00F5198B">
              <w:rPr>
                <w:sz w:val="24"/>
                <w:szCs w:val="24"/>
              </w:rPr>
              <w:t>-</w:t>
            </w:r>
            <w:r w:rsidRPr="00BF60F3">
              <w:rPr>
                <w:b/>
                <w:sz w:val="24"/>
                <w:szCs w:val="24"/>
              </w:rPr>
              <w:t>00000005</w:t>
            </w:r>
          </w:p>
        </w:tc>
      </w:tr>
      <w:tr w:rsidR="00B230D2" w:rsidRPr="00B6042F" w:rsidTr="00B66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B6042F" w:rsidRDefault="00B230D2" w:rsidP="00B663A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Наименование товара, работы, услуги по ОКПД</w:t>
            </w:r>
            <w:proofErr w:type="gramStart"/>
            <w:r w:rsidRPr="00B6042F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0068F6" w:rsidRDefault="00B230D2" w:rsidP="00B663A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068F6">
              <w:rPr>
                <w:b/>
                <w:sz w:val="24"/>
                <w:szCs w:val="24"/>
              </w:rPr>
              <w:t>Бумага для печати</w:t>
            </w:r>
          </w:p>
        </w:tc>
      </w:tr>
      <w:tr w:rsidR="00B230D2" w:rsidRPr="00B6042F" w:rsidTr="00B66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6C50BB" w:rsidRDefault="00B230D2" w:rsidP="00B663A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50BB">
              <w:rPr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6C50BB" w:rsidRDefault="00B230D2" w:rsidP="00B663A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50BB">
              <w:rPr>
                <w:b/>
                <w:sz w:val="24"/>
                <w:szCs w:val="24"/>
              </w:rPr>
              <w:t xml:space="preserve">Бумага для офисной техники </w:t>
            </w:r>
          </w:p>
        </w:tc>
      </w:tr>
      <w:tr w:rsidR="00B230D2" w:rsidRPr="00B6042F" w:rsidTr="00B66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704D04" w:rsidRDefault="00B230D2" w:rsidP="00B663A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704D04">
              <w:rPr>
                <w:b/>
                <w:sz w:val="24"/>
                <w:szCs w:val="24"/>
              </w:rPr>
              <w:t>Единицы измерения (количество товара, объем работ, услуги по ОКЕИ)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704D04" w:rsidRDefault="00B230D2" w:rsidP="00B663A6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704D04">
              <w:rPr>
                <w:b/>
                <w:sz w:val="24"/>
                <w:szCs w:val="24"/>
              </w:rPr>
              <w:t>Пачка</w:t>
            </w:r>
          </w:p>
        </w:tc>
      </w:tr>
      <w:tr w:rsidR="00B230D2" w:rsidRPr="00B6042F" w:rsidTr="00B66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6C50BB" w:rsidRDefault="00B230D2" w:rsidP="00B663A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50BB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6C50BB" w:rsidRDefault="00B230D2" w:rsidP="00B663A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  <w:tr w:rsidR="00B230D2" w:rsidRPr="00B6042F" w:rsidTr="00B66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B6042F" w:rsidRDefault="00B230D2" w:rsidP="00B663A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Дата начала обязательного применения позиции каталога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B6042F" w:rsidRDefault="00B230D2" w:rsidP="00B663A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B6042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Pr="00B6042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B230D2" w:rsidRPr="00B6042F" w:rsidTr="00B66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B6042F" w:rsidRDefault="00B230D2" w:rsidP="00B663A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Дата окончания применения позиции каталога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B230D2" w:rsidRPr="00B6042F" w:rsidRDefault="00B230D2" w:rsidP="00B663A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Бессрочно</w:t>
            </w:r>
          </w:p>
        </w:tc>
      </w:tr>
    </w:tbl>
    <w:p w:rsidR="00B230D2" w:rsidRPr="00B6042F" w:rsidRDefault="00B230D2" w:rsidP="00B230D2">
      <w:pPr>
        <w:rPr>
          <w:vanish/>
          <w:sz w:val="24"/>
          <w:szCs w:val="24"/>
        </w:rPr>
      </w:pPr>
    </w:p>
    <w:tbl>
      <w:tblPr>
        <w:tblW w:w="82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1"/>
      </w:tblGrid>
      <w:tr w:rsidR="00B230D2" w:rsidRPr="00B6042F" w:rsidTr="00B663A6">
        <w:tc>
          <w:tcPr>
            <w:tcW w:w="8271" w:type="dxa"/>
            <w:vAlign w:val="center"/>
          </w:tcPr>
          <w:p w:rsidR="00B230D2" w:rsidRPr="00B6042F" w:rsidRDefault="00B230D2" w:rsidP="00B663A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70A03" w:rsidRPr="00070A03" w:rsidRDefault="00070A03" w:rsidP="00070A03">
      <w:pPr>
        <w:pStyle w:val="msonormalcxspmiddle"/>
        <w:widowControl w:val="0"/>
        <w:pBdr>
          <w:bottom w:val="single" w:sz="6" w:space="9" w:color="FFFFFF"/>
        </w:pBdr>
        <w:autoSpaceDE w:val="0"/>
        <w:autoSpaceDN w:val="0"/>
        <w:adjustRightInd w:val="0"/>
        <w:spacing w:before="0" w:beforeAutospacing="0" w:after="0" w:afterAutospacing="0"/>
        <w:rPr>
          <w:b/>
          <w:sz w:val="28"/>
          <w:szCs w:val="28"/>
        </w:rPr>
      </w:pPr>
    </w:p>
    <w:p w:rsidR="00070A03" w:rsidRPr="00070A03" w:rsidRDefault="00070A03" w:rsidP="00070A03">
      <w:pPr>
        <w:pStyle w:val="msonormalcxspmiddle"/>
        <w:widowControl w:val="0"/>
        <w:pBdr>
          <w:bottom w:val="single" w:sz="6" w:space="9" w:color="FFFFFF"/>
        </w:pBdr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28"/>
        </w:rPr>
      </w:pPr>
      <w:r w:rsidRPr="00070A03">
        <w:rPr>
          <w:sz w:val="28"/>
          <w:szCs w:val="28"/>
        </w:rPr>
        <w:t>Характеристики поставляемого товара:</w:t>
      </w:r>
    </w:p>
    <w:tbl>
      <w:tblPr>
        <w:tblW w:w="99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3"/>
        <w:gridCol w:w="2660"/>
        <w:gridCol w:w="1683"/>
        <w:gridCol w:w="1705"/>
        <w:gridCol w:w="1683"/>
      </w:tblGrid>
      <w:tr w:rsidR="00070A03" w:rsidRPr="00B6042F" w:rsidTr="00070A03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Вид характеристики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Значение характеристики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375CAF" w:rsidRDefault="00070A03" w:rsidP="00175670">
            <w:pPr>
              <w:jc w:val="center"/>
              <w:rPr>
                <w:sz w:val="24"/>
                <w:szCs w:val="24"/>
              </w:rPr>
            </w:pPr>
            <w:r w:rsidRPr="00375CAF">
              <w:rPr>
                <w:sz w:val="24"/>
                <w:szCs w:val="24"/>
              </w:rPr>
              <w:t>Значение характеристики,  выбранное заказчиком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Единица измерения характеристики</w:t>
            </w:r>
          </w:p>
        </w:tc>
      </w:tr>
      <w:tr w:rsidR="00070A03" w:rsidRPr="00B6042F" w:rsidTr="00175670">
        <w:trPr>
          <w:trHeight w:val="646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0A20BB" w:rsidRDefault="00070A03" w:rsidP="00175670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  <w:r w:rsidRPr="000A20BB">
              <w:rPr>
                <w:sz w:val="23"/>
                <w:szCs w:val="23"/>
              </w:rPr>
              <w:t>Формат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0A20BB" w:rsidRDefault="00070A03" w:rsidP="00175670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  <w:r w:rsidRPr="000A20BB">
              <w:rPr>
                <w:sz w:val="23"/>
                <w:szCs w:val="23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b/>
                <w:sz w:val="24"/>
                <w:szCs w:val="24"/>
              </w:rPr>
              <w:t>A4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20"/>
              <w:jc w:val="center"/>
              <w:rPr>
                <w:sz w:val="24"/>
                <w:szCs w:val="24"/>
              </w:rPr>
            </w:pPr>
            <w:r w:rsidRPr="0047544F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</w:tr>
      <w:tr w:rsidR="00070A03" w:rsidRPr="00B6042F" w:rsidTr="00175670">
        <w:trPr>
          <w:trHeight w:val="38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0A20BB" w:rsidRDefault="00070A03" w:rsidP="00175670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  <w:r w:rsidRPr="000A20BB">
              <w:rPr>
                <w:sz w:val="23"/>
                <w:szCs w:val="23"/>
              </w:rPr>
              <w:t>Цветность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0A20BB" w:rsidRDefault="00070A03" w:rsidP="00175670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  <w:r w:rsidRPr="000A20BB">
              <w:rPr>
                <w:sz w:val="23"/>
                <w:szCs w:val="23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Белая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0A03" w:rsidRPr="0047544F" w:rsidRDefault="00070A03" w:rsidP="00175670">
            <w:pPr>
              <w:spacing w:before="12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</w:tr>
      <w:tr w:rsidR="00070A03" w:rsidRPr="00B6042F" w:rsidTr="00175670">
        <w:trPr>
          <w:trHeight w:val="7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0A20BB" w:rsidRDefault="00070A03" w:rsidP="00175670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  <w:r w:rsidRPr="000A20BB">
              <w:rPr>
                <w:sz w:val="23"/>
                <w:szCs w:val="23"/>
              </w:rPr>
              <w:t>Масса бумаги площадью 1м2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0A20BB" w:rsidRDefault="00070A03" w:rsidP="00175670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  <w:r w:rsidRPr="000A20BB">
              <w:rPr>
                <w:sz w:val="23"/>
                <w:szCs w:val="23"/>
              </w:rPr>
              <w:t>Изменяемая заказчиком (выбор одного)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b/>
                <w:sz w:val="24"/>
                <w:szCs w:val="24"/>
              </w:rPr>
              <w:t>≥ 80 и &lt; 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7544F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rPr>
          <w:trHeight w:val="62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0A20BB" w:rsidRDefault="00070A03" w:rsidP="00175670">
            <w:pPr>
              <w:jc w:val="center"/>
              <w:rPr>
                <w:sz w:val="23"/>
                <w:szCs w:val="23"/>
              </w:rPr>
            </w:pPr>
            <w:r w:rsidRPr="000A20BB">
              <w:rPr>
                <w:sz w:val="23"/>
                <w:szCs w:val="23"/>
              </w:rPr>
              <w:t xml:space="preserve">Количество листов </w:t>
            </w:r>
          </w:p>
          <w:p w:rsidR="00070A03" w:rsidRPr="000A20BB" w:rsidRDefault="00070A03" w:rsidP="00175670">
            <w:pPr>
              <w:jc w:val="center"/>
              <w:rPr>
                <w:sz w:val="23"/>
                <w:szCs w:val="23"/>
              </w:rPr>
            </w:pPr>
            <w:r w:rsidRPr="000A20BB">
              <w:rPr>
                <w:sz w:val="23"/>
                <w:szCs w:val="23"/>
              </w:rPr>
              <w:t>в пачке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0A20BB" w:rsidRDefault="00070A03" w:rsidP="00175670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  <w:r w:rsidRPr="000A20BB">
              <w:rPr>
                <w:sz w:val="23"/>
                <w:szCs w:val="23"/>
              </w:rPr>
              <w:t>Изменяемая заказчиком (выбор одного)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 </w:t>
            </w:r>
            <w:r w:rsidRPr="00B6042F"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7544F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Штука</w:t>
            </w:r>
          </w:p>
        </w:tc>
      </w:tr>
    </w:tbl>
    <w:p w:rsidR="00070A03" w:rsidRDefault="00070A03" w:rsidP="00070A03">
      <w:pPr>
        <w:pStyle w:val="2"/>
        <w:jc w:val="both"/>
        <w:rPr>
          <w:b w:val="0"/>
          <w:sz w:val="20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5"/>
        <w:gridCol w:w="2694"/>
        <w:gridCol w:w="3764"/>
      </w:tblGrid>
      <w:tr w:rsidR="00070A03" w:rsidRPr="007256D5" w:rsidTr="00070A03">
        <w:tc>
          <w:tcPr>
            <w:tcW w:w="3465" w:type="dxa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t>Дополнительные характеристики (дополнительные потребительские свойства, в том числе функциональные, технические, качественные, эксплуатационные характеристики товара)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t>Значение характеристики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t>Обоснование необходимости использования дополнительных характеристик</w:t>
            </w:r>
          </w:p>
        </w:tc>
      </w:tr>
      <w:tr w:rsidR="00070A03" w:rsidRPr="007256D5" w:rsidTr="00070A03">
        <w:trPr>
          <w:trHeight w:val="761"/>
        </w:trPr>
        <w:tc>
          <w:tcPr>
            <w:tcW w:w="3465" w:type="dxa"/>
            <w:vAlign w:val="center"/>
          </w:tcPr>
          <w:p w:rsidR="00070A03" w:rsidRPr="00E5039C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бумаги</w:t>
            </w:r>
          </w:p>
        </w:tc>
        <w:tc>
          <w:tcPr>
            <w:tcW w:w="2694" w:type="dxa"/>
            <w:vAlign w:val="center"/>
          </w:tcPr>
          <w:p w:rsidR="00070A03" w:rsidRPr="007A3B61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3B61">
              <w:rPr>
                <w:b/>
                <w:sz w:val="24"/>
                <w:szCs w:val="24"/>
              </w:rPr>
              <w:t>Не ниже С</w:t>
            </w:r>
          </w:p>
        </w:tc>
        <w:tc>
          <w:tcPr>
            <w:tcW w:w="3764" w:type="dxa"/>
            <w:vMerge w:val="restart"/>
            <w:vAlign w:val="center"/>
          </w:tcPr>
          <w:p w:rsidR="00070A03" w:rsidRPr="00BF68C5" w:rsidRDefault="00070A03" w:rsidP="00175670">
            <w:pPr>
              <w:pStyle w:val="ConsPlusNormal"/>
              <w:jc w:val="center"/>
            </w:pPr>
            <w:r w:rsidRPr="00BF68C5">
              <w:t>Данная норма предусмотрена показателями качества бумаги в соответствии с требованиями ГОСТ Р 57641-2017</w:t>
            </w:r>
            <w:r>
              <w:t xml:space="preserve">. Национальный стандарт Российской Федерации. Бумага </w:t>
            </w:r>
            <w:r>
              <w:lastRenderedPageBreak/>
              <w:t>ксерографическая для офисной техники. Общие технические условия. Дата введения 01.03.2018 года.</w:t>
            </w:r>
          </w:p>
        </w:tc>
      </w:tr>
      <w:tr w:rsidR="00070A03" w:rsidRPr="007256D5" w:rsidTr="00070A03">
        <w:trPr>
          <w:trHeight w:val="893"/>
        </w:trPr>
        <w:tc>
          <w:tcPr>
            <w:tcW w:w="3465" w:type="dxa"/>
            <w:vAlign w:val="center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t xml:space="preserve">Толщина, мкм, для массы бумаги площадью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7256D5">
                <w:rPr>
                  <w:sz w:val="24"/>
                  <w:szCs w:val="24"/>
                </w:rPr>
                <w:t>1 м</w:t>
              </w:r>
              <w:r w:rsidRPr="007256D5">
                <w:rPr>
                  <w:sz w:val="24"/>
                  <w:szCs w:val="24"/>
                  <w:vertAlign w:val="superscript"/>
                </w:rPr>
                <w:t>2</w:t>
              </w:r>
            </w:smartTag>
            <w:r w:rsidRPr="007256D5">
              <w:rPr>
                <w:sz w:val="24"/>
                <w:szCs w:val="24"/>
              </w:rPr>
              <w:t xml:space="preserve">, не менее 80,0 - </w:t>
            </w:r>
            <w:smartTag w:uri="urn:schemas-microsoft-com:office:smarttags" w:element="metricconverter">
              <w:smartTagPr>
                <w:attr w:name="ProductID" w:val="82,0 грамм"/>
              </w:smartTagPr>
              <w:r w:rsidRPr="007256D5">
                <w:rPr>
                  <w:sz w:val="24"/>
                  <w:szCs w:val="24"/>
                </w:rPr>
                <w:t>82,0 г</w:t>
              </w:r>
              <w:r>
                <w:rPr>
                  <w:sz w:val="24"/>
                  <w:szCs w:val="24"/>
                </w:rPr>
                <w:t>рамм</w:t>
              </w:r>
            </w:smartTag>
          </w:p>
        </w:tc>
        <w:tc>
          <w:tcPr>
            <w:tcW w:w="2694" w:type="dxa"/>
            <w:vAlign w:val="center"/>
          </w:tcPr>
          <w:p w:rsidR="00070A03" w:rsidRPr="00704D04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4D04">
              <w:rPr>
                <w:b/>
                <w:sz w:val="24"/>
                <w:szCs w:val="24"/>
              </w:rPr>
              <w:t xml:space="preserve">не менее 104 мкм и </w:t>
            </w:r>
          </w:p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04D04">
              <w:rPr>
                <w:b/>
                <w:sz w:val="24"/>
                <w:szCs w:val="24"/>
              </w:rPr>
              <w:t>не более 106 мкм</w:t>
            </w:r>
          </w:p>
        </w:tc>
        <w:tc>
          <w:tcPr>
            <w:tcW w:w="3764" w:type="dxa"/>
            <w:vMerge/>
            <w:vAlign w:val="center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070A03" w:rsidRPr="007256D5" w:rsidTr="00070A03">
        <w:trPr>
          <w:trHeight w:val="881"/>
        </w:trPr>
        <w:tc>
          <w:tcPr>
            <w:tcW w:w="3465" w:type="dxa"/>
            <w:vAlign w:val="center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lastRenderedPageBreak/>
              <w:t>Белизна по CIE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070A03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4D04">
              <w:rPr>
                <w:b/>
                <w:sz w:val="24"/>
                <w:szCs w:val="24"/>
              </w:rPr>
              <w:t>не менее 140 %</w:t>
            </w:r>
            <w:r>
              <w:rPr>
                <w:b/>
                <w:sz w:val="24"/>
                <w:szCs w:val="24"/>
              </w:rPr>
              <w:t xml:space="preserve">  и </w:t>
            </w:r>
          </w:p>
          <w:p w:rsidR="00070A03" w:rsidRPr="00704D04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более 175 %</w:t>
            </w:r>
          </w:p>
          <w:p w:rsidR="00070A03" w:rsidRPr="00704D04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64" w:type="dxa"/>
            <w:vMerge/>
            <w:tcBorders>
              <w:bottom w:val="single" w:sz="4" w:space="0" w:color="auto"/>
            </w:tcBorders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D6FE7" w:rsidRDefault="009D6FE7"/>
    <w:p w:rsidR="00070A03" w:rsidRPr="00B6042F" w:rsidRDefault="00070A03" w:rsidP="00070A03">
      <w:pPr>
        <w:rPr>
          <w:vanish/>
          <w:sz w:val="24"/>
          <w:szCs w:val="24"/>
        </w:rPr>
      </w:pPr>
    </w:p>
    <w:tbl>
      <w:tblPr>
        <w:tblW w:w="82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1"/>
      </w:tblGrid>
      <w:tr w:rsidR="00070A03" w:rsidRPr="00B6042F" w:rsidTr="00175670">
        <w:tc>
          <w:tcPr>
            <w:tcW w:w="8271" w:type="dxa"/>
            <w:vAlign w:val="center"/>
          </w:tcPr>
          <w:p w:rsidR="00070A03" w:rsidRPr="00B6042F" w:rsidRDefault="00070A03" w:rsidP="001756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70A03" w:rsidRPr="00B6042F" w:rsidRDefault="00070A03" w:rsidP="00070A03">
      <w:pPr>
        <w:rPr>
          <w:vanish/>
          <w:sz w:val="24"/>
          <w:szCs w:val="24"/>
        </w:rPr>
      </w:pPr>
    </w:p>
    <w:tbl>
      <w:tblPr>
        <w:tblW w:w="8271" w:type="dxa"/>
        <w:tblInd w:w="8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1"/>
      </w:tblGrid>
      <w:tr w:rsidR="00070A03" w:rsidRPr="00B6042F" w:rsidTr="00175670">
        <w:tc>
          <w:tcPr>
            <w:tcW w:w="0" w:type="auto"/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b/>
                <w:bCs/>
                <w:sz w:val="24"/>
                <w:szCs w:val="24"/>
              </w:rPr>
              <w:t>Описание товара, работы, услуги</w:t>
            </w:r>
          </w:p>
        </w:tc>
      </w:tr>
    </w:tbl>
    <w:p w:rsidR="00070A03" w:rsidRPr="00B6042F" w:rsidRDefault="00070A03" w:rsidP="00070A03">
      <w:pPr>
        <w:rPr>
          <w:vanish/>
          <w:sz w:val="24"/>
          <w:szCs w:val="24"/>
        </w:rPr>
      </w:pPr>
    </w:p>
    <w:tbl>
      <w:tblPr>
        <w:tblW w:w="8271" w:type="dxa"/>
        <w:tblInd w:w="8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1"/>
      </w:tblGrid>
      <w:tr w:rsidR="00070A03" w:rsidRPr="00B6042F" w:rsidTr="00175670">
        <w:tc>
          <w:tcPr>
            <w:tcW w:w="0" w:type="auto"/>
            <w:tcMar>
              <w:top w:w="68" w:type="dxa"/>
              <w:left w:w="102" w:type="dxa"/>
              <w:bottom w:w="68" w:type="dxa"/>
              <w:right w:w="68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Характеристики товара, работы, услуги</w:t>
            </w:r>
          </w:p>
        </w:tc>
      </w:tr>
    </w:tbl>
    <w:p w:rsidR="00070A03" w:rsidRPr="00B6042F" w:rsidRDefault="00070A03" w:rsidP="00070A03">
      <w:pPr>
        <w:rPr>
          <w:vanish/>
          <w:sz w:val="24"/>
          <w:szCs w:val="24"/>
        </w:rPr>
      </w:pPr>
    </w:p>
    <w:tbl>
      <w:tblPr>
        <w:tblW w:w="99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0"/>
        <w:gridCol w:w="2652"/>
        <w:gridCol w:w="1684"/>
        <w:gridCol w:w="1705"/>
        <w:gridCol w:w="1683"/>
      </w:tblGrid>
      <w:tr w:rsidR="00070A03" w:rsidRPr="00B6042F" w:rsidTr="00175670"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Вид характеристики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Значение характеристики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375CAF" w:rsidRDefault="00070A03" w:rsidP="00175670">
            <w:pPr>
              <w:jc w:val="center"/>
              <w:rPr>
                <w:sz w:val="24"/>
                <w:szCs w:val="24"/>
              </w:rPr>
            </w:pPr>
            <w:r w:rsidRPr="00375CAF">
              <w:rPr>
                <w:sz w:val="24"/>
                <w:szCs w:val="24"/>
              </w:rPr>
              <w:t>Значение характеристики,  выбранное заказчиком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Единица измерения характеристики</w:t>
            </w:r>
          </w:p>
        </w:tc>
      </w:tr>
      <w:tr w:rsidR="00070A03" w:rsidRPr="00B6042F" w:rsidTr="00175670">
        <w:trPr>
          <w:trHeight w:val="55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Формат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b/>
                <w:sz w:val="24"/>
                <w:szCs w:val="24"/>
              </w:rPr>
              <w:t>A4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20"/>
              <w:jc w:val="center"/>
              <w:rPr>
                <w:sz w:val="24"/>
                <w:szCs w:val="24"/>
              </w:rPr>
            </w:pPr>
            <w:r w:rsidRPr="0047544F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</w:tr>
      <w:tr w:rsidR="00070A03" w:rsidRPr="00B6042F" w:rsidTr="00175670">
        <w:trPr>
          <w:trHeight w:val="55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Белая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0A03" w:rsidRPr="0047544F" w:rsidRDefault="00070A03" w:rsidP="00175670">
            <w:pPr>
              <w:spacing w:before="12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</w:tr>
      <w:tr w:rsidR="00070A03" w:rsidRPr="00B6042F" w:rsidTr="0017567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Масса бумаги площадью 1м2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6042F">
              <w:rPr>
                <w:sz w:val="24"/>
                <w:szCs w:val="24"/>
              </w:rPr>
              <w:t>зменяемая заказчиком</w:t>
            </w:r>
            <w:r>
              <w:rPr>
                <w:sz w:val="24"/>
                <w:szCs w:val="24"/>
              </w:rPr>
              <w:t xml:space="preserve"> (выбор одного)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280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6042F">
              <w:rPr>
                <w:b/>
                <w:sz w:val="24"/>
                <w:szCs w:val="24"/>
              </w:rPr>
              <w:t>≥ 80 и &lt; 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47544F" w:rsidRDefault="00070A03" w:rsidP="0017567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en-US"/>
              </w:rPr>
            </w:pPr>
            <w:r w:rsidRPr="0047544F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90 и &lt; 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100 и &lt; 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110 и &lt; 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120 и &lt; 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140 и &lt; 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160 и &lt; 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180 и &lt; 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200 и &lt; 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210 и &lt; 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220 и &lt; 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250 и &lt; 280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Грамм</w:t>
            </w:r>
          </w:p>
        </w:tc>
      </w:tr>
      <w:tr w:rsidR="00070A03" w:rsidRPr="00B6042F" w:rsidTr="0017567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 xml:space="preserve">Количество листов </w:t>
            </w:r>
          </w:p>
          <w:p w:rsidR="00070A03" w:rsidRPr="00B6042F" w:rsidRDefault="00070A03" w:rsidP="00175670">
            <w:pPr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в пачке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Изменяемая заказчиком (выбор одного)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Штука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Штука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Штука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Штука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 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Штука</w:t>
            </w:r>
          </w:p>
        </w:tc>
      </w:tr>
      <w:tr w:rsidR="00070A03" w:rsidRPr="00B6042F" w:rsidTr="0017567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0A03" w:rsidRPr="00B6042F" w:rsidRDefault="00070A03" w:rsidP="0017567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 </w:t>
            </w:r>
            <w:r w:rsidRPr="00B6042F"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0A03" w:rsidRPr="0047544F" w:rsidRDefault="00070A03" w:rsidP="0017567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en-US"/>
              </w:rPr>
            </w:pPr>
            <w:r w:rsidRPr="0047544F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070A03" w:rsidRPr="00B6042F" w:rsidRDefault="00070A03" w:rsidP="0017567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6042F">
              <w:rPr>
                <w:sz w:val="24"/>
                <w:szCs w:val="24"/>
              </w:rPr>
              <w:t>Штука</w:t>
            </w:r>
          </w:p>
        </w:tc>
      </w:tr>
    </w:tbl>
    <w:p w:rsidR="00070A03" w:rsidRPr="00B6042F" w:rsidRDefault="00070A03" w:rsidP="00070A03">
      <w:pPr>
        <w:rPr>
          <w:vanish/>
          <w:sz w:val="24"/>
          <w:szCs w:val="24"/>
        </w:rPr>
      </w:pPr>
    </w:p>
    <w:p w:rsidR="00070A03" w:rsidRDefault="00070A03" w:rsidP="00070A03">
      <w:pPr>
        <w:suppressAutoHyphens/>
        <w:jc w:val="center"/>
        <w:rPr>
          <w:b/>
          <w:bCs/>
        </w:rPr>
      </w:pPr>
      <w:r w:rsidRPr="00F04720">
        <w:rPr>
          <w:b/>
          <w:bCs/>
        </w:rPr>
        <w:t>Дополнительны</w:t>
      </w:r>
      <w:r>
        <w:rPr>
          <w:b/>
          <w:bCs/>
        </w:rPr>
        <w:t>е</w:t>
      </w:r>
      <w:r w:rsidRPr="00F04720">
        <w:rPr>
          <w:b/>
          <w:bCs/>
        </w:rPr>
        <w:t xml:space="preserve"> характеристики, установленные заказчиком</w:t>
      </w:r>
    </w:p>
    <w:p w:rsidR="00070A03" w:rsidRDefault="00070A03" w:rsidP="00070A03">
      <w:pPr>
        <w:suppressAutoHyphens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2698"/>
        <w:gridCol w:w="3292"/>
      </w:tblGrid>
      <w:tr w:rsidR="00070A03" w:rsidRPr="007256D5" w:rsidTr="00175670">
        <w:tc>
          <w:tcPr>
            <w:tcW w:w="3686" w:type="dxa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t>Дополнительные характеристики (дополнительные потребительские свойства, в том числе функциональные, технические, качественные, эксплуатационные характеристики товара)</w:t>
            </w:r>
          </w:p>
        </w:tc>
        <w:tc>
          <w:tcPr>
            <w:tcW w:w="2835" w:type="dxa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t>Значение характеристики</w:t>
            </w:r>
          </w:p>
        </w:tc>
        <w:tc>
          <w:tcPr>
            <w:tcW w:w="3508" w:type="dxa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t>Обоснование необходимости использования дополнительных характеристик</w:t>
            </w:r>
          </w:p>
        </w:tc>
      </w:tr>
      <w:tr w:rsidR="00070A03" w:rsidRPr="007256D5" w:rsidTr="00175670">
        <w:trPr>
          <w:trHeight w:val="1288"/>
        </w:trPr>
        <w:tc>
          <w:tcPr>
            <w:tcW w:w="3686" w:type="dxa"/>
            <w:vAlign w:val="center"/>
          </w:tcPr>
          <w:p w:rsidR="00070A03" w:rsidRPr="00E5039C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Марка бумаги</w:t>
            </w:r>
          </w:p>
        </w:tc>
        <w:tc>
          <w:tcPr>
            <w:tcW w:w="2835" w:type="dxa"/>
            <w:vAlign w:val="center"/>
          </w:tcPr>
          <w:p w:rsidR="00070A03" w:rsidRPr="007A3B61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3B61">
              <w:rPr>
                <w:b/>
                <w:sz w:val="24"/>
                <w:szCs w:val="24"/>
              </w:rPr>
              <w:t>Не ниже С</w:t>
            </w:r>
          </w:p>
        </w:tc>
        <w:tc>
          <w:tcPr>
            <w:tcW w:w="3508" w:type="dxa"/>
            <w:vMerge w:val="restart"/>
            <w:vAlign w:val="center"/>
          </w:tcPr>
          <w:p w:rsidR="00070A03" w:rsidRPr="00E77602" w:rsidRDefault="00070A03" w:rsidP="00175670">
            <w:pPr>
              <w:pStyle w:val="ConsPlusNormal"/>
              <w:jc w:val="center"/>
              <w:rPr>
                <w:sz w:val="22"/>
                <w:szCs w:val="22"/>
              </w:rPr>
            </w:pPr>
            <w:r w:rsidRPr="00E77602">
              <w:rPr>
                <w:color w:val="000000"/>
                <w:sz w:val="22"/>
                <w:szCs w:val="22"/>
              </w:rPr>
              <w:t xml:space="preserve">Дополнительные параметры (характеристики), не вошедшие в параметры (характеристики), указанные в позициях КТРУ, установлены с целью более точного описания объекта закупки. Бумага приобретается к имеющейся копировально-множительной технике для качественной двухсторонней печати и двухстороннего копирования, характеристики установлены в </w:t>
            </w:r>
            <w:r w:rsidRPr="00E77602">
              <w:rPr>
                <w:sz w:val="22"/>
                <w:szCs w:val="22"/>
              </w:rPr>
              <w:t>соответствии с требованиями ГОСТ Р 57641-2017. Национальный стандарт Российской Федерации. Бумага ксерографическая для офисной техники. Общие технические условия. Дата введения 01.03.2018 года.</w:t>
            </w:r>
          </w:p>
        </w:tc>
      </w:tr>
      <w:tr w:rsidR="00070A03" w:rsidRPr="007256D5" w:rsidTr="00175670">
        <w:trPr>
          <w:trHeight w:val="1122"/>
        </w:trPr>
        <w:tc>
          <w:tcPr>
            <w:tcW w:w="3686" w:type="dxa"/>
            <w:vAlign w:val="center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t xml:space="preserve">Толщина, мкм, для массы бумаги площадью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7256D5">
                <w:rPr>
                  <w:sz w:val="24"/>
                  <w:szCs w:val="24"/>
                </w:rPr>
                <w:t>1 м</w:t>
              </w:r>
              <w:r w:rsidRPr="007256D5">
                <w:rPr>
                  <w:sz w:val="24"/>
                  <w:szCs w:val="24"/>
                  <w:vertAlign w:val="superscript"/>
                </w:rPr>
                <w:t>2</w:t>
              </w:r>
            </w:smartTag>
            <w:r w:rsidRPr="007256D5">
              <w:rPr>
                <w:sz w:val="24"/>
                <w:szCs w:val="24"/>
              </w:rPr>
              <w:t xml:space="preserve">, не менее 80,0 - </w:t>
            </w:r>
            <w:smartTag w:uri="urn:schemas-microsoft-com:office:smarttags" w:element="metricconverter">
              <w:smartTagPr>
                <w:attr w:name="ProductID" w:val="82,0 грамм"/>
              </w:smartTagPr>
              <w:r w:rsidRPr="007256D5">
                <w:rPr>
                  <w:sz w:val="24"/>
                  <w:szCs w:val="24"/>
                </w:rPr>
                <w:t>82,0 г</w:t>
              </w:r>
              <w:r>
                <w:rPr>
                  <w:sz w:val="24"/>
                  <w:szCs w:val="24"/>
                </w:rPr>
                <w:t>рамм</w:t>
              </w:r>
            </w:smartTag>
          </w:p>
        </w:tc>
        <w:tc>
          <w:tcPr>
            <w:tcW w:w="2835" w:type="dxa"/>
            <w:vAlign w:val="center"/>
          </w:tcPr>
          <w:p w:rsidR="00070A03" w:rsidRPr="00704D04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4D04">
              <w:rPr>
                <w:b/>
                <w:sz w:val="24"/>
                <w:szCs w:val="24"/>
              </w:rPr>
              <w:t xml:space="preserve">не менее 104 мкм и </w:t>
            </w:r>
          </w:p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04D04">
              <w:rPr>
                <w:b/>
                <w:sz w:val="24"/>
                <w:szCs w:val="24"/>
              </w:rPr>
              <w:t>не более 106 мкм</w:t>
            </w:r>
          </w:p>
        </w:tc>
        <w:tc>
          <w:tcPr>
            <w:tcW w:w="3508" w:type="dxa"/>
            <w:vMerge/>
            <w:vAlign w:val="center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070A03" w:rsidRPr="007256D5" w:rsidTr="00175670">
        <w:trPr>
          <w:trHeight w:val="1280"/>
        </w:trPr>
        <w:tc>
          <w:tcPr>
            <w:tcW w:w="3686" w:type="dxa"/>
            <w:vAlign w:val="center"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  <w:r w:rsidRPr="007256D5">
              <w:rPr>
                <w:sz w:val="24"/>
                <w:szCs w:val="24"/>
              </w:rPr>
              <w:t>Белизна по CIE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2835" w:type="dxa"/>
            <w:vAlign w:val="center"/>
          </w:tcPr>
          <w:p w:rsidR="00070A03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4D04">
              <w:rPr>
                <w:b/>
                <w:sz w:val="24"/>
                <w:szCs w:val="24"/>
              </w:rPr>
              <w:t>не менее 140 %</w:t>
            </w:r>
            <w:r>
              <w:rPr>
                <w:b/>
                <w:sz w:val="24"/>
                <w:szCs w:val="24"/>
              </w:rPr>
              <w:t xml:space="preserve">  и </w:t>
            </w:r>
          </w:p>
          <w:p w:rsidR="00070A03" w:rsidRPr="00704D04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более 175 %</w:t>
            </w:r>
          </w:p>
          <w:p w:rsidR="00070A03" w:rsidRPr="00704D04" w:rsidRDefault="00070A03" w:rsidP="00175670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8" w:type="dxa"/>
            <w:vMerge/>
          </w:tcPr>
          <w:p w:rsidR="00070A03" w:rsidRPr="007256D5" w:rsidRDefault="00070A03" w:rsidP="0017567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070A03" w:rsidRDefault="00070A03" w:rsidP="00070A03">
      <w:pPr>
        <w:rPr>
          <w:szCs w:val="26"/>
        </w:rPr>
      </w:pPr>
    </w:p>
    <w:p w:rsidR="00070A03" w:rsidRDefault="00070A03" w:rsidP="00070A03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70A03" w:rsidRDefault="00070A03" w:rsidP="00070A03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70A03" w:rsidRPr="00152A1E" w:rsidRDefault="00070A03" w:rsidP="00070A03">
      <w:pPr>
        <w:rPr>
          <w:szCs w:val="26"/>
        </w:rPr>
      </w:pPr>
    </w:p>
    <w:p w:rsidR="00070A03" w:rsidRDefault="00070A03"/>
    <w:sectPr w:rsidR="00070A03" w:rsidSect="009D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0A03"/>
    <w:rsid w:val="00070A03"/>
    <w:rsid w:val="001737BF"/>
    <w:rsid w:val="004A16D1"/>
    <w:rsid w:val="00545E31"/>
    <w:rsid w:val="009D6FE7"/>
    <w:rsid w:val="00B230D2"/>
    <w:rsid w:val="00FF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0A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70A03"/>
    <w:rPr>
      <w:b/>
      <w:sz w:val="24"/>
      <w:lang w:val="en-US"/>
    </w:rPr>
  </w:style>
  <w:style w:type="character" w:customStyle="1" w:styleId="20">
    <w:name w:val="Основной текст 2 Знак"/>
    <w:basedOn w:val="a0"/>
    <w:link w:val="2"/>
    <w:rsid w:val="00070A03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msonormalcxspmiddle">
    <w:name w:val="msonormalcxspmiddle"/>
    <w:basedOn w:val="a"/>
    <w:rsid w:val="00070A0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70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070A0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voronova.i.a</dc:creator>
  <cp:lastModifiedBy>voronova.i.a</cp:lastModifiedBy>
  <cp:revision>4</cp:revision>
  <dcterms:created xsi:type="dcterms:W3CDTF">2025-10-20T12:52:00Z</dcterms:created>
  <dcterms:modified xsi:type="dcterms:W3CDTF">2026-08-25T17:05:00Z</dcterms:modified>
</cp:coreProperties>
</file>