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FB40" w14:textId="77777777" w:rsidR="00B03244" w:rsidRDefault="00B03244" w:rsidP="00D37AE8">
      <w:pPr>
        <w:spacing w:line="276" w:lineRule="auto"/>
        <w:rPr>
          <w:rFonts w:ascii="Times New Roman" w:hAnsi="Times New Roman" w:cs="Times New Roman"/>
        </w:rPr>
      </w:pPr>
    </w:p>
    <w:p w14:paraId="66288522" w14:textId="22813F39" w:rsidR="00B03244" w:rsidRDefault="00B03244" w:rsidP="00B03244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502CB4">
        <w:rPr>
          <w:rFonts w:ascii="Times New Roman" w:hAnsi="Times New Roman" w:cs="Times New Roman"/>
        </w:rPr>
        <w:t xml:space="preserve"> </w:t>
      </w:r>
    </w:p>
    <w:p w14:paraId="1B5179E0" w14:textId="0F0C0CD0" w:rsidR="005A13E6" w:rsidRPr="00B91242" w:rsidRDefault="00B03244" w:rsidP="00D37AE8">
      <w:pPr>
        <w:spacing w:line="276" w:lineRule="auto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 </w:t>
      </w:r>
    </w:p>
    <w:p w14:paraId="52DF012B" w14:textId="41415298" w:rsidR="00F55CDC" w:rsidRPr="00B03244" w:rsidRDefault="00F55CDC" w:rsidP="00B03244">
      <w:pPr>
        <w:jc w:val="center"/>
        <w:rPr>
          <w:rFonts w:ascii="Times New Roman" w:hAnsi="Times New Roman" w:cs="Times New Roman"/>
        </w:rPr>
      </w:pPr>
      <w:r w:rsidRPr="00EC57DF">
        <w:rPr>
          <w:rFonts w:ascii="Times New Roman" w:hAnsi="Times New Roman" w:cs="Times New Roman"/>
        </w:rPr>
        <w:t>(Идентификационный код закупки</w:t>
      </w:r>
      <w:r w:rsidR="00B03244">
        <w:rPr>
          <w:rFonts w:ascii="Times New Roman" w:hAnsi="Times New Roman" w:cs="Times New Roman"/>
        </w:rPr>
        <w:t xml:space="preserve"> - </w:t>
      </w:r>
      <w:bookmarkStart w:id="0" w:name="_Hlk231813615"/>
      <w:r w:rsidR="00B03244" w:rsidRPr="00B03244">
        <w:rPr>
          <w:rFonts w:ascii="Times New Roman" w:hAnsi="Times New Roman" w:cs="Times New Roman"/>
        </w:rPr>
        <w:t>26151900236515190010010026 0000000 244</w:t>
      </w:r>
      <w:bookmarkEnd w:id="0"/>
      <w:r w:rsidRPr="00EC57DF">
        <w:rPr>
          <w:rFonts w:ascii="Times New Roman" w:hAnsi="Times New Roman" w:cs="Times New Roman"/>
        </w:rPr>
        <w:t>)</w:t>
      </w:r>
    </w:p>
    <w:p w14:paraId="58F890FC" w14:textId="77777777" w:rsidR="00F55CDC" w:rsidRPr="00B91242" w:rsidRDefault="00F55CDC" w:rsidP="00D37AE8">
      <w:pPr>
        <w:spacing w:line="276" w:lineRule="auto"/>
        <w:rPr>
          <w:rFonts w:ascii="Times New Roman" w:hAnsi="Times New Roman" w:cs="Times New Roman"/>
        </w:rPr>
      </w:pPr>
    </w:p>
    <w:p w14:paraId="1FBD50A2" w14:textId="636450BC" w:rsidR="00517CCC" w:rsidRPr="00B91242" w:rsidRDefault="00517CCC" w:rsidP="00D37AE8">
      <w:pPr>
        <w:spacing w:line="276" w:lineRule="auto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г. Керчь</w:t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r w:rsidRPr="00B91242">
        <w:rPr>
          <w:rFonts w:ascii="Times New Roman" w:hAnsi="Times New Roman" w:cs="Times New Roman"/>
        </w:rPr>
        <w:tab/>
      </w:r>
      <w:proofErr w:type="gramStart"/>
      <w:r w:rsidRPr="00B91242">
        <w:rPr>
          <w:rFonts w:ascii="Times New Roman" w:hAnsi="Times New Roman" w:cs="Times New Roman"/>
        </w:rPr>
        <w:tab/>
      </w:r>
      <w:r w:rsidR="009654F2" w:rsidRPr="00B91242">
        <w:rPr>
          <w:rFonts w:ascii="Times New Roman" w:hAnsi="Times New Roman" w:cs="Times New Roman"/>
        </w:rPr>
        <w:t>«</w:t>
      </w:r>
      <w:r w:rsidR="00A21D9F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A21D9F">
        <w:rPr>
          <w:rFonts w:ascii="Times New Roman" w:hAnsi="Times New Roman" w:cs="Times New Roman"/>
          <w:u w:val="single"/>
        </w:rPr>
        <w:t xml:space="preserve">    </w:t>
      </w:r>
      <w:r w:rsidR="009654F2" w:rsidRPr="00B91242">
        <w:rPr>
          <w:rFonts w:ascii="Times New Roman" w:hAnsi="Times New Roman" w:cs="Times New Roman"/>
        </w:rPr>
        <w:t>»</w:t>
      </w:r>
      <w:r w:rsidR="0053556A" w:rsidRPr="00B91242">
        <w:rPr>
          <w:rFonts w:ascii="Times New Roman" w:hAnsi="Times New Roman" w:cs="Times New Roman"/>
        </w:rPr>
        <w:t xml:space="preserve"> </w:t>
      </w:r>
      <w:r w:rsidR="00A21D9F">
        <w:rPr>
          <w:rFonts w:ascii="Times New Roman" w:hAnsi="Times New Roman" w:cs="Times New Roman"/>
          <w:u w:val="single"/>
        </w:rPr>
        <w:tab/>
      </w:r>
      <w:r w:rsidR="00A21D9F">
        <w:rPr>
          <w:rFonts w:ascii="Times New Roman" w:hAnsi="Times New Roman" w:cs="Times New Roman"/>
          <w:u w:val="single"/>
        </w:rPr>
        <w:tab/>
      </w:r>
      <w:r w:rsidR="00A21D9F">
        <w:rPr>
          <w:rFonts w:ascii="Times New Roman" w:hAnsi="Times New Roman" w:cs="Times New Roman"/>
          <w:u w:val="single"/>
        </w:rPr>
        <w:tab/>
      </w:r>
      <w:r w:rsidRPr="00B91242">
        <w:rPr>
          <w:rFonts w:ascii="Times New Roman" w:hAnsi="Times New Roman" w:cs="Times New Roman"/>
        </w:rPr>
        <w:t xml:space="preserve"> 20</w:t>
      </w:r>
      <w:r w:rsidR="00A65DC0" w:rsidRPr="00B91242">
        <w:rPr>
          <w:rFonts w:ascii="Times New Roman" w:hAnsi="Times New Roman" w:cs="Times New Roman"/>
        </w:rPr>
        <w:t>2</w:t>
      </w:r>
      <w:r w:rsidR="00A21D9F">
        <w:rPr>
          <w:rFonts w:ascii="Times New Roman" w:hAnsi="Times New Roman" w:cs="Times New Roman"/>
        </w:rPr>
        <w:t>6</w:t>
      </w:r>
      <w:r w:rsidRPr="00B91242">
        <w:rPr>
          <w:rFonts w:ascii="Times New Roman" w:hAnsi="Times New Roman" w:cs="Times New Roman"/>
        </w:rPr>
        <w:t>г.</w:t>
      </w:r>
    </w:p>
    <w:p w14:paraId="3CCB0A8D" w14:textId="77777777" w:rsidR="00517CCC" w:rsidRPr="00B91242" w:rsidRDefault="00517CCC" w:rsidP="00D37AE8">
      <w:pPr>
        <w:spacing w:line="276" w:lineRule="auto"/>
        <w:rPr>
          <w:rFonts w:ascii="Times New Roman" w:hAnsi="Times New Roman" w:cs="Times New Roman"/>
        </w:rPr>
      </w:pPr>
    </w:p>
    <w:p w14:paraId="2356FFDA" w14:textId="77777777" w:rsidR="005D115B" w:rsidRPr="00B91242" w:rsidRDefault="005D115B" w:rsidP="00D37AE8">
      <w:pPr>
        <w:spacing w:line="276" w:lineRule="auto"/>
        <w:rPr>
          <w:rFonts w:ascii="Times New Roman" w:hAnsi="Times New Roman" w:cs="Times New Roman"/>
        </w:rPr>
        <w:sectPr w:rsidR="005D115B" w:rsidRPr="00B91242" w:rsidSect="00B91242">
          <w:type w:val="continuous"/>
          <w:pgSz w:w="11900" w:h="16840"/>
          <w:pgMar w:top="426" w:right="567" w:bottom="912" w:left="1134" w:header="0" w:footer="6" w:gutter="0"/>
          <w:cols w:space="720"/>
          <w:noEndnote/>
          <w:docGrid w:linePitch="360"/>
        </w:sectPr>
      </w:pPr>
    </w:p>
    <w:p w14:paraId="54057A9B" w14:textId="5A652D79" w:rsidR="00363A24" w:rsidRPr="00363A24" w:rsidRDefault="00EC57DF" w:rsidP="00363A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lang w:bidi="ar-SA"/>
        </w:rPr>
        <w:t>________________________________</w:t>
      </w:r>
      <w:r w:rsidR="00644981" w:rsidRPr="00363A24">
        <w:rPr>
          <w:rStyle w:val="Bodytext2Bold"/>
          <w:rFonts w:eastAsia="Microsoft Sans Serif"/>
        </w:rPr>
        <w:t xml:space="preserve">, </w:t>
      </w:r>
      <w:r w:rsidR="00644981" w:rsidRPr="00363A24">
        <w:rPr>
          <w:rFonts w:ascii="Times New Roman" w:hAnsi="Times New Roman" w:cs="Times New Roman"/>
        </w:rPr>
        <w:t xml:space="preserve">в дальнейшем именуемое </w:t>
      </w:r>
      <w:r w:rsidR="00644981" w:rsidRPr="00363A24">
        <w:rPr>
          <w:rStyle w:val="Bodytext2Bold"/>
          <w:rFonts w:eastAsia="Microsoft Sans Serif"/>
        </w:rPr>
        <w:t xml:space="preserve">«Владелец стоянки», </w:t>
      </w:r>
      <w:r w:rsidR="00644981" w:rsidRPr="00363A24">
        <w:rPr>
          <w:rFonts w:ascii="Times New Roman" w:hAnsi="Times New Roman" w:cs="Times New Roman"/>
        </w:rPr>
        <w:t xml:space="preserve">в лице </w:t>
      </w:r>
      <w:r w:rsidR="00B03244">
        <w:rPr>
          <w:rFonts w:ascii="Times New Roman" w:hAnsi="Times New Roman" w:cs="Times New Roman"/>
          <w:u w:val="single"/>
        </w:rPr>
        <w:t xml:space="preserve">                                                                 </w:t>
      </w:r>
      <w:r w:rsidR="00644981" w:rsidRPr="00363A24">
        <w:rPr>
          <w:rStyle w:val="Bodytext2Bold"/>
          <w:rFonts w:eastAsia="Microsoft Sans Serif"/>
        </w:rPr>
        <w:t xml:space="preserve"> </w:t>
      </w:r>
      <w:r w:rsidR="00644981" w:rsidRPr="00363A24">
        <w:rPr>
          <w:rFonts w:ascii="Times New Roman" w:hAnsi="Times New Roman" w:cs="Times New Roman"/>
        </w:rPr>
        <w:t>действующего на основании</w:t>
      </w:r>
      <w:r w:rsidR="00B03244">
        <w:rPr>
          <w:rFonts w:ascii="Times New Roman" w:hAnsi="Times New Roman" w:cs="Times New Roman"/>
        </w:rPr>
        <w:t xml:space="preserve"> </w:t>
      </w:r>
      <w:r w:rsidR="00B03244">
        <w:rPr>
          <w:rFonts w:ascii="Times New Roman" w:hAnsi="Times New Roman" w:cs="Times New Roman"/>
          <w:u w:val="single"/>
        </w:rPr>
        <w:t xml:space="preserve">                 </w:t>
      </w:r>
      <w:r w:rsidR="00644981" w:rsidRPr="00363A24">
        <w:rPr>
          <w:rFonts w:ascii="Times New Roman" w:hAnsi="Times New Roman" w:cs="Times New Roman"/>
        </w:rPr>
        <w:t xml:space="preserve">, с одной стороны, и </w:t>
      </w:r>
      <w:r w:rsidR="002473CB" w:rsidRPr="00363A24">
        <w:rPr>
          <w:rFonts w:ascii="Times New Roman" w:hAnsi="Times New Roman" w:cs="Times New Roman"/>
          <w:b/>
        </w:rPr>
        <w:t xml:space="preserve"> Федеральное государственное бюджетное учреждение «Северный экспедиционный отряд аварийно-спасательных работ» (далее – ФГБУ «Северный ЭО АСР»</w:t>
      </w:r>
      <w:r w:rsidR="00F203C0" w:rsidRPr="00363A24">
        <w:rPr>
          <w:rFonts w:ascii="Times New Roman" w:hAnsi="Times New Roman" w:cs="Times New Roman"/>
          <w:b/>
        </w:rPr>
        <w:t>)</w:t>
      </w:r>
      <w:r w:rsidR="002473CB" w:rsidRPr="00363A24">
        <w:rPr>
          <w:rFonts w:ascii="Times New Roman" w:hAnsi="Times New Roman" w:cs="Times New Roman"/>
          <w:b/>
        </w:rPr>
        <w:t xml:space="preserve"> в лице </w:t>
      </w:r>
      <w:r w:rsidR="00517CCC" w:rsidRPr="00363A24">
        <w:rPr>
          <w:rFonts w:ascii="Times New Roman" w:hAnsi="Times New Roman" w:cs="Times New Roman"/>
          <w:b/>
        </w:rPr>
        <w:t>н</w:t>
      </w:r>
      <w:r w:rsidR="002473CB" w:rsidRPr="00363A24">
        <w:rPr>
          <w:rFonts w:ascii="Times New Roman" w:hAnsi="Times New Roman" w:cs="Times New Roman"/>
          <w:b/>
        </w:rPr>
        <w:t xml:space="preserve">ачальника </w:t>
      </w:r>
      <w:r w:rsidR="00C8331F" w:rsidRPr="00363A24">
        <w:rPr>
          <w:rFonts w:ascii="Times New Roman" w:hAnsi="Times New Roman" w:cs="Times New Roman"/>
          <w:b/>
        </w:rPr>
        <w:t>У</w:t>
      </w:r>
      <w:r w:rsidR="002473CB" w:rsidRPr="00363A24">
        <w:rPr>
          <w:rFonts w:ascii="Times New Roman" w:hAnsi="Times New Roman" w:cs="Times New Roman"/>
          <w:b/>
        </w:rPr>
        <w:t xml:space="preserve">чреждения </w:t>
      </w:r>
      <w:r w:rsidR="00A70DF6" w:rsidRPr="00363A24">
        <w:rPr>
          <w:rFonts w:ascii="Times New Roman" w:hAnsi="Times New Roman" w:cs="Times New Roman"/>
          <w:b/>
        </w:rPr>
        <w:t>Малашина</w:t>
      </w:r>
      <w:r w:rsidR="00C02D9E" w:rsidRPr="00363A24">
        <w:rPr>
          <w:rFonts w:ascii="Times New Roman" w:hAnsi="Times New Roman" w:cs="Times New Roman"/>
          <w:b/>
        </w:rPr>
        <w:t xml:space="preserve"> Николая Николаевича</w:t>
      </w:r>
      <w:r w:rsidR="002473CB" w:rsidRPr="00363A24">
        <w:rPr>
          <w:rFonts w:ascii="Times New Roman" w:hAnsi="Times New Roman" w:cs="Times New Roman"/>
          <w:b/>
        </w:rPr>
        <w:t xml:space="preserve">, </w:t>
      </w:r>
      <w:r w:rsidR="009243C7" w:rsidRPr="00363A24">
        <w:rPr>
          <w:rFonts w:ascii="Times New Roman" w:hAnsi="Times New Roman" w:cs="Times New Roman"/>
        </w:rPr>
        <w:t xml:space="preserve">действующего на основании </w:t>
      </w:r>
      <w:r w:rsidR="00C8331F" w:rsidRPr="00363A24">
        <w:rPr>
          <w:rFonts w:ascii="Times New Roman" w:hAnsi="Times New Roman" w:cs="Times New Roman"/>
        </w:rPr>
        <w:t xml:space="preserve"> </w:t>
      </w:r>
      <w:r w:rsidR="009243C7" w:rsidRPr="00363A24">
        <w:rPr>
          <w:rFonts w:ascii="Times New Roman" w:hAnsi="Times New Roman" w:cs="Times New Roman"/>
        </w:rPr>
        <w:t>Устава,</w:t>
      </w:r>
      <w:r w:rsidR="001B6F1A" w:rsidRPr="00363A24">
        <w:rPr>
          <w:rFonts w:ascii="Times New Roman" w:hAnsi="Times New Roman" w:cs="Times New Roman"/>
        </w:rPr>
        <w:t xml:space="preserve"> </w:t>
      </w:r>
      <w:r w:rsidR="00034186" w:rsidRPr="00363A24">
        <w:rPr>
          <w:rStyle w:val="Bodytext2Bold"/>
          <w:rFonts w:eastAsia="Microsoft Sans Serif"/>
          <w:b w:val="0"/>
        </w:rPr>
        <w:t xml:space="preserve">в дальнейшем именуемое </w:t>
      </w:r>
      <w:r w:rsidR="00034186" w:rsidRPr="00363A24">
        <w:rPr>
          <w:rStyle w:val="Bodytext2Bold"/>
          <w:rFonts w:eastAsia="Microsoft Sans Serif"/>
        </w:rPr>
        <w:t>«Судовладелец</w:t>
      </w:r>
      <w:r w:rsidR="00671D01" w:rsidRPr="00363A24">
        <w:rPr>
          <w:rStyle w:val="Bodytext2Bold"/>
          <w:rFonts w:eastAsia="Microsoft Sans Serif"/>
        </w:rPr>
        <w:t>»,</w:t>
      </w:r>
      <w:r w:rsidR="00671D01" w:rsidRPr="00363A24">
        <w:rPr>
          <w:rStyle w:val="Bodytext2Bold"/>
          <w:rFonts w:eastAsia="Microsoft Sans Serif"/>
          <w:b w:val="0"/>
        </w:rPr>
        <w:t xml:space="preserve"> с</w:t>
      </w:r>
      <w:r w:rsidR="00034186" w:rsidRPr="00363A24">
        <w:rPr>
          <w:rStyle w:val="Bodytext2Bold"/>
          <w:rFonts w:eastAsia="Microsoft Sans Serif"/>
          <w:b w:val="0"/>
        </w:rPr>
        <w:t xml:space="preserve"> другой стороны</w:t>
      </w:r>
      <w:r w:rsidR="00134923" w:rsidRPr="00363A24">
        <w:rPr>
          <w:rStyle w:val="Bodytext2Bold"/>
          <w:rFonts w:eastAsia="Microsoft Sans Serif"/>
        </w:rPr>
        <w:t>,</w:t>
      </w:r>
      <w:r w:rsidR="00644981" w:rsidRPr="00363A24">
        <w:rPr>
          <w:rFonts w:ascii="Times New Roman" w:hAnsi="Times New Roman" w:cs="Times New Roman"/>
        </w:rPr>
        <w:t xml:space="preserve"> вместе именуемые в дальнейшем </w:t>
      </w:r>
      <w:r w:rsidR="00644981" w:rsidRPr="00363A24">
        <w:rPr>
          <w:rStyle w:val="Bodytext2Bold"/>
          <w:rFonts w:eastAsia="Microsoft Sans Serif"/>
        </w:rPr>
        <w:t>«Стороны»,</w:t>
      </w:r>
      <w:r w:rsidR="00363A24" w:rsidRPr="00363A24">
        <w:rPr>
          <w:rFonts w:ascii="Times New Roman" w:hAnsi="Times New Roman" w:cs="Times New Roman"/>
        </w:rPr>
        <w:t xml:space="preserve">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 заключили настоящий </w:t>
      </w:r>
      <w:r w:rsidR="00363A24">
        <w:rPr>
          <w:rFonts w:ascii="Times New Roman" w:hAnsi="Times New Roman" w:cs="Times New Roman"/>
        </w:rPr>
        <w:t xml:space="preserve">Договор </w:t>
      </w:r>
      <w:r w:rsidR="00363A24" w:rsidRPr="00363A24">
        <w:rPr>
          <w:rFonts w:ascii="Times New Roman" w:hAnsi="Times New Roman" w:cs="Times New Roman"/>
        </w:rPr>
        <w:t xml:space="preserve"> (далее -</w:t>
      </w:r>
      <w:r w:rsidR="00363A24">
        <w:rPr>
          <w:rFonts w:ascii="Times New Roman" w:hAnsi="Times New Roman" w:cs="Times New Roman"/>
        </w:rPr>
        <w:t xml:space="preserve"> Договор</w:t>
      </w:r>
      <w:r w:rsidR="00363A24" w:rsidRPr="00363A24">
        <w:rPr>
          <w:rFonts w:ascii="Times New Roman" w:hAnsi="Times New Roman" w:cs="Times New Roman"/>
        </w:rPr>
        <w:t>) о нижеследующем:</w:t>
      </w:r>
    </w:p>
    <w:p w14:paraId="5F8C830C" w14:textId="77777777" w:rsidR="00363A24" w:rsidRPr="00B91242" w:rsidRDefault="00363A24" w:rsidP="00D37AE8">
      <w:pPr>
        <w:pStyle w:val="Bodytext20"/>
        <w:shd w:val="clear" w:color="auto" w:fill="auto"/>
        <w:spacing w:line="276" w:lineRule="auto"/>
        <w:ind w:firstLine="708"/>
      </w:pPr>
    </w:p>
    <w:p w14:paraId="7334FD7D" w14:textId="77777777" w:rsidR="005A13E6" w:rsidRPr="00B91242" w:rsidRDefault="00644981" w:rsidP="00B41989">
      <w:pPr>
        <w:pStyle w:val="Bodytext40"/>
        <w:numPr>
          <w:ilvl w:val="0"/>
          <w:numId w:val="1"/>
        </w:numPr>
        <w:shd w:val="clear" w:color="auto" w:fill="auto"/>
        <w:tabs>
          <w:tab w:val="left" w:pos="4151"/>
        </w:tabs>
        <w:spacing w:line="276" w:lineRule="auto"/>
        <w:ind w:left="3820"/>
      </w:pPr>
      <w:r w:rsidRPr="00B91242">
        <w:t>ПРЕДМЕТ ДОГОВОРА</w:t>
      </w:r>
    </w:p>
    <w:p w14:paraId="52ED8AE9" w14:textId="77777777" w:rsidR="00B41989" w:rsidRPr="00B91242" w:rsidRDefault="00B41989" w:rsidP="00B41989">
      <w:pPr>
        <w:pStyle w:val="Bodytext40"/>
        <w:shd w:val="clear" w:color="auto" w:fill="auto"/>
        <w:tabs>
          <w:tab w:val="left" w:pos="4151"/>
        </w:tabs>
        <w:spacing w:line="276" w:lineRule="auto"/>
        <w:ind w:left="3820"/>
      </w:pPr>
    </w:p>
    <w:p w14:paraId="7DF6F910" w14:textId="2DD9DE2F" w:rsidR="00B41989" w:rsidRPr="00B91242" w:rsidRDefault="00B41989" w:rsidP="00B41989">
      <w:pPr>
        <w:pStyle w:val="a4"/>
        <w:autoSpaceDE w:val="0"/>
        <w:autoSpaceDN w:val="0"/>
        <w:spacing w:line="271" w:lineRule="exact"/>
        <w:ind w:left="142" w:firstLine="709"/>
        <w:contextualSpacing w:val="0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1.1 Владелец стоянки обязуется оказать Судовладельцу комплекс услуг, связанных с предоставлением места для стоянки судна на территории Владельца стоянки в акватории у безопасного причала </w:t>
      </w:r>
      <w:r w:rsidR="006436C3" w:rsidRPr="006436C3">
        <w:rPr>
          <w:rFonts w:ascii="Times New Roman" w:hAnsi="Times New Roman" w:cs="Times New Roman"/>
        </w:rPr>
        <w:t>№ 233А</w:t>
      </w:r>
      <w:r w:rsidRPr="00B91242">
        <w:rPr>
          <w:rFonts w:ascii="Times New Roman" w:hAnsi="Times New Roman" w:cs="Times New Roman"/>
        </w:rPr>
        <w:t xml:space="preserve"> по адресу: Республика Крым, г. Керчь, ул. </w:t>
      </w:r>
      <w:proofErr w:type="spellStart"/>
      <w:r w:rsidRPr="00B91242">
        <w:rPr>
          <w:rFonts w:ascii="Times New Roman" w:hAnsi="Times New Roman" w:cs="Times New Roman"/>
        </w:rPr>
        <w:t>Аршинцевская</w:t>
      </w:r>
      <w:proofErr w:type="spellEnd"/>
      <w:r w:rsidRPr="00B91242">
        <w:rPr>
          <w:rFonts w:ascii="Times New Roman" w:hAnsi="Times New Roman" w:cs="Times New Roman"/>
        </w:rPr>
        <w:t xml:space="preserve"> коса, принадлежащего </w:t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="006436C3">
        <w:rPr>
          <w:rFonts w:ascii="Times New Roman" w:hAnsi="Times New Roman" w:cs="Times New Roman"/>
          <w:u w:val="single"/>
        </w:rPr>
        <w:tab/>
      </w:r>
      <w:r w:rsidRPr="00B91242">
        <w:rPr>
          <w:rFonts w:ascii="Times New Roman" w:hAnsi="Times New Roman" w:cs="Times New Roman"/>
        </w:rPr>
        <w:t>, а Судовладелец устанавливает на данное место судно (водолазный катер) «Сокол» - 19,98 м. (регистровый номер судна (идентификационный номер) АА0078RUS92, зарегистрировано в ГИМС МЧС России по городу Севастополю 27 апреля 2017 г., принадлежащее ему на основании Судового билета АА 119081, и обязуется оплатить эти услуги в соответствии с условиями настоящего договора.</w:t>
      </w:r>
    </w:p>
    <w:p w14:paraId="06BDD4A6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1.2. Услуги стоянки судна/судов включают в себя:</w:t>
      </w:r>
    </w:p>
    <w:p w14:paraId="3B93A545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1.2.1. обеспечение постановки и охраняемой стоянки судна/судов Судовладельца, указанных в Приложении № 1 к Договору, включая вывоз бытового мусора со стандартных мест складирования;</w:t>
      </w:r>
    </w:p>
    <w:p w14:paraId="2A380E0D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1.2.2. Дополнительные услуги, связанные с обслуживанием флота по письменной заявке судовладельца:</w:t>
      </w:r>
    </w:p>
    <w:p w14:paraId="437FD539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- подключение к береговому электропитанию судна Судовладельца;</w:t>
      </w:r>
    </w:p>
    <w:p w14:paraId="1A23D702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 xml:space="preserve">- въезд и стоянка легкового и грузового транспорта для нужд </w:t>
      </w:r>
      <w:r w:rsidR="00517CCC" w:rsidRPr="00B91242">
        <w:rPr>
          <w:rFonts w:ascii="Times New Roman" w:hAnsi="Times New Roman" w:cs="Times New Roman"/>
          <w:color w:val="auto"/>
        </w:rPr>
        <w:t>судна</w:t>
      </w:r>
      <w:r w:rsidRPr="00B91242">
        <w:rPr>
          <w:rFonts w:ascii="Times New Roman" w:hAnsi="Times New Roman" w:cs="Times New Roman"/>
          <w:color w:val="auto"/>
        </w:rPr>
        <w:t xml:space="preserve"> Судовладельца;</w:t>
      </w:r>
    </w:p>
    <w:p w14:paraId="6BFC1F65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- погрузочно-разгрузочные работы средствами владельца стоянки;</w:t>
      </w:r>
    </w:p>
    <w:p w14:paraId="424D6452" w14:textId="77777777" w:rsidR="00B41989" w:rsidRPr="00B91242" w:rsidRDefault="00B41989" w:rsidP="00B41989">
      <w:pPr>
        <w:ind w:left="142" w:firstLine="709"/>
        <w:jc w:val="both"/>
        <w:rPr>
          <w:rFonts w:ascii="Times New Roman" w:hAnsi="Times New Roman" w:cs="Times New Roman"/>
          <w:color w:val="auto"/>
        </w:rPr>
      </w:pPr>
      <w:r w:rsidRPr="00B91242">
        <w:rPr>
          <w:rFonts w:ascii="Times New Roman" w:hAnsi="Times New Roman" w:cs="Times New Roman"/>
          <w:color w:val="auto"/>
        </w:rPr>
        <w:t>-</w:t>
      </w:r>
      <w:r w:rsidRPr="00B91242">
        <w:rPr>
          <w:rFonts w:ascii="Times New Roman" w:hAnsi="Times New Roman" w:cs="Times New Roman"/>
        </w:rPr>
        <w:t xml:space="preserve"> </w:t>
      </w:r>
      <w:r w:rsidRPr="00B91242">
        <w:rPr>
          <w:rFonts w:ascii="Times New Roman" w:hAnsi="Times New Roman" w:cs="Times New Roman"/>
          <w:color w:val="auto"/>
        </w:rPr>
        <w:t xml:space="preserve"> доставка пресной воды;</w:t>
      </w:r>
    </w:p>
    <w:p w14:paraId="2E0E76BB" w14:textId="77777777" w:rsidR="00B41989" w:rsidRPr="00B91242" w:rsidRDefault="00B41989" w:rsidP="00B41989">
      <w:pPr>
        <w:pStyle w:val="Bodytext20"/>
        <w:shd w:val="clear" w:color="auto" w:fill="auto"/>
        <w:tabs>
          <w:tab w:val="left" w:pos="1249"/>
        </w:tabs>
        <w:spacing w:after="0" w:line="276" w:lineRule="auto"/>
        <w:ind w:left="142"/>
      </w:pPr>
      <w:r w:rsidRPr="00B91242">
        <w:rPr>
          <w:color w:val="auto"/>
        </w:rPr>
        <w:t xml:space="preserve">            - подход и стоянка иных судов для обслуживания </w:t>
      </w:r>
      <w:r w:rsidR="00517CCC" w:rsidRPr="00B91242">
        <w:rPr>
          <w:color w:val="auto"/>
        </w:rPr>
        <w:t>судна</w:t>
      </w:r>
      <w:r w:rsidRPr="00B91242">
        <w:rPr>
          <w:color w:val="auto"/>
        </w:rPr>
        <w:t xml:space="preserve"> Судовладельца</w:t>
      </w:r>
      <w:r w:rsidR="00517CCC" w:rsidRPr="00B91242">
        <w:rPr>
          <w:color w:val="auto"/>
        </w:rPr>
        <w:t>.</w:t>
      </w:r>
    </w:p>
    <w:p w14:paraId="7BEDAEB5" w14:textId="77777777" w:rsidR="005A13E6" w:rsidRPr="00B91242" w:rsidRDefault="00644981" w:rsidP="00B41989">
      <w:pPr>
        <w:pStyle w:val="Bodytext20"/>
        <w:numPr>
          <w:ilvl w:val="1"/>
          <w:numId w:val="19"/>
        </w:numPr>
        <w:shd w:val="clear" w:color="auto" w:fill="auto"/>
        <w:tabs>
          <w:tab w:val="left" w:pos="1227"/>
        </w:tabs>
        <w:spacing w:after="0" w:line="276" w:lineRule="auto"/>
        <w:ind w:left="142" w:firstLine="709"/>
      </w:pPr>
      <w:r w:rsidRPr="00B91242">
        <w:t xml:space="preserve">Стороны констатируют, что условиями </w:t>
      </w:r>
      <w:r w:rsidR="00517CCC" w:rsidRPr="00B91242">
        <w:t>настоящего</w:t>
      </w:r>
      <w:r w:rsidRPr="00B91242">
        <w:t xml:space="preserve"> договора не предусматривается передача </w:t>
      </w:r>
      <w:r w:rsidR="00034186" w:rsidRPr="00B91242">
        <w:t>Судовладельцу</w:t>
      </w:r>
      <w:r w:rsidRPr="00B91242">
        <w:t xml:space="preserve"> </w:t>
      </w:r>
      <w:r w:rsidR="001705A3" w:rsidRPr="00B91242">
        <w:t>места</w:t>
      </w:r>
      <w:r w:rsidR="00441132" w:rsidRPr="00B91242">
        <w:t xml:space="preserve"> стоянки у </w:t>
      </w:r>
      <w:r w:rsidR="00D37AE8" w:rsidRPr="00B91242">
        <w:t>безопасного причала</w:t>
      </w:r>
      <w:r w:rsidR="00441132" w:rsidRPr="00B91242">
        <w:t xml:space="preserve"> № 233</w:t>
      </w:r>
      <w:r w:rsidR="00C568F7" w:rsidRPr="00B91242">
        <w:t>А</w:t>
      </w:r>
      <w:r w:rsidRPr="00B91242">
        <w:t xml:space="preserve"> во владение.</w:t>
      </w:r>
    </w:p>
    <w:p w14:paraId="68546098" w14:textId="77777777" w:rsidR="00441132" w:rsidRPr="00B91242" w:rsidRDefault="00441132" w:rsidP="00D37AE8">
      <w:pPr>
        <w:pStyle w:val="Bodytext20"/>
        <w:shd w:val="clear" w:color="auto" w:fill="auto"/>
        <w:tabs>
          <w:tab w:val="left" w:pos="1227"/>
        </w:tabs>
        <w:spacing w:after="0" w:line="276" w:lineRule="auto"/>
        <w:ind w:left="760"/>
      </w:pPr>
    </w:p>
    <w:p w14:paraId="080A9764" w14:textId="25E6D81C" w:rsidR="005A13E6" w:rsidRDefault="00644981" w:rsidP="00952FCE">
      <w:pPr>
        <w:pStyle w:val="Bodytext40"/>
        <w:numPr>
          <w:ilvl w:val="0"/>
          <w:numId w:val="1"/>
        </w:numPr>
        <w:shd w:val="clear" w:color="auto" w:fill="auto"/>
        <w:tabs>
          <w:tab w:val="left" w:pos="4429"/>
        </w:tabs>
        <w:spacing w:line="276" w:lineRule="auto"/>
        <w:ind w:left="3828" w:hanging="284"/>
        <w:jc w:val="left"/>
      </w:pPr>
      <w:r w:rsidRPr="00B91242">
        <w:t>СРОК ДЕЙСТВИЯ ДОГОВОРА</w:t>
      </w:r>
    </w:p>
    <w:p w14:paraId="23FD60F2" w14:textId="77777777" w:rsidR="00D279CB" w:rsidRPr="00B91242" w:rsidRDefault="00D279CB" w:rsidP="00D279CB">
      <w:pPr>
        <w:pStyle w:val="Bodytext40"/>
        <w:shd w:val="clear" w:color="auto" w:fill="auto"/>
        <w:tabs>
          <w:tab w:val="left" w:pos="4429"/>
        </w:tabs>
        <w:spacing w:line="276" w:lineRule="auto"/>
        <w:ind w:left="4080"/>
        <w:jc w:val="left"/>
      </w:pPr>
    </w:p>
    <w:p w14:paraId="3A7F92C7" w14:textId="5885B605" w:rsidR="00DF34A4" w:rsidRPr="00DF34A4" w:rsidRDefault="00F04C25" w:rsidP="00DF34A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="00DF34A4">
        <w:rPr>
          <w:rFonts w:ascii="Times New Roman" w:eastAsia="Calibri" w:hAnsi="Times New Roman" w:cs="Times New Roman"/>
        </w:rPr>
        <w:t xml:space="preserve">2.1. </w:t>
      </w:r>
      <w:r w:rsidR="00DF34A4" w:rsidRPr="00DF34A4">
        <w:rPr>
          <w:rFonts w:ascii="Times New Roman" w:eastAsia="Calibri" w:hAnsi="Times New Roman" w:cs="Times New Roman"/>
        </w:rPr>
        <w:t xml:space="preserve">Договор вступает в силу с момента его заключения, и </w:t>
      </w:r>
      <w:r w:rsidR="00DF34A4">
        <w:rPr>
          <w:rFonts w:ascii="Times New Roman" w:eastAsia="Calibri" w:hAnsi="Times New Roman" w:cs="Times New Roman"/>
        </w:rPr>
        <w:t xml:space="preserve">действует </w:t>
      </w:r>
      <w:r w:rsidR="00EC57DF">
        <w:rPr>
          <w:rFonts w:ascii="Times New Roman" w:eastAsia="Calibri" w:hAnsi="Times New Roman" w:cs="Times New Roman"/>
        </w:rPr>
        <w:t>по 3</w:t>
      </w:r>
      <w:r w:rsidR="00A21D9F">
        <w:rPr>
          <w:rFonts w:ascii="Times New Roman" w:eastAsia="Calibri" w:hAnsi="Times New Roman" w:cs="Times New Roman"/>
        </w:rPr>
        <w:t>1</w:t>
      </w:r>
      <w:r w:rsidR="00DF34A4" w:rsidRPr="00DF34A4">
        <w:rPr>
          <w:rFonts w:ascii="Times New Roman" w:eastAsia="Calibri" w:hAnsi="Times New Roman" w:cs="Times New Roman"/>
        </w:rPr>
        <w:t xml:space="preserve"> </w:t>
      </w:r>
      <w:r w:rsidR="00EC57DF">
        <w:rPr>
          <w:rFonts w:ascii="Times New Roman" w:eastAsia="Calibri" w:hAnsi="Times New Roman" w:cs="Times New Roman"/>
        </w:rPr>
        <w:t>ию</w:t>
      </w:r>
      <w:r w:rsidR="00A21D9F">
        <w:rPr>
          <w:rFonts w:ascii="Times New Roman" w:eastAsia="Calibri" w:hAnsi="Times New Roman" w:cs="Times New Roman"/>
        </w:rPr>
        <w:t>л</w:t>
      </w:r>
      <w:r w:rsidR="00EC57DF">
        <w:rPr>
          <w:rFonts w:ascii="Times New Roman" w:eastAsia="Calibri" w:hAnsi="Times New Roman" w:cs="Times New Roman"/>
        </w:rPr>
        <w:t>я</w:t>
      </w:r>
      <w:r w:rsidR="00DF34A4" w:rsidRPr="00DF34A4">
        <w:rPr>
          <w:rFonts w:ascii="Times New Roman" w:eastAsia="Calibri" w:hAnsi="Times New Roman" w:cs="Times New Roman"/>
        </w:rPr>
        <w:t xml:space="preserve"> 202</w:t>
      </w:r>
      <w:r w:rsidR="00BF48F8">
        <w:rPr>
          <w:rFonts w:ascii="Times New Roman" w:eastAsia="Calibri" w:hAnsi="Times New Roman" w:cs="Times New Roman"/>
        </w:rPr>
        <w:t>6</w:t>
      </w:r>
      <w:r w:rsidR="00DF34A4" w:rsidRPr="00DF34A4">
        <w:rPr>
          <w:rFonts w:ascii="Times New Roman" w:eastAsia="Calibri" w:hAnsi="Times New Roman" w:cs="Times New Roman"/>
        </w:rPr>
        <w:t xml:space="preserve"> года включительно,</w:t>
      </w:r>
      <w:r w:rsidR="00DF34A4" w:rsidRPr="00DF34A4">
        <w:t xml:space="preserve"> </w:t>
      </w:r>
      <w:r w:rsidR="00DF34A4" w:rsidRPr="00DF34A4">
        <w:rPr>
          <w:rFonts w:ascii="Times New Roman" w:hAnsi="Times New Roman" w:cs="Times New Roman"/>
        </w:rPr>
        <w:t>или до достижения, установленного пунктом 6.10 настоящего Договора максимального значения цены Договора, в зависимости</w:t>
      </w:r>
      <w:r w:rsidR="00966D33">
        <w:rPr>
          <w:rFonts w:ascii="Times New Roman" w:hAnsi="Times New Roman" w:cs="Times New Roman"/>
        </w:rPr>
        <w:t xml:space="preserve"> от того, что наступит раньше,</w:t>
      </w:r>
      <w:r w:rsidR="00DF34A4" w:rsidRPr="00DF34A4">
        <w:rPr>
          <w:rFonts w:ascii="Times New Roman" w:eastAsia="Calibri" w:hAnsi="Times New Roman" w:cs="Times New Roman"/>
        </w:rPr>
        <w:t xml:space="preserve"> а в части неисполненных обязательств до полного исполнения Сторонами своих обязательств.</w:t>
      </w:r>
    </w:p>
    <w:p w14:paraId="5A843811" w14:textId="59BB1C0F" w:rsidR="00D37AE8" w:rsidRPr="00B91242" w:rsidRDefault="00F04C25" w:rsidP="00F04C25">
      <w:pPr>
        <w:pStyle w:val="Bodytext20"/>
        <w:shd w:val="clear" w:color="auto" w:fill="auto"/>
        <w:tabs>
          <w:tab w:val="left" w:pos="1429"/>
        </w:tabs>
        <w:spacing w:after="0" w:line="276" w:lineRule="auto"/>
      </w:pPr>
      <w:r>
        <w:t xml:space="preserve">              2.2.</w:t>
      </w:r>
      <w:r w:rsidRPr="00B91242">
        <w:t xml:space="preserve"> Настоящий</w:t>
      </w:r>
      <w:r w:rsidR="00644981" w:rsidRPr="00B91242">
        <w:t xml:space="preserve"> Договор может быть расторгнут досрочно по соглашению Сторон при условии полного выполнения Сторонами своих обязательств по настоящему Договору.</w:t>
      </w:r>
    </w:p>
    <w:p w14:paraId="1D67D552" w14:textId="77777777" w:rsidR="005D115B" w:rsidRPr="00B91242" w:rsidRDefault="005D115B" w:rsidP="005D115B">
      <w:pPr>
        <w:pStyle w:val="Bodytext20"/>
        <w:shd w:val="clear" w:color="auto" w:fill="auto"/>
        <w:tabs>
          <w:tab w:val="left" w:pos="1429"/>
        </w:tabs>
        <w:spacing w:after="0" w:line="276" w:lineRule="auto"/>
        <w:ind w:left="760"/>
      </w:pPr>
    </w:p>
    <w:p w14:paraId="336F68E8" w14:textId="77777777" w:rsidR="005A13E6" w:rsidRPr="00B91242" w:rsidRDefault="00644981" w:rsidP="00D37AE8">
      <w:pPr>
        <w:pStyle w:val="Bodytext40"/>
        <w:numPr>
          <w:ilvl w:val="0"/>
          <w:numId w:val="1"/>
        </w:numPr>
        <w:shd w:val="clear" w:color="auto" w:fill="auto"/>
        <w:tabs>
          <w:tab w:val="left" w:pos="3849"/>
        </w:tabs>
        <w:spacing w:line="276" w:lineRule="auto"/>
        <w:ind w:left="3500"/>
      </w:pPr>
      <w:r w:rsidRPr="00B91242">
        <w:t>ОБЯЗАТЕЛЬСТВА СТОРОН</w:t>
      </w:r>
    </w:p>
    <w:p w14:paraId="54185603" w14:textId="77777777" w:rsidR="00D37AE8" w:rsidRPr="00B91242" w:rsidRDefault="00D37AE8" w:rsidP="00D37AE8">
      <w:pPr>
        <w:pStyle w:val="Bodytext40"/>
        <w:shd w:val="clear" w:color="auto" w:fill="auto"/>
        <w:tabs>
          <w:tab w:val="left" w:pos="3849"/>
        </w:tabs>
        <w:spacing w:line="276" w:lineRule="auto"/>
        <w:ind w:left="3500"/>
      </w:pPr>
    </w:p>
    <w:p w14:paraId="44A880BD" w14:textId="77777777" w:rsidR="005A13E6" w:rsidRPr="00B91242" w:rsidRDefault="00644981" w:rsidP="00F04E72">
      <w:pPr>
        <w:pStyle w:val="Bodytext40"/>
        <w:numPr>
          <w:ilvl w:val="1"/>
          <w:numId w:val="1"/>
        </w:numPr>
        <w:shd w:val="clear" w:color="auto" w:fill="auto"/>
        <w:tabs>
          <w:tab w:val="left" w:pos="1429"/>
        </w:tabs>
        <w:spacing w:line="240" w:lineRule="auto"/>
        <w:ind w:firstLine="760"/>
      </w:pPr>
      <w:r w:rsidRPr="00B91242">
        <w:t>Владелец стоянки обязан:</w:t>
      </w:r>
    </w:p>
    <w:p w14:paraId="0F5FAFB9" w14:textId="77777777" w:rsidR="005A13E6" w:rsidRPr="00B91242" w:rsidRDefault="00644981" w:rsidP="00F04E72">
      <w:pPr>
        <w:pStyle w:val="Bodytext20"/>
        <w:numPr>
          <w:ilvl w:val="2"/>
          <w:numId w:val="1"/>
        </w:numPr>
        <w:shd w:val="clear" w:color="auto" w:fill="auto"/>
        <w:tabs>
          <w:tab w:val="left" w:pos="1451"/>
        </w:tabs>
        <w:spacing w:after="0" w:line="240" w:lineRule="auto"/>
        <w:ind w:firstLine="760"/>
      </w:pPr>
      <w:r w:rsidRPr="00B91242">
        <w:t xml:space="preserve">Предоставить </w:t>
      </w:r>
      <w:r w:rsidR="00034186" w:rsidRPr="00B91242">
        <w:t xml:space="preserve">Судовладельцу </w:t>
      </w:r>
      <w:r w:rsidRPr="00B91242">
        <w:t>место для стоянки судна.</w:t>
      </w:r>
    </w:p>
    <w:p w14:paraId="64E5169C" w14:textId="77777777" w:rsidR="005A13E6" w:rsidRPr="00B91242" w:rsidRDefault="00644981" w:rsidP="00F04E72">
      <w:pPr>
        <w:pStyle w:val="Bodytext20"/>
        <w:numPr>
          <w:ilvl w:val="2"/>
          <w:numId w:val="1"/>
        </w:numPr>
        <w:shd w:val="clear" w:color="auto" w:fill="auto"/>
        <w:tabs>
          <w:tab w:val="left" w:pos="1451"/>
        </w:tabs>
        <w:spacing w:after="0" w:line="240" w:lineRule="auto"/>
        <w:ind w:firstLine="760"/>
      </w:pPr>
      <w:r w:rsidRPr="00B91242">
        <w:t>Обеспечить безопасную стоянку судна в соответствии с правилами ГИМС МЧС РФ.</w:t>
      </w:r>
    </w:p>
    <w:p w14:paraId="43A146AC" w14:textId="77777777" w:rsidR="00386A32" w:rsidRPr="00B91242" w:rsidRDefault="00644981" w:rsidP="00F04E72">
      <w:pPr>
        <w:pStyle w:val="Bodytext40"/>
        <w:numPr>
          <w:ilvl w:val="1"/>
          <w:numId w:val="1"/>
        </w:numPr>
        <w:shd w:val="clear" w:color="auto" w:fill="auto"/>
        <w:tabs>
          <w:tab w:val="left" w:pos="1451"/>
        </w:tabs>
        <w:spacing w:line="240" w:lineRule="auto"/>
        <w:ind w:firstLine="760"/>
      </w:pPr>
      <w:r w:rsidRPr="00B91242">
        <w:t xml:space="preserve"> </w:t>
      </w:r>
      <w:r w:rsidR="00034186" w:rsidRPr="00B91242">
        <w:t>Судовладелец</w:t>
      </w:r>
      <w:r w:rsidRPr="00B91242">
        <w:t xml:space="preserve"> обязан:</w:t>
      </w:r>
    </w:p>
    <w:p w14:paraId="1D2112D2" w14:textId="77777777" w:rsidR="005A13E6" w:rsidRPr="00B91242" w:rsidRDefault="00386A32" w:rsidP="00F04E72">
      <w:pPr>
        <w:pStyle w:val="Bodytext20"/>
        <w:shd w:val="clear" w:color="auto" w:fill="auto"/>
        <w:tabs>
          <w:tab w:val="left" w:pos="1429"/>
        </w:tabs>
        <w:spacing w:after="0" w:line="240" w:lineRule="auto"/>
      </w:pPr>
      <w:r w:rsidRPr="00B91242">
        <w:t xml:space="preserve">             3.2.1</w:t>
      </w:r>
      <w:r w:rsidR="00D76F8F" w:rsidRPr="00B91242">
        <w:t xml:space="preserve">   Действовать </w:t>
      </w:r>
      <w:r w:rsidR="00644981" w:rsidRPr="00B91242">
        <w:t>согласно внутренним правилам Владельца стоянки (Приложение №2</w:t>
      </w:r>
      <w:r w:rsidR="00517CCC" w:rsidRPr="00B91242">
        <w:t xml:space="preserve"> к Договору</w:t>
      </w:r>
      <w:r w:rsidR="00644981" w:rsidRPr="00B91242">
        <w:t>)</w:t>
      </w:r>
      <w:r w:rsidR="00D76F8F" w:rsidRPr="00B91242">
        <w:t>, не нарушая их</w:t>
      </w:r>
      <w:r w:rsidR="00644981" w:rsidRPr="00B91242">
        <w:t>.</w:t>
      </w:r>
    </w:p>
    <w:p w14:paraId="18DBD011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51"/>
        </w:tabs>
        <w:spacing w:after="0" w:line="240" w:lineRule="auto"/>
        <w:ind w:firstLine="760"/>
      </w:pPr>
      <w:r w:rsidRPr="00B91242">
        <w:t>Обеспечить порядок на судне, за бортом судна и на территории стоянки.</w:t>
      </w:r>
    </w:p>
    <w:p w14:paraId="43C9E47B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Не сливать и не сбрасывать за борт судна, на территории стоянки загрязняющие вещества и горюче-смазочные материалы.</w:t>
      </w:r>
    </w:p>
    <w:p w14:paraId="334F2763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За два дня до постановки судна на стоянку сообщить Владельцу стоянки о намерении осуществить стоянку у </w:t>
      </w:r>
      <w:r w:rsidR="0030227D" w:rsidRPr="00B91242">
        <w:t>безопасного причала №233А</w:t>
      </w:r>
    </w:p>
    <w:p w14:paraId="7EA6DF99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Проводить технический осмотр судна и предоставить Владельцу стоянки копи</w:t>
      </w:r>
      <w:r w:rsidR="00034186" w:rsidRPr="00B91242">
        <w:t>и</w:t>
      </w:r>
      <w:r w:rsidRPr="00B91242">
        <w:t xml:space="preserve"> </w:t>
      </w:r>
      <w:r w:rsidR="00034186" w:rsidRPr="00B91242">
        <w:t>документов</w:t>
      </w:r>
      <w:r w:rsidRPr="00B91242">
        <w:t xml:space="preserve"> с отметкой о прохождении технического осмотра.</w:t>
      </w:r>
    </w:p>
    <w:p w14:paraId="62DCDA3B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Соблюдать меры противопожарной, экологической безопасности в течении всего времени нах</w:t>
      </w:r>
      <w:r w:rsidR="00441132" w:rsidRPr="00B91242">
        <w:t xml:space="preserve">ождения </w:t>
      </w:r>
      <w:r w:rsidR="00517CCC" w:rsidRPr="00B91242">
        <w:t>судна</w:t>
      </w:r>
      <w:r w:rsidR="00D37AE8" w:rsidRPr="00B91242">
        <w:t xml:space="preserve"> у</w:t>
      </w:r>
      <w:r w:rsidR="001705A3" w:rsidRPr="00B91242">
        <w:t xml:space="preserve"> безопасного </w:t>
      </w:r>
      <w:r w:rsidR="00D37AE8" w:rsidRPr="00B91242">
        <w:t>причала №</w:t>
      </w:r>
      <w:r w:rsidR="001705A3" w:rsidRPr="00B91242">
        <w:t xml:space="preserve"> 233А</w:t>
      </w:r>
      <w:r w:rsidR="00441132" w:rsidRPr="00B91242">
        <w:t>.</w:t>
      </w:r>
    </w:p>
    <w:p w14:paraId="4DACE7C5" w14:textId="77777777" w:rsidR="00441132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Не нарушать общественный порядок, не курить на территории </w:t>
      </w:r>
      <w:r w:rsidR="00D37AE8" w:rsidRPr="00B91242">
        <w:t>причала №</w:t>
      </w:r>
      <w:r w:rsidR="001705A3" w:rsidRPr="00B91242">
        <w:t xml:space="preserve"> 233А </w:t>
      </w:r>
    </w:p>
    <w:p w14:paraId="7D443E57" w14:textId="77777777" w:rsidR="005A13E6" w:rsidRPr="00B91242" w:rsidRDefault="00644981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Воздержаться от использования нештатных электроприборов без письменного согласования с Владельцем стоянки или представителя Владельца стоянки.</w:t>
      </w:r>
    </w:p>
    <w:p w14:paraId="3E187E46" w14:textId="77777777" w:rsidR="00217A38" w:rsidRPr="00B91242" w:rsidRDefault="00217A38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Не проводить какие-либо ремонтно-восстановительные работы на судне и на территории стоянки без письменного согласования с Владельцем стоянки или представителя Владельца стоянки.</w:t>
      </w:r>
    </w:p>
    <w:p w14:paraId="4CB12835" w14:textId="77777777" w:rsidR="00217A38" w:rsidRPr="00B91242" w:rsidRDefault="00217A38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>Не производить погрузо-разгрузочные работы на причале без письменного согласования с Владельцем стоянки или представителя Владельца стоянки.</w:t>
      </w:r>
    </w:p>
    <w:p w14:paraId="43605EDB" w14:textId="77777777" w:rsidR="00217A38" w:rsidRPr="00B91242" w:rsidRDefault="00217A38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Все погрузочно-разгрузочные работы и уборка </w:t>
      </w:r>
      <w:r w:rsidR="00441132" w:rsidRPr="00B91242">
        <w:t xml:space="preserve">у безопасного </w:t>
      </w:r>
      <w:r w:rsidR="0030227D" w:rsidRPr="00B91242">
        <w:t>причала №</w:t>
      </w:r>
      <w:r w:rsidR="00441132" w:rsidRPr="00B91242">
        <w:t xml:space="preserve"> 233А </w:t>
      </w:r>
      <w:r w:rsidRPr="00B91242">
        <w:t>производятся по дополнительному соглашению.</w:t>
      </w:r>
    </w:p>
    <w:p w14:paraId="6323DD16" w14:textId="77777777" w:rsidR="00217A38" w:rsidRPr="00B91242" w:rsidRDefault="0030227D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 </w:t>
      </w:r>
      <w:r w:rsidR="00217A38" w:rsidRPr="00B91242">
        <w:t>Немедленно извещать Владельца стоянки о всяком повреждении, аварии или ином событии, нанесшем (или грозящем нан</w:t>
      </w:r>
      <w:r w:rsidRPr="00B91242">
        <w:t>ести) имуществу ущерб при каких-</w:t>
      </w:r>
      <w:r w:rsidR="00217A38" w:rsidRPr="00B91242">
        <w:t>либо производимых работах и своевременно принять меры по предотвращению угрозы.</w:t>
      </w:r>
    </w:p>
    <w:p w14:paraId="71E5738D" w14:textId="77777777" w:rsidR="00217A38" w:rsidRPr="00B91242" w:rsidRDefault="0030227D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 </w:t>
      </w:r>
      <w:r w:rsidR="00217A38" w:rsidRPr="00B91242">
        <w:t xml:space="preserve">Устранить все повреждения основных средств Владельца </w:t>
      </w:r>
      <w:r w:rsidR="00557F3B" w:rsidRPr="00B91242">
        <w:t>стоянки,</w:t>
      </w:r>
      <w:r w:rsidR="00217A38" w:rsidRPr="00B91242">
        <w:t xml:space="preserve"> допущенные по вине Судовладельца за счет собственных сил и средств в 10-дневный срок или по дополнительному соглашению.</w:t>
      </w:r>
    </w:p>
    <w:p w14:paraId="0A8ECAE8" w14:textId="665FC260" w:rsidR="00031197" w:rsidRPr="00B91242" w:rsidRDefault="0030227D" w:rsidP="00F04E72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 </w:t>
      </w:r>
      <w:r w:rsidR="00217A38" w:rsidRPr="00B91242">
        <w:t xml:space="preserve">Обеспечить соблюдение своими работниками правил техники безопасности и охраны труда в течении всего времени нахождения </w:t>
      </w:r>
      <w:r w:rsidR="00D66F01" w:rsidRPr="00B91242">
        <w:t>плав</w:t>
      </w:r>
      <w:r w:rsidRPr="00B91242">
        <w:t>средств</w:t>
      </w:r>
      <w:r w:rsidR="00217A38" w:rsidRPr="00B91242">
        <w:t xml:space="preserve"> у </w:t>
      </w:r>
      <w:r w:rsidR="001705A3" w:rsidRPr="00B91242">
        <w:t xml:space="preserve">безопасного </w:t>
      </w:r>
      <w:r w:rsidR="00D37AE8" w:rsidRPr="00B91242">
        <w:t>причала №</w:t>
      </w:r>
      <w:r w:rsidR="001705A3" w:rsidRPr="00B91242">
        <w:t xml:space="preserve"> 233А </w:t>
      </w:r>
    </w:p>
    <w:p w14:paraId="230AE24D" w14:textId="77777777" w:rsidR="00031197" w:rsidRPr="00B91242" w:rsidRDefault="00217A38" w:rsidP="00F04E72">
      <w:pPr>
        <w:pStyle w:val="a5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Строго соблюдать технические нормы и правила стоянки </w:t>
      </w:r>
      <w:r w:rsidR="0030227D" w:rsidRPr="00B91242">
        <w:rPr>
          <w:rFonts w:ascii="Times New Roman" w:hAnsi="Times New Roman" w:cs="Times New Roman"/>
        </w:rPr>
        <w:t>плав средств</w:t>
      </w:r>
      <w:r w:rsidRPr="00B91242">
        <w:rPr>
          <w:rFonts w:ascii="Times New Roman" w:hAnsi="Times New Roman" w:cs="Times New Roman"/>
        </w:rPr>
        <w:t xml:space="preserve"> </w:t>
      </w:r>
      <w:r w:rsidR="001705A3" w:rsidRPr="00B91242">
        <w:rPr>
          <w:rFonts w:ascii="Times New Roman" w:hAnsi="Times New Roman" w:cs="Times New Roman"/>
        </w:rPr>
        <w:t xml:space="preserve">у безопасного </w:t>
      </w:r>
      <w:r w:rsidR="00D37AE8" w:rsidRPr="00B91242">
        <w:rPr>
          <w:rFonts w:ascii="Times New Roman" w:hAnsi="Times New Roman" w:cs="Times New Roman"/>
        </w:rPr>
        <w:t>причала №</w:t>
      </w:r>
      <w:r w:rsidR="001705A3" w:rsidRPr="00B91242">
        <w:rPr>
          <w:rFonts w:ascii="Times New Roman" w:hAnsi="Times New Roman" w:cs="Times New Roman"/>
        </w:rPr>
        <w:t xml:space="preserve"> 233А </w:t>
      </w:r>
    </w:p>
    <w:p w14:paraId="73986A67" w14:textId="77777777" w:rsidR="00217A38" w:rsidRPr="00B91242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3.2.15 </w:t>
      </w:r>
      <w:r w:rsidR="00217A38" w:rsidRPr="00B91242">
        <w:t xml:space="preserve">Производить погрузо-разгрузочные работы </w:t>
      </w:r>
      <w:r w:rsidR="001705A3" w:rsidRPr="00B91242">
        <w:t xml:space="preserve">у безопасного </w:t>
      </w:r>
      <w:r w:rsidR="00D37AE8" w:rsidRPr="00B91242">
        <w:t>причала №</w:t>
      </w:r>
      <w:r w:rsidR="001705A3" w:rsidRPr="00B91242">
        <w:t xml:space="preserve"> 233</w:t>
      </w:r>
      <w:r w:rsidR="00D37AE8" w:rsidRPr="00B91242">
        <w:t>А в</w:t>
      </w:r>
      <w:r w:rsidR="00217A38" w:rsidRPr="00B91242">
        <w:t xml:space="preserve"> соответствии с нормативными правовыми актами и техническими нормами.</w:t>
      </w:r>
    </w:p>
    <w:p w14:paraId="3936E7BB" w14:textId="5CA41E09" w:rsidR="00217A38" w:rsidRPr="00B91242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3.2.16 </w:t>
      </w:r>
      <w:r w:rsidR="00217A38" w:rsidRPr="00B91242">
        <w:t xml:space="preserve">По окончании грузовых работ, после отхода </w:t>
      </w:r>
      <w:r w:rsidR="00031197" w:rsidRPr="00B91242">
        <w:t>плавсредства</w:t>
      </w:r>
      <w:r w:rsidR="00217A38" w:rsidRPr="00B91242">
        <w:t xml:space="preserve"> произвести за счет своих сил и средств уборку </w:t>
      </w:r>
      <w:r w:rsidR="00031197" w:rsidRPr="00B91242">
        <w:t xml:space="preserve">у безопасного причала </w:t>
      </w:r>
      <w:bookmarkStart w:id="1" w:name="_Hlk232495512"/>
      <w:r w:rsidR="00031197" w:rsidRPr="00B91242">
        <w:t>№ 233А</w:t>
      </w:r>
      <w:r w:rsidR="00217A38" w:rsidRPr="00B91242">
        <w:t xml:space="preserve"> </w:t>
      </w:r>
      <w:bookmarkEnd w:id="1"/>
      <w:r w:rsidR="00217A38" w:rsidRPr="00B91242">
        <w:t xml:space="preserve">или оплатить данную услугу </w:t>
      </w:r>
      <w:r w:rsidR="00557F3B" w:rsidRPr="00B91242">
        <w:t>Владельцу стоянки</w:t>
      </w:r>
      <w:r w:rsidR="00217A38" w:rsidRPr="00B91242">
        <w:t>.</w:t>
      </w:r>
    </w:p>
    <w:p w14:paraId="0A64C395" w14:textId="699FD4F1" w:rsidR="00217A38" w:rsidRPr="00B91242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3.2.17 </w:t>
      </w:r>
      <w:r w:rsidR="00217A38" w:rsidRPr="00B91242">
        <w:t xml:space="preserve">Содержать свои </w:t>
      </w:r>
      <w:r w:rsidR="00031197" w:rsidRPr="00B91242">
        <w:t>плавсредства</w:t>
      </w:r>
      <w:r w:rsidR="00217A38" w:rsidRPr="00B91242">
        <w:t xml:space="preserve"> в технически исправном состоянии с постоянным наличием на борту плавсостава. В случаях повреждения или затопления своего </w:t>
      </w:r>
      <w:r w:rsidR="00031197" w:rsidRPr="00B91242">
        <w:t>плавсредства</w:t>
      </w:r>
      <w:r w:rsidR="00217A38" w:rsidRPr="00B91242">
        <w:t xml:space="preserve"> выполнять за свой счет все работы по устранению повреждений, подъему, его уборке с акватории, разделке на металлолом.</w:t>
      </w:r>
    </w:p>
    <w:p w14:paraId="56AFEC04" w14:textId="7646F1B6" w:rsidR="00217A38" w:rsidRDefault="00034186" w:rsidP="00B03244">
      <w:pPr>
        <w:pStyle w:val="Bodytext20"/>
        <w:numPr>
          <w:ilvl w:val="0"/>
          <w:numId w:val="4"/>
        </w:numPr>
        <w:shd w:val="clear" w:color="auto" w:fill="auto"/>
        <w:tabs>
          <w:tab w:val="left" w:pos="1429"/>
        </w:tabs>
        <w:spacing w:after="0" w:line="240" w:lineRule="auto"/>
        <w:ind w:firstLine="760"/>
      </w:pPr>
      <w:r w:rsidRPr="00B91242">
        <w:t xml:space="preserve">3.2.18 </w:t>
      </w:r>
      <w:r w:rsidR="00217A38" w:rsidRPr="00B91242">
        <w:t>Не допускать действий, приводящих к ухудшению экологической обстановки, санитарного состояния акватории и ее загрязнению. При загрязнении акватории разливом топлива, масла и другими веществами принимать все меры по их локализации и устранению последствий.</w:t>
      </w:r>
    </w:p>
    <w:p w14:paraId="1AB3CD2E" w14:textId="77777777" w:rsidR="00C531FB" w:rsidRPr="00B91242" w:rsidRDefault="00C531FB" w:rsidP="00F04E72">
      <w:pPr>
        <w:pStyle w:val="a5"/>
        <w:rPr>
          <w:rFonts w:ascii="Times New Roman" w:hAnsi="Times New Roman" w:cs="Times New Roman"/>
        </w:rPr>
      </w:pPr>
    </w:p>
    <w:p w14:paraId="7523CE00" w14:textId="1E413457" w:rsidR="00217A38" w:rsidRPr="00C531FB" w:rsidRDefault="00217A38" w:rsidP="00F04E72">
      <w:pPr>
        <w:pStyle w:val="a4"/>
        <w:numPr>
          <w:ilvl w:val="0"/>
          <w:numId w:val="1"/>
        </w:num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ОТВЕТСТВЕННОСТЬ СТОРОН</w:t>
      </w:r>
    </w:p>
    <w:p w14:paraId="4681A294" w14:textId="77777777" w:rsidR="00C531FB" w:rsidRPr="00B91242" w:rsidRDefault="00C531FB" w:rsidP="00C531FB">
      <w:pPr>
        <w:pStyle w:val="a4"/>
        <w:tabs>
          <w:tab w:val="left" w:pos="1134"/>
        </w:tabs>
        <w:rPr>
          <w:rFonts w:ascii="Times New Roman" w:eastAsia="Times New Roman" w:hAnsi="Times New Roman" w:cs="Times New Roman"/>
          <w:b/>
          <w:bCs/>
          <w:color w:val="auto"/>
        </w:rPr>
      </w:pPr>
    </w:p>
    <w:p w14:paraId="73CFFF5D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</w:tabs>
        <w:ind w:left="284" w:firstLine="425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Владелец стоянки несет ответственность:</w:t>
      </w:r>
    </w:p>
    <w:p w14:paraId="0D8486B4" w14:textId="77777777" w:rsidR="00217A38" w:rsidRPr="00B91242" w:rsidRDefault="00217A38" w:rsidP="00F04E72">
      <w:pPr>
        <w:numPr>
          <w:ilvl w:val="0"/>
          <w:numId w:val="7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lastRenderedPageBreak/>
        <w:t>За безопасную стоянку судна в соответствии с внутренними правилами Владельца стоянки (Приложение №2).</w:t>
      </w:r>
    </w:p>
    <w:p w14:paraId="30305ADE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</w:tabs>
        <w:ind w:left="284" w:firstLine="425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Владелец стоянки не несет ответственность:</w:t>
      </w:r>
    </w:p>
    <w:p w14:paraId="4A1AC852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оставленные на судне ценные вещи.</w:t>
      </w:r>
    </w:p>
    <w:p w14:paraId="0083CB2F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экологическую обстановку вокруг судна.</w:t>
      </w:r>
    </w:p>
    <w:p w14:paraId="5B1671EF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За </w:t>
      </w:r>
      <w:proofErr w:type="spellStart"/>
      <w:r w:rsidRPr="00B91242">
        <w:rPr>
          <w:rFonts w:ascii="Times New Roman" w:hAnsi="Times New Roman" w:cs="Times New Roman"/>
        </w:rPr>
        <w:t>водотечность</w:t>
      </w:r>
      <w:proofErr w:type="spellEnd"/>
      <w:r w:rsidRPr="00B91242">
        <w:rPr>
          <w:rFonts w:ascii="Times New Roman" w:hAnsi="Times New Roman" w:cs="Times New Roman"/>
        </w:rPr>
        <w:t xml:space="preserve"> судна.</w:t>
      </w:r>
    </w:p>
    <w:p w14:paraId="071DCFF2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пожарную безопасность на судне.</w:t>
      </w:r>
    </w:p>
    <w:p w14:paraId="1DBF27FF" w14:textId="77777777" w:rsidR="00217A38" w:rsidRPr="00B91242" w:rsidRDefault="00217A38" w:rsidP="00F04E72">
      <w:pPr>
        <w:numPr>
          <w:ilvl w:val="0"/>
          <w:numId w:val="8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повреждение судна.</w:t>
      </w:r>
    </w:p>
    <w:p w14:paraId="496E1423" w14:textId="77777777" w:rsidR="00217A38" w:rsidRPr="00B91242" w:rsidRDefault="00034186" w:rsidP="00F04E72">
      <w:pPr>
        <w:numPr>
          <w:ilvl w:val="0"/>
          <w:numId w:val="6"/>
        </w:numPr>
        <w:tabs>
          <w:tab w:val="left" w:pos="851"/>
        </w:tabs>
        <w:ind w:left="284" w:firstLine="425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B91242">
        <w:rPr>
          <w:rFonts w:ascii="Times New Roman" w:eastAsia="Times New Roman" w:hAnsi="Times New Roman" w:cs="Times New Roman"/>
          <w:b/>
          <w:bCs/>
        </w:rPr>
        <w:t>Судовладелец</w:t>
      </w:r>
      <w:r w:rsidR="00134923" w:rsidRPr="00B91242">
        <w:rPr>
          <w:rFonts w:ascii="Times New Roman" w:eastAsia="Times New Roman" w:hAnsi="Times New Roman" w:cs="Times New Roman"/>
          <w:b/>
          <w:bCs/>
        </w:rPr>
        <w:t xml:space="preserve"> </w:t>
      </w:r>
      <w:r w:rsidR="00217A38" w:rsidRPr="00B91242">
        <w:rPr>
          <w:rFonts w:ascii="Times New Roman" w:eastAsia="Times New Roman" w:hAnsi="Times New Roman" w:cs="Times New Roman"/>
          <w:b/>
          <w:bCs/>
        </w:rPr>
        <w:t>несет ответственность:</w:t>
      </w:r>
    </w:p>
    <w:p w14:paraId="1F076CE4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действия своего представителя и сопровождающих его лиц.</w:t>
      </w:r>
    </w:p>
    <w:p w14:paraId="7AE92910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 xml:space="preserve">За нанесенный ущерб Владельцу стоянки и третьим лицам, находящимся на территории </w:t>
      </w:r>
      <w:r w:rsidR="001705A3" w:rsidRPr="00B91242">
        <w:rPr>
          <w:rFonts w:ascii="Times New Roman" w:hAnsi="Times New Roman" w:cs="Times New Roman"/>
        </w:rPr>
        <w:t xml:space="preserve">у безопасного </w:t>
      </w:r>
      <w:r w:rsidR="00034186" w:rsidRPr="00B91242">
        <w:rPr>
          <w:rFonts w:ascii="Times New Roman" w:hAnsi="Times New Roman" w:cs="Times New Roman"/>
        </w:rPr>
        <w:t>причала №</w:t>
      </w:r>
      <w:r w:rsidR="001705A3" w:rsidRPr="00B91242">
        <w:rPr>
          <w:rFonts w:ascii="Times New Roman" w:hAnsi="Times New Roman" w:cs="Times New Roman"/>
        </w:rPr>
        <w:t xml:space="preserve"> 233А</w:t>
      </w:r>
      <w:r w:rsidRPr="00B91242">
        <w:rPr>
          <w:rFonts w:ascii="Times New Roman" w:hAnsi="Times New Roman" w:cs="Times New Roman"/>
        </w:rPr>
        <w:t>, в соответствии с дефектным актом согласно действующему законодательству РФ.</w:t>
      </w:r>
    </w:p>
    <w:p w14:paraId="5DD93A87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повреждение транспортных средств, находящихся на стоянке, в размере материального ущерба и потерю товарного вида.</w:t>
      </w:r>
    </w:p>
    <w:p w14:paraId="71A746A6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загрязнение территории стоянки.</w:t>
      </w:r>
    </w:p>
    <w:p w14:paraId="394E46F1" w14:textId="77777777" w:rsidR="00217A38" w:rsidRPr="00B91242" w:rsidRDefault="00217A38" w:rsidP="00F04E72">
      <w:pPr>
        <w:numPr>
          <w:ilvl w:val="0"/>
          <w:numId w:val="9"/>
        </w:numPr>
        <w:tabs>
          <w:tab w:val="left" w:pos="851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За нарушение правил пожарной безопасности.</w:t>
      </w:r>
    </w:p>
    <w:p w14:paraId="0B04501D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  <w:tab w:val="left" w:pos="1213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Стороны несут ответственность за неисполнение или ненадлежащее исполнение своих обязательств по Договору, в соответствии с Договором и законодательством РФ.</w:t>
      </w:r>
    </w:p>
    <w:p w14:paraId="3F8223BB" w14:textId="77777777" w:rsidR="00217A38" w:rsidRPr="00B91242" w:rsidRDefault="00217A38" w:rsidP="00F04E72">
      <w:pPr>
        <w:numPr>
          <w:ilvl w:val="0"/>
          <w:numId w:val="6"/>
        </w:numPr>
        <w:tabs>
          <w:tab w:val="left" w:pos="851"/>
          <w:tab w:val="left" w:pos="1220"/>
        </w:tabs>
        <w:ind w:left="284" w:firstLine="425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Неустойка по Договору выплачивается только на основании обоснованного письменного требования Сторон.</w:t>
      </w:r>
    </w:p>
    <w:p w14:paraId="7EA18370" w14:textId="77777777" w:rsidR="00217A38" w:rsidRPr="00B91242" w:rsidRDefault="00217A38" w:rsidP="00F04E72">
      <w:pPr>
        <w:numPr>
          <w:ilvl w:val="0"/>
          <w:numId w:val="10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Выплата неустойки не освобождает Стороны от выполнения обязанностей, предусмотренных Договором.</w:t>
      </w:r>
    </w:p>
    <w:p w14:paraId="153C5CF8" w14:textId="006B2D41" w:rsidR="00217A38" w:rsidRPr="00B91242" w:rsidRDefault="00034186" w:rsidP="00F04E72">
      <w:pPr>
        <w:numPr>
          <w:ilvl w:val="0"/>
          <w:numId w:val="10"/>
        </w:numPr>
        <w:tabs>
          <w:tab w:val="left" w:pos="1192"/>
        </w:tabs>
        <w:spacing w:after="240"/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bCs/>
        </w:rPr>
        <w:t>Судовладелец</w:t>
      </w:r>
      <w:r w:rsidR="00134923" w:rsidRPr="00B91242">
        <w:rPr>
          <w:rFonts w:ascii="Times New Roman" w:eastAsia="Times New Roman" w:hAnsi="Times New Roman" w:cs="Times New Roman"/>
          <w:b/>
          <w:bCs/>
        </w:rPr>
        <w:t xml:space="preserve"> </w:t>
      </w:r>
      <w:r w:rsidR="00217A38" w:rsidRPr="00B91242">
        <w:rPr>
          <w:rFonts w:ascii="Times New Roman" w:eastAsia="Times New Roman" w:hAnsi="Times New Roman" w:cs="Times New Roman"/>
        </w:rPr>
        <w:t>обязуется обеспечить отход судна со стоянки после окончания действия договора. Если Судно не покинуло стоянку либо покинул</w:t>
      </w:r>
      <w:r w:rsidR="001F6936" w:rsidRPr="00B91242">
        <w:rPr>
          <w:rFonts w:ascii="Times New Roman" w:eastAsia="Times New Roman" w:hAnsi="Times New Roman" w:cs="Times New Roman"/>
        </w:rPr>
        <w:t>о</w:t>
      </w:r>
      <w:r w:rsidR="00217A38" w:rsidRPr="00B91242">
        <w:rPr>
          <w:rFonts w:ascii="Times New Roman" w:eastAsia="Times New Roman" w:hAnsi="Times New Roman" w:cs="Times New Roman"/>
        </w:rPr>
        <w:t xml:space="preserve"> ее несвоевременно, </w:t>
      </w:r>
      <w:r w:rsidR="00557F3B" w:rsidRPr="00B91242">
        <w:rPr>
          <w:rFonts w:ascii="Times New Roman" w:eastAsia="Times New Roman" w:hAnsi="Times New Roman" w:cs="Times New Roman"/>
          <w:bCs/>
        </w:rPr>
        <w:t>Судовладелец</w:t>
      </w:r>
      <w:r w:rsidR="00BD3ED5" w:rsidRPr="00B91242">
        <w:rPr>
          <w:rFonts w:ascii="Times New Roman" w:eastAsia="Times New Roman" w:hAnsi="Times New Roman" w:cs="Times New Roman"/>
          <w:b/>
          <w:bCs/>
        </w:rPr>
        <w:t xml:space="preserve"> </w:t>
      </w:r>
      <w:r w:rsidR="00217A38" w:rsidRPr="00B91242">
        <w:rPr>
          <w:rFonts w:ascii="Times New Roman" w:eastAsia="Times New Roman" w:hAnsi="Times New Roman" w:cs="Times New Roman"/>
        </w:rPr>
        <w:t xml:space="preserve">обязан оплатить все время просрочки </w:t>
      </w:r>
      <w:r w:rsidR="00D37AE8" w:rsidRPr="00B91242">
        <w:rPr>
          <w:rFonts w:ascii="Times New Roman" w:eastAsia="Times New Roman" w:hAnsi="Times New Roman" w:cs="Times New Roman"/>
        </w:rPr>
        <w:t>в размере,</w:t>
      </w:r>
      <w:r w:rsidR="00217A38" w:rsidRPr="00B91242">
        <w:rPr>
          <w:rFonts w:ascii="Times New Roman" w:eastAsia="Times New Roman" w:hAnsi="Times New Roman" w:cs="Times New Roman"/>
        </w:rPr>
        <w:t xml:space="preserve"> определенном разделом </w:t>
      </w:r>
      <w:r w:rsidR="00D37AE8" w:rsidRPr="00B91242">
        <w:rPr>
          <w:rFonts w:ascii="Times New Roman" w:eastAsia="Times New Roman" w:hAnsi="Times New Roman" w:cs="Times New Roman"/>
        </w:rPr>
        <w:t xml:space="preserve">     </w:t>
      </w:r>
      <w:r w:rsidR="00F45D39" w:rsidRPr="00B91242">
        <w:rPr>
          <w:rFonts w:ascii="Times New Roman" w:eastAsia="Times New Roman" w:hAnsi="Times New Roman" w:cs="Times New Roman"/>
        </w:rPr>
        <w:t xml:space="preserve">                                </w:t>
      </w:r>
      <w:r w:rsidR="00217A38" w:rsidRPr="00B91242">
        <w:rPr>
          <w:rFonts w:ascii="Times New Roman" w:eastAsia="Times New Roman" w:hAnsi="Times New Roman" w:cs="Times New Roman"/>
        </w:rPr>
        <w:t xml:space="preserve">6 настоящего </w:t>
      </w:r>
      <w:r w:rsidR="00D37AE8" w:rsidRPr="00B91242">
        <w:rPr>
          <w:rFonts w:ascii="Times New Roman" w:eastAsia="Times New Roman" w:hAnsi="Times New Roman" w:cs="Times New Roman"/>
        </w:rPr>
        <w:t>Д</w:t>
      </w:r>
      <w:r w:rsidR="00217A38" w:rsidRPr="00B91242">
        <w:rPr>
          <w:rFonts w:ascii="Times New Roman" w:eastAsia="Times New Roman" w:hAnsi="Times New Roman" w:cs="Times New Roman"/>
        </w:rPr>
        <w:t>оговора по двойному тарифу.</w:t>
      </w:r>
    </w:p>
    <w:p w14:paraId="47C7648B" w14:textId="77777777" w:rsidR="00217A38" w:rsidRPr="00B91242" w:rsidRDefault="00217A38" w:rsidP="00F04E72">
      <w:pPr>
        <w:keepNext/>
        <w:keepLines/>
        <w:numPr>
          <w:ilvl w:val="0"/>
          <w:numId w:val="11"/>
        </w:numPr>
        <w:tabs>
          <w:tab w:val="left" w:pos="3086"/>
        </w:tabs>
        <w:ind w:left="142" w:firstLine="2693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bookmark0"/>
      <w:r w:rsidRPr="00B91242">
        <w:rPr>
          <w:rFonts w:ascii="Times New Roman" w:eastAsia="Times New Roman" w:hAnsi="Times New Roman" w:cs="Times New Roman"/>
          <w:b/>
          <w:bCs/>
        </w:rPr>
        <w:t>ФОРС - МАЖОРНЫЕ ОБСТОЯТЕЛЬСТВА</w:t>
      </w:r>
      <w:bookmarkEnd w:id="2"/>
    </w:p>
    <w:p w14:paraId="47690927" w14:textId="77777777" w:rsidR="00D37AE8" w:rsidRPr="00B91242" w:rsidRDefault="00D37AE8" w:rsidP="00F04E72">
      <w:pPr>
        <w:keepNext/>
        <w:keepLines/>
        <w:tabs>
          <w:tab w:val="left" w:pos="3086"/>
        </w:tabs>
        <w:ind w:left="2835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23910326" w14:textId="77777777" w:rsidR="00217A38" w:rsidRPr="00B91242" w:rsidRDefault="00217A38" w:rsidP="00F04E72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</w:p>
    <w:p w14:paraId="0D328473" w14:textId="77777777" w:rsidR="00217A38" w:rsidRPr="00B91242" w:rsidRDefault="00217A38" w:rsidP="00F04E72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60FF9BB" w14:textId="77777777" w:rsidR="00217A38" w:rsidRPr="00B91242" w:rsidRDefault="00217A38" w:rsidP="00F04E72">
      <w:pPr>
        <w:numPr>
          <w:ilvl w:val="1"/>
          <w:numId w:val="11"/>
        </w:numPr>
        <w:tabs>
          <w:tab w:val="left" w:pos="1188"/>
        </w:tabs>
        <w:spacing w:after="240"/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 w14:paraId="0DEC5F7E" w14:textId="77777777" w:rsidR="00217A38" w:rsidRPr="00B91242" w:rsidRDefault="00217A38" w:rsidP="00F04E72">
      <w:pPr>
        <w:pStyle w:val="a4"/>
        <w:keepNext/>
        <w:keepLines/>
        <w:numPr>
          <w:ilvl w:val="0"/>
          <w:numId w:val="11"/>
        </w:numPr>
        <w:tabs>
          <w:tab w:val="left" w:pos="3206"/>
        </w:tabs>
        <w:ind w:left="2835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1"/>
      <w:r w:rsidRPr="00B91242">
        <w:rPr>
          <w:rFonts w:ascii="Times New Roman" w:eastAsia="Times New Roman" w:hAnsi="Times New Roman" w:cs="Times New Roman"/>
          <w:b/>
          <w:bCs/>
        </w:rPr>
        <w:t>ПЛАТЕЖИ И РАСЧЕТЫ ПО ДОГОВОРУ</w:t>
      </w:r>
      <w:bookmarkEnd w:id="3"/>
    </w:p>
    <w:p w14:paraId="40180F1C" w14:textId="77777777" w:rsidR="00D37AE8" w:rsidRPr="00B91242" w:rsidRDefault="00D37AE8" w:rsidP="00F04E72">
      <w:pPr>
        <w:pStyle w:val="a4"/>
        <w:keepNext/>
        <w:keepLines/>
        <w:tabs>
          <w:tab w:val="left" w:pos="3206"/>
        </w:tabs>
        <w:ind w:left="2835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60870B2" w14:textId="0BDAE7FE" w:rsidR="00B86429" w:rsidRPr="00B91242" w:rsidRDefault="00B86429" w:rsidP="00F04E72">
      <w:pPr>
        <w:numPr>
          <w:ilvl w:val="1"/>
          <w:numId w:val="11"/>
        </w:numPr>
        <w:tabs>
          <w:tab w:val="left" w:pos="140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Стороны договорились, что оплата за место стоянки Судна/Судов взимается с Судовладельца за фактическое нахождение Судна/Судов в акватории Владельца стоянки, у безопасного причала № 233А, расположенного по адресу: Республика Крым, г. Керчь, ул. </w:t>
      </w:r>
      <w:proofErr w:type="spellStart"/>
      <w:r w:rsidRPr="00B91242">
        <w:rPr>
          <w:rFonts w:ascii="Times New Roman" w:eastAsia="Times New Roman" w:hAnsi="Times New Roman" w:cs="Times New Roman"/>
        </w:rPr>
        <w:t>Аршинцевская</w:t>
      </w:r>
      <w:proofErr w:type="spellEnd"/>
      <w:r w:rsidRPr="00B91242">
        <w:rPr>
          <w:rFonts w:ascii="Times New Roman" w:eastAsia="Times New Roman" w:hAnsi="Times New Roman" w:cs="Times New Roman"/>
        </w:rPr>
        <w:t xml:space="preserve"> коса. Оплата взимается согласно тарифу Владельца стоянки в размере 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="00EC57DF">
        <w:rPr>
          <w:rFonts w:ascii="Times New Roman" w:eastAsia="Times New Roman" w:hAnsi="Times New Roman" w:cs="Times New Roman"/>
        </w:rPr>
        <w:t xml:space="preserve"> (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="00EC57DF">
        <w:rPr>
          <w:rFonts w:ascii="Times New Roman" w:eastAsia="Times New Roman" w:hAnsi="Times New Roman" w:cs="Times New Roman"/>
        </w:rPr>
        <w:t xml:space="preserve">) </w:t>
      </w:r>
      <w:r w:rsidR="00A65DC0" w:rsidRPr="00B91242">
        <w:rPr>
          <w:rFonts w:ascii="Times New Roman" w:eastAsia="Times New Roman" w:hAnsi="Times New Roman" w:cs="Times New Roman"/>
        </w:rPr>
        <w:t>рублей 00 копеек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="00A65DC0" w:rsidRPr="00B91242">
        <w:rPr>
          <w:rFonts w:ascii="Times New Roman" w:eastAsia="Times New Roman" w:hAnsi="Times New Roman" w:cs="Times New Roman"/>
        </w:rPr>
        <w:t>%</w:t>
      </w:r>
      <w:r w:rsidR="00EB3341" w:rsidRPr="00B91242">
        <w:rPr>
          <w:rFonts w:ascii="Times New Roman" w:eastAsia="Times New Roman" w:hAnsi="Times New Roman" w:cs="Times New Roman"/>
        </w:rPr>
        <w:t>)</w:t>
      </w:r>
      <w:r w:rsidR="00312A2E" w:rsidRPr="00B91242">
        <w:rPr>
          <w:rFonts w:ascii="Times New Roman" w:eastAsia="Times New Roman" w:hAnsi="Times New Roman" w:cs="Times New Roman"/>
          <w:b/>
        </w:rPr>
        <w:t xml:space="preserve"> </w:t>
      </w:r>
      <w:r w:rsidR="00A65DC0" w:rsidRPr="00B91242">
        <w:rPr>
          <w:rFonts w:ascii="Times New Roman" w:eastAsia="Times New Roman" w:hAnsi="Times New Roman" w:cs="Times New Roman"/>
        </w:rPr>
        <w:t>за 1 погонный метр в сутки</w:t>
      </w:r>
      <w:r w:rsidRPr="00B91242">
        <w:rPr>
          <w:rFonts w:ascii="Times New Roman" w:eastAsia="Times New Roman" w:hAnsi="Times New Roman" w:cs="Times New Roman"/>
        </w:rPr>
        <w:t xml:space="preserve"> (Приложение № 1). </w:t>
      </w:r>
    </w:p>
    <w:p w14:paraId="3CD86077" w14:textId="77777777" w:rsidR="00B86429" w:rsidRPr="00B91242" w:rsidRDefault="00B86429" w:rsidP="00F04E72">
      <w:pPr>
        <w:numPr>
          <w:ilvl w:val="1"/>
          <w:numId w:val="11"/>
        </w:numPr>
        <w:tabs>
          <w:tab w:val="left" w:pos="140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 расчете стоимости услуг, принимается длина (наибольшая) Судна/Судов, указанная в действительных регистровых документах. Время стоянки рассчитывается в сутках с момента постановки Судна/судов к безопасному причалу № 233А, при этом неполные сутки считаются сутками. Оплата производится согласно расчету (Приложение № 1).</w:t>
      </w:r>
    </w:p>
    <w:p w14:paraId="53F97C30" w14:textId="77777777" w:rsidR="00217A38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Расчет за использованную электроэнергию в рамках настоящего Договора </w:t>
      </w:r>
      <w:r w:rsidRPr="00B91242">
        <w:rPr>
          <w:rFonts w:ascii="Times New Roman" w:eastAsia="Times New Roman" w:hAnsi="Times New Roman" w:cs="Times New Roman"/>
        </w:rPr>
        <w:lastRenderedPageBreak/>
        <w:t>осуществляется по тарифам ГУП РК «</w:t>
      </w:r>
      <w:proofErr w:type="spellStart"/>
      <w:r w:rsidRPr="00B91242">
        <w:rPr>
          <w:rFonts w:ascii="Times New Roman" w:eastAsia="Times New Roman" w:hAnsi="Times New Roman" w:cs="Times New Roman"/>
        </w:rPr>
        <w:t>Крымэнерго</w:t>
      </w:r>
      <w:proofErr w:type="spellEnd"/>
      <w:r w:rsidRPr="00B91242">
        <w:rPr>
          <w:rFonts w:ascii="Times New Roman" w:eastAsia="Times New Roman" w:hAnsi="Times New Roman" w:cs="Times New Roman"/>
        </w:rPr>
        <w:t>», действующим на момент исполнения договора</w:t>
      </w:r>
      <w:r w:rsidR="001C0C94" w:rsidRPr="00B91242">
        <w:rPr>
          <w:rFonts w:ascii="Times New Roman" w:eastAsia="Times New Roman" w:hAnsi="Times New Roman" w:cs="Times New Roman"/>
        </w:rPr>
        <w:t xml:space="preserve">. </w:t>
      </w:r>
    </w:p>
    <w:p w14:paraId="4A72652C" w14:textId="48759EC0" w:rsidR="00A65DC0" w:rsidRPr="00B91242" w:rsidRDefault="00A65DC0" w:rsidP="00E41CCC">
      <w:pPr>
        <w:numPr>
          <w:ilvl w:val="1"/>
          <w:numId w:val="11"/>
        </w:numPr>
        <w:tabs>
          <w:tab w:val="left" w:pos="1185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Плата за подключение и/или отключение судна к/от </w:t>
      </w:r>
      <w:proofErr w:type="spellStart"/>
      <w:r w:rsidRPr="00B91242">
        <w:rPr>
          <w:rFonts w:ascii="Times New Roman" w:eastAsia="Times New Roman" w:hAnsi="Times New Roman" w:cs="Times New Roman"/>
        </w:rPr>
        <w:t>электроколонки</w:t>
      </w:r>
      <w:proofErr w:type="spellEnd"/>
      <w:r w:rsidRPr="00B91242">
        <w:rPr>
          <w:rFonts w:ascii="Times New Roman" w:eastAsia="Times New Roman" w:hAnsi="Times New Roman" w:cs="Times New Roman"/>
        </w:rPr>
        <w:t xml:space="preserve"> Владельца стоянки - 1575 рублей,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%), за каждое подключение или отключение;</w:t>
      </w:r>
    </w:p>
    <w:p w14:paraId="0E83EF90" w14:textId="450EAA2E" w:rsidR="00217A38" w:rsidRPr="00B91242" w:rsidRDefault="00A65DC0" w:rsidP="00E41CCC">
      <w:pPr>
        <w:numPr>
          <w:ilvl w:val="1"/>
          <w:numId w:val="11"/>
        </w:numPr>
        <w:tabs>
          <w:tab w:val="left" w:pos="1185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Плата за въезд и стоянку легкового автомобиля на территории базы Владельца стоянки - 105 рублей за въезд и 105 рублей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%), в сутки за стоянку</w:t>
      </w:r>
      <w:r w:rsidR="00217A38" w:rsidRPr="00B91242">
        <w:rPr>
          <w:rFonts w:ascii="Times New Roman" w:eastAsia="Times New Roman" w:hAnsi="Times New Roman" w:cs="Times New Roman"/>
        </w:rPr>
        <w:t>.</w:t>
      </w:r>
    </w:p>
    <w:p w14:paraId="769CCD59" w14:textId="77777777" w:rsidR="00A65DC0" w:rsidRPr="00B91242" w:rsidRDefault="00A65DC0" w:rsidP="00E41CCC">
      <w:pPr>
        <w:pStyle w:val="a4"/>
        <w:numPr>
          <w:ilvl w:val="1"/>
          <w:numId w:val="11"/>
        </w:numPr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Плата за въезд и стоянку грузового транспорта типа Газель - 788 руб. за въезд и 788 руб. в сутки за стоянку (взимается посуточно); Рефрижератор, тентовый, бортовой фургон,  – 1050 руб. за въезд и 1050 руб. в сутки за стоянку, (в том числе НДС-5%). </w:t>
      </w:r>
    </w:p>
    <w:p w14:paraId="2749B1DD" w14:textId="4125B74B" w:rsidR="00A65DC0" w:rsidRDefault="00A65DC0" w:rsidP="00E41CCC">
      <w:pPr>
        <w:numPr>
          <w:ilvl w:val="1"/>
          <w:numId w:val="11"/>
        </w:numPr>
        <w:tabs>
          <w:tab w:val="left" w:pos="1192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Плата за доставку пресной воды на судно– 656 рублей 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 за 1 куб/м.</w:t>
      </w:r>
    </w:p>
    <w:p w14:paraId="45A706CA" w14:textId="5B4C6244" w:rsidR="00C5425B" w:rsidRPr="00B91242" w:rsidRDefault="00C5425B" w:rsidP="00E41CCC">
      <w:pPr>
        <w:numPr>
          <w:ilvl w:val="1"/>
          <w:numId w:val="11"/>
        </w:numPr>
        <w:tabs>
          <w:tab w:val="left" w:pos="1192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Плата за подход и стоянка иных судов для обслуживания флота Судовладельца </w:t>
      </w:r>
      <w:proofErr w:type="gramStart"/>
      <w:r>
        <w:rPr>
          <w:rFonts w:ascii="Times New Roman" w:eastAsia="Times New Roman" w:hAnsi="Times New Roman" w:cs="Times New Roman"/>
        </w:rPr>
        <w:t>снятие(</w:t>
      </w:r>
      <w:proofErr w:type="gramEnd"/>
      <w:r>
        <w:rPr>
          <w:rFonts w:ascii="Times New Roman" w:eastAsia="Times New Roman" w:hAnsi="Times New Roman" w:cs="Times New Roman"/>
        </w:rPr>
        <w:t xml:space="preserve">судовых отходов и прочее) -105 </w:t>
      </w:r>
      <w:proofErr w:type="spellStart"/>
      <w:r>
        <w:rPr>
          <w:rFonts w:ascii="Times New Roman" w:eastAsia="Times New Roman" w:hAnsi="Times New Roman" w:cs="Times New Roman"/>
        </w:rPr>
        <w:t>руб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B91242">
        <w:rPr>
          <w:rFonts w:ascii="Times New Roman" w:eastAsia="Times New Roman" w:hAnsi="Times New Roman" w:cs="Times New Roman"/>
        </w:rPr>
        <w:t>(в том числе НДС-</w:t>
      </w:r>
      <w:r w:rsidR="006436C3">
        <w:rPr>
          <w:rFonts w:ascii="Times New Roman" w:eastAsia="Times New Roman" w:hAnsi="Times New Roman" w:cs="Times New Roman"/>
          <w:u w:val="single"/>
        </w:rPr>
        <w:tab/>
      </w:r>
      <w:r w:rsidRPr="00B91242">
        <w:rPr>
          <w:rFonts w:ascii="Times New Roman" w:eastAsia="Times New Roman" w:hAnsi="Times New Roman" w:cs="Times New Roman"/>
        </w:rPr>
        <w:t>%)</w:t>
      </w:r>
      <w:r>
        <w:rPr>
          <w:rFonts w:ascii="Times New Roman" w:eastAsia="Times New Roman" w:hAnsi="Times New Roman" w:cs="Times New Roman"/>
        </w:rPr>
        <w:t xml:space="preserve"> за 1 </w:t>
      </w:r>
      <w:proofErr w:type="spellStart"/>
      <w:r>
        <w:rPr>
          <w:rFonts w:ascii="Times New Roman" w:eastAsia="Times New Roman" w:hAnsi="Times New Roman" w:cs="Times New Roman"/>
        </w:rPr>
        <w:t>п.м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C08C451" w14:textId="49765AFB" w:rsidR="00217A38" w:rsidRPr="00B91242" w:rsidRDefault="00217A38" w:rsidP="00E41CCC">
      <w:pPr>
        <w:numPr>
          <w:ilvl w:val="1"/>
          <w:numId w:val="11"/>
        </w:numPr>
        <w:tabs>
          <w:tab w:val="left" w:pos="1192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Оплата производится на расчетный счет Владельца стоянки на основании </w:t>
      </w:r>
      <w:r w:rsidR="00D2702F" w:rsidRPr="00B91242">
        <w:rPr>
          <w:rFonts w:ascii="Times New Roman" w:eastAsia="Times New Roman" w:hAnsi="Times New Roman" w:cs="Times New Roman"/>
        </w:rPr>
        <w:t xml:space="preserve">счета и </w:t>
      </w:r>
      <w:r w:rsidRPr="00B91242">
        <w:rPr>
          <w:rFonts w:ascii="Times New Roman" w:eastAsia="Times New Roman" w:hAnsi="Times New Roman" w:cs="Times New Roman"/>
        </w:rPr>
        <w:t>акта оказанных услуг, в течени</w:t>
      </w:r>
      <w:r w:rsidR="00D2702F" w:rsidRPr="00B91242">
        <w:rPr>
          <w:rFonts w:ascii="Times New Roman" w:eastAsia="Times New Roman" w:hAnsi="Times New Roman" w:cs="Times New Roman"/>
        </w:rPr>
        <w:t>е</w:t>
      </w:r>
      <w:r w:rsidRPr="00B91242">
        <w:rPr>
          <w:rFonts w:ascii="Times New Roman" w:eastAsia="Times New Roman" w:hAnsi="Times New Roman" w:cs="Times New Roman"/>
        </w:rPr>
        <w:t xml:space="preserve"> </w:t>
      </w:r>
      <w:r w:rsidR="00D2702F" w:rsidRPr="00B91242">
        <w:rPr>
          <w:rFonts w:ascii="Times New Roman" w:eastAsia="Times New Roman" w:hAnsi="Times New Roman" w:cs="Times New Roman"/>
        </w:rPr>
        <w:t>7 (семи) рабочих</w:t>
      </w:r>
      <w:r w:rsidRPr="00B91242">
        <w:rPr>
          <w:rFonts w:ascii="Times New Roman" w:eastAsia="Times New Roman" w:hAnsi="Times New Roman" w:cs="Times New Roman"/>
        </w:rPr>
        <w:t xml:space="preserve"> дней с момента </w:t>
      </w:r>
      <w:r w:rsidR="00D2702F" w:rsidRPr="00B91242">
        <w:rPr>
          <w:rFonts w:ascii="Times New Roman" w:eastAsia="Times New Roman" w:hAnsi="Times New Roman" w:cs="Times New Roman"/>
        </w:rPr>
        <w:t>получения</w:t>
      </w:r>
      <w:r w:rsidRPr="00B91242">
        <w:rPr>
          <w:rFonts w:ascii="Times New Roman" w:eastAsia="Times New Roman" w:hAnsi="Times New Roman" w:cs="Times New Roman"/>
        </w:rPr>
        <w:t xml:space="preserve"> счета</w:t>
      </w:r>
      <w:r w:rsidR="00D2702F" w:rsidRPr="00B91242">
        <w:rPr>
          <w:rFonts w:ascii="Times New Roman" w:eastAsia="Times New Roman" w:hAnsi="Times New Roman" w:cs="Times New Roman"/>
        </w:rPr>
        <w:t xml:space="preserve"> и акта оказанных услуг Судовладельцем</w:t>
      </w:r>
      <w:r w:rsidRPr="00B91242">
        <w:rPr>
          <w:rFonts w:ascii="Times New Roman" w:eastAsia="Times New Roman" w:hAnsi="Times New Roman" w:cs="Times New Roman"/>
        </w:rPr>
        <w:t>.</w:t>
      </w:r>
    </w:p>
    <w:p w14:paraId="276059F4" w14:textId="7BA28915" w:rsidR="00217A38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При несвоевременной оплате более одного месяца </w:t>
      </w:r>
      <w:r w:rsidR="00557F3B" w:rsidRPr="00B91242">
        <w:rPr>
          <w:rFonts w:ascii="Times New Roman" w:eastAsia="Times New Roman" w:hAnsi="Times New Roman" w:cs="Times New Roman"/>
        </w:rPr>
        <w:t>Судовладельцем</w:t>
      </w:r>
      <w:r w:rsidRPr="00B91242">
        <w:rPr>
          <w:rFonts w:ascii="Times New Roman" w:eastAsia="Times New Roman" w:hAnsi="Times New Roman" w:cs="Times New Roman"/>
        </w:rPr>
        <w:t xml:space="preserve"> Владельцу стоянки, последний оставляет за собой право в отказе отхода судна от </w:t>
      </w:r>
      <w:r w:rsidR="001705A3" w:rsidRPr="00B91242">
        <w:rPr>
          <w:rFonts w:ascii="Times New Roman" w:eastAsia="Times New Roman" w:hAnsi="Times New Roman" w:cs="Times New Roman"/>
        </w:rPr>
        <w:t xml:space="preserve">безопасного причала № 233А </w:t>
      </w:r>
      <w:r w:rsidRPr="00B91242">
        <w:rPr>
          <w:rFonts w:ascii="Times New Roman" w:eastAsia="Times New Roman" w:hAnsi="Times New Roman" w:cs="Times New Roman"/>
        </w:rPr>
        <w:t>и удержании судна как меры обеспечения обязательств по договору.</w:t>
      </w:r>
    </w:p>
    <w:p w14:paraId="26ED193C" w14:textId="046C27C1" w:rsidR="00502CB4" w:rsidRPr="00502CB4" w:rsidRDefault="00704BCA" w:rsidP="00A50779">
      <w:pPr>
        <w:pStyle w:val="a4"/>
        <w:numPr>
          <w:ilvl w:val="1"/>
          <w:numId w:val="11"/>
        </w:numPr>
        <w:tabs>
          <w:tab w:val="left" w:pos="1304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502CB4">
        <w:rPr>
          <w:rFonts w:ascii="Times New Roman" w:eastAsia="Times New Roman" w:hAnsi="Times New Roman" w:cs="Times New Roman"/>
        </w:rPr>
        <w:t>Общая сумма по настоящему Договору</w:t>
      </w:r>
      <w:r w:rsidR="00100A7B" w:rsidRPr="00502CB4">
        <w:rPr>
          <w:rFonts w:ascii="Times New Roman" w:eastAsia="Times New Roman" w:hAnsi="Times New Roman" w:cs="Times New Roman"/>
        </w:rPr>
        <w:t xml:space="preserve"> </w:t>
      </w:r>
      <w:r w:rsidRPr="00502CB4">
        <w:rPr>
          <w:rFonts w:ascii="Times New Roman" w:eastAsia="Times New Roman" w:hAnsi="Times New Roman" w:cs="Times New Roman"/>
        </w:rPr>
        <w:t xml:space="preserve">не может превышать </w:t>
      </w:r>
      <w:r w:rsidR="00753BF5" w:rsidRPr="00502CB4">
        <w:rPr>
          <w:rFonts w:ascii="Times New Roman" w:eastAsia="Times New Roman" w:hAnsi="Times New Roman" w:cs="Times New Roman"/>
        </w:rPr>
        <w:t xml:space="preserve">максимальное значение цены </w:t>
      </w:r>
      <w:r w:rsidR="00BE21EE" w:rsidRPr="00502CB4">
        <w:rPr>
          <w:rFonts w:ascii="Times New Roman" w:eastAsia="Times New Roman" w:hAnsi="Times New Roman" w:cs="Times New Roman"/>
        </w:rPr>
        <w:t>настоящего Д</w:t>
      </w:r>
      <w:r w:rsidR="00753BF5" w:rsidRPr="00502CB4">
        <w:rPr>
          <w:rFonts w:ascii="Times New Roman" w:eastAsia="Times New Roman" w:hAnsi="Times New Roman" w:cs="Times New Roman"/>
        </w:rPr>
        <w:t>оговора</w:t>
      </w:r>
      <w:r w:rsidRPr="00502CB4">
        <w:rPr>
          <w:rFonts w:ascii="Times New Roman" w:eastAsia="Times New Roman" w:hAnsi="Times New Roman" w:cs="Times New Roman"/>
        </w:rPr>
        <w:t xml:space="preserve"> в </w:t>
      </w:r>
      <w:r w:rsidR="00753BF5" w:rsidRPr="00502CB4">
        <w:rPr>
          <w:rFonts w:ascii="Times New Roman" w:eastAsia="Times New Roman" w:hAnsi="Times New Roman" w:cs="Times New Roman"/>
        </w:rPr>
        <w:t>сумме</w:t>
      </w:r>
      <w:r w:rsidRPr="00502CB4">
        <w:rPr>
          <w:rFonts w:ascii="Times New Roman" w:eastAsia="Times New Roman" w:hAnsi="Times New Roman" w:cs="Times New Roman"/>
        </w:rPr>
        <w:t xml:space="preserve"> </w:t>
      </w:r>
      <w:r w:rsidR="00BF48F8">
        <w:rPr>
          <w:rFonts w:ascii="Times New Roman" w:eastAsia="Times New Roman" w:hAnsi="Times New Roman" w:cs="Times New Roman"/>
          <w:b/>
        </w:rPr>
        <w:t>85</w:t>
      </w:r>
      <w:r w:rsidR="00A70DF6" w:rsidRPr="006436C3">
        <w:rPr>
          <w:rFonts w:ascii="Times New Roman" w:eastAsia="Times New Roman" w:hAnsi="Times New Roman" w:cs="Times New Roman"/>
          <w:b/>
        </w:rPr>
        <w:t xml:space="preserve"> 000</w:t>
      </w:r>
      <w:r w:rsidRPr="006436C3">
        <w:rPr>
          <w:rFonts w:ascii="Times New Roman" w:eastAsia="Times New Roman" w:hAnsi="Times New Roman" w:cs="Times New Roman"/>
          <w:b/>
        </w:rPr>
        <w:t xml:space="preserve"> (</w:t>
      </w:r>
      <w:r w:rsidR="00BF48F8">
        <w:rPr>
          <w:rFonts w:ascii="Times New Roman" w:eastAsia="Times New Roman" w:hAnsi="Times New Roman" w:cs="Times New Roman"/>
          <w:b/>
        </w:rPr>
        <w:t>В</w:t>
      </w:r>
      <w:r w:rsidR="00BF48F8" w:rsidRPr="00BF48F8">
        <w:rPr>
          <w:rFonts w:ascii="Times New Roman" w:eastAsia="Times New Roman" w:hAnsi="Times New Roman" w:cs="Times New Roman"/>
          <w:b/>
        </w:rPr>
        <w:t>осемьдесят пять тысяч</w:t>
      </w:r>
      <w:r w:rsidR="00BF48F8">
        <w:rPr>
          <w:rFonts w:ascii="Times New Roman" w:eastAsia="Times New Roman" w:hAnsi="Times New Roman" w:cs="Times New Roman"/>
          <w:b/>
        </w:rPr>
        <w:t xml:space="preserve">) </w:t>
      </w:r>
      <w:r w:rsidRPr="00502CB4">
        <w:rPr>
          <w:rFonts w:ascii="Times New Roman" w:eastAsia="Times New Roman" w:hAnsi="Times New Roman" w:cs="Times New Roman"/>
          <w:b/>
        </w:rPr>
        <w:t xml:space="preserve">рублей 00 копеек, </w:t>
      </w:r>
      <w:r w:rsidR="00502CB4" w:rsidRPr="00502CB4">
        <w:rPr>
          <w:rFonts w:ascii="Times New Roman" w:eastAsia="Times New Roman" w:hAnsi="Times New Roman" w:cs="Times New Roman"/>
          <w:b/>
        </w:rPr>
        <w:t xml:space="preserve">в том числе НДС -               </w:t>
      </w:r>
      <w:proofErr w:type="gramStart"/>
      <w:r w:rsidR="00502CB4" w:rsidRPr="00502CB4">
        <w:rPr>
          <w:rFonts w:ascii="Times New Roman" w:eastAsia="Times New Roman" w:hAnsi="Times New Roman" w:cs="Times New Roman"/>
          <w:b/>
        </w:rPr>
        <w:t xml:space="preserve">   (</w:t>
      </w:r>
      <w:proofErr w:type="gramEnd"/>
      <w:r w:rsidR="00502CB4" w:rsidRPr="00502CB4">
        <w:rPr>
          <w:rFonts w:ascii="Times New Roman" w:eastAsia="Times New Roman" w:hAnsi="Times New Roman" w:cs="Times New Roman"/>
          <w:b/>
        </w:rPr>
        <w:t>__ процентов) ________ (______) рублей __ копеек/НДС не облагается в соответствии с налоговым законодательством Российской Федерации</w:t>
      </w:r>
      <w:r w:rsidR="00502CB4" w:rsidRPr="00502CB4">
        <w:rPr>
          <w:rFonts w:ascii="Times New Roman" w:eastAsia="Times New Roman" w:hAnsi="Times New Roman" w:cs="Times New Roman"/>
          <w:b/>
        </w:rPr>
        <w:t xml:space="preserve"> </w:t>
      </w:r>
    </w:p>
    <w:p w14:paraId="41D6C9A3" w14:textId="4285ED4A" w:rsidR="00C8331F" w:rsidRPr="00502CB4" w:rsidRDefault="00C8331F" w:rsidP="00A50779">
      <w:pPr>
        <w:pStyle w:val="a4"/>
        <w:numPr>
          <w:ilvl w:val="1"/>
          <w:numId w:val="11"/>
        </w:numPr>
        <w:tabs>
          <w:tab w:val="left" w:pos="1304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502CB4">
        <w:rPr>
          <w:rFonts w:ascii="Times New Roman" w:eastAsia="Times New Roman" w:hAnsi="Times New Roman" w:cs="Times New Roman"/>
          <w:color w:val="000000" w:themeColor="text1"/>
        </w:rPr>
        <w:t>Источник финансирования</w:t>
      </w:r>
      <w:r w:rsidR="001B2CB7" w:rsidRPr="00502CB4">
        <w:rPr>
          <w:rFonts w:ascii="Times New Roman" w:eastAsia="Times New Roman" w:hAnsi="Times New Roman" w:cs="Times New Roman"/>
          <w:color w:val="000000" w:themeColor="text1"/>
        </w:rPr>
        <w:t>: средства бюджетного учреждения</w:t>
      </w:r>
      <w:r w:rsidRPr="00502CB4">
        <w:rPr>
          <w:rFonts w:ascii="Times New Roman" w:eastAsia="Times New Roman" w:hAnsi="Times New Roman" w:cs="Times New Roman"/>
          <w:color w:val="000000" w:themeColor="text1"/>
        </w:rPr>
        <w:t xml:space="preserve"> (субсидия на выполнение государственного задания). </w:t>
      </w:r>
    </w:p>
    <w:p w14:paraId="680243CF" w14:textId="77777777" w:rsidR="001C0C94" w:rsidRPr="00B91242" w:rsidRDefault="001C0C94" w:rsidP="00E41CCC">
      <w:pPr>
        <w:tabs>
          <w:tab w:val="left" w:pos="1451"/>
        </w:tabs>
        <w:ind w:left="851"/>
        <w:jc w:val="both"/>
        <w:rPr>
          <w:rFonts w:ascii="Times New Roman" w:eastAsia="Times New Roman" w:hAnsi="Times New Roman" w:cs="Times New Roman"/>
          <w:color w:val="FF0000"/>
        </w:rPr>
      </w:pPr>
    </w:p>
    <w:p w14:paraId="39F054FC" w14:textId="77777777" w:rsidR="00217A38" w:rsidRPr="00B91242" w:rsidRDefault="00217A38" w:rsidP="00E41CCC">
      <w:pPr>
        <w:pStyle w:val="a4"/>
        <w:keepNext/>
        <w:keepLines/>
        <w:numPr>
          <w:ilvl w:val="0"/>
          <w:numId w:val="11"/>
        </w:numPr>
        <w:tabs>
          <w:tab w:val="left" w:pos="3490"/>
        </w:tabs>
        <w:ind w:firstLine="2399"/>
        <w:outlineLvl w:val="0"/>
        <w:rPr>
          <w:rFonts w:ascii="Times New Roman" w:eastAsia="Times New Roman" w:hAnsi="Times New Roman" w:cs="Times New Roman"/>
          <w:b/>
          <w:bCs/>
        </w:rPr>
      </w:pPr>
      <w:bookmarkStart w:id="4" w:name="bookmark2"/>
      <w:r w:rsidRPr="00B91242">
        <w:rPr>
          <w:rFonts w:ascii="Times New Roman" w:eastAsia="Times New Roman" w:hAnsi="Times New Roman" w:cs="Times New Roman"/>
          <w:b/>
          <w:bCs/>
        </w:rPr>
        <w:t>ПОРЯДОК РАЗРЕШЕНИЯ СПОРОВ</w:t>
      </w:r>
      <w:bookmarkEnd w:id="4"/>
    </w:p>
    <w:p w14:paraId="53F919E4" w14:textId="77777777" w:rsidR="00D37AE8" w:rsidRPr="00B91242" w:rsidRDefault="00D37AE8" w:rsidP="00E41CCC">
      <w:pPr>
        <w:pStyle w:val="a4"/>
        <w:keepNext/>
        <w:keepLines/>
        <w:tabs>
          <w:tab w:val="left" w:pos="3490"/>
        </w:tabs>
        <w:ind w:left="3119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16633192" w14:textId="77777777" w:rsidR="00391D2A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</w:t>
      </w:r>
      <w:r w:rsidR="00391D2A" w:rsidRPr="00B91242">
        <w:rPr>
          <w:rFonts w:ascii="Times New Roman" w:eastAsia="Times New Roman" w:hAnsi="Times New Roman" w:cs="Times New Roman"/>
        </w:rPr>
        <w:t xml:space="preserve">направления претензии. </w:t>
      </w:r>
    </w:p>
    <w:p w14:paraId="76717D89" w14:textId="77777777" w:rsidR="00391D2A" w:rsidRPr="00B91242" w:rsidRDefault="00391D2A" w:rsidP="00E41CCC">
      <w:pPr>
        <w:tabs>
          <w:tab w:val="left" w:pos="1401"/>
        </w:tabs>
        <w:ind w:left="142" w:firstLine="851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Претензия рассматривается в течении 10 рабочих дней с момента получения. В случае если ответ не получен в течении указанного срока, она считается принятой. </w:t>
      </w:r>
    </w:p>
    <w:p w14:paraId="7AE9E641" w14:textId="0B20B542" w:rsidR="00217A38" w:rsidRPr="00B91242" w:rsidRDefault="00391D2A" w:rsidP="00E41CCC">
      <w:p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7.2. В случае невозможности </w:t>
      </w:r>
      <w:r w:rsidR="00217A38" w:rsidRPr="00B91242">
        <w:rPr>
          <w:rFonts w:ascii="Times New Roman" w:eastAsia="Times New Roman" w:hAnsi="Times New Roman" w:cs="Times New Roman"/>
        </w:rPr>
        <w:t xml:space="preserve">урегулирования споров и разногласий </w:t>
      </w:r>
      <w:r w:rsidRPr="00B91242">
        <w:rPr>
          <w:rFonts w:ascii="Times New Roman" w:eastAsia="Times New Roman" w:hAnsi="Times New Roman" w:cs="Times New Roman"/>
        </w:rPr>
        <w:t>в досудебном порядке, он</w:t>
      </w:r>
      <w:r w:rsidR="00BE21EE" w:rsidRPr="00B91242">
        <w:rPr>
          <w:rFonts w:ascii="Times New Roman" w:eastAsia="Times New Roman" w:hAnsi="Times New Roman" w:cs="Times New Roman"/>
        </w:rPr>
        <w:t>и</w:t>
      </w:r>
      <w:r w:rsidRPr="00B91242">
        <w:rPr>
          <w:rFonts w:ascii="Times New Roman" w:eastAsia="Times New Roman" w:hAnsi="Times New Roman" w:cs="Times New Roman"/>
        </w:rPr>
        <w:t xml:space="preserve"> подлежит разрешению в а</w:t>
      </w:r>
      <w:r w:rsidR="00217A38" w:rsidRPr="00B91242">
        <w:rPr>
          <w:rFonts w:ascii="Times New Roman" w:eastAsia="Times New Roman" w:hAnsi="Times New Roman" w:cs="Times New Roman"/>
        </w:rPr>
        <w:t>рбитражном суде</w:t>
      </w:r>
      <w:r w:rsidRPr="00B91242">
        <w:rPr>
          <w:rFonts w:ascii="Times New Roman" w:eastAsia="Times New Roman" w:hAnsi="Times New Roman" w:cs="Times New Roman"/>
        </w:rPr>
        <w:t xml:space="preserve"> </w:t>
      </w:r>
      <w:r w:rsidR="00A65287" w:rsidRPr="00B91242">
        <w:rPr>
          <w:rFonts w:ascii="Times New Roman" w:eastAsia="Times New Roman" w:hAnsi="Times New Roman" w:cs="Times New Roman"/>
        </w:rPr>
        <w:t>Мурманской области</w:t>
      </w:r>
      <w:r w:rsidR="00217A38" w:rsidRPr="00B91242">
        <w:rPr>
          <w:rFonts w:ascii="Times New Roman" w:eastAsia="Times New Roman" w:hAnsi="Times New Roman" w:cs="Times New Roman"/>
        </w:rPr>
        <w:t>.</w:t>
      </w:r>
    </w:p>
    <w:p w14:paraId="7A33449F" w14:textId="77777777" w:rsidR="00217A38" w:rsidRPr="00B91242" w:rsidRDefault="00217A38" w:rsidP="00E41CCC">
      <w:pPr>
        <w:numPr>
          <w:ilvl w:val="1"/>
          <w:numId w:val="11"/>
        </w:numPr>
        <w:tabs>
          <w:tab w:val="left" w:pos="1401"/>
        </w:tabs>
        <w:ind w:left="142" w:firstLine="709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 и Республики Крым.</w:t>
      </w:r>
    </w:p>
    <w:p w14:paraId="1BDC6F17" w14:textId="77777777" w:rsidR="00980E80" w:rsidRPr="00B91242" w:rsidRDefault="00980E80" w:rsidP="00E41CCC">
      <w:pPr>
        <w:pStyle w:val="a5"/>
        <w:jc w:val="center"/>
        <w:rPr>
          <w:rFonts w:ascii="Times New Roman" w:hAnsi="Times New Roman" w:cs="Times New Roman"/>
          <w:b/>
        </w:rPr>
      </w:pPr>
    </w:p>
    <w:p w14:paraId="729E8B69" w14:textId="77777777" w:rsidR="00217A38" w:rsidRPr="00B91242" w:rsidRDefault="00217A38" w:rsidP="00E41CCC">
      <w:pPr>
        <w:pStyle w:val="a5"/>
        <w:jc w:val="center"/>
        <w:rPr>
          <w:rFonts w:ascii="Times New Roman" w:hAnsi="Times New Roman" w:cs="Times New Roman"/>
          <w:b/>
        </w:rPr>
      </w:pPr>
      <w:r w:rsidRPr="00B91242">
        <w:rPr>
          <w:rFonts w:ascii="Times New Roman" w:hAnsi="Times New Roman" w:cs="Times New Roman"/>
          <w:b/>
        </w:rPr>
        <w:t>8. ЗАКЛЮЧИТЕЛЬНЫЕ ПОЛОЖЕНИЯ</w:t>
      </w:r>
    </w:p>
    <w:p w14:paraId="272E71CA" w14:textId="5A6C170D" w:rsidR="00B4458C" w:rsidRPr="00B03244" w:rsidRDefault="00217A38" w:rsidP="00B03244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03244">
        <w:rPr>
          <w:rFonts w:ascii="Times New Roman" w:hAnsi="Times New Roman" w:cs="Times New Roman"/>
          <w:color w:val="000000" w:themeColor="text1"/>
        </w:rPr>
        <w:t>8.1.</w:t>
      </w:r>
      <w:r w:rsidRPr="00B03244">
        <w:rPr>
          <w:rFonts w:ascii="Times New Roman" w:hAnsi="Times New Roman" w:cs="Times New Roman"/>
          <w:color w:val="000000" w:themeColor="text1"/>
        </w:rPr>
        <w:tab/>
        <w:t>Все дополнения и приложения к данному Догов</w:t>
      </w:r>
      <w:r w:rsidR="00D07609" w:rsidRPr="00B03244">
        <w:rPr>
          <w:rFonts w:ascii="Times New Roman" w:hAnsi="Times New Roman" w:cs="Times New Roman"/>
          <w:color w:val="000000" w:themeColor="text1"/>
        </w:rPr>
        <w:t>ору имеют силу, если они оформлены</w:t>
      </w:r>
      <w:r w:rsidRPr="00B03244">
        <w:rPr>
          <w:rFonts w:ascii="Times New Roman" w:hAnsi="Times New Roman" w:cs="Times New Roman"/>
          <w:color w:val="000000" w:themeColor="text1"/>
        </w:rPr>
        <w:t xml:space="preserve"> в письменном виде и подписаны обеими сторонами, если иное не предусмотрено Договором. Все документы (в том числе письма, акты, претензии, расчеты соответствующих сумм) составляемые вследствие исполнения условий Договора Владелец стоянки вправе направить </w:t>
      </w:r>
      <w:r w:rsidR="00BD3ED5" w:rsidRPr="00B03244">
        <w:rPr>
          <w:rFonts w:ascii="Times New Roman" w:hAnsi="Times New Roman" w:cs="Times New Roman"/>
          <w:color w:val="000000" w:themeColor="text1"/>
        </w:rPr>
        <w:t>Заказчику</w:t>
      </w:r>
      <w:r w:rsidR="00134923" w:rsidRPr="00B03244">
        <w:rPr>
          <w:rFonts w:ascii="Times New Roman" w:hAnsi="Times New Roman" w:cs="Times New Roman"/>
          <w:color w:val="000000" w:themeColor="text1"/>
        </w:rPr>
        <w:t xml:space="preserve"> </w:t>
      </w:r>
      <w:r w:rsidRPr="00B03244">
        <w:rPr>
          <w:rFonts w:ascii="Times New Roman" w:hAnsi="Times New Roman" w:cs="Times New Roman"/>
          <w:color w:val="000000" w:themeColor="text1"/>
        </w:rPr>
        <w:t>на его электронную почту</w:t>
      </w:r>
      <w:r w:rsidR="00C71ADC" w:rsidRPr="00B03244">
        <w:rPr>
          <w:rFonts w:ascii="Times New Roman" w:hAnsi="Times New Roman" w:cs="Times New Roman"/>
          <w:color w:val="000000" w:themeColor="text1"/>
        </w:rPr>
        <w:t>:</w:t>
      </w:r>
      <w:r w:rsidR="00CA347B" w:rsidRPr="00B0324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65287" w:rsidRPr="00B03244">
        <w:rPr>
          <w:rFonts w:ascii="Times New Roman" w:hAnsi="Times New Roman" w:cs="Times New Roman"/>
          <w:color w:val="000000" w:themeColor="text1"/>
        </w:rPr>
        <w:t>seo</w:t>
      </w:r>
      <w:proofErr w:type="spellEnd"/>
      <w:r w:rsidR="00A65287" w:rsidRPr="00B03244">
        <w:rPr>
          <w:rFonts w:ascii="Times New Roman" w:hAnsi="Times New Roman" w:cs="Times New Roman"/>
          <w:color w:val="000000" w:themeColor="text1"/>
        </w:rPr>
        <w:t>@</w:t>
      </w:r>
      <w:proofErr w:type="spellStart"/>
      <w:r w:rsidR="00A65287" w:rsidRPr="00B03244">
        <w:rPr>
          <w:rFonts w:ascii="Times New Roman" w:hAnsi="Times New Roman" w:cs="Times New Roman"/>
          <w:color w:val="000000" w:themeColor="text1"/>
        </w:rPr>
        <w:t>seoasr</w:t>
      </w:r>
      <w:proofErr w:type="spellEnd"/>
      <w:r w:rsidR="00A65287" w:rsidRPr="00B03244">
        <w:rPr>
          <w:rFonts w:ascii="Times New Roman" w:hAnsi="Times New Roman" w:cs="Times New Roman"/>
          <w:color w:val="000000" w:themeColor="text1"/>
        </w:rPr>
        <w:t>.</w:t>
      </w:r>
      <w:proofErr w:type="spellStart"/>
      <w:r w:rsidR="00A65287" w:rsidRPr="00B03244">
        <w:rPr>
          <w:rFonts w:ascii="Times New Roman" w:hAnsi="Times New Roman" w:cs="Times New Roman"/>
          <w:color w:val="000000" w:themeColor="text1"/>
        </w:rPr>
        <w:t>ru</w:t>
      </w:r>
      <w:proofErr w:type="spellEnd"/>
      <w:r w:rsidR="00086126" w:rsidRPr="00B03244">
        <w:rPr>
          <w:rFonts w:ascii="Times New Roman" w:hAnsi="Times New Roman" w:cs="Times New Roman"/>
          <w:color w:val="000000" w:themeColor="text1"/>
        </w:rPr>
        <w:t>, или</w:t>
      </w:r>
      <w:r w:rsidR="00CA347B" w:rsidRPr="00B03244">
        <w:rPr>
          <w:rFonts w:ascii="Times New Roman" w:hAnsi="Times New Roman" w:cs="Times New Roman"/>
          <w:color w:val="000000" w:themeColor="text1"/>
        </w:rPr>
        <w:t xml:space="preserve"> по следующему адресу: </w:t>
      </w:r>
      <w:r w:rsidR="00604573" w:rsidRPr="00B03244">
        <w:rPr>
          <w:rFonts w:ascii="Times New Roman" w:hAnsi="Times New Roman" w:cs="Times New Roman"/>
          <w:color w:val="000000" w:themeColor="text1"/>
        </w:rPr>
        <w:t>183038</w:t>
      </w:r>
      <w:r w:rsidR="00B4458C" w:rsidRPr="00B03244">
        <w:rPr>
          <w:rFonts w:ascii="Times New Roman" w:hAnsi="Times New Roman" w:cs="Times New Roman"/>
          <w:color w:val="000000" w:themeColor="text1"/>
        </w:rPr>
        <w:t xml:space="preserve">, г. Мурманск, ул. </w:t>
      </w:r>
      <w:r w:rsidR="00B03244">
        <w:rPr>
          <w:rFonts w:ascii="Times New Roman" w:hAnsi="Times New Roman" w:cs="Times New Roman"/>
          <w:color w:val="000000" w:themeColor="text1"/>
        </w:rPr>
        <w:t>Егорова, д. 6</w:t>
      </w:r>
    </w:p>
    <w:p w14:paraId="3BD01F09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1242">
        <w:rPr>
          <w:rFonts w:ascii="Times New Roman" w:hAnsi="Times New Roman" w:cs="Times New Roman"/>
          <w:color w:val="000000" w:themeColor="text1"/>
        </w:rPr>
        <w:t>8.2.</w:t>
      </w:r>
      <w:r w:rsidRPr="00B91242">
        <w:rPr>
          <w:rFonts w:ascii="Times New Roman" w:hAnsi="Times New Roman" w:cs="Times New Roman"/>
          <w:color w:val="000000" w:themeColor="text1"/>
        </w:rPr>
        <w:tab/>
        <w:t xml:space="preserve">Стороны признают юридическую силу за юридически значимыми сообщениями, полученными путем обмена </w:t>
      </w:r>
      <w:proofErr w:type="spellStart"/>
      <w:r w:rsidRPr="00B91242">
        <w:rPr>
          <w:rFonts w:ascii="Times New Roman" w:hAnsi="Times New Roman" w:cs="Times New Roman"/>
          <w:color w:val="000000" w:themeColor="text1"/>
        </w:rPr>
        <w:t>сканкопиями</w:t>
      </w:r>
      <w:proofErr w:type="spellEnd"/>
      <w:r w:rsidRPr="00B91242">
        <w:rPr>
          <w:rFonts w:ascii="Times New Roman" w:hAnsi="Times New Roman" w:cs="Times New Roman"/>
          <w:color w:val="000000" w:themeColor="text1"/>
        </w:rP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14:paraId="3A436F24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1242">
        <w:rPr>
          <w:rFonts w:ascii="Times New Roman" w:hAnsi="Times New Roman" w:cs="Times New Roman"/>
          <w:color w:val="000000" w:themeColor="text1"/>
        </w:rPr>
        <w:t>8.3.</w:t>
      </w:r>
      <w:r w:rsidRPr="00B91242">
        <w:rPr>
          <w:rFonts w:ascii="Times New Roman" w:hAnsi="Times New Roman" w:cs="Times New Roman"/>
          <w:color w:val="000000" w:themeColor="text1"/>
        </w:rPr>
        <w:tab/>
        <w:t xml:space="preserve">Стороны допускают представление </w:t>
      </w:r>
      <w:proofErr w:type="spellStart"/>
      <w:r w:rsidRPr="00B91242">
        <w:rPr>
          <w:rFonts w:ascii="Times New Roman" w:hAnsi="Times New Roman" w:cs="Times New Roman"/>
          <w:color w:val="000000" w:themeColor="text1"/>
        </w:rPr>
        <w:t>сканкопий</w:t>
      </w:r>
      <w:proofErr w:type="spellEnd"/>
      <w:r w:rsidRPr="00B91242">
        <w:rPr>
          <w:rFonts w:ascii="Times New Roman" w:hAnsi="Times New Roman" w:cs="Times New Roman"/>
          <w:color w:val="000000" w:themeColor="text1"/>
        </w:rPr>
        <w:t xml:space="preserve">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14:paraId="480B8DDF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1242">
        <w:rPr>
          <w:rFonts w:ascii="Times New Roman" w:hAnsi="Times New Roman" w:cs="Times New Roman"/>
          <w:color w:val="000000" w:themeColor="text1"/>
        </w:rPr>
        <w:t>8.4.</w:t>
      </w:r>
      <w:r w:rsidRPr="00B91242">
        <w:rPr>
          <w:rFonts w:ascii="Times New Roman" w:hAnsi="Times New Roman" w:cs="Times New Roman"/>
          <w:color w:val="000000" w:themeColor="text1"/>
        </w:rPr>
        <w:tab/>
        <w:t xml:space="preserve">Стороны обязуются ограничить доступ посторонних лиц к своим электронным почтовым ящикам. Стороны презюмируют, что именно Сторона, с чьего электронной почтового </w:t>
      </w:r>
      <w:r w:rsidRPr="00B91242">
        <w:rPr>
          <w:rFonts w:ascii="Times New Roman" w:hAnsi="Times New Roman" w:cs="Times New Roman"/>
          <w:color w:val="000000" w:themeColor="text1"/>
        </w:rPr>
        <w:lastRenderedPageBreak/>
        <w:t>ящика направлено сообщение, его направила.</w:t>
      </w:r>
    </w:p>
    <w:p w14:paraId="7E4E7D06" w14:textId="77777777" w:rsidR="00217A38" w:rsidRPr="00B91242" w:rsidRDefault="00217A38" w:rsidP="00E41CCC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8.5.</w:t>
      </w:r>
      <w:r w:rsidRPr="00B91242">
        <w:rPr>
          <w:rFonts w:ascii="Times New Roman" w:hAnsi="Times New Roman" w:cs="Times New Roman"/>
        </w:rPr>
        <w:tab/>
        <w:t>Ни одна из сторон не имеет право передать свои права и обязанности по данному Договору третьим лицам без письменного согласия противоположной стороны.</w:t>
      </w:r>
    </w:p>
    <w:p w14:paraId="241F474B" w14:textId="77777777" w:rsidR="00217A38" w:rsidRPr="00B91242" w:rsidRDefault="00217A38" w:rsidP="00F04E72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8.6.</w:t>
      </w:r>
      <w:r w:rsidRPr="00B91242">
        <w:rPr>
          <w:rFonts w:ascii="Times New Roman" w:hAnsi="Times New Roman" w:cs="Times New Roman"/>
        </w:rPr>
        <w:tab/>
        <w:t>Настоящий договор составлен в 2 (двух) экземплярах, по одному для каждой из сторон, имеющих одинаковую юридическую силу.</w:t>
      </w:r>
    </w:p>
    <w:p w14:paraId="5EFEC250" w14:textId="77777777" w:rsidR="00217A38" w:rsidRPr="00B91242" w:rsidRDefault="00217A38" w:rsidP="00F04E72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91242">
        <w:rPr>
          <w:rFonts w:ascii="Times New Roman" w:hAnsi="Times New Roman" w:cs="Times New Roman"/>
        </w:rPr>
        <w:t>8.7.</w:t>
      </w:r>
      <w:r w:rsidRPr="00B91242">
        <w:rPr>
          <w:rFonts w:ascii="Times New Roman" w:hAnsi="Times New Roman" w:cs="Times New Roman"/>
        </w:rPr>
        <w:tab/>
        <w:t xml:space="preserve">В случае изменения юридического адреса или банковских счетов, стороны уведомляют об этом друг друга в </w:t>
      </w:r>
      <w:r w:rsidR="00D37AE8" w:rsidRPr="00B91242">
        <w:rPr>
          <w:rFonts w:ascii="Times New Roman" w:hAnsi="Times New Roman" w:cs="Times New Roman"/>
        </w:rPr>
        <w:t>течение 3 рабочих</w:t>
      </w:r>
      <w:r w:rsidRPr="00B91242">
        <w:rPr>
          <w:rFonts w:ascii="Times New Roman" w:hAnsi="Times New Roman" w:cs="Times New Roman"/>
        </w:rPr>
        <w:t xml:space="preserve"> дней.</w:t>
      </w:r>
    </w:p>
    <w:p w14:paraId="6E716E7F" w14:textId="77777777" w:rsidR="00AC48B5" w:rsidRPr="00B91242" w:rsidRDefault="00AC48B5" w:rsidP="00D37AE8">
      <w:pPr>
        <w:pStyle w:val="a5"/>
        <w:spacing w:line="276" w:lineRule="auto"/>
        <w:rPr>
          <w:rFonts w:ascii="Times New Roman" w:hAnsi="Times New Roman" w:cs="Times New Roman"/>
        </w:rPr>
      </w:pPr>
    </w:p>
    <w:p w14:paraId="10A8EC82" w14:textId="77777777" w:rsidR="00AC48B5" w:rsidRPr="00B91242" w:rsidRDefault="00AC48B5" w:rsidP="00D37AE8">
      <w:pPr>
        <w:pStyle w:val="a5"/>
        <w:spacing w:line="276" w:lineRule="auto"/>
        <w:jc w:val="center"/>
        <w:rPr>
          <w:rFonts w:ascii="Times New Roman" w:hAnsi="Times New Roman" w:cs="Times New Roman"/>
          <w:b/>
        </w:rPr>
      </w:pPr>
      <w:r w:rsidRPr="00B91242">
        <w:rPr>
          <w:rFonts w:ascii="Times New Roman" w:hAnsi="Times New Roman" w:cs="Times New Roman"/>
          <w:b/>
        </w:rPr>
        <w:t>9. РЕКВИЗИТЫ СТОРОН</w:t>
      </w:r>
    </w:p>
    <w:p w14:paraId="1EBFE814" w14:textId="77777777" w:rsidR="00AC48B5" w:rsidRPr="00B91242" w:rsidRDefault="00AC48B5" w:rsidP="00D37AE8">
      <w:pPr>
        <w:pStyle w:val="a5"/>
        <w:spacing w:line="276" w:lineRule="auto"/>
        <w:rPr>
          <w:rFonts w:ascii="Times New Roman" w:hAnsi="Times New Roman" w:cs="Times New Roman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854"/>
        <w:gridCol w:w="5069"/>
      </w:tblGrid>
      <w:tr w:rsidR="00AC48B5" w:rsidRPr="00B91242" w14:paraId="4B513725" w14:textId="77777777" w:rsidTr="000F3CCC">
        <w:trPr>
          <w:trHeight w:val="2462"/>
        </w:trPr>
        <w:tc>
          <w:tcPr>
            <w:tcW w:w="4854" w:type="dxa"/>
            <w:hideMark/>
          </w:tcPr>
          <w:p w14:paraId="433704EF" w14:textId="4D834571" w:rsidR="00AC48B5" w:rsidRPr="00B03244" w:rsidRDefault="00B03244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ВЛАДЕЛЕЦ СТОЯНКИ:</w:t>
            </w:r>
          </w:p>
          <w:p w14:paraId="09DD1AD6" w14:textId="2F7B3A59" w:rsidR="00AB6207" w:rsidRDefault="00AB6207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257A3848" w14:textId="5CCDF4BA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643263DA" w14:textId="7C2D8BB1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7A54FBE9" w14:textId="2951082A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24B30A1A" w14:textId="03974EEE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5EBBBEE0" w14:textId="63967CFA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1F45685A" w14:textId="44C0FCE4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3AB29982" w14:textId="70B7F288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5BE0313C" w14:textId="42CD9EF1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65575CB7" w14:textId="638CB829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2881FB60" w14:textId="1D955CBB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06133705" w14:textId="2A32806D" w:rsidR="00C5425B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6E75A59E" w14:textId="77777777" w:rsidR="00C5425B" w:rsidRPr="00B91242" w:rsidRDefault="00C5425B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025B34D3" w14:textId="77777777" w:rsidR="00A918D8" w:rsidRPr="00B91242" w:rsidRDefault="00A918D8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00063529" w14:textId="77777777" w:rsidR="00C8331F" w:rsidRPr="00B91242" w:rsidRDefault="00C8331F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</w:pPr>
          </w:p>
          <w:p w14:paraId="5EB72033" w14:textId="325F9E4D" w:rsidR="00A918D8" w:rsidRDefault="00A918D8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1948CC36" w14:textId="18CEFE19" w:rsidR="00C5425B" w:rsidRDefault="00C5425B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57F6CDB0" w14:textId="77777777" w:rsidR="00C5425B" w:rsidRPr="00B91242" w:rsidRDefault="00C5425B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325B4093" w14:textId="77777777" w:rsidR="00A918D8" w:rsidRPr="00B91242" w:rsidRDefault="00A918D8" w:rsidP="00D37A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14:paraId="71C902BE" w14:textId="77777777" w:rsidR="00A918D8" w:rsidRPr="00B03244" w:rsidRDefault="00A918D8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93B4A6F" w14:textId="77777777" w:rsidR="00B03244" w:rsidRPr="00B03244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3AD5CFD" w14:textId="77777777" w:rsidR="00B03244" w:rsidRPr="00B03244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7A47CD" w14:textId="77777777" w:rsidR="00B03244" w:rsidRPr="00B03244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77B2DD5" w14:textId="0B496465" w:rsidR="00AF11D6" w:rsidRPr="00B91242" w:rsidRDefault="00A918D8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</w:t>
            </w:r>
            <w:r w:rsidR="00AF11D6" w:rsidRPr="00B0324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_____________/</w:t>
            </w:r>
            <w:r w:rsidR="00AF11D6" w:rsidRPr="00B91242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  <w:r w:rsidR="00C5425B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___________/ </w:t>
            </w:r>
          </w:p>
          <w:p w14:paraId="5B9A1321" w14:textId="77777777" w:rsidR="001C0C94" w:rsidRPr="00B91242" w:rsidRDefault="00671D01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М.П.</w:t>
            </w:r>
          </w:p>
          <w:p w14:paraId="40DCAF28" w14:textId="77777777" w:rsidR="001C0C94" w:rsidRPr="00B91242" w:rsidRDefault="001C0C94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</w:tc>
        <w:tc>
          <w:tcPr>
            <w:tcW w:w="5069" w:type="dxa"/>
          </w:tcPr>
          <w:p w14:paraId="6D386706" w14:textId="6BD88935" w:rsidR="00AC48B5" w:rsidRPr="00B03244" w:rsidRDefault="00B03244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  <w:b/>
                <w:color w:val="auto"/>
              </w:rPr>
              <w:t>СУДОВЛАДЕЛЕЦ</w:t>
            </w:r>
            <w:r w:rsidRPr="00B0324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:</w:t>
            </w:r>
          </w:p>
          <w:p w14:paraId="227088F7" w14:textId="77777777" w:rsid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</w:p>
          <w:p w14:paraId="583A6D94" w14:textId="400BDED6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244">
              <w:rPr>
                <w:rFonts w:ascii="Times New Roman" w:eastAsia="Times New Roman" w:hAnsi="Times New Roman" w:cs="Times New Roman"/>
                <w:b/>
                <w:bCs/>
              </w:rPr>
              <w:t>Федеральное государственное бюджетное учреждение «Северный экспедиционный отряд аварийно-спасательных работ» (ФГБУ «Северный ЭО АСР»)</w:t>
            </w:r>
          </w:p>
          <w:p w14:paraId="548AB908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 xml:space="preserve">Юридический адрес: </w:t>
            </w:r>
          </w:p>
          <w:p w14:paraId="68E941D1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183038, г. Мурманск, ул. Траловая, д. 12А</w:t>
            </w:r>
          </w:p>
          <w:p w14:paraId="578EEDEE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 xml:space="preserve">Фактический адрес: </w:t>
            </w:r>
          </w:p>
          <w:p w14:paraId="214A98BB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183038, г. Мурманск, ул. Егорова, д. 6</w:t>
            </w:r>
          </w:p>
          <w:p w14:paraId="45D20C89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ИНН 5190023651/КПП 519001001</w:t>
            </w:r>
          </w:p>
          <w:p w14:paraId="2637AC01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ОГРН: 1135190008755</w:t>
            </w:r>
          </w:p>
          <w:p w14:paraId="40CE59BC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БИК: 012202102</w:t>
            </w:r>
          </w:p>
          <w:p w14:paraId="4755640D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Казначейский счет: 032 146 430 000 000 132 12</w:t>
            </w:r>
          </w:p>
          <w:p w14:paraId="31EC3000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Единый казначейский счет: 401 028 107 453 700 000 24</w:t>
            </w:r>
          </w:p>
          <w:p w14:paraId="4CFA2B58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ОКЦ Nº 1 ВВГУ Банка России // УФК по Нижегородской области, г. Нижний Новгород</w:t>
            </w:r>
          </w:p>
          <w:p w14:paraId="345DA36A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Лицевой счет: 20496Щ14430</w:t>
            </w:r>
          </w:p>
          <w:p w14:paraId="0752E830" w14:textId="77777777" w:rsidR="00B03244" w:rsidRPr="00B03244" w:rsidRDefault="00B03244" w:rsidP="00B03244">
            <w:pPr>
              <w:tabs>
                <w:tab w:val="left" w:pos="1276"/>
              </w:tabs>
              <w:ind w:left="34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3244">
              <w:rPr>
                <w:rFonts w:ascii="Times New Roman" w:eastAsia="Times New Roman" w:hAnsi="Times New Roman" w:cs="Times New Roman"/>
              </w:rPr>
              <w:t>e-mail</w:t>
            </w:r>
            <w:proofErr w:type="spellEnd"/>
            <w:r w:rsidRPr="00B03244">
              <w:rPr>
                <w:rFonts w:ascii="Times New Roman" w:eastAsia="Times New Roman" w:hAnsi="Times New Roman" w:cs="Times New Roman"/>
              </w:rPr>
              <w:t xml:space="preserve">: seo@seoasr.ru, mto@seoasr.ru </w:t>
            </w:r>
          </w:p>
          <w:p w14:paraId="4B532E6B" w14:textId="12A22247" w:rsidR="00AB6207" w:rsidRPr="00B91242" w:rsidRDefault="00B03244" w:rsidP="00B03244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3244">
              <w:rPr>
                <w:rFonts w:ascii="Times New Roman" w:eastAsia="Times New Roman" w:hAnsi="Times New Roman" w:cs="Times New Roman"/>
              </w:rPr>
              <w:t>телефон/факс: 8 (921) 283 0905 приемная, Отдел МТО и ГЗ - 8 (921) 047 41 23; 8 (921) 032 64 58</w:t>
            </w:r>
            <w:r w:rsidR="00F203C0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Начальник у</w:t>
            </w:r>
            <w:r w:rsidR="004B4B42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чреждения </w:t>
            </w:r>
          </w:p>
          <w:p w14:paraId="51288BAC" w14:textId="77777777" w:rsidR="005B5336" w:rsidRPr="00B91242" w:rsidRDefault="005B5336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B83264B" w14:textId="77777777" w:rsidR="00A918D8" w:rsidRPr="00B91242" w:rsidRDefault="00A918D8" w:rsidP="00502CB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160D8CD" w14:textId="77777777" w:rsidR="00086126" w:rsidRPr="00B91242" w:rsidRDefault="00086126" w:rsidP="00502CB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B69E3E0" w14:textId="24918FBA" w:rsidR="00AC48B5" w:rsidRPr="00B91242" w:rsidRDefault="00AC48B5" w:rsidP="00502CB4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____________________/</w:t>
            </w:r>
            <w:r w:rsidR="00A918D8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A70DF6"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Н.Н. Малашин</w:t>
            </w:r>
            <w:r w:rsidR="004B4B42" w:rsidRPr="00B91242">
              <w:rPr>
                <w:rFonts w:ascii="Times New Roman" w:hAnsi="Times New Roman" w:cs="Times New Roman"/>
              </w:rPr>
              <w:t>/</w:t>
            </w:r>
          </w:p>
          <w:p w14:paraId="3857D314" w14:textId="77777777" w:rsidR="00AC48B5" w:rsidRPr="00B91242" w:rsidRDefault="00671D01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М.П.     </w:t>
            </w:r>
          </w:p>
          <w:p w14:paraId="1C4983C7" w14:textId="77777777" w:rsidR="00AC48B5" w:rsidRPr="00B91242" w:rsidRDefault="00AC48B5" w:rsidP="00D37AE8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56FC8124" w14:textId="093F703E" w:rsidR="00BF2C69" w:rsidRPr="00B91242" w:rsidRDefault="00B076C6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    </w:t>
      </w:r>
    </w:p>
    <w:p w14:paraId="7BAD6E25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6AC29338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413D175F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777A6098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0D2E9C56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0EBCA0C4" w14:textId="77777777" w:rsidR="006436C3" w:rsidRDefault="006436C3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6F040FF9" w14:textId="77777777" w:rsidR="006436C3" w:rsidRDefault="006436C3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3BE9C409" w14:textId="77777777" w:rsidR="00DB448C" w:rsidRDefault="00DB448C" w:rsidP="00D37AE8">
      <w:pPr>
        <w:spacing w:line="276" w:lineRule="auto"/>
        <w:ind w:left="6372"/>
        <w:rPr>
          <w:rFonts w:ascii="Times New Roman" w:eastAsia="Times New Roman" w:hAnsi="Times New Roman" w:cs="Times New Roman"/>
        </w:rPr>
      </w:pPr>
    </w:p>
    <w:p w14:paraId="5F234525" w14:textId="78C15A1C" w:rsidR="008E1D3B" w:rsidRPr="00B91242" w:rsidRDefault="00031197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lastRenderedPageBreak/>
        <w:t>Приложение № 1 к Договору</w:t>
      </w:r>
      <w:r w:rsidR="00C5425B">
        <w:rPr>
          <w:rFonts w:ascii="Times New Roman" w:eastAsia="Times New Roman" w:hAnsi="Times New Roman" w:cs="Times New Roman"/>
        </w:rPr>
        <w:t xml:space="preserve"> </w:t>
      </w:r>
      <w:bookmarkStart w:id="5" w:name="_Hlk173830557"/>
      <w:r w:rsidR="00C14E65" w:rsidRPr="00B91242">
        <w:rPr>
          <w:rFonts w:ascii="Times New Roman" w:eastAsia="Times New Roman" w:hAnsi="Times New Roman" w:cs="Times New Roman"/>
        </w:rPr>
        <w:t xml:space="preserve">№ </w:t>
      </w:r>
      <w:bookmarkEnd w:id="5"/>
    </w:p>
    <w:p w14:paraId="48164273" w14:textId="3EA4F00E" w:rsidR="00031197" w:rsidRPr="00B91242" w:rsidRDefault="008E1D3B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от «</w:t>
      </w:r>
      <w:r w:rsidR="00C5425B">
        <w:rPr>
          <w:rFonts w:ascii="Times New Roman" w:eastAsia="Times New Roman" w:hAnsi="Times New Roman" w:cs="Times New Roman"/>
        </w:rPr>
        <w:t>___</w:t>
      </w:r>
      <w:r w:rsidRPr="00B91242">
        <w:rPr>
          <w:rFonts w:ascii="Times New Roman" w:eastAsia="Times New Roman" w:hAnsi="Times New Roman" w:cs="Times New Roman"/>
        </w:rPr>
        <w:t>»</w:t>
      </w:r>
      <w:r w:rsidR="0088693B" w:rsidRPr="00B91242">
        <w:rPr>
          <w:rFonts w:ascii="Times New Roman" w:eastAsia="Times New Roman" w:hAnsi="Times New Roman" w:cs="Times New Roman"/>
        </w:rPr>
        <w:t xml:space="preserve"> </w:t>
      </w:r>
      <w:r w:rsidR="00C5425B">
        <w:rPr>
          <w:rFonts w:ascii="Times New Roman" w:eastAsia="Times New Roman" w:hAnsi="Times New Roman" w:cs="Times New Roman"/>
        </w:rPr>
        <w:t>_______</w:t>
      </w:r>
      <w:r w:rsidRPr="00B91242">
        <w:rPr>
          <w:rFonts w:ascii="Times New Roman" w:eastAsia="Times New Roman" w:hAnsi="Times New Roman" w:cs="Times New Roman"/>
        </w:rPr>
        <w:t xml:space="preserve"> 202</w:t>
      </w:r>
      <w:r w:rsidR="00502CB4">
        <w:rPr>
          <w:rFonts w:ascii="Times New Roman" w:eastAsia="Times New Roman" w:hAnsi="Times New Roman" w:cs="Times New Roman"/>
        </w:rPr>
        <w:t xml:space="preserve">6 </w:t>
      </w:r>
      <w:r w:rsidRPr="00B91242">
        <w:rPr>
          <w:rFonts w:ascii="Times New Roman" w:eastAsia="Times New Roman" w:hAnsi="Times New Roman" w:cs="Times New Roman"/>
        </w:rPr>
        <w:t>г.</w:t>
      </w:r>
    </w:p>
    <w:p w14:paraId="4DE9AE60" w14:textId="77777777" w:rsidR="008E1D3B" w:rsidRPr="00B91242" w:rsidRDefault="008E1D3B" w:rsidP="00D37AE8">
      <w:pPr>
        <w:spacing w:line="276" w:lineRule="auto"/>
        <w:jc w:val="right"/>
        <w:rPr>
          <w:rFonts w:ascii="Times New Roman" w:eastAsia="Times New Roman" w:hAnsi="Times New Roman" w:cs="Times New Roman"/>
        </w:rPr>
      </w:pPr>
    </w:p>
    <w:p w14:paraId="4A27AFA9" w14:textId="742E9D4E" w:rsidR="00031197" w:rsidRPr="00B91242" w:rsidRDefault="008E1D3B" w:rsidP="008E1D3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Расчет платы за оказание услуг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56"/>
        <w:gridCol w:w="1682"/>
        <w:gridCol w:w="1160"/>
        <w:gridCol w:w="2155"/>
        <w:gridCol w:w="1109"/>
        <w:gridCol w:w="1109"/>
        <w:gridCol w:w="1148"/>
        <w:gridCol w:w="1276"/>
      </w:tblGrid>
      <w:tr w:rsidR="008E1D3B" w:rsidRPr="00B91242" w14:paraId="65256158" w14:textId="77777777" w:rsidTr="008E1D3B">
        <w:tc>
          <w:tcPr>
            <w:tcW w:w="546" w:type="dxa"/>
            <w:shd w:val="clear" w:color="auto" w:fill="auto"/>
          </w:tcPr>
          <w:p w14:paraId="0C54F2CD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56" w:type="dxa"/>
            <w:shd w:val="clear" w:color="auto" w:fill="auto"/>
          </w:tcPr>
          <w:p w14:paraId="31F3520E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14:paraId="5E9FA3AC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Судна</w:t>
            </w:r>
          </w:p>
        </w:tc>
        <w:tc>
          <w:tcPr>
            <w:tcW w:w="1682" w:type="dxa"/>
            <w:shd w:val="clear" w:color="auto" w:fill="auto"/>
          </w:tcPr>
          <w:p w14:paraId="2D56ED5B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Длина Судна (наибольшая) в соответствии с регистровыми документами (м/п)</w:t>
            </w:r>
          </w:p>
        </w:tc>
        <w:tc>
          <w:tcPr>
            <w:tcW w:w="1160" w:type="dxa"/>
            <w:shd w:val="clear" w:color="auto" w:fill="auto"/>
          </w:tcPr>
          <w:p w14:paraId="7ADC76CD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Итого длина Судна, принятая к расчету (м/п)</w:t>
            </w:r>
          </w:p>
        </w:tc>
        <w:tc>
          <w:tcPr>
            <w:tcW w:w="2155" w:type="dxa"/>
            <w:shd w:val="clear" w:color="auto" w:fill="auto"/>
          </w:tcPr>
          <w:p w14:paraId="76C67FE5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Услуги, входящие в стоимость стоянки</w:t>
            </w:r>
          </w:p>
        </w:tc>
        <w:tc>
          <w:tcPr>
            <w:tcW w:w="1109" w:type="dxa"/>
          </w:tcPr>
          <w:p w14:paraId="382563E9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 xml:space="preserve">Цена за 1 </w:t>
            </w:r>
            <w:proofErr w:type="spellStart"/>
            <w:r w:rsidRPr="00B91242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B91242">
              <w:rPr>
                <w:rFonts w:ascii="Times New Roman" w:eastAsia="Times New Roman" w:hAnsi="Times New Roman" w:cs="Times New Roman"/>
              </w:rPr>
              <w:t>. в сутки (руб.)</w:t>
            </w:r>
          </w:p>
          <w:p w14:paraId="0D76B4E5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 xml:space="preserve">без НДС </w:t>
            </w:r>
          </w:p>
        </w:tc>
        <w:tc>
          <w:tcPr>
            <w:tcW w:w="1109" w:type="dxa"/>
            <w:shd w:val="clear" w:color="auto" w:fill="auto"/>
          </w:tcPr>
          <w:p w14:paraId="1E06611A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 xml:space="preserve">Цена за 1 </w:t>
            </w:r>
            <w:proofErr w:type="spellStart"/>
            <w:r w:rsidRPr="00B91242"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 w:rsidRPr="00B91242">
              <w:rPr>
                <w:rFonts w:ascii="Times New Roman" w:eastAsia="Times New Roman" w:hAnsi="Times New Roman" w:cs="Times New Roman"/>
              </w:rPr>
              <w:t>. в сутки (руб.)</w:t>
            </w:r>
          </w:p>
          <w:p w14:paraId="75C7E6DA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 учетом НДС 5%</w:t>
            </w:r>
          </w:p>
        </w:tc>
        <w:tc>
          <w:tcPr>
            <w:tcW w:w="1148" w:type="dxa"/>
          </w:tcPr>
          <w:p w14:paraId="10F0332F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Стоимость услуг в сутки (руб.)</w:t>
            </w:r>
          </w:p>
          <w:p w14:paraId="69E83A75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без НДС</w:t>
            </w:r>
          </w:p>
        </w:tc>
        <w:tc>
          <w:tcPr>
            <w:tcW w:w="1276" w:type="dxa"/>
            <w:shd w:val="clear" w:color="auto" w:fill="auto"/>
          </w:tcPr>
          <w:p w14:paraId="0D17970A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Стоимость услуг в сутки (руб.)</w:t>
            </w:r>
          </w:p>
          <w:p w14:paraId="5D0A09C3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 учетом НДС 5%</w:t>
            </w:r>
          </w:p>
        </w:tc>
      </w:tr>
      <w:tr w:rsidR="008E1D3B" w:rsidRPr="00B91242" w14:paraId="04183CA6" w14:textId="77777777" w:rsidTr="00E66594">
        <w:trPr>
          <w:trHeight w:val="664"/>
        </w:trPr>
        <w:tc>
          <w:tcPr>
            <w:tcW w:w="546" w:type="dxa"/>
            <w:shd w:val="clear" w:color="auto" w:fill="auto"/>
          </w:tcPr>
          <w:p w14:paraId="66144F33" w14:textId="7777777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56" w:type="dxa"/>
            <w:shd w:val="clear" w:color="auto" w:fill="auto"/>
          </w:tcPr>
          <w:p w14:paraId="12464C29" w14:textId="1DD02FF3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ind w:left="-107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Судно (водолазный катер) «Сокол»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DA006" w14:textId="589A28B1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  <w:shd w:val="clear" w:color="auto" w:fill="FFFFFF" w:themeFill="background1"/>
              </w:rPr>
              <w:t>19,98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533C3" w14:textId="6318A23F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  <w:color w:val="auto"/>
              </w:rPr>
              <w:t>20,00</w:t>
            </w:r>
          </w:p>
        </w:tc>
        <w:tc>
          <w:tcPr>
            <w:tcW w:w="2155" w:type="dxa"/>
            <w:shd w:val="clear" w:color="auto" w:fill="auto"/>
          </w:tcPr>
          <w:p w14:paraId="16089656" w14:textId="77777777" w:rsidR="008E1D3B" w:rsidRPr="00B91242" w:rsidRDefault="008E1D3B" w:rsidP="008E1D3B">
            <w:pPr>
              <w:tabs>
                <w:tab w:val="left" w:pos="100"/>
              </w:tabs>
              <w:spacing w:line="274" w:lineRule="exact"/>
              <w:ind w:right="-59"/>
              <w:contextualSpacing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1.Предоставление места охраняемой стоянки у причала на воде</w:t>
            </w:r>
          </w:p>
          <w:p w14:paraId="14257DF8" w14:textId="627C256D" w:rsidR="008E1D3B" w:rsidRPr="00B91242" w:rsidRDefault="008E1D3B" w:rsidP="008E1D3B">
            <w:pPr>
              <w:tabs>
                <w:tab w:val="left" w:pos="100"/>
              </w:tabs>
              <w:spacing w:line="274" w:lineRule="exact"/>
              <w:ind w:right="-59"/>
              <w:contextualSpacing/>
              <w:rPr>
                <w:rFonts w:ascii="Times New Roman" w:eastAsia="Times New Roman" w:hAnsi="Times New Roman" w:cs="Times New Roman"/>
              </w:rPr>
            </w:pPr>
            <w:r w:rsidRPr="00B91242">
              <w:rPr>
                <w:rFonts w:ascii="Times New Roman" w:eastAsia="Times New Roman" w:hAnsi="Times New Roman" w:cs="Times New Roman"/>
              </w:rPr>
              <w:t>2.Передача ТКО региональному оператору</w:t>
            </w:r>
          </w:p>
        </w:tc>
        <w:tc>
          <w:tcPr>
            <w:tcW w:w="1109" w:type="dxa"/>
          </w:tcPr>
          <w:p w14:paraId="2489C36E" w14:textId="04B8F49A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9" w:type="dxa"/>
            <w:shd w:val="clear" w:color="auto" w:fill="auto"/>
          </w:tcPr>
          <w:p w14:paraId="2D3CF811" w14:textId="5FC431D7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8" w:type="dxa"/>
          </w:tcPr>
          <w:p w14:paraId="459B5556" w14:textId="0DA3CB8A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59018E8" w14:textId="2D1805D0" w:rsidR="008E1D3B" w:rsidRPr="00B91242" w:rsidRDefault="008E1D3B" w:rsidP="008E1D3B">
            <w:pPr>
              <w:tabs>
                <w:tab w:val="left" w:pos="1185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8AC3AD" w14:textId="77777777" w:rsidR="00AC48B5" w:rsidRPr="00B91242" w:rsidRDefault="00AC48B5" w:rsidP="00D37AE8">
      <w:pPr>
        <w:pStyle w:val="a5"/>
        <w:spacing w:line="276" w:lineRule="auto"/>
        <w:rPr>
          <w:rFonts w:ascii="Times New Roman" w:hAnsi="Times New Roman" w:cs="Times New Roman"/>
        </w:rPr>
      </w:pPr>
    </w:p>
    <w:p w14:paraId="431CCEF4" w14:textId="3BA7E7BA" w:rsidR="00B278C6" w:rsidRPr="00B91242" w:rsidRDefault="008E1D3B" w:rsidP="008E1D3B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Расчет платы за стоянку Судна производится согласно тарифу в размере </w:t>
      </w:r>
      <w:r w:rsidR="006436C3"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  <w:tab/>
      </w:r>
      <w:r w:rsidR="006436C3"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  <w:tab/>
      </w:r>
      <w:r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рублей за 1 (один) погонный метр Судна в сутки, в том числе НДС-</w:t>
      </w:r>
      <w:r w:rsidR="006436C3">
        <w:rPr>
          <w:rFonts w:ascii="Times New Roman" w:eastAsia="Times New Roman" w:hAnsi="Times New Roman" w:cs="Times New Roman"/>
          <w:bCs/>
          <w:color w:val="auto"/>
          <w:u w:val="single"/>
          <w:lang w:bidi="ar-SA"/>
        </w:rPr>
        <w:tab/>
      </w:r>
      <w:r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>%. При расчете стоимости услуг, принимается наибольшая длина Судна, указанная в Регистровых документах,</w:t>
      </w:r>
      <w:r w:rsidR="00B278C6" w:rsidRPr="00B912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(метраж судна округляется в большую сторону); </w:t>
      </w:r>
    </w:p>
    <w:p w14:paraId="433C4619" w14:textId="77777777" w:rsidR="00031197" w:rsidRPr="00B91242" w:rsidRDefault="00031197" w:rsidP="00D37AE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Подписи сторон:</w:t>
      </w:r>
    </w:p>
    <w:p w14:paraId="7A5A16A7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                                </w:t>
      </w:r>
    </w:p>
    <w:p w14:paraId="6D24023F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  <w:r w:rsidRPr="00B91242">
        <w:rPr>
          <w:rFonts w:ascii="Times New Roman" w:eastAsia="Times New Roman" w:hAnsi="Times New Roman" w:cs="Times New Roman"/>
          <w:b/>
          <w:lang w:bidi="ar-SA"/>
        </w:rPr>
        <w:t>Владелец стоянки:</w:t>
      </w:r>
      <w:r w:rsidRPr="00B91242">
        <w:rPr>
          <w:rFonts w:ascii="Times New Roman" w:eastAsia="Times New Roman" w:hAnsi="Times New Roman" w:cs="Times New Roman"/>
          <w:lang w:bidi="ar-SA"/>
        </w:rPr>
        <w:t xml:space="preserve"> </w:t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  <w:t xml:space="preserve">         </w:t>
      </w:r>
      <w:r w:rsidR="00557F3B" w:rsidRPr="00B91242">
        <w:rPr>
          <w:rFonts w:ascii="Times New Roman" w:eastAsia="Times New Roman" w:hAnsi="Times New Roman" w:cs="Times New Roman"/>
          <w:b/>
          <w:lang w:bidi="ar-SA"/>
        </w:rPr>
        <w:t>Судовладелец</w:t>
      </w:r>
      <w:r w:rsidRPr="00B91242">
        <w:rPr>
          <w:rFonts w:ascii="Times New Roman" w:eastAsia="Times New Roman" w:hAnsi="Times New Roman" w:cs="Times New Roman"/>
          <w:b/>
          <w:lang w:bidi="ar-SA"/>
        </w:rPr>
        <w:t>:</w:t>
      </w:r>
    </w:p>
    <w:p w14:paraId="19771536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</w:p>
    <w:p w14:paraId="087588DE" w14:textId="77777777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01074BB" w14:textId="31342A06" w:rsidR="00031197" w:rsidRPr="00B91242" w:rsidRDefault="0003119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Н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ачальник </w:t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>чреждения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325AF9BC" w14:textId="77777777" w:rsidR="00031197" w:rsidRPr="00B91242" w:rsidRDefault="00031197" w:rsidP="00D37AE8">
      <w:pPr>
        <w:widowControl/>
        <w:tabs>
          <w:tab w:val="left" w:pos="1515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672B65EE" w14:textId="77777777" w:rsidR="00C14E65" w:rsidRPr="00B91242" w:rsidRDefault="00C14E65" w:rsidP="00D37AE8">
      <w:pPr>
        <w:widowControl/>
        <w:tabs>
          <w:tab w:val="left" w:pos="5460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6F243FD" w14:textId="65EE8231" w:rsidR="00031197" w:rsidRPr="00B91242" w:rsidRDefault="00031197" w:rsidP="00D37AE8">
      <w:pPr>
        <w:widowControl/>
        <w:tabs>
          <w:tab w:val="left" w:pos="5460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________________/</w:t>
      </w:r>
      <w:r w:rsidR="00C5425B"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proofErr w:type="gramStart"/>
      <w:r w:rsidR="00C5425B">
        <w:rPr>
          <w:rFonts w:ascii="Times New Roman" w:eastAsia="Times New Roman" w:hAnsi="Times New Roman" w:cs="Times New Roman"/>
          <w:color w:val="auto"/>
          <w:lang w:bidi="ar-SA"/>
        </w:rPr>
        <w:t>_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>./</w:t>
      </w:r>
      <w:proofErr w:type="gramEnd"/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</w:t>
      </w:r>
      <w:r w:rsidR="003D462C" w:rsidRPr="00B91242">
        <w:rPr>
          <w:rFonts w:ascii="Times New Roman" w:eastAsia="Times New Roman" w:hAnsi="Times New Roman" w:cs="Times New Roman"/>
          <w:color w:val="auto"/>
          <w:lang w:bidi="ar-SA"/>
        </w:rPr>
        <w:t>_______________/</w:t>
      </w:r>
      <w:r w:rsidR="009A4345" w:rsidRPr="00B91242">
        <w:rPr>
          <w:rFonts w:ascii="Times New Roman" w:hAnsi="Times New Roman" w:cs="Times New Roman"/>
        </w:rPr>
        <w:t xml:space="preserve"> </w:t>
      </w:r>
      <w:r w:rsidR="00A70DF6" w:rsidRPr="00B91242">
        <w:rPr>
          <w:rFonts w:ascii="Times New Roman" w:hAnsi="Times New Roman" w:cs="Times New Roman"/>
        </w:rPr>
        <w:t>Н.Н. Малашин</w:t>
      </w:r>
      <w:r w:rsidR="004B4B42" w:rsidRPr="00B91242">
        <w:rPr>
          <w:rFonts w:ascii="Times New Roman" w:hAnsi="Times New Roman" w:cs="Times New Roman"/>
        </w:rPr>
        <w:t>/</w:t>
      </w:r>
    </w:p>
    <w:p w14:paraId="1727034D" w14:textId="77777777" w:rsidR="00031197" w:rsidRPr="00B91242" w:rsidRDefault="00031197" w:rsidP="00D37AE8">
      <w:pPr>
        <w:widowControl/>
        <w:tabs>
          <w:tab w:val="left" w:pos="1725"/>
          <w:tab w:val="left" w:pos="6300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М.П.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</w:t>
      </w:r>
      <w:r w:rsidR="00B278C6" w:rsidRPr="00B91242">
        <w:rPr>
          <w:rFonts w:ascii="Times New Roman" w:eastAsia="Times New Roman" w:hAnsi="Times New Roman" w:cs="Times New Roman"/>
          <w:color w:val="auto"/>
          <w:lang w:bidi="ar-SA"/>
        </w:rPr>
        <w:t>М.П.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</w:t>
      </w:r>
    </w:p>
    <w:p w14:paraId="3F5FA074" w14:textId="3F2FAD9A" w:rsidR="006166FE" w:rsidRPr="00B91242" w:rsidRDefault="00031197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="00DE0D3B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       </w:t>
      </w:r>
    </w:p>
    <w:p w14:paraId="529B639F" w14:textId="77777777" w:rsidR="006166FE" w:rsidRPr="00B91242" w:rsidRDefault="006166FE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54BCC7B" w14:textId="77777777" w:rsidR="008E1D3B" w:rsidRPr="00B91242" w:rsidRDefault="006166FE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668D7C90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6397A67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D499CF7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953EDC6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ED806B2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760A05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D52CAEE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BF9D80F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603E6C" w14:textId="77777777" w:rsidR="008E1D3B" w:rsidRPr="00B91242" w:rsidRDefault="008E1D3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D01750D" w14:textId="5FC8D1E8" w:rsidR="00C5425B" w:rsidRDefault="00C5425B" w:rsidP="00DE0D3B">
      <w:pPr>
        <w:widowControl/>
        <w:tabs>
          <w:tab w:val="left" w:pos="5529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83790FA" w14:textId="77777777" w:rsidR="00C5425B" w:rsidRPr="00B91242" w:rsidRDefault="00DE0D3B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</w:t>
      </w:r>
      <w:r w:rsidR="00C5425B" w:rsidRPr="00B91242">
        <w:rPr>
          <w:rFonts w:ascii="Times New Roman" w:eastAsia="Times New Roman" w:hAnsi="Times New Roman" w:cs="Times New Roman"/>
        </w:rPr>
        <w:t>Приложение № 1 к Договору</w:t>
      </w:r>
      <w:r w:rsidR="00C5425B">
        <w:rPr>
          <w:rFonts w:ascii="Times New Roman" w:eastAsia="Times New Roman" w:hAnsi="Times New Roman" w:cs="Times New Roman"/>
        </w:rPr>
        <w:t xml:space="preserve"> </w:t>
      </w:r>
      <w:r w:rsidR="00C5425B" w:rsidRPr="00B91242">
        <w:rPr>
          <w:rFonts w:ascii="Times New Roman" w:eastAsia="Times New Roman" w:hAnsi="Times New Roman" w:cs="Times New Roman"/>
        </w:rPr>
        <w:t xml:space="preserve">№ </w:t>
      </w:r>
      <w:r w:rsidR="00C5425B">
        <w:rPr>
          <w:rFonts w:ascii="Times New Roman" w:eastAsia="Times New Roman" w:hAnsi="Times New Roman" w:cs="Times New Roman"/>
        </w:rPr>
        <w:t>263</w:t>
      </w:r>
    </w:p>
    <w:p w14:paraId="46C1A84D" w14:textId="47903F95" w:rsidR="00C5425B" w:rsidRPr="00B91242" w:rsidRDefault="00C5425B" w:rsidP="00C5425B">
      <w:pPr>
        <w:spacing w:line="276" w:lineRule="auto"/>
        <w:jc w:val="right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от «</w:t>
      </w:r>
      <w:r>
        <w:rPr>
          <w:rFonts w:ascii="Times New Roman" w:eastAsia="Times New Roman" w:hAnsi="Times New Roman" w:cs="Times New Roman"/>
        </w:rPr>
        <w:t>___</w:t>
      </w:r>
      <w:r w:rsidRPr="00B91242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_______</w:t>
      </w:r>
      <w:r w:rsidRPr="00B91242">
        <w:rPr>
          <w:rFonts w:ascii="Times New Roman" w:eastAsia="Times New Roman" w:hAnsi="Times New Roman" w:cs="Times New Roman"/>
        </w:rPr>
        <w:t xml:space="preserve"> 202</w:t>
      </w:r>
      <w:r w:rsidR="00502CB4">
        <w:rPr>
          <w:rFonts w:ascii="Times New Roman" w:eastAsia="Times New Roman" w:hAnsi="Times New Roman" w:cs="Times New Roman"/>
        </w:rPr>
        <w:t>6</w:t>
      </w:r>
      <w:r w:rsidRPr="00B91242">
        <w:rPr>
          <w:rFonts w:ascii="Times New Roman" w:eastAsia="Times New Roman" w:hAnsi="Times New Roman" w:cs="Times New Roman"/>
        </w:rPr>
        <w:t xml:space="preserve"> г.</w:t>
      </w:r>
    </w:p>
    <w:p w14:paraId="729DA769" w14:textId="77777777" w:rsidR="00C5425B" w:rsidRDefault="00C5425B" w:rsidP="00C5425B">
      <w:pPr>
        <w:widowControl/>
        <w:tabs>
          <w:tab w:val="left" w:pos="5529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5B142F" w14:textId="0E6277E1" w:rsidR="00980E80" w:rsidRPr="00B91242" w:rsidRDefault="00980E80" w:rsidP="00C5425B">
      <w:pPr>
        <w:widowControl/>
        <w:tabs>
          <w:tab w:val="left" w:pos="5529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ПРАВИЛА</w:t>
      </w:r>
    </w:p>
    <w:p w14:paraId="613BB7F3" w14:textId="77777777" w:rsidR="00502CB4" w:rsidRDefault="00980E80" w:rsidP="00C5425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поведения на территории у безопасного причала № 233А</w:t>
      </w:r>
    </w:p>
    <w:p w14:paraId="3C223341" w14:textId="78C2B8E2" w:rsidR="00980E80" w:rsidRPr="00B91242" w:rsidRDefault="00980E80" w:rsidP="00C5425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1242">
        <w:rPr>
          <w:rFonts w:ascii="Times New Roman" w:eastAsia="Times New Roman" w:hAnsi="Times New Roman" w:cs="Times New Roman"/>
          <w:b/>
          <w:bCs/>
        </w:rPr>
        <w:t>(ООО «Каури-Керчь»)</w:t>
      </w:r>
    </w:p>
    <w:p w14:paraId="071518D6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Регистрация судна.</w:t>
      </w:r>
    </w:p>
    <w:p w14:paraId="4F668383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Все суда, на воде у безопасного причала № 233А, либо стоящие на территории безопасного причала № 233А, должны иметь документы о государственной регистрации или другие документы, подтверждающие их происхождение. Копии этих документов должны быть представлены владельцу стоянки при заходе судна/судов.</w:t>
      </w:r>
    </w:p>
    <w:p w14:paraId="2AD01427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Соблюдение действующего законодательства и правил.</w:t>
      </w:r>
    </w:p>
    <w:p w14:paraId="0BA1F4A9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Владелец судна (далее Владелец) и/или его полномочный представитель обязуется соблюдать и выполнять все действующие нормы и правила, применимые к использованию и управлению судна на территории и акватории у безопасного причала № 233А, а также в предписанном районе плавания. Судно должно быть полностью обеспечено всеми необходимыми средствами спасения, предписанными законом и подзаконными актами, действующими в районе плавания, ежегодно проходить технический осмотр, предоставлять администрации безопасного причала № 233А отметку о прохождении технического осмотра.</w:t>
      </w:r>
    </w:p>
    <w:p w14:paraId="5F33BEBA" w14:textId="77777777" w:rsidR="00980E80" w:rsidRPr="00B91242" w:rsidRDefault="00A10A7C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Пропуск на территорию</w:t>
      </w:r>
      <w:r w:rsidR="00980E80" w:rsidRPr="00B91242">
        <w:rPr>
          <w:rFonts w:ascii="Times New Roman" w:eastAsia="Times New Roman" w:hAnsi="Times New Roman" w:cs="Times New Roman"/>
          <w:i/>
          <w:iCs/>
        </w:rPr>
        <w:t>.</w:t>
      </w:r>
    </w:p>
    <w:p w14:paraId="5F28BC69" w14:textId="67CD961A" w:rsidR="00980E80" w:rsidRPr="00B91242" w:rsidRDefault="00A10A7C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Пропуск на территорию владельца стоянки </w:t>
      </w:r>
      <w:r w:rsidR="00386A32" w:rsidRPr="00B91242">
        <w:rPr>
          <w:rFonts w:ascii="Times New Roman" w:eastAsia="Times New Roman" w:hAnsi="Times New Roman" w:cs="Times New Roman"/>
        </w:rPr>
        <w:t xml:space="preserve">причала № 233А </w:t>
      </w:r>
      <w:r w:rsidRPr="00B91242">
        <w:rPr>
          <w:rFonts w:ascii="Times New Roman" w:eastAsia="Times New Roman" w:hAnsi="Times New Roman" w:cs="Times New Roman"/>
        </w:rPr>
        <w:t>осуществляется строго по заявкам, заранее согласованн</w:t>
      </w:r>
      <w:r w:rsidR="00386A32" w:rsidRPr="00B91242">
        <w:rPr>
          <w:rFonts w:ascii="Times New Roman" w:eastAsia="Times New Roman" w:hAnsi="Times New Roman" w:cs="Times New Roman"/>
        </w:rPr>
        <w:t>ым с администрацией организации. Судовладелец</w:t>
      </w:r>
      <w:r w:rsidRPr="00B91242">
        <w:rPr>
          <w:rFonts w:ascii="Times New Roman" w:eastAsia="Times New Roman" w:hAnsi="Times New Roman" w:cs="Times New Roman"/>
        </w:rPr>
        <w:t xml:space="preserve"> и/или его полномочный представитель</w:t>
      </w:r>
      <w:r w:rsidR="00386A32" w:rsidRPr="00B91242">
        <w:rPr>
          <w:rFonts w:ascii="Times New Roman" w:eastAsia="Times New Roman" w:hAnsi="Times New Roman" w:cs="Times New Roman"/>
        </w:rPr>
        <w:t xml:space="preserve"> обязаны заранее (не менее чем за 12 часов) направить заявку или судовую роль с указанием ФИО и паспортных данных лиц, которые осуществляют проход на территорию стоянки к своему судну</w:t>
      </w:r>
      <w:r w:rsidR="00980E80" w:rsidRPr="00B91242">
        <w:rPr>
          <w:rFonts w:ascii="Times New Roman" w:eastAsia="Times New Roman" w:hAnsi="Times New Roman" w:cs="Times New Roman"/>
        </w:rPr>
        <w:t>.</w:t>
      </w:r>
    </w:p>
    <w:p w14:paraId="38D0F5FD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Выход судна.</w:t>
      </w:r>
    </w:p>
    <w:p w14:paraId="4379CFB0" w14:textId="77777777" w:rsidR="00980E80" w:rsidRPr="00B91242" w:rsidRDefault="00980E80" w:rsidP="00D37AE8">
      <w:pPr>
        <w:numPr>
          <w:ilvl w:val="1"/>
          <w:numId w:val="13"/>
        </w:numPr>
        <w:tabs>
          <w:tab w:val="left" w:pos="426"/>
          <w:tab w:val="left" w:pos="1203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Право выхода на судне с акватории имеют только Судовладельцы и их доверенные лица. Для выхода судна у Владельца или его доверенного лица должны быть следующие документы:</w:t>
      </w:r>
    </w:p>
    <w:p w14:paraId="3321788B" w14:textId="77777777" w:rsidR="00980E80" w:rsidRPr="00B91242" w:rsidRDefault="00980E80" w:rsidP="00D37AE8">
      <w:pPr>
        <w:numPr>
          <w:ilvl w:val="0"/>
          <w:numId w:val="14"/>
        </w:numPr>
        <w:tabs>
          <w:tab w:val="left" w:pos="290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судовой билет с отметкой о прохождении технического освидетельствования;</w:t>
      </w:r>
    </w:p>
    <w:p w14:paraId="261A2BAA" w14:textId="77777777" w:rsidR="00980E80" w:rsidRPr="00B91242" w:rsidRDefault="00980E80" w:rsidP="00D37AE8">
      <w:pPr>
        <w:numPr>
          <w:ilvl w:val="0"/>
          <w:numId w:val="14"/>
        </w:numPr>
        <w:tabs>
          <w:tab w:val="left" w:pos="290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удостоверение на право управления маломерным судом и талон к нему;</w:t>
      </w:r>
    </w:p>
    <w:p w14:paraId="5509D0F4" w14:textId="77777777" w:rsidR="00980E80" w:rsidRPr="00B91242" w:rsidRDefault="00980E80" w:rsidP="00D37AE8">
      <w:pPr>
        <w:numPr>
          <w:ilvl w:val="0"/>
          <w:numId w:val="14"/>
        </w:numPr>
        <w:tabs>
          <w:tab w:val="left" w:pos="290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доверенность на управление (при отсутствии Заказчика).</w:t>
      </w:r>
    </w:p>
    <w:p w14:paraId="74A20351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Выход судна может быть разрешен только после предъявления вышеуказанных документов дежурному безопасного причала № 233А и внесении соответствующих записей в журнал «Приема-сдачи судна», а также при отсутствии задолженности Заказчика.</w:t>
      </w:r>
    </w:p>
    <w:p w14:paraId="06664319" w14:textId="77777777" w:rsidR="00980E80" w:rsidRPr="00B91242" w:rsidRDefault="00980E80" w:rsidP="00D37AE8">
      <w:pPr>
        <w:numPr>
          <w:ilvl w:val="1"/>
          <w:numId w:val="13"/>
        </w:numPr>
        <w:tabs>
          <w:tab w:val="left" w:pos="426"/>
          <w:tab w:val="left" w:pos="1227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 выходе регистрового флота необходимо подать письменную заявку за сутки.</w:t>
      </w:r>
    </w:p>
    <w:p w14:paraId="1C28D58C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Выход судна может быть разрешен после внесения соответствующих записей в журнал</w:t>
      </w:r>
    </w:p>
    <w:p w14:paraId="65952FED" w14:textId="77777777" w:rsidR="00980E80" w:rsidRPr="00B91242" w:rsidRDefault="00980E80" w:rsidP="00D37AE8">
      <w:pPr>
        <w:tabs>
          <w:tab w:val="left" w:pos="426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«Приема-сдачи судна», а также при отсутствии задолженности Заказчика.</w:t>
      </w:r>
    </w:p>
    <w:p w14:paraId="275C8FA9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i/>
          <w:iCs/>
        </w:rPr>
        <w:t xml:space="preserve">Нахождение и обращение с судном, на территории или в акватории набережной. </w:t>
      </w:r>
      <w:r w:rsidRPr="00B91242">
        <w:rPr>
          <w:rFonts w:ascii="Times New Roman" w:eastAsia="Times New Roman" w:hAnsi="Times New Roman" w:cs="Times New Roman"/>
        </w:rPr>
        <w:t>Судовладелец судна или его полномочные представители несут всю полноту ответственности</w:t>
      </w:r>
    </w:p>
    <w:p w14:paraId="250003D6" w14:textId="77777777" w:rsidR="00980E80" w:rsidRPr="00B91242" w:rsidRDefault="00980E80" w:rsidP="00D37AE8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за маневрирование и нахождение судна на территории или в акватории безопасного причала № 233А. Судно должно надежно стоять или перемещаться на территории или в акватории со всей возможной осторожностью согласно всем применимым законам и местным правилам. Судовладелец судна несет полную ответственность за возможные повреждения оборудования и/или других судов, находящихся на территории или в акватории безопасного причала № 233А, а также за последствия возможных несчастных случаев с людьми, произошедшие в результате </w:t>
      </w:r>
      <w:r w:rsidRPr="00B91242">
        <w:rPr>
          <w:rFonts w:ascii="Times New Roman" w:eastAsia="Times New Roman" w:hAnsi="Times New Roman" w:cs="Times New Roman"/>
        </w:rPr>
        <w:lastRenderedPageBreak/>
        <w:t>неправильного управления, обращения или содержания судна. Ущерб, причиненный другим судам в момент швартовки или стоянки, должен быть компенсирован виновной стороной в безусловном порядке. Сумма ущерба определяется по согласованию сторон или с привлечением экспертных специалистов.</w:t>
      </w:r>
    </w:p>
    <w:p w14:paraId="0CA0007D" w14:textId="77777777" w:rsidR="00980E80" w:rsidRPr="00B91242" w:rsidRDefault="00980E80" w:rsidP="00D37AE8">
      <w:pPr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Совместное использование места стоянки и его смена.</w:t>
      </w:r>
    </w:p>
    <w:p w14:paraId="713F636B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Использование места стоянки разрешается только для судна, указанного в договоре. </w:t>
      </w:r>
    </w:p>
    <w:p w14:paraId="27D5FFED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Совместное использование места стоянки двумя или более судами не разрешается без согласования с администрацией безопасного причала № 233А. Смена места стоянки в пределах набережной, на берегу или на воде, не допускается без запроса у администрации.</w:t>
      </w:r>
    </w:p>
    <w:p w14:paraId="57C7EAE8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B8BAEE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7.</w:t>
      </w:r>
      <w:r w:rsidRPr="00B91242">
        <w:rPr>
          <w:rFonts w:ascii="Times New Roman" w:eastAsia="Times New Roman" w:hAnsi="Times New Roman" w:cs="Times New Roman"/>
          <w:i/>
        </w:rPr>
        <w:tab/>
        <w:t>Надлежащее крепление судна у набережной или на суше.</w:t>
      </w:r>
    </w:p>
    <w:p w14:paraId="28C0DD75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Все суда должны быть надлежащим способом закреплены при стоянке у причала либо на суше. При стоянке у безопасного причала № 233А суда должны иметь вывешенные кранцы (не менее трех штук на борт) тросы крепления должны быть размером и толщиной, соответствующих данному судну размеров, а также надлежащего качества без следов износа. Персонал безопасного причала № 233А может в любое время оказать бесплатную консультацию по вопросам крепления судна. Если, по мнению администрации безопасного причала № 233А, судно оказалось ненадежно закреплено, персонал безопасного причала № 233А может без предварительного согласования с Судовладельцем судна произвести необходимые работы по приведению крепления судна к надлежащему состоянию, с последующим удержанием стоимости произведенных работ с Судовладельцем судна.</w:t>
      </w:r>
    </w:p>
    <w:p w14:paraId="09FCA4AE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8.</w:t>
      </w:r>
      <w:r w:rsidRPr="00B91242">
        <w:rPr>
          <w:rFonts w:ascii="Times New Roman" w:eastAsia="Times New Roman" w:hAnsi="Times New Roman" w:cs="Times New Roman"/>
          <w:i/>
        </w:rPr>
        <w:tab/>
        <w:t>Безопасность детей и гостей.</w:t>
      </w:r>
    </w:p>
    <w:p w14:paraId="3C464C27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 нахождении на судне, безопасного причала № 233А и в непосредственной близости от них, дети до 12 лет, а также не умеющие плавать гости, прибывающие на судно, должны быть одеты в спасательные жилеты. Дети до 12 лет должны постоянно находиться в сопровождении взрослых. Любые игры, прыжки, беготня, купание и ловля рыбы запрещены на территории безопасного причала № 233А сооружений и в непосредственной близости от них.</w:t>
      </w:r>
    </w:p>
    <w:p w14:paraId="6FE43CB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9.</w:t>
      </w:r>
      <w:r w:rsidRPr="00B91242">
        <w:rPr>
          <w:rFonts w:ascii="Times New Roman" w:eastAsia="Times New Roman" w:hAnsi="Times New Roman" w:cs="Times New Roman"/>
          <w:i/>
        </w:rPr>
        <w:tab/>
        <w:t>Меры пожарной безопасности.</w:t>
      </w:r>
    </w:p>
    <w:p w14:paraId="21F97246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Сооружения и территория подвержены потенциальной опасности возникновения пожара, поэтому все находящиеся на территории должны всеми доступными им способами предотвращать создание пожароопасных ситуаций. На территории и акватории набережной запрещено использование всех источников открытого огня (в том числе паяльных ламп и аналогичного оборудования). Исключением являются аттестованные камбузные плиты, постоянно закрепленные на судах. Вся полнота ответственности за несоблюдение Правил пожарной безопасности на территории возлагается на Судовладельца судна.</w:t>
      </w:r>
    </w:p>
    <w:p w14:paraId="79A1B9C6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10.</w:t>
      </w:r>
      <w:r w:rsidRPr="00B91242">
        <w:rPr>
          <w:rFonts w:ascii="Times New Roman" w:eastAsia="Times New Roman" w:hAnsi="Times New Roman" w:cs="Times New Roman"/>
          <w:i/>
        </w:rPr>
        <w:tab/>
        <w:t>Электробезопасность.</w:t>
      </w:r>
    </w:p>
    <w:p w14:paraId="4C60D2AC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Все подсоединения судов, находящихся на воде, к береговой электросети должны осуществляться только с разрешения администрации через соответствующие распределительные щитки, расположенные на набережной, либо на суше. Используемые для подсоединения электрические кабели и соответствующие разъемы, подходящих для морских применений типов, все соединения должны быть осуществлены с помощью разъемов с самозакрывающимися крышками, все кабели и разъемы должны содержаться в исправном состоянии (все электрические кабели должны находиться над поверхностью воды). Запрещается подключать какое-либо специальное оборудование между судном и электрощитом на причале без соответствующего разрешения администрации. Электрическая система судна должна находится в исправном и безопасном для использования состоянии. Судовладелец судна обязан осуществлять регулярный </w:t>
      </w:r>
      <w:r w:rsidRPr="00B91242">
        <w:rPr>
          <w:rFonts w:ascii="Times New Roman" w:eastAsia="Times New Roman" w:hAnsi="Times New Roman" w:cs="Times New Roman"/>
        </w:rPr>
        <w:lastRenderedPageBreak/>
        <w:t>контроль исправности электрооборудования судна и его подсоединения к распределительному щиту на причале, не допускать коррозии и обрыва проводов. Администрация набережной оставляет за собой право проведения регулярной проверки электрической системы судна, ее безопасности, подключения фаз, нейтрали и заземления, и отсутствия токов утечки в окружающую акваторию.</w:t>
      </w:r>
    </w:p>
    <w:p w14:paraId="397EE02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11.</w:t>
      </w:r>
      <w:r w:rsidRPr="00B91242">
        <w:rPr>
          <w:rFonts w:ascii="Times New Roman" w:eastAsia="Times New Roman" w:hAnsi="Times New Roman" w:cs="Times New Roman"/>
          <w:i/>
        </w:rPr>
        <w:tab/>
        <w:t>Санитария.</w:t>
      </w:r>
    </w:p>
    <w:p w14:paraId="53695569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На акватории запрещен сброс судовых сточных и фекальных вод.</w:t>
      </w:r>
    </w:p>
    <w:p w14:paraId="0AFE8DEA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  <w:i/>
        </w:rPr>
      </w:pPr>
      <w:r w:rsidRPr="00B91242">
        <w:rPr>
          <w:rFonts w:ascii="Times New Roman" w:eastAsia="Times New Roman" w:hAnsi="Times New Roman" w:cs="Times New Roman"/>
          <w:i/>
        </w:rPr>
        <w:t>12.</w:t>
      </w:r>
      <w:r w:rsidRPr="00B91242">
        <w:rPr>
          <w:rFonts w:ascii="Times New Roman" w:eastAsia="Times New Roman" w:hAnsi="Times New Roman" w:cs="Times New Roman"/>
          <w:i/>
        </w:rPr>
        <w:tab/>
        <w:t>Мусор и отходы.</w:t>
      </w:r>
    </w:p>
    <w:p w14:paraId="62970BA5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Любой мусор и отходы запрещено выбрасывать в воду акватории. Для утилизации отходов и мусора на территории набережной имеются соответствующие мусорные контейнеры.</w:t>
      </w:r>
    </w:p>
    <w:p w14:paraId="57A69746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i/>
        </w:rPr>
        <w:t>13.</w:t>
      </w:r>
      <w:r w:rsidRPr="00B91242">
        <w:rPr>
          <w:rFonts w:ascii="Times New Roman" w:eastAsia="Times New Roman" w:hAnsi="Times New Roman" w:cs="Times New Roman"/>
          <w:i/>
        </w:rPr>
        <w:tab/>
        <w:t>Утилизация отработанного масла и других отходов, загрязненных нефтепродуктами.</w:t>
      </w:r>
      <w:r w:rsidRPr="00B91242">
        <w:rPr>
          <w:rFonts w:ascii="Times New Roman" w:eastAsia="Times New Roman" w:hAnsi="Times New Roman" w:cs="Times New Roman"/>
        </w:rPr>
        <w:t xml:space="preserve"> Запрещен сброс за борт судна отработанного масла, любых нефтепродуктов, а также </w:t>
      </w:r>
      <w:proofErr w:type="spellStart"/>
      <w:r w:rsidRPr="00B91242">
        <w:rPr>
          <w:rFonts w:ascii="Times New Roman" w:eastAsia="Times New Roman" w:hAnsi="Times New Roman" w:cs="Times New Roman"/>
        </w:rPr>
        <w:t>подстланевых</w:t>
      </w:r>
      <w:proofErr w:type="spellEnd"/>
      <w:r w:rsidRPr="00B91242">
        <w:rPr>
          <w:rFonts w:ascii="Times New Roman" w:eastAsia="Times New Roman" w:hAnsi="Times New Roman" w:cs="Times New Roman"/>
        </w:rPr>
        <w:t xml:space="preserve"> вод, загрязненных нефтепродуктами. Для утилизации перечисленных выше загрязняющих веществ необходимо использовать специальные резервуары.</w:t>
      </w:r>
    </w:p>
    <w:p w14:paraId="2D064C92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14</w:t>
      </w:r>
      <w:r w:rsidRPr="00B91242">
        <w:rPr>
          <w:rFonts w:ascii="Times New Roman" w:eastAsia="Times New Roman" w:hAnsi="Times New Roman" w:cs="Times New Roman"/>
          <w:i/>
        </w:rPr>
        <w:t>.</w:t>
      </w:r>
      <w:r w:rsidRPr="00B91242">
        <w:rPr>
          <w:rFonts w:ascii="Times New Roman" w:eastAsia="Times New Roman" w:hAnsi="Times New Roman" w:cs="Times New Roman"/>
          <w:i/>
        </w:rPr>
        <w:tab/>
        <w:t>Рундуки и лестницы на территории.</w:t>
      </w:r>
    </w:p>
    <w:p w14:paraId="65B44558" w14:textId="77777777" w:rsidR="00980E80" w:rsidRPr="00B91242" w:rsidRDefault="00980E80" w:rsidP="00D37AE8">
      <w:pPr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На набережной и на всей территории ЗАПРЕЩЕНО устанавливать, без соответствующего письменного запроса у администрации </w:t>
      </w:r>
      <w:proofErr w:type="gramStart"/>
      <w:r w:rsidRPr="00B91242">
        <w:rPr>
          <w:rFonts w:ascii="Times New Roman" w:eastAsia="Times New Roman" w:hAnsi="Times New Roman" w:cs="Times New Roman"/>
        </w:rPr>
        <w:t>каких либо</w:t>
      </w:r>
      <w:proofErr w:type="gramEnd"/>
      <w:r w:rsidRPr="00B91242">
        <w:rPr>
          <w:rFonts w:ascii="Times New Roman" w:eastAsia="Times New Roman" w:hAnsi="Times New Roman" w:cs="Times New Roman"/>
        </w:rPr>
        <w:t xml:space="preserve"> рундуков, ступеней, лестниц или другого оборудования.</w:t>
      </w:r>
    </w:p>
    <w:p w14:paraId="4FD525AC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  <w:i/>
          <w:iCs/>
        </w:rPr>
        <w:t xml:space="preserve">Пребывание собак на территории безопасного причала № 233А </w:t>
      </w:r>
    </w:p>
    <w:p w14:paraId="3F13161F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08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Собаки на территории должны быть в намордниках и под постоянным контролем со стороны их владельцев. Выгул собак на территории запрещен. В случае нарушения покоя других посетителей со стороны собак, владельцы должны немедленно удалить своих собак с территории безопасного причала № 233А</w:t>
      </w:r>
    </w:p>
    <w:p w14:paraId="5A44668C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Соблюдение тишины.</w:t>
      </w:r>
    </w:p>
    <w:p w14:paraId="0D1EE70C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Комплекс является местом работы многих людей, поэтому следует постоянно стараться до минимума снижать производимый шум. Продолжительная работа двигателей при нахождении судна не разрешается. Рекомендуется пользоваться телевизорами, радиоприемниками и другими звуковоспроизводящими устройствами при уровнях громкости, не мешающих окружающим. Все фалы и другой стоячий и бегучий такелаж на парусных судах должен быть обтянут таким образом, чтобы не допускать их стука по мачтам и другому рангоуту во время усиления ветра и/или при волнении.</w:t>
      </w:r>
    </w:p>
    <w:p w14:paraId="75927732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Реклама.</w:t>
      </w:r>
    </w:p>
    <w:p w14:paraId="0EF3B014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Любая реклама и агитация на территории не разрешается без соответствующего разрешения администрации.</w:t>
      </w:r>
    </w:p>
    <w:p w14:paraId="35B6ACEF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Соблюдение чистоты.</w:t>
      </w:r>
    </w:p>
    <w:p w14:paraId="3C15131C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Причал должен быть освобождён для прохода. Не допускается складирование каких-либо вещей и оборудования на территории причала. Не допускается натягивания каких-либо причальных или иных тросов или проводов поперек причала или мотков в боксах. Свободный конец чалок должен быть достаточно коротким и уложенным в непосредственной близости от соответствующего причала утки или битенга. Любые предметы, установленные на судне, не должны мешать свободному проходу по сооружениям причала.</w:t>
      </w:r>
    </w:p>
    <w:p w14:paraId="0F8ADB30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Работа внешних подрядчиков на территории безопасного причала № 233А.</w:t>
      </w:r>
    </w:p>
    <w:p w14:paraId="5D0774E3" w14:textId="550456C2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Любые внешние подрядчики обязаны получить разрешение на работу на территории безопасного причала № 233А у администрации.</w:t>
      </w:r>
    </w:p>
    <w:p w14:paraId="021C0801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Стоянка автомобилей.</w:t>
      </w:r>
    </w:p>
    <w:p w14:paraId="086BB22F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 xml:space="preserve">Парковка автомобилей осуществляется исключительно на специально отведенных для этого местах. Парковка, в том числе и временная, в любых других местах на территории безопасного </w:t>
      </w:r>
      <w:r w:rsidRPr="00B91242">
        <w:rPr>
          <w:rFonts w:ascii="Times New Roman" w:eastAsia="Times New Roman" w:hAnsi="Times New Roman" w:cs="Times New Roman"/>
        </w:rPr>
        <w:lastRenderedPageBreak/>
        <w:t>причала № 233</w:t>
      </w:r>
      <w:proofErr w:type="gramStart"/>
      <w:r w:rsidRPr="00B91242">
        <w:rPr>
          <w:rFonts w:ascii="Times New Roman" w:eastAsia="Times New Roman" w:hAnsi="Times New Roman" w:cs="Times New Roman"/>
        </w:rPr>
        <w:t>А  категорически</w:t>
      </w:r>
      <w:proofErr w:type="gramEnd"/>
      <w:r w:rsidRPr="00B91242">
        <w:rPr>
          <w:rFonts w:ascii="Times New Roman" w:eastAsia="Times New Roman" w:hAnsi="Times New Roman" w:cs="Times New Roman"/>
        </w:rPr>
        <w:t xml:space="preserve"> запрещена.</w:t>
      </w:r>
    </w:p>
    <w:p w14:paraId="269F61D0" w14:textId="77777777" w:rsidR="00980E80" w:rsidRPr="00B91242" w:rsidRDefault="00980E80" w:rsidP="00D37AE8">
      <w:pPr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i/>
          <w:iCs/>
        </w:rPr>
      </w:pPr>
      <w:r w:rsidRPr="00B91242">
        <w:rPr>
          <w:rFonts w:ascii="Times New Roman" w:eastAsia="Times New Roman" w:hAnsi="Times New Roman" w:cs="Times New Roman"/>
          <w:i/>
          <w:iCs/>
        </w:rPr>
        <w:t>Нарушение настоящих правил.</w:t>
      </w:r>
    </w:p>
    <w:p w14:paraId="4B781D87" w14:textId="77777777" w:rsidR="00980E80" w:rsidRPr="00B91242" w:rsidRDefault="00980E80" w:rsidP="00D37AE8">
      <w:pPr>
        <w:shd w:val="clear" w:color="auto" w:fill="FFFFFF"/>
        <w:tabs>
          <w:tab w:val="left" w:pos="426"/>
        </w:tabs>
        <w:spacing w:line="276" w:lineRule="auto"/>
        <w:ind w:firstLine="740"/>
        <w:jc w:val="both"/>
        <w:rPr>
          <w:rFonts w:ascii="Times New Roman" w:eastAsia="Times New Roman" w:hAnsi="Times New Roman" w:cs="Times New Roman"/>
        </w:rPr>
      </w:pPr>
      <w:r w:rsidRPr="00B91242">
        <w:rPr>
          <w:rFonts w:ascii="Times New Roman" w:eastAsia="Times New Roman" w:hAnsi="Times New Roman" w:cs="Times New Roman"/>
        </w:rPr>
        <w:t>Любое существенное нарушение настоящих правил, умышленное или неумышленное, Владельцем, его гостями или командой принадлежащего ему судна, которое привело к возникновению аварийной ситуации, к несчастному случаю, к ущербу имущества или его посетителей, нанесло урон репутации, является основанием прекращения Договора на услуги стоянки соответствующего судна и удаления этого судна с территории безопасного причала № 233А.</w:t>
      </w:r>
    </w:p>
    <w:p w14:paraId="5A119EBE" w14:textId="77777777" w:rsidR="00980E80" w:rsidRPr="00B91242" w:rsidRDefault="00980E80" w:rsidP="00D37AE8">
      <w:pPr>
        <w:shd w:val="clear" w:color="auto" w:fill="FFFFFF"/>
        <w:spacing w:line="276" w:lineRule="auto"/>
        <w:ind w:firstLine="740"/>
        <w:rPr>
          <w:rFonts w:ascii="Times New Roman" w:hAnsi="Times New Roman" w:cs="Times New Roman"/>
          <w:noProof/>
          <w:lang w:bidi="ar-SA"/>
        </w:rPr>
      </w:pPr>
    </w:p>
    <w:p w14:paraId="7103C752" w14:textId="77777777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  <w:r w:rsidRPr="00B91242">
        <w:rPr>
          <w:rFonts w:ascii="Times New Roman" w:eastAsia="Times New Roman" w:hAnsi="Times New Roman" w:cs="Times New Roman"/>
          <w:b/>
          <w:lang w:bidi="ar-SA"/>
        </w:rPr>
        <w:t>Владелец стоянки:</w:t>
      </w:r>
      <w:r w:rsidRPr="00B91242">
        <w:rPr>
          <w:rFonts w:ascii="Times New Roman" w:eastAsia="Times New Roman" w:hAnsi="Times New Roman" w:cs="Times New Roman"/>
          <w:lang w:bidi="ar-SA"/>
        </w:rPr>
        <w:t xml:space="preserve"> </w:t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</w:r>
      <w:r w:rsidRPr="00B91242">
        <w:rPr>
          <w:rFonts w:ascii="Times New Roman" w:eastAsia="Times New Roman" w:hAnsi="Times New Roman" w:cs="Times New Roman"/>
          <w:lang w:bidi="ar-SA"/>
        </w:rPr>
        <w:tab/>
        <w:t xml:space="preserve">        </w:t>
      </w:r>
      <w:r w:rsidRPr="00B91242">
        <w:rPr>
          <w:rFonts w:ascii="Times New Roman" w:eastAsia="Times New Roman" w:hAnsi="Times New Roman" w:cs="Times New Roman"/>
          <w:b/>
          <w:lang w:bidi="ar-SA"/>
        </w:rPr>
        <w:t>Судовладелец:</w:t>
      </w:r>
    </w:p>
    <w:p w14:paraId="053C35AA" w14:textId="77777777" w:rsidR="00C5425B" w:rsidRDefault="00C5425B" w:rsidP="00D37AE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9028EFF" w14:textId="04E5B90B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                        </w:t>
      </w:r>
      <w:r w:rsidR="00C8331F"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</w:t>
      </w:r>
      <w:r w:rsidR="00C5425B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C5425B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C5425B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="004B4B42" w:rsidRPr="00B91242">
        <w:rPr>
          <w:rFonts w:ascii="Times New Roman" w:hAnsi="Times New Roman" w:cs="Times New Roman"/>
          <w:b/>
        </w:rPr>
        <w:t>ФГБУ «Северный ЭО АСР»</w:t>
      </w: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b/>
          <w:color w:val="auto"/>
          <w:lang w:bidi="ar-SA"/>
        </w:rPr>
        <w:tab/>
        <w:t xml:space="preserve">        </w:t>
      </w:r>
    </w:p>
    <w:p w14:paraId="3234B05E" w14:textId="77777777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lang w:bidi="ar-SA"/>
        </w:rPr>
      </w:pPr>
    </w:p>
    <w:p w14:paraId="2A5ED6EC" w14:textId="77777777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165A4D3" w14:textId="77777777" w:rsidR="00C5425B" w:rsidRDefault="00C5425B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67EE3C" w14:textId="676D34F9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</w:t>
      </w:r>
      <w:r w:rsidR="00C5425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</w:t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>Н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>ачальник</w:t>
      </w:r>
      <w:r w:rsidR="00F203C0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у</w:t>
      </w:r>
      <w:r w:rsidR="004B4B42" w:rsidRPr="00B91242">
        <w:rPr>
          <w:rFonts w:ascii="Times New Roman" w:eastAsia="Times New Roman" w:hAnsi="Times New Roman" w:cs="Times New Roman"/>
          <w:color w:val="auto"/>
          <w:lang w:bidi="ar-SA"/>
        </w:rPr>
        <w:t>чреждения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14:paraId="152B26C0" w14:textId="77777777" w:rsidR="004B4B42" w:rsidRPr="00B91242" w:rsidRDefault="004B4B42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37A5B02" w14:textId="669CFFEA" w:rsidR="00CF6367" w:rsidRPr="00B91242" w:rsidRDefault="00CF6367" w:rsidP="00D37AE8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____________________/</w:t>
      </w:r>
      <w:r w:rsidR="00C5425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</w:t>
      </w:r>
      <w:proofErr w:type="gramStart"/>
      <w:r w:rsidR="00C5425B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/               </w:t>
      </w:r>
      <w:r w:rsidR="00C8331F"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A918D8" w:rsidRPr="00B91242"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>_/</w:t>
      </w:r>
      <w:r w:rsidR="00A70DF6" w:rsidRPr="00B91242">
        <w:rPr>
          <w:rFonts w:ascii="Times New Roman" w:eastAsia="Times New Roman" w:hAnsi="Times New Roman" w:cs="Times New Roman"/>
          <w:color w:val="auto"/>
          <w:lang w:bidi="ar-SA"/>
        </w:rPr>
        <w:t>Н.Н. Малашин</w:t>
      </w:r>
      <w:r w:rsidR="004B4B42" w:rsidRPr="00B91242">
        <w:rPr>
          <w:rFonts w:ascii="Times New Roman" w:hAnsi="Times New Roman" w:cs="Times New Roman"/>
        </w:rPr>
        <w:t>/</w:t>
      </w:r>
    </w:p>
    <w:p w14:paraId="78022B99" w14:textId="77777777" w:rsidR="00CF6367" w:rsidRPr="00B91242" w:rsidRDefault="00CF6367" w:rsidP="00D37AE8">
      <w:pPr>
        <w:widowControl/>
        <w:tabs>
          <w:tab w:val="left" w:pos="1515"/>
        </w:tabs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B91242">
        <w:rPr>
          <w:rFonts w:ascii="Times New Roman" w:eastAsia="Times New Roman" w:hAnsi="Times New Roman" w:cs="Times New Roman"/>
          <w:color w:val="auto"/>
          <w:lang w:bidi="ar-SA"/>
        </w:rPr>
        <w:t>М.П</w:t>
      </w:r>
      <w:r w:rsidRPr="00B91242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                                                                </w:t>
      </w:r>
      <w:proofErr w:type="spellStart"/>
      <w:r w:rsidRPr="00B91242">
        <w:rPr>
          <w:rFonts w:ascii="Times New Roman" w:eastAsia="Times New Roman" w:hAnsi="Times New Roman" w:cs="Times New Roman"/>
          <w:color w:val="auto"/>
          <w:lang w:bidi="ar-SA"/>
        </w:rPr>
        <w:t>М.П</w:t>
      </w:r>
      <w:proofErr w:type="spellEnd"/>
    </w:p>
    <w:sectPr w:rsidR="00CF6367" w:rsidRPr="00B91242" w:rsidSect="00B91242">
      <w:type w:val="continuous"/>
      <w:pgSz w:w="11900" w:h="16840"/>
      <w:pgMar w:top="993" w:right="567" w:bottom="127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DBF0" w14:textId="77777777" w:rsidR="00003046" w:rsidRDefault="00003046">
      <w:r>
        <w:separator/>
      </w:r>
    </w:p>
  </w:endnote>
  <w:endnote w:type="continuationSeparator" w:id="0">
    <w:p w14:paraId="68F6B4E7" w14:textId="77777777" w:rsidR="00003046" w:rsidRDefault="0000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57FEE" w14:textId="77777777" w:rsidR="00003046" w:rsidRDefault="00003046"/>
  </w:footnote>
  <w:footnote w:type="continuationSeparator" w:id="0">
    <w:p w14:paraId="32278E68" w14:textId="77777777" w:rsidR="00003046" w:rsidRDefault="000030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278"/>
    <w:multiLevelType w:val="multilevel"/>
    <w:tmpl w:val="D4A2D744"/>
    <w:lvl w:ilvl="0">
      <w:start w:val="9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43C73"/>
    <w:multiLevelType w:val="multilevel"/>
    <w:tmpl w:val="A0C4EE2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4031D"/>
    <w:multiLevelType w:val="multilevel"/>
    <w:tmpl w:val="41ACB40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315868"/>
    <w:multiLevelType w:val="multilevel"/>
    <w:tmpl w:val="BB02BC52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5427A7"/>
    <w:multiLevelType w:val="multilevel"/>
    <w:tmpl w:val="E0F00DB6"/>
    <w:lvl w:ilvl="0">
      <w:start w:val="1"/>
      <w:numFmt w:val="decimal"/>
      <w:lvlText w:val="%1."/>
      <w:lvlJc w:val="left"/>
      <w:pPr>
        <w:ind w:left="3338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5" w15:restartNumberingAfterBreak="0">
    <w:nsid w:val="2E7D306B"/>
    <w:multiLevelType w:val="hybridMultilevel"/>
    <w:tmpl w:val="5F2230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014A6"/>
    <w:multiLevelType w:val="multilevel"/>
    <w:tmpl w:val="9176C1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3170FB"/>
    <w:multiLevelType w:val="multilevel"/>
    <w:tmpl w:val="29FC002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001237"/>
    <w:multiLevelType w:val="multilevel"/>
    <w:tmpl w:val="D58E552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280CD9"/>
    <w:multiLevelType w:val="multilevel"/>
    <w:tmpl w:val="43FECB1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C52346"/>
    <w:multiLevelType w:val="multilevel"/>
    <w:tmpl w:val="D8B63D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716162"/>
    <w:multiLevelType w:val="multilevel"/>
    <w:tmpl w:val="013E15E2"/>
    <w:lvl w:ilvl="0">
      <w:start w:val="1"/>
      <w:numFmt w:val="decimal"/>
      <w:lvlText w:val="%1"/>
      <w:lvlJc w:val="left"/>
      <w:pPr>
        <w:ind w:left="1558" w:hanging="4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58" w:hanging="48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87" w:hanging="4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301" w:hanging="4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15" w:hanging="4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9" w:hanging="4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3" w:hanging="4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57" w:hanging="4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71" w:hanging="488"/>
      </w:pPr>
      <w:rPr>
        <w:rFonts w:hint="default"/>
        <w:lang w:val="ru-RU" w:eastAsia="ru-RU" w:bidi="ru-RU"/>
      </w:rPr>
    </w:lvl>
  </w:abstractNum>
  <w:abstractNum w:abstractNumId="12" w15:restartNumberingAfterBreak="0">
    <w:nsid w:val="57970DF0"/>
    <w:multiLevelType w:val="multilevel"/>
    <w:tmpl w:val="AD4844D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A53B89"/>
    <w:multiLevelType w:val="hybridMultilevel"/>
    <w:tmpl w:val="31760C90"/>
    <w:lvl w:ilvl="0" w:tplc="3D6244B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9D02A9D"/>
    <w:multiLevelType w:val="multilevel"/>
    <w:tmpl w:val="F5CC4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117625"/>
    <w:multiLevelType w:val="multilevel"/>
    <w:tmpl w:val="77DE25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9E78C6"/>
    <w:multiLevelType w:val="multilevel"/>
    <w:tmpl w:val="375A0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097DE6"/>
    <w:multiLevelType w:val="multilevel"/>
    <w:tmpl w:val="8CDA2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686D64"/>
    <w:multiLevelType w:val="multilevel"/>
    <w:tmpl w:val="D9FC4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F57742"/>
    <w:multiLevelType w:val="multilevel"/>
    <w:tmpl w:val="F83A79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0699939">
    <w:abstractNumId w:val="16"/>
  </w:num>
  <w:num w:numId="2" w16cid:durableId="445589706">
    <w:abstractNumId w:val="15"/>
  </w:num>
  <w:num w:numId="3" w16cid:durableId="1920214123">
    <w:abstractNumId w:val="2"/>
  </w:num>
  <w:num w:numId="4" w16cid:durableId="1137604992">
    <w:abstractNumId w:val="3"/>
  </w:num>
  <w:num w:numId="5" w16cid:durableId="1479418854">
    <w:abstractNumId w:val="0"/>
  </w:num>
  <w:num w:numId="6" w16cid:durableId="1800371472">
    <w:abstractNumId w:val="19"/>
  </w:num>
  <w:num w:numId="7" w16cid:durableId="1180192884">
    <w:abstractNumId w:val="8"/>
  </w:num>
  <w:num w:numId="8" w16cid:durableId="759713692">
    <w:abstractNumId w:val="1"/>
  </w:num>
  <w:num w:numId="9" w16cid:durableId="1828671367">
    <w:abstractNumId w:val="9"/>
  </w:num>
  <w:num w:numId="10" w16cid:durableId="760878033">
    <w:abstractNumId w:val="12"/>
  </w:num>
  <w:num w:numId="11" w16cid:durableId="1000036328">
    <w:abstractNumId w:val="10"/>
  </w:num>
  <w:num w:numId="12" w16cid:durableId="1898584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4398812">
    <w:abstractNumId w:val="17"/>
  </w:num>
  <w:num w:numId="14" w16cid:durableId="1809737147">
    <w:abstractNumId w:val="6"/>
  </w:num>
  <w:num w:numId="15" w16cid:durableId="84502778">
    <w:abstractNumId w:val="7"/>
  </w:num>
  <w:num w:numId="16" w16cid:durableId="847407377">
    <w:abstractNumId w:val="14"/>
  </w:num>
  <w:num w:numId="17" w16cid:durableId="28990854">
    <w:abstractNumId w:val="13"/>
  </w:num>
  <w:num w:numId="18" w16cid:durableId="1268537000">
    <w:abstractNumId w:val="11"/>
  </w:num>
  <w:num w:numId="19" w16cid:durableId="586621178">
    <w:abstractNumId w:val="18"/>
  </w:num>
  <w:num w:numId="20" w16cid:durableId="1433622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E6"/>
    <w:rsid w:val="00003046"/>
    <w:rsid w:val="00003207"/>
    <w:rsid w:val="0001465F"/>
    <w:rsid w:val="00016E25"/>
    <w:rsid w:val="00031197"/>
    <w:rsid w:val="00034186"/>
    <w:rsid w:val="00086126"/>
    <w:rsid w:val="00092AA4"/>
    <w:rsid w:val="000B539D"/>
    <w:rsid w:val="000C220C"/>
    <w:rsid w:val="000C68AB"/>
    <w:rsid w:val="000E6158"/>
    <w:rsid w:val="000E706A"/>
    <w:rsid w:val="000F3CCC"/>
    <w:rsid w:val="00100A7B"/>
    <w:rsid w:val="001043F5"/>
    <w:rsid w:val="0010450A"/>
    <w:rsid w:val="001060C6"/>
    <w:rsid w:val="00117CAA"/>
    <w:rsid w:val="001218A4"/>
    <w:rsid w:val="00134923"/>
    <w:rsid w:val="0015363C"/>
    <w:rsid w:val="001705A3"/>
    <w:rsid w:val="00193EDE"/>
    <w:rsid w:val="001A0DFA"/>
    <w:rsid w:val="001A22AE"/>
    <w:rsid w:val="001B2CB7"/>
    <w:rsid w:val="001B6F1A"/>
    <w:rsid w:val="001C0C94"/>
    <w:rsid w:val="001D0BAB"/>
    <w:rsid w:val="001F0BA3"/>
    <w:rsid w:val="001F6936"/>
    <w:rsid w:val="002038F9"/>
    <w:rsid w:val="0021737C"/>
    <w:rsid w:val="00217A38"/>
    <w:rsid w:val="00221B9B"/>
    <w:rsid w:val="00242C1B"/>
    <w:rsid w:val="002473CB"/>
    <w:rsid w:val="002723AF"/>
    <w:rsid w:val="002C551A"/>
    <w:rsid w:val="002E3CCA"/>
    <w:rsid w:val="0030227D"/>
    <w:rsid w:val="00311FD3"/>
    <w:rsid w:val="00312A2E"/>
    <w:rsid w:val="003160FB"/>
    <w:rsid w:val="00324209"/>
    <w:rsid w:val="00342BC9"/>
    <w:rsid w:val="00347604"/>
    <w:rsid w:val="00361B37"/>
    <w:rsid w:val="00363A24"/>
    <w:rsid w:val="00384D07"/>
    <w:rsid w:val="00386A32"/>
    <w:rsid w:val="00391D2A"/>
    <w:rsid w:val="00392562"/>
    <w:rsid w:val="003B297F"/>
    <w:rsid w:val="003B5473"/>
    <w:rsid w:val="003D462C"/>
    <w:rsid w:val="003D562C"/>
    <w:rsid w:val="003F23D8"/>
    <w:rsid w:val="004244D8"/>
    <w:rsid w:val="00441132"/>
    <w:rsid w:val="0045122F"/>
    <w:rsid w:val="00455A71"/>
    <w:rsid w:val="00460FAD"/>
    <w:rsid w:val="004928FC"/>
    <w:rsid w:val="00497B29"/>
    <w:rsid w:val="004B4B42"/>
    <w:rsid w:val="004C189B"/>
    <w:rsid w:val="004F77C7"/>
    <w:rsid w:val="00502CB4"/>
    <w:rsid w:val="00517CCC"/>
    <w:rsid w:val="005224FA"/>
    <w:rsid w:val="0052464C"/>
    <w:rsid w:val="00532E3E"/>
    <w:rsid w:val="0053556A"/>
    <w:rsid w:val="00545D6C"/>
    <w:rsid w:val="00557F3B"/>
    <w:rsid w:val="0056656A"/>
    <w:rsid w:val="00580747"/>
    <w:rsid w:val="005A13E6"/>
    <w:rsid w:val="005B1D6F"/>
    <w:rsid w:val="005B5336"/>
    <w:rsid w:val="005D115B"/>
    <w:rsid w:val="005E329C"/>
    <w:rsid w:val="006020C6"/>
    <w:rsid w:val="00604573"/>
    <w:rsid w:val="00610339"/>
    <w:rsid w:val="0061150C"/>
    <w:rsid w:val="006166FE"/>
    <w:rsid w:val="006436C3"/>
    <w:rsid w:val="00644981"/>
    <w:rsid w:val="006718BE"/>
    <w:rsid w:val="00671D01"/>
    <w:rsid w:val="00675674"/>
    <w:rsid w:val="006805BD"/>
    <w:rsid w:val="006A092D"/>
    <w:rsid w:val="006A15EF"/>
    <w:rsid w:val="006C57CA"/>
    <w:rsid w:val="006E156D"/>
    <w:rsid w:val="006F0B45"/>
    <w:rsid w:val="006F6B92"/>
    <w:rsid w:val="00704BCA"/>
    <w:rsid w:val="00723613"/>
    <w:rsid w:val="007276AA"/>
    <w:rsid w:val="00733A2C"/>
    <w:rsid w:val="00736AE8"/>
    <w:rsid w:val="007468A5"/>
    <w:rsid w:val="00753BF5"/>
    <w:rsid w:val="00753E6D"/>
    <w:rsid w:val="00764515"/>
    <w:rsid w:val="007771F9"/>
    <w:rsid w:val="007A16A4"/>
    <w:rsid w:val="007B0A49"/>
    <w:rsid w:val="007D7DE4"/>
    <w:rsid w:val="007E353F"/>
    <w:rsid w:val="007F422B"/>
    <w:rsid w:val="00813C20"/>
    <w:rsid w:val="0081491B"/>
    <w:rsid w:val="00823A66"/>
    <w:rsid w:val="00840F81"/>
    <w:rsid w:val="00856C92"/>
    <w:rsid w:val="00856EAA"/>
    <w:rsid w:val="00871CCB"/>
    <w:rsid w:val="00884326"/>
    <w:rsid w:val="0088693B"/>
    <w:rsid w:val="00891A3F"/>
    <w:rsid w:val="008A5279"/>
    <w:rsid w:val="008C1E41"/>
    <w:rsid w:val="008D6C72"/>
    <w:rsid w:val="008E1D3B"/>
    <w:rsid w:val="008E41F2"/>
    <w:rsid w:val="008E43AF"/>
    <w:rsid w:val="008F42AE"/>
    <w:rsid w:val="008F6180"/>
    <w:rsid w:val="008F7CCB"/>
    <w:rsid w:val="00902DEF"/>
    <w:rsid w:val="009242F8"/>
    <w:rsid w:val="009243C7"/>
    <w:rsid w:val="00930D18"/>
    <w:rsid w:val="0094034C"/>
    <w:rsid w:val="009434D9"/>
    <w:rsid w:val="00952FCE"/>
    <w:rsid w:val="00955C47"/>
    <w:rsid w:val="009654F2"/>
    <w:rsid w:val="00966D33"/>
    <w:rsid w:val="00980CF8"/>
    <w:rsid w:val="00980E80"/>
    <w:rsid w:val="00987AB1"/>
    <w:rsid w:val="009A4345"/>
    <w:rsid w:val="009B6EBF"/>
    <w:rsid w:val="009E2627"/>
    <w:rsid w:val="00A06A1F"/>
    <w:rsid w:val="00A10772"/>
    <w:rsid w:val="00A10839"/>
    <w:rsid w:val="00A10A7C"/>
    <w:rsid w:val="00A1361F"/>
    <w:rsid w:val="00A1751B"/>
    <w:rsid w:val="00A21D9F"/>
    <w:rsid w:val="00A51D4A"/>
    <w:rsid w:val="00A52197"/>
    <w:rsid w:val="00A65287"/>
    <w:rsid w:val="00A65DC0"/>
    <w:rsid w:val="00A70DF6"/>
    <w:rsid w:val="00A918D8"/>
    <w:rsid w:val="00A955CC"/>
    <w:rsid w:val="00AB6207"/>
    <w:rsid w:val="00AC48B5"/>
    <w:rsid w:val="00AD1613"/>
    <w:rsid w:val="00AF11D6"/>
    <w:rsid w:val="00B03244"/>
    <w:rsid w:val="00B076C6"/>
    <w:rsid w:val="00B278C6"/>
    <w:rsid w:val="00B278CF"/>
    <w:rsid w:val="00B41989"/>
    <w:rsid w:val="00B41B93"/>
    <w:rsid w:val="00B4458C"/>
    <w:rsid w:val="00B54314"/>
    <w:rsid w:val="00B8069B"/>
    <w:rsid w:val="00B86429"/>
    <w:rsid w:val="00B91242"/>
    <w:rsid w:val="00B94C2E"/>
    <w:rsid w:val="00BB08B1"/>
    <w:rsid w:val="00BC2C80"/>
    <w:rsid w:val="00BD3ED5"/>
    <w:rsid w:val="00BE21EE"/>
    <w:rsid w:val="00BF2C69"/>
    <w:rsid w:val="00BF48F8"/>
    <w:rsid w:val="00C02D9E"/>
    <w:rsid w:val="00C04E87"/>
    <w:rsid w:val="00C075DF"/>
    <w:rsid w:val="00C12E3A"/>
    <w:rsid w:val="00C14E65"/>
    <w:rsid w:val="00C36B3C"/>
    <w:rsid w:val="00C40820"/>
    <w:rsid w:val="00C4540F"/>
    <w:rsid w:val="00C5033B"/>
    <w:rsid w:val="00C531FB"/>
    <w:rsid w:val="00C5425B"/>
    <w:rsid w:val="00C551FB"/>
    <w:rsid w:val="00C568F7"/>
    <w:rsid w:val="00C71ADC"/>
    <w:rsid w:val="00C8331F"/>
    <w:rsid w:val="00C8426D"/>
    <w:rsid w:val="00CA347B"/>
    <w:rsid w:val="00CB02B7"/>
    <w:rsid w:val="00CD0BA3"/>
    <w:rsid w:val="00CF6367"/>
    <w:rsid w:val="00D0112C"/>
    <w:rsid w:val="00D031B7"/>
    <w:rsid w:val="00D07609"/>
    <w:rsid w:val="00D25C14"/>
    <w:rsid w:val="00D2702F"/>
    <w:rsid w:val="00D279CB"/>
    <w:rsid w:val="00D37AE8"/>
    <w:rsid w:val="00D447B6"/>
    <w:rsid w:val="00D46685"/>
    <w:rsid w:val="00D656FA"/>
    <w:rsid w:val="00D66F01"/>
    <w:rsid w:val="00D76E61"/>
    <w:rsid w:val="00D76F8F"/>
    <w:rsid w:val="00DA049F"/>
    <w:rsid w:val="00DA1034"/>
    <w:rsid w:val="00DB1220"/>
    <w:rsid w:val="00DB448C"/>
    <w:rsid w:val="00DC434C"/>
    <w:rsid w:val="00DD4747"/>
    <w:rsid w:val="00DE0D3B"/>
    <w:rsid w:val="00DE4F0E"/>
    <w:rsid w:val="00DF34A4"/>
    <w:rsid w:val="00E02271"/>
    <w:rsid w:val="00E078CC"/>
    <w:rsid w:val="00E2019A"/>
    <w:rsid w:val="00E2073A"/>
    <w:rsid w:val="00E41461"/>
    <w:rsid w:val="00E41CCC"/>
    <w:rsid w:val="00E52060"/>
    <w:rsid w:val="00E90A14"/>
    <w:rsid w:val="00E924E2"/>
    <w:rsid w:val="00EB3341"/>
    <w:rsid w:val="00EC57DF"/>
    <w:rsid w:val="00EE4397"/>
    <w:rsid w:val="00EF6CD3"/>
    <w:rsid w:val="00F04C25"/>
    <w:rsid w:val="00F04E72"/>
    <w:rsid w:val="00F15851"/>
    <w:rsid w:val="00F203C0"/>
    <w:rsid w:val="00F34BFC"/>
    <w:rsid w:val="00F4140C"/>
    <w:rsid w:val="00F45D39"/>
    <w:rsid w:val="00F55CDC"/>
    <w:rsid w:val="00F77845"/>
    <w:rsid w:val="00F832E9"/>
    <w:rsid w:val="00FA1367"/>
    <w:rsid w:val="00FA661C"/>
    <w:rsid w:val="00FB506B"/>
    <w:rsid w:val="00FB52E8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56B6"/>
  <w15:docId w15:val="{90655C3E-BA36-47FE-8FEF-6D36DED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F7CCB"/>
    <w:rPr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B864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alibri9pt">
    <w:name w:val="Body text (2) + Calibri;9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Calibri13pt">
    <w:name w:val="Body text (2) + Calibri;13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217A38"/>
    <w:pPr>
      <w:ind w:left="720"/>
      <w:contextualSpacing/>
    </w:pPr>
  </w:style>
  <w:style w:type="paragraph" w:styleId="a5">
    <w:name w:val="No Spacing"/>
    <w:uiPriority w:val="1"/>
    <w:qFormat/>
    <w:rsid w:val="00217A38"/>
    <w:rPr>
      <w:color w:val="000000"/>
    </w:rPr>
  </w:style>
  <w:style w:type="character" w:customStyle="1" w:styleId="PicturecaptionExact">
    <w:name w:val="Picture caption Exact"/>
    <w:basedOn w:val="a0"/>
    <w:link w:val="Picturecaption"/>
    <w:rsid w:val="0003119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0311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022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227D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11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115B"/>
    <w:rPr>
      <w:color w:val="000000"/>
    </w:rPr>
  </w:style>
  <w:style w:type="paragraph" w:styleId="aa">
    <w:name w:val="footer"/>
    <w:basedOn w:val="a"/>
    <w:link w:val="ab"/>
    <w:uiPriority w:val="99"/>
    <w:unhideWhenUsed/>
    <w:rsid w:val="005D11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115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8642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10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ocr_b2b780088973bfd03d6c798025091795</vt:lpstr>
    </vt:vector>
  </TitlesOfParts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ocr_b2b780088973bfd03d6c798025091795</dc:title>
  <dc:subject/>
  <dc:creator>Пользователь Windows</dc:creator>
  <cp:keywords/>
  <cp:lastModifiedBy>Петрова Екатерина Александровна</cp:lastModifiedBy>
  <cp:revision>7</cp:revision>
  <cp:lastPrinted>2026-06-15T13:10:00Z</cp:lastPrinted>
  <dcterms:created xsi:type="dcterms:W3CDTF">2026-06-15T13:05:00Z</dcterms:created>
  <dcterms:modified xsi:type="dcterms:W3CDTF">2026-06-16T07:26:00Z</dcterms:modified>
</cp:coreProperties>
</file>