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A360EF" w:rsidRDefault="00E56DCB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  <w:lang w:bidi="ru-RU"/>
        </w:rPr>
        <w:t>Предмет закупки</w:t>
      </w:r>
      <w:r w:rsidR="00292561">
        <w:rPr>
          <w:rFonts w:ascii="Times New Roman" w:hAnsi="Times New Roman"/>
          <w:sz w:val="20"/>
          <w:szCs w:val="20"/>
          <w:lang w:bidi="ru-RU"/>
        </w:rPr>
        <w:t>: Поставка</w:t>
      </w:r>
      <w:r w:rsidR="005C4797"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A9301A">
        <w:rPr>
          <w:rFonts w:ascii="Times New Roman" w:hAnsi="Times New Roman"/>
          <w:sz w:val="20"/>
          <w:szCs w:val="20"/>
          <w:lang w:bidi="ru-RU"/>
        </w:rPr>
        <w:t>(</w:t>
      </w:r>
      <w:r>
        <w:rPr>
          <w:rFonts w:ascii="Times New Roman" w:hAnsi="Times New Roman"/>
          <w:sz w:val="20"/>
          <w:szCs w:val="20"/>
          <w:lang w:bidi="ru-RU"/>
        </w:rPr>
        <w:t xml:space="preserve">доставка, </w:t>
      </w:r>
      <w:r w:rsidR="00A9301A">
        <w:rPr>
          <w:rFonts w:ascii="Times New Roman" w:hAnsi="Times New Roman"/>
          <w:sz w:val="20"/>
          <w:szCs w:val="20"/>
          <w:lang w:bidi="ru-RU"/>
        </w:rPr>
        <w:t xml:space="preserve">разгрузка, подъем на этаж) </w:t>
      </w:r>
      <w:r>
        <w:rPr>
          <w:rFonts w:ascii="Times New Roman" w:hAnsi="Times New Roman"/>
          <w:sz w:val="20"/>
          <w:szCs w:val="20"/>
          <w:lang w:bidi="ru-RU"/>
        </w:rPr>
        <w:t>товаров</w:t>
      </w:r>
      <w:r w:rsidR="004A21D1">
        <w:rPr>
          <w:rFonts w:ascii="Times New Roman" w:hAnsi="Times New Roman"/>
          <w:sz w:val="20"/>
          <w:szCs w:val="20"/>
          <w:lang w:bidi="ru-RU"/>
        </w:rPr>
        <w:t xml:space="preserve"> для</w:t>
      </w:r>
      <w:r w:rsidR="005C4797"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="005C4797" w:rsidRPr="00A360EF">
        <w:rPr>
          <w:rFonts w:ascii="Times New Roman" w:hAnsi="Times New Roman"/>
          <w:sz w:val="20"/>
          <w:szCs w:val="20"/>
          <w:lang w:bidi="ru-RU"/>
        </w:rPr>
        <w:t>МГ</w:t>
      </w:r>
      <w:r w:rsidR="008A00BC">
        <w:rPr>
          <w:rFonts w:ascii="Times New Roman" w:hAnsi="Times New Roman"/>
          <w:sz w:val="20"/>
          <w:szCs w:val="20"/>
          <w:lang w:bidi="ru-RU"/>
        </w:rPr>
        <w:t>АВМиБ</w:t>
      </w:r>
      <w:proofErr w:type="spellEnd"/>
      <w:r w:rsidR="008A00BC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Скрябина.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proofErr w:type="gramStart"/>
      <w:r w:rsidRPr="00A360EF">
        <w:rPr>
          <w:rFonts w:ascii="Times New Roman" w:hAnsi="Times New Roman"/>
          <w:sz w:val="20"/>
          <w:szCs w:val="20"/>
          <w:lang w:bidi="ru-RU"/>
        </w:rPr>
        <w:t>г</w:t>
      </w:r>
      <w:proofErr w:type="gramEnd"/>
      <w:r w:rsidRPr="00A360EF">
        <w:rPr>
          <w:rFonts w:ascii="Times New Roman" w:hAnsi="Times New Roman"/>
          <w:sz w:val="20"/>
          <w:szCs w:val="20"/>
          <w:lang w:bidi="ru-RU"/>
        </w:rPr>
        <w:t xml:space="preserve">. Москва, ул. </w:t>
      </w:r>
      <w:r w:rsidR="008A00BC">
        <w:rPr>
          <w:rFonts w:ascii="Times New Roman" w:hAnsi="Times New Roman"/>
          <w:sz w:val="20"/>
          <w:szCs w:val="20"/>
          <w:lang w:bidi="ru-RU"/>
        </w:rPr>
        <w:t>Академика Скрябина</w:t>
      </w:r>
      <w:r w:rsidRPr="00A360EF">
        <w:rPr>
          <w:rFonts w:ascii="Times New Roman" w:hAnsi="Times New Roman"/>
          <w:sz w:val="20"/>
          <w:szCs w:val="20"/>
          <w:lang w:bidi="ru-RU"/>
        </w:rPr>
        <w:t>, д</w:t>
      </w:r>
      <w:r w:rsidR="004A21D1">
        <w:rPr>
          <w:rFonts w:ascii="Times New Roman" w:hAnsi="Times New Roman"/>
          <w:sz w:val="20"/>
          <w:szCs w:val="20"/>
          <w:lang w:bidi="ru-RU"/>
        </w:rPr>
        <w:t>.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8A00BC">
        <w:rPr>
          <w:rFonts w:ascii="Times New Roman" w:hAnsi="Times New Roman"/>
          <w:sz w:val="20"/>
          <w:szCs w:val="20"/>
          <w:lang w:bidi="ru-RU"/>
        </w:rPr>
        <w:t>23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7A79FA">
        <w:rPr>
          <w:rFonts w:ascii="Times New Roman" w:hAnsi="Times New Roman"/>
          <w:sz w:val="20"/>
          <w:szCs w:val="20"/>
          <w:lang w:bidi="ru-RU"/>
        </w:rPr>
        <w:t>стр. 1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оказания услуг: в течение </w:t>
      </w:r>
      <w:r w:rsidR="00E56DCB">
        <w:rPr>
          <w:rFonts w:ascii="Times New Roman" w:eastAsia="Arial Narrow" w:hAnsi="Times New Roman"/>
          <w:bCs/>
          <w:color w:val="000000"/>
          <w:sz w:val="20"/>
          <w:szCs w:val="20"/>
        </w:rPr>
        <w:t>5</w:t>
      </w: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 (</w:t>
      </w:r>
      <w:r w:rsidR="00E56DCB">
        <w:rPr>
          <w:rFonts w:ascii="Times New Roman" w:eastAsia="Arial Narrow" w:hAnsi="Times New Roman"/>
          <w:bCs/>
          <w:color w:val="000000"/>
          <w:sz w:val="20"/>
          <w:szCs w:val="20"/>
        </w:rPr>
        <w:t>п</w:t>
      </w:r>
      <w:r w:rsidR="00507C03">
        <w:rPr>
          <w:rFonts w:ascii="Times New Roman" w:eastAsia="Arial Narrow" w:hAnsi="Times New Roman"/>
          <w:bCs/>
          <w:color w:val="000000"/>
          <w:sz w:val="20"/>
          <w:szCs w:val="20"/>
        </w:rPr>
        <w:t>яти</w:t>
      </w: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) </w:t>
      </w:r>
      <w:r w:rsidR="00E56DCB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рабочих </w:t>
      </w: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дней </w:t>
      </w:r>
      <w:proofErr w:type="gramStart"/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>с даты подписания</w:t>
      </w:r>
      <w:proofErr w:type="gramEnd"/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 </w:t>
      </w:r>
      <w:r w:rsidR="00E56DCB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 </w:t>
      </w: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>Договора</w:t>
      </w:r>
      <w:r w:rsidRPr="00A360EF">
        <w:rPr>
          <w:rFonts w:ascii="Times New Roman" w:eastAsia="Arial Narrow" w:hAnsi="Times New Roman"/>
          <w:color w:val="000000"/>
          <w:sz w:val="20"/>
          <w:szCs w:val="20"/>
        </w:rPr>
        <w:t>.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B94287" w:rsidRPr="00B94287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Overlap w:val="never"/>
        <w:tblW w:w="8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126"/>
        <w:gridCol w:w="4111"/>
        <w:gridCol w:w="850"/>
        <w:gridCol w:w="851"/>
      </w:tblGrid>
      <w:tr w:rsidR="007E2E63" w:rsidRPr="0047584F" w:rsidTr="007E2E63">
        <w:trPr>
          <w:trHeight w:val="311"/>
        </w:trPr>
        <w:tc>
          <w:tcPr>
            <w:tcW w:w="503" w:type="dxa"/>
            <w:vAlign w:val="center"/>
            <w:hideMark/>
          </w:tcPr>
          <w:p w:rsidR="007E2E63" w:rsidRPr="0047584F" w:rsidRDefault="007E2E63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:rsidR="007E2E63" w:rsidRPr="0047584F" w:rsidRDefault="007E2E63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Предмет закупки</w:t>
            </w:r>
          </w:p>
        </w:tc>
        <w:tc>
          <w:tcPr>
            <w:tcW w:w="4111" w:type="dxa"/>
            <w:vAlign w:val="center"/>
            <w:hideMark/>
          </w:tcPr>
          <w:p w:rsidR="007E2E63" w:rsidRPr="0047584F" w:rsidRDefault="007E2E63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850" w:type="dxa"/>
            <w:vAlign w:val="center"/>
            <w:hideMark/>
          </w:tcPr>
          <w:p w:rsidR="007E2E63" w:rsidRPr="0047584F" w:rsidRDefault="007E2E63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gramStart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зм</w:t>
            </w:r>
            <w:proofErr w:type="spellEnd"/>
          </w:p>
        </w:tc>
        <w:tc>
          <w:tcPr>
            <w:tcW w:w="851" w:type="dxa"/>
            <w:vAlign w:val="center"/>
            <w:hideMark/>
          </w:tcPr>
          <w:p w:rsidR="007E2E63" w:rsidRPr="0047584F" w:rsidRDefault="007E2E63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7584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7E2E63" w:rsidRPr="0047584F" w:rsidTr="007E2E63">
        <w:trPr>
          <w:trHeight w:val="311"/>
        </w:trPr>
        <w:tc>
          <w:tcPr>
            <w:tcW w:w="503" w:type="dxa"/>
            <w:vAlign w:val="center"/>
            <w:hideMark/>
          </w:tcPr>
          <w:p w:rsidR="007E2E63" w:rsidRPr="0047584F" w:rsidRDefault="007E2E63" w:rsidP="007165E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:rsidR="00303855" w:rsidRPr="00303855" w:rsidRDefault="00303855" w:rsidP="00303855">
            <w:pPr>
              <w:shd w:val="clear" w:color="auto" w:fill="FFFFFF"/>
              <w:spacing w:after="0" w:line="363" w:lineRule="atLeast"/>
              <w:outlineLvl w:val="0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03855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Фотобарабан</w:t>
            </w:r>
            <w:proofErr w:type="spellEnd"/>
            <w:r w:rsidRPr="00303855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3855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Konica</w:t>
            </w:r>
            <w:proofErr w:type="spellEnd"/>
            <w:r w:rsidRPr="00303855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03855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Minolta</w:t>
            </w:r>
            <w:proofErr w:type="spellEnd"/>
            <w:r w:rsidRPr="00303855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DR-316YMC</w:t>
            </w:r>
          </w:p>
          <w:p w:rsidR="007E2E63" w:rsidRPr="00303855" w:rsidRDefault="001E6A2A" w:rsidP="007A79FA">
            <w:pPr>
              <w:shd w:val="clear" w:color="auto" w:fill="FFFFFF"/>
              <w:spacing w:after="0" w:line="317" w:lineRule="atLeast"/>
              <w:outlineLvl w:val="0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(оригинальный)</w:t>
            </w:r>
          </w:p>
        </w:tc>
        <w:tc>
          <w:tcPr>
            <w:tcW w:w="4111" w:type="dxa"/>
            <w:vAlign w:val="center"/>
            <w:hideMark/>
          </w:tcPr>
          <w:p w:rsidR="001E6A2A" w:rsidRDefault="007A79FA" w:rsidP="00303855">
            <w:pPr>
              <w:pStyle w:val="a9"/>
              <w:shd w:val="clear" w:color="auto" w:fill="FFFFFF"/>
              <w:spacing w:before="0" w:beforeAutospacing="0" w:after="136" w:afterAutospacing="0"/>
              <w:rPr>
                <w:bCs/>
                <w:sz w:val="20"/>
                <w:szCs w:val="20"/>
              </w:rPr>
            </w:pPr>
            <w:r w:rsidRPr="001E6A2A">
              <w:rPr>
                <w:bCs/>
                <w:sz w:val="20"/>
                <w:szCs w:val="20"/>
              </w:rPr>
              <w:t xml:space="preserve"> </w:t>
            </w:r>
            <w:r w:rsidR="001E6A2A">
              <w:rPr>
                <w:bCs/>
                <w:sz w:val="20"/>
                <w:szCs w:val="20"/>
              </w:rPr>
              <w:t xml:space="preserve"> </w:t>
            </w:r>
            <w:r w:rsidRPr="001E6A2A">
              <w:rPr>
                <w:bCs/>
                <w:sz w:val="20"/>
                <w:szCs w:val="20"/>
              </w:rPr>
              <w:t xml:space="preserve">  </w:t>
            </w:r>
            <w:r w:rsidR="00303855" w:rsidRPr="001E6A2A">
              <w:rPr>
                <w:bCs/>
                <w:sz w:val="20"/>
                <w:szCs w:val="20"/>
              </w:rPr>
              <w:t xml:space="preserve">Оригинальный цветной </w:t>
            </w:r>
            <w:proofErr w:type="spellStart"/>
            <w:r w:rsidR="00303855" w:rsidRPr="001E6A2A">
              <w:rPr>
                <w:bCs/>
                <w:sz w:val="20"/>
                <w:szCs w:val="20"/>
              </w:rPr>
              <w:t>фотобарабан</w:t>
            </w:r>
            <w:proofErr w:type="spellEnd"/>
            <w:r w:rsidR="00303855" w:rsidRPr="001E6A2A">
              <w:rPr>
                <w:bCs/>
                <w:sz w:val="20"/>
                <w:szCs w:val="20"/>
              </w:rPr>
              <w:t> </w:t>
            </w:r>
            <w:proofErr w:type="spellStart"/>
            <w:r w:rsidR="00303855" w:rsidRPr="001E6A2A">
              <w:rPr>
                <w:bCs/>
                <w:sz w:val="20"/>
                <w:szCs w:val="20"/>
              </w:rPr>
              <w:t>Drum</w:t>
            </w:r>
            <w:proofErr w:type="spellEnd"/>
            <w:r w:rsidR="00303855" w:rsidRPr="001E6A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303855" w:rsidRPr="001E6A2A">
              <w:rPr>
                <w:bCs/>
                <w:sz w:val="20"/>
                <w:szCs w:val="20"/>
              </w:rPr>
              <w:t>Unit</w:t>
            </w:r>
            <w:proofErr w:type="spellEnd"/>
            <w:r w:rsidR="00303855" w:rsidRPr="001E6A2A">
              <w:rPr>
                <w:bCs/>
                <w:sz w:val="20"/>
                <w:szCs w:val="20"/>
              </w:rPr>
              <w:t xml:space="preserve"> CMY для KM </w:t>
            </w:r>
            <w:proofErr w:type="spellStart"/>
            <w:r w:rsidR="00303855" w:rsidRPr="001E6A2A">
              <w:rPr>
                <w:bCs/>
                <w:sz w:val="20"/>
                <w:szCs w:val="20"/>
              </w:rPr>
              <w:t>bizhub</w:t>
            </w:r>
            <w:proofErr w:type="spellEnd"/>
            <w:r w:rsidR="00303855" w:rsidRPr="001E6A2A">
              <w:rPr>
                <w:bCs/>
                <w:sz w:val="20"/>
                <w:szCs w:val="20"/>
              </w:rPr>
              <w:t xml:space="preserve"> C250i, C300i, C360i.</w:t>
            </w:r>
          </w:p>
          <w:p w:rsidR="00303855" w:rsidRPr="001E6A2A" w:rsidRDefault="00303855" w:rsidP="00303855">
            <w:pPr>
              <w:pStyle w:val="a9"/>
              <w:shd w:val="clear" w:color="auto" w:fill="FFFFFF"/>
              <w:spacing w:before="0" w:beforeAutospacing="0" w:after="136" w:afterAutospacing="0"/>
              <w:rPr>
                <w:bCs/>
                <w:sz w:val="20"/>
                <w:szCs w:val="20"/>
              </w:rPr>
            </w:pPr>
            <w:r w:rsidRPr="001E6A2A">
              <w:rPr>
                <w:bCs/>
                <w:sz w:val="20"/>
                <w:szCs w:val="20"/>
              </w:rPr>
              <w:t xml:space="preserve">Цвет: YMC - можно установить на любой из 3-х. Всего в аппарате три цветных </w:t>
            </w:r>
            <w:proofErr w:type="spellStart"/>
            <w:r w:rsidRPr="001E6A2A">
              <w:rPr>
                <w:bCs/>
                <w:sz w:val="20"/>
                <w:szCs w:val="20"/>
              </w:rPr>
              <w:t>фотобарабана</w:t>
            </w:r>
            <w:proofErr w:type="spellEnd"/>
            <w:r w:rsidRPr="001E6A2A">
              <w:rPr>
                <w:bCs/>
                <w:sz w:val="20"/>
                <w:szCs w:val="20"/>
              </w:rPr>
              <w:t>!</w:t>
            </w:r>
          </w:p>
          <w:p w:rsidR="001E6A2A" w:rsidRPr="001E6A2A" w:rsidRDefault="00303855" w:rsidP="001E6A2A">
            <w:pPr>
              <w:pStyle w:val="a9"/>
              <w:shd w:val="clear" w:color="auto" w:fill="FFFFFF"/>
              <w:spacing w:before="0" w:beforeAutospacing="0" w:after="136" w:afterAutospacing="0"/>
              <w:rPr>
                <w:bCs/>
                <w:sz w:val="20"/>
                <w:szCs w:val="20"/>
              </w:rPr>
            </w:pPr>
            <w:r w:rsidRPr="001E6A2A">
              <w:rPr>
                <w:bCs/>
                <w:sz w:val="20"/>
                <w:szCs w:val="20"/>
              </w:rPr>
              <w:t>Ресу</w:t>
            </w:r>
            <w:r w:rsidR="001E6A2A" w:rsidRPr="001E6A2A">
              <w:rPr>
                <w:bCs/>
                <w:sz w:val="20"/>
                <w:szCs w:val="20"/>
              </w:rPr>
              <w:t>рс 55 000 страниц.</w:t>
            </w:r>
          </w:p>
          <w:p w:rsidR="001E6A2A" w:rsidRPr="001E6A2A" w:rsidRDefault="001E6A2A" w:rsidP="001E6A2A">
            <w:pPr>
              <w:pStyle w:val="a9"/>
              <w:shd w:val="clear" w:color="auto" w:fill="FFFFFF"/>
              <w:spacing w:before="0" w:beforeAutospacing="0" w:after="136" w:afterAutospacing="0"/>
              <w:rPr>
                <w:bCs/>
                <w:sz w:val="20"/>
                <w:szCs w:val="20"/>
              </w:rPr>
            </w:pPr>
            <w:r w:rsidRPr="001E6A2A">
              <w:rPr>
                <w:bCs/>
                <w:sz w:val="20"/>
                <w:szCs w:val="20"/>
              </w:rPr>
              <w:t>Совместимость: </w:t>
            </w:r>
          </w:p>
          <w:p w:rsidR="001E6A2A" w:rsidRPr="001E6A2A" w:rsidRDefault="001E6A2A" w:rsidP="001E6A2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Konica</w:t>
            </w:r>
            <w:proofErr w:type="spellEnd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Minolta</w:t>
            </w:r>
            <w:proofErr w:type="spellEnd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bizhub</w:t>
            </w:r>
            <w:proofErr w:type="spellEnd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C250i</w:t>
            </w:r>
          </w:p>
          <w:p w:rsidR="001E6A2A" w:rsidRPr="001E6A2A" w:rsidRDefault="001E6A2A" w:rsidP="001E6A2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Konica</w:t>
            </w:r>
            <w:proofErr w:type="spellEnd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Minolta</w:t>
            </w:r>
            <w:proofErr w:type="spellEnd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bizhub</w:t>
            </w:r>
            <w:proofErr w:type="spellEnd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C300i</w:t>
            </w:r>
          </w:p>
          <w:p w:rsidR="001E6A2A" w:rsidRPr="001E6A2A" w:rsidRDefault="001E6A2A" w:rsidP="001E6A2A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Konica</w:t>
            </w:r>
            <w:proofErr w:type="spellEnd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Minolta</w:t>
            </w:r>
            <w:proofErr w:type="spellEnd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bizhub</w:t>
            </w:r>
            <w:proofErr w:type="spellEnd"/>
            <w:r w:rsidRPr="001E6A2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C360i</w:t>
            </w:r>
          </w:p>
          <w:p w:rsidR="007E2E63" w:rsidRPr="001E6A2A" w:rsidRDefault="007E2E63" w:rsidP="001E6A2A">
            <w:pPr>
              <w:pStyle w:val="a9"/>
              <w:shd w:val="clear" w:color="auto" w:fill="FFFFFF"/>
              <w:spacing w:before="0" w:beforeAutospacing="0" w:after="136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  <w:hideMark/>
          </w:tcPr>
          <w:p w:rsidR="007E2E63" w:rsidRPr="0047584F" w:rsidRDefault="007E2E63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1" w:type="dxa"/>
            <w:vAlign w:val="center"/>
            <w:hideMark/>
          </w:tcPr>
          <w:p w:rsidR="007E2E63" w:rsidRPr="0047584F" w:rsidRDefault="00303855" w:rsidP="008C4F2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</w:tbl>
    <w:p w:rsidR="00C00A78" w:rsidRDefault="00C00A78" w:rsidP="005C4797">
      <w:pPr>
        <w:rPr>
          <w:sz w:val="24"/>
          <w:szCs w:val="24"/>
        </w:rPr>
      </w:pPr>
    </w:p>
    <w:p w:rsidR="00E56DCB" w:rsidRPr="0047584F" w:rsidRDefault="00E56DCB" w:rsidP="00E56DCB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/>
          <w:bCs/>
          <w:sz w:val="20"/>
          <w:szCs w:val="20"/>
          <w:lang w:eastAsia="ru-RU"/>
        </w:rPr>
        <w:t>5.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Поставка товара осуществляется по соглашению сторон. Цена поставляемого товара включает в себя транспортные и прочие расходы, связанные с доставкой товара, расходы на разгрузку, занос в помещение учреждения,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</w:p>
    <w:p w:rsidR="00E56DCB" w:rsidRPr="0047584F" w:rsidRDefault="00E56DCB" w:rsidP="00E56DCB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Cs/>
          <w:sz w:val="20"/>
          <w:szCs w:val="20"/>
          <w:lang w:eastAsia="ru-RU"/>
        </w:rPr>
        <w:t>Товар не должен находиться в залоге, под арестом или под другим иным обременением.</w:t>
      </w:r>
    </w:p>
    <w:p w:rsidR="00E56DCB" w:rsidRPr="0047584F" w:rsidRDefault="00E56DCB" w:rsidP="00E56DCB">
      <w:pPr>
        <w:pStyle w:val="a3"/>
        <w:spacing w:after="0" w:line="240" w:lineRule="auto"/>
        <w:ind w:left="0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/>
          <w:sz w:val="20"/>
          <w:szCs w:val="20"/>
          <w:lang w:eastAsia="ru-RU"/>
        </w:rPr>
        <w:t>6</w:t>
      </w:r>
      <w:r w:rsidRPr="0047584F">
        <w:rPr>
          <w:rFonts w:ascii="Times New Roman" w:hAnsi="Times New Roman"/>
          <w:sz w:val="20"/>
          <w:szCs w:val="20"/>
          <w:lang w:eastAsia="ru-RU"/>
        </w:rPr>
        <w:t>. Качество поставляемого товара должно быть подтверждено сертификатами соответствия (декларациями соответствия)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, регистрационными удостоверениями, предусмотренные действующим законодательством РФ</w:t>
      </w:r>
      <w:r w:rsidRPr="0047584F">
        <w:rPr>
          <w:rFonts w:ascii="Times New Roman" w:hAnsi="Times New Roman"/>
          <w:sz w:val="20"/>
          <w:szCs w:val="20"/>
          <w:lang w:eastAsia="ru-RU"/>
        </w:rPr>
        <w:t>.</w:t>
      </w:r>
    </w:p>
    <w:p w:rsidR="00E56DCB" w:rsidRPr="0047584F" w:rsidRDefault="00E56DCB" w:rsidP="00E56DCB">
      <w:pPr>
        <w:pStyle w:val="a3"/>
        <w:spacing w:after="0" w:line="240" w:lineRule="auto"/>
        <w:ind w:left="0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/>
          <w:sz w:val="20"/>
          <w:szCs w:val="20"/>
          <w:lang w:eastAsia="ru-RU"/>
        </w:rPr>
        <w:t>7</w:t>
      </w:r>
      <w:r w:rsidRPr="0047584F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Поставщик обязан:</w:t>
      </w:r>
      <w:r w:rsidRPr="0047584F">
        <w:rPr>
          <w:rFonts w:ascii="Times New Roman" w:hAnsi="Times New Roman"/>
          <w:sz w:val="20"/>
          <w:szCs w:val="20"/>
          <w:lang w:eastAsia="ru-RU"/>
        </w:rPr>
        <w:t xml:space="preserve"> предоставить Сертификат, гарантийный талон и/или другие документы на русском языке, надлежащим образом подтверждающие качество и/или безопасность товара, товарная накладная.</w:t>
      </w:r>
    </w:p>
    <w:p w:rsidR="00E56DCB" w:rsidRDefault="00E56DCB" w:rsidP="00E56DCB">
      <w:pPr>
        <w:pStyle w:val="a3"/>
        <w:spacing w:after="0" w:line="240" w:lineRule="auto"/>
        <w:ind w:left="0"/>
        <w:rPr>
          <w:rFonts w:ascii="Times New Roman" w:hAnsi="Times New Roman"/>
          <w:bCs/>
          <w:sz w:val="20"/>
          <w:szCs w:val="20"/>
          <w:lang w:eastAsia="ru-RU"/>
        </w:rPr>
      </w:pPr>
      <w:r w:rsidRPr="0047584F">
        <w:rPr>
          <w:rFonts w:ascii="Times New Roman" w:hAnsi="Times New Roman"/>
          <w:b/>
          <w:sz w:val="20"/>
          <w:szCs w:val="20"/>
          <w:lang w:eastAsia="ru-RU"/>
        </w:rPr>
        <w:t>8</w:t>
      </w:r>
      <w:r w:rsidRPr="0047584F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Сроки оплаты товара: В течение 7(Семи) рабочих дней с момента поставки и принятия товара.</w:t>
      </w:r>
    </w:p>
    <w:p w:rsidR="005C4797" w:rsidRDefault="005C4797" w:rsidP="005C4797">
      <w:pPr>
        <w:rPr>
          <w:sz w:val="24"/>
          <w:szCs w:val="24"/>
        </w:rPr>
      </w:pPr>
    </w:p>
    <w:p w:rsidR="00291CA7" w:rsidRDefault="00291CA7"/>
    <w:p w:rsidR="00B40FB3" w:rsidRDefault="00B40FB3"/>
    <w:p w:rsidR="00B40FB3" w:rsidRDefault="00B40FB3"/>
    <w:p w:rsidR="00B40FB3" w:rsidRDefault="00B40FB3"/>
    <w:p w:rsidR="00B40FB3" w:rsidRDefault="00B40FB3"/>
    <w:p w:rsidR="00B40FB3" w:rsidRDefault="00B40FB3"/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EC16DF" w:rsidRDefault="00EC16D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sectPr w:rsidR="00EC16DF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7A6739"/>
    <w:multiLevelType w:val="multilevel"/>
    <w:tmpl w:val="6EEA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37263"/>
    <w:rsid w:val="00054C40"/>
    <w:rsid w:val="00054FE5"/>
    <w:rsid w:val="00056E99"/>
    <w:rsid w:val="00066AD1"/>
    <w:rsid w:val="00087ED7"/>
    <w:rsid w:val="000C5BC9"/>
    <w:rsid w:val="000D43E5"/>
    <w:rsid w:val="000D5637"/>
    <w:rsid w:val="00103AB5"/>
    <w:rsid w:val="0012347B"/>
    <w:rsid w:val="00135A91"/>
    <w:rsid w:val="0017524A"/>
    <w:rsid w:val="001B6AC0"/>
    <w:rsid w:val="001E6A2A"/>
    <w:rsid w:val="001F46B5"/>
    <w:rsid w:val="002121AF"/>
    <w:rsid w:val="0023120C"/>
    <w:rsid w:val="002347AB"/>
    <w:rsid w:val="002551C6"/>
    <w:rsid w:val="00260F61"/>
    <w:rsid w:val="002634AC"/>
    <w:rsid w:val="00291CA7"/>
    <w:rsid w:val="00292561"/>
    <w:rsid w:val="00292EDF"/>
    <w:rsid w:val="00293B0A"/>
    <w:rsid w:val="002C116D"/>
    <w:rsid w:val="002E1A51"/>
    <w:rsid w:val="00303855"/>
    <w:rsid w:val="00316DF2"/>
    <w:rsid w:val="00332ACA"/>
    <w:rsid w:val="00333806"/>
    <w:rsid w:val="00335BBE"/>
    <w:rsid w:val="003409FA"/>
    <w:rsid w:val="00341AE3"/>
    <w:rsid w:val="0036166A"/>
    <w:rsid w:val="00365710"/>
    <w:rsid w:val="003A2C64"/>
    <w:rsid w:val="003A2E89"/>
    <w:rsid w:val="003D4A2B"/>
    <w:rsid w:val="003E0B45"/>
    <w:rsid w:val="00400C2F"/>
    <w:rsid w:val="00407EC0"/>
    <w:rsid w:val="00423043"/>
    <w:rsid w:val="00430944"/>
    <w:rsid w:val="0047584F"/>
    <w:rsid w:val="004828D7"/>
    <w:rsid w:val="00483E35"/>
    <w:rsid w:val="004939BF"/>
    <w:rsid w:val="004A21D1"/>
    <w:rsid w:val="004C2563"/>
    <w:rsid w:val="004C3737"/>
    <w:rsid w:val="004F0B81"/>
    <w:rsid w:val="00507C03"/>
    <w:rsid w:val="005126F7"/>
    <w:rsid w:val="005137AC"/>
    <w:rsid w:val="0056629F"/>
    <w:rsid w:val="0057648C"/>
    <w:rsid w:val="005832FA"/>
    <w:rsid w:val="005851C5"/>
    <w:rsid w:val="005C4797"/>
    <w:rsid w:val="005F0DBE"/>
    <w:rsid w:val="0061396D"/>
    <w:rsid w:val="006158CC"/>
    <w:rsid w:val="00623616"/>
    <w:rsid w:val="00632D05"/>
    <w:rsid w:val="00641875"/>
    <w:rsid w:val="00644B1C"/>
    <w:rsid w:val="00676A85"/>
    <w:rsid w:val="0069026A"/>
    <w:rsid w:val="006D7686"/>
    <w:rsid w:val="006E5A40"/>
    <w:rsid w:val="006F7193"/>
    <w:rsid w:val="00706734"/>
    <w:rsid w:val="007165EF"/>
    <w:rsid w:val="00716E8D"/>
    <w:rsid w:val="00723699"/>
    <w:rsid w:val="00726F42"/>
    <w:rsid w:val="00793332"/>
    <w:rsid w:val="007A79FA"/>
    <w:rsid w:val="007B0A48"/>
    <w:rsid w:val="007C1D6B"/>
    <w:rsid w:val="007E209B"/>
    <w:rsid w:val="007E2E63"/>
    <w:rsid w:val="00804869"/>
    <w:rsid w:val="00806BA9"/>
    <w:rsid w:val="00806F7D"/>
    <w:rsid w:val="00821982"/>
    <w:rsid w:val="00847EC7"/>
    <w:rsid w:val="00855A70"/>
    <w:rsid w:val="00870431"/>
    <w:rsid w:val="0087408F"/>
    <w:rsid w:val="00885934"/>
    <w:rsid w:val="008905F8"/>
    <w:rsid w:val="00892290"/>
    <w:rsid w:val="008A00BC"/>
    <w:rsid w:val="008A5707"/>
    <w:rsid w:val="008C2C2E"/>
    <w:rsid w:val="008C5C80"/>
    <w:rsid w:val="008D21E9"/>
    <w:rsid w:val="0090399C"/>
    <w:rsid w:val="0090630B"/>
    <w:rsid w:val="009074FF"/>
    <w:rsid w:val="009104BD"/>
    <w:rsid w:val="00944F2F"/>
    <w:rsid w:val="009547C1"/>
    <w:rsid w:val="00965681"/>
    <w:rsid w:val="0096711B"/>
    <w:rsid w:val="009849CC"/>
    <w:rsid w:val="009B2954"/>
    <w:rsid w:val="009B3E82"/>
    <w:rsid w:val="009F2913"/>
    <w:rsid w:val="00A318EC"/>
    <w:rsid w:val="00A360EF"/>
    <w:rsid w:val="00A363B4"/>
    <w:rsid w:val="00A44524"/>
    <w:rsid w:val="00A4716E"/>
    <w:rsid w:val="00A656C7"/>
    <w:rsid w:val="00A74B4A"/>
    <w:rsid w:val="00A754BB"/>
    <w:rsid w:val="00A76F55"/>
    <w:rsid w:val="00A9301A"/>
    <w:rsid w:val="00AA27EE"/>
    <w:rsid w:val="00B012D6"/>
    <w:rsid w:val="00B160CF"/>
    <w:rsid w:val="00B249D9"/>
    <w:rsid w:val="00B40FB3"/>
    <w:rsid w:val="00B7178D"/>
    <w:rsid w:val="00B84303"/>
    <w:rsid w:val="00B9154B"/>
    <w:rsid w:val="00B94287"/>
    <w:rsid w:val="00B9448F"/>
    <w:rsid w:val="00BB0DF1"/>
    <w:rsid w:val="00BD0C71"/>
    <w:rsid w:val="00BF6B22"/>
    <w:rsid w:val="00C001C3"/>
    <w:rsid w:val="00C00A78"/>
    <w:rsid w:val="00C26CC7"/>
    <w:rsid w:val="00C61A6D"/>
    <w:rsid w:val="00C93DC2"/>
    <w:rsid w:val="00CA4508"/>
    <w:rsid w:val="00CC6183"/>
    <w:rsid w:val="00CE6D96"/>
    <w:rsid w:val="00CF326B"/>
    <w:rsid w:val="00CF5C0C"/>
    <w:rsid w:val="00D60B18"/>
    <w:rsid w:val="00DA6A4D"/>
    <w:rsid w:val="00DB2532"/>
    <w:rsid w:val="00DC6916"/>
    <w:rsid w:val="00DD6FF4"/>
    <w:rsid w:val="00DE147D"/>
    <w:rsid w:val="00E22AF8"/>
    <w:rsid w:val="00E31ED6"/>
    <w:rsid w:val="00E56DCB"/>
    <w:rsid w:val="00E619AF"/>
    <w:rsid w:val="00E736F1"/>
    <w:rsid w:val="00E9511E"/>
    <w:rsid w:val="00EC16DF"/>
    <w:rsid w:val="00F053A0"/>
    <w:rsid w:val="00F10ABD"/>
    <w:rsid w:val="00F137CE"/>
    <w:rsid w:val="00F616C5"/>
    <w:rsid w:val="00F9200A"/>
    <w:rsid w:val="00F94796"/>
    <w:rsid w:val="00FD3F3D"/>
    <w:rsid w:val="00FE0D15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character" w:customStyle="1" w:styleId="vi-text17y0k286">
    <w:name w:val="_vi-text_17y0k_286"/>
    <w:basedOn w:val="a0"/>
    <w:rsid w:val="007E2E63"/>
  </w:style>
  <w:style w:type="paragraph" w:styleId="a9">
    <w:name w:val="Normal (Web)"/>
    <w:basedOn w:val="a"/>
    <w:uiPriority w:val="99"/>
    <w:semiHidden/>
    <w:unhideWhenUsed/>
    <w:rsid w:val="003038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E6A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7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8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5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5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5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1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1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5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1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8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2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8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ahch-141</dc:creator>
  <cp:keywords/>
  <dc:description/>
  <cp:lastModifiedBy>ahch-41</cp:lastModifiedBy>
  <cp:revision>39</cp:revision>
  <cp:lastPrinted>2026-03-16T08:06:00Z</cp:lastPrinted>
  <dcterms:created xsi:type="dcterms:W3CDTF">2024-11-13T06:33:00Z</dcterms:created>
  <dcterms:modified xsi:type="dcterms:W3CDTF">2026-07-24T07:30:00Z</dcterms:modified>
</cp:coreProperties>
</file>