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8C5" w:rsidRPr="00B70267" w:rsidRDefault="00BA08C5" w:rsidP="00BA08C5">
      <w:pPr>
        <w:tabs>
          <w:tab w:val="left" w:pos="2127"/>
          <w:tab w:val="left" w:pos="7088"/>
        </w:tabs>
        <w:ind w:left="-142" w:right="141" w:firstLine="568"/>
        <w:rPr>
          <w:sz w:val="28"/>
          <w:szCs w:val="28"/>
        </w:rPr>
      </w:pPr>
      <w:r w:rsidRPr="00B70267">
        <w:rPr>
          <w:b w:val="0"/>
          <w:sz w:val="28"/>
          <w:szCs w:val="28"/>
        </w:rPr>
        <w:t>Полное наименование</w:t>
      </w:r>
      <w:r w:rsidRPr="00B70267">
        <w:rPr>
          <w:sz w:val="28"/>
          <w:szCs w:val="28"/>
        </w:rPr>
        <w:t xml:space="preserve"> - Федеральное казенное учреждение «Российский государственный архив новейшей истории». </w:t>
      </w:r>
    </w:p>
    <w:p w:rsidR="00BA08C5" w:rsidRPr="00B70267" w:rsidRDefault="00BA08C5" w:rsidP="00BA08C5">
      <w:pPr>
        <w:tabs>
          <w:tab w:val="left" w:pos="2127"/>
          <w:tab w:val="left" w:pos="7088"/>
        </w:tabs>
        <w:ind w:left="-142" w:right="141" w:firstLine="568"/>
        <w:rPr>
          <w:sz w:val="28"/>
          <w:szCs w:val="28"/>
        </w:rPr>
      </w:pPr>
      <w:r w:rsidRPr="00B70267">
        <w:rPr>
          <w:b w:val="0"/>
          <w:sz w:val="28"/>
          <w:szCs w:val="28"/>
        </w:rPr>
        <w:t>Краткое наименование</w:t>
      </w:r>
      <w:r w:rsidRPr="00B70267">
        <w:rPr>
          <w:sz w:val="28"/>
          <w:szCs w:val="28"/>
        </w:rPr>
        <w:t xml:space="preserve"> – РГАНИ.</w:t>
      </w:r>
    </w:p>
    <w:p w:rsidR="00BA08C5" w:rsidRPr="00B70267" w:rsidRDefault="00BA08C5" w:rsidP="00BA08C5">
      <w:pPr>
        <w:tabs>
          <w:tab w:val="left" w:pos="2127"/>
          <w:tab w:val="left" w:pos="7088"/>
        </w:tabs>
        <w:ind w:left="-142" w:right="141" w:firstLine="568"/>
        <w:rPr>
          <w:sz w:val="28"/>
          <w:szCs w:val="28"/>
        </w:rPr>
      </w:pPr>
      <w:r w:rsidRPr="00B70267">
        <w:rPr>
          <w:b w:val="0"/>
          <w:sz w:val="28"/>
          <w:szCs w:val="28"/>
        </w:rPr>
        <w:t>Юридический, физический, почтовый адрес</w:t>
      </w:r>
      <w:r w:rsidRPr="00B70267">
        <w:rPr>
          <w:sz w:val="28"/>
          <w:szCs w:val="28"/>
        </w:rPr>
        <w:t>: 115035, г. Москва, Софийская набережная, дом 34, строение 1.</w:t>
      </w:r>
    </w:p>
    <w:p w:rsidR="00BA08C5" w:rsidRPr="00B70267" w:rsidRDefault="00BA08C5" w:rsidP="00BA08C5">
      <w:pPr>
        <w:tabs>
          <w:tab w:val="left" w:pos="2127"/>
          <w:tab w:val="left" w:pos="7088"/>
        </w:tabs>
        <w:ind w:left="-142" w:right="141" w:firstLine="568"/>
        <w:rPr>
          <w:sz w:val="28"/>
          <w:szCs w:val="28"/>
        </w:rPr>
      </w:pPr>
      <w:r w:rsidRPr="00B70267">
        <w:rPr>
          <w:b w:val="0"/>
          <w:sz w:val="28"/>
          <w:szCs w:val="28"/>
        </w:rPr>
        <w:t>Банковские реквизиты:</w:t>
      </w:r>
      <w:r w:rsidRPr="00B70267">
        <w:rPr>
          <w:sz w:val="28"/>
          <w:szCs w:val="28"/>
        </w:rPr>
        <w:t xml:space="preserve"> </w:t>
      </w:r>
      <w:r w:rsidRPr="00B70267">
        <w:rPr>
          <w:b w:val="0"/>
          <w:sz w:val="28"/>
          <w:szCs w:val="28"/>
        </w:rPr>
        <w:t>ИНН/</w:t>
      </w:r>
      <w:proofErr w:type="gramStart"/>
      <w:r w:rsidRPr="00B70267">
        <w:rPr>
          <w:b w:val="0"/>
          <w:sz w:val="28"/>
          <w:szCs w:val="28"/>
        </w:rPr>
        <w:t>КПП</w:t>
      </w:r>
      <w:r w:rsidRPr="00B70267">
        <w:rPr>
          <w:sz w:val="28"/>
          <w:szCs w:val="28"/>
        </w:rPr>
        <w:t xml:space="preserve">  7710069546</w:t>
      </w:r>
      <w:proofErr w:type="gramEnd"/>
      <w:r w:rsidRPr="00B70267">
        <w:rPr>
          <w:sz w:val="28"/>
          <w:szCs w:val="28"/>
        </w:rPr>
        <w:t>/770601001</w:t>
      </w:r>
    </w:p>
    <w:p w:rsidR="00BA08C5" w:rsidRPr="00B70267" w:rsidRDefault="00BA08C5" w:rsidP="00BA08C5">
      <w:pPr>
        <w:tabs>
          <w:tab w:val="left" w:pos="2127"/>
          <w:tab w:val="left" w:pos="7088"/>
        </w:tabs>
        <w:ind w:left="-142" w:right="141" w:firstLine="568"/>
        <w:rPr>
          <w:color w:val="FF0000"/>
          <w:sz w:val="28"/>
          <w:szCs w:val="28"/>
        </w:rPr>
      </w:pPr>
      <w:r w:rsidRPr="00B70267">
        <w:rPr>
          <w:sz w:val="28"/>
          <w:szCs w:val="28"/>
        </w:rPr>
        <w:t xml:space="preserve">УФК по г. Москве </w:t>
      </w:r>
      <w:r w:rsidRPr="00B70267">
        <w:rPr>
          <w:color w:val="FF0000"/>
          <w:sz w:val="28"/>
          <w:szCs w:val="28"/>
        </w:rPr>
        <w:t xml:space="preserve">л/с 03731382820 </w:t>
      </w:r>
    </w:p>
    <w:p w:rsidR="00BA08C5" w:rsidRDefault="00BA08C5" w:rsidP="00BA08C5">
      <w:pPr>
        <w:tabs>
          <w:tab w:val="left" w:pos="2127"/>
          <w:tab w:val="left" w:pos="7088"/>
        </w:tabs>
        <w:ind w:left="-142" w:right="141" w:firstLine="568"/>
        <w:rPr>
          <w:sz w:val="28"/>
          <w:szCs w:val="28"/>
        </w:rPr>
      </w:pPr>
      <w:r w:rsidRPr="00B70267">
        <w:rPr>
          <w:b w:val="0"/>
          <w:sz w:val="28"/>
          <w:szCs w:val="28"/>
        </w:rPr>
        <w:t xml:space="preserve">Казначейский </w:t>
      </w:r>
      <w:proofErr w:type="gramStart"/>
      <w:r w:rsidRPr="00B70267">
        <w:rPr>
          <w:b w:val="0"/>
          <w:sz w:val="28"/>
          <w:szCs w:val="28"/>
        </w:rPr>
        <w:t>счёт</w:t>
      </w:r>
      <w:r w:rsidRPr="00B70267">
        <w:rPr>
          <w:sz w:val="28"/>
          <w:szCs w:val="28"/>
        </w:rPr>
        <w:t xml:space="preserve">  03211643000000017300</w:t>
      </w:r>
      <w:proofErr w:type="gramEnd"/>
    </w:p>
    <w:p w:rsidR="00BA08C5" w:rsidRPr="00B70267" w:rsidRDefault="00BA08C5" w:rsidP="00BA08C5">
      <w:pPr>
        <w:tabs>
          <w:tab w:val="left" w:pos="2127"/>
          <w:tab w:val="left" w:pos="7088"/>
        </w:tabs>
        <w:ind w:left="426" w:right="141"/>
        <w:rPr>
          <w:sz w:val="28"/>
          <w:szCs w:val="28"/>
        </w:rPr>
      </w:pPr>
      <w:r w:rsidRPr="00B70267">
        <w:rPr>
          <w:sz w:val="28"/>
          <w:szCs w:val="28"/>
        </w:rPr>
        <w:t>ГУ Б</w:t>
      </w:r>
      <w:r>
        <w:rPr>
          <w:sz w:val="28"/>
          <w:szCs w:val="28"/>
        </w:rPr>
        <w:t>АНКА</w:t>
      </w:r>
      <w:r w:rsidRPr="00B70267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ОССИИ</w:t>
      </w:r>
      <w:r w:rsidRPr="00B70267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B70267">
        <w:rPr>
          <w:sz w:val="28"/>
          <w:szCs w:val="28"/>
        </w:rPr>
        <w:t xml:space="preserve"> ЦФО//УФК </w:t>
      </w:r>
      <w:r>
        <w:rPr>
          <w:sz w:val="28"/>
          <w:szCs w:val="28"/>
        </w:rPr>
        <w:t>ПО</w:t>
      </w:r>
      <w:r w:rsidRPr="00B7026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B70267">
        <w:rPr>
          <w:sz w:val="28"/>
          <w:szCs w:val="28"/>
        </w:rPr>
        <w:t>. М</w:t>
      </w:r>
      <w:r>
        <w:rPr>
          <w:sz w:val="28"/>
          <w:szCs w:val="28"/>
        </w:rPr>
        <w:t>ОСКВЕ</w:t>
      </w:r>
      <w:r w:rsidRPr="00B70267">
        <w:rPr>
          <w:sz w:val="28"/>
          <w:szCs w:val="28"/>
        </w:rPr>
        <w:t xml:space="preserve"> г. Москва </w:t>
      </w:r>
      <w:r>
        <w:rPr>
          <w:sz w:val="28"/>
          <w:szCs w:val="28"/>
        </w:rPr>
        <w:t xml:space="preserve">            </w:t>
      </w:r>
      <w:r w:rsidRPr="00B70267">
        <w:rPr>
          <w:b w:val="0"/>
          <w:sz w:val="28"/>
          <w:szCs w:val="28"/>
        </w:rPr>
        <w:t>ЕКС</w:t>
      </w:r>
      <w:r w:rsidRPr="00B70267">
        <w:rPr>
          <w:sz w:val="28"/>
          <w:szCs w:val="28"/>
        </w:rPr>
        <w:t xml:space="preserve"> 40102810545370000003</w:t>
      </w:r>
    </w:p>
    <w:p w:rsidR="00BA08C5" w:rsidRPr="00B70267" w:rsidRDefault="00BA08C5" w:rsidP="00BA08C5">
      <w:pPr>
        <w:tabs>
          <w:tab w:val="left" w:pos="2127"/>
          <w:tab w:val="left" w:pos="7088"/>
        </w:tabs>
        <w:ind w:left="-142" w:right="141" w:firstLine="568"/>
        <w:rPr>
          <w:sz w:val="28"/>
          <w:szCs w:val="28"/>
        </w:rPr>
      </w:pPr>
      <w:r w:rsidRPr="00B70267">
        <w:rPr>
          <w:b w:val="0"/>
          <w:sz w:val="28"/>
          <w:szCs w:val="28"/>
        </w:rPr>
        <w:t>БИК</w:t>
      </w:r>
      <w:r w:rsidRPr="00B70267">
        <w:rPr>
          <w:sz w:val="28"/>
          <w:szCs w:val="28"/>
        </w:rPr>
        <w:t xml:space="preserve"> 004525988</w:t>
      </w:r>
    </w:p>
    <w:p w:rsidR="00BA08C5" w:rsidRDefault="00BA08C5" w:rsidP="00BA08C5">
      <w:pPr>
        <w:rPr>
          <w:sz w:val="28"/>
          <w:szCs w:val="28"/>
        </w:rPr>
      </w:pPr>
      <w:r w:rsidRPr="00B70267">
        <w:rPr>
          <w:sz w:val="28"/>
          <w:szCs w:val="28"/>
        </w:rPr>
        <w:t xml:space="preserve">      </w:t>
      </w:r>
      <w:r w:rsidRPr="00B70267">
        <w:rPr>
          <w:b w:val="0"/>
          <w:sz w:val="28"/>
          <w:szCs w:val="28"/>
        </w:rPr>
        <w:t>ОГРН</w:t>
      </w:r>
      <w:r w:rsidRPr="00B70267">
        <w:rPr>
          <w:sz w:val="28"/>
          <w:szCs w:val="28"/>
        </w:rPr>
        <w:t xml:space="preserve"> 1027700435707</w:t>
      </w:r>
    </w:p>
    <w:p w:rsidR="00BA08C5" w:rsidRDefault="00BA08C5" w:rsidP="00BA08C5">
      <w:pPr>
        <w:rPr>
          <w:sz w:val="28"/>
          <w:szCs w:val="28"/>
        </w:rPr>
      </w:pPr>
    </w:p>
    <w:p w:rsidR="00BA08C5" w:rsidRPr="00B70267" w:rsidRDefault="00BA08C5" w:rsidP="00BA08C5">
      <w:pPr>
        <w:rPr>
          <w:sz w:val="28"/>
          <w:szCs w:val="28"/>
        </w:rPr>
      </w:pPr>
      <w:r>
        <w:rPr>
          <w:sz w:val="28"/>
          <w:szCs w:val="28"/>
        </w:rPr>
        <w:t>Директор Пермяков Игорь Альбертович, действующий на основании Устава.</w:t>
      </w:r>
      <w:bookmarkStart w:id="0" w:name="_GoBack"/>
      <w:bookmarkEnd w:id="0"/>
    </w:p>
    <w:p w:rsidR="00622F41" w:rsidRDefault="00622F41"/>
    <w:sectPr w:rsidR="00622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C5"/>
    <w:rsid w:val="00622F41"/>
    <w:rsid w:val="00BA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73AB"/>
  <w15:chartTrackingRefBased/>
  <w15:docId w15:val="{D74FB09B-54E5-4571-BF5F-542B1236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08C5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2021-02-10T11:40:00Z</dcterms:created>
  <dcterms:modified xsi:type="dcterms:W3CDTF">2021-02-10T11:44:00Z</dcterms:modified>
</cp:coreProperties>
</file>