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1F6AF8">
        <w:t>01</w:t>
      </w:r>
      <w:r>
        <w:t xml:space="preserve">» </w:t>
      </w:r>
      <w:r w:rsidR="001F6AF8">
        <w:t>сентября</w:t>
      </w:r>
      <w:r w:rsidR="0072481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1F6AF8">
        <w:t>20</w:t>
      </w:r>
      <w:r w:rsidR="00EE5637">
        <w:t xml:space="preserve"> 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97790B">
        <w:t>1</w:t>
      </w:r>
      <w:r w:rsidR="00991282" w:rsidRPr="00991282">
        <w:t xml:space="preserve">» </w:t>
      </w:r>
      <w:r w:rsidR="0097790B">
        <w:t>октября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1F6AF8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01</w:t>
      </w:r>
      <w:bookmarkStart w:id="0" w:name="_GoBack"/>
      <w:bookmarkEnd w:id="0"/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97790B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1F6AF8"/>
    <w:rsid w:val="00254431"/>
    <w:rsid w:val="002A0ED0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7790B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47F8F-9B7D-4295-A55E-61B6F0A5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7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2026-08-27T05:27:00Z</dcterms:modified>
  <dc:language>ru-RU</dc:language>
</cp:coreProperties>
</file>