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3F7E07" w:rsidRPr="0089772A" w:rsidTr="00784CC0">
        <w:tc>
          <w:tcPr>
            <w:tcW w:w="4785" w:type="dxa"/>
          </w:tcPr>
          <w:p w:rsidR="003F7E07" w:rsidRPr="0089772A" w:rsidRDefault="003F7E07" w:rsidP="00484845">
            <w:pPr>
              <w:spacing w:line="288" w:lineRule="auto"/>
              <w:jc w:val="center"/>
              <w:rPr>
                <w:rFonts w:ascii="Times New Roman"/>
              </w:rPr>
            </w:pPr>
            <w:r w:rsidRPr="0089772A">
              <w:rPr>
                <w:rFonts w:ascii="Times New Roman"/>
              </w:rPr>
              <w:t>ПРЕДСТАВИТЕЛЬСТВО</w:t>
            </w:r>
          </w:p>
          <w:p w:rsidR="003F7E07" w:rsidRPr="0089772A" w:rsidRDefault="003F7E07" w:rsidP="00484845">
            <w:pPr>
              <w:spacing w:line="288" w:lineRule="auto"/>
              <w:jc w:val="center"/>
              <w:rPr>
                <w:rFonts w:ascii="Times New Roman"/>
              </w:rPr>
            </w:pPr>
            <w:r w:rsidRPr="0089772A">
              <w:rPr>
                <w:rFonts w:ascii="Times New Roman"/>
              </w:rPr>
              <w:t>МИД РОССИИ В Г.УЛАН-УДЭ</w:t>
            </w:r>
          </w:p>
        </w:tc>
        <w:tc>
          <w:tcPr>
            <w:tcW w:w="4786" w:type="dxa"/>
          </w:tcPr>
          <w:p w:rsidR="003F7E07" w:rsidRPr="0089772A" w:rsidRDefault="003F7E07" w:rsidP="00484845">
            <w:pPr>
              <w:spacing w:line="288" w:lineRule="auto"/>
              <w:jc w:val="center"/>
              <w:rPr>
                <w:rFonts w:ascii="Times New Roman"/>
              </w:rPr>
            </w:pPr>
          </w:p>
          <w:p w:rsidR="003F7E07" w:rsidRPr="0089772A" w:rsidRDefault="003F7E07" w:rsidP="00E96F24">
            <w:pPr>
              <w:spacing w:line="288" w:lineRule="auto"/>
              <w:jc w:val="center"/>
              <w:rPr>
                <w:rFonts w:ascii="Times New Roman"/>
              </w:rPr>
            </w:pPr>
            <w:r w:rsidRPr="0089772A">
              <w:rPr>
                <w:rFonts w:ascii="Times New Roman"/>
              </w:rPr>
              <w:t xml:space="preserve">            </w:t>
            </w:r>
            <w:r w:rsidR="00680C93" w:rsidRPr="0089772A">
              <w:rPr>
                <w:rFonts w:ascii="Times New Roman"/>
              </w:rPr>
              <w:t xml:space="preserve">   </w:t>
            </w:r>
            <w:r w:rsidRPr="0089772A">
              <w:rPr>
                <w:rFonts w:ascii="Times New Roman"/>
              </w:rPr>
              <w:t xml:space="preserve">«____» </w:t>
            </w:r>
            <w:r w:rsidR="00E96F24" w:rsidRPr="0089772A">
              <w:rPr>
                <w:rFonts w:ascii="Times New Roman"/>
              </w:rPr>
              <w:t>марта</w:t>
            </w:r>
            <w:r w:rsidR="000235D3" w:rsidRPr="0089772A">
              <w:rPr>
                <w:rFonts w:ascii="Times New Roman"/>
              </w:rPr>
              <w:t xml:space="preserve"> </w:t>
            </w:r>
            <w:r w:rsidRPr="0089772A">
              <w:rPr>
                <w:rFonts w:ascii="Times New Roman"/>
              </w:rPr>
              <w:t>202</w:t>
            </w:r>
            <w:r w:rsidR="00E96F24" w:rsidRPr="0089772A">
              <w:rPr>
                <w:rFonts w:ascii="Times New Roman"/>
              </w:rPr>
              <w:t>6</w:t>
            </w:r>
            <w:r w:rsidRPr="0089772A">
              <w:rPr>
                <w:rFonts w:ascii="Times New Roman"/>
              </w:rPr>
              <w:t xml:space="preserve"> года</w:t>
            </w:r>
          </w:p>
        </w:tc>
      </w:tr>
    </w:tbl>
    <w:p w:rsidR="00680C93" w:rsidRPr="0089772A" w:rsidRDefault="00680C93" w:rsidP="00484845">
      <w:pPr>
        <w:pStyle w:val="Style3"/>
        <w:widowControl/>
        <w:spacing w:line="288" w:lineRule="auto"/>
        <w:rPr>
          <w:rStyle w:val="FontStyle16"/>
          <w:sz w:val="24"/>
          <w:szCs w:val="24"/>
        </w:rPr>
      </w:pPr>
    </w:p>
    <w:p w:rsidR="005D374B" w:rsidRPr="0089772A" w:rsidRDefault="005D374B" w:rsidP="005D374B">
      <w:pPr>
        <w:pStyle w:val="ab"/>
        <w:shd w:val="clear" w:color="auto" w:fill="FFFFFF"/>
        <w:spacing w:before="264" w:beforeAutospacing="0" w:after="264" w:afterAutospacing="0"/>
        <w:jc w:val="center"/>
        <w:rPr>
          <w:color w:val="000000"/>
        </w:rPr>
      </w:pPr>
      <w:r w:rsidRPr="0089772A">
        <w:rPr>
          <w:b/>
          <w:bCs/>
          <w:color w:val="000000"/>
        </w:rPr>
        <w:t>ТЕХНИЧЕСКОЕ ЗАДАНИЕ</w:t>
      </w:r>
    </w:p>
    <w:p w:rsidR="00585FC7" w:rsidRPr="0089772A" w:rsidRDefault="00585FC7" w:rsidP="005D374B">
      <w:pPr>
        <w:pStyle w:val="Style3"/>
        <w:widowControl/>
        <w:spacing w:line="288" w:lineRule="auto"/>
        <w:rPr>
          <w:bCs/>
        </w:rPr>
      </w:pPr>
      <w:r w:rsidRPr="0089772A">
        <w:rPr>
          <w:bCs/>
        </w:rPr>
        <w:t xml:space="preserve">на </w:t>
      </w:r>
      <w:r w:rsidR="00E96F24" w:rsidRPr="0089772A">
        <w:rPr>
          <w:bCs/>
        </w:rPr>
        <w:t xml:space="preserve">оказание услуг по стирке, сушке, глажке </w:t>
      </w:r>
      <w:r w:rsidRPr="0089772A">
        <w:rPr>
          <w:bCs/>
        </w:rPr>
        <w:t>текстильных изделий</w:t>
      </w:r>
    </w:p>
    <w:p w:rsidR="005D374B" w:rsidRPr="0089772A" w:rsidRDefault="00E96F24" w:rsidP="005D374B">
      <w:pPr>
        <w:pStyle w:val="Style3"/>
        <w:widowControl/>
        <w:spacing w:line="288" w:lineRule="auto"/>
        <w:rPr>
          <w:rStyle w:val="FontStyle16"/>
          <w:sz w:val="24"/>
          <w:szCs w:val="24"/>
        </w:rPr>
      </w:pPr>
      <w:r w:rsidRPr="0089772A">
        <w:rPr>
          <w:rStyle w:val="FontStyle16"/>
          <w:sz w:val="24"/>
          <w:szCs w:val="24"/>
        </w:rPr>
        <w:t xml:space="preserve">для нужд </w:t>
      </w:r>
      <w:r w:rsidR="005D374B" w:rsidRPr="0089772A">
        <w:rPr>
          <w:rStyle w:val="FontStyle16"/>
          <w:sz w:val="24"/>
          <w:szCs w:val="24"/>
        </w:rPr>
        <w:t>Представительства МИД России в г</w:t>
      </w:r>
      <w:proofErr w:type="gramStart"/>
      <w:r w:rsidR="005D374B" w:rsidRPr="0089772A">
        <w:rPr>
          <w:rStyle w:val="FontStyle16"/>
          <w:sz w:val="24"/>
          <w:szCs w:val="24"/>
        </w:rPr>
        <w:t>.У</w:t>
      </w:r>
      <w:proofErr w:type="gramEnd"/>
      <w:r w:rsidR="005D374B" w:rsidRPr="0089772A">
        <w:rPr>
          <w:rStyle w:val="FontStyle16"/>
          <w:sz w:val="24"/>
          <w:szCs w:val="24"/>
        </w:rPr>
        <w:t>лан-Удэ</w:t>
      </w:r>
    </w:p>
    <w:p w:rsidR="005D374B" w:rsidRPr="0089772A" w:rsidRDefault="005D374B" w:rsidP="005D374B">
      <w:pPr>
        <w:pStyle w:val="Style3"/>
        <w:widowControl/>
        <w:spacing w:line="288" w:lineRule="auto"/>
        <w:rPr>
          <w:rStyle w:val="FontStyle16"/>
          <w:sz w:val="24"/>
          <w:szCs w:val="24"/>
        </w:rPr>
      </w:pPr>
    </w:p>
    <w:p w:rsidR="005D374B" w:rsidRPr="0089772A" w:rsidRDefault="005D374B" w:rsidP="005D374B">
      <w:pPr>
        <w:pStyle w:val="Style3"/>
        <w:widowControl/>
        <w:spacing w:line="288" w:lineRule="auto"/>
        <w:rPr>
          <w:rStyle w:val="FontStyle16"/>
          <w:sz w:val="24"/>
          <w:szCs w:val="24"/>
        </w:rPr>
      </w:pPr>
    </w:p>
    <w:p w:rsidR="005D374B" w:rsidRPr="0089772A" w:rsidRDefault="005D374B" w:rsidP="005D374B">
      <w:pPr>
        <w:pStyle w:val="Style3"/>
        <w:widowControl/>
        <w:spacing w:line="288" w:lineRule="auto"/>
        <w:jc w:val="left"/>
        <w:rPr>
          <w:rStyle w:val="FontStyle16"/>
          <w:sz w:val="24"/>
          <w:szCs w:val="24"/>
        </w:rPr>
      </w:pPr>
      <w:r w:rsidRPr="0089772A">
        <w:rPr>
          <w:rStyle w:val="FontStyle16"/>
          <w:sz w:val="24"/>
          <w:szCs w:val="24"/>
        </w:rPr>
        <w:t>Заказчик: Представительство МИД России в г</w:t>
      </w:r>
      <w:proofErr w:type="gramStart"/>
      <w:r w:rsidRPr="0089772A">
        <w:rPr>
          <w:rStyle w:val="FontStyle16"/>
          <w:sz w:val="24"/>
          <w:szCs w:val="24"/>
        </w:rPr>
        <w:t>.У</w:t>
      </w:r>
      <w:proofErr w:type="gramEnd"/>
      <w:r w:rsidRPr="0089772A">
        <w:rPr>
          <w:rStyle w:val="FontStyle16"/>
          <w:sz w:val="24"/>
          <w:szCs w:val="24"/>
        </w:rPr>
        <w:t>лан-Удэ.</w:t>
      </w:r>
    </w:p>
    <w:p w:rsidR="005D374B" w:rsidRPr="0089772A" w:rsidRDefault="005D374B" w:rsidP="005D374B">
      <w:pPr>
        <w:pStyle w:val="Style3"/>
        <w:widowControl/>
        <w:spacing w:line="288" w:lineRule="auto"/>
        <w:jc w:val="left"/>
        <w:rPr>
          <w:rStyle w:val="FontStyle16"/>
          <w:color w:val="FF0000"/>
          <w:sz w:val="24"/>
          <w:szCs w:val="24"/>
        </w:rPr>
      </w:pPr>
      <w:r w:rsidRPr="0089772A">
        <w:rPr>
          <w:rStyle w:val="FontStyle16"/>
          <w:sz w:val="24"/>
          <w:szCs w:val="24"/>
        </w:rPr>
        <w:t xml:space="preserve">Адрес местонахождения заказчика: </w:t>
      </w:r>
      <w:r w:rsidRPr="0089772A">
        <w:rPr>
          <w:color w:val="000000"/>
        </w:rPr>
        <w:t>670000, Республика Бурятия, г</w:t>
      </w:r>
      <w:proofErr w:type="gramStart"/>
      <w:r w:rsidRPr="0089772A">
        <w:rPr>
          <w:color w:val="000000"/>
        </w:rPr>
        <w:t>.У</w:t>
      </w:r>
      <w:proofErr w:type="gramEnd"/>
      <w:r w:rsidRPr="0089772A">
        <w:rPr>
          <w:color w:val="000000"/>
        </w:rPr>
        <w:t>лан-Удэ, ул. Ленина, 54</w:t>
      </w:r>
      <w:r w:rsidRPr="0089772A">
        <w:rPr>
          <w:rStyle w:val="FontStyle16"/>
          <w:color w:val="FF0000"/>
          <w:sz w:val="24"/>
          <w:szCs w:val="24"/>
        </w:rPr>
        <w:t xml:space="preserve"> </w:t>
      </w:r>
    </w:p>
    <w:p w:rsidR="005D374B" w:rsidRPr="0089772A" w:rsidRDefault="005D374B" w:rsidP="005D374B">
      <w:pPr>
        <w:pStyle w:val="Style3"/>
        <w:widowControl/>
        <w:spacing w:line="288" w:lineRule="auto"/>
        <w:jc w:val="left"/>
      </w:pPr>
      <w:r w:rsidRPr="0089772A">
        <w:rPr>
          <w:rStyle w:val="FontStyle16"/>
          <w:sz w:val="24"/>
          <w:szCs w:val="24"/>
        </w:rPr>
        <w:t xml:space="preserve">Максимальная цена </w:t>
      </w:r>
      <w:r w:rsidR="00835AA0" w:rsidRPr="0089772A">
        <w:rPr>
          <w:rStyle w:val="FontStyle16"/>
          <w:sz w:val="24"/>
          <w:szCs w:val="24"/>
        </w:rPr>
        <w:t>контракта</w:t>
      </w:r>
      <w:r w:rsidRPr="0089772A">
        <w:rPr>
          <w:rStyle w:val="FontStyle16"/>
          <w:sz w:val="24"/>
          <w:szCs w:val="24"/>
        </w:rPr>
        <w:t xml:space="preserve">: </w:t>
      </w:r>
      <w:r w:rsidR="00585FC7" w:rsidRPr="0089772A">
        <w:rPr>
          <w:rStyle w:val="FontStyle16"/>
          <w:sz w:val="24"/>
          <w:szCs w:val="24"/>
        </w:rPr>
        <w:t>9000</w:t>
      </w:r>
      <w:r w:rsidRPr="0089772A">
        <w:rPr>
          <w:rStyle w:val="FontStyle16"/>
          <w:sz w:val="24"/>
          <w:szCs w:val="24"/>
        </w:rPr>
        <w:t>,00 (</w:t>
      </w:r>
      <w:r w:rsidR="00585FC7" w:rsidRPr="0089772A">
        <w:rPr>
          <w:rStyle w:val="FontStyle16"/>
          <w:sz w:val="24"/>
          <w:szCs w:val="24"/>
        </w:rPr>
        <w:t xml:space="preserve">девять </w:t>
      </w:r>
      <w:r w:rsidR="00835AA0" w:rsidRPr="0089772A">
        <w:rPr>
          <w:rStyle w:val="FontStyle16"/>
          <w:sz w:val="24"/>
          <w:szCs w:val="24"/>
        </w:rPr>
        <w:t>тысяч</w:t>
      </w:r>
      <w:r w:rsidR="00585FC7" w:rsidRPr="0089772A">
        <w:rPr>
          <w:rStyle w:val="FontStyle16"/>
          <w:sz w:val="24"/>
          <w:szCs w:val="24"/>
        </w:rPr>
        <w:t>)</w:t>
      </w:r>
      <w:r w:rsidRPr="0089772A">
        <w:rPr>
          <w:rStyle w:val="FontStyle16"/>
          <w:sz w:val="24"/>
          <w:szCs w:val="24"/>
        </w:rPr>
        <w:t xml:space="preserve"> рублей</w:t>
      </w:r>
      <w:r w:rsidRPr="0089772A">
        <w:t>.</w:t>
      </w:r>
    </w:p>
    <w:p w:rsidR="00BE2AB5" w:rsidRPr="0089772A" w:rsidRDefault="00BE2AB5" w:rsidP="005D374B">
      <w:pPr>
        <w:pStyle w:val="Style3"/>
        <w:widowControl/>
        <w:spacing w:line="288" w:lineRule="auto"/>
        <w:jc w:val="left"/>
      </w:pPr>
    </w:p>
    <w:p w:rsidR="00BE2AB5" w:rsidRPr="0089772A" w:rsidRDefault="00BE2AB5" w:rsidP="00BE2AB5">
      <w:pPr>
        <w:jc w:val="both"/>
      </w:pPr>
      <w:r w:rsidRPr="0089772A">
        <w:rPr>
          <w:bCs/>
        </w:rPr>
        <w:t xml:space="preserve">Срок оказания услуг: </w:t>
      </w:r>
      <w:r w:rsidRPr="0089772A">
        <w:t xml:space="preserve">Срок стирки каждой партии тюлей и штор, </w:t>
      </w:r>
      <w:proofErr w:type="gramStart"/>
      <w:r w:rsidRPr="0089772A">
        <w:t>включая ее сдачу Заказчиком Поставщику услуг по месту приёма составляет не более</w:t>
      </w:r>
      <w:proofErr w:type="gramEnd"/>
      <w:r w:rsidRPr="0089772A">
        <w:t xml:space="preserve"> </w:t>
      </w:r>
      <w:r w:rsidR="00466BA3" w:rsidRPr="0089772A">
        <w:t>7</w:t>
      </w:r>
      <w:r w:rsidRPr="0089772A">
        <w:t xml:space="preserve"> (</w:t>
      </w:r>
      <w:r w:rsidR="00466BA3" w:rsidRPr="0089772A">
        <w:t>семь</w:t>
      </w:r>
      <w:r w:rsidRPr="0089772A">
        <w:t xml:space="preserve">) </w:t>
      </w:r>
      <w:r w:rsidR="00466BA3" w:rsidRPr="0089772A">
        <w:t>календарных</w:t>
      </w:r>
      <w:r w:rsidRPr="0089772A">
        <w:t xml:space="preserve"> дней со дня получения такой партии от Заказчика.</w:t>
      </w:r>
    </w:p>
    <w:p w:rsidR="00BE2AB5" w:rsidRPr="0089772A" w:rsidRDefault="00BE2AB5" w:rsidP="00BE2AB5">
      <w:pPr>
        <w:jc w:val="both"/>
        <w:rPr>
          <w:bCs/>
        </w:rPr>
      </w:pPr>
    </w:p>
    <w:p w:rsidR="00BE2AB5" w:rsidRPr="0089772A" w:rsidRDefault="00BE2AB5" w:rsidP="00BE2AB5">
      <w:pPr>
        <w:jc w:val="both"/>
      </w:pPr>
      <w:r w:rsidRPr="0089772A">
        <w:rPr>
          <w:b/>
          <w:i/>
          <w:u w:val="single"/>
        </w:rPr>
        <w:t xml:space="preserve">Состав работ по стирке </w:t>
      </w:r>
      <w:r w:rsidR="00E37C3F" w:rsidRPr="0089772A">
        <w:rPr>
          <w:b/>
          <w:i/>
          <w:u w:val="single"/>
        </w:rPr>
        <w:t>изделий</w:t>
      </w:r>
      <w:r w:rsidRPr="0089772A">
        <w:rPr>
          <w:b/>
          <w:i/>
          <w:u w:val="single"/>
        </w:rPr>
        <w:t>:</w:t>
      </w:r>
      <w:r w:rsidRPr="0089772A">
        <w:rPr>
          <w:b/>
          <w:i/>
        </w:rPr>
        <w:t xml:space="preserve"> </w:t>
      </w:r>
      <w:r w:rsidRPr="0089772A">
        <w:t>замачивание, стирка с применением специальных средств, сушка, глажение,</w:t>
      </w:r>
      <w:r w:rsidR="00A1481E" w:rsidRPr="0089772A">
        <w:t xml:space="preserve"> упаковка в пакеты</w:t>
      </w:r>
      <w:r w:rsidRPr="0089772A">
        <w:t xml:space="preserve">. </w:t>
      </w:r>
    </w:p>
    <w:p w:rsidR="00BE2AB5" w:rsidRPr="0089772A" w:rsidRDefault="00BE2AB5" w:rsidP="005D374B">
      <w:pPr>
        <w:pStyle w:val="Style3"/>
        <w:widowControl/>
        <w:spacing w:line="288" w:lineRule="auto"/>
        <w:jc w:val="left"/>
        <w:rPr>
          <w:rStyle w:val="FontStyle16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6"/>
        <w:gridCol w:w="2136"/>
        <w:gridCol w:w="2693"/>
        <w:gridCol w:w="1134"/>
        <w:gridCol w:w="1559"/>
        <w:gridCol w:w="1276"/>
      </w:tblGrid>
      <w:tr w:rsidR="00A1481E" w:rsidRPr="0089772A" w:rsidTr="0089772A">
        <w:tc>
          <w:tcPr>
            <w:tcW w:w="666" w:type="dxa"/>
          </w:tcPr>
          <w:p w:rsidR="00A1481E" w:rsidRPr="0089772A" w:rsidRDefault="00A1481E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</w:rPr>
              <w:t xml:space="preserve">№ </w:t>
            </w:r>
            <w:proofErr w:type="gramStart"/>
            <w:r w:rsidRPr="0089772A">
              <w:rPr>
                <w:rFonts w:ascii="Times New Roman"/>
                <w:bCs/>
              </w:rPr>
              <w:t>п</w:t>
            </w:r>
            <w:proofErr w:type="gramEnd"/>
            <w:r w:rsidRPr="0089772A">
              <w:rPr>
                <w:rFonts w:ascii="Times New Roman"/>
                <w:bCs/>
              </w:rPr>
              <w:t>/п</w:t>
            </w:r>
          </w:p>
        </w:tc>
        <w:tc>
          <w:tcPr>
            <w:tcW w:w="2136" w:type="dxa"/>
          </w:tcPr>
          <w:p w:rsidR="00A1481E" w:rsidRPr="0089772A" w:rsidRDefault="00A1481E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  <w:color w:val="000000"/>
                <w:shd w:val="clear" w:color="auto" w:fill="F7F7F7"/>
              </w:rPr>
              <w:t>Наименование товара</w:t>
            </w:r>
          </w:p>
        </w:tc>
        <w:tc>
          <w:tcPr>
            <w:tcW w:w="2693" w:type="dxa"/>
          </w:tcPr>
          <w:p w:rsidR="00A1481E" w:rsidRPr="0089772A" w:rsidRDefault="00A1481E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  <w:color w:val="000000"/>
                <w:shd w:val="clear" w:color="auto" w:fill="F7F7F7"/>
              </w:rPr>
              <w:t>Характеристики</w:t>
            </w:r>
          </w:p>
        </w:tc>
        <w:tc>
          <w:tcPr>
            <w:tcW w:w="1134" w:type="dxa"/>
          </w:tcPr>
          <w:p w:rsidR="00A1481E" w:rsidRPr="0089772A" w:rsidRDefault="00A1481E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  <w:color w:val="000000"/>
                <w:shd w:val="clear" w:color="auto" w:fill="F7F7F7"/>
              </w:rPr>
              <w:t>Кол-во</w:t>
            </w:r>
          </w:p>
        </w:tc>
        <w:tc>
          <w:tcPr>
            <w:tcW w:w="1559" w:type="dxa"/>
          </w:tcPr>
          <w:p w:rsidR="00A1481E" w:rsidRPr="0089772A" w:rsidRDefault="00A1481E" w:rsidP="00585FC7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  <w:color w:val="000000"/>
                <w:shd w:val="clear" w:color="auto" w:fill="F7F7F7"/>
              </w:rPr>
              <w:t>Цена за единицу</w:t>
            </w:r>
          </w:p>
        </w:tc>
        <w:tc>
          <w:tcPr>
            <w:tcW w:w="1276" w:type="dxa"/>
          </w:tcPr>
          <w:p w:rsidR="00A1481E" w:rsidRPr="0089772A" w:rsidRDefault="00A1481E" w:rsidP="00A1481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</w:rPr>
              <w:t>Итоговая цена</w:t>
            </w:r>
          </w:p>
        </w:tc>
      </w:tr>
      <w:tr w:rsidR="00A1481E" w:rsidRPr="0089772A" w:rsidTr="0089772A">
        <w:tc>
          <w:tcPr>
            <w:tcW w:w="666" w:type="dxa"/>
          </w:tcPr>
          <w:p w:rsidR="00A1481E" w:rsidRPr="0089772A" w:rsidRDefault="00A1481E" w:rsidP="0089772A">
            <w:pPr>
              <w:pStyle w:val="a9"/>
              <w:numPr>
                <w:ilvl w:val="0"/>
                <w:numId w:val="26"/>
              </w:numPr>
              <w:tabs>
                <w:tab w:val="left" w:pos="567"/>
                <w:tab w:val="left" w:pos="993"/>
              </w:tabs>
              <w:suppressAutoHyphens/>
              <w:ind w:left="357" w:hanging="357"/>
              <w:rPr>
                <w:rFonts w:ascii="Times New Roman" w:eastAsia="Calibri"/>
                <w:bCs/>
              </w:rPr>
            </w:pPr>
          </w:p>
        </w:tc>
        <w:tc>
          <w:tcPr>
            <w:tcW w:w="2136" w:type="dxa"/>
          </w:tcPr>
          <w:p w:rsidR="00A1481E" w:rsidRPr="0089772A" w:rsidRDefault="00A1481E" w:rsidP="0048586B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bCs/>
              </w:rPr>
            </w:pPr>
            <w:r w:rsidRPr="0089772A">
              <w:rPr>
                <w:rFonts w:ascii="Times New Roman"/>
              </w:rPr>
              <w:t>Комплект тюлей</w:t>
            </w:r>
          </w:p>
        </w:tc>
        <w:tc>
          <w:tcPr>
            <w:tcW w:w="2693" w:type="dxa"/>
          </w:tcPr>
          <w:p w:rsidR="00A1481E" w:rsidRPr="0089772A" w:rsidRDefault="00A1481E" w:rsidP="00C76BA2">
            <w:pPr>
              <w:widowControl/>
              <w:rPr>
                <w:rFonts w:ascii="Times New Roman"/>
                <w:bCs/>
              </w:rPr>
            </w:pPr>
            <w:r w:rsidRPr="0089772A">
              <w:rPr>
                <w:rFonts w:ascii="Times New Roman"/>
              </w:rPr>
              <w:t xml:space="preserve">Размер </w:t>
            </w:r>
            <w:r w:rsidRPr="0089772A">
              <w:rPr>
                <w:rFonts w:ascii="Times New Roman"/>
                <w:bCs/>
              </w:rPr>
              <w:t>тюлей 230*270, цвет белый</w:t>
            </w:r>
          </w:p>
        </w:tc>
        <w:tc>
          <w:tcPr>
            <w:tcW w:w="1134" w:type="dxa"/>
          </w:tcPr>
          <w:p w:rsidR="00A1481E" w:rsidRPr="0089772A" w:rsidRDefault="00A1481E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</w:rPr>
              <w:t>2</w:t>
            </w:r>
          </w:p>
        </w:tc>
        <w:tc>
          <w:tcPr>
            <w:tcW w:w="1559" w:type="dxa"/>
          </w:tcPr>
          <w:p w:rsidR="00A1481E" w:rsidRPr="0089772A" w:rsidRDefault="002431A1" w:rsidP="003958CD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1000</w:t>
            </w:r>
            <w:r w:rsidR="00A1481E" w:rsidRPr="0089772A">
              <w:rPr>
                <w:rFonts w:ascii="Times New Roman"/>
                <w:bCs/>
              </w:rPr>
              <w:t>,00</w:t>
            </w:r>
          </w:p>
        </w:tc>
        <w:tc>
          <w:tcPr>
            <w:tcW w:w="1276" w:type="dxa"/>
          </w:tcPr>
          <w:p w:rsidR="00A1481E" w:rsidRPr="0089772A" w:rsidRDefault="002431A1" w:rsidP="00A1481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2</w:t>
            </w:r>
            <w:r w:rsidR="0089772A" w:rsidRPr="0089772A">
              <w:rPr>
                <w:rFonts w:ascii="Times New Roman"/>
                <w:bCs/>
              </w:rPr>
              <w:t>000,00</w:t>
            </w:r>
          </w:p>
        </w:tc>
      </w:tr>
      <w:tr w:rsidR="00A1481E" w:rsidRPr="0089772A" w:rsidTr="0089772A">
        <w:tc>
          <w:tcPr>
            <w:tcW w:w="666" w:type="dxa"/>
          </w:tcPr>
          <w:p w:rsidR="00A1481E" w:rsidRPr="0089772A" w:rsidRDefault="00A1481E" w:rsidP="0089772A">
            <w:pPr>
              <w:pStyle w:val="a9"/>
              <w:numPr>
                <w:ilvl w:val="0"/>
                <w:numId w:val="26"/>
              </w:numPr>
              <w:tabs>
                <w:tab w:val="left" w:pos="567"/>
                <w:tab w:val="left" w:pos="993"/>
              </w:tabs>
              <w:suppressAutoHyphens/>
              <w:ind w:left="357" w:hanging="357"/>
              <w:rPr>
                <w:rFonts w:ascii="Times New Roman" w:eastAsia="Calibri"/>
                <w:bCs/>
              </w:rPr>
            </w:pPr>
          </w:p>
        </w:tc>
        <w:tc>
          <w:tcPr>
            <w:tcW w:w="2136" w:type="dxa"/>
          </w:tcPr>
          <w:p w:rsidR="00A1481E" w:rsidRPr="0089772A" w:rsidRDefault="0089772A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color w:val="000000"/>
                <w:shd w:val="clear" w:color="auto" w:fill="F7F7F7"/>
              </w:rPr>
            </w:pPr>
            <w:r w:rsidRPr="0089772A">
              <w:rPr>
                <w:rFonts w:ascii="Times New Roman"/>
                <w:color w:val="000000"/>
                <w:shd w:val="clear" w:color="auto" w:fill="F7F7F7"/>
              </w:rPr>
              <w:t>Комплект тюля</w:t>
            </w:r>
          </w:p>
        </w:tc>
        <w:tc>
          <w:tcPr>
            <w:tcW w:w="2693" w:type="dxa"/>
          </w:tcPr>
          <w:p w:rsidR="00A1481E" w:rsidRPr="0089772A" w:rsidRDefault="0089772A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</w:rPr>
              <w:t>Размер тюля 250*460, цвет белый</w:t>
            </w:r>
          </w:p>
        </w:tc>
        <w:tc>
          <w:tcPr>
            <w:tcW w:w="1134" w:type="dxa"/>
          </w:tcPr>
          <w:p w:rsidR="00A1481E" w:rsidRPr="0089772A" w:rsidRDefault="0089772A" w:rsidP="0089772A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</w:rPr>
              <w:t>1</w:t>
            </w:r>
          </w:p>
        </w:tc>
        <w:tc>
          <w:tcPr>
            <w:tcW w:w="1559" w:type="dxa"/>
          </w:tcPr>
          <w:p w:rsidR="00A1481E" w:rsidRPr="0089772A" w:rsidRDefault="0089772A" w:rsidP="002431A1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</w:rPr>
              <w:t>1</w:t>
            </w:r>
            <w:r w:rsidR="002431A1">
              <w:rPr>
                <w:rFonts w:ascii="Times New Roman"/>
                <w:bCs/>
              </w:rPr>
              <w:t>5</w:t>
            </w:r>
            <w:r w:rsidRPr="0089772A">
              <w:rPr>
                <w:rFonts w:ascii="Times New Roman"/>
                <w:bCs/>
              </w:rPr>
              <w:t>00,00</w:t>
            </w:r>
          </w:p>
        </w:tc>
        <w:tc>
          <w:tcPr>
            <w:tcW w:w="1276" w:type="dxa"/>
          </w:tcPr>
          <w:p w:rsidR="00A1481E" w:rsidRPr="0089772A" w:rsidRDefault="0089772A" w:rsidP="002431A1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9772A">
              <w:rPr>
                <w:rFonts w:ascii="Times New Roman"/>
                <w:bCs/>
              </w:rPr>
              <w:t>1</w:t>
            </w:r>
            <w:r w:rsidR="002431A1">
              <w:rPr>
                <w:rFonts w:ascii="Times New Roman"/>
                <w:bCs/>
              </w:rPr>
              <w:t>5</w:t>
            </w:r>
            <w:r w:rsidRPr="0089772A">
              <w:rPr>
                <w:rFonts w:ascii="Times New Roman"/>
                <w:bCs/>
              </w:rPr>
              <w:t>00,00</w:t>
            </w:r>
          </w:p>
        </w:tc>
      </w:tr>
      <w:tr w:rsidR="0089772A" w:rsidRPr="0089772A" w:rsidTr="0089772A">
        <w:tc>
          <w:tcPr>
            <w:tcW w:w="666" w:type="dxa"/>
          </w:tcPr>
          <w:p w:rsidR="0089772A" w:rsidRPr="0089772A" w:rsidRDefault="0089772A" w:rsidP="0089772A">
            <w:pPr>
              <w:pStyle w:val="a9"/>
              <w:numPr>
                <w:ilvl w:val="0"/>
                <w:numId w:val="26"/>
              </w:numPr>
              <w:tabs>
                <w:tab w:val="left" w:pos="567"/>
                <w:tab w:val="left" w:pos="993"/>
              </w:tabs>
              <w:suppressAutoHyphens/>
              <w:ind w:left="357" w:hanging="357"/>
              <w:rPr>
                <w:rFonts w:ascii="Times New Roman" w:eastAsia="Calibri"/>
                <w:bCs/>
              </w:rPr>
            </w:pPr>
          </w:p>
        </w:tc>
        <w:tc>
          <w:tcPr>
            <w:tcW w:w="2136" w:type="dxa"/>
          </w:tcPr>
          <w:p w:rsidR="0089772A" w:rsidRPr="0089772A" w:rsidRDefault="00CB2550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color w:val="000000"/>
                <w:shd w:val="clear" w:color="auto" w:fill="F7F7F7"/>
              </w:rPr>
            </w:pPr>
            <w:r w:rsidRPr="0089772A">
              <w:rPr>
                <w:rFonts w:ascii="Times New Roman"/>
              </w:rPr>
              <w:t>Комплект тюлей</w:t>
            </w:r>
          </w:p>
        </w:tc>
        <w:tc>
          <w:tcPr>
            <w:tcW w:w="2693" w:type="dxa"/>
          </w:tcPr>
          <w:p w:rsidR="0089772A" w:rsidRPr="0089772A" w:rsidRDefault="00CB2550" w:rsidP="008356DA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 xml:space="preserve">Размер тюлей </w:t>
            </w:r>
            <w:r w:rsidRPr="00CB2550">
              <w:rPr>
                <w:rFonts w:ascii="Times New Roman"/>
                <w:bCs/>
              </w:rPr>
              <w:t>320*285</w:t>
            </w:r>
            <w:r>
              <w:rPr>
                <w:rFonts w:ascii="Times New Roman"/>
                <w:bCs/>
              </w:rPr>
              <w:t xml:space="preserve">, цвет </w:t>
            </w:r>
            <w:r w:rsidR="008356DA">
              <w:rPr>
                <w:rFonts w:ascii="Times New Roman"/>
                <w:bCs/>
              </w:rPr>
              <w:t>с</w:t>
            </w:r>
            <w:r>
              <w:rPr>
                <w:rFonts w:ascii="Times New Roman"/>
                <w:bCs/>
              </w:rPr>
              <w:t>ветло-персиковый</w:t>
            </w:r>
          </w:p>
        </w:tc>
        <w:tc>
          <w:tcPr>
            <w:tcW w:w="1134" w:type="dxa"/>
          </w:tcPr>
          <w:p w:rsidR="0089772A" w:rsidRPr="0089772A" w:rsidRDefault="00CB2550" w:rsidP="00CB2550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2</w:t>
            </w:r>
          </w:p>
        </w:tc>
        <w:tc>
          <w:tcPr>
            <w:tcW w:w="1559" w:type="dxa"/>
          </w:tcPr>
          <w:p w:rsidR="0089772A" w:rsidRPr="0089772A" w:rsidRDefault="008356DA" w:rsidP="006E5B8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</w:t>
            </w:r>
            <w:r w:rsidR="006E5B8E">
              <w:rPr>
                <w:rFonts w:ascii="Times New Roman"/>
                <w:bCs/>
              </w:rPr>
              <w:t>000</w:t>
            </w:r>
            <w:r>
              <w:rPr>
                <w:rFonts w:ascii="Times New Roman"/>
                <w:bCs/>
              </w:rPr>
              <w:t>,00</w:t>
            </w:r>
          </w:p>
        </w:tc>
        <w:tc>
          <w:tcPr>
            <w:tcW w:w="1276" w:type="dxa"/>
          </w:tcPr>
          <w:p w:rsidR="0089772A" w:rsidRPr="0089772A" w:rsidRDefault="008356DA" w:rsidP="006E5B8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2</w:t>
            </w:r>
            <w:r w:rsidR="006E5B8E">
              <w:rPr>
                <w:rFonts w:ascii="Times New Roman"/>
                <w:bCs/>
              </w:rPr>
              <w:t>0</w:t>
            </w:r>
            <w:r>
              <w:rPr>
                <w:rFonts w:ascii="Times New Roman"/>
                <w:bCs/>
              </w:rPr>
              <w:t>00,00</w:t>
            </w:r>
          </w:p>
        </w:tc>
      </w:tr>
      <w:tr w:rsidR="0089772A" w:rsidRPr="0089772A" w:rsidTr="0089772A">
        <w:tc>
          <w:tcPr>
            <w:tcW w:w="666" w:type="dxa"/>
          </w:tcPr>
          <w:p w:rsidR="0089772A" w:rsidRPr="008356DA" w:rsidRDefault="0089772A" w:rsidP="0089772A">
            <w:pPr>
              <w:pStyle w:val="a9"/>
              <w:numPr>
                <w:ilvl w:val="0"/>
                <w:numId w:val="26"/>
              </w:numPr>
              <w:tabs>
                <w:tab w:val="left" w:pos="567"/>
                <w:tab w:val="left" w:pos="993"/>
              </w:tabs>
              <w:suppressAutoHyphens/>
              <w:ind w:left="357" w:hanging="357"/>
              <w:rPr>
                <w:rFonts w:ascii="Times New Roman" w:eastAsia="Calibri"/>
                <w:bCs/>
              </w:rPr>
            </w:pPr>
          </w:p>
        </w:tc>
        <w:tc>
          <w:tcPr>
            <w:tcW w:w="2136" w:type="dxa"/>
          </w:tcPr>
          <w:p w:rsidR="0089772A" w:rsidRPr="008356DA" w:rsidRDefault="008356DA" w:rsidP="008356DA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color w:val="000000"/>
                <w:shd w:val="clear" w:color="auto" w:fill="F7F7F7"/>
              </w:rPr>
            </w:pPr>
            <w:r w:rsidRPr="008356DA">
              <w:rPr>
                <w:rFonts w:ascii="Times New Roman"/>
              </w:rPr>
              <w:t>Комплект штор</w:t>
            </w:r>
          </w:p>
        </w:tc>
        <w:tc>
          <w:tcPr>
            <w:tcW w:w="2693" w:type="dxa"/>
          </w:tcPr>
          <w:p w:rsidR="0089772A" w:rsidRPr="008356DA" w:rsidRDefault="008356DA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bCs/>
              </w:rPr>
            </w:pPr>
            <w:r w:rsidRPr="008356DA">
              <w:rPr>
                <w:rFonts w:ascii="Times New Roman"/>
                <w:bCs/>
              </w:rPr>
              <w:t>Размер штор 320*140, цвет персиковый</w:t>
            </w:r>
          </w:p>
        </w:tc>
        <w:tc>
          <w:tcPr>
            <w:tcW w:w="1134" w:type="dxa"/>
          </w:tcPr>
          <w:p w:rsidR="0089772A" w:rsidRPr="008356DA" w:rsidRDefault="008356DA" w:rsidP="00CB2550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 w:rsidRPr="008356DA">
              <w:rPr>
                <w:rFonts w:ascii="Times New Roman"/>
                <w:bCs/>
              </w:rPr>
              <w:t>2</w:t>
            </w:r>
          </w:p>
        </w:tc>
        <w:tc>
          <w:tcPr>
            <w:tcW w:w="1559" w:type="dxa"/>
          </w:tcPr>
          <w:p w:rsidR="0089772A" w:rsidRPr="008356DA" w:rsidRDefault="006E5B8E" w:rsidP="00CB2550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800,00</w:t>
            </w:r>
          </w:p>
        </w:tc>
        <w:tc>
          <w:tcPr>
            <w:tcW w:w="1276" w:type="dxa"/>
          </w:tcPr>
          <w:p w:rsidR="0089772A" w:rsidRPr="008356DA" w:rsidRDefault="006E5B8E" w:rsidP="00CB2550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1600,00</w:t>
            </w:r>
          </w:p>
        </w:tc>
      </w:tr>
      <w:tr w:rsidR="008356DA" w:rsidRPr="0089772A" w:rsidTr="0089772A">
        <w:tc>
          <w:tcPr>
            <w:tcW w:w="666" w:type="dxa"/>
          </w:tcPr>
          <w:p w:rsidR="008356DA" w:rsidRPr="008356DA" w:rsidRDefault="008356DA" w:rsidP="0089772A">
            <w:pPr>
              <w:pStyle w:val="a9"/>
              <w:numPr>
                <w:ilvl w:val="0"/>
                <w:numId w:val="26"/>
              </w:numPr>
              <w:tabs>
                <w:tab w:val="left" w:pos="567"/>
                <w:tab w:val="left" w:pos="993"/>
              </w:tabs>
              <w:suppressAutoHyphens/>
              <w:ind w:left="357" w:hanging="357"/>
              <w:rPr>
                <w:rFonts w:ascii="Times New Roman" w:eastAsia="Calibri"/>
                <w:bCs/>
              </w:rPr>
            </w:pPr>
          </w:p>
        </w:tc>
        <w:tc>
          <w:tcPr>
            <w:tcW w:w="2136" w:type="dxa"/>
          </w:tcPr>
          <w:p w:rsidR="008356DA" w:rsidRPr="008356DA" w:rsidRDefault="008356DA" w:rsidP="008356DA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</w:rPr>
            </w:pPr>
            <w:r>
              <w:rPr>
                <w:rFonts w:ascii="Times New Roman"/>
              </w:rPr>
              <w:t>Комплект ламбрекенов</w:t>
            </w:r>
          </w:p>
        </w:tc>
        <w:tc>
          <w:tcPr>
            <w:tcW w:w="2693" w:type="dxa"/>
          </w:tcPr>
          <w:p w:rsidR="008356DA" w:rsidRPr="008356DA" w:rsidRDefault="008356DA" w:rsidP="002339CE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Цвет бежевый</w:t>
            </w:r>
          </w:p>
        </w:tc>
        <w:tc>
          <w:tcPr>
            <w:tcW w:w="1134" w:type="dxa"/>
          </w:tcPr>
          <w:p w:rsidR="008356DA" w:rsidRPr="008356DA" w:rsidRDefault="008356DA" w:rsidP="00CB2550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3</w:t>
            </w:r>
          </w:p>
        </w:tc>
        <w:tc>
          <w:tcPr>
            <w:tcW w:w="1559" w:type="dxa"/>
          </w:tcPr>
          <w:p w:rsidR="008356DA" w:rsidRPr="008356DA" w:rsidRDefault="006E5B8E" w:rsidP="00CB2550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500,00</w:t>
            </w:r>
          </w:p>
        </w:tc>
        <w:tc>
          <w:tcPr>
            <w:tcW w:w="1276" w:type="dxa"/>
          </w:tcPr>
          <w:p w:rsidR="008356DA" w:rsidRPr="008356DA" w:rsidRDefault="006E5B8E" w:rsidP="00CB2550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center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1500,00</w:t>
            </w:r>
            <w:bookmarkStart w:id="0" w:name="_GoBack"/>
            <w:bookmarkEnd w:id="0"/>
          </w:p>
        </w:tc>
      </w:tr>
      <w:tr w:rsidR="00F52924" w:rsidRPr="0089772A" w:rsidTr="00C24F31">
        <w:tc>
          <w:tcPr>
            <w:tcW w:w="9464" w:type="dxa"/>
            <w:gridSpan w:val="6"/>
          </w:tcPr>
          <w:p w:rsidR="00F52924" w:rsidRPr="008356DA" w:rsidRDefault="00F52924" w:rsidP="00F52924">
            <w:pPr>
              <w:widowControl/>
              <w:tabs>
                <w:tab w:val="left" w:pos="567"/>
                <w:tab w:val="left" w:pos="993"/>
              </w:tabs>
              <w:suppressAutoHyphens/>
              <w:autoSpaceDN/>
              <w:jc w:val="right"/>
              <w:rPr>
                <w:bCs/>
              </w:rPr>
            </w:pPr>
            <w:r>
              <w:rPr>
                <w:bCs/>
              </w:rPr>
              <w:t>ИТОГО</w:t>
            </w:r>
            <w:r>
              <w:rPr>
                <w:bCs/>
              </w:rPr>
              <w:t xml:space="preserve">: </w:t>
            </w:r>
          </w:p>
        </w:tc>
      </w:tr>
    </w:tbl>
    <w:p w:rsidR="0048586B" w:rsidRPr="0089772A" w:rsidRDefault="0048586B" w:rsidP="0048586B">
      <w:pPr>
        <w:widowControl/>
        <w:tabs>
          <w:tab w:val="left" w:pos="567"/>
          <w:tab w:val="left" w:pos="993"/>
        </w:tabs>
        <w:suppressAutoHyphens/>
        <w:autoSpaceDN/>
        <w:ind w:firstLine="567"/>
        <w:rPr>
          <w:bCs/>
        </w:rPr>
      </w:pPr>
    </w:p>
    <w:p w:rsidR="00BE2AB5" w:rsidRPr="0089772A" w:rsidRDefault="00BE2AB5" w:rsidP="00BE2AB5">
      <w:pPr>
        <w:jc w:val="both"/>
        <w:rPr>
          <w:b/>
          <w:i/>
          <w:u w:val="single"/>
        </w:rPr>
      </w:pPr>
      <w:r w:rsidRPr="0089772A">
        <w:rPr>
          <w:b/>
          <w:i/>
          <w:u w:val="single"/>
        </w:rPr>
        <w:t xml:space="preserve">Общие требования к оказываемым услугам: </w:t>
      </w:r>
    </w:p>
    <w:p w:rsidR="00BE2AB5" w:rsidRPr="0089772A" w:rsidRDefault="00BE2AB5" w:rsidP="00BE2AB5">
      <w:pPr>
        <w:widowControl/>
        <w:numPr>
          <w:ilvl w:val="0"/>
          <w:numId w:val="25"/>
        </w:numPr>
        <w:tabs>
          <w:tab w:val="left" w:pos="426"/>
          <w:tab w:val="left" w:pos="1080"/>
        </w:tabs>
        <w:autoSpaceDE/>
        <w:autoSpaceDN/>
        <w:adjustRightInd/>
        <w:ind w:left="426" w:hanging="426"/>
        <w:jc w:val="both"/>
      </w:pPr>
      <w:r w:rsidRPr="0089772A">
        <w:t>Способ и режим стирки следует выбирать в зависимости от загрязнения и от волокнистого состава ткани, из которого изготовлено изделие, и в соответствии с символами по уходу.</w:t>
      </w:r>
    </w:p>
    <w:p w:rsidR="00BE2AB5" w:rsidRPr="0089772A" w:rsidRDefault="00BE2AB5" w:rsidP="00BE2AB5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 w:rsidRPr="0089772A">
        <w:t>Стирка, полоскание и отжим в стиральных машинах должны производиться без механических повреждений изделий. На выстиранных изделиях не допускается нарушение целостности ткани.</w:t>
      </w:r>
    </w:p>
    <w:p w:rsidR="00BE2AB5" w:rsidRPr="0089772A" w:rsidRDefault="00BE2AB5" w:rsidP="00BE2AB5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 w:rsidRPr="0089772A">
        <w:t xml:space="preserve">После стирки изделия должны быть чистыми, без неприятных запахов и деформаций. Эффективность </w:t>
      </w:r>
      <w:proofErr w:type="spellStart"/>
      <w:r w:rsidRPr="0089772A">
        <w:t>отстирывания</w:t>
      </w:r>
      <w:proofErr w:type="spellEnd"/>
      <w:r w:rsidRPr="0089772A">
        <w:t xml:space="preserve"> тканей должна соответствовать нормативной документации.</w:t>
      </w:r>
    </w:p>
    <w:p w:rsidR="00BE2AB5" w:rsidRPr="0089772A" w:rsidRDefault="00BE2AB5" w:rsidP="00BE2AB5">
      <w:pPr>
        <w:widowControl/>
        <w:numPr>
          <w:ilvl w:val="0"/>
          <w:numId w:val="25"/>
        </w:numPr>
        <w:tabs>
          <w:tab w:val="left" w:pos="426"/>
        </w:tabs>
        <w:autoSpaceDE/>
        <w:autoSpaceDN/>
        <w:adjustRightInd/>
        <w:ind w:left="426" w:hanging="426"/>
        <w:jc w:val="both"/>
      </w:pPr>
      <w:r w:rsidRPr="0089772A">
        <w:t xml:space="preserve">Изделия после глажения должны быть сухими и хорошо выутюженными, без морщин, </w:t>
      </w:r>
      <w:proofErr w:type="spellStart"/>
      <w:r w:rsidRPr="0089772A">
        <w:t>заминов</w:t>
      </w:r>
      <w:proofErr w:type="spellEnd"/>
      <w:r w:rsidRPr="0089772A">
        <w:t xml:space="preserve">, заломов и запала ткани. </w:t>
      </w:r>
    </w:p>
    <w:p w:rsidR="00BE2AB5" w:rsidRPr="0089772A" w:rsidRDefault="00BE2AB5" w:rsidP="00BE2AB5">
      <w:pPr>
        <w:tabs>
          <w:tab w:val="left" w:pos="1080"/>
        </w:tabs>
        <w:jc w:val="both"/>
      </w:pPr>
      <w:r w:rsidRPr="0089772A">
        <w:rPr>
          <w:b/>
          <w:i/>
          <w:u w:val="single"/>
        </w:rPr>
        <w:t>Требования к упаковке:</w:t>
      </w:r>
      <w:r w:rsidRPr="0089772A">
        <w:t xml:space="preserve"> после стирки и глажения изделия должны быть сложены. Не допускается складывать влажные изделия. </w:t>
      </w:r>
    </w:p>
    <w:p w:rsidR="00BE2AB5" w:rsidRPr="0089772A" w:rsidRDefault="00BE2AB5" w:rsidP="00BE2AB5">
      <w:pPr>
        <w:jc w:val="both"/>
      </w:pPr>
      <w:r w:rsidRPr="0089772A">
        <w:rPr>
          <w:b/>
          <w:i/>
          <w:u w:val="single"/>
        </w:rPr>
        <w:lastRenderedPageBreak/>
        <w:t>Требования к безопасности услуг:</w:t>
      </w:r>
      <w:r w:rsidRPr="0089772A">
        <w:t xml:space="preserve"> стирка и обработка </w:t>
      </w:r>
      <w:r w:rsidR="00A1481E" w:rsidRPr="0089772A">
        <w:t>изделий</w:t>
      </w:r>
      <w:r w:rsidRPr="0089772A">
        <w:t xml:space="preserve"> должна осуществляться с применением материалов для обработки </w:t>
      </w:r>
      <w:r w:rsidR="008C4460" w:rsidRPr="0089772A">
        <w:t>изделий</w:t>
      </w:r>
      <w:r w:rsidRPr="0089772A">
        <w:t xml:space="preserve"> безопасных для жизни и здоровья потребителей услуг. </w:t>
      </w:r>
    </w:p>
    <w:p w:rsidR="00BE2AB5" w:rsidRPr="0089772A" w:rsidRDefault="00BE2AB5" w:rsidP="00BE2AB5">
      <w:pPr>
        <w:jc w:val="both"/>
      </w:pPr>
      <w:r w:rsidRPr="0089772A">
        <w:t xml:space="preserve">Претензии по качеству и ассортименту </w:t>
      </w:r>
      <w:r w:rsidR="008C4460" w:rsidRPr="0089772A">
        <w:t>изделий</w:t>
      </w:r>
      <w:r w:rsidRPr="0089772A">
        <w:t xml:space="preserve"> Заказчик вправе предъявить в течение 3-х рабочих дней со дня получения обработанной партии </w:t>
      </w:r>
      <w:r w:rsidR="00A1481E" w:rsidRPr="0089772A">
        <w:t>изделий</w:t>
      </w:r>
      <w:r w:rsidRPr="0089772A">
        <w:t xml:space="preserve">. В случае некачественной обработки </w:t>
      </w:r>
      <w:r w:rsidR="00A1481E" w:rsidRPr="0089772A">
        <w:t>изделий</w:t>
      </w:r>
      <w:r w:rsidRPr="0089772A">
        <w:t xml:space="preserve">, Исполнитель производит его в повторную обработку за свой счет. Исполнитель осуществляет полную обработку </w:t>
      </w:r>
      <w:r w:rsidR="00A1481E" w:rsidRPr="0089772A">
        <w:t>изделий</w:t>
      </w:r>
      <w:r w:rsidRPr="0089772A">
        <w:t>, возврат чист</w:t>
      </w:r>
      <w:r w:rsidR="008C4460" w:rsidRPr="0089772A">
        <w:t xml:space="preserve">ых изделий </w:t>
      </w:r>
      <w:r w:rsidRPr="0089772A">
        <w:t>в соответствии с графиком, согласованным с Заказчиком.</w:t>
      </w:r>
    </w:p>
    <w:p w:rsidR="00BE2AB5" w:rsidRPr="0089772A" w:rsidRDefault="00BE2AB5" w:rsidP="00BE2AB5">
      <w:pPr>
        <w:rPr>
          <w:b/>
        </w:rPr>
      </w:pPr>
    </w:p>
    <w:p w:rsidR="00C76BA2" w:rsidRPr="0089772A" w:rsidRDefault="00C76BA2" w:rsidP="00C76BA2">
      <w:pPr>
        <w:pStyle w:val="Style1"/>
        <w:widowControl/>
        <w:tabs>
          <w:tab w:val="left" w:pos="142"/>
          <w:tab w:val="left" w:pos="851"/>
        </w:tabs>
        <w:spacing w:line="288" w:lineRule="auto"/>
        <w:ind w:left="567" w:firstLine="0"/>
        <w:jc w:val="both"/>
        <w:rPr>
          <w:rStyle w:val="FontStyle16"/>
          <w:sz w:val="24"/>
          <w:szCs w:val="24"/>
        </w:rPr>
      </w:pPr>
    </w:p>
    <w:p w:rsidR="00FB7919" w:rsidRPr="0089772A" w:rsidRDefault="002B6099" w:rsidP="00C76BA2">
      <w:pPr>
        <w:pStyle w:val="Style1"/>
        <w:widowControl/>
        <w:tabs>
          <w:tab w:val="left" w:pos="142"/>
          <w:tab w:val="left" w:pos="851"/>
        </w:tabs>
        <w:spacing w:line="288" w:lineRule="auto"/>
        <w:ind w:left="567" w:firstLine="0"/>
        <w:jc w:val="both"/>
        <w:rPr>
          <w:rStyle w:val="FontStyle16"/>
          <w:sz w:val="24"/>
          <w:szCs w:val="24"/>
        </w:rPr>
      </w:pPr>
      <w:r w:rsidRPr="0089772A">
        <w:rPr>
          <w:rStyle w:val="FontStyle16"/>
          <w:sz w:val="24"/>
          <w:szCs w:val="24"/>
        </w:rPr>
        <w:t xml:space="preserve">Ответственное лицо Заказчика: Балданова </w:t>
      </w:r>
      <w:proofErr w:type="spellStart"/>
      <w:r w:rsidRPr="0089772A">
        <w:rPr>
          <w:rStyle w:val="FontStyle16"/>
          <w:sz w:val="24"/>
          <w:szCs w:val="24"/>
        </w:rPr>
        <w:t>Саяна</w:t>
      </w:r>
      <w:proofErr w:type="spellEnd"/>
      <w:r w:rsidRPr="0089772A">
        <w:rPr>
          <w:rStyle w:val="FontStyle16"/>
          <w:sz w:val="24"/>
          <w:szCs w:val="24"/>
        </w:rPr>
        <w:t xml:space="preserve"> </w:t>
      </w:r>
      <w:proofErr w:type="spellStart"/>
      <w:r w:rsidRPr="0089772A">
        <w:rPr>
          <w:rStyle w:val="FontStyle16"/>
          <w:sz w:val="24"/>
          <w:szCs w:val="24"/>
        </w:rPr>
        <w:t>Ульзутуевна</w:t>
      </w:r>
      <w:proofErr w:type="spellEnd"/>
      <w:r w:rsidR="00484845" w:rsidRPr="0089772A">
        <w:rPr>
          <w:rStyle w:val="FontStyle16"/>
          <w:sz w:val="24"/>
          <w:szCs w:val="24"/>
        </w:rPr>
        <w:t>,</w:t>
      </w:r>
      <w:r w:rsidRPr="0089772A">
        <w:rPr>
          <w:rStyle w:val="FontStyle16"/>
          <w:sz w:val="24"/>
          <w:szCs w:val="24"/>
        </w:rPr>
        <w:t xml:space="preserve"> </w:t>
      </w:r>
      <w:proofErr w:type="spellStart"/>
      <w:r w:rsidR="00010A22" w:rsidRPr="0089772A">
        <w:rPr>
          <w:rStyle w:val="FontStyle16"/>
          <w:sz w:val="24"/>
          <w:szCs w:val="24"/>
        </w:rPr>
        <w:t>служ</w:t>
      </w:r>
      <w:proofErr w:type="gramStart"/>
      <w:r w:rsidR="00484845" w:rsidRPr="0089772A">
        <w:rPr>
          <w:rStyle w:val="FontStyle16"/>
          <w:sz w:val="24"/>
          <w:szCs w:val="24"/>
        </w:rPr>
        <w:t>.</w:t>
      </w:r>
      <w:r w:rsidRPr="0089772A">
        <w:rPr>
          <w:rStyle w:val="FontStyle16"/>
          <w:sz w:val="24"/>
          <w:szCs w:val="24"/>
        </w:rPr>
        <w:t>т</w:t>
      </w:r>
      <w:proofErr w:type="gramEnd"/>
      <w:r w:rsidRPr="0089772A">
        <w:rPr>
          <w:rStyle w:val="FontStyle16"/>
          <w:sz w:val="24"/>
          <w:szCs w:val="24"/>
        </w:rPr>
        <w:t>ел</w:t>
      </w:r>
      <w:proofErr w:type="spellEnd"/>
      <w:r w:rsidRPr="0089772A">
        <w:rPr>
          <w:rStyle w:val="FontStyle16"/>
          <w:sz w:val="24"/>
          <w:szCs w:val="24"/>
        </w:rPr>
        <w:t xml:space="preserve">. </w:t>
      </w:r>
      <w:r w:rsidR="00FB7919" w:rsidRPr="0089772A">
        <w:rPr>
          <w:rStyle w:val="FontStyle16"/>
          <w:sz w:val="24"/>
          <w:szCs w:val="24"/>
        </w:rPr>
        <w:t>+7</w:t>
      </w:r>
      <w:r w:rsidRPr="0089772A">
        <w:rPr>
          <w:rStyle w:val="FontStyle16"/>
          <w:sz w:val="24"/>
          <w:szCs w:val="24"/>
        </w:rPr>
        <w:t>(</w:t>
      </w:r>
      <w:r w:rsidR="00010A22" w:rsidRPr="0089772A">
        <w:rPr>
          <w:rStyle w:val="FontStyle16"/>
          <w:sz w:val="24"/>
          <w:szCs w:val="24"/>
        </w:rPr>
        <w:t>3012</w:t>
      </w:r>
      <w:r w:rsidRPr="0089772A">
        <w:rPr>
          <w:rStyle w:val="FontStyle16"/>
          <w:sz w:val="24"/>
          <w:szCs w:val="24"/>
        </w:rPr>
        <w:t>)</w:t>
      </w:r>
      <w:r w:rsidR="00010A22" w:rsidRPr="0089772A">
        <w:rPr>
          <w:rStyle w:val="FontStyle16"/>
          <w:sz w:val="24"/>
          <w:szCs w:val="24"/>
        </w:rPr>
        <w:t> 212551</w:t>
      </w:r>
      <w:r w:rsidR="00FB7919" w:rsidRPr="0089772A">
        <w:rPr>
          <w:rStyle w:val="FontStyle16"/>
          <w:sz w:val="24"/>
          <w:szCs w:val="24"/>
        </w:rPr>
        <w:t xml:space="preserve">, </w:t>
      </w:r>
      <w:r w:rsidRPr="0089772A">
        <w:rPr>
          <w:rStyle w:val="FontStyle16"/>
          <w:sz w:val="24"/>
          <w:szCs w:val="24"/>
          <w:lang w:val="en-US"/>
        </w:rPr>
        <w:t>e</w:t>
      </w:r>
      <w:r w:rsidRPr="0089772A">
        <w:rPr>
          <w:rStyle w:val="FontStyle16"/>
          <w:sz w:val="24"/>
          <w:szCs w:val="24"/>
        </w:rPr>
        <w:t>-</w:t>
      </w:r>
      <w:r w:rsidRPr="0089772A">
        <w:rPr>
          <w:rStyle w:val="FontStyle16"/>
          <w:sz w:val="24"/>
          <w:szCs w:val="24"/>
          <w:lang w:val="en-US"/>
        </w:rPr>
        <w:t>mail</w:t>
      </w:r>
      <w:r w:rsidRPr="0089772A">
        <w:rPr>
          <w:rStyle w:val="FontStyle16"/>
          <w:sz w:val="24"/>
          <w:szCs w:val="24"/>
        </w:rPr>
        <w:t xml:space="preserve">: </w:t>
      </w:r>
      <w:hyperlink r:id="rId9" w:history="1">
        <w:r w:rsidR="00FB7919" w:rsidRPr="0089772A">
          <w:rPr>
            <w:rStyle w:val="a3"/>
            <w:lang w:val="en-US"/>
          </w:rPr>
          <w:t>ulan</w:t>
        </w:r>
        <w:r w:rsidR="00FB7919" w:rsidRPr="0089772A">
          <w:rPr>
            <w:rStyle w:val="a3"/>
          </w:rPr>
          <w:t>-</w:t>
        </w:r>
        <w:r w:rsidR="00FB7919" w:rsidRPr="0089772A">
          <w:rPr>
            <w:rStyle w:val="a3"/>
            <w:lang w:val="en-US"/>
          </w:rPr>
          <w:t>ude</w:t>
        </w:r>
        <w:r w:rsidR="00FB7919" w:rsidRPr="0089772A">
          <w:rPr>
            <w:rStyle w:val="a3"/>
          </w:rPr>
          <w:t>@</w:t>
        </w:r>
        <w:r w:rsidR="00FB7919" w:rsidRPr="0089772A">
          <w:rPr>
            <w:rStyle w:val="a3"/>
            <w:lang w:val="en-US"/>
          </w:rPr>
          <w:t>mid</w:t>
        </w:r>
        <w:r w:rsidR="00FB7919" w:rsidRPr="0089772A">
          <w:rPr>
            <w:rStyle w:val="a3"/>
          </w:rPr>
          <w:t>.</w:t>
        </w:r>
        <w:proofErr w:type="spellStart"/>
        <w:r w:rsidR="00FB7919" w:rsidRPr="0089772A">
          <w:rPr>
            <w:rStyle w:val="a3"/>
            <w:lang w:val="en-US"/>
          </w:rPr>
          <w:t>ru</w:t>
        </w:r>
        <w:proofErr w:type="spellEnd"/>
      </w:hyperlink>
      <w:r w:rsidR="00FB7919" w:rsidRPr="0089772A">
        <w:rPr>
          <w:rStyle w:val="FontStyle16"/>
          <w:sz w:val="24"/>
          <w:szCs w:val="24"/>
        </w:rPr>
        <w:t>.</w:t>
      </w:r>
    </w:p>
    <w:p w:rsidR="00484845" w:rsidRPr="0089772A" w:rsidRDefault="00484845" w:rsidP="00484845">
      <w:pPr>
        <w:spacing w:line="288" w:lineRule="auto"/>
        <w:jc w:val="both"/>
      </w:pPr>
    </w:p>
    <w:p w:rsidR="00484845" w:rsidRPr="0089772A" w:rsidRDefault="00484845" w:rsidP="00484845">
      <w:pPr>
        <w:spacing w:line="288" w:lineRule="auto"/>
        <w:jc w:val="both"/>
      </w:pPr>
    </w:p>
    <w:p w:rsidR="00484845" w:rsidRPr="0089772A" w:rsidRDefault="00484845" w:rsidP="00484845">
      <w:pPr>
        <w:spacing w:line="288" w:lineRule="auto"/>
        <w:jc w:val="both"/>
      </w:pPr>
    </w:p>
    <w:p w:rsidR="00FB7919" w:rsidRPr="0089772A" w:rsidRDefault="00BE2AB5" w:rsidP="005306E1">
      <w:pPr>
        <w:spacing w:line="288" w:lineRule="auto"/>
        <w:ind w:firstLine="567"/>
        <w:jc w:val="both"/>
        <w:rPr>
          <w:rStyle w:val="FontStyle16"/>
          <w:sz w:val="24"/>
          <w:szCs w:val="24"/>
        </w:rPr>
      </w:pPr>
      <w:r w:rsidRPr="0089772A">
        <w:t>Главный</w:t>
      </w:r>
      <w:r w:rsidR="00FB7919" w:rsidRPr="0089772A">
        <w:t xml:space="preserve"> специалист-эксперт </w:t>
      </w:r>
      <w:r w:rsidR="00FB7919" w:rsidRPr="0089772A">
        <w:tab/>
      </w:r>
      <w:r w:rsidR="00FB7919" w:rsidRPr="0089772A">
        <w:tab/>
      </w:r>
      <w:r w:rsidR="00FB7919" w:rsidRPr="0089772A">
        <w:tab/>
      </w:r>
      <w:r w:rsidR="00010A22" w:rsidRPr="0089772A">
        <w:tab/>
      </w:r>
      <w:r w:rsidR="00010A22" w:rsidRPr="0089772A">
        <w:tab/>
      </w:r>
      <w:proofErr w:type="spellStart"/>
      <w:r w:rsidR="00FB7919" w:rsidRPr="0089772A">
        <w:t>С.У.Балданова</w:t>
      </w:r>
      <w:proofErr w:type="spellEnd"/>
    </w:p>
    <w:sectPr w:rsidR="00FB7919" w:rsidRPr="0089772A" w:rsidSect="00680C93">
      <w:pgSz w:w="11905" w:h="16837"/>
      <w:pgMar w:top="851" w:right="851" w:bottom="851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A8" w:rsidRDefault="00035CA8">
      <w:r>
        <w:separator/>
      </w:r>
    </w:p>
  </w:endnote>
  <w:endnote w:type="continuationSeparator" w:id="0">
    <w:p w:rsidR="00035CA8" w:rsidRDefault="0003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A8" w:rsidRDefault="00035CA8">
      <w:r>
        <w:separator/>
      </w:r>
    </w:p>
  </w:footnote>
  <w:footnote w:type="continuationSeparator" w:id="0">
    <w:p w:rsidR="00035CA8" w:rsidRDefault="00035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6E00"/>
    <w:multiLevelType w:val="singleLevel"/>
    <w:tmpl w:val="71FC715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>
    <w:nsid w:val="0A354916"/>
    <w:multiLevelType w:val="hybridMultilevel"/>
    <w:tmpl w:val="158AAFEC"/>
    <w:lvl w:ilvl="0" w:tplc="A34622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746AD"/>
    <w:multiLevelType w:val="hybridMultilevel"/>
    <w:tmpl w:val="4D2011E4"/>
    <w:lvl w:ilvl="0" w:tplc="1AACBD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23256"/>
    <w:multiLevelType w:val="multilevel"/>
    <w:tmpl w:val="B3B47C40"/>
    <w:styleLink w:val="ListForAppendix1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16FA3AF6"/>
    <w:multiLevelType w:val="hybridMultilevel"/>
    <w:tmpl w:val="57163D2C"/>
    <w:lvl w:ilvl="0" w:tplc="D79AEC4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7901577"/>
    <w:multiLevelType w:val="hybridMultilevel"/>
    <w:tmpl w:val="31445FEE"/>
    <w:lvl w:ilvl="0" w:tplc="1AACBDF2">
      <w:start w:val="1"/>
      <w:numFmt w:val="bullet"/>
      <w:lvlText w:val="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6">
    <w:nsid w:val="19A21721"/>
    <w:multiLevelType w:val="singleLevel"/>
    <w:tmpl w:val="1284D736"/>
    <w:lvl w:ilvl="0">
      <w:start w:val="5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7">
    <w:nsid w:val="19B43D7A"/>
    <w:multiLevelType w:val="multilevel"/>
    <w:tmpl w:val="C9EE2CCE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>
    <w:nsid w:val="1ED45105"/>
    <w:multiLevelType w:val="multilevel"/>
    <w:tmpl w:val="C8BEAD1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704" w:hanging="360"/>
      </w:pPr>
    </w:lvl>
    <w:lvl w:ilvl="2" w:tentative="1">
      <w:start w:val="1"/>
      <w:numFmt w:val="lowerRoman"/>
      <w:lvlText w:val="%3."/>
      <w:lvlJc w:val="right"/>
      <w:pPr>
        <w:ind w:left="2424" w:hanging="180"/>
      </w:pPr>
    </w:lvl>
    <w:lvl w:ilvl="3" w:tentative="1">
      <w:start w:val="1"/>
      <w:numFmt w:val="decimal"/>
      <w:lvlText w:val="%4."/>
      <w:lvlJc w:val="left"/>
      <w:pPr>
        <w:ind w:left="3144" w:hanging="360"/>
      </w:pPr>
    </w:lvl>
    <w:lvl w:ilvl="4" w:tentative="1">
      <w:start w:val="1"/>
      <w:numFmt w:val="lowerLetter"/>
      <w:lvlText w:val="%5."/>
      <w:lvlJc w:val="left"/>
      <w:pPr>
        <w:ind w:left="3864" w:hanging="360"/>
      </w:pPr>
    </w:lvl>
    <w:lvl w:ilvl="5" w:tentative="1">
      <w:start w:val="1"/>
      <w:numFmt w:val="lowerRoman"/>
      <w:lvlText w:val="%6."/>
      <w:lvlJc w:val="right"/>
      <w:pPr>
        <w:ind w:left="4584" w:hanging="180"/>
      </w:pPr>
    </w:lvl>
    <w:lvl w:ilvl="6" w:tentative="1">
      <w:start w:val="1"/>
      <w:numFmt w:val="decimal"/>
      <w:lvlText w:val="%7."/>
      <w:lvlJc w:val="left"/>
      <w:pPr>
        <w:ind w:left="5304" w:hanging="360"/>
      </w:pPr>
    </w:lvl>
    <w:lvl w:ilvl="7" w:tentative="1">
      <w:start w:val="1"/>
      <w:numFmt w:val="lowerLetter"/>
      <w:lvlText w:val="%8."/>
      <w:lvlJc w:val="left"/>
      <w:pPr>
        <w:ind w:left="6024" w:hanging="360"/>
      </w:pPr>
    </w:lvl>
    <w:lvl w:ilvl="8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9">
    <w:nsid w:val="1FF073DE"/>
    <w:multiLevelType w:val="hybridMultilevel"/>
    <w:tmpl w:val="AB623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B4963"/>
    <w:multiLevelType w:val="hybridMultilevel"/>
    <w:tmpl w:val="D2B044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E307F"/>
    <w:multiLevelType w:val="hybridMultilevel"/>
    <w:tmpl w:val="40CC67C0"/>
    <w:lvl w:ilvl="0" w:tplc="E46EEA5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D61DF7"/>
    <w:multiLevelType w:val="hybridMultilevel"/>
    <w:tmpl w:val="AB0090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A691D"/>
    <w:multiLevelType w:val="multilevel"/>
    <w:tmpl w:val="7FBE3F7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4">
    <w:nsid w:val="39163541"/>
    <w:multiLevelType w:val="hybridMultilevel"/>
    <w:tmpl w:val="83584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1747F0"/>
    <w:multiLevelType w:val="singleLevel"/>
    <w:tmpl w:val="EC60C348"/>
    <w:lvl w:ilvl="0">
      <w:start w:val="4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6">
    <w:nsid w:val="3F2358E4"/>
    <w:multiLevelType w:val="singleLevel"/>
    <w:tmpl w:val="E3584F7A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7">
    <w:nsid w:val="4CA23178"/>
    <w:multiLevelType w:val="singleLevel"/>
    <w:tmpl w:val="FC50102A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8">
    <w:nsid w:val="50726EC6"/>
    <w:multiLevelType w:val="multilevel"/>
    <w:tmpl w:val="C5CCDE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51DE687A"/>
    <w:multiLevelType w:val="multilevel"/>
    <w:tmpl w:val="E1647A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>
    <w:nsid w:val="54620547"/>
    <w:multiLevelType w:val="multilevel"/>
    <w:tmpl w:val="B3B47C40"/>
    <w:numStyleLink w:val="ListForAppendix1"/>
  </w:abstractNum>
  <w:abstractNum w:abstractNumId="21">
    <w:nsid w:val="60D0582B"/>
    <w:multiLevelType w:val="singleLevel"/>
    <w:tmpl w:val="48B4979E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2">
    <w:nsid w:val="6CAA0747"/>
    <w:multiLevelType w:val="singleLevel"/>
    <w:tmpl w:val="D9F40F1A"/>
    <w:lvl w:ilvl="0">
      <w:start w:val="2"/>
      <w:numFmt w:val="decimal"/>
      <w:lvlText w:val="6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23">
    <w:nsid w:val="6EFC0CD4"/>
    <w:multiLevelType w:val="multilevel"/>
    <w:tmpl w:val="85EE72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7A720DA"/>
    <w:multiLevelType w:val="hybridMultilevel"/>
    <w:tmpl w:val="358461E2"/>
    <w:lvl w:ilvl="0" w:tplc="BE2C19C6">
      <w:start w:val="2"/>
      <w:numFmt w:val="decimal"/>
      <w:lvlText w:val="%1."/>
      <w:lvlJc w:val="left"/>
      <w:pPr>
        <w:ind w:left="9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6.%1.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1"/>
  </w:num>
  <w:num w:numId="7">
    <w:abstractNumId w:val="0"/>
  </w:num>
  <w:num w:numId="8">
    <w:abstractNumId w:val="17"/>
  </w:num>
  <w:num w:numId="9">
    <w:abstractNumId w:val="16"/>
  </w:num>
  <w:num w:numId="10">
    <w:abstractNumId w:val="18"/>
  </w:num>
  <w:num w:numId="11">
    <w:abstractNumId w:val="3"/>
  </w:num>
  <w:num w:numId="12">
    <w:abstractNumId w:val="20"/>
  </w:num>
  <w:num w:numId="13">
    <w:abstractNumId w:val="2"/>
  </w:num>
  <w:num w:numId="14">
    <w:abstractNumId w:val="5"/>
  </w:num>
  <w:num w:numId="15">
    <w:abstractNumId w:val="10"/>
  </w:num>
  <w:num w:numId="16">
    <w:abstractNumId w:val="7"/>
  </w:num>
  <w:num w:numId="17">
    <w:abstractNumId w:val="1"/>
  </w:num>
  <w:num w:numId="18">
    <w:abstractNumId w:val="24"/>
  </w:num>
  <w:num w:numId="19">
    <w:abstractNumId w:val="13"/>
  </w:num>
  <w:num w:numId="20">
    <w:abstractNumId w:val="19"/>
  </w:num>
  <w:num w:numId="21">
    <w:abstractNumId w:val="23"/>
  </w:num>
  <w:num w:numId="22">
    <w:abstractNumId w:val="4"/>
  </w:num>
  <w:num w:numId="23">
    <w:abstractNumId w:val="11"/>
  </w:num>
  <w:num w:numId="24">
    <w:abstractNumId w:val="9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07"/>
    <w:rsid w:val="0000306D"/>
    <w:rsid w:val="00010A22"/>
    <w:rsid w:val="000235D3"/>
    <w:rsid w:val="00027855"/>
    <w:rsid w:val="00035CA8"/>
    <w:rsid w:val="000722CF"/>
    <w:rsid w:val="000F53F6"/>
    <w:rsid w:val="00145348"/>
    <w:rsid w:val="001711B5"/>
    <w:rsid w:val="00173F19"/>
    <w:rsid w:val="001B442D"/>
    <w:rsid w:val="002006A4"/>
    <w:rsid w:val="002174B4"/>
    <w:rsid w:val="002339CE"/>
    <w:rsid w:val="002431A1"/>
    <w:rsid w:val="00295CF3"/>
    <w:rsid w:val="00296F03"/>
    <w:rsid w:val="002A0AA3"/>
    <w:rsid w:val="002B6099"/>
    <w:rsid w:val="0035609E"/>
    <w:rsid w:val="003958CD"/>
    <w:rsid w:val="003F7E07"/>
    <w:rsid w:val="00466BA3"/>
    <w:rsid w:val="00484845"/>
    <w:rsid w:val="0048586B"/>
    <w:rsid w:val="004B01A8"/>
    <w:rsid w:val="004E5C6E"/>
    <w:rsid w:val="005306E1"/>
    <w:rsid w:val="00585FC7"/>
    <w:rsid w:val="005C230E"/>
    <w:rsid w:val="005D374B"/>
    <w:rsid w:val="006357F4"/>
    <w:rsid w:val="00665EF8"/>
    <w:rsid w:val="00680C93"/>
    <w:rsid w:val="00684281"/>
    <w:rsid w:val="006E5B8E"/>
    <w:rsid w:val="007239C5"/>
    <w:rsid w:val="008356DA"/>
    <w:rsid w:val="00835AA0"/>
    <w:rsid w:val="008729D3"/>
    <w:rsid w:val="0088019B"/>
    <w:rsid w:val="0089772A"/>
    <w:rsid w:val="008B5BB2"/>
    <w:rsid w:val="008C4460"/>
    <w:rsid w:val="008C5163"/>
    <w:rsid w:val="00924A68"/>
    <w:rsid w:val="0096299E"/>
    <w:rsid w:val="00A1481E"/>
    <w:rsid w:val="00AF0E2E"/>
    <w:rsid w:val="00BE2AB5"/>
    <w:rsid w:val="00C76BA2"/>
    <w:rsid w:val="00C77B4C"/>
    <w:rsid w:val="00CB2550"/>
    <w:rsid w:val="00E13D32"/>
    <w:rsid w:val="00E37C3F"/>
    <w:rsid w:val="00E778DE"/>
    <w:rsid w:val="00E95AB9"/>
    <w:rsid w:val="00E96F24"/>
    <w:rsid w:val="00E9716F"/>
    <w:rsid w:val="00F21EC0"/>
    <w:rsid w:val="00F46114"/>
    <w:rsid w:val="00F52924"/>
    <w:rsid w:val="00F9333D"/>
    <w:rsid w:val="00FB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ind w:firstLine="307"/>
    </w:pPr>
  </w:style>
  <w:style w:type="paragraph" w:customStyle="1" w:styleId="Style2">
    <w:name w:val="Style2"/>
    <w:basedOn w:val="a"/>
    <w:uiPriority w:val="99"/>
    <w:pPr>
      <w:spacing w:line="269" w:lineRule="exact"/>
      <w:ind w:firstLine="557"/>
      <w:jc w:val="both"/>
    </w:pPr>
  </w:style>
  <w:style w:type="paragraph" w:customStyle="1" w:styleId="Style3">
    <w:name w:val="Style3"/>
    <w:basedOn w:val="a"/>
    <w:uiPriority w:val="99"/>
    <w:pPr>
      <w:spacing w:line="346" w:lineRule="exact"/>
      <w:jc w:val="center"/>
    </w:pPr>
  </w:style>
  <w:style w:type="paragraph" w:customStyle="1" w:styleId="Style4">
    <w:name w:val="Style4"/>
    <w:basedOn w:val="a"/>
    <w:uiPriority w:val="99"/>
    <w:pPr>
      <w:spacing w:line="259" w:lineRule="exact"/>
      <w:ind w:firstLine="677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0" w:lineRule="exact"/>
      <w:ind w:firstLine="523"/>
      <w:jc w:val="both"/>
    </w:pPr>
  </w:style>
  <w:style w:type="paragraph" w:customStyle="1" w:styleId="Style8">
    <w:name w:val="Style8"/>
    <w:basedOn w:val="a"/>
    <w:uiPriority w:val="99"/>
    <w:pPr>
      <w:spacing w:line="254" w:lineRule="exact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64" w:lineRule="exact"/>
      <w:ind w:firstLine="682"/>
    </w:pPr>
  </w:style>
  <w:style w:type="paragraph" w:customStyle="1" w:styleId="Style11">
    <w:name w:val="Style11"/>
    <w:basedOn w:val="a"/>
    <w:uiPriority w:val="99"/>
    <w:pPr>
      <w:spacing w:line="264" w:lineRule="exact"/>
      <w:ind w:hanging="250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i/>
      <w:iCs/>
      <w:spacing w:val="30"/>
      <w:sz w:val="14"/>
      <w:szCs w:val="1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pacing w:val="10"/>
      <w:sz w:val="14"/>
      <w:szCs w:val="1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table" w:styleId="a4">
    <w:name w:val="Table Grid"/>
    <w:basedOn w:val="a1"/>
    <w:uiPriority w:val="59"/>
    <w:rsid w:val="003F7E07"/>
    <w:pPr>
      <w:spacing w:after="0" w:line="240" w:lineRule="auto"/>
    </w:pPr>
    <w:rPr>
      <w:rFonts w:ascii="Calibri"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0C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C93"/>
    <w:rPr>
      <w:rFonts w:ascii="Tahoma" w:hAnsi="Tahoma" w:cs="Tahoma"/>
      <w:sz w:val="16"/>
      <w:szCs w:val="16"/>
    </w:rPr>
  </w:style>
  <w:style w:type="paragraph" w:styleId="a7">
    <w:name w:val="Title"/>
    <w:aliases w:val="Çàãîëîâîê,Caaieiaie,U-Title Plain"/>
    <w:basedOn w:val="a"/>
    <w:link w:val="a8"/>
    <w:qFormat/>
    <w:rsid w:val="00E13D32"/>
    <w:pPr>
      <w:jc w:val="center"/>
    </w:pPr>
    <w:rPr>
      <w:rFonts w:eastAsia="Times New Roman"/>
      <w:b/>
      <w:bCs/>
      <w:sz w:val="28"/>
      <w:szCs w:val="28"/>
    </w:rPr>
  </w:style>
  <w:style w:type="character" w:customStyle="1" w:styleId="a8">
    <w:name w:val="Название Знак"/>
    <w:aliases w:val="Çàãîëîâîê Знак,Caaieiaie Знак,U-Title Plain Знак"/>
    <w:basedOn w:val="a0"/>
    <w:link w:val="a7"/>
    <w:rsid w:val="00E13D32"/>
    <w:rPr>
      <w:rFonts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E13D32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character" w:customStyle="1" w:styleId="aa">
    <w:name w:val="Абзац списка Знак"/>
    <w:link w:val="a9"/>
    <w:uiPriority w:val="34"/>
    <w:rsid w:val="00E13D32"/>
    <w:rPr>
      <w:rFonts w:eastAsia="Times New Roman" w:hAnsi="Times New Roman" w:cs="Times New Roman"/>
      <w:sz w:val="24"/>
      <w:szCs w:val="24"/>
    </w:rPr>
  </w:style>
  <w:style w:type="numbering" w:customStyle="1" w:styleId="ListForAppendix1">
    <w:name w:val="ListForAppendix1"/>
    <w:uiPriority w:val="99"/>
    <w:rsid w:val="00E13D32"/>
    <w:pPr>
      <w:numPr>
        <w:numId w:val="11"/>
      </w:numPr>
    </w:pPr>
  </w:style>
  <w:style w:type="paragraph" w:styleId="ab">
    <w:name w:val="Normal (Web)"/>
    <w:basedOn w:val="a"/>
    <w:uiPriority w:val="99"/>
    <w:unhideWhenUsed/>
    <w:rsid w:val="005D374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ind w:firstLine="307"/>
    </w:pPr>
  </w:style>
  <w:style w:type="paragraph" w:customStyle="1" w:styleId="Style2">
    <w:name w:val="Style2"/>
    <w:basedOn w:val="a"/>
    <w:uiPriority w:val="99"/>
    <w:pPr>
      <w:spacing w:line="269" w:lineRule="exact"/>
      <w:ind w:firstLine="557"/>
      <w:jc w:val="both"/>
    </w:pPr>
  </w:style>
  <w:style w:type="paragraph" w:customStyle="1" w:styleId="Style3">
    <w:name w:val="Style3"/>
    <w:basedOn w:val="a"/>
    <w:uiPriority w:val="99"/>
    <w:pPr>
      <w:spacing w:line="346" w:lineRule="exact"/>
      <w:jc w:val="center"/>
    </w:pPr>
  </w:style>
  <w:style w:type="paragraph" w:customStyle="1" w:styleId="Style4">
    <w:name w:val="Style4"/>
    <w:basedOn w:val="a"/>
    <w:uiPriority w:val="99"/>
    <w:pPr>
      <w:spacing w:line="259" w:lineRule="exact"/>
      <w:ind w:firstLine="677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0" w:lineRule="exact"/>
      <w:ind w:firstLine="523"/>
      <w:jc w:val="both"/>
    </w:pPr>
  </w:style>
  <w:style w:type="paragraph" w:customStyle="1" w:styleId="Style8">
    <w:name w:val="Style8"/>
    <w:basedOn w:val="a"/>
    <w:uiPriority w:val="99"/>
    <w:pPr>
      <w:spacing w:line="254" w:lineRule="exact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64" w:lineRule="exact"/>
      <w:ind w:firstLine="682"/>
    </w:pPr>
  </w:style>
  <w:style w:type="paragraph" w:customStyle="1" w:styleId="Style11">
    <w:name w:val="Style11"/>
    <w:basedOn w:val="a"/>
    <w:uiPriority w:val="99"/>
    <w:pPr>
      <w:spacing w:line="264" w:lineRule="exact"/>
      <w:ind w:hanging="250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i/>
      <w:iCs/>
      <w:spacing w:val="30"/>
      <w:sz w:val="14"/>
      <w:szCs w:val="14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pacing w:val="10"/>
      <w:sz w:val="14"/>
      <w:szCs w:val="14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table" w:styleId="a4">
    <w:name w:val="Table Grid"/>
    <w:basedOn w:val="a1"/>
    <w:uiPriority w:val="59"/>
    <w:rsid w:val="003F7E07"/>
    <w:pPr>
      <w:spacing w:after="0" w:line="240" w:lineRule="auto"/>
    </w:pPr>
    <w:rPr>
      <w:rFonts w:ascii="Calibri"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0C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C93"/>
    <w:rPr>
      <w:rFonts w:ascii="Tahoma" w:hAnsi="Tahoma" w:cs="Tahoma"/>
      <w:sz w:val="16"/>
      <w:szCs w:val="16"/>
    </w:rPr>
  </w:style>
  <w:style w:type="paragraph" w:styleId="a7">
    <w:name w:val="Title"/>
    <w:aliases w:val="Çàãîëîâîê,Caaieiaie,U-Title Plain"/>
    <w:basedOn w:val="a"/>
    <w:link w:val="a8"/>
    <w:qFormat/>
    <w:rsid w:val="00E13D32"/>
    <w:pPr>
      <w:jc w:val="center"/>
    </w:pPr>
    <w:rPr>
      <w:rFonts w:eastAsia="Times New Roman"/>
      <w:b/>
      <w:bCs/>
      <w:sz w:val="28"/>
      <w:szCs w:val="28"/>
    </w:rPr>
  </w:style>
  <w:style w:type="character" w:customStyle="1" w:styleId="a8">
    <w:name w:val="Название Знак"/>
    <w:aliases w:val="Çàãîëîâîê Знак,Caaieiaie Знак,U-Title Plain Знак"/>
    <w:basedOn w:val="a0"/>
    <w:link w:val="a7"/>
    <w:rsid w:val="00E13D32"/>
    <w:rPr>
      <w:rFonts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E13D32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character" w:customStyle="1" w:styleId="aa">
    <w:name w:val="Абзац списка Знак"/>
    <w:link w:val="a9"/>
    <w:uiPriority w:val="34"/>
    <w:rsid w:val="00E13D32"/>
    <w:rPr>
      <w:rFonts w:eastAsia="Times New Roman" w:hAnsi="Times New Roman" w:cs="Times New Roman"/>
      <w:sz w:val="24"/>
      <w:szCs w:val="24"/>
    </w:rPr>
  </w:style>
  <w:style w:type="numbering" w:customStyle="1" w:styleId="ListForAppendix1">
    <w:name w:val="ListForAppendix1"/>
    <w:uiPriority w:val="99"/>
    <w:rsid w:val="00E13D32"/>
    <w:pPr>
      <w:numPr>
        <w:numId w:val="11"/>
      </w:numPr>
    </w:pPr>
  </w:style>
  <w:style w:type="paragraph" w:styleId="ab">
    <w:name w:val="Normal (Web)"/>
    <w:basedOn w:val="a"/>
    <w:uiPriority w:val="99"/>
    <w:unhideWhenUsed/>
    <w:rsid w:val="005D374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ulan-ude@mi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A5348-1AD4-40BD-BD7E-F297F9B2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2022-08-29T06:01:00Z</cp:lastPrinted>
  <dcterms:created xsi:type="dcterms:W3CDTF">2026-03-19T09:17:00Z</dcterms:created>
  <dcterms:modified xsi:type="dcterms:W3CDTF">2026-03-20T00:27:00Z</dcterms:modified>
</cp:coreProperties>
</file>