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49" w:rsidRDefault="000C2549" w:rsidP="000C2549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</w:rPr>
      </w:pP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нформация и документы, определенные в соответствии с пунктом 2 части 2 статьи 14 Федерального закона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44- ФЗ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: </w:t>
      </w:r>
    </w:p>
    <w:p w:rsidR="000C2549" w:rsidRDefault="000C2549" w:rsidP="000C2549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0C2549" w:rsidRDefault="000C2549" w:rsidP="000C2549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№1875</w:t>
      </w:r>
    </w:p>
    <w:p w:rsidR="000C2549" w:rsidRDefault="000C2549" w:rsidP="000C2549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336"/>
        <w:gridCol w:w="2336"/>
        <w:gridCol w:w="4679"/>
      </w:tblGrid>
      <w:tr w:rsidR="000C2549" w:rsidTr="000C2549">
        <w:tc>
          <w:tcPr>
            <w:tcW w:w="2336" w:type="dxa"/>
            <w:vAlign w:val="center"/>
          </w:tcPr>
          <w:p w:rsidR="000C2549" w:rsidRPr="001C7C69" w:rsidRDefault="000C2549" w:rsidP="000C25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7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 закупки</w:t>
            </w:r>
          </w:p>
        </w:tc>
        <w:tc>
          <w:tcPr>
            <w:tcW w:w="2336" w:type="dxa"/>
            <w:vAlign w:val="center"/>
          </w:tcPr>
          <w:p w:rsidR="000C2549" w:rsidRPr="001C7C69" w:rsidRDefault="000C2549" w:rsidP="000C25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7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требования</w:t>
            </w:r>
          </w:p>
        </w:tc>
        <w:tc>
          <w:tcPr>
            <w:tcW w:w="4679" w:type="dxa"/>
            <w:vAlign w:val="center"/>
          </w:tcPr>
          <w:p w:rsidR="000C2549" w:rsidRPr="001C7C69" w:rsidRDefault="000C2549" w:rsidP="000C25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Информация и документы, определенные в соответствии с пунктом 2 части 2 статьи 14 Федерального закона*</w:t>
            </w:r>
          </w:p>
        </w:tc>
      </w:tr>
      <w:tr w:rsidR="000C2549" w:rsidTr="000C2549">
        <w:tc>
          <w:tcPr>
            <w:tcW w:w="2336" w:type="dxa"/>
            <w:vAlign w:val="center"/>
          </w:tcPr>
          <w:p w:rsidR="000C2549" w:rsidRDefault="000C2549" w:rsidP="000C2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549">
              <w:rPr>
                <w:rFonts w:ascii="Times New Roman" w:eastAsia="Times New Roman" w:hAnsi="Times New Roman" w:cs="Times New Roman"/>
                <w:sz w:val="24"/>
                <w:szCs w:val="24"/>
              </w:rPr>
              <w:t>14.14.23.110</w:t>
            </w:r>
          </w:p>
          <w:p w:rsidR="000C2549" w:rsidRPr="001C7C69" w:rsidRDefault="000C2549" w:rsidP="000C2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Блузка женская</w:t>
            </w:r>
          </w:p>
        </w:tc>
        <w:tc>
          <w:tcPr>
            <w:tcW w:w="2336" w:type="dxa"/>
            <w:vAlign w:val="center"/>
          </w:tcPr>
          <w:p w:rsidR="000C2549" w:rsidRPr="001C7C69" w:rsidRDefault="000C2549" w:rsidP="000C2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C69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Запрет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4679" w:type="dxa"/>
          </w:tcPr>
          <w:p w:rsidR="000C2549" w:rsidRDefault="000C2549" w:rsidP="000C254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а) для подтверждения происхождения товаров из Российской Федерации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Федерации", содержащей в том числе:</w:t>
            </w:r>
          </w:p>
          <w:p w:rsidR="000C2549" w:rsidRDefault="000C2549" w:rsidP="000C254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 для целей осуществления закупок;</w:t>
            </w:r>
          </w:p>
          <w:p w:rsidR="000C2549" w:rsidRDefault="000C2549" w:rsidP="000C254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б) для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подтверждения происхождения товаров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      </w:r>
          </w:p>
          <w:p w:rsidR="000C2549" w:rsidRDefault="000C2549" w:rsidP="000C254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 </w:t>
            </w:r>
          </w:p>
          <w:p w:rsidR="000C2549" w:rsidRDefault="000C2549" w:rsidP="000C254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0C2549" w:rsidRDefault="000C2549" w:rsidP="000C2549"/>
        </w:tc>
      </w:tr>
    </w:tbl>
    <w:p w:rsidR="000C2549" w:rsidRPr="000C2549" w:rsidRDefault="000C2549" w:rsidP="000C2549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0C2549" w:rsidRDefault="000C2549" w:rsidP="000C2549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*- в случае отсутствия указанной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</w:p>
    <w:p w:rsidR="001F362B" w:rsidRDefault="001F362B"/>
    <w:sectPr w:rsidR="001F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43"/>
    <w:rsid w:val="000A5843"/>
    <w:rsid w:val="000C2549"/>
    <w:rsid w:val="001F362B"/>
    <w:rsid w:val="00950548"/>
    <w:rsid w:val="00C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70BB3-3538-46A9-99F9-6DF187C1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49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 Гаврина</dc:creator>
  <cp:keywords/>
  <dc:description/>
  <cp:lastModifiedBy>Ольга Павловна Гаврина</cp:lastModifiedBy>
  <cp:revision>2</cp:revision>
  <dcterms:created xsi:type="dcterms:W3CDTF">2026-08-18T07:53:00Z</dcterms:created>
  <dcterms:modified xsi:type="dcterms:W3CDTF">2026-08-18T08:10:00Z</dcterms:modified>
</cp:coreProperties>
</file>