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35" w:rsidRPr="00F642FF" w:rsidRDefault="00107935" w:rsidP="00107935">
      <w:pPr>
        <w:keepNext/>
        <w:tabs>
          <w:tab w:val="left" w:pos="284"/>
        </w:tabs>
        <w:jc w:val="right"/>
        <w:outlineLvl w:val="1"/>
        <w:rPr>
          <w:b/>
          <w:bCs/>
          <w:sz w:val="22"/>
          <w:szCs w:val="22"/>
        </w:rPr>
      </w:pPr>
      <w:r w:rsidRPr="00F642FF">
        <w:rPr>
          <w:b/>
          <w:bCs/>
          <w:sz w:val="22"/>
          <w:szCs w:val="22"/>
        </w:rPr>
        <w:t>ПРОЕКТ</w:t>
      </w:r>
    </w:p>
    <w:p w:rsidR="00FC6BDB" w:rsidRPr="00F642FF" w:rsidRDefault="005E58C7" w:rsidP="00FC6BDB">
      <w:pPr>
        <w:keepNext/>
        <w:tabs>
          <w:tab w:val="left" w:pos="284"/>
        </w:tabs>
        <w:jc w:val="center"/>
        <w:outlineLvl w:val="1"/>
        <w:rPr>
          <w:b/>
          <w:bCs/>
          <w:caps/>
          <w:sz w:val="22"/>
          <w:szCs w:val="22"/>
        </w:rPr>
      </w:pPr>
      <w:r w:rsidRPr="00F642FF">
        <w:rPr>
          <w:b/>
          <w:bCs/>
          <w:sz w:val="22"/>
          <w:szCs w:val="22"/>
        </w:rPr>
        <w:t>Контракт</w:t>
      </w:r>
      <w:r w:rsidR="00FC6BDB" w:rsidRPr="00F642FF">
        <w:rPr>
          <w:b/>
          <w:bCs/>
          <w:sz w:val="22"/>
          <w:szCs w:val="22"/>
        </w:rPr>
        <w:t xml:space="preserve"> </w:t>
      </w:r>
      <w:r w:rsidR="00FC6BDB" w:rsidRPr="00F642FF">
        <w:rPr>
          <w:b/>
          <w:bCs/>
          <w:caps/>
          <w:sz w:val="22"/>
          <w:szCs w:val="22"/>
        </w:rPr>
        <w:t xml:space="preserve">№ </w:t>
      </w:r>
      <w:r w:rsidR="00107935" w:rsidRPr="00F642FF">
        <w:rPr>
          <w:b/>
          <w:bCs/>
          <w:caps/>
          <w:sz w:val="22"/>
          <w:szCs w:val="22"/>
        </w:rPr>
        <w:t>___________________</w:t>
      </w:r>
    </w:p>
    <w:p w:rsidR="00272382" w:rsidRPr="00F642FF" w:rsidRDefault="00272382" w:rsidP="00FC6BDB">
      <w:pPr>
        <w:keepNext/>
        <w:tabs>
          <w:tab w:val="left" w:pos="284"/>
        </w:tabs>
        <w:jc w:val="center"/>
        <w:outlineLvl w:val="1"/>
        <w:rPr>
          <w:b/>
          <w:bCs/>
          <w:caps/>
          <w:sz w:val="22"/>
          <w:szCs w:val="22"/>
        </w:rPr>
      </w:pPr>
    </w:p>
    <w:p w:rsidR="0024617C" w:rsidRPr="00F642FF" w:rsidRDefault="0024617C" w:rsidP="0024617C">
      <w:pPr>
        <w:jc w:val="center"/>
        <w:rPr>
          <w:b/>
          <w:sz w:val="22"/>
          <w:szCs w:val="22"/>
        </w:rPr>
      </w:pPr>
      <w:r w:rsidRPr="00F642FF">
        <w:rPr>
          <w:b/>
          <w:sz w:val="22"/>
          <w:szCs w:val="22"/>
        </w:rPr>
        <w:t xml:space="preserve">на поставку товаров для обеспечения приемной кампании </w:t>
      </w:r>
    </w:p>
    <w:p w:rsidR="0024617C" w:rsidRPr="00F642FF" w:rsidRDefault="0024617C" w:rsidP="0024617C">
      <w:pPr>
        <w:jc w:val="center"/>
        <w:rPr>
          <w:b/>
          <w:sz w:val="22"/>
          <w:szCs w:val="22"/>
        </w:rPr>
      </w:pPr>
      <w:r w:rsidRPr="00F642FF">
        <w:rPr>
          <w:b/>
          <w:sz w:val="22"/>
          <w:szCs w:val="22"/>
        </w:rPr>
        <w:t>ФГБОУ ВО "ГУМРФ имени адмирала С.О. Макарова"</w:t>
      </w:r>
    </w:p>
    <w:p w:rsidR="00EE6E87" w:rsidRPr="00F642FF" w:rsidRDefault="00EE6E87" w:rsidP="00EE6E87">
      <w:pPr>
        <w:jc w:val="center"/>
        <w:rPr>
          <w:rFonts w:eastAsia="Calibri"/>
          <w:b/>
          <w:sz w:val="22"/>
          <w:szCs w:val="22"/>
        </w:rPr>
      </w:pPr>
    </w:p>
    <w:p w:rsidR="001D43E3" w:rsidRPr="00F642FF" w:rsidRDefault="00B04C0B" w:rsidP="001D43E3">
      <w:pPr>
        <w:jc w:val="center"/>
        <w:rPr>
          <w:color w:val="000000"/>
          <w:sz w:val="22"/>
          <w:szCs w:val="22"/>
          <w:u w:val="single"/>
        </w:rPr>
      </w:pPr>
      <w:r w:rsidRPr="00F642FF">
        <w:rPr>
          <w:sz w:val="22"/>
          <w:szCs w:val="22"/>
        </w:rPr>
        <w:t xml:space="preserve">ИКЗ </w:t>
      </w:r>
      <w:r w:rsidR="0024617C" w:rsidRPr="00F642FF">
        <w:rPr>
          <w:sz w:val="22"/>
          <w:szCs w:val="22"/>
        </w:rPr>
        <w:t>261780502901278050100100160000000244</w:t>
      </w:r>
    </w:p>
    <w:p w:rsidR="00FC6BDB" w:rsidRPr="00F642FF" w:rsidRDefault="00FC6BDB" w:rsidP="00FC6BDB">
      <w:pPr>
        <w:pStyle w:val="parametervalue"/>
        <w:spacing w:before="0" w:beforeAutospacing="0" w:after="0" w:afterAutospacing="0"/>
        <w:jc w:val="center"/>
        <w:rPr>
          <w:sz w:val="22"/>
          <w:szCs w:val="22"/>
        </w:rPr>
      </w:pPr>
    </w:p>
    <w:p w:rsidR="00FC6BDB" w:rsidRPr="00F642FF" w:rsidRDefault="00FC6BDB" w:rsidP="00FC6BDB">
      <w:pPr>
        <w:widowControl w:val="0"/>
        <w:tabs>
          <w:tab w:val="left" w:pos="284"/>
        </w:tabs>
        <w:autoSpaceDE w:val="0"/>
        <w:autoSpaceDN w:val="0"/>
        <w:rPr>
          <w:sz w:val="22"/>
          <w:szCs w:val="22"/>
        </w:rPr>
      </w:pPr>
      <w:r w:rsidRPr="00F642FF">
        <w:rPr>
          <w:sz w:val="22"/>
          <w:szCs w:val="22"/>
        </w:rPr>
        <w:t>город Санкт-Петербург</w:t>
      </w:r>
      <w:r w:rsidRPr="00F642FF">
        <w:rPr>
          <w:sz w:val="22"/>
          <w:szCs w:val="22"/>
        </w:rPr>
        <w:tab/>
      </w:r>
      <w:r w:rsidRPr="00F642FF">
        <w:rPr>
          <w:sz w:val="22"/>
          <w:szCs w:val="22"/>
        </w:rPr>
        <w:tab/>
      </w:r>
      <w:r w:rsidRPr="00F642FF">
        <w:rPr>
          <w:sz w:val="22"/>
          <w:szCs w:val="22"/>
        </w:rPr>
        <w:tab/>
      </w:r>
      <w:r w:rsidRPr="00F642FF">
        <w:rPr>
          <w:sz w:val="22"/>
          <w:szCs w:val="22"/>
        </w:rPr>
        <w:tab/>
        <w:t xml:space="preserve">      </w:t>
      </w:r>
      <w:r w:rsidRPr="00F642FF">
        <w:rPr>
          <w:sz w:val="22"/>
          <w:szCs w:val="22"/>
        </w:rPr>
        <w:tab/>
        <w:t xml:space="preserve"> </w:t>
      </w:r>
      <w:r w:rsidR="00107935" w:rsidRPr="00F642FF">
        <w:rPr>
          <w:sz w:val="22"/>
          <w:szCs w:val="22"/>
        </w:rPr>
        <w:t xml:space="preserve">                </w:t>
      </w:r>
      <w:proofErr w:type="gramStart"/>
      <w:r w:rsidR="00107935" w:rsidRPr="00F642FF">
        <w:rPr>
          <w:sz w:val="22"/>
          <w:szCs w:val="22"/>
        </w:rPr>
        <w:t xml:space="preserve">   </w:t>
      </w:r>
      <w:r w:rsidRPr="00F642FF">
        <w:rPr>
          <w:sz w:val="22"/>
          <w:szCs w:val="22"/>
        </w:rPr>
        <w:t>«</w:t>
      </w:r>
      <w:proofErr w:type="gramEnd"/>
      <w:r w:rsidR="00107935" w:rsidRPr="00F642FF">
        <w:rPr>
          <w:sz w:val="22"/>
          <w:szCs w:val="22"/>
          <w:u w:val="single"/>
        </w:rPr>
        <w:t xml:space="preserve">       </w:t>
      </w:r>
      <w:r w:rsidRPr="00F642FF">
        <w:rPr>
          <w:sz w:val="22"/>
          <w:szCs w:val="22"/>
        </w:rPr>
        <w:t xml:space="preserve">» </w:t>
      </w:r>
      <w:r w:rsidR="00AB185D" w:rsidRPr="00F642FF">
        <w:rPr>
          <w:sz w:val="22"/>
          <w:szCs w:val="22"/>
        </w:rPr>
        <w:t xml:space="preserve"> </w:t>
      </w:r>
      <w:r w:rsidR="00107935" w:rsidRPr="00F642FF">
        <w:rPr>
          <w:sz w:val="22"/>
          <w:szCs w:val="22"/>
          <w:u w:val="single"/>
        </w:rPr>
        <w:t xml:space="preserve">                  </w:t>
      </w:r>
      <w:r w:rsidR="00046AA4" w:rsidRPr="00F642FF">
        <w:rPr>
          <w:sz w:val="22"/>
          <w:szCs w:val="22"/>
        </w:rPr>
        <w:t xml:space="preserve"> </w:t>
      </w:r>
      <w:r w:rsidR="00691F4E" w:rsidRPr="00F642FF">
        <w:rPr>
          <w:sz w:val="22"/>
          <w:szCs w:val="22"/>
        </w:rPr>
        <w:t>202</w:t>
      </w:r>
      <w:r w:rsidR="00CC7005" w:rsidRPr="00F642FF">
        <w:rPr>
          <w:sz w:val="22"/>
          <w:szCs w:val="22"/>
        </w:rPr>
        <w:t>6</w:t>
      </w:r>
      <w:r w:rsidRPr="00F642FF">
        <w:rPr>
          <w:sz w:val="22"/>
          <w:szCs w:val="22"/>
        </w:rPr>
        <w:t xml:space="preserve"> г.</w:t>
      </w:r>
    </w:p>
    <w:p w:rsidR="00FC6BDB" w:rsidRPr="00F642FF" w:rsidRDefault="00FC6BDB" w:rsidP="00FC6BDB">
      <w:pPr>
        <w:widowControl w:val="0"/>
        <w:tabs>
          <w:tab w:val="left" w:pos="284"/>
        </w:tabs>
        <w:autoSpaceDE w:val="0"/>
        <w:autoSpaceDN w:val="0"/>
        <w:adjustRightInd w:val="0"/>
        <w:spacing w:line="247" w:lineRule="auto"/>
        <w:ind w:firstLine="546"/>
        <w:jc w:val="both"/>
        <w:rPr>
          <w:sz w:val="22"/>
          <w:szCs w:val="22"/>
        </w:rPr>
      </w:pPr>
    </w:p>
    <w:p w:rsidR="00FC6BDB" w:rsidRPr="00F642FF" w:rsidRDefault="00FC6BDB" w:rsidP="006D7F7D">
      <w:pPr>
        <w:ind w:firstLine="709"/>
        <w:jc w:val="both"/>
        <w:rPr>
          <w:rFonts w:eastAsia="Calibri"/>
          <w:sz w:val="22"/>
          <w:szCs w:val="22"/>
        </w:rPr>
      </w:pPr>
      <w:r w:rsidRPr="00F642FF">
        <w:rPr>
          <w:rFonts w:eastAsia="Calibri"/>
          <w:b/>
          <w:sz w:val="22"/>
          <w:szCs w:val="22"/>
        </w:rPr>
        <w:t>Федеральное государственное бюджетное образовательное учреждение высшего образования «Государственный университет морского</w:t>
      </w:r>
      <w:r w:rsidR="00F642FF">
        <w:rPr>
          <w:rFonts w:eastAsia="Calibri"/>
          <w:b/>
          <w:sz w:val="22"/>
          <w:szCs w:val="22"/>
        </w:rPr>
        <w:t xml:space="preserve"> и речного флота имени адмирала </w:t>
      </w:r>
      <w:r w:rsidRPr="00F642FF">
        <w:rPr>
          <w:rFonts w:eastAsia="Calibri"/>
          <w:b/>
          <w:sz w:val="22"/>
          <w:szCs w:val="22"/>
        </w:rPr>
        <w:t>С.О. Макарова» (ФГБОУ ВО «ГУМРФ имени адмирала С.О. Макарова»)</w:t>
      </w:r>
      <w:r w:rsidR="00DA7C19" w:rsidRPr="00F642FF">
        <w:rPr>
          <w:rFonts w:eastAsia="Calibri"/>
          <w:b/>
          <w:sz w:val="22"/>
          <w:szCs w:val="22"/>
        </w:rPr>
        <w:t>,</w:t>
      </w:r>
      <w:r w:rsidR="00B04C0B" w:rsidRPr="00F642FF">
        <w:rPr>
          <w:rFonts w:eastAsia="Calibri"/>
          <w:sz w:val="22"/>
          <w:szCs w:val="22"/>
        </w:rPr>
        <w:t xml:space="preserve"> именуемое </w:t>
      </w:r>
      <w:r w:rsidR="00F642FF">
        <w:rPr>
          <w:rFonts w:eastAsia="Calibri"/>
          <w:sz w:val="22"/>
          <w:szCs w:val="22"/>
        </w:rPr>
        <w:br/>
      </w:r>
      <w:r w:rsidR="00B04C0B" w:rsidRPr="00F642FF">
        <w:rPr>
          <w:rFonts w:eastAsia="Calibri"/>
          <w:sz w:val="22"/>
          <w:szCs w:val="22"/>
        </w:rPr>
        <w:t xml:space="preserve">в дальнейшем </w:t>
      </w:r>
      <w:r w:rsidR="00B04C0B" w:rsidRPr="00F642FF">
        <w:rPr>
          <w:rFonts w:eastAsia="Calibri"/>
          <w:b/>
          <w:sz w:val="22"/>
          <w:szCs w:val="22"/>
        </w:rPr>
        <w:t>«Заказчик»</w:t>
      </w:r>
      <w:r w:rsidR="00B04C0B" w:rsidRPr="00F642FF">
        <w:rPr>
          <w:rFonts w:eastAsia="Calibri"/>
          <w:sz w:val="22"/>
          <w:szCs w:val="22"/>
        </w:rPr>
        <w:t xml:space="preserve">, </w:t>
      </w:r>
      <w:r w:rsidR="001C0A8F" w:rsidRPr="00F642FF">
        <w:rPr>
          <w:rFonts w:eastAsia="Calibri"/>
          <w:sz w:val="22"/>
          <w:szCs w:val="22"/>
        </w:rPr>
        <w:t xml:space="preserve">в лице </w:t>
      </w:r>
      <w:r w:rsidR="00EE6E87" w:rsidRPr="00F642FF">
        <w:rPr>
          <w:rFonts w:eastAsia="Calibri"/>
          <w:sz w:val="22"/>
          <w:szCs w:val="22"/>
        </w:rPr>
        <w:t>директора департамента эксплуатации имущественного комплекса</w:t>
      </w:r>
      <w:r w:rsidR="001C0A8F" w:rsidRPr="00F642FF">
        <w:rPr>
          <w:rFonts w:eastAsia="Calibri"/>
          <w:sz w:val="22"/>
          <w:szCs w:val="22"/>
        </w:rPr>
        <w:t xml:space="preserve"> Александра </w:t>
      </w:r>
      <w:proofErr w:type="spellStart"/>
      <w:r w:rsidR="001C0A8F" w:rsidRPr="00F642FF">
        <w:rPr>
          <w:rFonts w:eastAsia="Calibri"/>
          <w:sz w:val="22"/>
          <w:szCs w:val="22"/>
        </w:rPr>
        <w:t>Францевича</w:t>
      </w:r>
      <w:proofErr w:type="spellEnd"/>
      <w:r w:rsidR="001C0A8F" w:rsidRPr="00F642FF">
        <w:rPr>
          <w:rFonts w:eastAsia="Calibri"/>
          <w:sz w:val="22"/>
          <w:szCs w:val="22"/>
        </w:rPr>
        <w:t xml:space="preserve"> </w:t>
      </w:r>
      <w:proofErr w:type="spellStart"/>
      <w:r w:rsidR="001C0A8F" w:rsidRPr="00F642FF">
        <w:rPr>
          <w:rFonts w:eastAsia="Calibri"/>
          <w:sz w:val="22"/>
          <w:szCs w:val="22"/>
        </w:rPr>
        <w:t>Вайнмаера</w:t>
      </w:r>
      <w:proofErr w:type="spellEnd"/>
      <w:r w:rsidR="001C0A8F" w:rsidRPr="00F642FF">
        <w:rPr>
          <w:rFonts w:eastAsia="Calibri"/>
          <w:sz w:val="22"/>
          <w:szCs w:val="22"/>
        </w:rPr>
        <w:t xml:space="preserve">, действующего на основании доверенности </w:t>
      </w:r>
      <w:r w:rsidR="001C0A8F" w:rsidRPr="00F642FF">
        <w:rPr>
          <w:noProof/>
          <w:sz w:val="22"/>
          <w:szCs w:val="22"/>
        </w:rPr>
        <w:t xml:space="preserve">№ </w:t>
      </w:r>
      <w:r w:rsidR="00CC7005" w:rsidRPr="00F642FF">
        <w:rPr>
          <w:noProof/>
          <w:sz w:val="22"/>
          <w:szCs w:val="22"/>
        </w:rPr>
        <w:t>300 от 15</w:t>
      </w:r>
      <w:r w:rsidR="00EE6E87" w:rsidRPr="00F642FF">
        <w:rPr>
          <w:noProof/>
          <w:sz w:val="22"/>
          <w:szCs w:val="22"/>
        </w:rPr>
        <w:t xml:space="preserve"> </w:t>
      </w:r>
      <w:r w:rsidR="00CC7005" w:rsidRPr="00F642FF">
        <w:rPr>
          <w:noProof/>
          <w:sz w:val="22"/>
          <w:szCs w:val="22"/>
        </w:rPr>
        <w:t>декабря</w:t>
      </w:r>
      <w:r w:rsidR="00EE6E87" w:rsidRPr="00F642FF">
        <w:rPr>
          <w:noProof/>
          <w:sz w:val="22"/>
          <w:szCs w:val="22"/>
        </w:rPr>
        <w:t xml:space="preserve"> 2025 года</w:t>
      </w:r>
      <w:r w:rsidRPr="00F642FF">
        <w:rPr>
          <w:rFonts w:eastAsia="Calibri"/>
          <w:sz w:val="22"/>
          <w:szCs w:val="22"/>
        </w:rPr>
        <w:t>, с одной стороны</w:t>
      </w:r>
      <w:r w:rsidR="001545E1" w:rsidRPr="00F642FF">
        <w:rPr>
          <w:rFonts w:eastAsia="Calibri"/>
          <w:sz w:val="22"/>
          <w:szCs w:val="22"/>
        </w:rPr>
        <w:t>,</w:t>
      </w:r>
      <w:r w:rsidR="00EE6E87" w:rsidRPr="00F642FF">
        <w:rPr>
          <w:rFonts w:eastAsia="Calibri"/>
          <w:sz w:val="22"/>
          <w:szCs w:val="22"/>
        </w:rPr>
        <w:t xml:space="preserve"> </w:t>
      </w:r>
      <w:r w:rsidR="00C95AE0" w:rsidRPr="00F642FF">
        <w:rPr>
          <w:rFonts w:eastAsia="Calibri"/>
          <w:sz w:val="22"/>
          <w:szCs w:val="22"/>
        </w:rPr>
        <w:t xml:space="preserve">и </w:t>
      </w:r>
      <w:r w:rsidR="00107935" w:rsidRPr="00F642FF">
        <w:rPr>
          <w:sz w:val="22"/>
          <w:szCs w:val="22"/>
        </w:rPr>
        <w:t>_________</w:t>
      </w:r>
      <w:r w:rsidR="00DA7C19" w:rsidRPr="00F642FF">
        <w:rPr>
          <w:rFonts w:eastAsia="Calibri"/>
          <w:sz w:val="22"/>
          <w:szCs w:val="22"/>
        </w:rPr>
        <w:t>,</w:t>
      </w:r>
      <w:r w:rsidRPr="00F642FF">
        <w:rPr>
          <w:rFonts w:eastAsia="Calibri"/>
          <w:sz w:val="22"/>
          <w:szCs w:val="22"/>
        </w:rPr>
        <w:t xml:space="preserve"> </w:t>
      </w:r>
      <w:r w:rsidR="00B04C0B" w:rsidRPr="00F642FF">
        <w:rPr>
          <w:rFonts w:eastAsia="Calibri"/>
          <w:sz w:val="22"/>
          <w:szCs w:val="22"/>
        </w:rPr>
        <w:t xml:space="preserve">именуемое в дальнейшем </w:t>
      </w:r>
      <w:r w:rsidR="00B04C0B" w:rsidRPr="00F642FF">
        <w:rPr>
          <w:rFonts w:eastAsia="Calibri"/>
          <w:b/>
          <w:sz w:val="22"/>
          <w:szCs w:val="22"/>
        </w:rPr>
        <w:t>«Поставщик»</w:t>
      </w:r>
      <w:r w:rsidR="00B04C0B" w:rsidRPr="00F642FF">
        <w:rPr>
          <w:rFonts w:eastAsia="Calibri"/>
          <w:sz w:val="22"/>
          <w:szCs w:val="22"/>
        </w:rPr>
        <w:t xml:space="preserve">, </w:t>
      </w:r>
      <w:r w:rsidRPr="00F642FF">
        <w:rPr>
          <w:rFonts w:eastAsia="Calibri"/>
          <w:sz w:val="22"/>
          <w:szCs w:val="22"/>
        </w:rPr>
        <w:t xml:space="preserve">в лице </w:t>
      </w:r>
      <w:r w:rsidR="00107935" w:rsidRPr="00F642FF">
        <w:rPr>
          <w:rFonts w:eastAsia="Calibri"/>
          <w:sz w:val="22"/>
          <w:szCs w:val="22"/>
        </w:rPr>
        <w:t>___________</w:t>
      </w:r>
      <w:r w:rsidR="005E58C7" w:rsidRPr="00F642FF">
        <w:rPr>
          <w:rFonts w:eastAsia="Calibri"/>
          <w:sz w:val="22"/>
          <w:szCs w:val="22"/>
        </w:rPr>
        <w:t xml:space="preserve">, </w:t>
      </w:r>
      <w:r w:rsidRPr="00F642FF">
        <w:rPr>
          <w:rFonts w:eastAsia="Calibri"/>
          <w:sz w:val="22"/>
          <w:szCs w:val="22"/>
        </w:rPr>
        <w:t xml:space="preserve">действующего на основании </w:t>
      </w:r>
      <w:r w:rsidR="005E58C7" w:rsidRPr="00F642FF">
        <w:rPr>
          <w:rFonts w:eastAsia="Calibri"/>
          <w:sz w:val="22"/>
          <w:szCs w:val="22"/>
        </w:rPr>
        <w:t>Устава</w:t>
      </w:r>
      <w:r w:rsidR="00272382" w:rsidRPr="00F642FF">
        <w:rPr>
          <w:rFonts w:eastAsia="Calibri"/>
          <w:sz w:val="22"/>
          <w:szCs w:val="22"/>
        </w:rPr>
        <w:t>,</w:t>
      </w:r>
      <w:r w:rsidRPr="00F642FF">
        <w:rPr>
          <w:rFonts w:eastAsia="Calibri"/>
          <w:sz w:val="22"/>
          <w:szCs w:val="22"/>
        </w:rPr>
        <w:t xml:space="preserve"> с другой стороны, именуемые в дальнейшем «Стороны», в соответствии </w:t>
      </w:r>
      <w:r w:rsidR="00CC7005" w:rsidRPr="00F642FF">
        <w:rPr>
          <w:rFonts w:eastAsia="Calibri"/>
          <w:sz w:val="22"/>
          <w:szCs w:val="22"/>
        </w:rPr>
        <w:t xml:space="preserve">с </w:t>
      </w:r>
      <w:r w:rsidRPr="00F642FF">
        <w:rPr>
          <w:rFonts w:eastAsia="Calibri"/>
          <w:sz w:val="22"/>
          <w:szCs w:val="22"/>
        </w:rPr>
        <w:t xml:space="preserve">требованиями </w:t>
      </w:r>
      <w:r w:rsidR="00F73628" w:rsidRPr="00F642FF">
        <w:rPr>
          <w:rFonts w:eastAsia="Calibri"/>
          <w:sz w:val="22"/>
          <w:szCs w:val="22"/>
        </w:rPr>
        <w:t>п.</w:t>
      </w:r>
      <w:r w:rsidR="00ED786E" w:rsidRPr="00F642FF">
        <w:rPr>
          <w:rFonts w:eastAsia="Calibri"/>
          <w:sz w:val="22"/>
          <w:szCs w:val="22"/>
        </w:rPr>
        <w:t xml:space="preserve"> </w:t>
      </w:r>
      <w:r w:rsidR="005D4B1B" w:rsidRPr="00F642FF">
        <w:rPr>
          <w:rFonts w:eastAsia="Calibri"/>
          <w:sz w:val="22"/>
          <w:szCs w:val="22"/>
        </w:rPr>
        <w:t>4</w:t>
      </w:r>
      <w:r w:rsidR="002A05A5" w:rsidRPr="00F642FF">
        <w:rPr>
          <w:rFonts w:eastAsia="Calibri"/>
          <w:sz w:val="22"/>
          <w:szCs w:val="22"/>
        </w:rPr>
        <w:t xml:space="preserve"> ч. 1</w:t>
      </w:r>
      <w:r w:rsidRPr="00F642FF">
        <w:rPr>
          <w:rFonts w:eastAsia="Calibri"/>
          <w:sz w:val="22"/>
          <w:szCs w:val="22"/>
        </w:rPr>
        <w:t xml:space="preserve"> ст. 93 Федерального закона от 05.04.2013 № 44-ФЗ «О контрактной системе в сфере закупок товаров, работ, услуг для обеспечения государственных </w:t>
      </w:r>
      <w:r w:rsidR="00EE6E87" w:rsidRPr="00F642FF">
        <w:rPr>
          <w:rFonts w:eastAsia="Calibri"/>
          <w:sz w:val="22"/>
          <w:szCs w:val="22"/>
        </w:rPr>
        <w:br/>
      </w:r>
      <w:r w:rsidRPr="00F642FF">
        <w:rPr>
          <w:rFonts w:eastAsia="Calibri"/>
          <w:sz w:val="22"/>
          <w:szCs w:val="22"/>
        </w:rPr>
        <w:t xml:space="preserve">и муниципальных нужд» (далее - Закона) заключили настоящий контракт (далее - Контракт) </w:t>
      </w:r>
      <w:r w:rsidR="00EE6E87" w:rsidRPr="00F642FF">
        <w:rPr>
          <w:rFonts w:eastAsia="Calibri"/>
          <w:sz w:val="22"/>
          <w:szCs w:val="22"/>
        </w:rPr>
        <w:br/>
      </w:r>
      <w:r w:rsidRPr="00F642FF">
        <w:rPr>
          <w:rFonts w:eastAsia="Calibri"/>
          <w:sz w:val="22"/>
          <w:szCs w:val="22"/>
        </w:rPr>
        <w:t>о нижеследующем:</w:t>
      </w:r>
    </w:p>
    <w:p w:rsidR="00FC6BDB" w:rsidRPr="00F642FF" w:rsidRDefault="00FC6BDB" w:rsidP="006D7F7D">
      <w:pPr>
        <w:tabs>
          <w:tab w:val="left" w:pos="284"/>
        </w:tabs>
        <w:ind w:firstLine="709"/>
        <w:jc w:val="both"/>
        <w:rPr>
          <w:rFonts w:eastAsia="Calibri"/>
          <w:sz w:val="22"/>
          <w:szCs w:val="22"/>
        </w:rPr>
      </w:pPr>
    </w:p>
    <w:p w:rsidR="00FC6BDB" w:rsidRPr="00F642FF" w:rsidRDefault="00FC6BDB" w:rsidP="00F376D5">
      <w:pPr>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ПРЕДМЕТ КОНТРАКТА</w:t>
      </w:r>
    </w:p>
    <w:p w:rsidR="00FC6BDB" w:rsidRPr="00F642FF" w:rsidRDefault="00FC6BDB" w:rsidP="0024617C">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Поставщик обязуется в установленный Контрактом срок поставить Заказчику </w:t>
      </w:r>
      <w:r w:rsidR="0024617C" w:rsidRPr="00F642FF">
        <w:rPr>
          <w:sz w:val="22"/>
          <w:szCs w:val="22"/>
        </w:rPr>
        <w:t xml:space="preserve">товары для обеспечения приемной кампании </w:t>
      </w:r>
      <w:r w:rsidR="00F642FF">
        <w:rPr>
          <w:sz w:val="22"/>
          <w:szCs w:val="22"/>
        </w:rPr>
        <w:t xml:space="preserve">ФГБОУ ВО "ГУМРФ имени адмирала </w:t>
      </w:r>
      <w:r w:rsidR="0024617C" w:rsidRPr="00F642FF">
        <w:rPr>
          <w:sz w:val="22"/>
          <w:szCs w:val="22"/>
        </w:rPr>
        <w:t>С.О. Макарова"</w:t>
      </w:r>
      <w:r w:rsidR="00C95AE0" w:rsidRPr="00F642FF">
        <w:rPr>
          <w:sz w:val="22"/>
          <w:szCs w:val="22"/>
        </w:rPr>
        <w:t xml:space="preserve"> </w:t>
      </w:r>
      <w:r w:rsidRPr="00F642FF">
        <w:rPr>
          <w:sz w:val="22"/>
          <w:szCs w:val="22"/>
        </w:rPr>
        <w:t xml:space="preserve">(далее – Товар) в комплектности, соответствующий качеству и иным требованиям, установленным </w:t>
      </w:r>
      <w:r w:rsidR="00F642FF">
        <w:rPr>
          <w:sz w:val="22"/>
          <w:szCs w:val="22"/>
        </w:rPr>
        <w:br/>
      </w:r>
      <w:r w:rsidRPr="00F642FF">
        <w:rPr>
          <w:sz w:val="22"/>
          <w:szCs w:val="22"/>
        </w:rPr>
        <w:t>в Техническом задании (Приложение № 1 к Контракту), путем его передачи Заказчику на условиях, установленных Контрактом.</w:t>
      </w:r>
    </w:p>
    <w:p w:rsidR="00E628E1" w:rsidRPr="00F642FF" w:rsidRDefault="00FC6BDB" w:rsidP="00E628E1">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Заказчик обязуется принять и оплатить поставленный Товар, соответствующий требованиям, установленным Контрактом.</w:t>
      </w:r>
    </w:p>
    <w:p w:rsidR="00E628E1" w:rsidRPr="00F642FF" w:rsidRDefault="00FC6BDB" w:rsidP="00B04C0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Срок поставки Товара</w:t>
      </w:r>
      <w:r w:rsidR="00E628E1" w:rsidRPr="00F642FF">
        <w:rPr>
          <w:sz w:val="22"/>
          <w:szCs w:val="22"/>
        </w:rPr>
        <w:t>: в течение</w:t>
      </w:r>
      <w:r w:rsidR="00B3542F" w:rsidRPr="00F642FF">
        <w:rPr>
          <w:sz w:val="22"/>
          <w:szCs w:val="22"/>
        </w:rPr>
        <w:t xml:space="preserve"> </w:t>
      </w:r>
      <w:r w:rsidR="0024617C" w:rsidRPr="00F642FF">
        <w:rPr>
          <w:sz w:val="22"/>
          <w:szCs w:val="22"/>
        </w:rPr>
        <w:t>1</w:t>
      </w:r>
      <w:r w:rsidR="00CC7005" w:rsidRPr="00F642FF">
        <w:rPr>
          <w:sz w:val="22"/>
          <w:szCs w:val="22"/>
        </w:rPr>
        <w:t>0</w:t>
      </w:r>
      <w:r w:rsidR="008641E3" w:rsidRPr="00F642FF">
        <w:rPr>
          <w:sz w:val="22"/>
          <w:szCs w:val="22"/>
        </w:rPr>
        <w:t xml:space="preserve"> </w:t>
      </w:r>
      <w:r w:rsidR="00E628E1" w:rsidRPr="00F642FF">
        <w:rPr>
          <w:sz w:val="22"/>
          <w:szCs w:val="22"/>
        </w:rPr>
        <w:t>(</w:t>
      </w:r>
      <w:r w:rsidR="0024617C" w:rsidRPr="00F642FF">
        <w:rPr>
          <w:sz w:val="22"/>
          <w:szCs w:val="22"/>
        </w:rPr>
        <w:t>десяти</w:t>
      </w:r>
      <w:r w:rsidR="00E628E1" w:rsidRPr="00F642FF">
        <w:rPr>
          <w:sz w:val="22"/>
          <w:szCs w:val="22"/>
        </w:rPr>
        <w:t xml:space="preserve">) </w:t>
      </w:r>
      <w:r w:rsidR="00001FEB" w:rsidRPr="00F642FF">
        <w:rPr>
          <w:sz w:val="22"/>
          <w:szCs w:val="22"/>
        </w:rPr>
        <w:t>рабочих</w:t>
      </w:r>
      <w:r w:rsidR="00901B12" w:rsidRPr="00F642FF">
        <w:rPr>
          <w:sz w:val="22"/>
          <w:szCs w:val="22"/>
        </w:rPr>
        <w:t xml:space="preserve"> </w:t>
      </w:r>
      <w:r w:rsidR="00E628E1" w:rsidRPr="00F642FF">
        <w:rPr>
          <w:sz w:val="22"/>
          <w:szCs w:val="22"/>
        </w:rPr>
        <w:t xml:space="preserve">дней с </w:t>
      </w:r>
      <w:r w:rsidR="005D4B1B" w:rsidRPr="00F642FF">
        <w:rPr>
          <w:sz w:val="22"/>
          <w:szCs w:val="22"/>
        </w:rPr>
        <w:t>даты</w:t>
      </w:r>
      <w:r w:rsidR="00E628E1" w:rsidRPr="00F642FF">
        <w:rPr>
          <w:sz w:val="22"/>
          <w:szCs w:val="22"/>
        </w:rPr>
        <w:t xml:space="preserve"> </w:t>
      </w:r>
      <w:r w:rsidR="005D4B1B" w:rsidRPr="00F642FF">
        <w:rPr>
          <w:sz w:val="22"/>
          <w:szCs w:val="22"/>
        </w:rPr>
        <w:t>заключения</w:t>
      </w:r>
      <w:r w:rsidR="00E628E1" w:rsidRPr="00F642FF">
        <w:rPr>
          <w:sz w:val="22"/>
          <w:szCs w:val="22"/>
        </w:rPr>
        <w:t xml:space="preserve"> Контракта.</w:t>
      </w:r>
    </w:p>
    <w:p w:rsidR="00FC6BDB" w:rsidRPr="00F642FF" w:rsidRDefault="00FC6BDB" w:rsidP="00B04C0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Срок действия Контракта: </w:t>
      </w:r>
      <w:r w:rsidR="00001FEB" w:rsidRPr="00F642FF">
        <w:rPr>
          <w:sz w:val="22"/>
          <w:szCs w:val="22"/>
        </w:rPr>
        <w:t xml:space="preserve">до </w:t>
      </w:r>
      <w:r w:rsidR="004678ED" w:rsidRPr="00F642FF">
        <w:rPr>
          <w:sz w:val="22"/>
          <w:szCs w:val="22"/>
        </w:rPr>
        <w:t>3</w:t>
      </w:r>
      <w:r w:rsidR="0024617C" w:rsidRPr="00F642FF">
        <w:rPr>
          <w:sz w:val="22"/>
          <w:szCs w:val="22"/>
        </w:rPr>
        <w:t>1</w:t>
      </w:r>
      <w:r w:rsidR="00107935" w:rsidRPr="00F642FF">
        <w:rPr>
          <w:sz w:val="22"/>
          <w:szCs w:val="22"/>
        </w:rPr>
        <w:t xml:space="preserve"> </w:t>
      </w:r>
      <w:r w:rsidR="0024617C" w:rsidRPr="00F642FF">
        <w:rPr>
          <w:sz w:val="22"/>
          <w:szCs w:val="22"/>
        </w:rPr>
        <w:t>июля</w:t>
      </w:r>
      <w:r w:rsidR="00E628E1" w:rsidRPr="00F642FF">
        <w:rPr>
          <w:sz w:val="22"/>
          <w:szCs w:val="22"/>
        </w:rPr>
        <w:t xml:space="preserve"> 202</w:t>
      </w:r>
      <w:r w:rsidR="00CC7005" w:rsidRPr="00F642FF">
        <w:rPr>
          <w:sz w:val="22"/>
          <w:szCs w:val="22"/>
        </w:rPr>
        <w:t>6</w:t>
      </w:r>
      <w:r w:rsidR="00E628E1" w:rsidRPr="00F642FF">
        <w:rPr>
          <w:sz w:val="22"/>
          <w:szCs w:val="22"/>
        </w:rPr>
        <w:t xml:space="preserve"> года</w:t>
      </w:r>
      <w:r w:rsidRPr="00F642FF">
        <w:rPr>
          <w:sz w:val="22"/>
          <w:szCs w:val="22"/>
        </w:rPr>
        <w:t>. 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p>
    <w:p w:rsidR="00107935" w:rsidRPr="00F642FF" w:rsidRDefault="00FC6BDB"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Место поставки Товара: </w:t>
      </w:r>
      <w:r w:rsidR="00C95AE0" w:rsidRPr="00F642FF">
        <w:rPr>
          <w:sz w:val="22"/>
          <w:szCs w:val="22"/>
        </w:rPr>
        <w:t>согласно Сводной таблице (Приложение №1 к Техническому заданию).</w:t>
      </w:r>
    </w:p>
    <w:p w:rsidR="00FC6BDB" w:rsidRPr="00F642FF"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ЦЕНА КОНТРАКТА</w:t>
      </w:r>
    </w:p>
    <w:p w:rsidR="00CC7005" w:rsidRPr="00F642FF" w:rsidRDefault="00CC7005" w:rsidP="00CC7005">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Цена Контракта составляет </w:t>
      </w:r>
      <w:r w:rsidRPr="00F642FF">
        <w:rPr>
          <w:color w:val="000000"/>
          <w:sz w:val="22"/>
          <w:szCs w:val="22"/>
        </w:rPr>
        <w:t xml:space="preserve">____руб. _____коп. (___рублей ___ копеек), </w:t>
      </w:r>
      <w:r w:rsidRPr="00F642FF">
        <w:rPr>
          <w:sz w:val="22"/>
          <w:szCs w:val="22"/>
        </w:rPr>
        <w:t>в том числе НДС</w:t>
      </w:r>
      <w:r w:rsidRPr="00F642FF">
        <w:rPr>
          <w:color w:val="000000"/>
          <w:sz w:val="22"/>
          <w:szCs w:val="22"/>
          <w:vertAlign w:val="superscript"/>
        </w:rPr>
        <w:footnoteReference w:id="1"/>
      </w:r>
      <w:r w:rsidRPr="00F642FF">
        <w:rPr>
          <w:color w:val="000000"/>
          <w:sz w:val="22"/>
          <w:szCs w:val="22"/>
        </w:rPr>
        <w:t xml:space="preserve"> ___% - ______руб. _____коп</w:t>
      </w:r>
      <w:r w:rsidRPr="00F642FF">
        <w:rPr>
          <w:sz w:val="22"/>
          <w:szCs w:val="22"/>
        </w:rPr>
        <w:t>.);</w:t>
      </w:r>
    </w:p>
    <w:p w:rsidR="0024617C" w:rsidRPr="00F642FF" w:rsidRDefault="00FC6BDB" w:rsidP="00CC7005">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Источник финансирования: </w:t>
      </w:r>
    </w:p>
    <w:p w:rsidR="001C0A8F" w:rsidRPr="00F642FF" w:rsidRDefault="00FC6BDB" w:rsidP="0024617C">
      <w:pPr>
        <w:widowControl w:val="0"/>
        <w:tabs>
          <w:tab w:val="left" w:pos="0"/>
          <w:tab w:val="left" w:pos="284"/>
          <w:tab w:val="left" w:pos="567"/>
        </w:tabs>
        <w:autoSpaceDE w:val="0"/>
        <w:autoSpaceDN w:val="0"/>
        <w:jc w:val="both"/>
        <w:rPr>
          <w:sz w:val="22"/>
          <w:szCs w:val="22"/>
        </w:rPr>
      </w:pPr>
      <w:r w:rsidRPr="00F642FF">
        <w:rPr>
          <w:i/>
          <w:sz w:val="22"/>
          <w:szCs w:val="22"/>
        </w:rPr>
        <w:t>субсидия</w:t>
      </w:r>
      <w:r w:rsidR="00B04C0B" w:rsidRPr="00F642FF">
        <w:rPr>
          <w:i/>
          <w:sz w:val="22"/>
          <w:szCs w:val="22"/>
        </w:rPr>
        <w:t xml:space="preserve"> на</w:t>
      </w:r>
      <w:r w:rsidRPr="00F642FF">
        <w:rPr>
          <w:i/>
          <w:sz w:val="22"/>
          <w:szCs w:val="22"/>
        </w:rPr>
        <w:t xml:space="preserve"> </w:t>
      </w:r>
      <w:r w:rsidR="00C43A8E" w:rsidRPr="00F642FF">
        <w:rPr>
          <w:i/>
          <w:sz w:val="22"/>
          <w:szCs w:val="22"/>
        </w:rPr>
        <w:t>финансовое обеспечение вып</w:t>
      </w:r>
      <w:r w:rsidR="005E58C7" w:rsidRPr="00F642FF">
        <w:rPr>
          <w:i/>
          <w:sz w:val="22"/>
          <w:szCs w:val="22"/>
        </w:rPr>
        <w:t>олнения государственного задания</w:t>
      </w:r>
      <w:r w:rsidR="0024617C" w:rsidRPr="00F642FF">
        <w:rPr>
          <w:i/>
          <w:sz w:val="22"/>
          <w:szCs w:val="22"/>
        </w:rPr>
        <w:t xml:space="preserve"> -</w:t>
      </w:r>
      <w:r w:rsidR="0024617C" w:rsidRPr="00F642FF">
        <w:rPr>
          <w:color w:val="000000"/>
          <w:sz w:val="22"/>
          <w:szCs w:val="22"/>
        </w:rPr>
        <w:t xml:space="preserve">____руб. _____коп. (___рублей ___ копеек), </w:t>
      </w:r>
      <w:r w:rsidR="0024617C" w:rsidRPr="00F642FF">
        <w:rPr>
          <w:sz w:val="22"/>
          <w:szCs w:val="22"/>
        </w:rPr>
        <w:t>в том числе НДС</w:t>
      </w:r>
      <w:r w:rsidR="0024617C" w:rsidRPr="00F642FF">
        <w:rPr>
          <w:color w:val="000000"/>
          <w:sz w:val="22"/>
          <w:szCs w:val="22"/>
          <w:vertAlign w:val="superscript"/>
        </w:rPr>
        <w:footnoteReference w:id="2"/>
      </w:r>
      <w:r w:rsidR="0024617C" w:rsidRPr="00F642FF">
        <w:rPr>
          <w:color w:val="000000"/>
          <w:sz w:val="22"/>
          <w:szCs w:val="22"/>
        </w:rPr>
        <w:t xml:space="preserve"> ___% - ______руб. _____коп</w:t>
      </w:r>
      <w:r w:rsidR="0024617C" w:rsidRPr="00F642FF">
        <w:rPr>
          <w:sz w:val="22"/>
          <w:szCs w:val="22"/>
        </w:rPr>
        <w:t>.);</w:t>
      </w:r>
    </w:p>
    <w:p w:rsidR="0024617C" w:rsidRPr="00F642FF" w:rsidRDefault="0024617C" w:rsidP="0024617C">
      <w:pPr>
        <w:widowControl w:val="0"/>
        <w:tabs>
          <w:tab w:val="left" w:pos="0"/>
          <w:tab w:val="left" w:pos="284"/>
          <w:tab w:val="left" w:pos="567"/>
        </w:tabs>
        <w:autoSpaceDE w:val="0"/>
        <w:autoSpaceDN w:val="0"/>
        <w:jc w:val="both"/>
        <w:rPr>
          <w:sz w:val="22"/>
          <w:szCs w:val="22"/>
        </w:rPr>
      </w:pPr>
      <w:r w:rsidRPr="00F642FF">
        <w:rPr>
          <w:i/>
          <w:sz w:val="22"/>
          <w:szCs w:val="22"/>
        </w:rPr>
        <w:t>средства от иной, приносящей доход деятельности -</w:t>
      </w:r>
      <w:r w:rsidRPr="00F642FF">
        <w:rPr>
          <w:color w:val="000000"/>
          <w:sz w:val="22"/>
          <w:szCs w:val="22"/>
        </w:rPr>
        <w:t xml:space="preserve">____руб. _____коп. (___рублей ___ копеек), </w:t>
      </w:r>
      <w:r w:rsidRPr="00F642FF">
        <w:rPr>
          <w:sz w:val="22"/>
          <w:szCs w:val="22"/>
        </w:rPr>
        <w:t>в том числе НДС</w:t>
      </w:r>
      <w:r w:rsidRPr="00F642FF">
        <w:rPr>
          <w:color w:val="000000"/>
          <w:sz w:val="22"/>
          <w:szCs w:val="22"/>
          <w:vertAlign w:val="superscript"/>
        </w:rPr>
        <w:footnoteReference w:id="3"/>
      </w:r>
      <w:r w:rsidRPr="00F642FF">
        <w:rPr>
          <w:color w:val="000000"/>
          <w:sz w:val="22"/>
          <w:szCs w:val="22"/>
        </w:rPr>
        <w:t xml:space="preserve"> ___% - ______руб. _____коп</w:t>
      </w:r>
      <w:r w:rsidRPr="00F642FF">
        <w:rPr>
          <w:sz w:val="22"/>
          <w:szCs w:val="22"/>
        </w:rPr>
        <w:t>.).</w:t>
      </w:r>
    </w:p>
    <w:p w:rsidR="00FC6BDB" w:rsidRPr="00F642FF" w:rsidRDefault="00FC6BDB" w:rsidP="00E26BA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Цена единицы Товара установлена в Расчете цены Контракта (Приложение </w:t>
      </w:r>
      <w:r w:rsidR="00C95AE0" w:rsidRPr="00F642FF">
        <w:rPr>
          <w:sz w:val="22"/>
          <w:szCs w:val="22"/>
        </w:rPr>
        <w:br/>
      </w:r>
      <w:r w:rsidRPr="00F642FF">
        <w:rPr>
          <w:sz w:val="22"/>
          <w:szCs w:val="22"/>
        </w:rPr>
        <w:t>№2 к Контракту).</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на перевозку, погрузку, разгрузку, а также страхование, уплату таможенных пошлин, налогов </w:t>
      </w:r>
      <w:r w:rsidRPr="00F642FF">
        <w:rPr>
          <w:sz w:val="22"/>
          <w:szCs w:val="22"/>
        </w:rPr>
        <w:lastRenderedPageBreak/>
        <w:t>и других обязательных платежей, и расходов, необходимых для выполнения Поставщиком, принятых по Контракту обязательств.</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Цена Контракта, цена единицы Товара являются твердыми, определяются на весь срок выполнения Контракта и не могут изменяться в ходе исполнения Контракта, за исключением случаев установленных законодательством Российской Федерации и настоящим Контрактом</w:t>
      </w:r>
      <w:r w:rsidRPr="00F642FF">
        <w:rPr>
          <w:sz w:val="22"/>
          <w:szCs w:val="22"/>
          <w:vertAlign w:val="superscript"/>
        </w:rPr>
        <w:footnoteReference w:id="4"/>
      </w:r>
      <w:r w:rsidRPr="00F642FF">
        <w:rPr>
          <w:sz w:val="22"/>
          <w:szCs w:val="22"/>
        </w:rPr>
        <w:t>.</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color w:val="000000"/>
          <w:sz w:val="22"/>
          <w:szCs w:val="22"/>
        </w:rPr>
      </w:pPr>
      <w:r w:rsidRPr="00F642FF">
        <w:rPr>
          <w:sz w:val="22"/>
          <w:szCs w:val="22"/>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F642FF">
        <w:rPr>
          <w:color w:val="000000"/>
          <w:sz w:val="22"/>
          <w:szCs w:val="22"/>
        </w:rPr>
        <w:t>условий исполнения Контракта.</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color w:val="000000"/>
          <w:sz w:val="22"/>
          <w:szCs w:val="22"/>
        </w:rPr>
      </w:pPr>
      <w:r w:rsidRPr="00F642FF">
        <w:rPr>
          <w:sz w:val="22"/>
          <w:szCs w:val="22"/>
        </w:rPr>
        <w:t xml:space="preserve">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w:t>
      </w:r>
      <w:bookmarkStart w:id="0" w:name="_GoBack"/>
      <w:bookmarkEnd w:id="0"/>
      <w:r w:rsidRPr="00F642FF">
        <w:rPr>
          <w:sz w:val="22"/>
          <w:szCs w:val="22"/>
        </w:rPr>
        <w:t>но не более чем на 10 %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10 %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F642FF" w:rsidRDefault="00FC6BDB" w:rsidP="008114A9">
      <w:pPr>
        <w:pStyle w:val="afb"/>
        <w:widowControl w:val="0"/>
        <w:numPr>
          <w:ilvl w:val="1"/>
          <w:numId w:val="23"/>
        </w:numPr>
        <w:tabs>
          <w:tab w:val="left" w:pos="284"/>
          <w:tab w:val="left" w:pos="567"/>
        </w:tabs>
        <w:autoSpaceDE w:val="0"/>
        <w:autoSpaceDN w:val="0"/>
        <w:ind w:left="0" w:firstLine="709"/>
        <w:contextualSpacing/>
        <w:jc w:val="both"/>
        <w:rPr>
          <w:sz w:val="22"/>
          <w:szCs w:val="22"/>
        </w:rPr>
      </w:pPr>
      <w:r w:rsidRPr="00F642FF">
        <w:rPr>
          <w:sz w:val="22"/>
          <w:szCs w:val="22"/>
        </w:rPr>
        <w:t xml:space="preserve">Допускается изменение размера и (или) сроков оплаты и (или) количества товаров </w:t>
      </w:r>
      <w:r w:rsidR="00F642FF">
        <w:rPr>
          <w:sz w:val="22"/>
          <w:szCs w:val="22"/>
        </w:rPr>
        <w:br/>
      </w:r>
      <w:r w:rsidRPr="00F642FF">
        <w:rPr>
          <w:sz w:val="22"/>
          <w:szCs w:val="22"/>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Pr="00F642FF">
        <w:rPr>
          <w:i/>
          <w:sz w:val="22"/>
          <w:szCs w:val="22"/>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F642FF">
        <w:rPr>
          <w:sz w:val="22"/>
          <w:szCs w:val="22"/>
        </w:rPr>
        <w:t>).</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F642FF">
        <w:rPr>
          <w:sz w:val="22"/>
          <w:szCs w:val="22"/>
        </w:rPr>
        <w:br/>
      </w:r>
      <w:r w:rsidRPr="00F642FF">
        <w:rPr>
          <w:sz w:val="22"/>
          <w:szCs w:val="22"/>
        </w:rPr>
        <w:t xml:space="preserve">по согласованию Заказчика с Поставщиком допускается поставка товара, качество, технические </w:t>
      </w:r>
      <w:r w:rsidR="00F642FF">
        <w:rPr>
          <w:sz w:val="22"/>
          <w:szCs w:val="22"/>
        </w:rPr>
        <w:br/>
      </w:r>
      <w:r w:rsidRPr="00F642FF">
        <w:rPr>
          <w:sz w:val="22"/>
          <w:szCs w:val="22"/>
        </w:rPr>
        <w:t xml:space="preserve">и функциональные характеристики (потребительские свойства) которых являются улучшенными </w:t>
      </w:r>
      <w:r w:rsidR="00F642FF">
        <w:rPr>
          <w:sz w:val="22"/>
          <w:szCs w:val="22"/>
        </w:rPr>
        <w:br/>
      </w:r>
      <w:r w:rsidRPr="00F642FF">
        <w:rPr>
          <w:sz w:val="22"/>
          <w:szCs w:val="22"/>
        </w:rPr>
        <w:t xml:space="preserve">по сравнению с качеством и соответствующими техническими и функциональными характеристиками, указанными в Контракте. </w:t>
      </w:r>
    </w:p>
    <w:p w:rsidR="00C95AE0" w:rsidRPr="00F642FF" w:rsidRDefault="00C95AE0" w:rsidP="00C95AE0">
      <w:pPr>
        <w:widowControl w:val="0"/>
        <w:tabs>
          <w:tab w:val="left" w:pos="0"/>
          <w:tab w:val="left" w:pos="284"/>
          <w:tab w:val="left" w:pos="567"/>
        </w:tabs>
        <w:autoSpaceDE w:val="0"/>
        <w:autoSpaceDN w:val="0"/>
        <w:ind w:left="709"/>
        <w:jc w:val="both"/>
        <w:rPr>
          <w:sz w:val="22"/>
          <w:szCs w:val="22"/>
        </w:rPr>
      </w:pPr>
    </w:p>
    <w:p w:rsidR="00FC6BDB" w:rsidRPr="00F642FF"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ПОРЯДОК РАСЧЕТОВ</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Оплата по Контракту осуществляется в российских рублях.</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Оплата по Контракту осуществляется с лицевого счета Заказчика на расчетный счет Поставщика. Датой оплаты считается дата списания денежных средств с лицевого счета Заказчика. </w:t>
      </w:r>
    </w:p>
    <w:p w:rsidR="00FA10F3" w:rsidRPr="00F642FF" w:rsidRDefault="00FA10F3" w:rsidP="00EE6E87">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w:t>
      </w:r>
      <w:r w:rsidR="00F642FF">
        <w:rPr>
          <w:sz w:val="22"/>
          <w:szCs w:val="22"/>
        </w:rPr>
        <w:br/>
      </w:r>
      <w:r w:rsidRPr="00F642FF">
        <w:rPr>
          <w:sz w:val="22"/>
          <w:szCs w:val="22"/>
        </w:rPr>
        <w:t>в течение 7 (семи) рабочих дней с момента подписания Товарной накладной</w:t>
      </w:r>
      <w:r w:rsidR="00C95AE0" w:rsidRPr="00F642FF">
        <w:rPr>
          <w:sz w:val="22"/>
          <w:szCs w:val="22"/>
        </w:rPr>
        <w:t>, акта приемки товаров, работ, услуг, (ф. 0510452)</w:t>
      </w:r>
      <w:r w:rsidRPr="00F642FF">
        <w:rPr>
          <w:sz w:val="22"/>
          <w:szCs w:val="22"/>
        </w:rPr>
        <w:t xml:space="preserve"> после предоставления счета на Товар, счет</w:t>
      </w:r>
      <w:r w:rsidR="00EE6E87" w:rsidRPr="00F642FF">
        <w:rPr>
          <w:sz w:val="22"/>
          <w:szCs w:val="22"/>
        </w:rPr>
        <w:t>-фактуры на Товар (при наличии)</w:t>
      </w:r>
      <w:r w:rsidRPr="00F642FF">
        <w:rPr>
          <w:sz w:val="22"/>
          <w:szCs w:val="22"/>
        </w:rPr>
        <w:t>.</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w:t>
      </w:r>
      <w:r w:rsidR="00F642FF">
        <w:rPr>
          <w:sz w:val="22"/>
          <w:szCs w:val="22"/>
        </w:rPr>
        <w:br/>
      </w:r>
      <w:r w:rsidRPr="00F642FF">
        <w:rPr>
          <w:sz w:val="22"/>
          <w:szCs w:val="22"/>
        </w:rPr>
        <w:t>и подписания документов.</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Документы на оплату поставленного Товара передаются Поставщиком Заказчику </w:t>
      </w:r>
      <w:r w:rsidR="00F642FF">
        <w:rPr>
          <w:sz w:val="22"/>
          <w:szCs w:val="22"/>
        </w:rPr>
        <w:br/>
      </w:r>
      <w:r w:rsidRPr="00F642FF">
        <w:rPr>
          <w:sz w:val="22"/>
          <w:szCs w:val="22"/>
        </w:rPr>
        <w:t>по реестру сдачи документов под роспись</w:t>
      </w:r>
      <w:r w:rsidRPr="00F642FF">
        <w:rPr>
          <w:i/>
          <w:sz w:val="22"/>
          <w:szCs w:val="22"/>
        </w:rPr>
        <w:t>.</w:t>
      </w:r>
    </w:p>
    <w:p w:rsidR="00FC6BDB" w:rsidRPr="00F642FF" w:rsidRDefault="00FC6BDB" w:rsidP="008114A9">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lastRenderedPageBreak/>
        <w:t xml:space="preserve">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Товар не оплачивается </w:t>
      </w:r>
      <w:r w:rsidR="00281DFD">
        <w:rPr>
          <w:sz w:val="22"/>
          <w:szCs w:val="22"/>
        </w:rPr>
        <w:br/>
      </w:r>
      <w:r w:rsidRPr="00F642FF">
        <w:rPr>
          <w:sz w:val="22"/>
          <w:szCs w:val="22"/>
        </w:rPr>
        <w:t>до устранения причин.</w:t>
      </w:r>
    </w:p>
    <w:p w:rsidR="00FC6BDB" w:rsidRPr="00F642FF" w:rsidRDefault="00FC6BDB" w:rsidP="00FC6BDB">
      <w:pPr>
        <w:widowControl w:val="0"/>
        <w:tabs>
          <w:tab w:val="left" w:pos="0"/>
          <w:tab w:val="left" w:pos="284"/>
          <w:tab w:val="left" w:pos="567"/>
        </w:tabs>
        <w:autoSpaceDE w:val="0"/>
        <w:autoSpaceDN w:val="0"/>
        <w:ind w:firstLine="709"/>
        <w:jc w:val="both"/>
        <w:rPr>
          <w:sz w:val="22"/>
          <w:szCs w:val="22"/>
        </w:rPr>
      </w:pPr>
    </w:p>
    <w:p w:rsidR="00FC6BDB" w:rsidRPr="00F642FF"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ПРАВА И ОБЯЗАННОСТИ СТОРОН</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b/>
          <w:sz w:val="22"/>
          <w:szCs w:val="22"/>
        </w:rPr>
      </w:pPr>
      <w:r w:rsidRPr="00F642FF">
        <w:rPr>
          <w:b/>
          <w:sz w:val="22"/>
          <w:szCs w:val="22"/>
        </w:rPr>
        <w:t>Поставщик имеет право:</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Требовать своевременной оплаты надлежащим образом поставленного и принятого Заказчиком Товара на условиях, установленных Контрактом;</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По согласованию с Заказчиком досрочно исполнить обязательства 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не освобождает Поставщика </w:t>
      </w:r>
      <w:r w:rsidR="00F642FF">
        <w:rPr>
          <w:sz w:val="22"/>
          <w:szCs w:val="22"/>
        </w:rPr>
        <w:br/>
      </w:r>
      <w:r w:rsidRPr="00F642FF">
        <w:rPr>
          <w:sz w:val="22"/>
          <w:szCs w:val="22"/>
        </w:rPr>
        <w:t>от выполнения Контракта;</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Осуществлять иные права, предусмотренные Контрактом.</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b/>
          <w:sz w:val="22"/>
          <w:szCs w:val="22"/>
        </w:rPr>
      </w:pPr>
      <w:r w:rsidRPr="00F642FF">
        <w:rPr>
          <w:b/>
          <w:sz w:val="22"/>
          <w:szCs w:val="22"/>
        </w:rPr>
        <w:t>Поставщик обязан:</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Осуществить доставку Товара по адресу, указанному в Техническом задании (Приложение № 1 к Контракту). Доставка, погрузка, разгрузка, подъем на этаж Товара, в помещения Заказчика осуществляется силами Поставщика и за его счет.</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Соответствовать требованиям, предусмотренным</w:t>
      </w:r>
      <w:r w:rsidR="0024617C" w:rsidRPr="00F642FF">
        <w:rPr>
          <w:sz w:val="22"/>
          <w:szCs w:val="22"/>
        </w:rPr>
        <w:t xml:space="preserve"> </w:t>
      </w:r>
      <w:r w:rsidRPr="00F642FF">
        <w:rPr>
          <w:sz w:val="22"/>
          <w:szCs w:val="22"/>
        </w:rPr>
        <w:t xml:space="preserve">ч.1 ст. 31 Закона. </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Обеспечить соответствие Товара требованиям качества, безопасности жизни </w:t>
      </w:r>
      <w:r w:rsidR="00F642FF">
        <w:rPr>
          <w:sz w:val="22"/>
          <w:szCs w:val="22"/>
        </w:rPr>
        <w:br/>
      </w:r>
      <w:r w:rsidRPr="00F642FF">
        <w:rPr>
          <w:sz w:val="22"/>
          <w:szCs w:val="22"/>
        </w:rPr>
        <w:t>и здоровья, а также иным требованиям сертификации, безопасности (санитарным нормам и правилам, государственным стандартам и т.п.);</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Обеспечить устранение недостатков и дефектов, выявленных при сдаче-приемке Товара и в течение гарантийного срока, за свой счет;</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Исполнять иные обязательства, предусмотренные Контрактом </w:t>
      </w:r>
      <w:r w:rsidR="00C95AE0" w:rsidRPr="00F642FF">
        <w:rPr>
          <w:sz w:val="22"/>
          <w:szCs w:val="22"/>
        </w:rPr>
        <w:br/>
      </w:r>
      <w:r w:rsidRPr="00F642FF">
        <w:rPr>
          <w:sz w:val="22"/>
          <w:szCs w:val="22"/>
        </w:rPr>
        <w:t>и законодательством Российской Федерации.</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b/>
          <w:sz w:val="22"/>
          <w:szCs w:val="22"/>
        </w:rPr>
      </w:pPr>
      <w:r w:rsidRPr="00F642FF">
        <w:rPr>
          <w:b/>
          <w:sz w:val="22"/>
          <w:szCs w:val="22"/>
        </w:rPr>
        <w:t>Заказчик имеет право:</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условиями Контракта;</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Контролировать исполнение Поставщиком Контракта, в том числе на отдельных этапах его исполнения, оказывать консультативную и иную помощь Поставщику без вмешательства </w:t>
      </w:r>
      <w:r w:rsidR="00F642FF">
        <w:rPr>
          <w:sz w:val="22"/>
          <w:szCs w:val="22"/>
        </w:rPr>
        <w:br/>
      </w:r>
      <w:r w:rsidRPr="00F642FF">
        <w:rPr>
          <w:sz w:val="22"/>
          <w:szCs w:val="22"/>
        </w:rPr>
        <w:t>в оперативную хозяйственную деятельность последнего;</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Осуществлять иные права, установленные Контрактом и законодательством Российской Федерации.</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b/>
          <w:sz w:val="22"/>
          <w:szCs w:val="22"/>
        </w:rPr>
      </w:pPr>
      <w:r w:rsidRPr="00F642FF">
        <w:rPr>
          <w:b/>
          <w:sz w:val="22"/>
          <w:szCs w:val="22"/>
        </w:rPr>
        <w:t xml:space="preserve">Заказчик обязан: </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Принять Товар и оплатить поставленный Товар, соответствующий требованиям </w:t>
      </w:r>
      <w:r w:rsidR="00F642FF">
        <w:rPr>
          <w:sz w:val="22"/>
          <w:szCs w:val="22"/>
        </w:rPr>
        <w:br/>
      </w:r>
      <w:r w:rsidRPr="00F642FF">
        <w:rPr>
          <w:sz w:val="22"/>
          <w:szCs w:val="22"/>
        </w:rPr>
        <w:t>и на условиях, установленных Контрактом;</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Контролировать исполнение Поставщиком Контракта, в том числе на отдельных этапах его исполнения, без вмешательства в оперативную хозяйственную деятельность последнего;</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w:t>
      </w:r>
      <w:r w:rsidR="00F642FF">
        <w:rPr>
          <w:sz w:val="22"/>
          <w:szCs w:val="22"/>
        </w:rPr>
        <w:br/>
      </w:r>
      <w:r w:rsidRPr="00F642FF">
        <w:rPr>
          <w:sz w:val="22"/>
          <w:szCs w:val="22"/>
        </w:rPr>
        <w:t>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конфиденциальной информации.</w:t>
      </w:r>
    </w:p>
    <w:p w:rsidR="00FA10F3" w:rsidRPr="00F642FF" w:rsidRDefault="00FA10F3" w:rsidP="00FA10F3">
      <w:pPr>
        <w:widowControl w:val="0"/>
        <w:tabs>
          <w:tab w:val="left" w:pos="0"/>
          <w:tab w:val="left" w:pos="284"/>
          <w:tab w:val="left" w:pos="567"/>
        </w:tabs>
        <w:autoSpaceDE w:val="0"/>
        <w:autoSpaceDN w:val="0"/>
        <w:ind w:left="709"/>
        <w:jc w:val="both"/>
        <w:rPr>
          <w:sz w:val="22"/>
          <w:szCs w:val="22"/>
        </w:rPr>
      </w:pPr>
    </w:p>
    <w:p w:rsidR="00FA10F3" w:rsidRPr="00F642FF"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ТРЕБОВАНИЯ К ТОВАРУ</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Поставляемый Товар по своим функциональным, техническим, качественным </w:t>
      </w:r>
      <w:r w:rsidR="00F642FF">
        <w:rPr>
          <w:sz w:val="22"/>
          <w:szCs w:val="22"/>
        </w:rPr>
        <w:br/>
      </w:r>
      <w:r w:rsidRPr="00F642FF">
        <w:rPr>
          <w:sz w:val="22"/>
          <w:szCs w:val="22"/>
        </w:rPr>
        <w:t>и эксплуатационным характеристикам и иным требованиям, предъявляемым Заказчиком к Товару, должен соответствовать требованиям Контракта, нормативно-технической документации на Товар, ГОСТ, ТУ и Техническому заданию (Приложение № 1 к Контракту).</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Поставляемый Товар должен быть новым, не бывшим в эксплуатации, </w:t>
      </w:r>
      <w:r w:rsidR="00281DFD">
        <w:rPr>
          <w:sz w:val="22"/>
          <w:szCs w:val="22"/>
        </w:rPr>
        <w:br/>
      </w:r>
      <w:r w:rsidRPr="00F642FF">
        <w:rPr>
          <w:sz w:val="22"/>
          <w:szCs w:val="22"/>
        </w:rPr>
        <w:t xml:space="preserve">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w:t>
      </w:r>
      <w:r w:rsidR="00F642FF">
        <w:rPr>
          <w:sz w:val="22"/>
          <w:szCs w:val="22"/>
        </w:rPr>
        <w:br/>
      </w:r>
      <w:r w:rsidRPr="00F642FF">
        <w:rPr>
          <w:sz w:val="22"/>
          <w:szCs w:val="22"/>
        </w:rPr>
        <w:t>и брака.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Товар должен быть упакован в оригинальную, недеформированную упаковку.</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Тара и упаковка должна дополнительно иметь следующую маркировку с 2 (двух) сторон:</w:t>
      </w:r>
    </w:p>
    <w:p w:rsidR="00FA10F3" w:rsidRPr="00F642FF" w:rsidRDefault="00FA10F3" w:rsidP="00FA10F3">
      <w:pPr>
        <w:widowControl w:val="0"/>
        <w:tabs>
          <w:tab w:val="left" w:pos="0"/>
          <w:tab w:val="left" w:pos="284"/>
          <w:tab w:val="left" w:pos="567"/>
        </w:tabs>
        <w:autoSpaceDE w:val="0"/>
        <w:autoSpaceDN w:val="0"/>
        <w:ind w:firstLine="709"/>
        <w:jc w:val="both"/>
        <w:rPr>
          <w:sz w:val="22"/>
          <w:szCs w:val="22"/>
        </w:rPr>
      </w:pPr>
      <w:r w:rsidRPr="00F642FF">
        <w:rPr>
          <w:sz w:val="22"/>
          <w:szCs w:val="22"/>
        </w:rPr>
        <w:t>«Контракт №_______________</w:t>
      </w:r>
    </w:p>
    <w:p w:rsidR="00FA10F3" w:rsidRPr="00F642FF" w:rsidRDefault="00FA10F3" w:rsidP="00FA10F3">
      <w:pPr>
        <w:widowControl w:val="0"/>
        <w:tabs>
          <w:tab w:val="left" w:pos="0"/>
          <w:tab w:val="left" w:pos="284"/>
          <w:tab w:val="left" w:pos="567"/>
        </w:tabs>
        <w:autoSpaceDE w:val="0"/>
        <w:autoSpaceDN w:val="0"/>
        <w:ind w:firstLine="709"/>
        <w:jc w:val="both"/>
        <w:rPr>
          <w:sz w:val="22"/>
          <w:szCs w:val="22"/>
        </w:rPr>
      </w:pPr>
      <w:r w:rsidRPr="00F642FF">
        <w:rPr>
          <w:sz w:val="22"/>
          <w:szCs w:val="22"/>
        </w:rPr>
        <w:t>Заказчик (название, адрес</w:t>
      </w:r>
      <w:proofErr w:type="gramStart"/>
      <w:r w:rsidRPr="00F642FF">
        <w:rPr>
          <w:sz w:val="22"/>
          <w:szCs w:val="22"/>
        </w:rPr>
        <w:t>):_</w:t>
      </w:r>
      <w:proofErr w:type="gramEnd"/>
      <w:r w:rsidRPr="00F642FF">
        <w:rPr>
          <w:sz w:val="22"/>
          <w:szCs w:val="22"/>
        </w:rPr>
        <w:t>_______</w:t>
      </w:r>
    </w:p>
    <w:p w:rsidR="00FA10F3" w:rsidRPr="00F642FF" w:rsidRDefault="00FA10F3" w:rsidP="00FA10F3">
      <w:pPr>
        <w:widowControl w:val="0"/>
        <w:tabs>
          <w:tab w:val="left" w:pos="0"/>
          <w:tab w:val="left" w:pos="284"/>
          <w:tab w:val="left" w:pos="567"/>
        </w:tabs>
        <w:autoSpaceDE w:val="0"/>
        <w:autoSpaceDN w:val="0"/>
        <w:ind w:firstLine="709"/>
        <w:jc w:val="both"/>
        <w:rPr>
          <w:sz w:val="22"/>
          <w:szCs w:val="22"/>
        </w:rPr>
      </w:pPr>
      <w:r w:rsidRPr="00F642FF">
        <w:rPr>
          <w:sz w:val="22"/>
          <w:szCs w:val="22"/>
        </w:rPr>
        <w:t>Место поставки (адрес</w:t>
      </w:r>
      <w:proofErr w:type="gramStart"/>
      <w:r w:rsidRPr="00F642FF">
        <w:rPr>
          <w:sz w:val="22"/>
          <w:szCs w:val="22"/>
        </w:rPr>
        <w:t>):_</w:t>
      </w:r>
      <w:proofErr w:type="gramEnd"/>
      <w:r w:rsidRPr="00F642FF">
        <w:rPr>
          <w:sz w:val="22"/>
          <w:szCs w:val="22"/>
        </w:rPr>
        <w:t>_________</w:t>
      </w:r>
    </w:p>
    <w:p w:rsidR="00FA10F3" w:rsidRPr="00F642FF" w:rsidRDefault="00FA10F3" w:rsidP="00FA10F3">
      <w:pPr>
        <w:widowControl w:val="0"/>
        <w:tabs>
          <w:tab w:val="left" w:pos="0"/>
          <w:tab w:val="left" w:pos="284"/>
          <w:tab w:val="left" w:pos="567"/>
        </w:tabs>
        <w:autoSpaceDE w:val="0"/>
        <w:autoSpaceDN w:val="0"/>
        <w:ind w:firstLine="709"/>
        <w:jc w:val="both"/>
        <w:rPr>
          <w:sz w:val="22"/>
          <w:szCs w:val="22"/>
        </w:rPr>
      </w:pPr>
      <w:r w:rsidRPr="00F642FF">
        <w:rPr>
          <w:sz w:val="22"/>
          <w:szCs w:val="22"/>
        </w:rPr>
        <w:t>Поставщик (фирменное наименование (название), адрес</w:t>
      </w:r>
      <w:proofErr w:type="gramStart"/>
      <w:r w:rsidRPr="00F642FF">
        <w:rPr>
          <w:sz w:val="22"/>
          <w:szCs w:val="22"/>
        </w:rPr>
        <w:t>):_</w:t>
      </w:r>
      <w:proofErr w:type="gramEnd"/>
      <w:r w:rsidRPr="00F642FF">
        <w:rPr>
          <w:sz w:val="22"/>
          <w:szCs w:val="22"/>
        </w:rPr>
        <w:t>_____</w:t>
      </w:r>
    </w:p>
    <w:p w:rsidR="00FA10F3" w:rsidRPr="00F642FF" w:rsidRDefault="00FA10F3" w:rsidP="00FA10F3">
      <w:pPr>
        <w:widowControl w:val="0"/>
        <w:tabs>
          <w:tab w:val="left" w:pos="0"/>
          <w:tab w:val="left" w:pos="284"/>
          <w:tab w:val="left" w:pos="567"/>
        </w:tabs>
        <w:autoSpaceDE w:val="0"/>
        <w:autoSpaceDN w:val="0"/>
        <w:ind w:firstLine="709"/>
        <w:jc w:val="both"/>
        <w:rPr>
          <w:sz w:val="22"/>
          <w:szCs w:val="22"/>
        </w:rPr>
      </w:pPr>
      <w:r w:rsidRPr="00F642FF">
        <w:rPr>
          <w:sz w:val="22"/>
          <w:szCs w:val="22"/>
        </w:rPr>
        <w:t>Грузоотправитель (фирменное наименование (название), адрес</w:t>
      </w:r>
      <w:proofErr w:type="gramStart"/>
      <w:r w:rsidRPr="00F642FF">
        <w:rPr>
          <w:sz w:val="22"/>
          <w:szCs w:val="22"/>
        </w:rPr>
        <w:t>):_</w:t>
      </w:r>
      <w:proofErr w:type="gramEnd"/>
      <w:r w:rsidRPr="00F642FF">
        <w:rPr>
          <w:sz w:val="22"/>
          <w:szCs w:val="22"/>
        </w:rPr>
        <w:t>____.</w:t>
      </w:r>
    </w:p>
    <w:p w:rsidR="00FA10F3" w:rsidRPr="00F642FF" w:rsidRDefault="00FA10F3" w:rsidP="00FA10F3">
      <w:pPr>
        <w:widowControl w:val="0"/>
        <w:tabs>
          <w:tab w:val="left" w:pos="0"/>
          <w:tab w:val="left" w:pos="284"/>
          <w:tab w:val="left" w:pos="567"/>
        </w:tabs>
        <w:autoSpaceDE w:val="0"/>
        <w:autoSpaceDN w:val="0"/>
        <w:ind w:firstLine="709"/>
        <w:jc w:val="both"/>
        <w:rPr>
          <w:sz w:val="22"/>
          <w:szCs w:val="22"/>
        </w:rPr>
      </w:pPr>
    </w:p>
    <w:p w:rsidR="00FA10F3" w:rsidRPr="00F642FF" w:rsidRDefault="00C95AE0"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УПАКОВКА</w:t>
      </w:r>
      <w:r w:rsidR="00FA10F3" w:rsidRPr="00F642FF">
        <w:rPr>
          <w:b/>
          <w:sz w:val="22"/>
          <w:szCs w:val="22"/>
        </w:rPr>
        <w:t xml:space="preserve"> ТОВАРА</w:t>
      </w:r>
    </w:p>
    <w:p w:rsidR="00C95AE0" w:rsidRPr="00F642FF" w:rsidRDefault="00C95AE0" w:rsidP="00C95AE0">
      <w:pPr>
        <w:widowControl w:val="0"/>
        <w:numPr>
          <w:ilvl w:val="1"/>
          <w:numId w:val="23"/>
        </w:numPr>
        <w:tabs>
          <w:tab w:val="left" w:pos="0"/>
          <w:tab w:val="left" w:pos="567"/>
          <w:tab w:val="left" w:pos="709"/>
        </w:tabs>
        <w:autoSpaceDE w:val="0"/>
        <w:autoSpaceDN w:val="0"/>
        <w:ind w:left="0" w:firstLine="709"/>
        <w:jc w:val="both"/>
        <w:rPr>
          <w:sz w:val="22"/>
          <w:szCs w:val="22"/>
        </w:rPr>
      </w:pPr>
      <w:r w:rsidRPr="00F642FF">
        <w:rPr>
          <w:sz w:val="22"/>
          <w:szCs w:val="22"/>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95AE0" w:rsidRPr="00F642FF" w:rsidRDefault="00C95AE0" w:rsidP="00C95AE0">
      <w:pPr>
        <w:widowControl w:val="0"/>
        <w:numPr>
          <w:ilvl w:val="1"/>
          <w:numId w:val="23"/>
        </w:numPr>
        <w:tabs>
          <w:tab w:val="left" w:pos="0"/>
          <w:tab w:val="left" w:pos="567"/>
          <w:tab w:val="left" w:pos="709"/>
        </w:tabs>
        <w:autoSpaceDE w:val="0"/>
        <w:autoSpaceDN w:val="0"/>
        <w:ind w:left="0" w:firstLine="709"/>
        <w:jc w:val="both"/>
        <w:rPr>
          <w:sz w:val="22"/>
          <w:szCs w:val="22"/>
        </w:rPr>
      </w:pPr>
      <w:r w:rsidRPr="00F642FF">
        <w:rPr>
          <w:sz w:val="22"/>
          <w:szCs w:val="22"/>
        </w:rPr>
        <w:t xml:space="preserve">Упаковка Товара, имеющая внешние дефекты, которые не позволяют использовать </w:t>
      </w:r>
      <w:r w:rsidR="00F642FF">
        <w:rPr>
          <w:sz w:val="22"/>
          <w:szCs w:val="22"/>
        </w:rPr>
        <w:br/>
      </w:r>
      <w:r w:rsidRPr="00F642FF">
        <w:rPr>
          <w:sz w:val="22"/>
          <w:szCs w:val="22"/>
        </w:rPr>
        <w:t>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Контракт</w:t>
      </w:r>
      <w:r w:rsidR="00EE6E87" w:rsidRPr="00F642FF">
        <w:rPr>
          <w:sz w:val="22"/>
          <w:szCs w:val="22"/>
        </w:rPr>
        <w:t>ом</w:t>
      </w:r>
      <w:r w:rsidRPr="00F642FF">
        <w:rPr>
          <w:sz w:val="22"/>
          <w:szCs w:val="22"/>
        </w:rPr>
        <w:t xml:space="preserve">. Такой Товар </w:t>
      </w:r>
      <w:r w:rsidR="00F642FF">
        <w:rPr>
          <w:sz w:val="22"/>
          <w:szCs w:val="22"/>
        </w:rPr>
        <w:br/>
      </w:r>
      <w:r w:rsidRPr="00F642FF">
        <w:rPr>
          <w:sz w:val="22"/>
          <w:szCs w:val="22"/>
        </w:rPr>
        <w:t>не засчитывается в счет исполнения обязательств по настоящему Контракту.</w:t>
      </w:r>
    </w:p>
    <w:p w:rsidR="00C95AE0" w:rsidRPr="00F642FF" w:rsidRDefault="00C95AE0" w:rsidP="00C95AE0">
      <w:pPr>
        <w:widowControl w:val="0"/>
        <w:numPr>
          <w:ilvl w:val="1"/>
          <w:numId w:val="23"/>
        </w:numPr>
        <w:tabs>
          <w:tab w:val="left" w:pos="0"/>
          <w:tab w:val="left" w:pos="567"/>
          <w:tab w:val="left" w:pos="709"/>
        </w:tabs>
        <w:autoSpaceDE w:val="0"/>
        <w:autoSpaceDN w:val="0"/>
        <w:ind w:left="0" w:firstLine="709"/>
        <w:jc w:val="both"/>
        <w:rPr>
          <w:sz w:val="22"/>
          <w:szCs w:val="22"/>
        </w:rPr>
      </w:pPr>
      <w:r w:rsidRPr="00F642FF">
        <w:rPr>
          <w:sz w:val="22"/>
          <w:szCs w:val="22"/>
        </w:rPr>
        <w:t>Поставщик несет ответственность перед Заказчиком за повреждение Товара вследствие его ненадлежащей упаковки.</w:t>
      </w:r>
    </w:p>
    <w:p w:rsidR="00C95AE0" w:rsidRPr="00F642FF" w:rsidRDefault="00C95AE0" w:rsidP="00C95AE0">
      <w:pPr>
        <w:widowControl w:val="0"/>
        <w:numPr>
          <w:ilvl w:val="1"/>
          <w:numId w:val="23"/>
        </w:numPr>
        <w:tabs>
          <w:tab w:val="left" w:pos="0"/>
          <w:tab w:val="left" w:pos="567"/>
          <w:tab w:val="left" w:pos="709"/>
        </w:tabs>
        <w:autoSpaceDE w:val="0"/>
        <w:autoSpaceDN w:val="0"/>
        <w:ind w:left="0" w:firstLine="709"/>
        <w:jc w:val="both"/>
        <w:rPr>
          <w:sz w:val="22"/>
          <w:szCs w:val="22"/>
        </w:rPr>
      </w:pPr>
      <w:r w:rsidRPr="00F642FF">
        <w:rPr>
          <w:sz w:val="22"/>
          <w:szCs w:val="22"/>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A10F3" w:rsidRPr="00F642FF" w:rsidRDefault="00FA10F3" w:rsidP="00FA10F3">
      <w:pPr>
        <w:widowControl w:val="0"/>
        <w:tabs>
          <w:tab w:val="left" w:pos="0"/>
          <w:tab w:val="left" w:pos="284"/>
          <w:tab w:val="left" w:pos="567"/>
        </w:tabs>
        <w:autoSpaceDE w:val="0"/>
        <w:autoSpaceDN w:val="0"/>
        <w:ind w:left="709"/>
        <w:jc w:val="both"/>
        <w:rPr>
          <w:sz w:val="22"/>
          <w:szCs w:val="22"/>
        </w:rPr>
      </w:pPr>
    </w:p>
    <w:p w:rsidR="00C95AE0" w:rsidRPr="00F642FF" w:rsidRDefault="00C95AE0" w:rsidP="00C95AE0">
      <w:pPr>
        <w:pStyle w:val="ConsPlusNormal"/>
        <w:numPr>
          <w:ilvl w:val="0"/>
          <w:numId w:val="23"/>
        </w:numPr>
        <w:suppressAutoHyphens w:val="0"/>
        <w:autoSpaceDN w:val="0"/>
        <w:jc w:val="center"/>
        <w:outlineLvl w:val="1"/>
        <w:rPr>
          <w:rFonts w:ascii="Times New Roman" w:hAnsi="Times New Roman" w:cs="Times New Roman"/>
          <w:b/>
          <w:sz w:val="22"/>
          <w:szCs w:val="22"/>
        </w:rPr>
      </w:pPr>
      <w:r w:rsidRPr="00F642FF">
        <w:rPr>
          <w:rFonts w:ascii="Times New Roman" w:hAnsi="Times New Roman" w:cs="Times New Roman"/>
          <w:b/>
          <w:sz w:val="22"/>
          <w:szCs w:val="22"/>
        </w:rPr>
        <w:t>Порядок, сроки и условия приемки Товара</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Приемка поставляемого Товара по количеству, комплектности, ассортименту, </w:t>
      </w:r>
      <w:r w:rsidRPr="00F642FF">
        <w:rPr>
          <w:sz w:val="22"/>
          <w:szCs w:val="22"/>
        </w:rPr>
        <w:lastRenderedPageBreak/>
        <w:t>качеству и на соответствие Товара иным условиям Контракта осуществляется Заказчиком с оформлением «Акта приемки товаров, работ, услуг» (по форме ф.0510452)</w:t>
      </w:r>
      <w:r w:rsidRPr="00F642FF">
        <w:rPr>
          <w:b/>
          <w:sz w:val="22"/>
          <w:szCs w:val="22"/>
          <w:vertAlign w:val="superscript"/>
        </w:rPr>
        <w:t xml:space="preserve"> </w:t>
      </w:r>
      <w:r w:rsidR="00083FE4" w:rsidRPr="00F642FF">
        <w:rPr>
          <w:sz w:val="22"/>
          <w:szCs w:val="22"/>
        </w:rPr>
        <w:t>на основании</w:t>
      </w:r>
      <w:r w:rsidRPr="00F642FF">
        <w:rPr>
          <w:sz w:val="22"/>
          <w:szCs w:val="22"/>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ф. 0510452) не может служить препятствием приемки Товара по настоящему Контракту и оформлению ее результатов. Иные документы и акты, оформляемые </w:t>
      </w:r>
      <w:r w:rsidR="00F642FF">
        <w:rPr>
          <w:sz w:val="22"/>
          <w:szCs w:val="22"/>
        </w:rPr>
        <w:br/>
      </w:r>
      <w:r w:rsidRPr="00F642FF">
        <w:rPr>
          <w:sz w:val="22"/>
          <w:szCs w:val="22"/>
        </w:rPr>
        <w:t xml:space="preserve">и подписываемые, в целях проверки качества Товара (составных частей Товара), приемкой Товара </w:t>
      </w:r>
      <w:r w:rsidR="00F642FF">
        <w:rPr>
          <w:sz w:val="22"/>
          <w:szCs w:val="22"/>
        </w:rPr>
        <w:br/>
      </w:r>
      <w:r w:rsidRPr="00F642FF">
        <w:rPr>
          <w:sz w:val="22"/>
          <w:szCs w:val="22"/>
        </w:rPr>
        <w:t>не являются.</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и представляется Заказчику вместе </w:t>
      </w:r>
      <w:r w:rsidR="00F642FF">
        <w:rPr>
          <w:sz w:val="22"/>
          <w:szCs w:val="22"/>
        </w:rPr>
        <w:br/>
      </w:r>
      <w:r w:rsidRPr="00F642FF">
        <w:rPr>
          <w:sz w:val="22"/>
          <w:szCs w:val="22"/>
        </w:rPr>
        <w:t>с Товаром. Уполномоченный представитель Заказчика в течение срока, установленного для приемки Товара (при отсутствии возражений) подписывает, скрепляет печатью и 1 (один) экземпляр Товарной накладной возвращает Поставщику.</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rFonts w:eastAsiaTheme="minorHAnsi"/>
          <w:sz w:val="22"/>
          <w:szCs w:val="22"/>
          <w:lang w:eastAsia="en-US"/>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F642FF">
          <w:rPr>
            <w:rFonts w:eastAsiaTheme="minorHAnsi"/>
            <w:color w:val="0000FF"/>
            <w:sz w:val="22"/>
            <w:szCs w:val="22"/>
            <w:lang w:eastAsia="en-US"/>
          </w:rPr>
          <w:t>законом</w:t>
        </w:r>
      </w:hyperlink>
      <w:r w:rsidRPr="00F642FF">
        <w:rPr>
          <w:rFonts w:eastAsiaTheme="minorHAnsi"/>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Приемка Заказчиком поставляемого Товара осуществляется в месте поставки Товара </w:t>
      </w:r>
      <w:r w:rsidR="00F642FF">
        <w:rPr>
          <w:sz w:val="22"/>
          <w:szCs w:val="22"/>
        </w:rPr>
        <w:br/>
      </w:r>
      <w:r w:rsidRPr="00F642FF">
        <w:rPr>
          <w:sz w:val="22"/>
          <w:szCs w:val="22"/>
        </w:rPr>
        <w:t>в течение 7 (семи) рабочих дней с момента получения товара, и включает в себя следующие этапы:</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проверка Товара по сопроводительным документам на соответствие требованиям Контракта;</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проверка полноты и правильности оформления комплекта сопроводительных документов, в соответствии с условиями Контракта;</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приемка Товара по количеству, комплектности, качеству и иным условиям Контракта. 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00F642FF">
        <w:rPr>
          <w:sz w:val="22"/>
          <w:szCs w:val="22"/>
        </w:rPr>
        <w:t xml:space="preserve"> </w:t>
      </w:r>
      <w:r w:rsidRPr="00F642FF">
        <w:rPr>
          <w:sz w:val="22"/>
          <w:szCs w:val="22"/>
        </w:rPr>
        <w:t>и изменениями).</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формирование «Акта приемки товаров, рабо</w:t>
      </w:r>
      <w:r w:rsidR="00281DFD">
        <w:rPr>
          <w:sz w:val="22"/>
          <w:szCs w:val="22"/>
        </w:rPr>
        <w:t>т, услуг» (по форме ф.0510452)</w:t>
      </w:r>
      <w:r w:rsidR="00281DFD">
        <w:rPr>
          <w:sz w:val="22"/>
          <w:szCs w:val="22"/>
        </w:rPr>
        <w:br/>
      </w:r>
      <w:r w:rsidRPr="00F642FF">
        <w:rPr>
          <w:sz w:val="22"/>
          <w:szCs w:val="22"/>
        </w:rPr>
        <w:t xml:space="preserve">на основании документов, подтверждающих поставку Товара ответственным исполнителем Заказчика. </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 случае,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в согласованные сроки с Заказчиком:</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доведения в месте поставки Товара;</w:t>
      </w:r>
    </w:p>
    <w:p w:rsidR="00C95AE0" w:rsidRPr="00F642FF" w:rsidRDefault="00C95AE0" w:rsidP="00C95AE0">
      <w:pPr>
        <w:widowControl w:val="0"/>
        <w:numPr>
          <w:ilvl w:val="2"/>
          <w:numId w:val="23"/>
        </w:numPr>
        <w:tabs>
          <w:tab w:val="left" w:pos="851"/>
          <w:tab w:val="left" w:pos="993"/>
        </w:tabs>
        <w:autoSpaceDE w:val="0"/>
        <w:autoSpaceDN w:val="0"/>
        <w:ind w:left="0" w:firstLine="710"/>
        <w:jc w:val="both"/>
        <w:rPr>
          <w:sz w:val="22"/>
          <w:szCs w:val="22"/>
        </w:rPr>
      </w:pPr>
      <w:r w:rsidRPr="00F642FF">
        <w:rPr>
          <w:sz w:val="22"/>
          <w:szCs w:val="22"/>
        </w:rPr>
        <w:t>произвести замену Товара в случае невозможности доведения Товара до соответствия требованиям, установленным Контрактом, в том числе до надлежащего качества.</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В случае, если в ходе приемки Товара обнаружится его несоответствие условиям Договора, Товар считается не поставленным, не принимается Заказчиком и оплате не подлежит. </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w:t>
      </w:r>
      <w:r w:rsidR="00F642FF">
        <w:rPr>
          <w:sz w:val="22"/>
          <w:szCs w:val="22"/>
        </w:rPr>
        <w:br/>
      </w:r>
      <w:r w:rsidRPr="00F642FF">
        <w:rPr>
          <w:sz w:val="22"/>
          <w:szCs w:val="22"/>
        </w:rPr>
        <w:t xml:space="preserve">за несвоевременное исполнение обязательств по поставке Товара в сроки, предусмотренные Договором. </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Договором </w:t>
      </w:r>
      <w:r w:rsidR="00F642FF">
        <w:rPr>
          <w:sz w:val="22"/>
          <w:szCs w:val="22"/>
        </w:rPr>
        <w:br/>
      </w:r>
      <w:r w:rsidRPr="00F642FF">
        <w:rPr>
          <w:sz w:val="22"/>
          <w:szCs w:val="22"/>
        </w:rPr>
        <w:t xml:space="preserve">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w:t>
      </w:r>
      <w:r w:rsidR="00F642FF">
        <w:rPr>
          <w:sz w:val="22"/>
          <w:szCs w:val="22"/>
        </w:rPr>
        <w:br/>
      </w:r>
      <w:r w:rsidRPr="00F642FF">
        <w:rPr>
          <w:sz w:val="22"/>
          <w:szCs w:val="22"/>
        </w:rPr>
        <w:t xml:space="preserve">по качеству требованиям, установленным Контрактом, но не более 20 (двадцати) календарных дней </w:t>
      </w:r>
      <w:r w:rsidR="00F642FF">
        <w:rPr>
          <w:sz w:val="22"/>
          <w:szCs w:val="22"/>
        </w:rPr>
        <w:br/>
      </w:r>
      <w:r w:rsidRPr="00F642FF">
        <w:rPr>
          <w:sz w:val="22"/>
          <w:szCs w:val="22"/>
        </w:rPr>
        <w:t xml:space="preserve">с момента доставки Товара в место поставки, с подробным описанием выявленных недостатков. Заключение оформляется в 3 (трех) экземплярах: 1 (один) экземпляр остается у эксперта, а остальные в течение 1 одного рабочего дня по завершении экспертизы направляются Заказчику и Поставщику, </w:t>
      </w:r>
      <w:r w:rsidR="00083FE4" w:rsidRPr="00F642FF">
        <w:rPr>
          <w:sz w:val="22"/>
          <w:szCs w:val="22"/>
        </w:rPr>
        <w:br/>
      </w:r>
      <w:r w:rsidRPr="00F642FF">
        <w:rPr>
          <w:sz w:val="22"/>
          <w:szCs w:val="22"/>
        </w:rPr>
        <w:t>с приложением копий материалов проверки.</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C95AE0" w:rsidRPr="00F642FF" w:rsidRDefault="00C95AE0" w:rsidP="00C95AE0">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F642FF" w:rsidRDefault="00FA10F3" w:rsidP="00FA10F3">
      <w:pPr>
        <w:widowControl w:val="0"/>
        <w:tabs>
          <w:tab w:val="left" w:pos="284"/>
        </w:tabs>
        <w:autoSpaceDE w:val="0"/>
        <w:autoSpaceDN w:val="0"/>
        <w:ind w:firstLine="709"/>
        <w:jc w:val="both"/>
        <w:rPr>
          <w:sz w:val="22"/>
          <w:szCs w:val="22"/>
        </w:rPr>
      </w:pPr>
    </w:p>
    <w:p w:rsidR="00FA10F3" w:rsidRPr="00F642FF"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ГАРАНТИЯ НА ТОВАР</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Поставщик гарантирует, что Товар, поставленный в рамках Контракта,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Поставщик гарантирует полное соответствие поставляемого Товара условиям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в том числе </w:t>
      </w:r>
      <w:r w:rsidR="00281DFD">
        <w:rPr>
          <w:sz w:val="22"/>
          <w:szCs w:val="22"/>
        </w:rPr>
        <w:br/>
      </w:r>
      <w:r w:rsidRPr="00F642FF">
        <w:rPr>
          <w:sz w:val="22"/>
          <w:szCs w:val="22"/>
        </w:rPr>
        <w:t xml:space="preserve">до надлежащего качества, за его счет в сроки, согласованные Сторонами. Все расходы, связанные </w:t>
      </w:r>
      <w:r w:rsidR="00281DFD">
        <w:rPr>
          <w:sz w:val="22"/>
          <w:szCs w:val="22"/>
        </w:rPr>
        <w:br/>
      </w:r>
      <w:r w:rsidRPr="00F642FF">
        <w:rPr>
          <w:sz w:val="22"/>
          <w:szCs w:val="22"/>
        </w:rPr>
        <w:t>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Поставщик не несет гарантийной ответственности за неисправности и дефекты Товара, если они произошли:</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В результате внесения Заказчиком или третьей стороной модификаций или изменений в Товар без письменного согласия Поставщика;</w:t>
      </w:r>
    </w:p>
    <w:p w:rsidR="00FA10F3" w:rsidRPr="00F642FF" w:rsidRDefault="00FA10F3" w:rsidP="00FA10F3">
      <w:pPr>
        <w:widowControl w:val="0"/>
        <w:numPr>
          <w:ilvl w:val="2"/>
          <w:numId w:val="23"/>
        </w:numPr>
        <w:tabs>
          <w:tab w:val="left" w:pos="0"/>
          <w:tab w:val="left" w:pos="284"/>
          <w:tab w:val="left" w:pos="567"/>
        </w:tabs>
        <w:autoSpaceDE w:val="0"/>
        <w:autoSpaceDN w:val="0"/>
        <w:ind w:left="0" w:firstLine="709"/>
        <w:jc w:val="both"/>
        <w:rPr>
          <w:sz w:val="22"/>
          <w:szCs w:val="22"/>
        </w:rPr>
      </w:pPr>
      <w:r w:rsidRPr="00F642FF">
        <w:rPr>
          <w:sz w:val="22"/>
          <w:szCs w:val="22"/>
        </w:rPr>
        <w:t>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к Товару или доведены Поставщиком до Заказчика в письменном виде.</w:t>
      </w:r>
    </w:p>
    <w:p w:rsidR="00FA10F3" w:rsidRPr="00F642FF" w:rsidRDefault="00FA10F3" w:rsidP="00FA10F3">
      <w:pPr>
        <w:widowControl w:val="0"/>
        <w:tabs>
          <w:tab w:val="left" w:pos="0"/>
          <w:tab w:val="left" w:pos="284"/>
          <w:tab w:val="left" w:pos="567"/>
        </w:tabs>
        <w:autoSpaceDE w:val="0"/>
        <w:autoSpaceDN w:val="0"/>
        <w:jc w:val="both"/>
        <w:rPr>
          <w:sz w:val="22"/>
          <w:szCs w:val="22"/>
        </w:rPr>
      </w:pPr>
    </w:p>
    <w:p w:rsidR="00FA10F3" w:rsidRPr="00F642FF"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ОТВЕТСТВЕННОСТЬ СТОРОН</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b/>
          <w:bCs/>
          <w:sz w:val="22"/>
          <w:szCs w:val="22"/>
        </w:rPr>
      </w:pPr>
      <w:r w:rsidRPr="00F642FF">
        <w:rPr>
          <w:sz w:val="22"/>
          <w:szCs w:val="22"/>
        </w:rPr>
        <w:t>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в соответствии с законодательством Российской Федерации</w:t>
      </w:r>
      <w:r w:rsidRPr="00F642FF">
        <w:rPr>
          <w:rStyle w:val="afffff6"/>
          <w:sz w:val="22"/>
          <w:szCs w:val="22"/>
        </w:rPr>
        <w:footnoteReference w:id="5"/>
      </w:r>
      <w:r w:rsidRPr="00F642FF">
        <w:rPr>
          <w:sz w:val="22"/>
          <w:szCs w:val="22"/>
        </w:rPr>
        <w:t xml:space="preserve"> и Контрактом.</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w:t>
      </w:r>
      <w:r w:rsidR="00F642FF">
        <w:rPr>
          <w:sz w:val="22"/>
          <w:szCs w:val="22"/>
        </w:rPr>
        <w:br/>
      </w:r>
      <w:r w:rsidRPr="00F642FF">
        <w:rPr>
          <w:sz w:val="22"/>
          <w:szCs w:val="22"/>
        </w:rPr>
        <w:t>от цены Контракта, уменьшенной на сумму, пропорциональную объему обязательств, предусмотренных Контрактом и фактически исполненных Поставщиком (п</w:t>
      </w:r>
      <w:r w:rsidR="002B1C22">
        <w:rPr>
          <w:sz w:val="22"/>
          <w:szCs w:val="22"/>
        </w:rPr>
        <w:t xml:space="preserve">одрядчиком, </w:t>
      </w:r>
      <w:r w:rsidRPr="00F642FF">
        <w:rPr>
          <w:sz w:val="22"/>
          <w:szCs w:val="22"/>
        </w:rPr>
        <w:t xml:space="preserve">исполнителем), за исключением случаев, если законодательством Российской Федерации установлен иной порядок начисления пени. </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F642FF">
        <w:rPr>
          <w:sz w:val="22"/>
          <w:szCs w:val="22"/>
        </w:rPr>
        <w:br/>
      </w:r>
      <w:r w:rsidRPr="00F642FF">
        <w:rPr>
          <w:sz w:val="22"/>
          <w:szCs w:val="22"/>
        </w:rPr>
        <w:t xml:space="preserve">(в том числе гарантийного обязательства), предусмотренных Контрактом, Поставщик уплачивает штраф в размере </w:t>
      </w:r>
      <w:r w:rsidR="00B268D9" w:rsidRPr="00F642FF">
        <w:rPr>
          <w:sz w:val="22"/>
          <w:szCs w:val="22"/>
        </w:rPr>
        <w:t>_______</w:t>
      </w:r>
      <w:r w:rsidRPr="00F642FF">
        <w:rPr>
          <w:sz w:val="22"/>
          <w:szCs w:val="22"/>
        </w:rPr>
        <w:t xml:space="preserve">руб. </w:t>
      </w:r>
      <w:r w:rsidR="00B268D9" w:rsidRPr="00F642FF">
        <w:rPr>
          <w:sz w:val="22"/>
          <w:szCs w:val="22"/>
        </w:rPr>
        <w:t>___</w:t>
      </w:r>
      <w:r w:rsidRPr="00F642FF">
        <w:rPr>
          <w:sz w:val="22"/>
          <w:szCs w:val="22"/>
        </w:rPr>
        <w:t>коп. (</w:t>
      </w:r>
      <w:r w:rsidR="00B268D9" w:rsidRPr="00F642FF">
        <w:rPr>
          <w:sz w:val="22"/>
          <w:szCs w:val="22"/>
        </w:rPr>
        <w:t>________рублей ___</w:t>
      </w:r>
      <w:r w:rsidRPr="00F642FF">
        <w:rPr>
          <w:sz w:val="22"/>
          <w:szCs w:val="22"/>
        </w:rPr>
        <w:t xml:space="preserve"> копеек), что составляет 10 % цены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F642FF">
        <w:rPr>
          <w:sz w:val="22"/>
          <w:szCs w:val="22"/>
          <w:vertAlign w:val="superscript"/>
        </w:rPr>
        <w:footnoteReference w:id="6"/>
      </w:r>
      <w:r w:rsidRPr="00F642FF">
        <w:rPr>
          <w:sz w:val="22"/>
          <w:szCs w:val="22"/>
        </w:rPr>
        <w:t>), размер штрафа</w:t>
      </w:r>
      <w:r w:rsidRPr="00F642FF">
        <w:rPr>
          <w:rFonts w:eastAsia="Calibri"/>
          <w:sz w:val="22"/>
          <w:szCs w:val="22"/>
        </w:rPr>
        <w:t xml:space="preserve"> </w:t>
      </w:r>
      <w:r w:rsidRPr="00F642FF">
        <w:rPr>
          <w:sz w:val="22"/>
          <w:szCs w:val="22"/>
        </w:rPr>
        <w:t>составляет 1 000,00 рублей (Одну тысячу рублей 00 копеек).</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rFonts w:eastAsia="Calibri"/>
          <w:sz w:val="22"/>
          <w:szCs w:val="22"/>
        </w:rPr>
        <w:t>Заказчик</w:t>
      </w:r>
      <w:r w:rsidRPr="00F642FF">
        <w:rPr>
          <w:sz w:val="22"/>
          <w:szCs w:val="22"/>
        </w:rPr>
        <w:t xml:space="preserve">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За </w:t>
      </w:r>
      <w:r w:rsidRPr="00F642FF">
        <w:rPr>
          <w:rFonts w:eastAsia="Calibri"/>
          <w:sz w:val="22"/>
          <w:szCs w:val="22"/>
        </w:rPr>
        <w:t>каждый</w:t>
      </w:r>
      <w:r w:rsidRPr="00F642FF">
        <w:rPr>
          <w:sz w:val="22"/>
          <w:szCs w:val="22"/>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1 000,00 рублей (Одной тысячи рублей 00 копеек).</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 случае просрочки исполнения Заказчиком обязательств, предусмотренных Контрактом, а также в</w:t>
      </w:r>
      <w:r w:rsidRPr="00F642FF">
        <w:rPr>
          <w:color w:val="0070C0"/>
          <w:sz w:val="22"/>
          <w:szCs w:val="22"/>
        </w:rPr>
        <w:t xml:space="preserve"> </w:t>
      </w:r>
      <w:r w:rsidRPr="00F642FF">
        <w:rPr>
          <w:sz w:val="22"/>
          <w:szCs w:val="22"/>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F642FF">
          <w:rPr>
            <w:sz w:val="22"/>
            <w:szCs w:val="22"/>
          </w:rPr>
          <w:t>порядке</w:t>
        </w:r>
      </w:hyperlink>
      <w:r w:rsidRPr="00F642FF">
        <w:rPr>
          <w:sz w:val="22"/>
          <w:szCs w:val="22"/>
        </w:rPr>
        <w:t xml:space="preserve">, установленном Правительством Российской Федерации. </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rFonts w:eastAsia="Calibri"/>
          <w:sz w:val="22"/>
          <w:szCs w:val="22"/>
        </w:rPr>
      </w:pPr>
      <w:r w:rsidRPr="00F642FF">
        <w:rPr>
          <w:rFonts w:eastAsia="Calibri"/>
          <w:sz w:val="22"/>
          <w:szCs w:val="22"/>
        </w:rPr>
        <w:t>Стороны</w:t>
      </w:r>
      <w:r w:rsidRPr="00F642FF">
        <w:rPr>
          <w:sz w:val="22"/>
          <w:szCs w:val="22"/>
        </w:rPr>
        <w:t xml:space="preserve"> освобождаются от уплаты неустойки (пени, штрафа), если докажут, что </w:t>
      </w:r>
      <w:r w:rsidRPr="00F642FF">
        <w:rPr>
          <w:rFonts w:eastAsia="Calibri"/>
          <w:sz w:val="22"/>
          <w:szCs w:val="22"/>
        </w:rPr>
        <w:t>просрочка исполнения и (или) неисполнения обязательств произошла вследствие непреодолимой силы или по вине другой Стороны.</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rFonts w:eastAsia="Calibri"/>
          <w:sz w:val="22"/>
          <w:szCs w:val="22"/>
        </w:rPr>
      </w:pPr>
      <w:r w:rsidRPr="00F642FF">
        <w:rPr>
          <w:rFonts w:eastAsia="Calibri"/>
          <w:sz w:val="22"/>
          <w:szCs w:val="22"/>
        </w:rPr>
        <w:t>Уплата неустойки (пени, штрафа) не освобождает Стороны от исполнения принятых по Контракту обязательств.</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rFonts w:eastAsia="Calibri"/>
          <w:sz w:val="22"/>
          <w:szCs w:val="22"/>
        </w:rPr>
      </w:pPr>
      <w:r w:rsidRPr="00F642FF">
        <w:rPr>
          <w:sz w:val="22"/>
          <w:szCs w:val="22"/>
        </w:rPr>
        <w:t>Общий размер возмещаемых убытков за нарушение настоящего Контракта Поставщиком не может превышать цену Контракта. Упущенная выгода и косвенные убытки сторонами возмещению не подлежат.</w:t>
      </w:r>
    </w:p>
    <w:p w:rsidR="00FA10F3" w:rsidRPr="00F642FF" w:rsidRDefault="00FA10F3" w:rsidP="00FA10F3">
      <w:pPr>
        <w:widowControl w:val="0"/>
        <w:tabs>
          <w:tab w:val="left" w:pos="0"/>
          <w:tab w:val="left" w:pos="284"/>
          <w:tab w:val="left" w:pos="567"/>
        </w:tabs>
        <w:autoSpaceDE w:val="0"/>
        <w:autoSpaceDN w:val="0"/>
        <w:ind w:left="709"/>
        <w:jc w:val="both"/>
        <w:rPr>
          <w:rFonts w:eastAsia="Calibri"/>
          <w:sz w:val="22"/>
          <w:szCs w:val="22"/>
        </w:rPr>
      </w:pPr>
    </w:p>
    <w:p w:rsidR="00FA10F3" w:rsidRPr="00F642FF"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ПОРЯДОК УРЕГУЛИРОВАНИЯ СПОРОВ</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w:t>
      </w:r>
      <w:r w:rsidR="00F642FF">
        <w:rPr>
          <w:sz w:val="22"/>
          <w:szCs w:val="22"/>
        </w:rPr>
        <w:br/>
      </w:r>
      <w:r w:rsidRPr="00F642FF">
        <w:rPr>
          <w:sz w:val="22"/>
          <w:szCs w:val="22"/>
        </w:rPr>
        <w:t>и скрепленных печатями (при наличии).</w:t>
      </w:r>
    </w:p>
    <w:p w:rsidR="00FA10F3" w:rsidRPr="00F642FF" w:rsidRDefault="00FA10F3" w:rsidP="00FA10F3">
      <w:pPr>
        <w:tabs>
          <w:tab w:val="left" w:pos="567"/>
          <w:tab w:val="left" w:pos="709"/>
          <w:tab w:val="left" w:pos="1080"/>
        </w:tabs>
        <w:ind w:firstLine="709"/>
        <w:jc w:val="both"/>
        <w:rPr>
          <w:sz w:val="22"/>
          <w:szCs w:val="22"/>
        </w:rPr>
      </w:pPr>
      <w:r w:rsidRPr="00F642FF">
        <w:rPr>
          <w:sz w:val="22"/>
          <w:szCs w:val="22"/>
        </w:rPr>
        <w:t>Если по результатам переговоров Стороны не приходят к согласию, споры по Контракту разрешаются в Арбитражном суде города Санкт-Петербурга и Ленинградской области.</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До передачи спора на разрешение Арбитражного суда города Санкт-Петербурга </w:t>
      </w:r>
      <w:r w:rsidR="00F642FF">
        <w:rPr>
          <w:sz w:val="22"/>
          <w:szCs w:val="22"/>
        </w:rPr>
        <w:br/>
      </w:r>
      <w:r w:rsidRPr="00F642FF">
        <w:rPr>
          <w:sz w:val="22"/>
          <w:szCs w:val="22"/>
        </w:rPr>
        <w:t>и Ленинградской области Стороны примут меры к его урегулированию в претензионном порядке.</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Претензия направляется в письменном виде за подписью уполномоченного лица Заказчика (Поставщика). Подписанная уполномоченным лицом претензия (ответ 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F642FF" w:rsidRDefault="00FA10F3" w:rsidP="00FA10F3">
      <w:pPr>
        <w:widowControl w:val="0"/>
        <w:tabs>
          <w:tab w:val="left" w:pos="0"/>
          <w:tab w:val="left" w:pos="567"/>
          <w:tab w:val="left" w:pos="709"/>
        </w:tabs>
        <w:autoSpaceDE w:val="0"/>
        <w:autoSpaceDN w:val="0"/>
        <w:ind w:firstLine="709"/>
        <w:jc w:val="both"/>
        <w:rPr>
          <w:sz w:val="22"/>
          <w:szCs w:val="22"/>
        </w:rPr>
      </w:pPr>
      <w:r w:rsidRPr="00F642FF">
        <w:rPr>
          <w:sz w:val="22"/>
          <w:szCs w:val="22"/>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F642FF" w:rsidRDefault="00FA10F3" w:rsidP="00FA10F3">
      <w:pPr>
        <w:widowControl w:val="0"/>
        <w:tabs>
          <w:tab w:val="left" w:pos="0"/>
          <w:tab w:val="left" w:pos="567"/>
          <w:tab w:val="left" w:pos="709"/>
        </w:tabs>
        <w:autoSpaceDE w:val="0"/>
        <w:autoSpaceDN w:val="0"/>
        <w:ind w:firstLine="709"/>
        <w:jc w:val="both"/>
        <w:rPr>
          <w:sz w:val="22"/>
          <w:szCs w:val="22"/>
        </w:rPr>
      </w:pPr>
      <w:r w:rsidRPr="00F642FF">
        <w:rPr>
          <w:sz w:val="22"/>
          <w:szCs w:val="22"/>
        </w:rPr>
        <w:t xml:space="preserve">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w:t>
      </w:r>
      <w:r w:rsidR="00F642FF">
        <w:rPr>
          <w:sz w:val="22"/>
          <w:szCs w:val="22"/>
        </w:rPr>
        <w:br/>
      </w:r>
      <w:r w:rsidRPr="00F642FF">
        <w:rPr>
          <w:sz w:val="22"/>
          <w:szCs w:val="22"/>
        </w:rPr>
        <w:t>с приложенными документами и с указанием причин возвращения в срок 15 (пятнадцати) рабочих дней со дня ее получения.</w:t>
      </w:r>
    </w:p>
    <w:p w:rsidR="00FA10F3" w:rsidRPr="00F642FF" w:rsidRDefault="00FA10F3" w:rsidP="00FA10F3">
      <w:pPr>
        <w:widowControl w:val="0"/>
        <w:tabs>
          <w:tab w:val="left" w:pos="0"/>
          <w:tab w:val="left" w:pos="567"/>
          <w:tab w:val="left" w:pos="709"/>
        </w:tabs>
        <w:autoSpaceDE w:val="0"/>
        <w:autoSpaceDN w:val="0"/>
        <w:ind w:firstLine="709"/>
        <w:jc w:val="both"/>
        <w:rPr>
          <w:sz w:val="22"/>
          <w:szCs w:val="22"/>
        </w:rPr>
      </w:pPr>
      <w:r w:rsidRPr="00F642FF">
        <w:rPr>
          <w:sz w:val="22"/>
          <w:szCs w:val="22"/>
        </w:rPr>
        <w:t xml:space="preserve">При невозвращении в срок 15 (пятнадцати) рабочих дней претензии, оформленной (направленной) с нарушением порядка, установленного Контрактом, она считается принятой </w:t>
      </w:r>
      <w:r w:rsidR="00F642FF">
        <w:rPr>
          <w:sz w:val="22"/>
          <w:szCs w:val="22"/>
        </w:rPr>
        <w:br/>
      </w:r>
      <w:r w:rsidRPr="00F642FF">
        <w:rPr>
          <w:sz w:val="22"/>
          <w:szCs w:val="22"/>
        </w:rPr>
        <w:t>к рассмотрению. Подача претензии, оформленной (напр</w:t>
      </w:r>
      <w:r w:rsidR="00F642FF">
        <w:rPr>
          <w:sz w:val="22"/>
          <w:szCs w:val="22"/>
        </w:rPr>
        <w:t xml:space="preserve">авленной) с нарушением порядка, </w:t>
      </w:r>
      <w:r w:rsidRPr="00F642FF">
        <w:rPr>
          <w:sz w:val="22"/>
          <w:szCs w:val="22"/>
        </w:rPr>
        <w:t>установленного Контрактом, не прерывает течения срока, установленного для ее предъявления.</w:t>
      </w:r>
    </w:p>
    <w:p w:rsidR="00FA10F3" w:rsidRPr="00F642FF" w:rsidRDefault="00FA10F3" w:rsidP="00FA10F3">
      <w:pPr>
        <w:widowControl w:val="0"/>
        <w:tabs>
          <w:tab w:val="left" w:pos="0"/>
          <w:tab w:val="left" w:pos="567"/>
          <w:tab w:val="left" w:pos="709"/>
        </w:tabs>
        <w:autoSpaceDE w:val="0"/>
        <w:autoSpaceDN w:val="0"/>
        <w:ind w:firstLine="709"/>
        <w:jc w:val="both"/>
        <w:rPr>
          <w:sz w:val="22"/>
          <w:szCs w:val="22"/>
        </w:rPr>
      </w:pPr>
      <w:r w:rsidRPr="00F642FF">
        <w:rPr>
          <w:sz w:val="22"/>
          <w:szCs w:val="22"/>
        </w:rPr>
        <w:t xml:space="preserve">Дата передачи претензии (ответа на претензию) по факсу считается датой получения претензии. Срок претензионного урегулирования споров – 30 (тридцать) календарных дней </w:t>
      </w:r>
      <w:r w:rsidR="00083FE4" w:rsidRPr="00F642FF">
        <w:rPr>
          <w:sz w:val="22"/>
          <w:szCs w:val="22"/>
        </w:rPr>
        <w:br/>
      </w:r>
      <w:r w:rsidRPr="00F642FF">
        <w:rPr>
          <w:sz w:val="22"/>
          <w:szCs w:val="22"/>
        </w:rPr>
        <w:t>с момента получения претензии Стороной.</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Неразрешенные споры рассматриваются в Арбитражном суде города </w:t>
      </w:r>
      <w:r w:rsidR="00083FE4" w:rsidRPr="00F642FF">
        <w:rPr>
          <w:sz w:val="22"/>
          <w:szCs w:val="22"/>
        </w:rPr>
        <w:br/>
      </w:r>
      <w:r w:rsidRPr="00F642FF">
        <w:rPr>
          <w:sz w:val="22"/>
          <w:szCs w:val="22"/>
        </w:rPr>
        <w:t xml:space="preserve">Санкт-Петербурга и Ленинградской области при обязательном соблюдении претензионного порядка, установленного Контрактом, в случае отказа или частичного отказа от удовлетворения претензии, </w:t>
      </w:r>
      <w:r w:rsidR="00F642FF">
        <w:rPr>
          <w:sz w:val="22"/>
          <w:szCs w:val="22"/>
        </w:rPr>
        <w:br/>
      </w:r>
      <w:r w:rsidRPr="00F642FF">
        <w:rPr>
          <w:sz w:val="22"/>
          <w:szCs w:val="22"/>
        </w:rPr>
        <w:t>а так же в случае неполучения ответа на претензию в установленный Контрактом срок.</w:t>
      </w:r>
    </w:p>
    <w:p w:rsidR="00FA10F3" w:rsidRPr="00F642FF" w:rsidRDefault="00FA10F3" w:rsidP="00FA10F3">
      <w:pPr>
        <w:widowControl w:val="0"/>
        <w:tabs>
          <w:tab w:val="left" w:pos="0"/>
          <w:tab w:val="left" w:pos="284"/>
          <w:tab w:val="left" w:pos="567"/>
        </w:tabs>
        <w:autoSpaceDE w:val="0"/>
        <w:autoSpaceDN w:val="0"/>
        <w:ind w:left="709"/>
        <w:jc w:val="both"/>
        <w:rPr>
          <w:sz w:val="22"/>
          <w:szCs w:val="22"/>
        </w:rPr>
      </w:pPr>
    </w:p>
    <w:p w:rsidR="00FA10F3" w:rsidRPr="00F642FF"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ОБСТОЯТЕЛЬСТВА НЕПРЕОДОЛИМОЙ СИЛЫ</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w:t>
      </w:r>
      <w:r w:rsidR="00F642FF">
        <w:rPr>
          <w:sz w:val="22"/>
          <w:szCs w:val="22"/>
        </w:rPr>
        <w:br/>
      </w:r>
      <w:r w:rsidRPr="00F642FF">
        <w:rPr>
          <w:sz w:val="22"/>
          <w:szCs w:val="22"/>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w:t>
      </w:r>
      <w:r w:rsidR="00F642FF">
        <w:rPr>
          <w:sz w:val="22"/>
          <w:szCs w:val="22"/>
        </w:rPr>
        <w:br/>
      </w:r>
      <w:r w:rsidRPr="00F642FF">
        <w:rPr>
          <w:sz w:val="22"/>
          <w:szCs w:val="22"/>
        </w:rPr>
        <w:t>и (или) ненадлежащим исполнением условий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В случае если действие обстоятельств непреодолимой силы продолжается более </w:t>
      </w:r>
      <w:r w:rsidR="00F642FF">
        <w:rPr>
          <w:sz w:val="22"/>
          <w:szCs w:val="22"/>
        </w:rPr>
        <w:br/>
      </w:r>
      <w:r w:rsidRPr="00F642FF">
        <w:rPr>
          <w:sz w:val="22"/>
          <w:szCs w:val="22"/>
        </w:rPr>
        <w:t>30 (тридцати) календарных дней, любая из Сторон вправе инициировать расторжение Контракта.</w:t>
      </w:r>
    </w:p>
    <w:p w:rsidR="00B268D9" w:rsidRPr="00F642FF" w:rsidRDefault="00B268D9" w:rsidP="00B268D9">
      <w:pPr>
        <w:widowControl w:val="0"/>
        <w:tabs>
          <w:tab w:val="left" w:pos="0"/>
          <w:tab w:val="left" w:pos="284"/>
          <w:tab w:val="left" w:pos="567"/>
        </w:tabs>
        <w:autoSpaceDE w:val="0"/>
        <w:autoSpaceDN w:val="0"/>
        <w:ind w:left="709"/>
        <w:jc w:val="both"/>
        <w:rPr>
          <w:sz w:val="22"/>
          <w:szCs w:val="22"/>
        </w:rPr>
      </w:pPr>
    </w:p>
    <w:p w:rsidR="00FA10F3" w:rsidRPr="00F642FF"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 xml:space="preserve"> ПОРЯДОК РАСТОРЖЕНИЯ КОНТРАКТА</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 xml:space="preserve">Решение Заказчика об одностороннем отказе от исполнения Контракта не позднее чем в течение 5 (пяти) рабочих дней с даты принятия указанного решения, направляется Поставщику </w:t>
      </w:r>
      <w:r w:rsidR="00F642FF">
        <w:rPr>
          <w:sz w:val="22"/>
          <w:szCs w:val="22"/>
        </w:rPr>
        <w:br/>
      </w:r>
      <w:r w:rsidRPr="00F642FF">
        <w:rPr>
          <w:sz w:val="22"/>
          <w:szCs w:val="22"/>
        </w:rPr>
        <w:t xml:space="preserve">по почте заказным письмом с уведомлением о вручении по адресу Поставщика, указанному </w:t>
      </w:r>
      <w:r w:rsidR="00F642FF">
        <w:rPr>
          <w:sz w:val="22"/>
          <w:szCs w:val="22"/>
        </w:rPr>
        <w:br/>
      </w:r>
      <w:r w:rsidRPr="00F642FF">
        <w:rPr>
          <w:sz w:val="22"/>
          <w:szCs w:val="22"/>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w:t>
      </w:r>
      <w:r w:rsidR="00F642FF">
        <w:rPr>
          <w:sz w:val="22"/>
          <w:szCs w:val="22"/>
        </w:rPr>
        <w:br/>
      </w:r>
      <w:r w:rsidRPr="00F642FF">
        <w:rPr>
          <w:sz w:val="22"/>
          <w:szCs w:val="22"/>
        </w:rPr>
        <w:t>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 xml:space="preserve">Заказчик обязан отменить не вступившее в силу решение об одностороннем отказе </w:t>
      </w:r>
      <w:r w:rsidR="00F642FF">
        <w:rPr>
          <w:sz w:val="22"/>
          <w:szCs w:val="22"/>
        </w:rPr>
        <w:br/>
      </w:r>
      <w:r w:rsidRPr="00F642FF">
        <w:rPr>
          <w:sz w:val="22"/>
          <w:szCs w:val="22"/>
        </w:rPr>
        <w:t>от исполнения Контракта, если в течение 10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A10F3" w:rsidRPr="00F642FF" w:rsidRDefault="00FA10F3" w:rsidP="00FA10F3">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Заказчик обязан принять решение об одностороннем отказе от исполнения Контракта в случаях, установленных частью 15 статьи 95 Закона.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При расторжении Контракта в связи с односторонним отказом Стороны Контракта </w:t>
      </w:r>
      <w:r w:rsidR="00F642FF">
        <w:rPr>
          <w:sz w:val="22"/>
          <w:szCs w:val="22"/>
        </w:rPr>
        <w:br/>
      </w:r>
      <w:r w:rsidRPr="00F642FF">
        <w:rPr>
          <w:sz w:val="22"/>
          <w:szCs w:val="22"/>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F642FF" w:rsidRDefault="00FA10F3" w:rsidP="00FA10F3">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 Расторжение Контракта не освобождает Стороны от ответственности за неисполнение или ненадлежащее исполнение обязательств по нему, имевшее место до расторжения Контракта.</w:t>
      </w:r>
    </w:p>
    <w:p w:rsidR="00FC6BDB" w:rsidRPr="00F642FF" w:rsidRDefault="00FC6BDB" w:rsidP="00A9406E">
      <w:pPr>
        <w:widowControl w:val="0"/>
        <w:tabs>
          <w:tab w:val="left" w:pos="0"/>
          <w:tab w:val="left" w:pos="284"/>
          <w:tab w:val="left" w:pos="567"/>
        </w:tabs>
        <w:autoSpaceDE w:val="0"/>
        <w:autoSpaceDN w:val="0"/>
        <w:ind w:firstLine="709"/>
        <w:jc w:val="both"/>
        <w:rPr>
          <w:sz w:val="22"/>
          <w:szCs w:val="22"/>
        </w:rPr>
      </w:pPr>
    </w:p>
    <w:p w:rsidR="00FC6BDB" w:rsidRPr="00F642FF"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ПОРЯДОК ВЗАИМОДЕЙСТВИЯ СТОРОН</w:t>
      </w:r>
    </w:p>
    <w:p w:rsidR="00FC6BDB" w:rsidRPr="00F642FF" w:rsidRDefault="00FC6BDB" w:rsidP="00FC6BDB">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Взаимодействие между Сторонами осуществляется через ответственных лиц Заказчика и Поставщика. Эти лица несут полную ответственность за совершенные ими действия.</w:t>
      </w:r>
    </w:p>
    <w:p w:rsidR="00FC6BDB" w:rsidRPr="00F642FF" w:rsidRDefault="00FC6BDB" w:rsidP="00A9406E">
      <w:pPr>
        <w:widowControl w:val="0"/>
        <w:tabs>
          <w:tab w:val="left" w:pos="0"/>
          <w:tab w:val="left" w:pos="284"/>
          <w:tab w:val="left" w:pos="567"/>
        </w:tabs>
        <w:autoSpaceDE w:val="0"/>
        <w:autoSpaceDN w:val="0"/>
        <w:ind w:left="709"/>
        <w:jc w:val="both"/>
        <w:rPr>
          <w:sz w:val="22"/>
          <w:szCs w:val="22"/>
        </w:rPr>
      </w:pPr>
      <w:r w:rsidRPr="00F642FF">
        <w:rPr>
          <w:sz w:val="22"/>
          <w:szCs w:val="22"/>
        </w:rPr>
        <w:t xml:space="preserve">Ответственным лицом Заказчика является: </w:t>
      </w:r>
    </w:p>
    <w:p w:rsidR="00A9406E" w:rsidRPr="00F642FF" w:rsidRDefault="00E628E1" w:rsidP="00FC6BDB">
      <w:pPr>
        <w:pStyle w:val="Default"/>
        <w:ind w:firstLine="709"/>
        <w:jc w:val="both"/>
        <w:rPr>
          <w:rFonts w:eastAsia="Calibri"/>
          <w:sz w:val="22"/>
          <w:szCs w:val="22"/>
        </w:rPr>
      </w:pPr>
      <w:proofErr w:type="spellStart"/>
      <w:r w:rsidRPr="00F642FF">
        <w:rPr>
          <w:rFonts w:eastAsia="Calibri"/>
          <w:sz w:val="22"/>
          <w:szCs w:val="22"/>
          <w:u w:val="single"/>
        </w:rPr>
        <w:t>Шиндина</w:t>
      </w:r>
      <w:proofErr w:type="spellEnd"/>
      <w:r w:rsidRPr="00F642FF">
        <w:rPr>
          <w:rFonts w:eastAsia="Calibri"/>
          <w:sz w:val="22"/>
          <w:szCs w:val="22"/>
          <w:u w:val="single"/>
        </w:rPr>
        <w:t xml:space="preserve"> Марина Николаевна</w:t>
      </w:r>
      <w:r w:rsidR="00DA7C19" w:rsidRPr="00F642FF">
        <w:rPr>
          <w:rFonts w:eastAsia="Calibri"/>
          <w:sz w:val="22"/>
          <w:szCs w:val="22"/>
        </w:rPr>
        <w:t xml:space="preserve">, </w:t>
      </w:r>
      <w:r w:rsidR="001D43E3" w:rsidRPr="00F642FF">
        <w:rPr>
          <w:rFonts w:eastAsia="Calibri"/>
          <w:sz w:val="22"/>
          <w:szCs w:val="22"/>
          <w:u w:val="single"/>
        </w:rPr>
        <w:t>+7</w:t>
      </w:r>
      <w:r w:rsidRPr="00F642FF">
        <w:rPr>
          <w:rFonts w:eastAsia="Calibri"/>
          <w:sz w:val="22"/>
          <w:szCs w:val="22"/>
          <w:u w:val="single"/>
        </w:rPr>
        <w:t xml:space="preserve"> (812) 748-97-30</w:t>
      </w:r>
      <w:r w:rsidR="00DA7C19" w:rsidRPr="00F642FF">
        <w:rPr>
          <w:rFonts w:eastAsia="Calibri"/>
          <w:sz w:val="22"/>
          <w:szCs w:val="22"/>
        </w:rPr>
        <w:t xml:space="preserve">, </w:t>
      </w:r>
      <w:hyperlink r:id="rId10" w:history="1">
        <w:r w:rsidR="00A9406E" w:rsidRPr="00F642FF">
          <w:rPr>
            <w:rStyle w:val="ae"/>
            <w:rFonts w:eastAsia="Calibri"/>
            <w:sz w:val="22"/>
            <w:szCs w:val="22"/>
          </w:rPr>
          <w:t>shindinamn@gumrf.ru</w:t>
        </w:r>
      </w:hyperlink>
    </w:p>
    <w:p w:rsidR="005E58C7" w:rsidRPr="00F642FF" w:rsidRDefault="005E58C7" w:rsidP="005E58C7">
      <w:pPr>
        <w:widowControl w:val="0"/>
        <w:tabs>
          <w:tab w:val="left" w:pos="567"/>
          <w:tab w:val="left" w:pos="1260"/>
        </w:tabs>
        <w:autoSpaceDE w:val="0"/>
        <w:autoSpaceDN w:val="0"/>
        <w:ind w:firstLine="709"/>
        <w:jc w:val="both"/>
        <w:rPr>
          <w:sz w:val="22"/>
          <w:szCs w:val="22"/>
        </w:rPr>
      </w:pPr>
      <w:r w:rsidRPr="00F642FF">
        <w:rPr>
          <w:sz w:val="22"/>
          <w:szCs w:val="22"/>
        </w:rPr>
        <w:t xml:space="preserve">                    (Ф.И.О.)                                             (</w:t>
      </w:r>
      <w:proofErr w:type="gramStart"/>
      <w:r w:rsidRPr="00F642FF">
        <w:rPr>
          <w:sz w:val="22"/>
          <w:szCs w:val="22"/>
        </w:rPr>
        <w:t xml:space="preserve">телефон)   </w:t>
      </w:r>
      <w:proofErr w:type="gramEnd"/>
      <w:r w:rsidRPr="00F642FF">
        <w:rPr>
          <w:sz w:val="22"/>
          <w:szCs w:val="22"/>
        </w:rPr>
        <w:t xml:space="preserve">                   (адрес электронной почты)</w:t>
      </w:r>
    </w:p>
    <w:p w:rsidR="00FC6BDB" w:rsidRPr="00F642FF" w:rsidRDefault="00FC6BDB" w:rsidP="00A9406E">
      <w:pPr>
        <w:widowControl w:val="0"/>
        <w:tabs>
          <w:tab w:val="left" w:pos="0"/>
          <w:tab w:val="left" w:pos="284"/>
          <w:tab w:val="left" w:pos="567"/>
        </w:tabs>
        <w:autoSpaceDE w:val="0"/>
        <w:autoSpaceDN w:val="0"/>
        <w:ind w:left="709"/>
        <w:jc w:val="both"/>
        <w:rPr>
          <w:sz w:val="22"/>
          <w:szCs w:val="22"/>
        </w:rPr>
      </w:pPr>
      <w:r w:rsidRPr="00F642FF">
        <w:rPr>
          <w:sz w:val="22"/>
          <w:szCs w:val="22"/>
        </w:rPr>
        <w:t>Ответственным лицом Поставщика является:</w:t>
      </w:r>
    </w:p>
    <w:p w:rsidR="00A9406E" w:rsidRPr="00F642FF" w:rsidRDefault="00853BCF" w:rsidP="005E58C7">
      <w:pPr>
        <w:pStyle w:val="LO-normal"/>
        <w:widowControl w:val="0"/>
        <w:spacing w:line="240" w:lineRule="auto"/>
        <w:ind w:firstLine="709"/>
        <w:jc w:val="both"/>
        <w:rPr>
          <w:rFonts w:ascii="Times New Roman" w:hAnsi="Times New Roman" w:cs="Times New Roman"/>
          <w:lang w:val="ru-RU"/>
        </w:rPr>
      </w:pPr>
      <w:r w:rsidRPr="00F642FF">
        <w:rPr>
          <w:rFonts w:ascii="Times New Roman" w:hAnsi="Times New Roman" w:cs="Times New Roman"/>
          <w:lang w:val="ru-RU"/>
        </w:rPr>
        <w:t>_______________________</w:t>
      </w:r>
      <w:r w:rsidR="00A9406E" w:rsidRPr="00F642FF">
        <w:rPr>
          <w:rFonts w:ascii="Times New Roman" w:hAnsi="Times New Roman" w:cs="Times New Roman"/>
        </w:rPr>
        <w:t xml:space="preserve">, </w:t>
      </w:r>
      <w:r w:rsidRPr="00F642FF">
        <w:rPr>
          <w:rFonts w:ascii="Times New Roman" w:hAnsi="Times New Roman" w:cs="Times New Roman"/>
          <w:color w:val="000000"/>
          <w:lang w:val="ru-RU"/>
        </w:rPr>
        <w:t>_________________</w:t>
      </w:r>
      <w:r w:rsidR="005E58C7" w:rsidRPr="00F642FF">
        <w:rPr>
          <w:rFonts w:ascii="Times New Roman" w:hAnsi="Times New Roman" w:cs="Times New Roman"/>
          <w:color w:val="000000"/>
          <w:lang w:val="ru-RU"/>
        </w:rPr>
        <w:t>,</w:t>
      </w:r>
      <w:r w:rsidR="005E58C7" w:rsidRPr="00F642FF">
        <w:rPr>
          <w:rFonts w:ascii="Times New Roman" w:hAnsi="Times New Roman" w:cs="Times New Roman"/>
          <w:lang w:val="ru-RU"/>
        </w:rPr>
        <w:t xml:space="preserve"> </w:t>
      </w:r>
      <w:r w:rsidRPr="00F642FF">
        <w:rPr>
          <w:rFonts w:ascii="Times New Roman" w:hAnsi="Times New Roman" w:cs="Times New Roman"/>
          <w:lang w:val="ru-RU"/>
        </w:rPr>
        <w:t>________________________</w:t>
      </w:r>
    </w:p>
    <w:p w:rsidR="00961CF4" w:rsidRPr="00F642FF" w:rsidRDefault="00961CF4" w:rsidP="00FC6BDB">
      <w:pPr>
        <w:widowControl w:val="0"/>
        <w:tabs>
          <w:tab w:val="left" w:pos="567"/>
          <w:tab w:val="left" w:pos="1260"/>
        </w:tabs>
        <w:autoSpaceDE w:val="0"/>
        <w:autoSpaceDN w:val="0"/>
        <w:ind w:firstLine="709"/>
        <w:jc w:val="both"/>
        <w:rPr>
          <w:sz w:val="22"/>
          <w:szCs w:val="22"/>
        </w:rPr>
      </w:pPr>
      <w:r w:rsidRPr="00F642FF">
        <w:rPr>
          <w:sz w:val="22"/>
          <w:szCs w:val="22"/>
        </w:rPr>
        <w:t xml:space="preserve">                    (Ф.И.О.)                                    </w:t>
      </w:r>
      <w:r w:rsidR="005E58C7" w:rsidRPr="00F642FF">
        <w:rPr>
          <w:sz w:val="22"/>
          <w:szCs w:val="22"/>
        </w:rPr>
        <w:t xml:space="preserve">       </w:t>
      </w:r>
      <w:r w:rsidRPr="00F642FF">
        <w:rPr>
          <w:sz w:val="22"/>
          <w:szCs w:val="22"/>
        </w:rPr>
        <w:t xml:space="preserve">  (</w:t>
      </w:r>
      <w:proofErr w:type="gramStart"/>
      <w:r w:rsidRPr="00F642FF">
        <w:rPr>
          <w:sz w:val="22"/>
          <w:szCs w:val="22"/>
        </w:rPr>
        <w:t>телефон)</w:t>
      </w:r>
      <w:r w:rsidR="003354DF" w:rsidRPr="00F642FF">
        <w:rPr>
          <w:sz w:val="22"/>
          <w:szCs w:val="22"/>
        </w:rPr>
        <w:t xml:space="preserve">   </w:t>
      </w:r>
      <w:proofErr w:type="gramEnd"/>
      <w:r w:rsidR="003354DF" w:rsidRPr="00F642FF">
        <w:rPr>
          <w:sz w:val="22"/>
          <w:szCs w:val="22"/>
        </w:rPr>
        <w:t xml:space="preserve">    </w:t>
      </w:r>
      <w:r w:rsidR="00853BCF" w:rsidRPr="00F642FF">
        <w:rPr>
          <w:sz w:val="22"/>
          <w:szCs w:val="22"/>
        </w:rPr>
        <w:t xml:space="preserve">                 </w:t>
      </w:r>
      <w:r w:rsidR="003354DF" w:rsidRPr="00F642FF">
        <w:rPr>
          <w:sz w:val="22"/>
          <w:szCs w:val="22"/>
        </w:rPr>
        <w:t xml:space="preserve">   </w:t>
      </w:r>
      <w:r w:rsidRPr="00F642FF">
        <w:rPr>
          <w:sz w:val="22"/>
          <w:szCs w:val="22"/>
        </w:rPr>
        <w:t>(адрес электронной почты)</w:t>
      </w:r>
    </w:p>
    <w:p w:rsidR="00FC6BDB" w:rsidRPr="00F642FF" w:rsidRDefault="00FC6BDB" w:rsidP="00FC6BDB">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Документы, связанные с исполнением настоящего Контракта, направляются сторонами 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F642FF" w:rsidRDefault="00FC6BDB" w:rsidP="00523D4F">
      <w:pPr>
        <w:widowControl w:val="0"/>
        <w:numPr>
          <w:ilvl w:val="1"/>
          <w:numId w:val="23"/>
        </w:numPr>
        <w:tabs>
          <w:tab w:val="left" w:pos="0"/>
          <w:tab w:val="left" w:pos="284"/>
          <w:tab w:val="left" w:pos="567"/>
          <w:tab w:val="num" w:pos="1560"/>
        </w:tabs>
        <w:autoSpaceDE w:val="0"/>
        <w:autoSpaceDN w:val="0"/>
        <w:ind w:left="0" w:firstLine="709"/>
        <w:jc w:val="both"/>
        <w:rPr>
          <w:sz w:val="22"/>
          <w:szCs w:val="22"/>
        </w:rPr>
      </w:pPr>
      <w:r w:rsidRPr="00F642FF">
        <w:rPr>
          <w:sz w:val="22"/>
          <w:szCs w:val="22"/>
        </w:rPr>
        <w:t>При необходимости решения срочных вопросов Стороны направляют друг другу документы:</w:t>
      </w:r>
    </w:p>
    <w:p w:rsidR="00FC6BDB" w:rsidRPr="00F642FF" w:rsidRDefault="00FC6BDB" w:rsidP="00A9406E">
      <w:pPr>
        <w:widowControl w:val="0"/>
        <w:tabs>
          <w:tab w:val="left" w:pos="567"/>
          <w:tab w:val="left" w:pos="1260"/>
        </w:tabs>
        <w:autoSpaceDE w:val="0"/>
        <w:autoSpaceDN w:val="0"/>
        <w:ind w:firstLine="709"/>
        <w:jc w:val="both"/>
        <w:rPr>
          <w:rFonts w:eastAsia="Calibri"/>
          <w:sz w:val="22"/>
          <w:szCs w:val="22"/>
        </w:rPr>
      </w:pPr>
      <w:r w:rsidRPr="00F642FF">
        <w:rPr>
          <w:sz w:val="22"/>
          <w:szCs w:val="22"/>
          <w:lang w:eastAsia="en-US"/>
        </w:rPr>
        <w:t xml:space="preserve">на электронный адрес Заказчика </w:t>
      </w:r>
      <w:hyperlink r:id="rId11" w:history="1">
        <w:r w:rsidR="00853BCF" w:rsidRPr="00F642FF">
          <w:rPr>
            <w:rStyle w:val="ae"/>
            <w:rFonts w:eastAsia="Calibri"/>
            <w:sz w:val="22"/>
            <w:szCs w:val="22"/>
          </w:rPr>
          <w:t>shindinamn@gumrf.ru</w:t>
        </w:r>
      </w:hyperlink>
      <w:r w:rsidRPr="00F642FF">
        <w:rPr>
          <w:sz w:val="22"/>
          <w:szCs w:val="22"/>
        </w:rPr>
        <w:t>;</w:t>
      </w:r>
    </w:p>
    <w:p w:rsidR="004E1F7B" w:rsidRPr="00F642FF" w:rsidRDefault="00FC6BDB" w:rsidP="004E1F7B">
      <w:pPr>
        <w:ind w:firstLine="709"/>
        <w:rPr>
          <w:sz w:val="22"/>
          <w:szCs w:val="22"/>
        </w:rPr>
      </w:pPr>
      <w:r w:rsidRPr="00F642FF">
        <w:rPr>
          <w:sz w:val="22"/>
          <w:szCs w:val="22"/>
          <w:lang w:eastAsia="en-US"/>
        </w:rPr>
        <w:t xml:space="preserve">на электронный адрес Поставщика </w:t>
      </w:r>
      <w:hyperlink r:id="rId12" w:history="1">
        <w:r w:rsidR="00DA5190" w:rsidRPr="00F642FF">
          <w:rPr>
            <w:rStyle w:val="ae"/>
            <w:sz w:val="22"/>
            <w:szCs w:val="22"/>
            <w:u w:val="none"/>
          </w:rPr>
          <w:t>___________________</w:t>
        </w:r>
      </w:hyperlink>
      <w:r w:rsidR="00DA5190" w:rsidRPr="00F642FF">
        <w:rPr>
          <w:rStyle w:val="ae"/>
          <w:sz w:val="22"/>
          <w:szCs w:val="22"/>
          <w:u w:val="none"/>
        </w:rPr>
        <w:t>;</w:t>
      </w:r>
    </w:p>
    <w:p w:rsidR="00FC6BDB" w:rsidRPr="00F642FF" w:rsidRDefault="00FC6BDB" w:rsidP="00FC6BDB">
      <w:pPr>
        <w:pStyle w:val="afffff5"/>
        <w:tabs>
          <w:tab w:val="left" w:pos="1260"/>
        </w:tabs>
        <w:rPr>
          <w:sz w:val="22"/>
          <w:szCs w:val="22"/>
          <w:lang w:eastAsia="en-US"/>
        </w:rPr>
      </w:pPr>
      <w:r w:rsidRPr="00F642FF">
        <w:rPr>
          <w:sz w:val="22"/>
          <w:szCs w:val="22"/>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F642FF">
        <w:rPr>
          <w:sz w:val="22"/>
          <w:szCs w:val="22"/>
          <w:lang w:eastAsia="en-US"/>
        </w:rPr>
        <w:t>2</w:t>
      </w:r>
      <w:r w:rsidRPr="00F642FF">
        <w:rPr>
          <w:sz w:val="22"/>
          <w:szCs w:val="22"/>
          <w:lang w:eastAsia="en-US"/>
        </w:rPr>
        <w:t xml:space="preserve">. настоящего Контракта. </w:t>
      </w:r>
    </w:p>
    <w:p w:rsidR="00FC6BDB" w:rsidRPr="00F642FF" w:rsidRDefault="00FC6BDB" w:rsidP="00FC6BDB">
      <w:pPr>
        <w:widowControl w:val="0"/>
        <w:tabs>
          <w:tab w:val="left" w:pos="0"/>
          <w:tab w:val="left" w:pos="284"/>
          <w:tab w:val="left" w:pos="567"/>
        </w:tabs>
        <w:autoSpaceDE w:val="0"/>
        <w:autoSpaceDN w:val="0"/>
        <w:jc w:val="both"/>
        <w:rPr>
          <w:sz w:val="22"/>
          <w:szCs w:val="22"/>
        </w:rPr>
      </w:pPr>
    </w:p>
    <w:p w:rsidR="00FC6BDB" w:rsidRPr="00F642FF"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2"/>
          <w:szCs w:val="22"/>
        </w:rPr>
      </w:pPr>
      <w:r w:rsidRPr="00F642FF">
        <w:rPr>
          <w:b/>
          <w:sz w:val="22"/>
          <w:szCs w:val="22"/>
        </w:rPr>
        <w:t>ПРОЧИЕ ПОЛОЖЕНИЯ</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 случае перемены Заказчика права и обязанности Заказчика, предусмотренные Контрактом, переходят к новому Заказчику.</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 xml:space="preserve">Поставщик подтверждает, что на дату подписания Контракта ознакомлен 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w:t>
      </w:r>
      <w:r w:rsidR="00F642FF">
        <w:rPr>
          <w:sz w:val="22"/>
          <w:szCs w:val="22"/>
        </w:rPr>
        <w:br/>
      </w:r>
      <w:r w:rsidRPr="00F642FF">
        <w:rPr>
          <w:sz w:val="22"/>
          <w:szCs w:val="22"/>
        </w:rPr>
        <w:t xml:space="preserve">и не имеет замечаний, увеличивающих цену Контракта и увеличивающих сроки поставки Товара </w:t>
      </w:r>
      <w:r w:rsidR="00F642FF">
        <w:rPr>
          <w:sz w:val="22"/>
          <w:szCs w:val="22"/>
        </w:rPr>
        <w:br/>
      </w:r>
      <w:r w:rsidRPr="00F642FF">
        <w:rPr>
          <w:sz w:val="22"/>
          <w:szCs w:val="22"/>
        </w:rPr>
        <w:t>по Контракту или изменений обязательств по Контракту.</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Отношения Сторон, не урегулированные настоящим Контрактом, регулируются действующим законодательством Российской Федерации.</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Все приложения, указанные в Контракте, являются его неотъемлемой частью. Содержание приложений применяется в части, не противоречащей условиям Контракта.</w:t>
      </w:r>
    </w:p>
    <w:p w:rsidR="00FC6BDB" w:rsidRPr="00F642FF" w:rsidRDefault="00FC6BDB" w:rsidP="00FC6BDB">
      <w:pPr>
        <w:widowControl w:val="0"/>
        <w:numPr>
          <w:ilvl w:val="1"/>
          <w:numId w:val="23"/>
        </w:numPr>
        <w:tabs>
          <w:tab w:val="left" w:pos="0"/>
          <w:tab w:val="left" w:pos="284"/>
          <w:tab w:val="left" w:pos="567"/>
        </w:tabs>
        <w:autoSpaceDE w:val="0"/>
        <w:autoSpaceDN w:val="0"/>
        <w:ind w:left="0" w:firstLine="709"/>
        <w:jc w:val="both"/>
        <w:rPr>
          <w:sz w:val="22"/>
          <w:szCs w:val="22"/>
        </w:rPr>
      </w:pPr>
      <w:r w:rsidRPr="00F642FF">
        <w:rPr>
          <w:sz w:val="22"/>
          <w:szCs w:val="22"/>
        </w:rPr>
        <w:t>Приложения к Контракту:</w:t>
      </w:r>
    </w:p>
    <w:p w:rsidR="00FC6BDB" w:rsidRPr="00F642FF" w:rsidRDefault="00FC6BDB" w:rsidP="00FC6BDB">
      <w:pPr>
        <w:pStyle w:val="afb"/>
        <w:widowControl w:val="0"/>
        <w:tabs>
          <w:tab w:val="left" w:pos="0"/>
          <w:tab w:val="left" w:pos="284"/>
          <w:tab w:val="left" w:pos="567"/>
          <w:tab w:val="left" w:pos="1276"/>
          <w:tab w:val="left" w:pos="1701"/>
        </w:tabs>
        <w:autoSpaceDE w:val="0"/>
        <w:autoSpaceDN w:val="0"/>
        <w:ind w:left="0" w:firstLine="709"/>
        <w:contextualSpacing/>
        <w:jc w:val="both"/>
        <w:rPr>
          <w:sz w:val="22"/>
          <w:szCs w:val="22"/>
        </w:rPr>
      </w:pPr>
      <w:r w:rsidRPr="00F642FF">
        <w:rPr>
          <w:sz w:val="22"/>
          <w:szCs w:val="22"/>
        </w:rPr>
        <w:t>14</w:t>
      </w:r>
      <w:r w:rsidR="001A6718" w:rsidRPr="00F642FF">
        <w:rPr>
          <w:sz w:val="22"/>
          <w:szCs w:val="22"/>
        </w:rPr>
        <w:t>.9</w:t>
      </w:r>
      <w:r w:rsidRPr="00F642FF">
        <w:rPr>
          <w:sz w:val="22"/>
          <w:szCs w:val="22"/>
        </w:rPr>
        <w:t>.1. Приложение № 1 - Техническое задание.</w:t>
      </w:r>
    </w:p>
    <w:p w:rsidR="00E628E1" w:rsidRPr="00F642FF" w:rsidRDefault="00FC6BDB" w:rsidP="00BB2EC0">
      <w:pPr>
        <w:pStyle w:val="afb"/>
        <w:widowControl w:val="0"/>
        <w:tabs>
          <w:tab w:val="left" w:pos="0"/>
          <w:tab w:val="left" w:pos="284"/>
          <w:tab w:val="left" w:pos="567"/>
          <w:tab w:val="left" w:pos="1276"/>
          <w:tab w:val="left" w:pos="1701"/>
        </w:tabs>
        <w:autoSpaceDE w:val="0"/>
        <w:autoSpaceDN w:val="0"/>
        <w:ind w:left="0" w:firstLine="709"/>
        <w:contextualSpacing/>
        <w:jc w:val="both"/>
        <w:rPr>
          <w:sz w:val="22"/>
          <w:szCs w:val="22"/>
        </w:rPr>
      </w:pPr>
      <w:r w:rsidRPr="00F642FF">
        <w:rPr>
          <w:sz w:val="22"/>
          <w:szCs w:val="22"/>
        </w:rPr>
        <w:t>14</w:t>
      </w:r>
      <w:r w:rsidR="004756BA" w:rsidRPr="00F642FF">
        <w:rPr>
          <w:sz w:val="22"/>
          <w:szCs w:val="22"/>
        </w:rPr>
        <w:t>.</w:t>
      </w:r>
      <w:r w:rsidR="001A6718" w:rsidRPr="00F642FF">
        <w:rPr>
          <w:sz w:val="22"/>
          <w:szCs w:val="22"/>
        </w:rPr>
        <w:t>9</w:t>
      </w:r>
      <w:r w:rsidR="004756BA" w:rsidRPr="00F642FF">
        <w:rPr>
          <w:sz w:val="22"/>
          <w:szCs w:val="22"/>
        </w:rPr>
        <w:t xml:space="preserve">.2. Приложение № 2 - </w:t>
      </w:r>
      <w:r w:rsidRPr="00F642FF">
        <w:rPr>
          <w:sz w:val="22"/>
          <w:szCs w:val="22"/>
        </w:rPr>
        <w:t>Расчет цены Контракта.</w:t>
      </w:r>
    </w:p>
    <w:p w:rsidR="00FC6BDB" w:rsidRPr="00F642FF" w:rsidRDefault="00FC6BDB" w:rsidP="00FC6BDB">
      <w:pPr>
        <w:pStyle w:val="afb"/>
        <w:widowControl w:val="0"/>
        <w:tabs>
          <w:tab w:val="left" w:pos="0"/>
          <w:tab w:val="left" w:pos="284"/>
          <w:tab w:val="left" w:pos="567"/>
          <w:tab w:val="left" w:pos="1276"/>
          <w:tab w:val="left" w:pos="1701"/>
        </w:tabs>
        <w:autoSpaceDE w:val="0"/>
        <w:autoSpaceDN w:val="0"/>
        <w:ind w:left="0" w:firstLine="709"/>
        <w:contextualSpacing/>
        <w:jc w:val="both"/>
        <w:rPr>
          <w:sz w:val="22"/>
          <w:szCs w:val="22"/>
        </w:rPr>
      </w:pPr>
    </w:p>
    <w:p w:rsidR="00FC6BDB" w:rsidRPr="00F642FF" w:rsidRDefault="00FC6BDB" w:rsidP="00FC6BDB">
      <w:pPr>
        <w:widowControl w:val="0"/>
        <w:numPr>
          <w:ilvl w:val="0"/>
          <w:numId w:val="23"/>
        </w:numPr>
        <w:tabs>
          <w:tab w:val="left" w:pos="284"/>
          <w:tab w:val="left" w:pos="567"/>
        </w:tabs>
        <w:autoSpaceDE w:val="0"/>
        <w:autoSpaceDN w:val="0"/>
        <w:ind w:left="0" w:firstLine="0"/>
        <w:contextualSpacing/>
        <w:jc w:val="center"/>
        <w:rPr>
          <w:b/>
          <w:sz w:val="22"/>
          <w:szCs w:val="22"/>
        </w:rPr>
      </w:pPr>
      <w:r w:rsidRPr="00F642FF">
        <w:rPr>
          <w:b/>
          <w:sz w:val="22"/>
          <w:szCs w:val="22"/>
        </w:rPr>
        <w:t xml:space="preserve"> АДРЕСА И БАНКОВСКИЕ РЕКВИЗИТЫ СТОРОН</w:t>
      </w:r>
    </w:p>
    <w:p w:rsidR="00FC6BDB" w:rsidRPr="00F642FF" w:rsidRDefault="00FC6BDB" w:rsidP="00FC6BDB">
      <w:pPr>
        <w:widowControl w:val="0"/>
        <w:tabs>
          <w:tab w:val="left" w:pos="284"/>
          <w:tab w:val="left" w:pos="567"/>
        </w:tabs>
        <w:autoSpaceDE w:val="0"/>
        <w:autoSpaceDN w:val="0"/>
        <w:contextualSpacing/>
        <w:rPr>
          <w:b/>
          <w:sz w:val="22"/>
          <w:szCs w:val="22"/>
        </w:rPr>
      </w:pPr>
    </w:p>
    <w:tbl>
      <w:tblPr>
        <w:tblW w:w="4986" w:type="pct"/>
        <w:tblLook w:val="01E0" w:firstRow="1" w:lastRow="1" w:firstColumn="1" w:lastColumn="1" w:noHBand="0" w:noVBand="0"/>
      </w:tblPr>
      <w:tblGrid>
        <w:gridCol w:w="4932"/>
        <w:gridCol w:w="4663"/>
        <w:gridCol w:w="15"/>
      </w:tblGrid>
      <w:tr w:rsidR="00FC6BDB" w:rsidRPr="00F642FF" w:rsidTr="00585C62">
        <w:trPr>
          <w:gridAfter w:val="1"/>
          <w:wAfter w:w="8" w:type="pct"/>
          <w:trHeight w:val="199"/>
        </w:trPr>
        <w:tc>
          <w:tcPr>
            <w:tcW w:w="2566" w:type="pct"/>
          </w:tcPr>
          <w:p w:rsidR="00FC6BDB" w:rsidRPr="00F642FF" w:rsidRDefault="00FC6BDB" w:rsidP="00E628E1">
            <w:pPr>
              <w:tabs>
                <w:tab w:val="left" w:pos="284"/>
              </w:tabs>
              <w:autoSpaceDE w:val="0"/>
              <w:autoSpaceDN w:val="0"/>
              <w:adjustRightInd w:val="0"/>
              <w:jc w:val="center"/>
              <w:rPr>
                <w:b/>
                <w:sz w:val="22"/>
                <w:szCs w:val="22"/>
              </w:rPr>
            </w:pPr>
            <w:r w:rsidRPr="00F642FF">
              <w:rPr>
                <w:b/>
                <w:sz w:val="22"/>
                <w:szCs w:val="22"/>
              </w:rPr>
              <w:t>Заказчик:</w:t>
            </w:r>
          </w:p>
        </w:tc>
        <w:tc>
          <w:tcPr>
            <w:tcW w:w="2426" w:type="pct"/>
          </w:tcPr>
          <w:p w:rsidR="00FC6BDB" w:rsidRPr="00F642FF" w:rsidRDefault="00FC6BDB" w:rsidP="00E628E1">
            <w:pPr>
              <w:tabs>
                <w:tab w:val="left" w:pos="284"/>
              </w:tabs>
              <w:autoSpaceDE w:val="0"/>
              <w:autoSpaceDN w:val="0"/>
              <w:adjustRightInd w:val="0"/>
              <w:ind w:firstLine="34"/>
              <w:jc w:val="center"/>
              <w:rPr>
                <w:b/>
                <w:sz w:val="22"/>
                <w:szCs w:val="22"/>
              </w:rPr>
            </w:pPr>
            <w:r w:rsidRPr="00F642FF">
              <w:rPr>
                <w:b/>
                <w:sz w:val="22"/>
                <w:szCs w:val="22"/>
              </w:rPr>
              <w:t>Поставщик:</w:t>
            </w:r>
          </w:p>
        </w:tc>
      </w:tr>
      <w:tr w:rsidR="00FC6BDB" w:rsidRPr="00F642FF" w:rsidTr="00585C62">
        <w:trPr>
          <w:gridAfter w:val="1"/>
          <w:wAfter w:w="8" w:type="pct"/>
          <w:trHeight w:val="1408"/>
        </w:trPr>
        <w:tc>
          <w:tcPr>
            <w:tcW w:w="2566" w:type="pct"/>
            <w:shd w:val="clear" w:color="auto" w:fill="auto"/>
          </w:tcPr>
          <w:p w:rsidR="00032CAA" w:rsidRPr="00F642FF" w:rsidRDefault="00032CAA" w:rsidP="00032CAA">
            <w:pPr>
              <w:tabs>
                <w:tab w:val="left" w:pos="284"/>
              </w:tabs>
              <w:autoSpaceDE w:val="0"/>
              <w:autoSpaceDN w:val="0"/>
              <w:adjustRightInd w:val="0"/>
              <w:rPr>
                <w:b/>
                <w:sz w:val="22"/>
                <w:szCs w:val="22"/>
              </w:rPr>
            </w:pPr>
            <w:r w:rsidRPr="00F642FF">
              <w:rPr>
                <w:b/>
                <w:sz w:val="22"/>
                <w:szCs w:val="22"/>
              </w:rPr>
              <w:t xml:space="preserve">ФГБОУ ВО «ГУМРФ имени адмирала С.О. Макарова»  </w:t>
            </w:r>
          </w:p>
          <w:p w:rsidR="004E1F7B" w:rsidRPr="00F642FF" w:rsidRDefault="004E1F7B" w:rsidP="00032CAA">
            <w:pPr>
              <w:tabs>
                <w:tab w:val="right" w:pos="5029"/>
              </w:tabs>
              <w:rPr>
                <w:sz w:val="22"/>
                <w:szCs w:val="22"/>
              </w:rPr>
            </w:pPr>
          </w:p>
          <w:p w:rsidR="00032CAA" w:rsidRPr="00F642FF" w:rsidRDefault="00032CAA" w:rsidP="00032CAA">
            <w:pPr>
              <w:tabs>
                <w:tab w:val="right" w:pos="5029"/>
              </w:tabs>
              <w:rPr>
                <w:sz w:val="22"/>
                <w:szCs w:val="22"/>
              </w:rPr>
            </w:pPr>
            <w:r w:rsidRPr="00F642FF">
              <w:rPr>
                <w:sz w:val="22"/>
                <w:szCs w:val="22"/>
              </w:rPr>
              <w:t xml:space="preserve">Юридический (почтовый) адрес: 198035, </w:t>
            </w:r>
            <w:r w:rsidRPr="00F642FF">
              <w:rPr>
                <w:sz w:val="22"/>
                <w:szCs w:val="22"/>
              </w:rPr>
              <w:tab/>
            </w:r>
          </w:p>
          <w:p w:rsidR="00032CAA" w:rsidRPr="00F642FF" w:rsidRDefault="00032CAA" w:rsidP="00032CAA">
            <w:pPr>
              <w:rPr>
                <w:sz w:val="22"/>
                <w:szCs w:val="22"/>
              </w:rPr>
            </w:pPr>
            <w:r w:rsidRPr="00F642FF">
              <w:rPr>
                <w:sz w:val="22"/>
                <w:szCs w:val="22"/>
              </w:rPr>
              <w:t xml:space="preserve">г. Санкт-Петербург, ул. Двинская, д.5/7 </w:t>
            </w:r>
          </w:p>
          <w:p w:rsidR="00032CAA" w:rsidRPr="00F642FF" w:rsidRDefault="00032CAA" w:rsidP="00032CAA">
            <w:pPr>
              <w:rPr>
                <w:sz w:val="22"/>
                <w:szCs w:val="22"/>
              </w:rPr>
            </w:pPr>
            <w:r w:rsidRPr="00F642FF">
              <w:rPr>
                <w:sz w:val="22"/>
                <w:szCs w:val="22"/>
              </w:rPr>
              <w:t xml:space="preserve">Тел.: +7 (812) </w:t>
            </w:r>
            <w:r w:rsidRPr="00F642FF">
              <w:rPr>
                <w:sz w:val="22"/>
                <w:szCs w:val="22"/>
                <w:shd w:val="clear" w:color="auto" w:fill="FFFFFF"/>
              </w:rPr>
              <w:t>748-97-20</w:t>
            </w:r>
          </w:p>
          <w:p w:rsidR="00032CAA" w:rsidRPr="00F642FF" w:rsidRDefault="00032CAA" w:rsidP="00032CAA">
            <w:pPr>
              <w:rPr>
                <w:bCs/>
                <w:sz w:val="22"/>
                <w:szCs w:val="22"/>
              </w:rPr>
            </w:pPr>
            <w:r w:rsidRPr="00F642FF">
              <w:rPr>
                <w:bCs/>
                <w:sz w:val="22"/>
                <w:szCs w:val="22"/>
              </w:rPr>
              <w:t>ИНН 7805029012</w:t>
            </w:r>
          </w:p>
          <w:p w:rsidR="00032CAA" w:rsidRPr="00F642FF" w:rsidRDefault="00032CAA" w:rsidP="00032CAA">
            <w:pPr>
              <w:rPr>
                <w:bCs/>
                <w:sz w:val="22"/>
                <w:szCs w:val="22"/>
              </w:rPr>
            </w:pPr>
            <w:r w:rsidRPr="00F642FF">
              <w:rPr>
                <w:bCs/>
                <w:sz w:val="22"/>
                <w:szCs w:val="22"/>
              </w:rPr>
              <w:t>КПП 780501001</w:t>
            </w:r>
          </w:p>
          <w:p w:rsidR="00032CAA" w:rsidRPr="00F642FF" w:rsidRDefault="00032CAA" w:rsidP="00032CAA">
            <w:pPr>
              <w:rPr>
                <w:bCs/>
                <w:sz w:val="22"/>
                <w:szCs w:val="22"/>
              </w:rPr>
            </w:pPr>
            <w:r w:rsidRPr="00F642FF">
              <w:rPr>
                <w:bCs/>
                <w:sz w:val="22"/>
                <w:szCs w:val="22"/>
              </w:rPr>
              <w:t>ОКПО 03149613</w:t>
            </w:r>
          </w:p>
          <w:p w:rsidR="00032CAA" w:rsidRPr="00F642FF" w:rsidRDefault="00032CAA" w:rsidP="00032CAA">
            <w:pPr>
              <w:rPr>
                <w:sz w:val="22"/>
                <w:szCs w:val="22"/>
              </w:rPr>
            </w:pPr>
            <w:proofErr w:type="spellStart"/>
            <w:r w:rsidRPr="00F642FF">
              <w:rPr>
                <w:sz w:val="22"/>
                <w:szCs w:val="22"/>
              </w:rPr>
              <w:t>Л.сч</w:t>
            </w:r>
            <w:proofErr w:type="spellEnd"/>
            <w:r w:rsidRPr="00F642FF">
              <w:rPr>
                <w:sz w:val="22"/>
                <w:szCs w:val="22"/>
              </w:rPr>
              <w:t>. 20726Х21340</w:t>
            </w:r>
          </w:p>
          <w:p w:rsidR="00032CAA" w:rsidRPr="00F642FF" w:rsidRDefault="00032CAA" w:rsidP="00032CAA">
            <w:pPr>
              <w:rPr>
                <w:sz w:val="22"/>
                <w:szCs w:val="22"/>
              </w:rPr>
            </w:pPr>
            <w:r w:rsidRPr="00F642FF">
              <w:rPr>
                <w:sz w:val="22"/>
                <w:szCs w:val="22"/>
              </w:rPr>
              <w:t xml:space="preserve">в Управлении Федерального казначейства  </w:t>
            </w:r>
          </w:p>
          <w:p w:rsidR="00032CAA" w:rsidRPr="00F642FF" w:rsidRDefault="00032CAA" w:rsidP="00032CAA">
            <w:pPr>
              <w:rPr>
                <w:sz w:val="22"/>
                <w:szCs w:val="22"/>
              </w:rPr>
            </w:pPr>
            <w:r w:rsidRPr="00F642FF">
              <w:rPr>
                <w:sz w:val="22"/>
                <w:szCs w:val="22"/>
              </w:rPr>
              <w:t xml:space="preserve">по </w:t>
            </w:r>
            <w:r w:rsidR="005C2175" w:rsidRPr="00F642FF">
              <w:rPr>
                <w:sz w:val="22"/>
                <w:szCs w:val="22"/>
              </w:rPr>
              <w:t>Нижегородской области</w:t>
            </w:r>
          </w:p>
          <w:p w:rsidR="00032CAA" w:rsidRPr="00F642FF" w:rsidRDefault="00032CAA" w:rsidP="00032CAA">
            <w:pPr>
              <w:rPr>
                <w:sz w:val="22"/>
                <w:szCs w:val="22"/>
              </w:rPr>
            </w:pPr>
            <w:r w:rsidRPr="00F642FF">
              <w:rPr>
                <w:sz w:val="22"/>
                <w:szCs w:val="22"/>
              </w:rPr>
              <w:t xml:space="preserve">Казначейский счет </w:t>
            </w:r>
            <w:r w:rsidR="005C2175" w:rsidRPr="00F642FF">
              <w:rPr>
                <w:sz w:val="22"/>
                <w:szCs w:val="22"/>
              </w:rPr>
              <w:t>03214643000000013225</w:t>
            </w:r>
          </w:p>
          <w:p w:rsidR="00032CAA" w:rsidRPr="00F642FF" w:rsidRDefault="00032CAA" w:rsidP="00032CAA">
            <w:pPr>
              <w:rPr>
                <w:sz w:val="22"/>
                <w:szCs w:val="22"/>
              </w:rPr>
            </w:pPr>
            <w:r w:rsidRPr="00F642FF">
              <w:rPr>
                <w:sz w:val="22"/>
                <w:szCs w:val="22"/>
              </w:rPr>
              <w:t xml:space="preserve">Единый казначейский счет </w:t>
            </w:r>
            <w:r w:rsidR="005C2175" w:rsidRPr="00F642FF">
              <w:rPr>
                <w:sz w:val="22"/>
                <w:szCs w:val="22"/>
              </w:rPr>
              <w:t>40102810745370000024</w:t>
            </w:r>
          </w:p>
          <w:p w:rsidR="00032CAA" w:rsidRPr="00F642FF" w:rsidRDefault="00745A64" w:rsidP="00032CAA">
            <w:pPr>
              <w:rPr>
                <w:sz w:val="22"/>
                <w:szCs w:val="22"/>
              </w:rPr>
            </w:pPr>
            <w:r w:rsidRPr="00F642FF">
              <w:rPr>
                <w:sz w:val="22"/>
                <w:szCs w:val="22"/>
              </w:rPr>
              <w:t>В ОКЦ №1</w:t>
            </w:r>
            <w:r w:rsidR="00032CAA" w:rsidRPr="00F642FF">
              <w:rPr>
                <w:sz w:val="22"/>
                <w:szCs w:val="22"/>
              </w:rPr>
              <w:t xml:space="preserve"> </w:t>
            </w:r>
            <w:r w:rsidR="005C2175" w:rsidRPr="00F642FF">
              <w:rPr>
                <w:sz w:val="22"/>
                <w:szCs w:val="22"/>
              </w:rPr>
              <w:t>ВВГУ Банка России//УФК по Нижегородской области г. Нижний Новгород</w:t>
            </w:r>
          </w:p>
          <w:p w:rsidR="00A9406E" w:rsidRPr="00F642FF" w:rsidRDefault="00032CAA" w:rsidP="005C2175">
            <w:pPr>
              <w:jc w:val="both"/>
              <w:rPr>
                <w:sz w:val="22"/>
                <w:szCs w:val="22"/>
              </w:rPr>
            </w:pPr>
            <w:r w:rsidRPr="00F642FF">
              <w:rPr>
                <w:sz w:val="22"/>
                <w:szCs w:val="22"/>
              </w:rPr>
              <w:t xml:space="preserve">БИК </w:t>
            </w:r>
            <w:r w:rsidR="005C2175" w:rsidRPr="00F642FF">
              <w:rPr>
                <w:sz w:val="22"/>
                <w:szCs w:val="22"/>
              </w:rPr>
              <w:t>012202102</w:t>
            </w:r>
          </w:p>
          <w:p w:rsidR="005C2175" w:rsidRPr="00F642FF" w:rsidRDefault="005C2175" w:rsidP="005C2175">
            <w:pPr>
              <w:jc w:val="both"/>
              <w:rPr>
                <w:color w:val="000000" w:themeColor="text1"/>
                <w:sz w:val="22"/>
                <w:szCs w:val="22"/>
              </w:rPr>
            </w:pPr>
          </w:p>
        </w:tc>
        <w:tc>
          <w:tcPr>
            <w:tcW w:w="2426" w:type="pct"/>
          </w:tcPr>
          <w:p w:rsidR="007813FB" w:rsidRPr="00F642FF" w:rsidRDefault="007813FB" w:rsidP="007813FB">
            <w:pPr>
              <w:rPr>
                <w:sz w:val="22"/>
                <w:szCs w:val="22"/>
              </w:rPr>
            </w:pPr>
          </w:p>
          <w:p w:rsidR="00C73D86" w:rsidRPr="00F642FF" w:rsidRDefault="00C73D86" w:rsidP="007813FB">
            <w:pPr>
              <w:rPr>
                <w:sz w:val="22"/>
                <w:szCs w:val="22"/>
              </w:rPr>
            </w:pPr>
          </w:p>
          <w:p w:rsidR="00C73D86" w:rsidRPr="00F642FF" w:rsidRDefault="00C73D86" w:rsidP="007813FB">
            <w:pPr>
              <w:rPr>
                <w:sz w:val="22"/>
                <w:szCs w:val="22"/>
              </w:rPr>
            </w:pPr>
          </w:p>
          <w:p w:rsidR="00DA5190" w:rsidRPr="00F642FF" w:rsidRDefault="007813FB" w:rsidP="007813FB">
            <w:pPr>
              <w:rPr>
                <w:sz w:val="22"/>
                <w:szCs w:val="22"/>
              </w:rPr>
            </w:pPr>
            <w:r w:rsidRPr="00F642FF">
              <w:rPr>
                <w:sz w:val="22"/>
                <w:szCs w:val="22"/>
              </w:rPr>
              <w:t>Юридический (почтовый) адрес:</w:t>
            </w:r>
          </w:p>
          <w:p w:rsidR="00DA5190" w:rsidRPr="00F642FF" w:rsidRDefault="007813FB" w:rsidP="007813FB">
            <w:pPr>
              <w:rPr>
                <w:sz w:val="22"/>
                <w:szCs w:val="22"/>
              </w:rPr>
            </w:pPr>
            <w:r w:rsidRPr="00F642FF">
              <w:rPr>
                <w:sz w:val="22"/>
                <w:szCs w:val="22"/>
              </w:rPr>
              <w:t xml:space="preserve">Тел.: </w:t>
            </w:r>
          </w:p>
          <w:p w:rsidR="00DA5190" w:rsidRPr="00F642FF" w:rsidRDefault="007813FB" w:rsidP="007813FB">
            <w:pPr>
              <w:rPr>
                <w:sz w:val="22"/>
                <w:szCs w:val="22"/>
              </w:rPr>
            </w:pPr>
            <w:r w:rsidRPr="00F642FF">
              <w:rPr>
                <w:sz w:val="22"/>
                <w:szCs w:val="22"/>
              </w:rPr>
              <w:t>ИНН</w:t>
            </w:r>
          </w:p>
          <w:p w:rsidR="00DA5190" w:rsidRPr="00F642FF" w:rsidRDefault="007813FB" w:rsidP="007813FB">
            <w:pPr>
              <w:rPr>
                <w:sz w:val="22"/>
                <w:szCs w:val="22"/>
              </w:rPr>
            </w:pPr>
            <w:r w:rsidRPr="00F642FF">
              <w:rPr>
                <w:sz w:val="22"/>
                <w:szCs w:val="22"/>
              </w:rPr>
              <w:t xml:space="preserve">КПП </w:t>
            </w:r>
          </w:p>
          <w:p w:rsidR="00DA5190" w:rsidRPr="00F642FF" w:rsidRDefault="007813FB" w:rsidP="007813FB">
            <w:pPr>
              <w:rPr>
                <w:sz w:val="22"/>
                <w:szCs w:val="22"/>
              </w:rPr>
            </w:pPr>
            <w:r w:rsidRPr="00F642FF">
              <w:rPr>
                <w:sz w:val="22"/>
                <w:szCs w:val="22"/>
              </w:rPr>
              <w:t xml:space="preserve">ОГРН </w:t>
            </w:r>
          </w:p>
          <w:p w:rsidR="00DA5190" w:rsidRPr="00F642FF" w:rsidRDefault="007813FB" w:rsidP="007813FB">
            <w:pPr>
              <w:rPr>
                <w:sz w:val="22"/>
                <w:szCs w:val="22"/>
              </w:rPr>
            </w:pPr>
            <w:r w:rsidRPr="00F642FF">
              <w:rPr>
                <w:sz w:val="22"/>
                <w:szCs w:val="22"/>
              </w:rPr>
              <w:t>ОКПО</w:t>
            </w:r>
            <w:r w:rsidRPr="00F642FF">
              <w:rPr>
                <w:sz w:val="22"/>
                <w:szCs w:val="22"/>
              </w:rPr>
              <w:tab/>
              <w:t xml:space="preserve"> </w:t>
            </w:r>
          </w:p>
          <w:p w:rsidR="007813FB" w:rsidRPr="00F642FF" w:rsidRDefault="007813FB" w:rsidP="007813FB">
            <w:pPr>
              <w:rPr>
                <w:sz w:val="22"/>
                <w:szCs w:val="22"/>
              </w:rPr>
            </w:pPr>
            <w:r w:rsidRPr="00F642FF">
              <w:rPr>
                <w:sz w:val="22"/>
                <w:szCs w:val="22"/>
              </w:rPr>
              <w:t xml:space="preserve">ОКТМО </w:t>
            </w:r>
          </w:p>
          <w:p w:rsidR="00AB185D" w:rsidRPr="00F642FF" w:rsidRDefault="00DA5190" w:rsidP="00DA5190">
            <w:pPr>
              <w:rPr>
                <w:sz w:val="22"/>
                <w:szCs w:val="22"/>
              </w:rPr>
            </w:pPr>
            <w:r w:rsidRPr="00F642FF">
              <w:rPr>
                <w:sz w:val="22"/>
                <w:szCs w:val="22"/>
              </w:rPr>
              <w:t xml:space="preserve">Банковские реквизиты: </w:t>
            </w:r>
          </w:p>
        </w:tc>
      </w:tr>
      <w:tr w:rsidR="00ED1505" w:rsidRPr="00F642FF" w:rsidTr="00585C62">
        <w:trPr>
          <w:gridAfter w:val="1"/>
          <w:wAfter w:w="8" w:type="pct"/>
          <w:trHeight w:val="299"/>
        </w:trPr>
        <w:tc>
          <w:tcPr>
            <w:tcW w:w="4992" w:type="pct"/>
            <w:gridSpan w:val="2"/>
            <w:shd w:val="clear" w:color="auto" w:fill="auto"/>
          </w:tcPr>
          <w:p w:rsidR="00ED1505" w:rsidRPr="00F642FF" w:rsidRDefault="00ED1505" w:rsidP="00ED1505">
            <w:pPr>
              <w:jc w:val="center"/>
              <w:rPr>
                <w:b/>
                <w:sz w:val="22"/>
                <w:szCs w:val="22"/>
              </w:rPr>
            </w:pPr>
            <w:r w:rsidRPr="00F642FF">
              <w:rPr>
                <w:b/>
                <w:sz w:val="22"/>
                <w:szCs w:val="22"/>
              </w:rPr>
              <w:t>ПОДПИСИ СТОРОН:</w:t>
            </w:r>
          </w:p>
        </w:tc>
      </w:tr>
      <w:tr w:rsidR="00585C62" w:rsidRPr="00F642FF" w:rsidTr="00585C62">
        <w:tblPrEx>
          <w:jc w:val="center"/>
          <w:tblLook w:val="04A0" w:firstRow="1" w:lastRow="0" w:firstColumn="1" w:lastColumn="0" w:noHBand="0" w:noVBand="1"/>
        </w:tblPrEx>
        <w:trPr>
          <w:trHeight w:val="1247"/>
          <w:jc w:val="center"/>
        </w:trPr>
        <w:tc>
          <w:tcPr>
            <w:tcW w:w="2566" w:type="pct"/>
          </w:tcPr>
          <w:p w:rsidR="00585C62" w:rsidRPr="00F642FF" w:rsidRDefault="00585C62" w:rsidP="00F376D5">
            <w:pPr>
              <w:pStyle w:val="ConsPlusNonformat"/>
              <w:ind w:firstLine="709"/>
              <w:jc w:val="both"/>
              <w:rPr>
                <w:rFonts w:ascii="Times New Roman" w:hAnsi="Times New Roman" w:cs="Times New Roman"/>
                <w:b/>
                <w:sz w:val="22"/>
                <w:szCs w:val="22"/>
                <w:lang w:eastAsia="en-US"/>
              </w:rPr>
            </w:pPr>
            <w:r w:rsidRPr="00F642FF">
              <w:rPr>
                <w:rFonts w:ascii="Times New Roman" w:hAnsi="Times New Roman" w:cs="Times New Roman"/>
                <w:b/>
                <w:sz w:val="22"/>
                <w:szCs w:val="22"/>
                <w:lang w:eastAsia="en-US"/>
              </w:rPr>
              <w:t>«ЗАКАЗЧИК»</w:t>
            </w:r>
          </w:p>
          <w:p w:rsidR="00585C62" w:rsidRPr="00F642FF" w:rsidRDefault="00820443" w:rsidP="00F376D5">
            <w:pPr>
              <w:pStyle w:val="ConsPlusNonformat"/>
              <w:rPr>
                <w:rFonts w:ascii="Times New Roman" w:hAnsi="Times New Roman" w:cs="Times New Roman"/>
                <w:sz w:val="22"/>
                <w:szCs w:val="22"/>
                <w:lang w:eastAsia="en-US"/>
              </w:rPr>
            </w:pPr>
            <w:r w:rsidRPr="00F642FF">
              <w:rPr>
                <w:rFonts w:ascii="Times New Roman" w:hAnsi="Times New Roman" w:cs="Times New Roman"/>
                <w:sz w:val="22"/>
                <w:szCs w:val="22"/>
                <w:lang w:eastAsia="en-US"/>
              </w:rPr>
              <w:t>Директор департамента эксплуатации имущественного комплекса</w:t>
            </w:r>
          </w:p>
          <w:p w:rsidR="00585C62" w:rsidRPr="00F642FF" w:rsidRDefault="00585C62" w:rsidP="00585C62">
            <w:pPr>
              <w:ind w:firstLine="709"/>
              <w:jc w:val="both"/>
              <w:rPr>
                <w:b/>
                <w:bCs/>
                <w:sz w:val="22"/>
                <w:szCs w:val="22"/>
              </w:rPr>
            </w:pPr>
            <w:r w:rsidRPr="00F642FF">
              <w:rPr>
                <w:sz w:val="22"/>
                <w:szCs w:val="22"/>
              </w:rPr>
              <w:t xml:space="preserve">                               /А.Ф. </w:t>
            </w:r>
            <w:proofErr w:type="spellStart"/>
            <w:r w:rsidRPr="00F642FF">
              <w:rPr>
                <w:sz w:val="22"/>
                <w:szCs w:val="22"/>
              </w:rPr>
              <w:t>Вайнмаер</w:t>
            </w:r>
            <w:proofErr w:type="spellEnd"/>
            <w:r w:rsidRPr="00F642FF">
              <w:rPr>
                <w:sz w:val="22"/>
                <w:szCs w:val="22"/>
              </w:rPr>
              <w:t>/</w:t>
            </w:r>
          </w:p>
        </w:tc>
        <w:tc>
          <w:tcPr>
            <w:tcW w:w="2434" w:type="pct"/>
            <w:gridSpan w:val="2"/>
          </w:tcPr>
          <w:p w:rsidR="00585C62" w:rsidRPr="00F642FF" w:rsidRDefault="00585C62" w:rsidP="00F376D5">
            <w:pPr>
              <w:ind w:firstLine="709"/>
              <w:jc w:val="both"/>
              <w:rPr>
                <w:sz w:val="22"/>
                <w:szCs w:val="22"/>
              </w:rPr>
            </w:pPr>
            <w:r w:rsidRPr="00F642FF">
              <w:rPr>
                <w:b/>
                <w:sz w:val="22"/>
                <w:szCs w:val="22"/>
              </w:rPr>
              <w:t>«ПОСТАВЩИК»</w:t>
            </w:r>
          </w:p>
          <w:p w:rsidR="00585C62" w:rsidRPr="00F642FF" w:rsidRDefault="00585C62" w:rsidP="00F376D5">
            <w:pPr>
              <w:ind w:firstLine="709"/>
              <w:jc w:val="both"/>
              <w:rPr>
                <w:sz w:val="22"/>
                <w:szCs w:val="22"/>
              </w:rPr>
            </w:pPr>
          </w:p>
          <w:p w:rsidR="00585C62" w:rsidRPr="00F642FF" w:rsidRDefault="00585C62" w:rsidP="00F376D5">
            <w:pPr>
              <w:ind w:firstLine="709"/>
              <w:jc w:val="both"/>
              <w:rPr>
                <w:sz w:val="22"/>
                <w:szCs w:val="22"/>
              </w:rPr>
            </w:pPr>
            <w:r w:rsidRPr="00F642FF">
              <w:rPr>
                <w:sz w:val="22"/>
                <w:szCs w:val="22"/>
              </w:rPr>
              <w:t>/____________________/</w:t>
            </w:r>
          </w:p>
        </w:tc>
      </w:tr>
      <w:tr w:rsidR="00585C62" w:rsidRPr="00F642FF" w:rsidTr="00585C62">
        <w:tblPrEx>
          <w:jc w:val="center"/>
          <w:tblLook w:val="04A0" w:firstRow="1" w:lastRow="0" w:firstColumn="1" w:lastColumn="0" w:noHBand="0" w:noVBand="1"/>
        </w:tblPrEx>
        <w:trPr>
          <w:trHeight w:val="299"/>
          <w:jc w:val="center"/>
        </w:trPr>
        <w:tc>
          <w:tcPr>
            <w:tcW w:w="5000" w:type="pct"/>
            <w:gridSpan w:val="3"/>
            <w:hideMark/>
          </w:tcPr>
          <w:p w:rsidR="00585C62" w:rsidRPr="00F642FF" w:rsidRDefault="00585C62" w:rsidP="00F376D5">
            <w:pPr>
              <w:suppressAutoHyphens/>
              <w:rPr>
                <w:bCs/>
                <w:sz w:val="22"/>
                <w:szCs w:val="22"/>
              </w:rPr>
            </w:pPr>
            <w:r w:rsidRPr="00F642FF">
              <w:rPr>
                <w:i/>
                <w:sz w:val="22"/>
                <w:szCs w:val="22"/>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F642FF" w:rsidRDefault="004678ED" w:rsidP="001A6718">
      <w:pPr>
        <w:ind w:left="6521"/>
        <w:jc w:val="right"/>
        <w:rPr>
          <w:sz w:val="22"/>
          <w:szCs w:val="22"/>
        </w:rPr>
        <w:sectPr w:rsidR="004678ED" w:rsidRPr="00F642FF" w:rsidSect="005C2175">
          <w:footerReference w:type="default" r:id="rId13"/>
          <w:pgSz w:w="11906" w:h="16838"/>
          <w:pgMar w:top="1134" w:right="851" w:bottom="851" w:left="1418" w:header="709" w:footer="709" w:gutter="0"/>
          <w:cols w:space="708"/>
          <w:docGrid w:linePitch="360"/>
        </w:sectPr>
      </w:pPr>
    </w:p>
    <w:p w:rsidR="004678ED" w:rsidRPr="00F642FF" w:rsidRDefault="003513AC" w:rsidP="003513AC">
      <w:pPr>
        <w:ind w:firstLine="426"/>
        <w:jc w:val="right"/>
        <w:rPr>
          <w:rFonts w:eastAsia="Calibri"/>
          <w:sz w:val="22"/>
          <w:szCs w:val="22"/>
        </w:rPr>
      </w:pPr>
      <w:r w:rsidRPr="00F642FF">
        <w:rPr>
          <w:rFonts w:eastAsia="Calibri"/>
          <w:sz w:val="22"/>
          <w:szCs w:val="22"/>
        </w:rPr>
        <w:t xml:space="preserve">Приложение </w:t>
      </w:r>
      <w:r w:rsidR="00FD5637" w:rsidRPr="00F642FF">
        <w:rPr>
          <w:rFonts w:eastAsia="Calibri"/>
          <w:sz w:val="22"/>
          <w:szCs w:val="22"/>
        </w:rPr>
        <w:t xml:space="preserve">№1 </w:t>
      </w:r>
      <w:r w:rsidRPr="00F642FF">
        <w:rPr>
          <w:rFonts w:eastAsia="Calibri"/>
          <w:sz w:val="22"/>
          <w:szCs w:val="22"/>
        </w:rPr>
        <w:t>к Контракту</w:t>
      </w:r>
    </w:p>
    <w:p w:rsidR="003513AC" w:rsidRPr="00F642FF" w:rsidRDefault="003513AC" w:rsidP="003513AC">
      <w:pPr>
        <w:ind w:firstLine="426"/>
        <w:jc w:val="right"/>
        <w:rPr>
          <w:rFonts w:eastAsia="Calibri"/>
          <w:sz w:val="22"/>
          <w:szCs w:val="22"/>
        </w:rPr>
      </w:pPr>
      <w:r w:rsidRPr="00F642FF">
        <w:rPr>
          <w:rFonts w:eastAsia="Calibri"/>
          <w:sz w:val="22"/>
          <w:szCs w:val="22"/>
        </w:rPr>
        <w:t xml:space="preserve">от </w:t>
      </w:r>
      <w:r w:rsidR="00DA5190" w:rsidRPr="00F642FF">
        <w:rPr>
          <w:rFonts w:eastAsia="Calibri"/>
          <w:sz w:val="22"/>
          <w:szCs w:val="22"/>
        </w:rPr>
        <w:t>___. ___.</w:t>
      </w:r>
      <w:r w:rsidRPr="00F642FF">
        <w:rPr>
          <w:rFonts w:eastAsia="Calibri"/>
          <w:sz w:val="22"/>
          <w:szCs w:val="22"/>
        </w:rPr>
        <w:t xml:space="preserve"> 202</w:t>
      </w:r>
      <w:r w:rsidR="00745A64" w:rsidRPr="00F642FF">
        <w:rPr>
          <w:rFonts w:eastAsia="Calibri"/>
          <w:sz w:val="22"/>
          <w:szCs w:val="22"/>
        </w:rPr>
        <w:t>6</w:t>
      </w:r>
      <w:r w:rsidRPr="00F642FF">
        <w:rPr>
          <w:rFonts w:eastAsia="Calibri"/>
          <w:sz w:val="22"/>
          <w:szCs w:val="22"/>
        </w:rPr>
        <w:t xml:space="preserve">г. № </w:t>
      </w:r>
      <w:r w:rsidR="00DA5190" w:rsidRPr="00F642FF">
        <w:rPr>
          <w:rFonts w:eastAsia="Calibri"/>
          <w:sz w:val="22"/>
          <w:szCs w:val="22"/>
        </w:rPr>
        <w:t>________________</w:t>
      </w:r>
    </w:p>
    <w:p w:rsidR="00820443" w:rsidRPr="00F642FF" w:rsidRDefault="00820443" w:rsidP="00820443">
      <w:pPr>
        <w:tabs>
          <w:tab w:val="left" w:pos="7095"/>
          <w:tab w:val="right" w:pos="10064"/>
        </w:tabs>
        <w:ind w:right="397"/>
        <w:rPr>
          <w:b/>
          <w:sz w:val="22"/>
          <w:szCs w:val="22"/>
        </w:rPr>
      </w:pPr>
    </w:p>
    <w:p w:rsidR="00EB428F" w:rsidRPr="00F642FF" w:rsidRDefault="00EB428F" w:rsidP="00EB428F">
      <w:pPr>
        <w:tabs>
          <w:tab w:val="left" w:pos="7095"/>
          <w:tab w:val="right" w:pos="10064"/>
        </w:tabs>
        <w:ind w:left="4678" w:right="397"/>
        <w:jc w:val="center"/>
        <w:rPr>
          <w:sz w:val="22"/>
          <w:szCs w:val="22"/>
        </w:rPr>
      </w:pPr>
    </w:p>
    <w:p w:rsidR="005C2175" w:rsidRPr="00F642FF" w:rsidRDefault="005C2175" w:rsidP="005C2175">
      <w:pPr>
        <w:tabs>
          <w:tab w:val="left" w:pos="7095"/>
          <w:tab w:val="right" w:pos="10064"/>
        </w:tabs>
        <w:ind w:right="-1"/>
        <w:jc w:val="center"/>
        <w:rPr>
          <w:b/>
          <w:sz w:val="22"/>
          <w:szCs w:val="22"/>
        </w:rPr>
      </w:pPr>
      <w:r w:rsidRPr="00F642FF">
        <w:rPr>
          <w:b/>
          <w:sz w:val="22"/>
          <w:szCs w:val="22"/>
        </w:rPr>
        <w:t>ТЕХНИЧЕСКОЕ ЗАДАНИЕ</w:t>
      </w:r>
    </w:p>
    <w:p w:rsidR="005C2175" w:rsidRPr="00F642FF" w:rsidRDefault="005C2175" w:rsidP="005C2175">
      <w:pPr>
        <w:jc w:val="center"/>
        <w:rPr>
          <w:b/>
          <w:sz w:val="22"/>
          <w:szCs w:val="22"/>
        </w:rPr>
      </w:pPr>
      <w:r w:rsidRPr="00F642FF">
        <w:rPr>
          <w:b/>
          <w:sz w:val="22"/>
          <w:szCs w:val="22"/>
        </w:rPr>
        <w:t xml:space="preserve">на поставку товаров для обеспечения приемной кампании </w:t>
      </w:r>
    </w:p>
    <w:p w:rsidR="005C2175" w:rsidRPr="00F642FF" w:rsidRDefault="005C2175" w:rsidP="005C2175">
      <w:pPr>
        <w:jc w:val="center"/>
        <w:rPr>
          <w:b/>
          <w:sz w:val="22"/>
          <w:szCs w:val="22"/>
        </w:rPr>
      </w:pPr>
      <w:r w:rsidRPr="00F642FF">
        <w:rPr>
          <w:b/>
          <w:sz w:val="22"/>
          <w:szCs w:val="22"/>
        </w:rPr>
        <w:t>ФГБОУ ВО "ГУМРФ имени адмирала С.О. Макарова"</w:t>
      </w:r>
    </w:p>
    <w:p w:rsidR="005C2175" w:rsidRPr="00F642FF" w:rsidRDefault="005C2175" w:rsidP="005C2175">
      <w:pPr>
        <w:jc w:val="center"/>
        <w:rPr>
          <w:b/>
          <w:sz w:val="22"/>
          <w:szCs w:val="22"/>
        </w:rPr>
      </w:pPr>
    </w:p>
    <w:p w:rsidR="005C2175" w:rsidRPr="00F642FF" w:rsidRDefault="005C2175" w:rsidP="00C8657B">
      <w:pPr>
        <w:numPr>
          <w:ilvl w:val="0"/>
          <w:numId w:val="29"/>
        </w:numPr>
        <w:tabs>
          <w:tab w:val="left" w:pos="284"/>
          <w:tab w:val="left" w:pos="567"/>
          <w:tab w:val="left" w:pos="851"/>
        </w:tabs>
        <w:suppressAutoHyphens/>
        <w:jc w:val="both"/>
        <w:rPr>
          <w:sz w:val="22"/>
          <w:szCs w:val="22"/>
        </w:rPr>
      </w:pPr>
      <w:r w:rsidRPr="00F642FF">
        <w:rPr>
          <w:b/>
          <w:sz w:val="22"/>
          <w:szCs w:val="22"/>
        </w:rPr>
        <w:t xml:space="preserve">Заказчик: </w:t>
      </w:r>
      <w:r w:rsidRPr="00F642FF">
        <w:rPr>
          <w:sz w:val="22"/>
          <w:szCs w:val="22"/>
        </w:rPr>
        <w:t>ФГБОУ ВО «ГУМРФ имени адмирала С.О. Макарова».</w:t>
      </w:r>
    </w:p>
    <w:p w:rsidR="005C2175" w:rsidRPr="00F642FF" w:rsidRDefault="005C2175" w:rsidP="00C8657B">
      <w:pPr>
        <w:numPr>
          <w:ilvl w:val="0"/>
          <w:numId w:val="29"/>
        </w:numPr>
        <w:tabs>
          <w:tab w:val="left" w:pos="142"/>
          <w:tab w:val="left" w:pos="284"/>
        </w:tabs>
        <w:suppressAutoHyphens/>
        <w:ind w:left="0" w:firstLine="0"/>
        <w:jc w:val="both"/>
        <w:rPr>
          <w:sz w:val="22"/>
          <w:szCs w:val="22"/>
        </w:rPr>
      </w:pPr>
      <w:r w:rsidRPr="00F642FF">
        <w:rPr>
          <w:b/>
          <w:sz w:val="22"/>
          <w:szCs w:val="22"/>
        </w:rPr>
        <w:t>Предмет закупки:</w:t>
      </w:r>
      <w:r w:rsidRPr="00F642FF">
        <w:rPr>
          <w:sz w:val="22"/>
          <w:szCs w:val="22"/>
        </w:rPr>
        <w:t xml:space="preserve"> Поставка товаров для обеспечения приемной кампании ФГБОУ ВО "ГУМРФ имени адмирала С.О. Макарова".</w:t>
      </w:r>
    </w:p>
    <w:p w:rsidR="005C2175" w:rsidRPr="00F642FF" w:rsidRDefault="005C2175" w:rsidP="00C8657B">
      <w:pPr>
        <w:numPr>
          <w:ilvl w:val="0"/>
          <w:numId w:val="29"/>
        </w:numPr>
        <w:tabs>
          <w:tab w:val="left" w:pos="142"/>
          <w:tab w:val="left" w:pos="284"/>
        </w:tabs>
        <w:suppressAutoHyphens/>
        <w:ind w:left="0" w:firstLine="0"/>
        <w:jc w:val="both"/>
        <w:rPr>
          <w:sz w:val="22"/>
          <w:szCs w:val="22"/>
        </w:rPr>
      </w:pPr>
      <w:r w:rsidRPr="00F642FF">
        <w:rPr>
          <w:b/>
          <w:sz w:val="22"/>
          <w:szCs w:val="22"/>
        </w:rPr>
        <w:t xml:space="preserve">Место поставки Товара: </w:t>
      </w:r>
      <w:r w:rsidRPr="00F642FF">
        <w:rPr>
          <w:sz w:val="22"/>
          <w:szCs w:val="22"/>
        </w:rPr>
        <w:t>Согласно сводной таблицы (Приложение №1 к Техническому заданию).</w:t>
      </w:r>
    </w:p>
    <w:p w:rsidR="005C2175" w:rsidRPr="00F642FF" w:rsidRDefault="005C2175" w:rsidP="00C8657B">
      <w:pPr>
        <w:numPr>
          <w:ilvl w:val="0"/>
          <w:numId w:val="29"/>
        </w:numPr>
        <w:tabs>
          <w:tab w:val="left" w:pos="0"/>
          <w:tab w:val="left" w:pos="284"/>
          <w:tab w:val="left" w:pos="851"/>
        </w:tabs>
        <w:suppressAutoHyphens/>
        <w:ind w:left="0" w:firstLine="0"/>
        <w:jc w:val="both"/>
        <w:rPr>
          <w:sz w:val="22"/>
          <w:szCs w:val="22"/>
        </w:rPr>
      </w:pPr>
      <w:r w:rsidRPr="00F642FF">
        <w:rPr>
          <w:b/>
          <w:sz w:val="22"/>
          <w:szCs w:val="22"/>
        </w:rPr>
        <w:t xml:space="preserve">Сроки поставки Товара: </w:t>
      </w:r>
      <w:r w:rsidRPr="00F642FF">
        <w:rPr>
          <w:sz w:val="22"/>
          <w:szCs w:val="22"/>
        </w:rPr>
        <w:t>в течение 10 (десяти) рабочих дней с даты заключения Контракта Сторонами.</w:t>
      </w:r>
    </w:p>
    <w:p w:rsidR="005C2175" w:rsidRPr="00F642FF" w:rsidRDefault="005C2175" w:rsidP="00C8657B">
      <w:pPr>
        <w:numPr>
          <w:ilvl w:val="0"/>
          <w:numId w:val="29"/>
        </w:numPr>
        <w:tabs>
          <w:tab w:val="left" w:pos="142"/>
          <w:tab w:val="left" w:pos="284"/>
        </w:tabs>
        <w:suppressAutoHyphens/>
        <w:ind w:left="0" w:firstLine="0"/>
        <w:jc w:val="both"/>
        <w:rPr>
          <w:sz w:val="22"/>
          <w:szCs w:val="22"/>
        </w:rPr>
      </w:pPr>
      <w:r w:rsidRPr="00F642FF">
        <w:rPr>
          <w:sz w:val="22"/>
          <w:szCs w:val="22"/>
        </w:rPr>
        <w:t xml:space="preserve">Цена контракта сформирована на основании мониторинга рынка соответствующих Товаров </w:t>
      </w:r>
      <w:r w:rsidRPr="00F642FF">
        <w:rPr>
          <w:sz w:val="22"/>
          <w:szCs w:val="22"/>
        </w:rPr>
        <w:br/>
        <w:t xml:space="preserve">с учетом расходов по доставке, транспортировке, отгрузке, разгрузке, сертификатов завода-изготовителя, а также таможенных сборов, налогов, и других обязательных платежей. </w:t>
      </w:r>
    </w:p>
    <w:p w:rsidR="005C2175" w:rsidRPr="00F642FF" w:rsidRDefault="005C2175" w:rsidP="00C8657B">
      <w:pPr>
        <w:numPr>
          <w:ilvl w:val="0"/>
          <w:numId w:val="29"/>
        </w:numPr>
        <w:tabs>
          <w:tab w:val="left" w:pos="142"/>
          <w:tab w:val="left" w:pos="284"/>
        </w:tabs>
        <w:suppressAutoHyphens/>
        <w:ind w:left="0" w:firstLine="0"/>
        <w:jc w:val="both"/>
        <w:rPr>
          <w:b/>
          <w:sz w:val="22"/>
          <w:szCs w:val="22"/>
        </w:rPr>
      </w:pPr>
      <w:r w:rsidRPr="00F642FF">
        <w:rPr>
          <w:b/>
          <w:sz w:val="22"/>
          <w:szCs w:val="22"/>
        </w:rPr>
        <w:t>Качественные и количественные характеристики Товара: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134"/>
        <w:gridCol w:w="1275"/>
        <w:gridCol w:w="2268"/>
        <w:gridCol w:w="2410"/>
        <w:gridCol w:w="992"/>
      </w:tblGrid>
      <w:tr w:rsidR="005C2175" w:rsidRPr="00F642FF" w:rsidTr="005C2175">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jc w:val="center"/>
              <w:rPr>
                <w:b/>
                <w:sz w:val="22"/>
                <w:szCs w:val="22"/>
              </w:rPr>
            </w:pPr>
            <w:r w:rsidRPr="00F642FF">
              <w:rPr>
                <w:b/>
                <w:sz w:val="22"/>
                <w:szCs w:val="22"/>
              </w:rPr>
              <w:t>№ п/п</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jc w:val="center"/>
              <w:rPr>
                <w:b/>
                <w:sz w:val="22"/>
                <w:szCs w:val="22"/>
              </w:rPr>
            </w:pPr>
            <w:r w:rsidRPr="00F642FF">
              <w:rPr>
                <w:b/>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jc w:val="center"/>
              <w:rPr>
                <w:b/>
                <w:sz w:val="22"/>
                <w:szCs w:val="22"/>
              </w:rPr>
            </w:pPr>
            <w:r w:rsidRPr="00F642FF">
              <w:rPr>
                <w:b/>
                <w:sz w:val="22"/>
                <w:szCs w:val="22"/>
              </w:rPr>
              <w:t>ед. изм.</w:t>
            </w:r>
          </w:p>
          <w:p w:rsidR="005C2175" w:rsidRPr="00F642FF" w:rsidRDefault="005C2175" w:rsidP="005C2175">
            <w:pPr>
              <w:jc w:val="center"/>
              <w:rPr>
                <w:b/>
                <w:sz w:val="22"/>
                <w:szCs w:val="22"/>
              </w:rPr>
            </w:pPr>
            <w:r w:rsidRPr="00F642FF">
              <w:rPr>
                <w:b/>
                <w:sz w:val="22"/>
                <w:szCs w:val="22"/>
              </w:rPr>
              <w:t>товара</w:t>
            </w:r>
          </w:p>
        </w:tc>
        <w:tc>
          <w:tcPr>
            <w:tcW w:w="1275"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jc w:val="center"/>
              <w:rPr>
                <w:b/>
                <w:sz w:val="22"/>
                <w:szCs w:val="22"/>
              </w:rPr>
            </w:pPr>
            <w:r w:rsidRPr="00F642FF">
              <w:rPr>
                <w:b/>
                <w:sz w:val="22"/>
                <w:szCs w:val="22"/>
              </w:rPr>
              <w:t>Кол-во товара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jc w:val="center"/>
              <w:rPr>
                <w:b/>
                <w:sz w:val="22"/>
                <w:szCs w:val="22"/>
              </w:rPr>
            </w:pPr>
            <w:r w:rsidRPr="00F642FF">
              <w:rPr>
                <w:b/>
                <w:sz w:val="22"/>
                <w:szCs w:val="22"/>
              </w:rPr>
              <w:t>Показатель (характеристика) товара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jc w:val="center"/>
              <w:rPr>
                <w:b/>
                <w:sz w:val="22"/>
                <w:szCs w:val="22"/>
              </w:rPr>
            </w:pPr>
            <w:r w:rsidRPr="00F642FF">
              <w:rPr>
                <w:b/>
                <w:sz w:val="22"/>
                <w:szCs w:val="22"/>
              </w:rPr>
              <w:t>Значение показателя (характеристики)</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jc w:val="center"/>
              <w:rPr>
                <w:b/>
                <w:sz w:val="22"/>
                <w:szCs w:val="22"/>
              </w:rPr>
            </w:pPr>
            <w:r w:rsidRPr="00F642FF">
              <w:rPr>
                <w:b/>
                <w:sz w:val="22"/>
                <w:szCs w:val="22"/>
              </w:rPr>
              <w:t>Ед. изм.</w:t>
            </w:r>
          </w:p>
          <w:p w:rsidR="005C2175" w:rsidRPr="00F642FF" w:rsidRDefault="005C2175" w:rsidP="005C2175">
            <w:pPr>
              <w:jc w:val="center"/>
              <w:rPr>
                <w:b/>
                <w:sz w:val="22"/>
                <w:szCs w:val="22"/>
              </w:rPr>
            </w:pPr>
            <w:r w:rsidRPr="00F642FF">
              <w:rPr>
                <w:b/>
                <w:sz w:val="22"/>
                <w:szCs w:val="22"/>
              </w:rPr>
              <w:t>показателя</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1.</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Бумага офисная</w:t>
            </w:r>
          </w:p>
          <w:p w:rsidR="005C2175" w:rsidRPr="00F642FF" w:rsidRDefault="005C2175" w:rsidP="005C2175">
            <w:pPr>
              <w:rPr>
                <w:sz w:val="22"/>
                <w:szCs w:val="22"/>
              </w:rPr>
            </w:pPr>
            <w:r w:rsidRPr="00F642FF">
              <w:rPr>
                <w:sz w:val="22"/>
                <w:szCs w:val="22"/>
              </w:rPr>
              <w:t>17.12.14.110-00000012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пачка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Формат листов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А5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Цветность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Белая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Марка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Количество листов в пачке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500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штука</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Белизна CIE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162 ± 2</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Непрозрачность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93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vertAlign w:val="superscript"/>
              </w:rPr>
            </w:pPr>
            <w:r w:rsidRPr="00F642FF">
              <w:rPr>
                <w:sz w:val="22"/>
                <w:szCs w:val="22"/>
              </w:rPr>
              <w:t>Масса листа бумаги площадью 1м</w:t>
            </w:r>
            <w:r w:rsidRPr="00F642FF">
              <w:rPr>
                <w:sz w:val="22"/>
                <w:szCs w:val="22"/>
                <w:vertAlign w:val="superscript"/>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80 и &lt; 90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г</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Толщина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110 ± 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мкм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Соответствие ГОСТ Р 57641-2017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Сертификация по экологическим стандартам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2.</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Бумага офисная</w:t>
            </w:r>
          </w:p>
          <w:p w:rsidR="005C2175" w:rsidRPr="00F642FF" w:rsidRDefault="005C2175" w:rsidP="005C2175">
            <w:pPr>
              <w:rPr>
                <w:sz w:val="22"/>
                <w:szCs w:val="22"/>
              </w:rPr>
            </w:pPr>
            <w:r w:rsidRPr="00F642FF">
              <w:rPr>
                <w:sz w:val="22"/>
                <w:szCs w:val="22"/>
              </w:rPr>
              <w:t>17.12.14.110-00000003</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пачка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Формат листов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Марка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Не ниже В</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Количество листов в пачке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500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штука</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Белизна CIE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153 ± 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Непрозрачность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91</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vertAlign w:val="superscript"/>
              </w:rPr>
            </w:pPr>
            <w:r w:rsidRPr="00F642FF">
              <w:rPr>
                <w:sz w:val="22"/>
                <w:szCs w:val="22"/>
              </w:rPr>
              <w:t>Масса листа бумаги площадью 1м</w:t>
            </w:r>
            <w:r w:rsidRPr="00F642FF">
              <w:rPr>
                <w:sz w:val="22"/>
                <w:szCs w:val="22"/>
                <w:vertAlign w:val="superscript"/>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80 ± 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г</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Толщина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107 ± 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r w:rsidRPr="00F642FF">
              <w:rPr>
                <w:sz w:val="22"/>
                <w:szCs w:val="22"/>
              </w:rPr>
              <w:t>мкм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suppressAutoHyphens/>
              <w:rPr>
                <w:sz w:val="22"/>
                <w:szCs w:val="22"/>
              </w:rPr>
            </w:pPr>
            <w:r w:rsidRPr="00F642FF">
              <w:rPr>
                <w:sz w:val="22"/>
                <w:szCs w:val="22"/>
              </w:rPr>
              <w:t>Соответствие ГОСТ Р 57641-2017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Сертификация по экологическим стандартам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snapToGrid w:val="0"/>
              <w:rPr>
                <w:sz w:val="22"/>
                <w:szCs w:val="22"/>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3.</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Бумага </w:t>
            </w:r>
          </w:p>
          <w:p w:rsidR="005C2175" w:rsidRPr="00F642FF" w:rsidRDefault="005C2175" w:rsidP="005C2175">
            <w:pPr>
              <w:rPr>
                <w:sz w:val="22"/>
                <w:szCs w:val="22"/>
              </w:rPr>
            </w:pPr>
            <w:r w:rsidRPr="00F642FF">
              <w:rPr>
                <w:sz w:val="22"/>
                <w:szCs w:val="22"/>
              </w:rPr>
              <w:t>17.12.14.110-00000003</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пачка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Формат листов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Марка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 ниже B</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цветная бумага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 листа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160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roofErr w:type="spellStart"/>
            <w:r w:rsidRPr="00F642FF">
              <w:rPr>
                <w:rFonts w:ascii="Times New Roman" w:hAnsi="Times New Roman"/>
              </w:rPr>
              <w:t>кв.м</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Количество цветов в пачке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листов в пачке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250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 xml:space="preserve">лист </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офсет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Интенсивность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пастель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4.</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Бумага </w:t>
            </w:r>
          </w:p>
          <w:p w:rsidR="005C2175" w:rsidRPr="00F642FF" w:rsidRDefault="005C2175" w:rsidP="005C2175">
            <w:pPr>
              <w:rPr>
                <w:sz w:val="22"/>
                <w:szCs w:val="22"/>
              </w:rPr>
            </w:pPr>
            <w:r w:rsidRPr="00F642FF">
              <w:rPr>
                <w:sz w:val="22"/>
                <w:szCs w:val="22"/>
              </w:rPr>
              <w:t>17.12.14.110-00000003</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Формат листов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Марка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 ниже B</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цветная бумага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 листа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80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roofErr w:type="spellStart"/>
            <w:r w:rsidRPr="00F642FF">
              <w:rPr>
                <w:rFonts w:ascii="Times New Roman" w:hAnsi="Times New Roman"/>
              </w:rPr>
              <w:t>кв.м</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Цветовая гамма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разноцветная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цветов в пачке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r w:rsidRPr="00F642FF">
              <w:rPr>
                <w:rFonts w:ascii="Times New Roman" w:hAnsi="Times New Roman"/>
              </w:rPr>
              <w:t xml:space="preserve"> </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листов в пачке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250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r w:rsidRPr="00F642FF">
              <w:rPr>
                <w:rFonts w:ascii="Times New Roman" w:hAnsi="Times New Roman"/>
              </w:rPr>
              <w:t xml:space="preserve"> </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Интенсивность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пастель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Виду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офсет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210"/>
        </w:trPr>
        <w:tc>
          <w:tcPr>
            <w:tcW w:w="567" w:type="dxa"/>
            <w:vMerge w:val="restart"/>
            <w:tcBorders>
              <w:top w:val="single" w:sz="4" w:space="0" w:color="auto"/>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5.</w:t>
            </w:r>
          </w:p>
        </w:tc>
        <w:tc>
          <w:tcPr>
            <w:tcW w:w="1560" w:type="dxa"/>
            <w:vMerge w:val="restart"/>
            <w:tcBorders>
              <w:top w:val="single" w:sz="4" w:space="0" w:color="auto"/>
              <w:left w:val="single" w:sz="4" w:space="0" w:color="auto"/>
              <w:right w:val="single" w:sz="4" w:space="0" w:color="auto"/>
            </w:tcBorders>
            <w:shd w:val="clear" w:color="auto" w:fill="auto"/>
          </w:tcPr>
          <w:p w:rsidR="005C2175" w:rsidRPr="00F642FF" w:rsidRDefault="005C2175" w:rsidP="005C2175">
            <w:pPr>
              <w:rPr>
                <w:sz w:val="22"/>
                <w:szCs w:val="22"/>
              </w:rPr>
            </w:pPr>
            <w:proofErr w:type="spellStart"/>
            <w:r w:rsidRPr="00F642FF">
              <w:rPr>
                <w:sz w:val="22"/>
                <w:szCs w:val="22"/>
              </w:rPr>
              <w:t>Стикеры</w:t>
            </w:r>
            <w:proofErr w:type="spellEnd"/>
            <w:r w:rsidRPr="00F642FF">
              <w:rPr>
                <w:sz w:val="22"/>
                <w:szCs w:val="22"/>
              </w:rPr>
              <w:t xml:space="preserve"> </w:t>
            </w:r>
          </w:p>
        </w:tc>
        <w:tc>
          <w:tcPr>
            <w:tcW w:w="1134" w:type="dxa"/>
            <w:vMerge w:val="restart"/>
            <w:tcBorders>
              <w:top w:val="single" w:sz="4" w:space="0" w:color="auto"/>
              <w:left w:val="single" w:sz="4" w:space="0" w:color="auto"/>
              <w:right w:val="single" w:sz="4" w:space="0" w:color="auto"/>
            </w:tcBorders>
          </w:tcPr>
          <w:p w:rsidR="005C2175" w:rsidRPr="00F642FF" w:rsidRDefault="005C2175" w:rsidP="005C2175">
            <w:pPr>
              <w:pStyle w:val="af9"/>
              <w:jc w:val="center"/>
              <w:rPr>
                <w:rFonts w:ascii="Times New Roman" w:hAnsi="Times New Roman"/>
              </w:rPr>
            </w:pPr>
            <w:proofErr w:type="spellStart"/>
            <w:r w:rsidRPr="00F642FF">
              <w:rPr>
                <w:rFonts w:ascii="Times New Roman" w:hAnsi="Times New Roman"/>
              </w:rPr>
              <w:t>упак</w:t>
            </w:r>
            <w:proofErr w:type="spellEnd"/>
            <w:r w:rsidRPr="00F642FF">
              <w:rPr>
                <w:rFonts w:ascii="Times New Roman" w:hAnsi="Times New Roman"/>
              </w:rPr>
              <w:t>.</w:t>
            </w:r>
          </w:p>
        </w:tc>
        <w:tc>
          <w:tcPr>
            <w:tcW w:w="1275" w:type="dxa"/>
            <w:vMerge w:val="restart"/>
            <w:tcBorders>
              <w:top w:val="single" w:sz="4" w:space="0" w:color="auto"/>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Размер </w:t>
            </w:r>
            <w:proofErr w:type="spellStart"/>
            <w:r w:rsidRPr="00F642FF">
              <w:rPr>
                <w:rFonts w:ascii="Times New Roman" w:hAnsi="Times New Roman"/>
              </w:rPr>
              <w:t>стикеров</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76х76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210"/>
        </w:trPr>
        <w:tc>
          <w:tcPr>
            <w:tcW w:w="567" w:type="dxa"/>
            <w:vMerge/>
            <w:tcBorders>
              <w:top w:val="single" w:sz="4" w:space="0" w:color="auto"/>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top w:val="single" w:sz="4" w:space="0" w:color="auto"/>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top w:val="single" w:sz="4" w:space="0" w:color="auto"/>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top w:val="single" w:sz="4" w:space="0" w:color="auto"/>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Высота упаковки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210"/>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листов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210"/>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блоков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210"/>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Клейкость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Н/м</w:t>
            </w:r>
          </w:p>
        </w:tc>
      </w:tr>
      <w:tr w:rsidR="005C2175" w:rsidRPr="00F642FF" w:rsidTr="005C2175">
        <w:trPr>
          <w:trHeight w:val="210"/>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 бумаги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75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roofErr w:type="spellStart"/>
            <w:r w:rsidRPr="00F642FF">
              <w:rPr>
                <w:rFonts w:ascii="Times New Roman" w:hAnsi="Times New Roman"/>
              </w:rPr>
              <w:t>кв.м</w:t>
            </w:r>
            <w:proofErr w:type="spellEnd"/>
          </w:p>
        </w:tc>
      </w:tr>
      <w:tr w:rsidR="005C2175" w:rsidRPr="00F642FF" w:rsidTr="005C2175">
        <w:trPr>
          <w:trHeight w:val="210"/>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Тон </w:t>
            </w:r>
            <w:proofErr w:type="spellStart"/>
            <w:r w:rsidRPr="00F642FF">
              <w:rPr>
                <w:rFonts w:ascii="Times New Roman" w:hAnsi="Times New Roman"/>
              </w:rPr>
              <w:t>стикеров</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неоновый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210"/>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Количество цветов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квадрат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6.</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proofErr w:type="spellStart"/>
            <w:r w:rsidRPr="00F642FF">
              <w:rPr>
                <w:sz w:val="22"/>
                <w:szCs w:val="22"/>
              </w:rPr>
              <w:t>Антистеплер</w:t>
            </w:r>
            <w:proofErr w:type="spellEnd"/>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черный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 скоб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 24/6, 26/6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 фиксатором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58х40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7.</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Блок для записей </w:t>
            </w:r>
          </w:p>
          <w:p w:rsidR="005C2175" w:rsidRPr="00F642FF" w:rsidRDefault="005C2175" w:rsidP="005C2175">
            <w:pPr>
              <w:rPr>
                <w:sz w:val="22"/>
                <w:szCs w:val="22"/>
              </w:rPr>
            </w:pPr>
            <w:r w:rsidRPr="00F642FF">
              <w:rPr>
                <w:sz w:val="22"/>
                <w:szCs w:val="22"/>
              </w:rPr>
              <w:t>17.23.13.199-00000001</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43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&gt; 90  и  ≤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Ширина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&gt; 90  и  ≤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Количество листов в блоке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Фигурные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Без клейкого края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Плотность бумаги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65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roofErr w:type="spellStart"/>
            <w:r w:rsidRPr="00F642FF">
              <w:rPr>
                <w:rFonts w:ascii="Times New Roman" w:hAnsi="Times New Roman"/>
              </w:rPr>
              <w:t>кв.м</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Цвет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белый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Белизна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92</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8.</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Клей-карандаш</w:t>
            </w:r>
          </w:p>
          <w:p w:rsidR="005C2175" w:rsidRPr="00F642FF" w:rsidRDefault="005C2175" w:rsidP="005C2175">
            <w:pPr>
              <w:rPr>
                <w:sz w:val="22"/>
                <w:szCs w:val="22"/>
              </w:rPr>
            </w:pPr>
            <w:r w:rsidRPr="00F642FF">
              <w:rPr>
                <w:sz w:val="22"/>
                <w:szCs w:val="22"/>
              </w:rPr>
              <w:t>20.52.10.190-00000003</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Состав клея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ПВП (PVP)</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Масса, </w:t>
            </w:r>
            <w:proofErr w:type="spellStart"/>
            <w:r w:rsidRPr="00F642FF">
              <w:rPr>
                <w:rFonts w:ascii="Times New Roman" w:hAnsi="Times New Roman"/>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Масса, </w:t>
            </w:r>
            <w:proofErr w:type="spellStart"/>
            <w:r w:rsidRPr="00F642FF">
              <w:rPr>
                <w:rFonts w:ascii="Times New Roman" w:hAnsi="Times New Roman"/>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твердый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Цветовой пигмент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Назначение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бумага, картон, фотобумага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Морозостойкость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9.</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pacing w:val="-2"/>
                <w:sz w:val="22"/>
                <w:szCs w:val="22"/>
              </w:rPr>
            </w:pPr>
            <w:r w:rsidRPr="00F642FF">
              <w:rPr>
                <w:sz w:val="22"/>
                <w:szCs w:val="22"/>
              </w:rPr>
              <w:t>Клей-карандаш</w:t>
            </w:r>
            <w:r w:rsidRPr="00F642FF">
              <w:rPr>
                <w:spacing w:val="-14"/>
                <w:sz w:val="22"/>
                <w:szCs w:val="22"/>
              </w:rPr>
              <w:t xml:space="preserve"> </w:t>
            </w:r>
            <w:r w:rsidRPr="00F642FF">
              <w:rPr>
                <w:sz w:val="22"/>
                <w:szCs w:val="22"/>
              </w:rPr>
              <w:t>40г</w:t>
            </w:r>
            <w:r w:rsidRPr="00F642FF">
              <w:rPr>
                <w:spacing w:val="-13"/>
                <w:sz w:val="22"/>
                <w:szCs w:val="22"/>
              </w:rPr>
              <w:t xml:space="preserve"> </w:t>
            </w:r>
            <w:r w:rsidRPr="00F642FF">
              <w:rPr>
                <w:sz w:val="22"/>
                <w:szCs w:val="22"/>
              </w:rPr>
              <w:t>ATTACHE</w:t>
            </w:r>
            <w:r w:rsidRPr="00F642FF">
              <w:rPr>
                <w:spacing w:val="-13"/>
                <w:sz w:val="22"/>
                <w:szCs w:val="22"/>
              </w:rPr>
              <w:t xml:space="preserve"> </w:t>
            </w:r>
            <w:r w:rsidRPr="00F642FF">
              <w:rPr>
                <w:sz w:val="22"/>
                <w:szCs w:val="22"/>
              </w:rPr>
              <w:t xml:space="preserve">'EXTRA' </w:t>
            </w:r>
            <w:r w:rsidRPr="00F642FF">
              <w:rPr>
                <w:spacing w:val="-2"/>
                <w:sz w:val="22"/>
                <w:szCs w:val="22"/>
              </w:rPr>
              <w:t>15434</w:t>
            </w:r>
          </w:p>
          <w:p w:rsidR="005C2175" w:rsidRPr="00F642FF" w:rsidRDefault="005C2175" w:rsidP="005C2175">
            <w:pPr>
              <w:rPr>
                <w:sz w:val="22"/>
                <w:szCs w:val="22"/>
              </w:rPr>
            </w:pPr>
            <w:r w:rsidRPr="00F642FF">
              <w:rPr>
                <w:sz w:val="22"/>
                <w:szCs w:val="22"/>
              </w:rPr>
              <w:t>20.52.10.190-00000003</w:t>
            </w:r>
          </w:p>
          <w:p w:rsidR="005C2175" w:rsidRPr="00F642FF" w:rsidRDefault="005C2175" w:rsidP="005C2175">
            <w:pPr>
              <w:rPr>
                <w:sz w:val="22"/>
                <w:szCs w:val="22"/>
              </w:rPr>
            </w:pP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Состав клея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ПВП (PVP)</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Масса, </w:t>
            </w:r>
            <w:proofErr w:type="spellStart"/>
            <w:r w:rsidRPr="00F642FF">
              <w:rPr>
                <w:rFonts w:ascii="Times New Roman" w:hAnsi="Times New Roman"/>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Масса, </w:t>
            </w:r>
            <w:proofErr w:type="spellStart"/>
            <w:r w:rsidRPr="00F642FF">
              <w:rPr>
                <w:rFonts w:ascii="Times New Roman" w:hAnsi="Times New Roman"/>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твердый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Цветовой пигмент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Назначение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бумага, картон, фотобумага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Морозостойкость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10.</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Дырокол </w:t>
            </w:r>
          </w:p>
          <w:p w:rsidR="005C2175" w:rsidRPr="00F642FF" w:rsidRDefault="005C2175" w:rsidP="005C2175">
            <w:pPr>
              <w:rPr>
                <w:sz w:val="22"/>
                <w:szCs w:val="22"/>
              </w:rPr>
            </w:pPr>
            <w:r w:rsidRPr="00F642FF">
              <w:rPr>
                <w:sz w:val="22"/>
                <w:szCs w:val="22"/>
              </w:rPr>
              <w:t>25.99.22.130-00000002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пробиваемых листов</w:t>
            </w:r>
            <w:r w:rsidRPr="00F642FF">
              <w:rPr>
                <w:rFonts w:ascii="Times New Roman" w:hAnsi="Times New Roman"/>
                <w:shd w:val="clear" w:color="auto" w:fill="FFFFFF"/>
              </w:rPr>
              <w:t xml:space="preserve">,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25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Дырокол для люверсов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Количество пробиваемых отверстий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металл и пластик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Расстояние между отверстиями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см</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пробиваемого отверстия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механизма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металл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контейнера для конфетти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линейки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Цвет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черный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11.</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Карандаш </w:t>
            </w:r>
          </w:p>
          <w:p w:rsidR="005C2175" w:rsidRPr="00F642FF" w:rsidRDefault="005C2175" w:rsidP="005C2175">
            <w:pPr>
              <w:rPr>
                <w:sz w:val="22"/>
                <w:szCs w:val="22"/>
              </w:rPr>
            </w:pPr>
            <w:r w:rsidRPr="00F642FF">
              <w:rPr>
                <w:sz w:val="22"/>
                <w:szCs w:val="22"/>
              </w:rPr>
              <w:t>32.99.15.110-00000002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Тип карандаша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Твердо-мягкий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Заточка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ластика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Профиль карандаша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шестигранный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190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12"/>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12.</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Клей ПВА </w:t>
            </w:r>
          </w:p>
          <w:p w:rsidR="005C2175" w:rsidRPr="00F642FF" w:rsidRDefault="005C2175" w:rsidP="005C2175">
            <w:pPr>
              <w:rPr>
                <w:sz w:val="22"/>
                <w:szCs w:val="22"/>
              </w:rPr>
            </w:pPr>
            <w:r w:rsidRPr="00F642FF">
              <w:rPr>
                <w:sz w:val="22"/>
                <w:szCs w:val="22"/>
              </w:rPr>
              <w:t>20.52.10.190-00000005</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Объем , </w:t>
            </w:r>
            <w:proofErr w:type="spellStart"/>
            <w:r w:rsidRPr="00F642FF">
              <w:rPr>
                <w:rFonts w:ascii="Times New Roman" w:hAnsi="Times New Roman"/>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150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Кубический сантиметр; миллилитр</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Объем, </w:t>
            </w:r>
            <w:proofErr w:type="spellStart"/>
            <w:r w:rsidRPr="00F642FF">
              <w:rPr>
                <w:rFonts w:ascii="Times New Roman" w:hAnsi="Times New Roman"/>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150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rPr>
                <w:sz w:val="22"/>
                <w:szCs w:val="22"/>
              </w:rPr>
            </w:pPr>
            <w:r w:rsidRPr="00F642FF">
              <w:rPr>
                <w:sz w:val="22"/>
                <w:szCs w:val="22"/>
              </w:rPr>
              <w:t>Кубический сантиметр; миллилитр</w:t>
            </w: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жидкий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дозатор</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Назначение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бумага, картон, дерево</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Морозостойкость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13.</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Клейкие закладки</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закладки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цветов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закладок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одного цвета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Клейкость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1.8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кг/м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Ширина закладки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12</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 закладки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14.</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Кнопки силовые </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шляпки кнопки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цилиндр</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штук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22</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 иглы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шляпки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пластик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иглы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металл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15.</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Корректирующая жидкость</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Состав корректирующих средств (основа)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водный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Объем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мл</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 кисточки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ворс</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Быстросохнущая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proofErr w:type="spellStart"/>
            <w:r w:rsidRPr="00F642FF">
              <w:rPr>
                <w:rFonts w:ascii="Times New Roman" w:hAnsi="Times New Roman"/>
              </w:rPr>
              <w:t>Экстрабелизна</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Морозостойкость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16.</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Ластик </w:t>
            </w:r>
          </w:p>
          <w:p w:rsidR="005C2175" w:rsidRPr="00F642FF" w:rsidRDefault="005C2175" w:rsidP="005C2175">
            <w:pPr>
              <w:rPr>
                <w:sz w:val="22"/>
                <w:szCs w:val="22"/>
              </w:rPr>
            </w:pPr>
            <w:r w:rsidRPr="00F642FF">
              <w:rPr>
                <w:sz w:val="22"/>
                <w:szCs w:val="22"/>
              </w:rPr>
              <w:t>22.19.73.120-00000002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Вид удаляемой надписи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Графитная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изготовления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каучук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прямоугольная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по согласованию с заказчиком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17.</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Маркер перманентный</w:t>
            </w:r>
          </w:p>
          <w:p w:rsidR="005C2175" w:rsidRPr="00F642FF" w:rsidRDefault="005C2175" w:rsidP="005C2175">
            <w:pPr>
              <w:rPr>
                <w:sz w:val="22"/>
                <w:szCs w:val="22"/>
              </w:rPr>
            </w:pPr>
            <w:r w:rsidRPr="00F642FF">
              <w:rPr>
                <w:sz w:val="22"/>
                <w:szCs w:val="22"/>
              </w:rPr>
              <w:t>32.99.12.120-00000002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черный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Основа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спиртовая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Водостойкие чернила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18.</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Маркер перманентный</w:t>
            </w:r>
          </w:p>
          <w:p w:rsidR="005C2175" w:rsidRPr="00F642FF" w:rsidRDefault="005C2175" w:rsidP="005C2175">
            <w:pPr>
              <w:rPr>
                <w:sz w:val="22"/>
                <w:szCs w:val="22"/>
              </w:rPr>
            </w:pPr>
            <w:r w:rsidRPr="00F642FF">
              <w:rPr>
                <w:sz w:val="22"/>
                <w:szCs w:val="22"/>
              </w:rPr>
              <w:t>32.99.12.120-00000002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красный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Основа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спиртовая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Водостойкие чернила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19.</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Маркер перманентный</w:t>
            </w:r>
          </w:p>
          <w:p w:rsidR="005C2175" w:rsidRPr="00F642FF" w:rsidRDefault="005C2175" w:rsidP="005C2175">
            <w:pPr>
              <w:rPr>
                <w:sz w:val="22"/>
                <w:szCs w:val="22"/>
              </w:rPr>
            </w:pPr>
            <w:r w:rsidRPr="00F642FF">
              <w:rPr>
                <w:sz w:val="22"/>
                <w:szCs w:val="22"/>
              </w:rPr>
              <w:t>32.99.12.120-00000002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Синий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Основа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спиртовая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Водостойкие чернила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20.</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Маркер перманентный</w:t>
            </w:r>
          </w:p>
          <w:p w:rsidR="005C2175" w:rsidRPr="00F642FF" w:rsidRDefault="005C2175" w:rsidP="005C2175">
            <w:pPr>
              <w:rPr>
                <w:sz w:val="22"/>
                <w:szCs w:val="22"/>
              </w:rPr>
            </w:pPr>
            <w:r w:rsidRPr="00F642FF">
              <w:rPr>
                <w:sz w:val="22"/>
                <w:szCs w:val="22"/>
              </w:rPr>
              <w:t>32.99.12.120-00000002</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Зеленый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Основа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спиртовая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Водостойкие чернила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21.</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Набор </w:t>
            </w:r>
            <w:proofErr w:type="spellStart"/>
            <w:r w:rsidRPr="00F642FF">
              <w:rPr>
                <w:sz w:val="22"/>
                <w:szCs w:val="22"/>
              </w:rPr>
              <w:t>текстовыделителей</w:t>
            </w:r>
            <w:proofErr w:type="spellEnd"/>
            <w:r w:rsidRPr="00F642FF">
              <w:rPr>
                <w:sz w:val="22"/>
                <w:szCs w:val="22"/>
              </w:rPr>
              <w:t xml:space="preserve"> </w:t>
            </w:r>
          </w:p>
          <w:p w:rsidR="005C2175" w:rsidRPr="00F642FF" w:rsidRDefault="005C2175" w:rsidP="005C2175">
            <w:pPr>
              <w:rPr>
                <w:sz w:val="22"/>
                <w:szCs w:val="22"/>
              </w:rPr>
            </w:pPr>
            <w:r w:rsidRPr="00F642FF">
              <w:rPr>
                <w:sz w:val="22"/>
                <w:szCs w:val="22"/>
              </w:rPr>
              <w:t>32.99.12.120-00000006</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roofErr w:type="spellStart"/>
            <w:r w:rsidRPr="00F642FF">
              <w:rPr>
                <w:rFonts w:ascii="Times New Roman" w:hAnsi="Times New Roman"/>
              </w:rPr>
              <w:t>шт</w:t>
            </w:r>
            <w:proofErr w:type="spellEnd"/>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ассорти</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1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цветов в наборе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скошенная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плоская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Основа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водная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Стираемый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Толщина линии письма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22.</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Нож канцелярский</w:t>
            </w:r>
          </w:p>
          <w:p w:rsidR="005C2175" w:rsidRPr="00F642FF" w:rsidRDefault="005C2175" w:rsidP="005C2175">
            <w:pPr>
              <w:rPr>
                <w:sz w:val="22"/>
                <w:szCs w:val="22"/>
              </w:rPr>
            </w:pPr>
            <w:r w:rsidRPr="00F642FF">
              <w:rPr>
                <w:sz w:val="22"/>
                <w:szCs w:val="22"/>
              </w:rPr>
              <w:t>25.71.13.110-00000001</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нож</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канцелярский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Конструкция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выдвижная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лезвия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сталь</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Сменные лезвия в комплекте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23.</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Ножницы </w:t>
            </w:r>
          </w:p>
          <w:p w:rsidR="005C2175" w:rsidRPr="00F642FF" w:rsidRDefault="005C2175" w:rsidP="005C2175">
            <w:pPr>
              <w:rPr>
                <w:sz w:val="22"/>
                <w:szCs w:val="22"/>
              </w:rPr>
            </w:pPr>
            <w:r w:rsidRPr="00F642FF">
              <w:rPr>
                <w:sz w:val="22"/>
                <w:szCs w:val="22"/>
              </w:rPr>
              <w:t>25.71.11.120-00000005</w:t>
            </w:r>
          </w:p>
          <w:p w:rsidR="005C2175" w:rsidRPr="00F642FF" w:rsidRDefault="005C2175" w:rsidP="005C2175">
            <w:pPr>
              <w:rPr>
                <w:sz w:val="22"/>
                <w:szCs w:val="22"/>
              </w:rPr>
            </w:pP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p w:rsidR="005C2175" w:rsidRPr="00F642FF" w:rsidRDefault="005C2175" w:rsidP="005C2175">
            <w:pPr>
              <w:pStyle w:val="af9"/>
              <w:jc w:val="center"/>
              <w:rPr>
                <w:rFonts w:ascii="Times New Roman" w:hAnsi="Times New Roman"/>
              </w:rPr>
            </w:pP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13</w:t>
            </w:r>
          </w:p>
          <w:p w:rsidR="005C2175" w:rsidRPr="00F642FF" w:rsidRDefault="005C2175" w:rsidP="005C2175">
            <w:pPr>
              <w:pStyle w:val="afe"/>
              <w:spacing w:after="0"/>
              <w:ind w:left="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w:t>
            </w:r>
            <w:r w:rsidRPr="00F642FF">
              <w:rPr>
                <w:rFonts w:ascii="Times New Roman" w:hAnsi="Times New Roman"/>
                <w:shd w:val="clear" w:color="auto" w:fill="FFFFFF"/>
              </w:rPr>
              <w:t xml:space="preserve">,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170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170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5C2175">
            <w:pPr>
              <w:numPr>
                <w:ilvl w:val="0"/>
                <w:numId w:val="25"/>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e"/>
              <w:spacing w:after="0"/>
              <w:ind w:left="0"/>
              <w:rPr>
                <w:sz w:val="22"/>
                <w:szCs w:val="22"/>
              </w:rPr>
            </w:pPr>
            <w:r w:rsidRPr="00F642FF">
              <w:rPr>
                <w:sz w:val="22"/>
                <w:szCs w:val="22"/>
              </w:rPr>
              <w:t xml:space="preserve">Материал ручки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e"/>
              <w:spacing w:after="0"/>
              <w:ind w:left="0"/>
              <w:rPr>
                <w:sz w:val="22"/>
                <w:szCs w:val="22"/>
              </w:rPr>
            </w:pPr>
            <w:r w:rsidRPr="00F642FF">
              <w:rPr>
                <w:sz w:val="22"/>
                <w:szCs w:val="22"/>
              </w:rPr>
              <w:t>пластик с резиновыми вставками</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e"/>
              <w:spacing w:after="0"/>
              <w:ind w:left="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1275"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 лезвий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e"/>
              <w:spacing w:after="0"/>
              <w:ind w:left="0"/>
              <w:rPr>
                <w:sz w:val="22"/>
                <w:szCs w:val="22"/>
              </w:rPr>
            </w:pPr>
            <w:r w:rsidRPr="00F642FF">
              <w:rPr>
                <w:sz w:val="22"/>
                <w:szCs w:val="22"/>
              </w:rPr>
              <w:t>тупоконечная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e"/>
              <w:spacing w:after="0"/>
              <w:ind w:left="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1275"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 лезвий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e"/>
              <w:spacing w:after="0"/>
              <w:ind w:left="0"/>
              <w:rPr>
                <w:sz w:val="22"/>
                <w:szCs w:val="22"/>
              </w:rPr>
            </w:pPr>
            <w:r w:rsidRPr="00F642FF">
              <w:rPr>
                <w:sz w:val="22"/>
                <w:szCs w:val="22"/>
              </w:rPr>
              <w:t>прямой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e"/>
              <w:spacing w:after="0"/>
              <w:ind w:left="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5C2175">
            <w:pPr>
              <w:numPr>
                <w:ilvl w:val="0"/>
                <w:numId w:val="25"/>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Заточка лезвий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e"/>
              <w:spacing w:after="0"/>
              <w:ind w:left="0"/>
              <w:rPr>
                <w:sz w:val="22"/>
                <w:szCs w:val="22"/>
              </w:rPr>
            </w:pPr>
            <w:r w:rsidRPr="00F642FF">
              <w:rPr>
                <w:sz w:val="22"/>
                <w:szCs w:val="22"/>
              </w:rPr>
              <w:t>двусторонняя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e"/>
              <w:spacing w:after="0"/>
              <w:ind w:left="0"/>
              <w:rPr>
                <w:sz w:val="22"/>
                <w:szCs w:val="22"/>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1275" w:type="dxa"/>
            <w:vMerge/>
            <w:tcBorders>
              <w:left w:val="single" w:sz="4" w:space="0" w:color="auto"/>
              <w:right w:val="single" w:sz="4" w:space="0" w:color="auto"/>
            </w:tcBorders>
          </w:tcPr>
          <w:p w:rsidR="005C2175" w:rsidRPr="00F642FF" w:rsidRDefault="005C2175" w:rsidP="005C2175">
            <w:pPr>
              <w:pStyle w:val="afe"/>
              <w:spacing w:after="0"/>
              <w:ind w:left="0"/>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 лезвия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24.</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Папка –скоросшиватель</w:t>
            </w:r>
          </w:p>
          <w:p w:rsidR="005C2175" w:rsidRPr="00F642FF" w:rsidRDefault="005C2175" w:rsidP="005C2175">
            <w:pPr>
              <w:rPr>
                <w:sz w:val="22"/>
                <w:szCs w:val="22"/>
              </w:rPr>
            </w:pPr>
            <w:r w:rsidRPr="00F642FF">
              <w:rPr>
                <w:sz w:val="22"/>
                <w:szCs w:val="22"/>
              </w:rPr>
              <w:t xml:space="preserve">17.23.13.193-00000007 </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1300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 механизма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стандартный (усики)</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Цвет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белый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Материал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немелованный картон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Плотность/толщина материала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300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roofErr w:type="spellStart"/>
            <w:r w:rsidRPr="00F642FF">
              <w:rPr>
                <w:rFonts w:ascii="Times New Roman" w:hAnsi="Times New Roman"/>
              </w:rPr>
              <w:t>кв.м</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Надпись Дело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Фактура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гладкая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Ширина корешка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Прозрачный верхний лист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Перфорация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233х310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листов</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r w:rsidRPr="00F642FF">
              <w:rPr>
                <w:sz w:val="22"/>
                <w:szCs w:val="22"/>
              </w:rPr>
              <w:t>25.</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Папка уголок</w:t>
            </w:r>
          </w:p>
          <w:p w:rsidR="005C2175" w:rsidRPr="00F642FF" w:rsidRDefault="005C2175" w:rsidP="005C2175">
            <w:pPr>
              <w:rPr>
                <w:sz w:val="22"/>
                <w:szCs w:val="22"/>
              </w:rPr>
            </w:pPr>
            <w:r w:rsidRPr="00F642FF">
              <w:rPr>
                <w:sz w:val="22"/>
                <w:szCs w:val="22"/>
              </w:rPr>
              <w:t>22.29.25.000-00000010</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отделений для сортировки документов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1</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220х310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полипропилен</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Плотность материала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180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мкм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отделений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Перфорация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Вместимость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Прозрачный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кармана на лицевой обложке папки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26.</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Папка-регистратор</w:t>
            </w:r>
          </w:p>
          <w:p w:rsidR="005C2175" w:rsidRPr="00F642FF" w:rsidRDefault="005C2175" w:rsidP="005C2175">
            <w:pPr>
              <w:rPr>
                <w:sz w:val="22"/>
                <w:szCs w:val="22"/>
              </w:rPr>
            </w:pPr>
            <w:r w:rsidRPr="00F642FF">
              <w:rPr>
                <w:sz w:val="22"/>
                <w:szCs w:val="22"/>
              </w:rPr>
              <w:t>22.29.25.000-00000011</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Ширина корешка</w:t>
            </w:r>
            <w:r w:rsidRPr="00F642FF">
              <w:rPr>
                <w:rFonts w:ascii="Times New Roman" w:hAnsi="Times New Roman"/>
                <w:shd w:val="clear" w:color="auto" w:fill="FFFFFF"/>
              </w:rPr>
              <w:t xml:space="preserve"> ,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Ширина корешка, </w:t>
            </w:r>
            <w:proofErr w:type="spellStart"/>
            <w:r w:rsidRPr="00F642FF">
              <w:rPr>
                <w:rFonts w:ascii="Times New Roman" w:hAnsi="Times New Roman"/>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Механизм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кольцевой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350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 согласованию Заказчиком</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внешнего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ПВХ</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кармана на корешке папки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Защита нижнего края папки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металл</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реестра на внутренней обложке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 папки ориентирован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вертикально</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внутреннего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бумага и ПВХ</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27.</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Папка-регистратор</w:t>
            </w:r>
          </w:p>
          <w:p w:rsidR="005C2175" w:rsidRPr="00F642FF" w:rsidRDefault="005C2175" w:rsidP="005C2175">
            <w:pPr>
              <w:rPr>
                <w:sz w:val="22"/>
                <w:szCs w:val="22"/>
              </w:rPr>
            </w:pPr>
            <w:r w:rsidRPr="00F642FF">
              <w:rPr>
                <w:sz w:val="22"/>
                <w:szCs w:val="22"/>
              </w:rPr>
              <w:t>22.29.25.000-00000011</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Ширина корешка</w:t>
            </w:r>
            <w:r w:rsidRPr="00F642FF">
              <w:rPr>
                <w:rFonts w:ascii="Times New Roman" w:hAnsi="Times New Roman"/>
                <w:shd w:val="clear" w:color="auto" w:fill="FFFFFF"/>
              </w:rPr>
              <w:t xml:space="preserve"> ,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75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Ширина корешка, </w:t>
            </w:r>
            <w:proofErr w:type="spellStart"/>
            <w:r w:rsidRPr="00F642FF">
              <w:rPr>
                <w:rFonts w:ascii="Times New Roman" w:hAnsi="Times New Roman"/>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75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Механизм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кольцевой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480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 согласованию Заказчиком</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внешнего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ПВХ</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кармана на корешке папки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Защита нижнего края папки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металл</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реестра на внутренней обложке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 папки ориентирован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вертикально</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внутреннего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бумага и ПВХ</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28.</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Папка с завязками</w:t>
            </w:r>
          </w:p>
          <w:p w:rsidR="005C2175" w:rsidRPr="00F642FF" w:rsidRDefault="005C2175" w:rsidP="005C2175">
            <w:pPr>
              <w:rPr>
                <w:sz w:val="22"/>
                <w:szCs w:val="22"/>
              </w:rPr>
            </w:pPr>
            <w:r w:rsidRPr="00F642FF">
              <w:rPr>
                <w:sz w:val="22"/>
                <w:szCs w:val="22"/>
              </w:rPr>
              <w:t>17.23.13.193-00000008</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Способ фиксации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завязки</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Папка-конверт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Материал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немелованный картон</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 картона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260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г/</w:t>
            </w:r>
            <w:proofErr w:type="spellStart"/>
            <w:r w:rsidRPr="00F642FF">
              <w:rPr>
                <w:rFonts w:ascii="Times New Roman" w:hAnsi="Times New Roman"/>
              </w:rPr>
              <w:t>кв.м</w:t>
            </w:r>
            <w:proofErr w:type="spellEnd"/>
            <w:r w:rsidRPr="00F642FF">
              <w:rPr>
                <w:rFonts w:ascii="Times New Roman" w:hAnsi="Times New Roman"/>
              </w:rPr>
              <w:t>.</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Надпись Дело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белый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Ширина корешка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225х315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29.</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Скоросшиватель</w:t>
            </w:r>
          </w:p>
          <w:p w:rsidR="005C2175" w:rsidRPr="00F642FF" w:rsidRDefault="005C2175" w:rsidP="005C2175">
            <w:pPr>
              <w:rPr>
                <w:sz w:val="22"/>
                <w:szCs w:val="22"/>
              </w:rPr>
            </w:pPr>
            <w:r w:rsidRPr="00F642FF">
              <w:rPr>
                <w:sz w:val="22"/>
                <w:szCs w:val="22"/>
              </w:rPr>
              <w:t>22.29.25.000-00000008</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 механизма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стандартный (усики)</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Цвет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 согласованию с Заказчиком</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Материал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полипропилен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Плотность/толщина материала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0,13/0,18</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Надпись Дело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Фактура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гладкая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Ширина корешка,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25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shd w:val="clear" w:color="auto" w:fill="FFFFFF"/>
              </w:rPr>
              <w:t xml:space="preserve">Ширина корешка, </w:t>
            </w:r>
            <w:proofErr w:type="spellStart"/>
            <w:r w:rsidRPr="00F642FF">
              <w:rPr>
                <w:sz w:val="22"/>
                <w:szCs w:val="22"/>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shd w:val="clear" w:color="auto" w:fill="FFFFFF"/>
              </w:rPr>
              <w:t>≥ 25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rPr>
                <w:sz w:val="22"/>
                <w:szCs w:val="22"/>
              </w:rPr>
            </w:pPr>
            <w:r w:rsidRPr="00F642FF">
              <w:rPr>
                <w:sz w:val="22"/>
                <w:szCs w:val="22"/>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Прозрачный верхний лист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88"/>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Перфорация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230х309</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листов</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30.</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Ручка </w:t>
            </w:r>
            <w:proofErr w:type="spellStart"/>
            <w:r w:rsidRPr="00F642FF">
              <w:rPr>
                <w:sz w:val="22"/>
                <w:szCs w:val="22"/>
              </w:rPr>
              <w:t>гелевая</w:t>
            </w:r>
            <w:proofErr w:type="spellEnd"/>
          </w:p>
          <w:p w:rsidR="005C2175" w:rsidRPr="00F642FF" w:rsidRDefault="005C2175" w:rsidP="005C2175">
            <w:pPr>
              <w:rPr>
                <w:sz w:val="22"/>
                <w:szCs w:val="22"/>
              </w:rPr>
            </w:pPr>
            <w:r w:rsidRPr="00F642FF">
              <w:rPr>
                <w:sz w:val="22"/>
                <w:szCs w:val="22"/>
              </w:rPr>
              <w:t>32.99.12.110-00000005</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синий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шарика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стандартная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прозрачный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пластик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резиновой манжетки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Возможность смены стержня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Автоматическая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31.</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Ручка </w:t>
            </w:r>
            <w:proofErr w:type="spellStart"/>
            <w:r w:rsidRPr="00F642FF">
              <w:rPr>
                <w:sz w:val="22"/>
                <w:szCs w:val="22"/>
              </w:rPr>
              <w:t>гелевая</w:t>
            </w:r>
            <w:proofErr w:type="spellEnd"/>
          </w:p>
          <w:p w:rsidR="005C2175" w:rsidRPr="00F642FF" w:rsidRDefault="005C2175" w:rsidP="005C2175">
            <w:pPr>
              <w:rPr>
                <w:sz w:val="22"/>
                <w:szCs w:val="22"/>
              </w:rPr>
            </w:pPr>
            <w:r w:rsidRPr="00F642FF">
              <w:rPr>
                <w:sz w:val="22"/>
                <w:szCs w:val="22"/>
              </w:rPr>
              <w:t>32.99.12.110-00000005</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черный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шарика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стандартная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прозрачный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резиновой манжетки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171"/>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Возможность смены стержня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Автоматическая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32.</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Ручка шариковая </w:t>
            </w:r>
          </w:p>
          <w:p w:rsidR="005C2175" w:rsidRPr="00F642FF" w:rsidRDefault="005C2175" w:rsidP="005C2175">
            <w:pPr>
              <w:rPr>
                <w:sz w:val="22"/>
                <w:szCs w:val="22"/>
              </w:rPr>
            </w:pPr>
            <w:r w:rsidRPr="00F642FF">
              <w:rPr>
                <w:sz w:val="22"/>
                <w:szCs w:val="22"/>
              </w:rPr>
              <w:t>32.99.12.110-00000007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синий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шарика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Возможность смены стержня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Масляная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резиновой манжетки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Автоматическая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игольчатая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круглая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33.</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Ручка шариковая</w:t>
            </w:r>
          </w:p>
          <w:p w:rsidR="005C2175" w:rsidRPr="00F642FF" w:rsidRDefault="005C2175" w:rsidP="005C2175">
            <w:pPr>
              <w:rPr>
                <w:sz w:val="22"/>
                <w:szCs w:val="22"/>
              </w:rPr>
            </w:pPr>
            <w:r w:rsidRPr="00F642FF">
              <w:rPr>
                <w:sz w:val="22"/>
                <w:szCs w:val="22"/>
              </w:rPr>
              <w:t>32.99.12.110-00000007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черный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шарика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Возможность смены стержня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Масляная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резиновой манжетки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Автоматическая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нет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стандартная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круглая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34.</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Ручка шариковая на подставке </w:t>
            </w:r>
          </w:p>
          <w:p w:rsidR="005C2175" w:rsidRPr="00F642FF" w:rsidRDefault="005C2175" w:rsidP="005C2175">
            <w:pPr>
              <w:rPr>
                <w:sz w:val="22"/>
                <w:szCs w:val="22"/>
              </w:rPr>
            </w:pPr>
            <w:r w:rsidRPr="00F642FF">
              <w:rPr>
                <w:sz w:val="22"/>
                <w:szCs w:val="22"/>
              </w:rPr>
              <w:t>32.99.12.110-00000007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 чернил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синий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шарика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 линии письма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0.5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Крепление к поверхности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липучка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Крепление к подставке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пружина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Возможность смены стержня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да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пластик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Цвет корпуса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 согласованию Заказчиком</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круглая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наконечника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стандартная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35.</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Скобы для </w:t>
            </w:r>
            <w:proofErr w:type="spellStart"/>
            <w:r w:rsidRPr="00F642FF">
              <w:rPr>
                <w:sz w:val="22"/>
                <w:szCs w:val="22"/>
              </w:rPr>
              <w:t>степлера</w:t>
            </w:r>
            <w:proofErr w:type="spellEnd"/>
            <w:r w:rsidRPr="00F642FF">
              <w:rPr>
                <w:sz w:val="22"/>
                <w:szCs w:val="22"/>
              </w:rPr>
              <w:t xml:space="preserve"> </w:t>
            </w:r>
          </w:p>
          <w:p w:rsidR="005C2175" w:rsidRPr="00F642FF" w:rsidRDefault="005C2175" w:rsidP="005C2175">
            <w:pPr>
              <w:rPr>
                <w:sz w:val="22"/>
                <w:szCs w:val="22"/>
              </w:rPr>
            </w:pPr>
            <w:r w:rsidRPr="00F642FF">
              <w:rPr>
                <w:sz w:val="22"/>
                <w:szCs w:val="22"/>
              </w:rPr>
              <w:t>25.99.23.000-00000007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Тип и размер скоб для </w:t>
            </w:r>
            <w:proofErr w:type="spellStart"/>
            <w:r w:rsidRPr="00F642FF">
              <w:rPr>
                <w:rFonts w:ascii="Times New Roman" w:hAnsi="Times New Roman"/>
              </w:rPr>
              <w:t>степлера</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24/6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сшиваемых листов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30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металл</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серебристый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цинковое</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скоб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342"/>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36.</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proofErr w:type="spellStart"/>
            <w:r w:rsidRPr="00F642FF">
              <w:rPr>
                <w:sz w:val="22"/>
                <w:szCs w:val="22"/>
              </w:rPr>
              <w:t>Степлер</w:t>
            </w:r>
            <w:proofErr w:type="spellEnd"/>
            <w:r w:rsidRPr="00F642FF">
              <w:rPr>
                <w:sz w:val="22"/>
                <w:szCs w:val="22"/>
              </w:rPr>
              <w:t xml:space="preserve"> </w:t>
            </w:r>
          </w:p>
          <w:p w:rsidR="005C2175" w:rsidRPr="00F642FF" w:rsidRDefault="005C2175" w:rsidP="005C2175">
            <w:pPr>
              <w:rPr>
                <w:sz w:val="22"/>
                <w:szCs w:val="22"/>
              </w:rPr>
            </w:pPr>
            <w:r w:rsidRPr="00F642FF">
              <w:rPr>
                <w:sz w:val="22"/>
                <w:szCs w:val="22"/>
              </w:rPr>
              <w:t>25.99.22.130-00000007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пробиваемых листов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ручной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Тип и размер скоб для </w:t>
            </w:r>
            <w:proofErr w:type="spellStart"/>
            <w:r w:rsidRPr="00F642FF">
              <w:rPr>
                <w:rFonts w:ascii="Times New Roman" w:hAnsi="Times New Roman"/>
              </w:rPr>
              <w:t>степлера</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24/6 и 26/6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Виды сшивания </w:t>
            </w:r>
            <w:proofErr w:type="spellStart"/>
            <w:r w:rsidRPr="00F642FF">
              <w:rPr>
                <w:rFonts w:ascii="Times New Roman" w:hAnsi="Times New Roman"/>
              </w:rPr>
              <w:t>степлером</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закрытый и открытый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черный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37.</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proofErr w:type="spellStart"/>
            <w:r w:rsidRPr="00F642FF">
              <w:rPr>
                <w:sz w:val="22"/>
                <w:szCs w:val="22"/>
              </w:rPr>
              <w:t>Степлер</w:t>
            </w:r>
            <w:proofErr w:type="spellEnd"/>
            <w:r w:rsidRPr="00F642FF">
              <w:rPr>
                <w:sz w:val="22"/>
                <w:szCs w:val="22"/>
              </w:rPr>
              <w:t xml:space="preserve"> </w:t>
            </w:r>
          </w:p>
          <w:p w:rsidR="005C2175" w:rsidRPr="00F642FF" w:rsidRDefault="005C2175" w:rsidP="005C2175">
            <w:pPr>
              <w:rPr>
                <w:sz w:val="22"/>
                <w:szCs w:val="22"/>
              </w:rPr>
            </w:pPr>
            <w:r w:rsidRPr="00F642FF">
              <w:rPr>
                <w:sz w:val="22"/>
                <w:szCs w:val="22"/>
              </w:rPr>
              <w:t>25.99.22.130-00000007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ручной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пробиваемых листов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Тип и размер скоб для </w:t>
            </w:r>
            <w:proofErr w:type="spellStart"/>
            <w:r w:rsidRPr="00F642FF">
              <w:rPr>
                <w:rFonts w:ascii="Times New Roman" w:hAnsi="Times New Roman"/>
              </w:rPr>
              <w:t>степлера</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23/10, 23/8, 23/6, 23/13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механизма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металл</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Виды сшивания </w:t>
            </w:r>
            <w:proofErr w:type="spellStart"/>
            <w:r w:rsidRPr="00F642FF">
              <w:rPr>
                <w:rFonts w:ascii="Times New Roman" w:hAnsi="Times New Roman"/>
              </w:rPr>
              <w:t>степлером</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закрытый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черный/белый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38.</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Скобы для </w:t>
            </w:r>
            <w:proofErr w:type="spellStart"/>
            <w:r w:rsidRPr="00F642FF">
              <w:rPr>
                <w:sz w:val="22"/>
                <w:szCs w:val="22"/>
              </w:rPr>
              <w:t>степлера</w:t>
            </w:r>
            <w:proofErr w:type="spellEnd"/>
            <w:r w:rsidRPr="00F642FF">
              <w:rPr>
                <w:sz w:val="22"/>
                <w:szCs w:val="22"/>
              </w:rPr>
              <w:t xml:space="preserve"> </w:t>
            </w:r>
          </w:p>
          <w:p w:rsidR="005C2175" w:rsidRPr="00F642FF" w:rsidRDefault="005C2175" w:rsidP="005C2175">
            <w:pPr>
              <w:rPr>
                <w:sz w:val="22"/>
                <w:szCs w:val="22"/>
              </w:rPr>
            </w:pPr>
            <w:r w:rsidRPr="00F642FF">
              <w:rPr>
                <w:sz w:val="22"/>
                <w:szCs w:val="22"/>
              </w:rPr>
              <w:t>25.99.23.000-00000007</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Тип и размер скоб для </w:t>
            </w:r>
            <w:proofErr w:type="spellStart"/>
            <w:r w:rsidRPr="00F642FF">
              <w:rPr>
                <w:rFonts w:ascii="Times New Roman" w:hAnsi="Times New Roman"/>
              </w:rPr>
              <w:t>степлера</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23/6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сшиваемых листов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30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металл</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серебристый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цинковое</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скоб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39.</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Скрепки </w:t>
            </w:r>
          </w:p>
          <w:p w:rsidR="005C2175" w:rsidRPr="00F642FF" w:rsidRDefault="005C2175" w:rsidP="005C2175">
            <w:pPr>
              <w:rPr>
                <w:sz w:val="22"/>
                <w:szCs w:val="22"/>
              </w:rPr>
            </w:pPr>
            <w:r w:rsidRPr="00F642FF">
              <w:rPr>
                <w:sz w:val="22"/>
                <w:szCs w:val="22"/>
              </w:rPr>
              <w:t>25.99.23.000-00000020</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30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26</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Тип покрытия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полимерное</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скрепки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овальная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разноцветный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Гофрированные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40.</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Скрепки </w:t>
            </w:r>
          </w:p>
          <w:p w:rsidR="005C2175" w:rsidRPr="00F642FF" w:rsidRDefault="005C2175" w:rsidP="005C2175">
            <w:pPr>
              <w:rPr>
                <w:sz w:val="22"/>
                <w:szCs w:val="22"/>
              </w:rPr>
            </w:pPr>
            <w:r w:rsidRPr="00F642FF">
              <w:rPr>
                <w:sz w:val="22"/>
                <w:szCs w:val="22"/>
              </w:rPr>
              <w:t>25.99.23.000-00000020</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Покрытие материала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полимерное</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скрепки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овальная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разноцветный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Гофрированные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нет</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41.</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Скрепки </w:t>
            </w:r>
          </w:p>
          <w:p w:rsidR="005C2175" w:rsidRPr="00F642FF" w:rsidRDefault="005C2175" w:rsidP="005C2175">
            <w:pPr>
              <w:rPr>
                <w:sz w:val="22"/>
                <w:szCs w:val="22"/>
              </w:rPr>
            </w:pPr>
            <w:r w:rsidRPr="00F642FF">
              <w:rPr>
                <w:sz w:val="22"/>
                <w:szCs w:val="22"/>
              </w:rPr>
              <w:t>25.99.23.000-00000020</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max</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xml:space="preserve">Длина, </w:t>
            </w:r>
            <w:proofErr w:type="spellStart"/>
            <w:r w:rsidRPr="00F642FF">
              <w:rPr>
                <w:rFonts w:ascii="Times New Roman" w:hAnsi="Times New Roman"/>
                <w:shd w:val="clear" w:color="auto" w:fill="FFFFFF"/>
              </w:rPr>
              <w:t>min</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shd w:val="clear" w:color="auto" w:fill="FFFFFF"/>
              </w:rPr>
            </w:pPr>
            <w:r w:rsidRPr="00F642FF">
              <w:rPr>
                <w:rFonts w:ascii="Times New Roman" w:hAnsi="Times New Roman"/>
                <w:shd w:val="clear" w:color="auto" w:fill="FFFFFF"/>
              </w:rPr>
              <w:t>≥ 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Покрытие материала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цинковое</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 скрепки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овальная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серебристый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Гофрированные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42.</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Клейкая лента </w:t>
            </w:r>
          </w:p>
          <w:p w:rsidR="005C2175" w:rsidRPr="00F642FF" w:rsidRDefault="005C2175" w:rsidP="005C2175">
            <w:pPr>
              <w:rPr>
                <w:sz w:val="22"/>
                <w:szCs w:val="22"/>
              </w:rPr>
            </w:pPr>
            <w:r w:rsidRPr="00F642FF">
              <w:rPr>
                <w:sz w:val="22"/>
                <w:szCs w:val="22"/>
              </w:rPr>
              <w:t>22.29.21.000-00000001</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47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Ширина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19</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 намотки клейкой ленты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33</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 клейкой ленты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канцелярская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35</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мкм</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43.</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 xml:space="preserve">Клейкая лента </w:t>
            </w:r>
          </w:p>
          <w:p w:rsidR="005C2175" w:rsidRPr="00F642FF" w:rsidRDefault="005C2175" w:rsidP="005C2175">
            <w:pPr>
              <w:rPr>
                <w:sz w:val="22"/>
                <w:szCs w:val="22"/>
              </w:rPr>
            </w:pPr>
            <w:r w:rsidRPr="00F642FF">
              <w:rPr>
                <w:sz w:val="22"/>
                <w:szCs w:val="22"/>
              </w:rPr>
              <w:t>22.29.21.000-00000001</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Ширина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Длина намотки клейкой ленты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 клейкой ленты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упаковочный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Плотность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мкм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прозрачный </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44.</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Точилка</w:t>
            </w:r>
          </w:p>
          <w:p w:rsidR="005C2175" w:rsidRPr="00F642FF" w:rsidRDefault="005C2175" w:rsidP="005C2175">
            <w:pPr>
              <w:rPr>
                <w:sz w:val="22"/>
                <w:szCs w:val="22"/>
              </w:rPr>
            </w:pPr>
            <w:r w:rsidRPr="00F642FF">
              <w:rPr>
                <w:sz w:val="22"/>
                <w:szCs w:val="22"/>
              </w:rPr>
              <w:t xml:space="preserve">25.71.13.110-00000004 </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Шт.</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контейнера для стружки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Тип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Ручная</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 согласованию с Заказчиком</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 корпуса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пластик</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Диаметр затачиваемого карандаша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Количество отверстий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Шт.</w:t>
            </w: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45.</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Файл-вкладыш</w:t>
            </w:r>
          </w:p>
          <w:p w:rsidR="005C2175" w:rsidRPr="00F642FF" w:rsidRDefault="005C2175" w:rsidP="005C2175">
            <w:pPr>
              <w:rPr>
                <w:sz w:val="22"/>
                <w:szCs w:val="22"/>
              </w:rPr>
            </w:pPr>
            <w:r w:rsidRPr="00F642FF">
              <w:rPr>
                <w:sz w:val="22"/>
                <w:szCs w:val="22"/>
              </w:rPr>
              <w:t>22.29.25.000-00000054</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135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мкм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Глянцевый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перфорации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Формат ориентирован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вертикально</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Количество файлов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прозрачный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полипропилен</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val="restart"/>
            <w:tcBorders>
              <w:left w:val="single" w:sz="4" w:space="0" w:color="auto"/>
              <w:right w:val="single" w:sz="4" w:space="0" w:color="auto"/>
            </w:tcBorders>
            <w:shd w:val="clear" w:color="auto" w:fill="auto"/>
          </w:tcPr>
          <w:p w:rsidR="005C2175" w:rsidRPr="00F642FF" w:rsidRDefault="005C2175" w:rsidP="005C2175">
            <w:pPr>
              <w:contextualSpacing/>
              <w:rPr>
                <w:sz w:val="22"/>
                <w:szCs w:val="22"/>
              </w:rPr>
            </w:pPr>
            <w:r w:rsidRPr="00F642FF">
              <w:rPr>
                <w:sz w:val="22"/>
                <w:szCs w:val="22"/>
              </w:rPr>
              <w:t>46.</w:t>
            </w:r>
          </w:p>
        </w:tc>
        <w:tc>
          <w:tcPr>
            <w:tcW w:w="1560" w:type="dxa"/>
            <w:vMerge w:val="restart"/>
            <w:tcBorders>
              <w:left w:val="single" w:sz="4" w:space="0" w:color="auto"/>
              <w:right w:val="single" w:sz="4" w:space="0" w:color="auto"/>
            </w:tcBorders>
            <w:shd w:val="clear" w:color="auto" w:fill="auto"/>
          </w:tcPr>
          <w:p w:rsidR="005C2175" w:rsidRPr="00F642FF" w:rsidRDefault="005C2175" w:rsidP="005C2175">
            <w:pPr>
              <w:rPr>
                <w:sz w:val="22"/>
                <w:szCs w:val="22"/>
              </w:rPr>
            </w:pPr>
            <w:r w:rsidRPr="00F642FF">
              <w:rPr>
                <w:sz w:val="22"/>
                <w:szCs w:val="22"/>
              </w:rPr>
              <w:t>Файл-вкладыш</w:t>
            </w:r>
          </w:p>
          <w:p w:rsidR="005C2175" w:rsidRPr="00F642FF" w:rsidRDefault="005C2175" w:rsidP="005C2175">
            <w:pPr>
              <w:rPr>
                <w:sz w:val="22"/>
                <w:szCs w:val="22"/>
              </w:rPr>
            </w:pPr>
            <w:r w:rsidRPr="00F642FF">
              <w:rPr>
                <w:sz w:val="22"/>
                <w:szCs w:val="22"/>
              </w:rPr>
              <w:t>22.29.25.000-00000054</w:t>
            </w:r>
          </w:p>
        </w:tc>
        <w:tc>
          <w:tcPr>
            <w:tcW w:w="1134"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Упаковка</w:t>
            </w:r>
          </w:p>
        </w:tc>
        <w:tc>
          <w:tcPr>
            <w:tcW w:w="1275" w:type="dxa"/>
            <w:vMerge w:val="restart"/>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r w:rsidRPr="00F642FF">
              <w:rPr>
                <w:rFonts w:ascii="Times New Roman" w:hAnsi="Times New Roman"/>
              </w:rPr>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Формат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А4</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Толщина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мкм</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Вид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Глянцевый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Вместимость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70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r w:rsidRPr="00F642FF">
              <w:rPr>
                <w:rFonts w:ascii="Times New Roman" w:hAnsi="Times New Roman"/>
              </w:rPr>
              <w:t>лист</w:t>
            </w: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Наличие перфорации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да</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 xml:space="preserve">Формат ориентирован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вертикально</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342"/>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Количество файлов в упаковке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shd w:val="clear" w:color="auto" w:fill="FFFFFF"/>
              </w:rPr>
              <w:t xml:space="preserve">≥ </w:t>
            </w:r>
            <w:r w:rsidRPr="00F642FF">
              <w:rPr>
                <w:rFonts w:ascii="Times New Roman" w:hAnsi="Times New Roman"/>
              </w:rPr>
              <w:t>50</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roofErr w:type="spellStart"/>
            <w:r w:rsidRPr="00F642FF">
              <w:rPr>
                <w:rFonts w:ascii="Times New Roman" w:hAnsi="Times New Roman"/>
              </w:rPr>
              <w:t>шт</w:t>
            </w:r>
            <w:proofErr w:type="spellEnd"/>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Цвет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прозрачный</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r w:rsidR="005C2175" w:rsidRPr="00F642FF" w:rsidTr="005C2175">
        <w:trPr>
          <w:trHeight w:val="43"/>
        </w:trPr>
        <w:tc>
          <w:tcPr>
            <w:tcW w:w="567" w:type="dxa"/>
            <w:vMerge/>
            <w:tcBorders>
              <w:left w:val="single" w:sz="4" w:space="0" w:color="auto"/>
              <w:right w:val="single" w:sz="4" w:space="0" w:color="auto"/>
            </w:tcBorders>
            <w:shd w:val="clear" w:color="auto" w:fill="auto"/>
          </w:tcPr>
          <w:p w:rsidR="005C2175" w:rsidRPr="00F642FF" w:rsidRDefault="005C2175" w:rsidP="00C8657B">
            <w:pPr>
              <w:numPr>
                <w:ilvl w:val="0"/>
                <w:numId w:val="28"/>
              </w:numPr>
              <w:ind w:left="0"/>
              <w:contextualSpacing/>
              <w:rPr>
                <w:sz w:val="22"/>
                <w:szCs w:val="22"/>
              </w:rPr>
            </w:pPr>
          </w:p>
        </w:tc>
        <w:tc>
          <w:tcPr>
            <w:tcW w:w="1560" w:type="dxa"/>
            <w:vMerge/>
            <w:tcBorders>
              <w:left w:val="single" w:sz="4" w:space="0" w:color="auto"/>
              <w:right w:val="single" w:sz="4" w:space="0" w:color="auto"/>
            </w:tcBorders>
            <w:shd w:val="clear" w:color="auto" w:fill="auto"/>
          </w:tcPr>
          <w:p w:rsidR="005C2175" w:rsidRPr="00F642FF" w:rsidRDefault="005C2175" w:rsidP="005C2175">
            <w:pPr>
              <w:rPr>
                <w:sz w:val="22"/>
                <w:szCs w:val="22"/>
              </w:rPr>
            </w:pPr>
          </w:p>
        </w:tc>
        <w:tc>
          <w:tcPr>
            <w:tcW w:w="1134"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1275" w:type="dxa"/>
            <w:vMerge/>
            <w:tcBorders>
              <w:left w:val="single" w:sz="4" w:space="0" w:color="auto"/>
              <w:right w:val="single" w:sz="4" w:space="0" w:color="auto"/>
            </w:tcBorders>
          </w:tcPr>
          <w:p w:rsidR="005C2175" w:rsidRPr="00F642FF" w:rsidRDefault="005C2175" w:rsidP="005C2175">
            <w:pPr>
              <w:pStyle w:val="af9"/>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Материал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2175" w:rsidRPr="00F642FF" w:rsidRDefault="005C2175" w:rsidP="005C2175">
            <w:pPr>
              <w:pStyle w:val="af9"/>
              <w:rPr>
                <w:rFonts w:ascii="Times New Roman" w:hAnsi="Times New Roman"/>
              </w:rPr>
            </w:pPr>
            <w:r w:rsidRPr="00F642FF">
              <w:rPr>
                <w:rFonts w:ascii="Times New Roman" w:hAnsi="Times New Roman"/>
              </w:rPr>
              <w:t>полипропилен</w:t>
            </w:r>
          </w:p>
        </w:tc>
        <w:tc>
          <w:tcPr>
            <w:tcW w:w="992" w:type="dxa"/>
            <w:tcBorders>
              <w:top w:val="single" w:sz="4" w:space="0" w:color="auto"/>
              <w:left w:val="single" w:sz="4" w:space="0" w:color="auto"/>
              <w:bottom w:val="single" w:sz="4" w:space="0" w:color="auto"/>
              <w:right w:val="single" w:sz="4" w:space="0" w:color="auto"/>
            </w:tcBorders>
          </w:tcPr>
          <w:p w:rsidR="005C2175" w:rsidRPr="00F642FF" w:rsidRDefault="005C2175" w:rsidP="005C2175">
            <w:pPr>
              <w:pStyle w:val="af9"/>
              <w:rPr>
                <w:rFonts w:ascii="Times New Roman" w:hAnsi="Times New Roman"/>
              </w:rPr>
            </w:pPr>
          </w:p>
        </w:tc>
      </w:tr>
    </w:tbl>
    <w:p w:rsidR="005C2175" w:rsidRPr="00F642FF" w:rsidRDefault="005C2175" w:rsidP="005C2175">
      <w:pPr>
        <w:jc w:val="both"/>
        <w:rPr>
          <w:sz w:val="22"/>
          <w:szCs w:val="22"/>
        </w:rPr>
      </w:pPr>
    </w:p>
    <w:p w:rsidR="005C2175" w:rsidRPr="00F642FF" w:rsidRDefault="005C2175" w:rsidP="005C2175">
      <w:pPr>
        <w:tabs>
          <w:tab w:val="left" w:pos="825"/>
          <w:tab w:val="left" w:pos="851"/>
        </w:tabs>
        <w:ind w:left="-70" w:firstLine="637"/>
        <w:contextualSpacing/>
        <w:jc w:val="both"/>
        <w:rPr>
          <w:b/>
          <w:sz w:val="22"/>
          <w:szCs w:val="22"/>
          <w:lang w:val="x-none"/>
        </w:rPr>
      </w:pPr>
      <w:r w:rsidRPr="00F642FF">
        <w:rPr>
          <w:b/>
          <w:sz w:val="22"/>
          <w:szCs w:val="22"/>
        </w:rPr>
        <w:t xml:space="preserve">7. </w:t>
      </w:r>
      <w:r w:rsidRPr="00F642FF">
        <w:rPr>
          <w:b/>
          <w:sz w:val="22"/>
          <w:szCs w:val="22"/>
          <w:lang w:val="x-none"/>
        </w:rPr>
        <w:t>Основные требования к поставк</w:t>
      </w:r>
      <w:r w:rsidRPr="00F642FF">
        <w:rPr>
          <w:b/>
          <w:sz w:val="22"/>
          <w:szCs w:val="22"/>
        </w:rPr>
        <w:t>е</w:t>
      </w:r>
      <w:r w:rsidRPr="00F642FF">
        <w:rPr>
          <w:b/>
          <w:sz w:val="22"/>
          <w:szCs w:val="22"/>
          <w:lang w:val="x-none"/>
        </w:rPr>
        <w:t xml:space="preserve"> товара, требования по объему гарантий качества,</w:t>
      </w:r>
      <w:r w:rsidRPr="00F642FF">
        <w:rPr>
          <w:b/>
          <w:sz w:val="22"/>
          <w:szCs w:val="22"/>
        </w:rPr>
        <w:t xml:space="preserve"> требования к упаковке,</w:t>
      </w:r>
      <w:r w:rsidRPr="00F642FF">
        <w:rPr>
          <w:b/>
          <w:sz w:val="22"/>
          <w:szCs w:val="22"/>
          <w:lang w:val="x-none"/>
        </w:rPr>
        <w:t xml:space="preserve"> требование по сроку гарантии качества на результат закупки: </w:t>
      </w:r>
    </w:p>
    <w:p w:rsidR="005C2175" w:rsidRPr="00F642FF" w:rsidRDefault="005C2175" w:rsidP="00C8657B">
      <w:pPr>
        <w:numPr>
          <w:ilvl w:val="0"/>
          <w:numId w:val="27"/>
        </w:numPr>
        <w:tabs>
          <w:tab w:val="left" w:pos="426"/>
        </w:tabs>
        <w:ind w:left="-70" w:firstLine="637"/>
        <w:jc w:val="both"/>
        <w:rPr>
          <w:sz w:val="22"/>
          <w:szCs w:val="22"/>
          <w:lang w:eastAsia="en-US"/>
        </w:rPr>
      </w:pPr>
      <w:r w:rsidRPr="00F642FF">
        <w:rPr>
          <w:sz w:val="22"/>
          <w:szCs w:val="22"/>
          <w:lang w:eastAsia="en-US"/>
        </w:rPr>
        <w:t>доставка, погрузочно-разгрузочные работы до места хранения Товара осуществляются силами и транспортом за счет поставщика в период с 9-00 до 16-00 в будние дни;</w:t>
      </w:r>
    </w:p>
    <w:p w:rsidR="005C2175" w:rsidRPr="00F642FF" w:rsidRDefault="005C2175" w:rsidP="00C8657B">
      <w:pPr>
        <w:numPr>
          <w:ilvl w:val="0"/>
          <w:numId w:val="27"/>
        </w:numPr>
        <w:tabs>
          <w:tab w:val="left" w:pos="426"/>
        </w:tabs>
        <w:ind w:left="-70" w:firstLine="637"/>
        <w:jc w:val="both"/>
        <w:rPr>
          <w:sz w:val="22"/>
          <w:szCs w:val="22"/>
          <w:lang w:eastAsia="en-US"/>
        </w:rPr>
      </w:pPr>
      <w:r w:rsidRPr="00F642FF">
        <w:rPr>
          <w:sz w:val="22"/>
          <w:szCs w:val="22"/>
          <w:lang w:eastAsia="en-US"/>
        </w:rPr>
        <w:t>Товар должен быть упакован в оригинальную, недеформированную упаковку;</w:t>
      </w:r>
    </w:p>
    <w:p w:rsidR="005C2175" w:rsidRPr="00F642FF" w:rsidRDefault="005C2175" w:rsidP="00C8657B">
      <w:pPr>
        <w:numPr>
          <w:ilvl w:val="0"/>
          <w:numId w:val="27"/>
        </w:numPr>
        <w:tabs>
          <w:tab w:val="left" w:pos="426"/>
        </w:tabs>
        <w:ind w:left="-70" w:firstLine="637"/>
        <w:jc w:val="both"/>
        <w:rPr>
          <w:sz w:val="22"/>
          <w:szCs w:val="22"/>
          <w:lang w:eastAsia="en-US"/>
        </w:rPr>
      </w:pPr>
      <w:r w:rsidRPr="00F642FF">
        <w:rPr>
          <w:sz w:val="22"/>
          <w:szCs w:val="22"/>
          <w:lang w:eastAsia="en-US"/>
        </w:rPr>
        <w:t>поставляемый Товар должен соответствовать требованиям, установленным законодательством Российской Федерации, действующим на момент поставки в РФ, иметь торговую марку или товарный знак (при наличии);</w:t>
      </w:r>
    </w:p>
    <w:p w:rsidR="005C2175" w:rsidRPr="00F642FF" w:rsidRDefault="005C2175" w:rsidP="00C8657B">
      <w:pPr>
        <w:numPr>
          <w:ilvl w:val="0"/>
          <w:numId w:val="27"/>
        </w:numPr>
        <w:tabs>
          <w:tab w:val="left" w:pos="426"/>
        </w:tabs>
        <w:ind w:left="-70" w:firstLine="637"/>
        <w:jc w:val="both"/>
        <w:rPr>
          <w:sz w:val="22"/>
          <w:szCs w:val="22"/>
          <w:lang w:eastAsia="en-US"/>
        </w:rPr>
      </w:pPr>
      <w:r w:rsidRPr="00F642FF">
        <w:rPr>
          <w:sz w:val="22"/>
          <w:szCs w:val="22"/>
          <w:lang w:eastAsia="en-US"/>
        </w:rPr>
        <w:t>поставляемый Товар должен быть новым, не бывшим в эксплуатации, не восстановленным и не собранным из восстановленных компонентов, свободно поставляемый в Российскую Федерацию;</w:t>
      </w:r>
    </w:p>
    <w:p w:rsidR="005C2175" w:rsidRPr="00F642FF" w:rsidRDefault="005C2175" w:rsidP="00C8657B">
      <w:pPr>
        <w:numPr>
          <w:ilvl w:val="0"/>
          <w:numId w:val="27"/>
        </w:numPr>
        <w:tabs>
          <w:tab w:val="left" w:pos="426"/>
        </w:tabs>
        <w:ind w:left="-70" w:firstLine="637"/>
        <w:jc w:val="both"/>
        <w:rPr>
          <w:sz w:val="22"/>
          <w:szCs w:val="22"/>
          <w:lang w:eastAsia="en-US"/>
        </w:rPr>
      </w:pPr>
      <w:r w:rsidRPr="00F642FF">
        <w:rPr>
          <w:sz w:val="22"/>
          <w:szCs w:val="22"/>
          <w:lang w:eastAsia="en-US"/>
        </w:rPr>
        <w:t>поставляемый Товар не должен иметь видимых следов повреждения и брака;</w:t>
      </w:r>
    </w:p>
    <w:p w:rsidR="005C2175" w:rsidRPr="00F642FF" w:rsidRDefault="005C2175" w:rsidP="00C8657B">
      <w:pPr>
        <w:numPr>
          <w:ilvl w:val="0"/>
          <w:numId w:val="27"/>
        </w:numPr>
        <w:tabs>
          <w:tab w:val="left" w:pos="426"/>
        </w:tabs>
        <w:ind w:left="-70" w:firstLine="637"/>
        <w:jc w:val="both"/>
        <w:rPr>
          <w:sz w:val="22"/>
          <w:szCs w:val="22"/>
          <w:lang w:eastAsia="en-US"/>
        </w:rPr>
      </w:pPr>
      <w:r w:rsidRPr="00F642FF">
        <w:rPr>
          <w:sz w:val="22"/>
          <w:szCs w:val="22"/>
          <w:lang w:eastAsia="en-US"/>
        </w:rPr>
        <w:t>поставляемый Товар должен быть свободным от любых прав третьих лиц и не являющимся предметом залога, ареста или иного обременения;</w:t>
      </w:r>
    </w:p>
    <w:p w:rsidR="005C2175" w:rsidRPr="00F642FF" w:rsidRDefault="005C2175" w:rsidP="00C8657B">
      <w:pPr>
        <w:numPr>
          <w:ilvl w:val="0"/>
          <w:numId w:val="27"/>
        </w:numPr>
        <w:tabs>
          <w:tab w:val="left" w:pos="426"/>
          <w:tab w:val="left" w:pos="825"/>
          <w:tab w:val="left" w:pos="851"/>
        </w:tabs>
        <w:ind w:left="-70" w:firstLine="637"/>
        <w:jc w:val="both"/>
        <w:rPr>
          <w:sz w:val="22"/>
          <w:szCs w:val="22"/>
        </w:rPr>
      </w:pPr>
      <w:r w:rsidRPr="00F642FF">
        <w:rPr>
          <w:sz w:val="22"/>
          <w:szCs w:val="22"/>
          <w:lang w:eastAsia="en-US"/>
        </w:rPr>
        <w:t>официальная гарантия производителя не менее 1 (одного) года с момента передачи товара Заказчику</w:t>
      </w:r>
    </w:p>
    <w:p w:rsidR="005C2175" w:rsidRPr="00F642FF" w:rsidRDefault="005C2175" w:rsidP="005C2175">
      <w:pPr>
        <w:widowControl w:val="0"/>
        <w:tabs>
          <w:tab w:val="left" w:pos="993"/>
        </w:tabs>
        <w:suppressAutoHyphens/>
        <w:ind w:firstLine="567"/>
        <w:contextualSpacing/>
        <w:jc w:val="both"/>
        <w:rPr>
          <w:bCs/>
          <w:sz w:val="22"/>
          <w:szCs w:val="22"/>
          <w:lang w:eastAsia="en-US"/>
        </w:rPr>
      </w:pPr>
      <w:r w:rsidRPr="00F642FF">
        <w:rPr>
          <w:b/>
          <w:sz w:val="22"/>
          <w:szCs w:val="22"/>
          <w:lang w:eastAsia="en-US"/>
        </w:rPr>
        <w:t xml:space="preserve">8. Требования соответствия нормативным документам (лицензии, допуски, разрешения, согласования): </w:t>
      </w:r>
      <w:r w:rsidRPr="00F642FF">
        <w:rPr>
          <w:bCs/>
          <w:sz w:val="22"/>
          <w:szCs w:val="22"/>
          <w:lang w:eastAsia="en-US"/>
        </w:rPr>
        <w:t>В соответствии с требованиями, установленными законодательством РФ.</w:t>
      </w:r>
    </w:p>
    <w:p w:rsidR="005C2175" w:rsidRPr="00F642FF" w:rsidRDefault="005C2175" w:rsidP="005C2175">
      <w:pPr>
        <w:widowControl w:val="0"/>
        <w:tabs>
          <w:tab w:val="left" w:pos="993"/>
        </w:tabs>
        <w:suppressAutoHyphens/>
        <w:ind w:firstLine="567"/>
        <w:contextualSpacing/>
        <w:jc w:val="both"/>
        <w:rPr>
          <w:b/>
          <w:sz w:val="22"/>
          <w:szCs w:val="22"/>
          <w:lang w:eastAsia="ar-SA"/>
        </w:rPr>
      </w:pPr>
      <w:r w:rsidRPr="00F642FF">
        <w:rPr>
          <w:bCs/>
          <w:sz w:val="22"/>
          <w:szCs w:val="22"/>
          <w:lang w:eastAsia="en-US"/>
        </w:rPr>
        <w:br w:type="page"/>
      </w:r>
    </w:p>
    <w:p w:rsidR="005C2175" w:rsidRPr="00F642FF" w:rsidRDefault="005C2175" w:rsidP="005C2175">
      <w:pPr>
        <w:jc w:val="right"/>
        <w:rPr>
          <w:sz w:val="22"/>
          <w:szCs w:val="22"/>
        </w:rPr>
      </w:pPr>
      <w:r w:rsidRPr="00F642FF">
        <w:rPr>
          <w:sz w:val="22"/>
          <w:szCs w:val="22"/>
        </w:rPr>
        <w:t>Приложение №1 к Техническому заданию</w:t>
      </w:r>
    </w:p>
    <w:p w:rsidR="005C2175" w:rsidRPr="00F642FF" w:rsidRDefault="005C2175" w:rsidP="005C2175">
      <w:pPr>
        <w:jc w:val="center"/>
        <w:rPr>
          <w:b/>
          <w:sz w:val="22"/>
          <w:szCs w:val="22"/>
        </w:rPr>
      </w:pPr>
    </w:p>
    <w:p w:rsidR="005C2175" w:rsidRPr="00F642FF" w:rsidRDefault="005C2175" w:rsidP="005C2175">
      <w:pPr>
        <w:jc w:val="center"/>
        <w:rPr>
          <w:b/>
          <w:sz w:val="22"/>
          <w:szCs w:val="22"/>
        </w:rPr>
      </w:pPr>
      <w:r w:rsidRPr="00F642FF">
        <w:rPr>
          <w:b/>
          <w:sz w:val="22"/>
          <w:szCs w:val="22"/>
        </w:rPr>
        <w:t xml:space="preserve">Сводная таблица на поставку </w:t>
      </w:r>
    </w:p>
    <w:p w:rsidR="005C2175" w:rsidRPr="00F642FF" w:rsidRDefault="005C2175" w:rsidP="005C2175">
      <w:pPr>
        <w:jc w:val="center"/>
        <w:rPr>
          <w:b/>
          <w:sz w:val="22"/>
          <w:szCs w:val="22"/>
        </w:rPr>
      </w:pPr>
      <w:r w:rsidRPr="00F642FF">
        <w:rPr>
          <w:b/>
          <w:sz w:val="22"/>
          <w:szCs w:val="22"/>
        </w:rPr>
        <w:t xml:space="preserve">товаров для обеспечения приемной кампании </w:t>
      </w:r>
    </w:p>
    <w:p w:rsidR="005C2175" w:rsidRPr="00F642FF" w:rsidRDefault="005C2175" w:rsidP="005C2175">
      <w:pPr>
        <w:jc w:val="center"/>
        <w:rPr>
          <w:b/>
          <w:sz w:val="22"/>
          <w:szCs w:val="22"/>
        </w:rPr>
      </w:pPr>
      <w:r w:rsidRPr="00F642FF">
        <w:rPr>
          <w:b/>
          <w:sz w:val="22"/>
          <w:szCs w:val="22"/>
        </w:rPr>
        <w:t>ФГБОУ ВО "ГУМРФ имени адмирала С.О. Макарова"</w:t>
      </w:r>
    </w:p>
    <w:p w:rsidR="005C2175" w:rsidRPr="00F642FF" w:rsidRDefault="005C2175" w:rsidP="005C2175">
      <w:pPr>
        <w:jc w:val="center"/>
        <w:rPr>
          <w:b/>
          <w:sz w:val="22"/>
          <w:szCs w:val="22"/>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119"/>
        <w:gridCol w:w="851"/>
        <w:gridCol w:w="3260"/>
        <w:gridCol w:w="2410"/>
      </w:tblGrid>
      <w:tr w:rsidR="005C2175" w:rsidRPr="00F642FF" w:rsidTr="005C2175">
        <w:trPr>
          <w:trHeight w:val="43"/>
        </w:trPr>
        <w:tc>
          <w:tcPr>
            <w:tcW w:w="567" w:type="dxa"/>
            <w:vMerge w:val="restart"/>
            <w:tcBorders>
              <w:top w:val="single" w:sz="4" w:space="0" w:color="000000"/>
              <w:left w:val="single" w:sz="4" w:space="0" w:color="000000"/>
              <w:right w:val="single" w:sz="4" w:space="0" w:color="000000"/>
            </w:tcBorders>
          </w:tcPr>
          <w:p w:rsidR="005C2175" w:rsidRPr="00F642FF" w:rsidRDefault="005C2175" w:rsidP="005C2175">
            <w:pPr>
              <w:rPr>
                <w:b/>
                <w:sz w:val="22"/>
                <w:szCs w:val="22"/>
              </w:rPr>
            </w:pPr>
            <w:r w:rsidRPr="00F642FF">
              <w:rPr>
                <w:b/>
                <w:sz w:val="22"/>
                <w:szCs w:val="22"/>
              </w:rPr>
              <w:t>№</w:t>
            </w:r>
          </w:p>
          <w:p w:rsidR="005C2175" w:rsidRPr="00F642FF" w:rsidRDefault="005C2175" w:rsidP="005C2175">
            <w:pPr>
              <w:rPr>
                <w:b/>
                <w:sz w:val="22"/>
                <w:szCs w:val="22"/>
              </w:rPr>
            </w:pPr>
            <w:r w:rsidRPr="00F642FF">
              <w:rPr>
                <w:b/>
                <w:sz w:val="22"/>
                <w:szCs w:val="22"/>
              </w:rPr>
              <w:t>п/п</w:t>
            </w:r>
          </w:p>
        </w:tc>
        <w:tc>
          <w:tcPr>
            <w:tcW w:w="3119" w:type="dxa"/>
            <w:vMerge w:val="restart"/>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Наименование</w:t>
            </w:r>
          </w:p>
          <w:p w:rsidR="005C2175" w:rsidRPr="00F642FF" w:rsidRDefault="005C2175" w:rsidP="005C2175">
            <w:pPr>
              <w:jc w:val="center"/>
              <w:rPr>
                <w:b/>
                <w:sz w:val="22"/>
                <w:szCs w:val="22"/>
              </w:rPr>
            </w:pPr>
            <w:r w:rsidRPr="00F642FF">
              <w:rPr>
                <w:b/>
                <w:sz w:val="22"/>
                <w:szCs w:val="22"/>
              </w:rPr>
              <w:t>Товара</w:t>
            </w:r>
          </w:p>
        </w:tc>
        <w:tc>
          <w:tcPr>
            <w:tcW w:w="851" w:type="dxa"/>
            <w:vMerge w:val="restart"/>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Ед.</w:t>
            </w:r>
          </w:p>
          <w:p w:rsidR="005C2175" w:rsidRPr="00F642FF" w:rsidRDefault="005C2175" w:rsidP="005C2175">
            <w:pPr>
              <w:jc w:val="center"/>
              <w:rPr>
                <w:b/>
                <w:sz w:val="22"/>
                <w:szCs w:val="22"/>
              </w:rPr>
            </w:pPr>
            <w:r w:rsidRPr="00F642FF">
              <w:rPr>
                <w:b/>
                <w:sz w:val="22"/>
                <w:szCs w:val="22"/>
              </w:rPr>
              <w:t>изм.</w:t>
            </w:r>
          </w:p>
        </w:tc>
        <w:tc>
          <w:tcPr>
            <w:tcW w:w="5670" w:type="dxa"/>
            <w:gridSpan w:val="2"/>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Адреса поставки</w:t>
            </w:r>
          </w:p>
        </w:tc>
      </w:tr>
      <w:tr w:rsidR="005C2175" w:rsidRPr="00F642FF" w:rsidTr="005C2175">
        <w:trPr>
          <w:trHeight w:val="372"/>
        </w:trPr>
        <w:tc>
          <w:tcPr>
            <w:tcW w:w="567" w:type="dxa"/>
            <w:vMerge/>
            <w:tcBorders>
              <w:left w:val="single" w:sz="4" w:space="0" w:color="000000"/>
              <w:bottom w:val="single" w:sz="4" w:space="0" w:color="000000"/>
              <w:right w:val="single" w:sz="4" w:space="0" w:color="000000"/>
            </w:tcBorders>
          </w:tcPr>
          <w:p w:rsidR="005C2175" w:rsidRPr="00F642FF" w:rsidRDefault="005C2175" w:rsidP="005C2175">
            <w:pPr>
              <w:rPr>
                <w:b/>
                <w:sz w:val="22"/>
                <w:szCs w:val="22"/>
              </w:rPr>
            </w:pPr>
          </w:p>
        </w:tc>
        <w:tc>
          <w:tcPr>
            <w:tcW w:w="3119" w:type="dxa"/>
            <w:vMerge/>
            <w:tcBorders>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p>
        </w:tc>
        <w:tc>
          <w:tcPr>
            <w:tcW w:w="851" w:type="dxa"/>
            <w:vMerge/>
            <w:tcBorders>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г. Санкт-Петербург, Большой Смоленский пр., д.36</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г. Санкт-Петербург, ул. Двинская, д.5/7 Литер А</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rPr>
                <w:iCs/>
                <w:sz w:val="22"/>
                <w:szCs w:val="22"/>
              </w:rPr>
            </w:pPr>
            <w:r w:rsidRPr="00F642FF">
              <w:rPr>
                <w:iCs/>
                <w:sz w:val="22"/>
                <w:szCs w:val="22"/>
              </w:rPr>
              <w:t xml:space="preserve">Бумага КОМУС ДОКУМЕНТ </w:t>
            </w:r>
            <w:r w:rsidRPr="00F642FF">
              <w:rPr>
                <w:iCs/>
                <w:sz w:val="22"/>
                <w:szCs w:val="22"/>
                <w:lang w:val="en-US"/>
              </w:rPr>
              <w:t>Premium</w:t>
            </w:r>
            <w:r w:rsidRPr="00F642FF">
              <w:rPr>
                <w:iCs/>
                <w:sz w:val="22"/>
                <w:szCs w:val="22"/>
              </w:rPr>
              <w:t xml:space="preserve"> (А5, марка А, 80 г/</w:t>
            </w:r>
            <w:proofErr w:type="spellStart"/>
            <w:r w:rsidRPr="00F642FF">
              <w:rPr>
                <w:iCs/>
                <w:sz w:val="22"/>
                <w:szCs w:val="22"/>
              </w:rPr>
              <w:t>кв.м</w:t>
            </w:r>
            <w:proofErr w:type="spellEnd"/>
            <w:r w:rsidRPr="00F642FF">
              <w:rPr>
                <w:iCs/>
                <w:sz w:val="22"/>
                <w:szCs w:val="22"/>
              </w:rPr>
              <w:t>, 500 л)</w:t>
            </w:r>
          </w:p>
        </w:tc>
        <w:tc>
          <w:tcPr>
            <w:tcW w:w="851"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Шт.</w:t>
            </w:r>
          </w:p>
        </w:tc>
        <w:tc>
          <w:tcPr>
            <w:tcW w:w="326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rPr>
                <w:iCs/>
                <w:sz w:val="22"/>
                <w:szCs w:val="22"/>
              </w:rPr>
            </w:pPr>
            <w:r w:rsidRPr="00F642FF">
              <w:rPr>
                <w:iCs/>
                <w:sz w:val="22"/>
                <w:szCs w:val="22"/>
              </w:rPr>
              <w:t xml:space="preserve">Бумага КОМУС ДОКУМЕНТ </w:t>
            </w:r>
            <w:r w:rsidRPr="00F642FF">
              <w:rPr>
                <w:iCs/>
                <w:sz w:val="22"/>
                <w:szCs w:val="22"/>
                <w:lang w:val="en-US"/>
              </w:rPr>
              <w:t>Business</w:t>
            </w:r>
            <w:r w:rsidRPr="00F642FF">
              <w:rPr>
                <w:iCs/>
                <w:sz w:val="22"/>
                <w:szCs w:val="22"/>
              </w:rPr>
              <w:t xml:space="preserve"> (А4, марка В, 80 г/</w:t>
            </w:r>
            <w:proofErr w:type="spellStart"/>
            <w:r w:rsidRPr="00F642FF">
              <w:rPr>
                <w:iCs/>
                <w:sz w:val="22"/>
                <w:szCs w:val="22"/>
              </w:rPr>
              <w:t>кв.м</w:t>
            </w:r>
            <w:proofErr w:type="spellEnd"/>
            <w:r w:rsidRPr="00F642FF">
              <w:rPr>
                <w:iCs/>
                <w:sz w:val="22"/>
                <w:szCs w:val="22"/>
              </w:rPr>
              <w:t>, 500 л) СПБ</w:t>
            </w:r>
          </w:p>
        </w:tc>
        <w:tc>
          <w:tcPr>
            <w:tcW w:w="851"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Шт.</w:t>
            </w:r>
          </w:p>
        </w:tc>
        <w:tc>
          <w:tcPr>
            <w:tcW w:w="326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75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225</w:t>
            </w:r>
          </w:p>
        </w:tc>
      </w:tr>
    </w:tbl>
    <w:p w:rsidR="005C2175" w:rsidRPr="00F642FF" w:rsidRDefault="005C2175" w:rsidP="005C2175">
      <w:pPr>
        <w:rPr>
          <w:b/>
          <w:sz w:val="22"/>
          <w:szCs w:val="22"/>
        </w:rPr>
      </w:pPr>
      <w:r w:rsidRPr="00F642FF">
        <w:rPr>
          <w:rFonts w:ascii="Arial" w:hAnsi="Arial"/>
          <w:b/>
          <w:sz w:val="22"/>
          <w:szCs w:val="22"/>
        </w:rPr>
        <w:t xml:space="preserve">                     </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850"/>
        <w:gridCol w:w="2552"/>
        <w:gridCol w:w="2410"/>
      </w:tblGrid>
      <w:tr w:rsidR="005C2175" w:rsidRPr="00F642FF" w:rsidTr="005C2175">
        <w:trPr>
          <w:trHeight w:val="43"/>
        </w:trPr>
        <w:tc>
          <w:tcPr>
            <w:tcW w:w="567" w:type="dxa"/>
            <w:vMerge w:val="restart"/>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w:t>
            </w:r>
          </w:p>
          <w:p w:rsidR="005C2175" w:rsidRPr="00F642FF" w:rsidRDefault="005C2175" w:rsidP="005C2175">
            <w:pPr>
              <w:jc w:val="center"/>
              <w:rPr>
                <w:b/>
                <w:sz w:val="22"/>
                <w:szCs w:val="22"/>
              </w:rPr>
            </w:pPr>
            <w:r w:rsidRPr="00F642FF">
              <w:rPr>
                <w:b/>
                <w:sz w:val="22"/>
                <w:szCs w:val="22"/>
              </w:rPr>
              <w:t>п/п</w:t>
            </w:r>
          </w:p>
        </w:tc>
        <w:tc>
          <w:tcPr>
            <w:tcW w:w="3828" w:type="dxa"/>
            <w:vMerge w:val="restart"/>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Наименование</w:t>
            </w:r>
          </w:p>
          <w:p w:rsidR="005C2175" w:rsidRPr="00F642FF" w:rsidRDefault="005C2175" w:rsidP="005C2175">
            <w:pPr>
              <w:jc w:val="center"/>
              <w:rPr>
                <w:b/>
                <w:sz w:val="22"/>
                <w:szCs w:val="22"/>
              </w:rPr>
            </w:pPr>
            <w:r w:rsidRPr="00F642FF">
              <w:rPr>
                <w:b/>
                <w:sz w:val="22"/>
                <w:szCs w:val="22"/>
              </w:rPr>
              <w:t>Товара</w:t>
            </w:r>
          </w:p>
        </w:tc>
        <w:tc>
          <w:tcPr>
            <w:tcW w:w="850" w:type="dxa"/>
            <w:vMerge w:val="restart"/>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Ед.</w:t>
            </w:r>
          </w:p>
          <w:p w:rsidR="005C2175" w:rsidRPr="00F642FF" w:rsidRDefault="005C2175" w:rsidP="005C2175">
            <w:pPr>
              <w:jc w:val="center"/>
              <w:rPr>
                <w:b/>
                <w:sz w:val="22"/>
                <w:szCs w:val="22"/>
              </w:rPr>
            </w:pPr>
            <w:r w:rsidRPr="00F642FF">
              <w:rPr>
                <w:b/>
                <w:sz w:val="22"/>
                <w:szCs w:val="22"/>
              </w:rPr>
              <w:t>изм.</w:t>
            </w:r>
          </w:p>
        </w:tc>
        <w:tc>
          <w:tcPr>
            <w:tcW w:w="4962" w:type="dxa"/>
            <w:gridSpan w:val="2"/>
            <w:tcBorders>
              <w:top w:val="single" w:sz="4" w:space="0" w:color="000000"/>
              <w:left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Адреса поставки</w:t>
            </w:r>
          </w:p>
        </w:tc>
      </w:tr>
      <w:tr w:rsidR="005C2175" w:rsidRPr="00F642FF" w:rsidTr="005C2175">
        <w:trPr>
          <w:trHeight w:val="635"/>
        </w:trPr>
        <w:tc>
          <w:tcPr>
            <w:tcW w:w="567" w:type="dxa"/>
            <w:vMerge/>
            <w:tcBorders>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p>
        </w:tc>
        <w:tc>
          <w:tcPr>
            <w:tcW w:w="3828" w:type="dxa"/>
            <w:vMerge/>
            <w:tcBorders>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p>
        </w:tc>
        <w:tc>
          <w:tcPr>
            <w:tcW w:w="850" w:type="dxa"/>
            <w:vMerge/>
            <w:tcBorders>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г. Санкт-Петербург, Большой Смоленский пр., д.36</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b/>
                <w:sz w:val="22"/>
                <w:szCs w:val="22"/>
              </w:rPr>
            </w:pPr>
            <w:r w:rsidRPr="00F642FF">
              <w:rPr>
                <w:b/>
                <w:sz w:val="22"/>
                <w:szCs w:val="22"/>
              </w:rPr>
              <w:t>г. Санкт-Петербург, ул. Двинская, д.5/7 Литер А</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Бумага цветная (А4,160г,розовая пастель)</w:t>
            </w:r>
            <w:r w:rsidRPr="00F642FF">
              <w:rPr>
                <w:spacing w:val="-13"/>
                <w:sz w:val="22"/>
                <w:szCs w:val="22"/>
              </w:rPr>
              <w:t xml:space="preserve"> </w:t>
            </w:r>
            <w:r w:rsidRPr="00F642FF">
              <w:rPr>
                <w:sz w:val="22"/>
                <w:szCs w:val="22"/>
              </w:rPr>
              <w:t>250л/</w:t>
            </w:r>
            <w:proofErr w:type="spellStart"/>
            <w:r w:rsidRPr="00F642FF">
              <w:rPr>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proofErr w:type="spellStart"/>
            <w:r w:rsidRPr="00F642FF">
              <w:rPr>
                <w:spacing w:val="-5"/>
                <w:sz w:val="22"/>
                <w:szCs w:val="22"/>
              </w:rPr>
              <w:t>Упак</w:t>
            </w:r>
            <w:proofErr w:type="spellEnd"/>
            <w:r w:rsidRPr="00F642FF">
              <w:rPr>
                <w:spacing w:val="-5"/>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 xml:space="preserve">Бумага цветная </w:t>
            </w:r>
            <w:r w:rsidRPr="00F642FF">
              <w:rPr>
                <w:spacing w:val="-8"/>
                <w:sz w:val="22"/>
                <w:szCs w:val="22"/>
              </w:rPr>
              <w:t>«Акварель» (</w:t>
            </w:r>
            <w:r w:rsidRPr="00F642FF">
              <w:rPr>
                <w:spacing w:val="-2"/>
                <w:sz w:val="22"/>
                <w:szCs w:val="22"/>
              </w:rPr>
              <w:t>А4,80г,5цв.пастель по 50л) папка 250л</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proofErr w:type="spellStart"/>
            <w:r w:rsidRPr="00F642FF">
              <w:rPr>
                <w:sz w:val="22"/>
                <w:szCs w:val="22"/>
              </w:rPr>
              <w:t>Стикеры</w:t>
            </w:r>
            <w:proofErr w:type="spellEnd"/>
            <w:r w:rsidRPr="00F642FF">
              <w:rPr>
                <w:spacing w:val="-14"/>
                <w:sz w:val="22"/>
                <w:szCs w:val="22"/>
              </w:rPr>
              <w:t xml:space="preserve"> </w:t>
            </w:r>
            <w:r w:rsidRPr="00F642FF">
              <w:rPr>
                <w:sz w:val="22"/>
                <w:szCs w:val="22"/>
              </w:rPr>
              <w:t xml:space="preserve">с </w:t>
            </w:r>
            <w:proofErr w:type="spellStart"/>
            <w:r w:rsidRPr="00F642FF">
              <w:rPr>
                <w:sz w:val="22"/>
                <w:szCs w:val="22"/>
              </w:rPr>
              <w:t>клеев.краем</w:t>
            </w:r>
            <w:proofErr w:type="spellEnd"/>
            <w:r w:rsidRPr="00F642FF">
              <w:rPr>
                <w:sz w:val="22"/>
                <w:szCs w:val="22"/>
              </w:rPr>
              <w:t xml:space="preserve"> 76х76 мм, 400 лист, 5 неоновых </w:t>
            </w:r>
            <w:proofErr w:type="spellStart"/>
            <w:r w:rsidRPr="00F642FF">
              <w:rPr>
                <w:sz w:val="22"/>
                <w:szCs w:val="22"/>
              </w:rPr>
              <w:t>цв</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60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proofErr w:type="spellStart"/>
            <w:r w:rsidRPr="00F642FF">
              <w:rPr>
                <w:sz w:val="22"/>
                <w:szCs w:val="22"/>
              </w:rPr>
              <w:t>Антистеплер</w:t>
            </w:r>
            <w:proofErr w:type="spellEnd"/>
            <w:r w:rsidRPr="00F642FF">
              <w:rPr>
                <w:spacing w:val="-8"/>
                <w:sz w:val="22"/>
                <w:szCs w:val="22"/>
              </w:rPr>
              <w:t xml:space="preserve"> </w:t>
            </w:r>
            <w:r w:rsidRPr="00F642FF">
              <w:rPr>
                <w:sz w:val="22"/>
                <w:szCs w:val="22"/>
              </w:rPr>
              <w:t>6412 для скоб №10,24/6,26/6, с фикс., черный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w:t>
            </w:r>
          </w:p>
        </w:tc>
      </w:tr>
      <w:tr w:rsidR="005C2175" w:rsidRPr="00F642FF" w:rsidTr="005C2175">
        <w:trPr>
          <w:trHeight w:val="78"/>
        </w:trPr>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Блок</w:t>
            </w:r>
            <w:r w:rsidRPr="00F642FF">
              <w:rPr>
                <w:spacing w:val="-14"/>
                <w:sz w:val="22"/>
                <w:szCs w:val="22"/>
              </w:rPr>
              <w:t xml:space="preserve"> </w:t>
            </w:r>
            <w:r w:rsidRPr="00F642FF">
              <w:rPr>
                <w:sz w:val="22"/>
                <w:szCs w:val="22"/>
              </w:rPr>
              <w:t>для</w:t>
            </w:r>
            <w:r w:rsidRPr="00F642FF">
              <w:rPr>
                <w:spacing w:val="-13"/>
                <w:sz w:val="22"/>
                <w:szCs w:val="22"/>
              </w:rPr>
              <w:t xml:space="preserve"> </w:t>
            </w:r>
            <w:r w:rsidRPr="00F642FF">
              <w:rPr>
                <w:sz w:val="22"/>
                <w:szCs w:val="22"/>
              </w:rPr>
              <w:t>записей</w:t>
            </w:r>
            <w:r w:rsidRPr="00F642FF">
              <w:rPr>
                <w:spacing w:val="-13"/>
                <w:sz w:val="22"/>
                <w:szCs w:val="22"/>
              </w:rPr>
              <w:t xml:space="preserve"> </w:t>
            </w:r>
            <w:r w:rsidRPr="00F642FF">
              <w:rPr>
                <w:sz w:val="22"/>
                <w:szCs w:val="22"/>
              </w:rPr>
              <w:t>на склейке 9х9х9 белый 60г, 65</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13</w:t>
            </w:r>
          </w:p>
        </w:tc>
      </w:tr>
      <w:tr w:rsidR="005C2175" w:rsidRPr="00F642FF" w:rsidTr="005C2175">
        <w:trPr>
          <w:trHeight w:val="43"/>
        </w:trPr>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6</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Клей-карандаш</w:t>
            </w:r>
            <w:r w:rsidRPr="00F642FF">
              <w:rPr>
                <w:spacing w:val="-1"/>
                <w:sz w:val="22"/>
                <w:szCs w:val="22"/>
              </w:rPr>
              <w:t xml:space="preserve"> </w:t>
            </w:r>
            <w:r w:rsidRPr="00F642FF">
              <w:rPr>
                <w:spacing w:val="-2"/>
                <w:sz w:val="22"/>
                <w:szCs w:val="22"/>
              </w:rPr>
              <w:t>115г</w:t>
            </w:r>
            <w:r w:rsidRPr="00F642FF">
              <w:rPr>
                <w:spacing w:val="-4"/>
                <w:sz w:val="22"/>
                <w:szCs w:val="22"/>
              </w:rPr>
              <w:t xml:space="preserve"> </w:t>
            </w:r>
            <w:proofErr w:type="spellStart"/>
            <w:r w:rsidRPr="00F642FF">
              <w:rPr>
                <w:spacing w:val="-2"/>
                <w:sz w:val="22"/>
                <w:szCs w:val="22"/>
              </w:rPr>
              <w:t>Attache</w:t>
            </w:r>
            <w:proofErr w:type="spellEnd"/>
            <w:r w:rsidRPr="00F642FF">
              <w:rPr>
                <w:sz w:val="22"/>
                <w:szCs w:val="22"/>
              </w:rPr>
              <w:t xml:space="preserve"> </w:t>
            </w:r>
            <w:proofErr w:type="spellStart"/>
            <w:r w:rsidRPr="00F642FF">
              <w:rPr>
                <w:spacing w:val="-4"/>
                <w:sz w:val="22"/>
                <w:szCs w:val="22"/>
              </w:rPr>
              <w:t>maxi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7</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Клей-карандаш</w:t>
            </w:r>
            <w:r w:rsidRPr="00F642FF">
              <w:rPr>
                <w:spacing w:val="-14"/>
                <w:sz w:val="22"/>
                <w:szCs w:val="22"/>
              </w:rPr>
              <w:t xml:space="preserve"> </w:t>
            </w:r>
            <w:r w:rsidRPr="00F642FF">
              <w:rPr>
                <w:sz w:val="22"/>
                <w:szCs w:val="22"/>
              </w:rPr>
              <w:t>40г</w:t>
            </w:r>
            <w:r w:rsidRPr="00F642FF">
              <w:rPr>
                <w:spacing w:val="-13"/>
                <w:sz w:val="22"/>
                <w:szCs w:val="22"/>
              </w:rPr>
              <w:t xml:space="preserve"> </w:t>
            </w:r>
            <w:r w:rsidRPr="00F642FF">
              <w:rPr>
                <w:sz w:val="22"/>
                <w:szCs w:val="22"/>
              </w:rPr>
              <w:t>ATTACHE</w:t>
            </w:r>
            <w:r w:rsidRPr="00F642FF">
              <w:rPr>
                <w:spacing w:val="-13"/>
                <w:sz w:val="22"/>
                <w:szCs w:val="22"/>
              </w:rPr>
              <w:t xml:space="preserve"> </w:t>
            </w:r>
            <w:r w:rsidRPr="00F642FF">
              <w:rPr>
                <w:sz w:val="22"/>
                <w:szCs w:val="22"/>
              </w:rPr>
              <w:t xml:space="preserve">'EXTRA' </w:t>
            </w:r>
            <w:r w:rsidRPr="00F642FF">
              <w:rPr>
                <w:spacing w:val="-2"/>
                <w:sz w:val="22"/>
                <w:szCs w:val="22"/>
              </w:rPr>
              <w:t>15434</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8</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jc w:val="both"/>
              <w:rPr>
                <w:sz w:val="22"/>
                <w:szCs w:val="22"/>
              </w:rPr>
            </w:pPr>
            <w:r w:rsidRPr="00F642FF">
              <w:rPr>
                <w:sz w:val="22"/>
                <w:szCs w:val="22"/>
              </w:rPr>
              <w:t>Дырокол</w:t>
            </w:r>
            <w:r w:rsidRPr="00F642FF">
              <w:rPr>
                <w:spacing w:val="-14"/>
                <w:sz w:val="22"/>
                <w:szCs w:val="22"/>
              </w:rPr>
              <w:t xml:space="preserve"> </w:t>
            </w:r>
            <w:r w:rsidRPr="00F642FF">
              <w:rPr>
                <w:sz w:val="22"/>
                <w:szCs w:val="22"/>
              </w:rPr>
              <w:t>до</w:t>
            </w:r>
            <w:r w:rsidRPr="00F642FF">
              <w:rPr>
                <w:spacing w:val="-14"/>
                <w:sz w:val="22"/>
                <w:szCs w:val="22"/>
              </w:rPr>
              <w:t xml:space="preserve"> </w:t>
            </w:r>
            <w:r w:rsidRPr="00F642FF">
              <w:rPr>
                <w:sz w:val="22"/>
                <w:szCs w:val="22"/>
              </w:rPr>
              <w:t>20</w:t>
            </w:r>
            <w:r w:rsidRPr="00F642FF">
              <w:rPr>
                <w:spacing w:val="-13"/>
                <w:sz w:val="22"/>
                <w:szCs w:val="22"/>
              </w:rPr>
              <w:t xml:space="preserve"> </w:t>
            </w:r>
            <w:r w:rsidRPr="00F642FF">
              <w:rPr>
                <w:sz w:val="22"/>
                <w:szCs w:val="22"/>
              </w:rPr>
              <w:t>листов, с</w:t>
            </w:r>
            <w:r w:rsidRPr="00F642FF">
              <w:rPr>
                <w:spacing w:val="-13"/>
                <w:sz w:val="22"/>
                <w:szCs w:val="22"/>
              </w:rPr>
              <w:t xml:space="preserve"> </w:t>
            </w:r>
            <w:r w:rsidRPr="00F642FF">
              <w:rPr>
                <w:sz w:val="22"/>
                <w:szCs w:val="22"/>
              </w:rPr>
              <w:t>линейкой</w:t>
            </w:r>
            <w:r w:rsidRPr="00F642FF">
              <w:rPr>
                <w:spacing w:val="-13"/>
                <w:sz w:val="22"/>
                <w:szCs w:val="22"/>
              </w:rPr>
              <w:t>, цвет черный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9</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Карандаш</w:t>
            </w:r>
            <w:r w:rsidRPr="00F642FF">
              <w:rPr>
                <w:spacing w:val="-6"/>
                <w:sz w:val="22"/>
                <w:szCs w:val="22"/>
              </w:rPr>
              <w:t xml:space="preserve"> </w:t>
            </w:r>
            <w:proofErr w:type="spellStart"/>
            <w:r w:rsidRPr="00F642FF">
              <w:rPr>
                <w:spacing w:val="-2"/>
                <w:sz w:val="22"/>
                <w:szCs w:val="22"/>
              </w:rPr>
              <w:t>чернографитный</w:t>
            </w:r>
            <w:proofErr w:type="spellEnd"/>
            <w:r w:rsidRPr="00F642FF">
              <w:rPr>
                <w:spacing w:val="-6"/>
                <w:sz w:val="22"/>
                <w:szCs w:val="22"/>
              </w:rPr>
              <w:t xml:space="preserve"> </w:t>
            </w:r>
            <w:proofErr w:type="spellStart"/>
            <w:r w:rsidRPr="00F642FF">
              <w:rPr>
                <w:sz w:val="22"/>
                <w:szCs w:val="22"/>
              </w:rPr>
              <w:t>плаcтик</w:t>
            </w:r>
            <w:proofErr w:type="spellEnd"/>
            <w:r w:rsidRPr="00F642FF">
              <w:rPr>
                <w:sz w:val="22"/>
                <w:szCs w:val="22"/>
              </w:rPr>
              <w:t>, с ластиком, HB.</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20</w:t>
            </w:r>
          </w:p>
        </w:tc>
      </w:tr>
      <w:tr w:rsidR="005C2175" w:rsidRPr="00F642FF" w:rsidTr="005C2175">
        <w:trPr>
          <w:trHeight w:val="43"/>
        </w:trPr>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Клей</w:t>
            </w:r>
            <w:r w:rsidRPr="00F642FF">
              <w:rPr>
                <w:spacing w:val="-10"/>
                <w:sz w:val="22"/>
                <w:szCs w:val="22"/>
              </w:rPr>
              <w:t xml:space="preserve"> </w:t>
            </w:r>
            <w:r w:rsidRPr="00F642FF">
              <w:rPr>
                <w:sz w:val="22"/>
                <w:szCs w:val="22"/>
              </w:rPr>
              <w:t>ПВА</w:t>
            </w:r>
            <w:r w:rsidRPr="00F642FF">
              <w:rPr>
                <w:spacing w:val="-3"/>
                <w:sz w:val="22"/>
                <w:szCs w:val="22"/>
              </w:rPr>
              <w:t xml:space="preserve"> </w:t>
            </w:r>
            <w:r w:rsidRPr="00F642FF">
              <w:rPr>
                <w:sz w:val="22"/>
                <w:szCs w:val="22"/>
              </w:rPr>
              <w:t>125г</w:t>
            </w:r>
            <w:r w:rsidRPr="00F642FF">
              <w:rPr>
                <w:spacing w:val="-13"/>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Клейкие</w:t>
            </w:r>
            <w:r w:rsidRPr="00F642FF">
              <w:rPr>
                <w:spacing w:val="-6"/>
                <w:sz w:val="22"/>
                <w:szCs w:val="22"/>
              </w:rPr>
              <w:t xml:space="preserve"> </w:t>
            </w:r>
            <w:r w:rsidRPr="00F642FF">
              <w:rPr>
                <w:spacing w:val="-2"/>
                <w:sz w:val="22"/>
                <w:szCs w:val="22"/>
              </w:rPr>
              <w:t>закладки</w:t>
            </w:r>
            <w:r w:rsidRPr="00F642FF">
              <w:rPr>
                <w:spacing w:val="-6"/>
                <w:sz w:val="22"/>
                <w:szCs w:val="22"/>
              </w:rPr>
              <w:t xml:space="preserve"> </w:t>
            </w:r>
            <w:r w:rsidRPr="00F642FF">
              <w:rPr>
                <w:spacing w:val="-2"/>
                <w:sz w:val="22"/>
                <w:szCs w:val="22"/>
              </w:rPr>
              <w:t>пласт.</w:t>
            </w:r>
            <w:r w:rsidRPr="00F642FF">
              <w:rPr>
                <w:spacing w:val="-6"/>
                <w:sz w:val="22"/>
                <w:szCs w:val="22"/>
              </w:rPr>
              <w:t xml:space="preserve"> Выбор есть </w:t>
            </w:r>
            <w:r w:rsidRPr="00F642FF">
              <w:rPr>
                <w:spacing w:val="-2"/>
                <w:sz w:val="22"/>
                <w:szCs w:val="22"/>
              </w:rPr>
              <w:t xml:space="preserve">неон </w:t>
            </w:r>
            <w:r w:rsidRPr="00F642FF">
              <w:rPr>
                <w:sz w:val="22"/>
                <w:szCs w:val="22"/>
              </w:rPr>
              <w:t>45х12мм 5цв по 20л</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Кнопки</w:t>
            </w:r>
            <w:r w:rsidRPr="00F642FF">
              <w:rPr>
                <w:spacing w:val="-12"/>
                <w:sz w:val="22"/>
                <w:szCs w:val="22"/>
              </w:rPr>
              <w:t xml:space="preserve"> </w:t>
            </w:r>
            <w:r w:rsidRPr="00F642FF">
              <w:rPr>
                <w:spacing w:val="-2"/>
                <w:sz w:val="22"/>
                <w:szCs w:val="22"/>
              </w:rPr>
              <w:t>силовые</w:t>
            </w:r>
            <w:r w:rsidRPr="00F642FF">
              <w:rPr>
                <w:spacing w:val="-11"/>
                <w:sz w:val="22"/>
                <w:szCs w:val="22"/>
              </w:rPr>
              <w:t xml:space="preserve"> </w:t>
            </w:r>
            <w:r w:rsidRPr="00F642FF">
              <w:rPr>
                <w:spacing w:val="-2"/>
                <w:sz w:val="22"/>
                <w:szCs w:val="22"/>
              </w:rPr>
              <w:t>д/пробковых</w:t>
            </w:r>
            <w:r w:rsidRPr="00F642FF">
              <w:rPr>
                <w:spacing w:val="-11"/>
                <w:sz w:val="22"/>
                <w:szCs w:val="22"/>
              </w:rPr>
              <w:t xml:space="preserve"> </w:t>
            </w:r>
            <w:r w:rsidRPr="00F642FF">
              <w:rPr>
                <w:spacing w:val="-2"/>
                <w:sz w:val="22"/>
                <w:szCs w:val="22"/>
              </w:rPr>
              <w:t>досок,пластик,ассорти,50шт/</w:t>
            </w:r>
            <w:proofErr w:type="spellStart"/>
            <w:r w:rsidRPr="00F642FF">
              <w:rPr>
                <w:spacing w:val="-2"/>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w:t>
            </w:r>
          </w:p>
        </w:tc>
      </w:tr>
      <w:tr w:rsidR="005C2175" w:rsidRPr="00F642FF" w:rsidTr="005C2175">
        <w:trPr>
          <w:trHeight w:val="43"/>
        </w:trPr>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13</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 xml:space="preserve">Корректирующая жидкость </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C8657B">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Ластик</w:t>
            </w:r>
            <w:r w:rsidRPr="00F642FF">
              <w:rPr>
                <w:spacing w:val="-10"/>
                <w:sz w:val="22"/>
                <w:szCs w:val="22"/>
              </w:rPr>
              <w:t xml:space="preserve"> прямоугольный, натуральный каучук, </w:t>
            </w:r>
            <w:r w:rsidRPr="00F642FF">
              <w:rPr>
                <w:spacing w:val="-2"/>
                <w:sz w:val="22"/>
                <w:szCs w:val="22"/>
              </w:rPr>
              <w:t>26х18х8мм</w:t>
            </w:r>
            <w:r w:rsidRPr="00F642FF">
              <w:rPr>
                <w:spacing w:val="-11"/>
                <w:sz w:val="22"/>
                <w:szCs w:val="22"/>
              </w:rPr>
              <w:t xml:space="preserve"> </w:t>
            </w:r>
            <w:r w:rsidRPr="00F642FF">
              <w:rPr>
                <w:spacing w:val="-2"/>
                <w:sz w:val="22"/>
                <w:szCs w:val="22"/>
              </w:rPr>
              <w:t>белый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Набор</w:t>
            </w:r>
            <w:r w:rsidRPr="00F642FF">
              <w:rPr>
                <w:spacing w:val="-6"/>
                <w:sz w:val="22"/>
                <w:szCs w:val="22"/>
              </w:rPr>
              <w:t xml:space="preserve"> </w:t>
            </w:r>
            <w:proofErr w:type="spellStart"/>
            <w:r w:rsidRPr="00F642FF">
              <w:rPr>
                <w:spacing w:val="-2"/>
                <w:sz w:val="22"/>
                <w:szCs w:val="22"/>
              </w:rPr>
              <w:t>текстовыделителей</w:t>
            </w:r>
            <w:proofErr w:type="spellEnd"/>
            <w:r w:rsidRPr="00F642FF">
              <w:rPr>
                <w:spacing w:val="-6"/>
                <w:sz w:val="22"/>
                <w:szCs w:val="22"/>
              </w:rPr>
              <w:t xml:space="preserve"> </w:t>
            </w:r>
            <w:r w:rsidRPr="00F642FF">
              <w:rPr>
                <w:spacing w:val="-2"/>
                <w:sz w:val="22"/>
                <w:szCs w:val="22"/>
              </w:rPr>
              <w:t xml:space="preserve">текста </w:t>
            </w:r>
          </w:p>
          <w:p w:rsidR="005C2175" w:rsidRPr="00F642FF" w:rsidRDefault="005C2175" w:rsidP="005C2175">
            <w:pPr>
              <w:pStyle w:val="TableParagraph"/>
              <w:rPr>
                <w:sz w:val="22"/>
                <w:szCs w:val="22"/>
              </w:rPr>
            </w:pPr>
            <w:r w:rsidRPr="00F642FF">
              <w:rPr>
                <w:sz w:val="22"/>
                <w:szCs w:val="22"/>
              </w:rPr>
              <w:t>1-5мм набор 4цв</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2"/>
                <w:sz w:val="22"/>
                <w:szCs w:val="22"/>
              </w:rPr>
              <w:t>Набор</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8</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16</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Нож</w:t>
            </w:r>
            <w:r w:rsidRPr="00F642FF">
              <w:rPr>
                <w:spacing w:val="-10"/>
                <w:sz w:val="22"/>
                <w:szCs w:val="22"/>
              </w:rPr>
              <w:t xml:space="preserve"> </w:t>
            </w:r>
            <w:r w:rsidRPr="00F642FF">
              <w:rPr>
                <w:sz w:val="22"/>
                <w:szCs w:val="22"/>
              </w:rPr>
              <w:t>канцелярский</w:t>
            </w:r>
            <w:r w:rsidRPr="00F642FF">
              <w:rPr>
                <w:spacing w:val="-10"/>
                <w:sz w:val="22"/>
                <w:szCs w:val="22"/>
              </w:rPr>
              <w:t xml:space="preserve"> </w:t>
            </w:r>
            <w:r w:rsidRPr="00F642FF">
              <w:rPr>
                <w:sz w:val="22"/>
                <w:szCs w:val="22"/>
              </w:rPr>
              <w:t>18мм</w:t>
            </w:r>
            <w:r w:rsidRPr="00F642FF">
              <w:rPr>
                <w:spacing w:val="-10"/>
                <w:sz w:val="22"/>
                <w:szCs w:val="22"/>
              </w:rPr>
              <w:t xml:space="preserve"> </w:t>
            </w:r>
            <w:r w:rsidRPr="00F642FF">
              <w:rPr>
                <w:sz w:val="22"/>
                <w:szCs w:val="22"/>
              </w:rPr>
              <w:t>с ф</w:t>
            </w:r>
            <w:r w:rsidRPr="00F642FF">
              <w:rPr>
                <w:spacing w:val="-2"/>
                <w:sz w:val="22"/>
                <w:szCs w:val="22"/>
              </w:rPr>
              <w:t>иксатором,</w:t>
            </w:r>
            <w:r w:rsidRPr="00F642FF">
              <w:rPr>
                <w:spacing w:val="-4"/>
                <w:sz w:val="22"/>
                <w:szCs w:val="22"/>
              </w:rPr>
              <w:t xml:space="preserve"> </w:t>
            </w:r>
            <w:proofErr w:type="spellStart"/>
            <w:r w:rsidRPr="00F642FF">
              <w:rPr>
                <w:spacing w:val="-2"/>
                <w:sz w:val="22"/>
                <w:szCs w:val="22"/>
              </w:rPr>
              <w:t>полибег</w:t>
            </w:r>
            <w:proofErr w:type="spellEnd"/>
            <w:r w:rsidRPr="00F642FF">
              <w:rPr>
                <w:spacing w:val="-2"/>
                <w:sz w:val="22"/>
                <w:szCs w:val="22"/>
              </w:rPr>
              <w:t>,</w:t>
            </w:r>
            <w:r w:rsidRPr="00F642FF">
              <w:rPr>
                <w:spacing w:val="-4"/>
                <w:sz w:val="22"/>
                <w:szCs w:val="22"/>
              </w:rPr>
              <w:t xml:space="preserve"> </w:t>
            </w:r>
            <w:proofErr w:type="spellStart"/>
            <w:r w:rsidRPr="00F642FF">
              <w:rPr>
                <w:spacing w:val="-2"/>
                <w:sz w:val="22"/>
                <w:szCs w:val="22"/>
              </w:rPr>
              <w:t>цв.в</w:t>
            </w:r>
            <w:proofErr w:type="spellEnd"/>
            <w:r w:rsidRPr="00F642FF">
              <w:rPr>
                <w:spacing w:val="-4"/>
                <w:sz w:val="22"/>
                <w:szCs w:val="22"/>
              </w:rPr>
              <w:t xml:space="preserve"> </w:t>
            </w:r>
            <w:proofErr w:type="spellStart"/>
            <w:r w:rsidRPr="00F642FF">
              <w:rPr>
                <w:spacing w:val="-2"/>
                <w:sz w:val="22"/>
                <w:szCs w:val="22"/>
              </w:rPr>
              <w:t>ассорт</w:t>
            </w:r>
            <w:proofErr w:type="spellEnd"/>
            <w:r w:rsidRPr="00F642FF">
              <w:rPr>
                <w:spacing w:val="-2"/>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17</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Ножницы, 17см, нерж. сталь, черный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6</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18</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Скоросшиватель</w:t>
            </w:r>
            <w:r w:rsidRPr="00F642FF">
              <w:rPr>
                <w:spacing w:val="-12"/>
                <w:sz w:val="22"/>
                <w:szCs w:val="22"/>
              </w:rPr>
              <w:t xml:space="preserve"> </w:t>
            </w:r>
            <w:r w:rsidRPr="00F642FF">
              <w:rPr>
                <w:spacing w:val="-2"/>
                <w:sz w:val="22"/>
                <w:szCs w:val="22"/>
              </w:rPr>
              <w:t>картон.</w:t>
            </w:r>
            <w:r w:rsidRPr="00F642FF">
              <w:rPr>
                <w:spacing w:val="-11"/>
                <w:sz w:val="22"/>
                <w:szCs w:val="22"/>
              </w:rPr>
              <w:t xml:space="preserve"> </w:t>
            </w:r>
            <w:r w:rsidRPr="00F642FF">
              <w:rPr>
                <w:spacing w:val="-2"/>
                <w:sz w:val="22"/>
                <w:szCs w:val="22"/>
              </w:rPr>
              <w:t>ДЕЛО</w:t>
            </w:r>
            <w:r w:rsidRPr="00F642FF">
              <w:rPr>
                <w:spacing w:val="-11"/>
                <w:sz w:val="22"/>
                <w:szCs w:val="22"/>
              </w:rPr>
              <w:t xml:space="preserve"> </w:t>
            </w:r>
            <w:r w:rsidRPr="00F642FF">
              <w:rPr>
                <w:spacing w:val="-2"/>
                <w:sz w:val="22"/>
                <w:szCs w:val="22"/>
              </w:rPr>
              <w:t>280</w:t>
            </w:r>
            <w:r w:rsidRPr="00F642FF">
              <w:rPr>
                <w:sz w:val="22"/>
                <w:szCs w:val="22"/>
              </w:rPr>
              <w:t>г/м2</w:t>
            </w:r>
            <w:r w:rsidRPr="00F642FF">
              <w:rPr>
                <w:spacing w:val="40"/>
                <w:sz w:val="22"/>
                <w:szCs w:val="22"/>
              </w:rPr>
              <w:t xml:space="preserve"> </w:t>
            </w:r>
            <w:proofErr w:type="spellStart"/>
            <w:r w:rsidRPr="00F642FF">
              <w:rPr>
                <w:sz w:val="22"/>
                <w:szCs w:val="22"/>
              </w:rPr>
              <w:t>мелован</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800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19</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Папка</w:t>
            </w:r>
            <w:r w:rsidRPr="00F642FF">
              <w:rPr>
                <w:spacing w:val="-12"/>
                <w:sz w:val="22"/>
                <w:szCs w:val="22"/>
              </w:rPr>
              <w:t xml:space="preserve"> </w:t>
            </w:r>
            <w:r w:rsidRPr="00F642FF">
              <w:rPr>
                <w:spacing w:val="-2"/>
                <w:sz w:val="22"/>
                <w:szCs w:val="22"/>
              </w:rPr>
              <w:t>уголок</w:t>
            </w:r>
            <w:r w:rsidRPr="00F642FF">
              <w:rPr>
                <w:spacing w:val="-11"/>
                <w:sz w:val="22"/>
                <w:szCs w:val="22"/>
              </w:rPr>
              <w:t xml:space="preserve"> </w:t>
            </w:r>
            <w:proofErr w:type="spellStart"/>
            <w:r w:rsidRPr="00F642FF">
              <w:rPr>
                <w:spacing w:val="-2"/>
                <w:sz w:val="22"/>
                <w:szCs w:val="22"/>
              </w:rPr>
              <w:t>Комус</w:t>
            </w:r>
            <w:proofErr w:type="spellEnd"/>
            <w:r w:rsidRPr="00F642FF">
              <w:rPr>
                <w:spacing w:val="-11"/>
                <w:sz w:val="22"/>
                <w:szCs w:val="22"/>
              </w:rPr>
              <w:t xml:space="preserve"> А4 </w:t>
            </w:r>
            <w:r w:rsidRPr="00F642FF">
              <w:rPr>
                <w:spacing w:val="-2"/>
                <w:sz w:val="22"/>
                <w:szCs w:val="22"/>
              </w:rPr>
              <w:t>180мкм (прозрачный)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20</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 xml:space="preserve">Папка-регистратор </w:t>
            </w:r>
            <w:proofErr w:type="spellStart"/>
            <w:r w:rsidRPr="00F642FF">
              <w:rPr>
                <w:spacing w:val="-2"/>
                <w:sz w:val="22"/>
                <w:szCs w:val="22"/>
              </w:rPr>
              <w:t>Комус</w:t>
            </w:r>
            <w:proofErr w:type="spellEnd"/>
            <w:r w:rsidRPr="00F642FF">
              <w:rPr>
                <w:spacing w:val="-2"/>
                <w:sz w:val="22"/>
                <w:szCs w:val="22"/>
              </w:rPr>
              <w:t xml:space="preserve"> </w:t>
            </w:r>
            <w:proofErr w:type="spellStart"/>
            <w:r w:rsidRPr="00F642FF">
              <w:rPr>
                <w:spacing w:val="-2"/>
                <w:sz w:val="22"/>
                <w:szCs w:val="22"/>
              </w:rPr>
              <w:t>Экономи</w:t>
            </w:r>
            <w:proofErr w:type="spellEnd"/>
            <w:r w:rsidRPr="00F642FF">
              <w:rPr>
                <w:spacing w:val="-2"/>
                <w:sz w:val="22"/>
                <w:szCs w:val="22"/>
              </w:rPr>
              <w:t xml:space="preserve"> </w:t>
            </w:r>
            <w:r w:rsidRPr="00F642FF">
              <w:rPr>
                <w:sz w:val="22"/>
                <w:szCs w:val="22"/>
              </w:rPr>
              <w:t xml:space="preserve">75мм синяя, </w:t>
            </w:r>
            <w:proofErr w:type="spellStart"/>
            <w:r w:rsidRPr="00F642FF">
              <w:rPr>
                <w:sz w:val="22"/>
                <w:szCs w:val="22"/>
              </w:rPr>
              <w:t>карм.кор</w:t>
            </w:r>
            <w:proofErr w:type="spellEnd"/>
            <w:r w:rsidRPr="00F642FF">
              <w:rPr>
                <w:sz w:val="22"/>
                <w:szCs w:val="22"/>
              </w:rPr>
              <w:t xml:space="preserve">., </w:t>
            </w:r>
            <w:proofErr w:type="spellStart"/>
            <w:r w:rsidRPr="00F642FF">
              <w:rPr>
                <w:sz w:val="22"/>
                <w:szCs w:val="22"/>
              </w:rPr>
              <w:t>мет.уг</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21</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 xml:space="preserve">Папка-регистратор </w:t>
            </w:r>
            <w:proofErr w:type="spellStart"/>
            <w:r w:rsidRPr="00F642FF">
              <w:rPr>
                <w:spacing w:val="-2"/>
                <w:sz w:val="22"/>
                <w:szCs w:val="22"/>
              </w:rPr>
              <w:t>Комус</w:t>
            </w:r>
            <w:proofErr w:type="spellEnd"/>
            <w:r w:rsidRPr="00F642FF">
              <w:rPr>
                <w:spacing w:val="-2"/>
                <w:sz w:val="22"/>
                <w:szCs w:val="22"/>
              </w:rPr>
              <w:t xml:space="preserve"> </w:t>
            </w:r>
            <w:proofErr w:type="spellStart"/>
            <w:r w:rsidRPr="00F642FF">
              <w:rPr>
                <w:spacing w:val="-2"/>
                <w:sz w:val="22"/>
                <w:szCs w:val="22"/>
              </w:rPr>
              <w:t>Экономи</w:t>
            </w:r>
            <w:proofErr w:type="spellEnd"/>
            <w:r w:rsidRPr="00F642FF">
              <w:rPr>
                <w:spacing w:val="-2"/>
                <w:sz w:val="22"/>
                <w:szCs w:val="22"/>
              </w:rPr>
              <w:t xml:space="preserve"> </w:t>
            </w:r>
            <w:r w:rsidRPr="00F642FF">
              <w:rPr>
                <w:sz w:val="22"/>
                <w:szCs w:val="22"/>
              </w:rPr>
              <w:t xml:space="preserve">50мм синяя, </w:t>
            </w:r>
            <w:proofErr w:type="spellStart"/>
            <w:r w:rsidRPr="00F642FF">
              <w:rPr>
                <w:sz w:val="22"/>
                <w:szCs w:val="22"/>
              </w:rPr>
              <w:t>карм.кор</w:t>
            </w:r>
            <w:proofErr w:type="spellEnd"/>
            <w:r w:rsidRPr="00F642FF">
              <w:rPr>
                <w:sz w:val="22"/>
                <w:szCs w:val="22"/>
              </w:rPr>
              <w:t xml:space="preserve">., </w:t>
            </w:r>
            <w:proofErr w:type="spellStart"/>
            <w:r w:rsidRPr="00F642FF">
              <w:rPr>
                <w:sz w:val="22"/>
                <w:szCs w:val="22"/>
              </w:rPr>
              <w:t>мет.уг</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22</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Папка с завязками 260г/м2 немелованная</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23</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Скоросшиватель</w:t>
            </w:r>
            <w:r w:rsidRPr="00F642FF">
              <w:rPr>
                <w:spacing w:val="-12"/>
                <w:sz w:val="22"/>
                <w:szCs w:val="22"/>
              </w:rPr>
              <w:t xml:space="preserve"> </w:t>
            </w:r>
            <w:r w:rsidRPr="00F642FF">
              <w:rPr>
                <w:spacing w:val="-2"/>
                <w:sz w:val="22"/>
                <w:szCs w:val="22"/>
              </w:rPr>
              <w:t>пластиковый</w:t>
            </w:r>
            <w:r w:rsidRPr="00F642FF">
              <w:rPr>
                <w:spacing w:val="-11"/>
                <w:sz w:val="22"/>
                <w:szCs w:val="22"/>
              </w:rPr>
              <w:t xml:space="preserve"> </w:t>
            </w:r>
            <w:r w:rsidRPr="00F642FF">
              <w:rPr>
                <w:sz w:val="22"/>
                <w:szCs w:val="22"/>
              </w:rPr>
              <w:t>А4 черный 1810</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24</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Ручка</w:t>
            </w:r>
            <w:r w:rsidRPr="00F642FF">
              <w:rPr>
                <w:spacing w:val="-14"/>
                <w:sz w:val="22"/>
                <w:szCs w:val="22"/>
              </w:rPr>
              <w:t xml:space="preserve"> </w:t>
            </w:r>
            <w:proofErr w:type="spellStart"/>
            <w:r w:rsidRPr="00F642FF">
              <w:rPr>
                <w:sz w:val="22"/>
                <w:szCs w:val="22"/>
              </w:rPr>
              <w:t>гелевая</w:t>
            </w:r>
            <w:proofErr w:type="spellEnd"/>
            <w:r w:rsidRPr="00F642FF">
              <w:rPr>
                <w:spacing w:val="-13"/>
                <w:sz w:val="22"/>
                <w:szCs w:val="22"/>
              </w:rPr>
              <w:t xml:space="preserve"> </w:t>
            </w:r>
            <w:proofErr w:type="spellStart"/>
            <w:r w:rsidRPr="00F642FF">
              <w:rPr>
                <w:sz w:val="22"/>
                <w:szCs w:val="22"/>
              </w:rPr>
              <w:t>неавтомат</w:t>
            </w:r>
            <w:proofErr w:type="spellEnd"/>
            <w:r w:rsidRPr="00F642FF">
              <w:rPr>
                <w:sz w:val="22"/>
                <w:szCs w:val="22"/>
              </w:rPr>
              <w:t xml:space="preserve">., цвет чернил – синий, </w:t>
            </w:r>
            <w:proofErr w:type="spellStart"/>
            <w:r w:rsidRPr="00F642FF">
              <w:rPr>
                <w:sz w:val="22"/>
                <w:szCs w:val="22"/>
              </w:rPr>
              <w:t>манж</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95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25</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Ручка</w:t>
            </w:r>
            <w:r w:rsidRPr="00F642FF">
              <w:rPr>
                <w:spacing w:val="-14"/>
                <w:sz w:val="22"/>
                <w:szCs w:val="22"/>
              </w:rPr>
              <w:t xml:space="preserve"> </w:t>
            </w:r>
            <w:proofErr w:type="spellStart"/>
            <w:r w:rsidRPr="00F642FF">
              <w:rPr>
                <w:sz w:val="22"/>
                <w:szCs w:val="22"/>
              </w:rPr>
              <w:t>гелевая</w:t>
            </w:r>
            <w:proofErr w:type="spellEnd"/>
            <w:r w:rsidRPr="00F642FF">
              <w:rPr>
                <w:spacing w:val="-13"/>
                <w:sz w:val="22"/>
                <w:szCs w:val="22"/>
              </w:rPr>
              <w:t xml:space="preserve"> </w:t>
            </w:r>
            <w:proofErr w:type="spellStart"/>
            <w:r w:rsidRPr="00F642FF">
              <w:rPr>
                <w:sz w:val="22"/>
                <w:szCs w:val="22"/>
              </w:rPr>
              <w:t>неавтомат</w:t>
            </w:r>
            <w:proofErr w:type="spellEnd"/>
            <w:r w:rsidRPr="00F642FF">
              <w:rPr>
                <w:sz w:val="22"/>
                <w:szCs w:val="22"/>
              </w:rPr>
              <w:t xml:space="preserve">., цвет чернил – черный, </w:t>
            </w:r>
            <w:proofErr w:type="spellStart"/>
            <w:r w:rsidRPr="00F642FF">
              <w:rPr>
                <w:sz w:val="22"/>
                <w:szCs w:val="22"/>
              </w:rPr>
              <w:t>манж</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95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26</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Ручка</w:t>
            </w:r>
            <w:r w:rsidRPr="00F642FF">
              <w:rPr>
                <w:spacing w:val="-6"/>
                <w:sz w:val="22"/>
                <w:szCs w:val="22"/>
              </w:rPr>
              <w:t xml:space="preserve"> </w:t>
            </w:r>
            <w:r w:rsidRPr="00F642FF">
              <w:rPr>
                <w:spacing w:val="-2"/>
                <w:sz w:val="22"/>
                <w:szCs w:val="22"/>
              </w:rPr>
              <w:t>шариковая</w:t>
            </w:r>
            <w:r w:rsidRPr="00F642FF">
              <w:rPr>
                <w:spacing w:val="-6"/>
                <w:sz w:val="22"/>
                <w:szCs w:val="22"/>
              </w:rPr>
              <w:t xml:space="preserve"> </w:t>
            </w:r>
            <w:proofErr w:type="spellStart"/>
            <w:r w:rsidRPr="00F642FF">
              <w:rPr>
                <w:spacing w:val="-2"/>
                <w:sz w:val="22"/>
                <w:szCs w:val="22"/>
              </w:rPr>
              <w:t>неавтомат</w:t>
            </w:r>
            <w:proofErr w:type="spellEnd"/>
            <w:r w:rsidRPr="00F642FF">
              <w:rPr>
                <w:spacing w:val="-2"/>
                <w:sz w:val="22"/>
                <w:szCs w:val="22"/>
              </w:rPr>
              <w:t>.</w:t>
            </w:r>
            <w:r w:rsidRPr="00F642FF">
              <w:rPr>
                <w:spacing w:val="-6"/>
                <w:sz w:val="22"/>
                <w:szCs w:val="22"/>
              </w:rPr>
              <w:t xml:space="preserve"> </w:t>
            </w:r>
            <w:r w:rsidRPr="00F642FF">
              <w:rPr>
                <w:sz w:val="22"/>
                <w:szCs w:val="22"/>
              </w:rPr>
              <w:t xml:space="preserve">с манжет, </w:t>
            </w:r>
            <w:proofErr w:type="spellStart"/>
            <w:r w:rsidRPr="00F642FF">
              <w:rPr>
                <w:sz w:val="22"/>
                <w:szCs w:val="22"/>
              </w:rPr>
              <w:t>маслян</w:t>
            </w:r>
            <w:proofErr w:type="spellEnd"/>
            <w:r w:rsidRPr="00F642FF">
              <w:rPr>
                <w:sz w:val="22"/>
                <w:szCs w:val="22"/>
              </w:rPr>
              <w:t xml:space="preserve">, </w:t>
            </w:r>
            <w:proofErr w:type="spellStart"/>
            <w:r w:rsidRPr="00F642FF">
              <w:rPr>
                <w:sz w:val="22"/>
                <w:szCs w:val="22"/>
              </w:rPr>
              <w:t>син.стерж</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80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27</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Ручка</w:t>
            </w:r>
            <w:r w:rsidRPr="00F642FF">
              <w:rPr>
                <w:spacing w:val="-6"/>
                <w:sz w:val="22"/>
                <w:szCs w:val="22"/>
              </w:rPr>
              <w:t xml:space="preserve"> </w:t>
            </w:r>
            <w:r w:rsidRPr="00F642FF">
              <w:rPr>
                <w:spacing w:val="-2"/>
                <w:sz w:val="22"/>
                <w:szCs w:val="22"/>
              </w:rPr>
              <w:t>шариковая</w:t>
            </w:r>
            <w:r w:rsidRPr="00F642FF">
              <w:rPr>
                <w:spacing w:val="-6"/>
                <w:sz w:val="22"/>
                <w:szCs w:val="22"/>
              </w:rPr>
              <w:t xml:space="preserve"> </w:t>
            </w:r>
            <w:proofErr w:type="spellStart"/>
            <w:r w:rsidRPr="00F642FF">
              <w:rPr>
                <w:spacing w:val="-2"/>
                <w:sz w:val="22"/>
                <w:szCs w:val="22"/>
              </w:rPr>
              <w:t>неавтомат</w:t>
            </w:r>
            <w:proofErr w:type="spellEnd"/>
            <w:r w:rsidRPr="00F642FF">
              <w:rPr>
                <w:spacing w:val="-2"/>
                <w:sz w:val="22"/>
                <w:szCs w:val="22"/>
              </w:rPr>
              <w:t>.</w:t>
            </w:r>
            <w:r w:rsidRPr="00F642FF">
              <w:rPr>
                <w:spacing w:val="-6"/>
                <w:sz w:val="22"/>
                <w:szCs w:val="22"/>
              </w:rPr>
              <w:t xml:space="preserve"> </w:t>
            </w:r>
            <w:r w:rsidRPr="00F642FF">
              <w:rPr>
                <w:sz w:val="22"/>
                <w:szCs w:val="22"/>
              </w:rPr>
              <w:t xml:space="preserve">с манжет, </w:t>
            </w:r>
            <w:proofErr w:type="spellStart"/>
            <w:r w:rsidRPr="00F642FF">
              <w:rPr>
                <w:sz w:val="22"/>
                <w:szCs w:val="22"/>
              </w:rPr>
              <w:t>маслян</w:t>
            </w:r>
            <w:proofErr w:type="spellEnd"/>
            <w:r w:rsidRPr="00F642FF">
              <w:rPr>
                <w:sz w:val="22"/>
                <w:szCs w:val="22"/>
              </w:rPr>
              <w:t xml:space="preserve">, </w:t>
            </w:r>
            <w:proofErr w:type="spellStart"/>
            <w:r w:rsidRPr="00F642FF">
              <w:rPr>
                <w:sz w:val="22"/>
                <w:szCs w:val="22"/>
              </w:rPr>
              <w:t>черн.стерж</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80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28</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Ручка шариковая на подставке на липучке</w:t>
            </w:r>
            <w:r w:rsidRPr="00F642FF">
              <w:rPr>
                <w:spacing w:val="-14"/>
                <w:sz w:val="22"/>
                <w:szCs w:val="22"/>
              </w:rPr>
              <w:t xml:space="preserve"> </w:t>
            </w:r>
            <w:r w:rsidRPr="00F642FF">
              <w:rPr>
                <w:sz w:val="22"/>
                <w:szCs w:val="22"/>
              </w:rPr>
              <w:t>8863 зеленая</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12</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29</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Скобы</w:t>
            </w:r>
            <w:r w:rsidRPr="00F642FF">
              <w:rPr>
                <w:spacing w:val="-7"/>
                <w:sz w:val="22"/>
                <w:szCs w:val="22"/>
              </w:rPr>
              <w:t xml:space="preserve"> </w:t>
            </w:r>
            <w:r w:rsidRPr="00F642FF">
              <w:rPr>
                <w:sz w:val="22"/>
                <w:szCs w:val="22"/>
              </w:rPr>
              <w:t>для</w:t>
            </w:r>
            <w:r w:rsidRPr="00F642FF">
              <w:rPr>
                <w:spacing w:val="-7"/>
                <w:sz w:val="22"/>
                <w:szCs w:val="22"/>
              </w:rPr>
              <w:t xml:space="preserve"> </w:t>
            </w:r>
            <w:proofErr w:type="spellStart"/>
            <w:r w:rsidRPr="00F642FF">
              <w:rPr>
                <w:sz w:val="22"/>
                <w:szCs w:val="22"/>
              </w:rPr>
              <w:t>степлера</w:t>
            </w:r>
            <w:proofErr w:type="spellEnd"/>
            <w:r w:rsidRPr="00F642FF">
              <w:rPr>
                <w:spacing w:val="-7"/>
                <w:sz w:val="22"/>
                <w:szCs w:val="22"/>
              </w:rPr>
              <w:t xml:space="preserve"> </w:t>
            </w:r>
            <w:r w:rsidRPr="00F642FF">
              <w:rPr>
                <w:sz w:val="22"/>
                <w:szCs w:val="22"/>
              </w:rPr>
              <w:t>№24/6</w:t>
            </w:r>
            <w:r w:rsidRPr="00F642FF">
              <w:rPr>
                <w:spacing w:val="-7"/>
                <w:sz w:val="22"/>
                <w:szCs w:val="22"/>
              </w:rPr>
              <w:t xml:space="preserve"> </w:t>
            </w:r>
            <w:r w:rsidRPr="00F642FF">
              <w:rPr>
                <w:sz w:val="22"/>
                <w:szCs w:val="22"/>
              </w:rPr>
              <w:t xml:space="preserve">оцинкованные (2-20 лис), 1000 </w:t>
            </w:r>
            <w:proofErr w:type="spellStart"/>
            <w:r w:rsidRPr="00F642FF">
              <w:rPr>
                <w:spacing w:val="-2"/>
                <w:sz w:val="22"/>
                <w:szCs w:val="22"/>
              </w:rPr>
              <w:t>шт</w:t>
            </w:r>
            <w:proofErr w:type="spellEnd"/>
            <w:r w:rsidRPr="00F642FF">
              <w:rPr>
                <w:spacing w:val="-2"/>
                <w:sz w:val="22"/>
                <w:szCs w:val="22"/>
              </w:rPr>
              <w:t>/</w:t>
            </w:r>
            <w:proofErr w:type="spellStart"/>
            <w:r w:rsidRPr="00F642FF">
              <w:rPr>
                <w:spacing w:val="-2"/>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jc w:val="center"/>
              <w:rPr>
                <w:sz w:val="22"/>
                <w:szCs w:val="22"/>
              </w:rPr>
            </w:pPr>
          </w:p>
          <w:p w:rsidR="005C2175" w:rsidRPr="00F642FF" w:rsidRDefault="005C2175" w:rsidP="005C2175">
            <w:pPr>
              <w:pStyle w:val="TableParagraph"/>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30</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proofErr w:type="spellStart"/>
            <w:r w:rsidRPr="00F642FF">
              <w:rPr>
                <w:sz w:val="22"/>
                <w:szCs w:val="22"/>
              </w:rPr>
              <w:t>Степлер</w:t>
            </w:r>
            <w:proofErr w:type="spellEnd"/>
            <w:r w:rsidRPr="00F642FF">
              <w:rPr>
                <w:spacing w:val="-6"/>
                <w:sz w:val="22"/>
                <w:szCs w:val="22"/>
              </w:rPr>
              <w:t xml:space="preserve"> </w:t>
            </w:r>
            <w:r w:rsidRPr="00F642FF">
              <w:rPr>
                <w:sz w:val="22"/>
                <w:szCs w:val="22"/>
              </w:rPr>
              <w:t>до</w:t>
            </w:r>
            <w:r w:rsidRPr="00F642FF">
              <w:rPr>
                <w:spacing w:val="-9"/>
                <w:sz w:val="22"/>
                <w:szCs w:val="22"/>
              </w:rPr>
              <w:t xml:space="preserve"> </w:t>
            </w:r>
            <w:r w:rsidRPr="00F642FF">
              <w:rPr>
                <w:sz w:val="22"/>
                <w:szCs w:val="22"/>
              </w:rPr>
              <w:t>20</w:t>
            </w:r>
            <w:r w:rsidRPr="00F642FF">
              <w:rPr>
                <w:spacing w:val="-6"/>
                <w:sz w:val="22"/>
                <w:szCs w:val="22"/>
              </w:rPr>
              <w:t xml:space="preserve"> </w:t>
            </w:r>
            <w:r w:rsidRPr="00F642FF">
              <w:rPr>
                <w:sz w:val="22"/>
                <w:szCs w:val="22"/>
              </w:rPr>
              <w:t>листов, на 24/6, 26/6 пластик, чёрный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31</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proofErr w:type="spellStart"/>
            <w:r w:rsidRPr="00F642FF">
              <w:rPr>
                <w:sz w:val="22"/>
                <w:szCs w:val="22"/>
              </w:rPr>
              <w:t>Степлер</w:t>
            </w:r>
            <w:proofErr w:type="spellEnd"/>
            <w:r w:rsidRPr="00F642FF">
              <w:rPr>
                <w:sz w:val="22"/>
                <w:szCs w:val="22"/>
              </w:rPr>
              <w:t xml:space="preserve"> мощный до 100 листов, №23/6-23/13, цвет черно-белый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pacing w:val="-5"/>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32</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 xml:space="preserve">Скобы для </w:t>
            </w:r>
            <w:proofErr w:type="spellStart"/>
            <w:r w:rsidRPr="00F642FF">
              <w:rPr>
                <w:sz w:val="22"/>
                <w:szCs w:val="22"/>
              </w:rPr>
              <w:t>степлера</w:t>
            </w:r>
            <w:proofErr w:type="spellEnd"/>
            <w:r w:rsidRPr="00F642FF">
              <w:rPr>
                <w:sz w:val="22"/>
                <w:szCs w:val="22"/>
              </w:rPr>
              <w:t xml:space="preserve"> №23/6 оцинкованные 1000 шт./</w:t>
            </w:r>
            <w:proofErr w:type="spellStart"/>
            <w:r w:rsidRPr="00F642FF">
              <w:rPr>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pacing w:val="-5"/>
                <w:sz w:val="22"/>
                <w:szCs w:val="22"/>
              </w:rPr>
            </w:pPr>
            <w:proofErr w:type="spellStart"/>
            <w:r w:rsidRPr="00F642FF">
              <w:rPr>
                <w:spacing w:val="-5"/>
                <w:sz w:val="22"/>
                <w:szCs w:val="22"/>
              </w:rPr>
              <w:t>Упак</w:t>
            </w:r>
            <w:proofErr w:type="spellEnd"/>
            <w:r w:rsidRPr="00F642FF">
              <w:rPr>
                <w:spacing w:val="-5"/>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33</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 xml:space="preserve">Скрепки с полимерным </w:t>
            </w:r>
            <w:r w:rsidRPr="00F642FF">
              <w:rPr>
                <w:spacing w:val="-2"/>
                <w:sz w:val="22"/>
                <w:szCs w:val="22"/>
              </w:rPr>
              <w:t>покрытием,28</w:t>
            </w:r>
            <w:r w:rsidRPr="00F642FF">
              <w:rPr>
                <w:spacing w:val="-7"/>
                <w:sz w:val="22"/>
                <w:szCs w:val="22"/>
              </w:rPr>
              <w:t xml:space="preserve"> </w:t>
            </w:r>
            <w:r w:rsidRPr="00F642FF">
              <w:rPr>
                <w:spacing w:val="-2"/>
                <w:sz w:val="22"/>
                <w:szCs w:val="22"/>
              </w:rPr>
              <w:t>мм,</w:t>
            </w:r>
            <w:r w:rsidRPr="00F642FF">
              <w:rPr>
                <w:spacing w:val="-7"/>
                <w:sz w:val="22"/>
                <w:szCs w:val="22"/>
              </w:rPr>
              <w:t xml:space="preserve"> </w:t>
            </w:r>
            <w:r w:rsidRPr="00F642FF">
              <w:rPr>
                <w:spacing w:val="-2"/>
                <w:sz w:val="22"/>
                <w:szCs w:val="22"/>
              </w:rPr>
              <w:t>разноцветные,</w:t>
            </w:r>
            <w:r w:rsidRPr="00F642FF">
              <w:rPr>
                <w:spacing w:val="-7"/>
                <w:sz w:val="22"/>
                <w:szCs w:val="22"/>
              </w:rPr>
              <w:t xml:space="preserve"> </w:t>
            </w:r>
            <w:r w:rsidRPr="00F642FF">
              <w:rPr>
                <w:spacing w:val="-2"/>
                <w:sz w:val="22"/>
                <w:szCs w:val="22"/>
              </w:rPr>
              <w:t xml:space="preserve">100 </w:t>
            </w:r>
            <w:proofErr w:type="spellStart"/>
            <w:r w:rsidRPr="00F642FF">
              <w:rPr>
                <w:spacing w:val="-2"/>
                <w:sz w:val="22"/>
                <w:szCs w:val="22"/>
              </w:rPr>
              <w:t>шт</w:t>
            </w:r>
            <w:proofErr w:type="spellEnd"/>
            <w:r w:rsidRPr="00F642FF">
              <w:rPr>
                <w:spacing w:val="-2"/>
                <w:sz w:val="22"/>
                <w:szCs w:val="22"/>
              </w:rPr>
              <w:t>/</w:t>
            </w:r>
            <w:proofErr w:type="spellStart"/>
            <w:r w:rsidRPr="00F642FF">
              <w:rPr>
                <w:spacing w:val="-2"/>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13</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34</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Скрепки</w:t>
            </w:r>
            <w:r w:rsidRPr="00F642FF">
              <w:rPr>
                <w:spacing w:val="-14"/>
                <w:sz w:val="22"/>
                <w:szCs w:val="22"/>
              </w:rPr>
              <w:t xml:space="preserve"> </w:t>
            </w:r>
            <w:r w:rsidRPr="00F642FF">
              <w:rPr>
                <w:sz w:val="22"/>
                <w:szCs w:val="22"/>
              </w:rPr>
              <w:t>c</w:t>
            </w:r>
            <w:r w:rsidRPr="00F642FF">
              <w:rPr>
                <w:spacing w:val="-14"/>
                <w:sz w:val="22"/>
                <w:szCs w:val="22"/>
              </w:rPr>
              <w:t xml:space="preserve"> </w:t>
            </w:r>
            <w:r w:rsidRPr="00F642FF">
              <w:rPr>
                <w:sz w:val="22"/>
                <w:szCs w:val="22"/>
              </w:rPr>
              <w:t xml:space="preserve">полимер. покрыт, 50 мм, разноцвет.,50 </w:t>
            </w:r>
            <w:proofErr w:type="spellStart"/>
            <w:r w:rsidRPr="00F642FF">
              <w:rPr>
                <w:spacing w:val="-2"/>
                <w:sz w:val="22"/>
                <w:szCs w:val="22"/>
              </w:rPr>
              <w:t>шт</w:t>
            </w:r>
            <w:proofErr w:type="spellEnd"/>
            <w:r w:rsidRPr="00F642FF">
              <w:rPr>
                <w:spacing w:val="-2"/>
                <w:sz w:val="22"/>
                <w:szCs w:val="22"/>
              </w:rPr>
              <w:t>/</w:t>
            </w:r>
            <w:proofErr w:type="spellStart"/>
            <w:r w:rsidRPr="00F642FF">
              <w:rPr>
                <w:spacing w:val="-2"/>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w:t>
            </w:r>
          </w:p>
        </w:tc>
      </w:tr>
      <w:tr w:rsidR="005C2175" w:rsidRPr="00F642FF" w:rsidTr="005C2175">
        <w:trPr>
          <w:trHeight w:val="368"/>
        </w:trPr>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35</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Скрепки</w:t>
            </w:r>
            <w:r w:rsidRPr="00F642FF">
              <w:rPr>
                <w:spacing w:val="-12"/>
                <w:sz w:val="22"/>
                <w:szCs w:val="22"/>
              </w:rPr>
              <w:t xml:space="preserve"> </w:t>
            </w:r>
            <w:r w:rsidRPr="00F642FF">
              <w:rPr>
                <w:spacing w:val="-2"/>
                <w:sz w:val="22"/>
                <w:szCs w:val="22"/>
              </w:rPr>
              <w:t>металлические без. покрытия,50</w:t>
            </w:r>
            <w:r w:rsidRPr="00F642FF">
              <w:rPr>
                <w:spacing w:val="-11"/>
                <w:sz w:val="22"/>
                <w:szCs w:val="22"/>
              </w:rPr>
              <w:t xml:space="preserve"> </w:t>
            </w:r>
            <w:r w:rsidRPr="00F642FF">
              <w:rPr>
                <w:spacing w:val="-2"/>
                <w:sz w:val="22"/>
                <w:szCs w:val="22"/>
              </w:rPr>
              <w:t xml:space="preserve">мм, </w:t>
            </w:r>
            <w:r w:rsidRPr="00F642FF">
              <w:rPr>
                <w:sz w:val="22"/>
                <w:szCs w:val="22"/>
              </w:rPr>
              <w:t xml:space="preserve">гофрированные, 50 </w:t>
            </w:r>
            <w:proofErr w:type="spellStart"/>
            <w:r w:rsidRPr="00F642FF">
              <w:rPr>
                <w:sz w:val="22"/>
                <w:szCs w:val="22"/>
              </w:rPr>
              <w:t>шт</w:t>
            </w:r>
            <w:proofErr w:type="spellEnd"/>
            <w:r w:rsidRPr="00F642FF">
              <w:rPr>
                <w:sz w:val="22"/>
                <w:szCs w:val="22"/>
              </w:rPr>
              <w:t>/</w:t>
            </w:r>
            <w:proofErr w:type="spellStart"/>
            <w:r w:rsidRPr="00F642FF">
              <w:rPr>
                <w:sz w:val="22"/>
                <w:szCs w:val="22"/>
              </w:rPr>
              <w:t>уп</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w:t>
            </w:r>
          </w:p>
        </w:tc>
      </w:tr>
      <w:tr w:rsidR="005C2175" w:rsidRPr="00F642FF" w:rsidTr="005C2175">
        <w:trPr>
          <w:trHeight w:val="43"/>
        </w:trPr>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36</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Клейкая</w:t>
            </w:r>
            <w:r w:rsidRPr="00F642FF">
              <w:rPr>
                <w:spacing w:val="-5"/>
                <w:sz w:val="22"/>
                <w:szCs w:val="22"/>
              </w:rPr>
              <w:t xml:space="preserve"> </w:t>
            </w:r>
            <w:r w:rsidRPr="00F642FF">
              <w:rPr>
                <w:spacing w:val="-2"/>
                <w:sz w:val="22"/>
                <w:szCs w:val="22"/>
              </w:rPr>
              <w:t>лента</w:t>
            </w:r>
            <w:r w:rsidRPr="00F642FF">
              <w:rPr>
                <w:spacing w:val="-5"/>
                <w:sz w:val="22"/>
                <w:szCs w:val="22"/>
              </w:rPr>
              <w:t xml:space="preserve"> </w:t>
            </w:r>
            <w:r w:rsidRPr="00F642FF">
              <w:rPr>
                <w:spacing w:val="-2"/>
                <w:sz w:val="22"/>
                <w:szCs w:val="22"/>
              </w:rPr>
              <w:t>канцелярская</w:t>
            </w:r>
            <w:r w:rsidRPr="00F642FF">
              <w:rPr>
                <w:spacing w:val="-5"/>
                <w:sz w:val="22"/>
                <w:szCs w:val="22"/>
              </w:rPr>
              <w:t xml:space="preserve"> </w:t>
            </w:r>
            <w:r w:rsidRPr="00F642FF">
              <w:rPr>
                <w:sz w:val="22"/>
                <w:szCs w:val="22"/>
              </w:rPr>
              <w:t>19х33 п/в</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17</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37</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Клейкая</w:t>
            </w:r>
            <w:r w:rsidRPr="00F642FF">
              <w:rPr>
                <w:spacing w:val="-9"/>
                <w:sz w:val="22"/>
                <w:szCs w:val="22"/>
              </w:rPr>
              <w:t xml:space="preserve"> </w:t>
            </w:r>
            <w:r w:rsidRPr="00F642FF">
              <w:rPr>
                <w:spacing w:val="-2"/>
                <w:sz w:val="22"/>
                <w:szCs w:val="22"/>
              </w:rPr>
              <w:t>лента</w:t>
            </w:r>
            <w:r w:rsidRPr="00F642FF">
              <w:rPr>
                <w:spacing w:val="-9"/>
                <w:sz w:val="22"/>
                <w:szCs w:val="22"/>
              </w:rPr>
              <w:t xml:space="preserve"> </w:t>
            </w:r>
            <w:r w:rsidRPr="00F642FF">
              <w:rPr>
                <w:spacing w:val="-2"/>
                <w:sz w:val="22"/>
                <w:szCs w:val="22"/>
              </w:rPr>
              <w:t>упаковочная</w:t>
            </w:r>
            <w:r w:rsidRPr="00F642FF">
              <w:rPr>
                <w:spacing w:val="-9"/>
                <w:sz w:val="22"/>
                <w:szCs w:val="22"/>
              </w:rPr>
              <w:t xml:space="preserve"> </w:t>
            </w:r>
            <w:r w:rsidRPr="00F642FF">
              <w:rPr>
                <w:sz w:val="22"/>
                <w:szCs w:val="22"/>
              </w:rPr>
              <w:t>50мм x 50м 40мкм прозрачная</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8</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38</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 xml:space="preserve">Точилка на 1 </w:t>
            </w:r>
            <w:proofErr w:type="spellStart"/>
            <w:r w:rsidRPr="00F642FF">
              <w:rPr>
                <w:sz w:val="22"/>
                <w:szCs w:val="22"/>
              </w:rPr>
              <w:t>отв</w:t>
            </w:r>
            <w:proofErr w:type="spellEnd"/>
            <w:r w:rsidRPr="00F642FF">
              <w:rPr>
                <w:sz w:val="22"/>
                <w:szCs w:val="22"/>
              </w:rPr>
              <w:t xml:space="preserve">, </w:t>
            </w:r>
            <w:proofErr w:type="spellStart"/>
            <w:r w:rsidRPr="00F642FF">
              <w:rPr>
                <w:spacing w:val="-2"/>
                <w:sz w:val="22"/>
                <w:szCs w:val="22"/>
              </w:rPr>
              <w:t>прямоуг</w:t>
            </w:r>
            <w:proofErr w:type="spellEnd"/>
            <w:r w:rsidRPr="00F642FF">
              <w:rPr>
                <w:spacing w:val="-2"/>
                <w:sz w:val="22"/>
                <w:szCs w:val="22"/>
              </w:rPr>
              <w:t xml:space="preserve">. с </w:t>
            </w:r>
            <w:proofErr w:type="spellStart"/>
            <w:r w:rsidRPr="00F642FF">
              <w:rPr>
                <w:spacing w:val="-2"/>
                <w:sz w:val="22"/>
                <w:szCs w:val="22"/>
              </w:rPr>
              <w:t>прозр</w:t>
            </w:r>
            <w:proofErr w:type="spellEnd"/>
            <w:r w:rsidRPr="00F642FF">
              <w:rPr>
                <w:spacing w:val="-2"/>
                <w:sz w:val="22"/>
                <w:szCs w:val="22"/>
              </w:rPr>
              <w:t>. контейнером, ассорти</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7</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39</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Файл-вкладыш</w:t>
            </w:r>
            <w:r w:rsidRPr="00F642FF">
              <w:rPr>
                <w:spacing w:val="-14"/>
                <w:sz w:val="22"/>
                <w:szCs w:val="22"/>
              </w:rPr>
              <w:t xml:space="preserve"> </w:t>
            </w:r>
            <w:r w:rsidRPr="00F642FF">
              <w:rPr>
                <w:sz w:val="22"/>
                <w:szCs w:val="22"/>
              </w:rPr>
              <w:t>А4</w:t>
            </w:r>
            <w:r w:rsidRPr="00F642FF">
              <w:rPr>
                <w:spacing w:val="-13"/>
                <w:sz w:val="22"/>
                <w:szCs w:val="22"/>
              </w:rPr>
              <w:t xml:space="preserve"> </w:t>
            </w:r>
            <w:r w:rsidRPr="00F642FF">
              <w:rPr>
                <w:sz w:val="22"/>
                <w:szCs w:val="22"/>
              </w:rPr>
              <w:t>40мкм</w:t>
            </w:r>
            <w:r w:rsidRPr="00F642FF">
              <w:rPr>
                <w:spacing w:val="-13"/>
                <w:sz w:val="22"/>
                <w:szCs w:val="22"/>
              </w:rPr>
              <w:t xml:space="preserve"> </w:t>
            </w:r>
            <w:r w:rsidRPr="00F642FF">
              <w:rPr>
                <w:sz w:val="22"/>
                <w:szCs w:val="22"/>
              </w:rPr>
              <w:t xml:space="preserve">с перфорацией,100 </w:t>
            </w:r>
            <w:proofErr w:type="spellStart"/>
            <w:r w:rsidRPr="00F642FF">
              <w:rPr>
                <w:sz w:val="22"/>
                <w:szCs w:val="22"/>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115</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40</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pacing w:val="-2"/>
                <w:sz w:val="22"/>
                <w:szCs w:val="22"/>
              </w:rPr>
              <w:t>Файл-вкладыш</w:t>
            </w:r>
            <w:r w:rsidRPr="00F642FF">
              <w:rPr>
                <w:spacing w:val="-12"/>
                <w:sz w:val="22"/>
                <w:szCs w:val="22"/>
              </w:rPr>
              <w:t xml:space="preserve"> </w:t>
            </w:r>
            <w:r w:rsidRPr="00F642FF">
              <w:rPr>
                <w:spacing w:val="-2"/>
                <w:sz w:val="22"/>
                <w:szCs w:val="22"/>
              </w:rPr>
              <w:t>А4+</w:t>
            </w:r>
            <w:r w:rsidRPr="00F642FF">
              <w:rPr>
                <w:spacing w:val="-11"/>
                <w:sz w:val="22"/>
                <w:szCs w:val="22"/>
              </w:rPr>
              <w:t xml:space="preserve"> </w:t>
            </w:r>
            <w:r w:rsidRPr="00F642FF">
              <w:rPr>
                <w:spacing w:val="-2"/>
                <w:sz w:val="22"/>
                <w:szCs w:val="22"/>
              </w:rPr>
              <w:t xml:space="preserve">100мкм, </w:t>
            </w:r>
            <w:r w:rsidRPr="00F642FF">
              <w:rPr>
                <w:sz w:val="22"/>
                <w:szCs w:val="22"/>
              </w:rPr>
              <w:t>50шт/</w:t>
            </w:r>
            <w:proofErr w:type="spellStart"/>
            <w:r w:rsidRPr="00F642FF">
              <w:rPr>
                <w:sz w:val="22"/>
                <w:szCs w:val="22"/>
              </w:rPr>
              <w:t>уп</w:t>
            </w:r>
            <w:proofErr w:type="spellEnd"/>
            <w:r w:rsidRPr="00F642FF">
              <w:rPr>
                <w:sz w:val="22"/>
                <w:szCs w:val="22"/>
              </w:rPr>
              <w:t>, гладкий</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proofErr w:type="spellStart"/>
            <w:r w:rsidRPr="00F642FF">
              <w:rPr>
                <w:spacing w:val="-4"/>
                <w:sz w:val="22"/>
                <w:szCs w:val="22"/>
              </w:rPr>
              <w:t>Упак</w:t>
            </w:r>
            <w:proofErr w:type="spellEnd"/>
            <w:r w:rsidRPr="00F642FF">
              <w:rPr>
                <w:spacing w:val="-4"/>
                <w:sz w:val="22"/>
                <w:szCs w:val="22"/>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30</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41</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pStyle w:val="TableParagraph"/>
              <w:rPr>
                <w:sz w:val="22"/>
                <w:szCs w:val="22"/>
              </w:rPr>
            </w:pPr>
            <w:r w:rsidRPr="00F642FF">
              <w:rPr>
                <w:sz w:val="22"/>
                <w:szCs w:val="22"/>
              </w:rPr>
              <w:t>Маркер</w:t>
            </w:r>
            <w:r w:rsidRPr="00F642FF">
              <w:rPr>
                <w:spacing w:val="-12"/>
                <w:sz w:val="22"/>
                <w:szCs w:val="22"/>
              </w:rPr>
              <w:t xml:space="preserve"> </w:t>
            </w:r>
            <w:r w:rsidRPr="00F642FF">
              <w:rPr>
                <w:sz w:val="22"/>
                <w:szCs w:val="22"/>
              </w:rPr>
              <w:t>перманентный</w:t>
            </w:r>
            <w:r w:rsidRPr="00F642FF">
              <w:rPr>
                <w:spacing w:val="-12"/>
                <w:sz w:val="22"/>
                <w:szCs w:val="22"/>
              </w:rPr>
              <w:t xml:space="preserve"> красный 1-4</w:t>
            </w:r>
            <w:r w:rsidRPr="00F642FF">
              <w:rPr>
                <w:spacing w:val="-5"/>
                <w:sz w:val="22"/>
                <w:szCs w:val="22"/>
              </w:rPr>
              <w:t>мм круглый наконечник</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42</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rPr>
                <w:sz w:val="22"/>
                <w:szCs w:val="22"/>
              </w:rPr>
            </w:pPr>
            <w:r w:rsidRPr="00F642FF">
              <w:rPr>
                <w:sz w:val="22"/>
                <w:szCs w:val="22"/>
              </w:rPr>
              <w:t>Маркер</w:t>
            </w:r>
            <w:r w:rsidRPr="00F642FF">
              <w:rPr>
                <w:spacing w:val="-12"/>
                <w:sz w:val="22"/>
                <w:szCs w:val="22"/>
              </w:rPr>
              <w:t xml:space="preserve"> </w:t>
            </w:r>
            <w:r w:rsidRPr="00F642FF">
              <w:rPr>
                <w:sz w:val="22"/>
                <w:szCs w:val="22"/>
              </w:rPr>
              <w:t>перманентный</w:t>
            </w:r>
            <w:r w:rsidRPr="00F642FF">
              <w:rPr>
                <w:spacing w:val="-12"/>
                <w:sz w:val="22"/>
                <w:szCs w:val="22"/>
              </w:rPr>
              <w:t xml:space="preserve"> синий 1-4</w:t>
            </w:r>
            <w:r w:rsidRPr="00F642FF">
              <w:rPr>
                <w:spacing w:val="-5"/>
                <w:sz w:val="22"/>
                <w:szCs w:val="22"/>
              </w:rPr>
              <w:t>мм круглый наконечник</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43</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rPr>
                <w:spacing w:val="-12"/>
                <w:sz w:val="22"/>
                <w:szCs w:val="22"/>
              </w:rPr>
            </w:pPr>
            <w:r w:rsidRPr="00F642FF">
              <w:rPr>
                <w:sz w:val="22"/>
                <w:szCs w:val="22"/>
              </w:rPr>
              <w:t>Маркер</w:t>
            </w:r>
            <w:r w:rsidRPr="00F642FF">
              <w:rPr>
                <w:spacing w:val="-12"/>
                <w:sz w:val="22"/>
                <w:szCs w:val="22"/>
              </w:rPr>
              <w:t xml:space="preserve"> </w:t>
            </w:r>
            <w:r w:rsidRPr="00F642FF">
              <w:rPr>
                <w:sz w:val="22"/>
                <w:szCs w:val="22"/>
              </w:rPr>
              <w:t>перманентный</w:t>
            </w:r>
            <w:r w:rsidRPr="00F642FF">
              <w:rPr>
                <w:spacing w:val="-12"/>
                <w:sz w:val="22"/>
                <w:szCs w:val="22"/>
              </w:rPr>
              <w:t xml:space="preserve"> зеленый </w:t>
            </w:r>
          </w:p>
          <w:p w:rsidR="005C2175" w:rsidRPr="00F642FF" w:rsidRDefault="005C2175" w:rsidP="005C2175">
            <w:pPr>
              <w:rPr>
                <w:sz w:val="22"/>
                <w:szCs w:val="22"/>
              </w:rPr>
            </w:pPr>
            <w:r w:rsidRPr="00F642FF">
              <w:rPr>
                <w:spacing w:val="-12"/>
                <w:sz w:val="22"/>
                <w:szCs w:val="22"/>
              </w:rPr>
              <w:t>1-4</w:t>
            </w:r>
            <w:r w:rsidRPr="00F642FF">
              <w:rPr>
                <w:spacing w:val="-5"/>
                <w:sz w:val="22"/>
                <w:szCs w:val="22"/>
              </w:rPr>
              <w:t>мм круглый наконечник</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r w:rsidR="005C2175" w:rsidRPr="00F642FF" w:rsidTr="005C2175">
        <w:tc>
          <w:tcPr>
            <w:tcW w:w="567"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44</w:t>
            </w:r>
          </w:p>
        </w:tc>
        <w:tc>
          <w:tcPr>
            <w:tcW w:w="3828" w:type="dxa"/>
            <w:tcBorders>
              <w:top w:val="single" w:sz="4" w:space="0" w:color="000000"/>
              <w:left w:val="single" w:sz="4" w:space="0" w:color="000000"/>
              <w:bottom w:val="single" w:sz="4" w:space="0" w:color="000000"/>
              <w:right w:val="single" w:sz="4" w:space="0" w:color="000000"/>
            </w:tcBorders>
          </w:tcPr>
          <w:p w:rsidR="005C2175" w:rsidRPr="00F642FF" w:rsidRDefault="005C2175" w:rsidP="005C2175">
            <w:pPr>
              <w:rPr>
                <w:spacing w:val="-12"/>
                <w:sz w:val="22"/>
                <w:szCs w:val="22"/>
              </w:rPr>
            </w:pPr>
            <w:r w:rsidRPr="00F642FF">
              <w:rPr>
                <w:sz w:val="22"/>
                <w:szCs w:val="22"/>
              </w:rPr>
              <w:t>Маркер</w:t>
            </w:r>
            <w:r w:rsidRPr="00F642FF">
              <w:rPr>
                <w:spacing w:val="-12"/>
                <w:sz w:val="22"/>
                <w:szCs w:val="22"/>
              </w:rPr>
              <w:t xml:space="preserve"> </w:t>
            </w:r>
            <w:r w:rsidRPr="00F642FF">
              <w:rPr>
                <w:sz w:val="22"/>
                <w:szCs w:val="22"/>
              </w:rPr>
              <w:t>перманентный</w:t>
            </w:r>
            <w:r w:rsidRPr="00F642FF">
              <w:rPr>
                <w:spacing w:val="-12"/>
                <w:sz w:val="22"/>
                <w:szCs w:val="22"/>
              </w:rPr>
              <w:t xml:space="preserve"> черный </w:t>
            </w:r>
          </w:p>
          <w:p w:rsidR="005C2175" w:rsidRPr="00F642FF" w:rsidRDefault="005C2175" w:rsidP="005C2175">
            <w:pPr>
              <w:rPr>
                <w:sz w:val="22"/>
                <w:szCs w:val="22"/>
              </w:rPr>
            </w:pPr>
            <w:r w:rsidRPr="00F642FF">
              <w:rPr>
                <w:spacing w:val="-12"/>
                <w:sz w:val="22"/>
                <w:szCs w:val="22"/>
              </w:rPr>
              <w:t>1-4</w:t>
            </w:r>
            <w:r w:rsidRPr="00F642FF">
              <w:rPr>
                <w:spacing w:val="-5"/>
                <w:sz w:val="22"/>
                <w:szCs w:val="22"/>
              </w:rPr>
              <w:t>мм круглый наконечник</w:t>
            </w:r>
          </w:p>
        </w:tc>
        <w:tc>
          <w:tcPr>
            <w:tcW w:w="85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pStyle w:val="TableParagraph"/>
              <w:jc w:val="center"/>
              <w:rPr>
                <w:sz w:val="22"/>
                <w:szCs w:val="22"/>
              </w:rPr>
            </w:pPr>
            <w:r w:rsidRPr="00F642FF">
              <w:rPr>
                <w:spacing w:val="-5"/>
                <w:sz w:val="22"/>
                <w:szCs w:val="22"/>
              </w:rPr>
              <w:t>Шт.</w:t>
            </w:r>
          </w:p>
        </w:tc>
        <w:tc>
          <w:tcPr>
            <w:tcW w:w="2552"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C2175" w:rsidRPr="00F642FF" w:rsidRDefault="005C2175" w:rsidP="005C2175">
            <w:pPr>
              <w:jc w:val="center"/>
              <w:rPr>
                <w:sz w:val="22"/>
                <w:szCs w:val="22"/>
              </w:rPr>
            </w:pPr>
            <w:r w:rsidRPr="00F642FF">
              <w:rPr>
                <w:sz w:val="22"/>
                <w:szCs w:val="22"/>
              </w:rPr>
              <w:t>-</w:t>
            </w:r>
          </w:p>
        </w:tc>
      </w:tr>
    </w:tbl>
    <w:p w:rsidR="005C2175" w:rsidRPr="00F642FF" w:rsidRDefault="005C2175" w:rsidP="005C2175">
      <w:pPr>
        <w:rPr>
          <w:rFonts w:ascii="Arial" w:hAnsi="Arial"/>
          <w:b/>
          <w:sz w:val="22"/>
          <w:szCs w:val="22"/>
        </w:rPr>
      </w:pPr>
      <w:r w:rsidRPr="00F642FF">
        <w:rPr>
          <w:rFonts w:ascii="Arial" w:hAnsi="Arial"/>
          <w:b/>
          <w:sz w:val="22"/>
          <w:szCs w:val="22"/>
        </w:rPr>
        <w:t xml:space="preserve">                     </w:t>
      </w:r>
    </w:p>
    <w:p w:rsidR="005C2175" w:rsidRPr="00F642FF" w:rsidRDefault="005C2175" w:rsidP="005C2175">
      <w:pPr>
        <w:rPr>
          <w:sz w:val="22"/>
          <w:szCs w:val="22"/>
        </w:rPr>
      </w:pPr>
    </w:p>
    <w:p w:rsidR="00EB428F" w:rsidRPr="00F642FF" w:rsidRDefault="00EB428F" w:rsidP="00EB428F">
      <w:pPr>
        <w:ind w:left="-284"/>
        <w:jc w:val="center"/>
        <w:rPr>
          <w:b/>
          <w:sz w:val="22"/>
          <w:szCs w:val="22"/>
        </w:rPr>
      </w:pPr>
    </w:p>
    <w:p w:rsidR="00C8657B" w:rsidRPr="00F642FF" w:rsidRDefault="00C8657B">
      <w:pPr>
        <w:spacing w:after="200" w:line="276" w:lineRule="auto"/>
        <w:rPr>
          <w:b/>
          <w:sz w:val="22"/>
          <w:szCs w:val="22"/>
        </w:rPr>
      </w:pPr>
      <w:r w:rsidRPr="00F642FF">
        <w:rPr>
          <w:b/>
          <w:sz w:val="22"/>
          <w:szCs w:val="22"/>
        </w:rPr>
        <w:br w:type="page"/>
      </w:r>
    </w:p>
    <w:p w:rsidR="00EB428F" w:rsidRPr="00F642FF" w:rsidRDefault="00EB428F" w:rsidP="00EB428F">
      <w:pPr>
        <w:ind w:left="-284"/>
        <w:jc w:val="center"/>
        <w:rPr>
          <w:sz w:val="22"/>
          <w:szCs w:val="22"/>
        </w:rPr>
      </w:pPr>
      <w:r w:rsidRPr="00F642FF">
        <w:rPr>
          <w:sz w:val="22"/>
          <w:szCs w:val="22"/>
        </w:rPr>
        <w:t xml:space="preserve">                                                                                                               </w:t>
      </w:r>
    </w:p>
    <w:p w:rsidR="00820443" w:rsidRPr="00F642FF" w:rsidRDefault="00820443">
      <w:pPr>
        <w:spacing w:after="200" w:line="276" w:lineRule="auto"/>
        <w:rPr>
          <w:b/>
          <w:sz w:val="22"/>
          <w:szCs w:val="22"/>
        </w:rPr>
      </w:pPr>
    </w:p>
    <w:p w:rsidR="003513AC" w:rsidRPr="00F642FF" w:rsidRDefault="003513AC" w:rsidP="003513AC">
      <w:pPr>
        <w:tabs>
          <w:tab w:val="left" w:pos="7095"/>
          <w:tab w:val="right" w:pos="10064"/>
        </w:tabs>
        <w:ind w:right="397"/>
        <w:jc w:val="center"/>
        <w:rPr>
          <w:b/>
          <w:sz w:val="22"/>
          <w:szCs w:val="22"/>
        </w:rPr>
      </w:pPr>
    </w:p>
    <w:p w:rsidR="00FC6BDB" w:rsidRPr="00F642FF" w:rsidRDefault="007F16C3" w:rsidP="00435E0E">
      <w:pPr>
        <w:jc w:val="right"/>
        <w:rPr>
          <w:sz w:val="22"/>
          <w:szCs w:val="22"/>
        </w:rPr>
      </w:pPr>
      <w:r w:rsidRPr="00F642FF">
        <w:rPr>
          <w:sz w:val="22"/>
          <w:szCs w:val="22"/>
        </w:rPr>
        <w:t xml:space="preserve">Приложение № </w:t>
      </w:r>
      <w:r w:rsidR="00FC6BDB" w:rsidRPr="00F642FF">
        <w:rPr>
          <w:sz w:val="22"/>
          <w:szCs w:val="22"/>
        </w:rPr>
        <w:t>2</w:t>
      </w:r>
      <w:r w:rsidRPr="00F642FF">
        <w:rPr>
          <w:sz w:val="22"/>
          <w:szCs w:val="22"/>
        </w:rPr>
        <w:t xml:space="preserve"> к Контракту </w:t>
      </w:r>
    </w:p>
    <w:p w:rsidR="007F16C3" w:rsidRPr="00F642FF" w:rsidRDefault="002B3158" w:rsidP="00435E0E">
      <w:pPr>
        <w:jc w:val="right"/>
        <w:rPr>
          <w:sz w:val="22"/>
          <w:szCs w:val="22"/>
        </w:rPr>
      </w:pPr>
      <w:r w:rsidRPr="00F642FF">
        <w:rPr>
          <w:sz w:val="22"/>
          <w:szCs w:val="22"/>
        </w:rPr>
        <w:t xml:space="preserve">от </w:t>
      </w:r>
      <w:r w:rsidR="00CA2684" w:rsidRPr="00F642FF">
        <w:rPr>
          <w:sz w:val="22"/>
          <w:szCs w:val="22"/>
        </w:rPr>
        <w:t>___. ___</w:t>
      </w:r>
      <w:r w:rsidR="003513AC" w:rsidRPr="00F642FF">
        <w:rPr>
          <w:sz w:val="22"/>
          <w:szCs w:val="22"/>
        </w:rPr>
        <w:t>.202</w:t>
      </w:r>
      <w:r w:rsidR="00745A64" w:rsidRPr="00F642FF">
        <w:rPr>
          <w:sz w:val="22"/>
          <w:szCs w:val="22"/>
        </w:rPr>
        <w:t>6</w:t>
      </w:r>
      <w:r w:rsidR="003513AC" w:rsidRPr="00F642FF">
        <w:rPr>
          <w:sz w:val="22"/>
          <w:szCs w:val="22"/>
        </w:rPr>
        <w:t xml:space="preserve">г. </w:t>
      </w:r>
      <w:r w:rsidR="007F16C3" w:rsidRPr="00F642FF">
        <w:rPr>
          <w:sz w:val="22"/>
          <w:szCs w:val="22"/>
        </w:rPr>
        <w:t xml:space="preserve">№ </w:t>
      </w:r>
      <w:r w:rsidR="00CA2684" w:rsidRPr="00F642FF">
        <w:rPr>
          <w:sz w:val="22"/>
          <w:szCs w:val="22"/>
        </w:rPr>
        <w:t>________________</w:t>
      </w:r>
    </w:p>
    <w:p w:rsidR="00C76900" w:rsidRPr="00F642FF" w:rsidRDefault="00C76900" w:rsidP="00CA2684">
      <w:pPr>
        <w:jc w:val="center"/>
        <w:rPr>
          <w:b/>
          <w:sz w:val="22"/>
          <w:szCs w:val="22"/>
          <w:lang w:eastAsia="ar-SA"/>
        </w:rPr>
      </w:pPr>
    </w:p>
    <w:p w:rsidR="003354DF" w:rsidRPr="00F642FF" w:rsidRDefault="00FC6BDB" w:rsidP="00CA2684">
      <w:pPr>
        <w:jc w:val="center"/>
        <w:rPr>
          <w:b/>
          <w:sz w:val="22"/>
          <w:szCs w:val="22"/>
          <w:lang w:eastAsia="ar-SA"/>
        </w:rPr>
      </w:pPr>
      <w:r w:rsidRPr="00F642FF">
        <w:rPr>
          <w:b/>
          <w:sz w:val="22"/>
          <w:szCs w:val="22"/>
          <w:lang w:eastAsia="ar-SA"/>
        </w:rPr>
        <w:t>Расчет цены Контракта</w:t>
      </w:r>
    </w:p>
    <w:p w:rsidR="00F642FF" w:rsidRPr="00F642FF" w:rsidRDefault="00F642FF" w:rsidP="00F642FF">
      <w:pPr>
        <w:jc w:val="center"/>
        <w:rPr>
          <w:b/>
          <w:sz w:val="22"/>
          <w:szCs w:val="22"/>
        </w:rPr>
      </w:pPr>
      <w:r w:rsidRPr="00F642FF">
        <w:rPr>
          <w:b/>
          <w:sz w:val="22"/>
          <w:szCs w:val="22"/>
        </w:rPr>
        <w:t xml:space="preserve">на поставку товаров для обеспечения приемной кампании </w:t>
      </w:r>
    </w:p>
    <w:p w:rsidR="00F642FF" w:rsidRPr="00F642FF" w:rsidRDefault="00F642FF" w:rsidP="00F642FF">
      <w:pPr>
        <w:jc w:val="center"/>
        <w:rPr>
          <w:b/>
          <w:sz w:val="22"/>
          <w:szCs w:val="22"/>
        </w:rPr>
      </w:pPr>
      <w:r w:rsidRPr="00F642FF">
        <w:rPr>
          <w:b/>
          <w:sz w:val="22"/>
          <w:szCs w:val="22"/>
        </w:rPr>
        <w:t>ФГБОУ ВО "ГУМРФ имени адмирала С.О. Макарова"</w:t>
      </w:r>
    </w:p>
    <w:p w:rsidR="00E26BA0" w:rsidRPr="00F642FF" w:rsidRDefault="00E26BA0" w:rsidP="003513AC">
      <w:pPr>
        <w:jc w:val="center"/>
        <w:rPr>
          <w:rFonts w:eastAsia="Calibri"/>
          <w:b/>
          <w:sz w:val="22"/>
          <w:szCs w:val="22"/>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24"/>
        <w:gridCol w:w="1128"/>
        <w:gridCol w:w="965"/>
        <w:gridCol w:w="846"/>
        <w:gridCol w:w="1426"/>
        <w:gridCol w:w="1581"/>
      </w:tblGrid>
      <w:tr w:rsidR="00F376D5" w:rsidRPr="00F642FF" w:rsidTr="00F642FF">
        <w:trPr>
          <w:trHeight w:val="53"/>
          <w:jc w:val="center"/>
        </w:trPr>
        <w:tc>
          <w:tcPr>
            <w:tcW w:w="562" w:type="dxa"/>
            <w:shd w:val="clear" w:color="auto" w:fill="auto"/>
            <w:noWrap/>
            <w:vAlign w:val="center"/>
          </w:tcPr>
          <w:p w:rsidR="00F376D5" w:rsidRPr="00F642FF" w:rsidRDefault="00F376D5" w:rsidP="00F376D5">
            <w:pPr>
              <w:jc w:val="center"/>
              <w:rPr>
                <w:b/>
                <w:sz w:val="22"/>
                <w:szCs w:val="22"/>
              </w:rPr>
            </w:pPr>
            <w:r w:rsidRPr="00F642FF">
              <w:rPr>
                <w:b/>
                <w:sz w:val="22"/>
                <w:szCs w:val="22"/>
              </w:rPr>
              <w:t>№ п/п</w:t>
            </w:r>
          </w:p>
        </w:tc>
        <w:tc>
          <w:tcPr>
            <w:tcW w:w="3224" w:type="dxa"/>
            <w:shd w:val="clear" w:color="auto" w:fill="auto"/>
            <w:vAlign w:val="center"/>
          </w:tcPr>
          <w:p w:rsidR="00F376D5" w:rsidRPr="00F642FF" w:rsidRDefault="00F376D5" w:rsidP="00F376D5">
            <w:pPr>
              <w:jc w:val="center"/>
              <w:rPr>
                <w:b/>
                <w:sz w:val="22"/>
                <w:szCs w:val="22"/>
              </w:rPr>
            </w:pPr>
            <w:r w:rsidRPr="00F642FF">
              <w:rPr>
                <w:b/>
                <w:sz w:val="22"/>
                <w:szCs w:val="22"/>
              </w:rPr>
              <w:t>Наименование поставляемого товара</w:t>
            </w:r>
          </w:p>
        </w:tc>
        <w:tc>
          <w:tcPr>
            <w:tcW w:w="1128" w:type="dxa"/>
            <w:shd w:val="clear" w:color="auto" w:fill="auto"/>
            <w:noWrap/>
            <w:vAlign w:val="center"/>
          </w:tcPr>
          <w:p w:rsidR="00F376D5" w:rsidRPr="00F642FF" w:rsidRDefault="00F376D5" w:rsidP="00F376D5">
            <w:pPr>
              <w:jc w:val="center"/>
              <w:rPr>
                <w:b/>
                <w:sz w:val="22"/>
                <w:szCs w:val="22"/>
              </w:rPr>
            </w:pPr>
            <w:r w:rsidRPr="00F642FF">
              <w:rPr>
                <w:b/>
                <w:sz w:val="22"/>
                <w:szCs w:val="22"/>
              </w:rPr>
              <w:t>Страна происхождения товара</w:t>
            </w:r>
          </w:p>
          <w:p w:rsidR="00F376D5" w:rsidRPr="00F642FF" w:rsidRDefault="00F376D5" w:rsidP="00F376D5">
            <w:pPr>
              <w:jc w:val="center"/>
              <w:rPr>
                <w:b/>
                <w:sz w:val="22"/>
                <w:szCs w:val="22"/>
              </w:rPr>
            </w:pPr>
          </w:p>
        </w:tc>
        <w:tc>
          <w:tcPr>
            <w:tcW w:w="965" w:type="dxa"/>
            <w:shd w:val="clear" w:color="auto" w:fill="auto"/>
            <w:noWrap/>
            <w:vAlign w:val="center"/>
          </w:tcPr>
          <w:p w:rsidR="00F376D5" w:rsidRPr="00F642FF" w:rsidRDefault="00F376D5" w:rsidP="00F376D5">
            <w:pPr>
              <w:jc w:val="center"/>
              <w:rPr>
                <w:b/>
                <w:sz w:val="22"/>
                <w:szCs w:val="22"/>
              </w:rPr>
            </w:pPr>
            <w:r w:rsidRPr="00F642FF">
              <w:rPr>
                <w:b/>
                <w:sz w:val="22"/>
                <w:szCs w:val="22"/>
              </w:rPr>
              <w:t>Ед. измерения</w:t>
            </w:r>
          </w:p>
        </w:tc>
        <w:tc>
          <w:tcPr>
            <w:tcW w:w="846" w:type="dxa"/>
            <w:shd w:val="clear" w:color="auto" w:fill="auto"/>
            <w:noWrap/>
            <w:vAlign w:val="center"/>
          </w:tcPr>
          <w:p w:rsidR="00F376D5" w:rsidRPr="00F642FF" w:rsidRDefault="00F376D5" w:rsidP="00F376D5">
            <w:pPr>
              <w:jc w:val="center"/>
              <w:rPr>
                <w:b/>
                <w:sz w:val="22"/>
                <w:szCs w:val="22"/>
              </w:rPr>
            </w:pPr>
            <w:r w:rsidRPr="00F642FF">
              <w:rPr>
                <w:b/>
                <w:sz w:val="22"/>
                <w:szCs w:val="22"/>
              </w:rPr>
              <w:t>Кол-во</w:t>
            </w:r>
          </w:p>
        </w:tc>
        <w:tc>
          <w:tcPr>
            <w:tcW w:w="1426" w:type="dxa"/>
            <w:shd w:val="clear" w:color="auto" w:fill="auto"/>
            <w:noWrap/>
            <w:vAlign w:val="center"/>
          </w:tcPr>
          <w:p w:rsidR="00F376D5" w:rsidRPr="00F642FF" w:rsidRDefault="00F376D5" w:rsidP="00F376D5">
            <w:pPr>
              <w:jc w:val="center"/>
              <w:rPr>
                <w:b/>
                <w:sz w:val="22"/>
                <w:szCs w:val="22"/>
              </w:rPr>
            </w:pPr>
            <w:r w:rsidRPr="00F642FF">
              <w:rPr>
                <w:b/>
                <w:sz w:val="22"/>
                <w:szCs w:val="22"/>
              </w:rPr>
              <w:t xml:space="preserve">Цена </w:t>
            </w:r>
          </w:p>
          <w:p w:rsidR="00F376D5" w:rsidRPr="00F642FF" w:rsidRDefault="00F376D5" w:rsidP="00F376D5">
            <w:pPr>
              <w:jc w:val="center"/>
              <w:rPr>
                <w:b/>
                <w:sz w:val="22"/>
                <w:szCs w:val="22"/>
              </w:rPr>
            </w:pPr>
            <w:r w:rsidRPr="00F642FF">
              <w:rPr>
                <w:b/>
                <w:sz w:val="22"/>
                <w:szCs w:val="22"/>
              </w:rPr>
              <w:t>за единицу,</w:t>
            </w:r>
          </w:p>
          <w:p w:rsidR="00F376D5" w:rsidRPr="00F642FF" w:rsidRDefault="00F376D5" w:rsidP="00F376D5">
            <w:pPr>
              <w:jc w:val="center"/>
              <w:rPr>
                <w:b/>
                <w:sz w:val="22"/>
                <w:szCs w:val="22"/>
              </w:rPr>
            </w:pPr>
            <w:r w:rsidRPr="00F642FF">
              <w:rPr>
                <w:b/>
                <w:sz w:val="22"/>
                <w:szCs w:val="22"/>
              </w:rPr>
              <w:t>с учетом НДС,</w:t>
            </w:r>
          </w:p>
          <w:p w:rsidR="00F376D5" w:rsidRPr="00F642FF" w:rsidRDefault="00F376D5" w:rsidP="00F376D5">
            <w:pPr>
              <w:jc w:val="center"/>
              <w:rPr>
                <w:b/>
                <w:sz w:val="22"/>
                <w:szCs w:val="22"/>
              </w:rPr>
            </w:pPr>
            <w:r w:rsidRPr="00F642FF">
              <w:rPr>
                <w:b/>
                <w:sz w:val="22"/>
                <w:szCs w:val="22"/>
              </w:rPr>
              <w:t xml:space="preserve"> руб.</w:t>
            </w:r>
          </w:p>
        </w:tc>
        <w:tc>
          <w:tcPr>
            <w:tcW w:w="1581" w:type="dxa"/>
            <w:shd w:val="clear" w:color="auto" w:fill="auto"/>
            <w:vAlign w:val="center"/>
          </w:tcPr>
          <w:p w:rsidR="00F376D5" w:rsidRPr="00F642FF" w:rsidRDefault="00F376D5" w:rsidP="00F376D5">
            <w:pPr>
              <w:jc w:val="center"/>
              <w:rPr>
                <w:b/>
                <w:sz w:val="22"/>
                <w:szCs w:val="22"/>
              </w:rPr>
            </w:pPr>
            <w:r w:rsidRPr="00F642FF">
              <w:rPr>
                <w:b/>
                <w:sz w:val="22"/>
                <w:szCs w:val="22"/>
              </w:rPr>
              <w:t>Сумма,</w:t>
            </w:r>
          </w:p>
          <w:p w:rsidR="00F376D5" w:rsidRPr="00F642FF" w:rsidRDefault="00F376D5" w:rsidP="00F376D5">
            <w:pPr>
              <w:jc w:val="center"/>
              <w:rPr>
                <w:b/>
                <w:sz w:val="22"/>
                <w:szCs w:val="22"/>
              </w:rPr>
            </w:pPr>
            <w:r w:rsidRPr="00F642FF">
              <w:rPr>
                <w:b/>
                <w:sz w:val="22"/>
                <w:szCs w:val="22"/>
              </w:rPr>
              <w:t xml:space="preserve">с учетом НДС, </w:t>
            </w:r>
          </w:p>
          <w:p w:rsidR="00F376D5" w:rsidRPr="00F642FF" w:rsidRDefault="00F376D5" w:rsidP="00F376D5">
            <w:pPr>
              <w:jc w:val="center"/>
              <w:rPr>
                <w:b/>
                <w:sz w:val="22"/>
                <w:szCs w:val="22"/>
              </w:rPr>
            </w:pPr>
            <w:r w:rsidRPr="00F642FF">
              <w:rPr>
                <w:b/>
                <w:sz w:val="22"/>
                <w:szCs w:val="22"/>
              </w:rPr>
              <w:t>руб.</w:t>
            </w:r>
          </w:p>
        </w:tc>
      </w:tr>
      <w:tr w:rsidR="00F376D5" w:rsidRPr="00F642FF" w:rsidTr="00F642FF">
        <w:trPr>
          <w:trHeight w:val="53"/>
          <w:jc w:val="center"/>
        </w:trPr>
        <w:tc>
          <w:tcPr>
            <w:tcW w:w="562" w:type="dxa"/>
            <w:shd w:val="clear" w:color="auto" w:fill="auto"/>
            <w:noWrap/>
            <w:vAlign w:val="center"/>
          </w:tcPr>
          <w:p w:rsidR="00F376D5" w:rsidRPr="00F642FF" w:rsidRDefault="00F376D5" w:rsidP="00820443">
            <w:pPr>
              <w:widowControl w:val="0"/>
              <w:numPr>
                <w:ilvl w:val="0"/>
                <w:numId w:val="26"/>
              </w:numPr>
              <w:ind w:left="0" w:firstLine="0"/>
              <w:jc w:val="center"/>
              <w:rPr>
                <w:sz w:val="22"/>
                <w:szCs w:val="22"/>
              </w:rPr>
            </w:pPr>
          </w:p>
        </w:tc>
        <w:tc>
          <w:tcPr>
            <w:tcW w:w="3224" w:type="dxa"/>
            <w:shd w:val="clear" w:color="auto" w:fill="auto"/>
            <w:vAlign w:val="center"/>
          </w:tcPr>
          <w:p w:rsidR="00F376D5" w:rsidRPr="00F642FF" w:rsidRDefault="00F376D5" w:rsidP="00F376D5">
            <w:pPr>
              <w:jc w:val="center"/>
              <w:rPr>
                <w:sz w:val="22"/>
                <w:szCs w:val="22"/>
              </w:rPr>
            </w:pPr>
          </w:p>
        </w:tc>
        <w:tc>
          <w:tcPr>
            <w:tcW w:w="1128" w:type="dxa"/>
            <w:shd w:val="clear" w:color="auto" w:fill="auto"/>
            <w:vAlign w:val="center"/>
          </w:tcPr>
          <w:p w:rsidR="00F376D5" w:rsidRPr="00F642FF" w:rsidRDefault="00F376D5" w:rsidP="00F376D5">
            <w:pPr>
              <w:jc w:val="center"/>
              <w:rPr>
                <w:b/>
                <w:sz w:val="22"/>
                <w:szCs w:val="22"/>
              </w:rPr>
            </w:pPr>
          </w:p>
        </w:tc>
        <w:tc>
          <w:tcPr>
            <w:tcW w:w="965" w:type="dxa"/>
            <w:shd w:val="clear" w:color="auto" w:fill="auto"/>
            <w:noWrap/>
            <w:vAlign w:val="center"/>
          </w:tcPr>
          <w:p w:rsidR="00F376D5" w:rsidRPr="00F642FF" w:rsidRDefault="00F376D5" w:rsidP="00F376D5">
            <w:pPr>
              <w:jc w:val="center"/>
              <w:rPr>
                <w:b/>
                <w:sz w:val="22"/>
                <w:szCs w:val="22"/>
              </w:rPr>
            </w:pPr>
          </w:p>
        </w:tc>
        <w:tc>
          <w:tcPr>
            <w:tcW w:w="846" w:type="dxa"/>
            <w:shd w:val="clear" w:color="auto" w:fill="auto"/>
            <w:noWrap/>
            <w:vAlign w:val="center"/>
          </w:tcPr>
          <w:p w:rsidR="00F376D5" w:rsidRPr="00F642FF" w:rsidRDefault="00F376D5" w:rsidP="00F376D5">
            <w:pPr>
              <w:jc w:val="center"/>
              <w:rPr>
                <w:b/>
                <w:sz w:val="22"/>
                <w:szCs w:val="22"/>
              </w:rPr>
            </w:pPr>
          </w:p>
        </w:tc>
        <w:tc>
          <w:tcPr>
            <w:tcW w:w="1426" w:type="dxa"/>
            <w:shd w:val="clear" w:color="auto" w:fill="auto"/>
            <w:vAlign w:val="center"/>
          </w:tcPr>
          <w:p w:rsidR="00F376D5" w:rsidRPr="00F642FF" w:rsidRDefault="00F376D5" w:rsidP="00F376D5">
            <w:pPr>
              <w:jc w:val="center"/>
              <w:rPr>
                <w:sz w:val="22"/>
                <w:szCs w:val="22"/>
              </w:rPr>
            </w:pPr>
          </w:p>
        </w:tc>
        <w:tc>
          <w:tcPr>
            <w:tcW w:w="1581" w:type="dxa"/>
            <w:shd w:val="clear" w:color="auto" w:fill="auto"/>
            <w:noWrap/>
            <w:vAlign w:val="center"/>
          </w:tcPr>
          <w:p w:rsidR="00F376D5" w:rsidRPr="00F642FF" w:rsidRDefault="00F376D5" w:rsidP="00F376D5">
            <w:pPr>
              <w:jc w:val="center"/>
              <w:rPr>
                <w:sz w:val="22"/>
                <w:szCs w:val="22"/>
              </w:rPr>
            </w:pPr>
          </w:p>
        </w:tc>
      </w:tr>
      <w:tr w:rsidR="00F376D5" w:rsidRPr="00F642FF" w:rsidTr="00F642FF">
        <w:trPr>
          <w:trHeight w:val="53"/>
          <w:jc w:val="center"/>
        </w:trPr>
        <w:tc>
          <w:tcPr>
            <w:tcW w:w="562" w:type="dxa"/>
            <w:shd w:val="clear" w:color="auto" w:fill="auto"/>
            <w:noWrap/>
            <w:vAlign w:val="center"/>
          </w:tcPr>
          <w:p w:rsidR="00F376D5" w:rsidRPr="00F642FF" w:rsidRDefault="00F376D5" w:rsidP="00820443">
            <w:pPr>
              <w:widowControl w:val="0"/>
              <w:numPr>
                <w:ilvl w:val="0"/>
                <w:numId w:val="26"/>
              </w:numPr>
              <w:ind w:left="0" w:firstLine="0"/>
              <w:jc w:val="center"/>
              <w:rPr>
                <w:sz w:val="22"/>
                <w:szCs w:val="22"/>
              </w:rPr>
            </w:pPr>
          </w:p>
        </w:tc>
        <w:tc>
          <w:tcPr>
            <w:tcW w:w="3224" w:type="dxa"/>
            <w:shd w:val="clear" w:color="auto" w:fill="auto"/>
            <w:vAlign w:val="center"/>
          </w:tcPr>
          <w:p w:rsidR="00F376D5" w:rsidRPr="00F642FF" w:rsidRDefault="00F376D5" w:rsidP="00F376D5">
            <w:pPr>
              <w:jc w:val="center"/>
              <w:rPr>
                <w:sz w:val="22"/>
                <w:szCs w:val="22"/>
              </w:rPr>
            </w:pPr>
          </w:p>
        </w:tc>
        <w:tc>
          <w:tcPr>
            <w:tcW w:w="1128" w:type="dxa"/>
            <w:shd w:val="clear" w:color="auto" w:fill="auto"/>
            <w:vAlign w:val="center"/>
          </w:tcPr>
          <w:p w:rsidR="00F376D5" w:rsidRPr="00F642FF" w:rsidRDefault="00F376D5" w:rsidP="00F376D5">
            <w:pPr>
              <w:jc w:val="center"/>
              <w:rPr>
                <w:b/>
                <w:sz w:val="22"/>
                <w:szCs w:val="22"/>
              </w:rPr>
            </w:pPr>
          </w:p>
        </w:tc>
        <w:tc>
          <w:tcPr>
            <w:tcW w:w="965" w:type="dxa"/>
            <w:shd w:val="clear" w:color="auto" w:fill="auto"/>
            <w:noWrap/>
            <w:vAlign w:val="center"/>
          </w:tcPr>
          <w:p w:rsidR="00F376D5" w:rsidRPr="00F642FF" w:rsidRDefault="00F376D5" w:rsidP="00F376D5">
            <w:pPr>
              <w:jc w:val="center"/>
              <w:rPr>
                <w:b/>
                <w:sz w:val="22"/>
                <w:szCs w:val="22"/>
              </w:rPr>
            </w:pPr>
          </w:p>
        </w:tc>
        <w:tc>
          <w:tcPr>
            <w:tcW w:w="846" w:type="dxa"/>
            <w:shd w:val="clear" w:color="auto" w:fill="auto"/>
            <w:noWrap/>
            <w:vAlign w:val="center"/>
          </w:tcPr>
          <w:p w:rsidR="00F376D5" w:rsidRPr="00F642FF" w:rsidRDefault="00F376D5" w:rsidP="00F376D5">
            <w:pPr>
              <w:jc w:val="center"/>
              <w:rPr>
                <w:b/>
                <w:sz w:val="22"/>
                <w:szCs w:val="22"/>
              </w:rPr>
            </w:pPr>
          </w:p>
        </w:tc>
        <w:tc>
          <w:tcPr>
            <w:tcW w:w="1426" w:type="dxa"/>
            <w:shd w:val="clear" w:color="auto" w:fill="auto"/>
            <w:vAlign w:val="center"/>
          </w:tcPr>
          <w:p w:rsidR="00F376D5" w:rsidRPr="00F642FF" w:rsidRDefault="00F376D5" w:rsidP="00F376D5">
            <w:pPr>
              <w:jc w:val="center"/>
              <w:rPr>
                <w:sz w:val="22"/>
                <w:szCs w:val="22"/>
              </w:rPr>
            </w:pPr>
          </w:p>
        </w:tc>
        <w:tc>
          <w:tcPr>
            <w:tcW w:w="1581" w:type="dxa"/>
            <w:shd w:val="clear" w:color="auto" w:fill="auto"/>
            <w:noWrap/>
            <w:vAlign w:val="center"/>
          </w:tcPr>
          <w:p w:rsidR="00F376D5" w:rsidRPr="00F642FF" w:rsidRDefault="00F376D5" w:rsidP="00F376D5">
            <w:pPr>
              <w:jc w:val="center"/>
              <w:rPr>
                <w:sz w:val="22"/>
                <w:szCs w:val="22"/>
              </w:rPr>
            </w:pPr>
          </w:p>
        </w:tc>
      </w:tr>
      <w:tr w:rsidR="00F376D5" w:rsidRPr="00F642FF" w:rsidTr="00F642FF">
        <w:trPr>
          <w:trHeight w:val="53"/>
          <w:jc w:val="center"/>
        </w:trPr>
        <w:tc>
          <w:tcPr>
            <w:tcW w:w="562" w:type="dxa"/>
            <w:shd w:val="clear" w:color="auto" w:fill="auto"/>
            <w:noWrap/>
            <w:vAlign w:val="center"/>
          </w:tcPr>
          <w:p w:rsidR="00F376D5" w:rsidRPr="00F642FF" w:rsidRDefault="00F376D5" w:rsidP="00F376D5">
            <w:pPr>
              <w:jc w:val="center"/>
              <w:rPr>
                <w:sz w:val="22"/>
                <w:szCs w:val="22"/>
              </w:rPr>
            </w:pPr>
          </w:p>
        </w:tc>
        <w:tc>
          <w:tcPr>
            <w:tcW w:w="3224" w:type="dxa"/>
            <w:shd w:val="clear" w:color="auto" w:fill="auto"/>
            <w:vAlign w:val="center"/>
          </w:tcPr>
          <w:p w:rsidR="00F376D5" w:rsidRPr="00F642FF" w:rsidRDefault="00F376D5" w:rsidP="00F376D5">
            <w:pPr>
              <w:jc w:val="center"/>
              <w:rPr>
                <w:sz w:val="22"/>
                <w:szCs w:val="22"/>
              </w:rPr>
            </w:pPr>
            <w:r w:rsidRPr="00F642FF">
              <w:rPr>
                <w:sz w:val="22"/>
                <w:szCs w:val="22"/>
              </w:rPr>
              <w:t>ИТОГО:</w:t>
            </w:r>
          </w:p>
        </w:tc>
        <w:tc>
          <w:tcPr>
            <w:tcW w:w="1128" w:type="dxa"/>
            <w:shd w:val="clear" w:color="auto" w:fill="auto"/>
            <w:vAlign w:val="center"/>
          </w:tcPr>
          <w:p w:rsidR="00F376D5" w:rsidRPr="00F642FF" w:rsidRDefault="00F376D5" w:rsidP="00F376D5">
            <w:pPr>
              <w:snapToGrid w:val="0"/>
              <w:jc w:val="center"/>
              <w:rPr>
                <w:sz w:val="22"/>
                <w:szCs w:val="22"/>
              </w:rPr>
            </w:pPr>
          </w:p>
        </w:tc>
        <w:tc>
          <w:tcPr>
            <w:tcW w:w="965" w:type="dxa"/>
            <w:shd w:val="clear" w:color="auto" w:fill="auto"/>
            <w:noWrap/>
            <w:vAlign w:val="center"/>
          </w:tcPr>
          <w:p w:rsidR="00F376D5" w:rsidRPr="00F642FF" w:rsidRDefault="00F376D5" w:rsidP="00F376D5">
            <w:pPr>
              <w:snapToGrid w:val="0"/>
              <w:jc w:val="center"/>
              <w:rPr>
                <w:sz w:val="22"/>
                <w:szCs w:val="22"/>
              </w:rPr>
            </w:pPr>
          </w:p>
        </w:tc>
        <w:tc>
          <w:tcPr>
            <w:tcW w:w="846" w:type="dxa"/>
            <w:shd w:val="clear" w:color="auto" w:fill="auto"/>
            <w:noWrap/>
            <w:vAlign w:val="center"/>
          </w:tcPr>
          <w:p w:rsidR="00F376D5" w:rsidRPr="00F642FF" w:rsidRDefault="00F376D5" w:rsidP="00F376D5">
            <w:pPr>
              <w:jc w:val="center"/>
              <w:rPr>
                <w:sz w:val="22"/>
                <w:szCs w:val="22"/>
              </w:rPr>
            </w:pPr>
          </w:p>
        </w:tc>
        <w:tc>
          <w:tcPr>
            <w:tcW w:w="1426" w:type="dxa"/>
            <w:shd w:val="clear" w:color="auto" w:fill="auto"/>
            <w:vAlign w:val="center"/>
          </w:tcPr>
          <w:p w:rsidR="00F376D5" w:rsidRPr="00F642FF" w:rsidRDefault="00F376D5" w:rsidP="00F376D5">
            <w:pPr>
              <w:jc w:val="right"/>
              <w:rPr>
                <w:sz w:val="22"/>
                <w:szCs w:val="22"/>
              </w:rPr>
            </w:pPr>
          </w:p>
        </w:tc>
        <w:tc>
          <w:tcPr>
            <w:tcW w:w="1581" w:type="dxa"/>
            <w:shd w:val="clear" w:color="auto" w:fill="auto"/>
            <w:noWrap/>
            <w:vAlign w:val="center"/>
          </w:tcPr>
          <w:p w:rsidR="00F376D5" w:rsidRPr="00F642FF" w:rsidRDefault="00F376D5" w:rsidP="00F376D5">
            <w:pPr>
              <w:jc w:val="center"/>
              <w:rPr>
                <w:b/>
                <w:bCs/>
                <w:sz w:val="22"/>
                <w:szCs w:val="22"/>
              </w:rPr>
            </w:pPr>
          </w:p>
        </w:tc>
      </w:tr>
    </w:tbl>
    <w:p w:rsidR="00585C62" w:rsidRPr="00F642FF" w:rsidRDefault="00585C62" w:rsidP="00585C62">
      <w:pPr>
        <w:jc w:val="both"/>
        <w:rPr>
          <w:sz w:val="22"/>
          <w:szCs w:val="22"/>
        </w:rPr>
      </w:pPr>
    </w:p>
    <w:p w:rsidR="00585C62" w:rsidRPr="00F642FF" w:rsidRDefault="00585C62" w:rsidP="00F376D5">
      <w:pPr>
        <w:tabs>
          <w:tab w:val="left" w:pos="284"/>
          <w:tab w:val="left" w:pos="993"/>
          <w:tab w:val="left" w:pos="1276"/>
          <w:tab w:val="left" w:pos="3544"/>
        </w:tabs>
        <w:suppressAutoHyphens/>
        <w:spacing w:line="360" w:lineRule="auto"/>
        <w:ind w:firstLine="709"/>
        <w:jc w:val="both"/>
        <w:rPr>
          <w:sz w:val="22"/>
          <w:szCs w:val="22"/>
        </w:rPr>
      </w:pPr>
      <w:r w:rsidRPr="00F642FF">
        <w:rPr>
          <w:sz w:val="22"/>
          <w:szCs w:val="22"/>
        </w:rPr>
        <w:t xml:space="preserve">Цена Контракта составляет _______ рублей (_________________ рублей ____ копеек), </w:t>
      </w:r>
      <w:r w:rsidR="00F376D5" w:rsidRPr="00F642FF">
        <w:rPr>
          <w:sz w:val="22"/>
          <w:szCs w:val="22"/>
        </w:rPr>
        <w:t xml:space="preserve">в т.ч. </w:t>
      </w:r>
      <w:r w:rsidRPr="00F642FF">
        <w:rPr>
          <w:sz w:val="22"/>
          <w:szCs w:val="22"/>
        </w:rPr>
        <w:t xml:space="preserve">НДС </w:t>
      </w:r>
      <w:r w:rsidR="00F376D5" w:rsidRPr="00F642FF">
        <w:rPr>
          <w:sz w:val="22"/>
          <w:szCs w:val="22"/>
        </w:rPr>
        <w:t xml:space="preserve">___% </w:t>
      </w:r>
      <w:proofErr w:type="gramStart"/>
      <w:r w:rsidR="00F376D5" w:rsidRPr="00F642FF">
        <w:rPr>
          <w:sz w:val="22"/>
          <w:szCs w:val="22"/>
        </w:rPr>
        <w:t xml:space="preserve">- </w:t>
      </w:r>
      <w:r w:rsidRPr="00F642FF">
        <w:rPr>
          <w:sz w:val="22"/>
          <w:szCs w:val="22"/>
        </w:rPr>
        <w:t>.</w:t>
      </w:r>
      <w:proofErr w:type="gramEnd"/>
      <w:r w:rsidR="00F376D5" w:rsidRPr="00F642FF">
        <w:rPr>
          <w:sz w:val="22"/>
          <w:szCs w:val="22"/>
        </w:rPr>
        <w:t>____________рублей (______</w:t>
      </w:r>
      <w:r w:rsidR="00F642FF" w:rsidRPr="00F642FF">
        <w:rPr>
          <w:sz w:val="22"/>
          <w:szCs w:val="22"/>
        </w:rPr>
        <w:t>___________ рублей ____ копеек).</w:t>
      </w:r>
    </w:p>
    <w:p w:rsidR="00585C62" w:rsidRPr="00F642FF" w:rsidRDefault="00585C62" w:rsidP="00585C62">
      <w:pPr>
        <w:spacing w:line="360" w:lineRule="auto"/>
        <w:ind w:firstLine="709"/>
        <w:jc w:val="both"/>
        <w:rPr>
          <w:sz w:val="22"/>
          <w:szCs w:val="22"/>
        </w:rPr>
      </w:pPr>
    </w:p>
    <w:sectPr w:rsidR="00585C62" w:rsidRPr="00F642FF" w:rsidSect="003513AC">
      <w:footerReference w:type="default" r:id="rId1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175" w:rsidRDefault="005C2175" w:rsidP="00AF1C7F">
      <w:r>
        <w:separator/>
      </w:r>
    </w:p>
  </w:endnote>
  <w:endnote w:type="continuationSeparator" w:id="0">
    <w:p w:rsidR="005C2175" w:rsidRDefault="005C2175"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charset w:val="CC"/>
    <w:family w:val="swiss"/>
    <w:pitch w:val="variable"/>
    <w:sig w:usb0="00000287" w:usb1="00000000" w:usb2="00000000" w:usb3="00000000" w:csb0="0000009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useo_sans_cyrl500">
    <w:altName w:val="Times New Roman"/>
    <w:charset w:val="00"/>
    <w:family w:val="auto"/>
    <w:pitch w:val="default"/>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65687"/>
      <w:docPartObj>
        <w:docPartGallery w:val="Page Numbers (Bottom of Page)"/>
        <w:docPartUnique/>
      </w:docPartObj>
    </w:sdtPr>
    <w:sdtEndPr>
      <w:rPr>
        <w:sz w:val="22"/>
      </w:rPr>
    </w:sdtEndPr>
    <w:sdtContent>
      <w:p w:rsidR="005C2175" w:rsidRPr="00A379B3" w:rsidRDefault="005C2175">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2B1C22">
          <w:rPr>
            <w:noProof/>
            <w:sz w:val="22"/>
          </w:rPr>
          <w:t>1</w:t>
        </w:r>
        <w:r w:rsidRPr="00A379B3">
          <w:rPr>
            <w:sz w:val="22"/>
          </w:rPr>
          <w:fldChar w:fldCharType="end"/>
        </w:r>
      </w:p>
    </w:sdtContent>
  </w:sdt>
  <w:p w:rsidR="005C2175" w:rsidRDefault="005C2175">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040317"/>
      <w:docPartObj>
        <w:docPartGallery w:val="Page Numbers (Bottom of Page)"/>
        <w:docPartUnique/>
      </w:docPartObj>
    </w:sdtPr>
    <w:sdtEndPr>
      <w:rPr>
        <w:sz w:val="22"/>
      </w:rPr>
    </w:sdtEndPr>
    <w:sdtContent>
      <w:p w:rsidR="005C2175" w:rsidRPr="00A379B3" w:rsidRDefault="005C2175">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2B1C22">
          <w:rPr>
            <w:noProof/>
            <w:sz w:val="22"/>
          </w:rPr>
          <w:t>21</w:t>
        </w:r>
        <w:r w:rsidRPr="00A379B3">
          <w:rPr>
            <w:sz w:val="22"/>
          </w:rPr>
          <w:fldChar w:fldCharType="end"/>
        </w:r>
      </w:p>
    </w:sdtContent>
  </w:sdt>
  <w:p w:rsidR="005C2175" w:rsidRDefault="005C217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175" w:rsidRDefault="005C2175" w:rsidP="00AF1C7F">
      <w:r>
        <w:separator/>
      </w:r>
    </w:p>
  </w:footnote>
  <w:footnote w:type="continuationSeparator" w:id="0">
    <w:p w:rsidR="005C2175" w:rsidRDefault="005C2175" w:rsidP="00AF1C7F">
      <w:r>
        <w:continuationSeparator/>
      </w:r>
    </w:p>
  </w:footnote>
  <w:footnote w:id="1">
    <w:p w:rsidR="005C2175" w:rsidRPr="00B268D9" w:rsidRDefault="005C2175" w:rsidP="00CC7005">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w:t>
      </w:r>
      <w:proofErr w:type="gramStart"/>
      <w:r w:rsidRPr="00B268D9">
        <w:rPr>
          <w:rFonts w:eastAsia="Calibri"/>
          <w:sz w:val="18"/>
          <w:szCs w:val="18"/>
        </w:rPr>
        <w:t>В</w:t>
      </w:r>
      <w:proofErr w:type="gramEnd"/>
      <w:r w:rsidRPr="00B268D9">
        <w:rPr>
          <w:rFonts w:eastAsia="Calibri"/>
          <w:sz w:val="18"/>
          <w:szCs w:val="18"/>
        </w:rPr>
        <w:t xml:space="preserve"> случае,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5C2175" w:rsidRPr="00B268D9" w:rsidRDefault="005C2175" w:rsidP="00CC7005">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5C2175" w:rsidRPr="00B268D9" w:rsidRDefault="005C2175" w:rsidP="0024617C">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w:t>
      </w:r>
      <w:proofErr w:type="gramStart"/>
      <w:r w:rsidRPr="00B268D9">
        <w:rPr>
          <w:rFonts w:eastAsia="Calibri"/>
          <w:sz w:val="18"/>
          <w:szCs w:val="18"/>
        </w:rPr>
        <w:t>В</w:t>
      </w:r>
      <w:proofErr w:type="gramEnd"/>
      <w:r w:rsidRPr="00B268D9">
        <w:rPr>
          <w:rFonts w:eastAsia="Calibri"/>
          <w:sz w:val="18"/>
          <w:szCs w:val="18"/>
        </w:rPr>
        <w:t xml:space="preserve"> случае,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5C2175" w:rsidRPr="00B268D9" w:rsidRDefault="005C2175" w:rsidP="0024617C">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3">
    <w:p w:rsidR="005C2175" w:rsidRPr="00B268D9" w:rsidRDefault="005C2175" w:rsidP="0024617C">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w:t>
      </w:r>
      <w:proofErr w:type="gramStart"/>
      <w:r w:rsidRPr="00B268D9">
        <w:rPr>
          <w:rFonts w:eastAsia="Calibri"/>
          <w:sz w:val="18"/>
          <w:szCs w:val="18"/>
        </w:rPr>
        <w:t>В</w:t>
      </w:r>
      <w:proofErr w:type="gramEnd"/>
      <w:r w:rsidRPr="00B268D9">
        <w:rPr>
          <w:rFonts w:eastAsia="Calibri"/>
          <w:sz w:val="18"/>
          <w:szCs w:val="18"/>
        </w:rPr>
        <w:t xml:space="preserve"> случае,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5C2175" w:rsidRPr="00B268D9" w:rsidRDefault="005C2175" w:rsidP="0024617C">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4">
    <w:p w:rsidR="005C2175" w:rsidRPr="00B268D9" w:rsidRDefault="005C2175" w:rsidP="00B268D9">
      <w:pPr>
        <w:pStyle w:val="aff0"/>
        <w:ind w:firstLine="142"/>
        <w:rPr>
          <w:sz w:val="18"/>
          <w:szCs w:val="18"/>
        </w:rPr>
      </w:pPr>
      <w:r w:rsidRPr="00B268D9">
        <w:rPr>
          <w:rStyle w:val="afffff6"/>
          <w:sz w:val="18"/>
          <w:szCs w:val="18"/>
        </w:rPr>
        <w:footnoteRef/>
      </w:r>
      <w:r w:rsidRPr="00B268D9">
        <w:rPr>
          <w:sz w:val="18"/>
          <w:szCs w:val="18"/>
        </w:rPr>
        <w:t>В случае, 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footnote>
  <w:footnote w:id="5">
    <w:p w:rsidR="005C2175" w:rsidRPr="00B268D9" w:rsidRDefault="005C2175" w:rsidP="00B268D9">
      <w:pPr>
        <w:pStyle w:val="aff0"/>
        <w:ind w:firstLine="142"/>
        <w:rPr>
          <w:sz w:val="18"/>
          <w:szCs w:val="18"/>
        </w:rPr>
      </w:pPr>
      <w:r w:rsidRPr="00B268D9">
        <w:rPr>
          <w:rStyle w:val="afffff6"/>
          <w:sz w:val="18"/>
          <w:szCs w:val="18"/>
        </w:rPr>
        <w:footnoteRef/>
      </w:r>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
  </w:footnote>
  <w:footnote w:id="6">
    <w:p w:rsidR="005C2175" w:rsidRPr="00B268D9" w:rsidRDefault="005C2175"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CF8D44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8DE06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04609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15:restartNumberingAfterBreak="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15:restartNumberingAfterBreak="0">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15:restartNumberingAfterBreak="0">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15:restartNumberingAfterBreak="0">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15:restartNumberingAfterBreak="0">
    <w:nsid w:val="169D4B2C"/>
    <w:multiLevelType w:val="multilevel"/>
    <w:tmpl w:val="96CE0792"/>
    <w:lvl w:ilvl="0">
      <w:start w:val="1"/>
      <w:numFmt w:val="decimal"/>
      <w:lvlText w:val="%1."/>
      <w:lvlJc w:val="left"/>
      <w:pPr>
        <w:ind w:left="-70" w:hanging="360"/>
      </w:pPr>
      <w:rPr>
        <w:rFonts w:ascii="Times New Roman" w:eastAsia="Times New Roman" w:hAnsi="Times New Roman" w:cs="Times New Roman"/>
        <w:b/>
        <w:i w:val="0"/>
      </w:rPr>
    </w:lvl>
    <w:lvl w:ilvl="1">
      <w:start w:val="1"/>
      <w:numFmt w:val="decimal"/>
      <w:isLgl/>
      <w:lvlText w:val="%1.%2."/>
      <w:lvlJc w:val="left"/>
      <w:pPr>
        <w:ind w:left="-70" w:hanging="360"/>
      </w:pPr>
      <w:rPr>
        <w:rFonts w:cs="Times New Roman" w:hint="default"/>
        <w:i w:val="0"/>
        <w:u w:val="none"/>
      </w:rPr>
    </w:lvl>
    <w:lvl w:ilvl="2">
      <w:start w:val="1"/>
      <w:numFmt w:val="decimal"/>
      <w:isLgl/>
      <w:lvlText w:val="%1.%2.%3."/>
      <w:lvlJc w:val="left"/>
      <w:pPr>
        <w:ind w:left="290" w:hanging="720"/>
      </w:pPr>
      <w:rPr>
        <w:rFonts w:cs="Times New Roman" w:hint="default"/>
        <w:i w:val="0"/>
        <w:u w:val="none"/>
      </w:rPr>
    </w:lvl>
    <w:lvl w:ilvl="3">
      <w:start w:val="1"/>
      <w:numFmt w:val="decimal"/>
      <w:isLgl/>
      <w:lvlText w:val="%1.%2.%3.%4."/>
      <w:lvlJc w:val="left"/>
      <w:pPr>
        <w:ind w:left="290" w:hanging="720"/>
      </w:pPr>
      <w:rPr>
        <w:rFonts w:cs="Times New Roman" w:hint="default"/>
        <w:i w:val="0"/>
        <w:u w:val="none"/>
      </w:rPr>
    </w:lvl>
    <w:lvl w:ilvl="4">
      <w:start w:val="1"/>
      <w:numFmt w:val="decimal"/>
      <w:isLgl/>
      <w:lvlText w:val="%1.%2.%3.%4.%5."/>
      <w:lvlJc w:val="left"/>
      <w:pPr>
        <w:ind w:left="650" w:hanging="1080"/>
      </w:pPr>
      <w:rPr>
        <w:rFonts w:cs="Times New Roman" w:hint="default"/>
        <w:i w:val="0"/>
        <w:u w:val="none"/>
      </w:rPr>
    </w:lvl>
    <w:lvl w:ilvl="5">
      <w:start w:val="1"/>
      <w:numFmt w:val="decimal"/>
      <w:isLgl/>
      <w:lvlText w:val="%1.%2.%3.%4.%5.%6."/>
      <w:lvlJc w:val="left"/>
      <w:pPr>
        <w:ind w:left="650" w:hanging="1080"/>
      </w:pPr>
      <w:rPr>
        <w:rFonts w:cs="Times New Roman" w:hint="default"/>
        <w:i w:val="0"/>
        <w:u w:val="none"/>
      </w:rPr>
    </w:lvl>
    <w:lvl w:ilvl="6">
      <w:start w:val="1"/>
      <w:numFmt w:val="decimal"/>
      <w:isLgl/>
      <w:lvlText w:val="%1.%2.%3.%4.%5.%6.%7."/>
      <w:lvlJc w:val="left"/>
      <w:pPr>
        <w:ind w:left="1010" w:hanging="1440"/>
      </w:pPr>
      <w:rPr>
        <w:rFonts w:cs="Times New Roman" w:hint="default"/>
        <w:i w:val="0"/>
        <w:u w:val="none"/>
      </w:rPr>
    </w:lvl>
    <w:lvl w:ilvl="7">
      <w:start w:val="1"/>
      <w:numFmt w:val="decimal"/>
      <w:isLgl/>
      <w:lvlText w:val="%1.%2.%3.%4.%5.%6.%7.%8."/>
      <w:lvlJc w:val="left"/>
      <w:pPr>
        <w:ind w:left="1010" w:hanging="1440"/>
      </w:pPr>
      <w:rPr>
        <w:rFonts w:cs="Times New Roman" w:hint="default"/>
        <w:i w:val="0"/>
        <w:u w:val="none"/>
      </w:rPr>
    </w:lvl>
    <w:lvl w:ilvl="8">
      <w:start w:val="1"/>
      <w:numFmt w:val="decimal"/>
      <w:isLgl/>
      <w:lvlText w:val="%1.%2.%3.%4.%5.%6.%7.%8.%9."/>
      <w:lvlJc w:val="left"/>
      <w:pPr>
        <w:ind w:left="1370" w:hanging="1800"/>
      </w:pPr>
      <w:rPr>
        <w:rFonts w:cs="Times New Roman" w:hint="default"/>
        <w:i w:val="0"/>
        <w:u w:val="none"/>
      </w:rPr>
    </w:lvl>
  </w:abstractNum>
  <w:abstractNum w:abstractNumId="16" w15:restartNumberingAfterBreak="0">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15:restartNumberingAfterBreak="0">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916474E"/>
    <w:multiLevelType w:val="multilevel"/>
    <w:tmpl w:val="6324D39E"/>
    <w:lvl w:ilvl="0">
      <w:start w:val="1"/>
      <w:numFmt w:val="decimal"/>
      <w:lvlText w:val="%1."/>
      <w:lvlJc w:val="left"/>
      <w:pPr>
        <w:ind w:left="450" w:hanging="450"/>
      </w:pPr>
      <w:rPr>
        <w:rFonts w:hint="default"/>
        <w:b/>
      </w:rPr>
    </w:lvl>
    <w:lvl w:ilvl="1">
      <w:start w:val="1"/>
      <w:numFmt w:val="decimal"/>
      <w:lvlText w:val="%1.%2."/>
      <w:lvlJc w:val="left"/>
      <w:pPr>
        <w:ind w:left="862" w:hanging="720"/>
      </w:pPr>
      <w:rPr>
        <w:rFonts w:hint="default"/>
        <w:b/>
        <w:i w:val="0"/>
        <w:sz w:val="22"/>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15:restartNumberingAfterBreak="0">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25" w15:restartNumberingAfterBreak="0">
    <w:nsid w:val="6B2E1A99"/>
    <w:multiLevelType w:val="hybridMultilevel"/>
    <w:tmpl w:val="2B6425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27" w15:restartNumberingAfterBreak="0">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0" w15:restartNumberingAfterBreak="0">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7"/>
  </w:num>
  <w:num w:numId="4">
    <w:abstractNumId w:val="9"/>
  </w:num>
  <w:num w:numId="5">
    <w:abstractNumId w:val="16"/>
  </w:num>
  <w:num w:numId="6">
    <w:abstractNumId w:val="14"/>
  </w:num>
  <w:num w:numId="7">
    <w:abstractNumId w:val="29"/>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26"/>
  </w:num>
  <w:num w:numId="19">
    <w:abstractNumId w:val="18"/>
  </w:num>
  <w:num w:numId="20">
    <w:abstractNumId w:val="21"/>
  </w:num>
  <w:num w:numId="21">
    <w:abstractNumId w:val="20"/>
  </w:num>
  <w:num w:numId="22">
    <w:abstractNumId w:val="24"/>
  </w:num>
  <w:num w:numId="23">
    <w:abstractNumId w:val="19"/>
  </w:num>
  <w:num w:numId="24">
    <w:abstractNumId w:val="17"/>
  </w:num>
  <w:num w:numId="25">
    <w:abstractNumId w:val="15"/>
  </w:num>
  <w:num w:numId="26">
    <w:abstractNumId w:val="28"/>
  </w:num>
  <w:num w:numId="27">
    <w:abstractNumId w:val="30"/>
  </w:num>
  <w:num w:numId="28">
    <w:abstractNumId w:val="25"/>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7F"/>
    <w:rsid w:val="00001FEB"/>
    <w:rsid w:val="00032CAA"/>
    <w:rsid w:val="00036675"/>
    <w:rsid w:val="00046AA4"/>
    <w:rsid w:val="0005464D"/>
    <w:rsid w:val="00065521"/>
    <w:rsid w:val="0006578D"/>
    <w:rsid w:val="0006590A"/>
    <w:rsid w:val="00083FE4"/>
    <w:rsid w:val="00092672"/>
    <w:rsid w:val="00095C6D"/>
    <w:rsid w:val="00096019"/>
    <w:rsid w:val="000B5BA1"/>
    <w:rsid w:val="000B7EF7"/>
    <w:rsid w:val="000C6407"/>
    <w:rsid w:val="000C6D0D"/>
    <w:rsid w:val="000D5D3C"/>
    <w:rsid w:val="000E1010"/>
    <w:rsid w:val="000F1283"/>
    <w:rsid w:val="00107935"/>
    <w:rsid w:val="001241DF"/>
    <w:rsid w:val="00131702"/>
    <w:rsid w:val="00135851"/>
    <w:rsid w:val="001358EE"/>
    <w:rsid w:val="00146C24"/>
    <w:rsid w:val="00151E18"/>
    <w:rsid w:val="001545E1"/>
    <w:rsid w:val="00171546"/>
    <w:rsid w:val="0017707A"/>
    <w:rsid w:val="00186BDF"/>
    <w:rsid w:val="001A5217"/>
    <w:rsid w:val="001A6718"/>
    <w:rsid w:val="001A722B"/>
    <w:rsid w:val="001B0459"/>
    <w:rsid w:val="001B4A35"/>
    <w:rsid w:val="001B59F2"/>
    <w:rsid w:val="001B67C0"/>
    <w:rsid w:val="001C0A8F"/>
    <w:rsid w:val="001C7976"/>
    <w:rsid w:val="001D43E3"/>
    <w:rsid w:val="001F2D91"/>
    <w:rsid w:val="002048EB"/>
    <w:rsid w:val="00214DDC"/>
    <w:rsid w:val="0021502E"/>
    <w:rsid w:val="00220068"/>
    <w:rsid w:val="0024617C"/>
    <w:rsid w:val="002541F4"/>
    <w:rsid w:val="00262BB6"/>
    <w:rsid w:val="0027088E"/>
    <w:rsid w:val="00272382"/>
    <w:rsid w:val="00281DFD"/>
    <w:rsid w:val="00286DBF"/>
    <w:rsid w:val="002900AD"/>
    <w:rsid w:val="002A05A5"/>
    <w:rsid w:val="002B1C22"/>
    <w:rsid w:val="002B3158"/>
    <w:rsid w:val="002E7B08"/>
    <w:rsid w:val="002F3EEC"/>
    <w:rsid w:val="00313985"/>
    <w:rsid w:val="003169FF"/>
    <w:rsid w:val="00322A92"/>
    <w:rsid w:val="00334266"/>
    <w:rsid w:val="003354DF"/>
    <w:rsid w:val="003513AC"/>
    <w:rsid w:val="00372803"/>
    <w:rsid w:val="00396635"/>
    <w:rsid w:val="00432DF5"/>
    <w:rsid w:val="00435E0E"/>
    <w:rsid w:val="004424E0"/>
    <w:rsid w:val="00445FBC"/>
    <w:rsid w:val="00446110"/>
    <w:rsid w:val="004561C4"/>
    <w:rsid w:val="004678ED"/>
    <w:rsid w:val="004756BA"/>
    <w:rsid w:val="00476B2E"/>
    <w:rsid w:val="00487EDD"/>
    <w:rsid w:val="00496AFF"/>
    <w:rsid w:val="004B3ED0"/>
    <w:rsid w:val="004D1C14"/>
    <w:rsid w:val="004D26BD"/>
    <w:rsid w:val="004D330F"/>
    <w:rsid w:val="004E1F7B"/>
    <w:rsid w:val="004E5A88"/>
    <w:rsid w:val="0050022E"/>
    <w:rsid w:val="00504B32"/>
    <w:rsid w:val="00511695"/>
    <w:rsid w:val="00523D4F"/>
    <w:rsid w:val="0052674D"/>
    <w:rsid w:val="00531D44"/>
    <w:rsid w:val="00541AE2"/>
    <w:rsid w:val="00552E9B"/>
    <w:rsid w:val="00555367"/>
    <w:rsid w:val="00557BF5"/>
    <w:rsid w:val="005665B1"/>
    <w:rsid w:val="005746EC"/>
    <w:rsid w:val="00585C62"/>
    <w:rsid w:val="005C12F4"/>
    <w:rsid w:val="005C2175"/>
    <w:rsid w:val="005D1F2B"/>
    <w:rsid w:val="005D4B1B"/>
    <w:rsid w:val="005E4001"/>
    <w:rsid w:val="005E58C7"/>
    <w:rsid w:val="005F368D"/>
    <w:rsid w:val="005F67A3"/>
    <w:rsid w:val="005F799B"/>
    <w:rsid w:val="00607120"/>
    <w:rsid w:val="006079BA"/>
    <w:rsid w:val="00607F0C"/>
    <w:rsid w:val="00620503"/>
    <w:rsid w:val="00626AFC"/>
    <w:rsid w:val="00626CCC"/>
    <w:rsid w:val="0065477E"/>
    <w:rsid w:val="0065630A"/>
    <w:rsid w:val="006675AF"/>
    <w:rsid w:val="0067071E"/>
    <w:rsid w:val="00683F65"/>
    <w:rsid w:val="00687EBA"/>
    <w:rsid w:val="00691F4E"/>
    <w:rsid w:val="006A0B0C"/>
    <w:rsid w:val="006A774D"/>
    <w:rsid w:val="006C72DD"/>
    <w:rsid w:val="006D2FE9"/>
    <w:rsid w:val="006D7F7D"/>
    <w:rsid w:val="00713127"/>
    <w:rsid w:val="00737FEE"/>
    <w:rsid w:val="007459A2"/>
    <w:rsid w:val="00745A64"/>
    <w:rsid w:val="0074732F"/>
    <w:rsid w:val="007520CF"/>
    <w:rsid w:val="00757741"/>
    <w:rsid w:val="00761464"/>
    <w:rsid w:val="0076401B"/>
    <w:rsid w:val="007813FB"/>
    <w:rsid w:val="007A0DF8"/>
    <w:rsid w:val="007A7B2F"/>
    <w:rsid w:val="007C4D31"/>
    <w:rsid w:val="007C4F95"/>
    <w:rsid w:val="007E1EC1"/>
    <w:rsid w:val="007E3CBD"/>
    <w:rsid w:val="007E50E2"/>
    <w:rsid w:val="007F16C3"/>
    <w:rsid w:val="007F2F5D"/>
    <w:rsid w:val="00801BA0"/>
    <w:rsid w:val="008101FF"/>
    <w:rsid w:val="008114A9"/>
    <w:rsid w:val="00820443"/>
    <w:rsid w:val="00822BDC"/>
    <w:rsid w:val="0084046F"/>
    <w:rsid w:val="00845296"/>
    <w:rsid w:val="008537BB"/>
    <w:rsid w:val="00853BCF"/>
    <w:rsid w:val="008621D8"/>
    <w:rsid w:val="008641E3"/>
    <w:rsid w:val="0086457C"/>
    <w:rsid w:val="00896506"/>
    <w:rsid w:val="008B23A1"/>
    <w:rsid w:val="008B3E4D"/>
    <w:rsid w:val="008C16E5"/>
    <w:rsid w:val="008C590B"/>
    <w:rsid w:val="008F5612"/>
    <w:rsid w:val="00901B12"/>
    <w:rsid w:val="00921682"/>
    <w:rsid w:val="009526DB"/>
    <w:rsid w:val="00961CF4"/>
    <w:rsid w:val="009870CC"/>
    <w:rsid w:val="00992D49"/>
    <w:rsid w:val="009A3D62"/>
    <w:rsid w:val="009B4F13"/>
    <w:rsid w:val="009B6810"/>
    <w:rsid w:val="009C2626"/>
    <w:rsid w:val="009D5D6E"/>
    <w:rsid w:val="00A009EF"/>
    <w:rsid w:val="00A022D6"/>
    <w:rsid w:val="00A15774"/>
    <w:rsid w:val="00A27986"/>
    <w:rsid w:val="00A36C5A"/>
    <w:rsid w:val="00A42DCD"/>
    <w:rsid w:val="00A51289"/>
    <w:rsid w:val="00A578CA"/>
    <w:rsid w:val="00A72BE3"/>
    <w:rsid w:val="00A863C6"/>
    <w:rsid w:val="00A9406E"/>
    <w:rsid w:val="00A947DC"/>
    <w:rsid w:val="00AB185D"/>
    <w:rsid w:val="00AF1C7F"/>
    <w:rsid w:val="00B04C0B"/>
    <w:rsid w:val="00B10105"/>
    <w:rsid w:val="00B227EF"/>
    <w:rsid w:val="00B23F38"/>
    <w:rsid w:val="00B268D9"/>
    <w:rsid w:val="00B3542F"/>
    <w:rsid w:val="00B64A80"/>
    <w:rsid w:val="00B65AC1"/>
    <w:rsid w:val="00B97AB6"/>
    <w:rsid w:val="00BA774B"/>
    <w:rsid w:val="00BA7D3E"/>
    <w:rsid w:val="00BB2EC0"/>
    <w:rsid w:val="00BB7AC3"/>
    <w:rsid w:val="00BE1BB1"/>
    <w:rsid w:val="00BE213A"/>
    <w:rsid w:val="00BE653E"/>
    <w:rsid w:val="00BF74B1"/>
    <w:rsid w:val="00C01421"/>
    <w:rsid w:val="00C07897"/>
    <w:rsid w:val="00C12F3D"/>
    <w:rsid w:val="00C16423"/>
    <w:rsid w:val="00C2703C"/>
    <w:rsid w:val="00C31100"/>
    <w:rsid w:val="00C43A8E"/>
    <w:rsid w:val="00C546F4"/>
    <w:rsid w:val="00C54D4D"/>
    <w:rsid w:val="00C73D86"/>
    <w:rsid w:val="00C76900"/>
    <w:rsid w:val="00C8657B"/>
    <w:rsid w:val="00C95AE0"/>
    <w:rsid w:val="00CA0B4B"/>
    <w:rsid w:val="00CA16C2"/>
    <w:rsid w:val="00CA2684"/>
    <w:rsid w:val="00CC7005"/>
    <w:rsid w:val="00CD47E4"/>
    <w:rsid w:val="00CE19D3"/>
    <w:rsid w:val="00CF651D"/>
    <w:rsid w:val="00D13249"/>
    <w:rsid w:val="00D34A66"/>
    <w:rsid w:val="00D34DD7"/>
    <w:rsid w:val="00D4087C"/>
    <w:rsid w:val="00D573D7"/>
    <w:rsid w:val="00D84A61"/>
    <w:rsid w:val="00D929EA"/>
    <w:rsid w:val="00DA2900"/>
    <w:rsid w:val="00DA5190"/>
    <w:rsid w:val="00DA7C19"/>
    <w:rsid w:val="00DB2D26"/>
    <w:rsid w:val="00DC3738"/>
    <w:rsid w:val="00DD4EF1"/>
    <w:rsid w:val="00DE3E19"/>
    <w:rsid w:val="00DF076C"/>
    <w:rsid w:val="00DF11AE"/>
    <w:rsid w:val="00DF7088"/>
    <w:rsid w:val="00E04540"/>
    <w:rsid w:val="00E049A5"/>
    <w:rsid w:val="00E20817"/>
    <w:rsid w:val="00E26BA0"/>
    <w:rsid w:val="00E276CC"/>
    <w:rsid w:val="00E44941"/>
    <w:rsid w:val="00E55A05"/>
    <w:rsid w:val="00E628E1"/>
    <w:rsid w:val="00E66663"/>
    <w:rsid w:val="00E67062"/>
    <w:rsid w:val="00E67C01"/>
    <w:rsid w:val="00E83C91"/>
    <w:rsid w:val="00E85FF3"/>
    <w:rsid w:val="00E86FDF"/>
    <w:rsid w:val="00E8794D"/>
    <w:rsid w:val="00EB1976"/>
    <w:rsid w:val="00EB428F"/>
    <w:rsid w:val="00EC5C75"/>
    <w:rsid w:val="00ED1505"/>
    <w:rsid w:val="00ED3547"/>
    <w:rsid w:val="00ED3A89"/>
    <w:rsid w:val="00ED786E"/>
    <w:rsid w:val="00EE60CA"/>
    <w:rsid w:val="00EE6E87"/>
    <w:rsid w:val="00EF1478"/>
    <w:rsid w:val="00EF3756"/>
    <w:rsid w:val="00EF4288"/>
    <w:rsid w:val="00F0481B"/>
    <w:rsid w:val="00F106DF"/>
    <w:rsid w:val="00F27459"/>
    <w:rsid w:val="00F27CD7"/>
    <w:rsid w:val="00F3425F"/>
    <w:rsid w:val="00F376D5"/>
    <w:rsid w:val="00F43570"/>
    <w:rsid w:val="00F45D62"/>
    <w:rsid w:val="00F611A2"/>
    <w:rsid w:val="00F642FF"/>
    <w:rsid w:val="00F73628"/>
    <w:rsid w:val="00F911A9"/>
    <w:rsid w:val="00F91429"/>
    <w:rsid w:val="00F9158F"/>
    <w:rsid w:val="00FA10F3"/>
    <w:rsid w:val="00FB5B8A"/>
    <w:rsid w:val="00FC6BDB"/>
    <w:rsid w:val="00FD5637"/>
    <w:rsid w:val="00FE12E3"/>
    <w:rsid w:val="00FE3BCB"/>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4130"/>
  <w15:docId w15:val="{C7DD66D1-9D2B-4894-99EB-F770F76A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rsid w:val="00AF1C7F"/>
    <w:rPr>
      <w:rFonts w:ascii="Tahoma" w:hAnsi="Tahoma" w:cs="Tahoma"/>
      <w:sz w:val="16"/>
      <w:szCs w:val="16"/>
    </w:rPr>
  </w:style>
  <w:style w:type="character" w:customStyle="1" w:styleId="af0">
    <w:name w:val="Текст выноски Знак"/>
    <w:aliases w:val="Знак4 Знак"/>
    <w:basedOn w:val="a9"/>
    <w:link w:val="af"/>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rsid w:val="00AF1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Заголовок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1"/>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character" w:customStyle="1" w:styleId="product-info-specifications-valuevalue">
    <w:name w:val="product-info-specifications-value__value"/>
    <w:basedOn w:val="a9"/>
    <w:rsid w:val="00EB428F"/>
  </w:style>
  <w:style w:type="character" w:customStyle="1" w:styleId="product-info-specifications-valueseparator">
    <w:name w:val="product-info-specifications-value__separator"/>
    <w:basedOn w:val="a9"/>
    <w:rsid w:val="00EB428F"/>
  </w:style>
  <w:style w:type="paragraph" w:customStyle="1" w:styleId="NoSpacing">
    <w:name w:val="No Spacing"/>
    <w:rsid w:val="005C2175"/>
    <w:pPr>
      <w:spacing w:after="0" w:line="240" w:lineRule="auto"/>
    </w:pPr>
    <w:rPr>
      <w:rFonts w:ascii="Times New Roman" w:eastAsia="Calibri" w:hAnsi="Times New Roman" w:cs="Times New Roman"/>
      <w:sz w:val="24"/>
      <w:szCs w:val="24"/>
      <w:lang w:eastAsia="ru-RU"/>
    </w:rPr>
  </w:style>
  <w:style w:type="character" w:customStyle="1" w:styleId="value">
    <w:name w:val="value"/>
    <w:rsid w:val="005C2175"/>
  </w:style>
  <w:style w:type="character" w:customStyle="1" w:styleId="tipsy-tooltip">
    <w:name w:val="tipsy-tooltip"/>
    <w:rsid w:val="005C2175"/>
  </w:style>
  <w:style w:type="character" w:customStyle="1" w:styleId="product-featuresname">
    <w:name w:val="product-features__name"/>
    <w:rsid w:val="005C2175"/>
  </w:style>
  <w:style w:type="character" w:customStyle="1" w:styleId="product-featurestext-lowcase">
    <w:name w:val="product-features__text-lowcase"/>
    <w:rsid w:val="005C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311562430">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zared@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ndinamn@gum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indinamn@gumrf.ru" TargetMode="External"/><Relationship Id="rId4" Type="http://schemas.openxmlformats.org/officeDocument/2006/relationships/settings" Target="settings.xml"/><Relationship Id="rId9" Type="http://schemas.openxmlformats.org/officeDocument/2006/relationships/hyperlink" Target="consultantplus://offline/ref=0D16F7E1BA89E01145EE5AB286D920246E45967A45713E278EB13508DAA04F2C0561F21AA61C6FC1C162D71DE3698C33F0EAC323CF42CA12N9TD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5C11B-7FA0-40B2-B4B2-6B1BA821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23</Pages>
  <Words>8376</Words>
  <Characters>47748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 Владимировна Иванова</dc:creator>
  <cp:lastModifiedBy>Татьяна Эдуардовна Лебедева</cp:lastModifiedBy>
  <cp:revision>99</cp:revision>
  <cp:lastPrinted>2024-09-25T08:14:00Z</cp:lastPrinted>
  <dcterms:created xsi:type="dcterms:W3CDTF">2022-03-02T13:14:00Z</dcterms:created>
  <dcterms:modified xsi:type="dcterms:W3CDTF">2026-05-18T09:17:00Z</dcterms:modified>
</cp:coreProperties>
</file>