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E5" w:rsidRPr="00E35EE5" w:rsidRDefault="00E35EE5" w:rsidP="00E35EE5">
      <w:pPr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E35EE5" w:rsidRPr="00E35EE5" w:rsidRDefault="00E35EE5" w:rsidP="00E35EE5">
      <w:pPr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 xml:space="preserve">к Договору на поставку </w:t>
      </w:r>
    </w:p>
    <w:p w:rsidR="00E35EE5" w:rsidRPr="00E35EE5" w:rsidRDefault="00E35EE5" w:rsidP="00E35EE5">
      <w:pPr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 xml:space="preserve">от ________________ 2026 г. </w:t>
      </w:r>
    </w:p>
    <w:p w:rsidR="00E35EE5" w:rsidRPr="00E35EE5" w:rsidRDefault="00E35EE5" w:rsidP="00E35EE5">
      <w:pPr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 xml:space="preserve">№ </w:t>
      </w:r>
      <w:r w:rsidRPr="00E35EE5">
        <w:rPr>
          <w:rStyle w:val="text-green"/>
          <w:rFonts w:ascii="Times New Roman" w:hAnsi="Times New Roman" w:cs="Times New Roman"/>
          <w:b/>
          <w:bCs/>
          <w:sz w:val="20"/>
          <w:szCs w:val="20"/>
        </w:rPr>
        <w:t>_________________________</w:t>
      </w:r>
    </w:p>
    <w:p w:rsidR="00E35EE5" w:rsidRPr="00E35EE5" w:rsidRDefault="00E35EE5" w:rsidP="00E35EE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35EE5" w:rsidRPr="00E35EE5" w:rsidRDefault="00E35EE5" w:rsidP="00E35EE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35EE5" w:rsidRPr="00E35EE5" w:rsidRDefault="00E35EE5" w:rsidP="00E35EE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5EE5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:rsidR="00E35EE5" w:rsidRPr="00E35EE5" w:rsidRDefault="00E35EE5" w:rsidP="00E35EE5">
      <w:pPr>
        <w:widowControl w:val="0"/>
        <w:tabs>
          <w:tab w:val="left" w:pos="6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Наименование объекта закупки:</w:t>
      </w:r>
      <w:r w:rsidRPr="00E35EE5">
        <w:rPr>
          <w:rFonts w:ascii="Times New Roman" w:hAnsi="Times New Roman" w:cs="Times New Roman"/>
          <w:sz w:val="20"/>
          <w:szCs w:val="20"/>
          <w:lang w:eastAsia="ar-SA"/>
        </w:rPr>
        <w:t xml:space="preserve"> поставка одноразовых стаканов для обеспечения питьевого режима  участников образовательно-туристской программы «Университетские смены»</w:t>
      </w: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color w:val="000000"/>
          <w:sz w:val="20"/>
          <w:szCs w:val="20"/>
        </w:rPr>
        <w:t>Товар, соответствующий условиям настоящего Технического задания, должен быть передан уполномоченному лицу Заказчика по указанному адресу.</w:t>
      </w: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bCs/>
          <w:sz w:val="20"/>
          <w:szCs w:val="20"/>
          <w:lang w:eastAsia="ar-SA"/>
        </w:rPr>
        <w:t>Таблица №1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63"/>
        <w:gridCol w:w="851"/>
        <w:gridCol w:w="567"/>
        <w:gridCol w:w="1559"/>
        <w:gridCol w:w="1449"/>
        <w:gridCol w:w="1103"/>
        <w:gridCol w:w="1134"/>
      </w:tblGrid>
      <w:tr w:rsidR="00E35EE5" w:rsidRPr="00E35EE5" w:rsidTr="00195DE1">
        <w:tc>
          <w:tcPr>
            <w:tcW w:w="556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63" w:type="dxa"/>
            <w:shd w:val="clear" w:color="auto" w:fill="auto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Номер реестровой записи товара (при наличии)</w:t>
            </w:r>
          </w:p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E35EE5" w:rsidRPr="00E35EE5" w:rsidTr="00195DE1">
        <w:tc>
          <w:tcPr>
            <w:tcW w:w="556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3" w:type="dxa"/>
            <w:shd w:val="clear" w:color="auto" w:fill="auto"/>
            <w:hideMark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Стаканы одноразовые пластиковые (100 шт. в упаковке)</w:t>
            </w:r>
          </w:p>
        </w:tc>
        <w:tc>
          <w:tcPr>
            <w:tcW w:w="851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35EE5" w:rsidRPr="00E35EE5" w:rsidRDefault="00E35EE5" w:rsidP="00E3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Срок поставки Товара</w:t>
      </w:r>
      <w:r w:rsidRPr="005A0812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: </w:t>
      </w:r>
      <w:r w:rsidRPr="005A0812">
        <w:rPr>
          <w:rFonts w:ascii="Times New Roman" w:hAnsi="Times New Roman" w:cs="Times New Roman"/>
          <w:bCs/>
          <w:sz w:val="20"/>
          <w:szCs w:val="20"/>
          <w:lang w:eastAsia="ar-SA"/>
        </w:rPr>
        <w:t>до 27 сентября 2026 года.</w:t>
      </w: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Место доставки Товара:</w:t>
      </w:r>
      <w:r w:rsidRPr="00E35EE5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г. Пермь, ул. 25 Октября, д.37.</w:t>
      </w: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ar-SA"/>
        </w:rPr>
      </w:pPr>
    </w:p>
    <w:p w:rsidR="00E35EE5" w:rsidRPr="00E35EE5" w:rsidRDefault="00E35EE5" w:rsidP="00E35EE5">
      <w:pPr>
        <w:widowControl w:val="0"/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b/>
          <w:sz w:val="20"/>
          <w:szCs w:val="20"/>
          <w:lang w:eastAsia="ar-SA"/>
        </w:rPr>
        <w:t>Требования к поставке Товара:</w:t>
      </w:r>
    </w:p>
    <w:p w:rsidR="00E35EE5" w:rsidRPr="00E35EE5" w:rsidRDefault="00E35EE5" w:rsidP="00CE38E1">
      <w:pPr>
        <w:snapToGri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E35EE5" w:rsidRPr="00E35EE5" w:rsidRDefault="00E35EE5" w:rsidP="00CE38E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E35EE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2). </w:t>
      </w:r>
      <w:r w:rsidRPr="00E35EE5">
        <w:rPr>
          <w:rFonts w:ascii="Times New Roman" w:hAnsi="Times New Roman" w:cs="Times New Roman"/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35EE5" w:rsidRPr="00E35EE5" w:rsidRDefault="00E35EE5" w:rsidP="00CE38E1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E35EE5" w:rsidRPr="00E35EE5" w:rsidRDefault="00E35EE5" w:rsidP="00CE38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b/>
          <w:sz w:val="20"/>
          <w:szCs w:val="20"/>
        </w:rPr>
        <w:t>Требования к качеству и безопасности Товара:</w:t>
      </w:r>
    </w:p>
    <w:p w:rsidR="00E35EE5" w:rsidRPr="00E35EE5" w:rsidRDefault="00E35EE5" w:rsidP="00CE38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 xml:space="preserve">1). </w:t>
      </w:r>
      <w:proofErr w:type="gramStart"/>
      <w:r w:rsidRPr="00E35EE5">
        <w:rPr>
          <w:rFonts w:ascii="Times New Roman" w:hAnsi="Times New Roman" w:cs="Times New Roman"/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</w:t>
      </w:r>
      <w:proofErr w:type="gramEnd"/>
      <w:r w:rsidRPr="00E35EE5">
        <w:rPr>
          <w:rFonts w:ascii="Times New Roman" w:hAnsi="Times New Roman" w:cs="Times New Roman"/>
          <w:sz w:val="20"/>
          <w:szCs w:val="20"/>
        </w:rPr>
        <w:t xml:space="preserve"> частей, не были восстановлены потребительские свойства).</w:t>
      </w:r>
    </w:p>
    <w:p w:rsidR="00E35EE5" w:rsidRPr="00E35EE5" w:rsidRDefault="00E35EE5" w:rsidP="00CE38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E35EE5" w:rsidRPr="00E35EE5" w:rsidRDefault="00E35EE5" w:rsidP="00CE38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>3).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(подтверждающие соответствие документы предоставляются Поставщиком непосредственно при поставке Товара).</w:t>
      </w:r>
    </w:p>
    <w:p w:rsidR="00E35EE5" w:rsidRPr="00E35EE5" w:rsidRDefault="00E35EE5" w:rsidP="00CE38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>4).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E35EE5" w:rsidRPr="00E35EE5" w:rsidRDefault="00E35EE5" w:rsidP="00CE38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  <w:shd w:val="clear" w:color="auto" w:fill="FFFFFF"/>
        </w:rPr>
      </w:pPr>
      <w:r w:rsidRPr="00E35EE5">
        <w:rPr>
          <w:rFonts w:ascii="Times New Roman" w:hAnsi="Times New Roman" w:cs="Times New Roman"/>
          <w:sz w:val="20"/>
          <w:szCs w:val="20"/>
        </w:rPr>
        <w:t>5). Показатели (х</w:t>
      </w:r>
      <w:r w:rsidRPr="00E35EE5">
        <w:rPr>
          <w:rFonts w:ascii="Times New Roman" w:hAnsi="Times New Roman" w:cs="Times New Roman"/>
          <w:color w:val="000000"/>
          <w:spacing w:val="-3"/>
          <w:sz w:val="20"/>
          <w:szCs w:val="20"/>
          <w:shd w:val="clear" w:color="auto" w:fill="FFFFFF"/>
        </w:rPr>
        <w:t>арактеристики) поставляемого Товара должны соответствовать требованиям, установленным в Таблице №2:</w:t>
      </w:r>
    </w:p>
    <w:p w:rsidR="00E35EE5" w:rsidRPr="00E35EE5" w:rsidRDefault="00E35EE5" w:rsidP="00E35EE5">
      <w:pPr>
        <w:spacing w:after="0" w:line="240" w:lineRule="auto"/>
        <w:ind w:firstLine="426"/>
        <w:jc w:val="right"/>
        <w:rPr>
          <w:rFonts w:ascii="Times New Roman" w:hAnsi="Times New Roman" w:cs="Times New Roman"/>
          <w:color w:val="000000"/>
          <w:spacing w:val="-3"/>
          <w:sz w:val="20"/>
          <w:szCs w:val="20"/>
          <w:shd w:val="clear" w:color="auto" w:fill="FFFFFF"/>
        </w:rPr>
      </w:pPr>
      <w:r w:rsidRPr="00E35EE5">
        <w:rPr>
          <w:rFonts w:ascii="Times New Roman" w:hAnsi="Times New Roman" w:cs="Times New Roman"/>
          <w:color w:val="000000"/>
          <w:spacing w:val="-3"/>
          <w:sz w:val="20"/>
          <w:szCs w:val="20"/>
          <w:shd w:val="clear" w:color="auto" w:fill="FFFFFF"/>
        </w:rPr>
        <w:t>Таблица №2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223"/>
        <w:gridCol w:w="2693"/>
        <w:gridCol w:w="2551"/>
        <w:gridCol w:w="1701"/>
      </w:tblGrid>
      <w:tr w:rsidR="00E35EE5" w:rsidRPr="00E35EE5" w:rsidTr="00195DE1">
        <w:tc>
          <w:tcPr>
            <w:tcW w:w="579" w:type="dxa"/>
            <w:shd w:val="clear" w:color="auto" w:fill="auto"/>
            <w:noWrap/>
            <w:hideMark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товара;</w:t>
            </w:r>
          </w:p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bCs/>
                <w:sz w:val="20"/>
                <w:szCs w:val="20"/>
              </w:rPr>
              <w:t>код ОКПД</w:t>
            </w:r>
            <w:proofErr w:type="gramStart"/>
            <w:r w:rsidRPr="00E35EE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proofErr w:type="gramEnd"/>
          </w:p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Стаканы одноразовые пластиковые</w:t>
            </w: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Диаметр: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22.29.23.110</w:t>
            </w: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единиц продаж в упаковке: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единиц продаж в транспортной упаковке: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слоев: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 (ПП)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полный: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216-224 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</w:t>
            </w: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рабочий: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196-204 </w:t>
            </w:r>
          </w:p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</w:t>
            </w: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Рисунок на корпусе: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Сырьё: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смешанное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Температура воды максимальная: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73.5-76.5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стакан одноразовый 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бесцветный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EE5" w:rsidRPr="00E35EE5" w:rsidTr="00195DE1">
        <w:tc>
          <w:tcPr>
            <w:tcW w:w="579" w:type="dxa"/>
            <w:shd w:val="clear" w:color="auto" w:fill="auto"/>
            <w:noWrap/>
          </w:tcPr>
          <w:p w:rsidR="00E35EE5" w:rsidRPr="00E35EE5" w:rsidRDefault="00E35EE5" w:rsidP="00E35E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Соответствие ГОСТ </w:t>
            </w:r>
            <w:proofErr w:type="gramStart"/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50962-96</w:t>
            </w:r>
          </w:p>
        </w:tc>
        <w:tc>
          <w:tcPr>
            <w:tcW w:w="255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E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701" w:type="dxa"/>
          </w:tcPr>
          <w:p w:rsidR="00E35EE5" w:rsidRPr="00E35EE5" w:rsidRDefault="00E35EE5" w:rsidP="00E35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5EE5" w:rsidRPr="00E35EE5" w:rsidRDefault="00E35EE5" w:rsidP="00E35EE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35EE5" w:rsidRPr="00E35EE5" w:rsidRDefault="00E35EE5" w:rsidP="00CE38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E35EE5">
        <w:rPr>
          <w:rFonts w:ascii="Times New Roman" w:hAnsi="Times New Roman" w:cs="Times New Roman"/>
          <w:b/>
          <w:sz w:val="20"/>
          <w:szCs w:val="20"/>
        </w:rPr>
        <w:t>Требования к осуществлению монтажа и наладки Товара:</w:t>
      </w:r>
      <w:r w:rsidRPr="00E35EE5">
        <w:rPr>
          <w:rFonts w:ascii="Times New Roman" w:hAnsi="Times New Roman" w:cs="Times New Roman"/>
          <w:sz w:val="20"/>
          <w:szCs w:val="20"/>
        </w:rPr>
        <w:t xml:space="preserve"> </w:t>
      </w:r>
      <w:r w:rsidRPr="00E35EE5">
        <w:rPr>
          <w:rFonts w:ascii="Times New Roman" w:hAnsi="Times New Roman" w:cs="Times New Roman"/>
          <w:bCs/>
          <w:sz w:val="20"/>
          <w:szCs w:val="20"/>
          <w:lang w:eastAsia="ar-SA"/>
        </w:rPr>
        <w:t>не требуется.</w:t>
      </w:r>
    </w:p>
    <w:p w:rsidR="00E35EE5" w:rsidRPr="00E35EE5" w:rsidRDefault="00E35EE5" w:rsidP="00CE38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5EE5" w:rsidRPr="00E35EE5" w:rsidRDefault="00E35EE5" w:rsidP="00CE38E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E35EE5">
        <w:rPr>
          <w:rFonts w:ascii="Times New Roman" w:hAnsi="Times New Roman" w:cs="Times New Roman"/>
          <w:sz w:val="20"/>
          <w:szCs w:val="20"/>
        </w:rPr>
        <w:t xml:space="preserve"> </w:t>
      </w:r>
      <w:r w:rsidRPr="00E35EE5">
        <w:rPr>
          <w:rFonts w:ascii="Times New Roman" w:hAnsi="Times New Roman" w:cs="Times New Roman"/>
          <w:bCs/>
          <w:sz w:val="20"/>
          <w:szCs w:val="20"/>
          <w:lang w:eastAsia="ar-SA"/>
        </w:rPr>
        <w:t>не требуется.</w:t>
      </w:r>
    </w:p>
    <w:p w:rsidR="00E35EE5" w:rsidRPr="00E35EE5" w:rsidRDefault="00E35EE5" w:rsidP="00CE38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5EE5" w:rsidRPr="00E35EE5" w:rsidRDefault="00E35EE5" w:rsidP="00CE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5EE5">
        <w:rPr>
          <w:rFonts w:ascii="Times New Roman" w:hAnsi="Times New Roman" w:cs="Times New Roman"/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E35EE5" w:rsidRPr="00E35EE5" w:rsidRDefault="00E35EE5" w:rsidP="00CE38E1">
      <w:pPr>
        <w:widowControl w:val="0"/>
        <w:suppressAutoHyphens/>
        <w:snapToGri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E35EE5" w:rsidRPr="00E35EE5" w:rsidRDefault="00E35EE5" w:rsidP="00CE38E1">
      <w:pPr>
        <w:shd w:val="clear" w:color="auto" w:fill="FFFFFF"/>
        <w:tabs>
          <w:tab w:val="left" w:pos="0"/>
          <w:tab w:val="left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E35EE5">
        <w:rPr>
          <w:rFonts w:ascii="Times New Roman" w:hAnsi="Times New Roman" w:cs="Times New Roman"/>
          <w:kern w:val="1"/>
          <w:sz w:val="20"/>
          <w:szCs w:val="20"/>
          <w:lang w:eastAsia="ar-SA"/>
        </w:rPr>
        <w:t xml:space="preserve"> всех составляющих частей (компонентов)), </w:t>
      </w:r>
      <w:r w:rsidRPr="00E35EE5">
        <w:rPr>
          <w:rFonts w:ascii="Times New Roman" w:hAnsi="Times New Roman" w:cs="Times New Roman"/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E35EE5" w:rsidRPr="00E35EE5" w:rsidRDefault="00E35EE5" w:rsidP="00CE38E1">
      <w:pPr>
        <w:widowControl w:val="0"/>
        <w:suppressAutoHyphens/>
        <w:snapToGri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E35EE5" w:rsidRPr="00E35EE5" w:rsidRDefault="00E35EE5" w:rsidP="00CE38E1">
      <w:pPr>
        <w:widowControl w:val="0"/>
        <w:suppressAutoHyphens/>
        <w:snapToGri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sz w:val="20"/>
          <w:szCs w:val="20"/>
          <w:lang w:eastAsia="ar-SA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E35EE5" w:rsidRPr="00E35EE5" w:rsidRDefault="00E35EE5" w:rsidP="00CE38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sz w:val="20"/>
          <w:szCs w:val="20"/>
          <w:lang w:eastAsia="ar-SA"/>
        </w:rPr>
        <w:t xml:space="preserve">Гарантийный срок на Товар: </w:t>
      </w:r>
    </w:p>
    <w:p w:rsidR="00E35EE5" w:rsidRPr="00E35EE5" w:rsidRDefault="00E35EE5" w:rsidP="00CE38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E35EE5">
        <w:rPr>
          <w:rFonts w:ascii="Times New Roman" w:hAnsi="Times New Roman" w:cs="Times New Roman"/>
          <w:sz w:val="20"/>
          <w:szCs w:val="20"/>
          <w:lang w:eastAsia="ar-SA"/>
        </w:rPr>
        <w:t xml:space="preserve">не менее 12 месяцев с момента подписания документа о приемке, </w:t>
      </w:r>
      <w:r w:rsidRPr="00E35EE5">
        <w:rPr>
          <w:rFonts w:ascii="Times New Roman" w:hAnsi="Times New Roman" w:cs="Times New Roman"/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E35EE5" w:rsidRPr="00E35EE5" w:rsidRDefault="00E35EE5" w:rsidP="00CE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35EE5" w:rsidRPr="00E35EE5" w:rsidRDefault="00E35EE5" w:rsidP="00CE38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E35EE5" w:rsidRPr="00E35EE5" w:rsidRDefault="00E35EE5" w:rsidP="00CE38E1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EE5">
        <w:rPr>
          <w:rFonts w:ascii="Times New Roman" w:hAnsi="Times New Roman" w:cs="Times New Roman"/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E35EE5" w:rsidRPr="00E35EE5" w:rsidRDefault="00E35EE5" w:rsidP="00CE38E1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bookmarkEnd w:id="0"/>
    <w:p w:rsidR="00D26D05" w:rsidRPr="00E35EE5" w:rsidRDefault="00D26D05" w:rsidP="00CE38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26D05" w:rsidRPr="00E35EE5" w:rsidSect="00E35EE5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E5"/>
    <w:rsid w:val="005A0812"/>
    <w:rsid w:val="00945287"/>
    <w:rsid w:val="00CE38E1"/>
    <w:rsid w:val="00D26D05"/>
    <w:rsid w:val="00E3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green">
    <w:name w:val="text-green"/>
    <w:basedOn w:val="a0"/>
    <w:rsid w:val="00E35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green">
    <w:name w:val="text-green"/>
    <w:basedOn w:val="a0"/>
    <w:rsid w:val="00E35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4</cp:revision>
  <dcterms:created xsi:type="dcterms:W3CDTF">2026-08-26T02:12:00Z</dcterms:created>
  <dcterms:modified xsi:type="dcterms:W3CDTF">2026-08-26T02:14:00Z</dcterms:modified>
</cp:coreProperties>
</file>