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51" w:rsidRPr="00B138CC" w:rsidRDefault="00F772E0" w:rsidP="00B138CC">
      <w:pPr>
        <w:jc w:val="right"/>
        <w:rPr>
          <w:rFonts w:ascii="Times New Roman" w:hAnsi="Times New Roman" w:cs="Times New Roman"/>
          <w:bCs/>
        </w:rPr>
      </w:pPr>
      <w:r w:rsidRPr="00B138CC">
        <w:rPr>
          <w:rFonts w:ascii="Times New Roman" w:hAnsi="Times New Roman" w:cs="Times New Roman"/>
          <w:bCs/>
        </w:rPr>
        <w:t xml:space="preserve">Приложение № 1 </w:t>
      </w:r>
    </w:p>
    <w:p w:rsidR="00F772E0" w:rsidRPr="00B138CC" w:rsidRDefault="00B138CC" w:rsidP="005E3551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 </w:t>
      </w:r>
      <w:r w:rsidR="00F772E0" w:rsidRPr="00B138CC">
        <w:rPr>
          <w:rFonts w:ascii="Times New Roman" w:hAnsi="Times New Roman" w:cs="Times New Roman"/>
          <w:bCs/>
        </w:rPr>
        <w:t>Государственному контракту</w:t>
      </w:r>
    </w:p>
    <w:p w:rsidR="00F772E0" w:rsidRPr="00B138CC" w:rsidRDefault="00F772E0" w:rsidP="005E3551">
      <w:pPr>
        <w:jc w:val="right"/>
        <w:rPr>
          <w:rFonts w:ascii="Times New Roman" w:hAnsi="Times New Roman" w:cs="Times New Roman"/>
          <w:bCs/>
        </w:rPr>
      </w:pPr>
      <w:r w:rsidRPr="00B138CC">
        <w:rPr>
          <w:rFonts w:ascii="Times New Roman" w:hAnsi="Times New Roman" w:cs="Times New Roman"/>
          <w:bCs/>
        </w:rPr>
        <w:t>от «_______» __________ 20____г.</w:t>
      </w:r>
    </w:p>
    <w:p w:rsidR="00F772E0" w:rsidRPr="00B138CC" w:rsidRDefault="00F772E0" w:rsidP="005E355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138CC">
        <w:rPr>
          <w:rFonts w:ascii="Times New Roman" w:hAnsi="Times New Roman" w:cs="Times New Roman"/>
          <w:bCs/>
        </w:rPr>
        <w:t>№ ___________________________</w:t>
      </w:r>
    </w:p>
    <w:p w:rsidR="00F772E0" w:rsidRPr="00B138CC" w:rsidRDefault="00F772E0" w:rsidP="005E3551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72E0" w:rsidRPr="00B138CC" w:rsidRDefault="00F772E0" w:rsidP="005E3551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E3551" w:rsidRPr="00B138CC" w:rsidRDefault="005E3551" w:rsidP="005E3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CC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5E3551" w:rsidRPr="00B138CC" w:rsidRDefault="005E3551" w:rsidP="005E3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8CC">
        <w:rPr>
          <w:rFonts w:ascii="Times New Roman" w:hAnsi="Times New Roman" w:cs="Times New Roman"/>
          <w:sz w:val="24"/>
          <w:szCs w:val="24"/>
        </w:rPr>
        <w:t>на оказание услуг (</w:t>
      </w:r>
      <w:r w:rsidR="002B34F1" w:rsidRPr="00B138CC">
        <w:rPr>
          <w:rFonts w:ascii="Times New Roman" w:hAnsi="Times New Roman" w:cs="Times New Roman"/>
          <w:sz w:val="24"/>
          <w:szCs w:val="24"/>
        </w:rPr>
        <w:t>повышение квалификации</w:t>
      </w:r>
      <w:r w:rsidRPr="00B138C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E3551" w:rsidRPr="00387DD6" w:rsidRDefault="005E3551" w:rsidP="005E3551">
      <w:pPr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5E3551" w:rsidRPr="00B138CC" w:rsidRDefault="005E3551" w:rsidP="005E355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CC">
        <w:rPr>
          <w:rFonts w:ascii="Times New Roman" w:hAnsi="Times New Roman" w:cs="Times New Roman"/>
          <w:b/>
          <w:sz w:val="24"/>
          <w:szCs w:val="24"/>
        </w:rPr>
        <w:t>1.</w:t>
      </w:r>
      <w:r w:rsidRPr="00B138CC">
        <w:rPr>
          <w:rFonts w:ascii="Times New Roman" w:hAnsi="Times New Roman" w:cs="Times New Roman"/>
          <w:sz w:val="24"/>
          <w:szCs w:val="24"/>
        </w:rPr>
        <w:t xml:space="preserve"> </w:t>
      </w:r>
      <w:r w:rsidRPr="00B138CC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B138CC">
        <w:rPr>
          <w:rFonts w:ascii="Times New Roman" w:hAnsi="Times New Roman" w:cs="Times New Roman"/>
          <w:sz w:val="24"/>
          <w:szCs w:val="24"/>
        </w:rPr>
        <w:t xml:space="preserve"> </w:t>
      </w:r>
      <w:r w:rsidR="008F2DEB" w:rsidRPr="00B138CC">
        <w:rPr>
          <w:rFonts w:ascii="Times New Roman" w:hAnsi="Times New Roman" w:cs="Times New Roman"/>
          <w:sz w:val="24"/>
          <w:szCs w:val="24"/>
        </w:rPr>
        <w:t>о</w:t>
      </w:r>
      <w:r w:rsidR="002B34F1" w:rsidRPr="00B138CC">
        <w:rPr>
          <w:rFonts w:ascii="Times New Roman" w:hAnsi="Times New Roman" w:cs="Times New Roman"/>
          <w:sz w:val="24"/>
          <w:szCs w:val="24"/>
        </w:rPr>
        <w:t>бразовательны</w:t>
      </w:r>
      <w:r w:rsidR="00F772E0" w:rsidRPr="00B138CC">
        <w:rPr>
          <w:rFonts w:ascii="Times New Roman" w:hAnsi="Times New Roman" w:cs="Times New Roman"/>
          <w:sz w:val="24"/>
          <w:szCs w:val="24"/>
        </w:rPr>
        <w:t>е</w:t>
      </w:r>
      <w:r w:rsidR="002B34F1" w:rsidRPr="00B138CC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772E0" w:rsidRPr="00B138CC">
        <w:rPr>
          <w:rFonts w:ascii="Times New Roman" w:hAnsi="Times New Roman" w:cs="Times New Roman"/>
          <w:sz w:val="24"/>
          <w:szCs w:val="24"/>
        </w:rPr>
        <w:t>и</w:t>
      </w:r>
      <w:r w:rsidR="002B34F1" w:rsidRPr="00B138CC">
        <w:rPr>
          <w:rFonts w:ascii="Times New Roman" w:hAnsi="Times New Roman" w:cs="Times New Roman"/>
          <w:sz w:val="24"/>
          <w:szCs w:val="24"/>
        </w:rPr>
        <w:t xml:space="preserve"> по программе повышения квалификации: </w:t>
      </w:r>
      <w:r w:rsidR="00647B2C" w:rsidRPr="00B138CC">
        <w:rPr>
          <w:rFonts w:ascii="Times New Roman" w:hAnsi="Times New Roman" w:cs="Times New Roman"/>
          <w:sz w:val="24"/>
          <w:szCs w:val="24"/>
        </w:rPr>
        <w:t>«</w:t>
      </w:r>
      <w:r w:rsidR="0056600D" w:rsidRPr="00B138CC">
        <w:rPr>
          <w:rFonts w:ascii="Times New Roman" w:hAnsi="Times New Roman" w:cs="Times New Roman"/>
          <w:sz w:val="24"/>
          <w:szCs w:val="24"/>
        </w:rPr>
        <w:t>Защита государственной тайны (для работников организаций, в должностные (функциональные) обязанности которых входит работа с государственной тайной)</w:t>
      </w:r>
      <w:r w:rsidR="00647B2C" w:rsidRPr="00B138CC">
        <w:rPr>
          <w:rFonts w:ascii="Times New Roman" w:hAnsi="Times New Roman" w:cs="Times New Roman"/>
          <w:sz w:val="24"/>
          <w:szCs w:val="24"/>
        </w:rPr>
        <w:t>»</w:t>
      </w:r>
      <w:r w:rsidR="00F772E0" w:rsidRPr="00B138CC">
        <w:rPr>
          <w:rFonts w:ascii="Times New Roman" w:hAnsi="Times New Roman" w:cs="Times New Roman"/>
          <w:sz w:val="24"/>
          <w:szCs w:val="24"/>
        </w:rPr>
        <w:t xml:space="preserve"> </w:t>
      </w:r>
      <w:r w:rsidR="0056600D" w:rsidRPr="00B138CC">
        <w:rPr>
          <w:rFonts w:ascii="Times New Roman" w:hAnsi="Times New Roman" w:cs="Times New Roman"/>
          <w:sz w:val="24"/>
          <w:szCs w:val="24"/>
        </w:rPr>
        <w:br/>
      </w:r>
      <w:r w:rsidR="00F772E0" w:rsidRPr="00B138CC">
        <w:rPr>
          <w:rFonts w:ascii="Times New Roman" w:hAnsi="Times New Roman" w:cs="Times New Roman"/>
          <w:sz w:val="24"/>
          <w:szCs w:val="24"/>
        </w:rPr>
        <w:t>(далее – Услуга)</w:t>
      </w:r>
      <w:r w:rsidR="002B34F1" w:rsidRPr="00B138CC">
        <w:rPr>
          <w:rFonts w:ascii="Times New Roman" w:hAnsi="Times New Roman" w:cs="Times New Roman"/>
          <w:sz w:val="24"/>
          <w:szCs w:val="24"/>
        </w:rPr>
        <w:t>.</w:t>
      </w:r>
    </w:p>
    <w:p w:rsidR="00DD1711" w:rsidRPr="00B138CC" w:rsidRDefault="00DD1711" w:rsidP="005E355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8CC">
        <w:rPr>
          <w:rFonts w:ascii="Times New Roman" w:hAnsi="Times New Roman" w:cs="Times New Roman"/>
          <w:b/>
          <w:sz w:val="24"/>
          <w:szCs w:val="24"/>
        </w:rPr>
        <w:t>ОКПД2 – 85.42.19.900.</w:t>
      </w:r>
    </w:p>
    <w:p w:rsidR="005E3551" w:rsidRPr="00391C48" w:rsidRDefault="005E3551" w:rsidP="005E3551">
      <w:pPr>
        <w:tabs>
          <w:tab w:val="left" w:pos="993"/>
        </w:tabs>
        <w:jc w:val="both"/>
        <w:rPr>
          <w:rFonts w:ascii="Times New Roman" w:hAnsi="Times New Roman" w:cs="Times New Roman"/>
          <w:sz w:val="8"/>
          <w:szCs w:val="24"/>
        </w:rPr>
      </w:pPr>
    </w:p>
    <w:p w:rsidR="005E3551" w:rsidRPr="00B138CC" w:rsidRDefault="005E3551" w:rsidP="005E35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CC">
        <w:rPr>
          <w:rFonts w:ascii="Times New Roman" w:hAnsi="Times New Roman" w:cs="Times New Roman"/>
          <w:b/>
          <w:sz w:val="24"/>
          <w:szCs w:val="24"/>
        </w:rPr>
        <w:t>2.</w:t>
      </w:r>
      <w:r w:rsidRPr="00B138CC">
        <w:rPr>
          <w:rFonts w:ascii="Times New Roman" w:hAnsi="Times New Roman" w:cs="Times New Roman"/>
          <w:sz w:val="24"/>
          <w:szCs w:val="24"/>
        </w:rPr>
        <w:t xml:space="preserve"> </w:t>
      </w:r>
      <w:r w:rsidRPr="00B138CC">
        <w:rPr>
          <w:rFonts w:ascii="Times New Roman" w:hAnsi="Times New Roman" w:cs="Times New Roman"/>
          <w:b/>
          <w:sz w:val="24"/>
          <w:szCs w:val="24"/>
        </w:rPr>
        <w:t xml:space="preserve">Цель оказания </w:t>
      </w:r>
      <w:r w:rsidR="00F772E0" w:rsidRPr="00B138CC">
        <w:rPr>
          <w:rFonts w:ascii="Times New Roman" w:hAnsi="Times New Roman" w:cs="Times New Roman"/>
          <w:b/>
          <w:sz w:val="24"/>
          <w:szCs w:val="24"/>
        </w:rPr>
        <w:t>У</w:t>
      </w:r>
      <w:r w:rsidRPr="00B138CC">
        <w:rPr>
          <w:rFonts w:ascii="Times New Roman" w:hAnsi="Times New Roman" w:cs="Times New Roman"/>
          <w:b/>
          <w:sz w:val="24"/>
          <w:szCs w:val="24"/>
        </w:rPr>
        <w:t xml:space="preserve">слуги: </w:t>
      </w:r>
      <w:r w:rsidR="0049389A" w:rsidRPr="00B138CC">
        <w:rPr>
          <w:rFonts w:ascii="Times New Roman" w:hAnsi="Times New Roman" w:cs="Times New Roman"/>
          <w:sz w:val="24"/>
          <w:szCs w:val="24"/>
        </w:rPr>
        <w:t>повышение квалификации</w:t>
      </w:r>
      <w:r w:rsidR="00F772E0" w:rsidRPr="00B138CC">
        <w:rPr>
          <w:rFonts w:ascii="Times New Roman" w:hAnsi="Times New Roman" w:cs="Times New Roman"/>
          <w:sz w:val="24"/>
          <w:szCs w:val="24"/>
        </w:rPr>
        <w:t xml:space="preserve"> по теме</w:t>
      </w:r>
      <w:r w:rsidR="0049389A" w:rsidRPr="00B138CC">
        <w:rPr>
          <w:rFonts w:ascii="Times New Roman" w:hAnsi="Times New Roman" w:cs="Times New Roman"/>
          <w:sz w:val="24"/>
          <w:szCs w:val="24"/>
        </w:rPr>
        <w:t xml:space="preserve">: </w:t>
      </w:r>
      <w:r w:rsidR="00647B2C" w:rsidRPr="00B138CC">
        <w:rPr>
          <w:rFonts w:ascii="Times New Roman" w:hAnsi="Times New Roman" w:cs="Times New Roman"/>
          <w:sz w:val="24"/>
          <w:szCs w:val="24"/>
        </w:rPr>
        <w:t>«</w:t>
      </w:r>
      <w:r w:rsidR="0056600D" w:rsidRPr="00B138CC">
        <w:rPr>
          <w:rFonts w:ascii="Times New Roman" w:hAnsi="Times New Roman" w:cs="Times New Roman"/>
          <w:sz w:val="24"/>
          <w:szCs w:val="24"/>
        </w:rPr>
        <w:t>Защита государственной тайны (для работников организаций, в должностные (функциональные) обязанности которых входит работа с государственной тайной)</w:t>
      </w:r>
      <w:r w:rsidR="00647B2C" w:rsidRPr="00B138CC">
        <w:rPr>
          <w:rFonts w:ascii="Times New Roman" w:hAnsi="Times New Roman" w:cs="Times New Roman"/>
          <w:sz w:val="24"/>
          <w:szCs w:val="24"/>
        </w:rPr>
        <w:t>»</w:t>
      </w:r>
      <w:r w:rsidR="00B12FAE" w:rsidRPr="00B138CC">
        <w:rPr>
          <w:rFonts w:ascii="Times New Roman" w:hAnsi="Times New Roman" w:cs="Times New Roman"/>
          <w:sz w:val="24"/>
          <w:szCs w:val="24"/>
        </w:rPr>
        <w:t>.</w:t>
      </w:r>
    </w:p>
    <w:p w:rsidR="005E3551" w:rsidRPr="00BD640E" w:rsidRDefault="005E3551" w:rsidP="005E35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10"/>
          <w:szCs w:val="24"/>
        </w:rPr>
      </w:pPr>
    </w:p>
    <w:p w:rsidR="005E3551" w:rsidRPr="00B138CC" w:rsidRDefault="005E3551" w:rsidP="005E35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CC">
        <w:rPr>
          <w:rFonts w:ascii="Times New Roman" w:hAnsi="Times New Roman" w:cs="Times New Roman"/>
          <w:b/>
          <w:sz w:val="24"/>
          <w:szCs w:val="24"/>
        </w:rPr>
        <w:t>3.</w:t>
      </w:r>
      <w:r w:rsidRPr="00B138CC">
        <w:rPr>
          <w:rFonts w:ascii="Times New Roman" w:hAnsi="Times New Roman" w:cs="Times New Roman"/>
          <w:sz w:val="24"/>
          <w:szCs w:val="24"/>
        </w:rPr>
        <w:t xml:space="preserve"> </w:t>
      </w:r>
      <w:r w:rsidRPr="00B138CC">
        <w:rPr>
          <w:rFonts w:ascii="Times New Roman" w:hAnsi="Times New Roman" w:cs="Times New Roman"/>
          <w:b/>
          <w:sz w:val="24"/>
          <w:szCs w:val="24"/>
        </w:rPr>
        <w:t>Источник финансирования закупки:</w:t>
      </w:r>
      <w:r w:rsidRPr="00B138CC">
        <w:rPr>
          <w:rFonts w:ascii="Times New Roman" w:hAnsi="Times New Roman" w:cs="Times New Roman"/>
          <w:sz w:val="24"/>
          <w:szCs w:val="24"/>
        </w:rPr>
        <w:t xml:space="preserve"> средства федерального бюдж</w:t>
      </w:r>
      <w:r w:rsidR="00EE2A3C">
        <w:rPr>
          <w:rFonts w:ascii="Times New Roman" w:hAnsi="Times New Roman" w:cs="Times New Roman"/>
          <w:sz w:val="24"/>
          <w:szCs w:val="24"/>
        </w:rPr>
        <w:t>ета Российской Федерации на 2026</w:t>
      </w:r>
      <w:r w:rsidRPr="00B138C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E3551" w:rsidRDefault="005E3551" w:rsidP="005E35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CC">
        <w:rPr>
          <w:rFonts w:ascii="Times New Roman" w:hAnsi="Times New Roman" w:cs="Times New Roman"/>
          <w:sz w:val="24"/>
          <w:szCs w:val="24"/>
        </w:rPr>
        <w:t>Федеральный бюджет, раздел 04 «Национальная экономика», подраздел 09 «Дорожное хозяйство (дорожные фонды)», целевая статья 24 4 05 «Комплекс процессных мероприятий обеспечения деятельности центрального аппарата Федерального дорожного агентства, а также подведомственных государственных учреждений», направл</w:t>
      </w:r>
      <w:r w:rsidR="00277F65" w:rsidRPr="00B138CC">
        <w:rPr>
          <w:rFonts w:ascii="Times New Roman" w:hAnsi="Times New Roman" w:cs="Times New Roman"/>
          <w:sz w:val="24"/>
          <w:szCs w:val="24"/>
        </w:rPr>
        <w:t>ение расходов 90059 «Расходы на </w:t>
      </w:r>
      <w:r w:rsidRPr="00B138CC">
        <w:rPr>
          <w:rFonts w:ascii="Times New Roman" w:hAnsi="Times New Roman" w:cs="Times New Roman"/>
          <w:sz w:val="24"/>
          <w:szCs w:val="24"/>
        </w:rPr>
        <w:t>обеспечение деятельности (оказания услуг) государственных учреждений» вид расходов 244 «Закупка товаров, работ и услуг».</w:t>
      </w:r>
    </w:p>
    <w:p w:rsidR="00387DD6" w:rsidRPr="00387DD6" w:rsidRDefault="00387DD6" w:rsidP="005E3551">
      <w:pPr>
        <w:ind w:firstLine="709"/>
        <w:jc w:val="both"/>
        <w:rPr>
          <w:rFonts w:ascii="Times New Roman" w:hAnsi="Times New Roman" w:cs="Times New Roman"/>
          <w:sz w:val="6"/>
          <w:szCs w:val="24"/>
        </w:rPr>
      </w:pPr>
    </w:p>
    <w:p w:rsidR="00BD640E" w:rsidRPr="00BD640E" w:rsidRDefault="00BD640E" w:rsidP="00BD640E">
      <w:pPr>
        <w:widowControl/>
        <w:tabs>
          <w:tab w:val="left" w:pos="1134"/>
        </w:tabs>
        <w:autoSpaceDE/>
        <w:autoSpaceDN/>
        <w:adjustRightInd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64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Требования к Участникам закупки:</w:t>
      </w:r>
    </w:p>
    <w:p w:rsidR="00BD640E" w:rsidRPr="00BD640E" w:rsidRDefault="00BD640E" w:rsidP="00BD640E">
      <w:pPr>
        <w:widowControl/>
        <w:suppressAutoHyphens/>
        <w:autoSpaceDE/>
        <w:autoSpaceDN/>
        <w:adjustRightInd/>
        <w:ind w:left="-142" w:firstLine="851"/>
        <w:jc w:val="both"/>
        <w:rPr>
          <w:rFonts w:ascii="Times New Roman" w:hAnsi="Times New Roman" w:cs="Times New Roman"/>
          <w:sz w:val="24"/>
          <w:szCs w:val="24"/>
          <w:lang w:val="x-none" w:eastAsia="ar-SA"/>
        </w:rPr>
      </w:pPr>
      <w:r w:rsidRPr="00BD640E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- соответствие единым требованиям, установленным п.1 ст. 31 Федерального закона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BD640E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от </w:t>
      </w:r>
      <w:r w:rsidR="00391C48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BD640E">
        <w:rPr>
          <w:rFonts w:ascii="Times New Roman" w:hAnsi="Times New Roman" w:cs="Times New Roman"/>
          <w:sz w:val="24"/>
          <w:szCs w:val="24"/>
          <w:lang w:val="x-none" w:eastAsia="ar-SA"/>
        </w:rPr>
        <w:t>5</w:t>
      </w:r>
      <w:r w:rsidR="00391C48">
        <w:rPr>
          <w:rFonts w:ascii="Times New Roman" w:hAnsi="Times New Roman" w:cs="Times New Roman"/>
          <w:sz w:val="24"/>
          <w:szCs w:val="24"/>
          <w:lang w:eastAsia="ar-SA"/>
        </w:rPr>
        <w:t>.04.</w:t>
      </w:r>
      <w:r w:rsidR="00391C48">
        <w:rPr>
          <w:rFonts w:ascii="Times New Roman" w:hAnsi="Times New Roman" w:cs="Times New Roman"/>
          <w:sz w:val="24"/>
          <w:szCs w:val="24"/>
          <w:lang w:val="x-none" w:eastAsia="ar-SA"/>
        </w:rPr>
        <w:t>2013</w:t>
      </w:r>
      <w:r w:rsidRPr="00BD640E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№ 44-ФЗ «О контрактной системе в сфере закупок товаров, работ, услуг </w:t>
      </w:r>
      <w:r w:rsidRPr="00BD640E">
        <w:rPr>
          <w:rFonts w:ascii="Times New Roman" w:hAnsi="Times New Roman" w:cs="Times New Roman"/>
          <w:sz w:val="24"/>
          <w:szCs w:val="24"/>
          <w:lang w:val="x-none" w:eastAsia="ar-SA"/>
        </w:rPr>
        <w:br/>
        <w:t>для обеспечения государственных и муниципальных нужд»;</w:t>
      </w:r>
    </w:p>
    <w:p w:rsidR="00BD640E" w:rsidRPr="00BD640E" w:rsidRDefault="00BD640E" w:rsidP="00BD640E">
      <w:pPr>
        <w:widowControl/>
        <w:tabs>
          <w:tab w:val="left" w:pos="1134"/>
        </w:tabs>
        <w:autoSpaceDE/>
        <w:autoSpaceDN/>
        <w:adjustRightInd/>
        <w:ind w:left="-142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64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отсутствие информации в реестре недобросовестных поставщиков подрядчиков, исполнителей), в том числе о лицах, информация о которых содержится в заявке на участие </w:t>
      </w:r>
      <w:r w:rsidR="00391C48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BD64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закупке (информация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лица) в соответствии с п.1.1 ст.31 Федерального закона от </w:t>
      </w:r>
      <w:r w:rsidR="00391C48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391C48" w:rsidRPr="00BD640E">
        <w:rPr>
          <w:rFonts w:ascii="Times New Roman" w:hAnsi="Times New Roman" w:cs="Times New Roman"/>
          <w:sz w:val="24"/>
          <w:szCs w:val="24"/>
          <w:lang w:val="x-none" w:eastAsia="ar-SA"/>
        </w:rPr>
        <w:t>5</w:t>
      </w:r>
      <w:r w:rsidR="00391C48">
        <w:rPr>
          <w:rFonts w:ascii="Times New Roman" w:hAnsi="Times New Roman" w:cs="Times New Roman"/>
          <w:sz w:val="24"/>
          <w:szCs w:val="24"/>
          <w:lang w:eastAsia="ar-SA"/>
        </w:rPr>
        <w:t>.04.</w:t>
      </w:r>
      <w:r w:rsidR="00391C48">
        <w:rPr>
          <w:rFonts w:ascii="Times New Roman" w:hAnsi="Times New Roman" w:cs="Times New Roman"/>
          <w:sz w:val="24"/>
          <w:szCs w:val="24"/>
          <w:lang w:val="x-none" w:eastAsia="ar-SA"/>
        </w:rPr>
        <w:t>2013</w:t>
      </w:r>
      <w:r w:rsidR="00391C48" w:rsidRPr="00BD640E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BD640E">
        <w:rPr>
          <w:rFonts w:ascii="Times New Roman" w:eastAsia="Calibri" w:hAnsi="Times New Roman" w:cs="Times New Roman"/>
          <w:sz w:val="24"/>
          <w:szCs w:val="24"/>
          <w:lang w:eastAsia="en-US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E3551" w:rsidRPr="00387DD6" w:rsidRDefault="005E3551" w:rsidP="005E3551">
      <w:pPr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p w:rsidR="005E3551" w:rsidRPr="00B138CC" w:rsidRDefault="00BD640E" w:rsidP="00AC0D7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84E6C" w:rsidRPr="00B138CC">
        <w:rPr>
          <w:rFonts w:ascii="Times New Roman" w:hAnsi="Times New Roman" w:cs="Times New Roman"/>
          <w:b/>
          <w:sz w:val="24"/>
          <w:szCs w:val="24"/>
        </w:rPr>
        <w:t>. Начальная максимальная</w:t>
      </w:r>
      <w:r w:rsidR="005E3551" w:rsidRPr="00B13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FDC" w:rsidRPr="00B138CC">
        <w:rPr>
          <w:rFonts w:ascii="Times New Roman" w:hAnsi="Times New Roman" w:cs="Times New Roman"/>
          <w:b/>
          <w:sz w:val="24"/>
          <w:szCs w:val="24"/>
        </w:rPr>
        <w:t>це</w:t>
      </w:r>
      <w:r w:rsidR="005E3551" w:rsidRPr="00B138CC">
        <w:rPr>
          <w:rFonts w:ascii="Times New Roman" w:hAnsi="Times New Roman" w:cs="Times New Roman"/>
          <w:b/>
          <w:sz w:val="24"/>
          <w:szCs w:val="24"/>
        </w:rPr>
        <w:t>н</w:t>
      </w:r>
      <w:r w:rsidR="00884E6C" w:rsidRPr="00B138CC">
        <w:rPr>
          <w:rFonts w:ascii="Times New Roman" w:hAnsi="Times New Roman" w:cs="Times New Roman"/>
          <w:b/>
          <w:sz w:val="24"/>
          <w:szCs w:val="24"/>
        </w:rPr>
        <w:t>а</w:t>
      </w:r>
      <w:r w:rsidR="00277F65" w:rsidRPr="00B138CC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5E3551" w:rsidRPr="00B138CC">
        <w:rPr>
          <w:rFonts w:ascii="Times New Roman" w:hAnsi="Times New Roman" w:cs="Times New Roman"/>
          <w:b/>
          <w:sz w:val="24"/>
          <w:szCs w:val="24"/>
        </w:rPr>
        <w:t>онтракта составляет:</w:t>
      </w:r>
      <w:r w:rsidR="005E3551" w:rsidRPr="00B138CC">
        <w:rPr>
          <w:rFonts w:ascii="Times New Roman" w:hAnsi="Times New Roman" w:cs="Times New Roman"/>
          <w:sz w:val="24"/>
          <w:szCs w:val="24"/>
        </w:rPr>
        <w:t xml:space="preserve"> </w:t>
      </w:r>
      <w:r w:rsidR="00EE2A3C">
        <w:rPr>
          <w:rFonts w:ascii="Times New Roman" w:hAnsi="Times New Roman" w:cs="Times New Roman"/>
          <w:i/>
          <w:sz w:val="24"/>
          <w:szCs w:val="24"/>
        </w:rPr>
        <w:t>328 466</w:t>
      </w:r>
      <w:r w:rsidR="00B12FAE" w:rsidRPr="00B138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3551" w:rsidRPr="00B138CC">
        <w:rPr>
          <w:rFonts w:ascii="Times New Roman" w:hAnsi="Times New Roman" w:cs="Times New Roman"/>
          <w:i/>
          <w:sz w:val="24"/>
          <w:szCs w:val="24"/>
        </w:rPr>
        <w:t>(</w:t>
      </w:r>
      <w:r w:rsidR="00EE2A3C">
        <w:rPr>
          <w:rFonts w:ascii="Times New Roman" w:hAnsi="Times New Roman" w:cs="Times New Roman"/>
          <w:i/>
          <w:sz w:val="24"/>
          <w:szCs w:val="24"/>
        </w:rPr>
        <w:t>триста</w:t>
      </w:r>
      <w:r w:rsidR="00B138CC" w:rsidRPr="00B138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E3A" w:rsidRPr="00B138CC">
        <w:rPr>
          <w:rFonts w:ascii="Times New Roman" w:hAnsi="Times New Roman" w:cs="Times New Roman"/>
          <w:i/>
          <w:sz w:val="24"/>
          <w:szCs w:val="24"/>
        </w:rPr>
        <w:t xml:space="preserve">двадцать </w:t>
      </w:r>
      <w:r w:rsidR="00EE2A3C">
        <w:rPr>
          <w:rFonts w:ascii="Times New Roman" w:hAnsi="Times New Roman" w:cs="Times New Roman"/>
          <w:i/>
          <w:sz w:val="24"/>
          <w:szCs w:val="24"/>
        </w:rPr>
        <w:t>восемь тысяч</w:t>
      </w:r>
      <w:r w:rsidR="00994E3A" w:rsidRPr="00B138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2A3C">
        <w:rPr>
          <w:rFonts w:ascii="Times New Roman" w:hAnsi="Times New Roman" w:cs="Times New Roman"/>
          <w:i/>
          <w:sz w:val="24"/>
          <w:szCs w:val="24"/>
        </w:rPr>
        <w:t>четыреста шестьдесят шесть</w:t>
      </w:r>
      <w:r w:rsidR="005E3551" w:rsidRPr="00B138CC">
        <w:rPr>
          <w:rFonts w:ascii="Times New Roman" w:hAnsi="Times New Roman" w:cs="Times New Roman"/>
          <w:i/>
          <w:sz w:val="24"/>
          <w:szCs w:val="24"/>
        </w:rPr>
        <w:t>) рубл</w:t>
      </w:r>
      <w:r w:rsidR="00EE2A3C">
        <w:rPr>
          <w:rFonts w:ascii="Times New Roman" w:hAnsi="Times New Roman" w:cs="Times New Roman"/>
          <w:i/>
          <w:sz w:val="24"/>
          <w:szCs w:val="24"/>
        </w:rPr>
        <w:t>ей</w:t>
      </w:r>
      <w:r w:rsidR="005E3551" w:rsidRPr="00B138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2A3C">
        <w:rPr>
          <w:rFonts w:ascii="Times New Roman" w:hAnsi="Times New Roman" w:cs="Times New Roman"/>
          <w:i/>
          <w:sz w:val="24"/>
          <w:szCs w:val="24"/>
        </w:rPr>
        <w:t>71</w:t>
      </w:r>
      <w:r w:rsidR="005E3551" w:rsidRPr="00B138CC">
        <w:rPr>
          <w:rFonts w:ascii="Times New Roman" w:hAnsi="Times New Roman" w:cs="Times New Roman"/>
          <w:i/>
          <w:sz w:val="24"/>
          <w:szCs w:val="24"/>
        </w:rPr>
        <w:t xml:space="preserve"> копе</w:t>
      </w:r>
      <w:r w:rsidR="00EE2A3C">
        <w:rPr>
          <w:rFonts w:ascii="Times New Roman" w:hAnsi="Times New Roman" w:cs="Times New Roman"/>
          <w:i/>
          <w:sz w:val="24"/>
          <w:szCs w:val="24"/>
        </w:rPr>
        <w:t>йка</w:t>
      </w:r>
      <w:r w:rsidR="005E3551" w:rsidRPr="00B138CC">
        <w:rPr>
          <w:rFonts w:ascii="Times New Roman" w:hAnsi="Times New Roman" w:cs="Times New Roman"/>
          <w:i/>
          <w:sz w:val="24"/>
          <w:szCs w:val="24"/>
        </w:rPr>
        <w:t xml:space="preserve">, НДС не облагается </w:t>
      </w:r>
      <w:r w:rsidR="00EE2A3C">
        <w:rPr>
          <w:rFonts w:ascii="Times New Roman" w:hAnsi="Times New Roman" w:cs="Times New Roman"/>
          <w:i/>
          <w:sz w:val="24"/>
          <w:szCs w:val="24"/>
        </w:rPr>
        <w:br/>
      </w:r>
      <w:r w:rsidR="005E3551" w:rsidRPr="00B138CC">
        <w:rPr>
          <w:rFonts w:ascii="Times New Roman" w:hAnsi="Times New Roman" w:cs="Times New Roman"/>
          <w:i/>
          <w:sz w:val="24"/>
          <w:szCs w:val="24"/>
        </w:rPr>
        <w:t xml:space="preserve">на основании </w:t>
      </w:r>
      <w:r w:rsidR="00933FDC" w:rsidRPr="00B138CC">
        <w:rPr>
          <w:rFonts w:ascii="Times New Roman" w:hAnsi="Times New Roman" w:cs="Times New Roman"/>
          <w:i/>
          <w:noProof/>
          <w:sz w:val="24"/>
          <w:szCs w:val="24"/>
        </w:rPr>
        <w:t>с п.</w:t>
      </w:r>
      <w:r w:rsidR="005E3551" w:rsidRPr="00B138CC">
        <w:rPr>
          <w:rFonts w:ascii="Times New Roman" w:hAnsi="Times New Roman" w:cs="Times New Roman"/>
          <w:i/>
          <w:noProof/>
          <w:sz w:val="24"/>
          <w:szCs w:val="24"/>
        </w:rPr>
        <w:t>п. 14 п. 2 ст. 149 Налогового Кодекса Российской Федерации</w:t>
      </w:r>
      <w:r w:rsidR="00277F65" w:rsidRPr="00B138CC">
        <w:rPr>
          <w:rFonts w:ascii="Times New Roman" w:hAnsi="Times New Roman" w:cs="Times New Roman"/>
          <w:i/>
          <w:noProof/>
          <w:sz w:val="24"/>
          <w:szCs w:val="24"/>
        </w:rPr>
        <w:t>*</w:t>
      </w:r>
      <w:r w:rsidR="005E3551" w:rsidRPr="00B138CC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277F65" w:rsidRPr="00B138CC" w:rsidRDefault="00277F65" w:rsidP="00AC0D7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B138CC">
        <w:rPr>
          <w:rFonts w:ascii="Times New Roman" w:hAnsi="Times New Roman" w:cs="Times New Roman"/>
          <w:i/>
          <w:noProof/>
          <w:sz w:val="24"/>
          <w:szCs w:val="24"/>
        </w:rPr>
        <w:t>* В случае если при реализации  Услуги в рамках Контракта Участник закупочной сессии явлется коммерческой организацией, то освобождение от НДС по п.п. 14 п. 2 ст. 149 Налогового Кодекса Российской Федерации не применимо.</w:t>
      </w:r>
    </w:p>
    <w:p w:rsidR="005E3551" w:rsidRPr="00B138CC" w:rsidRDefault="00933FDC" w:rsidP="00AC0D7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CC">
        <w:rPr>
          <w:rFonts w:ascii="Times New Roman" w:hAnsi="Times New Roman" w:cs="Times New Roman"/>
          <w:sz w:val="24"/>
          <w:szCs w:val="24"/>
        </w:rPr>
        <w:t xml:space="preserve">4.1. </w:t>
      </w:r>
      <w:r w:rsidR="005E3551" w:rsidRPr="00B138CC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F772E0" w:rsidRPr="00B138CC"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5E3551" w:rsidRPr="00B138CC">
        <w:rPr>
          <w:rFonts w:ascii="Times New Roman" w:hAnsi="Times New Roman" w:cs="Times New Roman"/>
          <w:sz w:val="24"/>
          <w:szCs w:val="24"/>
        </w:rPr>
        <w:t>осуществля</w:t>
      </w:r>
      <w:r w:rsidR="00F772E0" w:rsidRPr="00B138CC">
        <w:rPr>
          <w:rFonts w:ascii="Times New Roman" w:hAnsi="Times New Roman" w:cs="Times New Roman"/>
          <w:sz w:val="24"/>
          <w:szCs w:val="24"/>
        </w:rPr>
        <w:t>ться</w:t>
      </w:r>
      <w:r w:rsidR="005E3551" w:rsidRPr="00B138CC">
        <w:rPr>
          <w:rFonts w:ascii="Times New Roman" w:hAnsi="Times New Roman" w:cs="Times New Roman"/>
          <w:sz w:val="24"/>
          <w:szCs w:val="24"/>
        </w:rPr>
        <w:t xml:space="preserve"> по безналичному расчету, </w:t>
      </w:r>
      <w:r w:rsidR="005E3551" w:rsidRPr="00B138CC">
        <w:rPr>
          <w:rFonts w:ascii="Times New Roman" w:hAnsi="Times New Roman" w:cs="Times New Roman"/>
          <w:b/>
          <w:sz w:val="24"/>
          <w:szCs w:val="24"/>
          <w:u w:val="single"/>
        </w:rPr>
        <w:t>не позднее 10 (десяти) рабочих дней</w:t>
      </w:r>
      <w:r w:rsidR="005E3551" w:rsidRPr="00B138CC">
        <w:rPr>
          <w:rFonts w:ascii="Times New Roman" w:hAnsi="Times New Roman" w:cs="Times New Roman"/>
          <w:sz w:val="24"/>
          <w:szCs w:val="24"/>
        </w:rPr>
        <w:t xml:space="preserve"> со дня подписания Акта оказанных услуг, А</w:t>
      </w:r>
      <w:r w:rsidR="005E3551" w:rsidRPr="00B138CC">
        <w:rPr>
          <w:rFonts w:ascii="Times New Roman" w:hAnsi="Times New Roman" w:cs="Times New Roman"/>
          <w:color w:val="000000"/>
          <w:sz w:val="24"/>
          <w:szCs w:val="24"/>
        </w:rPr>
        <w:t xml:space="preserve">кта приемки </w:t>
      </w:r>
      <w:r w:rsidR="005E3551" w:rsidRPr="00B138CC">
        <w:rPr>
          <w:rFonts w:ascii="Times New Roman" w:hAnsi="Times New Roman" w:cs="Times New Roman"/>
          <w:b/>
          <w:color w:val="000000"/>
          <w:sz w:val="24"/>
          <w:szCs w:val="24"/>
        </w:rPr>
        <w:t>(по форме № 0510452)</w:t>
      </w:r>
      <w:r w:rsidR="005E3551" w:rsidRPr="00B138CC"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footnoteReference w:id="1"/>
      </w:r>
      <w:r w:rsidR="005E3551" w:rsidRPr="00B13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5E3551" w:rsidRPr="00B138CC">
        <w:rPr>
          <w:rFonts w:ascii="Times New Roman" w:hAnsi="Times New Roman" w:cs="Times New Roman"/>
          <w:sz w:val="24"/>
          <w:szCs w:val="24"/>
        </w:rPr>
        <w:lastRenderedPageBreak/>
        <w:t>приемочной комиссией Заказчика</w:t>
      </w:r>
      <w:r w:rsidR="005E3551" w:rsidRPr="00B13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551" w:rsidRPr="00B138CC">
        <w:rPr>
          <w:rFonts w:ascii="Times New Roman" w:hAnsi="Times New Roman" w:cs="Times New Roman"/>
          <w:sz w:val="24"/>
          <w:szCs w:val="24"/>
        </w:rPr>
        <w:t xml:space="preserve">и Счета, путем перечисления Заказчиком денежных средств </w:t>
      </w:r>
      <w:r w:rsidR="00EE2A3C">
        <w:rPr>
          <w:rFonts w:ascii="Times New Roman" w:hAnsi="Times New Roman" w:cs="Times New Roman"/>
          <w:sz w:val="24"/>
          <w:szCs w:val="24"/>
        </w:rPr>
        <w:br/>
      </w:r>
      <w:r w:rsidR="005E3551" w:rsidRPr="00B138CC">
        <w:rPr>
          <w:rFonts w:ascii="Times New Roman" w:hAnsi="Times New Roman" w:cs="Times New Roman"/>
          <w:sz w:val="24"/>
          <w:szCs w:val="24"/>
        </w:rPr>
        <w:t xml:space="preserve">на лицевой счет Исполнителя.  </w:t>
      </w:r>
    </w:p>
    <w:p w:rsidR="005E3551" w:rsidRPr="00391C48" w:rsidRDefault="005E3551" w:rsidP="005E35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16"/>
          <w:szCs w:val="24"/>
        </w:rPr>
      </w:pPr>
      <w:r w:rsidRPr="00B13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222" w:rsidRPr="00B138CC" w:rsidRDefault="00391C48" w:rsidP="005E35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E3551" w:rsidRPr="00B138CC">
        <w:rPr>
          <w:rFonts w:ascii="Times New Roman" w:hAnsi="Times New Roman" w:cs="Times New Roman"/>
          <w:b/>
          <w:sz w:val="24"/>
          <w:szCs w:val="24"/>
        </w:rPr>
        <w:t xml:space="preserve">. Место оказание Услуги: </w:t>
      </w:r>
      <w:r w:rsidR="00F71222" w:rsidRPr="00B138CC">
        <w:rPr>
          <w:rFonts w:ascii="Times New Roman" w:hAnsi="Times New Roman" w:cs="Times New Roman"/>
          <w:sz w:val="24"/>
          <w:szCs w:val="24"/>
        </w:rPr>
        <w:t>г. Москва, по месту нахождения Исполнителя.</w:t>
      </w:r>
    </w:p>
    <w:p w:rsidR="005E3551" w:rsidRPr="00391C48" w:rsidRDefault="00F71222" w:rsidP="005E35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10"/>
          <w:szCs w:val="24"/>
        </w:rPr>
      </w:pPr>
      <w:r w:rsidRPr="00B138C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3551" w:rsidRPr="00B138CC" w:rsidRDefault="00391C48" w:rsidP="005E35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33FDC" w:rsidRPr="00B138CC">
        <w:rPr>
          <w:rFonts w:ascii="Times New Roman" w:hAnsi="Times New Roman" w:cs="Times New Roman"/>
          <w:b/>
          <w:sz w:val="24"/>
          <w:szCs w:val="24"/>
        </w:rPr>
        <w:t>.</w:t>
      </w:r>
      <w:r w:rsidR="005E3551" w:rsidRPr="00B138CC">
        <w:rPr>
          <w:rFonts w:ascii="Times New Roman" w:hAnsi="Times New Roman" w:cs="Times New Roman"/>
          <w:b/>
          <w:sz w:val="24"/>
          <w:szCs w:val="24"/>
        </w:rPr>
        <w:t xml:space="preserve"> Форма проведения занятий: </w:t>
      </w:r>
      <w:r w:rsidR="00F772E0" w:rsidRPr="00B138CC">
        <w:rPr>
          <w:rFonts w:ascii="Times New Roman" w:hAnsi="Times New Roman" w:cs="Times New Roman"/>
          <w:bCs/>
          <w:sz w:val="24"/>
          <w:szCs w:val="24"/>
        </w:rPr>
        <w:t>О</w:t>
      </w:r>
      <w:r w:rsidR="00933FDC" w:rsidRPr="00B138CC">
        <w:rPr>
          <w:rFonts w:ascii="Times New Roman" w:hAnsi="Times New Roman" w:cs="Times New Roman"/>
          <w:bCs/>
          <w:sz w:val="24"/>
          <w:szCs w:val="24"/>
        </w:rPr>
        <w:t>чн</w:t>
      </w:r>
      <w:r w:rsidR="0049389A" w:rsidRPr="00B138CC">
        <w:rPr>
          <w:rFonts w:ascii="Times New Roman" w:hAnsi="Times New Roman" w:cs="Times New Roman"/>
          <w:bCs/>
          <w:sz w:val="24"/>
          <w:szCs w:val="24"/>
        </w:rPr>
        <w:t>ая</w:t>
      </w:r>
      <w:r w:rsidR="00F772E0" w:rsidRPr="00B138CC">
        <w:rPr>
          <w:rFonts w:ascii="Times New Roman" w:hAnsi="Times New Roman" w:cs="Times New Roman"/>
          <w:bCs/>
          <w:sz w:val="24"/>
          <w:szCs w:val="24"/>
        </w:rPr>
        <w:t>.</w:t>
      </w:r>
    </w:p>
    <w:p w:rsidR="0049389A" w:rsidRPr="00391C48" w:rsidRDefault="0049389A" w:rsidP="005E35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10"/>
          <w:szCs w:val="24"/>
        </w:rPr>
      </w:pPr>
    </w:p>
    <w:p w:rsidR="005E3551" w:rsidRPr="00B138CC" w:rsidRDefault="00391C48" w:rsidP="00933F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E3551" w:rsidRPr="00B138CC">
        <w:rPr>
          <w:rFonts w:ascii="Times New Roman" w:hAnsi="Times New Roman" w:cs="Times New Roman"/>
          <w:b/>
          <w:sz w:val="24"/>
          <w:szCs w:val="24"/>
        </w:rPr>
        <w:t>.</w:t>
      </w:r>
      <w:r w:rsidR="00933FDC" w:rsidRPr="00B138CC">
        <w:rPr>
          <w:rFonts w:ascii="Times New Roman" w:hAnsi="Times New Roman" w:cs="Times New Roman"/>
          <w:sz w:val="24"/>
          <w:szCs w:val="24"/>
        </w:rPr>
        <w:t xml:space="preserve"> </w:t>
      </w:r>
      <w:r w:rsidR="005E3551" w:rsidRPr="00B138CC">
        <w:rPr>
          <w:rFonts w:ascii="Times New Roman" w:hAnsi="Times New Roman" w:cs="Times New Roman"/>
          <w:b/>
          <w:sz w:val="24"/>
          <w:szCs w:val="24"/>
        </w:rPr>
        <w:t xml:space="preserve">Документ после проведения обучения: </w:t>
      </w:r>
      <w:r w:rsidR="0049389A" w:rsidRPr="00B138CC">
        <w:rPr>
          <w:rFonts w:ascii="Times New Roman" w:hAnsi="Times New Roman" w:cs="Times New Roman"/>
          <w:i/>
          <w:sz w:val="24"/>
          <w:szCs w:val="24"/>
        </w:rPr>
        <w:t xml:space="preserve">Удостоверение о «повышении квалификации </w:t>
      </w:r>
      <w:r w:rsidR="00AB770A" w:rsidRPr="00B138CC">
        <w:rPr>
          <w:rFonts w:ascii="Times New Roman" w:hAnsi="Times New Roman" w:cs="Times New Roman"/>
          <w:i/>
          <w:sz w:val="24"/>
          <w:szCs w:val="24"/>
        </w:rPr>
        <w:t>образец,</w:t>
      </w:r>
      <w:r w:rsidR="0049389A" w:rsidRPr="00B138CC">
        <w:rPr>
          <w:rFonts w:ascii="Times New Roman" w:hAnsi="Times New Roman" w:cs="Times New Roman"/>
          <w:i/>
          <w:sz w:val="24"/>
          <w:szCs w:val="24"/>
        </w:rPr>
        <w:t xml:space="preserve"> которого</w:t>
      </w:r>
      <w:r w:rsidR="00F772E0" w:rsidRPr="00B138CC">
        <w:rPr>
          <w:rFonts w:ascii="Times New Roman" w:hAnsi="Times New Roman" w:cs="Times New Roman"/>
          <w:i/>
          <w:sz w:val="24"/>
          <w:szCs w:val="24"/>
        </w:rPr>
        <w:t xml:space="preserve"> должен</w:t>
      </w:r>
      <w:r w:rsidR="0049389A" w:rsidRPr="00B138CC">
        <w:rPr>
          <w:rFonts w:ascii="Times New Roman" w:hAnsi="Times New Roman" w:cs="Times New Roman"/>
          <w:i/>
          <w:sz w:val="24"/>
          <w:szCs w:val="24"/>
        </w:rPr>
        <w:t xml:space="preserve"> устанавлива</w:t>
      </w:r>
      <w:r w:rsidR="00F772E0" w:rsidRPr="00B138CC">
        <w:rPr>
          <w:rFonts w:ascii="Times New Roman" w:hAnsi="Times New Roman" w:cs="Times New Roman"/>
          <w:i/>
          <w:sz w:val="24"/>
          <w:szCs w:val="24"/>
        </w:rPr>
        <w:t>ться</w:t>
      </w:r>
      <w:r w:rsidR="0049389A" w:rsidRPr="00B138CC">
        <w:rPr>
          <w:rFonts w:ascii="Times New Roman" w:hAnsi="Times New Roman" w:cs="Times New Roman"/>
          <w:i/>
          <w:sz w:val="24"/>
          <w:szCs w:val="24"/>
        </w:rPr>
        <w:t xml:space="preserve"> Исполнителем самостоятельно»</w:t>
      </w:r>
      <w:r w:rsidR="00AC0D70" w:rsidRPr="00B138CC">
        <w:rPr>
          <w:rFonts w:ascii="Times New Roman" w:hAnsi="Times New Roman" w:cs="Times New Roman"/>
          <w:i/>
          <w:sz w:val="24"/>
          <w:szCs w:val="24"/>
        </w:rPr>
        <w:t>.</w:t>
      </w:r>
    </w:p>
    <w:p w:rsidR="00F772E0" w:rsidRPr="00BD640E" w:rsidRDefault="00F772E0" w:rsidP="00933FD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12"/>
          <w:szCs w:val="24"/>
        </w:rPr>
      </w:pPr>
    </w:p>
    <w:p w:rsidR="00DA7709" w:rsidRPr="00B138CC" w:rsidRDefault="00391C48" w:rsidP="00F772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A7709" w:rsidRPr="00B138CC">
        <w:rPr>
          <w:rFonts w:ascii="Times New Roman" w:hAnsi="Times New Roman" w:cs="Times New Roman"/>
          <w:b/>
          <w:sz w:val="24"/>
          <w:szCs w:val="24"/>
        </w:rPr>
        <w:t xml:space="preserve">. Требования к оказываемым </w:t>
      </w:r>
      <w:r w:rsidR="00F772E0" w:rsidRPr="00B138CC">
        <w:rPr>
          <w:rFonts w:ascii="Times New Roman" w:hAnsi="Times New Roman" w:cs="Times New Roman"/>
          <w:b/>
          <w:sz w:val="24"/>
          <w:szCs w:val="24"/>
        </w:rPr>
        <w:t>У</w:t>
      </w:r>
      <w:r w:rsidR="00DA7709" w:rsidRPr="00B138CC">
        <w:rPr>
          <w:rFonts w:ascii="Times New Roman" w:hAnsi="Times New Roman" w:cs="Times New Roman"/>
          <w:b/>
          <w:sz w:val="24"/>
          <w:szCs w:val="24"/>
        </w:rPr>
        <w:t>слугам:</w:t>
      </w:r>
    </w:p>
    <w:p w:rsidR="00391E7F" w:rsidRPr="00B138CC" w:rsidRDefault="00391C48" w:rsidP="00F77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7709" w:rsidRPr="00B138CC">
        <w:rPr>
          <w:rFonts w:ascii="Times New Roman" w:hAnsi="Times New Roman" w:cs="Times New Roman"/>
          <w:sz w:val="24"/>
          <w:szCs w:val="24"/>
        </w:rPr>
        <w:t xml:space="preserve">.1. Обучение </w:t>
      </w:r>
      <w:r w:rsidR="00F772E0" w:rsidRPr="00B138CC">
        <w:rPr>
          <w:rFonts w:ascii="Times New Roman" w:hAnsi="Times New Roman" w:cs="Times New Roman"/>
          <w:sz w:val="24"/>
          <w:szCs w:val="24"/>
        </w:rPr>
        <w:t xml:space="preserve">должно </w:t>
      </w:r>
      <w:r w:rsidR="00DA7709" w:rsidRPr="00B138CC">
        <w:rPr>
          <w:rFonts w:ascii="Times New Roman" w:hAnsi="Times New Roman" w:cs="Times New Roman"/>
          <w:sz w:val="24"/>
          <w:szCs w:val="24"/>
        </w:rPr>
        <w:t>проводит</w:t>
      </w:r>
      <w:r w:rsidR="00F772E0" w:rsidRPr="00B138CC">
        <w:rPr>
          <w:rFonts w:ascii="Times New Roman" w:hAnsi="Times New Roman" w:cs="Times New Roman"/>
          <w:sz w:val="24"/>
          <w:szCs w:val="24"/>
        </w:rPr>
        <w:t>ь</w:t>
      </w:r>
      <w:r w:rsidR="00DA7709" w:rsidRPr="00B138CC">
        <w:rPr>
          <w:rFonts w:ascii="Times New Roman" w:hAnsi="Times New Roman" w:cs="Times New Roman"/>
          <w:sz w:val="24"/>
          <w:szCs w:val="24"/>
        </w:rPr>
        <w:t>ся в соответствии с</w:t>
      </w:r>
      <w:r w:rsidR="00391E7F" w:rsidRPr="00B138CC">
        <w:rPr>
          <w:rFonts w:ascii="Times New Roman" w:hAnsi="Times New Roman" w:cs="Times New Roman"/>
          <w:sz w:val="24"/>
          <w:szCs w:val="24"/>
        </w:rPr>
        <w:t xml:space="preserve"> Федеральным законом от 29</w:t>
      </w:r>
      <w:r w:rsidR="00BD640E">
        <w:rPr>
          <w:rFonts w:ascii="Times New Roman" w:hAnsi="Times New Roman" w:cs="Times New Roman"/>
          <w:sz w:val="24"/>
          <w:szCs w:val="24"/>
        </w:rPr>
        <w:t>.12.2012</w:t>
      </w:r>
      <w:r w:rsidR="00391E7F" w:rsidRPr="00B13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391E7F" w:rsidRPr="00B138CC"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Федерации», Зак</w:t>
      </w:r>
      <w:r w:rsidR="00BD640E">
        <w:rPr>
          <w:rFonts w:ascii="Times New Roman" w:hAnsi="Times New Roman" w:cs="Times New Roman"/>
          <w:sz w:val="24"/>
          <w:szCs w:val="24"/>
        </w:rPr>
        <w:t xml:space="preserve">оном Российской Федерации </w:t>
      </w:r>
      <w:r w:rsidR="00BD640E">
        <w:rPr>
          <w:rFonts w:ascii="Times New Roman" w:hAnsi="Times New Roman" w:cs="Times New Roman"/>
          <w:sz w:val="24"/>
          <w:szCs w:val="24"/>
        </w:rPr>
        <w:br/>
        <w:t>от 21.07.1993</w:t>
      </w:r>
      <w:r w:rsidR="00391E7F" w:rsidRPr="00B138CC">
        <w:rPr>
          <w:rFonts w:ascii="Times New Roman" w:hAnsi="Times New Roman" w:cs="Times New Roman"/>
          <w:sz w:val="24"/>
          <w:szCs w:val="24"/>
        </w:rPr>
        <w:t xml:space="preserve"> № 5485-1 «О государственной тайне», </w:t>
      </w:r>
      <w:r w:rsidR="00F772E0" w:rsidRPr="00B138CC">
        <w:rPr>
          <w:rFonts w:ascii="Times New Roman" w:hAnsi="Times New Roman" w:cs="Times New Roman"/>
          <w:sz w:val="24"/>
          <w:szCs w:val="24"/>
        </w:rPr>
        <w:t>п</w:t>
      </w:r>
      <w:r w:rsidR="00BD640E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</w:t>
      </w:r>
      <w:r w:rsidR="00391E7F" w:rsidRPr="00B138CC">
        <w:rPr>
          <w:rFonts w:ascii="Times New Roman" w:hAnsi="Times New Roman" w:cs="Times New Roman"/>
          <w:sz w:val="24"/>
          <w:szCs w:val="24"/>
        </w:rPr>
        <w:t xml:space="preserve"> от 15</w:t>
      </w:r>
      <w:r w:rsidR="00BD640E">
        <w:rPr>
          <w:rFonts w:ascii="Times New Roman" w:hAnsi="Times New Roman" w:cs="Times New Roman"/>
          <w:sz w:val="24"/>
          <w:szCs w:val="24"/>
        </w:rPr>
        <w:t>.04.1995</w:t>
      </w:r>
      <w:r w:rsidR="00391E7F" w:rsidRPr="00B138CC">
        <w:rPr>
          <w:rFonts w:ascii="Times New Roman" w:hAnsi="Times New Roman" w:cs="Times New Roman"/>
          <w:sz w:val="24"/>
          <w:szCs w:val="24"/>
        </w:rPr>
        <w:t xml:space="preserve"> № 333 «О лицензировании деятель</w:t>
      </w:r>
      <w:r w:rsidR="00277F65" w:rsidRPr="00B138CC">
        <w:rPr>
          <w:rFonts w:ascii="Times New Roman" w:hAnsi="Times New Roman" w:cs="Times New Roman"/>
          <w:sz w:val="24"/>
          <w:szCs w:val="24"/>
        </w:rPr>
        <w:t>ности предприятий, учреждений и </w:t>
      </w:r>
      <w:r w:rsidR="00391E7F" w:rsidRPr="00B138CC">
        <w:rPr>
          <w:rFonts w:ascii="Times New Roman" w:hAnsi="Times New Roman" w:cs="Times New Roman"/>
          <w:sz w:val="24"/>
          <w:szCs w:val="24"/>
        </w:rPr>
        <w:t xml:space="preserve">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тайны», приказом </w:t>
      </w:r>
      <w:proofErr w:type="spellStart"/>
      <w:r w:rsidR="00391E7F" w:rsidRPr="00B138C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91E7F" w:rsidRPr="00B138CC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6E4AB1" w:rsidRPr="00B138CC">
        <w:rPr>
          <w:rFonts w:ascii="Times New Roman" w:eastAsiaTheme="minorHAnsi" w:hAnsi="Times New Roman" w:cs="Times New Roman"/>
          <w:sz w:val="24"/>
          <w:szCs w:val="24"/>
          <w:lang w:eastAsia="en-US"/>
        </w:rPr>
        <w:t>от 24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.03.2025</w:t>
      </w:r>
      <w:r w:rsidR="006E4AB1" w:rsidRPr="00B138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266 </w:t>
      </w:r>
      <w:r w:rsidR="00391E7F" w:rsidRPr="00B138CC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7709" w:rsidRPr="00B138CC" w:rsidRDefault="00391C48" w:rsidP="00F77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7709" w:rsidRPr="00B138CC">
        <w:rPr>
          <w:rFonts w:ascii="Times New Roman" w:hAnsi="Times New Roman" w:cs="Times New Roman"/>
          <w:sz w:val="24"/>
          <w:szCs w:val="24"/>
        </w:rPr>
        <w:t>.2. Исполнитель обязан иметь образовательную лицензию</w:t>
      </w:r>
      <w:r w:rsidR="00DA7709" w:rsidRPr="00B13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709" w:rsidRPr="00B138CC">
        <w:rPr>
          <w:rFonts w:ascii="Times New Roman" w:hAnsi="Times New Roman" w:cs="Times New Roman"/>
          <w:sz w:val="24"/>
          <w:szCs w:val="24"/>
        </w:rPr>
        <w:t xml:space="preserve">на право осуществления образовательной деятельности в сфере дополнительного профессионального образования </w:t>
      </w:r>
      <w:r w:rsidR="00DA7709" w:rsidRPr="00B138CC">
        <w:rPr>
          <w:rFonts w:ascii="Times New Roman" w:hAnsi="Times New Roman" w:cs="Times New Roman"/>
          <w:sz w:val="24"/>
          <w:szCs w:val="24"/>
        </w:rPr>
        <w:br/>
        <w:t xml:space="preserve">в соответствии с Федеральными законами от 29.12.2012 № 273-ФЗ «Об образовании 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Федерации» (ст. 91 – </w:t>
      </w:r>
      <w:r w:rsidR="00DA7709" w:rsidRPr="00B138CC">
        <w:rPr>
          <w:rFonts w:ascii="Times New Roman" w:hAnsi="Times New Roman" w:cs="Times New Roman"/>
          <w:sz w:val="24"/>
          <w:szCs w:val="24"/>
        </w:rPr>
        <w:t xml:space="preserve">лицензирование образовательной деятельности), от 04.05.2011 № 99-ФЗ </w:t>
      </w:r>
      <w:r w:rsidR="00F772E0" w:rsidRPr="00B138CC">
        <w:rPr>
          <w:rFonts w:ascii="Times New Roman" w:hAnsi="Times New Roman" w:cs="Times New Roman"/>
          <w:sz w:val="24"/>
          <w:szCs w:val="24"/>
        </w:rPr>
        <w:br/>
      </w:r>
      <w:r w:rsidR="00DA7709" w:rsidRPr="00B138CC">
        <w:rPr>
          <w:rFonts w:ascii="Times New Roman" w:hAnsi="Times New Roman" w:cs="Times New Roman"/>
          <w:sz w:val="24"/>
          <w:szCs w:val="24"/>
        </w:rPr>
        <w:t xml:space="preserve">«О лицензировании отдельных видов деятельности», (ст. 12, п. 40), постановление Правительства Российской Федерации от </w:t>
      </w:r>
      <w:r w:rsidR="00BB2CF8" w:rsidRPr="00B138CC">
        <w:rPr>
          <w:rFonts w:ascii="Times New Roman" w:hAnsi="Times New Roman" w:cs="Times New Roman"/>
          <w:sz w:val="24"/>
          <w:szCs w:val="24"/>
        </w:rPr>
        <w:t>18</w:t>
      </w:r>
      <w:r w:rsidR="00DA7709" w:rsidRPr="00B138CC">
        <w:rPr>
          <w:rFonts w:ascii="Times New Roman" w:hAnsi="Times New Roman" w:cs="Times New Roman"/>
          <w:sz w:val="24"/>
          <w:szCs w:val="24"/>
        </w:rPr>
        <w:t>.</w:t>
      </w:r>
      <w:r w:rsidR="00BB2CF8" w:rsidRPr="00B138CC">
        <w:rPr>
          <w:rFonts w:ascii="Times New Roman" w:hAnsi="Times New Roman" w:cs="Times New Roman"/>
          <w:sz w:val="24"/>
          <w:szCs w:val="24"/>
        </w:rPr>
        <w:t>09</w:t>
      </w:r>
      <w:r w:rsidR="00DA7709" w:rsidRPr="00B138CC">
        <w:rPr>
          <w:rFonts w:ascii="Times New Roman" w:hAnsi="Times New Roman" w:cs="Times New Roman"/>
          <w:sz w:val="24"/>
          <w:szCs w:val="24"/>
        </w:rPr>
        <w:t>.20</w:t>
      </w:r>
      <w:r w:rsidR="00BB2CF8" w:rsidRPr="00B138CC">
        <w:rPr>
          <w:rFonts w:ascii="Times New Roman" w:hAnsi="Times New Roman" w:cs="Times New Roman"/>
          <w:sz w:val="24"/>
          <w:szCs w:val="24"/>
        </w:rPr>
        <w:t>20</w:t>
      </w:r>
      <w:r w:rsidR="00DA7709" w:rsidRPr="00B138CC">
        <w:rPr>
          <w:rFonts w:ascii="Times New Roman" w:hAnsi="Times New Roman" w:cs="Times New Roman"/>
          <w:sz w:val="24"/>
          <w:szCs w:val="24"/>
        </w:rPr>
        <w:t xml:space="preserve"> № </w:t>
      </w:r>
      <w:r w:rsidR="00BB2CF8" w:rsidRPr="00B138CC">
        <w:rPr>
          <w:rFonts w:ascii="Times New Roman" w:hAnsi="Times New Roman" w:cs="Times New Roman"/>
          <w:sz w:val="24"/>
          <w:szCs w:val="24"/>
        </w:rPr>
        <w:t>1490</w:t>
      </w:r>
      <w:r w:rsidR="00DA7709" w:rsidRPr="00B138CC">
        <w:rPr>
          <w:rFonts w:ascii="Times New Roman" w:hAnsi="Times New Roman" w:cs="Times New Roman"/>
          <w:sz w:val="24"/>
          <w:szCs w:val="24"/>
        </w:rPr>
        <w:t xml:space="preserve"> «О лицензировании образовательной деятельности», (п.</w:t>
      </w:r>
      <w:r w:rsidR="00277F65" w:rsidRPr="00B138CC">
        <w:rPr>
          <w:rFonts w:ascii="Times New Roman" w:hAnsi="Times New Roman" w:cs="Times New Roman"/>
          <w:sz w:val="24"/>
          <w:szCs w:val="24"/>
        </w:rPr>
        <w:t> </w:t>
      </w:r>
      <w:r w:rsidR="00DA7709" w:rsidRPr="00B138CC">
        <w:rPr>
          <w:rFonts w:ascii="Times New Roman" w:hAnsi="Times New Roman" w:cs="Times New Roman"/>
          <w:sz w:val="24"/>
          <w:szCs w:val="24"/>
        </w:rPr>
        <w:t>1</w:t>
      </w:r>
      <w:r w:rsidR="00BB2CF8" w:rsidRPr="00B138CC">
        <w:rPr>
          <w:rFonts w:ascii="Times New Roman" w:hAnsi="Times New Roman" w:cs="Times New Roman"/>
          <w:sz w:val="24"/>
          <w:szCs w:val="24"/>
        </w:rPr>
        <w:t>9</w:t>
      </w:r>
      <w:r w:rsidR="00DA7709" w:rsidRPr="00B138CC">
        <w:rPr>
          <w:rFonts w:ascii="Times New Roman" w:hAnsi="Times New Roman" w:cs="Times New Roman"/>
          <w:sz w:val="24"/>
          <w:szCs w:val="24"/>
        </w:rPr>
        <w:t xml:space="preserve"> приложения к Положению о лицензирован</w:t>
      </w:r>
      <w:r w:rsidR="00BD640E">
        <w:rPr>
          <w:rFonts w:ascii="Times New Roman" w:hAnsi="Times New Roman" w:cs="Times New Roman"/>
          <w:sz w:val="24"/>
          <w:szCs w:val="24"/>
        </w:rPr>
        <w:t xml:space="preserve">ии образовательной деятельности – </w:t>
      </w:r>
      <w:r w:rsidR="00DA7709" w:rsidRPr="00B138CC">
        <w:rPr>
          <w:rFonts w:ascii="Times New Roman" w:hAnsi="Times New Roman" w:cs="Times New Roman"/>
          <w:sz w:val="24"/>
          <w:szCs w:val="24"/>
        </w:rPr>
        <w:t>реализация дополнительных профессиональных программ повышения квалификации).</w:t>
      </w:r>
    </w:p>
    <w:p w:rsidR="00647B2C" w:rsidRPr="00B138CC" w:rsidRDefault="00391C48" w:rsidP="00F77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47B2C" w:rsidRPr="00B138CC">
        <w:rPr>
          <w:rFonts w:ascii="Times New Roman" w:hAnsi="Times New Roman" w:cs="Times New Roman"/>
          <w:sz w:val="24"/>
          <w:szCs w:val="24"/>
        </w:rPr>
        <w:t>.3. Исполнитель должен быть включен в «Перечень организаций, осуществляющих образовательную деятельность, по окончании которых выдаётся до</w:t>
      </w:r>
      <w:r w:rsidR="00277F65" w:rsidRPr="00B138CC">
        <w:rPr>
          <w:rFonts w:ascii="Times New Roman" w:hAnsi="Times New Roman" w:cs="Times New Roman"/>
          <w:sz w:val="24"/>
          <w:szCs w:val="24"/>
        </w:rPr>
        <w:t xml:space="preserve">кумент об образовании </w:t>
      </w:r>
      <w:r w:rsidR="00C3716C" w:rsidRPr="00B138CC">
        <w:rPr>
          <w:rFonts w:ascii="Times New Roman" w:hAnsi="Times New Roman" w:cs="Times New Roman"/>
          <w:sz w:val="24"/>
          <w:szCs w:val="24"/>
        </w:rPr>
        <w:br/>
      </w:r>
      <w:r w:rsidR="00277F65" w:rsidRPr="00B138CC">
        <w:rPr>
          <w:rFonts w:ascii="Times New Roman" w:hAnsi="Times New Roman" w:cs="Times New Roman"/>
          <w:sz w:val="24"/>
          <w:szCs w:val="24"/>
        </w:rPr>
        <w:t>и (или) о </w:t>
      </w:r>
      <w:r w:rsidR="00647B2C" w:rsidRPr="00B138CC">
        <w:rPr>
          <w:rFonts w:ascii="Times New Roman" w:hAnsi="Times New Roman" w:cs="Times New Roman"/>
          <w:sz w:val="24"/>
          <w:szCs w:val="24"/>
        </w:rPr>
        <w:t>квалификации, дающий право руководителям организаций, ответственным за защиту сведений, составляющих государственную тайну, считаться прошедшими государственную аттестацию»</w:t>
      </w:r>
      <w:r w:rsidR="00782F9F" w:rsidRPr="00B138CC">
        <w:rPr>
          <w:sz w:val="24"/>
          <w:szCs w:val="24"/>
        </w:rPr>
        <w:t xml:space="preserve">, </w:t>
      </w:r>
      <w:r w:rsidR="00782F9F" w:rsidRPr="00B138CC">
        <w:rPr>
          <w:rFonts w:ascii="Times New Roman" w:hAnsi="Times New Roman" w:cs="Times New Roman"/>
          <w:sz w:val="24"/>
          <w:szCs w:val="24"/>
        </w:rPr>
        <w:t>утвержденный Решением Межведомственной комиссии по защите государстве</w:t>
      </w:r>
      <w:r w:rsidR="00E01017" w:rsidRPr="00B138CC">
        <w:rPr>
          <w:rFonts w:ascii="Times New Roman" w:hAnsi="Times New Roman" w:cs="Times New Roman"/>
          <w:sz w:val="24"/>
          <w:szCs w:val="24"/>
        </w:rPr>
        <w:t xml:space="preserve">нной тайны </w:t>
      </w:r>
      <w:r w:rsidR="00C3716C" w:rsidRPr="00B138CC">
        <w:rPr>
          <w:rFonts w:ascii="Times New Roman" w:hAnsi="Times New Roman" w:cs="Times New Roman"/>
          <w:sz w:val="24"/>
          <w:szCs w:val="24"/>
        </w:rPr>
        <w:t>от 28.04.2015 № 305</w:t>
      </w:r>
    </w:p>
    <w:p w:rsidR="00CA5EF2" w:rsidRPr="00B138CC" w:rsidRDefault="00391C48" w:rsidP="00F772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A5EF2" w:rsidRPr="00B138CC">
        <w:rPr>
          <w:rFonts w:ascii="Times New Roman" w:hAnsi="Times New Roman" w:cs="Times New Roman"/>
          <w:sz w:val="24"/>
          <w:szCs w:val="24"/>
        </w:rPr>
        <w:t>.</w:t>
      </w:r>
      <w:r w:rsidR="00647B2C" w:rsidRPr="00B138CC">
        <w:rPr>
          <w:rFonts w:ascii="Times New Roman" w:hAnsi="Times New Roman" w:cs="Times New Roman"/>
          <w:sz w:val="24"/>
          <w:szCs w:val="24"/>
        </w:rPr>
        <w:t>4</w:t>
      </w:r>
      <w:r w:rsidR="00CA5EF2" w:rsidRPr="00B138CC">
        <w:rPr>
          <w:rFonts w:ascii="Times New Roman" w:hAnsi="Times New Roman" w:cs="Times New Roman"/>
          <w:sz w:val="24"/>
          <w:szCs w:val="24"/>
        </w:rPr>
        <w:t>. Требования к обучению, проводимому в очной форме</w:t>
      </w:r>
      <w:r w:rsidR="00F772E0" w:rsidRPr="00B138CC">
        <w:rPr>
          <w:rFonts w:ascii="Times New Roman" w:hAnsi="Times New Roman" w:cs="Times New Roman"/>
          <w:sz w:val="24"/>
          <w:szCs w:val="24"/>
        </w:rPr>
        <w:t xml:space="preserve"> должно быть следующее</w:t>
      </w:r>
      <w:r w:rsidR="00CA5EF2" w:rsidRPr="00B138CC">
        <w:rPr>
          <w:rFonts w:ascii="Times New Roman" w:hAnsi="Times New Roman" w:cs="Times New Roman"/>
          <w:sz w:val="24"/>
          <w:szCs w:val="24"/>
        </w:rPr>
        <w:t>:</w:t>
      </w:r>
    </w:p>
    <w:p w:rsidR="00CA5EF2" w:rsidRPr="00B138CC" w:rsidRDefault="00CA5EF2" w:rsidP="00F772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CC">
        <w:rPr>
          <w:rFonts w:ascii="Times New Roman" w:hAnsi="Times New Roman" w:cs="Times New Roman"/>
          <w:sz w:val="24"/>
          <w:szCs w:val="24"/>
        </w:rPr>
        <w:t>-</w:t>
      </w:r>
      <w:r w:rsidR="0056600D" w:rsidRPr="00B138CC">
        <w:rPr>
          <w:rFonts w:ascii="Times New Roman" w:hAnsi="Times New Roman" w:cs="Times New Roman"/>
          <w:sz w:val="24"/>
          <w:szCs w:val="24"/>
        </w:rPr>
        <w:t> </w:t>
      </w:r>
      <w:r w:rsidRPr="00B138CC">
        <w:rPr>
          <w:rFonts w:ascii="Times New Roman" w:hAnsi="Times New Roman" w:cs="Times New Roman"/>
          <w:sz w:val="24"/>
          <w:szCs w:val="24"/>
        </w:rPr>
        <w:t>обучение провод</w:t>
      </w:r>
      <w:r w:rsidR="00F772E0" w:rsidRPr="00B138CC">
        <w:rPr>
          <w:rFonts w:ascii="Times New Roman" w:hAnsi="Times New Roman" w:cs="Times New Roman"/>
          <w:sz w:val="24"/>
          <w:szCs w:val="24"/>
        </w:rPr>
        <w:t>ят</w:t>
      </w:r>
      <w:r w:rsidRPr="00B138CC">
        <w:rPr>
          <w:rFonts w:ascii="Times New Roman" w:hAnsi="Times New Roman" w:cs="Times New Roman"/>
          <w:sz w:val="24"/>
          <w:szCs w:val="24"/>
        </w:rPr>
        <w:t xml:space="preserve"> преподаватели образовательных учреждений, имеющие соответствующую квалификацию и опыт работы в области </w:t>
      </w:r>
      <w:r w:rsidR="00391E7F" w:rsidRPr="00B138CC">
        <w:rPr>
          <w:rFonts w:ascii="Times New Roman" w:hAnsi="Times New Roman" w:cs="Times New Roman"/>
          <w:sz w:val="24"/>
          <w:szCs w:val="24"/>
        </w:rPr>
        <w:t>защиты государственной тайны</w:t>
      </w:r>
      <w:r w:rsidRPr="00B138CC">
        <w:rPr>
          <w:rFonts w:ascii="Times New Roman" w:hAnsi="Times New Roman" w:cs="Times New Roman"/>
          <w:sz w:val="24"/>
          <w:szCs w:val="24"/>
        </w:rPr>
        <w:t>.</w:t>
      </w:r>
    </w:p>
    <w:p w:rsidR="00CA5EF2" w:rsidRPr="00B138CC" w:rsidRDefault="00CA5EF2" w:rsidP="00F772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CC">
        <w:rPr>
          <w:rFonts w:ascii="Times New Roman" w:hAnsi="Times New Roman" w:cs="Times New Roman"/>
          <w:sz w:val="24"/>
          <w:szCs w:val="24"/>
        </w:rPr>
        <w:t xml:space="preserve">- учебные помещения соответствовать санитарным нормам, нормам техники безопасности, </w:t>
      </w:r>
      <w:r w:rsidR="0050219A" w:rsidRPr="00B138CC">
        <w:rPr>
          <w:rFonts w:ascii="Times New Roman" w:hAnsi="Times New Roman" w:cs="Times New Roman"/>
          <w:sz w:val="24"/>
          <w:szCs w:val="24"/>
        </w:rPr>
        <w:br/>
      </w:r>
      <w:r w:rsidRPr="00B138CC">
        <w:rPr>
          <w:rFonts w:ascii="Times New Roman" w:hAnsi="Times New Roman" w:cs="Times New Roman"/>
          <w:sz w:val="24"/>
          <w:szCs w:val="24"/>
        </w:rPr>
        <w:t>а также оборуд</w:t>
      </w:r>
      <w:r w:rsidR="00AC0D70" w:rsidRPr="00B138CC">
        <w:rPr>
          <w:rFonts w:ascii="Times New Roman" w:hAnsi="Times New Roman" w:cs="Times New Roman"/>
          <w:sz w:val="24"/>
          <w:szCs w:val="24"/>
        </w:rPr>
        <w:t>уются</w:t>
      </w:r>
      <w:r w:rsidRPr="00B138CC">
        <w:rPr>
          <w:rFonts w:ascii="Times New Roman" w:hAnsi="Times New Roman" w:cs="Times New Roman"/>
          <w:sz w:val="24"/>
          <w:szCs w:val="24"/>
        </w:rPr>
        <w:t xml:space="preserve"> необходимыми аудио и видео средствами, мультимедийным оборудованием, системой вентиляции, осветительным оборудованием.</w:t>
      </w:r>
    </w:p>
    <w:p w:rsidR="004D2EF8" w:rsidRPr="00B138CC" w:rsidRDefault="00391C48" w:rsidP="00CA5E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F8" w:rsidRPr="00B138CC">
        <w:rPr>
          <w:rFonts w:ascii="Times New Roman" w:hAnsi="Times New Roman" w:cs="Times New Roman"/>
          <w:sz w:val="24"/>
          <w:szCs w:val="24"/>
        </w:rPr>
        <w:t>.</w:t>
      </w:r>
      <w:r w:rsidR="00647B2C" w:rsidRPr="00B138CC">
        <w:rPr>
          <w:rFonts w:ascii="Times New Roman" w:hAnsi="Times New Roman" w:cs="Times New Roman"/>
          <w:sz w:val="24"/>
          <w:szCs w:val="24"/>
        </w:rPr>
        <w:t>5</w:t>
      </w:r>
      <w:r w:rsidR="004D2EF8" w:rsidRPr="00B138CC">
        <w:rPr>
          <w:rFonts w:ascii="Times New Roman" w:hAnsi="Times New Roman" w:cs="Times New Roman"/>
          <w:sz w:val="24"/>
          <w:szCs w:val="24"/>
        </w:rPr>
        <w:t>. Оказание услуг должно осуществляться И</w:t>
      </w:r>
      <w:r w:rsidR="00063CDC" w:rsidRPr="00B138CC">
        <w:rPr>
          <w:rFonts w:ascii="Times New Roman" w:hAnsi="Times New Roman" w:cs="Times New Roman"/>
          <w:sz w:val="24"/>
          <w:szCs w:val="24"/>
        </w:rPr>
        <w:t>сполнителем самостоятельно, без </w:t>
      </w:r>
      <w:r w:rsidR="004D2EF8" w:rsidRPr="00B138CC">
        <w:rPr>
          <w:rFonts w:ascii="Times New Roman" w:hAnsi="Times New Roman" w:cs="Times New Roman"/>
          <w:sz w:val="24"/>
          <w:szCs w:val="24"/>
        </w:rPr>
        <w:t>привлечения сторонних организаций.</w:t>
      </w:r>
    </w:p>
    <w:p w:rsidR="00DA7709" w:rsidRPr="00BD640E" w:rsidRDefault="00DA7709" w:rsidP="00DA7709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10"/>
          <w:szCs w:val="24"/>
        </w:rPr>
      </w:pPr>
    </w:p>
    <w:p w:rsidR="00723304" w:rsidRPr="00BD640E" w:rsidRDefault="00391C48" w:rsidP="00BD64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</w:t>
      </w:r>
      <w:r w:rsidR="00B138CC" w:rsidRPr="00B138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B138CC" w:rsidRPr="00B138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3304" w:rsidRPr="00B138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Список лиц, направляемых на обучение </w:t>
      </w:r>
      <w:r w:rsidR="00723304" w:rsidRPr="00B138CC">
        <w:rPr>
          <w:rFonts w:ascii="Times New Roman" w:hAnsi="Times New Roman" w:cs="Times New Roman"/>
          <w:b/>
          <w:sz w:val="24"/>
          <w:szCs w:val="24"/>
        </w:rPr>
        <w:t>по программе (повышения квалификации): «Управление государственными и муниципальными закупками».</w:t>
      </w:r>
    </w:p>
    <w:tbl>
      <w:tblPr>
        <w:tblpPr w:leftFromText="180" w:rightFromText="180" w:bottomFromText="160" w:vertAnchor="text" w:horzAnchor="margin" w:tblpX="-67" w:tblpY="18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680"/>
        <w:gridCol w:w="1134"/>
        <w:gridCol w:w="1559"/>
        <w:gridCol w:w="2126"/>
      </w:tblGrid>
      <w:tr w:rsidR="00B138CC" w:rsidRPr="00B138CC" w:rsidTr="00B138C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CC" w:rsidRPr="00B138CC" w:rsidRDefault="00B138CC" w:rsidP="00723304">
            <w:pPr>
              <w:spacing w:line="256" w:lineRule="auto"/>
              <w:ind w:right="17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138CC" w:rsidRPr="00B138CC" w:rsidRDefault="00B138CC" w:rsidP="0072330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</w:t>
            </w:r>
          </w:p>
          <w:p w:rsidR="00B138CC" w:rsidRPr="00B138CC" w:rsidRDefault="00B138CC" w:rsidP="0072330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C" w:rsidRPr="00B138CC" w:rsidRDefault="00B138CC" w:rsidP="00B138C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Должность, контактная информация слушателя</w:t>
            </w:r>
          </w:p>
          <w:p w:rsidR="00B138CC" w:rsidRPr="00B138CC" w:rsidRDefault="00B138CC" w:rsidP="00B138C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(телефон, </w:t>
            </w:r>
            <w:r w:rsidRPr="00B138C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email</w:t>
            </w: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C" w:rsidRPr="00B138CC" w:rsidRDefault="00B138CC" w:rsidP="0072330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C" w:rsidRPr="00B138CC" w:rsidRDefault="00B138CC" w:rsidP="0072330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Ед. </w:t>
            </w: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C" w:rsidRPr="00B138CC" w:rsidRDefault="00B138CC" w:rsidP="0072330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Цена за ед. в руб. </w:t>
            </w: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(без НДС)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C" w:rsidRPr="00B138CC" w:rsidRDefault="00B138CC" w:rsidP="0072330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Стоимость </w:t>
            </w: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в руб.</w:t>
            </w:r>
          </w:p>
          <w:p w:rsidR="00B138CC" w:rsidRPr="00B138CC" w:rsidRDefault="00B138CC" w:rsidP="0072330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(без НДС)</w:t>
            </w:r>
          </w:p>
        </w:tc>
      </w:tr>
      <w:tr w:rsidR="00EE2A3C" w:rsidRPr="00B138CC" w:rsidTr="00EE2A3C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07107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07107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EE2A3C" w:rsidRPr="00B138CC" w:rsidTr="00EE2A3C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07107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07107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EE2A3C" w:rsidRPr="00B138CC" w:rsidTr="00391C48">
        <w:trPr>
          <w:trHeight w:val="12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7107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7107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B138CC" w:rsidRPr="00B138CC" w:rsidTr="00EE2A3C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C" w:rsidRPr="00B138CC" w:rsidRDefault="00B138CC" w:rsidP="00723304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C" w:rsidRPr="00B138CC" w:rsidRDefault="00B138CC" w:rsidP="00723304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C" w:rsidRPr="00B138CC" w:rsidRDefault="00B138CC" w:rsidP="0072330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CC" w:rsidRPr="00B138CC" w:rsidRDefault="00B138CC" w:rsidP="0072330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CC" w:rsidRPr="00B138CC" w:rsidRDefault="00EE2A3C" w:rsidP="00723304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CC" w:rsidRPr="00B138CC" w:rsidRDefault="00EE2A3C" w:rsidP="0072330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EE2A3C" w:rsidRPr="00B138CC" w:rsidTr="00EE2A3C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EE2A3C" w:rsidRPr="00B138CC" w:rsidTr="00EE2A3C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EE2A3C" w:rsidRPr="00B138CC" w:rsidTr="00EE2A3C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EE2A3C" w:rsidRPr="00B138CC" w:rsidTr="00EE2A3C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EE2A3C" w:rsidRPr="00B138CC" w:rsidTr="00EE2A3C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EE2A3C" w:rsidRPr="00B138CC" w:rsidTr="00EE2A3C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EE2A3C" w:rsidRPr="00B138CC" w:rsidTr="00391C48">
        <w:trPr>
          <w:trHeight w:val="13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EE2A3C" w:rsidRPr="00B138CC" w:rsidTr="00EE2A3C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EE2A3C" w:rsidRPr="00B138CC" w:rsidTr="00EE2A3C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Заполняется </w:t>
            </w:r>
            <w:r w:rsidR="00391C4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на стадии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sz w:val="24"/>
                <w:szCs w:val="24"/>
                <w:lang w:eastAsia="en-US"/>
              </w:rPr>
              <w:t>Заполняется на стадии заключения Контракта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3C" w:rsidRPr="00B138CC" w:rsidRDefault="00EE2A3C" w:rsidP="00EE2A3C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0BA8"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</w:tr>
      <w:tr w:rsidR="002462FA" w:rsidRPr="00B138CC" w:rsidTr="00C02BAA">
        <w:trPr>
          <w:trHeight w:val="575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FA" w:rsidRPr="00B138CC" w:rsidRDefault="002462FA" w:rsidP="002462FA">
            <w:pPr>
              <w:spacing w:line="25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FA" w:rsidRPr="00B138CC" w:rsidRDefault="002462FA" w:rsidP="002462F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FA" w:rsidRPr="00B138CC" w:rsidRDefault="002462FA" w:rsidP="002462F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138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FA" w:rsidRPr="00B138CC" w:rsidRDefault="00096B4C" w:rsidP="002462FA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328 466,71</w:t>
            </w:r>
          </w:p>
        </w:tc>
      </w:tr>
    </w:tbl>
    <w:p w:rsidR="00723304" w:rsidRDefault="00723304" w:rsidP="00DA7709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C48" w:rsidRDefault="00391C48" w:rsidP="00DA7709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C48" w:rsidRDefault="00391C48" w:rsidP="00DA7709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C48" w:rsidRPr="00063CDC" w:rsidRDefault="00391C48" w:rsidP="00DA7709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709" w:rsidRPr="00063CDC" w:rsidRDefault="00391C48" w:rsidP="004D2EF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DA7709" w:rsidRPr="00063CDC">
        <w:rPr>
          <w:rFonts w:ascii="Times New Roman" w:hAnsi="Times New Roman" w:cs="Times New Roman"/>
          <w:b/>
          <w:sz w:val="24"/>
          <w:szCs w:val="24"/>
        </w:rPr>
        <w:t>. Порядок предоставления Услуг:</w:t>
      </w:r>
    </w:p>
    <w:p w:rsidR="00DA7709" w:rsidRPr="00063CDC" w:rsidRDefault="00DA7709" w:rsidP="0050219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CDC">
        <w:rPr>
          <w:rFonts w:ascii="Times New Roman" w:hAnsi="Times New Roman" w:cs="Times New Roman"/>
          <w:sz w:val="24"/>
          <w:szCs w:val="24"/>
        </w:rPr>
        <w:t>Исполнитель обязан приступить к обучению слушателя, направленного на обучение</w:t>
      </w:r>
      <w:r w:rsidR="00AC0D70" w:rsidRPr="00063CDC">
        <w:rPr>
          <w:rFonts w:ascii="Times New Roman" w:hAnsi="Times New Roman" w:cs="Times New Roman"/>
          <w:sz w:val="24"/>
          <w:szCs w:val="24"/>
        </w:rPr>
        <w:t>.</w:t>
      </w:r>
    </w:p>
    <w:p w:rsidR="00DA7709" w:rsidRPr="00063CDC" w:rsidRDefault="00DA7709" w:rsidP="0050219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CDC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AC0D70" w:rsidRPr="00063CDC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063CDC">
        <w:rPr>
          <w:rFonts w:ascii="Times New Roman" w:hAnsi="Times New Roman" w:cs="Times New Roman"/>
          <w:sz w:val="24"/>
          <w:szCs w:val="24"/>
        </w:rPr>
        <w:t>предостав</w:t>
      </w:r>
      <w:r w:rsidR="00AC0D70" w:rsidRPr="00063CDC">
        <w:rPr>
          <w:rFonts w:ascii="Times New Roman" w:hAnsi="Times New Roman" w:cs="Times New Roman"/>
          <w:sz w:val="24"/>
          <w:szCs w:val="24"/>
        </w:rPr>
        <w:t>ить</w:t>
      </w:r>
      <w:r w:rsidRPr="00063CDC">
        <w:rPr>
          <w:rFonts w:ascii="Times New Roman" w:hAnsi="Times New Roman" w:cs="Times New Roman"/>
          <w:sz w:val="24"/>
          <w:szCs w:val="24"/>
        </w:rPr>
        <w:t xml:space="preserve"> Заказчику на слушателя</w:t>
      </w:r>
      <w:r w:rsidR="00AC0D70" w:rsidRPr="00063CDC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Pr="00063CDC">
        <w:rPr>
          <w:rFonts w:ascii="Times New Roman" w:hAnsi="Times New Roman" w:cs="Times New Roman"/>
          <w:sz w:val="24"/>
          <w:szCs w:val="24"/>
        </w:rPr>
        <w:t>:</w:t>
      </w:r>
    </w:p>
    <w:p w:rsidR="00DA7709" w:rsidRPr="00063CDC" w:rsidRDefault="00DA7709" w:rsidP="0050219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CDC">
        <w:rPr>
          <w:rFonts w:ascii="Times New Roman" w:hAnsi="Times New Roman" w:cs="Times New Roman"/>
          <w:sz w:val="24"/>
          <w:szCs w:val="24"/>
        </w:rPr>
        <w:t>- не позднее 3 (трех) рабочих дней, выписку из приказа о зачислении, с указанием даты начала занятий;</w:t>
      </w:r>
    </w:p>
    <w:p w:rsidR="00DA7709" w:rsidRPr="00063CDC" w:rsidRDefault="001C0229" w:rsidP="0050219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CDC">
        <w:rPr>
          <w:rFonts w:ascii="Times New Roman" w:hAnsi="Times New Roman" w:cs="Times New Roman"/>
          <w:sz w:val="24"/>
          <w:szCs w:val="24"/>
        </w:rPr>
        <w:t xml:space="preserve">- </w:t>
      </w:r>
      <w:r w:rsidR="00DA7709" w:rsidRPr="00063CDC">
        <w:rPr>
          <w:rFonts w:ascii="Times New Roman" w:hAnsi="Times New Roman" w:cs="Times New Roman"/>
          <w:sz w:val="24"/>
          <w:szCs w:val="24"/>
        </w:rPr>
        <w:t>не позднее 3 (трех) рабочих дней, выписку из приказа об отчислении, с указанием даты окончания занятий;</w:t>
      </w:r>
    </w:p>
    <w:p w:rsidR="00DA7709" w:rsidRPr="00063CDC" w:rsidRDefault="001C0229" w:rsidP="0050219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CDC">
        <w:rPr>
          <w:rFonts w:ascii="Times New Roman" w:hAnsi="Times New Roman" w:cs="Times New Roman"/>
          <w:sz w:val="24"/>
          <w:szCs w:val="24"/>
        </w:rPr>
        <w:t xml:space="preserve">- </w:t>
      </w:r>
      <w:r w:rsidR="00DA7709" w:rsidRPr="00063CDC">
        <w:rPr>
          <w:rFonts w:ascii="Times New Roman" w:hAnsi="Times New Roman" w:cs="Times New Roman"/>
          <w:sz w:val="24"/>
          <w:szCs w:val="24"/>
        </w:rPr>
        <w:t>не позднее 3 (трех) рабочих дней, выписку из приказа об отчислении при досрочном окончании занятий.</w:t>
      </w:r>
    </w:p>
    <w:p w:rsidR="00DA7709" w:rsidRDefault="00AC0D70" w:rsidP="0050219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CDC">
        <w:rPr>
          <w:rFonts w:ascii="Times New Roman" w:hAnsi="Times New Roman" w:cs="Times New Roman"/>
          <w:sz w:val="24"/>
          <w:szCs w:val="24"/>
        </w:rPr>
        <w:t>И</w:t>
      </w:r>
      <w:r w:rsidR="00DA7709" w:rsidRPr="00063CDC">
        <w:rPr>
          <w:rFonts w:ascii="Times New Roman" w:hAnsi="Times New Roman" w:cs="Times New Roman"/>
          <w:sz w:val="24"/>
          <w:szCs w:val="24"/>
        </w:rPr>
        <w:t xml:space="preserve">сполнитель </w:t>
      </w:r>
      <w:r w:rsidRPr="00063CDC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DA7709" w:rsidRPr="00063CDC">
        <w:rPr>
          <w:rFonts w:ascii="Times New Roman" w:hAnsi="Times New Roman" w:cs="Times New Roman"/>
          <w:sz w:val="24"/>
          <w:szCs w:val="24"/>
        </w:rPr>
        <w:t>информир</w:t>
      </w:r>
      <w:r w:rsidRPr="00063CDC">
        <w:rPr>
          <w:rFonts w:ascii="Times New Roman" w:hAnsi="Times New Roman" w:cs="Times New Roman"/>
          <w:sz w:val="24"/>
          <w:szCs w:val="24"/>
        </w:rPr>
        <w:t xml:space="preserve">овать </w:t>
      </w:r>
      <w:r w:rsidR="00DA7709" w:rsidRPr="00063CDC">
        <w:rPr>
          <w:rFonts w:ascii="Times New Roman" w:hAnsi="Times New Roman" w:cs="Times New Roman"/>
          <w:sz w:val="24"/>
          <w:szCs w:val="24"/>
        </w:rPr>
        <w:t xml:space="preserve">Заказчика о непосещении занятий слушателями более </w:t>
      </w:r>
      <w:r w:rsidR="00DA7709" w:rsidRPr="00063CDC">
        <w:rPr>
          <w:rFonts w:ascii="Times New Roman" w:hAnsi="Times New Roman" w:cs="Times New Roman"/>
          <w:sz w:val="24"/>
          <w:szCs w:val="24"/>
        </w:rPr>
        <w:br/>
        <w:t>2 (двух) дней</w:t>
      </w:r>
      <w:r w:rsidRPr="00063CDC">
        <w:rPr>
          <w:rFonts w:ascii="Times New Roman" w:hAnsi="Times New Roman" w:cs="Times New Roman"/>
          <w:sz w:val="24"/>
          <w:szCs w:val="24"/>
        </w:rPr>
        <w:t>.</w:t>
      </w:r>
    </w:p>
    <w:p w:rsidR="0056600D" w:rsidRPr="00391C48" w:rsidRDefault="0056600D" w:rsidP="0050219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p w:rsidR="00DA7709" w:rsidRPr="00063CDC" w:rsidRDefault="00DE3B2E" w:rsidP="001D64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63CDC">
        <w:rPr>
          <w:rFonts w:ascii="Times New Roman" w:hAnsi="Times New Roman"/>
          <w:b/>
          <w:bCs/>
          <w:sz w:val="24"/>
          <w:szCs w:val="24"/>
        </w:rPr>
        <w:t>1</w:t>
      </w:r>
      <w:r w:rsidR="00391C48">
        <w:rPr>
          <w:rFonts w:ascii="Times New Roman" w:hAnsi="Times New Roman"/>
          <w:b/>
          <w:bCs/>
          <w:sz w:val="24"/>
          <w:szCs w:val="24"/>
        </w:rPr>
        <w:t>2</w:t>
      </w:r>
      <w:r w:rsidRPr="00063CDC">
        <w:rPr>
          <w:rFonts w:ascii="Times New Roman" w:hAnsi="Times New Roman"/>
          <w:b/>
          <w:bCs/>
          <w:sz w:val="24"/>
          <w:szCs w:val="24"/>
        </w:rPr>
        <w:t>.</w:t>
      </w:r>
      <w:r w:rsidRPr="00063CDC">
        <w:rPr>
          <w:rFonts w:ascii="Times New Roman" w:hAnsi="Times New Roman"/>
          <w:bCs/>
          <w:sz w:val="24"/>
          <w:szCs w:val="24"/>
        </w:rPr>
        <w:t xml:space="preserve"> </w:t>
      </w:r>
      <w:r w:rsidR="00DA7709" w:rsidRPr="00063CDC">
        <w:rPr>
          <w:rFonts w:ascii="Times New Roman" w:hAnsi="Times New Roman"/>
          <w:b/>
          <w:bCs/>
          <w:sz w:val="24"/>
          <w:szCs w:val="24"/>
        </w:rPr>
        <w:t>Срок предоставления Исполнителем документов, подтверждающих выполнение обязательств по Контракту</w:t>
      </w:r>
      <w:r w:rsidRPr="00063CD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63CDC">
        <w:rPr>
          <w:rFonts w:ascii="Times New Roman" w:hAnsi="Times New Roman"/>
          <w:sz w:val="24"/>
          <w:szCs w:val="24"/>
        </w:rPr>
        <w:t>в течени</w:t>
      </w:r>
      <w:r w:rsidR="00275F68">
        <w:rPr>
          <w:rFonts w:ascii="Times New Roman" w:hAnsi="Times New Roman"/>
          <w:sz w:val="24"/>
          <w:szCs w:val="24"/>
        </w:rPr>
        <w:t>е</w:t>
      </w:r>
      <w:r w:rsidR="00DA7709" w:rsidRPr="00063CDC">
        <w:rPr>
          <w:rFonts w:ascii="Times New Roman" w:hAnsi="Times New Roman"/>
          <w:sz w:val="24"/>
          <w:szCs w:val="24"/>
        </w:rPr>
        <w:t xml:space="preserve"> 3 (тр</w:t>
      </w:r>
      <w:r w:rsidRPr="00063CDC">
        <w:rPr>
          <w:rFonts w:ascii="Times New Roman" w:hAnsi="Times New Roman"/>
          <w:sz w:val="24"/>
          <w:szCs w:val="24"/>
        </w:rPr>
        <w:t>ёх</w:t>
      </w:r>
      <w:r w:rsidR="00DA7709" w:rsidRPr="00063CDC">
        <w:rPr>
          <w:rFonts w:ascii="Times New Roman" w:hAnsi="Times New Roman"/>
          <w:sz w:val="24"/>
          <w:szCs w:val="24"/>
        </w:rPr>
        <w:t xml:space="preserve">) рабочих дней с даты завершения </w:t>
      </w:r>
      <w:r w:rsidRPr="00063CDC">
        <w:rPr>
          <w:rFonts w:ascii="Times New Roman" w:hAnsi="Times New Roman"/>
          <w:sz w:val="24"/>
          <w:szCs w:val="24"/>
        </w:rPr>
        <w:t>обучения</w:t>
      </w:r>
      <w:r w:rsidR="00AC0D70" w:rsidRPr="00063CDC">
        <w:rPr>
          <w:rFonts w:ascii="Times New Roman" w:hAnsi="Times New Roman"/>
          <w:sz w:val="24"/>
          <w:szCs w:val="24"/>
        </w:rPr>
        <w:t>.</w:t>
      </w:r>
      <w:r w:rsidR="00DA7709" w:rsidRPr="00063CDC">
        <w:rPr>
          <w:rFonts w:ascii="Times New Roman" w:hAnsi="Times New Roman"/>
          <w:sz w:val="24"/>
          <w:szCs w:val="24"/>
        </w:rPr>
        <w:t xml:space="preserve"> </w:t>
      </w:r>
      <w:r w:rsidR="00AC0D70" w:rsidRPr="00063CDC">
        <w:rPr>
          <w:rFonts w:ascii="Times New Roman" w:hAnsi="Times New Roman"/>
          <w:sz w:val="24"/>
          <w:szCs w:val="24"/>
        </w:rPr>
        <w:t xml:space="preserve">Исполнитель должен </w:t>
      </w:r>
      <w:r w:rsidR="00DA7709" w:rsidRPr="00063CDC">
        <w:rPr>
          <w:rFonts w:ascii="Times New Roman" w:hAnsi="Times New Roman"/>
          <w:sz w:val="24"/>
          <w:szCs w:val="24"/>
        </w:rPr>
        <w:t>предостав</w:t>
      </w:r>
      <w:r w:rsidR="00AC0D70" w:rsidRPr="00063CDC">
        <w:rPr>
          <w:rFonts w:ascii="Times New Roman" w:hAnsi="Times New Roman"/>
          <w:sz w:val="24"/>
          <w:szCs w:val="24"/>
        </w:rPr>
        <w:t>ить</w:t>
      </w:r>
      <w:r w:rsidR="001D64F5" w:rsidRPr="00063CDC">
        <w:rPr>
          <w:rFonts w:ascii="Times New Roman" w:hAnsi="Times New Roman"/>
          <w:sz w:val="24"/>
          <w:szCs w:val="24"/>
        </w:rPr>
        <w:t xml:space="preserve"> Заказчику Акт оказания услуг,</w:t>
      </w:r>
      <w:r w:rsidR="001D64F5" w:rsidRPr="00063CDC">
        <w:rPr>
          <w:rFonts w:ascii="Times New Roman" w:hAnsi="Times New Roman" w:cs="Times New Roman"/>
          <w:sz w:val="24"/>
          <w:szCs w:val="24"/>
        </w:rPr>
        <w:t xml:space="preserve"> </w:t>
      </w:r>
      <w:r w:rsidR="00DA7709" w:rsidRPr="00063CDC">
        <w:rPr>
          <w:rFonts w:ascii="Times New Roman" w:hAnsi="Times New Roman"/>
          <w:sz w:val="24"/>
          <w:szCs w:val="24"/>
        </w:rPr>
        <w:t>Счет</w:t>
      </w:r>
      <w:r w:rsidR="001D64F5" w:rsidRPr="00063CDC">
        <w:rPr>
          <w:rFonts w:ascii="Times New Roman" w:hAnsi="Times New Roman"/>
          <w:sz w:val="24"/>
          <w:szCs w:val="24"/>
        </w:rPr>
        <w:t xml:space="preserve"> на оплату</w:t>
      </w:r>
      <w:r w:rsidR="00DA7709" w:rsidRPr="00063CDC">
        <w:rPr>
          <w:rFonts w:ascii="Times New Roman" w:hAnsi="Times New Roman"/>
          <w:sz w:val="24"/>
          <w:szCs w:val="24"/>
        </w:rPr>
        <w:t xml:space="preserve"> </w:t>
      </w:r>
      <w:r w:rsidR="001D64F5" w:rsidRPr="00063CDC">
        <w:rPr>
          <w:rFonts w:ascii="Times New Roman" w:hAnsi="Times New Roman"/>
          <w:sz w:val="24"/>
          <w:szCs w:val="24"/>
        </w:rPr>
        <w:t>и</w:t>
      </w:r>
      <w:r w:rsidR="00DA7709" w:rsidRPr="00063CDC">
        <w:rPr>
          <w:rFonts w:ascii="Times New Roman" w:hAnsi="Times New Roman" w:cs="Times New Roman"/>
          <w:sz w:val="24"/>
          <w:szCs w:val="24"/>
        </w:rPr>
        <w:t xml:space="preserve"> удостоверение установленного образца.</w:t>
      </w:r>
    </w:p>
    <w:p w:rsidR="001F6A94" w:rsidRPr="00391C48" w:rsidRDefault="001F6A94" w:rsidP="004D2EF8">
      <w:pPr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1F6A94" w:rsidRDefault="00DE3B2E" w:rsidP="001F6A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CDC">
        <w:rPr>
          <w:rFonts w:ascii="Times New Roman" w:hAnsi="Times New Roman" w:cs="Times New Roman"/>
          <w:b/>
          <w:sz w:val="24"/>
          <w:szCs w:val="24"/>
        </w:rPr>
        <w:t>1</w:t>
      </w:r>
      <w:r w:rsidR="00391C48">
        <w:rPr>
          <w:rFonts w:ascii="Times New Roman" w:hAnsi="Times New Roman" w:cs="Times New Roman"/>
          <w:b/>
          <w:sz w:val="24"/>
          <w:szCs w:val="24"/>
        </w:rPr>
        <w:t>3</w:t>
      </w:r>
      <w:r w:rsidR="001F6A94" w:rsidRPr="00063CDC">
        <w:rPr>
          <w:rFonts w:ascii="Times New Roman" w:hAnsi="Times New Roman" w:cs="Times New Roman"/>
          <w:b/>
          <w:sz w:val="24"/>
          <w:szCs w:val="24"/>
        </w:rPr>
        <w:t>. Срок приемки Услуги:</w:t>
      </w:r>
      <w:r w:rsidR="001F6A94" w:rsidRPr="00063CDC">
        <w:rPr>
          <w:sz w:val="24"/>
          <w:szCs w:val="24"/>
        </w:rPr>
        <w:t xml:space="preserve"> </w:t>
      </w:r>
      <w:r w:rsidR="001D64F5" w:rsidRPr="00063CDC">
        <w:rPr>
          <w:rFonts w:ascii="Times New Roman" w:hAnsi="Times New Roman" w:cs="Times New Roman"/>
          <w:sz w:val="24"/>
          <w:szCs w:val="24"/>
        </w:rPr>
        <w:t>в</w:t>
      </w:r>
      <w:r w:rsidR="001F6A94" w:rsidRPr="00063CDC">
        <w:rPr>
          <w:rFonts w:ascii="Times New Roman" w:hAnsi="Times New Roman" w:cs="Times New Roman"/>
          <w:sz w:val="24"/>
          <w:szCs w:val="24"/>
        </w:rPr>
        <w:t xml:space="preserve"> течение 5 (пяти) рабочих дней с даты предоставления отчетных документов Заказчику в соответствии с п. 1</w:t>
      </w:r>
      <w:r w:rsidR="00B138CC">
        <w:rPr>
          <w:rFonts w:ascii="Times New Roman" w:hAnsi="Times New Roman" w:cs="Times New Roman"/>
          <w:sz w:val="24"/>
          <w:szCs w:val="24"/>
        </w:rPr>
        <w:t>3</w:t>
      </w:r>
      <w:r w:rsidR="001F6A94" w:rsidRPr="00063CDC">
        <w:rPr>
          <w:rFonts w:ascii="Times New Roman" w:hAnsi="Times New Roman" w:cs="Times New Roman"/>
          <w:sz w:val="24"/>
          <w:szCs w:val="24"/>
        </w:rPr>
        <w:t xml:space="preserve"> настоящего Технического задания. Рассматривается приемочной комиссией Заказчика в количестве не менее 5 (пяти человек).</w:t>
      </w:r>
    </w:p>
    <w:p w:rsidR="00B138CC" w:rsidRPr="00391C48" w:rsidRDefault="00B138CC" w:rsidP="001F6A94">
      <w:pPr>
        <w:ind w:firstLine="709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DA7709" w:rsidRPr="00063CDC" w:rsidRDefault="00DA7709" w:rsidP="00DA770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CDC">
        <w:rPr>
          <w:rFonts w:ascii="Times New Roman" w:hAnsi="Times New Roman" w:cs="Times New Roman"/>
          <w:b/>
          <w:sz w:val="24"/>
          <w:szCs w:val="24"/>
        </w:rPr>
        <w:t>1</w:t>
      </w:r>
      <w:r w:rsidR="00391C48">
        <w:rPr>
          <w:rFonts w:ascii="Times New Roman" w:hAnsi="Times New Roman" w:cs="Times New Roman"/>
          <w:b/>
          <w:sz w:val="24"/>
          <w:szCs w:val="24"/>
        </w:rPr>
        <w:t>4</w:t>
      </w:r>
      <w:r w:rsidRPr="00063CDC">
        <w:rPr>
          <w:rFonts w:ascii="Times New Roman" w:hAnsi="Times New Roman" w:cs="Times New Roman"/>
          <w:b/>
          <w:sz w:val="24"/>
          <w:szCs w:val="24"/>
        </w:rPr>
        <w:t>.</w:t>
      </w:r>
      <w:r w:rsidRPr="00063CDC">
        <w:rPr>
          <w:rFonts w:ascii="Times New Roman" w:hAnsi="Times New Roman" w:cs="Times New Roman"/>
          <w:sz w:val="24"/>
          <w:szCs w:val="24"/>
        </w:rPr>
        <w:t xml:space="preserve"> </w:t>
      </w:r>
      <w:r w:rsidRPr="00063CDC">
        <w:rPr>
          <w:rFonts w:ascii="Times New Roman" w:hAnsi="Times New Roman" w:cs="Times New Roman"/>
          <w:b/>
          <w:sz w:val="24"/>
          <w:szCs w:val="24"/>
        </w:rPr>
        <w:t>Перечень отчетных документов:</w:t>
      </w:r>
    </w:p>
    <w:p w:rsidR="00DA7709" w:rsidRPr="00063CDC" w:rsidRDefault="00DA7709" w:rsidP="00DA77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C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C0D70" w:rsidRPr="00063CDC">
        <w:rPr>
          <w:rFonts w:ascii="Times New Roman" w:hAnsi="Times New Roman" w:cs="Times New Roman"/>
          <w:bCs/>
          <w:sz w:val="24"/>
          <w:szCs w:val="24"/>
        </w:rPr>
        <w:t>А</w:t>
      </w:r>
      <w:r w:rsidRPr="00063CDC">
        <w:rPr>
          <w:rFonts w:ascii="Times New Roman" w:hAnsi="Times New Roman" w:cs="Times New Roman"/>
          <w:bCs/>
          <w:sz w:val="24"/>
          <w:szCs w:val="24"/>
        </w:rPr>
        <w:t>к</w:t>
      </w:r>
      <w:r w:rsidRPr="00063CDC">
        <w:rPr>
          <w:rFonts w:ascii="Times New Roman" w:hAnsi="Times New Roman" w:cs="Times New Roman"/>
          <w:sz w:val="24"/>
          <w:szCs w:val="24"/>
        </w:rPr>
        <w:t>т оказания услуг (в 2</w:t>
      </w:r>
      <w:r w:rsidR="00AC0D70" w:rsidRPr="00063CDC">
        <w:rPr>
          <w:rFonts w:ascii="Times New Roman" w:hAnsi="Times New Roman" w:cs="Times New Roman"/>
          <w:sz w:val="24"/>
          <w:szCs w:val="24"/>
        </w:rPr>
        <w:t>-х</w:t>
      </w:r>
      <w:r w:rsidRPr="00063CDC">
        <w:rPr>
          <w:rFonts w:ascii="Times New Roman" w:hAnsi="Times New Roman" w:cs="Times New Roman"/>
          <w:sz w:val="24"/>
          <w:szCs w:val="24"/>
        </w:rPr>
        <w:t xml:space="preserve"> экз.)</w:t>
      </w:r>
      <w:r w:rsidRPr="00063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CDC">
        <w:rPr>
          <w:rFonts w:ascii="Times New Roman" w:hAnsi="Times New Roman" w:cs="Times New Roman"/>
          <w:sz w:val="24"/>
          <w:szCs w:val="24"/>
        </w:rPr>
        <w:t>(</w:t>
      </w:r>
      <w:r w:rsidRPr="00063CDC">
        <w:rPr>
          <w:rFonts w:ascii="Times New Roman" w:hAnsi="Times New Roman" w:cs="Times New Roman"/>
          <w:i/>
          <w:sz w:val="24"/>
          <w:szCs w:val="24"/>
        </w:rPr>
        <w:t>должен содержать «Предмет контракта (наименование), дату от «__» _________(месяц) 20_ г.» № _______ (контракта</w:t>
      </w:r>
      <w:r w:rsidRPr="00063CDC">
        <w:rPr>
          <w:rFonts w:ascii="Times New Roman" w:hAnsi="Times New Roman" w:cs="Times New Roman"/>
          <w:sz w:val="24"/>
          <w:szCs w:val="24"/>
        </w:rPr>
        <w:t>));</w:t>
      </w:r>
    </w:p>
    <w:p w:rsidR="00DA7709" w:rsidRPr="00063CDC" w:rsidRDefault="00DA7709" w:rsidP="00DA7709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CDC">
        <w:rPr>
          <w:rFonts w:ascii="Times New Roman" w:hAnsi="Times New Roman" w:cs="Times New Roman"/>
          <w:sz w:val="24"/>
          <w:szCs w:val="24"/>
        </w:rPr>
        <w:t>-</w:t>
      </w:r>
      <w:r w:rsidRPr="00063CDC">
        <w:rPr>
          <w:rFonts w:ascii="Times New Roman" w:hAnsi="Times New Roman" w:cs="Times New Roman"/>
          <w:sz w:val="24"/>
          <w:szCs w:val="24"/>
        </w:rPr>
        <w:tab/>
      </w:r>
      <w:r w:rsidR="00AC0D70" w:rsidRPr="00063CDC">
        <w:rPr>
          <w:rFonts w:ascii="Times New Roman" w:hAnsi="Times New Roman" w:cs="Times New Roman"/>
          <w:sz w:val="24"/>
          <w:szCs w:val="24"/>
        </w:rPr>
        <w:t>С</w:t>
      </w:r>
      <w:r w:rsidRPr="00063CDC">
        <w:rPr>
          <w:rFonts w:ascii="Times New Roman" w:hAnsi="Times New Roman" w:cs="Times New Roman"/>
          <w:sz w:val="24"/>
          <w:szCs w:val="24"/>
        </w:rPr>
        <w:t>чет на оплату (</w:t>
      </w:r>
      <w:r w:rsidRPr="00063CDC">
        <w:rPr>
          <w:rFonts w:ascii="Times New Roman" w:hAnsi="Times New Roman" w:cs="Times New Roman"/>
          <w:i/>
          <w:sz w:val="24"/>
          <w:szCs w:val="24"/>
        </w:rPr>
        <w:t>должен содержать «Предмет контракта (наименование), дату от «__» _________(месяц) 20_ г.» № _______ (контракта</w:t>
      </w:r>
      <w:r w:rsidRPr="00063CDC">
        <w:rPr>
          <w:rFonts w:ascii="Times New Roman" w:hAnsi="Times New Roman" w:cs="Times New Roman"/>
          <w:sz w:val="24"/>
          <w:szCs w:val="24"/>
        </w:rPr>
        <w:t>));</w:t>
      </w:r>
    </w:p>
    <w:p w:rsidR="00DA7709" w:rsidRPr="00063CDC" w:rsidRDefault="00DA7709" w:rsidP="00DA7709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3CDC">
        <w:rPr>
          <w:rFonts w:ascii="Times New Roman" w:hAnsi="Times New Roman" w:cs="Times New Roman"/>
          <w:sz w:val="24"/>
          <w:szCs w:val="24"/>
        </w:rPr>
        <w:t xml:space="preserve">- </w:t>
      </w:r>
      <w:r w:rsidR="00AC0D70" w:rsidRPr="00063CDC">
        <w:rPr>
          <w:rFonts w:ascii="Times New Roman" w:hAnsi="Times New Roman" w:cs="Times New Roman"/>
          <w:sz w:val="24"/>
          <w:szCs w:val="24"/>
        </w:rPr>
        <w:t>А</w:t>
      </w:r>
      <w:r w:rsidRPr="00063CDC">
        <w:rPr>
          <w:rFonts w:ascii="Times New Roman" w:hAnsi="Times New Roman" w:cs="Times New Roman"/>
          <w:sz w:val="24"/>
          <w:szCs w:val="24"/>
        </w:rPr>
        <w:t xml:space="preserve">кт приемки </w:t>
      </w:r>
      <w:r w:rsidRPr="00063CDC">
        <w:rPr>
          <w:rFonts w:ascii="Times New Roman" w:hAnsi="Times New Roman" w:cs="Times New Roman"/>
          <w:b/>
          <w:sz w:val="24"/>
          <w:szCs w:val="24"/>
        </w:rPr>
        <w:t>(</w:t>
      </w:r>
      <w:r w:rsidRPr="00063CDC">
        <w:rPr>
          <w:rFonts w:ascii="Times New Roman" w:hAnsi="Times New Roman" w:cs="Times New Roman"/>
          <w:b/>
          <w:bCs/>
          <w:sz w:val="24"/>
          <w:szCs w:val="24"/>
        </w:rPr>
        <w:t>по форме № 0510452</w:t>
      </w:r>
      <w:r w:rsidRPr="00063CD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63CD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)</w:t>
      </w:r>
      <w:r w:rsidR="00AC0D70" w:rsidRPr="00063CD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C0D70" w:rsidRPr="00063CD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(формируется в системе Заказчика </w:t>
      </w:r>
      <w:r w:rsidR="00063CD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и </w:t>
      </w:r>
      <w:r w:rsidR="00AC0D70" w:rsidRPr="00063CD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подписывается Сторонами)</w:t>
      </w:r>
      <w:r w:rsidRPr="00063CD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;</w:t>
      </w:r>
    </w:p>
    <w:p w:rsidR="00DA7709" w:rsidRPr="00063CDC" w:rsidRDefault="00DA7709" w:rsidP="00DA7709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CDC">
        <w:rPr>
          <w:rFonts w:ascii="Times New Roman" w:hAnsi="Times New Roman" w:cs="Times New Roman"/>
          <w:sz w:val="24"/>
          <w:szCs w:val="24"/>
        </w:rPr>
        <w:t>-</w:t>
      </w:r>
      <w:r w:rsidR="00AC0D70" w:rsidRPr="00063CDC">
        <w:rPr>
          <w:rFonts w:ascii="Times New Roman" w:hAnsi="Times New Roman" w:cs="Times New Roman"/>
          <w:sz w:val="24"/>
          <w:szCs w:val="24"/>
        </w:rPr>
        <w:t>У</w:t>
      </w:r>
      <w:r w:rsidRPr="00063CDC">
        <w:rPr>
          <w:rFonts w:ascii="Times New Roman" w:hAnsi="Times New Roman" w:cs="Times New Roman"/>
          <w:sz w:val="24"/>
          <w:szCs w:val="24"/>
        </w:rPr>
        <w:t>достоверение о прохождении обучения по конкретной теме.</w:t>
      </w:r>
    </w:p>
    <w:p w:rsidR="00AC0D70" w:rsidRPr="00063CDC" w:rsidRDefault="00AC0D70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0D70" w:rsidRPr="00063CDC" w:rsidRDefault="00AC0D70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0D70" w:rsidRPr="00063CDC" w:rsidRDefault="00AC0D70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DC" w:rsidRDefault="00063CDC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7DD6" w:rsidRDefault="00387DD6" w:rsidP="00391C48">
      <w:pPr>
        <w:rPr>
          <w:rFonts w:ascii="Times New Roman" w:hAnsi="Times New Roman" w:cs="Times New Roman"/>
          <w:sz w:val="24"/>
          <w:szCs w:val="24"/>
        </w:rPr>
        <w:sectPr w:rsidR="00387DD6" w:rsidSect="00994E3A">
          <w:headerReference w:type="even" r:id="rId8"/>
          <w:headerReference w:type="default" r:id="rId9"/>
          <w:pgSz w:w="11906" w:h="16838"/>
          <w:pgMar w:top="851" w:right="566" w:bottom="709" w:left="1134" w:header="426" w:footer="708" w:gutter="0"/>
          <w:cols w:space="708"/>
          <w:titlePg/>
          <w:docGrid w:linePitch="360"/>
        </w:sectPr>
      </w:pPr>
    </w:p>
    <w:p w:rsidR="00F772E0" w:rsidRPr="00B138CC" w:rsidRDefault="00F772E0" w:rsidP="00F772E0">
      <w:pPr>
        <w:jc w:val="right"/>
        <w:rPr>
          <w:rFonts w:ascii="Times New Roman" w:hAnsi="Times New Roman" w:cs="Times New Roman"/>
        </w:rPr>
      </w:pPr>
      <w:r w:rsidRPr="00B138CC">
        <w:rPr>
          <w:rFonts w:ascii="Times New Roman" w:hAnsi="Times New Roman" w:cs="Times New Roman"/>
        </w:rPr>
        <w:lastRenderedPageBreak/>
        <w:t xml:space="preserve">Приложение № 1 </w:t>
      </w:r>
      <w:r w:rsidRPr="00B138CC">
        <w:rPr>
          <w:rFonts w:ascii="Times New Roman" w:hAnsi="Times New Roman" w:cs="Times New Roman"/>
        </w:rPr>
        <w:br/>
        <w:t>к Техническому заданию</w:t>
      </w:r>
    </w:p>
    <w:p w:rsidR="00F772E0" w:rsidRPr="00063CDC" w:rsidRDefault="00F772E0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72E0" w:rsidRPr="00063CDC" w:rsidRDefault="00F772E0" w:rsidP="00F77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72E0" w:rsidRPr="00063CDC" w:rsidRDefault="00F772E0" w:rsidP="00AC0D70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3CDC">
        <w:rPr>
          <w:rFonts w:ascii="Times New Roman" w:hAnsi="Times New Roman" w:cs="Times New Roman"/>
          <w:b/>
          <w:sz w:val="24"/>
          <w:szCs w:val="24"/>
        </w:rPr>
        <w:t>Спецификация по программе</w:t>
      </w:r>
      <w:r w:rsidR="00442D3C" w:rsidRPr="00063CDC">
        <w:rPr>
          <w:rFonts w:ascii="Times New Roman" w:hAnsi="Times New Roman" w:cs="Times New Roman"/>
          <w:b/>
          <w:sz w:val="24"/>
          <w:szCs w:val="24"/>
        </w:rPr>
        <w:t>:</w:t>
      </w:r>
      <w:r w:rsidRPr="00063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D3C" w:rsidRPr="00063CDC">
        <w:rPr>
          <w:rFonts w:ascii="Times New Roman" w:hAnsi="Times New Roman" w:cs="Times New Roman"/>
          <w:sz w:val="24"/>
          <w:szCs w:val="24"/>
        </w:rPr>
        <w:t>«</w:t>
      </w:r>
      <w:r w:rsidR="0056600D" w:rsidRPr="0056600D">
        <w:rPr>
          <w:rFonts w:ascii="Times New Roman" w:hAnsi="Times New Roman" w:cs="Times New Roman"/>
          <w:sz w:val="24"/>
          <w:szCs w:val="24"/>
        </w:rPr>
        <w:t xml:space="preserve">Защита государственной тайны (для работников организаций, в должностные (функциональные) обязанности которых входит </w:t>
      </w:r>
      <w:r w:rsidR="00391C48">
        <w:rPr>
          <w:rFonts w:ascii="Times New Roman" w:hAnsi="Times New Roman" w:cs="Times New Roman"/>
          <w:sz w:val="24"/>
          <w:szCs w:val="24"/>
        </w:rPr>
        <w:br/>
      </w:r>
      <w:r w:rsidR="0056600D" w:rsidRPr="0056600D">
        <w:rPr>
          <w:rFonts w:ascii="Times New Roman" w:hAnsi="Times New Roman" w:cs="Times New Roman"/>
          <w:sz w:val="24"/>
          <w:szCs w:val="24"/>
        </w:rPr>
        <w:t>работа с государственной тайной)</w:t>
      </w:r>
    </w:p>
    <w:p w:rsidR="00F772E0" w:rsidRPr="000A6E64" w:rsidRDefault="00F772E0" w:rsidP="00F772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Style w:val="a8"/>
        <w:tblW w:w="1017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3402"/>
        <w:gridCol w:w="709"/>
        <w:gridCol w:w="850"/>
        <w:gridCol w:w="1418"/>
        <w:gridCol w:w="1701"/>
      </w:tblGrid>
      <w:tr w:rsidR="0056600D" w:rsidRPr="000A6E64" w:rsidTr="00814BDE">
        <w:tc>
          <w:tcPr>
            <w:tcW w:w="5495" w:type="dxa"/>
            <w:gridSpan w:val="2"/>
            <w:vAlign w:val="center"/>
          </w:tcPr>
          <w:p w:rsidR="0056600D" w:rsidRPr="000A6E64" w:rsidRDefault="0056600D" w:rsidP="0081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E64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709" w:type="dxa"/>
            <w:vAlign w:val="center"/>
          </w:tcPr>
          <w:p w:rsidR="0056600D" w:rsidRPr="000A6E64" w:rsidRDefault="0056600D" w:rsidP="0081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E64">
              <w:rPr>
                <w:rFonts w:ascii="Times New Roman" w:hAnsi="Times New Roman" w:cs="Times New Roman"/>
                <w:b/>
              </w:rPr>
              <w:t>Кол</w:t>
            </w:r>
            <w:r w:rsidR="005F7B27">
              <w:rPr>
                <w:rFonts w:ascii="Times New Roman" w:hAnsi="Times New Roman" w:cs="Times New Roman"/>
                <w:b/>
              </w:rPr>
              <w:t>-</w:t>
            </w:r>
            <w:r w:rsidRPr="000A6E64">
              <w:rPr>
                <w:rFonts w:ascii="Times New Roman" w:hAnsi="Times New Roman" w:cs="Times New Roman"/>
                <w:b/>
              </w:rPr>
              <w:t>во</w:t>
            </w:r>
          </w:p>
        </w:tc>
        <w:tc>
          <w:tcPr>
            <w:tcW w:w="850" w:type="dxa"/>
            <w:vAlign w:val="center"/>
          </w:tcPr>
          <w:p w:rsidR="0056600D" w:rsidRPr="000A6E64" w:rsidRDefault="0056600D" w:rsidP="0081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E6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56600D" w:rsidRPr="000A6E64" w:rsidRDefault="0056600D" w:rsidP="0081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E64">
              <w:rPr>
                <w:rFonts w:ascii="Times New Roman" w:hAnsi="Times New Roman" w:cs="Times New Roman"/>
                <w:b/>
              </w:rPr>
              <w:t>Цена за ед. в руб.</w:t>
            </w:r>
          </w:p>
          <w:p w:rsidR="0056600D" w:rsidRPr="000A6E64" w:rsidRDefault="0056600D" w:rsidP="0081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E64">
              <w:rPr>
                <w:rFonts w:ascii="Times New Roman" w:hAnsi="Times New Roman" w:cs="Times New Roman"/>
                <w:b/>
              </w:rPr>
              <w:t>(без НДС)</w:t>
            </w:r>
          </w:p>
        </w:tc>
        <w:tc>
          <w:tcPr>
            <w:tcW w:w="1701" w:type="dxa"/>
            <w:vAlign w:val="center"/>
          </w:tcPr>
          <w:p w:rsidR="0056600D" w:rsidRPr="000A6E64" w:rsidRDefault="0056600D" w:rsidP="0081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E64">
              <w:rPr>
                <w:rFonts w:ascii="Times New Roman" w:hAnsi="Times New Roman" w:cs="Times New Roman"/>
                <w:b/>
              </w:rPr>
              <w:t xml:space="preserve">Стоимость </w:t>
            </w:r>
            <w:r w:rsidRPr="000A6E64">
              <w:rPr>
                <w:rFonts w:ascii="Times New Roman" w:hAnsi="Times New Roman" w:cs="Times New Roman"/>
                <w:b/>
              </w:rPr>
              <w:br/>
              <w:t xml:space="preserve">в руб. </w:t>
            </w:r>
            <w:r w:rsidRPr="000A6E64">
              <w:rPr>
                <w:rFonts w:ascii="Times New Roman" w:hAnsi="Times New Roman" w:cs="Times New Roman"/>
                <w:b/>
              </w:rPr>
              <w:br/>
              <w:t>(без НДС)</w:t>
            </w:r>
          </w:p>
        </w:tc>
      </w:tr>
      <w:tr w:rsidR="0056600D" w:rsidRPr="000A6E64" w:rsidTr="00391C48">
        <w:tc>
          <w:tcPr>
            <w:tcW w:w="2093" w:type="dxa"/>
            <w:vAlign w:val="center"/>
          </w:tcPr>
          <w:p w:rsidR="0056600D" w:rsidRPr="000A6E64" w:rsidRDefault="0056600D" w:rsidP="00814BDE">
            <w:pPr>
              <w:rPr>
                <w:rFonts w:ascii="Times New Roman" w:hAnsi="Times New Roman" w:cs="Times New Roman"/>
                <w:b/>
              </w:rPr>
            </w:pPr>
            <w:r w:rsidRPr="000A6E6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402" w:type="dxa"/>
          </w:tcPr>
          <w:p w:rsidR="0056600D" w:rsidRPr="000A6E64" w:rsidRDefault="0056600D" w:rsidP="00814BDE">
            <w:pPr>
              <w:rPr>
                <w:rFonts w:ascii="Times New Roman" w:hAnsi="Times New Roman" w:cs="Times New Roman"/>
              </w:rPr>
            </w:pPr>
            <w:r w:rsidRPr="000A6E64">
              <w:rPr>
                <w:rFonts w:ascii="Times New Roman" w:hAnsi="Times New Roman" w:cs="Times New Roman"/>
              </w:rPr>
              <w:t xml:space="preserve">Защита государственной тайны </w:t>
            </w:r>
            <w:r w:rsidR="00391C48">
              <w:rPr>
                <w:rFonts w:ascii="Times New Roman" w:hAnsi="Times New Roman" w:cs="Times New Roman"/>
              </w:rPr>
              <w:br/>
            </w:r>
            <w:r w:rsidRPr="000A6E64">
              <w:rPr>
                <w:rFonts w:ascii="Times New Roman" w:hAnsi="Times New Roman" w:cs="Times New Roman"/>
              </w:rPr>
              <w:t xml:space="preserve">(для работников организаций, </w:t>
            </w:r>
            <w:r w:rsidR="00391C48">
              <w:rPr>
                <w:rFonts w:ascii="Times New Roman" w:hAnsi="Times New Roman" w:cs="Times New Roman"/>
              </w:rPr>
              <w:br/>
            </w:r>
            <w:r w:rsidRPr="000A6E64">
              <w:rPr>
                <w:rFonts w:ascii="Times New Roman" w:hAnsi="Times New Roman" w:cs="Times New Roman"/>
              </w:rPr>
              <w:t xml:space="preserve">в должностные (функциональные) обязанности которых входит работа </w:t>
            </w:r>
            <w:r w:rsidR="00391C48">
              <w:rPr>
                <w:rFonts w:ascii="Times New Roman" w:hAnsi="Times New Roman" w:cs="Times New Roman"/>
              </w:rPr>
              <w:br/>
            </w:r>
            <w:r w:rsidRPr="000A6E64">
              <w:rPr>
                <w:rFonts w:ascii="Times New Roman" w:hAnsi="Times New Roman" w:cs="Times New Roman"/>
              </w:rPr>
              <w:t>с государственной тайной</w:t>
            </w:r>
          </w:p>
        </w:tc>
        <w:tc>
          <w:tcPr>
            <w:tcW w:w="709" w:type="dxa"/>
            <w:vMerge w:val="restart"/>
            <w:vAlign w:val="center"/>
          </w:tcPr>
          <w:p w:rsidR="0056600D" w:rsidRPr="000A6E64" w:rsidRDefault="002462FA" w:rsidP="00814B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0" w:type="dxa"/>
            <w:vMerge w:val="restart"/>
            <w:vAlign w:val="center"/>
          </w:tcPr>
          <w:p w:rsidR="0056600D" w:rsidRPr="000A6E64" w:rsidRDefault="0056600D" w:rsidP="00814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E64">
              <w:rPr>
                <w:rFonts w:ascii="Times New Roman" w:hAnsi="Times New Roman" w:cs="Times New Roman"/>
                <w:b/>
              </w:rPr>
              <w:t>Чел.</w:t>
            </w:r>
          </w:p>
        </w:tc>
        <w:tc>
          <w:tcPr>
            <w:tcW w:w="1418" w:type="dxa"/>
            <w:vMerge w:val="restart"/>
            <w:vAlign w:val="center"/>
          </w:tcPr>
          <w:p w:rsidR="0056600D" w:rsidRPr="000A6E64" w:rsidRDefault="00EE2A3C" w:rsidP="00814B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25 266,67</w:t>
            </w:r>
          </w:p>
        </w:tc>
        <w:tc>
          <w:tcPr>
            <w:tcW w:w="1701" w:type="dxa"/>
            <w:vMerge w:val="restart"/>
            <w:vAlign w:val="center"/>
          </w:tcPr>
          <w:p w:rsidR="0056600D" w:rsidRPr="000A6E64" w:rsidRDefault="00EE2A3C" w:rsidP="00B138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328 466,71</w:t>
            </w:r>
          </w:p>
        </w:tc>
      </w:tr>
      <w:tr w:rsidR="0056600D" w:rsidRPr="000A6E64" w:rsidTr="00391C48">
        <w:trPr>
          <w:trHeight w:val="372"/>
        </w:trPr>
        <w:tc>
          <w:tcPr>
            <w:tcW w:w="2093" w:type="dxa"/>
            <w:vAlign w:val="center"/>
          </w:tcPr>
          <w:p w:rsidR="0056600D" w:rsidRPr="000A6E64" w:rsidRDefault="0056600D" w:rsidP="00814BDE">
            <w:pPr>
              <w:rPr>
                <w:rFonts w:ascii="Times New Roman" w:hAnsi="Times New Roman" w:cs="Times New Roman"/>
                <w:b/>
              </w:rPr>
            </w:pPr>
            <w:r w:rsidRPr="000A6E64">
              <w:rPr>
                <w:rFonts w:ascii="Times New Roman" w:hAnsi="Times New Roman" w:cs="Times New Roman"/>
                <w:b/>
              </w:rPr>
              <w:t>Академическая нагрузка</w:t>
            </w:r>
          </w:p>
        </w:tc>
        <w:tc>
          <w:tcPr>
            <w:tcW w:w="3402" w:type="dxa"/>
            <w:vAlign w:val="center"/>
          </w:tcPr>
          <w:p w:rsidR="0056600D" w:rsidRPr="000A6E64" w:rsidRDefault="0056600D" w:rsidP="00814BDE">
            <w:pPr>
              <w:rPr>
                <w:rFonts w:ascii="Times New Roman" w:hAnsi="Times New Roman" w:cs="Times New Roman"/>
              </w:rPr>
            </w:pPr>
            <w:r w:rsidRPr="000A6E64">
              <w:rPr>
                <w:rFonts w:ascii="Times New Roman" w:hAnsi="Times New Roman" w:cs="Times New Roman"/>
              </w:rPr>
              <w:t>Не менее 20 часов</w:t>
            </w:r>
          </w:p>
        </w:tc>
        <w:tc>
          <w:tcPr>
            <w:tcW w:w="709" w:type="dxa"/>
            <w:vMerge/>
          </w:tcPr>
          <w:p w:rsidR="0056600D" w:rsidRPr="000A6E64" w:rsidRDefault="0056600D" w:rsidP="00814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6600D" w:rsidRPr="000A6E64" w:rsidRDefault="0056600D" w:rsidP="00814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6600D" w:rsidRPr="000A6E64" w:rsidRDefault="0056600D" w:rsidP="00814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6600D" w:rsidRPr="000A6E64" w:rsidRDefault="0056600D" w:rsidP="00814BDE">
            <w:pPr>
              <w:rPr>
                <w:rFonts w:ascii="Times New Roman" w:hAnsi="Times New Roman" w:cs="Times New Roman"/>
              </w:rPr>
            </w:pPr>
          </w:p>
        </w:tc>
      </w:tr>
      <w:tr w:rsidR="0056600D" w:rsidRPr="000A6E64" w:rsidTr="00391C48">
        <w:trPr>
          <w:trHeight w:val="349"/>
        </w:trPr>
        <w:tc>
          <w:tcPr>
            <w:tcW w:w="2093" w:type="dxa"/>
            <w:vAlign w:val="center"/>
          </w:tcPr>
          <w:p w:rsidR="0056600D" w:rsidRPr="000A6E64" w:rsidRDefault="0056600D" w:rsidP="00814BDE">
            <w:pPr>
              <w:rPr>
                <w:rFonts w:ascii="Times New Roman" w:hAnsi="Times New Roman" w:cs="Times New Roman"/>
                <w:b/>
              </w:rPr>
            </w:pPr>
            <w:r w:rsidRPr="000A6E64">
              <w:rPr>
                <w:rFonts w:ascii="Times New Roman" w:hAnsi="Times New Roman" w:cs="Times New Roman"/>
                <w:b/>
              </w:rPr>
              <w:t>Период обучения</w:t>
            </w:r>
          </w:p>
        </w:tc>
        <w:tc>
          <w:tcPr>
            <w:tcW w:w="3402" w:type="dxa"/>
          </w:tcPr>
          <w:p w:rsidR="0056600D" w:rsidRPr="00BD640E" w:rsidRDefault="0056600D" w:rsidP="00BD640E">
            <w:pPr>
              <w:rPr>
                <w:rFonts w:ascii="Times New Roman" w:hAnsi="Times New Roman" w:cs="Times New Roman"/>
              </w:rPr>
            </w:pPr>
            <w:r w:rsidRPr="000A6E64">
              <w:rPr>
                <w:rFonts w:ascii="Times New Roman" w:hAnsi="Times New Roman" w:cs="Times New Roman"/>
              </w:rPr>
              <w:t xml:space="preserve">не ранее </w:t>
            </w:r>
            <w:r w:rsidR="00BD640E" w:rsidRPr="00BD640E">
              <w:rPr>
                <w:rFonts w:ascii="Times New Roman" w:hAnsi="Times New Roman" w:cs="Times New Roman"/>
              </w:rPr>
              <w:t>08.06.2026</w:t>
            </w:r>
            <w:r w:rsidRPr="00BD640E">
              <w:rPr>
                <w:rFonts w:ascii="Times New Roman" w:hAnsi="Times New Roman" w:cs="Times New Roman"/>
              </w:rPr>
              <w:t xml:space="preserve"> </w:t>
            </w:r>
            <w:r w:rsidRPr="00BD640E">
              <w:rPr>
                <w:rFonts w:ascii="Times New Roman" w:hAnsi="Times New Roman" w:cs="Times New Roman"/>
              </w:rPr>
              <w:br/>
              <w:t xml:space="preserve">и не позднее </w:t>
            </w:r>
            <w:r w:rsidR="00BD640E" w:rsidRPr="00BD640E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709" w:type="dxa"/>
            <w:vMerge/>
          </w:tcPr>
          <w:p w:rsidR="0056600D" w:rsidRPr="000A6E64" w:rsidRDefault="0056600D" w:rsidP="00814BDE">
            <w:pPr>
              <w:pStyle w:val="a3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6600D" w:rsidRPr="000A6E64" w:rsidRDefault="0056600D" w:rsidP="00814BDE">
            <w:pPr>
              <w:pStyle w:val="a3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6600D" w:rsidRPr="000A6E64" w:rsidRDefault="0056600D" w:rsidP="00814BDE">
            <w:pPr>
              <w:pStyle w:val="a3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6600D" w:rsidRPr="000A6E64" w:rsidRDefault="0056600D" w:rsidP="00814BD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0D" w:rsidRPr="000A6E64" w:rsidTr="00814BDE">
        <w:trPr>
          <w:trHeight w:val="349"/>
        </w:trPr>
        <w:tc>
          <w:tcPr>
            <w:tcW w:w="8472" w:type="dxa"/>
            <w:gridSpan w:val="5"/>
            <w:vAlign w:val="center"/>
          </w:tcPr>
          <w:p w:rsidR="0056600D" w:rsidRPr="000A6E64" w:rsidRDefault="0056600D" w:rsidP="00814BDE">
            <w:pPr>
              <w:pStyle w:val="a3"/>
              <w:ind w:left="318"/>
              <w:jc w:val="right"/>
              <w:rPr>
                <w:rFonts w:ascii="Times New Roman" w:hAnsi="Times New Roman" w:cs="Times New Roman"/>
              </w:rPr>
            </w:pPr>
            <w:r w:rsidRPr="000A6E6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</w:tcPr>
          <w:p w:rsidR="0056600D" w:rsidRPr="000A6E64" w:rsidRDefault="00EE2A3C" w:rsidP="00B138C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328 466,71</w:t>
            </w:r>
          </w:p>
        </w:tc>
      </w:tr>
    </w:tbl>
    <w:p w:rsidR="00387DD6" w:rsidRDefault="00387DD6" w:rsidP="00F772E0">
      <w:pPr>
        <w:rPr>
          <w:rFonts w:ascii="Times New Roman" w:hAnsi="Times New Roman" w:cs="Times New Roman"/>
          <w:sz w:val="24"/>
          <w:szCs w:val="24"/>
        </w:rPr>
      </w:pPr>
    </w:p>
    <w:p w:rsidR="00387DD6" w:rsidRPr="00387DD6" w:rsidRDefault="00387DD6" w:rsidP="00387DD6">
      <w:pPr>
        <w:rPr>
          <w:rFonts w:ascii="Times New Roman" w:hAnsi="Times New Roman" w:cs="Times New Roman"/>
          <w:sz w:val="24"/>
          <w:szCs w:val="24"/>
        </w:rPr>
      </w:pPr>
    </w:p>
    <w:p w:rsidR="00387DD6" w:rsidRPr="00387DD6" w:rsidRDefault="00387DD6" w:rsidP="00387DD6">
      <w:pPr>
        <w:rPr>
          <w:rFonts w:ascii="Times New Roman" w:hAnsi="Times New Roman" w:cs="Times New Roman"/>
          <w:sz w:val="24"/>
          <w:szCs w:val="24"/>
        </w:rPr>
      </w:pPr>
    </w:p>
    <w:p w:rsidR="00387DD6" w:rsidRPr="00387DD6" w:rsidRDefault="00387DD6" w:rsidP="00387D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7DD6" w:rsidRPr="00387DD6" w:rsidSect="00994E3A">
      <w:pgSz w:w="11906" w:h="16838"/>
      <w:pgMar w:top="851" w:right="566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80" w:rsidRDefault="00281B80" w:rsidP="005E3551">
      <w:r>
        <w:separator/>
      </w:r>
    </w:p>
  </w:endnote>
  <w:endnote w:type="continuationSeparator" w:id="0">
    <w:p w:rsidR="00281B80" w:rsidRDefault="00281B80" w:rsidP="005E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80" w:rsidRDefault="00281B80" w:rsidP="005E3551">
      <w:r>
        <w:separator/>
      </w:r>
    </w:p>
  </w:footnote>
  <w:footnote w:type="continuationSeparator" w:id="0">
    <w:p w:rsidR="00281B80" w:rsidRDefault="00281B80" w:rsidP="005E3551">
      <w:r>
        <w:continuationSeparator/>
      </w:r>
    </w:p>
  </w:footnote>
  <w:footnote w:id="1">
    <w:p w:rsidR="005E3551" w:rsidRPr="003167DD" w:rsidRDefault="005E3551" w:rsidP="005E3551">
      <w:pPr>
        <w:pStyle w:val="a4"/>
        <w:jc w:val="both"/>
        <w:rPr>
          <w:i/>
          <w:sz w:val="18"/>
          <w:szCs w:val="18"/>
        </w:rPr>
      </w:pPr>
      <w:r w:rsidRPr="003167DD">
        <w:rPr>
          <w:rStyle w:val="a6"/>
          <w:b/>
          <w:bCs/>
          <w:i/>
          <w:iCs/>
          <w:sz w:val="18"/>
          <w:szCs w:val="18"/>
        </w:rPr>
        <w:footnoteRef/>
      </w:r>
      <w:r w:rsidRPr="003167DD">
        <w:rPr>
          <w:b/>
          <w:bCs/>
          <w:i/>
          <w:iCs/>
          <w:sz w:val="18"/>
          <w:szCs w:val="18"/>
        </w:rPr>
        <w:t xml:space="preserve"> </w:t>
      </w:r>
      <w:r w:rsidRPr="003167DD">
        <w:rPr>
          <w:i/>
          <w:sz w:val="18"/>
          <w:szCs w:val="18"/>
        </w:rPr>
        <w:t xml:space="preserve">В соответствии с пунктом 64.28 приказа № 61н и письмом Казначейства России от 15.02.2022 № 07-04-05/08-3153 </w:t>
      </w:r>
      <w:r w:rsidR="00277F65">
        <w:rPr>
          <w:i/>
          <w:sz w:val="18"/>
          <w:szCs w:val="18"/>
        </w:rPr>
        <w:t xml:space="preserve">                          </w:t>
      </w:r>
      <w:r w:rsidRPr="003167DD">
        <w:rPr>
          <w:i/>
          <w:sz w:val="18"/>
          <w:szCs w:val="18"/>
        </w:rPr>
        <w:t xml:space="preserve">«О первичных учетных документах по приказу Минфина России от 15.04.2021 № 61н» акт приемки </w:t>
      </w:r>
      <w:r w:rsidRPr="000D5E6F">
        <w:rPr>
          <w:b/>
          <w:bCs/>
          <w:i/>
          <w:sz w:val="18"/>
          <w:szCs w:val="18"/>
        </w:rPr>
        <w:t>(форма 0510452)</w:t>
      </w:r>
      <w:r w:rsidRPr="003167DD">
        <w:rPr>
          <w:i/>
          <w:sz w:val="18"/>
          <w:szCs w:val="18"/>
        </w:rPr>
        <w:t xml:space="preserve"> формируется </w:t>
      </w:r>
      <w:proofErr w:type="spellStart"/>
      <w:r w:rsidRPr="003167DD">
        <w:rPr>
          <w:i/>
          <w:sz w:val="18"/>
          <w:szCs w:val="18"/>
        </w:rPr>
        <w:t>электронно</w:t>
      </w:r>
      <w:proofErr w:type="spellEnd"/>
      <w:r w:rsidRPr="003167DD">
        <w:rPr>
          <w:i/>
          <w:sz w:val="18"/>
          <w:szCs w:val="18"/>
        </w:rPr>
        <w:t xml:space="preserve"> и на бумажном носителе Заказчиком и подписывается собственноручно представителем </w:t>
      </w:r>
      <w:r w:rsidRPr="00EB587B">
        <w:rPr>
          <w:b/>
          <w:bCs/>
          <w:i/>
          <w:sz w:val="18"/>
          <w:szCs w:val="18"/>
        </w:rPr>
        <w:t xml:space="preserve">Исполнителя </w:t>
      </w:r>
      <w:r w:rsidRPr="003167D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поставщика</w:t>
      </w:r>
      <w:r w:rsidRPr="003167DD">
        <w:rPr>
          <w:i/>
          <w:sz w:val="18"/>
          <w:szCs w:val="18"/>
        </w:rPr>
        <w:t xml:space="preserve">, подрядчика) на основании документов, подтверждающих поставку товаров, выполнение (сдачу) работ (услуг) </w:t>
      </w:r>
      <w:r w:rsidR="00277F65">
        <w:rPr>
          <w:i/>
          <w:sz w:val="18"/>
          <w:szCs w:val="18"/>
        </w:rPr>
        <w:t xml:space="preserve">            </w:t>
      </w:r>
      <w:r w:rsidRPr="003167DD">
        <w:rPr>
          <w:i/>
          <w:sz w:val="18"/>
          <w:szCs w:val="18"/>
        </w:rPr>
        <w:t>(акт выполненных работ, универсально-передаточный документ, товарная накладная и т.д.).</w:t>
      </w:r>
    </w:p>
    <w:p w:rsidR="005E3551" w:rsidRPr="003167DD" w:rsidRDefault="005E3551" w:rsidP="005E3551">
      <w:pPr>
        <w:pStyle w:val="a4"/>
        <w:jc w:val="both"/>
        <w:rPr>
          <w:i/>
          <w:sz w:val="18"/>
          <w:szCs w:val="18"/>
        </w:rPr>
      </w:pPr>
      <w:r w:rsidRPr="003167DD">
        <w:rPr>
          <w:i/>
          <w:sz w:val="18"/>
          <w:szCs w:val="18"/>
        </w:rPr>
        <w:t xml:space="preserve"> Алгоритм - после приемки товаров (работ, услуг) на адрес электронной почты </w:t>
      </w:r>
      <w:r w:rsidRPr="00EB587B">
        <w:rPr>
          <w:b/>
          <w:bCs/>
          <w:i/>
          <w:sz w:val="18"/>
          <w:szCs w:val="18"/>
        </w:rPr>
        <w:t xml:space="preserve">Исполнителя </w:t>
      </w:r>
      <w:r w:rsidRPr="003167D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поставщика, </w:t>
      </w:r>
      <w:r w:rsidRPr="003167DD">
        <w:rPr>
          <w:i/>
          <w:sz w:val="18"/>
          <w:szCs w:val="18"/>
        </w:rPr>
        <w:t xml:space="preserve">подрядчика), указанный в контракте (договоре) или иной согласованный сторонами контракта (договора) адрес, Заказчиком направляется акт приемки </w:t>
      </w:r>
      <w:r w:rsidRPr="000D5E6F">
        <w:rPr>
          <w:b/>
          <w:bCs/>
          <w:i/>
          <w:sz w:val="18"/>
          <w:szCs w:val="18"/>
        </w:rPr>
        <w:t>(форма 0510452)</w:t>
      </w:r>
      <w:r w:rsidRPr="003167DD">
        <w:rPr>
          <w:i/>
          <w:sz w:val="18"/>
          <w:szCs w:val="18"/>
        </w:rPr>
        <w:t xml:space="preserve"> для подписания.</w:t>
      </w:r>
    </w:p>
    <w:p w:rsidR="005E3551" w:rsidRPr="003167DD" w:rsidRDefault="005E3551" w:rsidP="005E3551">
      <w:pPr>
        <w:pStyle w:val="a4"/>
        <w:jc w:val="both"/>
        <w:rPr>
          <w:i/>
          <w:sz w:val="18"/>
          <w:szCs w:val="18"/>
        </w:rPr>
      </w:pPr>
      <w:r w:rsidRPr="003167DD">
        <w:rPr>
          <w:i/>
          <w:sz w:val="18"/>
          <w:szCs w:val="18"/>
        </w:rPr>
        <w:t xml:space="preserve">В целях своевременной оплаты, подписанный собственноручно уполномоченным представителем </w:t>
      </w:r>
      <w:r w:rsidRPr="00EB587B">
        <w:rPr>
          <w:b/>
          <w:bCs/>
          <w:i/>
          <w:sz w:val="18"/>
          <w:szCs w:val="18"/>
        </w:rPr>
        <w:t>Исполнителя</w:t>
      </w:r>
      <w:r w:rsidRPr="003167DD">
        <w:rPr>
          <w:i/>
          <w:sz w:val="18"/>
          <w:szCs w:val="18"/>
        </w:rPr>
        <w:t xml:space="preserve"> (</w:t>
      </w:r>
      <w:r>
        <w:rPr>
          <w:i/>
          <w:sz w:val="18"/>
          <w:szCs w:val="18"/>
        </w:rPr>
        <w:t>поставщика</w:t>
      </w:r>
      <w:r w:rsidRPr="003167DD">
        <w:rPr>
          <w:i/>
          <w:sz w:val="18"/>
          <w:szCs w:val="18"/>
        </w:rPr>
        <w:t xml:space="preserve">, подрядчика) акт приемки </w:t>
      </w:r>
      <w:r w:rsidRPr="000D5E6F">
        <w:rPr>
          <w:b/>
          <w:bCs/>
          <w:i/>
          <w:sz w:val="18"/>
          <w:szCs w:val="18"/>
        </w:rPr>
        <w:t>(форма 0510452)</w:t>
      </w:r>
      <w:r w:rsidRPr="003167DD">
        <w:rPr>
          <w:i/>
          <w:sz w:val="18"/>
          <w:szCs w:val="18"/>
        </w:rPr>
        <w:t xml:space="preserve"> незамедлительно пересылается </w:t>
      </w:r>
      <w:r w:rsidRPr="00EB587B">
        <w:rPr>
          <w:b/>
          <w:bCs/>
          <w:i/>
          <w:sz w:val="18"/>
          <w:szCs w:val="18"/>
        </w:rPr>
        <w:t>Исполнител</w:t>
      </w:r>
      <w:r>
        <w:rPr>
          <w:b/>
          <w:bCs/>
          <w:i/>
          <w:sz w:val="18"/>
          <w:szCs w:val="18"/>
        </w:rPr>
        <w:t>ем</w:t>
      </w:r>
      <w:r w:rsidRPr="003167DD">
        <w:rPr>
          <w:i/>
          <w:sz w:val="18"/>
          <w:szCs w:val="18"/>
        </w:rPr>
        <w:t xml:space="preserve"> (</w:t>
      </w:r>
      <w:r>
        <w:rPr>
          <w:i/>
          <w:sz w:val="18"/>
          <w:szCs w:val="18"/>
        </w:rPr>
        <w:t>поставщиком</w:t>
      </w:r>
      <w:r w:rsidRPr="003167DD">
        <w:rPr>
          <w:i/>
          <w:sz w:val="18"/>
          <w:szCs w:val="18"/>
        </w:rPr>
        <w:t xml:space="preserve">, подрядчиком) на адрес электронной почты Заказчика в цветном отсканированном виде с последующей передачей оригинала акта приемки </w:t>
      </w:r>
      <w:r w:rsidRPr="000D5E6F">
        <w:rPr>
          <w:b/>
          <w:bCs/>
          <w:i/>
          <w:sz w:val="18"/>
          <w:szCs w:val="18"/>
        </w:rPr>
        <w:t>(форма 0510452)</w:t>
      </w:r>
      <w:r w:rsidRPr="003167DD">
        <w:rPr>
          <w:i/>
          <w:sz w:val="18"/>
          <w:szCs w:val="18"/>
        </w:rPr>
        <w:t xml:space="preserve"> в адрес Заказчика (почтой, курьерской доставкой и т.д.).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E9" w:rsidRPr="005146E9" w:rsidRDefault="005146E9" w:rsidP="005146E9">
    <w:pPr>
      <w:pStyle w:val="ab"/>
      <w:jc w:val="center"/>
      <w:rPr>
        <w:rFonts w:ascii="Times New Roman" w:hAnsi="Times New Roman" w:cs="Times New Roman"/>
        <w:sz w:val="24"/>
      </w:rPr>
    </w:pPr>
    <w:r w:rsidRPr="005146E9">
      <w:rPr>
        <w:rFonts w:ascii="Times New Roman" w:hAnsi="Times New Roman" w:cs="Times New Roman"/>
        <w:sz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357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4E3A" w:rsidRPr="00994E3A" w:rsidRDefault="00994E3A">
        <w:pPr>
          <w:pStyle w:val="ab"/>
          <w:jc w:val="center"/>
          <w:rPr>
            <w:rFonts w:ascii="Times New Roman" w:hAnsi="Times New Roman" w:cs="Times New Roman"/>
          </w:rPr>
        </w:pPr>
        <w:r w:rsidRPr="00994E3A">
          <w:rPr>
            <w:rFonts w:ascii="Times New Roman" w:hAnsi="Times New Roman" w:cs="Times New Roman"/>
          </w:rPr>
          <w:fldChar w:fldCharType="begin"/>
        </w:r>
        <w:r w:rsidRPr="00994E3A">
          <w:rPr>
            <w:rFonts w:ascii="Times New Roman" w:hAnsi="Times New Roman" w:cs="Times New Roman"/>
          </w:rPr>
          <w:instrText>PAGE   \* MERGEFORMAT</w:instrText>
        </w:r>
        <w:r w:rsidRPr="00994E3A">
          <w:rPr>
            <w:rFonts w:ascii="Times New Roman" w:hAnsi="Times New Roman" w:cs="Times New Roman"/>
          </w:rPr>
          <w:fldChar w:fldCharType="separate"/>
        </w:r>
        <w:r w:rsidR="00DF379F">
          <w:rPr>
            <w:rFonts w:ascii="Times New Roman" w:hAnsi="Times New Roman" w:cs="Times New Roman"/>
            <w:noProof/>
          </w:rPr>
          <w:t>4</w:t>
        </w:r>
        <w:r w:rsidRPr="00994E3A">
          <w:rPr>
            <w:rFonts w:ascii="Times New Roman" w:hAnsi="Times New Roman" w:cs="Times New Roman"/>
          </w:rPr>
          <w:fldChar w:fldCharType="end"/>
        </w:r>
      </w:p>
    </w:sdtContent>
  </w:sdt>
  <w:p w:rsidR="005146E9" w:rsidRPr="005146E9" w:rsidRDefault="005146E9" w:rsidP="005146E9">
    <w:pPr>
      <w:pStyle w:val="ab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47B08"/>
    <w:multiLevelType w:val="hybridMultilevel"/>
    <w:tmpl w:val="5D8403D6"/>
    <w:lvl w:ilvl="0" w:tplc="62002A1C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51"/>
    <w:rsid w:val="00063CDC"/>
    <w:rsid w:val="00096B4C"/>
    <w:rsid w:val="000A6E64"/>
    <w:rsid w:val="000C588A"/>
    <w:rsid w:val="000D5FEB"/>
    <w:rsid w:val="00180930"/>
    <w:rsid w:val="00195F27"/>
    <w:rsid w:val="001C0229"/>
    <w:rsid w:val="001D64F5"/>
    <w:rsid w:val="001F6A94"/>
    <w:rsid w:val="002462FA"/>
    <w:rsid w:val="0025146F"/>
    <w:rsid w:val="00275F68"/>
    <w:rsid w:val="00277F65"/>
    <w:rsid w:val="00281B80"/>
    <w:rsid w:val="002B34F1"/>
    <w:rsid w:val="002C3D2B"/>
    <w:rsid w:val="00340EEE"/>
    <w:rsid w:val="00387DD6"/>
    <w:rsid w:val="00391C48"/>
    <w:rsid w:val="00391E7F"/>
    <w:rsid w:val="003C1569"/>
    <w:rsid w:val="00413812"/>
    <w:rsid w:val="00415464"/>
    <w:rsid w:val="00442D3C"/>
    <w:rsid w:val="0049389A"/>
    <w:rsid w:val="004D2EF8"/>
    <w:rsid w:val="0050219A"/>
    <w:rsid w:val="005146E9"/>
    <w:rsid w:val="0056600D"/>
    <w:rsid w:val="005B7071"/>
    <w:rsid w:val="005E3551"/>
    <w:rsid w:val="005F7B27"/>
    <w:rsid w:val="00647B2C"/>
    <w:rsid w:val="006C1897"/>
    <w:rsid w:val="006E4AB1"/>
    <w:rsid w:val="00701248"/>
    <w:rsid w:val="007147DB"/>
    <w:rsid w:val="00723304"/>
    <w:rsid w:val="00782F9F"/>
    <w:rsid w:val="0079127F"/>
    <w:rsid w:val="00824A11"/>
    <w:rsid w:val="00884E6C"/>
    <w:rsid w:val="008F2DEB"/>
    <w:rsid w:val="00905365"/>
    <w:rsid w:val="00933FDC"/>
    <w:rsid w:val="00975016"/>
    <w:rsid w:val="00994E3A"/>
    <w:rsid w:val="009E6719"/>
    <w:rsid w:val="00A32562"/>
    <w:rsid w:val="00AB770A"/>
    <w:rsid w:val="00AC0D70"/>
    <w:rsid w:val="00AF6F7E"/>
    <w:rsid w:val="00B12FAE"/>
    <w:rsid w:val="00B138CC"/>
    <w:rsid w:val="00B24531"/>
    <w:rsid w:val="00BB2CF8"/>
    <w:rsid w:val="00BD39D8"/>
    <w:rsid w:val="00BD640E"/>
    <w:rsid w:val="00BE35FC"/>
    <w:rsid w:val="00C04EBC"/>
    <w:rsid w:val="00C3716C"/>
    <w:rsid w:val="00CA5EF2"/>
    <w:rsid w:val="00D012A3"/>
    <w:rsid w:val="00D30BBA"/>
    <w:rsid w:val="00DA7709"/>
    <w:rsid w:val="00DD1711"/>
    <w:rsid w:val="00DD3CB6"/>
    <w:rsid w:val="00DE3B2E"/>
    <w:rsid w:val="00DF379F"/>
    <w:rsid w:val="00E01017"/>
    <w:rsid w:val="00EE11C4"/>
    <w:rsid w:val="00EE2A3C"/>
    <w:rsid w:val="00EF6EC6"/>
    <w:rsid w:val="00F71222"/>
    <w:rsid w:val="00F772E0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97370A-0E5A-4120-B535-F7D56866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551"/>
    <w:pPr>
      <w:ind w:left="720"/>
      <w:contextualSpacing/>
    </w:pPr>
  </w:style>
  <w:style w:type="paragraph" w:styleId="a4">
    <w:name w:val="footnote text"/>
    <w:basedOn w:val="a"/>
    <w:link w:val="a5"/>
    <w:rsid w:val="005E3551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5">
    <w:name w:val="Текст сноски Знак"/>
    <w:basedOn w:val="a0"/>
    <w:link w:val="a4"/>
    <w:rsid w:val="005E3551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rsid w:val="005E3551"/>
    <w:rPr>
      <w:vertAlign w:val="superscript"/>
    </w:rPr>
  </w:style>
  <w:style w:type="character" w:styleId="a7">
    <w:name w:val="Hyperlink"/>
    <w:uiPriority w:val="99"/>
    <w:unhideWhenUsed/>
    <w:rsid w:val="005E3551"/>
    <w:rPr>
      <w:strike w:val="0"/>
      <w:dstrike w:val="0"/>
      <w:color w:val="0000FF"/>
      <w:u w:val="none"/>
      <w:effect w:val="none"/>
    </w:rPr>
  </w:style>
  <w:style w:type="table" w:styleId="a8">
    <w:name w:val="Table Grid"/>
    <w:basedOn w:val="a1"/>
    <w:uiPriority w:val="39"/>
    <w:rsid w:val="00DA770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02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22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5146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46E9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146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46E9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D30BB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30BBA"/>
  </w:style>
  <w:style w:type="character" w:customStyle="1" w:styleId="af1">
    <w:name w:val="Текст примечания Знак"/>
    <w:basedOn w:val="a0"/>
    <w:link w:val="af0"/>
    <w:uiPriority w:val="99"/>
    <w:semiHidden/>
    <w:rsid w:val="00D30BBA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0BB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30BBA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387DD6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BB23-BE25-442F-84EC-C908BFA2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5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Rosavtodor</Company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Хадисов Г.Г.</dc:creator>
  <cp:lastModifiedBy>Александрова Наталия Владимировна</cp:lastModifiedBy>
  <cp:revision>16</cp:revision>
  <cp:lastPrinted>2026-06-03T09:36:00Z</cp:lastPrinted>
  <dcterms:created xsi:type="dcterms:W3CDTF">2025-09-16T15:04:00Z</dcterms:created>
  <dcterms:modified xsi:type="dcterms:W3CDTF">2026-06-03T09:38:00Z</dcterms:modified>
</cp:coreProperties>
</file>