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40A" w:rsidRPr="005C640A" w:rsidRDefault="005C640A" w:rsidP="005C640A">
      <w:pPr>
        <w:widowControl w:val="0"/>
        <w:shd w:val="clear" w:color="auto" w:fill="FFFFFF"/>
        <w:tabs>
          <w:tab w:val="left" w:pos="0"/>
          <w:tab w:val="left" w:pos="426"/>
          <w:tab w:val="left" w:pos="7985"/>
        </w:tabs>
        <w:suppressAutoHyphens/>
        <w:jc w:val="right"/>
        <w:rPr>
          <w:rFonts w:eastAsia="Arial Unicode MS"/>
          <w:b/>
          <w:bCs/>
          <w:color w:val="000000"/>
          <w:spacing w:val="-2"/>
          <w:sz w:val="22"/>
          <w:szCs w:val="22"/>
        </w:rPr>
      </w:pPr>
      <w:r w:rsidRPr="005C640A">
        <w:rPr>
          <w:rFonts w:eastAsia="Arial Unicode MS"/>
          <w:b/>
          <w:bCs/>
          <w:color w:val="000000"/>
          <w:spacing w:val="-2"/>
          <w:sz w:val="22"/>
          <w:szCs w:val="22"/>
        </w:rPr>
        <w:t>Приложение №2</w:t>
      </w:r>
    </w:p>
    <w:p w:rsidR="005C640A" w:rsidRDefault="005C640A" w:rsidP="005C640A">
      <w:pPr>
        <w:widowControl w:val="0"/>
        <w:shd w:val="clear" w:color="auto" w:fill="FFFFFF"/>
        <w:tabs>
          <w:tab w:val="left" w:pos="0"/>
          <w:tab w:val="left" w:pos="426"/>
          <w:tab w:val="left" w:pos="7985"/>
        </w:tabs>
        <w:suppressAutoHyphens/>
        <w:jc w:val="right"/>
        <w:rPr>
          <w:rFonts w:eastAsia="Arial Unicode MS"/>
          <w:b/>
          <w:bCs/>
          <w:color w:val="000000"/>
          <w:spacing w:val="-2"/>
          <w:sz w:val="22"/>
          <w:szCs w:val="22"/>
        </w:rPr>
      </w:pPr>
      <w:r w:rsidRPr="005C640A">
        <w:rPr>
          <w:rFonts w:eastAsia="Arial Unicode MS"/>
          <w:b/>
          <w:bCs/>
          <w:color w:val="000000"/>
          <w:spacing w:val="-2"/>
          <w:sz w:val="22"/>
          <w:szCs w:val="22"/>
        </w:rPr>
        <w:t xml:space="preserve">Приложение </w:t>
      </w:r>
      <w:r>
        <w:rPr>
          <w:rFonts w:eastAsia="Arial Unicode MS"/>
          <w:b/>
          <w:bCs/>
          <w:color w:val="000000"/>
          <w:spacing w:val="-2"/>
          <w:sz w:val="22"/>
          <w:szCs w:val="22"/>
        </w:rPr>
        <w:t>к электронной версии контракта№</w:t>
      </w:r>
      <w:r w:rsidR="0025598E">
        <w:rPr>
          <w:rFonts w:eastAsia="Arial Unicode MS"/>
          <w:b/>
          <w:bCs/>
          <w:color w:val="000000"/>
          <w:spacing w:val="-2"/>
          <w:sz w:val="22"/>
          <w:szCs w:val="22"/>
        </w:rPr>
        <w:t>16</w:t>
      </w:r>
      <w:r w:rsidRPr="005C640A">
        <w:rPr>
          <w:rFonts w:eastAsia="Arial Unicode MS"/>
          <w:b/>
          <w:bCs/>
          <w:color w:val="000000"/>
          <w:spacing w:val="-2"/>
          <w:sz w:val="22"/>
          <w:szCs w:val="22"/>
        </w:rPr>
        <w:t>-44</w:t>
      </w:r>
    </w:p>
    <w:p w:rsidR="002F30A4" w:rsidRPr="002F30A4" w:rsidRDefault="00B9558A" w:rsidP="002F30A4">
      <w:pPr>
        <w:widowControl w:val="0"/>
        <w:shd w:val="clear" w:color="auto" w:fill="FFFFFF"/>
        <w:tabs>
          <w:tab w:val="left" w:pos="0"/>
          <w:tab w:val="left" w:pos="426"/>
          <w:tab w:val="left" w:pos="7985"/>
        </w:tabs>
        <w:suppressAutoHyphens/>
        <w:jc w:val="center"/>
        <w:rPr>
          <w:rFonts w:eastAsia="Arial Unicode MS"/>
          <w:b/>
          <w:bCs/>
          <w:color w:val="000000"/>
          <w:spacing w:val="-2"/>
          <w:sz w:val="22"/>
          <w:szCs w:val="22"/>
        </w:rPr>
      </w:pPr>
      <w:r>
        <w:rPr>
          <w:rFonts w:eastAsia="Arial Unicode MS"/>
          <w:b/>
          <w:bCs/>
          <w:color w:val="000000"/>
          <w:spacing w:val="-2"/>
          <w:sz w:val="22"/>
          <w:szCs w:val="22"/>
        </w:rPr>
        <w:t xml:space="preserve">Контракт </w:t>
      </w:r>
      <w:r w:rsidR="006039E0">
        <w:rPr>
          <w:rFonts w:eastAsia="Arial Unicode MS"/>
          <w:b/>
          <w:bCs/>
          <w:color w:val="000000"/>
          <w:spacing w:val="-2"/>
          <w:sz w:val="22"/>
          <w:szCs w:val="22"/>
        </w:rPr>
        <w:t>№</w:t>
      </w:r>
      <w:r w:rsidR="0025598E">
        <w:rPr>
          <w:rFonts w:eastAsia="Arial Unicode MS"/>
          <w:b/>
          <w:bCs/>
          <w:color w:val="000000"/>
          <w:spacing w:val="-2"/>
          <w:sz w:val="22"/>
          <w:szCs w:val="22"/>
        </w:rPr>
        <w:t>16</w:t>
      </w:r>
      <w:r w:rsidR="006039E0">
        <w:rPr>
          <w:rFonts w:eastAsia="Arial Unicode MS"/>
          <w:b/>
          <w:bCs/>
          <w:color w:val="000000"/>
          <w:spacing w:val="-2"/>
          <w:sz w:val="22"/>
          <w:szCs w:val="22"/>
        </w:rPr>
        <w:t>-44</w:t>
      </w:r>
    </w:p>
    <w:p w:rsidR="002F30A4" w:rsidRPr="002F30A4" w:rsidRDefault="002F30A4" w:rsidP="002F30A4">
      <w:pPr>
        <w:widowControl w:val="0"/>
        <w:shd w:val="clear" w:color="auto" w:fill="FFFFFF"/>
        <w:tabs>
          <w:tab w:val="left" w:pos="0"/>
          <w:tab w:val="left" w:pos="426"/>
          <w:tab w:val="left" w:pos="7985"/>
        </w:tabs>
        <w:suppressAutoHyphens/>
        <w:spacing w:after="120"/>
        <w:jc w:val="center"/>
        <w:rPr>
          <w:rFonts w:eastAsia="Arial Unicode MS"/>
          <w:b/>
          <w:bCs/>
          <w:sz w:val="22"/>
          <w:szCs w:val="20"/>
        </w:rPr>
      </w:pPr>
      <w:r w:rsidRPr="002F30A4">
        <w:rPr>
          <w:rFonts w:eastAsia="Arial Unicode MS"/>
          <w:b/>
          <w:bCs/>
          <w:sz w:val="22"/>
          <w:szCs w:val="20"/>
        </w:rPr>
        <w:t>«</w:t>
      </w:r>
      <w:r w:rsidR="00B736F4">
        <w:rPr>
          <w:b/>
        </w:rPr>
        <w:t>Поставка расходного материала для операционной и реанимации</w:t>
      </w:r>
      <w:r w:rsidRPr="002F30A4">
        <w:rPr>
          <w:rFonts w:eastAsia="Arial Unicode MS"/>
          <w:b/>
          <w:bCs/>
          <w:sz w:val="22"/>
          <w:szCs w:val="20"/>
        </w:rPr>
        <w:t>»</w:t>
      </w:r>
    </w:p>
    <w:p w:rsidR="002F30A4" w:rsidRDefault="002F30A4" w:rsidP="00C6239B">
      <w:pPr>
        <w:widowControl w:val="0"/>
        <w:shd w:val="clear" w:color="auto" w:fill="FFFFFF"/>
        <w:tabs>
          <w:tab w:val="left" w:pos="0"/>
          <w:tab w:val="left" w:pos="426"/>
          <w:tab w:val="left" w:pos="7985"/>
        </w:tabs>
        <w:suppressAutoHyphens/>
        <w:jc w:val="center"/>
        <w:rPr>
          <w:rFonts w:eastAsia="Arial Unicode MS"/>
          <w:b/>
          <w:bCs/>
          <w:color w:val="000000"/>
          <w:spacing w:val="-2"/>
          <w:sz w:val="22"/>
          <w:szCs w:val="22"/>
        </w:rPr>
      </w:pPr>
      <w:proofErr w:type="gramStart"/>
      <w:r w:rsidRPr="002F30A4">
        <w:rPr>
          <w:rFonts w:eastAsia="Arial Unicode MS"/>
          <w:b/>
          <w:bCs/>
          <w:color w:val="000000"/>
          <w:spacing w:val="-2"/>
          <w:sz w:val="22"/>
          <w:szCs w:val="22"/>
        </w:rPr>
        <w:t>ИКЗ</w:t>
      </w:r>
      <w:r w:rsidR="0073601C">
        <w:rPr>
          <w:b/>
          <w:bCs/>
          <w:color w:val="000000"/>
          <w:sz w:val="22"/>
          <w:szCs w:val="22"/>
        </w:rPr>
        <w:t xml:space="preserve"> </w:t>
      </w:r>
      <w:r w:rsidR="008C11EA">
        <w:rPr>
          <w:b/>
          <w:bCs/>
          <w:color w:val="000000"/>
          <w:sz w:val="22"/>
          <w:szCs w:val="22"/>
        </w:rPr>
        <w:t xml:space="preserve"> </w:t>
      </w:r>
      <w:r w:rsidR="00094A5D" w:rsidRPr="00094A5D">
        <w:rPr>
          <w:b/>
          <w:bCs/>
          <w:color w:val="000000"/>
          <w:sz w:val="22"/>
          <w:szCs w:val="22"/>
        </w:rPr>
        <w:t>261262805527726280100100780070000244</w:t>
      </w:r>
      <w:proofErr w:type="gramEnd"/>
    </w:p>
    <w:p w:rsidR="005369CA" w:rsidRDefault="005369CA" w:rsidP="00C6239B">
      <w:pPr>
        <w:widowControl w:val="0"/>
        <w:shd w:val="clear" w:color="auto" w:fill="FFFFFF"/>
        <w:tabs>
          <w:tab w:val="left" w:pos="0"/>
          <w:tab w:val="left" w:pos="426"/>
          <w:tab w:val="left" w:pos="7985"/>
        </w:tabs>
        <w:suppressAutoHyphens/>
        <w:jc w:val="center"/>
        <w:rPr>
          <w:rFonts w:eastAsia="Arial Unicode MS"/>
          <w:b/>
          <w:bCs/>
          <w:color w:val="000000"/>
          <w:spacing w:val="-2"/>
          <w:sz w:val="22"/>
          <w:szCs w:val="22"/>
        </w:rPr>
      </w:pPr>
    </w:p>
    <w:p w:rsidR="002F30A4" w:rsidRPr="004C5F7F" w:rsidRDefault="002F30A4" w:rsidP="002F30A4">
      <w:pPr>
        <w:widowControl w:val="0"/>
        <w:shd w:val="clear" w:color="auto" w:fill="FFFFFF"/>
        <w:tabs>
          <w:tab w:val="left" w:pos="0"/>
          <w:tab w:val="left" w:pos="426"/>
          <w:tab w:val="left" w:pos="7985"/>
        </w:tabs>
        <w:suppressAutoHyphens/>
        <w:spacing w:after="120"/>
        <w:jc w:val="both"/>
        <w:rPr>
          <w:rFonts w:eastAsia="Arial Unicode MS"/>
          <w:b/>
          <w:bCs/>
          <w:color w:val="000000"/>
          <w:spacing w:val="3"/>
          <w:sz w:val="22"/>
          <w:szCs w:val="22"/>
        </w:rPr>
      </w:pPr>
      <w:r w:rsidRPr="004C5F7F">
        <w:rPr>
          <w:rFonts w:eastAsia="Arial Unicode MS"/>
          <w:b/>
          <w:bCs/>
          <w:color w:val="000000"/>
          <w:spacing w:val="-2"/>
          <w:sz w:val="22"/>
          <w:szCs w:val="22"/>
        </w:rPr>
        <w:t xml:space="preserve">город Кисловодск                                                                       </w:t>
      </w:r>
      <w:r w:rsidR="00A26383">
        <w:rPr>
          <w:rFonts w:eastAsia="Arial Unicode MS"/>
          <w:b/>
          <w:bCs/>
          <w:color w:val="000000"/>
          <w:spacing w:val="-2"/>
          <w:sz w:val="22"/>
          <w:szCs w:val="22"/>
        </w:rPr>
        <w:t xml:space="preserve">         </w:t>
      </w:r>
      <w:r w:rsidRPr="004C5F7F">
        <w:rPr>
          <w:rFonts w:eastAsia="Arial Unicode MS"/>
          <w:b/>
          <w:bCs/>
          <w:color w:val="000000"/>
          <w:spacing w:val="-2"/>
          <w:sz w:val="22"/>
          <w:szCs w:val="22"/>
        </w:rPr>
        <w:t xml:space="preserve"> </w:t>
      </w:r>
      <w:r w:rsidR="009F407C">
        <w:rPr>
          <w:rFonts w:eastAsia="Arial Unicode MS"/>
          <w:b/>
          <w:bCs/>
          <w:color w:val="000000"/>
          <w:spacing w:val="3"/>
          <w:sz w:val="22"/>
          <w:szCs w:val="22"/>
        </w:rPr>
        <w:t>«___»  _____________</w:t>
      </w:r>
      <w:r w:rsidR="00A26383">
        <w:rPr>
          <w:rFonts w:eastAsia="Arial Unicode MS"/>
          <w:b/>
          <w:bCs/>
          <w:color w:val="000000"/>
          <w:spacing w:val="3"/>
          <w:sz w:val="22"/>
          <w:szCs w:val="22"/>
        </w:rPr>
        <w:t xml:space="preserve"> 20____</w:t>
      </w:r>
      <w:r w:rsidRPr="004C5F7F">
        <w:rPr>
          <w:rFonts w:eastAsia="Arial Unicode MS"/>
          <w:b/>
          <w:bCs/>
          <w:color w:val="000000"/>
          <w:spacing w:val="3"/>
          <w:sz w:val="22"/>
          <w:szCs w:val="22"/>
        </w:rPr>
        <w:t>г.</w:t>
      </w:r>
    </w:p>
    <w:p w:rsidR="002F30A4" w:rsidRPr="004C5F7F" w:rsidRDefault="00456632" w:rsidP="002F30A4">
      <w:pPr>
        <w:widowControl w:val="0"/>
        <w:tabs>
          <w:tab w:val="left" w:pos="6981"/>
        </w:tabs>
        <w:suppressAutoHyphens/>
        <w:ind w:firstLine="567"/>
        <w:jc w:val="both"/>
        <w:rPr>
          <w:rFonts w:eastAsia="Arial Unicode MS"/>
          <w:color w:val="000000"/>
          <w:sz w:val="22"/>
          <w:szCs w:val="22"/>
        </w:rPr>
      </w:pPr>
      <w:r w:rsidRPr="00456632">
        <w:rPr>
          <w:rFonts w:eastAsia="Arial Unicode MS"/>
          <w:spacing w:val="-6"/>
          <w:sz w:val="22"/>
          <w:szCs w:val="22"/>
        </w:rPr>
        <w:t xml:space="preserve">федеральное государственное бюджетное учреждение Центр </w:t>
      </w:r>
      <w:proofErr w:type="spellStart"/>
      <w:r w:rsidRPr="00456632">
        <w:rPr>
          <w:rFonts w:eastAsia="Arial Unicode MS"/>
          <w:spacing w:val="-6"/>
          <w:sz w:val="22"/>
          <w:szCs w:val="22"/>
        </w:rPr>
        <w:t>медицинcкой</w:t>
      </w:r>
      <w:proofErr w:type="spellEnd"/>
      <w:r w:rsidRPr="00456632">
        <w:rPr>
          <w:rFonts w:eastAsia="Arial Unicode MS"/>
          <w:spacing w:val="-6"/>
          <w:sz w:val="22"/>
          <w:szCs w:val="22"/>
        </w:rPr>
        <w:t xml:space="preserve"> реабилитации «Луч» Министерства здравоохранения Российской Федерации, именуемое в дальнейшем Заказчик, в лице  директора Письменной Екатерины Васильевны, действующей на основании Приказа от 17.12.2025 № 327пк, с одной стороны, и _________________________именуемый в дальнейшем  Поставщик, в лице _______________________________, действующей на основании ____________, с другой стороны, совместно именуемые Стороны, в соответствии с  п.4 ч.1 ст.93 Федерального закона  от «05» апреля 2013 года № 44-</w:t>
      </w:r>
      <w:bookmarkStart w:id="0" w:name="_GoBack"/>
      <w:bookmarkEnd w:id="0"/>
      <w:r w:rsidRPr="00456632">
        <w:rPr>
          <w:rFonts w:eastAsia="Arial Unicode MS"/>
          <w:spacing w:val="-6"/>
          <w:sz w:val="22"/>
          <w:szCs w:val="22"/>
        </w:rPr>
        <w:t>ФЗ   «О контрактной системе в сфере закупок товаров, работ, услуг для обеспечения государственных и муниципальных нужд», и на основании закупочной сессии на ЕАТ «Березка» от __________ № ______,(Итоговый протокол  закупочной сессии от ________ №________________): заключили настоящий Контракт о нижеследующем:</w:t>
      </w:r>
      <w:r>
        <w:rPr>
          <w:rFonts w:eastAsia="Arial Unicode MS"/>
          <w:spacing w:val="-6"/>
          <w:sz w:val="22"/>
          <w:szCs w:val="22"/>
        </w:rPr>
        <w:t xml:space="preserve"> </w:t>
      </w:r>
    </w:p>
    <w:p w:rsidR="002F30A4" w:rsidRPr="004C5F7F" w:rsidRDefault="002F30A4" w:rsidP="002F30A4">
      <w:pPr>
        <w:widowControl w:val="0"/>
        <w:shd w:val="clear" w:color="auto" w:fill="FFFFFF"/>
        <w:tabs>
          <w:tab w:val="left" w:pos="0"/>
          <w:tab w:val="left" w:pos="426"/>
        </w:tabs>
        <w:suppressAutoHyphens/>
        <w:jc w:val="center"/>
        <w:rPr>
          <w:rFonts w:eastAsia="Arial Unicode MS"/>
          <w:b/>
          <w:bCs/>
          <w:color w:val="000000"/>
          <w:spacing w:val="-7"/>
          <w:sz w:val="22"/>
          <w:szCs w:val="22"/>
        </w:rPr>
      </w:pPr>
    </w:p>
    <w:p w:rsidR="00690D32" w:rsidRPr="004C5F7F" w:rsidRDefault="00690D32" w:rsidP="00690D32">
      <w:pPr>
        <w:widowControl w:val="0"/>
        <w:shd w:val="clear" w:color="auto" w:fill="FFFFFF"/>
        <w:tabs>
          <w:tab w:val="left" w:pos="0"/>
          <w:tab w:val="left" w:pos="426"/>
        </w:tabs>
        <w:suppressAutoHyphens/>
        <w:jc w:val="center"/>
        <w:rPr>
          <w:rFonts w:eastAsia="Arial Unicode MS"/>
          <w:b/>
          <w:bCs/>
          <w:color w:val="000000"/>
          <w:spacing w:val="-7"/>
          <w:sz w:val="22"/>
          <w:szCs w:val="22"/>
        </w:rPr>
      </w:pPr>
    </w:p>
    <w:p w:rsidR="00690D32" w:rsidRPr="004C5F7F" w:rsidRDefault="00690D32" w:rsidP="00690D32">
      <w:pPr>
        <w:widowControl w:val="0"/>
        <w:shd w:val="clear" w:color="auto" w:fill="FFFFFF"/>
        <w:tabs>
          <w:tab w:val="left" w:pos="0"/>
          <w:tab w:val="left" w:pos="426"/>
        </w:tabs>
        <w:suppressAutoHyphens/>
        <w:jc w:val="center"/>
        <w:rPr>
          <w:rFonts w:eastAsia="Arial Unicode MS"/>
          <w:b/>
          <w:bCs/>
          <w:color w:val="000000"/>
          <w:spacing w:val="-7"/>
          <w:sz w:val="22"/>
          <w:szCs w:val="22"/>
        </w:rPr>
      </w:pPr>
      <w:r w:rsidRPr="004C5F7F">
        <w:rPr>
          <w:rFonts w:eastAsia="Arial Unicode MS"/>
          <w:b/>
          <w:bCs/>
          <w:color w:val="000000"/>
          <w:spacing w:val="-7"/>
          <w:sz w:val="22"/>
          <w:szCs w:val="22"/>
        </w:rPr>
        <w:t xml:space="preserve">1. Предмет </w:t>
      </w:r>
      <w:r>
        <w:rPr>
          <w:rFonts w:eastAsia="Arial Unicode MS"/>
          <w:b/>
          <w:bCs/>
          <w:color w:val="000000"/>
          <w:spacing w:val="-7"/>
          <w:sz w:val="22"/>
          <w:szCs w:val="22"/>
        </w:rPr>
        <w:t>Контракт</w:t>
      </w:r>
      <w:r w:rsidRPr="004C5F7F">
        <w:rPr>
          <w:rFonts w:eastAsia="Arial Unicode MS"/>
          <w:b/>
          <w:bCs/>
          <w:color w:val="000000"/>
          <w:spacing w:val="-7"/>
          <w:sz w:val="22"/>
          <w:szCs w:val="22"/>
        </w:rPr>
        <w:t>а.</w:t>
      </w:r>
    </w:p>
    <w:p w:rsidR="00690D32" w:rsidRDefault="00690D32" w:rsidP="00690D32">
      <w:pPr>
        <w:widowControl w:val="0"/>
        <w:shd w:val="clear" w:color="auto" w:fill="FFFFFF"/>
        <w:tabs>
          <w:tab w:val="left" w:pos="0"/>
          <w:tab w:val="left" w:pos="426"/>
        </w:tabs>
        <w:suppressAutoHyphens/>
        <w:spacing w:after="120"/>
        <w:jc w:val="both"/>
        <w:rPr>
          <w:rFonts w:eastAsia="Arial Unicode MS"/>
          <w:color w:val="000000"/>
          <w:sz w:val="22"/>
          <w:szCs w:val="22"/>
        </w:rPr>
      </w:pPr>
      <w:r w:rsidRPr="004C5F7F">
        <w:rPr>
          <w:rFonts w:eastAsia="Arial Unicode MS"/>
          <w:b/>
          <w:bCs/>
          <w:color w:val="000000"/>
          <w:sz w:val="22"/>
          <w:szCs w:val="22"/>
        </w:rPr>
        <w:tab/>
      </w:r>
      <w:r w:rsidRPr="00476C1B">
        <w:rPr>
          <w:rFonts w:eastAsia="Arial Unicode MS"/>
          <w:bCs/>
          <w:color w:val="000000"/>
          <w:sz w:val="22"/>
          <w:szCs w:val="22"/>
        </w:rPr>
        <w:t>1.1.</w:t>
      </w:r>
      <w:r w:rsidRPr="004C5F7F">
        <w:rPr>
          <w:rFonts w:eastAsia="Arial Unicode MS"/>
          <w:b/>
          <w:bCs/>
          <w:color w:val="000000"/>
          <w:sz w:val="22"/>
          <w:szCs w:val="22"/>
        </w:rPr>
        <w:t xml:space="preserve"> </w:t>
      </w:r>
      <w:r w:rsidRPr="004C5F7F">
        <w:rPr>
          <w:rFonts w:eastAsia="Arial Unicode MS"/>
          <w:color w:val="000000"/>
          <w:sz w:val="22"/>
          <w:szCs w:val="22"/>
        </w:rPr>
        <w:t>Пос</w:t>
      </w:r>
      <w:r>
        <w:rPr>
          <w:rFonts w:eastAsia="Arial Unicode MS"/>
          <w:color w:val="000000"/>
          <w:sz w:val="22"/>
          <w:szCs w:val="22"/>
        </w:rPr>
        <w:t>тавщик обязуется поставить, а Заказчик</w:t>
      </w:r>
      <w:r w:rsidRPr="004C5F7F">
        <w:rPr>
          <w:rFonts w:eastAsia="Arial Unicode MS"/>
          <w:color w:val="000000"/>
          <w:sz w:val="22"/>
          <w:szCs w:val="22"/>
        </w:rPr>
        <w:t xml:space="preserve"> – принять и оплатить </w:t>
      </w:r>
      <w:r w:rsidR="00B736F4" w:rsidRPr="00B736F4">
        <w:rPr>
          <w:rFonts w:eastAsia="Arial Unicode MS"/>
          <w:color w:val="000000"/>
          <w:sz w:val="22"/>
          <w:szCs w:val="22"/>
        </w:rPr>
        <w:t>Поставка расходного материала для операционной и реанимации</w:t>
      </w:r>
      <w:r w:rsidR="006E7FD3" w:rsidRPr="006E7FD3">
        <w:rPr>
          <w:rFonts w:eastAsia="Arial Unicode MS"/>
          <w:color w:val="000000"/>
          <w:sz w:val="22"/>
          <w:szCs w:val="22"/>
        </w:rPr>
        <w:t xml:space="preserve"> </w:t>
      </w:r>
      <w:r>
        <w:rPr>
          <w:rFonts w:eastAsia="Arial Unicode MS"/>
          <w:color w:val="000000"/>
          <w:sz w:val="22"/>
          <w:szCs w:val="22"/>
        </w:rPr>
        <w:t>(далее- Товар)</w:t>
      </w:r>
      <w:r w:rsidRPr="004C5F7F">
        <w:rPr>
          <w:rFonts w:eastAsia="Arial Unicode MS"/>
          <w:color w:val="000000"/>
          <w:sz w:val="22"/>
          <w:szCs w:val="22"/>
        </w:rPr>
        <w:t xml:space="preserve">, в порядке и на условиях, определенных настоящим </w:t>
      </w:r>
      <w:r>
        <w:rPr>
          <w:rFonts w:eastAsia="Arial Unicode MS"/>
          <w:color w:val="000000"/>
          <w:sz w:val="22"/>
          <w:szCs w:val="22"/>
        </w:rPr>
        <w:t>Контрактом, согласно Приложению №1 (С</w:t>
      </w:r>
      <w:r w:rsidRPr="004C5F7F">
        <w:rPr>
          <w:rFonts w:eastAsia="Arial Unicode MS"/>
          <w:color w:val="000000"/>
          <w:sz w:val="22"/>
          <w:szCs w:val="22"/>
        </w:rPr>
        <w:t>пец</w:t>
      </w:r>
      <w:r>
        <w:rPr>
          <w:rFonts w:eastAsia="Arial Unicode MS"/>
          <w:color w:val="000000"/>
          <w:sz w:val="22"/>
          <w:szCs w:val="22"/>
        </w:rPr>
        <w:t>ификация на поставляемый товар)</w:t>
      </w:r>
      <w:r w:rsidRPr="004C5F7F">
        <w:rPr>
          <w:rFonts w:eastAsia="Arial Unicode MS"/>
          <w:color w:val="000000"/>
          <w:sz w:val="22"/>
          <w:szCs w:val="22"/>
        </w:rPr>
        <w:t>.</w:t>
      </w:r>
    </w:p>
    <w:p w:rsidR="00690D32" w:rsidRPr="004C5F7F" w:rsidRDefault="00690D32" w:rsidP="00690D32">
      <w:pPr>
        <w:widowControl w:val="0"/>
        <w:shd w:val="clear" w:color="auto" w:fill="FFFFFF"/>
        <w:tabs>
          <w:tab w:val="left" w:pos="0"/>
          <w:tab w:val="left" w:pos="426"/>
          <w:tab w:val="left" w:pos="972"/>
        </w:tabs>
        <w:suppressAutoHyphens/>
        <w:jc w:val="center"/>
        <w:rPr>
          <w:rFonts w:eastAsia="Arial Unicode MS"/>
          <w:b/>
          <w:color w:val="000000"/>
          <w:sz w:val="22"/>
          <w:szCs w:val="22"/>
        </w:rPr>
      </w:pPr>
      <w:r w:rsidRPr="004C5F7F">
        <w:rPr>
          <w:rFonts w:eastAsia="Arial Unicode MS"/>
          <w:b/>
          <w:color w:val="000000"/>
          <w:sz w:val="22"/>
          <w:szCs w:val="22"/>
        </w:rPr>
        <w:t>2. Цена Товара и порядок расчетов.</w:t>
      </w:r>
    </w:p>
    <w:p w:rsidR="00690D32" w:rsidRPr="004C5F7F" w:rsidRDefault="00690D32" w:rsidP="00690D32">
      <w:pPr>
        <w:widowControl w:val="0"/>
        <w:shd w:val="clear" w:color="auto" w:fill="FFFFFF"/>
        <w:tabs>
          <w:tab w:val="left" w:pos="0"/>
          <w:tab w:val="left" w:pos="426"/>
          <w:tab w:val="left" w:pos="972"/>
        </w:tabs>
        <w:suppressAutoHyphens/>
        <w:jc w:val="center"/>
        <w:rPr>
          <w:rFonts w:eastAsia="Arial Unicode MS"/>
          <w:b/>
          <w:color w:val="000000"/>
          <w:sz w:val="22"/>
          <w:szCs w:val="22"/>
        </w:rPr>
      </w:pPr>
    </w:p>
    <w:p w:rsidR="00690D32" w:rsidRPr="00476C1B" w:rsidRDefault="00690D32" w:rsidP="00690D32">
      <w:pPr>
        <w:widowControl w:val="0"/>
        <w:shd w:val="clear" w:color="auto" w:fill="FFFFFF"/>
        <w:tabs>
          <w:tab w:val="left" w:pos="0"/>
          <w:tab w:val="left" w:pos="426"/>
          <w:tab w:val="left" w:pos="972"/>
        </w:tabs>
        <w:suppressAutoHyphens/>
        <w:rPr>
          <w:rFonts w:eastAsia="Arial Unicode MS"/>
          <w:color w:val="000000"/>
          <w:sz w:val="22"/>
          <w:szCs w:val="22"/>
        </w:rPr>
      </w:pPr>
      <w:r w:rsidRPr="004C5F7F">
        <w:rPr>
          <w:rFonts w:eastAsia="Arial Unicode MS"/>
          <w:b/>
          <w:color w:val="000000"/>
          <w:sz w:val="22"/>
          <w:szCs w:val="22"/>
        </w:rPr>
        <w:t xml:space="preserve"> </w:t>
      </w:r>
      <w:r w:rsidRPr="004C5F7F">
        <w:rPr>
          <w:rFonts w:eastAsia="Arial Unicode MS"/>
          <w:b/>
          <w:color w:val="000000"/>
          <w:sz w:val="22"/>
          <w:szCs w:val="22"/>
        </w:rPr>
        <w:tab/>
      </w:r>
      <w:r w:rsidRPr="00476C1B">
        <w:rPr>
          <w:rFonts w:eastAsia="Arial Unicode MS"/>
          <w:color w:val="000000"/>
          <w:sz w:val="22"/>
          <w:szCs w:val="22"/>
        </w:rPr>
        <w:t xml:space="preserve"> 2.1.Количество и цена Товара указываются в накладных и счете.</w:t>
      </w:r>
    </w:p>
    <w:p w:rsidR="00690D32" w:rsidRPr="00476C1B" w:rsidRDefault="00690D32" w:rsidP="00690D32">
      <w:pPr>
        <w:widowControl w:val="0"/>
        <w:shd w:val="clear" w:color="auto" w:fill="FFFFFF"/>
        <w:tabs>
          <w:tab w:val="left" w:pos="0"/>
          <w:tab w:val="left" w:pos="426"/>
        </w:tabs>
        <w:suppressAutoHyphens/>
        <w:jc w:val="both"/>
        <w:rPr>
          <w:rFonts w:eastAsia="Arial Unicode MS"/>
          <w:color w:val="000000"/>
          <w:sz w:val="22"/>
          <w:szCs w:val="22"/>
        </w:rPr>
      </w:pPr>
      <w:r w:rsidRPr="00476C1B">
        <w:rPr>
          <w:rFonts w:eastAsia="Arial Unicode MS"/>
          <w:color w:val="000000"/>
          <w:sz w:val="22"/>
          <w:szCs w:val="22"/>
        </w:rPr>
        <w:t xml:space="preserve">        2.2.Всего по настоящему </w:t>
      </w:r>
      <w:r>
        <w:rPr>
          <w:rFonts w:eastAsia="Arial Unicode MS"/>
          <w:color w:val="000000"/>
          <w:sz w:val="22"/>
          <w:szCs w:val="22"/>
        </w:rPr>
        <w:t>Контракт</w:t>
      </w:r>
      <w:r w:rsidRPr="00476C1B">
        <w:rPr>
          <w:rFonts w:eastAsia="Arial Unicode MS"/>
          <w:color w:val="000000"/>
          <w:sz w:val="22"/>
          <w:szCs w:val="22"/>
        </w:rPr>
        <w:t>у Поставщик обязуется поставить «Заказчику» Товар на сумму:</w:t>
      </w:r>
      <w:r w:rsidRPr="00476C1B">
        <w:rPr>
          <w:rFonts w:eastAsia="Arial Unicode MS"/>
          <w:sz w:val="22"/>
          <w:szCs w:val="22"/>
        </w:rPr>
        <w:t xml:space="preserve"> __________________________________________________________________.</w:t>
      </w:r>
    </w:p>
    <w:p w:rsidR="00690D32" w:rsidRPr="00476C1B" w:rsidRDefault="00690D32" w:rsidP="00690D32">
      <w:pPr>
        <w:widowControl w:val="0"/>
        <w:shd w:val="clear" w:color="auto" w:fill="FFFFFF"/>
        <w:tabs>
          <w:tab w:val="left" w:pos="0"/>
          <w:tab w:val="left" w:pos="426"/>
        </w:tabs>
        <w:suppressAutoHyphens/>
        <w:ind w:firstLine="426"/>
        <w:jc w:val="both"/>
        <w:rPr>
          <w:rFonts w:eastAsia="Arial Unicode MS"/>
          <w:color w:val="000000"/>
          <w:sz w:val="22"/>
          <w:szCs w:val="22"/>
        </w:rPr>
      </w:pPr>
      <w:r w:rsidRPr="00476C1B">
        <w:rPr>
          <w:rFonts w:eastAsia="Arial Unicode MS"/>
          <w:color w:val="000000"/>
          <w:sz w:val="22"/>
          <w:szCs w:val="22"/>
        </w:rPr>
        <w:t>2.3. В цену входят все затраты Поставщика на транспортные расходы до места Заказчика, погрузо-разгрузочные работы до места Заказчика, и прочие накладные расходы, предусмотренные законодательством Российской Федерации.</w:t>
      </w:r>
    </w:p>
    <w:p w:rsidR="00690D32" w:rsidRPr="00476C1B" w:rsidRDefault="00690D32" w:rsidP="00690D32">
      <w:pPr>
        <w:widowControl w:val="0"/>
        <w:shd w:val="clear" w:color="auto" w:fill="FFFFFF"/>
        <w:tabs>
          <w:tab w:val="left" w:pos="0"/>
          <w:tab w:val="left" w:pos="426"/>
        </w:tabs>
        <w:suppressAutoHyphens/>
        <w:jc w:val="both"/>
        <w:rPr>
          <w:rFonts w:eastAsia="Arial Unicode MS"/>
          <w:color w:val="000000"/>
          <w:sz w:val="22"/>
          <w:szCs w:val="22"/>
        </w:rPr>
      </w:pPr>
      <w:r w:rsidRPr="00476C1B">
        <w:rPr>
          <w:rFonts w:eastAsia="Arial Unicode MS"/>
          <w:color w:val="000000"/>
          <w:sz w:val="22"/>
          <w:szCs w:val="22"/>
        </w:rPr>
        <w:t xml:space="preserve"> </w:t>
      </w:r>
      <w:r w:rsidRPr="00476C1B">
        <w:rPr>
          <w:rFonts w:eastAsia="Arial Unicode MS"/>
          <w:color w:val="000000"/>
          <w:sz w:val="22"/>
          <w:szCs w:val="22"/>
        </w:rPr>
        <w:tab/>
        <w:t>2.4.Оплата за поставленный Товар осуществляется Заказчиком за счет средств бюджетных учреждений.</w:t>
      </w:r>
    </w:p>
    <w:p w:rsidR="00690D32" w:rsidRPr="00476C1B"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476C1B">
        <w:rPr>
          <w:rFonts w:eastAsia="Arial Unicode MS"/>
          <w:bCs/>
          <w:color w:val="000000"/>
          <w:sz w:val="22"/>
          <w:szCs w:val="22"/>
        </w:rPr>
        <w:t xml:space="preserve"> </w:t>
      </w:r>
      <w:r w:rsidRPr="00476C1B">
        <w:rPr>
          <w:rFonts w:eastAsia="Arial Unicode MS"/>
          <w:bCs/>
          <w:color w:val="000000"/>
          <w:sz w:val="22"/>
          <w:szCs w:val="22"/>
        </w:rPr>
        <w:tab/>
        <w:t>2.5.Расчеты за поставленный Товар производятся путем перечисления Заказчиком безналичных денежных средств на расчетный счет Поставщика.</w:t>
      </w:r>
    </w:p>
    <w:p w:rsidR="00690D32" w:rsidRPr="00476C1B"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476C1B">
        <w:rPr>
          <w:rFonts w:eastAsia="Arial Unicode MS"/>
          <w:bCs/>
          <w:color w:val="000000"/>
          <w:sz w:val="22"/>
          <w:szCs w:val="22"/>
        </w:rPr>
        <w:t xml:space="preserve"> </w:t>
      </w:r>
      <w:r w:rsidRPr="00476C1B">
        <w:rPr>
          <w:rFonts w:eastAsia="Arial Unicode MS"/>
          <w:bCs/>
          <w:color w:val="000000"/>
          <w:sz w:val="22"/>
          <w:szCs w:val="22"/>
        </w:rPr>
        <w:tab/>
        <w:t>2.6.</w:t>
      </w:r>
      <w:r w:rsidRPr="00476C1B">
        <w:rPr>
          <w:sz w:val="22"/>
          <w:szCs w:val="22"/>
        </w:rPr>
        <w:t xml:space="preserve"> Оплата Товара производится Заказчиком в безналичной форме, по факту поставки материальных ценностей, в течение 10 (Десяти) рабочих дней с даты подписания Сторонами Акта приемки товаров, работ, услуг на основании выставленных Поставщиком счета, счет</w:t>
      </w:r>
      <w:r>
        <w:rPr>
          <w:sz w:val="22"/>
          <w:szCs w:val="22"/>
        </w:rPr>
        <w:t xml:space="preserve"> </w:t>
      </w:r>
      <w:r w:rsidRPr="00476C1B">
        <w:rPr>
          <w:sz w:val="22"/>
          <w:szCs w:val="22"/>
        </w:rPr>
        <w:t>-</w:t>
      </w:r>
      <w:r>
        <w:rPr>
          <w:sz w:val="22"/>
          <w:szCs w:val="22"/>
        </w:rPr>
        <w:t xml:space="preserve"> </w:t>
      </w:r>
      <w:r w:rsidRPr="00476C1B">
        <w:rPr>
          <w:sz w:val="22"/>
          <w:szCs w:val="22"/>
        </w:rPr>
        <w:t>фактуры (при наличии), товарной накладной, оформленных в соответствии с законодательством Российской Федерации. Оплата производится Заказчиком в российских рублях, без выплаты аванса (предварительной оплаты).</w:t>
      </w:r>
    </w:p>
    <w:p w:rsidR="00690D32" w:rsidRPr="002F30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476C1B">
        <w:rPr>
          <w:rFonts w:eastAsia="Arial Unicode MS"/>
          <w:bCs/>
          <w:color w:val="000000"/>
          <w:sz w:val="22"/>
          <w:szCs w:val="22"/>
        </w:rPr>
        <w:t xml:space="preserve"> </w:t>
      </w:r>
      <w:r w:rsidRPr="00476C1B">
        <w:rPr>
          <w:rFonts w:eastAsia="Arial Unicode MS"/>
          <w:bCs/>
          <w:color w:val="000000"/>
          <w:sz w:val="22"/>
          <w:szCs w:val="22"/>
        </w:rPr>
        <w:tab/>
        <w:t>2.7.Обязательство Заказчика по оплате Товара считается исполненным после зачисления денежных средств на счет «Поставщика».</w:t>
      </w:r>
    </w:p>
    <w:p w:rsidR="00690D32" w:rsidRDefault="00690D32" w:rsidP="00690D32">
      <w:pPr>
        <w:widowControl w:val="0"/>
        <w:shd w:val="clear" w:color="auto" w:fill="FFFFFF"/>
        <w:tabs>
          <w:tab w:val="left" w:pos="0"/>
          <w:tab w:val="left" w:pos="426"/>
          <w:tab w:val="left" w:pos="972"/>
        </w:tabs>
        <w:suppressAutoHyphens/>
        <w:jc w:val="center"/>
        <w:rPr>
          <w:rFonts w:eastAsia="Arial Unicode MS"/>
          <w:b/>
          <w:sz w:val="22"/>
          <w:szCs w:val="22"/>
        </w:rPr>
      </w:pPr>
      <w:r w:rsidRPr="002F30A4">
        <w:rPr>
          <w:rFonts w:eastAsia="Arial Unicode MS"/>
          <w:b/>
          <w:color w:val="000000"/>
          <w:sz w:val="22"/>
          <w:szCs w:val="22"/>
        </w:rPr>
        <w:t>3.</w:t>
      </w:r>
      <w:r w:rsidRPr="002F30A4">
        <w:rPr>
          <w:rFonts w:eastAsia="Arial Unicode MS"/>
          <w:b/>
          <w:sz w:val="22"/>
          <w:szCs w:val="22"/>
        </w:rPr>
        <w:t>Права и обязанности сторон.</w:t>
      </w:r>
    </w:p>
    <w:p w:rsidR="00690D32" w:rsidRPr="002F30A4" w:rsidRDefault="00690D32" w:rsidP="00690D32">
      <w:pPr>
        <w:widowControl w:val="0"/>
        <w:shd w:val="clear" w:color="auto" w:fill="FFFFFF"/>
        <w:tabs>
          <w:tab w:val="left" w:pos="0"/>
          <w:tab w:val="left" w:pos="426"/>
          <w:tab w:val="left" w:pos="972"/>
        </w:tabs>
        <w:suppressAutoHyphens/>
        <w:jc w:val="center"/>
        <w:rPr>
          <w:rFonts w:eastAsia="Arial Unicode MS"/>
          <w:sz w:val="22"/>
          <w:szCs w:val="22"/>
        </w:rPr>
      </w:pP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2F30A4">
        <w:rPr>
          <w:rFonts w:eastAsia="Arial Unicode MS"/>
          <w:b/>
          <w:sz w:val="22"/>
          <w:szCs w:val="22"/>
        </w:rPr>
        <w:t xml:space="preserve"> </w:t>
      </w:r>
      <w:r w:rsidRPr="00476C1B">
        <w:rPr>
          <w:rFonts w:eastAsia="Arial Unicode MS"/>
          <w:sz w:val="22"/>
          <w:szCs w:val="22"/>
        </w:rPr>
        <w:tab/>
        <w:t>3.1.«Заказчик» обязан:</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476C1B">
        <w:rPr>
          <w:rFonts w:eastAsia="Arial Unicode MS"/>
          <w:sz w:val="22"/>
          <w:szCs w:val="22"/>
        </w:rPr>
        <w:t xml:space="preserve">3.1.1.Принять и оплатить Товар согласно условиям настоящего </w:t>
      </w:r>
      <w:r>
        <w:rPr>
          <w:rFonts w:eastAsia="Arial Unicode MS"/>
          <w:sz w:val="22"/>
          <w:szCs w:val="22"/>
        </w:rPr>
        <w:t>Контракт</w:t>
      </w:r>
      <w:r w:rsidRPr="00476C1B">
        <w:rPr>
          <w:rFonts w:eastAsia="Arial Unicode MS"/>
          <w:sz w:val="22"/>
          <w:szCs w:val="22"/>
        </w:rPr>
        <w:t>а.</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476C1B">
        <w:rPr>
          <w:rFonts w:eastAsia="Arial Unicode MS"/>
          <w:sz w:val="22"/>
          <w:szCs w:val="22"/>
        </w:rPr>
        <w:t xml:space="preserve">3.1.2.Осуществлять в установленные настоящим </w:t>
      </w:r>
      <w:r>
        <w:rPr>
          <w:rFonts w:eastAsia="Arial Unicode MS"/>
          <w:sz w:val="22"/>
          <w:szCs w:val="22"/>
        </w:rPr>
        <w:t>Контракт</w:t>
      </w:r>
      <w:r w:rsidRPr="00476C1B">
        <w:rPr>
          <w:rFonts w:eastAsia="Arial Unicode MS"/>
          <w:sz w:val="22"/>
          <w:szCs w:val="22"/>
        </w:rPr>
        <w:t xml:space="preserve">ом сроки проверку Товара по количеству, ассортименту и качеству, составить и подписать соответствующие документы (накладную и т.д.). </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476C1B">
        <w:rPr>
          <w:rFonts w:eastAsia="Arial Unicode MS"/>
          <w:sz w:val="22"/>
          <w:szCs w:val="22"/>
        </w:rPr>
        <w:t>3.1.3.«Заказчик» вправе отказаться от приемки Товара в случае нарушения «Поставщиком» сроков поставки, несоответствия поставленного Товара по качеству и/или количеству, ненадлежащего оформления сопроводительных документов, непредставл</w:t>
      </w:r>
      <w:r>
        <w:rPr>
          <w:rFonts w:eastAsia="Arial Unicode MS"/>
          <w:sz w:val="22"/>
          <w:szCs w:val="22"/>
        </w:rPr>
        <w:t>ения документов, указанных в п.6</w:t>
      </w:r>
      <w:r w:rsidRPr="00476C1B">
        <w:rPr>
          <w:rFonts w:eastAsia="Arial Unicode MS"/>
          <w:sz w:val="22"/>
          <w:szCs w:val="22"/>
        </w:rPr>
        <w:t xml:space="preserve">.1. настоящего </w:t>
      </w:r>
      <w:r>
        <w:rPr>
          <w:rFonts w:eastAsia="Arial Unicode MS"/>
          <w:sz w:val="22"/>
          <w:szCs w:val="22"/>
        </w:rPr>
        <w:t>Контракт</w:t>
      </w:r>
      <w:r w:rsidRPr="00476C1B">
        <w:rPr>
          <w:rFonts w:eastAsia="Arial Unicode MS"/>
          <w:sz w:val="22"/>
          <w:szCs w:val="22"/>
        </w:rPr>
        <w:t>а.</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476C1B">
        <w:rPr>
          <w:rFonts w:eastAsia="Arial Unicode MS"/>
          <w:sz w:val="22"/>
          <w:szCs w:val="22"/>
        </w:rPr>
        <w:t xml:space="preserve"> </w:t>
      </w:r>
      <w:r w:rsidRPr="00476C1B">
        <w:rPr>
          <w:rFonts w:eastAsia="Arial Unicode MS"/>
          <w:sz w:val="22"/>
          <w:szCs w:val="22"/>
        </w:rPr>
        <w:tab/>
        <w:t>3.2. «Поставщик» обязан:</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476C1B">
        <w:rPr>
          <w:rFonts w:eastAsia="Arial Unicode MS"/>
          <w:sz w:val="22"/>
          <w:szCs w:val="22"/>
        </w:rPr>
        <w:t xml:space="preserve">3.2.1.Передать «Заказчику» Товар на условиях и в сроки, предусмотренные настоящим </w:t>
      </w:r>
      <w:r>
        <w:rPr>
          <w:rFonts w:eastAsia="Arial Unicode MS"/>
          <w:sz w:val="22"/>
          <w:szCs w:val="22"/>
        </w:rPr>
        <w:t>Контракт</w:t>
      </w:r>
      <w:r w:rsidRPr="00476C1B">
        <w:rPr>
          <w:rFonts w:eastAsia="Arial Unicode MS"/>
          <w:sz w:val="22"/>
          <w:szCs w:val="22"/>
        </w:rPr>
        <w:t>ом.</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476C1B">
        <w:rPr>
          <w:rFonts w:eastAsia="Arial Unicode MS"/>
          <w:sz w:val="22"/>
          <w:szCs w:val="22"/>
        </w:rPr>
        <w:t>3.2.2.Обеспечить «Заказчика» документами, указанными в п.</w:t>
      </w:r>
      <w:r>
        <w:rPr>
          <w:rFonts w:eastAsia="Arial Unicode MS"/>
          <w:sz w:val="22"/>
          <w:szCs w:val="22"/>
        </w:rPr>
        <w:t>6.1.</w:t>
      </w:r>
      <w:r w:rsidRPr="00476C1B">
        <w:rPr>
          <w:rFonts w:eastAsia="Arial Unicode MS"/>
          <w:sz w:val="22"/>
          <w:szCs w:val="22"/>
        </w:rPr>
        <w:t xml:space="preserve"> настоящего </w:t>
      </w:r>
      <w:r>
        <w:rPr>
          <w:rFonts w:eastAsia="Arial Unicode MS"/>
          <w:sz w:val="22"/>
          <w:szCs w:val="22"/>
        </w:rPr>
        <w:t>Контракт</w:t>
      </w:r>
      <w:r w:rsidRPr="00476C1B">
        <w:rPr>
          <w:rFonts w:eastAsia="Arial Unicode MS"/>
          <w:sz w:val="22"/>
          <w:szCs w:val="22"/>
        </w:rPr>
        <w:t>а.</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476C1B">
        <w:rPr>
          <w:rFonts w:eastAsia="Arial Unicode MS"/>
          <w:sz w:val="22"/>
          <w:szCs w:val="22"/>
        </w:rPr>
        <w:t>3.2.3.Произвести замену Товара ненадлежащего качества в течение семи дней со дня предъявления претензий «Заказчиком».</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r w:rsidRPr="00476C1B">
        <w:rPr>
          <w:rFonts w:eastAsia="Arial Unicode MS"/>
          <w:sz w:val="22"/>
          <w:szCs w:val="22"/>
        </w:rPr>
        <w:t>3.2.4.  Поставщик соответствует единым требованиям участника закупки (в соответствии с частью 1 статьи 31 Федерального закона.</w:t>
      </w:r>
    </w:p>
    <w:p w:rsidR="00690D32" w:rsidRPr="00476C1B" w:rsidRDefault="00690D32" w:rsidP="00690D32">
      <w:pPr>
        <w:widowControl w:val="0"/>
        <w:shd w:val="clear" w:color="auto" w:fill="FFFFFF"/>
        <w:tabs>
          <w:tab w:val="left" w:pos="0"/>
          <w:tab w:val="left" w:pos="426"/>
          <w:tab w:val="left" w:pos="972"/>
        </w:tabs>
        <w:suppressAutoHyphens/>
        <w:jc w:val="both"/>
        <w:rPr>
          <w:rFonts w:eastAsia="Arial Unicode MS"/>
          <w:sz w:val="22"/>
          <w:szCs w:val="22"/>
        </w:rPr>
      </w:pPr>
    </w:p>
    <w:p w:rsidR="00690D32" w:rsidRPr="00476C1B" w:rsidRDefault="00690D32" w:rsidP="00690D32">
      <w:pPr>
        <w:widowControl w:val="0"/>
        <w:shd w:val="clear" w:color="auto" w:fill="FFFFFF"/>
        <w:tabs>
          <w:tab w:val="left" w:pos="0"/>
          <w:tab w:val="left" w:pos="426"/>
        </w:tabs>
        <w:suppressAutoHyphens/>
        <w:jc w:val="center"/>
        <w:rPr>
          <w:rFonts w:eastAsia="Arial Unicode MS"/>
          <w:b/>
          <w:bCs/>
          <w:color w:val="000000"/>
          <w:sz w:val="22"/>
          <w:szCs w:val="22"/>
        </w:rPr>
      </w:pPr>
      <w:r w:rsidRPr="00476C1B">
        <w:rPr>
          <w:rFonts w:eastAsia="Arial Unicode MS"/>
          <w:b/>
          <w:bCs/>
          <w:color w:val="000000"/>
          <w:sz w:val="22"/>
          <w:szCs w:val="22"/>
        </w:rPr>
        <w:t xml:space="preserve">4. Место </w:t>
      </w:r>
      <w:r>
        <w:rPr>
          <w:rFonts w:eastAsia="Arial Unicode MS"/>
          <w:b/>
          <w:bCs/>
          <w:color w:val="000000"/>
          <w:sz w:val="22"/>
          <w:szCs w:val="22"/>
        </w:rPr>
        <w:t xml:space="preserve">и сроки </w:t>
      </w:r>
      <w:r w:rsidRPr="00476C1B">
        <w:rPr>
          <w:rFonts w:eastAsia="Arial Unicode MS"/>
          <w:b/>
          <w:bCs/>
          <w:color w:val="000000"/>
          <w:sz w:val="22"/>
          <w:szCs w:val="22"/>
        </w:rPr>
        <w:t>поставки Товара.</w:t>
      </w:r>
    </w:p>
    <w:p w:rsidR="00690D32" w:rsidRDefault="00690D32" w:rsidP="00690D32">
      <w:pPr>
        <w:widowControl w:val="0"/>
        <w:shd w:val="clear" w:color="auto" w:fill="FFFFFF"/>
        <w:tabs>
          <w:tab w:val="left" w:pos="0"/>
          <w:tab w:val="left" w:pos="426"/>
          <w:tab w:val="left" w:pos="1287"/>
        </w:tabs>
        <w:suppressAutoHyphens/>
        <w:jc w:val="both"/>
        <w:rPr>
          <w:rFonts w:eastAsia="Arial Unicode MS"/>
          <w:sz w:val="22"/>
          <w:szCs w:val="22"/>
        </w:rPr>
      </w:pPr>
      <w:r w:rsidRPr="00476C1B">
        <w:rPr>
          <w:rFonts w:eastAsia="Arial Unicode MS"/>
          <w:sz w:val="22"/>
          <w:szCs w:val="22"/>
        </w:rPr>
        <w:tab/>
      </w:r>
      <w:r>
        <w:rPr>
          <w:rFonts w:eastAsia="Arial Unicode MS"/>
          <w:sz w:val="22"/>
          <w:szCs w:val="22"/>
        </w:rPr>
        <w:t>4.1</w:t>
      </w:r>
      <w:r w:rsidRPr="00476C1B">
        <w:rPr>
          <w:rFonts w:eastAsia="Arial Unicode MS"/>
          <w:sz w:val="22"/>
          <w:szCs w:val="22"/>
        </w:rPr>
        <w:t>.Поставка Товара осуществляется по адресу:</w:t>
      </w:r>
      <w:r w:rsidRPr="00476C1B">
        <w:rPr>
          <w:rFonts w:eastAsia="Arial Unicode MS"/>
          <w:szCs w:val="20"/>
        </w:rPr>
        <w:t xml:space="preserve"> </w:t>
      </w:r>
      <w:r w:rsidRPr="00476C1B">
        <w:rPr>
          <w:rFonts w:eastAsia="Arial Unicode MS"/>
          <w:sz w:val="22"/>
          <w:szCs w:val="22"/>
        </w:rPr>
        <w:t>357700, г. Кисловодск, ул. А</w:t>
      </w:r>
      <w:r w:rsidR="006F4FAB">
        <w:rPr>
          <w:rFonts w:eastAsia="Arial Unicode MS"/>
          <w:sz w:val="22"/>
          <w:szCs w:val="22"/>
        </w:rPr>
        <w:t>лексея</w:t>
      </w:r>
      <w:r w:rsidRPr="00476C1B">
        <w:rPr>
          <w:rFonts w:eastAsia="Arial Unicode MS"/>
          <w:sz w:val="22"/>
          <w:szCs w:val="22"/>
        </w:rPr>
        <w:t xml:space="preserve"> Реброва, д. 1</w:t>
      </w:r>
      <w:r w:rsidR="006F4FAB">
        <w:rPr>
          <w:rFonts w:eastAsia="Arial Unicode MS"/>
          <w:sz w:val="22"/>
          <w:szCs w:val="22"/>
        </w:rPr>
        <w:t>0</w:t>
      </w:r>
      <w:r w:rsidRPr="00476C1B">
        <w:rPr>
          <w:rFonts w:eastAsia="Arial Unicode MS"/>
          <w:sz w:val="22"/>
          <w:szCs w:val="22"/>
        </w:rPr>
        <w:t xml:space="preserve">, </w:t>
      </w:r>
      <w:r w:rsidRPr="00476C1B">
        <w:rPr>
          <w:rFonts w:eastAsia="Arial Unicode MS"/>
          <w:sz w:val="22"/>
          <w:szCs w:val="22"/>
        </w:rPr>
        <w:lastRenderedPageBreak/>
        <w:t xml:space="preserve">Корпус №1, материальный склад, кабинет 307,3 этаж. </w:t>
      </w:r>
    </w:p>
    <w:p w:rsidR="00690D32" w:rsidRDefault="00690D32" w:rsidP="00690D32">
      <w:pPr>
        <w:widowControl w:val="0"/>
        <w:shd w:val="clear" w:color="auto" w:fill="FFFFFF"/>
        <w:tabs>
          <w:tab w:val="left" w:pos="0"/>
          <w:tab w:val="left" w:pos="426"/>
          <w:tab w:val="left" w:pos="1287"/>
        </w:tabs>
        <w:suppressAutoHyphens/>
        <w:jc w:val="both"/>
        <w:rPr>
          <w:rFonts w:eastAsia="Arial Unicode MS"/>
          <w:sz w:val="22"/>
          <w:szCs w:val="22"/>
        </w:rPr>
      </w:pPr>
      <w:r>
        <w:rPr>
          <w:rFonts w:eastAsia="Arial Unicode MS"/>
          <w:sz w:val="22"/>
          <w:szCs w:val="22"/>
        </w:rPr>
        <w:t xml:space="preserve">       4</w:t>
      </w:r>
      <w:r w:rsidRPr="00476C1B">
        <w:rPr>
          <w:rFonts w:eastAsia="Arial Unicode MS"/>
          <w:sz w:val="22"/>
          <w:szCs w:val="22"/>
        </w:rPr>
        <w:t xml:space="preserve">.2.Сроки поставки Товара: с даты заключения </w:t>
      </w:r>
      <w:r>
        <w:rPr>
          <w:rFonts w:eastAsia="Arial Unicode MS"/>
          <w:sz w:val="22"/>
          <w:szCs w:val="22"/>
        </w:rPr>
        <w:t xml:space="preserve">Контракта по </w:t>
      </w:r>
      <w:r w:rsidR="006E7FD3">
        <w:rPr>
          <w:rFonts w:eastAsia="Arial Unicode MS"/>
          <w:sz w:val="22"/>
          <w:szCs w:val="22"/>
        </w:rPr>
        <w:t>30.11</w:t>
      </w:r>
      <w:r>
        <w:rPr>
          <w:rFonts w:eastAsia="Arial Unicode MS"/>
          <w:sz w:val="22"/>
          <w:szCs w:val="22"/>
        </w:rPr>
        <w:t>.2026</w:t>
      </w:r>
      <w:r w:rsidRPr="00476C1B">
        <w:rPr>
          <w:rFonts w:eastAsia="Arial Unicode MS"/>
          <w:sz w:val="22"/>
          <w:szCs w:val="22"/>
        </w:rPr>
        <w:t xml:space="preserve"> включительно, на основани</w:t>
      </w:r>
      <w:r>
        <w:rPr>
          <w:rFonts w:eastAsia="Arial Unicode MS"/>
          <w:sz w:val="22"/>
          <w:szCs w:val="22"/>
        </w:rPr>
        <w:t>и заявки Заказчика, в течение 5(пяти</w:t>
      </w:r>
      <w:r w:rsidRPr="00476C1B">
        <w:rPr>
          <w:rFonts w:eastAsia="Arial Unicode MS"/>
          <w:sz w:val="22"/>
          <w:szCs w:val="22"/>
        </w:rPr>
        <w:t>) рабочих дней.</w:t>
      </w:r>
    </w:p>
    <w:p w:rsidR="00690D32" w:rsidRPr="002F30A4" w:rsidRDefault="00690D32" w:rsidP="00690D32">
      <w:pPr>
        <w:widowControl w:val="0"/>
        <w:shd w:val="clear" w:color="auto" w:fill="FFFFFF"/>
        <w:tabs>
          <w:tab w:val="left" w:pos="0"/>
          <w:tab w:val="left" w:pos="426"/>
          <w:tab w:val="left" w:pos="1287"/>
        </w:tabs>
        <w:suppressAutoHyphens/>
        <w:jc w:val="both"/>
        <w:rPr>
          <w:rFonts w:eastAsia="Arial Unicode MS"/>
          <w:sz w:val="22"/>
          <w:szCs w:val="22"/>
        </w:rPr>
      </w:pPr>
    </w:p>
    <w:p w:rsidR="00690D32" w:rsidRDefault="00690D32" w:rsidP="00690D32">
      <w:pPr>
        <w:widowControl w:val="0"/>
        <w:shd w:val="clear" w:color="auto" w:fill="FFFFFF"/>
        <w:tabs>
          <w:tab w:val="left" w:pos="0"/>
          <w:tab w:val="left" w:pos="426"/>
        </w:tabs>
        <w:suppressAutoHyphens/>
        <w:jc w:val="center"/>
        <w:rPr>
          <w:rFonts w:eastAsia="Arial Unicode MS"/>
          <w:b/>
          <w:sz w:val="22"/>
          <w:szCs w:val="22"/>
        </w:rPr>
      </w:pPr>
      <w:r w:rsidRPr="002F30A4">
        <w:rPr>
          <w:rFonts w:eastAsia="Arial Unicode MS"/>
          <w:b/>
          <w:sz w:val="22"/>
          <w:szCs w:val="22"/>
        </w:rPr>
        <w:t>5.Тара и упаковка.</w:t>
      </w:r>
    </w:p>
    <w:p w:rsidR="00690D32" w:rsidRPr="002F30A4" w:rsidRDefault="00690D32" w:rsidP="00690D32">
      <w:pPr>
        <w:widowControl w:val="0"/>
        <w:shd w:val="clear" w:color="auto" w:fill="FFFFFF"/>
        <w:tabs>
          <w:tab w:val="left" w:pos="0"/>
          <w:tab w:val="left" w:pos="426"/>
        </w:tabs>
        <w:suppressAutoHyphens/>
        <w:jc w:val="center"/>
        <w:rPr>
          <w:rFonts w:eastAsia="Arial Unicode MS"/>
          <w:b/>
          <w:sz w:val="22"/>
          <w:szCs w:val="22"/>
        </w:rPr>
      </w:pPr>
    </w:p>
    <w:p w:rsidR="00690D32" w:rsidRPr="00476C1B" w:rsidRDefault="00690D32" w:rsidP="00690D32">
      <w:pPr>
        <w:widowControl w:val="0"/>
        <w:shd w:val="clear" w:color="auto" w:fill="FFFFFF"/>
        <w:tabs>
          <w:tab w:val="left" w:pos="0"/>
          <w:tab w:val="left" w:pos="426"/>
          <w:tab w:val="left" w:pos="1287"/>
        </w:tabs>
        <w:suppressAutoHyphens/>
        <w:rPr>
          <w:rFonts w:eastAsia="Arial Unicode MS"/>
          <w:spacing w:val="-8"/>
          <w:sz w:val="22"/>
          <w:szCs w:val="22"/>
        </w:rPr>
      </w:pPr>
      <w:r w:rsidRPr="00476C1B">
        <w:rPr>
          <w:rFonts w:eastAsia="Arial Unicode MS"/>
          <w:spacing w:val="-8"/>
          <w:sz w:val="22"/>
          <w:szCs w:val="22"/>
        </w:rPr>
        <w:tab/>
        <w:t>5.1.Упаковка должна производиться в соответствии с международными нормами и стандартами для данного вида Товара.</w:t>
      </w:r>
    </w:p>
    <w:p w:rsidR="00690D32" w:rsidRPr="002F30A4" w:rsidRDefault="00690D32" w:rsidP="00690D32">
      <w:pPr>
        <w:widowControl w:val="0"/>
        <w:shd w:val="clear" w:color="auto" w:fill="FFFFFF"/>
        <w:tabs>
          <w:tab w:val="left" w:pos="0"/>
          <w:tab w:val="left" w:pos="426"/>
          <w:tab w:val="left" w:pos="1287"/>
        </w:tabs>
        <w:suppressAutoHyphens/>
        <w:rPr>
          <w:rFonts w:eastAsia="Arial Unicode MS"/>
          <w:spacing w:val="-8"/>
          <w:sz w:val="22"/>
          <w:szCs w:val="22"/>
        </w:rPr>
      </w:pPr>
    </w:p>
    <w:p w:rsidR="00690D32" w:rsidRDefault="00690D32" w:rsidP="00690D32">
      <w:pPr>
        <w:widowControl w:val="0"/>
        <w:shd w:val="clear" w:color="auto" w:fill="FFFFFF"/>
        <w:tabs>
          <w:tab w:val="left" w:pos="0"/>
          <w:tab w:val="left" w:pos="426"/>
        </w:tabs>
        <w:suppressAutoHyphens/>
        <w:jc w:val="center"/>
        <w:rPr>
          <w:rFonts w:eastAsia="Arial Unicode MS"/>
          <w:b/>
          <w:bCs/>
          <w:color w:val="000000"/>
          <w:sz w:val="22"/>
          <w:szCs w:val="22"/>
        </w:rPr>
      </w:pPr>
      <w:r w:rsidRPr="002F30A4">
        <w:rPr>
          <w:rFonts w:eastAsia="Arial Unicode MS"/>
          <w:b/>
          <w:bCs/>
          <w:color w:val="000000"/>
          <w:sz w:val="22"/>
          <w:szCs w:val="22"/>
        </w:rPr>
        <w:t>6.Приемка Товара.</w:t>
      </w:r>
    </w:p>
    <w:p w:rsidR="00690D32" w:rsidRDefault="00690D32" w:rsidP="00690D32">
      <w:pPr>
        <w:widowControl w:val="0"/>
        <w:shd w:val="clear" w:color="auto" w:fill="FFFFFF"/>
        <w:tabs>
          <w:tab w:val="left" w:pos="0"/>
          <w:tab w:val="left" w:pos="426"/>
        </w:tabs>
        <w:suppressAutoHyphens/>
        <w:jc w:val="center"/>
        <w:rPr>
          <w:rFonts w:eastAsia="Arial Unicode MS"/>
          <w:b/>
          <w:bCs/>
          <w:color w:val="000000"/>
          <w:sz w:val="22"/>
          <w:szCs w:val="22"/>
        </w:rPr>
      </w:pPr>
    </w:p>
    <w:p w:rsidR="00690D32" w:rsidRDefault="00690D32" w:rsidP="00690D32">
      <w:pPr>
        <w:ind w:firstLine="709"/>
        <w:jc w:val="both"/>
      </w:pPr>
      <w:r w:rsidRPr="009C66C7">
        <w:rPr>
          <w:sz w:val="22"/>
          <w:szCs w:val="22"/>
        </w:rPr>
        <w:t>6.1</w:t>
      </w:r>
      <w:r w:rsidRPr="009C66C7">
        <w:rPr>
          <w:spacing w:val="-1"/>
          <w:sz w:val="22"/>
          <w:szCs w:val="22"/>
        </w:rPr>
        <w:t xml:space="preserve">. </w:t>
      </w:r>
      <w:r w:rsidRPr="009C66C7">
        <w:rPr>
          <w:sz w:val="22"/>
          <w:szCs w:val="22"/>
        </w:rPr>
        <w:t>Одновременно с поставкой товара Поставщик предоставляет Заказчику: товарную накладную или универсальный передаточный документ, счет и (или) счет-фактуру.</w:t>
      </w:r>
      <w:r w:rsidRPr="00EA4A72">
        <w:t xml:space="preserve"> </w:t>
      </w:r>
    </w:p>
    <w:p w:rsidR="00690D32" w:rsidRPr="001D0030" w:rsidRDefault="00690D32" w:rsidP="00690D32">
      <w:pPr>
        <w:ind w:firstLine="709"/>
        <w:jc w:val="both"/>
        <w:rPr>
          <w:sz w:val="22"/>
          <w:szCs w:val="22"/>
        </w:rPr>
      </w:pPr>
      <w:r>
        <w:rPr>
          <w:sz w:val="22"/>
          <w:szCs w:val="22"/>
        </w:rPr>
        <w:t xml:space="preserve">Также при </w:t>
      </w:r>
      <w:r w:rsidRPr="001D0030">
        <w:rPr>
          <w:sz w:val="22"/>
          <w:szCs w:val="22"/>
        </w:rPr>
        <w:t xml:space="preserve"> поставке Товара Поставщик представляет Заказчику следующую документацию:</w:t>
      </w:r>
    </w:p>
    <w:p w:rsidR="00690D32" w:rsidRPr="001D0030" w:rsidRDefault="00690D32" w:rsidP="00690D32">
      <w:pPr>
        <w:ind w:firstLine="709"/>
        <w:jc w:val="both"/>
        <w:rPr>
          <w:sz w:val="22"/>
          <w:szCs w:val="22"/>
        </w:rPr>
      </w:pPr>
      <w:r w:rsidRPr="001D0030">
        <w:rPr>
          <w:sz w:val="22"/>
          <w:szCs w:val="22"/>
        </w:rPr>
        <w:t>а) копию регистрационного удостоверения на Товар;</w:t>
      </w:r>
    </w:p>
    <w:p w:rsidR="00690D32" w:rsidRPr="001D0030" w:rsidRDefault="00690D32" w:rsidP="00690D32">
      <w:pPr>
        <w:ind w:firstLine="709"/>
        <w:jc w:val="both"/>
        <w:rPr>
          <w:sz w:val="22"/>
          <w:szCs w:val="22"/>
        </w:rPr>
      </w:pPr>
      <w:r w:rsidRPr="001D0030">
        <w:rPr>
          <w:sz w:val="22"/>
          <w:szCs w:val="22"/>
        </w:rPr>
        <w:t>б) эксплуатационную документацию, копии сертификатов или декларации о соответствии подтверждающие качество и безопасность Товара (в случае если данные требования предъявляются действующим законодательством).</w:t>
      </w:r>
    </w:p>
    <w:p w:rsidR="00690D32" w:rsidRPr="009C66C7" w:rsidRDefault="00690D32" w:rsidP="00690D32">
      <w:pPr>
        <w:ind w:firstLine="709"/>
        <w:jc w:val="both"/>
        <w:rPr>
          <w:sz w:val="22"/>
          <w:szCs w:val="22"/>
        </w:rPr>
      </w:pPr>
      <w:r w:rsidRPr="001D0030">
        <w:rPr>
          <w:sz w:val="22"/>
          <w:szCs w:val="22"/>
        </w:rPr>
        <w:t>в) иные документы, предусмотренные Контрактом и/или действующим законодательством РФ.</w:t>
      </w:r>
    </w:p>
    <w:p w:rsidR="00690D32" w:rsidRPr="009C66C7" w:rsidRDefault="00690D32" w:rsidP="00690D32">
      <w:pPr>
        <w:ind w:firstLine="709"/>
        <w:jc w:val="both"/>
        <w:rPr>
          <w:sz w:val="22"/>
          <w:szCs w:val="22"/>
        </w:rPr>
      </w:pPr>
      <w:r w:rsidRPr="009C66C7">
        <w:rPr>
          <w:sz w:val="22"/>
          <w:szCs w:val="22"/>
        </w:rPr>
        <w:t>6.2. Приемка поставленного товара осуществляется Заказчиком по Акту приемки товаров, работ, услуг в течение 20 (двадцати) рабочих дней с момента поставки.</w:t>
      </w:r>
      <w:r>
        <w:rPr>
          <w:sz w:val="22"/>
          <w:szCs w:val="22"/>
        </w:rPr>
        <w:t xml:space="preserve"> </w:t>
      </w:r>
    </w:p>
    <w:p w:rsidR="00690D32" w:rsidRDefault="00690D32" w:rsidP="00690D32">
      <w:pPr>
        <w:ind w:firstLine="709"/>
        <w:jc w:val="both"/>
      </w:pPr>
      <w:r w:rsidRPr="009C66C7">
        <w:rPr>
          <w:spacing w:val="-1"/>
          <w:sz w:val="22"/>
          <w:szCs w:val="22"/>
        </w:rPr>
        <w:t>6.3. При приемке товара Заказчик проверяет качество, целостность, количество и другие характеристики товара и при отсутствии претензий подписывает товарную накладную</w:t>
      </w:r>
      <w:r w:rsidRPr="009C66C7">
        <w:rPr>
          <w:sz w:val="22"/>
          <w:szCs w:val="22"/>
        </w:rPr>
        <w:t xml:space="preserve"> или универсальный передаточный документ</w:t>
      </w:r>
      <w:r>
        <w:rPr>
          <w:spacing w:val="-1"/>
          <w:sz w:val="22"/>
          <w:szCs w:val="22"/>
        </w:rPr>
        <w:t xml:space="preserve"> в течение 10 (д</w:t>
      </w:r>
      <w:r w:rsidRPr="009C66C7">
        <w:rPr>
          <w:spacing w:val="-1"/>
          <w:sz w:val="22"/>
          <w:szCs w:val="22"/>
        </w:rPr>
        <w:t>есяти) рабочих дней со дня поставки товара и передает один экземпляр Поставщику.</w:t>
      </w:r>
      <w:r w:rsidRPr="001D0030">
        <w:t xml:space="preserve"> </w:t>
      </w:r>
    </w:p>
    <w:p w:rsidR="00690D32" w:rsidRPr="001D0030" w:rsidRDefault="00690D32" w:rsidP="00690D32">
      <w:pPr>
        <w:ind w:firstLine="709"/>
        <w:jc w:val="both"/>
        <w:rPr>
          <w:spacing w:val="-1"/>
          <w:sz w:val="22"/>
          <w:szCs w:val="22"/>
        </w:rPr>
      </w:pPr>
      <w:r w:rsidRPr="001D0030">
        <w:rPr>
          <w:spacing w:val="-1"/>
          <w:sz w:val="22"/>
          <w:szCs w:val="22"/>
        </w:rPr>
        <w:t>При поставке Товара Поставщик представляет Заказчику следующую документацию:</w:t>
      </w:r>
    </w:p>
    <w:p w:rsidR="00690D32" w:rsidRPr="001D0030" w:rsidRDefault="00690D32" w:rsidP="00690D32">
      <w:pPr>
        <w:ind w:firstLine="709"/>
        <w:jc w:val="both"/>
        <w:rPr>
          <w:spacing w:val="-1"/>
          <w:sz w:val="22"/>
          <w:szCs w:val="22"/>
        </w:rPr>
      </w:pPr>
      <w:r w:rsidRPr="001D0030">
        <w:rPr>
          <w:spacing w:val="-1"/>
          <w:sz w:val="22"/>
          <w:szCs w:val="22"/>
        </w:rPr>
        <w:t>а) копию регистрационного удостоверения на Товар;</w:t>
      </w:r>
    </w:p>
    <w:p w:rsidR="00690D32" w:rsidRPr="001D0030" w:rsidRDefault="00690D32" w:rsidP="00690D32">
      <w:pPr>
        <w:ind w:firstLine="709"/>
        <w:jc w:val="both"/>
        <w:rPr>
          <w:spacing w:val="-1"/>
          <w:sz w:val="22"/>
          <w:szCs w:val="22"/>
        </w:rPr>
      </w:pPr>
      <w:r w:rsidRPr="001D0030">
        <w:rPr>
          <w:spacing w:val="-1"/>
          <w:sz w:val="22"/>
          <w:szCs w:val="22"/>
        </w:rPr>
        <w:t>б) эксплуатационную документацию, копии сертификатов или декларации о соответствии подтверждающие качество и безопасность Товара (в случае если данные требования предъявляются действующим законодательством).</w:t>
      </w:r>
    </w:p>
    <w:p w:rsidR="00690D32" w:rsidRPr="009C66C7" w:rsidRDefault="00690D32" w:rsidP="00690D32">
      <w:pPr>
        <w:ind w:firstLine="709"/>
        <w:jc w:val="both"/>
        <w:rPr>
          <w:sz w:val="22"/>
          <w:szCs w:val="22"/>
        </w:rPr>
      </w:pPr>
      <w:r w:rsidRPr="001D0030">
        <w:rPr>
          <w:spacing w:val="-1"/>
          <w:sz w:val="22"/>
          <w:szCs w:val="22"/>
        </w:rPr>
        <w:t>в) иные документы, предусмотренные Контрактом и/или действующим законодательством РФ.</w:t>
      </w:r>
    </w:p>
    <w:p w:rsidR="00690D32" w:rsidRPr="009C66C7" w:rsidRDefault="00690D32" w:rsidP="00690D32">
      <w:pPr>
        <w:ind w:firstLine="709"/>
        <w:jc w:val="both"/>
        <w:rPr>
          <w:spacing w:val="-1"/>
          <w:sz w:val="22"/>
          <w:szCs w:val="22"/>
        </w:rPr>
      </w:pPr>
      <w:r w:rsidRPr="009C66C7">
        <w:rPr>
          <w:spacing w:val="-1"/>
          <w:sz w:val="22"/>
          <w:szCs w:val="22"/>
        </w:rPr>
        <w:t xml:space="preserve">6.4. При поставке Товара ненадлежащего качества или некомплектного товара Заказчик вправе предъявить Поставщику требования, предусмотренные ст. 475,480 Гражданского кодекса Российской Федерации, за исключением случая, когда Поставщик после получения соответствующего уведомления без промедления заменит поставленный товар товаром надлежащего качества. </w:t>
      </w:r>
    </w:p>
    <w:p w:rsidR="00690D32" w:rsidRPr="009C66C7" w:rsidRDefault="00690D32" w:rsidP="00690D32">
      <w:pPr>
        <w:ind w:firstLine="709"/>
        <w:jc w:val="both"/>
        <w:rPr>
          <w:spacing w:val="-1"/>
          <w:sz w:val="22"/>
          <w:szCs w:val="22"/>
        </w:rPr>
      </w:pPr>
      <w:r w:rsidRPr="009C66C7">
        <w:rPr>
          <w:spacing w:val="-1"/>
          <w:sz w:val="22"/>
          <w:szCs w:val="22"/>
        </w:rPr>
        <w:t xml:space="preserve">6.5. Заказчик вправе провести экспертизу поставленного товара до принятия решения об одностороннем отказе от исполнения контракта своими силами или с привлечением экспертов (экспертных организаций) в порядке и на условиях, установленных законодательством Российской Федерации. Если по результатам экспертизы в заключении будут подтверждены нарушения условий </w:t>
      </w:r>
      <w:r>
        <w:rPr>
          <w:spacing w:val="-1"/>
          <w:sz w:val="22"/>
          <w:szCs w:val="22"/>
        </w:rPr>
        <w:t>Контракт</w:t>
      </w:r>
      <w:r w:rsidRPr="009C66C7">
        <w:rPr>
          <w:spacing w:val="-1"/>
          <w:sz w:val="22"/>
          <w:szCs w:val="22"/>
        </w:rPr>
        <w:t xml:space="preserve">а, то этот факт является основанием для принятия решения об одностороннем отказе Заказчика от исполнения </w:t>
      </w:r>
      <w:r>
        <w:rPr>
          <w:spacing w:val="-1"/>
          <w:sz w:val="22"/>
          <w:szCs w:val="22"/>
        </w:rPr>
        <w:t>Контракт</w:t>
      </w:r>
      <w:r w:rsidRPr="009C66C7">
        <w:rPr>
          <w:spacing w:val="-1"/>
          <w:sz w:val="22"/>
          <w:szCs w:val="22"/>
        </w:rPr>
        <w:t>а.</w:t>
      </w:r>
    </w:p>
    <w:p w:rsidR="00690D32" w:rsidRPr="009C66C7" w:rsidRDefault="00690D32" w:rsidP="00690D32">
      <w:pPr>
        <w:ind w:firstLine="709"/>
        <w:jc w:val="both"/>
        <w:rPr>
          <w:spacing w:val="-1"/>
          <w:sz w:val="22"/>
          <w:szCs w:val="22"/>
        </w:rPr>
      </w:pPr>
      <w:r w:rsidRPr="009C66C7">
        <w:rPr>
          <w:spacing w:val="-1"/>
          <w:sz w:val="22"/>
          <w:szCs w:val="22"/>
        </w:rPr>
        <w:t xml:space="preserve"> 6.6.  Приемка Товара, при отсутствии по количественным показателям отклонений по количеству и качеству принимаемых товаров, осуществляется без присутствия Поставщика и подписывается только со стороны Заказчика. Скан-копия утвержденного Акта приемки направляется Поставщику при необходимости.</w:t>
      </w:r>
    </w:p>
    <w:p w:rsidR="00690D32" w:rsidRPr="009C66C7" w:rsidRDefault="00690D32" w:rsidP="00690D32">
      <w:pPr>
        <w:ind w:firstLine="709"/>
        <w:jc w:val="both"/>
        <w:rPr>
          <w:spacing w:val="-1"/>
          <w:sz w:val="22"/>
          <w:szCs w:val="22"/>
        </w:rPr>
      </w:pPr>
      <w:r w:rsidRPr="009C66C7">
        <w:rPr>
          <w:spacing w:val="-1"/>
          <w:sz w:val="22"/>
          <w:szCs w:val="22"/>
        </w:rPr>
        <w:t xml:space="preserve">  6.7.  В случае расхождений (несоответствие количества и (или) качества товара) ответственный исполнитель со стороны Заказчика формирует копию электронного документа Акта приемки на бумажном носителе и предоставляет ее на подписание представителю Поставщика, или представителю транспортной компании (в случае доставки товара третьим лицом), который подписывает копию формуляра Акта приемки на бумажном носителе и передается Поставщику.</w:t>
      </w:r>
    </w:p>
    <w:p w:rsidR="00690D32" w:rsidRPr="009C66C7" w:rsidRDefault="00690D32" w:rsidP="00690D32">
      <w:pPr>
        <w:widowControl w:val="0"/>
        <w:shd w:val="clear" w:color="auto" w:fill="FFFFFF"/>
        <w:tabs>
          <w:tab w:val="left" w:pos="0"/>
          <w:tab w:val="left" w:pos="426"/>
        </w:tabs>
        <w:suppressAutoHyphens/>
        <w:jc w:val="both"/>
        <w:rPr>
          <w:rFonts w:eastAsia="Arial Unicode MS"/>
          <w:b/>
          <w:bCs/>
          <w:color w:val="000000"/>
          <w:sz w:val="22"/>
          <w:szCs w:val="22"/>
        </w:rPr>
      </w:pPr>
      <w:r w:rsidRPr="009C66C7">
        <w:rPr>
          <w:spacing w:val="-1"/>
          <w:sz w:val="22"/>
          <w:szCs w:val="22"/>
        </w:rPr>
        <w:t xml:space="preserve">          </w:t>
      </w:r>
      <w:r>
        <w:rPr>
          <w:spacing w:val="-1"/>
          <w:sz w:val="22"/>
          <w:szCs w:val="22"/>
        </w:rPr>
        <w:t xml:space="preserve">  </w:t>
      </w:r>
      <w:r w:rsidRPr="009C66C7">
        <w:rPr>
          <w:spacing w:val="-1"/>
          <w:sz w:val="22"/>
          <w:szCs w:val="22"/>
        </w:rPr>
        <w:t xml:space="preserve"> 6</w:t>
      </w:r>
      <w:r w:rsidRPr="009C66C7">
        <w:rPr>
          <w:sz w:val="22"/>
          <w:szCs w:val="22"/>
        </w:rPr>
        <w:t>.8</w:t>
      </w:r>
      <w:r w:rsidRPr="009C66C7">
        <w:rPr>
          <w:spacing w:val="-1"/>
          <w:sz w:val="22"/>
          <w:szCs w:val="22"/>
        </w:rPr>
        <w:t xml:space="preserve">. </w:t>
      </w:r>
      <w:r w:rsidRPr="009C66C7">
        <w:rPr>
          <w:rFonts w:eastAsia="Calibri"/>
          <w:sz w:val="22"/>
          <w:szCs w:val="22"/>
          <w:lang w:eastAsia="en-US"/>
        </w:rPr>
        <w:t>Фактом подтверждения исполнения обязательств Поставщиком по настоящему Контракту считается подписание Заказчиком, без замечаний к качеству и количеству поставленного товара, товарной накладной и Акта приемки товаров, работ, услуг оформленных в установленном порядке. При этом в Акте приемки товаров, работ, услуг необходимо также указывать дату фактической поставки товара (помимо даты подписания самого акта).</w:t>
      </w:r>
    </w:p>
    <w:p w:rsidR="00690D32" w:rsidRPr="009C66C7" w:rsidRDefault="00690D32" w:rsidP="00690D32">
      <w:pPr>
        <w:widowControl w:val="0"/>
        <w:shd w:val="clear" w:color="auto" w:fill="FFFFFF"/>
        <w:tabs>
          <w:tab w:val="left" w:pos="0"/>
          <w:tab w:val="left" w:pos="426"/>
          <w:tab w:val="left" w:pos="1287"/>
        </w:tabs>
        <w:suppressAutoHyphens/>
        <w:jc w:val="both"/>
        <w:rPr>
          <w:rFonts w:eastAsia="Arial Unicode MS"/>
          <w:bCs/>
          <w:color w:val="000000"/>
          <w:spacing w:val="-6"/>
          <w:sz w:val="22"/>
          <w:szCs w:val="22"/>
        </w:rPr>
      </w:pPr>
      <w:r w:rsidRPr="009C66C7">
        <w:rPr>
          <w:rFonts w:eastAsia="Arial Unicode MS"/>
          <w:b/>
          <w:bCs/>
          <w:color w:val="000000"/>
          <w:sz w:val="22"/>
          <w:szCs w:val="22"/>
        </w:rPr>
        <w:t xml:space="preserve"> </w:t>
      </w:r>
    </w:p>
    <w:p w:rsidR="00690D32" w:rsidRDefault="00690D32" w:rsidP="00690D32">
      <w:pPr>
        <w:widowControl w:val="0"/>
        <w:shd w:val="clear" w:color="auto" w:fill="FFFFFF"/>
        <w:tabs>
          <w:tab w:val="left" w:pos="0"/>
          <w:tab w:val="left" w:pos="426"/>
        </w:tabs>
        <w:suppressAutoHyphens/>
        <w:jc w:val="center"/>
        <w:rPr>
          <w:rFonts w:eastAsia="Arial Unicode MS"/>
          <w:b/>
          <w:bCs/>
          <w:color w:val="000000"/>
          <w:sz w:val="22"/>
          <w:szCs w:val="22"/>
        </w:rPr>
      </w:pPr>
      <w:r w:rsidRPr="002F30A4">
        <w:rPr>
          <w:rFonts w:eastAsia="Arial Unicode MS"/>
          <w:b/>
          <w:bCs/>
          <w:color w:val="000000"/>
          <w:sz w:val="22"/>
          <w:szCs w:val="22"/>
        </w:rPr>
        <w:t>7.Ответственность сторон.</w:t>
      </w:r>
    </w:p>
    <w:p w:rsidR="00690D32" w:rsidRPr="002F30A4" w:rsidRDefault="00690D32" w:rsidP="00690D32">
      <w:pPr>
        <w:widowControl w:val="0"/>
        <w:shd w:val="clear" w:color="auto" w:fill="FFFFFF"/>
        <w:tabs>
          <w:tab w:val="left" w:pos="0"/>
          <w:tab w:val="left" w:pos="426"/>
        </w:tabs>
        <w:suppressAutoHyphens/>
        <w:jc w:val="center"/>
        <w:rPr>
          <w:rFonts w:eastAsia="Arial Unicode MS"/>
          <w:b/>
          <w:bCs/>
          <w:color w:val="000000"/>
          <w:sz w:val="22"/>
          <w:szCs w:val="22"/>
        </w:rPr>
      </w:pP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7.1. За неисполнение или ненадлежащее исполнение условий </w:t>
      </w:r>
      <w:r>
        <w:rPr>
          <w:sz w:val="22"/>
          <w:szCs w:val="22"/>
        </w:rPr>
        <w:t>Контракт</w:t>
      </w:r>
      <w:r w:rsidRPr="002F30A4">
        <w:rPr>
          <w:sz w:val="22"/>
          <w:szCs w:val="22"/>
        </w:rPr>
        <w:t>а Стороны несут ответственность в соответствии с законодательством Российской Федерации.</w:t>
      </w: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В случае привлечения к исполнению </w:t>
      </w:r>
      <w:r>
        <w:rPr>
          <w:sz w:val="22"/>
          <w:szCs w:val="22"/>
        </w:rPr>
        <w:t>Контракт</w:t>
      </w:r>
      <w:r w:rsidRPr="002F30A4">
        <w:rPr>
          <w:sz w:val="22"/>
          <w:szCs w:val="22"/>
        </w:rPr>
        <w:t xml:space="preserve">а соисполнителей, ответственность перед Заказчиком за неисполнение обязательств по </w:t>
      </w:r>
      <w:r>
        <w:rPr>
          <w:sz w:val="22"/>
          <w:szCs w:val="22"/>
        </w:rPr>
        <w:t>Контракт</w:t>
      </w:r>
      <w:r w:rsidRPr="002F30A4">
        <w:rPr>
          <w:sz w:val="22"/>
          <w:szCs w:val="22"/>
        </w:rPr>
        <w:t>у несет Поставщик.</w:t>
      </w: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7.2. Размер штрафа устанавливается </w:t>
      </w:r>
      <w:r>
        <w:rPr>
          <w:sz w:val="22"/>
          <w:szCs w:val="22"/>
        </w:rPr>
        <w:t>Контракт</w:t>
      </w:r>
      <w:r w:rsidRPr="002F30A4">
        <w:rPr>
          <w:sz w:val="22"/>
          <w:szCs w:val="22"/>
        </w:rPr>
        <w:t xml:space="preserve">ом в порядке, установленном </w:t>
      </w:r>
      <w:hyperlink r:id="rId6" w:history="1">
        <w:r w:rsidRPr="002F30A4">
          <w:rPr>
            <w:sz w:val="22"/>
            <w:szCs w:val="22"/>
          </w:rPr>
          <w:t>Правилами</w:t>
        </w:r>
      </w:hyperlink>
      <w:r w:rsidRPr="002F30A4">
        <w:rPr>
          <w:sz w:val="22"/>
          <w:szCs w:val="22"/>
        </w:rPr>
        <w:t xml:space="preserve"> определения </w:t>
      </w:r>
      <w:r w:rsidRPr="002F30A4">
        <w:rPr>
          <w:sz w:val="22"/>
          <w:szCs w:val="22"/>
        </w:rPr>
        <w:lastRenderedPageBreak/>
        <w:t xml:space="preserve">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Pr>
          <w:sz w:val="22"/>
          <w:szCs w:val="22"/>
        </w:rPr>
        <w:t>Контракт</w:t>
      </w:r>
      <w:r w:rsidRPr="002F30A4">
        <w:rPr>
          <w:sz w:val="22"/>
          <w:szCs w:val="22"/>
        </w:rPr>
        <w:t xml:space="preserve">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w:t>
      </w:r>
      <w:r>
        <w:rPr>
          <w:sz w:val="22"/>
          <w:szCs w:val="22"/>
        </w:rPr>
        <w:t>Контракт</w:t>
      </w:r>
      <w:r w:rsidRPr="002F30A4">
        <w:rPr>
          <w:sz w:val="22"/>
          <w:szCs w:val="22"/>
        </w:rPr>
        <w:t xml:space="preserve">ом, утвержденными постановлением Правительства Российской Федерации от 30 августа 2017 г. № 1042 </w:t>
      </w:r>
      <w:hyperlink w:anchor="P807" w:history="1"/>
      <w:r w:rsidRPr="002F30A4">
        <w:rPr>
          <w:sz w:val="22"/>
          <w:szCs w:val="22"/>
        </w:rPr>
        <w:t xml:space="preserve"> (далее - Правила определения размера штрафа).</w:t>
      </w:r>
    </w:p>
    <w:p w:rsidR="00690D32" w:rsidRPr="002F30A4" w:rsidRDefault="00690D32" w:rsidP="00690D32">
      <w:pPr>
        <w:widowControl w:val="0"/>
        <w:suppressAutoHyphens/>
        <w:autoSpaceDE w:val="0"/>
        <w:autoSpaceDN w:val="0"/>
        <w:adjustRightInd w:val="0"/>
        <w:ind w:firstLine="540"/>
        <w:jc w:val="both"/>
        <w:rPr>
          <w:sz w:val="22"/>
          <w:szCs w:val="22"/>
        </w:rPr>
      </w:pPr>
      <w:bookmarkStart w:id="1" w:name="P212"/>
      <w:bookmarkEnd w:id="1"/>
      <w:r w:rsidRPr="002F30A4">
        <w:rPr>
          <w:sz w:val="22"/>
          <w:szCs w:val="22"/>
        </w:rPr>
        <w:t xml:space="preserve">7.3. В случае просрочки исполнения Заказчиком обязательств, предусмотренных </w:t>
      </w:r>
      <w:r>
        <w:rPr>
          <w:sz w:val="22"/>
          <w:szCs w:val="22"/>
        </w:rPr>
        <w:t>Контракт</w:t>
      </w:r>
      <w:r w:rsidRPr="002F30A4">
        <w:rPr>
          <w:sz w:val="22"/>
          <w:szCs w:val="22"/>
        </w:rPr>
        <w:t xml:space="preserve">ом, а также в иных случаях неисполнения или ненадлежащего исполнения Заказчиком обязательств, предусмотренных </w:t>
      </w:r>
      <w:r>
        <w:rPr>
          <w:sz w:val="22"/>
          <w:szCs w:val="22"/>
        </w:rPr>
        <w:t>Контракт</w:t>
      </w:r>
      <w:r w:rsidRPr="002F30A4">
        <w:rPr>
          <w:sz w:val="22"/>
          <w:szCs w:val="22"/>
        </w:rPr>
        <w:t>ом, Поставщик вправе потребовать уплаты неустоек (штрафов, пеней).</w:t>
      </w: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7.4. Пеня начисляется за каждый день просрочки исполнения Заказчиком обязательства, предусмотренного </w:t>
      </w:r>
      <w:r>
        <w:rPr>
          <w:sz w:val="22"/>
          <w:szCs w:val="22"/>
        </w:rPr>
        <w:t>Контракт</w:t>
      </w:r>
      <w:r w:rsidRPr="002F30A4">
        <w:rPr>
          <w:sz w:val="22"/>
          <w:szCs w:val="22"/>
        </w:rPr>
        <w:t xml:space="preserve">ом, начиная со дня, следующего после дня истечения установленного </w:t>
      </w:r>
      <w:r>
        <w:rPr>
          <w:sz w:val="22"/>
          <w:szCs w:val="22"/>
        </w:rPr>
        <w:t>Контракт</w:t>
      </w:r>
      <w:r w:rsidRPr="002F30A4">
        <w:rPr>
          <w:sz w:val="22"/>
          <w:szCs w:val="22"/>
        </w:rPr>
        <w:t>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90D32" w:rsidRPr="002F30A4" w:rsidRDefault="00690D32" w:rsidP="00690D32">
      <w:pPr>
        <w:widowControl w:val="0"/>
        <w:suppressAutoHyphens/>
        <w:autoSpaceDE w:val="0"/>
        <w:autoSpaceDN w:val="0"/>
        <w:adjustRightInd w:val="0"/>
        <w:ind w:firstLine="540"/>
        <w:jc w:val="both"/>
        <w:rPr>
          <w:sz w:val="22"/>
          <w:szCs w:val="22"/>
        </w:rPr>
      </w:pPr>
      <w:bookmarkStart w:id="2" w:name="P214"/>
      <w:bookmarkEnd w:id="2"/>
      <w:r w:rsidRPr="002F30A4">
        <w:rPr>
          <w:sz w:val="22"/>
          <w:szCs w:val="22"/>
        </w:rPr>
        <w:t xml:space="preserve">7.5. За каждый факт неисполнения Заказчиком обязательств, предусмотренных </w:t>
      </w:r>
      <w:r>
        <w:rPr>
          <w:sz w:val="22"/>
          <w:szCs w:val="22"/>
        </w:rPr>
        <w:t>Контракт</w:t>
      </w:r>
      <w:r w:rsidRPr="002F30A4">
        <w:rPr>
          <w:sz w:val="22"/>
          <w:szCs w:val="22"/>
        </w:rPr>
        <w:t xml:space="preserve">ом, за исключением просрочки исполнения обязательств, предусмотренных </w:t>
      </w:r>
      <w:r>
        <w:rPr>
          <w:sz w:val="22"/>
          <w:szCs w:val="22"/>
        </w:rPr>
        <w:t>Контракт</w:t>
      </w:r>
      <w:r w:rsidRPr="002F30A4">
        <w:rPr>
          <w:sz w:val="22"/>
          <w:szCs w:val="22"/>
        </w:rPr>
        <w:t>ом, Поставщик вправе взыскать с Заказчика штраф в размере 1000,00 руб.</w:t>
      </w: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7.6. В случае нарушения Поставщиком срока представления документов, предусмотренного </w:t>
      </w:r>
      <w:hyperlink w:anchor="P176" w:history="1">
        <w:r>
          <w:rPr>
            <w:sz w:val="22"/>
            <w:szCs w:val="22"/>
          </w:rPr>
          <w:t>пунктом 6.1</w:t>
        </w:r>
        <w:r w:rsidRPr="002F30A4">
          <w:rPr>
            <w:sz w:val="22"/>
            <w:szCs w:val="22"/>
          </w:rPr>
          <w:t>.</w:t>
        </w:r>
      </w:hyperlink>
      <w:r w:rsidRPr="002F30A4">
        <w:rPr>
          <w:sz w:val="22"/>
          <w:szCs w:val="22"/>
        </w:rPr>
        <w:t xml:space="preserve"> </w:t>
      </w:r>
      <w:r>
        <w:rPr>
          <w:sz w:val="22"/>
          <w:szCs w:val="22"/>
        </w:rPr>
        <w:t>Контракт</w:t>
      </w:r>
      <w:r w:rsidRPr="002F30A4">
        <w:rPr>
          <w:sz w:val="22"/>
          <w:szCs w:val="22"/>
        </w:rPr>
        <w:t xml:space="preserve">а, Заказчик не несет ответственность, установленную </w:t>
      </w:r>
      <w:hyperlink w:anchor="P212" w:history="1">
        <w:r w:rsidRPr="002F30A4">
          <w:rPr>
            <w:sz w:val="22"/>
            <w:szCs w:val="22"/>
          </w:rPr>
          <w:t>пунктами 7.3</w:t>
        </w:r>
      </w:hyperlink>
      <w:r w:rsidRPr="002F30A4">
        <w:rPr>
          <w:sz w:val="22"/>
          <w:szCs w:val="22"/>
        </w:rPr>
        <w:t xml:space="preserve"> - </w:t>
      </w:r>
      <w:hyperlink w:anchor="P214" w:history="1">
        <w:r w:rsidRPr="002F30A4">
          <w:rPr>
            <w:sz w:val="22"/>
            <w:szCs w:val="22"/>
          </w:rPr>
          <w:t>7.5</w:t>
        </w:r>
      </w:hyperlink>
      <w:r w:rsidRPr="002F30A4">
        <w:rPr>
          <w:sz w:val="22"/>
          <w:szCs w:val="22"/>
        </w:rPr>
        <w:t xml:space="preserve"> </w:t>
      </w:r>
      <w:r>
        <w:rPr>
          <w:sz w:val="22"/>
          <w:szCs w:val="22"/>
        </w:rPr>
        <w:t>Контракт</w:t>
      </w:r>
      <w:r w:rsidRPr="002F30A4">
        <w:rPr>
          <w:sz w:val="22"/>
          <w:szCs w:val="22"/>
        </w:rPr>
        <w:t>а.</w:t>
      </w: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7.7. Общая сумма начисленной неустойки (штрафов, пени) за ненадлежащее исполнение Заказчиком обязательств, предусмотренных </w:t>
      </w:r>
      <w:r>
        <w:rPr>
          <w:sz w:val="22"/>
          <w:szCs w:val="22"/>
        </w:rPr>
        <w:t>Контракт</w:t>
      </w:r>
      <w:r w:rsidRPr="002F30A4">
        <w:rPr>
          <w:sz w:val="22"/>
          <w:szCs w:val="22"/>
        </w:rPr>
        <w:t xml:space="preserve">ом, не может превышать цену </w:t>
      </w:r>
      <w:r>
        <w:rPr>
          <w:sz w:val="22"/>
          <w:szCs w:val="22"/>
        </w:rPr>
        <w:t>Контракт</w:t>
      </w:r>
      <w:r w:rsidRPr="002F30A4">
        <w:rPr>
          <w:sz w:val="22"/>
          <w:szCs w:val="22"/>
        </w:rPr>
        <w:t>а.</w:t>
      </w: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7.8. В случае просрочки исполнения Поставщиком обязательств, предусмотренных </w:t>
      </w:r>
      <w:r>
        <w:rPr>
          <w:sz w:val="22"/>
          <w:szCs w:val="22"/>
        </w:rPr>
        <w:t>Контракт</w:t>
      </w:r>
      <w:r w:rsidRPr="002F30A4">
        <w:rPr>
          <w:sz w:val="22"/>
          <w:szCs w:val="22"/>
        </w:rPr>
        <w:t xml:space="preserve">ом, а также в иных случаях неисполнения или ненадлежащего исполнения Поставщиком обязательств, предусмотренных </w:t>
      </w:r>
      <w:r>
        <w:rPr>
          <w:sz w:val="22"/>
          <w:szCs w:val="22"/>
        </w:rPr>
        <w:t>Контракт</w:t>
      </w:r>
      <w:r w:rsidRPr="002F30A4">
        <w:rPr>
          <w:sz w:val="22"/>
          <w:szCs w:val="22"/>
        </w:rPr>
        <w:t>ом, Заказчик направляет Поставщику требование об уплате неустоек (штрафов, пеней).</w:t>
      </w: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7.9. Пеня начисляется за каждый день просрочки исполнения Поставщиком обязательства, предусмотренного </w:t>
      </w:r>
      <w:r>
        <w:rPr>
          <w:sz w:val="22"/>
          <w:szCs w:val="22"/>
        </w:rPr>
        <w:t>Контракт</w:t>
      </w:r>
      <w:r w:rsidRPr="002F30A4">
        <w:rPr>
          <w:sz w:val="22"/>
          <w:szCs w:val="22"/>
        </w:rPr>
        <w:t xml:space="preserve">ом, в размере одной трехсотой действующей на дату уплаты пени ключевой ставки Центрального банка Российской Федерации от цены </w:t>
      </w:r>
      <w:r>
        <w:rPr>
          <w:sz w:val="22"/>
          <w:szCs w:val="22"/>
        </w:rPr>
        <w:t>Контракт</w:t>
      </w:r>
      <w:r w:rsidRPr="002F30A4">
        <w:rPr>
          <w:sz w:val="22"/>
          <w:szCs w:val="22"/>
        </w:rPr>
        <w:t xml:space="preserve">а, уменьшенной на сумму, пропорциональную объему обязательств, предусмотренных </w:t>
      </w:r>
      <w:r>
        <w:rPr>
          <w:sz w:val="22"/>
          <w:szCs w:val="22"/>
        </w:rPr>
        <w:t>Контракт</w:t>
      </w:r>
      <w:r w:rsidRPr="002F30A4">
        <w:rPr>
          <w:sz w:val="22"/>
          <w:szCs w:val="22"/>
        </w:rPr>
        <w:t>ом и фактически исполненных Поставщиком.</w:t>
      </w:r>
    </w:p>
    <w:p w:rsidR="00690D32" w:rsidRPr="002F30A4" w:rsidRDefault="00690D32" w:rsidP="00690D32">
      <w:pPr>
        <w:widowControl w:val="0"/>
        <w:suppressAutoHyphens/>
        <w:autoSpaceDE w:val="0"/>
        <w:autoSpaceDN w:val="0"/>
        <w:adjustRightInd w:val="0"/>
        <w:ind w:firstLine="540"/>
        <w:jc w:val="both"/>
        <w:rPr>
          <w:sz w:val="22"/>
          <w:szCs w:val="22"/>
        </w:rPr>
      </w:pPr>
      <w:r w:rsidRPr="002F30A4">
        <w:rPr>
          <w:sz w:val="22"/>
          <w:szCs w:val="22"/>
        </w:rPr>
        <w:t xml:space="preserve">7.10. За каждый факт неисполнения или ненадлежащего исполнения Поставщиком обязательств, предусмотренных </w:t>
      </w:r>
      <w:r>
        <w:rPr>
          <w:sz w:val="22"/>
          <w:szCs w:val="22"/>
        </w:rPr>
        <w:t>Контракт</w:t>
      </w:r>
      <w:r w:rsidRPr="002F30A4">
        <w:rPr>
          <w:sz w:val="22"/>
          <w:szCs w:val="22"/>
        </w:rPr>
        <w:t xml:space="preserve">ом, за исключением просрочки исполнения обязательств (в том числе гарантийного обязательства), предусмотренных </w:t>
      </w:r>
      <w:r>
        <w:rPr>
          <w:sz w:val="22"/>
          <w:szCs w:val="22"/>
        </w:rPr>
        <w:t>Контракт</w:t>
      </w:r>
      <w:r w:rsidRPr="002F30A4">
        <w:rPr>
          <w:sz w:val="22"/>
          <w:szCs w:val="22"/>
        </w:rPr>
        <w:t xml:space="preserve">ом, Поставщик выплачивает Заказчику штраф в размере - 10% от суммы </w:t>
      </w:r>
      <w:r>
        <w:rPr>
          <w:sz w:val="22"/>
          <w:szCs w:val="22"/>
        </w:rPr>
        <w:t>Контракт</w:t>
      </w:r>
      <w:r w:rsidRPr="002F30A4">
        <w:rPr>
          <w:sz w:val="22"/>
          <w:szCs w:val="22"/>
        </w:rPr>
        <w:t>а.</w:t>
      </w:r>
    </w:p>
    <w:p w:rsidR="00690D32" w:rsidRPr="002F30A4" w:rsidRDefault="00690D32" w:rsidP="00690D32">
      <w:pPr>
        <w:widowControl w:val="0"/>
        <w:suppressAutoHyphens/>
        <w:autoSpaceDE w:val="0"/>
        <w:autoSpaceDN w:val="0"/>
        <w:adjustRightInd w:val="0"/>
        <w:ind w:firstLine="540"/>
        <w:jc w:val="both"/>
        <w:rPr>
          <w:sz w:val="22"/>
          <w:szCs w:val="22"/>
        </w:rPr>
      </w:pPr>
      <w:r>
        <w:rPr>
          <w:sz w:val="22"/>
          <w:szCs w:val="22"/>
        </w:rPr>
        <w:t>7.11</w:t>
      </w:r>
      <w:r w:rsidRPr="002F30A4">
        <w:rPr>
          <w:sz w:val="22"/>
          <w:szCs w:val="22"/>
        </w:rPr>
        <w:t xml:space="preserve">. За каждый факт неисполнения или ненадлежащего исполнения Поставщиком обязательств, предусмотренных </w:t>
      </w:r>
      <w:r>
        <w:rPr>
          <w:sz w:val="22"/>
          <w:szCs w:val="22"/>
        </w:rPr>
        <w:t>Контракт</w:t>
      </w:r>
      <w:r w:rsidRPr="002F30A4">
        <w:rPr>
          <w:sz w:val="22"/>
          <w:szCs w:val="22"/>
        </w:rPr>
        <w:t xml:space="preserve">ом, заключенным с победителем закупки (или с иным участником закупки в случаях, установленных Федеральным </w:t>
      </w:r>
      <w:hyperlink r:id="rId7" w:history="1">
        <w:r w:rsidRPr="002F30A4">
          <w:rPr>
            <w:sz w:val="22"/>
            <w:szCs w:val="22"/>
          </w:rPr>
          <w:t>законом</w:t>
        </w:r>
      </w:hyperlink>
      <w:r w:rsidRPr="002F30A4">
        <w:rPr>
          <w:sz w:val="22"/>
          <w:szCs w:val="22"/>
        </w:rPr>
        <w:t xml:space="preserve"> о </w:t>
      </w:r>
      <w:r>
        <w:rPr>
          <w:sz w:val="22"/>
          <w:szCs w:val="22"/>
        </w:rPr>
        <w:t>Контракт</w:t>
      </w:r>
      <w:r w:rsidRPr="002F30A4">
        <w:rPr>
          <w:sz w:val="22"/>
          <w:szCs w:val="22"/>
        </w:rPr>
        <w:t xml:space="preserve">ной системе), предложившим наиболее высокую цену за право заключения </w:t>
      </w:r>
      <w:r>
        <w:rPr>
          <w:sz w:val="22"/>
          <w:szCs w:val="22"/>
        </w:rPr>
        <w:t>Контракт</w:t>
      </w:r>
      <w:r w:rsidRPr="002F30A4">
        <w:rPr>
          <w:sz w:val="22"/>
          <w:szCs w:val="22"/>
        </w:rPr>
        <w:t xml:space="preserve">а, за исключением просрочки исполнения обязательств (в том числе гарантийного обязательства), предусмотренных </w:t>
      </w:r>
      <w:r>
        <w:rPr>
          <w:sz w:val="22"/>
          <w:szCs w:val="22"/>
        </w:rPr>
        <w:t>Контракт</w:t>
      </w:r>
      <w:r w:rsidRPr="002F30A4">
        <w:rPr>
          <w:sz w:val="22"/>
          <w:szCs w:val="22"/>
        </w:rPr>
        <w:t xml:space="preserve">ом, Поставщик выплачивает Заказчику штраф в размере – 10% от суммы </w:t>
      </w:r>
      <w:r>
        <w:rPr>
          <w:sz w:val="22"/>
          <w:szCs w:val="22"/>
        </w:rPr>
        <w:t>Контракт</w:t>
      </w:r>
      <w:r w:rsidRPr="002F30A4">
        <w:rPr>
          <w:sz w:val="22"/>
          <w:szCs w:val="22"/>
        </w:rPr>
        <w:t>а.</w:t>
      </w:r>
    </w:p>
    <w:p w:rsidR="00690D32" w:rsidRPr="002F30A4" w:rsidRDefault="00690D32" w:rsidP="00690D32">
      <w:pPr>
        <w:widowControl w:val="0"/>
        <w:suppressAutoHyphens/>
        <w:autoSpaceDE w:val="0"/>
        <w:autoSpaceDN w:val="0"/>
        <w:adjustRightInd w:val="0"/>
        <w:ind w:firstLine="540"/>
        <w:jc w:val="both"/>
        <w:rPr>
          <w:sz w:val="22"/>
          <w:szCs w:val="22"/>
        </w:rPr>
      </w:pPr>
      <w:r>
        <w:rPr>
          <w:sz w:val="22"/>
          <w:szCs w:val="22"/>
        </w:rPr>
        <w:t>7.12</w:t>
      </w:r>
      <w:r w:rsidRPr="002F30A4">
        <w:rPr>
          <w:sz w:val="22"/>
          <w:szCs w:val="22"/>
        </w:rPr>
        <w:t xml:space="preserve">. За каждый факт неисполнения или ненадлежащего исполнения Поставщиком обязательства, предусмотренного </w:t>
      </w:r>
      <w:r>
        <w:rPr>
          <w:sz w:val="22"/>
          <w:szCs w:val="22"/>
        </w:rPr>
        <w:t>Контракт</w:t>
      </w:r>
      <w:r w:rsidRPr="002F30A4">
        <w:rPr>
          <w:sz w:val="22"/>
          <w:szCs w:val="22"/>
        </w:rPr>
        <w:t>ом, которое не имеет стоимостного выражения, Поставщик выплачивает Заказчику штраф в размере 1000 руб.</w:t>
      </w:r>
    </w:p>
    <w:p w:rsidR="00690D32" w:rsidRDefault="00690D32" w:rsidP="00690D32">
      <w:pPr>
        <w:widowControl w:val="0"/>
        <w:tabs>
          <w:tab w:val="left" w:pos="930"/>
        </w:tabs>
        <w:suppressAutoHyphens/>
        <w:autoSpaceDE w:val="0"/>
        <w:autoSpaceDN w:val="0"/>
        <w:adjustRightInd w:val="0"/>
        <w:ind w:firstLine="567"/>
        <w:rPr>
          <w:sz w:val="22"/>
          <w:szCs w:val="22"/>
        </w:rPr>
      </w:pPr>
      <w:bookmarkStart w:id="3" w:name="P261"/>
      <w:bookmarkEnd w:id="3"/>
      <w:r>
        <w:rPr>
          <w:sz w:val="22"/>
          <w:szCs w:val="22"/>
        </w:rPr>
        <w:t>7.13</w:t>
      </w:r>
      <w:r w:rsidRPr="002F30A4">
        <w:rPr>
          <w:sz w:val="22"/>
          <w:szCs w:val="22"/>
        </w:rPr>
        <w:t xml:space="preserve">. Общая сумма начисленной неустойки (штрафов, пени) за неисполнение или ненадлежащее исполнение Поставщиком обязательств, предусмотренных </w:t>
      </w:r>
      <w:r>
        <w:rPr>
          <w:sz w:val="22"/>
          <w:szCs w:val="22"/>
        </w:rPr>
        <w:t>Контракт</w:t>
      </w:r>
      <w:r w:rsidRPr="002F30A4">
        <w:rPr>
          <w:sz w:val="22"/>
          <w:szCs w:val="22"/>
        </w:rPr>
        <w:t xml:space="preserve">ом, не может превышать цену </w:t>
      </w:r>
      <w:r>
        <w:rPr>
          <w:sz w:val="22"/>
          <w:szCs w:val="22"/>
        </w:rPr>
        <w:t>Контракт</w:t>
      </w:r>
      <w:r w:rsidRPr="002F30A4">
        <w:rPr>
          <w:sz w:val="22"/>
          <w:szCs w:val="22"/>
        </w:rPr>
        <w:t>а.</w:t>
      </w:r>
    </w:p>
    <w:p w:rsidR="00690D32" w:rsidRDefault="00690D32" w:rsidP="00690D32">
      <w:pPr>
        <w:widowControl w:val="0"/>
        <w:tabs>
          <w:tab w:val="left" w:pos="930"/>
        </w:tabs>
        <w:suppressAutoHyphens/>
        <w:autoSpaceDE w:val="0"/>
        <w:autoSpaceDN w:val="0"/>
        <w:adjustRightInd w:val="0"/>
        <w:ind w:firstLine="567"/>
        <w:rPr>
          <w:sz w:val="22"/>
          <w:szCs w:val="22"/>
        </w:rPr>
      </w:pPr>
    </w:p>
    <w:p w:rsidR="00690D32" w:rsidRDefault="00690D32" w:rsidP="00690D32">
      <w:pPr>
        <w:widowControl w:val="0"/>
        <w:tabs>
          <w:tab w:val="left" w:pos="930"/>
        </w:tabs>
        <w:suppressAutoHyphens/>
        <w:autoSpaceDE w:val="0"/>
        <w:autoSpaceDN w:val="0"/>
        <w:adjustRightInd w:val="0"/>
        <w:ind w:firstLine="567"/>
        <w:jc w:val="center"/>
        <w:rPr>
          <w:b/>
          <w:sz w:val="22"/>
          <w:szCs w:val="22"/>
        </w:rPr>
      </w:pPr>
      <w:r>
        <w:rPr>
          <w:b/>
          <w:sz w:val="22"/>
          <w:szCs w:val="22"/>
        </w:rPr>
        <w:t>8. Требования, предъявляемые к участникам закупки, в соответствии с частью 1 статьи 31 Федерального закона 44-ФЗ</w:t>
      </w:r>
    </w:p>
    <w:p w:rsidR="00690D32" w:rsidRPr="00A63A87" w:rsidRDefault="00690D32" w:rsidP="00690D32">
      <w:pPr>
        <w:widowControl w:val="0"/>
        <w:tabs>
          <w:tab w:val="left" w:pos="930"/>
        </w:tabs>
        <w:suppressAutoHyphens/>
        <w:autoSpaceDE w:val="0"/>
        <w:autoSpaceDN w:val="0"/>
        <w:adjustRightInd w:val="0"/>
        <w:ind w:firstLine="567"/>
        <w:jc w:val="center"/>
        <w:rPr>
          <w:b/>
          <w:sz w:val="22"/>
          <w:szCs w:val="22"/>
          <w:highlight w:val="yellow"/>
        </w:rPr>
      </w:pP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1) соответствие требованиям, установленным в соответствии с законодательством Российской Федерации;</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 xml:space="preserve">2) </w:t>
      </w:r>
      <w:proofErr w:type="spellStart"/>
      <w:r w:rsidRPr="00131FA4">
        <w:rPr>
          <w:rFonts w:eastAsia="Arial Unicode MS"/>
          <w:bCs/>
          <w:color w:val="000000"/>
          <w:sz w:val="22"/>
          <w:szCs w:val="22"/>
        </w:rPr>
        <w:t>непроведение</w:t>
      </w:r>
      <w:proofErr w:type="spellEnd"/>
      <w:r w:rsidRPr="00131FA4">
        <w:rPr>
          <w:rFonts w:eastAsia="Arial Unicode MS"/>
          <w:bCs/>
          <w:color w:val="000000"/>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 xml:space="preserve">3) </w:t>
      </w:r>
      <w:proofErr w:type="spellStart"/>
      <w:r w:rsidRPr="00131FA4">
        <w:rPr>
          <w:rFonts w:eastAsia="Arial Unicode MS"/>
          <w:bCs/>
          <w:color w:val="000000"/>
          <w:sz w:val="22"/>
          <w:szCs w:val="22"/>
        </w:rPr>
        <w:t>неприостановление</w:t>
      </w:r>
      <w:proofErr w:type="spellEnd"/>
      <w:r w:rsidRPr="00131FA4">
        <w:rPr>
          <w:rFonts w:eastAsia="Arial Unicode MS"/>
          <w:bCs/>
          <w:color w:val="000000"/>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w:t>
      </w:r>
      <w:r w:rsidRPr="00131FA4">
        <w:rPr>
          <w:rFonts w:eastAsia="Arial Unicode MS"/>
          <w:bCs/>
          <w:color w:val="000000"/>
          <w:sz w:val="22"/>
          <w:szCs w:val="22"/>
        </w:rPr>
        <w:lastRenderedPageBreak/>
        <w:t>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131FA4">
        <w:rPr>
          <w:rFonts w:eastAsia="Arial Unicode MS"/>
          <w:bCs/>
          <w:color w:val="000000"/>
          <w:sz w:val="22"/>
          <w:szCs w:val="22"/>
        </w:rPr>
        <w:t>неполнородный</w:t>
      </w:r>
      <w:proofErr w:type="spellEnd"/>
      <w:r w:rsidRPr="00131FA4">
        <w:rPr>
          <w:rFonts w:eastAsia="Arial Unicode MS"/>
          <w:bCs/>
          <w:color w:val="000000"/>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9) участник закупки не является иностранным агентом;</w:t>
      </w:r>
    </w:p>
    <w:p w:rsidR="00690D32" w:rsidRPr="00131F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r w:rsidRPr="00131FA4">
        <w:rPr>
          <w:rFonts w:eastAsia="Arial Unicode MS"/>
          <w:bCs/>
          <w:color w:val="000000"/>
          <w:sz w:val="22"/>
          <w:szCs w:val="22"/>
        </w:rPr>
        <w:t>10) отсутствие у участника закупки ограничений для участия в закупках, установленных законодательством Российской Федерации.</w:t>
      </w:r>
    </w:p>
    <w:p w:rsidR="00690D32" w:rsidRPr="002F30A4" w:rsidRDefault="00690D32" w:rsidP="00690D32">
      <w:pPr>
        <w:widowControl w:val="0"/>
        <w:shd w:val="clear" w:color="auto" w:fill="FFFFFF"/>
        <w:tabs>
          <w:tab w:val="left" w:pos="0"/>
          <w:tab w:val="left" w:pos="426"/>
        </w:tabs>
        <w:suppressAutoHyphens/>
        <w:jc w:val="both"/>
        <w:rPr>
          <w:rFonts w:eastAsia="Arial Unicode MS"/>
          <w:bCs/>
          <w:color w:val="000000"/>
          <w:sz w:val="22"/>
          <w:szCs w:val="22"/>
        </w:rPr>
      </w:pPr>
    </w:p>
    <w:p w:rsidR="00690D32" w:rsidRDefault="00690D32" w:rsidP="00690D32">
      <w:pPr>
        <w:widowControl w:val="0"/>
        <w:shd w:val="clear" w:color="auto" w:fill="FFFFFF"/>
        <w:tabs>
          <w:tab w:val="left" w:pos="0"/>
          <w:tab w:val="left" w:pos="426"/>
        </w:tabs>
        <w:suppressAutoHyphens/>
        <w:jc w:val="center"/>
        <w:rPr>
          <w:rFonts w:eastAsia="Arial Unicode MS"/>
          <w:b/>
          <w:color w:val="000000"/>
          <w:sz w:val="22"/>
          <w:szCs w:val="22"/>
        </w:rPr>
      </w:pPr>
      <w:r>
        <w:rPr>
          <w:rFonts w:eastAsia="Arial Unicode MS"/>
          <w:b/>
          <w:color w:val="000000"/>
          <w:sz w:val="22"/>
          <w:szCs w:val="22"/>
        </w:rPr>
        <w:t>9.Форс–мажорные обстоятельства.</w:t>
      </w:r>
    </w:p>
    <w:p w:rsidR="00690D32" w:rsidRPr="002F30A4" w:rsidRDefault="00690D32" w:rsidP="00690D32">
      <w:pPr>
        <w:widowControl w:val="0"/>
        <w:shd w:val="clear" w:color="auto" w:fill="FFFFFF"/>
        <w:tabs>
          <w:tab w:val="left" w:pos="0"/>
          <w:tab w:val="left" w:pos="426"/>
        </w:tabs>
        <w:suppressAutoHyphens/>
        <w:jc w:val="center"/>
        <w:rPr>
          <w:rFonts w:eastAsia="Arial Unicode MS"/>
          <w:b/>
          <w:color w:val="000000"/>
          <w:sz w:val="22"/>
          <w:szCs w:val="22"/>
        </w:rPr>
      </w:pPr>
    </w:p>
    <w:p w:rsidR="00690D32" w:rsidRPr="00476C1B" w:rsidRDefault="00690D32" w:rsidP="00690D32">
      <w:pPr>
        <w:widowControl w:val="0"/>
        <w:shd w:val="clear" w:color="auto" w:fill="FFFFFF"/>
        <w:tabs>
          <w:tab w:val="left" w:pos="0"/>
          <w:tab w:val="left" w:pos="426"/>
        </w:tabs>
        <w:suppressAutoHyphens/>
        <w:jc w:val="both"/>
        <w:rPr>
          <w:rFonts w:eastAsia="Arial Unicode MS"/>
          <w:color w:val="000000"/>
          <w:sz w:val="22"/>
          <w:szCs w:val="22"/>
        </w:rPr>
      </w:pPr>
      <w:r w:rsidRPr="00476C1B">
        <w:rPr>
          <w:rFonts w:eastAsia="Arial Unicode MS"/>
          <w:bCs/>
          <w:color w:val="000000"/>
          <w:sz w:val="22"/>
          <w:szCs w:val="22"/>
        </w:rPr>
        <w:t xml:space="preserve"> </w:t>
      </w:r>
      <w:r w:rsidRPr="00476C1B">
        <w:rPr>
          <w:rFonts w:eastAsia="Arial Unicode MS"/>
          <w:bCs/>
          <w:color w:val="000000"/>
          <w:sz w:val="22"/>
          <w:szCs w:val="22"/>
        </w:rPr>
        <w:tab/>
      </w:r>
      <w:r w:rsidRPr="00476C1B">
        <w:rPr>
          <w:rFonts w:eastAsia="Arial Unicode MS"/>
          <w:color w:val="000000"/>
          <w:sz w:val="22"/>
          <w:szCs w:val="22"/>
        </w:rPr>
        <w:t xml:space="preserve">9.1.Ни одна из сторон настоящего </w:t>
      </w:r>
      <w:r>
        <w:rPr>
          <w:rFonts w:eastAsia="Arial Unicode MS"/>
          <w:color w:val="000000"/>
          <w:sz w:val="22"/>
          <w:szCs w:val="22"/>
        </w:rPr>
        <w:t>Контракт</w:t>
      </w:r>
      <w:r w:rsidRPr="00476C1B">
        <w:rPr>
          <w:rFonts w:eastAsia="Arial Unicode MS"/>
          <w:color w:val="000000"/>
          <w:sz w:val="22"/>
          <w:szCs w:val="22"/>
        </w:rPr>
        <w:t>а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w:t>
      </w:r>
    </w:p>
    <w:p w:rsidR="00690D32" w:rsidRPr="00476C1B"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r w:rsidRPr="00476C1B">
        <w:rPr>
          <w:rFonts w:eastAsia="Arial Unicode MS"/>
          <w:bCs/>
          <w:color w:val="000000"/>
          <w:sz w:val="22"/>
          <w:szCs w:val="22"/>
        </w:rPr>
        <w:t xml:space="preserve"> </w:t>
      </w:r>
      <w:r w:rsidRPr="00476C1B">
        <w:rPr>
          <w:rFonts w:eastAsia="Arial Unicode MS"/>
          <w:bCs/>
          <w:color w:val="000000"/>
          <w:sz w:val="22"/>
          <w:szCs w:val="22"/>
        </w:rPr>
        <w:tab/>
      </w:r>
      <w:r w:rsidRPr="00476C1B">
        <w:rPr>
          <w:rFonts w:eastAsia="Arial Unicode MS"/>
          <w:color w:val="000000"/>
          <w:sz w:val="22"/>
          <w:szCs w:val="22"/>
        </w:rPr>
        <w:t xml:space="preserve">9.2.Сторона,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настоящему </w:t>
      </w:r>
      <w:r>
        <w:rPr>
          <w:rFonts w:eastAsia="Arial Unicode MS"/>
          <w:color w:val="000000"/>
          <w:sz w:val="22"/>
          <w:szCs w:val="22"/>
        </w:rPr>
        <w:t>Контракт</w:t>
      </w:r>
      <w:r w:rsidRPr="00476C1B">
        <w:rPr>
          <w:rFonts w:eastAsia="Arial Unicode MS"/>
          <w:color w:val="000000"/>
          <w:sz w:val="22"/>
          <w:szCs w:val="22"/>
        </w:rPr>
        <w:t>у.</w:t>
      </w:r>
    </w:p>
    <w:p w:rsidR="00690D32" w:rsidRPr="00476C1B"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p>
    <w:p w:rsidR="00690D32" w:rsidRDefault="00690D32" w:rsidP="00690D32">
      <w:pPr>
        <w:widowControl w:val="0"/>
        <w:shd w:val="clear" w:color="auto" w:fill="FFFFFF"/>
        <w:tabs>
          <w:tab w:val="left" w:pos="0"/>
          <w:tab w:val="left" w:pos="426"/>
        </w:tabs>
        <w:suppressAutoHyphens/>
        <w:ind w:right="6"/>
        <w:jc w:val="center"/>
        <w:rPr>
          <w:rFonts w:eastAsia="Arial Unicode MS"/>
          <w:b/>
          <w:color w:val="000000"/>
          <w:sz w:val="22"/>
          <w:szCs w:val="22"/>
        </w:rPr>
      </w:pPr>
      <w:r>
        <w:rPr>
          <w:rFonts w:eastAsia="Arial Unicode MS"/>
          <w:b/>
          <w:color w:val="000000"/>
          <w:sz w:val="22"/>
          <w:szCs w:val="22"/>
        </w:rPr>
        <w:t>10.Порядок разрешения споров.</w:t>
      </w:r>
    </w:p>
    <w:p w:rsidR="00690D32" w:rsidRPr="002F30A4" w:rsidRDefault="00690D32" w:rsidP="00690D32">
      <w:pPr>
        <w:widowControl w:val="0"/>
        <w:shd w:val="clear" w:color="auto" w:fill="FFFFFF"/>
        <w:tabs>
          <w:tab w:val="left" w:pos="0"/>
          <w:tab w:val="left" w:pos="426"/>
        </w:tabs>
        <w:suppressAutoHyphens/>
        <w:ind w:right="6"/>
        <w:jc w:val="center"/>
        <w:rPr>
          <w:rFonts w:eastAsia="Arial Unicode MS"/>
          <w:b/>
          <w:color w:val="000000"/>
          <w:sz w:val="22"/>
          <w:szCs w:val="22"/>
        </w:rPr>
      </w:pPr>
    </w:p>
    <w:p w:rsidR="00690D32" w:rsidRPr="00476C1B"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r w:rsidRPr="00476C1B">
        <w:rPr>
          <w:rFonts w:eastAsia="Arial Unicode MS"/>
          <w:bCs/>
          <w:color w:val="000000"/>
          <w:sz w:val="22"/>
          <w:szCs w:val="22"/>
        </w:rPr>
        <w:t xml:space="preserve"> </w:t>
      </w:r>
      <w:r w:rsidRPr="00476C1B">
        <w:rPr>
          <w:rFonts w:eastAsia="Arial Unicode MS"/>
          <w:bCs/>
          <w:color w:val="000000"/>
          <w:sz w:val="22"/>
          <w:szCs w:val="22"/>
        </w:rPr>
        <w:tab/>
      </w:r>
      <w:r w:rsidRPr="00476C1B">
        <w:rPr>
          <w:rFonts w:eastAsia="Arial Unicode MS"/>
          <w:color w:val="000000"/>
          <w:sz w:val="22"/>
          <w:szCs w:val="22"/>
        </w:rPr>
        <w:t xml:space="preserve">10.1.Все споры и разногласия между сторонами, возникающие в период действия настоящего </w:t>
      </w:r>
      <w:r>
        <w:rPr>
          <w:rFonts w:eastAsia="Arial Unicode MS"/>
          <w:color w:val="000000"/>
          <w:sz w:val="22"/>
          <w:szCs w:val="22"/>
        </w:rPr>
        <w:t>Контракт</w:t>
      </w:r>
      <w:r w:rsidRPr="00476C1B">
        <w:rPr>
          <w:rFonts w:eastAsia="Arial Unicode MS"/>
          <w:color w:val="000000"/>
          <w:sz w:val="22"/>
          <w:szCs w:val="22"/>
        </w:rPr>
        <w:t>а, разрешаются путем переговоров.</w:t>
      </w:r>
    </w:p>
    <w:p w:rsidR="00690D32" w:rsidRPr="00476C1B"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r w:rsidRPr="00476C1B">
        <w:rPr>
          <w:rFonts w:eastAsia="Arial Unicode MS"/>
          <w:color w:val="000000"/>
          <w:sz w:val="22"/>
          <w:szCs w:val="22"/>
        </w:rPr>
        <w:t xml:space="preserve"> </w:t>
      </w:r>
      <w:r w:rsidRPr="00476C1B">
        <w:rPr>
          <w:rFonts w:eastAsia="Arial Unicode MS"/>
          <w:color w:val="000000"/>
          <w:sz w:val="22"/>
          <w:szCs w:val="22"/>
        </w:rPr>
        <w:tab/>
        <w:t>10.2.В случае невозможности урегулирования споров и разногласий путем переговоров спор подлежит разрешению в Арбитражном суде Ставропольского края.</w:t>
      </w:r>
    </w:p>
    <w:p w:rsidR="00690D32" w:rsidRPr="00476C1B"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r w:rsidRPr="00476C1B">
        <w:rPr>
          <w:rFonts w:eastAsia="Arial Unicode MS"/>
          <w:color w:val="000000"/>
          <w:sz w:val="22"/>
          <w:szCs w:val="22"/>
        </w:rPr>
        <w:t xml:space="preserve"> </w:t>
      </w:r>
      <w:r w:rsidRPr="00476C1B">
        <w:rPr>
          <w:rFonts w:eastAsia="Arial Unicode MS"/>
          <w:color w:val="000000"/>
          <w:sz w:val="22"/>
          <w:szCs w:val="22"/>
        </w:rPr>
        <w:tab/>
        <w:t>10.3.Во всем остальном, что не предусмотрено настоящим контактом, стороны руководствуются действующим гражданским законодательством Российской Федерации.</w:t>
      </w:r>
    </w:p>
    <w:p w:rsidR="00690D32" w:rsidRPr="002F30A4"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p>
    <w:p w:rsidR="00690D32" w:rsidRDefault="00690D32" w:rsidP="00690D32">
      <w:pPr>
        <w:widowControl w:val="0"/>
        <w:shd w:val="clear" w:color="auto" w:fill="FFFFFF"/>
        <w:tabs>
          <w:tab w:val="left" w:pos="0"/>
          <w:tab w:val="left" w:pos="426"/>
        </w:tabs>
        <w:suppressAutoHyphens/>
        <w:ind w:right="6"/>
        <w:jc w:val="center"/>
        <w:rPr>
          <w:rFonts w:eastAsia="Arial Unicode MS"/>
          <w:b/>
          <w:color w:val="000000"/>
          <w:sz w:val="22"/>
          <w:szCs w:val="22"/>
        </w:rPr>
      </w:pPr>
      <w:r>
        <w:rPr>
          <w:rFonts w:eastAsia="Arial Unicode MS"/>
          <w:b/>
          <w:color w:val="000000"/>
          <w:sz w:val="22"/>
          <w:szCs w:val="22"/>
        </w:rPr>
        <w:t>11</w:t>
      </w:r>
      <w:r w:rsidRPr="002F30A4">
        <w:rPr>
          <w:rFonts w:eastAsia="Arial Unicode MS"/>
          <w:b/>
          <w:color w:val="000000"/>
          <w:sz w:val="22"/>
          <w:szCs w:val="22"/>
        </w:rPr>
        <w:t xml:space="preserve">.Срок действия </w:t>
      </w:r>
      <w:r>
        <w:rPr>
          <w:rFonts w:eastAsia="Arial Unicode MS"/>
          <w:b/>
          <w:color w:val="000000"/>
          <w:sz w:val="22"/>
          <w:szCs w:val="22"/>
        </w:rPr>
        <w:t>Контракт</w:t>
      </w:r>
      <w:r w:rsidRPr="002F30A4">
        <w:rPr>
          <w:rFonts w:eastAsia="Arial Unicode MS"/>
          <w:b/>
          <w:color w:val="000000"/>
          <w:sz w:val="22"/>
          <w:szCs w:val="22"/>
        </w:rPr>
        <w:t>а.</w:t>
      </w:r>
    </w:p>
    <w:p w:rsidR="00690D32" w:rsidRPr="002F30A4" w:rsidRDefault="00690D32" w:rsidP="00690D32">
      <w:pPr>
        <w:widowControl w:val="0"/>
        <w:shd w:val="clear" w:color="auto" w:fill="FFFFFF"/>
        <w:tabs>
          <w:tab w:val="left" w:pos="0"/>
          <w:tab w:val="left" w:pos="426"/>
        </w:tabs>
        <w:suppressAutoHyphens/>
        <w:ind w:right="6"/>
        <w:jc w:val="center"/>
        <w:rPr>
          <w:rFonts w:eastAsia="Arial Unicode MS"/>
          <w:b/>
          <w:color w:val="000000"/>
          <w:sz w:val="22"/>
          <w:szCs w:val="22"/>
        </w:rPr>
      </w:pPr>
    </w:p>
    <w:p w:rsidR="00690D32" w:rsidRPr="00476C1B" w:rsidRDefault="00690D32" w:rsidP="00690D32">
      <w:pPr>
        <w:widowControl w:val="0"/>
        <w:shd w:val="clear" w:color="auto" w:fill="FFFFFF"/>
        <w:tabs>
          <w:tab w:val="left" w:pos="0"/>
          <w:tab w:val="left" w:pos="426"/>
          <w:tab w:val="left" w:pos="9810"/>
        </w:tabs>
        <w:suppressAutoHyphens/>
        <w:ind w:right="6"/>
        <w:jc w:val="both"/>
        <w:rPr>
          <w:rFonts w:eastAsia="Arial Unicode MS"/>
          <w:color w:val="000000"/>
          <w:sz w:val="22"/>
          <w:szCs w:val="22"/>
        </w:rPr>
      </w:pPr>
      <w:r>
        <w:rPr>
          <w:rFonts w:eastAsia="Arial Unicode MS"/>
          <w:b/>
          <w:color w:val="000000"/>
          <w:sz w:val="22"/>
          <w:szCs w:val="22"/>
        </w:rPr>
        <w:t xml:space="preserve"> </w:t>
      </w:r>
      <w:r>
        <w:rPr>
          <w:rFonts w:eastAsia="Arial Unicode MS"/>
          <w:b/>
          <w:color w:val="000000"/>
          <w:sz w:val="22"/>
          <w:szCs w:val="22"/>
        </w:rPr>
        <w:tab/>
      </w:r>
      <w:r w:rsidRPr="00476C1B">
        <w:rPr>
          <w:rFonts w:eastAsia="Arial Unicode MS"/>
          <w:color w:val="000000"/>
          <w:sz w:val="22"/>
          <w:szCs w:val="22"/>
        </w:rPr>
        <w:t xml:space="preserve">11.1.Настоящий </w:t>
      </w:r>
      <w:r>
        <w:rPr>
          <w:rFonts w:eastAsia="Arial Unicode MS"/>
          <w:color w:val="000000"/>
          <w:sz w:val="22"/>
          <w:szCs w:val="22"/>
        </w:rPr>
        <w:t>Контракт</w:t>
      </w:r>
      <w:r w:rsidRPr="00476C1B">
        <w:rPr>
          <w:rFonts w:eastAsia="Arial Unicode MS"/>
          <w:color w:val="000000"/>
          <w:sz w:val="22"/>
          <w:szCs w:val="22"/>
        </w:rPr>
        <w:t xml:space="preserve"> вступает в силу с момента заключения и действует до «</w:t>
      </w:r>
      <w:r w:rsidR="006E7FD3">
        <w:rPr>
          <w:rFonts w:eastAsia="Arial Unicode MS"/>
          <w:color w:val="000000"/>
          <w:sz w:val="22"/>
          <w:szCs w:val="22"/>
        </w:rPr>
        <w:t>30</w:t>
      </w:r>
      <w:r w:rsidRPr="00476C1B">
        <w:rPr>
          <w:rFonts w:eastAsia="Arial Unicode MS"/>
          <w:color w:val="000000"/>
          <w:sz w:val="22"/>
          <w:szCs w:val="22"/>
        </w:rPr>
        <w:t xml:space="preserve">» </w:t>
      </w:r>
      <w:r w:rsidR="006E7FD3">
        <w:rPr>
          <w:rFonts w:eastAsia="Arial Unicode MS"/>
          <w:color w:val="000000"/>
          <w:sz w:val="22"/>
          <w:szCs w:val="22"/>
        </w:rPr>
        <w:t xml:space="preserve">ноября </w:t>
      </w:r>
      <w:r w:rsidRPr="00476C1B">
        <w:rPr>
          <w:rFonts w:eastAsia="Arial Unicode MS"/>
          <w:color w:val="000000"/>
          <w:sz w:val="22"/>
          <w:szCs w:val="22"/>
        </w:rPr>
        <w:t>20</w:t>
      </w:r>
      <w:r>
        <w:rPr>
          <w:rFonts w:eastAsia="Arial Unicode MS"/>
          <w:color w:val="000000"/>
          <w:sz w:val="22"/>
          <w:szCs w:val="22"/>
        </w:rPr>
        <w:t>26 года</w:t>
      </w:r>
      <w:r w:rsidRPr="00476C1B">
        <w:rPr>
          <w:rFonts w:eastAsia="Arial Unicode MS"/>
          <w:color w:val="000000"/>
          <w:sz w:val="22"/>
          <w:szCs w:val="22"/>
        </w:rPr>
        <w:t>, а в части расчетов до полного их исполнения.</w:t>
      </w:r>
    </w:p>
    <w:p w:rsidR="00690D32" w:rsidRPr="00476C1B"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r w:rsidRPr="00476C1B">
        <w:rPr>
          <w:rFonts w:eastAsia="Arial Unicode MS"/>
          <w:color w:val="000000"/>
          <w:sz w:val="22"/>
          <w:szCs w:val="22"/>
        </w:rPr>
        <w:t xml:space="preserve"> </w:t>
      </w:r>
      <w:r w:rsidRPr="00476C1B">
        <w:rPr>
          <w:rFonts w:eastAsia="Arial Unicode MS"/>
          <w:color w:val="000000"/>
          <w:sz w:val="22"/>
          <w:szCs w:val="22"/>
        </w:rPr>
        <w:tab/>
        <w:t xml:space="preserve">11.2. </w:t>
      </w:r>
      <w:r>
        <w:rPr>
          <w:rFonts w:eastAsia="Arial Unicode MS"/>
          <w:color w:val="000000"/>
          <w:sz w:val="22"/>
          <w:szCs w:val="22"/>
        </w:rPr>
        <w:t>Контракт</w:t>
      </w:r>
      <w:r w:rsidRPr="00476C1B">
        <w:rPr>
          <w:rFonts w:eastAsia="Arial Unicode MS"/>
          <w:color w:val="000000"/>
          <w:sz w:val="22"/>
          <w:szCs w:val="22"/>
        </w:rPr>
        <w:t xml:space="preserve"> может быть расторгнут в случаях, предусмотренных действующим гражданским законодательством Российской Федерации.</w:t>
      </w:r>
    </w:p>
    <w:p w:rsidR="00690D32" w:rsidRPr="002F30A4"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p>
    <w:p w:rsidR="00690D32" w:rsidRDefault="00690D32" w:rsidP="00690D32">
      <w:pPr>
        <w:widowControl w:val="0"/>
        <w:shd w:val="clear" w:color="auto" w:fill="FFFFFF"/>
        <w:tabs>
          <w:tab w:val="left" w:pos="0"/>
          <w:tab w:val="left" w:pos="426"/>
        </w:tabs>
        <w:suppressAutoHyphens/>
        <w:ind w:right="6"/>
        <w:jc w:val="center"/>
        <w:rPr>
          <w:rFonts w:eastAsia="Arial Unicode MS"/>
          <w:b/>
          <w:color w:val="000000"/>
          <w:sz w:val="22"/>
          <w:szCs w:val="22"/>
        </w:rPr>
      </w:pPr>
      <w:r>
        <w:rPr>
          <w:rFonts w:eastAsia="Arial Unicode MS"/>
          <w:b/>
          <w:color w:val="000000"/>
          <w:sz w:val="22"/>
          <w:szCs w:val="22"/>
        </w:rPr>
        <w:t>12</w:t>
      </w:r>
      <w:r w:rsidRPr="002F30A4">
        <w:rPr>
          <w:rFonts w:eastAsia="Arial Unicode MS"/>
          <w:b/>
          <w:color w:val="000000"/>
          <w:sz w:val="22"/>
          <w:szCs w:val="22"/>
        </w:rPr>
        <w:t>.Заключительные положения.</w:t>
      </w:r>
    </w:p>
    <w:p w:rsidR="00690D32" w:rsidRPr="002F30A4" w:rsidRDefault="00690D32" w:rsidP="00690D32">
      <w:pPr>
        <w:widowControl w:val="0"/>
        <w:shd w:val="clear" w:color="auto" w:fill="FFFFFF"/>
        <w:tabs>
          <w:tab w:val="left" w:pos="0"/>
          <w:tab w:val="left" w:pos="426"/>
        </w:tabs>
        <w:suppressAutoHyphens/>
        <w:ind w:right="6"/>
        <w:jc w:val="center"/>
        <w:rPr>
          <w:rFonts w:eastAsia="Arial Unicode MS"/>
          <w:b/>
          <w:color w:val="000000"/>
          <w:sz w:val="22"/>
          <w:szCs w:val="22"/>
        </w:rPr>
      </w:pPr>
    </w:p>
    <w:p w:rsidR="00690D32" w:rsidRPr="00476C1B"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r>
        <w:rPr>
          <w:rFonts w:eastAsia="Arial Unicode MS"/>
          <w:b/>
          <w:color w:val="000000"/>
          <w:sz w:val="22"/>
          <w:szCs w:val="22"/>
        </w:rPr>
        <w:t xml:space="preserve"> </w:t>
      </w:r>
      <w:r>
        <w:rPr>
          <w:rFonts w:eastAsia="Arial Unicode MS"/>
          <w:b/>
          <w:color w:val="000000"/>
          <w:sz w:val="22"/>
          <w:szCs w:val="22"/>
        </w:rPr>
        <w:tab/>
      </w:r>
      <w:r w:rsidRPr="00476C1B">
        <w:rPr>
          <w:rFonts w:eastAsia="Arial Unicode MS"/>
          <w:color w:val="000000"/>
          <w:sz w:val="22"/>
          <w:szCs w:val="22"/>
        </w:rPr>
        <w:t xml:space="preserve">12.1.Настоящий </w:t>
      </w:r>
      <w:r>
        <w:rPr>
          <w:rFonts w:eastAsia="Arial Unicode MS"/>
          <w:color w:val="000000"/>
          <w:sz w:val="22"/>
          <w:szCs w:val="22"/>
        </w:rPr>
        <w:t>Контракт</w:t>
      </w:r>
      <w:r w:rsidRPr="00476C1B">
        <w:rPr>
          <w:rFonts w:eastAsia="Arial Unicode MS"/>
          <w:color w:val="000000"/>
          <w:sz w:val="22"/>
          <w:szCs w:val="22"/>
        </w:rPr>
        <w:t xml:space="preserve"> составлен в двух экземплярах, имеющих одинаковую юридическую силу, по одному экземпляру для каждой из сторон.</w:t>
      </w:r>
    </w:p>
    <w:p w:rsidR="00690D32" w:rsidRPr="00476C1B"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r w:rsidRPr="00476C1B">
        <w:rPr>
          <w:rFonts w:eastAsia="Arial Unicode MS"/>
          <w:color w:val="000000"/>
          <w:sz w:val="22"/>
          <w:szCs w:val="22"/>
        </w:rPr>
        <w:t xml:space="preserve"> </w:t>
      </w:r>
      <w:r w:rsidRPr="00476C1B">
        <w:rPr>
          <w:rFonts w:eastAsia="Arial Unicode MS"/>
          <w:color w:val="000000"/>
          <w:sz w:val="22"/>
          <w:szCs w:val="22"/>
        </w:rPr>
        <w:tab/>
        <w:t xml:space="preserve">12.2.Любые изменения и дополнения к настоящему </w:t>
      </w:r>
      <w:r>
        <w:rPr>
          <w:rFonts w:eastAsia="Arial Unicode MS"/>
          <w:color w:val="000000"/>
          <w:sz w:val="22"/>
          <w:szCs w:val="22"/>
        </w:rPr>
        <w:t>Контракт</w:t>
      </w:r>
      <w:r w:rsidRPr="00476C1B">
        <w:rPr>
          <w:rFonts w:eastAsia="Arial Unicode MS"/>
          <w:color w:val="000000"/>
          <w:sz w:val="22"/>
          <w:szCs w:val="22"/>
        </w:rPr>
        <w:t xml:space="preserve">у действительны при условии, если они совершены в письменной форме и подписаны надлежаще уполномоченными на то представителями сторон. </w:t>
      </w:r>
    </w:p>
    <w:p w:rsidR="00690D32" w:rsidRPr="002F30A4" w:rsidRDefault="00690D32" w:rsidP="00690D32">
      <w:pPr>
        <w:widowControl w:val="0"/>
        <w:shd w:val="clear" w:color="auto" w:fill="FFFFFF"/>
        <w:tabs>
          <w:tab w:val="left" w:pos="0"/>
          <w:tab w:val="left" w:pos="426"/>
        </w:tabs>
        <w:suppressAutoHyphens/>
        <w:ind w:right="6"/>
        <w:jc w:val="both"/>
        <w:rPr>
          <w:rFonts w:eastAsia="Arial Unicode MS"/>
          <w:color w:val="000000"/>
          <w:sz w:val="22"/>
          <w:szCs w:val="22"/>
        </w:rPr>
      </w:pPr>
    </w:p>
    <w:p w:rsidR="00690D32" w:rsidRDefault="00690D32" w:rsidP="00690D32">
      <w:pPr>
        <w:widowControl w:val="0"/>
        <w:shd w:val="clear" w:color="auto" w:fill="FFFFFF"/>
        <w:tabs>
          <w:tab w:val="left" w:pos="0"/>
          <w:tab w:val="left" w:pos="426"/>
        </w:tabs>
        <w:suppressAutoHyphens/>
        <w:spacing w:before="120" w:line="240" w:lineRule="atLeast"/>
        <w:ind w:left="2586"/>
        <w:rPr>
          <w:rFonts w:eastAsia="Arial Unicode MS"/>
          <w:b/>
          <w:color w:val="000000"/>
          <w:sz w:val="22"/>
          <w:szCs w:val="22"/>
        </w:rPr>
      </w:pPr>
      <w:r>
        <w:rPr>
          <w:rFonts w:eastAsia="Arial Unicode MS"/>
          <w:b/>
          <w:bCs/>
          <w:color w:val="000000"/>
          <w:sz w:val="22"/>
          <w:szCs w:val="22"/>
        </w:rPr>
        <w:t>13</w:t>
      </w:r>
      <w:r w:rsidRPr="002F30A4">
        <w:rPr>
          <w:rFonts w:eastAsia="Arial Unicode MS"/>
          <w:b/>
          <w:bCs/>
          <w:color w:val="000000"/>
          <w:sz w:val="22"/>
          <w:szCs w:val="22"/>
        </w:rPr>
        <w:t xml:space="preserve">. Юридические </w:t>
      </w:r>
      <w:r w:rsidRPr="002F30A4">
        <w:rPr>
          <w:rFonts w:eastAsia="Arial Unicode MS"/>
          <w:b/>
          <w:color w:val="000000"/>
          <w:sz w:val="22"/>
          <w:szCs w:val="22"/>
        </w:rPr>
        <w:t xml:space="preserve">адреса </w:t>
      </w:r>
      <w:r w:rsidRPr="002F30A4">
        <w:rPr>
          <w:rFonts w:eastAsia="Arial Unicode MS"/>
          <w:b/>
          <w:bCs/>
          <w:color w:val="000000"/>
          <w:sz w:val="22"/>
          <w:szCs w:val="22"/>
        </w:rPr>
        <w:t xml:space="preserve">и банковские реквизиты </w:t>
      </w:r>
      <w:r>
        <w:rPr>
          <w:rFonts w:eastAsia="Arial Unicode MS"/>
          <w:b/>
          <w:color w:val="000000"/>
          <w:sz w:val="22"/>
          <w:szCs w:val="22"/>
        </w:rPr>
        <w:t>сторон.</w:t>
      </w:r>
    </w:p>
    <w:p w:rsidR="00690D32" w:rsidRPr="002F30A4" w:rsidRDefault="00690D32" w:rsidP="00690D32">
      <w:pPr>
        <w:widowControl w:val="0"/>
        <w:shd w:val="clear" w:color="auto" w:fill="FFFFFF"/>
        <w:tabs>
          <w:tab w:val="left" w:pos="0"/>
          <w:tab w:val="left" w:pos="426"/>
        </w:tabs>
        <w:suppressAutoHyphens/>
        <w:spacing w:before="120" w:line="240" w:lineRule="atLeast"/>
        <w:rPr>
          <w:rFonts w:eastAsia="Arial Unicode MS"/>
          <w:b/>
          <w:sz w:val="22"/>
          <w:szCs w:val="22"/>
        </w:rPr>
      </w:pPr>
      <w:r w:rsidRPr="002F30A4">
        <w:rPr>
          <w:rFonts w:eastAsia="Arial Unicode MS"/>
          <w:b/>
          <w:sz w:val="22"/>
          <w:szCs w:val="22"/>
        </w:rPr>
        <w:t>«Заказчик»: ФГБУ «ЦМР «Луч» Минздрава России</w:t>
      </w:r>
    </w:p>
    <w:p w:rsidR="00690D32" w:rsidRPr="002F30A4" w:rsidRDefault="00690D32" w:rsidP="00690D32">
      <w:pPr>
        <w:widowControl w:val="0"/>
        <w:shd w:val="clear" w:color="auto" w:fill="FFFFFF"/>
        <w:suppressAutoHyphens/>
        <w:rPr>
          <w:rFonts w:eastAsia="Arial Unicode MS"/>
          <w:sz w:val="22"/>
          <w:szCs w:val="22"/>
        </w:rPr>
      </w:pPr>
      <w:r w:rsidRPr="002F30A4">
        <w:rPr>
          <w:rFonts w:eastAsia="Arial Unicode MS"/>
          <w:b/>
          <w:sz w:val="22"/>
          <w:szCs w:val="22"/>
        </w:rPr>
        <w:t xml:space="preserve">юридический адрес: </w:t>
      </w:r>
      <w:r w:rsidRPr="002F30A4">
        <w:rPr>
          <w:rFonts w:eastAsia="Arial Unicode MS"/>
          <w:sz w:val="22"/>
          <w:szCs w:val="22"/>
        </w:rPr>
        <w:t>357700, г. Кисловодск, ул. А</w:t>
      </w:r>
      <w:r w:rsidR="006F4FAB">
        <w:rPr>
          <w:rFonts w:eastAsia="Arial Unicode MS"/>
          <w:sz w:val="22"/>
          <w:szCs w:val="22"/>
        </w:rPr>
        <w:t>лексея</w:t>
      </w:r>
      <w:r w:rsidRPr="002F30A4">
        <w:rPr>
          <w:rFonts w:eastAsia="Arial Unicode MS"/>
          <w:sz w:val="22"/>
          <w:szCs w:val="22"/>
        </w:rPr>
        <w:t xml:space="preserve"> Реброва</w:t>
      </w:r>
      <w:r>
        <w:rPr>
          <w:rFonts w:eastAsia="Arial Unicode MS"/>
          <w:sz w:val="22"/>
          <w:szCs w:val="22"/>
        </w:rPr>
        <w:t xml:space="preserve">, </w:t>
      </w:r>
      <w:r w:rsidRPr="002F30A4">
        <w:rPr>
          <w:rFonts w:eastAsia="Arial Unicode MS"/>
          <w:sz w:val="22"/>
          <w:szCs w:val="22"/>
        </w:rPr>
        <w:t>д.10.</w:t>
      </w:r>
    </w:p>
    <w:p w:rsidR="00690D32" w:rsidRPr="002F30A4" w:rsidRDefault="00690D32" w:rsidP="00690D32">
      <w:pPr>
        <w:widowControl w:val="0"/>
        <w:shd w:val="clear" w:color="auto" w:fill="FFFFFF"/>
        <w:suppressAutoHyphens/>
        <w:rPr>
          <w:rFonts w:eastAsia="Arial Unicode MS"/>
          <w:sz w:val="22"/>
          <w:szCs w:val="22"/>
        </w:rPr>
      </w:pPr>
      <w:r w:rsidRPr="002F30A4">
        <w:rPr>
          <w:rFonts w:eastAsia="Arial Unicode MS"/>
          <w:b/>
          <w:sz w:val="22"/>
          <w:szCs w:val="22"/>
        </w:rPr>
        <w:t xml:space="preserve">почтовый адрес: </w:t>
      </w:r>
      <w:r w:rsidRPr="002F30A4">
        <w:rPr>
          <w:rFonts w:eastAsia="Arial Unicode MS"/>
          <w:sz w:val="22"/>
          <w:szCs w:val="22"/>
        </w:rPr>
        <w:t xml:space="preserve">357700, г. Кисловодск, ул. </w:t>
      </w:r>
      <w:r w:rsidR="006F4FAB" w:rsidRPr="006F4FAB">
        <w:rPr>
          <w:rFonts w:eastAsia="Arial Unicode MS"/>
          <w:sz w:val="22"/>
          <w:szCs w:val="22"/>
        </w:rPr>
        <w:t>Алексея</w:t>
      </w:r>
      <w:r w:rsidRPr="002F30A4">
        <w:rPr>
          <w:rFonts w:eastAsia="Arial Unicode MS"/>
          <w:sz w:val="22"/>
          <w:szCs w:val="22"/>
        </w:rPr>
        <w:t xml:space="preserve"> </w:t>
      </w:r>
      <w:proofErr w:type="gramStart"/>
      <w:r w:rsidRPr="002F30A4">
        <w:rPr>
          <w:rFonts w:eastAsia="Arial Unicode MS"/>
          <w:sz w:val="22"/>
          <w:szCs w:val="22"/>
        </w:rPr>
        <w:t xml:space="preserve">Реброва </w:t>
      </w:r>
      <w:r>
        <w:rPr>
          <w:rFonts w:eastAsia="Arial Unicode MS"/>
          <w:sz w:val="22"/>
          <w:szCs w:val="22"/>
        </w:rPr>
        <w:t>,</w:t>
      </w:r>
      <w:proofErr w:type="gramEnd"/>
      <w:r>
        <w:rPr>
          <w:rFonts w:eastAsia="Arial Unicode MS"/>
          <w:sz w:val="22"/>
          <w:szCs w:val="22"/>
        </w:rPr>
        <w:t xml:space="preserve"> </w:t>
      </w:r>
      <w:r w:rsidRPr="002F30A4">
        <w:rPr>
          <w:rFonts w:eastAsia="Arial Unicode MS"/>
          <w:sz w:val="22"/>
          <w:szCs w:val="22"/>
        </w:rPr>
        <w:t>д.10-11.</w:t>
      </w:r>
    </w:p>
    <w:p w:rsidR="00690D32" w:rsidRPr="002F30A4" w:rsidRDefault="00690D32" w:rsidP="00690D32">
      <w:pPr>
        <w:widowControl w:val="0"/>
        <w:shd w:val="clear" w:color="auto" w:fill="FFFFFF"/>
        <w:suppressAutoHyphens/>
        <w:rPr>
          <w:rFonts w:eastAsia="Arial Unicode MS"/>
          <w:sz w:val="22"/>
          <w:szCs w:val="22"/>
        </w:rPr>
      </w:pPr>
      <w:r w:rsidRPr="002F30A4">
        <w:rPr>
          <w:rFonts w:eastAsia="Arial Unicode MS"/>
          <w:b/>
          <w:sz w:val="22"/>
          <w:szCs w:val="22"/>
        </w:rPr>
        <w:t>телефон:</w:t>
      </w:r>
      <w:r w:rsidRPr="002F30A4">
        <w:rPr>
          <w:rFonts w:eastAsia="Arial Unicode MS"/>
          <w:sz w:val="22"/>
          <w:szCs w:val="22"/>
        </w:rPr>
        <w:t xml:space="preserve"> 8(87937) 2-02-72, </w:t>
      </w:r>
      <w:r w:rsidRPr="002F30A4">
        <w:rPr>
          <w:rFonts w:eastAsia="Arial Unicode MS"/>
          <w:b/>
          <w:sz w:val="22"/>
          <w:szCs w:val="22"/>
        </w:rPr>
        <w:t>телефон/факс:</w:t>
      </w:r>
      <w:r w:rsidRPr="002F30A4">
        <w:rPr>
          <w:rFonts w:eastAsia="Arial Unicode MS"/>
          <w:sz w:val="22"/>
          <w:szCs w:val="22"/>
        </w:rPr>
        <w:t xml:space="preserve"> 8(87937) 6-11-55, </w:t>
      </w:r>
      <w:r w:rsidRPr="002F30A4">
        <w:rPr>
          <w:rFonts w:eastAsia="Arial Unicode MS"/>
          <w:b/>
          <w:sz w:val="22"/>
          <w:szCs w:val="22"/>
          <w:lang w:val="en-US"/>
        </w:rPr>
        <w:t>e</w:t>
      </w:r>
      <w:r w:rsidRPr="002F30A4">
        <w:rPr>
          <w:rFonts w:eastAsia="Arial Unicode MS"/>
          <w:b/>
          <w:sz w:val="22"/>
          <w:szCs w:val="22"/>
        </w:rPr>
        <w:t>-</w:t>
      </w:r>
      <w:r w:rsidRPr="002F30A4">
        <w:rPr>
          <w:rFonts w:eastAsia="Arial Unicode MS"/>
          <w:b/>
          <w:sz w:val="22"/>
          <w:szCs w:val="22"/>
          <w:lang w:val="en-US"/>
        </w:rPr>
        <w:t>mail</w:t>
      </w:r>
      <w:r w:rsidRPr="002F30A4">
        <w:rPr>
          <w:rFonts w:eastAsia="Arial Unicode MS"/>
          <w:b/>
          <w:sz w:val="22"/>
          <w:szCs w:val="22"/>
        </w:rPr>
        <w:t>:</w:t>
      </w:r>
      <w:r w:rsidRPr="002F30A4">
        <w:rPr>
          <w:rFonts w:eastAsia="Arial Unicode MS"/>
          <w:sz w:val="22"/>
          <w:szCs w:val="22"/>
        </w:rPr>
        <w:t xml:space="preserve"> </w:t>
      </w:r>
      <w:hyperlink r:id="rId8" w:history="1">
        <w:r w:rsidRPr="002F30A4">
          <w:rPr>
            <w:rFonts w:eastAsia="Arial Unicode MS"/>
            <w:color w:val="0000FF"/>
            <w:sz w:val="22"/>
            <w:szCs w:val="22"/>
            <w:u w:val="single"/>
            <w:lang w:val="en-US"/>
          </w:rPr>
          <w:t>centrluch</w:t>
        </w:r>
        <w:r w:rsidRPr="002F30A4">
          <w:rPr>
            <w:rFonts w:eastAsia="Arial Unicode MS"/>
            <w:color w:val="0000FF"/>
            <w:sz w:val="22"/>
            <w:szCs w:val="22"/>
            <w:u w:val="single"/>
          </w:rPr>
          <w:t>@</w:t>
        </w:r>
        <w:r w:rsidRPr="002F30A4">
          <w:rPr>
            <w:rFonts w:eastAsia="Arial Unicode MS"/>
            <w:color w:val="0000FF"/>
            <w:sz w:val="22"/>
            <w:szCs w:val="22"/>
            <w:u w:val="single"/>
            <w:lang w:val="en-US"/>
          </w:rPr>
          <w:t>mail</w:t>
        </w:r>
        <w:r w:rsidRPr="002F30A4">
          <w:rPr>
            <w:rFonts w:eastAsia="Arial Unicode MS"/>
            <w:color w:val="0000FF"/>
            <w:sz w:val="22"/>
            <w:szCs w:val="22"/>
            <w:u w:val="single"/>
          </w:rPr>
          <w:t>.</w:t>
        </w:r>
        <w:proofErr w:type="spellStart"/>
        <w:r w:rsidRPr="002F30A4">
          <w:rPr>
            <w:rFonts w:eastAsia="Arial Unicode MS"/>
            <w:color w:val="0000FF"/>
            <w:sz w:val="22"/>
            <w:szCs w:val="22"/>
            <w:u w:val="single"/>
            <w:lang w:val="en-US"/>
          </w:rPr>
          <w:t>ru</w:t>
        </w:r>
        <w:proofErr w:type="spellEnd"/>
      </w:hyperlink>
      <w:r w:rsidRPr="002F30A4">
        <w:rPr>
          <w:rFonts w:eastAsia="Arial Unicode MS"/>
          <w:color w:val="0000FF"/>
          <w:sz w:val="22"/>
          <w:szCs w:val="22"/>
          <w:u w:val="single"/>
        </w:rPr>
        <w:t>.</w:t>
      </w:r>
      <w:r w:rsidRPr="002F30A4">
        <w:rPr>
          <w:rFonts w:eastAsia="Arial Unicode MS"/>
          <w:sz w:val="22"/>
          <w:szCs w:val="22"/>
        </w:rPr>
        <w:t xml:space="preserve"> </w:t>
      </w:r>
    </w:p>
    <w:p w:rsidR="00690D32" w:rsidRPr="002F30A4" w:rsidRDefault="00690D32" w:rsidP="00690D32">
      <w:pPr>
        <w:widowControl w:val="0"/>
        <w:shd w:val="clear" w:color="auto" w:fill="FFFFFF"/>
        <w:suppressAutoHyphens/>
        <w:rPr>
          <w:rFonts w:eastAsia="Calibri"/>
          <w:color w:val="000000"/>
          <w:sz w:val="22"/>
          <w:szCs w:val="22"/>
          <w:lang w:eastAsia="en-US"/>
        </w:rPr>
      </w:pPr>
      <w:r w:rsidRPr="002F30A4">
        <w:rPr>
          <w:rFonts w:eastAsia="Arial Unicode MS"/>
          <w:b/>
          <w:sz w:val="22"/>
          <w:szCs w:val="22"/>
        </w:rPr>
        <w:t xml:space="preserve">ИНН/КПП </w:t>
      </w:r>
      <w:r w:rsidRPr="002F30A4">
        <w:rPr>
          <w:rFonts w:eastAsia="Arial Unicode MS"/>
          <w:sz w:val="22"/>
          <w:szCs w:val="22"/>
        </w:rPr>
        <w:t xml:space="preserve">2628055277/262801001 </w:t>
      </w:r>
      <w:r w:rsidRPr="002F30A4">
        <w:rPr>
          <w:rFonts w:eastAsia="Arial Unicode MS"/>
          <w:b/>
          <w:sz w:val="22"/>
          <w:szCs w:val="22"/>
        </w:rPr>
        <w:t>ОГРН</w:t>
      </w:r>
      <w:r w:rsidRPr="002F30A4">
        <w:rPr>
          <w:rFonts w:eastAsia="Arial Unicode MS"/>
          <w:sz w:val="22"/>
          <w:szCs w:val="22"/>
        </w:rPr>
        <w:t xml:space="preserve"> 1102628000958 </w:t>
      </w:r>
      <w:r w:rsidRPr="002F30A4">
        <w:rPr>
          <w:rFonts w:eastAsia="Arial Unicode MS"/>
          <w:b/>
          <w:sz w:val="22"/>
          <w:szCs w:val="22"/>
        </w:rPr>
        <w:t xml:space="preserve">ОКПО </w:t>
      </w:r>
      <w:r w:rsidRPr="002F30A4">
        <w:rPr>
          <w:rFonts w:eastAsia="Arial Unicode MS"/>
          <w:sz w:val="22"/>
          <w:szCs w:val="22"/>
        </w:rPr>
        <w:t xml:space="preserve">66269130 </w:t>
      </w:r>
      <w:r w:rsidRPr="002F30A4">
        <w:rPr>
          <w:rFonts w:eastAsia="Calibri"/>
          <w:b/>
          <w:color w:val="000000"/>
          <w:sz w:val="22"/>
          <w:szCs w:val="22"/>
          <w:lang w:eastAsia="en-US"/>
        </w:rPr>
        <w:t>ОКТМО</w:t>
      </w:r>
      <w:r w:rsidRPr="002F30A4">
        <w:rPr>
          <w:rFonts w:eastAsia="Calibri"/>
          <w:color w:val="000000"/>
          <w:sz w:val="22"/>
          <w:szCs w:val="22"/>
          <w:lang w:eastAsia="en-US"/>
        </w:rPr>
        <w:t xml:space="preserve"> 07715000001</w:t>
      </w:r>
    </w:p>
    <w:p w:rsidR="006F4FAB" w:rsidRPr="006F4FAB" w:rsidRDefault="00690D32" w:rsidP="006F4FAB">
      <w:pPr>
        <w:shd w:val="clear" w:color="auto" w:fill="FFFFFF"/>
        <w:rPr>
          <w:rFonts w:eastAsia="Calibri"/>
          <w:color w:val="000000"/>
          <w:sz w:val="22"/>
          <w:szCs w:val="22"/>
        </w:rPr>
      </w:pPr>
      <w:r w:rsidRPr="002F30A4">
        <w:rPr>
          <w:rFonts w:eastAsia="Arial Unicode MS"/>
          <w:b/>
          <w:sz w:val="22"/>
          <w:szCs w:val="22"/>
        </w:rPr>
        <w:t>банковские реквизиты:</w:t>
      </w:r>
      <w:r w:rsidRPr="002F30A4">
        <w:rPr>
          <w:rFonts w:eastAsia="Calibri"/>
          <w:color w:val="000000"/>
          <w:sz w:val="22"/>
          <w:szCs w:val="22"/>
        </w:rPr>
        <w:t xml:space="preserve"> </w:t>
      </w:r>
      <w:r w:rsidR="006F4FAB" w:rsidRPr="006F4FAB">
        <w:rPr>
          <w:rFonts w:eastAsia="Calibri"/>
          <w:color w:val="000000"/>
          <w:sz w:val="22"/>
          <w:szCs w:val="22"/>
        </w:rPr>
        <w:t>Нижегородской области (ФГБУ "ЦМР "Луч" Минздрава России, лицевой счет № 20216У07500)</w:t>
      </w:r>
    </w:p>
    <w:p w:rsidR="006F4FAB" w:rsidRPr="006F4FAB" w:rsidRDefault="006F4FAB" w:rsidP="006F4FAB">
      <w:pPr>
        <w:shd w:val="clear" w:color="auto" w:fill="FFFFFF"/>
        <w:rPr>
          <w:rFonts w:eastAsia="Calibri"/>
          <w:color w:val="000000"/>
          <w:sz w:val="22"/>
          <w:szCs w:val="22"/>
        </w:rPr>
      </w:pPr>
      <w:r w:rsidRPr="006F4FAB">
        <w:rPr>
          <w:rFonts w:eastAsia="Calibri"/>
          <w:color w:val="000000"/>
          <w:sz w:val="22"/>
          <w:szCs w:val="22"/>
        </w:rPr>
        <w:t>Единый казначейский счет 40102810745370000024</w:t>
      </w:r>
    </w:p>
    <w:p w:rsidR="006F4FAB" w:rsidRPr="006F4FAB" w:rsidRDefault="006F4FAB" w:rsidP="006F4FAB">
      <w:pPr>
        <w:shd w:val="clear" w:color="auto" w:fill="FFFFFF"/>
        <w:rPr>
          <w:rFonts w:eastAsia="Calibri"/>
          <w:color w:val="000000"/>
          <w:sz w:val="22"/>
          <w:szCs w:val="22"/>
        </w:rPr>
      </w:pPr>
      <w:r w:rsidRPr="006F4FAB">
        <w:rPr>
          <w:rFonts w:eastAsia="Calibri"/>
          <w:color w:val="000000"/>
          <w:sz w:val="22"/>
          <w:szCs w:val="22"/>
        </w:rPr>
        <w:t>Казначейский счет 03214643000000013243</w:t>
      </w:r>
    </w:p>
    <w:p w:rsidR="006F4FAB" w:rsidRPr="006F4FAB" w:rsidRDefault="006F4FAB" w:rsidP="006F4FAB">
      <w:pPr>
        <w:shd w:val="clear" w:color="auto" w:fill="FFFFFF"/>
        <w:rPr>
          <w:rFonts w:eastAsia="Calibri"/>
          <w:color w:val="000000"/>
          <w:sz w:val="22"/>
          <w:szCs w:val="22"/>
        </w:rPr>
      </w:pPr>
      <w:r w:rsidRPr="006F4FAB">
        <w:rPr>
          <w:rFonts w:eastAsia="Calibri"/>
          <w:color w:val="000000"/>
          <w:sz w:val="22"/>
          <w:szCs w:val="22"/>
        </w:rPr>
        <w:t>Банк: ОКЦ № 1 ВВГУ Банка России//УФК по Нижегородской области, г. Нижний Новгород</w:t>
      </w:r>
    </w:p>
    <w:p w:rsidR="00690D32" w:rsidRDefault="006F4FAB" w:rsidP="006F4FAB">
      <w:pPr>
        <w:widowControl w:val="0"/>
        <w:shd w:val="clear" w:color="auto" w:fill="FFFFFF"/>
        <w:suppressAutoHyphens/>
        <w:rPr>
          <w:rFonts w:eastAsia="Calibri"/>
          <w:color w:val="000000"/>
          <w:sz w:val="22"/>
          <w:szCs w:val="22"/>
        </w:rPr>
      </w:pPr>
      <w:r w:rsidRPr="006F4FAB">
        <w:rPr>
          <w:rFonts w:eastAsia="Calibri"/>
          <w:color w:val="000000"/>
          <w:sz w:val="22"/>
          <w:szCs w:val="22"/>
        </w:rPr>
        <w:t>БИК 012202102</w:t>
      </w:r>
    </w:p>
    <w:p w:rsidR="006E7FD3" w:rsidRDefault="006E7FD3" w:rsidP="006E7FD3">
      <w:pPr>
        <w:tabs>
          <w:tab w:val="left" w:pos="6981"/>
        </w:tabs>
        <w:spacing w:before="120"/>
        <w:rPr>
          <w:rFonts w:eastAsia="Arial Unicode MS"/>
          <w:bCs/>
          <w:sz w:val="22"/>
          <w:szCs w:val="22"/>
        </w:rPr>
      </w:pPr>
      <w:r w:rsidRPr="002F30A4">
        <w:rPr>
          <w:rFonts w:eastAsia="Arial Unicode MS"/>
          <w:b/>
          <w:bCs/>
          <w:sz w:val="22"/>
          <w:szCs w:val="22"/>
        </w:rPr>
        <w:t>«Поставщик</w:t>
      </w:r>
      <w:r w:rsidRPr="002F30A4">
        <w:rPr>
          <w:rFonts w:eastAsia="Arial Unicode MS"/>
          <w:bCs/>
          <w:sz w:val="22"/>
          <w:szCs w:val="22"/>
        </w:rPr>
        <w:t xml:space="preserve">»: </w:t>
      </w:r>
    </w:p>
    <w:p w:rsidR="006F4FAB" w:rsidRDefault="006F4FAB" w:rsidP="006F4FAB">
      <w:pPr>
        <w:widowControl w:val="0"/>
        <w:shd w:val="clear" w:color="auto" w:fill="FFFFFF"/>
        <w:suppressAutoHyphens/>
        <w:rPr>
          <w:rFonts w:eastAsia="Arial Unicode MS"/>
          <w:b/>
          <w:color w:val="000000"/>
          <w:sz w:val="22"/>
          <w:szCs w:val="22"/>
        </w:rPr>
      </w:pPr>
    </w:p>
    <w:p w:rsidR="00690D32" w:rsidRDefault="00690D32" w:rsidP="00690D32">
      <w:pPr>
        <w:widowControl w:val="0"/>
        <w:suppressAutoHyphens/>
        <w:rPr>
          <w:rFonts w:eastAsia="Arial Unicode MS"/>
          <w:b/>
          <w:color w:val="000000"/>
          <w:sz w:val="22"/>
          <w:szCs w:val="22"/>
        </w:rPr>
      </w:pPr>
      <w:r>
        <w:rPr>
          <w:rFonts w:eastAsia="Arial Unicode MS"/>
          <w:b/>
          <w:color w:val="000000"/>
          <w:sz w:val="22"/>
          <w:szCs w:val="22"/>
        </w:rPr>
        <w:t>Приложение №</w:t>
      </w:r>
      <w:proofErr w:type="gramStart"/>
      <w:r>
        <w:rPr>
          <w:rFonts w:eastAsia="Arial Unicode MS"/>
          <w:b/>
          <w:color w:val="000000"/>
          <w:sz w:val="22"/>
          <w:szCs w:val="22"/>
        </w:rPr>
        <w:t>1</w:t>
      </w:r>
      <w:r w:rsidRPr="000B6797">
        <w:t xml:space="preserve"> </w:t>
      </w:r>
      <w:r>
        <w:rPr>
          <w:rFonts w:eastAsia="Arial Unicode MS"/>
          <w:b/>
          <w:color w:val="000000"/>
          <w:sz w:val="22"/>
          <w:szCs w:val="22"/>
        </w:rPr>
        <w:t xml:space="preserve"> </w:t>
      </w:r>
      <w:r w:rsidRPr="000B6797">
        <w:rPr>
          <w:rFonts w:eastAsia="Arial Unicode MS"/>
          <w:b/>
          <w:color w:val="000000"/>
          <w:sz w:val="22"/>
          <w:szCs w:val="22"/>
        </w:rPr>
        <w:t>Спецификация</w:t>
      </w:r>
      <w:proofErr w:type="gramEnd"/>
      <w:r w:rsidRPr="000B6797">
        <w:rPr>
          <w:rFonts w:eastAsia="Arial Unicode MS"/>
          <w:b/>
          <w:color w:val="000000"/>
          <w:sz w:val="22"/>
          <w:szCs w:val="22"/>
        </w:rPr>
        <w:t xml:space="preserve"> на поставляемый товар</w:t>
      </w:r>
    </w:p>
    <w:p w:rsidR="006E7FD3" w:rsidRDefault="006E7FD3" w:rsidP="00690D32">
      <w:pPr>
        <w:widowControl w:val="0"/>
        <w:suppressAutoHyphens/>
        <w:ind w:firstLine="567"/>
        <w:jc w:val="center"/>
        <w:rPr>
          <w:rFonts w:eastAsia="Arial Unicode MS"/>
          <w:b/>
          <w:sz w:val="22"/>
          <w:szCs w:val="22"/>
        </w:rPr>
      </w:pPr>
    </w:p>
    <w:p w:rsidR="00690D32" w:rsidRDefault="00690D32" w:rsidP="00690D32">
      <w:pPr>
        <w:widowControl w:val="0"/>
        <w:suppressAutoHyphens/>
        <w:ind w:firstLine="567"/>
        <w:jc w:val="center"/>
        <w:rPr>
          <w:rFonts w:eastAsia="Arial Unicode MS"/>
          <w:b/>
          <w:sz w:val="22"/>
          <w:szCs w:val="22"/>
        </w:rPr>
      </w:pPr>
      <w:r>
        <w:rPr>
          <w:rFonts w:eastAsia="Arial Unicode MS"/>
          <w:b/>
          <w:sz w:val="22"/>
          <w:szCs w:val="22"/>
        </w:rPr>
        <w:t>14</w:t>
      </w:r>
      <w:r w:rsidRPr="002F30A4">
        <w:rPr>
          <w:rFonts w:eastAsia="Arial Unicode MS"/>
          <w:b/>
          <w:sz w:val="22"/>
          <w:szCs w:val="22"/>
        </w:rPr>
        <w:t>.Подписи сторон:</w:t>
      </w:r>
    </w:p>
    <w:p w:rsidR="00690D32" w:rsidRPr="002F30A4" w:rsidRDefault="00690D32" w:rsidP="00690D32">
      <w:pPr>
        <w:widowControl w:val="0"/>
        <w:suppressAutoHyphens/>
        <w:ind w:firstLine="567"/>
        <w:jc w:val="center"/>
        <w:rPr>
          <w:rFonts w:eastAsia="Arial Unicode MS"/>
          <w:b/>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36"/>
        <w:gridCol w:w="5654"/>
      </w:tblGrid>
      <w:tr w:rsidR="00690D32" w:rsidRPr="00937D0B" w:rsidTr="005C640A">
        <w:tc>
          <w:tcPr>
            <w:tcW w:w="4536" w:type="dxa"/>
            <w:tcBorders>
              <w:top w:val="nil"/>
              <w:left w:val="nil"/>
              <w:bottom w:val="nil"/>
              <w:right w:val="nil"/>
            </w:tcBorders>
          </w:tcPr>
          <w:p w:rsidR="00690D32" w:rsidRDefault="00690D32" w:rsidP="005C640A">
            <w:pPr>
              <w:spacing w:line="100" w:lineRule="atLeast"/>
              <w:rPr>
                <w:b/>
                <w:bCs/>
                <w:sz w:val="22"/>
                <w:szCs w:val="22"/>
                <w:lang w:eastAsia="hi-IN" w:bidi="hi-IN"/>
              </w:rPr>
            </w:pPr>
            <w:r>
              <w:rPr>
                <w:b/>
                <w:bCs/>
                <w:sz w:val="22"/>
                <w:szCs w:val="22"/>
                <w:lang w:eastAsia="hi-IN" w:bidi="hi-IN"/>
              </w:rPr>
              <w:t xml:space="preserve">            </w:t>
            </w:r>
            <w:r w:rsidRPr="00850700">
              <w:rPr>
                <w:b/>
                <w:bCs/>
                <w:sz w:val="22"/>
                <w:szCs w:val="22"/>
                <w:lang w:eastAsia="hi-IN" w:bidi="hi-IN"/>
              </w:rPr>
              <w:t>«Заказчик»</w:t>
            </w:r>
          </w:p>
          <w:p w:rsidR="00690D32" w:rsidRPr="00850700" w:rsidRDefault="00690D32" w:rsidP="005C640A">
            <w:pPr>
              <w:spacing w:line="100" w:lineRule="atLeast"/>
              <w:rPr>
                <w:b/>
                <w:bCs/>
                <w:sz w:val="22"/>
                <w:szCs w:val="22"/>
                <w:lang w:eastAsia="hi-IN" w:bidi="hi-IN"/>
              </w:rPr>
            </w:pPr>
          </w:p>
          <w:p w:rsidR="00690D32" w:rsidRPr="00850700" w:rsidRDefault="00690D32" w:rsidP="005C640A">
            <w:pPr>
              <w:spacing w:line="100" w:lineRule="atLeast"/>
              <w:ind w:firstLine="318"/>
              <w:rPr>
                <w:b/>
                <w:bCs/>
                <w:sz w:val="22"/>
                <w:szCs w:val="22"/>
                <w:lang w:eastAsia="hi-IN" w:bidi="hi-IN"/>
              </w:rPr>
            </w:pPr>
            <w:r>
              <w:rPr>
                <w:b/>
                <w:bCs/>
                <w:sz w:val="22"/>
                <w:szCs w:val="22"/>
                <w:lang w:eastAsia="hi-IN" w:bidi="hi-IN"/>
              </w:rPr>
              <w:t>Директор</w:t>
            </w:r>
          </w:p>
          <w:p w:rsidR="00690D32" w:rsidRPr="00850700" w:rsidRDefault="00690D32" w:rsidP="005C640A">
            <w:pPr>
              <w:spacing w:line="100" w:lineRule="atLeast"/>
              <w:ind w:firstLine="318"/>
              <w:rPr>
                <w:b/>
                <w:bCs/>
                <w:sz w:val="22"/>
                <w:szCs w:val="22"/>
                <w:lang w:eastAsia="hi-IN" w:bidi="hi-IN"/>
              </w:rPr>
            </w:pPr>
            <w:r>
              <w:rPr>
                <w:b/>
                <w:bCs/>
                <w:sz w:val="22"/>
                <w:szCs w:val="22"/>
                <w:lang w:eastAsia="hi-IN" w:bidi="hi-IN"/>
              </w:rPr>
              <w:t>ФГБУ «ЦМР «Луч» Минздрава России</w:t>
            </w:r>
          </w:p>
          <w:p w:rsidR="00690D32" w:rsidRPr="00850700" w:rsidRDefault="00690D32" w:rsidP="005C640A">
            <w:pPr>
              <w:spacing w:line="100" w:lineRule="atLeast"/>
              <w:ind w:firstLine="318"/>
              <w:rPr>
                <w:b/>
                <w:bCs/>
                <w:sz w:val="22"/>
                <w:szCs w:val="22"/>
                <w:lang w:eastAsia="hi-IN" w:bidi="hi-IN"/>
              </w:rPr>
            </w:pPr>
          </w:p>
          <w:p w:rsidR="00690D32" w:rsidRPr="00850700" w:rsidRDefault="00690D32" w:rsidP="005C640A">
            <w:pPr>
              <w:spacing w:line="100" w:lineRule="atLeast"/>
              <w:ind w:firstLine="318"/>
              <w:rPr>
                <w:b/>
                <w:bCs/>
                <w:sz w:val="22"/>
                <w:szCs w:val="22"/>
                <w:lang w:eastAsia="hi-IN" w:bidi="hi-IN"/>
              </w:rPr>
            </w:pPr>
            <w:r w:rsidRPr="00850700">
              <w:rPr>
                <w:b/>
                <w:bCs/>
                <w:sz w:val="22"/>
                <w:szCs w:val="22"/>
                <w:lang w:eastAsia="hi-IN" w:bidi="hi-IN"/>
              </w:rPr>
              <w:t xml:space="preserve">_______________ </w:t>
            </w:r>
            <w:r>
              <w:rPr>
                <w:b/>
                <w:bCs/>
                <w:sz w:val="22"/>
                <w:szCs w:val="22"/>
                <w:lang w:eastAsia="hi-IN" w:bidi="hi-IN"/>
              </w:rPr>
              <w:t>/Письменная Е.В./</w:t>
            </w:r>
            <w:r w:rsidRPr="00850700">
              <w:rPr>
                <w:b/>
                <w:bCs/>
                <w:sz w:val="22"/>
                <w:szCs w:val="22"/>
                <w:lang w:eastAsia="hi-IN" w:bidi="hi-IN"/>
              </w:rPr>
              <w:t xml:space="preserve"> </w:t>
            </w:r>
          </w:p>
          <w:p w:rsidR="00690D32" w:rsidRPr="00534E17" w:rsidRDefault="00690D32" w:rsidP="005C640A">
            <w:pPr>
              <w:spacing w:line="100" w:lineRule="atLeast"/>
              <w:ind w:firstLine="318"/>
              <w:rPr>
                <w:b/>
                <w:sz w:val="20"/>
                <w:szCs w:val="20"/>
              </w:rPr>
            </w:pPr>
            <w:proofErr w:type="spellStart"/>
            <w:r w:rsidRPr="00534E17">
              <w:rPr>
                <w:b/>
                <w:sz w:val="16"/>
                <w:szCs w:val="16"/>
              </w:rPr>
              <w:t>Э.п</w:t>
            </w:r>
            <w:proofErr w:type="spellEnd"/>
            <w:r w:rsidRPr="00534E17">
              <w:rPr>
                <w:b/>
                <w:sz w:val="20"/>
                <w:szCs w:val="20"/>
              </w:rPr>
              <w:t>.</w:t>
            </w:r>
          </w:p>
        </w:tc>
        <w:tc>
          <w:tcPr>
            <w:tcW w:w="5654" w:type="dxa"/>
            <w:tcBorders>
              <w:top w:val="nil"/>
              <w:left w:val="nil"/>
              <w:bottom w:val="nil"/>
              <w:right w:val="nil"/>
            </w:tcBorders>
          </w:tcPr>
          <w:p w:rsidR="00690D32" w:rsidRDefault="00690D32" w:rsidP="005C640A">
            <w:pPr>
              <w:spacing w:line="100" w:lineRule="atLeast"/>
              <w:ind w:hanging="107"/>
              <w:rPr>
                <w:b/>
                <w:bCs/>
                <w:sz w:val="22"/>
                <w:szCs w:val="22"/>
                <w:lang w:eastAsia="hi-IN" w:bidi="hi-IN"/>
              </w:rPr>
            </w:pPr>
            <w:r>
              <w:rPr>
                <w:b/>
                <w:bCs/>
                <w:sz w:val="22"/>
                <w:szCs w:val="22"/>
                <w:lang w:eastAsia="hi-IN" w:bidi="hi-IN"/>
              </w:rPr>
              <w:t xml:space="preserve">  </w:t>
            </w:r>
            <w:r w:rsidRPr="00850700">
              <w:rPr>
                <w:b/>
                <w:bCs/>
                <w:sz w:val="22"/>
                <w:szCs w:val="22"/>
                <w:lang w:eastAsia="hi-IN" w:bidi="hi-IN"/>
              </w:rPr>
              <w:t>«Поставщик»</w:t>
            </w:r>
          </w:p>
          <w:p w:rsidR="00690D32" w:rsidRPr="00850700" w:rsidRDefault="00690D32" w:rsidP="005C640A">
            <w:pPr>
              <w:spacing w:line="100" w:lineRule="atLeast"/>
              <w:ind w:hanging="107"/>
              <w:rPr>
                <w:b/>
                <w:bCs/>
                <w:sz w:val="22"/>
                <w:szCs w:val="22"/>
                <w:lang w:eastAsia="hi-IN" w:bidi="hi-IN"/>
              </w:rPr>
            </w:pPr>
          </w:p>
          <w:p w:rsidR="00690D32" w:rsidRPr="00937D0B" w:rsidRDefault="00690D32" w:rsidP="005C640A">
            <w:pPr>
              <w:spacing w:line="100" w:lineRule="atLeast"/>
              <w:ind w:hanging="107"/>
              <w:rPr>
                <w:b/>
                <w:bCs/>
                <w:sz w:val="22"/>
                <w:szCs w:val="22"/>
                <w:lang w:eastAsia="hi-IN" w:bidi="hi-IN"/>
              </w:rPr>
            </w:pPr>
            <w:r>
              <w:rPr>
                <w:b/>
                <w:bCs/>
                <w:sz w:val="22"/>
                <w:szCs w:val="22"/>
                <w:lang w:eastAsia="hi-IN" w:bidi="hi-IN"/>
              </w:rPr>
              <w:br/>
            </w:r>
            <w:r>
              <w:rPr>
                <w:b/>
                <w:bCs/>
                <w:sz w:val="22"/>
                <w:szCs w:val="22"/>
                <w:lang w:eastAsia="hi-IN" w:bidi="hi-IN"/>
              </w:rPr>
              <w:br/>
            </w:r>
            <w:r>
              <w:rPr>
                <w:b/>
                <w:bCs/>
                <w:sz w:val="22"/>
                <w:szCs w:val="22"/>
                <w:lang w:eastAsia="hi-IN" w:bidi="hi-IN"/>
              </w:rPr>
              <w:br/>
              <w:t>_____________________________</w:t>
            </w:r>
            <w:r>
              <w:t xml:space="preserve"> /</w:t>
            </w:r>
            <w:r>
              <w:rPr>
                <w:b/>
                <w:bCs/>
                <w:sz w:val="22"/>
                <w:szCs w:val="22"/>
                <w:lang w:eastAsia="hi-IN" w:bidi="hi-IN"/>
              </w:rPr>
              <w:t xml:space="preserve">___________/ </w:t>
            </w:r>
            <w:r>
              <w:rPr>
                <w:b/>
                <w:bCs/>
                <w:sz w:val="22"/>
                <w:szCs w:val="22"/>
                <w:lang w:eastAsia="hi-IN" w:bidi="hi-IN"/>
              </w:rPr>
              <w:br/>
            </w:r>
            <w:proofErr w:type="spellStart"/>
            <w:r w:rsidRPr="00534E17">
              <w:rPr>
                <w:b/>
                <w:bCs/>
                <w:sz w:val="16"/>
                <w:szCs w:val="16"/>
                <w:lang w:eastAsia="hi-IN" w:bidi="hi-IN"/>
              </w:rPr>
              <w:t>Э.п</w:t>
            </w:r>
            <w:proofErr w:type="spellEnd"/>
            <w:r w:rsidRPr="00534E17">
              <w:rPr>
                <w:b/>
                <w:bCs/>
                <w:sz w:val="16"/>
                <w:szCs w:val="16"/>
                <w:lang w:eastAsia="hi-IN" w:bidi="hi-IN"/>
              </w:rPr>
              <w:t>.</w:t>
            </w:r>
          </w:p>
        </w:tc>
      </w:tr>
    </w:tbl>
    <w:p w:rsidR="00690D32" w:rsidRDefault="00690D32" w:rsidP="00690D32">
      <w:pPr>
        <w:widowControl w:val="0"/>
        <w:tabs>
          <w:tab w:val="left" w:pos="6450"/>
        </w:tabs>
        <w:suppressAutoHyphens/>
        <w:jc w:val="right"/>
        <w:rPr>
          <w:rFonts w:eastAsia="Arial Unicode MS"/>
          <w:b/>
          <w:sz w:val="22"/>
          <w:szCs w:val="20"/>
        </w:rPr>
      </w:pPr>
    </w:p>
    <w:p w:rsidR="00690D32" w:rsidRDefault="00690D32" w:rsidP="00690D32">
      <w:pPr>
        <w:widowControl w:val="0"/>
        <w:tabs>
          <w:tab w:val="left" w:pos="6450"/>
        </w:tabs>
        <w:suppressAutoHyphens/>
        <w:jc w:val="right"/>
        <w:rPr>
          <w:rFonts w:eastAsia="Arial Unicode MS"/>
          <w:b/>
          <w:sz w:val="22"/>
          <w:szCs w:val="20"/>
        </w:rPr>
      </w:pPr>
    </w:p>
    <w:p w:rsidR="00690D32" w:rsidRDefault="00690D32" w:rsidP="00690D32">
      <w:pPr>
        <w:widowControl w:val="0"/>
        <w:tabs>
          <w:tab w:val="left" w:pos="6450"/>
        </w:tabs>
        <w:suppressAutoHyphens/>
        <w:jc w:val="right"/>
        <w:rPr>
          <w:rFonts w:eastAsia="Arial Unicode MS"/>
          <w:b/>
          <w:sz w:val="22"/>
          <w:szCs w:val="20"/>
        </w:rPr>
      </w:pPr>
    </w:p>
    <w:p w:rsidR="00690D32" w:rsidRDefault="00690D32" w:rsidP="00690D32">
      <w:pPr>
        <w:widowControl w:val="0"/>
        <w:tabs>
          <w:tab w:val="left" w:pos="6450"/>
        </w:tabs>
        <w:suppressAutoHyphens/>
        <w:jc w:val="right"/>
        <w:rPr>
          <w:rFonts w:eastAsia="Arial Unicode MS"/>
          <w:b/>
          <w:sz w:val="22"/>
          <w:szCs w:val="20"/>
        </w:rPr>
      </w:pPr>
    </w:p>
    <w:p w:rsidR="00690D32" w:rsidRDefault="00690D32" w:rsidP="00690D32">
      <w:pPr>
        <w:widowControl w:val="0"/>
        <w:tabs>
          <w:tab w:val="left" w:pos="6450"/>
        </w:tabs>
        <w:suppressAutoHyphens/>
        <w:jc w:val="right"/>
        <w:rPr>
          <w:rFonts w:eastAsia="Arial Unicode MS"/>
          <w:b/>
          <w:sz w:val="22"/>
          <w:szCs w:val="20"/>
        </w:rPr>
      </w:pPr>
    </w:p>
    <w:p w:rsidR="00690D32" w:rsidRDefault="00690D32" w:rsidP="00690D32">
      <w:pPr>
        <w:widowControl w:val="0"/>
        <w:tabs>
          <w:tab w:val="left" w:pos="6450"/>
        </w:tabs>
        <w:suppressAutoHyphens/>
        <w:jc w:val="right"/>
        <w:rPr>
          <w:rFonts w:eastAsia="Arial Unicode MS"/>
          <w:b/>
          <w:sz w:val="22"/>
          <w:szCs w:val="20"/>
        </w:rPr>
      </w:pPr>
    </w:p>
    <w:p w:rsidR="00690D32" w:rsidRDefault="00690D32" w:rsidP="00690D32">
      <w:pPr>
        <w:widowControl w:val="0"/>
        <w:tabs>
          <w:tab w:val="left" w:pos="6450"/>
        </w:tabs>
        <w:suppressAutoHyphens/>
        <w:jc w:val="right"/>
        <w:rPr>
          <w:rFonts w:eastAsia="Arial Unicode MS"/>
          <w:b/>
          <w:sz w:val="22"/>
          <w:szCs w:val="20"/>
        </w:rPr>
      </w:pPr>
    </w:p>
    <w:p w:rsidR="00690D32" w:rsidRDefault="00690D32" w:rsidP="00690D32">
      <w:pPr>
        <w:widowControl w:val="0"/>
        <w:tabs>
          <w:tab w:val="left" w:pos="6450"/>
        </w:tabs>
        <w:suppressAutoHyphens/>
        <w:jc w:val="right"/>
        <w:rPr>
          <w:rFonts w:eastAsia="Arial Unicode MS"/>
          <w:b/>
          <w:sz w:val="22"/>
          <w:szCs w:val="20"/>
        </w:rPr>
      </w:pPr>
    </w:p>
    <w:p w:rsidR="006F4FAB" w:rsidRDefault="006F4FAB" w:rsidP="00690D32">
      <w:pPr>
        <w:widowControl w:val="0"/>
        <w:tabs>
          <w:tab w:val="left" w:pos="6450"/>
        </w:tabs>
        <w:suppressAutoHyphens/>
        <w:jc w:val="right"/>
        <w:rPr>
          <w:rFonts w:eastAsia="Arial Unicode MS"/>
          <w:b/>
          <w:sz w:val="22"/>
          <w:szCs w:val="20"/>
        </w:rPr>
      </w:pPr>
    </w:p>
    <w:p w:rsidR="006F4FAB" w:rsidRDefault="006F4FAB" w:rsidP="00690D32">
      <w:pPr>
        <w:widowControl w:val="0"/>
        <w:tabs>
          <w:tab w:val="left" w:pos="6450"/>
        </w:tabs>
        <w:suppressAutoHyphens/>
        <w:jc w:val="right"/>
        <w:rPr>
          <w:rFonts w:eastAsia="Arial Unicode MS"/>
          <w:b/>
          <w:sz w:val="22"/>
          <w:szCs w:val="20"/>
        </w:rPr>
      </w:pPr>
    </w:p>
    <w:p w:rsidR="006F4FAB" w:rsidRDefault="006F4FAB" w:rsidP="00690D32">
      <w:pPr>
        <w:widowControl w:val="0"/>
        <w:tabs>
          <w:tab w:val="left" w:pos="6450"/>
        </w:tabs>
        <w:suppressAutoHyphens/>
        <w:jc w:val="right"/>
        <w:rPr>
          <w:rFonts w:eastAsia="Arial Unicode MS"/>
          <w:b/>
          <w:sz w:val="22"/>
          <w:szCs w:val="20"/>
        </w:rPr>
      </w:pPr>
    </w:p>
    <w:p w:rsidR="006F4FAB" w:rsidRDefault="006F4FAB" w:rsidP="00690D32">
      <w:pPr>
        <w:widowControl w:val="0"/>
        <w:tabs>
          <w:tab w:val="left" w:pos="6450"/>
        </w:tabs>
        <w:suppressAutoHyphens/>
        <w:jc w:val="right"/>
        <w:rPr>
          <w:rFonts w:eastAsia="Arial Unicode MS"/>
          <w:b/>
          <w:sz w:val="22"/>
          <w:szCs w:val="20"/>
        </w:rPr>
      </w:pPr>
    </w:p>
    <w:p w:rsidR="006F4FAB" w:rsidRDefault="006F4FAB" w:rsidP="00690D32">
      <w:pPr>
        <w:widowControl w:val="0"/>
        <w:tabs>
          <w:tab w:val="left" w:pos="6450"/>
        </w:tabs>
        <w:suppressAutoHyphens/>
        <w:jc w:val="right"/>
        <w:rPr>
          <w:rFonts w:eastAsia="Arial Unicode MS"/>
          <w:b/>
          <w:sz w:val="22"/>
          <w:szCs w:val="20"/>
        </w:rPr>
      </w:pPr>
    </w:p>
    <w:p w:rsidR="00825806" w:rsidRDefault="00690D32" w:rsidP="00690D32">
      <w:pPr>
        <w:widowControl w:val="0"/>
        <w:tabs>
          <w:tab w:val="left" w:pos="6450"/>
        </w:tabs>
        <w:suppressAutoHyphens/>
        <w:jc w:val="right"/>
        <w:rPr>
          <w:rFonts w:eastAsia="Arial Unicode MS"/>
          <w:b/>
          <w:sz w:val="22"/>
          <w:szCs w:val="20"/>
        </w:rPr>
      </w:pPr>
      <w:r>
        <w:rPr>
          <w:rFonts w:eastAsia="Arial Unicode MS"/>
          <w:b/>
          <w:sz w:val="22"/>
          <w:szCs w:val="20"/>
        </w:rPr>
        <w:t>Приложение №1</w:t>
      </w:r>
    </w:p>
    <w:p w:rsidR="00690D32" w:rsidRPr="002F30A4" w:rsidRDefault="00690D32" w:rsidP="00690D32">
      <w:pPr>
        <w:widowControl w:val="0"/>
        <w:tabs>
          <w:tab w:val="left" w:pos="6981"/>
        </w:tabs>
        <w:suppressAutoHyphens/>
        <w:rPr>
          <w:rFonts w:eastAsia="Arial Unicode MS"/>
          <w:b/>
          <w:bCs/>
          <w:sz w:val="22"/>
          <w:szCs w:val="20"/>
        </w:rPr>
      </w:pPr>
    </w:p>
    <w:p w:rsidR="00690D32" w:rsidRDefault="00690D32" w:rsidP="00690D32">
      <w:pPr>
        <w:widowControl w:val="0"/>
        <w:tabs>
          <w:tab w:val="left" w:pos="6981"/>
        </w:tabs>
        <w:suppressAutoHyphens/>
        <w:jc w:val="center"/>
        <w:rPr>
          <w:rFonts w:eastAsia="Arial Unicode MS"/>
          <w:b/>
          <w:bCs/>
          <w:sz w:val="22"/>
          <w:szCs w:val="22"/>
        </w:rPr>
      </w:pPr>
      <w:r w:rsidRPr="002F30A4">
        <w:rPr>
          <w:rFonts w:eastAsia="Arial Unicode MS"/>
          <w:b/>
          <w:bCs/>
          <w:sz w:val="22"/>
          <w:szCs w:val="22"/>
        </w:rPr>
        <w:t>Спецификация на поставляемый товар</w:t>
      </w:r>
    </w:p>
    <w:p w:rsidR="00825806" w:rsidRDefault="00825806" w:rsidP="00690D32">
      <w:pPr>
        <w:widowControl w:val="0"/>
        <w:tabs>
          <w:tab w:val="left" w:pos="6981"/>
        </w:tabs>
        <w:suppressAutoHyphens/>
        <w:jc w:val="center"/>
        <w:rPr>
          <w:rFonts w:eastAsia="Arial Unicode MS"/>
          <w:b/>
          <w:bCs/>
          <w:sz w:val="22"/>
          <w:szCs w:val="22"/>
        </w:rPr>
      </w:pPr>
    </w:p>
    <w:tbl>
      <w:tblPr>
        <w:tblW w:w="5000" w:type="pct"/>
        <w:jc w:val="center"/>
        <w:tblLook w:val="0000" w:firstRow="0" w:lastRow="0" w:firstColumn="0" w:lastColumn="0" w:noHBand="0" w:noVBand="0"/>
      </w:tblPr>
      <w:tblGrid>
        <w:gridCol w:w="627"/>
        <w:gridCol w:w="1327"/>
        <w:gridCol w:w="718"/>
        <w:gridCol w:w="1597"/>
        <w:gridCol w:w="1406"/>
        <w:gridCol w:w="1014"/>
        <w:gridCol w:w="1106"/>
        <w:gridCol w:w="1384"/>
        <w:gridCol w:w="1384"/>
      </w:tblGrid>
      <w:tr w:rsidR="00825806" w:rsidRPr="00825806" w:rsidTr="00825806">
        <w:trPr>
          <w:cantSplit/>
          <w:trHeight w:val="1635"/>
          <w:jc w:val="center"/>
        </w:trPr>
        <w:tc>
          <w:tcPr>
            <w:tcW w:w="297"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jc w:val="center"/>
              <w:rPr>
                <w:rFonts w:eastAsiaTheme="minorEastAsia"/>
                <w:sz w:val="20"/>
                <w:szCs w:val="20"/>
              </w:rPr>
            </w:pPr>
            <w:r w:rsidRPr="00825806">
              <w:rPr>
                <w:rFonts w:eastAsiaTheme="minorEastAsia"/>
                <w:sz w:val="20"/>
                <w:szCs w:val="20"/>
              </w:rPr>
              <w:t>№п/п</w:t>
            </w:r>
          </w:p>
        </w:tc>
        <w:tc>
          <w:tcPr>
            <w:tcW w:w="628"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jc w:val="center"/>
              <w:rPr>
                <w:rFonts w:eastAsiaTheme="minorEastAsia"/>
                <w:sz w:val="20"/>
                <w:szCs w:val="20"/>
              </w:rPr>
            </w:pPr>
            <w:r w:rsidRPr="00825806">
              <w:rPr>
                <w:rFonts w:eastAsiaTheme="minorEastAsia"/>
                <w:sz w:val="20"/>
                <w:szCs w:val="20"/>
              </w:rPr>
              <w:t>Наименование</w:t>
            </w:r>
          </w:p>
        </w:tc>
        <w:tc>
          <w:tcPr>
            <w:tcW w:w="340"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Код КТРУ/</w:t>
            </w:r>
          </w:p>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ОКПД</w:t>
            </w:r>
          </w:p>
        </w:tc>
        <w:tc>
          <w:tcPr>
            <w:tcW w:w="756"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Номер регистрационного удостоверения (РУ), наименование товара в соответствии с РУ</w:t>
            </w:r>
          </w:p>
        </w:tc>
        <w:tc>
          <w:tcPr>
            <w:tcW w:w="666"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Страна происхождения товара</w:t>
            </w:r>
          </w:p>
        </w:tc>
        <w:tc>
          <w:tcPr>
            <w:tcW w:w="480"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Единица измерения</w:t>
            </w:r>
          </w:p>
        </w:tc>
        <w:tc>
          <w:tcPr>
            <w:tcW w:w="524"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Количество</w:t>
            </w:r>
          </w:p>
        </w:tc>
        <w:tc>
          <w:tcPr>
            <w:tcW w:w="655"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Цена за единицу продукции (НДС не предусмотрен),</w:t>
            </w:r>
          </w:p>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руб.</w:t>
            </w:r>
          </w:p>
        </w:tc>
        <w:tc>
          <w:tcPr>
            <w:tcW w:w="655"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 xml:space="preserve">Общая стоимость по каждой позиции </w:t>
            </w:r>
          </w:p>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(НДС не предусмотрен),</w:t>
            </w:r>
          </w:p>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руб.</w:t>
            </w:r>
          </w:p>
        </w:tc>
      </w:tr>
      <w:tr w:rsidR="00825806" w:rsidRPr="00825806" w:rsidTr="00825806">
        <w:trPr>
          <w:trHeight w:val="20"/>
          <w:jc w:val="center"/>
        </w:trPr>
        <w:tc>
          <w:tcPr>
            <w:tcW w:w="297"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1.</w:t>
            </w:r>
          </w:p>
        </w:tc>
        <w:tc>
          <w:tcPr>
            <w:tcW w:w="628"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lang w:val="en-US"/>
              </w:rPr>
            </w:pPr>
            <w:r w:rsidRPr="00825806">
              <w:rPr>
                <w:rFonts w:eastAsiaTheme="minorEastAsia"/>
                <w:sz w:val="20"/>
                <w:szCs w:val="20"/>
                <w:lang w:val="en-US"/>
              </w:rPr>
              <w:t>2</w:t>
            </w:r>
          </w:p>
        </w:tc>
        <w:tc>
          <w:tcPr>
            <w:tcW w:w="340"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lang w:val="en-US"/>
              </w:rPr>
            </w:pPr>
            <w:r w:rsidRPr="00825806">
              <w:rPr>
                <w:rFonts w:eastAsiaTheme="minorEastAsia"/>
                <w:sz w:val="20"/>
                <w:szCs w:val="20"/>
                <w:lang w:val="en-US"/>
              </w:rPr>
              <w:t>3</w:t>
            </w:r>
          </w:p>
        </w:tc>
        <w:tc>
          <w:tcPr>
            <w:tcW w:w="756"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lang w:val="en-US"/>
              </w:rPr>
            </w:pPr>
            <w:r w:rsidRPr="00825806">
              <w:rPr>
                <w:rFonts w:eastAsiaTheme="minorEastAsia"/>
                <w:sz w:val="20"/>
                <w:szCs w:val="20"/>
                <w:lang w:val="en-US"/>
              </w:rPr>
              <w:t>4</w:t>
            </w:r>
          </w:p>
        </w:tc>
        <w:tc>
          <w:tcPr>
            <w:tcW w:w="666"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5</w:t>
            </w:r>
          </w:p>
        </w:tc>
        <w:tc>
          <w:tcPr>
            <w:tcW w:w="480"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6</w:t>
            </w:r>
          </w:p>
        </w:tc>
        <w:tc>
          <w:tcPr>
            <w:tcW w:w="524"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7</w:t>
            </w:r>
          </w:p>
        </w:tc>
        <w:tc>
          <w:tcPr>
            <w:tcW w:w="655"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8</w:t>
            </w:r>
          </w:p>
        </w:tc>
        <w:tc>
          <w:tcPr>
            <w:tcW w:w="655"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9</w:t>
            </w:r>
          </w:p>
        </w:tc>
      </w:tr>
      <w:tr w:rsidR="00825806" w:rsidRPr="00825806" w:rsidTr="00825806">
        <w:trPr>
          <w:trHeight w:val="20"/>
          <w:jc w:val="center"/>
        </w:trPr>
        <w:tc>
          <w:tcPr>
            <w:tcW w:w="297"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r w:rsidRPr="00825806">
              <w:rPr>
                <w:rFonts w:eastAsiaTheme="minorEastAsia"/>
                <w:sz w:val="20"/>
                <w:szCs w:val="20"/>
              </w:rPr>
              <w:t>1.</w:t>
            </w:r>
          </w:p>
        </w:tc>
        <w:tc>
          <w:tcPr>
            <w:tcW w:w="628"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lang w:val="en-US"/>
              </w:rPr>
            </w:pPr>
          </w:p>
        </w:tc>
        <w:tc>
          <w:tcPr>
            <w:tcW w:w="340" w:type="pct"/>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jc w:val="center"/>
              <w:rPr>
                <w:rFonts w:eastAsiaTheme="minorEastAsia"/>
                <w:sz w:val="20"/>
                <w:szCs w:val="20"/>
              </w:rPr>
            </w:pPr>
          </w:p>
        </w:tc>
        <w:tc>
          <w:tcPr>
            <w:tcW w:w="756"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rPr>
            </w:pPr>
          </w:p>
        </w:tc>
        <w:tc>
          <w:tcPr>
            <w:tcW w:w="666"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autoSpaceDE w:val="0"/>
              <w:autoSpaceDN w:val="0"/>
              <w:jc w:val="center"/>
              <w:rPr>
                <w:rFonts w:eastAsiaTheme="minorEastAsia"/>
                <w:sz w:val="20"/>
                <w:szCs w:val="20"/>
              </w:rPr>
            </w:pPr>
          </w:p>
        </w:tc>
        <w:tc>
          <w:tcPr>
            <w:tcW w:w="480"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spacing w:line="195" w:lineRule="atLeast"/>
              <w:jc w:val="center"/>
              <w:rPr>
                <w:rFonts w:eastAsiaTheme="minorEastAsia"/>
                <w:color w:val="000000"/>
                <w:sz w:val="20"/>
                <w:szCs w:val="20"/>
              </w:rPr>
            </w:pPr>
          </w:p>
        </w:tc>
        <w:tc>
          <w:tcPr>
            <w:tcW w:w="524"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spacing w:line="195" w:lineRule="atLeast"/>
              <w:jc w:val="center"/>
              <w:rPr>
                <w:rFonts w:eastAsiaTheme="minorEastAsia"/>
                <w:color w:val="000000"/>
                <w:sz w:val="20"/>
                <w:szCs w:val="20"/>
              </w:rPr>
            </w:pPr>
          </w:p>
        </w:tc>
        <w:tc>
          <w:tcPr>
            <w:tcW w:w="655"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spacing w:line="195" w:lineRule="atLeast"/>
              <w:jc w:val="center"/>
              <w:rPr>
                <w:rFonts w:eastAsiaTheme="minorEastAsia"/>
                <w:color w:val="000000"/>
                <w:sz w:val="20"/>
                <w:szCs w:val="20"/>
              </w:rPr>
            </w:pPr>
          </w:p>
        </w:tc>
        <w:tc>
          <w:tcPr>
            <w:tcW w:w="655" w:type="pct"/>
            <w:tcBorders>
              <w:top w:val="single" w:sz="6" w:space="0" w:color="auto"/>
              <w:left w:val="single" w:sz="6" w:space="0" w:color="auto"/>
              <w:bottom w:val="single" w:sz="6" w:space="0" w:color="auto"/>
              <w:right w:val="single" w:sz="6" w:space="0" w:color="auto"/>
            </w:tcBorders>
            <w:vAlign w:val="center"/>
          </w:tcPr>
          <w:p w:rsidR="00825806" w:rsidRPr="00825806" w:rsidRDefault="00825806" w:rsidP="00825806">
            <w:pPr>
              <w:spacing w:line="195" w:lineRule="atLeast"/>
              <w:jc w:val="center"/>
              <w:rPr>
                <w:rFonts w:eastAsiaTheme="minorEastAsia"/>
                <w:color w:val="000000"/>
                <w:sz w:val="20"/>
                <w:szCs w:val="20"/>
              </w:rPr>
            </w:pPr>
          </w:p>
        </w:tc>
      </w:tr>
      <w:tr w:rsidR="00825806" w:rsidRPr="00825806" w:rsidTr="00825806">
        <w:trPr>
          <w:trHeight w:val="20"/>
          <w:jc w:val="center"/>
        </w:trPr>
        <w:tc>
          <w:tcPr>
            <w:tcW w:w="5000" w:type="pct"/>
            <w:gridSpan w:val="9"/>
            <w:tcBorders>
              <w:top w:val="single" w:sz="6" w:space="0" w:color="auto"/>
              <w:left w:val="single" w:sz="6" w:space="0" w:color="auto"/>
              <w:bottom w:val="single" w:sz="6" w:space="0" w:color="auto"/>
              <w:right w:val="single" w:sz="6" w:space="0" w:color="auto"/>
            </w:tcBorders>
          </w:tcPr>
          <w:p w:rsidR="00825806" w:rsidRPr="00825806" w:rsidRDefault="00825806" w:rsidP="00825806">
            <w:pPr>
              <w:autoSpaceDE w:val="0"/>
              <w:autoSpaceDN w:val="0"/>
              <w:rPr>
                <w:rFonts w:eastAsiaTheme="minorEastAsia"/>
                <w:sz w:val="20"/>
                <w:szCs w:val="20"/>
              </w:rPr>
            </w:pPr>
            <w:r w:rsidRPr="00825806">
              <w:rPr>
                <w:rFonts w:eastAsiaTheme="minorEastAsia"/>
                <w:sz w:val="20"/>
                <w:szCs w:val="20"/>
              </w:rPr>
              <w:t xml:space="preserve">ИТОГО: </w:t>
            </w:r>
          </w:p>
        </w:tc>
      </w:tr>
    </w:tbl>
    <w:p w:rsidR="00825806" w:rsidRDefault="00825806" w:rsidP="00690D32">
      <w:pPr>
        <w:widowControl w:val="0"/>
        <w:tabs>
          <w:tab w:val="left" w:pos="6981"/>
        </w:tabs>
        <w:suppressAutoHyphens/>
        <w:jc w:val="center"/>
        <w:rPr>
          <w:rFonts w:eastAsia="Arial Unicode MS"/>
          <w:b/>
          <w:bCs/>
          <w:sz w:val="22"/>
          <w:szCs w:val="22"/>
        </w:rPr>
      </w:pPr>
    </w:p>
    <w:p w:rsidR="00690D32" w:rsidRPr="002F30A4" w:rsidRDefault="00690D32" w:rsidP="00690D32">
      <w:pPr>
        <w:widowControl w:val="0"/>
        <w:tabs>
          <w:tab w:val="left" w:pos="6981"/>
        </w:tabs>
        <w:suppressAutoHyphens/>
        <w:jc w:val="center"/>
        <w:rPr>
          <w:rFonts w:eastAsia="Arial Unicode MS"/>
          <w:b/>
          <w:sz w:val="22"/>
          <w:szCs w:val="22"/>
        </w:rPr>
      </w:pPr>
    </w:p>
    <w:p w:rsidR="00690D32" w:rsidRDefault="00690D32" w:rsidP="00690D32">
      <w:pPr>
        <w:widowControl w:val="0"/>
        <w:shd w:val="clear" w:color="auto" w:fill="FFFFFF"/>
        <w:suppressAutoHyphens/>
        <w:jc w:val="center"/>
        <w:rPr>
          <w:rFonts w:eastAsia="Arial Unicode MS"/>
          <w:b/>
          <w:sz w:val="22"/>
          <w:szCs w:val="22"/>
        </w:rPr>
      </w:pPr>
      <w:r w:rsidRPr="002F30A4">
        <w:rPr>
          <w:rFonts w:eastAsia="Arial Unicode MS"/>
          <w:b/>
          <w:sz w:val="22"/>
          <w:szCs w:val="22"/>
        </w:rPr>
        <w:t>Подписи сторон:</w:t>
      </w:r>
    </w:p>
    <w:p w:rsidR="00690D32" w:rsidRPr="002F30A4" w:rsidRDefault="00690D32" w:rsidP="00690D32">
      <w:pPr>
        <w:widowControl w:val="0"/>
        <w:shd w:val="clear" w:color="auto" w:fill="FFFFFF"/>
        <w:suppressAutoHyphens/>
        <w:jc w:val="center"/>
        <w:rPr>
          <w:rFonts w:eastAsia="Arial Unicode MS"/>
          <w:spacing w:val="-12"/>
          <w:sz w:val="22"/>
          <w:szCs w:val="22"/>
        </w:rPr>
      </w:pPr>
    </w:p>
    <w:p w:rsidR="00690D32" w:rsidRDefault="00690D32" w:rsidP="00690D32">
      <w:pPr>
        <w:widowControl w:val="0"/>
        <w:tabs>
          <w:tab w:val="left" w:pos="6981"/>
        </w:tabs>
        <w:suppressAutoHyphens/>
      </w:pPr>
      <w:r w:rsidRPr="002F30A4">
        <w:rPr>
          <w:rFonts w:eastAsia="Arial Unicode MS"/>
          <w:b/>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36"/>
        <w:gridCol w:w="5654"/>
      </w:tblGrid>
      <w:tr w:rsidR="00690D32" w:rsidRPr="00937D0B" w:rsidTr="005C640A">
        <w:tc>
          <w:tcPr>
            <w:tcW w:w="4536" w:type="dxa"/>
            <w:tcBorders>
              <w:top w:val="nil"/>
              <w:left w:val="nil"/>
              <w:bottom w:val="nil"/>
              <w:right w:val="nil"/>
            </w:tcBorders>
          </w:tcPr>
          <w:p w:rsidR="00690D32" w:rsidRDefault="00690D32" w:rsidP="005C640A">
            <w:pPr>
              <w:spacing w:line="100" w:lineRule="atLeast"/>
              <w:rPr>
                <w:b/>
                <w:bCs/>
                <w:sz w:val="22"/>
                <w:szCs w:val="22"/>
                <w:lang w:eastAsia="hi-IN" w:bidi="hi-IN"/>
              </w:rPr>
            </w:pPr>
            <w:r>
              <w:rPr>
                <w:b/>
                <w:bCs/>
                <w:sz w:val="22"/>
                <w:szCs w:val="22"/>
                <w:lang w:eastAsia="hi-IN" w:bidi="hi-IN"/>
              </w:rPr>
              <w:t xml:space="preserve">            </w:t>
            </w:r>
            <w:r w:rsidRPr="00850700">
              <w:rPr>
                <w:b/>
                <w:bCs/>
                <w:sz w:val="22"/>
                <w:szCs w:val="22"/>
                <w:lang w:eastAsia="hi-IN" w:bidi="hi-IN"/>
              </w:rPr>
              <w:t>«Заказчик»</w:t>
            </w:r>
          </w:p>
          <w:p w:rsidR="00690D32" w:rsidRPr="00850700" w:rsidRDefault="00690D32" w:rsidP="005C640A">
            <w:pPr>
              <w:spacing w:line="100" w:lineRule="atLeast"/>
              <w:rPr>
                <w:b/>
                <w:bCs/>
                <w:sz w:val="22"/>
                <w:szCs w:val="22"/>
                <w:lang w:eastAsia="hi-IN" w:bidi="hi-IN"/>
              </w:rPr>
            </w:pPr>
          </w:p>
          <w:p w:rsidR="00690D32" w:rsidRPr="00850700" w:rsidRDefault="00690D32" w:rsidP="005C640A">
            <w:pPr>
              <w:spacing w:line="100" w:lineRule="atLeast"/>
              <w:ind w:firstLine="318"/>
              <w:rPr>
                <w:b/>
                <w:bCs/>
                <w:sz w:val="22"/>
                <w:szCs w:val="22"/>
                <w:lang w:eastAsia="hi-IN" w:bidi="hi-IN"/>
              </w:rPr>
            </w:pPr>
            <w:r>
              <w:rPr>
                <w:b/>
                <w:bCs/>
                <w:sz w:val="22"/>
                <w:szCs w:val="22"/>
                <w:lang w:eastAsia="hi-IN" w:bidi="hi-IN"/>
              </w:rPr>
              <w:t>Директор</w:t>
            </w:r>
            <w:r w:rsidRPr="00850700">
              <w:rPr>
                <w:b/>
                <w:bCs/>
                <w:sz w:val="22"/>
                <w:szCs w:val="22"/>
                <w:lang w:eastAsia="hi-IN" w:bidi="hi-IN"/>
              </w:rPr>
              <w:t xml:space="preserve"> </w:t>
            </w:r>
          </w:p>
          <w:p w:rsidR="00690D32" w:rsidRPr="00850700" w:rsidRDefault="00690D32" w:rsidP="005C640A">
            <w:pPr>
              <w:spacing w:line="100" w:lineRule="atLeast"/>
              <w:ind w:firstLine="318"/>
              <w:rPr>
                <w:b/>
                <w:bCs/>
                <w:sz w:val="22"/>
                <w:szCs w:val="22"/>
                <w:lang w:eastAsia="hi-IN" w:bidi="hi-IN"/>
              </w:rPr>
            </w:pPr>
            <w:r>
              <w:rPr>
                <w:b/>
                <w:bCs/>
                <w:sz w:val="22"/>
                <w:szCs w:val="22"/>
                <w:lang w:eastAsia="hi-IN" w:bidi="hi-IN"/>
              </w:rPr>
              <w:t>ФГБУ «ЦМР «Луч» Минздрава России</w:t>
            </w:r>
          </w:p>
          <w:p w:rsidR="00690D32" w:rsidRPr="00850700" w:rsidRDefault="00690D32" w:rsidP="005C640A">
            <w:pPr>
              <w:spacing w:line="100" w:lineRule="atLeast"/>
              <w:ind w:firstLine="318"/>
              <w:rPr>
                <w:b/>
                <w:bCs/>
                <w:sz w:val="22"/>
                <w:szCs w:val="22"/>
                <w:lang w:eastAsia="hi-IN" w:bidi="hi-IN"/>
              </w:rPr>
            </w:pPr>
          </w:p>
          <w:p w:rsidR="00690D32" w:rsidRPr="00850700" w:rsidRDefault="00690D32" w:rsidP="005C640A">
            <w:pPr>
              <w:spacing w:line="100" w:lineRule="atLeast"/>
              <w:ind w:firstLine="318"/>
              <w:rPr>
                <w:b/>
                <w:bCs/>
                <w:sz w:val="22"/>
                <w:szCs w:val="22"/>
                <w:lang w:eastAsia="hi-IN" w:bidi="hi-IN"/>
              </w:rPr>
            </w:pPr>
            <w:r w:rsidRPr="00850700">
              <w:rPr>
                <w:b/>
                <w:bCs/>
                <w:sz w:val="22"/>
                <w:szCs w:val="22"/>
                <w:lang w:eastAsia="hi-IN" w:bidi="hi-IN"/>
              </w:rPr>
              <w:t xml:space="preserve">_______________ </w:t>
            </w:r>
            <w:r>
              <w:rPr>
                <w:b/>
                <w:bCs/>
                <w:sz w:val="22"/>
                <w:szCs w:val="22"/>
                <w:lang w:eastAsia="hi-IN" w:bidi="hi-IN"/>
              </w:rPr>
              <w:t>/Письменная Е.В./</w:t>
            </w:r>
            <w:r w:rsidRPr="00850700">
              <w:rPr>
                <w:b/>
                <w:bCs/>
                <w:sz w:val="22"/>
                <w:szCs w:val="22"/>
                <w:lang w:eastAsia="hi-IN" w:bidi="hi-IN"/>
              </w:rPr>
              <w:t xml:space="preserve"> </w:t>
            </w:r>
          </w:p>
          <w:p w:rsidR="00690D32" w:rsidRPr="00850700" w:rsidRDefault="00690D32" w:rsidP="005C640A">
            <w:pPr>
              <w:spacing w:line="100" w:lineRule="atLeast"/>
              <w:ind w:firstLine="318"/>
              <w:rPr>
                <w:b/>
                <w:sz w:val="22"/>
                <w:szCs w:val="22"/>
              </w:rPr>
            </w:pPr>
          </w:p>
        </w:tc>
        <w:tc>
          <w:tcPr>
            <w:tcW w:w="5654" w:type="dxa"/>
            <w:tcBorders>
              <w:top w:val="nil"/>
              <w:left w:val="nil"/>
              <w:bottom w:val="nil"/>
              <w:right w:val="nil"/>
            </w:tcBorders>
          </w:tcPr>
          <w:p w:rsidR="00690D32" w:rsidRDefault="00690D32" w:rsidP="005C640A">
            <w:pPr>
              <w:spacing w:line="100" w:lineRule="atLeast"/>
              <w:ind w:hanging="107"/>
              <w:rPr>
                <w:b/>
                <w:bCs/>
                <w:sz w:val="22"/>
                <w:szCs w:val="22"/>
                <w:lang w:eastAsia="hi-IN" w:bidi="hi-IN"/>
              </w:rPr>
            </w:pPr>
            <w:r w:rsidRPr="00850700">
              <w:rPr>
                <w:b/>
                <w:bCs/>
                <w:sz w:val="22"/>
                <w:szCs w:val="22"/>
                <w:lang w:eastAsia="hi-IN" w:bidi="hi-IN"/>
              </w:rPr>
              <w:t>«Поставщик»</w:t>
            </w:r>
          </w:p>
          <w:p w:rsidR="00690D32" w:rsidRPr="00850700" w:rsidRDefault="00690D32" w:rsidP="005C640A">
            <w:pPr>
              <w:spacing w:line="100" w:lineRule="atLeast"/>
              <w:ind w:hanging="107"/>
              <w:rPr>
                <w:b/>
                <w:bCs/>
                <w:sz w:val="22"/>
                <w:szCs w:val="22"/>
                <w:lang w:eastAsia="hi-IN" w:bidi="hi-IN"/>
              </w:rPr>
            </w:pPr>
          </w:p>
          <w:p w:rsidR="00690D32" w:rsidRPr="00937D0B" w:rsidRDefault="00690D32" w:rsidP="005C640A">
            <w:pPr>
              <w:spacing w:line="100" w:lineRule="atLeast"/>
              <w:ind w:hanging="107"/>
              <w:rPr>
                <w:b/>
                <w:bCs/>
                <w:sz w:val="22"/>
                <w:szCs w:val="22"/>
                <w:lang w:eastAsia="hi-IN" w:bidi="hi-IN"/>
              </w:rPr>
            </w:pPr>
            <w:r>
              <w:rPr>
                <w:b/>
                <w:bCs/>
                <w:sz w:val="22"/>
                <w:szCs w:val="22"/>
                <w:lang w:eastAsia="hi-IN" w:bidi="hi-IN"/>
              </w:rPr>
              <w:br/>
            </w:r>
            <w:r>
              <w:rPr>
                <w:b/>
                <w:bCs/>
                <w:sz w:val="22"/>
                <w:szCs w:val="22"/>
                <w:lang w:eastAsia="hi-IN" w:bidi="hi-IN"/>
              </w:rPr>
              <w:br/>
            </w:r>
            <w:r>
              <w:rPr>
                <w:b/>
                <w:bCs/>
                <w:sz w:val="22"/>
                <w:szCs w:val="22"/>
                <w:lang w:eastAsia="hi-IN" w:bidi="hi-IN"/>
              </w:rPr>
              <w:br/>
              <w:t>______________________</w:t>
            </w:r>
            <w:r>
              <w:t xml:space="preserve"> /</w:t>
            </w:r>
            <w:r>
              <w:rPr>
                <w:b/>
                <w:bCs/>
                <w:sz w:val="22"/>
                <w:szCs w:val="22"/>
                <w:lang w:eastAsia="hi-IN" w:bidi="hi-IN"/>
              </w:rPr>
              <w:t xml:space="preserve">_____________/ </w:t>
            </w:r>
            <w:r>
              <w:rPr>
                <w:b/>
                <w:bCs/>
                <w:sz w:val="22"/>
                <w:szCs w:val="22"/>
                <w:lang w:eastAsia="hi-IN" w:bidi="hi-IN"/>
              </w:rPr>
              <w:br/>
            </w:r>
          </w:p>
        </w:tc>
      </w:tr>
    </w:tbl>
    <w:p w:rsidR="00690D32" w:rsidRPr="002F30A4" w:rsidRDefault="00690D32" w:rsidP="00690D32">
      <w:pPr>
        <w:widowControl w:val="0"/>
        <w:shd w:val="clear" w:color="auto" w:fill="FFFFFF"/>
        <w:suppressAutoHyphens/>
        <w:rPr>
          <w:rFonts w:eastAsia="Arial Unicode MS"/>
          <w:sz w:val="18"/>
          <w:szCs w:val="18"/>
        </w:rPr>
      </w:pPr>
    </w:p>
    <w:p w:rsidR="00690D32" w:rsidRPr="002F30A4" w:rsidRDefault="00690D32" w:rsidP="00690D32">
      <w:pPr>
        <w:widowControl w:val="0"/>
        <w:shd w:val="clear" w:color="auto" w:fill="FFFFFF"/>
        <w:tabs>
          <w:tab w:val="left" w:pos="0"/>
          <w:tab w:val="left" w:pos="426"/>
        </w:tabs>
        <w:suppressAutoHyphens/>
        <w:spacing w:before="120"/>
        <w:rPr>
          <w:rFonts w:eastAsia="Arial Unicode MS"/>
          <w:sz w:val="22"/>
          <w:szCs w:val="22"/>
        </w:rPr>
      </w:pPr>
    </w:p>
    <w:p w:rsidR="00690D32" w:rsidRPr="00534E17" w:rsidRDefault="00690D32" w:rsidP="006E7FD3">
      <w:pPr>
        <w:widowControl w:val="0"/>
        <w:tabs>
          <w:tab w:val="left" w:pos="1455"/>
          <w:tab w:val="left" w:pos="6075"/>
        </w:tabs>
        <w:suppressAutoHyphens/>
        <w:rPr>
          <w:rFonts w:eastAsia="Arial Unicode MS"/>
          <w:b/>
          <w:sz w:val="16"/>
          <w:szCs w:val="16"/>
        </w:rPr>
      </w:pPr>
      <w:r>
        <w:rPr>
          <w:rFonts w:eastAsia="Arial Unicode MS"/>
          <w:sz w:val="16"/>
          <w:szCs w:val="16"/>
        </w:rPr>
        <w:tab/>
      </w:r>
      <w:proofErr w:type="spellStart"/>
      <w:r w:rsidRPr="00534E17">
        <w:rPr>
          <w:rFonts w:eastAsia="Arial Unicode MS"/>
          <w:b/>
          <w:sz w:val="16"/>
          <w:szCs w:val="16"/>
        </w:rPr>
        <w:t>Э.п</w:t>
      </w:r>
      <w:proofErr w:type="spellEnd"/>
      <w:r w:rsidRPr="00534E17">
        <w:rPr>
          <w:rFonts w:eastAsia="Arial Unicode MS"/>
          <w:b/>
          <w:sz w:val="16"/>
          <w:szCs w:val="16"/>
        </w:rPr>
        <w:t>.</w:t>
      </w:r>
      <w:r w:rsidRPr="00534E17">
        <w:rPr>
          <w:rFonts w:eastAsia="Arial Unicode MS"/>
          <w:b/>
          <w:sz w:val="16"/>
          <w:szCs w:val="16"/>
        </w:rPr>
        <w:tab/>
        <w:t xml:space="preserve">        </w:t>
      </w:r>
      <w:proofErr w:type="spellStart"/>
      <w:r w:rsidRPr="00534E17">
        <w:rPr>
          <w:rFonts w:eastAsia="Arial Unicode MS"/>
          <w:b/>
          <w:sz w:val="16"/>
          <w:szCs w:val="16"/>
        </w:rPr>
        <w:t>Э.п</w:t>
      </w:r>
      <w:proofErr w:type="spellEnd"/>
      <w:r w:rsidRPr="00534E17">
        <w:rPr>
          <w:rFonts w:eastAsia="Arial Unicode MS"/>
          <w:b/>
          <w:sz w:val="16"/>
          <w:szCs w:val="16"/>
        </w:rPr>
        <w:t>.</w:t>
      </w:r>
    </w:p>
    <w:sectPr w:rsidR="00690D32" w:rsidRPr="00534E17" w:rsidSect="005C640A">
      <w:pgSz w:w="11906" w:h="16838"/>
      <w:pgMar w:top="709" w:right="850"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84AF3"/>
    <w:multiLevelType w:val="hybridMultilevel"/>
    <w:tmpl w:val="36468C80"/>
    <w:lvl w:ilvl="0" w:tplc="C9DECA88">
      <w:start w:val="1"/>
      <w:numFmt w:val="decimal"/>
      <w:lvlText w:val="%1."/>
      <w:lvlJc w:val="left"/>
      <w:pPr>
        <w:ind w:left="735" w:hanging="43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5BC97C63"/>
    <w:multiLevelType w:val="hybridMultilevel"/>
    <w:tmpl w:val="5E00A604"/>
    <w:lvl w:ilvl="0" w:tplc="6826FC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F726BE"/>
    <w:multiLevelType w:val="hybridMultilevel"/>
    <w:tmpl w:val="E13C4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8A828BF"/>
    <w:multiLevelType w:val="multilevel"/>
    <w:tmpl w:val="DE5CE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280"/>
    <w:rsid w:val="00024B5E"/>
    <w:rsid w:val="000308F6"/>
    <w:rsid w:val="00032A47"/>
    <w:rsid w:val="00061067"/>
    <w:rsid w:val="000709C6"/>
    <w:rsid w:val="000811A2"/>
    <w:rsid w:val="00087488"/>
    <w:rsid w:val="00094A5D"/>
    <w:rsid w:val="00095F52"/>
    <w:rsid w:val="000B6797"/>
    <w:rsid w:val="000D421F"/>
    <w:rsid w:val="000F3DA0"/>
    <w:rsid w:val="0010326A"/>
    <w:rsid w:val="001110D5"/>
    <w:rsid w:val="00113536"/>
    <w:rsid w:val="001177C1"/>
    <w:rsid w:val="00131FA4"/>
    <w:rsid w:val="001743BD"/>
    <w:rsid w:val="001C3B2E"/>
    <w:rsid w:val="001C3FAC"/>
    <w:rsid w:val="001D0030"/>
    <w:rsid w:val="002072D5"/>
    <w:rsid w:val="002106F7"/>
    <w:rsid w:val="002307C4"/>
    <w:rsid w:val="00245F99"/>
    <w:rsid w:val="00252E32"/>
    <w:rsid w:val="00254296"/>
    <w:rsid w:val="0025598E"/>
    <w:rsid w:val="00282B1C"/>
    <w:rsid w:val="002B2290"/>
    <w:rsid w:val="002F30A4"/>
    <w:rsid w:val="00302096"/>
    <w:rsid w:val="00321405"/>
    <w:rsid w:val="0036147D"/>
    <w:rsid w:val="003920E8"/>
    <w:rsid w:val="00397266"/>
    <w:rsid w:val="003B1BF9"/>
    <w:rsid w:val="003B42DB"/>
    <w:rsid w:val="003C7696"/>
    <w:rsid w:val="003D19C8"/>
    <w:rsid w:val="003F184E"/>
    <w:rsid w:val="003F4B39"/>
    <w:rsid w:val="00456632"/>
    <w:rsid w:val="0046563C"/>
    <w:rsid w:val="00476C1B"/>
    <w:rsid w:val="004C5F7F"/>
    <w:rsid w:val="004D3E2E"/>
    <w:rsid w:val="005305C8"/>
    <w:rsid w:val="00534E17"/>
    <w:rsid w:val="005369CA"/>
    <w:rsid w:val="00546417"/>
    <w:rsid w:val="0058552C"/>
    <w:rsid w:val="005C640A"/>
    <w:rsid w:val="006019A0"/>
    <w:rsid w:val="006039E0"/>
    <w:rsid w:val="0063492A"/>
    <w:rsid w:val="00657D6E"/>
    <w:rsid w:val="006828E2"/>
    <w:rsid w:val="00690D32"/>
    <w:rsid w:val="006C138E"/>
    <w:rsid w:val="006E5BB3"/>
    <w:rsid w:val="006E7FD3"/>
    <w:rsid w:val="006F4FAB"/>
    <w:rsid w:val="0073601C"/>
    <w:rsid w:val="00745007"/>
    <w:rsid w:val="00766BE6"/>
    <w:rsid w:val="00775742"/>
    <w:rsid w:val="00786D17"/>
    <w:rsid w:val="007A5FB5"/>
    <w:rsid w:val="007F3E48"/>
    <w:rsid w:val="00825806"/>
    <w:rsid w:val="00826F19"/>
    <w:rsid w:val="0084002C"/>
    <w:rsid w:val="008403CC"/>
    <w:rsid w:val="00840643"/>
    <w:rsid w:val="00875673"/>
    <w:rsid w:val="0088567A"/>
    <w:rsid w:val="00887936"/>
    <w:rsid w:val="008938AE"/>
    <w:rsid w:val="008A353D"/>
    <w:rsid w:val="008C11EA"/>
    <w:rsid w:val="0095110D"/>
    <w:rsid w:val="00952722"/>
    <w:rsid w:val="00990546"/>
    <w:rsid w:val="009B74ED"/>
    <w:rsid w:val="009C58BE"/>
    <w:rsid w:val="009C66C7"/>
    <w:rsid w:val="009F407C"/>
    <w:rsid w:val="00A000D7"/>
    <w:rsid w:val="00A14256"/>
    <w:rsid w:val="00A26383"/>
    <w:rsid w:val="00A60344"/>
    <w:rsid w:val="00A63A87"/>
    <w:rsid w:val="00A97C10"/>
    <w:rsid w:val="00AA5907"/>
    <w:rsid w:val="00B1306D"/>
    <w:rsid w:val="00B227A8"/>
    <w:rsid w:val="00B2539A"/>
    <w:rsid w:val="00B41F02"/>
    <w:rsid w:val="00B52319"/>
    <w:rsid w:val="00B736F4"/>
    <w:rsid w:val="00B9558A"/>
    <w:rsid w:val="00BA58FE"/>
    <w:rsid w:val="00C6239B"/>
    <w:rsid w:val="00CF301E"/>
    <w:rsid w:val="00D164E5"/>
    <w:rsid w:val="00D3649E"/>
    <w:rsid w:val="00D67C31"/>
    <w:rsid w:val="00DD02FD"/>
    <w:rsid w:val="00DD5E74"/>
    <w:rsid w:val="00DE3280"/>
    <w:rsid w:val="00E521C4"/>
    <w:rsid w:val="00E93440"/>
    <w:rsid w:val="00EA48D7"/>
    <w:rsid w:val="00EA4A72"/>
    <w:rsid w:val="00EB3CFC"/>
    <w:rsid w:val="00EE4605"/>
    <w:rsid w:val="00F07B73"/>
    <w:rsid w:val="00F1194C"/>
    <w:rsid w:val="00F66B70"/>
    <w:rsid w:val="00F91E05"/>
    <w:rsid w:val="00FD4628"/>
    <w:rsid w:val="00FE4973"/>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0AC7BF-9DC1-4585-8A9E-A6B113D5F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79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11EA"/>
    <w:rPr>
      <w:rFonts w:ascii="Tahoma" w:hAnsi="Tahoma" w:cs="Tahoma"/>
      <w:sz w:val="16"/>
      <w:szCs w:val="16"/>
    </w:rPr>
  </w:style>
  <w:style w:type="character" w:customStyle="1" w:styleId="a4">
    <w:name w:val="Текст выноски Знак"/>
    <w:basedOn w:val="a0"/>
    <w:link w:val="a3"/>
    <w:uiPriority w:val="99"/>
    <w:semiHidden/>
    <w:rsid w:val="008C11EA"/>
    <w:rPr>
      <w:rFonts w:ascii="Tahoma" w:eastAsia="Times New Roman" w:hAnsi="Tahoma" w:cs="Tahoma"/>
      <w:sz w:val="16"/>
      <w:szCs w:val="16"/>
      <w:lang w:eastAsia="ru-RU"/>
    </w:rPr>
  </w:style>
  <w:style w:type="paragraph" w:styleId="a5">
    <w:name w:val="List Paragraph"/>
    <w:basedOn w:val="a"/>
    <w:uiPriority w:val="34"/>
    <w:qFormat/>
    <w:rsid w:val="00657D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520675">
      <w:bodyDiv w:val="1"/>
      <w:marLeft w:val="0"/>
      <w:marRight w:val="0"/>
      <w:marTop w:val="0"/>
      <w:marBottom w:val="0"/>
      <w:divBdr>
        <w:top w:val="none" w:sz="0" w:space="0" w:color="auto"/>
        <w:left w:val="none" w:sz="0" w:space="0" w:color="auto"/>
        <w:bottom w:val="none" w:sz="0" w:space="0" w:color="auto"/>
        <w:right w:val="none" w:sz="0" w:space="0" w:color="auto"/>
      </w:divBdr>
    </w:div>
    <w:div w:id="752120682">
      <w:bodyDiv w:val="1"/>
      <w:marLeft w:val="0"/>
      <w:marRight w:val="0"/>
      <w:marTop w:val="0"/>
      <w:marBottom w:val="0"/>
      <w:divBdr>
        <w:top w:val="none" w:sz="0" w:space="0" w:color="auto"/>
        <w:left w:val="none" w:sz="0" w:space="0" w:color="auto"/>
        <w:bottom w:val="none" w:sz="0" w:space="0" w:color="auto"/>
        <w:right w:val="none" w:sz="0" w:space="0" w:color="auto"/>
      </w:divBdr>
    </w:div>
    <w:div w:id="176746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rluch@mail.ru" TargetMode="External"/><Relationship Id="rId3" Type="http://schemas.openxmlformats.org/officeDocument/2006/relationships/styles" Target="styles.xml"/><Relationship Id="rId7" Type="http://schemas.openxmlformats.org/officeDocument/2006/relationships/hyperlink" Target="consultantplus://offline/ref=A6E6507F5B1B09F6D9DEBC1FF08E2481C924B59D38E5F4752F2E144AA1IFbB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6E6507F5B1B09F6D9DEBC1FF08E2481C92EB59E31EDF4752F2E144AA1FBBEFB9C9FC93E0C4E5146I9b9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AB360-B0EA-4195-B2AE-AD2717FA4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3158</Words>
  <Characters>18004</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Санкина</dc:creator>
  <cp:lastModifiedBy>Лия Берая</cp:lastModifiedBy>
  <cp:revision>7</cp:revision>
  <cp:lastPrinted>2026-03-30T13:15:00Z</cp:lastPrinted>
  <dcterms:created xsi:type="dcterms:W3CDTF">2026-09-21T08:47:00Z</dcterms:created>
  <dcterms:modified xsi:type="dcterms:W3CDTF">2026-09-23T13:18:00Z</dcterms:modified>
</cp:coreProperties>
</file>