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C41264" w14:textId="77777777" w:rsidR="001363AA" w:rsidRDefault="001363AA"/>
    <w:tbl>
      <w:tblPr>
        <w:tblW w:w="1573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734"/>
      </w:tblGrid>
      <w:tr w:rsidR="00872A14" w:rsidRPr="001657DD" w14:paraId="39ECFEE2" w14:textId="77777777" w:rsidTr="00B13B96">
        <w:trPr>
          <w:trHeight w:val="465"/>
        </w:trPr>
        <w:tc>
          <w:tcPr>
            <w:tcW w:w="15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791C5" w14:textId="77777777" w:rsidR="00872A14" w:rsidRDefault="00872A14" w:rsidP="00B13B96">
            <w:pPr>
              <w:tabs>
                <w:tab w:val="left" w:pos="161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</w:pPr>
            <w:bookmarkStart w:id="0" w:name="RANGE!A2:M20"/>
            <w:r w:rsidRPr="00AF7DB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  <w:t xml:space="preserve">Обоснование начальной (максимальной) цены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  <w:t>К</w:t>
            </w:r>
            <w:r w:rsidRPr="00AF7DB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  <w:t>онтракта</w:t>
            </w:r>
            <w:bookmarkEnd w:id="0"/>
          </w:p>
          <w:p w14:paraId="6A9FFA58" w14:textId="77777777" w:rsidR="00872A14" w:rsidRDefault="00872A14" w:rsidP="007314A5">
            <w:pPr>
              <w:tabs>
                <w:tab w:val="left" w:pos="161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</w:pPr>
          </w:p>
          <w:p w14:paraId="21DE2078" w14:textId="35D9DB10" w:rsidR="00567BA2" w:rsidRPr="003A58F9" w:rsidRDefault="00735DEE" w:rsidP="00731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1A01"/>
                <w:sz w:val="24"/>
                <w:szCs w:val="24"/>
                <w:lang w:eastAsia="ru-RU"/>
              </w:rPr>
              <w:t>Оказание</w:t>
            </w:r>
            <w:r w:rsidRPr="00735DEE">
              <w:rPr>
                <w:rFonts w:ascii="Times New Roman" w:eastAsia="Times New Roman" w:hAnsi="Times New Roman" w:cs="Times New Roman"/>
                <w:color w:val="2B1A01"/>
                <w:sz w:val="24"/>
                <w:szCs w:val="24"/>
                <w:lang w:eastAsia="ru-RU"/>
              </w:rPr>
              <w:t xml:space="preserve"> </w:t>
            </w:r>
            <w:r w:rsidR="00747ACB" w:rsidRPr="00747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 по техническому обслуживанию автоматической пожарной и охранно-пожарной сигнализации, системы оповещения и управления эвакуацией людей, систем дымоудаления и противодымной вентиляции, внутреннего пожарного водопровода для обеспечения пожарной безопасности зданий и сооружений</w:t>
            </w:r>
          </w:p>
          <w:tbl>
            <w:tblPr>
              <w:tblW w:w="15508" w:type="dxa"/>
              <w:tblLayout w:type="fixed"/>
              <w:tblCellMar>
                <w:left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4996"/>
              <w:gridCol w:w="10512"/>
            </w:tblGrid>
            <w:tr w:rsidR="00872A14" w:rsidRPr="00D53F92" w14:paraId="559187AD" w14:textId="77777777" w:rsidTr="00B13B96">
              <w:tc>
                <w:tcPr>
                  <w:tcW w:w="4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F562E2" w14:textId="77777777" w:rsidR="00872A14" w:rsidRPr="00D53F92" w:rsidRDefault="00872A14" w:rsidP="00B13B96">
                  <w:pPr>
                    <w:spacing w:after="6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53F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Основные характеристики объекта закупки</w:t>
                  </w:r>
                </w:p>
              </w:tc>
              <w:tc>
                <w:tcPr>
                  <w:tcW w:w="10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DF38C3" w14:textId="77777777" w:rsidR="00872A14" w:rsidRPr="00D53F92" w:rsidRDefault="00872A14" w:rsidP="00B13B96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</w:t>
                  </w:r>
                  <w:r w:rsidRPr="00BA7A4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соответствии с описанием объекта закупки</w:t>
                  </w:r>
                </w:p>
              </w:tc>
            </w:tr>
            <w:tr w:rsidR="00872A14" w:rsidRPr="00D53F92" w14:paraId="0BB05341" w14:textId="77777777" w:rsidTr="00B13B96">
              <w:trPr>
                <w:trHeight w:val="916"/>
              </w:trPr>
              <w:tc>
                <w:tcPr>
                  <w:tcW w:w="4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0ED4FC" w14:textId="77777777" w:rsidR="00872A14" w:rsidRPr="00D53F92" w:rsidRDefault="00872A14" w:rsidP="00B13B96">
                  <w:pPr>
                    <w:spacing w:after="6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53F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Используемый метод определения Н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(</w:t>
                  </w:r>
                  <w:r w:rsidRPr="00D53F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)</w:t>
                  </w:r>
                  <w:r w:rsidRPr="00D53F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ЦК с обоснованием:</w:t>
                  </w:r>
                </w:p>
              </w:tc>
              <w:tc>
                <w:tcPr>
                  <w:tcW w:w="10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0D98EC" w14:textId="77777777" w:rsidR="00872A14" w:rsidRPr="00D53F92" w:rsidRDefault="00872A14" w:rsidP="00B13B96">
                  <w:pPr>
                    <w:spacing w:after="6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53F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Метод сопостав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имых</w:t>
                  </w:r>
                  <w:r w:rsidRPr="00D53F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рыночных цен (анализ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  <w:r w:rsidRPr="00D53F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рынка)</w:t>
                  </w:r>
                </w:p>
              </w:tc>
            </w:tr>
            <w:tr w:rsidR="00872A14" w:rsidRPr="00D53F92" w14:paraId="6344D4D3" w14:textId="77777777" w:rsidTr="00B13B96">
              <w:tc>
                <w:tcPr>
                  <w:tcW w:w="4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769CF7" w14:textId="77777777" w:rsidR="00872A14" w:rsidRPr="00D53F92" w:rsidRDefault="00872A14" w:rsidP="00B13B96">
                  <w:pPr>
                    <w:spacing w:after="6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53F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Расчет Н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(</w:t>
                  </w:r>
                  <w:r w:rsidRPr="00D53F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)</w:t>
                  </w:r>
                  <w:r w:rsidRPr="00D53F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Ц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</w:t>
                  </w:r>
                </w:p>
              </w:tc>
              <w:tc>
                <w:tcPr>
                  <w:tcW w:w="10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7053A0" w14:textId="7A7DC4EF" w:rsidR="00872A14" w:rsidRPr="00CF4AEC" w:rsidRDefault="00872A14" w:rsidP="00567BA2">
                  <w:pPr>
                    <w:spacing w:after="6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97A1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Начальная (максимальная) цена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F4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контракта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составляет </w:t>
                  </w:r>
                  <w:r w:rsidR="00C778BB" w:rsidRPr="00C778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  <w:r w:rsidR="00747A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  <w:r w:rsidR="00C778BB" w:rsidRPr="00C778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4 </w:t>
                  </w:r>
                  <w:r w:rsidR="00747A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</w:t>
                  </w:r>
                  <w:r w:rsidR="00C778BB" w:rsidRPr="00C778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(Триста </w:t>
                  </w:r>
                  <w:r w:rsidR="00747A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семьдесят четыре тысячи</w:t>
                  </w:r>
                  <w:r w:rsidR="00C778BB" w:rsidRPr="00C778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) руб. </w:t>
                  </w:r>
                  <w:r w:rsidR="00747A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</w:t>
                  </w:r>
                  <w:r w:rsidR="00C778BB" w:rsidRPr="00C778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коп</w:t>
                  </w:r>
                  <w:r w:rsidR="003A58F9" w:rsidRPr="003A58F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  <w:r w:rsidRPr="008860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включая </w:t>
                  </w:r>
                  <w:r w:rsidR="00C778BB" w:rsidRPr="008860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НДС </w:t>
                  </w:r>
                  <w:r w:rsidR="00C778BB" w:rsidRPr="00CF4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(</w:t>
                  </w:r>
                  <w:r w:rsidRPr="00CF4AE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Приложение № 1)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</w:tbl>
          <w:p w14:paraId="62A5893A" w14:textId="77777777" w:rsidR="00872A14" w:rsidRPr="00053242" w:rsidRDefault="00872A14" w:rsidP="00B13B96">
            <w:pPr>
              <w:spacing w:before="24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</w:p>
          <w:p w14:paraId="038E6977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970A338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1325C88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4602AD0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8571AAB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0A6F94C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0B6B705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C980F8F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099CB80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720AC5D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B8154D6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BA0628B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2F14F4E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E7C30E3" w14:textId="3B806C0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8BD2ED2" w14:textId="77777777" w:rsidR="00304D9D" w:rsidRDefault="00304D9D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D6C4E3B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F01F824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9993439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57562EB" w14:textId="77777777" w:rsidR="00872A14" w:rsidRPr="0080343C" w:rsidRDefault="00872A14" w:rsidP="00B13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4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Приложение № 1</w:t>
            </w:r>
          </w:p>
          <w:p w14:paraId="6360C702" w14:textId="77777777" w:rsidR="00872A14" w:rsidRPr="0080343C" w:rsidRDefault="00872A14" w:rsidP="00B13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4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 обоснованию начальной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034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(максимальной) цены контракта</w:t>
            </w:r>
          </w:p>
          <w:p w14:paraId="12BF7850" w14:textId="77777777" w:rsidR="00872A14" w:rsidRPr="0080343C" w:rsidRDefault="00872A14" w:rsidP="00B13B96">
            <w:pPr>
              <w:tabs>
                <w:tab w:val="left" w:pos="161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56774DB5" w14:textId="0907FF06" w:rsidR="00567BA2" w:rsidRPr="0080343C" w:rsidRDefault="00872A14" w:rsidP="00B13B96">
            <w:pPr>
              <w:tabs>
                <w:tab w:val="left" w:pos="161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F803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Расчет начальной (максимальной) цены контракта на </w:t>
            </w:r>
            <w:r w:rsidR="00735D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</w:t>
            </w:r>
            <w:r w:rsidR="00735DEE" w:rsidRPr="00735D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казание услуг </w:t>
            </w:r>
            <w:r w:rsidR="00B20B05" w:rsidRPr="00B20B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техническому обслуживанию автоматической пожарной и охранно-пожарной сигнализации, системы оповещения и управления эвакуацией людей, систем дымоудаления и противодымной вентиляции, внутреннего пожарного водопровода для обеспечения пожарной безопасности зданий и сооружений</w:t>
            </w:r>
          </w:p>
        </w:tc>
      </w:tr>
    </w:tbl>
    <w:p w14:paraId="46970695" w14:textId="77777777" w:rsidR="000F2A69" w:rsidRDefault="000F2A69" w:rsidP="00872A14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</w:p>
    <w:p w14:paraId="19FCE61C" w14:textId="6A75D552" w:rsidR="000F2A69" w:rsidRDefault="000F2A69" w:rsidP="00872A14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</w:p>
    <w:p w14:paraId="458019D3" w14:textId="114C08DA" w:rsidR="00872A14" w:rsidRDefault="003A4138" w:rsidP="00872A14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3A4138">
        <w:drawing>
          <wp:inline distT="0" distB="0" distL="0" distR="0" wp14:anchorId="5D8ABB1F" wp14:editId="13B229F2">
            <wp:extent cx="9251950" cy="3650615"/>
            <wp:effectExtent l="0" t="0" r="635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65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12BA1" w14:textId="1DC8648A" w:rsidR="00B20B05" w:rsidRPr="003A58F9" w:rsidRDefault="00B20B05" w:rsidP="00B20B05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3A58F9">
        <w:rPr>
          <w:rFonts w:ascii="Times New Roman" w:eastAsia="Times New Roman" w:hAnsi="Times New Roman" w:cs="Times New Roman"/>
          <w:lang w:eastAsia="zh-CN"/>
        </w:rPr>
        <w:t>По результатам проведенного анализа рынка и расчетов начальная (максимальная) цена контракта составила</w:t>
      </w:r>
      <w:r w:rsidRPr="003A4138">
        <w:rPr>
          <w:rFonts w:ascii="Times New Roman" w:eastAsia="Times New Roman" w:hAnsi="Times New Roman" w:cs="Times New Roman"/>
          <w:lang w:eastAsia="zh-CN"/>
        </w:rPr>
        <w:t xml:space="preserve">: </w:t>
      </w:r>
      <w:r w:rsidR="003A4138" w:rsidRPr="003A4138">
        <w:rPr>
          <w:rFonts w:ascii="Times New Roman" w:eastAsia="SimSun" w:hAnsi="Times New Roman" w:cs="Times New Roman"/>
          <w:kern w:val="2"/>
          <w:lang w:eastAsia="zh-CN"/>
        </w:rPr>
        <w:t>379 666</w:t>
      </w:r>
      <w:r w:rsidRPr="003A4138">
        <w:rPr>
          <w:rFonts w:ascii="Times New Roman" w:eastAsia="SimSun" w:hAnsi="Times New Roman" w:cs="Times New Roman"/>
          <w:kern w:val="2"/>
          <w:lang w:eastAsia="zh-CN"/>
        </w:rPr>
        <w:t xml:space="preserve"> (</w:t>
      </w:r>
      <w:r w:rsidR="003A4138" w:rsidRPr="003A4138">
        <w:rPr>
          <w:rFonts w:ascii="Times New Roman" w:eastAsia="SimSun" w:hAnsi="Times New Roman" w:cs="Times New Roman"/>
          <w:kern w:val="2"/>
          <w:lang w:eastAsia="zh-CN"/>
        </w:rPr>
        <w:t>Триста семьдесят девять тысяч шестьсот шестьдесят шесть</w:t>
      </w:r>
      <w:r w:rsidRPr="003A4138">
        <w:rPr>
          <w:rFonts w:ascii="Times New Roman" w:eastAsia="SimSun" w:hAnsi="Times New Roman" w:cs="Times New Roman"/>
          <w:kern w:val="2"/>
          <w:lang w:eastAsia="zh-CN"/>
        </w:rPr>
        <w:t xml:space="preserve">) руб. </w:t>
      </w:r>
      <w:r w:rsidR="003A4138" w:rsidRPr="003A4138">
        <w:rPr>
          <w:rFonts w:ascii="Times New Roman" w:eastAsia="SimSun" w:hAnsi="Times New Roman" w:cs="Times New Roman"/>
          <w:kern w:val="2"/>
          <w:lang w:eastAsia="zh-CN"/>
        </w:rPr>
        <w:t>66</w:t>
      </w:r>
      <w:r w:rsidRPr="003A4138">
        <w:rPr>
          <w:rFonts w:ascii="Times New Roman" w:eastAsia="SimSun" w:hAnsi="Times New Roman" w:cs="Times New Roman"/>
          <w:kern w:val="2"/>
          <w:lang w:eastAsia="zh-CN"/>
        </w:rPr>
        <w:t xml:space="preserve"> коп</w:t>
      </w:r>
      <w:r w:rsidRPr="003A4138">
        <w:rPr>
          <w:rFonts w:ascii="Times New Roman" w:eastAsia="Times New Roman" w:hAnsi="Times New Roman" w:cs="Times New Roman"/>
          <w:lang w:eastAsia="zh-CN"/>
        </w:rPr>
        <w:t>.</w:t>
      </w:r>
    </w:p>
    <w:p w14:paraId="0343A312" w14:textId="77777777" w:rsidR="00B20B05" w:rsidRPr="003A58F9" w:rsidRDefault="00B20B05" w:rsidP="00B20B05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14:paraId="54D3AC60" w14:textId="69302D51" w:rsidR="00B20B05" w:rsidRPr="003A58F9" w:rsidRDefault="00B20B05" w:rsidP="00B20B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3A58F9">
        <w:rPr>
          <w:rFonts w:ascii="Times New Roman" w:eastAsia="Times New Roman" w:hAnsi="Times New Roman" w:cs="Times New Roman"/>
          <w:lang w:eastAsia="zh-CN"/>
        </w:rPr>
        <w:t xml:space="preserve">НМЦК превышает лимиты утвержденных бюджетных обязательств. Согласно пункту 2 статьи 72 Бюджетного кодекса Российской Федерации государственные (муниципальные) контракты заключаются и оплачиваются в пределах лимитов бюджетных обязательств. Таким образом НМЦК снижается до уровня утвержденных лимитов – </w:t>
      </w:r>
      <w:r>
        <w:rPr>
          <w:rFonts w:ascii="Times New Roman" w:eastAsia="Times New Roman" w:hAnsi="Times New Roman" w:cs="Times New Roman"/>
          <w:lang w:eastAsia="zh-CN"/>
        </w:rPr>
        <w:t>374 000</w:t>
      </w:r>
      <w:r w:rsidRPr="003A58F9">
        <w:rPr>
          <w:rFonts w:ascii="Times New Roman" w:eastAsia="Times New Roman" w:hAnsi="Times New Roman" w:cs="Times New Roman"/>
          <w:lang w:eastAsia="zh-CN"/>
        </w:rPr>
        <w:t xml:space="preserve"> (</w:t>
      </w:r>
      <w:r>
        <w:rPr>
          <w:rFonts w:ascii="Times New Roman" w:eastAsia="Times New Roman" w:hAnsi="Times New Roman" w:cs="Times New Roman"/>
          <w:lang w:eastAsia="zh-CN"/>
        </w:rPr>
        <w:t>Триста семьдесят четыре тысячи</w:t>
      </w:r>
      <w:r w:rsidRPr="003A58F9">
        <w:rPr>
          <w:rFonts w:ascii="Times New Roman" w:eastAsia="Times New Roman" w:hAnsi="Times New Roman" w:cs="Times New Roman"/>
          <w:lang w:eastAsia="zh-CN"/>
        </w:rPr>
        <w:t>) руб</w:t>
      </w:r>
      <w:r>
        <w:rPr>
          <w:rFonts w:ascii="Times New Roman" w:eastAsia="Times New Roman" w:hAnsi="Times New Roman" w:cs="Times New Roman"/>
          <w:lang w:eastAsia="zh-CN"/>
        </w:rPr>
        <w:t>. 00 коп.</w:t>
      </w:r>
    </w:p>
    <w:p w14:paraId="1D94A7EB" w14:textId="77777777" w:rsidR="003A58F9" w:rsidRPr="003A58F9" w:rsidRDefault="003A58F9" w:rsidP="003A58F9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sectPr w:rsidR="003A58F9" w:rsidRPr="003A58F9" w:rsidSect="000F2A69">
      <w:type w:val="continuous"/>
      <w:pgSz w:w="16838" w:h="11906" w:orient="landscape"/>
      <w:pgMar w:top="851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57DD"/>
    <w:rsid w:val="000145EE"/>
    <w:rsid w:val="00053242"/>
    <w:rsid w:val="0009384F"/>
    <w:rsid w:val="000A5670"/>
    <w:rsid w:val="000F2A69"/>
    <w:rsid w:val="00102FDA"/>
    <w:rsid w:val="0010502E"/>
    <w:rsid w:val="00105523"/>
    <w:rsid w:val="00135AE9"/>
    <w:rsid w:val="001363AA"/>
    <w:rsid w:val="00141572"/>
    <w:rsid w:val="00144B30"/>
    <w:rsid w:val="00151918"/>
    <w:rsid w:val="0016516C"/>
    <w:rsid w:val="001657DD"/>
    <w:rsid w:val="00181F4C"/>
    <w:rsid w:val="00197005"/>
    <w:rsid w:val="001B0670"/>
    <w:rsid w:val="001D1995"/>
    <w:rsid w:val="001D475A"/>
    <w:rsid w:val="001E210F"/>
    <w:rsid w:val="00220394"/>
    <w:rsid w:val="00244F6C"/>
    <w:rsid w:val="002564A6"/>
    <w:rsid w:val="00285437"/>
    <w:rsid w:val="00296E93"/>
    <w:rsid w:val="00297722"/>
    <w:rsid w:val="002B466E"/>
    <w:rsid w:val="002D28BD"/>
    <w:rsid w:val="002E5706"/>
    <w:rsid w:val="002E752A"/>
    <w:rsid w:val="002F1F0E"/>
    <w:rsid w:val="002F27F3"/>
    <w:rsid w:val="00304D9D"/>
    <w:rsid w:val="003426AA"/>
    <w:rsid w:val="00386FDD"/>
    <w:rsid w:val="003A2B09"/>
    <w:rsid w:val="003A4138"/>
    <w:rsid w:val="003A58F9"/>
    <w:rsid w:val="003B0DBF"/>
    <w:rsid w:val="003C2EC5"/>
    <w:rsid w:val="003C3138"/>
    <w:rsid w:val="003C6AC8"/>
    <w:rsid w:val="003D138A"/>
    <w:rsid w:val="003F4368"/>
    <w:rsid w:val="00421145"/>
    <w:rsid w:val="004545E5"/>
    <w:rsid w:val="00466921"/>
    <w:rsid w:val="00492B12"/>
    <w:rsid w:val="004B3371"/>
    <w:rsid w:val="004F11BD"/>
    <w:rsid w:val="005114A7"/>
    <w:rsid w:val="005155DD"/>
    <w:rsid w:val="00516B9F"/>
    <w:rsid w:val="00557F01"/>
    <w:rsid w:val="00567BA2"/>
    <w:rsid w:val="00573652"/>
    <w:rsid w:val="00595C03"/>
    <w:rsid w:val="00607353"/>
    <w:rsid w:val="00622F99"/>
    <w:rsid w:val="00670FA9"/>
    <w:rsid w:val="00676FA7"/>
    <w:rsid w:val="006A7D4F"/>
    <w:rsid w:val="006B6EEF"/>
    <w:rsid w:val="006B738E"/>
    <w:rsid w:val="006D264E"/>
    <w:rsid w:val="006F3F9D"/>
    <w:rsid w:val="006F7006"/>
    <w:rsid w:val="007314A5"/>
    <w:rsid w:val="00735DEE"/>
    <w:rsid w:val="00745702"/>
    <w:rsid w:val="00747ACB"/>
    <w:rsid w:val="00755432"/>
    <w:rsid w:val="007677C7"/>
    <w:rsid w:val="00774FCC"/>
    <w:rsid w:val="007B6B82"/>
    <w:rsid w:val="007C2F53"/>
    <w:rsid w:val="007D2A89"/>
    <w:rsid w:val="007D3565"/>
    <w:rsid w:val="007D7744"/>
    <w:rsid w:val="007F358C"/>
    <w:rsid w:val="0080343C"/>
    <w:rsid w:val="008436AB"/>
    <w:rsid w:val="0085275B"/>
    <w:rsid w:val="00861EBA"/>
    <w:rsid w:val="008642FB"/>
    <w:rsid w:val="00872A14"/>
    <w:rsid w:val="008860D4"/>
    <w:rsid w:val="008949D2"/>
    <w:rsid w:val="008A20A7"/>
    <w:rsid w:val="008A6BA6"/>
    <w:rsid w:val="008D15EE"/>
    <w:rsid w:val="008D218C"/>
    <w:rsid w:val="009165F7"/>
    <w:rsid w:val="009305AC"/>
    <w:rsid w:val="009632AF"/>
    <w:rsid w:val="00995FC1"/>
    <w:rsid w:val="009A6ECC"/>
    <w:rsid w:val="009B5DCB"/>
    <w:rsid w:val="009C04A0"/>
    <w:rsid w:val="009C3D06"/>
    <w:rsid w:val="009F2F49"/>
    <w:rsid w:val="009F4B0B"/>
    <w:rsid w:val="00A06E8B"/>
    <w:rsid w:val="00A22F62"/>
    <w:rsid w:val="00A338BE"/>
    <w:rsid w:val="00A455DA"/>
    <w:rsid w:val="00A6356D"/>
    <w:rsid w:val="00AA02A7"/>
    <w:rsid w:val="00AF2E8E"/>
    <w:rsid w:val="00AF7DB1"/>
    <w:rsid w:val="00B20B05"/>
    <w:rsid w:val="00B2130E"/>
    <w:rsid w:val="00B266F7"/>
    <w:rsid w:val="00B30508"/>
    <w:rsid w:val="00B41A5A"/>
    <w:rsid w:val="00B4252E"/>
    <w:rsid w:val="00BA7755"/>
    <w:rsid w:val="00BA7867"/>
    <w:rsid w:val="00BA7A47"/>
    <w:rsid w:val="00BD212D"/>
    <w:rsid w:val="00BD21E0"/>
    <w:rsid w:val="00BD384E"/>
    <w:rsid w:val="00BF4FF7"/>
    <w:rsid w:val="00C12C7C"/>
    <w:rsid w:val="00C22FAF"/>
    <w:rsid w:val="00C24E9B"/>
    <w:rsid w:val="00C30EF9"/>
    <w:rsid w:val="00C31C80"/>
    <w:rsid w:val="00C35DF4"/>
    <w:rsid w:val="00C529BC"/>
    <w:rsid w:val="00C61E53"/>
    <w:rsid w:val="00C7762A"/>
    <w:rsid w:val="00C778BB"/>
    <w:rsid w:val="00C85D8C"/>
    <w:rsid w:val="00C97A1C"/>
    <w:rsid w:val="00C97CA4"/>
    <w:rsid w:val="00CA783C"/>
    <w:rsid w:val="00CC1709"/>
    <w:rsid w:val="00CF4AEC"/>
    <w:rsid w:val="00D044E2"/>
    <w:rsid w:val="00D13E3C"/>
    <w:rsid w:val="00D3692D"/>
    <w:rsid w:val="00D44C88"/>
    <w:rsid w:val="00D53F92"/>
    <w:rsid w:val="00D71681"/>
    <w:rsid w:val="00D745E1"/>
    <w:rsid w:val="00DA0C2F"/>
    <w:rsid w:val="00DA3E35"/>
    <w:rsid w:val="00DB132F"/>
    <w:rsid w:val="00E05A45"/>
    <w:rsid w:val="00E170B9"/>
    <w:rsid w:val="00E57647"/>
    <w:rsid w:val="00E86034"/>
    <w:rsid w:val="00E902F3"/>
    <w:rsid w:val="00EB1569"/>
    <w:rsid w:val="00F31D0B"/>
    <w:rsid w:val="00F45132"/>
    <w:rsid w:val="00F46191"/>
    <w:rsid w:val="00F8039B"/>
    <w:rsid w:val="00FB4B23"/>
    <w:rsid w:val="00FC43A6"/>
    <w:rsid w:val="00FC4D19"/>
    <w:rsid w:val="00FC6316"/>
    <w:rsid w:val="00FD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54894"/>
  <w15:docId w15:val="{39F7700E-82BC-44D2-9F5B-004FA1AA8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0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57D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244F6C"/>
  </w:style>
  <w:style w:type="paragraph" w:styleId="a4">
    <w:name w:val="Balloon Text"/>
    <w:basedOn w:val="a"/>
    <w:link w:val="a5"/>
    <w:uiPriority w:val="99"/>
    <w:semiHidden/>
    <w:unhideWhenUsed/>
    <w:rsid w:val="00C85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5D8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055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79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Ю. Висящев</dc:creator>
  <cp:lastModifiedBy>Чуканова Ольга Евгеньевна</cp:lastModifiedBy>
  <cp:revision>60</cp:revision>
  <cp:lastPrinted>2023-10-20T08:49:00Z</cp:lastPrinted>
  <dcterms:created xsi:type="dcterms:W3CDTF">2023-10-26T12:17:00Z</dcterms:created>
  <dcterms:modified xsi:type="dcterms:W3CDTF">2026-07-30T12:37:00Z</dcterms:modified>
</cp:coreProperties>
</file>