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9CF" w:rsidRDefault="00816BF9" w:rsidP="00774A01">
      <w:pPr>
        <w:pStyle w:val="a3"/>
        <w:spacing w:line="276" w:lineRule="auto"/>
        <w:rPr>
          <w:b/>
          <w:szCs w:val="24"/>
        </w:rPr>
      </w:pPr>
      <w:r>
        <w:rPr>
          <w:b/>
          <w:szCs w:val="24"/>
        </w:rPr>
        <w:t>КОНТРАКТ</w:t>
      </w:r>
      <w:r w:rsidR="004765B0" w:rsidRPr="00F62E8C">
        <w:rPr>
          <w:b/>
          <w:szCs w:val="24"/>
        </w:rPr>
        <w:t xml:space="preserve">  </w:t>
      </w:r>
      <w:r w:rsidR="00670BCC">
        <w:rPr>
          <w:b/>
          <w:szCs w:val="24"/>
        </w:rPr>
        <w:t>№</w:t>
      </w:r>
      <w:r w:rsidR="00670BCC">
        <w:rPr>
          <w:rStyle w:val="af8"/>
          <w:b/>
          <w:szCs w:val="24"/>
        </w:rPr>
        <w:footnoteReference w:id="1"/>
      </w:r>
    </w:p>
    <w:p w:rsidR="00670BCC" w:rsidRPr="00670BCC" w:rsidRDefault="00670BCC" w:rsidP="00774A01">
      <w:pPr>
        <w:pStyle w:val="a3"/>
        <w:spacing w:line="276" w:lineRule="auto"/>
        <w:rPr>
          <w:b/>
          <w:sz w:val="22"/>
          <w:szCs w:val="22"/>
        </w:rPr>
      </w:pPr>
      <w:r w:rsidRPr="00670BCC">
        <w:rPr>
          <w:rFonts w:ascii="Roboto" w:hAnsi="Roboto"/>
          <w:b/>
          <w:sz w:val="22"/>
          <w:szCs w:val="22"/>
          <w:shd w:val="clear" w:color="auto" w:fill="FFFFFF"/>
        </w:rPr>
        <w:t>с электронной информационной картой по форме ЕАТ</w:t>
      </w:r>
    </w:p>
    <w:p w:rsidR="00AD5DB4" w:rsidRDefault="004601FB" w:rsidP="00816BF9">
      <w:pPr>
        <w:pStyle w:val="ab"/>
        <w:jc w:val="center"/>
        <w:rPr>
          <w:i/>
        </w:rPr>
      </w:pPr>
      <w:r>
        <w:rPr>
          <w:i/>
        </w:rPr>
        <w:t>на выполнение работ (оказание услуг)</w:t>
      </w:r>
      <w:r w:rsidR="000741C1" w:rsidRPr="00816BF9">
        <w:rPr>
          <w:i/>
        </w:rPr>
        <w:t xml:space="preserve"> </w:t>
      </w:r>
      <w:r w:rsidR="00AD5DB4">
        <w:rPr>
          <w:i/>
        </w:rPr>
        <w:t xml:space="preserve">у </w:t>
      </w:r>
      <w:r w:rsidR="00B85890" w:rsidRPr="00816BF9">
        <w:rPr>
          <w:i/>
        </w:rPr>
        <w:t xml:space="preserve">единственного </w:t>
      </w:r>
      <w:r w:rsidR="0018191E" w:rsidRPr="00816BF9">
        <w:rPr>
          <w:i/>
        </w:rPr>
        <w:t>поставщика</w:t>
      </w:r>
      <w:r w:rsidR="00B85890" w:rsidRPr="00816BF9">
        <w:rPr>
          <w:i/>
        </w:rPr>
        <w:t xml:space="preserve">, </w:t>
      </w:r>
    </w:p>
    <w:p w:rsidR="003569CF" w:rsidRDefault="000741C1" w:rsidP="00816BF9">
      <w:pPr>
        <w:pStyle w:val="ab"/>
        <w:jc w:val="center"/>
        <w:rPr>
          <w:i/>
          <w:shd w:val="clear" w:color="auto" w:fill="FFFFFF"/>
        </w:rPr>
      </w:pPr>
      <w:r w:rsidRPr="00816BF9">
        <w:rPr>
          <w:i/>
          <w:shd w:val="clear" w:color="auto" w:fill="FFFFFF"/>
        </w:rPr>
        <w:t>согласно п. 4 ч. 1</w:t>
      </w:r>
      <w:r w:rsidRPr="00816BF9">
        <w:rPr>
          <w:rStyle w:val="apple-converted-space"/>
          <w:i/>
          <w:color w:val="000000"/>
          <w:shd w:val="clear" w:color="auto" w:fill="FFFFFF"/>
        </w:rPr>
        <w:t> </w:t>
      </w:r>
      <w:hyperlink r:id="rId8" w:history="1">
        <w:r w:rsidRPr="00816BF9">
          <w:rPr>
            <w:rStyle w:val="a8"/>
            <w:i/>
            <w:color w:val="000000"/>
            <w:u w:val="none"/>
            <w:shd w:val="clear" w:color="auto" w:fill="FFFFFF"/>
          </w:rPr>
          <w:t>ст. 93</w:t>
        </w:r>
      </w:hyperlink>
      <w:r w:rsidRPr="00816BF9">
        <w:rPr>
          <w:rStyle w:val="apple-converted-space"/>
          <w:i/>
          <w:color w:val="000000"/>
          <w:sz w:val="24"/>
          <w:szCs w:val="24"/>
          <w:shd w:val="clear" w:color="auto" w:fill="FFFFFF"/>
        </w:rPr>
        <w:t> </w:t>
      </w:r>
      <w:r w:rsidR="00816BF9" w:rsidRPr="00816BF9">
        <w:rPr>
          <w:rStyle w:val="apple-converted-space"/>
          <w:i/>
          <w:color w:val="000000"/>
          <w:shd w:val="clear" w:color="auto" w:fill="FFFFFF"/>
        </w:rPr>
        <w:t>Фед</w:t>
      </w:r>
      <w:r w:rsidR="00816BF9">
        <w:rPr>
          <w:rStyle w:val="apple-converted-space"/>
          <w:i/>
          <w:color w:val="000000"/>
          <w:shd w:val="clear" w:color="auto" w:fill="FFFFFF"/>
        </w:rPr>
        <w:t>е</w:t>
      </w:r>
      <w:r w:rsidR="00816BF9" w:rsidRPr="00816BF9">
        <w:rPr>
          <w:rStyle w:val="apple-converted-space"/>
          <w:i/>
          <w:color w:val="000000"/>
          <w:shd w:val="clear" w:color="auto" w:fill="FFFFFF"/>
        </w:rPr>
        <w:t>рального</w:t>
      </w:r>
      <w:r w:rsidR="00816BF9">
        <w:rPr>
          <w:rStyle w:val="apple-converted-space"/>
          <w:i/>
          <w:color w:val="000000"/>
          <w:sz w:val="24"/>
          <w:szCs w:val="24"/>
          <w:shd w:val="clear" w:color="auto" w:fill="FFFFFF"/>
        </w:rPr>
        <w:t xml:space="preserve"> </w:t>
      </w:r>
      <w:r w:rsidRPr="00816BF9">
        <w:rPr>
          <w:i/>
          <w:shd w:val="clear" w:color="auto" w:fill="FFFFFF"/>
        </w:rPr>
        <w:t xml:space="preserve">Закона </w:t>
      </w:r>
      <w:r w:rsidR="0050720C">
        <w:rPr>
          <w:i/>
          <w:shd w:val="clear" w:color="auto" w:fill="FFFFFF"/>
        </w:rPr>
        <w:t>от 05.04.2013</w:t>
      </w:r>
      <w:r w:rsidR="00816BF9">
        <w:rPr>
          <w:i/>
          <w:shd w:val="clear" w:color="auto" w:fill="FFFFFF"/>
        </w:rPr>
        <w:t xml:space="preserve"> № 44-ФЗ </w:t>
      </w:r>
    </w:p>
    <w:p w:rsidR="00AD5DB4" w:rsidRPr="00816BF9" w:rsidRDefault="00AD5DB4" w:rsidP="00816BF9">
      <w:pPr>
        <w:pStyle w:val="ab"/>
        <w:jc w:val="center"/>
        <w:rPr>
          <w:i/>
        </w:rPr>
      </w:pPr>
    </w:p>
    <w:p w:rsidR="008A49EF" w:rsidRPr="00201EDD" w:rsidRDefault="00AD5DB4" w:rsidP="00AD5DB4">
      <w:pPr>
        <w:pStyle w:val="ab"/>
        <w:jc w:val="center"/>
        <w:rPr>
          <w:sz w:val="22"/>
          <w:szCs w:val="22"/>
        </w:rPr>
      </w:pPr>
      <w:r w:rsidRPr="00201EDD">
        <w:rPr>
          <w:sz w:val="22"/>
          <w:szCs w:val="22"/>
        </w:rPr>
        <w:t xml:space="preserve">ИКЗ </w:t>
      </w:r>
      <w:r w:rsidR="00C466EA" w:rsidRPr="00B512FC">
        <w:rPr>
          <w:sz w:val="22"/>
          <w:szCs w:val="22"/>
        </w:rPr>
        <w:t>26 1 3811022096 380801001 0055 000 0000 000</w:t>
      </w:r>
    </w:p>
    <w:p w:rsidR="00AD5DB4" w:rsidRPr="00AD5DB4" w:rsidRDefault="00AD5DB4" w:rsidP="00AD5DB4">
      <w:pPr>
        <w:pStyle w:val="ab"/>
        <w:jc w:val="center"/>
      </w:pPr>
    </w:p>
    <w:p w:rsidR="00816BF9" w:rsidRPr="00671706" w:rsidRDefault="00201EDD" w:rsidP="00816BF9">
      <w:pPr>
        <w:pStyle w:val="a4"/>
        <w:spacing w:line="276" w:lineRule="auto"/>
        <w:ind w:right="21"/>
        <w:rPr>
          <w:sz w:val="21"/>
          <w:szCs w:val="21"/>
        </w:rPr>
      </w:pPr>
      <w:r w:rsidRPr="00671706">
        <w:rPr>
          <w:sz w:val="21"/>
          <w:szCs w:val="21"/>
        </w:rPr>
        <w:t>Федеральное государственное бюджетное образовательное учреждение высшего образования «Иркутский государственный медицинский университет» Министерства здравоохранения Российской Федерации, именуемое в дальнейшем</w:t>
      </w:r>
      <w:r w:rsidRPr="00671706">
        <w:rPr>
          <w:b/>
          <w:sz w:val="21"/>
          <w:szCs w:val="21"/>
        </w:rPr>
        <w:t xml:space="preserve"> З</w:t>
      </w:r>
      <w:r w:rsidRPr="00671706">
        <w:rPr>
          <w:b/>
          <w:bCs/>
          <w:sz w:val="21"/>
          <w:szCs w:val="21"/>
        </w:rPr>
        <w:t xml:space="preserve">аказчик, </w:t>
      </w:r>
      <w:r w:rsidRPr="00671706">
        <w:rPr>
          <w:sz w:val="21"/>
          <w:szCs w:val="21"/>
        </w:rPr>
        <w:t xml:space="preserve">в лице ______________________________________________, действующего на основании _________________________________________________________________, с одной стороны,  и _________________________________________________________, именуемое   в    дальнейшем    </w:t>
      </w:r>
      <w:r w:rsidRPr="00671706">
        <w:rPr>
          <w:b/>
          <w:sz w:val="21"/>
          <w:szCs w:val="21"/>
        </w:rPr>
        <w:t>Исполнитель</w:t>
      </w:r>
      <w:r w:rsidRPr="00671706">
        <w:rPr>
          <w:b/>
          <w:bCs/>
          <w:sz w:val="21"/>
          <w:szCs w:val="21"/>
        </w:rPr>
        <w:t xml:space="preserve">,    </w:t>
      </w:r>
      <w:r w:rsidRPr="00671706">
        <w:rPr>
          <w:sz w:val="21"/>
          <w:szCs w:val="21"/>
        </w:rPr>
        <w:t xml:space="preserve">в    лице _____________________________________________________, действующего на основании __________________________ с  другой   стороны,  именуемые  в дальнейшем совместно </w:t>
      </w:r>
      <w:r w:rsidRPr="00671706">
        <w:rPr>
          <w:b/>
          <w:bCs/>
          <w:sz w:val="21"/>
          <w:szCs w:val="21"/>
        </w:rPr>
        <w:t>Стороны</w:t>
      </w:r>
      <w:r w:rsidRPr="00671706">
        <w:rPr>
          <w:sz w:val="21"/>
          <w:szCs w:val="21"/>
        </w:rPr>
        <w:t xml:space="preserve">, </w:t>
      </w:r>
      <w:r w:rsidR="00816BF9" w:rsidRPr="00671706">
        <w:rPr>
          <w:sz w:val="21"/>
          <w:szCs w:val="21"/>
        </w:rPr>
        <w:t>на основании пункта 4 части 1 статьи 93</w:t>
      </w:r>
      <w:r w:rsidR="00816BF9" w:rsidRPr="00671706">
        <w:rPr>
          <w:rFonts w:ascii="Arial" w:hAnsi="Arial" w:cs="Arial"/>
          <w:sz w:val="21"/>
          <w:szCs w:val="21"/>
        </w:rPr>
        <w:t xml:space="preserve"> </w:t>
      </w:r>
      <w:r w:rsidR="00816BF9" w:rsidRPr="00671706">
        <w:rPr>
          <w:sz w:val="21"/>
          <w:szCs w:val="21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заключили  настоящий</w:t>
      </w:r>
      <w:r w:rsidR="00816BF9" w:rsidRPr="00671706">
        <w:rPr>
          <w:b/>
          <w:sz w:val="21"/>
          <w:szCs w:val="21"/>
        </w:rPr>
        <w:t xml:space="preserve"> </w:t>
      </w:r>
      <w:r w:rsidR="00816BF9" w:rsidRPr="00671706">
        <w:rPr>
          <w:sz w:val="21"/>
          <w:szCs w:val="21"/>
        </w:rPr>
        <w:t xml:space="preserve">гражданско-правовой </w:t>
      </w:r>
      <w:r w:rsidR="007A3BF5" w:rsidRPr="00671706">
        <w:rPr>
          <w:sz w:val="21"/>
          <w:szCs w:val="21"/>
        </w:rPr>
        <w:t>договор</w:t>
      </w:r>
      <w:r w:rsidR="00816BF9" w:rsidRPr="00671706">
        <w:rPr>
          <w:b/>
          <w:sz w:val="21"/>
          <w:szCs w:val="21"/>
        </w:rPr>
        <w:t xml:space="preserve"> </w:t>
      </w:r>
      <w:r w:rsidR="00816BF9" w:rsidRPr="00671706">
        <w:rPr>
          <w:sz w:val="21"/>
          <w:szCs w:val="21"/>
        </w:rPr>
        <w:t>(далее</w:t>
      </w:r>
      <w:r w:rsidR="00816BF9" w:rsidRPr="00671706">
        <w:rPr>
          <w:b/>
          <w:sz w:val="21"/>
          <w:szCs w:val="21"/>
        </w:rPr>
        <w:t xml:space="preserve"> -  Контракт</w:t>
      </w:r>
      <w:r w:rsidR="00816BF9" w:rsidRPr="00671706">
        <w:rPr>
          <w:sz w:val="21"/>
          <w:szCs w:val="21"/>
        </w:rPr>
        <w:t>) о нижеследующем:</w:t>
      </w:r>
    </w:p>
    <w:p w:rsidR="00201EDD" w:rsidRPr="00671706" w:rsidRDefault="00201EDD" w:rsidP="00201EDD">
      <w:pPr>
        <w:pStyle w:val="a4"/>
        <w:spacing w:line="276" w:lineRule="auto"/>
        <w:ind w:right="21"/>
        <w:jc w:val="center"/>
        <w:rPr>
          <w:b/>
          <w:sz w:val="21"/>
          <w:szCs w:val="21"/>
        </w:rPr>
      </w:pPr>
      <w:r w:rsidRPr="00671706">
        <w:rPr>
          <w:b/>
          <w:sz w:val="21"/>
          <w:szCs w:val="21"/>
        </w:rPr>
        <w:t xml:space="preserve">1. Предмет </w:t>
      </w:r>
      <w:r w:rsidR="007A3BF5" w:rsidRPr="00671706">
        <w:rPr>
          <w:b/>
          <w:sz w:val="21"/>
          <w:szCs w:val="21"/>
        </w:rPr>
        <w:t>Контракт</w:t>
      </w:r>
      <w:r w:rsidRPr="00671706">
        <w:rPr>
          <w:b/>
          <w:sz w:val="21"/>
          <w:szCs w:val="21"/>
        </w:rPr>
        <w:t>а</w:t>
      </w:r>
    </w:p>
    <w:p w:rsidR="00201EDD" w:rsidRPr="00671706" w:rsidRDefault="00201EDD" w:rsidP="00201EDD">
      <w:pPr>
        <w:pStyle w:val="ab"/>
        <w:jc w:val="both"/>
        <w:rPr>
          <w:sz w:val="21"/>
          <w:szCs w:val="21"/>
        </w:rPr>
      </w:pPr>
      <w:r w:rsidRPr="00671706">
        <w:rPr>
          <w:sz w:val="21"/>
          <w:szCs w:val="21"/>
        </w:rPr>
        <w:t xml:space="preserve">1.1.  Исполнитель обязуется по заданию Заказчика выполнить работы/оказать услуги </w:t>
      </w:r>
      <w:r w:rsidRPr="00671706">
        <w:rPr>
          <w:b/>
          <w:sz w:val="21"/>
          <w:szCs w:val="21"/>
        </w:rPr>
        <w:t>___________________________</w:t>
      </w:r>
      <w:r w:rsidRPr="00671706">
        <w:rPr>
          <w:sz w:val="21"/>
          <w:szCs w:val="21"/>
        </w:rPr>
        <w:t xml:space="preserve"> (далее – работы/услуги) в объеме, установленном в Техническом задании/</w:t>
      </w:r>
      <w:proofErr w:type="gramStart"/>
      <w:r w:rsidRPr="00671706">
        <w:rPr>
          <w:sz w:val="21"/>
          <w:szCs w:val="21"/>
        </w:rPr>
        <w:t>Смете  (</w:t>
      </w:r>
      <w:proofErr w:type="gramEnd"/>
      <w:r w:rsidRPr="00671706">
        <w:rPr>
          <w:sz w:val="21"/>
          <w:szCs w:val="21"/>
        </w:rPr>
        <w:t xml:space="preserve">Приложение 1 настоящего </w:t>
      </w:r>
      <w:r w:rsidR="007A3BF5" w:rsidRPr="00671706">
        <w:rPr>
          <w:sz w:val="21"/>
          <w:szCs w:val="21"/>
        </w:rPr>
        <w:t>Контракт</w:t>
      </w:r>
      <w:r w:rsidRPr="00671706">
        <w:rPr>
          <w:sz w:val="21"/>
          <w:szCs w:val="21"/>
        </w:rPr>
        <w:t xml:space="preserve">а), а Заказчик  обязуется принять и  оплатить выполненные/оказанные Исполнителем работы/услуги в установленном </w:t>
      </w:r>
      <w:r w:rsidR="007A3BF5" w:rsidRPr="00671706">
        <w:rPr>
          <w:sz w:val="21"/>
          <w:szCs w:val="21"/>
        </w:rPr>
        <w:t>Контракт</w:t>
      </w:r>
      <w:r w:rsidRPr="00671706">
        <w:rPr>
          <w:sz w:val="21"/>
          <w:szCs w:val="21"/>
        </w:rPr>
        <w:t>е порядке, форме и размере.</w:t>
      </w:r>
    </w:p>
    <w:p w:rsidR="00201EDD" w:rsidRPr="00671706" w:rsidRDefault="00201EDD" w:rsidP="00201EDD">
      <w:pPr>
        <w:pStyle w:val="ab"/>
        <w:rPr>
          <w:sz w:val="21"/>
          <w:szCs w:val="21"/>
        </w:rPr>
      </w:pPr>
      <w:r w:rsidRPr="00671706">
        <w:rPr>
          <w:sz w:val="21"/>
          <w:szCs w:val="21"/>
        </w:rPr>
        <w:t>1.2. Срок выполнения работ/оказания услуг   –  __________________________________________________________.</w:t>
      </w:r>
    </w:p>
    <w:p w:rsidR="00201EDD" w:rsidRPr="00671706" w:rsidRDefault="00201EDD" w:rsidP="00201EDD">
      <w:pPr>
        <w:pStyle w:val="ab"/>
        <w:jc w:val="both"/>
        <w:rPr>
          <w:sz w:val="21"/>
          <w:szCs w:val="21"/>
        </w:rPr>
      </w:pPr>
      <w:r w:rsidRPr="00671706">
        <w:rPr>
          <w:sz w:val="21"/>
          <w:szCs w:val="21"/>
        </w:rPr>
        <w:t>1.3. Работы/услуги выполняются/оказываются Исполнителем своими силами, средствами, с использованием собственных материалов и оборудования.</w:t>
      </w:r>
    </w:p>
    <w:p w:rsidR="00201EDD" w:rsidRPr="00671706" w:rsidRDefault="00201EDD" w:rsidP="00201EDD">
      <w:pPr>
        <w:jc w:val="center"/>
        <w:rPr>
          <w:b/>
          <w:iCs/>
          <w:sz w:val="21"/>
          <w:szCs w:val="21"/>
        </w:rPr>
      </w:pPr>
      <w:r w:rsidRPr="00671706">
        <w:rPr>
          <w:b/>
          <w:iCs/>
          <w:sz w:val="21"/>
          <w:szCs w:val="21"/>
        </w:rPr>
        <w:t xml:space="preserve">2. Цена </w:t>
      </w:r>
      <w:r w:rsidR="007A3BF5" w:rsidRPr="00671706">
        <w:rPr>
          <w:b/>
          <w:iCs/>
          <w:sz w:val="21"/>
          <w:szCs w:val="21"/>
        </w:rPr>
        <w:t>контракт</w:t>
      </w:r>
      <w:r w:rsidRPr="00671706">
        <w:rPr>
          <w:b/>
          <w:iCs/>
          <w:sz w:val="21"/>
          <w:szCs w:val="21"/>
        </w:rPr>
        <w:t>а и порядок расчетов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iCs/>
          <w:sz w:val="21"/>
          <w:szCs w:val="21"/>
        </w:rPr>
        <w:t>2.1.</w:t>
      </w:r>
      <w:r w:rsidRPr="00B74B91">
        <w:rPr>
          <w:b/>
          <w:iCs/>
          <w:sz w:val="21"/>
          <w:szCs w:val="21"/>
        </w:rPr>
        <w:t xml:space="preserve"> </w:t>
      </w:r>
      <w:r w:rsidRPr="00B74B91">
        <w:rPr>
          <w:sz w:val="21"/>
          <w:szCs w:val="21"/>
        </w:rPr>
        <w:t xml:space="preserve">Цена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а составляет </w:t>
      </w:r>
    </w:p>
    <w:tbl>
      <w:tblPr>
        <w:tblStyle w:val="a9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844"/>
        <w:gridCol w:w="286"/>
        <w:gridCol w:w="7604"/>
        <w:gridCol w:w="558"/>
      </w:tblGrid>
      <w:tr w:rsidR="00201EDD" w:rsidRPr="00B74B91" w:rsidTr="00FA2886">
        <w:trPr>
          <w:trHeight w:val="143"/>
        </w:trPr>
        <w:tc>
          <w:tcPr>
            <w:tcW w:w="1120" w:type="dxa"/>
            <w:tcBorders>
              <w:bottom w:val="single" w:sz="4" w:space="0" w:color="auto"/>
            </w:tcBorders>
          </w:tcPr>
          <w:p w:rsidR="00201EDD" w:rsidRPr="00B74B91" w:rsidRDefault="00201EDD" w:rsidP="00FA2886">
            <w:pPr>
              <w:pStyle w:val="ab"/>
              <w:jc w:val="both"/>
              <w:rPr>
                <w:sz w:val="21"/>
                <w:szCs w:val="21"/>
              </w:rPr>
            </w:pPr>
          </w:p>
        </w:tc>
        <w:tc>
          <w:tcPr>
            <w:tcW w:w="814" w:type="dxa"/>
          </w:tcPr>
          <w:p w:rsidR="00201EDD" w:rsidRPr="00B74B91" w:rsidRDefault="00201EDD" w:rsidP="00FA2886">
            <w:pPr>
              <w:pStyle w:val="ab"/>
              <w:jc w:val="center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>рублей</w:t>
            </w:r>
          </w:p>
        </w:tc>
        <w:tc>
          <w:tcPr>
            <w:tcW w:w="270" w:type="dxa"/>
          </w:tcPr>
          <w:p w:rsidR="00201EDD" w:rsidRPr="00B74B91" w:rsidRDefault="00201EDD" w:rsidP="00FA2886">
            <w:pPr>
              <w:pStyle w:val="ab"/>
              <w:jc w:val="both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>(</w:t>
            </w:r>
          </w:p>
        </w:tc>
        <w:tc>
          <w:tcPr>
            <w:tcW w:w="7690" w:type="dxa"/>
            <w:tcBorders>
              <w:bottom w:val="single" w:sz="4" w:space="0" w:color="auto"/>
            </w:tcBorders>
          </w:tcPr>
          <w:p w:rsidR="00201EDD" w:rsidRPr="00B74B91" w:rsidRDefault="00201EDD" w:rsidP="00FA2886">
            <w:pPr>
              <w:pStyle w:val="ab"/>
              <w:jc w:val="both"/>
              <w:rPr>
                <w:sz w:val="21"/>
                <w:szCs w:val="21"/>
              </w:rPr>
            </w:pPr>
          </w:p>
        </w:tc>
        <w:tc>
          <w:tcPr>
            <w:tcW w:w="562" w:type="dxa"/>
          </w:tcPr>
          <w:p w:rsidR="00201EDD" w:rsidRPr="00B74B91" w:rsidRDefault="00201EDD" w:rsidP="00FA2886">
            <w:pPr>
              <w:pStyle w:val="ab"/>
              <w:jc w:val="both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>)</w:t>
            </w:r>
          </w:p>
        </w:tc>
      </w:tr>
      <w:tr w:rsidR="00201EDD" w:rsidRPr="00B74B91" w:rsidTr="00FA2886">
        <w:trPr>
          <w:trHeight w:val="90"/>
        </w:trPr>
        <w:tc>
          <w:tcPr>
            <w:tcW w:w="1120" w:type="dxa"/>
            <w:tcBorders>
              <w:top w:val="single" w:sz="4" w:space="0" w:color="auto"/>
            </w:tcBorders>
          </w:tcPr>
          <w:p w:rsidR="00201EDD" w:rsidRPr="00B74B91" w:rsidRDefault="00201EDD" w:rsidP="00FA2886">
            <w:pPr>
              <w:pStyle w:val="ab"/>
              <w:jc w:val="center"/>
              <w:rPr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(цифрами)</w:t>
            </w:r>
          </w:p>
        </w:tc>
        <w:tc>
          <w:tcPr>
            <w:tcW w:w="814" w:type="dxa"/>
          </w:tcPr>
          <w:p w:rsidR="00201EDD" w:rsidRPr="00B74B91" w:rsidRDefault="00201EDD" w:rsidP="00FA2886">
            <w:pPr>
              <w:pStyle w:val="ab"/>
              <w:jc w:val="both"/>
              <w:rPr>
                <w:sz w:val="21"/>
                <w:szCs w:val="21"/>
              </w:rPr>
            </w:pPr>
          </w:p>
        </w:tc>
        <w:tc>
          <w:tcPr>
            <w:tcW w:w="270" w:type="dxa"/>
          </w:tcPr>
          <w:p w:rsidR="00201EDD" w:rsidRPr="00B74B91" w:rsidRDefault="00201EDD" w:rsidP="00FA2886">
            <w:pPr>
              <w:pStyle w:val="ab"/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7690" w:type="dxa"/>
            <w:tcBorders>
              <w:top w:val="single" w:sz="4" w:space="0" w:color="auto"/>
            </w:tcBorders>
          </w:tcPr>
          <w:p w:rsidR="00201EDD" w:rsidRPr="00B74B91" w:rsidRDefault="00201EDD" w:rsidP="00FA2886">
            <w:pPr>
              <w:pStyle w:val="ab"/>
              <w:jc w:val="center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(прописью)</w:t>
            </w:r>
          </w:p>
        </w:tc>
        <w:tc>
          <w:tcPr>
            <w:tcW w:w="562" w:type="dxa"/>
          </w:tcPr>
          <w:p w:rsidR="00201EDD" w:rsidRPr="00B74B91" w:rsidRDefault="00201EDD" w:rsidP="00FA2886">
            <w:pPr>
              <w:pStyle w:val="ab"/>
              <w:jc w:val="center"/>
              <w:rPr>
                <w:i/>
                <w:sz w:val="21"/>
                <w:szCs w:val="21"/>
              </w:rPr>
            </w:pPr>
          </w:p>
        </w:tc>
      </w:tr>
    </w:tbl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В </w:t>
      </w:r>
      <w:proofErr w:type="spellStart"/>
      <w:r w:rsidRPr="00B74B91">
        <w:rPr>
          <w:sz w:val="21"/>
          <w:szCs w:val="21"/>
        </w:rPr>
        <w:t>т.ч</w:t>
      </w:r>
      <w:proofErr w:type="spellEnd"/>
      <w:r w:rsidRPr="00B74B91">
        <w:rPr>
          <w:sz w:val="21"/>
          <w:szCs w:val="21"/>
        </w:rPr>
        <w:t>. НДС (__</w:t>
      </w:r>
      <w:proofErr w:type="gramStart"/>
      <w:r w:rsidRPr="00B74B91">
        <w:rPr>
          <w:sz w:val="21"/>
          <w:szCs w:val="21"/>
        </w:rPr>
        <w:t>%):_</w:t>
      </w:r>
      <w:proofErr w:type="gramEnd"/>
      <w:r w:rsidRPr="00B74B91">
        <w:rPr>
          <w:sz w:val="21"/>
          <w:szCs w:val="21"/>
        </w:rPr>
        <w:t>______________________________________________ рублей              или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Без НДС. Основание____________________________________________________</w:t>
      </w:r>
    </w:p>
    <w:p w:rsidR="00983193" w:rsidRPr="00B74B91" w:rsidRDefault="00983193" w:rsidP="00983193">
      <w:pPr>
        <w:jc w:val="both"/>
        <w:rPr>
          <w:sz w:val="21"/>
          <w:szCs w:val="21"/>
        </w:rPr>
      </w:pPr>
      <w:r w:rsidRPr="00B74B91">
        <w:rPr>
          <w:color w:val="000000"/>
          <w:sz w:val="21"/>
          <w:szCs w:val="21"/>
          <w:shd w:val="clear" w:color="auto" w:fill="FFFFFF"/>
        </w:rPr>
        <w:t xml:space="preserve">В случае изменения в соответствии с законодательством Российской Федерации условий налогообложения Исполнителя, цена </w:t>
      </w:r>
      <w:r w:rsidR="007A3BF5" w:rsidRPr="00B74B91">
        <w:rPr>
          <w:color w:val="000000"/>
          <w:sz w:val="21"/>
          <w:szCs w:val="21"/>
          <w:shd w:val="clear" w:color="auto" w:fill="FFFFFF"/>
        </w:rPr>
        <w:t>Контракт</w:t>
      </w:r>
      <w:r w:rsidRPr="00B74B91">
        <w:rPr>
          <w:color w:val="000000"/>
          <w:sz w:val="21"/>
          <w:szCs w:val="21"/>
          <w:shd w:val="clear" w:color="auto" w:fill="FFFFFF"/>
        </w:rPr>
        <w:t xml:space="preserve">а не подлежит изменению и включает в себя все налоги и </w:t>
      </w:r>
      <w:r w:rsidRPr="00B74B91">
        <w:rPr>
          <w:sz w:val="21"/>
          <w:szCs w:val="21"/>
        </w:rPr>
        <w:t>другие обязательные платежи</w:t>
      </w:r>
      <w:r w:rsidRPr="00B74B91">
        <w:rPr>
          <w:color w:val="000000"/>
          <w:sz w:val="21"/>
          <w:szCs w:val="21"/>
          <w:shd w:val="clear" w:color="auto" w:fill="FFFFFF"/>
        </w:rPr>
        <w:t xml:space="preserve"> (в том числе НДС). </w:t>
      </w:r>
    </w:p>
    <w:p w:rsidR="00201EDD" w:rsidRPr="00B74B91" w:rsidRDefault="00201EDD" w:rsidP="00201EDD">
      <w:pPr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2.2. Цена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а включает в себя все налоги, сборы, пошлины, другие обязательные платежи, затраты, издержки и иные расходы Исполнителя, в том числе сопутствующие, связанные с исполнением настоящего </w:t>
      </w:r>
      <w:proofErr w:type="gramStart"/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а,  является</w:t>
      </w:r>
      <w:proofErr w:type="gramEnd"/>
      <w:r w:rsidRPr="00B74B91">
        <w:rPr>
          <w:sz w:val="21"/>
          <w:szCs w:val="21"/>
        </w:rPr>
        <w:t xml:space="preserve"> твердой и определена на весь срок исполнения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а.</w:t>
      </w:r>
    </w:p>
    <w:p w:rsidR="00F7065A" w:rsidRPr="00B74B91" w:rsidRDefault="00201EDD" w:rsidP="00F7065A">
      <w:pPr>
        <w:pStyle w:val="ab"/>
        <w:tabs>
          <w:tab w:val="left" w:pos="851"/>
        </w:tabs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2.3. </w:t>
      </w:r>
      <w:r w:rsidR="00F7065A" w:rsidRPr="00B74B91">
        <w:rPr>
          <w:sz w:val="21"/>
          <w:szCs w:val="21"/>
        </w:rPr>
        <w:t xml:space="preserve">Платеж по </w:t>
      </w:r>
      <w:r w:rsidR="00F7065A" w:rsidRPr="00B74B91">
        <w:rPr>
          <w:sz w:val="21"/>
          <w:szCs w:val="21"/>
        </w:rPr>
        <w:t>Контракт</w:t>
      </w:r>
      <w:r w:rsidR="00F7065A" w:rsidRPr="00B74B91">
        <w:rPr>
          <w:sz w:val="21"/>
          <w:szCs w:val="21"/>
        </w:rPr>
        <w:t xml:space="preserve">у осуществляется Заказчиком в течение 7 (семи) рабочих дней </w:t>
      </w:r>
      <w:r w:rsidR="00F7065A" w:rsidRPr="00B74B91">
        <w:rPr>
          <w:sz w:val="21"/>
          <w:szCs w:val="21"/>
          <w:shd w:val="clear" w:color="auto" w:fill="FFFFFF"/>
        </w:rPr>
        <w:t xml:space="preserve">с даты завершения приёмки, оформленной актом приёмки (ф. 0510452) в соответствии с пунктом 4.4 настоящего </w:t>
      </w:r>
      <w:r w:rsidR="00B82F3D" w:rsidRPr="00B74B91">
        <w:rPr>
          <w:sz w:val="21"/>
          <w:szCs w:val="21"/>
          <w:shd w:val="clear" w:color="auto" w:fill="FFFFFF"/>
        </w:rPr>
        <w:t>Контракт</w:t>
      </w:r>
      <w:r w:rsidR="00F7065A" w:rsidRPr="00B74B91">
        <w:rPr>
          <w:sz w:val="21"/>
          <w:szCs w:val="21"/>
          <w:shd w:val="clear" w:color="auto" w:fill="FFFFFF"/>
        </w:rPr>
        <w:t xml:space="preserve">а. </w:t>
      </w:r>
    </w:p>
    <w:p w:rsidR="00F7065A" w:rsidRPr="00B74B91" w:rsidRDefault="00F7065A" w:rsidP="00F7065A">
      <w:pPr>
        <w:widowControl w:val="0"/>
        <w:autoSpaceDE w:val="0"/>
        <w:autoSpaceDN w:val="0"/>
        <w:adjustRightInd w:val="0"/>
        <w:jc w:val="both"/>
        <w:rPr>
          <w:rFonts w:eastAsia="Calibri"/>
          <w:sz w:val="21"/>
          <w:szCs w:val="21"/>
          <w:lang w:eastAsia="en-US"/>
        </w:rPr>
      </w:pPr>
      <w:r w:rsidRPr="00B74B91">
        <w:rPr>
          <w:sz w:val="21"/>
          <w:szCs w:val="21"/>
        </w:rPr>
        <w:t xml:space="preserve">2.4. </w:t>
      </w:r>
      <w:r w:rsidRPr="00B74B91">
        <w:rPr>
          <w:rFonts w:eastAsia="Calibri"/>
          <w:sz w:val="21"/>
          <w:szCs w:val="21"/>
          <w:lang w:eastAsia="en-US"/>
        </w:rPr>
        <w:t xml:space="preserve">В случае начисления Заказчиком Исполнителю неустойки (штрафа, пени) и (или) предъявления требования о возмещении убытков, Заказчик вправе не производить оплату по </w:t>
      </w:r>
      <w:r w:rsidR="00B82F3D" w:rsidRPr="00B74B91">
        <w:rPr>
          <w:rFonts w:eastAsia="Calibri"/>
          <w:sz w:val="21"/>
          <w:szCs w:val="21"/>
          <w:lang w:eastAsia="en-US"/>
        </w:rPr>
        <w:t>Контракт</w:t>
      </w:r>
      <w:r w:rsidRPr="00B74B91">
        <w:rPr>
          <w:rFonts w:eastAsia="Calibri"/>
          <w:sz w:val="21"/>
          <w:szCs w:val="21"/>
          <w:lang w:eastAsia="en-US"/>
        </w:rPr>
        <w:t>у до уплаты Исполнителем начисленной и выставленной Заказчиком неустойки (штрафа, пени) и (или) до возмещения Исполнителем убытков, согласно предъявленным Заказчиком требованиям, либо произвести оплату за вычетом соответствующего размера неустойки (штрафа, пени) и (или) убытков.</w:t>
      </w:r>
    </w:p>
    <w:p w:rsidR="00201EDD" w:rsidRPr="00B74B91" w:rsidRDefault="00201EDD" w:rsidP="00201EDD">
      <w:pPr>
        <w:pStyle w:val="ab"/>
        <w:tabs>
          <w:tab w:val="left" w:pos="851"/>
        </w:tabs>
        <w:jc w:val="center"/>
        <w:rPr>
          <w:b/>
          <w:sz w:val="21"/>
          <w:szCs w:val="21"/>
        </w:rPr>
      </w:pPr>
      <w:r w:rsidRPr="00B74B91">
        <w:rPr>
          <w:b/>
          <w:sz w:val="21"/>
          <w:szCs w:val="21"/>
        </w:rPr>
        <w:t xml:space="preserve">3.  Срок действия </w:t>
      </w:r>
      <w:r w:rsidR="007A3BF5" w:rsidRPr="00B74B91">
        <w:rPr>
          <w:b/>
          <w:sz w:val="21"/>
          <w:szCs w:val="21"/>
        </w:rPr>
        <w:t>контракт</w:t>
      </w:r>
      <w:r w:rsidRPr="00B74B91">
        <w:rPr>
          <w:b/>
          <w:sz w:val="21"/>
          <w:szCs w:val="21"/>
        </w:rPr>
        <w:t>а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pacing w:val="5"/>
          <w:sz w:val="21"/>
          <w:szCs w:val="21"/>
        </w:rPr>
        <w:t xml:space="preserve">3.1. Настоящий </w:t>
      </w:r>
      <w:r w:rsidR="007A3BF5" w:rsidRPr="00B74B91">
        <w:rPr>
          <w:spacing w:val="5"/>
          <w:sz w:val="21"/>
          <w:szCs w:val="21"/>
        </w:rPr>
        <w:t>Контракт</w:t>
      </w:r>
      <w:r w:rsidRPr="00B74B91">
        <w:rPr>
          <w:spacing w:val="5"/>
          <w:sz w:val="21"/>
          <w:szCs w:val="21"/>
        </w:rPr>
        <w:t xml:space="preserve"> действует с момента </w:t>
      </w:r>
      <w:r w:rsidRPr="00B74B91">
        <w:rPr>
          <w:sz w:val="21"/>
          <w:szCs w:val="21"/>
        </w:rPr>
        <w:t xml:space="preserve">подписания и до полного исполнения обязательств обеими сторонами. </w:t>
      </w:r>
    </w:p>
    <w:p w:rsidR="00201EDD" w:rsidRPr="00B74B91" w:rsidRDefault="00201EDD" w:rsidP="00201EDD">
      <w:pPr>
        <w:pStyle w:val="ab"/>
        <w:jc w:val="center"/>
        <w:rPr>
          <w:b/>
          <w:sz w:val="21"/>
          <w:szCs w:val="21"/>
        </w:rPr>
      </w:pPr>
      <w:r w:rsidRPr="00B74B91">
        <w:rPr>
          <w:b/>
          <w:sz w:val="21"/>
          <w:szCs w:val="21"/>
        </w:rPr>
        <w:t>4. Порядок сдачи приемки выполненных работ/оказанных услуг</w:t>
      </w:r>
    </w:p>
    <w:p w:rsidR="00B82F3D" w:rsidRPr="00B74B91" w:rsidRDefault="00B82F3D" w:rsidP="00B82F3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4.1. После завершения выполнения работ/оказания услуг, предусмотренных </w:t>
      </w:r>
      <w:r w:rsidRPr="00B74B91">
        <w:rPr>
          <w:sz w:val="21"/>
          <w:szCs w:val="21"/>
        </w:rPr>
        <w:t>Контракто</w:t>
      </w:r>
      <w:r w:rsidRPr="00B74B91">
        <w:rPr>
          <w:sz w:val="21"/>
          <w:szCs w:val="21"/>
        </w:rPr>
        <w:t>м, Исполнитель уведомляет об этом Заказчика.</w:t>
      </w:r>
    </w:p>
    <w:p w:rsidR="00B82F3D" w:rsidRPr="00B74B91" w:rsidRDefault="00B82F3D" w:rsidP="00B82F3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4.2. Оформление и обмен документами о приемке выполненных работ/оказанных услуг осуществляются по телекоммуникационным каналам связи через систему электронного документооборота (ЭДО) в соответствии с разделом 6 настоящего </w:t>
      </w:r>
      <w:r w:rsidRPr="00B74B91">
        <w:rPr>
          <w:sz w:val="21"/>
          <w:szCs w:val="21"/>
        </w:rPr>
        <w:t>Контракта</w:t>
      </w:r>
      <w:r w:rsidRPr="00B74B91">
        <w:rPr>
          <w:sz w:val="21"/>
          <w:szCs w:val="21"/>
        </w:rPr>
        <w:t>, с соблюдением требований российского законодательства, действующих на дату отправки документов.</w:t>
      </w:r>
    </w:p>
    <w:p w:rsidR="00B82F3D" w:rsidRPr="00B74B91" w:rsidRDefault="00B82F3D" w:rsidP="00B82F3D">
      <w:pPr>
        <w:pStyle w:val="ab"/>
        <w:jc w:val="both"/>
        <w:rPr>
          <w:bCs/>
          <w:sz w:val="21"/>
          <w:szCs w:val="21"/>
        </w:rPr>
      </w:pPr>
      <w:r w:rsidRPr="00B74B91">
        <w:rPr>
          <w:sz w:val="21"/>
          <w:szCs w:val="21"/>
        </w:rPr>
        <w:lastRenderedPageBreak/>
        <w:t xml:space="preserve">4.3. По факту выполнения работ/оказания услуг Сторонами </w:t>
      </w:r>
      <w:r w:rsidRPr="00B74B91">
        <w:rPr>
          <w:bCs/>
          <w:sz w:val="21"/>
          <w:szCs w:val="21"/>
        </w:rPr>
        <w:t xml:space="preserve">составляется и подписывается Универсальный передаточный документ (УПД). </w:t>
      </w:r>
    </w:p>
    <w:p w:rsidR="00B82F3D" w:rsidRPr="00B74B91" w:rsidRDefault="00B82F3D" w:rsidP="00B82F3D">
      <w:pPr>
        <w:pStyle w:val="ab"/>
        <w:jc w:val="both"/>
        <w:rPr>
          <w:sz w:val="21"/>
          <w:szCs w:val="21"/>
        </w:rPr>
      </w:pPr>
      <w:r w:rsidRPr="00B74B91">
        <w:rPr>
          <w:bCs/>
          <w:sz w:val="21"/>
          <w:szCs w:val="21"/>
        </w:rPr>
        <w:t xml:space="preserve">- Исполнитель предоставляет УПД Заказчику </w:t>
      </w:r>
      <w:r w:rsidRPr="00B74B91">
        <w:rPr>
          <w:sz w:val="21"/>
          <w:szCs w:val="21"/>
        </w:rPr>
        <w:t xml:space="preserve">по телекоммуникационным каналам связи через систему ЭДО. </w:t>
      </w:r>
    </w:p>
    <w:p w:rsidR="00B82F3D" w:rsidRPr="00B74B91" w:rsidRDefault="00B82F3D" w:rsidP="00B82F3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- Заказчик в течение 20 (двадцати) рабочих дней осуществляет приемку выполненных работ/оказанных услуг и по ее результатам либо подписывает УПД, либо дает мотивированный отказ от приемки выполненных работ/оказанных услуг, который должен содержать перечень недостатков и срок их устранения.</w:t>
      </w:r>
    </w:p>
    <w:p w:rsidR="00B82F3D" w:rsidRPr="00B74B91" w:rsidRDefault="00B82F3D" w:rsidP="00B82F3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- В случае дачи Заказчиком мотивированного отказа от приемки выполненных работ/оказанных услуг Исполнитель осуществляет устранение </w:t>
      </w:r>
      <w:proofErr w:type="gramStart"/>
      <w:r w:rsidRPr="00B74B91">
        <w:rPr>
          <w:sz w:val="21"/>
          <w:szCs w:val="21"/>
        </w:rPr>
        <w:t>недостатков</w:t>
      </w:r>
      <w:proofErr w:type="gramEnd"/>
      <w:r w:rsidRPr="00B74B91">
        <w:rPr>
          <w:sz w:val="21"/>
          <w:szCs w:val="21"/>
        </w:rPr>
        <w:t xml:space="preserve"> выявленных Заказчиком при приемке, в срок указанный в мотивированном отказе Заказчика от приемки и осуществляет повторную сдачу выполненных работ/оказанных услуг в порядке, установленном настоящим пунктом.</w:t>
      </w:r>
    </w:p>
    <w:p w:rsidR="00B82F3D" w:rsidRPr="00B74B91" w:rsidRDefault="00B82F3D" w:rsidP="00B82F3D">
      <w:pPr>
        <w:pStyle w:val="ab"/>
        <w:tabs>
          <w:tab w:val="left" w:pos="851"/>
        </w:tabs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4.4. По итогам приемки выполненных работ/оказанных услуг Заказчик оформляет и направляет Исполнителю для подписания Акт приемки товаров, работ, услуг (ф.0510452) по унифицированной форме, установленной Приказом Минфина России от 15.06.2021 № 61н (далее – Акт). Акт формируется на основании данных документа, подтверждающего выполнение работ/оказание услуг, предусмотренного пунктом 4.3 </w:t>
      </w:r>
      <w:r w:rsidRPr="00B74B91">
        <w:rPr>
          <w:sz w:val="21"/>
          <w:szCs w:val="21"/>
        </w:rPr>
        <w:t>Контракта</w:t>
      </w:r>
      <w:r w:rsidRPr="00B74B91">
        <w:rPr>
          <w:sz w:val="21"/>
          <w:szCs w:val="21"/>
        </w:rPr>
        <w:t xml:space="preserve">, предоставленного Исполнителем и подписанного представителем Заказчика.  После подписания Акта представителем Исполнителя, он направляется на утверждение руководителю Заказчика. </w:t>
      </w:r>
      <w:r w:rsidRPr="00B74B91">
        <w:rPr>
          <w:sz w:val="21"/>
          <w:szCs w:val="21"/>
          <w:shd w:val="clear" w:color="auto" w:fill="FFFFFF"/>
        </w:rPr>
        <w:t>Датой завершения приемки считается дата утверждения Акта руководителем Заказчика или иным уполномоченным им должностным лицом.</w:t>
      </w:r>
    </w:p>
    <w:p w:rsidR="00201EDD" w:rsidRPr="00B74B91" w:rsidRDefault="00201EDD" w:rsidP="00201EDD">
      <w:pPr>
        <w:pStyle w:val="ab"/>
        <w:jc w:val="center"/>
        <w:rPr>
          <w:b/>
          <w:sz w:val="21"/>
          <w:szCs w:val="21"/>
        </w:rPr>
      </w:pPr>
      <w:r w:rsidRPr="00B74B91">
        <w:rPr>
          <w:b/>
          <w:sz w:val="21"/>
          <w:szCs w:val="21"/>
        </w:rPr>
        <w:t>5.  Гарантии качества работ/услуг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5.1. На выполненные работы/оказанные </w:t>
      </w:r>
      <w:proofErr w:type="gramStart"/>
      <w:r w:rsidRPr="00B74B91">
        <w:rPr>
          <w:sz w:val="21"/>
          <w:szCs w:val="21"/>
        </w:rPr>
        <w:t>услуги  Исполнитель</w:t>
      </w:r>
      <w:proofErr w:type="gramEnd"/>
      <w:r w:rsidRPr="00B74B91">
        <w:rPr>
          <w:sz w:val="21"/>
          <w:szCs w:val="21"/>
        </w:rPr>
        <w:t xml:space="preserve"> дает гарантию качества не менее чем _____ (</w:t>
      </w:r>
      <w:r w:rsidRPr="00B74B91">
        <w:rPr>
          <w:i/>
          <w:sz w:val="21"/>
          <w:szCs w:val="21"/>
        </w:rPr>
        <w:t>прописью</w:t>
      </w:r>
      <w:r w:rsidRPr="00B74B91">
        <w:rPr>
          <w:sz w:val="21"/>
          <w:szCs w:val="21"/>
        </w:rPr>
        <w:t xml:space="preserve">) месяцев с даты подписания Сторонами  Акта сдачи-приемки выполненных работ/оказанных услуг (без замечаний Заказчика). </w:t>
      </w:r>
      <w:proofErr w:type="gramStart"/>
      <w:r w:rsidRPr="00B74B91">
        <w:rPr>
          <w:sz w:val="21"/>
          <w:szCs w:val="21"/>
        </w:rPr>
        <w:t>Все затраты</w:t>
      </w:r>
      <w:proofErr w:type="gramEnd"/>
      <w:r w:rsidRPr="00B74B91">
        <w:rPr>
          <w:sz w:val="21"/>
          <w:szCs w:val="21"/>
        </w:rPr>
        <w:t xml:space="preserve"> связанные с исполнением гарантийных обязательств несет Исполнитель. 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5.2. Если в период гарантийного срока обнаружатся недостатки, то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:rsidR="00201EDD" w:rsidRPr="00B74B91" w:rsidRDefault="00201EDD" w:rsidP="00201EDD">
      <w:pPr>
        <w:pStyle w:val="ab"/>
        <w:jc w:val="center"/>
        <w:rPr>
          <w:b/>
          <w:sz w:val="21"/>
          <w:szCs w:val="21"/>
        </w:rPr>
      </w:pPr>
      <w:r w:rsidRPr="00B74B91">
        <w:rPr>
          <w:b/>
          <w:sz w:val="21"/>
          <w:szCs w:val="21"/>
        </w:rPr>
        <w:t>6. Электронный документооборот</w:t>
      </w:r>
    </w:p>
    <w:p w:rsidR="00201EDD" w:rsidRPr="00B74B91" w:rsidRDefault="00201EDD" w:rsidP="00201EDD">
      <w:pPr>
        <w:tabs>
          <w:tab w:val="left" w:pos="0"/>
        </w:tabs>
        <w:spacing w:before="35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6.1. Стороны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устанавливают</w:t>
      </w:r>
      <w:r w:rsidRPr="00B74B91">
        <w:rPr>
          <w:spacing w:val="-2"/>
          <w:sz w:val="21"/>
          <w:szCs w:val="21"/>
        </w:rPr>
        <w:t xml:space="preserve"> </w:t>
      </w:r>
      <w:r w:rsidRPr="00B74B91">
        <w:rPr>
          <w:sz w:val="21"/>
          <w:szCs w:val="21"/>
        </w:rPr>
        <w:t>порядок электронного</w:t>
      </w:r>
      <w:r w:rsidRPr="00B74B91">
        <w:rPr>
          <w:spacing w:val="-2"/>
          <w:sz w:val="21"/>
          <w:szCs w:val="21"/>
        </w:rPr>
        <w:t xml:space="preserve"> </w:t>
      </w:r>
      <w:r w:rsidRPr="00B74B91">
        <w:rPr>
          <w:sz w:val="21"/>
          <w:szCs w:val="21"/>
        </w:rPr>
        <w:t>документооборота во</w:t>
      </w:r>
      <w:r w:rsidRPr="00B74B91">
        <w:rPr>
          <w:spacing w:val="-4"/>
          <w:sz w:val="21"/>
          <w:szCs w:val="21"/>
        </w:rPr>
        <w:t xml:space="preserve"> </w:t>
      </w:r>
      <w:r w:rsidRPr="00B74B91">
        <w:rPr>
          <w:sz w:val="21"/>
          <w:szCs w:val="21"/>
        </w:rPr>
        <w:t>исполнение</w:t>
      </w:r>
      <w:r w:rsidRPr="00B74B91">
        <w:rPr>
          <w:spacing w:val="-2"/>
          <w:sz w:val="21"/>
          <w:szCs w:val="21"/>
        </w:rPr>
        <w:t xml:space="preserve"> </w:t>
      </w:r>
      <w:r w:rsidRPr="00B74B91">
        <w:rPr>
          <w:sz w:val="21"/>
          <w:szCs w:val="21"/>
        </w:rPr>
        <w:t>своих</w:t>
      </w:r>
      <w:r w:rsidRPr="00B74B91">
        <w:rPr>
          <w:spacing w:val="-2"/>
          <w:sz w:val="21"/>
          <w:szCs w:val="21"/>
        </w:rPr>
        <w:t xml:space="preserve"> </w:t>
      </w:r>
      <w:r w:rsidRPr="00B74B91">
        <w:rPr>
          <w:sz w:val="21"/>
          <w:szCs w:val="21"/>
        </w:rPr>
        <w:t>обязательств по</w:t>
      </w:r>
      <w:r w:rsidRPr="00B74B91">
        <w:rPr>
          <w:spacing w:val="-2"/>
          <w:sz w:val="21"/>
          <w:szCs w:val="21"/>
        </w:rPr>
        <w:t xml:space="preserve">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у.</w:t>
      </w:r>
    </w:p>
    <w:p w:rsidR="00201EDD" w:rsidRPr="00B74B91" w:rsidRDefault="00201EDD" w:rsidP="00201EDD">
      <w:pPr>
        <w:tabs>
          <w:tab w:val="left" w:pos="0"/>
        </w:tabs>
        <w:spacing w:before="35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6.2. Электронные</w:t>
      </w:r>
      <w:r w:rsidRPr="00B74B91">
        <w:rPr>
          <w:spacing w:val="-3"/>
          <w:sz w:val="21"/>
          <w:szCs w:val="21"/>
        </w:rPr>
        <w:t xml:space="preserve"> </w:t>
      </w:r>
      <w:r w:rsidRPr="00B74B91">
        <w:rPr>
          <w:sz w:val="21"/>
          <w:szCs w:val="21"/>
        </w:rPr>
        <w:t>документы,</w:t>
      </w:r>
      <w:r w:rsidRPr="00B74B91">
        <w:rPr>
          <w:spacing w:val="2"/>
          <w:sz w:val="21"/>
          <w:szCs w:val="21"/>
        </w:rPr>
        <w:t xml:space="preserve"> </w:t>
      </w:r>
      <w:r w:rsidRPr="00B74B91">
        <w:rPr>
          <w:sz w:val="21"/>
          <w:szCs w:val="21"/>
        </w:rPr>
        <w:t>которыми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обмениваются</w:t>
      </w:r>
      <w:r w:rsidRPr="00B74B91">
        <w:rPr>
          <w:spacing w:val="2"/>
          <w:sz w:val="21"/>
          <w:szCs w:val="21"/>
        </w:rPr>
        <w:t xml:space="preserve"> </w:t>
      </w:r>
      <w:r w:rsidRPr="00B74B91">
        <w:rPr>
          <w:sz w:val="21"/>
          <w:szCs w:val="21"/>
        </w:rPr>
        <w:t>Стороны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подписываются</w:t>
      </w:r>
      <w:r w:rsidRPr="00B74B91">
        <w:rPr>
          <w:spacing w:val="2"/>
          <w:sz w:val="21"/>
          <w:szCs w:val="21"/>
        </w:rPr>
        <w:t xml:space="preserve"> </w:t>
      </w:r>
      <w:r w:rsidRPr="00B74B91">
        <w:rPr>
          <w:sz w:val="21"/>
          <w:szCs w:val="21"/>
        </w:rPr>
        <w:t>квалифицированной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электронной подписью.</w:t>
      </w:r>
    </w:p>
    <w:p w:rsidR="00201EDD" w:rsidRPr="00B74B91" w:rsidRDefault="00201EDD" w:rsidP="00201EDD">
      <w:pPr>
        <w:tabs>
          <w:tab w:val="left" w:pos="0"/>
          <w:tab w:val="left" w:pos="467"/>
        </w:tabs>
        <w:ind w:right="128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6.3. Стороны соглашаются признавать полученные (направленные) электронные документы равнозначными аналогичным документам на бумажных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носителях.</w:t>
      </w:r>
    </w:p>
    <w:p w:rsidR="00201EDD" w:rsidRPr="00B74B91" w:rsidRDefault="00201EDD" w:rsidP="00201EDD">
      <w:pPr>
        <w:tabs>
          <w:tab w:val="left" w:pos="0"/>
        </w:tabs>
        <w:spacing w:before="44"/>
        <w:ind w:right="126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6.4. Электронный документооборот Стороны осуществляют в соответствии с Гражданским кодексом Российской Федерации, Федеральным законом от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06.04.2011г. № 63-ФЗ «Об электронной подписи», Федеральным законом от 06.12.2011г. №402-ФЗ «О бухгалтерском учете», Приказом Минфина России от 05.02.2021 №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подписи»;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Приказом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ФНС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России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от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19.12.2018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№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ММВ-7-15/820@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«Об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утверждении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формата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счета-фактуры,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формата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представления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документа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об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отгрузке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товаров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(выполнении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работ),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передаче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имущественных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прав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(документа об оказании услуг), включающего в себя счет-фактуру, и формата представления документа об отгрузке товаров (выполнении работ), передаче</w:t>
      </w:r>
      <w:r w:rsidRPr="00B74B91">
        <w:rPr>
          <w:spacing w:val="-37"/>
          <w:sz w:val="21"/>
          <w:szCs w:val="21"/>
        </w:rPr>
        <w:t xml:space="preserve"> </w:t>
      </w:r>
      <w:r w:rsidRPr="00B74B91">
        <w:rPr>
          <w:sz w:val="21"/>
          <w:szCs w:val="21"/>
        </w:rPr>
        <w:t>имущественных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прав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(документа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об оказании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услуг) в электронной форме».</w:t>
      </w:r>
    </w:p>
    <w:p w:rsidR="00201EDD" w:rsidRPr="00B74B91" w:rsidRDefault="00201EDD" w:rsidP="00201EDD">
      <w:pPr>
        <w:tabs>
          <w:tab w:val="left" w:pos="0"/>
          <w:tab w:val="left" w:pos="444"/>
        </w:tabs>
        <w:spacing w:before="82"/>
        <w:ind w:right="130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6.5. Стороны для организации электронного документооборота (далее - ЭДО) используют квалифицированную электронную подпись, что предполагает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получение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 xml:space="preserve">Сторонами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а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сертификатов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ключа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проверки электронной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подписи 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аккредитованном удостоверяющем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центре 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соответствии с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нормами Федерального закона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№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63-ФЗ.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6.6. В случае технического сбоя внутренних систем Стороны, Стороны обязаны информировать друг друга о невозможности обмена документами в электронном виде, подписанными квалифицированной ЭП.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уполномоченных представителей Сторон.</w:t>
      </w:r>
    </w:p>
    <w:p w:rsidR="00201EDD" w:rsidRPr="00B74B91" w:rsidRDefault="00201EDD" w:rsidP="00201EDD">
      <w:pPr>
        <w:tabs>
          <w:tab w:val="left" w:pos="0"/>
          <w:tab w:val="left" w:pos="449"/>
        </w:tabs>
        <w:spacing w:before="1"/>
        <w:ind w:right="130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6.7. При осуществлении обмена электронными документами Стороны используют форматы документов, которые утверждены приказами ФНС России.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Если форматы документов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не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утверждены,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то</w:t>
      </w:r>
      <w:r w:rsidRPr="00B74B91">
        <w:rPr>
          <w:spacing w:val="-2"/>
          <w:sz w:val="21"/>
          <w:szCs w:val="21"/>
        </w:rPr>
        <w:t xml:space="preserve"> </w:t>
      </w:r>
      <w:r w:rsidRPr="00B74B91">
        <w:rPr>
          <w:sz w:val="21"/>
          <w:szCs w:val="21"/>
        </w:rPr>
        <w:t>Стороны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используют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согласованные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между</w:t>
      </w:r>
      <w:r w:rsidRPr="00B74B91">
        <w:rPr>
          <w:spacing w:val="-4"/>
          <w:sz w:val="21"/>
          <w:szCs w:val="21"/>
        </w:rPr>
        <w:t xml:space="preserve"> </w:t>
      </w:r>
      <w:r w:rsidRPr="00B74B91">
        <w:rPr>
          <w:sz w:val="21"/>
          <w:szCs w:val="21"/>
        </w:rPr>
        <w:t>собой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форматы.</w:t>
      </w:r>
    </w:p>
    <w:p w:rsidR="00201EDD" w:rsidRPr="00B74B91" w:rsidRDefault="00201EDD" w:rsidP="00201EDD">
      <w:pPr>
        <w:tabs>
          <w:tab w:val="left" w:pos="0"/>
          <w:tab w:val="left" w:pos="448"/>
        </w:tabs>
        <w:ind w:right="128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6.8. Электронный документ, содержание которого соответствует требованиям нормативных правовых актов, должен приниматься Сторонами к учету 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качестве первичного учетного документа, использоваться в качестве доказательства в судебных разбирательствах, предоставляться в государственные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органы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по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запросам последних.</w:t>
      </w:r>
    </w:p>
    <w:p w:rsidR="00201EDD" w:rsidRPr="00B74B91" w:rsidRDefault="00201EDD" w:rsidP="00201EDD">
      <w:pPr>
        <w:tabs>
          <w:tab w:val="left" w:pos="0"/>
          <w:tab w:val="left" w:pos="448"/>
        </w:tabs>
        <w:ind w:right="128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6.9. Каждая из Сторон несет ответственность за обеспечение конфиденциальности ключей КЭП, недопущение использования принадлежащих Стороне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ключей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без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её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согласия.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Если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сертификате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КЭП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не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указан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орган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или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физическое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лицо,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действующее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от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имени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организации</w:t>
      </w:r>
      <w:r w:rsidRPr="00B74B91">
        <w:rPr>
          <w:spacing w:val="40"/>
          <w:sz w:val="21"/>
          <w:szCs w:val="21"/>
        </w:rPr>
        <w:t xml:space="preserve"> </w:t>
      </w:r>
      <w:r w:rsidRPr="00B74B91">
        <w:rPr>
          <w:sz w:val="21"/>
          <w:szCs w:val="21"/>
        </w:rPr>
        <w:t>при</w:t>
      </w:r>
      <w:r w:rsidRPr="00B74B91">
        <w:rPr>
          <w:spacing w:val="40"/>
          <w:sz w:val="21"/>
          <w:szCs w:val="21"/>
        </w:rPr>
        <w:t xml:space="preserve"> </w:t>
      </w:r>
      <w:r w:rsidRPr="00B74B91">
        <w:rPr>
          <w:sz w:val="21"/>
          <w:szCs w:val="21"/>
        </w:rPr>
        <w:t>подписании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 xml:space="preserve">электронного документа, то в каждом </w:t>
      </w:r>
      <w:r w:rsidRPr="00B74B91">
        <w:rPr>
          <w:sz w:val="21"/>
          <w:szCs w:val="21"/>
        </w:rPr>
        <w:lastRenderedPageBreak/>
        <w:t>случае получения подписанного электронного документа получающая Сторона добросовестно исходит из того, что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документ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подписан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от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имени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направляющей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Стороны надлежащим лицом, действующим 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пределах,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имеющихся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у</w:t>
      </w:r>
      <w:r w:rsidRPr="00B74B91">
        <w:rPr>
          <w:spacing w:val="-4"/>
          <w:sz w:val="21"/>
          <w:szCs w:val="21"/>
        </w:rPr>
        <w:t xml:space="preserve"> </w:t>
      </w:r>
      <w:r w:rsidRPr="00B74B91">
        <w:rPr>
          <w:sz w:val="21"/>
          <w:szCs w:val="21"/>
        </w:rPr>
        <w:t>него полномочий.</w:t>
      </w:r>
    </w:p>
    <w:p w:rsidR="00201EDD" w:rsidRPr="00B74B91" w:rsidRDefault="00201EDD" w:rsidP="00201EDD">
      <w:pPr>
        <w:jc w:val="both"/>
        <w:rPr>
          <w:rStyle w:val="ac"/>
          <w:sz w:val="21"/>
          <w:szCs w:val="21"/>
        </w:rPr>
      </w:pPr>
      <w:r w:rsidRPr="00B74B91">
        <w:rPr>
          <w:sz w:val="21"/>
          <w:szCs w:val="21"/>
        </w:rPr>
        <w:t xml:space="preserve">6.10. </w:t>
      </w:r>
      <w:r w:rsidRPr="00B74B91">
        <w:rPr>
          <w:rStyle w:val="ac"/>
          <w:sz w:val="21"/>
          <w:szCs w:val="21"/>
        </w:rPr>
        <w:t xml:space="preserve">Организация ЭДО между Сторонами не отменяет использование иных способов изготовления и обмена документами между Сторонами в рамках обязательств по </w:t>
      </w:r>
      <w:r w:rsidR="007A3BF5" w:rsidRPr="00B74B91">
        <w:rPr>
          <w:rStyle w:val="ac"/>
          <w:sz w:val="21"/>
          <w:szCs w:val="21"/>
        </w:rPr>
        <w:t>Контракт</w:t>
      </w:r>
      <w:r w:rsidRPr="00B74B91">
        <w:rPr>
          <w:rStyle w:val="ac"/>
          <w:sz w:val="21"/>
          <w:szCs w:val="21"/>
        </w:rPr>
        <w:t xml:space="preserve">у и </w:t>
      </w:r>
      <w:proofErr w:type="gramStart"/>
      <w:r w:rsidRPr="00B74B91">
        <w:rPr>
          <w:rStyle w:val="ac"/>
          <w:sz w:val="21"/>
          <w:szCs w:val="21"/>
        </w:rPr>
        <w:t>обязательств</w:t>
      </w:r>
      <w:proofErr w:type="gramEnd"/>
      <w:r w:rsidRPr="00B74B91">
        <w:rPr>
          <w:rStyle w:val="ac"/>
          <w:sz w:val="21"/>
          <w:szCs w:val="21"/>
        </w:rPr>
        <w:t xml:space="preserve"> не регулируемых </w:t>
      </w:r>
      <w:r w:rsidR="007A3BF5" w:rsidRPr="00B74B91">
        <w:rPr>
          <w:rStyle w:val="ac"/>
          <w:sz w:val="21"/>
          <w:szCs w:val="21"/>
        </w:rPr>
        <w:t>Контракт</w:t>
      </w:r>
      <w:r w:rsidRPr="00B74B91">
        <w:rPr>
          <w:rStyle w:val="ac"/>
          <w:sz w:val="21"/>
          <w:szCs w:val="21"/>
        </w:rPr>
        <w:t>ом.</w:t>
      </w:r>
    </w:p>
    <w:p w:rsidR="00201EDD" w:rsidRPr="00B74B91" w:rsidRDefault="00201EDD" w:rsidP="00201EDD">
      <w:pPr>
        <w:jc w:val="both"/>
        <w:rPr>
          <w:rStyle w:val="ac"/>
          <w:sz w:val="21"/>
          <w:szCs w:val="21"/>
        </w:rPr>
      </w:pPr>
      <w:r w:rsidRPr="00B74B91">
        <w:rPr>
          <w:sz w:val="21"/>
          <w:szCs w:val="21"/>
        </w:rPr>
        <w:t xml:space="preserve">6.11. </w:t>
      </w:r>
      <w:r w:rsidRPr="00B74B91">
        <w:rPr>
          <w:rStyle w:val="ac"/>
          <w:sz w:val="21"/>
          <w:szCs w:val="21"/>
        </w:rPr>
        <w:t xml:space="preserve">В процессе исполнения своих обязательств по </w:t>
      </w:r>
      <w:r w:rsidR="007A3BF5" w:rsidRPr="00B74B91">
        <w:rPr>
          <w:rStyle w:val="ac"/>
          <w:sz w:val="21"/>
          <w:szCs w:val="21"/>
        </w:rPr>
        <w:t>Контракт</w:t>
      </w:r>
      <w:r w:rsidRPr="00B74B91">
        <w:rPr>
          <w:rStyle w:val="ac"/>
          <w:sz w:val="21"/>
          <w:szCs w:val="21"/>
        </w:rPr>
        <w:t>у ФГБОУ ВО ИГМУ Минздрава России применяет электронный документооборот через оператора внешнего ЭДО АО «Калуга Астрал». Для настройки внешнего ЭДО использовать идентификатор абонента (ФГБОУ ВО ИГМУ Минздрава России) 2AE9BB74FAF-67CF-4327-87F1-FF6202609396.</w:t>
      </w:r>
    </w:p>
    <w:p w:rsidR="00201EDD" w:rsidRPr="00B74B91" w:rsidRDefault="00201EDD" w:rsidP="00201EDD">
      <w:pPr>
        <w:pStyle w:val="ab"/>
        <w:jc w:val="center"/>
        <w:rPr>
          <w:b/>
          <w:sz w:val="21"/>
          <w:szCs w:val="21"/>
        </w:rPr>
      </w:pPr>
      <w:r w:rsidRPr="00B74B91">
        <w:rPr>
          <w:b/>
          <w:sz w:val="21"/>
          <w:szCs w:val="21"/>
        </w:rPr>
        <w:t>7. Ответственность Сторон</w:t>
      </w:r>
    </w:p>
    <w:p w:rsidR="00201EDD" w:rsidRPr="00B74B91" w:rsidRDefault="00201EDD" w:rsidP="00201EDD">
      <w:pPr>
        <w:pStyle w:val="ab"/>
        <w:jc w:val="both"/>
        <w:rPr>
          <w:b/>
          <w:sz w:val="21"/>
          <w:szCs w:val="21"/>
        </w:rPr>
      </w:pPr>
      <w:r w:rsidRPr="00B74B91">
        <w:rPr>
          <w:sz w:val="21"/>
          <w:szCs w:val="21"/>
        </w:rPr>
        <w:t xml:space="preserve">7.1. Стороны несут ответственность за неисполнение или ненадлежащее исполнение своих обязательств по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у в соответствии с законодательством Российской Федерации и условиями настоящего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а.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pacing w:val="1"/>
          <w:sz w:val="21"/>
          <w:szCs w:val="21"/>
        </w:rPr>
        <w:t xml:space="preserve">7.2. </w:t>
      </w:r>
      <w:r w:rsidRPr="00B74B91">
        <w:rPr>
          <w:sz w:val="21"/>
          <w:szCs w:val="21"/>
        </w:rPr>
        <w:t xml:space="preserve">В случае просрочки исполнения Заказчиком обязательства, предусмотренного настоящим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ом, Исполнитель вправе потребовать уплату неустойки. Неустойка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у. Размер такой неустойки устанавливается в размере одной трехсотой действующей на день уплаты неустойки ставки рефинансирования (ключевой ставки) Центрального банка Российской Федерации.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7.3. За каждый факт неисполнения Заказчиком обязательств, предусмотренных настоящим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ом, устанавливается штраф в виде фиксированной суммы 1 000,00 рублей (Одна тысяча руб. 00 коп.). 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7.4. Общая сумма начисленной неустойки (штрафа, пени) за ненадлежащее исполнение Заказчиком обязательств, предусмотренных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ом, не может превышать цену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а.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7.5. В случае несвоевременного выполнения Исполнителем обязательств, предусмотренных в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е, Исполнитель обязуется выплатить Заказчику пени.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день уплаты неустойки ставки рефинансирования (ключевой ставки) Центрального банка Российской Федерации от цены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ом и фактически исполненных Исполнителем.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7.6. За каждый факт неисполнения или ненадлежащего исполнения Исполнителем обязательств, предусмотренных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ом, размер штрафа устанавливается в размере 10% цены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а.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7.7. Общая сумма начисленной неустойки (штрафа, пени) за неисполнение или ненадлежащее исполнение Исполнителем обязательств, предусмотренных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ом, не может превышать цену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а. 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7.8. Неустойка (штраф, пени) по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у выплачивается только на основании обоснованного письменного требования (претензии) Стороны, содержащего, в том числе, расчёт неустойки, срок и порядок её погашения. </w:t>
      </w:r>
    </w:p>
    <w:p w:rsidR="00201EDD" w:rsidRPr="00B74B91" w:rsidRDefault="00201EDD" w:rsidP="00201EDD">
      <w:pPr>
        <w:widowControl w:val="0"/>
        <w:autoSpaceDE w:val="0"/>
        <w:autoSpaceDN w:val="0"/>
        <w:adjustRightInd w:val="0"/>
        <w:jc w:val="both"/>
        <w:rPr>
          <w:rFonts w:eastAsia="Calibri"/>
          <w:sz w:val="21"/>
          <w:szCs w:val="21"/>
          <w:lang w:eastAsia="en-US"/>
        </w:rPr>
      </w:pPr>
      <w:r w:rsidRPr="00B74B91">
        <w:rPr>
          <w:sz w:val="21"/>
          <w:szCs w:val="21"/>
        </w:rPr>
        <w:t xml:space="preserve">7.9. </w:t>
      </w:r>
      <w:r w:rsidRPr="00B74B91">
        <w:rPr>
          <w:rFonts w:eastAsia="Calibri"/>
          <w:sz w:val="21"/>
          <w:szCs w:val="21"/>
          <w:lang w:eastAsia="en-US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A3BF5" w:rsidRPr="00B74B91">
        <w:rPr>
          <w:rFonts w:eastAsia="Calibri"/>
          <w:sz w:val="21"/>
          <w:szCs w:val="21"/>
          <w:lang w:eastAsia="en-US"/>
        </w:rPr>
        <w:t>Контракт</w:t>
      </w:r>
      <w:r w:rsidRPr="00B74B91">
        <w:rPr>
          <w:rFonts w:eastAsia="Calibri"/>
          <w:sz w:val="21"/>
          <w:szCs w:val="21"/>
          <w:lang w:eastAsia="en-US"/>
        </w:rPr>
        <w:t>ом, произошло вследствие непреодолимой силы или по вине другой стороны.</w:t>
      </w:r>
    </w:p>
    <w:p w:rsidR="00201EDD" w:rsidRPr="00B74B91" w:rsidRDefault="00201EDD" w:rsidP="00201EDD">
      <w:pPr>
        <w:pStyle w:val="ab"/>
        <w:tabs>
          <w:tab w:val="left" w:pos="709"/>
        </w:tabs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7.10. Окончание срока действия настоящего </w:t>
      </w:r>
      <w:proofErr w:type="gramStart"/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а  не</w:t>
      </w:r>
      <w:proofErr w:type="gramEnd"/>
      <w:r w:rsidRPr="00B74B91">
        <w:rPr>
          <w:sz w:val="21"/>
          <w:szCs w:val="21"/>
        </w:rPr>
        <w:t xml:space="preserve"> освобождает Стороны от ответственности за нарушение его условий в период его действия.</w:t>
      </w:r>
    </w:p>
    <w:p w:rsidR="00201EDD" w:rsidRPr="00B74B91" w:rsidRDefault="00201EDD" w:rsidP="00201EDD">
      <w:pPr>
        <w:pStyle w:val="ab"/>
        <w:jc w:val="center"/>
        <w:rPr>
          <w:b/>
          <w:sz w:val="21"/>
          <w:szCs w:val="21"/>
        </w:rPr>
      </w:pPr>
      <w:r w:rsidRPr="00B74B91">
        <w:rPr>
          <w:b/>
          <w:sz w:val="21"/>
          <w:szCs w:val="21"/>
        </w:rPr>
        <w:t>8. Заключительные положения</w:t>
      </w:r>
    </w:p>
    <w:p w:rsidR="00201EDD" w:rsidRPr="00B74B91" w:rsidRDefault="00201EDD" w:rsidP="00201EDD">
      <w:pPr>
        <w:jc w:val="both"/>
        <w:rPr>
          <w:sz w:val="21"/>
          <w:szCs w:val="21"/>
        </w:rPr>
      </w:pPr>
      <w:r w:rsidRPr="00B74B91">
        <w:rPr>
          <w:sz w:val="21"/>
          <w:szCs w:val="21"/>
        </w:rPr>
        <w:t>8.1. Стороны  подтверждают согласие или наличие согласий субъектов персональных данных (для юридических лиц) в соответствии с Федеральным законом от 27.07.2006  № 152-ФЗ «О персональных данных» на автоматизированную,  а также без использования средств автоматизации обработку (включая сбор,  систематизацию,  накопление,  хранение,  уточнение (обновление,  изменение),  использование,  распространение (в том числе,  передачу),  обезличивание,  блокирование,  уничтожение) в отношении персональных данных физических лиц. Сторона, получившая доступ к персональным данным, должна обеспечить конфиденциальность таких данных и обязана принять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B10B95" w:rsidRPr="00B74B91" w:rsidRDefault="00B10B95" w:rsidP="00B10B95">
      <w:pPr>
        <w:tabs>
          <w:tab w:val="left" w:pos="284"/>
          <w:tab w:val="left" w:pos="426"/>
        </w:tabs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8.2. Настоящий </w:t>
      </w:r>
      <w:r w:rsidR="00671706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 заключен в форме электронного документа и подписан усиленными квалифицированными электронными подписями (УКЭП) лиц, имеющих право действовать от имени каждой из Сторон настоящего </w:t>
      </w:r>
      <w:r w:rsidR="00671706" w:rsidRPr="00B74B91">
        <w:rPr>
          <w:sz w:val="21"/>
          <w:szCs w:val="21"/>
        </w:rPr>
        <w:t>Контракта</w:t>
      </w:r>
      <w:r w:rsidRPr="00B74B91">
        <w:rPr>
          <w:sz w:val="21"/>
          <w:szCs w:val="21"/>
        </w:rPr>
        <w:t>.</w:t>
      </w:r>
    </w:p>
    <w:p w:rsidR="00201EDD" w:rsidRPr="00B74B91" w:rsidRDefault="00B10B95" w:rsidP="00B10B95">
      <w:pPr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8.3. Любые изменения и дополнения к настоящему </w:t>
      </w:r>
      <w:r w:rsidR="00671706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у имеют силу только в том случае, если они оформлены в виде дополнительных соглашений, заключены в форме электронного документа, подписаны УКЭП лиц, имеющих право действовать от имени каждой из Сторон настоящего </w:t>
      </w:r>
      <w:r w:rsidR="00671706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а и не противоречат действующему законодательству.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8.4.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 может быть расторгнут по соглашению Сторон, по решению суда или по основаниям, предусмотренным гражданским законодательством Российской Федерации.</w:t>
      </w:r>
    </w:p>
    <w:p w:rsidR="00201EDD" w:rsidRPr="00B74B91" w:rsidRDefault="00201EDD" w:rsidP="00201EDD">
      <w:pPr>
        <w:pStyle w:val="ab"/>
        <w:tabs>
          <w:tab w:val="left" w:pos="296"/>
          <w:tab w:val="left" w:pos="426"/>
        </w:tabs>
        <w:jc w:val="both"/>
        <w:rPr>
          <w:sz w:val="21"/>
          <w:szCs w:val="21"/>
        </w:rPr>
      </w:pPr>
      <w:r w:rsidRPr="00B74B91">
        <w:rPr>
          <w:sz w:val="21"/>
          <w:szCs w:val="21"/>
        </w:rPr>
        <w:lastRenderedPageBreak/>
        <w:t>8.5.</w:t>
      </w:r>
      <w:r w:rsidRPr="00B74B91">
        <w:rPr>
          <w:sz w:val="21"/>
          <w:szCs w:val="21"/>
        </w:rPr>
        <w:tab/>
        <w:t xml:space="preserve">Во    </w:t>
      </w:r>
      <w:proofErr w:type="gramStart"/>
      <w:r w:rsidRPr="00B74B91">
        <w:rPr>
          <w:sz w:val="21"/>
          <w:szCs w:val="21"/>
        </w:rPr>
        <w:t xml:space="preserve">всем,   </w:t>
      </w:r>
      <w:proofErr w:type="gramEnd"/>
      <w:r w:rsidRPr="00B74B91">
        <w:rPr>
          <w:sz w:val="21"/>
          <w:szCs w:val="21"/>
        </w:rPr>
        <w:t xml:space="preserve"> что    не    предусмотрено  настоящим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ом, стороны руководствуются действующим законодательством РФ.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pacing w:val="8"/>
          <w:sz w:val="21"/>
          <w:szCs w:val="21"/>
        </w:rPr>
        <w:t>8.6.</w:t>
      </w:r>
      <w:r w:rsidRPr="00B74B91">
        <w:rPr>
          <w:spacing w:val="11"/>
          <w:sz w:val="21"/>
          <w:szCs w:val="21"/>
        </w:rPr>
        <w:t xml:space="preserve"> </w:t>
      </w:r>
      <w:r w:rsidRPr="00B74B91">
        <w:rPr>
          <w:sz w:val="21"/>
          <w:szCs w:val="21"/>
        </w:rPr>
        <w:t xml:space="preserve">Споры, разногласия, возникшие между Сторонами при исполнении настоящего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а, </w:t>
      </w:r>
      <w:proofErr w:type="gramStart"/>
      <w:r w:rsidRPr="00B74B91">
        <w:rPr>
          <w:sz w:val="21"/>
          <w:szCs w:val="21"/>
        </w:rPr>
        <w:t>разрешаются  путем</w:t>
      </w:r>
      <w:proofErr w:type="gramEnd"/>
      <w:r w:rsidRPr="00B74B91">
        <w:rPr>
          <w:sz w:val="21"/>
          <w:szCs w:val="21"/>
        </w:rPr>
        <w:t xml:space="preserve"> переговоров. 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8.7. К настоящему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у прилагается: Приложение 1 – Техническое задание/Смета</w:t>
      </w:r>
    </w:p>
    <w:p w:rsidR="00670BCC" w:rsidRPr="00B74B91" w:rsidRDefault="00670BCC" w:rsidP="00201EDD">
      <w:pPr>
        <w:pStyle w:val="ab"/>
        <w:jc w:val="center"/>
        <w:rPr>
          <w:b/>
          <w:sz w:val="21"/>
          <w:szCs w:val="21"/>
        </w:rPr>
      </w:pPr>
    </w:p>
    <w:p w:rsidR="00201EDD" w:rsidRPr="00B74B91" w:rsidRDefault="00201EDD" w:rsidP="00201EDD">
      <w:pPr>
        <w:pStyle w:val="ab"/>
        <w:jc w:val="center"/>
        <w:rPr>
          <w:b/>
          <w:sz w:val="21"/>
          <w:szCs w:val="21"/>
        </w:rPr>
      </w:pPr>
      <w:r w:rsidRPr="00B74B91">
        <w:rPr>
          <w:b/>
          <w:sz w:val="21"/>
          <w:szCs w:val="21"/>
        </w:rPr>
        <w:t>9. ЮРИДИЧЕСКИЕ АДРЕСА, БАНКОВСКИЕ РЕКВИЗИТЫ И ПОДПИСИ СТОРОН</w:t>
      </w:r>
    </w:p>
    <w:tbl>
      <w:tblPr>
        <w:tblW w:w="10245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19"/>
        <w:gridCol w:w="1878"/>
        <w:gridCol w:w="3576"/>
        <w:gridCol w:w="296"/>
        <w:gridCol w:w="274"/>
        <w:gridCol w:w="3946"/>
        <w:gridCol w:w="156"/>
      </w:tblGrid>
      <w:tr w:rsidR="00201EDD" w:rsidRPr="00B74B91" w:rsidTr="00B10B95">
        <w:tc>
          <w:tcPr>
            <w:tcW w:w="1997" w:type="dxa"/>
            <w:gridSpan w:val="2"/>
          </w:tcPr>
          <w:p w:rsidR="00201EDD" w:rsidRPr="00B74B91" w:rsidRDefault="00201EDD" w:rsidP="00FA2886">
            <w:pPr>
              <w:pStyle w:val="ab"/>
              <w:rPr>
                <w:caps/>
                <w:sz w:val="21"/>
                <w:szCs w:val="21"/>
              </w:rPr>
            </w:pPr>
          </w:p>
        </w:tc>
        <w:tc>
          <w:tcPr>
            <w:tcW w:w="3872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center"/>
              <w:rPr>
                <w:b/>
                <w:caps/>
                <w:sz w:val="21"/>
                <w:szCs w:val="21"/>
              </w:rPr>
            </w:pPr>
            <w:r w:rsidRPr="00B74B91">
              <w:rPr>
                <w:b/>
                <w:caps/>
                <w:sz w:val="21"/>
                <w:szCs w:val="21"/>
              </w:rPr>
              <w:t>Заказчик</w:t>
            </w:r>
          </w:p>
        </w:tc>
        <w:tc>
          <w:tcPr>
            <w:tcW w:w="274" w:type="dxa"/>
            <w:shd w:val="clear" w:color="auto" w:fill="auto"/>
          </w:tcPr>
          <w:p w:rsidR="00201EDD" w:rsidRPr="00B74B91" w:rsidRDefault="00201EDD" w:rsidP="00FA2886">
            <w:pPr>
              <w:pStyle w:val="ab"/>
              <w:jc w:val="center"/>
              <w:rPr>
                <w:b/>
                <w:caps/>
                <w:sz w:val="21"/>
                <w:szCs w:val="21"/>
              </w:rPr>
            </w:pPr>
          </w:p>
        </w:tc>
        <w:tc>
          <w:tcPr>
            <w:tcW w:w="4102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center"/>
              <w:rPr>
                <w:b/>
                <w:caps/>
                <w:sz w:val="21"/>
                <w:szCs w:val="21"/>
              </w:rPr>
            </w:pPr>
            <w:r w:rsidRPr="00B74B91">
              <w:rPr>
                <w:b/>
                <w:caps/>
                <w:sz w:val="21"/>
                <w:szCs w:val="21"/>
              </w:rPr>
              <w:t>ИСПОЛНИТЕЛЬ</w:t>
            </w: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 xml:space="preserve">Полное </w:t>
            </w:r>
          </w:p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наименование</w:t>
            </w:r>
          </w:p>
        </w:tc>
        <w:tc>
          <w:tcPr>
            <w:tcW w:w="3872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rPr>
                <w:caps/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>федеральное государственное бюджетное образовательное учреждение высшего образования «Иркутский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274" w:type="dxa"/>
            <w:shd w:val="clear" w:color="auto" w:fill="auto"/>
          </w:tcPr>
          <w:p w:rsidR="00201EDD" w:rsidRPr="00B74B91" w:rsidRDefault="00201EDD" w:rsidP="00FA2886">
            <w:pPr>
              <w:pStyle w:val="ab"/>
              <w:rPr>
                <w:caps/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 xml:space="preserve">Сокращенное </w:t>
            </w:r>
          </w:p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наименование</w:t>
            </w:r>
          </w:p>
        </w:tc>
        <w:tc>
          <w:tcPr>
            <w:tcW w:w="387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>ФГБОУ ВО ИГМУ Минздрава России</w:t>
            </w:r>
          </w:p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Юридический адрес</w:t>
            </w:r>
          </w:p>
        </w:tc>
        <w:tc>
          <w:tcPr>
            <w:tcW w:w="387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>664003, Российская Федерация, Иркутская область, город  Иркутск, улица Красного Восстания, 1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rPr>
          <w:trHeight w:val="447"/>
        </w:trPr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Местонахождение/</w:t>
            </w:r>
          </w:p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Почтовый  адрес</w:t>
            </w:r>
          </w:p>
        </w:tc>
        <w:tc>
          <w:tcPr>
            <w:tcW w:w="387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  <w:bookmarkStart w:id="0" w:name="ФактАдрес"/>
            <w:r w:rsidRPr="00B74B91">
              <w:rPr>
                <w:sz w:val="21"/>
                <w:szCs w:val="21"/>
              </w:rPr>
              <w:t>664003, г. Иркутск, ул. Красного Восстания, 1</w:t>
            </w:r>
            <w:bookmarkEnd w:id="0"/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rPr>
          <w:trHeight w:val="447"/>
        </w:trPr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Адрес электронной почты</w:t>
            </w:r>
          </w:p>
        </w:tc>
        <w:tc>
          <w:tcPr>
            <w:tcW w:w="387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  <w:lang w:val="de-DE"/>
              </w:rPr>
              <w:t>rektorat@irkgmu.ru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Телефон/факс</w:t>
            </w:r>
          </w:p>
        </w:tc>
        <w:tc>
          <w:tcPr>
            <w:tcW w:w="387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>(3952) 24-38-25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ИНН/КПП</w:t>
            </w:r>
          </w:p>
        </w:tc>
        <w:tc>
          <w:tcPr>
            <w:tcW w:w="3872" w:type="dxa"/>
            <w:gridSpan w:val="2"/>
          </w:tcPr>
          <w:p w:rsidR="00201EDD" w:rsidRPr="00B74B91" w:rsidRDefault="00201EDD" w:rsidP="009A675B">
            <w:pPr>
              <w:pStyle w:val="ab"/>
              <w:rPr>
                <w:sz w:val="21"/>
                <w:szCs w:val="21"/>
              </w:rPr>
            </w:pPr>
            <w:bookmarkStart w:id="1" w:name="ИННКПП"/>
            <w:r w:rsidRPr="00B74B91">
              <w:rPr>
                <w:sz w:val="21"/>
                <w:szCs w:val="21"/>
              </w:rPr>
              <w:t>3811022096 / 38</w:t>
            </w:r>
            <w:r w:rsidR="009A675B" w:rsidRPr="00B74B91">
              <w:rPr>
                <w:sz w:val="21"/>
                <w:szCs w:val="21"/>
              </w:rPr>
              <w:t>08</w:t>
            </w:r>
            <w:r w:rsidRPr="00B74B91">
              <w:rPr>
                <w:sz w:val="21"/>
                <w:szCs w:val="21"/>
              </w:rPr>
              <w:t>01001</w:t>
            </w:r>
            <w:bookmarkEnd w:id="1"/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ОГРН</w:t>
            </w:r>
          </w:p>
        </w:tc>
        <w:tc>
          <w:tcPr>
            <w:tcW w:w="387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  <w:r w:rsidRPr="00B74B91">
              <w:rPr>
                <w:spacing w:val="-5"/>
                <w:sz w:val="21"/>
                <w:szCs w:val="21"/>
              </w:rPr>
              <w:t>1023801539673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ОКПО</w:t>
            </w:r>
          </w:p>
        </w:tc>
        <w:tc>
          <w:tcPr>
            <w:tcW w:w="3872" w:type="dxa"/>
            <w:gridSpan w:val="2"/>
          </w:tcPr>
          <w:p w:rsidR="00201EDD" w:rsidRPr="00B74B91" w:rsidRDefault="00201EDD" w:rsidP="00FA2886">
            <w:pPr>
              <w:pStyle w:val="ab"/>
              <w:rPr>
                <w:spacing w:val="-5"/>
                <w:sz w:val="21"/>
                <w:szCs w:val="21"/>
              </w:rPr>
            </w:pPr>
            <w:r w:rsidRPr="00B74B91">
              <w:rPr>
                <w:color w:val="000000"/>
                <w:spacing w:val="-4"/>
                <w:sz w:val="21"/>
                <w:szCs w:val="21"/>
              </w:rPr>
              <w:t>01963054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pacing w:val="-5"/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ОКОПФ/ОКФС</w:t>
            </w:r>
          </w:p>
        </w:tc>
        <w:tc>
          <w:tcPr>
            <w:tcW w:w="3872" w:type="dxa"/>
            <w:gridSpan w:val="2"/>
          </w:tcPr>
          <w:p w:rsidR="00201EDD" w:rsidRPr="00B74B91" w:rsidRDefault="00201EDD" w:rsidP="00FA2886">
            <w:pPr>
              <w:pStyle w:val="ab"/>
              <w:rPr>
                <w:spacing w:val="-5"/>
                <w:sz w:val="21"/>
                <w:szCs w:val="21"/>
              </w:rPr>
            </w:pPr>
            <w:r w:rsidRPr="00B74B91">
              <w:rPr>
                <w:sz w:val="21"/>
                <w:szCs w:val="21"/>
                <w:lang w:val="en-US"/>
              </w:rPr>
              <w:t>75103</w:t>
            </w:r>
            <w:r w:rsidRPr="00B74B91">
              <w:rPr>
                <w:sz w:val="21"/>
                <w:szCs w:val="21"/>
              </w:rPr>
              <w:t>/12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pacing w:val="-5"/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ОКТМО</w:t>
            </w:r>
          </w:p>
        </w:tc>
        <w:tc>
          <w:tcPr>
            <w:tcW w:w="387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>25701000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Банк</w:t>
            </w:r>
          </w:p>
        </w:tc>
        <w:tc>
          <w:tcPr>
            <w:tcW w:w="3872" w:type="dxa"/>
            <w:gridSpan w:val="2"/>
          </w:tcPr>
          <w:p w:rsidR="00201EDD" w:rsidRPr="00B74B91" w:rsidRDefault="00FF35BD" w:rsidP="00FA2886">
            <w:pPr>
              <w:pStyle w:val="ab"/>
              <w:rPr>
                <w:sz w:val="21"/>
                <w:szCs w:val="21"/>
              </w:rPr>
            </w:pPr>
            <w:r w:rsidRPr="00B74B91">
              <w:rPr>
                <w:sz w:val="22"/>
                <w:szCs w:val="22"/>
              </w:rPr>
              <w:t xml:space="preserve">ОКЦ № 4 </w:t>
            </w:r>
            <w:proofErr w:type="spellStart"/>
            <w:r w:rsidRPr="00B74B91">
              <w:rPr>
                <w:sz w:val="22"/>
                <w:szCs w:val="22"/>
              </w:rPr>
              <w:t>СибГУ</w:t>
            </w:r>
            <w:proofErr w:type="spellEnd"/>
            <w:r w:rsidRPr="00B74B91">
              <w:rPr>
                <w:sz w:val="22"/>
                <w:szCs w:val="22"/>
              </w:rPr>
              <w:t xml:space="preserve"> Банка России</w:t>
            </w:r>
            <w:r w:rsidRPr="00B74B91">
              <w:rPr>
                <w:sz w:val="21"/>
                <w:szCs w:val="21"/>
              </w:rPr>
              <w:t xml:space="preserve"> </w:t>
            </w:r>
            <w:r w:rsidR="00201EDD" w:rsidRPr="00B74B91">
              <w:rPr>
                <w:sz w:val="21"/>
                <w:szCs w:val="21"/>
              </w:rPr>
              <w:t>//УФК по Иркутской области г. Иркутск</w:t>
            </w:r>
          </w:p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Получатель:</w:t>
            </w:r>
            <w:r w:rsidRPr="00B74B91">
              <w:rPr>
                <w:sz w:val="21"/>
                <w:szCs w:val="21"/>
              </w:rPr>
              <w:t xml:space="preserve"> УФК  по Иркутской области (ФГБОУ ВО ИГМУ Минздрава России </w:t>
            </w:r>
            <w:proofErr w:type="spellStart"/>
            <w:r w:rsidRPr="00B74B91">
              <w:rPr>
                <w:sz w:val="21"/>
                <w:szCs w:val="21"/>
              </w:rPr>
              <w:t>лс</w:t>
            </w:r>
            <w:proofErr w:type="spellEnd"/>
            <w:r w:rsidRPr="00B74B91">
              <w:rPr>
                <w:sz w:val="21"/>
                <w:szCs w:val="21"/>
              </w:rPr>
              <w:t xml:space="preserve"> 20346</w:t>
            </w:r>
            <w:r w:rsidRPr="00B74B91">
              <w:rPr>
                <w:sz w:val="21"/>
                <w:szCs w:val="21"/>
                <w:lang w:val="en-US"/>
              </w:rPr>
              <w:t>U</w:t>
            </w:r>
            <w:r w:rsidRPr="00B74B91">
              <w:rPr>
                <w:sz w:val="21"/>
                <w:szCs w:val="21"/>
              </w:rPr>
              <w:t>95880)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Р/с</w:t>
            </w:r>
          </w:p>
        </w:tc>
        <w:tc>
          <w:tcPr>
            <w:tcW w:w="387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>03214643000000013400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К/с</w:t>
            </w:r>
          </w:p>
        </w:tc>
        <w:tc>
          <w:tcPr>
            <w:tcW w:w="387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>40102810145370000026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БИК</w:t>
            </w:r>
          </w:p>
        </w:tc>
        <w:tc>
          <w:tcPr>
            <w:tcW w:w="387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>012520101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B10B95" w:rsidRPr="00B74B91" w:rsidTr="00B10B95">
        <w:tc>
          <w:tcPr>
            <w:tcW w:w="1997" w:type="dxa"/>
            <w:gridSpan w:val="2"/>
            <w:shd w:val="clear" w:color="auto" w:fill="auto"/>
          </w:tcPr>
          <w:p w:rsidR="00B10B95" w:rsidRPr="00B74B91" w:rsidRDefault="00B10B95" w:rsidP="00B10B95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B74B91">
              <w:rPr>
                <w:rStyle w:val="ac"/>
                <w:i/>
                <w:sz w:val="21"/>
                <w:szCs w:val="21"/>
              </w:rPr>
              <w:t>Идентификатор ЭДО</w:t>
            </w:r>
          </w:p>
        </w:tc>
        <w:tc>
          <w:tcPr>
            <w:tcW w:w="3872" w:type="dxa"/>
            <w:gridSpan w:val="2"/>
          </w:tcPr>
          <w:p w:rsidR="00B10B95" w:rsidRPr="00B74B91" w:rsidRDefault="00B10B95" w:rsidP="00B10B95">
            <w:pPr>
              <w:pStyle w:val="ab"/>
              <w:rPr>
                <w:sz w:val="22"/>
                <w:szCs w:val="22"/>
              </w:rPr>
            </w:pPr>
            <w:r w:rsidRPr="00B74B91">
              <w:rPr>
                <w:rStyle w:val="ac"/>
                <w:sz w:val="21"/>
                <w:szCs w:val="21"/>
              </w:rPr>
              <w:t>2AE9BB74FAF-67CF-4327-87F1-FF6202609396</w:t>
            </w:r>
          </w:p>
        </w:tc>
        <w:tc>
          <w:tcPr>
            <w:tcW w:w="274" w:type="dxa"/>
          </w:tcPr>
          <w:p w:rsidR="00B10B95" w:rsidRPr="00B74B91" w:rsidRDefault="00B10B95" w:rsidP="00B10B95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B10B95" w:rsidRPr="00B74B91" w:rsidRDefault="00B10B95" w:rsidP="00B10B95">
            <w:pPr>
              <w:pStyle w:val="ab"/>
              <w:rPr>
                <w:sz w:val="21"/>
                <w:szCs w:val="21"/>
              </w:rPr>
            </w:pPr>
          </w:p>
        </w:tc>
      </w:tr>
      <w:tr w:rsidR="00B10B95" w:rsidRPr="00164A76" w:rsidTr="00B10B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19" w:type="dxa"/>
          <w:wAfter w:w="156" w:type="dxa"/>
          <w:trHeight w:val="1528"/>
        </w:trPr>
        <w:tc>
          <w:tcPr>
            <w:tcW w:w="5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0B95" w:rsidRPr="00B74B91" w:rsidRDefault="00B10B95" w:rsidP="00B10B95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B74B91">
              <w:rPr>
                <w:b/>
                <w:sz w:val="21"/>
                <w:szCs w:val="21"/>
              </w:rPr>
              <w:t>От Заказчика:</w:t>
            </w:r>
          </w:p>
          <w:p w:rsidR="00B10B95" w:rsidRPr="00B74B91" w:rsidRDefault="00B10B95" w:rsidP="00B10B95">
            <w:pPr>
              <w:pStyle w:val="ab"/>
              <w:jc w:val="center"/>
              <w:rPr>
                <w:sz w:val="21"/>
                <w:szCs w:val="21"/>
              </w:rPr>
            </w:pPr>
          </w:p>
          <w:p w:rsidR="00B10B95" w:rsidRPr="00B74B91" w:rsidRDefault="00B10B95" w:rsidP="00B10B95">
            <w:pPr>
              <w:pStyle w:val="ab"/>
              <w:jc w:val="center"/>
              <w:rPr>
                <w:sz w:val="21"/>
                <w:szCs w:val="21"/>
              </w:rPr>
            </w:pPr>
          </w:p>
          <w:p w:rsidR="00B10B95" w:rsidRPr="00B74B91" w:rsidRDefault="00B10B95" w:rsidP="00B10B95">
            <w:pPr>
              <w:pStyle w:val="ab"/>
              <w:jc w:val="center"/>
              <w:rPr>
                <w:sz w:val="21"/>
                <w:szCs w:val="21"/>
              </w:rPr>
            </w:pPr>
          </w:p>
          <w:p w:rsidR="00B10B95" w:rsidRPr="00B74B91" w:rsidRDefault="00B10B95" w:rsidP="00B10B95">
            <w:pPr>
              <w:pStyle w:val="ab"/>
              <w:jc w:val="center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 xml:space="preserve">____________________  </w:t>
            </w:r>
          </w:p>
        </w:tc>
        <w:tc>
          <w:tcPr>
            <w:tcW w:w="4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0B95" w:rsidRPr="00B74B91" w:rsidRDefault="00B10B95" w:rsidP="00B10B95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B74B91">
              <w:rPr>
                <w:b/>
                <w:sz w:val="21"/>
                <w:szCs w:val="21"/>
              </w:rPr>
              <w:t>От Исполнителя:</w:t>
            </w:r>
          </w:p>
          <w:p w:rsidR="00B10B95" w:rsidRPr="00B74B91" w:rsidRDefault="00B10B95" w:rsidP="00B10B95">
            <w:pPr>
              <w:pStyle w:val="ab"/>
              <w:jc w:val="center"/>
              <w:rPr>
                <w:b/>
                <w:sz w:val="21"/>
                <w:szCs w:val="21"/>
              </w:rPr>
            </w:pPr>
          </w:p>
          <w:p w:rsidR="00B10B95" w:rsidRPr="00B74B91" w:rsidRDefault="00B10B95" w:rsidP="00B10B95">
            <w:pPr>
              <w:pStyle w:val="ab"/>
              <w:jc w:val="center"/>
              <w:rPr>
                <w:b/>
                <w:sz w:val="21"/>
                <w:szCs w:val="21"/>
              </w:rPr>
            </w:pPr>
          </w:p>
          <w:p w:rsidR="00B10B95" w:rsidRPr="00B74B91" w:rsidRDefault="00B10B95" w:rsidP="00B10B95">
            <w:pPr>
              <w:pStyle w:val="ab"/>
              <w:jc w:val="center"/>
              <w:rPr>
                <w:b/>
                <w:sz w:val="21"/>
                <w:szCs w:val="21"/>
              </w:rPr>
            </w:pPr>
          </w:p>
          <w:p w:rsidR="00B10B95" w:rsidRPr="00164A76" w:rsidRDefault="00B10B95" w:rsidP="00B10B95">
            <w:pPr>
              <w:pStyle w:val="ab"/>
              <w:jc w:val="center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>___________________</w:t>
            </w:r>
            <w:bookmarkStart w:id="2" w:name="_GoBack"/>
            <w:bookmarkEnd w:id="2"/>
            <w:r w:rsidRPr="00164A76">
              <w:rPr>
                <w:sz w:val="21"/>
                <w:szCs w:val="21"/>
              </w:rPr>
              <w:t xml:space="preserve"> </w:t>
            </w:r>
          </w:p>
        </w:tc>
      </w:tr>
    </w:tbl>
    <w:p w:rsidR="00201EDD" w:rsidRPr="00FA444A" w:rsidRDefault="00201EDD" w:rsidP="00201EDD">
      <w:pPr>
        <w:pStyle w:val="ab"/>
        <w:jc w:val="both"/>
        <w:rPr>
          <w:spacing w:val="-10"/>
        </w:rPr>
      </w:pPr>
    </w:p>
    <w:p w:rsidR="00201EDD" w:rsidRPr="00FA444A" w:rsidRDefault="00201EDD" w:rsidP="00201EDD">
      <w:pPr>
        <w:pStyle w:val="ab"/>
        <w:jc w:val="both"/>
        <w:rPr>
          <w:spacing w:val="-10"/>
        </w:rPr>
      </w:pPr>
    </w:p>
    <w:p w:rsidR="00201EDD" w:rsidRDefault="00201EDD" w:rsidP="00201EDD">
      <w:pPr>
        <w:pStyle w:val="ab"/>
        <w:jc w:val="both"/>
        <w:rPr>
          <w:spacing w:val="-10"/>
        </w:rPr>
      </w:pPr>
    </w:p>
    <w:p w:rsidR="00201EDD" w:rsidRDefault="00201EDD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671706" w:rsidRDefault="00671706" w:rsidP="00201EDD">
      <w:pPr>
        <w:pStyle w:val="ab"/>
        <w:jc w:val="both"/>
        <w:rPr>
          <w:spacing w:val="-10"/>
        </w:rPr>
      </w:pPr>
    </w:p>
    <w:p w:rsidR="00671706" w:rsidRDefault="00671706" w:rsidP="00201EDD">
      <w:pPr>
        <w:pStyle w:val="ab"/>
        <w:jc w:val="both"/>
        <w:rPr>
          <w:spacing w:val="-10"/>
        </w:rPr>
      </w:pPr>
    </w:p>
    <w:p w:rsidR="00671706" w:rsidRDefault="00671706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201EDD" w:rsidRPr="00EE63A9" w:rsidRDefault="00201EDD" w:rsidP="00201EDD">
      <w:pPr>
        <w:pStyle w:val="ab"/>
        <w:jc w:val="right"/>
        <w:rPr>
          <w:sz w:val="22"/>
          <w:szCs w:val="22"/>
        </w:rPr>
      </w:pPr>
      <w:r w:rsidRPr="00EE63A9">
        <w:rPr>
          <w:sz w:val="22"/>
          <w:szCs w:val="22"/>
        </w:rPr>
        <w:t>Приложение № 1</w:t>
      </w:r>
      <w:r w:rsidR="00E30440">
        <w:rPr>
          <w:sz w:val="22"/>
          <w:szCs w:val="22"/>
        </w:rPr>
        <w:t xml:space="preserve"> </w:t>
      </w:r>
      <w:r w:rsidRPr="00EE63A9">
        <w:rPr>
          <w:sz w:val="22"/>
          <w:szCs w:val="22"/>
        </w:rPr>
        <w:t xml:space="preserve">к </w:t>
      </w:r>
      <w:r w:rsidR="007A3BF5">
        <w:rPr>
          <w:sz w:val="22"/>
          <w:szCs w:val="22"/>
        </w:rPr>
        <w:t>Контракт</w:t>
      </w:r>
      <w:r w:rsidRPr="00EE63A9">
        <w:rPr>
          <w:sz w:val="22"/>
          <w:szCs w:val="22"/>
        </w:rPr>
        <w:t xml:space="preserve">у </w:t>
      </w: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EE63A9" w:rsidRDefault="00201EDD" w:rsidP="00201EDD">
      <w:pPr>
        <w:pStyle w:val="ab"/>
        <w:jc w:val="center"/>
        <w:rPr>
          <w:b/>
          <w:sz w:val="22"/>
          <w:szCs w:val="22"/>
        </w:rPr>
      </w:pPr>
      <w:r w:rsidRPr="00EE63A9">
        <w:rPr>
          <w:b/>
          <w:sz w:val="22"/>
          <w:szCs w:val="22"/>
        </w:rPr>
        <w:t>ТЕХНИЧЕСКОЕ ЗАДАНИЕ или</w:t>
      </w:r>
    </w:p>
    <w:p w:rsidR="00201EDD" w:rsidRPr="00EE63A9" w:rsidRDefault="00201EDD" w:rsidP="00201EDD">
      <w:pPr>
        <w:pStyle w:val="ab"/>
        <w:jc w:val="center"/>
        <w:rPr>
          <w:b/>
          <w:sz w:val="22"/>
          <w:szCs w:val="22"/>
        </w:rPr>
      </w:pPr>
      <w:r w:rsidRPr="00EE63A9">
        <w:rPr>
          <w:b/>
          <w:sz w:val="22"/>
          <w:szCs w:val="22"/>
        </w:rPr>
        <w:t>СМЕТА</w:t>
      </w:r>
    </w:p>
    <w:p w:rsidR="00201EDD" w:rsidRPr="00EE63A9" w:rsidRDefault="00201EDD" w:rsidP="00201EDD">
      <w:pPr>
        <w:pStyle w:val="ab"/>
        <w:jc w:val="center"/>
        <w:rPr>
          <w:b/>
          <w:sz w:val="22"/>
          <w:szCs w:val="22"/>
        </w:rPr>
      </w:pPr>
      <w:r w:rsidRPr="00EE63A9">
        <w:rPr>
          <w:b/>
          <w:sz w:val="22"/>
          <w:szCs w:val="22"/>
        </w:rPr>
        <w:t>на выполнение работ / оказание услуг</w:t>
      </w: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01EDD" w:rsidRPr="00FA444A" w:rsidTr="00FA2886">
        <w:trPr>
          <w:trHeight w:val="1355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01EDD" w:rsidRPr="00EE63A9" w:rsidRDefault="00201EDD" w:rsidP="00FA288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63A9">
              <w:rPr>
                <w:b/>
                <w:bCs/>
                <w:color w:val="000000"/>
                <w:sz w:val="22"/>
                <w:szCs w:val="22"/>
              </w:rPr>
              <w:t>ЗАКАЗЧИК:</w:t>
            </w:r>
          </w:p>
          <w:p w:rsidR="00201EDD" w:rsidRDefault="00201EDD" w:rsidP="00FA2886">
            <w:pPr>
              <w:pStyle w:val="ab"/>
              <w:jc w:val="center"/>
              <w:rPr>
                <w:sz w:val="22"/>
                <w:szCs w:val="22"/>
              </w:rPr>
            </w:pPr>
          </w:p>
          <w:p w:rsidR="009205CC" w:rsidRDefault="009205CC" w:rsidP="00FA2886">
            <w:pPr>
              <w:pStyle w:val="ab"/>
              <w:jc w:val="center"/>
              <w:rPr>
                <w:sz w:val="22"/>
                <w:szCs w:val="22"/>
              </w:rPr>
            </w:pPr>
          </w:p>
          <w:p w:rsidR="009205CC" w:rsidRPr="00EE63A9" w:rsidRDefault="009205CC" w:rsidP="00FA2886">
            <w:pPr>
              <w:pStyle w:val="ab"/>
              <w:jc w:val="center"/>
              <w:rPr>
                <w:sz w:val="22"/>
                <w:szCs w:val="22"/>
              </w:rPr>
            </w:pPr>
          </w:p>
          <w:p w:rsidR="00201EDD" w:rsidRPr="00EE63A9" w:rsidRDefault="00201EDD" w:rsidP="009205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63A9">
              <w:rPr>
                <w:sz w:val="22"/>
                <w:szCs w:val="22"/>
              </w:rPr>
              <w:t xml:space="preserve">____________________ 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01EDD" w:rsidRPr="00EE63A9" w:rsidRDefault="00201EDD" w:rsidP="00FA2886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63A9">
              <w:rPr>
                <w:b/>
                <w:caps/>
                <w:sz w:val="22"/>
                <w:szCs w:val="22"/>
              </w:rPr>
              <w:t>ИСПОЛНИТЕЛЬ</w:t>
            </w:r>
            <w:r w:rsidRPr="00EE63A9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  <w:p w:rsidR="00201EDD" w:rsidRPr="00EE63A9" w:rsidRDefault="00201EDD" w:rsidP="00FA288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201EDD" w:rsidRPr="00EE63A9" w:rsidRDefault="00201EDD" w:rsidP="00FA288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201EDD" w:rsidRPr="00EE63A9" w:rsidRDefault="00201EDD" w:rsidP="00FA2886">
            <w:pPr>
              <w:shd w:val="clear" w:color="auto" w:fill="FFFFFF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201EDD" w:rsidRPr="00EE63A9" w:rsidRDefault="00201EDD" w:rsidP="00FA2886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63A9">
              <w:rPr>
                <w:sz w:val="22"/>
                <w:szCs w:val="22"/>
              </w:rPr>
              <w:t xml:space="preserve">___________________  </w:t>
            </w:r>
          </w:p>
        </w:tc>
      </w:tr>
    </w:tbl>
    <w:p w:rsidR="00201EDD" w:rsidRPr="00FA444A" w:rsidRDefault="00201EDD" w:rsidP="00201EDD">
      <w:pPr>
        <w:pStyle w:val="ab"/>
        <w:jc w:val="center"/>
        <w:rPr>
          <w:spacing w:val="-10"/>
        </w:rPr>
      </w:pPr>
    </w:p>
    <w:p w:rsidR="009B1164" w:rsidRPr="009B1164" w:rsidRDefault="009B1164" w:rsidP="00201EDD">
      <w:pPr>
        <w:pStyle w:val="a4"/>
        <w:spacing w:line="276" w:lineRule="auto"/>
        <w:ind w:right="21"/>
        <w:jc w:val="center"/>
        <w:rPr>
          <w:spacing w:val="-10"/>
          <w:lang w:val="en-US"/>
        </w:rPr>
      </w:pPr>
    </w:p>
    <w:sectPr w:rsidR="009B1164" w:rsidRPr="009B1164" w:rsidSect="00113E61">
      <w:pgSz w:w="11906" w:h="16838"/>
      <w:pgMar w:top="851" w:right="73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AD6" w:rsidRDefault="00150AD6" w:rsidP="00670BCC">
      <w:r>
        <w:separator/>
      </w:r>
    </w:p>
  </w:endnote>
  <w:endnote w:type="continuationSeparator" w:id="0">
    <w:p w:rsidR="00150AD6" w:rsidRDefault="00150AD6" w:rsidP="00670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AD6" w:rsidRDefault="00150AD6" w:rsidP="00670BCC">
      <w:r>
        <w:separator/>
      </w:r>
    </w:p>
  </w:footnote>
  <w:footnote w:type="continuationSeparator" w:id="0">
    <w:p w:rsidR="00150AD6" w:rsidRDefault="00150AD6" w:rsidP="00670BCC">
      <w:r>
        <w:continuationSeparator/>
      </w:r>
    </w:p>
  </w:footnote>
  <w:footnote w:id="1">
    <w:p w:rsidR="00670BCC" w:rsidRDefault="00670BCC">
      <w:pPr>
        <w:pStyle w:val="af6"/>
      </w:pPr>
      <w:r>
        <w:rPr>
          <w:rStyle w:val="af8"/>
        </w:rPr>
        <w:footnoteRef/>
      </w:r>
      <w:r>
        <w:t xml:space="preserve"> Номер контракта соответствует номеру закупочной сессии, дата заключения контракта указана в информационной карте по закупочной сессии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2BDD"/>
    <w:multiLevelType w:val="singleLevel"/>
    <w:tmpl w:val="635EA53E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C119C0"/>
    <w:multiLevelType w:val="hybridMultilevel"/>
    <w:tmpl w:val="2BB8C08A"/>
    <w:lvl w:ilvl="0" w:tplc="281AD8FE">
      <w:start w:val="1"/>
      <w:numFmt w:val="bullet"/>
      <w:lvlText w:val="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45A75"/>
    <w:multiLevelType w:val="multilevel"/>
    <w:tmpl w:val="530ECD26"/>
    <w:lvl w:ilvl="0">
      <w:start w:val="4"/>
      <w:numFmt w:val="decimal"/>
      <w:lvlText w:val="%1."/>
      <w:lvlJc w:val="left"/>
      <w:pPr>
        <w:tabs>
          <w:tab w:val="num" w:pos="705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75"/>
        </w:tabs>
        <w:ind w:left="147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0"/>
        </w:tabs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30"/>
        </w:tabs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0"/>
        </w:tabs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30"/>
        </w:tabs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00"/>
        </w:tabs>
        <w:ind w:left="5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30"/>
        </w:tabs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00"/>
        </w:tabs>
        <w:ind w:left="7600" w:hanging="1440"/>
      </w:pPr>
      <w:rPr>
        <w:rFonts w:hint="default"/>
      </w:rPr>
    </w:lvl>
  </w:abstractNum>
  <w:abstractNum w:abstractNumId="3" w15:restartNumberingAfterBreak="0">
    <w:nsid w:val="289C10F7"/>
    <w:multiLevelType w:val="hybridMultilevel"/>
    <w:tmpl w:val="33385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6B5C65"/>
    <w:multiLevelType w:val="hybridMultilevel"/>
    <w:tmpl w:val="D3C853AA"/>
    <w:lvl w:ilvl="0" w:tplc="4B5673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514EC"/>
    <w:multiLevelType w:val="multilevel"/>
    <w:tmpl w:val="B77CA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BC22364"/>
    <w:multiLevelType w:val="hybridMultilevel"/>
    <w:tmpl w:val="75A2569E"/>
    <w:lvl w:ilvl="0" w:tplc="458099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B68A1"/>
    <w:multiLevelType w:val="singleLevel"/>
    <w:tmpl w:val="74CACFB6"/>
    <w:lvl w:ilvl="0">
      <w:start w:val="2"/>
      <w:numFmt w:val="decimal"/>
      <w:lvlText w:val="7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AD127F7"/>
    <w:multiLevelType w:val="hybridMultilevel"/>
    <w:tmpl w:val="ABDC8828"/>
    <w:lvl w:ilvl="0" w:tplc="281AD8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D221AA"/>
    <w:multiLevelType w:val="singleLevel"/>
    <w:tmpl w:val="42B21DDA"/>
    <w:lvl w:ilvl="0">
      <w:start w:val="1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B390C7A"/>
    <w:multiLevelType w:val="multilevel"/>
    <w:tmpl w:val="8CB235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E8F"/>
    <w:rsid w:val="000278D9"/>
    <w:rsid w:val="00032EA8"/>
    <w:rsid w:val="00042DBA"/>
    <w:rsid w:val="00063B98"/>
    <w:rsid w:val="000741C1"/>
    <w:rsid w:val="00094481"/>
    <w:rsid w:val="000C572F"/>
    <w:rsid w:val="000D1FF8"/>
    <w:rsid w:val="000D3E8F"/>
    <w:rsid w:val="000F1606"/>
    <w:rsid w:val="000F1BF0"/>
    <w:rsid w:val="0010528C"/>
    <w:rsid w:val="00113E61"/>
    <w:rsid w:val="001167E6"/>
    <w:rsid w:val="00150AD6"/>
    <w:rsid w:val="001577FF"/>
    <w:rsid w:val="00157A33"/>
    <w:rsid w:val="00164A76"/>
    <w:rsid w:val="0018191E"/>
    <w:rsid w:val="00190997"/>
    <w:rsid w:val="0019299B"/>
    <w:rsid w:val="001A1217"/>
    <w:rsid w:val="001A3067"/>
    <w:rsid w:val="001A7513"/>
    <w:rsid w:val="00201EDD"/>
    <w:rsid w:val="00232BB9"/>
    <w:rsid w:val="0025250C"/>
    <w:rsid w:val="0026094B"/>
    <w:rsid w:val="00266753"/>
    <w:rsid w:val="002A03FD"/>
    <w:rsid w:val="002A376A"/>
    <w:rsid w:val="002B513D"/>
    <w:rsid w:val="002E6345"/>
    <w:rsid w:val="00303B72"/>
    <w:rsid w:val="00320911"/>
    <w:rsid w:val="00330634"/>
    <w:rsid w:val="00334CD6"/>
    <w:rsid w:val="003569CF"/>
    <w:rsid w:val="0039610E"/>
    <w:rsid w:val="003A4DF8"/>
    <w:rsid w:val="003A569A"/>
    <w:rsid w:val="003B2CF8"/>
    <w:rsid w:val="003D41A1"/>
    <w:rsid w:val="003D4D17"/>
    <w:rsid w:val="003F413A"/>
    <w:rsid w:val="003F419E"/>
    <w:rsid w:val="004006F8"/>
    <w:rsid w:val="00420673"/>
    <w:rsid w:val="004350BD"/>
    <w:rsid w:val="004562C5"/>
    <w:rsid w:val="004601FB"/>
    <w:rsid w:val="00467076"/>
    <w:rsid w:val="004765B0"/>
    <w:rsid w:val="004C666C"/>
    <w:rsid w:val="004F2D65"/>
    <w:rsid w:val="005030A7"/>
    <w:rsid w:val="005042A0"/>
    <w:rsid w:val="00505FAD"/>
    <w:rsid w:val="0050720C"/>
    <w:rsid w:val="00507D9C"/>
    <w:rsid w:val="00553A2A"/>
    <w:rsid w:val="005A0061"/>
    <w:rsid w:val="005A759E"/>
    <w:rsid w:val="005B0507"/>
    <w:rsid w:val="005C08FF"/>
    <w:rsid w:val="005D2D48"/>
    <w:rsid w:val="005E23F5"/>
    <w:rsid w:val="00603B68"/>
    <w:rsid w:val="0061677F"/>
    <w:rsid w:val="00651F4C"/>
    <w:rsid w:val="00661BAB"/>
    <w:rsid w:val="006651F0"/>
    <w:rsid w:val="00670BCC"/>
    <w:rsid w:val="00671706"/>
    <w:rsid w:val="00694F66"/>
    <w:rsid w:val="006961EE"/>
    <w:rsid w:val="006B44F8"/>
    <w:rsid w:val="006C2602"/>
    <w:rsid w:val="006F5BD7"/>
    <w:rsid w:val="007254D8"/>
    <w:rsid w:val="007412A2"/>
    <w:rsid w:val="00750243"/>
    <w:rsid w:val="0075456B"/>
    <w:rsid w:val="007663D2"/>
    <w:rsid w:val="00770C0D"/>
    <w:rsid w:val="00772669"/>
    <w:rsid w:val="00772E1C"/>
    <w:rsid w:val="0077435F"/>
    <w:rsid w:val="00774A01"/>
    <w:rsid w:val="007769BD"/>
    <w:rsid w:val="00782FA2"/>
    <w:rsid w:val="00785ED9"/>
    <w:rsid w:val="007A3BF5"/>
    <w:rsid w:val="007B3072"/>
    <w:rsid w:val="007F344B"/>
    <w:rsid w:val="00816BF9"/>
    <w:rsid w:val="00825B4E"/>
    <w:rsid w:val="00851FEE"/>
    <w:rsid w:val="00855968"/>
    <w:rsid w:val="00860CE0"/>
    <w:rsid w:val="00870A88"/>
    <w:rsid w:val="00872BA4"/>
    <w:rsid w:val="00874CD8"/>
    <w:rsid w:val="00893115"/>
    <w:rsid w:val="008A49EF"/>
    <w:rsid w:val="008B3E99"/>
    <w:rsid w:val="008B4DE8"/>
    <w:rsid w:val="008C0897"/>
    <w:rsid w:val="008C4E12"/>
    <w:rsid w:val="008D1069"/>
    <w:rsid w:val="008F2114"/>
    <w:rsid w:val="00903626"/>
    <w:rsid w:val="009047F0"/>
    <w:rsid w:val="009205CC"/>
    <w:rsid w:val="00924804"/>
    <w:rsid w:val="0093315F"/>
    <w:rsid w:val="00933861"/>
    <w:rsid w:val="00935033"/>
    <w:rsid w:val="00943AAD"/>
    <w:rsid w:val="00981AAC"/>
    <w:rsid w:val="00983193"/>
    <w:rsid w:val="009A675B"/>
    <w:rsid w:val="009B1164"/>
    <w:rsid w:val="009B2DEA"/>
    <w:rsid w:val="009B3209"/>
    <w:rsid w:val="009C6345"/>
    <w:rsid w:val="009D78A2"/>
    <w:rsid w:val="009F5402"/>
    <w:rsid w:val="00A024CE"/>
    <w:rsid w:val="00A23A3B"/>
    <w:rsid w:val="00A30992"/>
    <w:rsid w:val="00A37973"/>
    <w:rsid w:val="00A4656F"/>
    <w:rsid w:val="00A5340A"/>
    <w:rsid w:val="00A63198"/>
    <w:rsid w:val="00A70646"/>
    <w:rsid w:val="00A7116E"/>
    <w:rsid w:val="00A7714A"/>
    <w:rsid w:val="00AC18F2"/>
    <w:rsid w:val="00AD5DB4"/>
    <w:rsid w:val="00AF5CC2"/>
    <w:rsid w:val="00AF6A77"/>
    <w:rsid w:val="00B05F8E"/>
    <w:rsid w:val="00B07857"/>
    <w:rsid w:val="00B10B95"/>
    <w:rsid w:val="00B30EC6"/>
    <w:rsid w:val="00B350D2"/>
    <w:rsid w:val="00B44B32"/>
    <w:rsid w:val="00B462CC"/>
    <w:rsid w:val="00B4632E"/>
    <w:rsid w:val="00B5085B"/>
    <w:rsid w:val="00B62902"/>
    <w:rsid w:val="00B62D6E"/>
    <w:rsid w:val="00B74B91"/>
    <w:rsid w:val="00B82F3D"/>
    <w:rsid w:val="00B85890"/>
    <w:rsid w:val="00BC00C1"/>
    <w:rsid w:val="00BC1502"/>
    <w:rsid w:val="00BC1F21"/>
    <w:rsid w:val="00BD75B0"/>
    <w:rsid w:val="00BE3505"/>
    <w:rsid w:val="00BE6D3E"/>
    <w:rsid w:val="00C15C55"/>
    <w:rsid w:val="00C16212"/>
    <w:rsid w:val="00C35885"/>
    <w:rsid w:val="00C466EA"/>
    <w:rsid w:val="00C56E5A"/>
    <w:rsid w:val="00C64D73"/>
    <w:rsid w:val="00C67E30"/>
    <w:rsid w:val="00C71B3D"/>
    <w:rsid w:val="00C75A48"/>
    <w:rsid w:val="00C764F7"/>
    <w:rsid w:val="00C90A01"/>
    <w:rsid w:val="00CC5B5D"/>
    <w:rsid w:val="00CD14C0"/>
    <w:rsid w:val="00CE3B33"/>
    <w:rsid w:val="00D0430F"/>
    <w:rsid w:val="00D05A4D"/>
    <w:rsid w:val="00D421EA"/>
    <w:rsid w:val="00DA02DF"/>
    <w:rsid w:val="00DA15F8"/>
    <w:rsid w:val="00DA447A"/>
    <w:rsid w:val="00DA70F0"/>
    <w:rsid w:val="00DC06DF"/>
    <w:rsid w:val="00E019C7"/>
    <w:rsid w:val="00E02764"/>
    <w:rsid w:val="00E2010B"/>
    <w:rsid w:val="00E30440"/>
    <w:rsid w:val="00E63F65"/>
    <w:rsid w:val="00EC4ABD"/>
    <w:rsid w:val="00EE225C"/>
    <w:rsid w:val="00EE3FC6"/>
    <w:rsid w:val="00EF0331"/>
    <w:rsid w:val="00F14B00"/>
    <w:rsid w:val="00F34F34"/>
    <w:rsid w:val="00F4604E"/>
    <w:rsid w:val="00F60FDD"/>
    <w:rsid w:val="00F62E8C"/>
    <w:rsid w:val="00F64559"/>
    <w:rsid w:val="00F7065A"/>
    <w:rsid w:val="00F70D00"/>
    <w:rsid w:val="00F725BD"/>
    <w:rsid w:val="00F74595"/>
    <w:rsid w:val="00F74E16"/>
    <w:rsid w:val="00FC756C"/>
    <w:rsid w:val="00FD5389"/>
    <w:rsid w:val="00FD7BCC"/>
    <w:rsid w:val="00FF35BD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A9283"/>
  <w15:docId w15:val="{E790FC05-78F1-45B7-B610-6A88A74A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033"/>
  </w:style>
  <w:style w:type="paragraph" w:styleId="1">
    <w:name w:val="heading 1"/>
    <w:basedOn w:val="a"/>
    <w:next w:val="a"/>
    <w:qFormat/>
    <w:rsid w:val="00935033"/>
    <w:pPr>
      <w:keepNext/>
      <w:shd w:val="clear" w:color="auto" w:fill="FFFFFF"/>
      <w:spacing w:line="274" w:lineRule="exact"/>
      <w:ind w:left="10" w:right="14" w:firstLine="302"/>
      <w:jc w:val="both"/>
      <w:outlineLvl w:val="0"/>
    </w:pPr>
    <w:rPr>
      <w:bCs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2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935033"/>
    <w:pPr>
      <w:keepNext/>
      <w:shd w:val="clear" w:color="auto" w:fill="FFFFFF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35033"/>
    <w:pPr>
      <w:jc w:val="center"/>
    </w:pPr>
    <w:rPr>
      <w:sz w:val="24"/>
    </w:rPr>
  </w:style>
  <w:style w:type="paragraph" w:styleId="a4">
    <w:name w:val="Body Text"/>
    <w:basedOn w:val="a"/>
    <w:link w:val="a5"/>
    <w:uiPriority w:val="99"/>
    <w:rsid w:val="00935033"/>
    <w:pPr>
      <w:jc w:val="both"/>
    </w:pPr>
    <w:rPr>
      <w:sz w:val="24"/>
    </w:rPr>
  </w:style>
  <w:style w:type="paragraph" w:styleId="a6">
    <w:name w:val="Body Text Indent"/>
    <w:basedOn w:val="a"/>
    <w:semiHidden/>
    <w:rsid w:val="00935033"/>
    <w:pPr>
      <w:ind w:left="360"/>
      <w:jc w:val="both"/>
    </w:pPr>
    <w:rPr>
      <w:sz w:val="24"/>
    </w:rPr>
  </w:style>
  <w:style w:type="paragraph" w:customStyle="1" w:styleId="ConsNormal">
    <w:name w:val="ConsNormal"/>
    <w:rsid w:val="009350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9350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styleId="21">
    <w:name w:val="Body Text 2"/>
    <w:basedOn w:val="a"/>
    <w:semiHidden/>
    <w:rsid w:val="00935033"/>
    <w:pPr>
      <w:jc w:val="both"/>
    </w:pPr>
    <w:rPr>
      <w:sz w:val="28"/>
    </w:rPr>
  </w:style>
  <w:style w:type="paragraph" w:styleId="a7">
    <w:name w:val="Balloon Text"/>
    <w:basedOn w:val="a"/>
    <w:semiHidden/>
    <w:rsid w:val="00935033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uiPriority w:val="99"/>
    <w:rsid w:val="00505FAD"/>
    <w:rPr>
      <w:sz w:val="24"/>
    </w:rPr>
  </w:style>
  <w:style w:type="character" w:customStyle="1" w:styleId="apple-converted-space">
    <w:name w:val="apple-converted-space"/>
    <w:basedOn w:val="a0"/>
    <w:rsid w:val="000741C1"/>
  </w:style>
  <w:style w:type="character" w:styleId="a8">
    <w:name w:val="Hyperlink"/>
    <w:uiPriority w:val="99"/>
    <w:semiHidden/>
    <w:unhideWhenUsed/>
    <w:rsid w:val="000741C1"/>
    <w:rPr>
      <w:color w:val="0000FF"/>
      <w:u w:val="single"/>
    </w:rPr>
  </w:style>
  <w:style w:type="table" w:styleId="a9">
    <w:name w:val="Table Grid"/>
    <w:basedOn w:val="a1"/>
    <w:uiPriority w:val="59"/>
    <w:rsid w:val="003306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Параграф"/>
    <w:basedOn w:val="a"/>
    <w:link w:val="paragraph"/>
    <w:qFormat/>
    <w:rsid w:val="00C56E5A"/>
    <w:pPr>
      <w:tabs>
        <w:tab w:val="left" w:pos="284"/>
      </w:tabs>
      <w:spacing w:before="120"/>
    </w:pPr>
    <w:rPr>
      <w:rFonts w:ascii="Verdana" w:hAnsi="Verdana" w:cs="Verdana"/>
      <w:color w:val="404040"/>
      <w:sz w:val="18"/>
      <w:szCs w:val="18"/>
    </w:rPr>
  </w:style>
  <w:style w:type="character" w:customStyle="1" w:styleId="paragraph">
    <w:name w:val="paragraph Знак"/>
    <w:link w:val="aa"/>
    <w:rsid w:val="00C56E5A"/>
    <w:rPr>
      <w:rFonts w:ascii="Verdana" w:hAnsi="Verdana" w:cs="Verdana"/>
      <w:color w:val="404040"/>
      <w:sz w:val="18"/>
      <w:szCs w:val="18"/>
    </w:rPr>
  </w:style>
  <w:style w:type="paragraph" w:styleId="ab">
    <w:name w:val="No Spacing"/>
    <w:aliases w:val="для таблиц,Без интервала2,Жирный,Мой"/>
    <w:link w:val="ac"/>
    <w:uiPriority w:val="1"/>
    <w:qFormat/>
    <w:rsid w:val="00816BF9"/>
  </w:style>
  <w:style w:type="paragraph" w:styleId="30">
    <w:name w:val="Body Text 3"/>
    <w:basedOn w:val="a"/>
    <w:link w:val="31"/>
    <w:uiPriority w:val="99"/>
    <w:semiHidden/>
    <w:unhideWhenUsed/>
    <w:rsid w:val="00A23A3B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A23A3B"/>
    <w:rPr>
      <w:sz w:val="16"/>
      <w:szCs w:val="16"/>
    </w:rPr>
  </w:style>
  <w:style w:type="character" w:customStyle="1" w:styleId="ac">
    <w:name w:val="Без интервала Знак"/>
    <w:aliases w:val="для таблиц Знак,Без интервала2 Знак,Жирный Знак,Мой Знак"/>
    <w:link w:val="ab"/>
    <w:uiPriority w:val="1"/>
    <w:qFormat/>
    <w:locked/>
    <w:rsid w:val="00874CD8"/>
  </w:style>
  <w:style w:type="paragraph" w:styleId="ad">
    <w:name w:val="List Paragraph"/>
    <w:basedOn w:val="a"/>
    <w:uiPriority w:val="34"/>
    <w:qFormat/>
    <w:rsid w:val="00AC18F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A12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annotation reference"/>
    <w:basedOn w:val="a0"/>
    <w:uiPriority w:val="99"/>
    <w:semiHidden/>
    <w:unhideWhenUsed/>
    <w:rsid w:val="00670BC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70BCC"/>
  </w:style>
  <w:style w:type="character" w:customStyle="1" w:styleId="af0">
    <w:name w:val="Текст примечания Знак"/>
    <w:basedOn w:val="a0"/>
    <w:link w:val="af"/>
    <w:uiPriority w:val="99"/>
    <w:semiHidden/>
    <w:rsid w:val="00670BC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70BC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70BCC"/>
    <w:rPr>
      <w:b/>
      <w:bCs/>
    </w:rPr>
  </w:style>
  <w:style w:type="paragraph" w:styleId="af3">
    <w:name w:val="endnote text"/>
    <w:basedOn w:val="a"/>
    <w:link w:val="af4"/>
    <w:uiPriority w:val="99"/>
    <w:semiHidden/>
    <w:unhideWhenUsed/>
    <w:rsid w:val="00670BCC"/>
  </w:style>
  <w:style w:type="character" w:customStyle="1" w:styleId="af4">
    <w:name w:val="Текст концевой сноски Знак"/>
    <w:basedOn w:val="a0"/>
    <w:link w:val="af3"/>
    <w:uiPriority w:val="99"/>
    <w:semiHidden/>
    <w:rsid w:val="00670BCC"/>
  </w:style>
  <w:style w:type="character" w:styleId="af5">
    <w:name w:val="endnote reference"/>
    <w:basedOn w:val="a0"/>
    <w:uiPriority w:val="99"/>
    <w:semiHidden/>
    <w:unhideWhenUsed/>
    <w:rsid w:val="00670BCC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670BCC"/>
  </w:style>
  <w:style w:type="character" w:customStyle="1" w:styleId="af7">
    <w:name w:val="Текст сноски Знак"/>
    <w:basedOn w:val="a0"/>
    <w:link w:val="af6"/>
    <w:uiPriority w:val="99"/>
    <w:semiHidden/>
    <w:rsid w:val="00670BCC"/>
  </w:style>
  <w:style w:type="character" w:styleId="af8">
    <w:name w:val="footnote reference"/>
    <w:basedOn w:val="a0"/>
    <w:uiPriority w:val="99"/>
    <w:semiHidden/>
    <w:unhideWhenUsed/>
    <w:rsid w:val="00670B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5790">
          <w:marLeft w:val="54"/>
          <w:marRight w:val="0"/>
          <w:marTop w:val="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C8212-5D17-4D65-908A-CA84F373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1811</Words>
  <Characters>14139</Characters>
  <Application>Microsoft Office Word</Application>
  <DocSecurity>0</DocSecurity>
  <Lines>117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</vt:lpstr>
    </vt:vector>
  </TitlesOfParts>
  <Company/>
  <LinksUpToDate>false</LinksUpToDate>
  <CharactersWithSpaces>15919</CharactersWithSpaces>
  <SharedDoc>false</SharedDoc>
  <HLinks>
    <vt:vector size="12" baseType="variant"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</dc:title>
  <dc:creator>1</dc:creator>
  <cp:lastModifiedBy>Вера Яковина</cp:lastModifiedBy>
  <cp:revision>25</cp:revision>
  <cp:lastPrinted>2014-02-04T02:40:00Z</cp:lastPrinted>
  <dcterms:created xsi:type="dcterms:W3CDTF">2025-02-17T06:26:00Z</dcterms:created>
  <dcterms:modified xsi:type="dcterms:W3CDTF">2026-03-05T08:34:00Z</dcterms:modified>
</cp:coreProperties>
</file>