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12F" w:rsidRPr="00683766" w:rsidRDefault="00D746FB" w:rsidP="001E612F">
      <w:pPr>
        <w:pStyle w:val="ConsPlusTitle"/>
        <w:spacing w:line="254" w:lineRule="auto"/>
        <w:ind w:firstLine="0"/>
        <w:jc w:val="center"/>
        <w:rPr>
          <w:rFonts w:ascii="Times New Roman" w:hAnsi="Times New Roman" w:cs="Times New Roman"/>
          <w:sz w:val="24"/>
          <w:szCs w:val="24"/>
        </w:rPr>
      </w:pPr>
      <w:r>
        <w:rPr>
          <w:rFonts w:ascii="Times New Roman" w:hAnsi="Times New Roman" w:cs="Times New Roman"/>
          <w:sz w:val="24"/>
          <w:szCs w:val="24"/>
        </w:rPr>
        <w:t>Проект государственного</w:t>
      </w:r>
      <w:r w:rsidR="001E612F" w:rsidRPr="00683766">
        <w:rPr>
          <w:rFonts w:ascii="Times New Roman" w:hAnsi="Times New Roman" w:cs="Times New Roman"/>
          <w:sz w:val="24"/>
          <w:szCs w:val="24"/>
        </w:rPr>
        <w:t xml:space="preserve"> контракт</w:t>
      </w:r>
      <w:r>
        <w:rPr>
          <w:rFonts w:ascii="Times New Roman" w:hAnsi="Times New Roman" w:cs="Times New Roman"/>
          <w:sz w:val="24"/>
          <w:szCs w:val="24"/>
        </w:rPr>
        <w:t>а</w:t>
      </w:r>
      <w:r w:rsidR="001E612F" w:rsidRPr="00683766">
        <w:rPr>
          <w:rFonts w:ascii="Times New Roman" w:hAnsi="Times New Roman" w:cs="Times New Roman"/>
          <w:sz w:val="24"/>
          <w:szCs w:val="24"/>
        </w:rPr>
        <w:t xml:space="preserve"> № _____________</w:t>
      </w:r>
    </w:p>
    <w:p w:rsidR="001E612F" w:rsidRPr="00683766" w:rsidRDefault="001E612F" w:rsidP="001E612F">
      <w:pPr>
        <w:pStyle w:val="ConsPlusTitle"/>
        <w:spacing w:line="254" w:lineRule="auto"/>
        <w:ind w:firstLine="0"/>
        <w:jc w:val="center"/>
        <w:rPr>
          <w:rFonts w:ascii="Times New Roman" w:hAnsi="Times New Roman" w:cs="Times New Roman"/>
          <w:sz w:val="24"/>
          <w:szCs w:val="24"/>
        </w:rPr>
      </w:pPr>
      <w:r w:rsidRPr="00683766">
        <w:rPr>
          <w:rFonts w:ascii="Times New Roman" w:hAnsi="Times New Roman" w:cs="Times New Roman"/>
          <w:sz w:val="24"/>
          <w:szCs w:val="24"/>
        </w:rPr>
        <w:t>на оказание образовательных услуг по повышению квалификации</w:t>
      </w:r>
    </w:p>
    <w:p w:rsidR="001E612F" w:rsidRPr="00683766" w:rsidRDefault="001E612F" w:rsidP="001E612F">
      <w:pPr>
        <w:pStyle w:val="ConsPlusTitle"/>
        <w:spacing w:line="254" w:lineRule="auto"/>
        <w:ind w:firstLine="0"/>
        <w:jc w:val="center"/>
        <w:rPr>
          <w:rFonts w:ascii="Times New Roman" w:hAnsi="Times New Roman" w:cs="Times New Roman"/>
          <w:sz w:val="24"/>
          <w:szCs w:val="24"/>
        </w:rPr>
      </w:pPr>
      <w:r>
        <w:rPr>
          <w:rFonts w:ascii="Times New Roman" w:hAnsi="Times New Roman" w:cs="Times New Roman"/>
          <w:sz w:val="24"/>
          <w:szCs w:val="24"/>
        </w:rPr>
        <w:t>должностных лиц</w:t>
      </w:r>
    </w:p>
    <w:p w:rsidR="00B731DA" w:rsidRPr="00B731DA" w:rsidRDefault="001E612F" w:rsidP="00B731DA">
      <w:pPr>
        <w:pStyle w:val="ConsPlusNonformat"/>
        <w:jc w:val="center"/>
        <w:rPr>
          <w:rFonts w:ascii="Times New Roman" w:hAnsi="Times New Roman" w:cs="Times New Roman"/>
          <w:sz w:val="24"/>
          <w:szCs w:val="24"/>
        </w:rPr>
      </w:pPr>
      <w:r w:rsidRPr="00DD630B">
        <w:rPr>
          <w:rFonts w:ascii="Times New Roman" w:hAnsi="Times New Roman" w:cs="Times New Roman"/>
          <w:sz w:val="24"/>
          <w:szCs w:val="24"/>
        </w:rPr>
        <w:t xml:space="preserve">ИКЗ </w:t>
      </w:r>
      <w:r w:rsidR="00B731DA" w:rsidRPr="00B731DA">
        <w:rPr>
          <w:rFonts w:ascii="Times New Roman" w:hAnsi="Times New Roman" w:cs="Times New Roman"/>
          <w:bCs/>
          <w:sz w:val="24"/>
          <w:szCs w:val="24"/>
        </w:rPr>
        <w:t>261771203629650470100100230000000244</w:t>
      </w:r>
    </w:p>
    <w:p w:rsidR="00B731DA" w:rsidRPr="00B731DA" w:rsidRDefault="00B731DA" w:rsidP="00B731DA">
      <w:pPr>
        <w:pStyle w:val="ConsPlusNonformat"/>
        <w:rPr>
          <w:i/>
          <w:sz w:val="24"/>
          <w:szCs w:val="24"/>
        </w:rPr>
      </w:pPr>
    </w:p>
    <w:p w:rsidR="00CE0CED" w:rsidRPr="00EE7789" w:rsidRDefault="00CE0CED" w:rsidP="00B731DA">
      <w:pPr>
        <w:pStyle w:val="ConsPlusNonformat"/>
        <w:jc w:val="center"/>
        <w:rPr>
          <w:sz w:val="24"/>
          <w:szCs w:val="24"/>
          <w:lang w:eastAsia="en-US"/>
        </w:rPr>
      </w:pPr>
    </w:p>
    <w:p w:rsidR="00181E6D" w:rsidRPr="00EA6C5E" w:rsidRDefault="00181E6D" w:rsidP="00DD630B">
      <w:pPr>
        <w:pStyle w:val="ConsPlusNonformat"/>
        <w:ind w:left="709"/>
        <w:jc w:val="both"/>
        <w:rPr>
          <w:rFonts w:ascii="Times New Roman" w:hAnsi="Times New Roman" w:cs="Times New Roman"/>
          <w:sz w:val="24"/>
          <w:szCs w:val="24"/>
        </w:rPr>
      </w:pPr>
      <w:r w:rsidRPr="00EA6C5E">
        <w:rPr>
          <w:rFonts w:ascii="Times New Roman" w:hAnsi="Times New Roman" w:cs="Times New Roman"/>
          <w:sz w:val="24"/>
          <w:szCs w:val="24"/>
        </w:rPr>
        <w:t xml:space="preserve">г. </w:t>
      </w:r>
      <w:r>
        <w:rPr>
          <w:rFonts w:ascii="Times New Roman" w:hAnsi="Times New Roman" w:cs="Times New Roman"/>
          <w:sz w:val="24"/>
          <w:szCs w:val="24"/>
        </w:rPr>
        <w:t>Химки</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«__»</w:t>
      </w:r>
      <w:r w:rsidRPr="00EA6C5E">
        <w:rPr>
          <w:rFonts w:ascii="Times New Roman" w:hAnsi="Times New Roman" w:cs="Times New Roman"/>
          <w:sz w:val="24"/>
          <w:szCs w:val="24"/>
        </w:rPr>
        <w:t>_____________ 20</w:t>
      </w:r>
      <w:r>
        <w:rPr>
          <w:rFonts w:ascii="Times New Roman" w:hAnsi="Times New Roman" w:cs="Times New Roman"/>
          <w:sz w:val="24"/>
          <w:szCs w:val="24"/>
        </w:rPr>
        <w:t>2</w:t>
      </w:r>
      <w:r w:rsidR="003E08E4">
        <w:rPr>
          <w:rFonts w:ascii="Times New Roman" w:hAnsi="Times New Roman" w:cs="Times New Roman"/>
          <w:sz w:val="24"/>
          <w:szCs w:val="24"/>
        </w:rPr>
        <w:t>6</w:t>
      </w:r>
      <w:r w:rsidRPr="00EA6C5E">
        <w:rPr>
          <w:rFonts w:ascii="Times New Roman" w:hAnsi="Times New Roman" w:cs="Times New Roman"/>
          <w:sz w:val="24"/>
          <w:szCs w:val="24"/>
        </w:rPr>
        <w:t xml:space="preserve"> г.</w:t>
      </w:r>
    </w:p>
    <w:p w:rsidR="00BA5A3A" w:rsidRDefault="00BA5A3A" w:rsidP="00BA5A3A">
      <w:pPr>
        <w:widowControl/>
        <w:snapToGrid/>
        <w:jc w:val="both"/>
        <w:rPr>
          <w:sz w:val="24"/>
          <w:szCs w:val="24"/>
          <w:lang w:eastAsia="en-US"/>
        </w:rPr>
      </w:pPr>
    </w:p>
    <w:p w:rsidR="003550E0" w:rsidRPr="00281456" w:rsidRDefault="0076743F" w:rsidP="00DD630B">
      <w:pPr>
        <w:autoSpaceDE w:val="0"/>
        <w:autoSpaceDN w:val="0"/>
        <w:adjustRightInd w:val="0"/>
        <w:spacing w:line="22" w:lineRule="atLeast"/>
        <w:ind w:firstLine="708"/>
        <w:jc w:val="both"/>
        <w:outlineLvl w:val="0"/>
        <w:rPr>
          <w:kern w:val="32"/>
          <w:sz w:val="16"/>
          <w:szCs w:val="16"/>
          <w:lang/>
        </w:rPr>
      </w:pPr>
      <w:r w:rsidRPr="00A07BAF">
        <w:rPr>
          <w:sz w:val="24"/>
          <w:szCs w:val="24"/>
        </w:rPr>
        <w:t>Шереметьевская таможня</w:t>
      </w:r>
      <w:r>
        <w:rPr>
          <w:sz w:val="24"/>
          <w:szCs w:val="24"/>
        </w:rPr>
        <w:t>,</w:t>
      </w:r>
      <w:r w:rsidR="003E08E4">
        <w:rPr>
          <w:sz w:val="24"/>
          <w:szCs w:val="24"/>
        </w:rPr>
        <w:t xml:space="preserve"> в лице З</w:t>
      </w:r>
      <w:r w:rsidRPr="00A07BAF">
        <w:rPr>
          <w:sz w:val="24"/>
          <w:szCs w:val="24"/>
        </w:rPr>
        <w:t>аместителя начальника таможни</w:t>
      </w:r>
      <w:r w:rsidR="00B853A6">
        <w:rPr>
          <w:sz w:val="24"/>
          <w:szCs w:val="24"/>
        </w:rPr>
        <w:t xml:space="preserve"> – начальника информационно-технической службы Брянского Дениса Анатольевича</w:t>
      </w:r>
      <w:r w:rsidRPr="00A07BAF">
        <w:rPr>
          <w:sz w:val="24"/>
          <w:szCs w:val="24"/>
        </w:rPr>
        <w:t xml:space="preserve">, действующего от имени Российской Федерации на основании </w:t>
      </w:r>
      <w:r w:rsidRPr="006B1755">
        <w:rPr>
          <w:sz w:val="24"/>
          <w:szCs w:val="24"/>
        </w:rPr>
        <w:t xml:space="preserve">доверенности </w:t>
      </w:r>
      <w:r w:rsidR="00B853A6">
        <w:rPr>
          <w:sz w:val="24"/>
          <w:szCs w:val="24"/>
        </w:rPr>
        <w:t>от 14</w:t>
      </w:r>
      <w:r w:rsidR="003E08E4" w:rsidRPr="008A2AE7">
        <w:rPr>
          <w:sz w:val="24"/>
          <w:szCs w:val="24"/>
        </w:rPr>
        <w:t xml:space="preserve"> января 2026 г. № </w:t>
      </w:r>
      <w:r w:rsidR="00B853A6">
        <w:rPr>
          <w:sz w:val="24"/>
          <w:szCs w:val="24"/>
        </w:rPr>
        <w:t>16-11/00350</w:t>
      </w:r>
      <w:r w:rsidR="003E08E4" w:rsidRPr="00A07BAF">
        <w:rPr>
          <w:sz w:val="24"/>
          <w:szCs w:val="24"/>
        </w:rPr>
        <w:t xml:space="preserve">, </w:t>
      </w:r>
      <w:r w:rsidR="001E612F" w:rsidRPr="00281456">
        <w:rPr>
          <w:sz w:val="24"/>
          <w:szCs w:val="28"/>
        </w:rPr>
        <w:t>име</w:t>
      </w:r>
      <w:r w:rsidR="00B853A6">
        <w:rPr>
          <w:sz w:val="24"/>
          <w:szCs w:val="28"/>
        </w:rPr>
        <w:t>нуемый в дальнейшем «Заказчик»,</w:t>
      </w:r>
      <w:r w:rsidR="001E612F" w:rsidRPr="00281456">
        <w:rPr>
          <w:sz w:val="24"/>
          <w:szCs w:val="28"/>
        </w:rPr>
        <w:t xml:space="preserve">с одной стороны, </w:t>
      </w:r>
      <w:r w:rsidR="003550E0" w:rsidRPr="00281456">
        <w:rPr>
          <w:bCs/>
          <w:kern w:val="32"/>
          <w:sz w:val="24"/>
          <w:szCs w:val="28"/>
          <w:lang w:eastAsia="ar-SA"/>
        </w:rPr>
        <w:t>и</w:t>
      </w:r>
      <w:r w:rsidR="003550E0" w:rsidRPr="00281456">
        <w:rPr>
          <w:bCs/>
          <w:noProof/>
          <w:kern w:val="32"/>
          <w:sz w:val="22"/>
          <w:szCs w:val="24"/>
          <w:lang/>
        </w:rPr>
        <w:t xml:space="preserve"> </w:t>
      </w:r>
      <w:r w:rsidR="003550E0" w:rsidRPr="00281456">
        <w:rPr>
          <w:bCs/>
          <w:noProof/>
          <w:kern w:val="32"/>
          <w:sz w:val="24"/>
          <w:szCs w:val="24"/>
          <w:lang/>
        </w:rPr>
        <w:t>________________________________</w:t>
      </w:r>
      <w:r w:rsidR="003550E0" w:rsidRPr="00281456">
        <w:rPr>
          <w:kern w:val="32"/>
          <w:sz w:val="24"/>
          <w:szCs w:val="24"/>
          <w:lang/>
        </w:rPr>
        <w:t>,</w:t>
      </w:r>
      <w:r w:rsidR="003550E0" w:rsidRPr="00281456">
        <w:rPr>
          <w:kern w:val="32"/>
          <w:sz w:val="24"/>
          <w:szCs w:val="24"/>
          <w:lang/>
        </w:rPr>
        <w:br/>
        <w:t xml:space="preserve">                                                                                                        </w:t>
      </w:r>
      <w:r w:rsidR="003550E0" w:rsidRPr="00281456">
        <w:rPr>
          <w:kern w:val="32"/>
          <w:sz w:val="24"/>
          <w:szCs w:val="24"/>
          <w:lang/>
        </w:rPr>
        <w:t xml:space="preserve"> </w:t>
      </w:r>
      <w:r w:rsidR="003550E0" w:rsidRPr="00281456">
        <w:rPr>
          <w:kern w:val="32"/>
          <w:sz w:val="16"/>
          <w:szCs w:val="16"/>
          <w:lang/>
        </w:rPr>
        <w:t>(наименование</w:t>
      </w:r>
      <w:r w:rsidR="003550E0" w:rsidRPr="00281456">
        <w:rPr>
          <w:kern w:val="32"/>
          <w:sz w:val="16"/>
          <w:szCs w:val="16"/>
          <w:lang/>
        </w:rPr>
        <w:t xml:space="preserve"> </w:t>
      </w:r>
      <w:r w:rsidR="003550E0" w:rsidRPr="00281456">
        <w:rPr>
          <w:kern w:val="32"/>
          <w:sz w:val="16"/>
          <w:szCs w:val="16"/>
          <w:lang/>
        </w:rPr>
        <w:t>образовательной</w:t>
      </w:r>
      <w:r w:rsidR="003550E0" w:rsidRPr="00281456">
        <w:rPr>
          <w:kern w:val="32"/>
          <w:sz w:val="16"/>
          <w:szCs w:val="16"/>
          <w:lang/>
        </w:rPr>
        <w:t xml:space="preserve"> </w:t>
      </w:r>
      <w:r w:rsidR="003550E0" w:rsidRPr="00281456">
        <w:rPr>
          <w:kern w:val="32"/>
          <w:sz w:val="16"/>
          <w:szCs w:val="16"/>
          <w:lang/>
        </w:rPr>
        <w:t>организации)</w:t>
      </w:r>
    </w:p>
    <w:p w:rsidR="003550E0" w:rsidRPr="00281456" w:rsidRDefault="00B26B9D" w:rsidP="00281456">
      <w:pPr>
        <w:autoSpaceDE w:val="0"/>
        <w:autoSpaceDN w:val="0"/>
        <w:adjustRightInd w:val="0"/>
        <w:spacing w:after="60" w:line="22" w:lineRule="atLeast"/>
        <w:jc w:val="both"/>
        <w:outlineLvl w:val="0"/>
        <w:rPr>
          <w:kern w:val="32"/>
          <w:sz w:val="16"/>
          <w:szCs w:val="16"/>
          <w:lang/>
        </w:rPr>
      </w:pPr>
      <w:r>
        <w:rPr>
          <w:kern w:val="32"/>
          <w:sz w:val="24"/>
          <w:szCs w:val="24"/>
          <w:lang/>
        </w:rPr>
        <w:t>лицензия</w:t>
      </w:r>
      <w:r w:rsidR="00B853A6">
        <w:rPr>
          <w:kern w:val="32"/>
          <w:sz w:val="24"/>
          <w:szCs w:val="24"/>
          <w:lang/>
        </w:rPr>
        <w:t xml:space="preserve"> </w:t>
      </w:r>
      <w:r w:rsidR="003550E0" w:rsidRPr="00281456">
        <w:rPr>
          <w:kern w:val="32"/>
          <w:sz w:val="24"/>
          <w:szCs w:val="24"/>
          <w:lang/>
        </w:rPr>
        <w:t xml:space="preserve">от ____ г. серия ____ </w:t>
      </w:r>
      <w:r w:rsidR="003550E0" w:rsidRPr="00281456">
        <w:rPr>
          <w:kern w:val="32"/>
          <w:sz w:val="24"/>
          <w:szCs w:val="24"/>
          <w:lang/>
        </w:rPr>
        <w:t>№</w:t>
      </w:r>
      <w:r w:rsidR="003550E0" w:rsidRPr="00281456">
        <w:rPr>
          <w:kern w:val="32"/>
          <w:sz w:val="24"/>
          <w:szCs w:val="24"/>
          <w:lang/>
        </w:rPr>
        <w:t xml:space="preserve"> _______,</w:t>
      </w:r>
      <w:r w:rsidR="003550E0" w:rsidRPr="00281456">
        <w:rPr>
          <w:kern w:val="32"/>
          <w:sz w:val="24"/>
          <w:szCs w:val="24"/>
          <w:lang/>
        </w:rPr>
        <w:t xml:space="preserve"> </w:t>
      </w:r>
      <w:r w:rsidR="003550E0" w:rsidRPr="00281456">
        <w:rPr>
          <w:bCs/>
          <w:noProof/>
          <w:kern w:val="32"/>
          <w:sz w:val="24"/>
          <w:szCs w:val="28"/>
          <w:lang/>
        </w:rPr>
        <w:t xml:space="preserve">в лице ___________________________, </w:t>
      </w:r>
      <w:r w:rsidR="003550E0" w:rsidRPr="00281456">
        <w:rPr>
          <w:bCs/>
          <w:noProof/>
          <w:kern w:val="32"/>
          <w:sz w:val="24"/>
          <w:szCs w:val="28"/>
          <w:lang/>
        </w:rPr>
        <w:br/>
      </w:r>
      <w:r w:rsidR="003550E0" w:rsidRPr="00281456">
        <w:rPr>
          <w:kern w:val="32"/>
          <w:sz w:val="16"/>
          <w:szCs w:val="16"/>
          <w:lang/>
        </w:rPr>
        <w:t xml:space="preserve">                                                                                                                                                                          </w:t>
      </w:r>
      <w:r w:rsidR="003550E0" w:rsidRPr="00281456">
        <w:rPr>
          <w:kern w:val="32"/>
          <w:sz w:val="16"/>
          <w:szCs w:val="16"/>
          <w:lang/>
        </w:rPr>
        <w:t>(должность, фамилия, имя, отчество)</w:t>
      </w:r>
    </w:p>
    <w:p w:rsidR="003550E0" w:rsidRPr="00281456" w:rsidRDefault="003550E0" w:rsidP="00281456">
      <w:pPr>
        <w:autoSpaceDE w:val="0"/>
        <w:autoSpaceDN w:val="0"/>
        <w:adjustRightInd w:val="0"/>
        <w:spacing w:line="22" w:lineRule="atLeast"/>
        <w:jc w:val="both"/>
        <w:outlineLvl w:val="0"/>
        <w:rPr>
          <w:kern w:val="32"/>
          <w:sz w:val="16"/>
          <w:szCs w:val="16"/>
          <w:lang/>
        </w:rPr>
      </w:pPr>
      <w:r w:rsidRPr="00281456">
        <w:rPr>
          <w:kern w:val="32"/>
          <w:sz w:val="24"/>
          <w:szCs w:val="16"/>
          <w:lang/>
        </w:rPr>
        <w:t xml:space="preserve">действующего на основании </w:t>
      </w:r>
      <w:r w:rsidRPr="00281456">
        <w:rPr>
          <w:bCs/>
          <w:noProof/>
          <w:kern w:val="32"/>
          <w:sz w:val="24"/>
          <w:szCs w:val="28"/>
          <w:lang/>
        </w:rPr>
        <w:t>_______________________________________________</w:t>
      </w:r>
      <w:r w:rsidRPr="00281456">
        <w:rPr>
          <w:bCs/>
          <w:noProof/>
          <w:kern w:val="32"/>
          <w:sz w:val="24"/>
          <w:szCs w:val="28"/>
          <w:lang/>
        </w:rPr>
        <w:t>,</w:t>
      </w:r>
      <w:r w:rsidRPr="00281456">
        <w:rPr>
          <w:kern w:val="32"/>
          <w:sz w:val="16"/>
          <w:szCs w:val="16"/>
          <w:lang/>
        </w:rPr>
        <w:t xml:space="preserve"> </w:t>
      </w:r>
      <w:r w:rsidRPr="00281456">
        <w:rPr>
          <w:bCs/>
          <w:noProof/>
          <w:kern w:val="32"/>
          <w:sz w:val="24"/>
          <w:szCs w:val="28"/>
          <w:lang/>
        </w:rPr>
        <w:t>именуем</w:t>
      </w:r>
      <w:r w:rsidRPr="00281456">
        <w:rPr>
          <w:bCs/>
          <w:noProof/>
          <w:kern w:val="32"/>
          <w:sz w:val="24"/>
          <w:szCs w:val="28"/>
          <w:lang/>
        </w:rPr>
        <w:t>ая</w:t>
      </w:r>
      <w:r w:rsidRPr="00281456">
        <w:rPr>
          <w:bCs/>
          <w:noProof/>
          <w:kern w:val="32"/>
          <w:sz w:val="24"/>
          <w:szCs w:val="28"/>
          <w:lang/>
        </w:rPr>
        <w:t xml:space="preserve"> </w:t>
      </w:r>
    </w:p>
    <w:p w:rsidR="003550E0" w:rsidRPr="00281456" w:rsidRDefault="003550E0" w:rsidP="00281456">
      <w:pPr>
        <w:pStyle w:val="1"/>
        <w:keepNext w:val="0"/>
        <w:autoSpaceDE w:val="0"/>
        <w:autoSpaceDN w:val="0"/>
        <w:adjustRightInd w:val="0"/>
        <w:spacing w:before="0" w:after="0" w:line="22" w:lineRule="atLeast"/>
        <w:jc w:val="both"/>
        <w:rPr>
          <w:rFonts w:ascii="Times New Roman" w:hAnsi="Times New Roman"/>
          <w:b w:val="0"/>
          <w:bCs w:val="0"/>
          <w:sz w:val="16"/>
          <w:szCs w:val="16"/>
          <w:lang w:val="ru-RU"/>
        </w:rPr>
      </w:pPr>
      <w:r w:rsidRPr="00281456">
        <w:rPr>
          <w:rFonts w:ascii="Times New Roman" w:hAnsi="Times New Roman"/>
          <w:b w:val="0"/>
          <w:bCs w:val="0"/>
          <w:sz w:val="16"/>
          <w:szCs w:val="16"/>
          <w:lang w:val="ru-RU"/>
        </w:rPr>
        <w:t xml:space="preserve">                                                                                             (название и реквизиты документа, удостоверяющего полномочия)  </w:t>
      </w:r>
    </w:p>
    <w:p w:rsidR="003550E0" w:rsidRPr="00281456" w:rsidRDefault="003550E0" w:rsidP="00281456">
      <w:pPr>
        <w:pStyle w:val="1"/>
        <w:keepNext w:val="0"/>
        <w:autoSpaceDE w:val="0"/>
        <w:autoSpaceDN w:val="0"/>
        <w:adjustRightInd w:val="0"/>
        <w:spacing w:before="0" w:after="0" w:line="22" w:lineRule="atLeast"/>
        <w:jc w:val="both"/>
        <w:rPr>
          <w:rFonts w:ascii="Times New Roman" w:hAnsi="Times New Roman"/>
          <w:b w:val="0"/>
          <w:sz w:val="24"/>
          <w:szCs w:val="28"/>
          <w:lang w:val="ru-RU"/>
        </w:rPr>
      </w:pPr>
      <w:r w:rsidRPr="00281456">
        <w:rPr>
          <w:rFonts w:ascii="Times New Roman" w:hAnsi="Times New Roman"/>
          <w:b w:val="0"/>
          <w:noProof/>
          <w:sz w:val="24"/>
          <w:szCs w:val="28"/>
        </w:rPr>
        <w:t>в дальнейшем «Исполнитель»,</w:t>
      </w:r>
      <w:r w:rsidRPr="00281456">
        <w:rPr>
          <w:rFonts w:ascii="Times New Roman" w:hAnsi="Times New Roman"/>
          <w:b w:val="0"/>
          <w:sz w:val="24"/>
          <w:szCs w:val="28"/>
        </w:rPr>
        <w:t xml:space="preserve"> с другой стороны, именуемые в дальнейшем «Стороны»</w:t>
      </w:r>
      <w:r w:rsidRPr="00281456">
        <w:rPr>
          <w:rFonts w:ascii="Times New Roman" w:hAnsi="Times New Roman"/>
          <w:b w:val="0"/>
          <w:sz w:val="24"/>
          <w:szCs w:val="24"/>
          <w:lang w:eastAsia="ar-SA"/>
        </w:rPr>
        <w:t xml:space="preserve">, </w:t>
      </w:r>
      <w:r w:rsidRPr="00281456">
        <w:rPr>
          <w:rFonts w:ascii="Times New Roman" w:hAnsi="Times New Roman"/>
          <w:b w:val="0"/>
          <w:sz w:val="24"/>
          <w:szCs w:val="24"/>
          <w:lang w:eastAsia="ar-SA"/>
        </w:rPr>
        <w:br/>
      </w:r>
      <w:r w:rsidRPr="00281456">
        <w:rPr>
          <w:rFonts w:ascii="Times New Roman" w:hAnsi="Times New Roman"/>
          <w:b w:val="0"/>
          <w:sz w:val="24"/>
          <w:szCs w:val="28"/>
          <w:lang w:eastAsia="ar-SA"/>
        </w:rPr>
        <w:t xml:space="preserve">в соответствии с </w:t>
      </w:r>
      <w:r w:rsidRPr="00281456">
        <w:rPr>
          <w:rFonts w:ascii="Times New Roman" w:hAnsi="Times New Roman"/>
          <w:b w:val="0"/>
          <w:sz w:val="24"/>
          <w:szCs w:val="28"/>
        </w:rPr>
        <w:t>пунктом 4 части 1 статьи 93 Федерального закона от 5 апреля 2013 г. № 44-ФЗ</w:t>
      </w:r>
    </w:p>
    <w:p w:rsidR="003550E0" w:rsidRPr="00281456" w:rsidRDefault="003550E0" w:rsidP="00281456">
      <w:pPr>
        <w:pStyle w:val="1"/>
        <w:keepNext w:val="0"/>
        <w:autoSpaceDE w:val="0"/>
        <w:autoSpaceDN w:val="0"/>
        <w:adjustRightInd w:val="0"/>
        <w:spacing w:before="0" w:after="0" w:line="22" w:lineRule="atLeast"/>
        <w:jc w:val="both"/>
        <w:rPr>
          <w:rFonts w:ascii="Times New Roman" w:hAnsi="Times New Roman"/>
          <w:b w:val="0"/>
          <w:bCs w:val="0"/>
          <w:sz w:val="24"/>
          <w:szCs w:val="28"/>
          <w:lang w:val="ru-RU"/>
        </w:rPr>
      </w:pPr>
      <w:r w:rsidRPr="00281456">
        <w:rPr>
          <w:rFonts w:ascii="Times New Roman" w:hAnsi="Times New Roman"/>
          <w:b w:val="0"/>
          <w:sz w:val="24"/>
          <w:szCs w:val="28"/>
          <w:lang w:eastAsia="ar-SA"/>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sidRPr="00281456">
        <w:rPr>
          <w:rFonts w:ascii="Times New Roman" w:hAnsi="Times New Roman"/>
          <w:b w:val="0"/>
          <w:bCs w:val="0"/>
          <w:sz w:val="24"/>
          <w:szCs w:val="28"/>
        </w:rPr>
        <w:t xml:space="preserve"> </w:t>
      </w:r>
    </w:p>
    <w:p w:rsidR="001E612F" w:rsidRPr="00281456" w:rsidRDefault="001E612F" w:rsidP="00281456">
      <w:pPr>
        <w:spacing w:line="22" w:lineRule="atLeast"/>
        <w:rPr>
          <w:sz w:val="24"/>
          <w:lang/>
        </w:rPr>
      </w:pPr>
    </w:p>
    <w:p w:rsidR="00BA5A3A" w:rsidRPr="00281456" w:rsidRDefault="00D80A06" w:rsidP="00281456">
      <w:pPr>
        <w:widowControl/>
        <w:numPr>
          <w:ilvl w:val="0"/>
          <w:numId w:val="1"/>
        </w:numPr>
        <w:snapToGrid/>
        <w:spacing w:line="22" w:lineRule="atLeast"/>
        <w:jc w:val="center"/>
        <w:rPr>
          <w:b/>
          <w:sz w:val="24"/>
          <w:szCs w:val="24"/>
          <w:lang w:eastAsia="en-US"/>
        </w:rPr>
      </w:pPr>
      <w:r w:rsidRPr="00281456">
        <w:rPr>
          <w:b/>
          <w:sz w:val="24"/>
          <w:szCs w:val="24"/>
          <w:lang w:eastAsia="en-US"/>
        </w:rPr>
        <w:t>ПРЕДМЕТ КОНТРАКТА</w:t>
      </w:r>
    </w:p>
    <w:p w:rsidR="00CA25B8" w:rsidRPr="00281456" w:rsidRDefault="00CA25B8" w:rsidP="00281456">
      <w:pPr>
        <w:widowControl/>
        <w:tabs>
          <w:tab w:val="left" w:pos="1276"/>
        </w:tabs>
        <w:snapToGrid/>
        <w:spacing w:line="22" w:lineRule="atLeast"/>
        <w:ind w:firstLine="709"/>
        <w:jc w:val="both"/>
        <w:rPr>
          <w:spacing w:val="-4"/>
          <w:sz w:val="24"/>
          <w:szCs w:val="24"/>
          <w:lang w:eastAsia="en-US"/>
        </w:rPr>
      </w:pPr>
    </w:p>
    <w:p w:rsidR="003550E0" w:rsidRPr="006C0A2E" w:rsidRDefault="00BA5A3A" w:rsidP="00DD630B">
      <w:pPr>
        <w:widowControl/>
        <w:tabs>
          <w:tab w:val="left" w:pos="1134"/>
        </w:tabs>
        <w:autoSpaceDE w:val="0"/>
        <w:autoSpaceDN w:val="0"/>
        <w:adjustRightInd w:val="0"/>
        <w:snapToGrid/>
        <w:ind w:firstLine="709"/>
        <w:jc w:val="both"/>
        <w:rPr>
          <w:sz w:val="24"/>
          <w:szCs w:val="24"/>
        </w:rPr>
      </w:pPr>
      <w:r w:rsidRPr="00281456">
        <w:rPr>
          <w:sz w:val="24"/>
          <w:szCs w:val="24"/>
          <w:lang w:eastAsia="en-US"/>
        </w:rPr>
        <w:t>1.1.</w:t>
      </w:r>
      <w:r w:rsidRPr="00281456">
        <w:rPr>
          <w:sz w:val="24"/>
          <w:szCs w:val="24"/>
          <w:lang w:eastAsia="en-US"/>
        </w:rPr>
        <w:tab/>
      </w:r>
      <w:r w:rsidR="001E612F" w:rsidRPr="006C0A2E">
        <w:rPr>
          <w:sz w:val="24"/>
          <w:szCs w:val="24"/>
        </w:rPr>
        <w:t xml:space="preserve">Заказчик поручает, а Исполнитель </w:t>
      </w:r>
      <w:r w:rsidR="006C0A2E">
        <w:rPr>
          <w:sz w:val="24"/>
          <w:szCs w:val="24"/>
        </w:rPr>
        <w:t xml:space="preserve">принимает на себя обязательства </w:t>
      </w:r>
      <w:r w:rsidR="003E08E4">
        <w:rPr>
          <w:sz w:val="24"/>
          <w:szCs w:val="24"/>
        </w:rPr>
        <w:t xml:space="preserve">по оказанию образовательных услуг по </w:t>
      </w:r>
      <w:r w:rsidR="001E612F" w:rsidRPr="006C0A2E">
        <w:rPr>
          <w:sz w:val="24"/>
          <w:szCs w:val="24"/>
        </w:rPr>
        <w:t>дополнительн</w:t>
      </w:r>
      <w:r w:rsidR="003E08E4">
        <w:rPr>
          <w:sz w:val="24"/>
          <w:szCs w:val="24"/>
        </w:rPr>
        <w:t xml:space="preserve">ой </w:t>
      </w:r>
      <w:r w:rsidR="001E612F" w:rsidRPr="006C0A2E">
        <w:rPr>
          <w:sz w:val="24"/>
          <w:szCs w:val="24"/>
        </w:rPr>
        <w:t>профессиональн</w:t>
      </w:r>
      <w:r w:rsidR="003E08E4">
        <w:rPr>
          <w:sz w:val="24"/>
          <w:szCs w:val="24"/>
        </w:rPr>
        <w:t>ой программе</w:t>
      </w:r>
      <w:r w:rsidR="001E612F" w:rsidRPr="00DD630B">
        <w:rPr>
          <w:sz w:val="24"/>
          <w:szCs w:val="24"/>
        </w:rPr>
        <w:t>:</w:t>
      </w:r>
      <w:r w:rsidR="009A4CB6">
        <w:rPr>
          <w:sz w:val="24"/>
          <w:szCs w:val="24"/>
        </w:rPr>
        <w:t xml:space="preserve"> </w:t>
      </w:r>
      <w:r w:rsidR="009A4CB6" w:rsidRPr="005C0E1C">
        <w:rPr>
          <w:sz w:val="24"/>
          <w:szCs w:val="24"/>
        </w:rPr>
        <w:t>«Организация</w:t>
      </w:r>
      <w:r w:rsidR="009A4CB6">
        <w:rPr>
          <w:sz w:val="24"/>
          <w:szCs w:val="24"/>
        </w:rPr>
        <w:t xml:space="preserve"> защиты населения и территорий </w:t>
      </w:r>
      <w:r w:rsidR="009A4CB6" w:rsidRPr="005C0E1C">
        <w:rPr>
          <w:sz w:val="24"/>
          <w:szCs w:val="24"/>
        </w:rPr>
        <w:t xml:space="preserve">от чрезвычайных ситуаций и ведение гражданской обороны» </w:t>
      </w:r>
      <w:r w:rsidR="009A4CB6">
        <w:rPr>
          <w:sz w:val="24"/>
          <w:szCs w:val="24"/>
        </w:rPr>
        <w:br/>
        <w:t xml:space="preserve">в объеме 72 часов, дистанционно </w:t>
      </w:r>
      <w:r w:rsidR="009A4CB6" w:rsidRPr="005C0E1C">
        <w:rPr>
          <w:sz w:val="24"/>
          <w:szCs w:val="24"/>
        </w:rPr>
        <w:t xml:space="preserve">(с применением электронного обучения, дистанционных образовательных технологий) </w:t>
      </w:r>
      <w:r w:rsidR="006C14A6">
        <w:rPr>
          <w:sz w:val="24"/>
          <w:szCs w:val="24"/>
          <w:lang w:eastAsia="en-US"/>
        </w:rPr>
        <w:t xml:space="preserve"> </w:t>
      </w:r>
      <w:r w:rsidR="006C14A6">
        <w:rPr>
          <w:spacing w:val="-2"/>
          <w:sz w:val="24"/>
          <w:szCs w:val="24"/>
          <w:lang w:eastAsia="en-US"/>
        </w:rPr>
        <w:t>в соответствии</w:t>
      </w:r>
      <w:r w:rsidR="00D26684">
        <w:rPr>
          <w:spacing w:val="-2"/>
          <w:sz w:val="24"/>
          <w:szCs w:val="24"/>
          <w:lang w:eastAsia="en-US"/>
        </w:rPr>
        <w:t xml:space="preserve"> </w:t>
      </w:r>
      <w:r w:rsidR="003550E0" w:rsidRPr="00DD630B">
        <w:rPr>
          <w:spacing w:val="-2"/>
          <w:sz w:val="24"/>
          <w:szCs w:val="24"/>
          <w:lang w:eastAsia="en-US"/>
        </w:rPr>
        <w:t>с Учебным планом</w:t>
      </w:r>
      <w:r w:rsidR="003550E0" w:rsidRPr="006C0A2E">
        <w:rPr>
          <w:sz w:val="24"/>
          <w:szCs w:val="24"/>
          <w:lang w:eastAsia="en-US"/>
        </w:rPr>
        <w:t xml:space="preserve"> Программ</w:t>
      </w:r>
      <w:r w:rsidR="005F4F88">
        <w:rPr>
          <w:sz w:val="24"/>
          <w:szCs w:val="24"/>
          <w:lang w:eastAsia="en-US"/>
        </w:rPr>
        <w:t>ы</w:t>
      </w:r>
      <w:r w:rsidR="006C14A6">
        <w:rPr>
          <w:sz w:val="24"/>
          <w:szCs w:val="24"/>
          <w:lang w:eastAsia="en-US"/>
        </w:rPr>
        <w:t xml:space="preserve"> согласно Приложению № 1 к </w:t>
      </w:r>
      <w:r w:rsidR="003550E0" w:rsidRPr="006C0A2E">
        <w:rPr>
          <w:sz w:val="24"/>
          <w:szCs w:val="24"/>
          <w:lang w:eastAsia="en-US"/>
        </w:rPr>
        <w:t>Контракту</w:t>
      </w:r>
      <w:r w:rsidR="006C0A2E">
        <w:rPr>
          <w:sz w:val="24"/>
          <w:szCs w:val="24"/>
          <w:lang w:eastAsia="en-US"/>
        </w:rPr>
        <w:t xml:space="preserve"> </w:t>
      </w:r>
      <w:r w:rsidR="003550E0" w:rsidRPr="006C0A2E">
        <w:rPr>
          <w:sz w:val="24"/>
          <w:szCs w:val="24"/>
          <w:lang w:eastAsia="en-US"/>
        </w:rPr>
        <w:t>(далее – Услуги)</w:t>
      </w:r>
      <w:r w:rsidR="009C5265">
        <w:rPr>
          <w:sz w:val="24"/>
          <w:szCs w:val="24"/>
          <w:lang w:eastAsia="en-US"/>
        </w:rPr>
        <w:t>, код ОКПД 2 – 85.42.19.000</w:t>
      </w:r>
      <w:r w:rsidR="006C14A6">
        <w:rPr>
          <w:sz w:val="24"/>
          <w:szCs w:val="24"/>
          <w:lang w:eastAsia="en-US"/>
        </w:rPr>
        <w:br/>
      </w:r>
      <w:r w:rsidR="009C5265">
        <w:rPr>
          <w:sz w:val="24"/>
          <w:szCs w:val="24"/>
          <w:lang w:eastAsia="en-US"/>
        </w:rPr>
        <w:t xml:space="preserve"> Услуги по профессиональному обучению прочие</w:t>
      </w:r>
      <w:r w:rsidR="001E612F" w:rsidRPr="006C0A2E">
        <w:rPr>
          <w:sz w:val="24"/>
          <w:szCs w:val="24"/>
          <w:lang w:eastAsia="en-US"/>
        </w:rPr>
        <w:t>.</w:t>
      </w:r>
    </w:p>
    <w:p w:rsidR="003550E0" w:rsidRPr="00281456" w:rsidRDefault="003550E0" w:rsidP="00281456">
      <w:pPr>
        <w:widowControl/>
        <w:tabs>
          <w:tab w:val="left" w:pos="1134"/>
        </w:tabs>
        <w:snapToGrid/>
        <w:spacing w:line="22" w:lineRule="atLeast"/>
        <w:ind w:firstLine="709"/>
        <w:jc w:val="both"/>
        <w:rPr>
          <w:sz w:val="24"/>
          <w:szCs w:val="24"/>
          <w:lang w:eastAsia="en-US"/>
        </w:rPr>
      </w:pPr>
      <w:r w:rsidRPr="00281456">
        <w:rPr>
          <w:spacing w:val="-4"/>
          <w:sz w:val="24"/>
          <w:szCs w:val="24"/>
          <w:lang w:eastAsia="en-US"/>
        </w:rPr>
        <w:t>1.2.</w:t>
      </w:r>
      <w:r w:rsidRPr="00281456">
        <w:rPr>
          <w:spacing w:val="-4"/>
          <w:sz w:val="24"/>
          <w:szCs w:val="24"/>
          <w:lang w:eastAsia="en-US"/>
        </w:rPr>
        <w:tab/>
      </w:r>
      <w:r w:rsidRPr="00281456">
        <w:rPr>
          <w:sz w:val="24"/>
          <w:szCs w:val="24"/>
          <w:lang w:eastAsia="en-US"/>
        </w:rPr>
        <w:t>Количество должностных лиц, п</w:t>
      </w:r>
      <w:r w:rsidR="005F4F88">
        <w:rPr>
          <w:sz w:val="24"/>
          <w:szCs w:val="24"/>
          <w:lang w:eastAsia="en-US"/>
        </w:rPr>
        <w:t>одлежащи</w:t>
      </w:r>
      <w:r w:rsidR="003E08E4">
        <w:rPr>
          <w:sz w:val="24"/>
          <w:szCs w:val="24"/>
          <w:lang w:eastAsia="en-US"/>
        </w:rPr>
        <w:t>х обучению по программе</w:t>
      </w:r>
      <w:r w:rsidR="009A4CB6">
        <w:rPr>
          <w:sz w:val="24"/>
          <w:szCs w:val="24"/>
          <w:lang w:eastAsia="en-US"/>
        </w:rPr>
        <w:t>: 1</w:t>
      </w:r>
      <w:r w:rsidR="00193E3D">
        <w:rPr>
          <w:sz w:val="24"/>
          <w:szCs w:val="24"/>
          <w:lang w:eastAsia="en-US"/>
        </w:rPr>
        <w:t xml:space="preserve"> </w:t>
      </w:r>
      <w:r w:rsidRPr="00D242A3">
        <w:rPr>
          <w:sz w:val="24"/>
          <w:szCs w:val="24"/>
          <w:lang w:eastAsia="en-US"/>
        </w:rPr>
        <w:t>(</w:t>
      </w:r>
      <w:r w:rsidR="009A4CB6">
        <w:rPr>
          <w:sz w:val="24"/>
          <w:szCs w:val="24"/>
          <w:lang w:eastAsia="en-US"/>
        </w:rPr>
        <w:t>один</w:t>
      </w:r>
      <w:r w:rsidR="005F4F88">
        <w:rPr>
          <w:sz w:val="24"/>
          <w:szCs w:val="24"/>
          <w:lang w:eastAsia="en-US"/>
        </w:rPr>
        <w:t>) человек.</w:t>
      </w:r>
    </w:p>
    <w:p w:rsidR="003550E0" w:rsidRPr="00281456" w:rsidRDefault="003550E0" w:rsidP="00281456">
      <w:pPr>
        <w:widowControl/>
        <w:tabs>
          <w:tab w:val="left" w:pos="1134"/>
        </w:tabs>
        <w:snapToGrid/>
        <w:spacing w:line="22" w:lineRule="atLeast"/>
        <w:ind w:firstLine="709"/>
        <w:jc w:val="both"/>
        <w:rPr>
          <w:sz w:val="24"/>
          <w:szCs w:val="24"/>
          <w:lang w:eastAsia="en-US"/>
        </w:rPr>
      </w:pPr>
      <w:r w:rsidRPr="00281456">
        <w:rPr>
          <w:sz w:val="24"/>
          <w:szCs w:val="24"/>
          <w:lang w:eastAsia="en-US"/>
        </w:rPr>
        <w:t>1.3.</w:t>
      </w:r>
      <w:r w:rsidRPr="00281456">
        <w:rPr>
          <w:sz w:val="24"/>
          <w:szCs w:val="24"/>
          <w:lang w:eastAsia="en-US"/>
        </w:rPr>
        <w:tab/>
        <w:t xml:space="preserve">Требования к содержанию и объему оказываемых Услуг, а также иные условия оказания Услуг определяются Заказом на </w:t>
      </w:r>
      <w:r w:rsidR="000D3816">
        <w:rPr>
          <w:sz w:val="24"/>
          <w:szCs w:val="24"/>
          <w:lang w:eastAsia="en-US"/>
        </w:rPr>
        <w:t>основании Технического задания</w:t>
      </w:r>
      <w:r w:rsidRPr="00281456">
        <w:rPr>
          <w:sz w:val="24"/>
          <w:szCs w:val="24"/>
          <w:lang w:eastAsia="en-US"/>
        </w:rPr>
        <w:t xml:space="preserve"> (Приложение № 1 </w:t>
      </w:r>
      <w:r w:rsidR="003E08E4">
        <w:rPr>
          <w:sz w:val="24"/>
          <w:szCs w:val="24"/>
          <w:lang w:eastAsia="en-US"/>
        </w:rPr>
        <w:br/>
      </w:r>
      <w:r w:rsidRPr="00281456">
        <w:rPr>
          <w:sz w:val="24"/>
          <w:szCs w:val="24"/>
          <w:lang w:eastAsia="en-US"/>
        </w:rPr>
        <w:t>к Контракту).</w:t>
      </w:r>
    </w:p>
    <w:p w:rsidR="00397909" w:rsidRPr="00281456" w:rsidRDefault="003550E0" w:rsidP="00281456">
      <w:pPr>
        <w:tabs>
          <w:tab w:val="left" w:pos="1134"/>
        </w:tabs>
        <w:spacing w:line="22" w:lineRule="atLeast"/>
        <w:ind w:firstLine="709"/>
        <w:jc w:val="both"/>
        <w:rPr>
          <w:sz w:val="24"/>
          <w:szCs w:val="24"/>
          <w:lang w:eastAsia="ar-SA"/>
        </w:rPr>
      </w:pPr>
      <w:r w:rsidRPr="00281456">
        <w:rPr>
          <w:sz w:val="24"/>
          <w:szCs w:val="24"/>
          <w:lang w:eastAsia="en-US"/>
        </w:rPr>
        <w:t>1.4.</w:t>
      </w:r>
      <w:r w:rsidRPr="00281456">
        <w:rPr>
          <w:sz w:val="24"/>
          <w:szCs w:val="24"/>
          <w:lang w:eastAsia="en-US"/>
        </w:rPr>
        <w:tab/>
      </w:r>
      <w:r w:rsidR="00397909" w:rsidRPr="00281456">
        <w:rPr>
          <w:sz w:val="24"/>
          <w:szCs w:val="24"/>
        </w:rPr>
        <w:t>Сроки оказания Услуг:</w:t>
      </w:r>
      <w:r w:rsidR="00397909" w:rsidRPr="00281456">
        <w:rPr>
          <w:sz w:val="24"/>
          <w:szCs w:val="24"/>
          <w:lang w:eastAsia="ar-SA"/>
        </w:rPr>
        <w:t xml:space="preserve"> услуги должны быть выполнены в следующие сроки:</w:t>
      </w:r>
      <w:r w:rsidR="006E2EA0" w:rsidRPr="00281456">
        <w:rPr>
          <w:sz w:val="24"/>
          <w:szCs w:val="24"/>
          <w:lang w:eastAsia="ar-SA"/>
        </w:rPr>
        <w:br/>
      </w:r>
      <w:r w:rsidR="00397909" w:rsidRPr="00281456">
        <w:rPr>
          <w:sz w:val="24"/>
          <w:szCs w:val="24"/>
          <w:lang w:val="en-US"/>
        </w:rPr>
        <w:t>c</w:t>
      </w:r>
      <w:r w:rsidR="00397909" w:rsidRPr="00281456">
        <w:rPr>
          <w:sz w:val="24"/>
          <w:szCs w:val="24"/>
        </w:rPr>
        <w:t xml:space="preserve"> м</w:t>
      </w:r>
      <w:r w:rsidR="006E2EA0" w:rsidRPr="00281456">
        <w:rPr>
          <w:sz w:val="24"/>
          <w:szCs w:val="24"/>
        </w:rPr>
        <w:t xml:space="preserve">омента заключения </w:t>
      </w:r>
      <w:r w:rsidR="006E2EA0" w:rsidRPr="00AD51D9">
        <w:rPr>
          <w:sz w:val="24"/>
          <w:szCs w:val="24"/>
        </w:rPr>
        <w:t xml:space="preserve">Контракта до </w:t>
      </w:r>
      <w:r w:rsidR="00DD630B" w:rsidRPr="00AD51D9">
        <w:rPr>
          <w:sz w:val="24"/>
          <w:szCs w:val="24"/>
        </w:rPr>
        <w:t>«</w:t>
      </w:r>
      <w:r w:rsidR="00AD51D9" w:rsidRPr="00AD51D9">
        <w:rPr>
          <w:sz w:val="24"/>
          <w:szCs w:val="24"/>
          <w:u w:val="single"/>
        </w:rPr>
        <w:t>01</w:t>
      </w:r>
      <w:r w:rsidR="00DD630B" w:rsidRPr="00AD51D9">
        <w:rPr>
          <w:sz w:val="24"/>
          <w:szCs w:val="24"/>
        </w:rPr>
        <w:t>»</w:t>
      </w:r>
      <w:r w:rsidR="00397909" w:rsidRPr="00AD51D9">
        <w:rPr>
          <w:sz w:val="24"/>
          <w:szCs w:val="24"/>
        </w:rPr>
        <w:t xml:space="preserve"> </w:t>
      </w:r>
      <w:r w:rsidR="00AD51D9" w:rsidRPr="00AD51D9">
        <w:rPr>
          <w:sz w:val="24"/>
          <w:szCs w:val="24"/>
          <w:u w:val="single"/>
        </w:rPr>
        <w:t>декабря</w:t>
      </w:r>
      <w:r w:rsidR="00397909" w:rsidRPr="00AD51D9">
        <w:rPr>
          <w:sz w:val="24"/>
          <w:szCs w:val="24"/>
        </w:rPr>
        <w:t xml:space="preserve"> 202</w:t>
      </w:r>
      <w:r w:rsidR="003E08E4">
        <w:rPr>
          <w:sz w:val="24"/>
          <w:szCs w:val="24"/>
        </w:rPr>
        <w:t>6</w:t>
      </w:r>
      <w:r w:rsidR="00397909" w:rsidRPr="00AD51D9">
        <w:rPr>
          <w:sz w:val="24"/>
          <w:szCs w:val="24"/>
        </w:rPr>
        <w:t xml:space="preserve"> года.</w:t>
      </w:r>
    </w:p>
    <w:p w:rsidR="003550E0" w:rsidRPr="00281456" w:rsidRDefault="003550E0" w:rsidP="00281456">
      <w:pPr>
        <w:tabs>
          <w:tab w:val="left" w:pos="1134"/>
          <w:tab w:val="left" w:pos="7635"/>
        </w:tabs>
        <w:spacing w:line="22" w:lineRule="atLeast"/>
        <w:ind w:firstLine="709"/>
        <w:jc w:val="both"/>
        <w:rPr>
          <w:sz w:val="24"/>
          <w:szCs w:val="24"/>
          <w:lang w:eastAsia="en-US"/>
        </w:rPr>
      </w:pPr>
      <w:r w:rsidRPr="00281456">
        <w:rPr>
          <w:sz w:val="24"/>
          <w:szCs w:val="24"/>
          <w:lang w:eastAsia="en-US"/>
        </w:rPr>
        <w:t>1.5.</w:t>
      </w:r>
      <w:r w:rsidRPr="00281456">
        <w:rPr>
          <w:sz w:val="24"/>
          <w:szCs w:val="24"/>
          <w:lang w:eastAsia="en-US"/>
        </w:rPr>
        <w:tab/>
        <w:t>Место оказания</w:t>
      </w:r>
      <w:r w:rsidR="007649DA">
        <w:rPr>
          <w:sz w:val="24"/>
          <w:szCs w:val="24"/>
          <w:lang w:eastAsia="en-US"/>
        </w:rPr>
        <w:t xml:space="preserve"> Услуг – по адресу</w:t>
      </w:r>
      <w:r w:rsidRPr="00281456">
        <w:rPr>
          <w:sz w:val="24"/>
          <w:szCs w:val="24"/>
          <w:lang w:eastAsia="en-US"/>
        </w:rPr>
        <w:t xml:space="preserve"> </w:t>
      </w:r>
      <w:r w:rsidR="001E612F" w:rsidRPr="00281456">
        <w:rPr>
          <w:sz w:val="24"/>
          <w:szCs w:val="24"/>
          <w:lang w:eastAsia="en-US"/>
        </w:rPr>
        <w:t xml:space="preserve">Заказчика, </w:t>
      </w:r>
      <w:r w:rsidR="00C0114C">
        <w:rPr>
          <w:sz w:val="24"/>
          <w:szCs w:val="24"/>
          <w:lang w:eastAsia="en-US"/>
        </w:rPr>
        <w:t>с частичным отрывом</w:t>
      </w:r>
      <w:r w:rsidR="00C0114C">
        <w:rPr>
          <w:sz w:val="24"/>
          <w:szCs w:val="24"/>
          <w:lang w:eastAsia="en-US"/>
        </w:rPr>
        <w:br/>
      </w:r>
      <w:r w:rsidR="00C0114C" w:rsidRPr="00C0114C">
        <w:rPr>
          <w:spacing w:val="-4"/>
          <w:sz w:val="24"/>
          <w:szCs w:val="24"/>
          <w:lang w:eastAsia="en-US"/>
        </w:rPr>
        <w:t xml:space="preserve">от службы </w:t>
      </w:r>
      <w:r w:rsidR="009A4CB6" w:rsidRPr="005C0E1C">
        <w:rPr>
          <w:sz w:val="24"/>
          <w:szCs w:val="24"/>
        </w:rPr>
        <w:t>(с применением электронного обучения, дистанционных образовательных технологий)</w:t>
      </w:r>
      <w:r w:rsidR="009A4CB6">
        <w:rPr>
          <w:sz w:val="24"/>
          <w:szCs w:val="24"/>
        </w:rPr>
        <w:t xml:space="preserve">. </w:t>
      </w:r>
    </w:p>
    <w:p w:rsidR="00BA5A3A" w:rsidRPr="00281456" w:rsidRDefault="00BA5A3A" w:rsidP="00281456">
      <w:pPr>
        <w:widowControl/>
        <w:tabs>
          <w:tab w:val="left" w:pos="1276"/>
        </w:tabs>
        <w:snapToGrid/>
        <w:spacing w:line="22" w:lineRule="atLeast"/>
        <w:ind w:firstLine="709"/>
        <w:jc w:val="both"/>
        <w:rPr>
          <w:sz w:val="24"/>
          <w:szCs w:val="24"/>
          <w:lang w:eastAsia="en-US"/>
        </w:rPr>
      </w:pPr>
    </w:p>
    <w:p w:rsidR="00BA5A3A" w:rsidRPr="00281456" w:rsidRDefault="00214918" w:rsidP="00281456">
      <w:pPr>
        <w:widowControl/>
        <w:numPr>
          <w:ilvl w:val="0"/>
          <w:numId w:val="1"/>
        </w:numPr>
        <w:tabs>
          <w:tab w:val="clear" w:pos="720"/>
          <w:tab w:val="left" w:pos="426"/>
        </w:tabs>
        <w:snapToGrid/>
        <w:spacing w:line="22" w:lineRule="atLeast"/>
        <w:ind w:left="0" w:firstLine="0"/>
        <w:jc w:val="center"/>
        <w:rPr>
          <w:b/>
          <w:sz w:val="24"/>
          <w:szCs w:val="24"/>
          <w:lang w:eastAsia="en-US"/>
        </w:rPr>
      </w:pPr>
      <w:r w:rsidRPr="00281456">
        <w:rPr>
          <w:b/>
          <w:sz w:val="24"/>
          <w:szCs w:val="24"/>
          <w:lang w:eastAsia="en-US"/>
        </w:rPr>
        <w:t>ЦЕНА КОНТРАКТА И ПОРЯДОК РАСЧЕТОВ</w:t>
      </w:r>
    </w:p>
    <w:p w:rsidR="00CA25B8" w:rsidRPr="00281456" w:rsidRDefault="00CA25B8" w:rsidP="00281456">
      <w:pPr>
        <w:widowControl/>
        <w:tabs>
          <w:tab w:val="left" w:pos="1276"/>
        </w:tabs>
        <w:snapToGrid/>
        <w:spacing w:line="22" w:lineRule="atLeast"/>
        <w:ind w:firstLine="709"/>
        <w:jc w:val="both"/>
        <w:rPr>
          <w:sz w:val="24"/>
          <w:szCs w:val="24"/>
          <w:lang w:eastAsia="en-US"/>
        </w:rPr>
      </w:pPr>
    </w:p>
    <w:p w:rsidR="003550E0" w:rsidRPr="00281456" w:rsidRDefault="00BA5A3A" w:rsidP="00281456">
      <w:pPr>
        <w:tabs>
          <w:tab w:val="left" w:pos="1134"/>
        </w:tabs>
        <w:suppressAutoHyphens/>
        <w:autoSpaceDE w:val="0"/>
        <w:spacing w:line="22" w:lineRule="atLeast"/>
        <w:ind w:firstLine="709"/>
        <w:jc w:val="both"/>
        <w:rPr>
          <w:sz w:val="24"/>
          <w:szCs w:val="24"/>
        </w:rPr>
      </w:pPr>
      <w:r w:rsidRPr="00281456">
        <w:rPr>
          <w:sz w:val="24"/>
          <w:szCs w:val="24"/>
          <w:lang w:eastAsia="en-US"/>
        </w:rPr>
        <w:t>2.1.</w:t>
      </w:r>
      <w:r w:rsidRPr="00281456">
        <w:rPr>
          <w:sz w:val="24"/>
          <w:szCs w:val="24"/>
          <w:lang w:eastAsia="en-US"/>
        </w:rPr>
        <w:tab/>
      </w:r>
      <w:r w:rsidR="003550E0" w:rsidRPr="00281456">
        <w:rPr>
          <w:sz w:val="24"/>
          <w:szCs w:val="24"/>
        </w:rPr>
        <w:t>Цена Контракта устанавливается в российских рублях.</w:t>
      </w:r>
    </w:p>
    <w:p w:rsidR="00DD630B" w:rsidRDefault="003550E0" w:rsidP="00DD630B">
      <w:pPr>
        <w:tabs>
          <w:tab w:val="left" w:pos="1134"/>
        </w:tabs>
        <w:autoSpaceDE w:val="0"/>
        <w:autoSpaceDN w:val="0"/>
        <w:adjustRightInd w:val="0"/>
        <w:spacing w:line="276" w:lineRule="auto"/>
        <w:ind w:firstLine="709"/>
        <w:jc w:val="both"/>
        <w:rPr>
          <w:i/>
          <w:sz w:val="24"/>
          <w:szCs w:val="24"/>
        </w:rPr>
      </w:pPr>
      <w:r w:rsidRPr="00281456">
        <w:rPr>
          <w:sz w:val="24"/>
          <w:szCs w:val="24"/>
        </w:rPr>
        <w:t>2.2.</w:t>
      </w:r>
      <w:r w:rsidRPr="00281456">
        <w:rPr>
          <w:sz w:val="24"/>
          <w:szCs w:val="24"/>
        </w:rPr>
        <w:tab/>
        <w:t xml:space="preserve">Цена Контракта в соответствии с расчетом (Приложение № 2 к Контракту) </w:t>
      </w:r>
      <w:r w:rsidR="00A41A08">
        <w:rPr>
          <w:sz w:val="24"/>
          <w:szCs w:val="24"/>
          <w:lang w:eastAsia="ar-SA"/>
        </w:rPr>
        <w:t xml:space="preserve">составляет </w:t>
      </w:r>
      <w:r w:rsidRPr="009A4CB6">
        <w:rPr>
          <w:sz w:val="24"/>
          <w:szCs w:val="24"/>
        </w:rPr>
        <w:t>_____ (________________) рублей ___</w:t>
      </w:r>
      <w:r w:rsidRPr="00281456">
        <w:rPr>
          <w:sz w:val="24"/>
          <w:szCs w:val="24"/>
        </w:rPr>
        <w:t xml:space="preserve"> копеек, </w:t>
      </w:r>
      <w:r w:rsidR="00DD630B" w:rsidRPr="00AD54B8">
        <w:rPr>
          <w:sz w:val="24"/>
          <w:szCs w:val="24"/>
        </w:rPr>
        <w:t>НДС не облагается</w:t>
      </w:r>
      <w:r w:rsidR="00DD630B">
        <w:rPr>
          <w:sz w:val="24"/>
          <w:szCs w:val="24"/>
        </w:rPr>
        <w:t xml:space="preserve"> на основании</w:t>
      </w:r>
      <w:r w:rsidR="00DD630B">
        <w:rPr>
          <w:sz w:val="24"/>
          <w:szCs w:val="24"/>
        </w:rPr>
        <w:br/>
      </w:r>
      <w:r w:rsidR="00DD630B" w:rsidRPr="00D26E5E">
        <w:rPr>
          <w:sz w:val="24"/>
          <w:szCs w:val="24"/>
        </w:rPr>
        <w:t>п.14 ч.2 ст.149</w:t>
      </w:r>
      <w:r w:rsidR="00DD630B" w:rsidRPr="00AD54B8">
        <w:rPr>
          <w:sz w:val="24"/>
          <w:szCs w:val="24"/>
        </w:rPr>
        <w:t xml:space="preserve"> Налогового Кодекса Российской Федерации.</w:t>
      </w:r>
    </w:p>
    <w:p w:rsidR="003550E0" w:rsidRPr="00281456" w:rsidRDefault="003550E0" w:rsidP="00A41A08">
      <w:pPr>
        <w:tabs>
          <w:tab w:val="left" w:pos="1134"/>
        </w:tabs>
        <w:autoSpaceDE w:val="0"/>
        <w:autoSpaceDN w:val="0"/>
        <w:adjustRightInd w:val="0"/>
        <w:spacing w:line="22" w:lineRule="atLeast"/>
        <w:ind w:firstLine="709"/>
        <w:jc w:val="both"/>
        <w:rPr>
          <w:spacing w:val="-4"/>
          <w:sz w:val="24"/>
          <w:szCs w:val="24"/>
        </w:rPr>
      </w:pPr>
      <w:r w:rsidRPr="00281456">
        <w:rPr>
          <w:sz w:val="24"/>
          <w:szCs w:val="24"/>
          <w:lang w:eastAsia="ar-SA"/>
        </w:rPr>
        <w:t>2.3.</w:t>
      </w:r>
      <w:r w:rsidRPr="00281456">
        <w:rPr>
          <w:sz w:val="24"/>
          <w:szCs w:val="24"/>
          <w:lang w:eastAsia="ar-SA"/>
        </w:rPr>
        <w:tab/>
      </w:r>
      <w:r w:rsidRPr="00281456">
        <w:rPr>
          <w:sz w:val="24"/>
          <w:szCs w:val="24"/>
        </w:rPr>
        <w:t xml:space="preserve">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w:t>
      </w:r>
      <w:r w:rsidRPr="00281456">
        <w:rPr>
          <w:sz w:val="24"/>
          <w:szCs w:val="24"/>
        </w:rPr>
        <w:br/>
        <w:t xml:space="preserve">от 5 апреля 2013 г. № 44-ФЗ «О контрактной системе в сфере закупок товаров, работ, услуг </w:t>
      </w:r>
      <w:r w:rsidRPr="00281456">
        <w:rPr>
          <w:sz w:val="24"/>
          <w:szCs w:val="24"/>
        </w:rPr>
        <w:br/>
      </w:r>
      <w:r w:rsidRPr="00281456">
        <w:rPr>
          <w:spacing w:val="-4"/>
          <w:sz w:val="24"/>
          <w:szCs w:val="24"/>
        </w:rPr>
        <w:t xml:space="preserve">для </w:t>
      </w:r>
      <w:r w:rsidRPr="00281456">
        <w:rPr>
          <w:spacing w:val="-2"/>
          <w:sz w:val="24"/>
          <w:szCs w:val="24"/>
        </w:rPr>
        <w:t>обеспечения</w:t>
      </w:r>
      <w:r w:rsidRPr="00281456">
        <w:rPr>
          <w:spacing w:val="-4"/>
          <w:sz w:val="24"/>
          <w:szCs w:val="24"/>
        </w:rPr>
        <w:t xml:space="preserve"> государственных и муниципальных нужд» (далее – Федеральный закон № 44-ФЗ). </w:t>
      </w:r>
    </w:p>
    <w:p w:rsidR="003550E0" w:rsidRPr="00281456" w:rsidRDefault="003550E0" w:rsidP="00A41A08">
      <w:pPr>
        <w:tabs>
          <w:tab w:val="left" w:pos="1134"/>
        </w:tabs>
        <w:autoSpaceDE w:val="0"/>
        <w:autoSpaceDN w:val="0"/>
        <w:adjustRightInd w:val="0"/>
        <w:spacing w:line="23" w:lineRule="atLeast"/>
        <w:ind w:firstLine="709"/>
        <w:jc w:val="both"/>
        <w:rPr>
          <w:spacing w:val="-4"/>
          <w:sz w:val="24"/>
          <w:szCs w:val="24"/>
        </w:rPr>
      </w:pPr>
      <w:r w:rsidRPr="00281456">
        <w:rPr>
          <w:sz w:val="24"/>
          <w:szCs w:val="24"/>
          <w:lang w:eastAsia="ar-SA"/>
        </w:rPr>
        <w:t>2.4.</w:t>
      </w:r>
      <w:r w:rsidRPr="00281456">
        <w:rPr>
          <w:sz w:val="24"/>
          <w:szCs w:val="24"/>
          <w:lang w:eastAsia="ar-SA"/>
        </w:rPr>
        <w:tab/>
      </w:r>
      <w:r w:rsidRPr="00281456">
        <w:rPr>
          <w:spacing w:val="-4"/>
          <w:sz w:val="24"/>
          <w:szCs w:val="24"/>
        </w:rPr>
        <w:t xml:space="preserve">В цену Контракта входят все расходы, связанные с выполнением Исполнителем </w:t>
      </w:r>
      <w:r w:rsidRPr="00281456">
        <w:rPr>
          <w:spacing w:val="-2"/>
          <w:sz w:val="24"/>
          <w:szCs w:val="24"/>
        </w:rPr>
        <w:t xml:space="preserve">обязательств по Контракту, включая расходы на учебно-методические материалы, уплату налогов </w:t>
      </w:r>
      <w:r w:rsidRPr="00281456">
        <w:rPr>
          <w:spacing w:val="-2"/>
          <w:sz w:val="24"/>
          <w:szCs w:val="24"/>
        </w:rPr>
        <w:br/>
      </w:r>
      <w:r w:rsidRPr="00281456">
        <w:rPr>
          <w:spacing w:val="-4"/>
          <w:sz w:val="24"/>
          <w:szCs w:val="24"/>
        </w:rPr>
        <w:lastRenderedPageBreak/>
        <w:t>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w:t>
      </w:r>
    </w:p>
    <w:p w:rsidR="003550E0" w:rsidRPr="0076743F" w:rsidRDefault="003550E0" w:rsidP="003E08E4">
      <w:pPr>
        <w:tabs>
          <w:tab w:val="left" w:pos="1134"/>
        </w:tabs>
        <w:autoSpaceDE w:val="0"/>
        <w:autoSpaceDN w:val="0"/>
        <w:adjustRightInd w:val="0"/>
        <w:spacing w:line="235" w:lineRule="auto"/>
        <w:ind w:firstLine="720"/>
        <w:jc w:val="both"/>
        <w:rPr>
          <w:sz w:val="24"/>
          <w:szCs w:val="24"/>
        </w:rPr>
      </w:pPr>
      <w:r w:rsidRPr="00281456">
        <w:rPr>
          <w:sz w:val="24"/>
          <w:szCs w:val="24"/>
        </w:rPr>
        <w:t>2.5.</w:t>
      </w:r>
      <w:r w:rsidRPr="00281456">
        <w:rPr>
          <w:sz w:val="24"/>
          <w:szCs w:val="24"/>
        </w:rPr>
        <w:tab/>
      </w:r>
      <w:r w:rsidR="001E612F" w:rsidRPr="00585376">
        <w:rPr>
          <w:sz w:val="24"/>
          <w:szCs w:val="24"/>
        </w:rPr>
        <w:t>Оплата Услуг по Контракту осуществляется за счет средств федерального бюджета, предусмотренных на указанные цели Шере</w:t>
      </w:r>
      <w:r w:rsidR="00DD630B" w:rsidRPr="00585376">
        <w:rPr>
          <w:sz w:val="24"/>
          <w:szCs w:val="24"/>
        </w:rPr>
        <w:t>метьевской таможне на 202</w:t>
      </w:r>
      <w:r w:rsidR="00B731DA" w:rsidRPr="00585376">
        <w:rPr>
          <w:sz w:val="24"/>
          <w:szCs w:val="24"/>
        </w:rPr>
        <w:t>6</w:t>
      </w:r>
      <w:r w:rsidR="00DD630B" w:rsidRPr="00585376">
        <w:rPr>
          <w:sz w:val="24"/>
          <w:szCs w:val="24"/>
        </w:rPr>
        <w:t xml:space="preserve"> год по разделу</w:t>
      </w:r>
      <w:r w:rsidR="00DD630B" w:rsidRPr="00585376">
        <w:rPr>
          <w:sz w:val="24"/>
          <w:szCs w:val="24"/>
        </w:rPr>
        <w:br/>
      </w:r>
      <w:r w:rsidR="00B731DA" w:rsidRPr="00DE0FCB">
        <w:rPr>
          <w:sz w:val="24"/>
          <w:szCs w:val="24"/>
        </w:rPr>
        <w:t xml:space="preserve">153 07 </w:t>
      </w:r>
      <w:r w:rsidR="00585376" w:rsidRPr="00DE0FCB">
        <w:rPr>
          <w:sz w:val="24"/>
          <w:szCs w:val="24"/>
        </w:rPr>
        <w:t>05</w:t>
      </w:r>
      <w:r w:rsidR="00B731DA" w:rsidRPr="00DE0FCB">
        <w:rPr>
          <w:sz w:val="24"/>
          <w:szCs w:val="24"/>
        </w:rPr>
        <w:t> 394 15 9 0049 244 226</w:t>
      </w:r>
      <w:r w:rsidR="003E08E4" w:rsidRPr="00DE0FCB">
        <w:rPr>
          <w:sz w:val="24"/>
          <w:szCs w:val="24"/>
        </w:rPr>
        <w:t>.</w:t>
      </w:r>
    </w:p>
    <w:p w:rsidR="001E612F" w:rsidRPr="00C0114C" w:rsidRDefault="003550E0" w:rsidP="00A41A08">
      <w:pPr>
        <w:pStyle w:val="-1"/>
        <w:numPr>
          <w:ilvl w:val="0"/>
          <w:numId w:val="0"/>
        </w:numPr>
        <w:tabs>
          <w:tab w:val="left" w:pos="1134"/>
        </w:tabs>
        <w:spacing w:line="235" w:lineRule="auto"/>
        <w:ind w:firstLine="720"/>
        <w:rPr>
          <w:lang w:val="ru-RU"/>
        </w:rPr>
      </w:pPr>
      <w:r w:rsidRPr="00281456">
        <w:t>2.6.</w:t>
      </w:r>
      <w:r w:rsidRPr="00281456">
        <w:tab/>
      </w:r>
      <w:r w:rsidR="00C0114C" w:rsidRPr="00D66083">
        <w:t>Оплата Услуг производится в форме безналичных расчетов.</w:t>
      </w:r>
    </w:p>
    <w:p w:rsidR="003550E0" w:rsidRPr="00281456" w:rsidRDefault="003550E0" w:rsidP="00A41A08">
      <w:pPr>
        <w:tabs>
          <w:tab w:val="left" w:pos="1134"/>
        </w:tabs>
        <w:autoSpaceDE w:val="0"/>
        <w:autoSpaceDN w:val="0"/>
        <w:spacing w:line="23" w:lineRule="atLeast"/>
        <w:ind w:firstLine="709"/>
        <w:jc w:val="both"/>
        <w:rPr>
          <w:sz w:val="24"/>
          <w:szCs w:val="24"/>
        </w:rPr>
      </w:pPr>
      <w:r w:rsidRPr="00281456">
        <w:rPr>
          <w:sz w:val="24"/>
          <w:szCs w:val="24"/>
        </w:rPr>
        <w:t>2.7.</w:t>
      </w:r>
      <w:r w:rsidRPr="00281456">
        <w:rPr>
          <w:sz w:val="24"/>
          <w:szCs w:val="24"/>
        </w:rPr>
        <w:tab/>
        <w:t xml:space="preserve">Оплата Услуг, оказанных Исполнителем по Контракту, осуществляется Заказчиком </w:t>
      </w:r>
      <w:r w:rsidRPr="00281456">
        <w:rPr>
          <w:sz w:val="24"/>
          <w:szCs w:val="24"/>
        </w:rPr>
        <w:br/>
        <w:t>в следующем порядке:</w:t>
      </w:r>
    </w:p>
    <w:p w:rsidR="003550E0" w:rsidRPr="00281456" w:rsidRDefault="003550E0" w:rsidP="00A41A08">
      <w:pPr>
        <w:tabs>
          <w:tab w:val="left" w:pos="1134"/>
        </w:tabs>
        <w:spacing w:line="23" w:lineRule="atLeast"/>
        <w:ind w:firstLine="720"/>
        <w:jc w:val="both"/>
        <w:rPr>
          <w:sz w:val="24"/>
          <w:szCs w:val="24"/>
        </w:rPr>
      </w:pPr>
      <w:r w:rsidRPr="001A28C5">
        <w:rPr>
          <w:sz w:val="24"/>
          <w:szCs w:val="24"/>
        </w:rPr>
        <w:t>-</w:t>
      </w:r>
      <w:r w:rsidRPr="001A28C5">
        <w:rPr>
          <w:sz w:val="24"/>
          <w:szCs w:val="24"/>
        </w:rPr>
        <w:tab/>
      </w:r>
      <w:r w:rsidR="001E612F" w:rsidRPr="001A28C5">
        <w:rPr>
          <w:sz w:val="24"/>
          <w:szCs w:val="24"/>
        </w:rPr>
        <w:t>авансовый платеж в размере 100 (ста)% от цены Контракта производится Заказчиком</w:t>
      </w:r>
      <w:r w:rsidR="001E612F" w:rsidRPr="001A28C5">
        <w:rPr>
          <w:spacing w:val="-4"/>
          <w:sz w:val="24"/>
          <w:szCs w:val="24"/>
        </w:rPr>
        <w:br/>
        <w:t xml:space="preserve">в течение </w:t>
      </w:r>
      <w:r w:rsidR="0007191A" w:rsidRPr="001A28C5">
        <w:rPr>
          <w:spacing w:val="-4"/>
          <w:sz w:val="24"/>
          <w:szCs w:val="24"/>
        </w:rPr>
        <w:t>7</w:t>
      </w:r>
      <w:r w:rsidR="001E612F" w:rsidRPr="001A28C5">
        <w:rPr>
          <w:spacing w:val="-4"/>
          <w:sz w:val="24"/>
          <w:szCs w:val="24"/>
        </w:rPr>
        <w:t xml:space="preserve"> (</w:t>
      </w:r>
      <w:r w:rsidR="0007191A" w:rsidRPr="001A28C5">
        <w:rPr>
          <w:spacing w:val="-4"/>
          <w:sz w:val="24"/>
          <w:szCs w:val="24"/>
        </w:rPr>
        <w:t>Семи</w:t>
      </w:r>
      <w:r w:rsidR="001E612F" w:rsidRPr="001A28C5">
        <w:rPr>
          <w:spacing w:val="-4"/>
          <w:sz w:val="24"/>
          <w:szCs w:val="24"/>
        </w:rPr>
        <w:t>) рабочих дней после представления Исполнителем счета на авансовый платеж</w:t>
      </w:r>
      <w:r w:rsidR="001E612F" w:rsidRPr="001A28C5">
        <w:rPr>
          <w:sz w:val="24"/>
          <w:szCs w:val="24"/>
        </w:rPr>
        <w:t>.</w:t>
      </w:r>
    </w:p>
    <w:p w:rsidR="00C0114C" w:rsidRPr="001A28C5" w:rsidRDefault="003550E0" w:rsidP="00A41A08">
      <w:pPr>
        <w:tabs>
          <w:tab w:val="left" w:pos="1134"/>
        </w:tabs>
        <w:spacing w:line="19" w:lineRule="atLeast"/>
        <w:ind w:firstLine="720"/>
        <w:jc w:val="both"/>
        <w:rPr>
          <w:sz w:val="24"/>
          <w:szCs w:val="24"/>
        </w:rPr>
      </w:pPr>
      <w:r w:rsidRPr="00281456">
        <w:rPr>
          <w:sz w:val="24"/>
          <w:szCs w:val="24"/>
        </w:rPr>
        <w:t>2.8.</w:t>
      </w:r>
      <w:r w:rsidRPr="00281456">
        <w:rPr>
          <w:sz w:val="24"/>
          <w:szCs w:val="24"/>
        </w:rPr>
        <w:tab/>
      </w:r>
      <w:r w:rsidR="00C0114C" w:rsidRPr="00B853A6">
        <w:rPr>
          <w:sz w:val="24"/>
          <w:szCs w:val="24"/>
        </w:rPr>
        <w:t>В случае невозможности исполнения по вине Заказчика, оплате подлежат</w:t>
      </w:r>
      <w:r w:rsidR="00C0114C" w:rsidRPr="00B853A6">
        <w:rPr>
          <w:sz w:val="24"/>
          <w:szCs w:val="24"/>
        </w:rPr>
        <w:br/>
        <w:t>только фактически оказанные И</w:t>
      </w:r>
      <w:r w:rsidR="001A28C5" w:rsidRPr="00B853A6">
        <w:rPr>
          <w:sz w:val="24"/>
          <w:szCs w:val="24"/>
        </w:rPr>
        <w:t>сполнителем по Контракту Услуги с учетом выплаченного аванса.</w:t>
      </w:r>
      <w:r w:rsidR="001A28C5">
        <w:rPr>
          <w:sz w:val="24"/>
          <w:szCs w:val="24"/>
        </w:rPr>
        <w:t xml:space="preserve"> </w:t>
      </w:r>
    </w:p>
    <w:p w:rsidR="003550E0" w:rsidRPr="00281456" w:rsidRDefault="003E08E4" w:rsidP="00A41A08">
      <w:pPr>
        <w:tabs>
          <w:tab w:val="left" w:pos="1276"/>
        </w:tabs>
        <w:autoSpaceDE w:val="0"/>
        <w:autoSpaceDN w:val="0"/>
        <w:adjustRightInd w:val="0"/>
        <w:spacing w:line="23" w:lineRule="atLeast"/>
        <w:ind w:firstLine="709"/>
        <w:jc w:val="both"/>
        <w:rPr>
          <w:rFonts w:eastAsia="Calibri"/>
          <w:sz w:val="24"/>
          <w:szCs w:val="24"/>
        </w:rPr>
      </w:pPr>
      <w:r>
        <w:rPr>
          <w:sz w:val="24"/>
          <w:szCs w:val="24"/>
        </w:rPr>
        <w:t>2.9</w:t>
      </w:r>
      <w:r w:rsidR="003550E0" w:rsidRPr="00281456">
        <w:rPr>
          <w:sz w:val="24"/>
          <w:szCs w:val="24"/>
        </w:rPr>
        <w:t>.</w:t>
      </w:r>
      <w:r w:rsidR="003550E0" w:rsidRPr="00281456">
        <w:rPr>
          <w:sz w:val="24"/>
          <w:szCs w:val="24"/>
        </w:rPr>
        <w:tab/>
      </w:r>
      <w:r w:rsidR="003550E0" w:rsidRPr="00281456">
        <w:rPr>
          <w:rFonts w:eastAsia="Calibri"/>
          <w:sz w:val="24"/>
          <w:szCs w:val="24"/>
        </w:rPr>
        <w:t xml:space="preserve">В случае отчисления </w:t>
      </w:r>
      <w:r w:rsidR="003550E0" w:rsidRPr="00281456">
        <w:rPr>
          <w:spacing w:val="-4"/>
          <w:sz w:val="24"/>
          <w:szCs w:val="24"/>
        </w:rPr>
        <w:t>должностных лиц</w:t>
      </w:r>
      <w:r w:rsidR="003550E0" w:rsidRPr="00281456">
        <w:rPr>
          <w:rFonts w:eastAsia="Calibri"/>
          <w:sz w:val="24"/>
          <w:szCs w:val="24"/>
        </w:rPr>
        <w:t xml:space="preserve"> по причинам, указанным в подпункте «б» пункта </w:t>
      </w:r>
      <w:hyperlink w:anchor="Par125" w:history="1">
        <w:r w:rsidR="003550E0" w:rsidRPr="00281456">
          <w:rPr>
            <w:rFonts w:eastAsia="Calibri"/>
            <w:sz w:val="24"/>
            <w:szCs w:val="24"/>
          </w:rPr>
          <w:t>3.4.</w:t>
        </w:r>
      </w:hyperlink>
      <w:r w:rsidR="003550E0" w:rsidRPr="00281456">
        <w:rPr>
          <w:rFonts w:eastAsia="Calibri"/>
          <w:sz w:val="24"/>
          <w:szCs w:val="24"/>
        </w:rPr>
        <w:t xml:space="preserve"> Контракта, услуги Исп</w:t>
      </w:r>
      <w:r w:rsidR="001E612F" w:rsidRPr="00281456">
        <w:rPr>
          <w:rFonts w:eastAsia="Calibri"/>
          <w:sz w:val="24"/>
          <w:szCs w:val="24"/>
        </w:rPr>
        <w:t xml:space="preserve">олнителя оплачиваются в объеме, </w:t>
      </w:r>
      <w:r w:rsidR="003550E0" w:rsidRPr="00281456">
        <w:rPr>
          <w:rFonts w:eastAsia="Calibri"/>
          <w:sz w:val="24"/>
          <w:szCs w:val="24"/>
        </w:rPr>
        <w:t>равном фактически оказанным Услугам.</w:t>
      </w:r>
    </w:p>
    <w:p w:rsidR="00C0114C" w:rsidRPr="00533BBB" w:rsidRDefault="003E08E4" w:rsidP="00A41A08">
      <w:pPr>
        <w:tabs>
          <w:tab w:val="left" w:pos="1134"/>
        </w:tabs>
        <w:spacing w:line="19" w:lineRule="atLeast"/>
        <w:ind w:firstLine="720"/>
        <w:jc w:val="both"/>
        <w:rPr>
          <w:sz w:val="24"/>
          <w:szCs w:val="24"/>
        </w:rPr>
      </w:pPr>
      <w:r>
        <w:rPr>
          <w:sz w:val="24"/>
          <w:szCs w:val="24"/>
        </w:rPr>
        <w:t>2.10</w:t>
      </w:r>
      <w:r w:rsidR="003550E0" w:rsidRPr="00281456">
        <w:rPr>
          <w:sz w:val="24"/>
          <w:szCs w:val="24"/>
        </w:rPr>
        <w:t>.</w:t>
      </w:r>
      <w:r w:rsidR="003550E0" w:rsidRPr="00281456">
        <w:rPr>
          <w:sz w:val="24"/>
          <w:szCs w:val="24"/>
        </w:rPr>
        <w:tab/>
      </w:r>
      <w:r w:rsidR="00C0114C" w:rsidRPr="00533BBB">
        <w:rPr>
          <w:sz w:val="24"/>
          <w:szCs w:val="24"/>
        </w:rPr>
        <w:t xml:space="preserve">Датой оплаты оказанных Услуг считается </w:t>
      </w:r>
      <w:r w:rsidR="00C0114C">
        <w:rPr>
          <w:sz w:val="24"/>
          <w:szCs w:val="24"/>
        </w:rPr>
        <w:t>дата списания денежных средств</w:t>
      </w:r>
      <w:r w:rsidR="00C0114C">
        <w:rPr>
          <w:sz w:val="24"/>
          <w:szCs w:val="24"/>
        </w:rPr>
        <w:br/>
      </w:r>
      <w:r w:rsidR="00C0114C" w:rsidRPr="00533BBB">
        <w:rPr>
          <w:sz w:val="24"/>
          <w:szCs w:val="24"/>
        </w:rPr>
        <w:t xml:space="preserve">со счета Заказчика (лицевого счета получателя средств федерального бюджета). </w:t>
      </w:r>
    </w:p>
    <w:p w:rsidR="008343F4" w:rsidRPr="00281456" w:rsidRDefault="008343F4" w:rsidP="00C0114C">
      <w:pPr>
        <w:tabs>
          <w:tab w:val="left" w:pos="1276"/>
        </w:tabs>
        <w:spacing w:line="23" w:lineRule="atLeast"/>
        <w:ind w:firstLine="709"/>
        <w:jc w:val="both"/>
        <w:rPr>
          <w:sz w:val="24"/>
        </w:rPr>
      </w:pPr>
    </w:p>
    <w:p w:rsidR="00BA5A3A" w:rsidRPr="00281456" w:rsidRDefault="008343F4" w:rsidP="00281456">
      <w:pPr>
        <w:pStyle w:val="11"/>
        <w:numPr>
          <w:ilvl w:val="0"/>
          <w:numId w:val="1"/>
        </w:numPr>
        <w:spacing w:after="0" w:line="23" w:lineRule="atLeast"/>
        <w:jc w:val="center"/>
        <w:rPr>
          <w:rFonts w:ascii="Times New Roman" w:hAnsi="Times New Roman"/>
          <w:b/>
          <w:sz w:val="24"/>
          <w:szCs w:val="24"/>
          <w:lang w:eastAsia="en-US"/>
        </w:rPr>
      </w:pPr>
      <w:bookmarkStart w:id="0" w:name="_GoBack"/>
      <w:bookmarkEnd w:id="0"/>
      <w:r w:rsidRPr="00281456">
        <w:rPr>
          <w:rFonts w:ascii="Times New Roman" w:hAnsi="Times New Roman"/>
          <w:b/>
          <w:sz w:val="24"/>
          <w:szCs w:val="24"/>
          <w:lang w:eastAsia="en-US"/>
        </w:rPr>
        <w:t>ВЗАИМОДЕЙСТВИЕ</w:t>
      </w:r>
      <w:r w:rsidR="00F41689" w:rsidRPr="00281456">
        <w:rPr>
          <w:rFonts w:ascii="Times New Roman" w:hAnsi="Times New Roman"/>
          <w:b/>
          <w:sz w:val="24"/>
          <w:szCs w:val="24"/>
          <w:lang w:eastAsia="en-US"/>
        </w:rPr>
        <w:t xml:space="preserve"> СТОРОН</w:t>
      </w:r>
    </w:p>
    <w:p w:rsidR="00CA25B8" w:rsidRPr="00281456" w:rsidRDefault="00CA25B8" w:rsidP="00281456">
      <w:pPr>
        <w:widowControl/>
        <w:tabs>
          <w:tab w:val="left" w:pos="1276"/>
        </w:tabs>
        <w:snapToGrid/>
        <w:spacing w:line="23" w:lineRule="atLeast"/>
        <w:ind w:firstLine="709"/>
        <w:jc w:val="both"/>
        <w:rPr>
          <w:sz w:val="24"/>
          <w:szCs w:val="24"/>
          <w:lang w:eastAsia="en-US"/>
        </w:rPr>
      </w:pPr>
    </w:p>
    <w:p w:rsidR="001E612F" w:rsidRPr="00281456" w:rsidRDefault="001E612F" w:rsidP="00281456">
      <w:pPr>
        <w:pStyle w:val="ConsPlusNonformat"/>
        <w:tabs>
          <w:tab w:val="left" w:pos="1134"/>
        </w:tabs>
        <w:spacing w:line="23"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3.1.</w:t>
      </w:r>
      <w:r w:rsidRPr="00281456">
        <w:rPr>
          <w:rFonts w:ascii="Times New Roman" w:hAnsi="Times New Roman" w:cs="Times New Roman"/>
          <w:sz w:val="24"/>
          <w:szCs w:val="24"/>
        </w:rPr>
        <w:tab/>
        <w:t>Заказчик обязуется:</w:t>
      </w:r>
    </w:p>
    <w:p w:rsidR="00D2637B" w:rsidRDefault="001E612F" w:rsidP="00281456">
      <w:pPr>
        <w:pStyle w:val="ConsPlusNonformat"/>
        <w:tabs>
          <w:tab w:val="left" w:pos="1134"/>
        </w:tabs>
        <w:spacing w:line="23" w:lineRule="atLeast"/>
        <w:ind w:firstLine="720"/>
        <w:jc w:val="both"/>
        <w:rPr>
          <w:rFonts w:ascii="Times New Roman" w:hAnsi="Times New Roman"/>
          <w:sz w:val="24"/>
          <w:szCs w:val="24"/>
        </w:rPr>
      </w:pPr>
      <w:r w:rsidRPr="00281456">
        <w:rPr>
          <w:rFonts w:ascii="Times New Roman" w:hAnsi="Times New Roman" w:cs="Times New Roman"/>
          <w:sz w:val="24"/>
          <w:szCs w:val="24"/>
        </w:rPr>
        <w:t>а)</w:t>
      </w:r>
      <w:r w:rsidRPr="00281456">
        <w:rPr>
          <w:rFonts w:ascii="Times New Roman" w:hAnsi="Times New Roman" w:cs="Times New Roman"/>
          <w:sz w:val="24"/>
          <w:szCs w:val="24"/>
        </w:rPr>
        <w:tab/>
      </w:r>
      <w:r w:rsidR="00D2637B" w:rsidRPr="003E688E">
        <w:rPr>
          <w:rFonts w:ascii="Times New Roman" w:hAnsi="Times New Roman"/>
          <w:sz w:val="24"/>
          <w:szCs w:val="24"/>
        </w:rPr>
        <w:t xml:space="preserve">предоставить </w:t>
      </w:r>
      <w:r w:rsidR="00D2637B" w:rsidRPr="003E688E">
        <w:rPr>
          <w:rFonts w:ascii="Times New Roman" w:hAnsi="Times New Roman"/>
          <w:bCs/>
          <w:sz w:val="24"/>
          <w:szCs w:val="24"/>
        </w:rPr>
        <w:t>Исполнителю</w:t>
      </w:r>
      <w:r w:rsidR="00D2637B" w:rsidRPr="003E688E">
        <w:rPr>
          <w:rFonts w:ascii="Times New Roman" w:hAnsi="Times New Roman"/>
          <w:sz w:val="24"/>
          <w:szCs w:val="24"/>
        </w:rPr>
        <w:t xml:space="preserve"> заявку установленной формы и пакет документов, </w:t>
      </w:r>
      <w:r w:rsidR="00D2637B">
        <w:rPr>
          <w:rFonts w:ascii="Times New Roman" w:hAnsi="Times New Roman"/>
          <w:sz w:val="24"/>
          <w:szCs w:val="24"/>
        </w:rPr>
        <w:br/>
      </w:r>
      <w:r w:rsidR="00D2637B" w:rsidRPr="003E688E">
        <w:rPr>
          <w:rFonts w:ascii="Times New Roman" w:hAnsi="Times New Roman"/>
          <w:sz w:val="24"/>
          <w:szCs w:val="24"/>
        </w:rPr>
        <w:t xml:space="preserve">в соответствии с Правилами приема на обучение, на </w:t>
      </w:r>
      <w:r w:rsidR="00D2637B">
        <w:rPr>
          <w:rFonts w:ascii="Times New Roman" w:hAnsi="Times New Roman"/>
          <w:sz w:val="24"/>
          <w:szCs w:val="24"/>
        </w:rPr>
        <w:t>должностных лиц</w:t>
      </w:r>
      <w:r w:rsidR="00D2637B" w:rsidRPr="003E688E">
        <w:rPr>
          <w:rFonts w:ascii="Times New Roman" w:hAnsi="Times New Roman"/>
          <w:sz w:val="24"/>
          <w:szCs w:val="24"/>
        </w:rPr>
        <w:t>, с достоверной информацией о них, требуемой для надлежащего исполнения услуг по настоящему Контракту;</w:t>
      </w:r>
    </w:p>
    <w:p w:rsidR="00D2637B" w:rsidRPr="007649DA" w:rsidRDefault="001E612F" w:rsidP="007649DA">
      <w:pPr>
        <w:pStyle w:val="ConsPlusNonformat"/>
        <w:tabs>
          <w:tab w:val="left" w:pos="1134"/>
        </w:tabs>
        <w:spacing w:line="23"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б)</w:t>
      </w:r>
      <w:r w:rsidRPr="00281456">
        <w:rPr>
          <w:rFonts w:ascii="Times New Roman" w:hAnsi="Times New Roman" w:cs="Times New Roman"/>
          <w:sz w:val="24"/>
          <w:szCs w:val="24"/>
        </w:rPr>
        <w:tab/>
      </w:r>
      <w:r w:rsidRPr="00DD630B">
        <w:rPr>
          <w:rFonts w:ascii="Times New Roman" w:hAnsi="Times New Roman" w:cs="Times New Roman"/>
          <w:sz w:val="24"/>
          <w:szCs w:val="24"/>
        </w:rPr>
        <w:t>своевременно направлять должностных лиц на обучение и прохождение итоговой аттестации;</w:t>
      </w:r>
    </w:p>
    <w:p w:rsidR="001E612F" w:rsidRPr="00281456" w:rsidRDefault="001E612F" w:rsidP="00281456">
      <w:pPr>
        <w:pStyle w:val="ConsPlusNonformat"/>
        <w:tabs>
          <w:tab w:val="left" w:pos="1134"/>
        </w:tabs>
        <w:spacing w:line="23"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3.2.</w:t>
      </w:r>
      <w:r w:rsidRPr="00281456">
        <w:rPr>
          <w:rFonts w:ascii="Times New Roman" w:hAnsi="Times New Roman" w:cs="Times New Roman"/>
          <w:sz w:val="24"/>
          <w:szCs w:val="24"/>
        </w:rPr>
        <w:tab/>
        <w:t>Заказчик имеет право:</w:t>
      </w:r>
    </w:p>
    <w:p w:rsidR="001E612F" w:rsidRPr="00281456" w:rsidRDefault="001E612F" w:rsidP="00281456">
      <w:pPr>
        <w:pStyle w:val="ConsPlusNonformat"/>
        <w:tabs>
          <w:tab w:val="left" w:pos="1134"/>
        </w:tabs>
        <w:spacing w:line="23"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а)</w:t>
      </w:r>
      <w:r w:rsidRPr="00281456">
        <w:rPr>
          <w:rFonts w:ascii="Times New Roman" w:hAnsi="Times New Roman" w:cs="Times New Roman"/>
          <w:sz w:val="24"/>
          <w:szCs w:val="24"/>
        </w:rPr>
        <w:tab/>
        <w:t xml:space="preserve">контролировать качество образовательных услуг, оказываемых Исполнителем </w:t>
      </w:r>
      <w:r w:rsidRPr="00281456">
        <w:rPr>
          <w:rFonts w:ascii="Times New Roman" w:hAnsi="Times New Roman" w:cs="Times New Roman"/>
          <w:sz w:val="24"/>
          <w:szCs w:val="24"/>
        </w:rPr>
        <w:br/>
      </w:r>
      <w:r w:rsidRPr="00281456">
        <w:rPr>
          <w:rFonts w:ascii="Times New Roman" w:hAnsi="Times New Roman" w:cs="Times New Roman"/>
          <w:spacing w:val="-2"/>
          <w:sz w:val="24"/>
          <w:szCs w:val="24"/>
        </w:rPr>
        <w:t>в соответствии с Заказом на оказание услуг,</w:t>
      </w:r>
      <w:r w:rsidR="00D727EE" w:rsidRPr="00281456">
        <w:rPr>
          <w:rFonts w:ascii="Times New Roman" w:hAnsi="Times New Roman" w:cs="Times New Roman"/>
          <w:spacing w:val="-2"/>
          <w:sz w:val="24"/>
          <w:szCs w:val="24"/>
        </w:rPr>
        <w:t xml:space="preserve"> </w:t>
      </w:r>
      <w:r w:rsidRPr="00281456">
        <w:rPr>
          <w:rFonts w:ascii="Times New Roman" w:hAnsi="Times New Roman" w:cs="Times New Roman"/>
          <w:spacing w:val="-2"/>
          <w:sz w:val="24"/>
          <w:szCs w:val="24"/>
        </w:rPr>
        <w:t>в том числе путем участия в работе соответствующе</w:t>
      </w:r>
      <w:r w:rsidRPr="00281456">
        <w:rPr>
          <w:rFonts w:ascii="Times New Roman" w:hAnsi="Times New Roman" w:cs="Times New Roman"/>
          <w:sz w:val="24"/>
          <w:szCs w:val="24"/>
        </w:rPr>
        <w:t>й аттестационной комиссии, формируемой Исполнителем;</w:t>
      </w:r>
    </w:p>
    <w:p w:rsidR="001E612F" w:rsidRPr="00281456" w:rsidRDefault="001E612F" w:rsidP="00281456">
      <w:pPr>
        <w:pStyle w:val="ConsPlusNonformat"/>
        <w:tabs>
          <w:tab w:val="left" w:pos="1134"/>
        </w:tabs>
        <w:spacing w:line="23"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б)</w:t>
      </w:r>
      <w:r w:rsidRPr="00281456">
        <w:rPr>
          <w:rFonts w:ascii="Times New Roman" w:hAnsi="Times New Roman" w:cs="Times New Roman"/>
          <w:sz w:val="24"/>
          <w:szCs w:val="24"/>
        </w:rPr>
        <w:tab/>
        <w:t>при исполнении Контракта по согласованию с Исполнителем изменять объем предусмотренных Контрактом Услуг не более чем на 10 процентов с соответствующим изменением цены, установленной Контрактом;</w:t>
      </w:r>
    </w:p>
    <w:p w:rsidR="00D727EE" w:rsidRPr="00A633D6" w:rsidRDefault="001E612F" w:rsidP="00281456">
      <w:pPr>
        <w:pStyle w:val="ConsPlusNonformat"/>
        <w:tabs>
          <w:tab w:val="left" w:pos="1134"/>
        </w:tabs>
        <w:spacing w:line="23"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в)</w:t>
      </w:r>
      <w:r w:rsidRPr="00281456">
        <w:rPr>
          <w:rFonts w:ascii="Times New Roman" w:hAnsi="Times New Roman" w:cs="Times New Roman"/>
          <w:sz w:val="24"/>
          <w:szCs w:val="24"/>
        </w:rPr>
        <w:tab/>
        <w:t>направлять Исполнителю запросы о ходе исполнения настоящего Контракта</w:t>
      </w:r>
      <w:r w:rsidR="00A633D6">
        <w:rPr>
          <w:rFonts w:ascii="Times New Roman" w:hAnsi="Times New Roman" w:cs="Times New Roman"/>
          <w:sz w:val="24"/>
          <w:szCs w:val="24"/>
        </w:rPr>
        <w:br/>
      </w:r>
      <w:r w:rsidRPr="00281456">
        <w:rPr>
          <w:rFonts w:ascii="Times New Roman" w:hAnsi="Times New Roman" w:cs="Times New Roman"/>
          <w:sz w:val="24"/>
          <w:szCs w:val="24"/>
        </w:rPr>
        <w:t>с целью контроля оказываемых Услуг.</w:t>
      </w:r>
    </w:p>
    <w:p w:rsidR="001E612F" w:rsidRPr="00281456" w:rsidRDefault="001E612F" w:rsidP="00281456">
      <w:pPr>
        <w:pStyle w:val="ConsPlusNonformat"/>
        <w:tabs>
          <w:tab w:val="left" w:pos="1134"/>
        </w:tabs>
        <w:spacing w:line="22"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3.3.</w:t>
      </w:r>
      <w:r w:rsidRPr="00281456">
        <w:rPr>
          <w:rFonts w:ascii="Times New Roman" w:hAnsi="Times New Roman" w:cs="Times New Roman"/>
          <w:sz w:val="24"/>
          <w:szCs w:val="24"/>
        </w:rPr>
        <w:tab/>
        <w:t>Исполнитель обязуется:</w:t>
      </w:r>
    </w:p>
    <w:p w:rsidR="001E612F" w:rsidRPr="00281456" w:rsidRDefault="001E612F" w:rsidP="00281456">
      <w:pPr>
        <w:pStyle w:val="ConsPlusNonformat"/>
        <w:tabs>
          <w:tab w:val="left" w:pos="1134"/>
        </w:tabs>
        <w:spacing w:line="22"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а)</w:t>
      </w:r>
      <w:r w:rsidRPr="00281456">
        <w:rPr>
          <w:rFonts w:ascii="Times New Roman" w:hAnsi="Times New Roman" w:cs="Times New Roman"/>
          <w:sz w:val="24"/>
          <w:szCs w:val="24"/>
        </w:rPr>
        <w:tab/>
      </w:r>
      <w:r w:rsidRPr="00D2637B">
        <w:rPr>
          <w:rFonts w:ascii="Times New Roman" w:hAnsi="Times New Roman" w:cs="Times New Roman"/>
          <w:spacing w:val="-6"/>
          <w:sz w:val="24"/>
          <w:szCs w:val="24"/>
        </w:rPr>
        <w:t>оказать Услуги в соответствии с</w:t>
      </w:r>
      <w:r w:rsidR="00D2637B" w:rsidRPr="00D2637B">
        <w:rPr>
          <w:rFonts w:ascii="Times New Roman" w:hAnsi="Times New Roman" w:cs="Times New Roman"/>
          <w:spacing w:val="-6"/>
          <w:sz w:val="24"/>
          <w:szCs w:val="24"/>
        </w:rPr>
        <w:t xml:space="preserve"> требованиями законодательства </w:t>
      </w:r>
      <w:r w:rsidRPr="00D2637B">
        <w:rPr>
          <w:rFonts w:ascii="Times New Roman" w:hAnsi="Times New Roman" w:cs="Times New Roman"/>
          <w:spacing w:val="-6"/>
          <w:sz w:val="24"/>
          <w:szCs w:val="24"/>
        </w:rPr>
        <w:t>Российской Федерации</w:t>
      </w:r>
      <w:r w:rsidRPr="00D727EE">
        <w:rPr>
          <w:rFonts w:ascii="Times New Roman" w:hAnsi="Times New Roman" w:cs="Times New Roman"/>
          <w:sz w:val="24"/>
          <w:szCs w:val="24"/>
        </w:rPr>
        <w:t xml:space="preserve"> в сфере дополнительного профессионального образования должностных лиц;</w:t>
      </w:r>
    </w:p>
    <w:p w:rsidR="001E612F" w:rsidRPr="00281456" w:rsidRDefault="001E612F" w:rsidP="00281456">
      <w:pPr>
        <w:pStyle w:val="ConsPlusNonformat"/>
        <w:tabs>
          <w:tab w:val="left" w:pos="1134"/>
        </w:tabs>
        <w:spacing w:line="22"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б)</w:t>
      </w:r>
      <w:r w:rsidRPr="00281456">
        <w:rPr>
          <w:rFonts w:ascii="Times New Roman" w:hAnsi="Times New Roman" w:cs="Times New Roman"/>
          <w:sz w:val="24"/>
          <w:szCs w:val="24"/>
        </w:rPr>
        <w:tab/>
        <w:t xml:space="preserve">организовать учебный процесс в соответствии с Заказом на оказание Услуг </w:t>
      </w:r>
      <w:r w:rsidRPr="00281456">
        <w:rPr>
          <w:rFonts w:ascii="Times New Roman" w:hAnsi="Times New Roman" w:cs="Times New Roman"/>
          <w:sz w:val="24"/>
          <w:szCs w:val="24"/>
        </w:rPr>
        <w:br/>
        <w:t>и обеспечивать необходимые условия для освоения должностными лицами Программы;</w:t>
      </w:r>
    </w:p>
    <w:p w:rsidR="001E612F" w:rsidRPr="00281456" w:rsidRDefault="001E612F" w:rsidP="00281456">
      <w:pPr>
        <w:pStyle w:val="ConsPlusNonformat"/>
        <w:tabs>
          <w:tab w:val="left" w:pos="1134"/>
        </w:tabs>
        <w:spacing w:line="22"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в)</w:t>
      </w:r>
      <w:r w:rsidRPr="00281456">
        <w:rPr>
          <w:rFonts w:ascii="Times New Roman" w:hAnsi="Times New Roman" w:cs="Times New Roman"/>
          <w:sz w:val="24"/>
          <w:szCs w:val="24"/>
        </w:rPr>
        <w:tab/>
      </w:r>
      <w:r w:rsidRPr="00281456">
        <w:rPr>
          <w:rFonts w:ascii="Times New Roman" w:hAnsi="Times New Roman" w:cs="Times New Roman"/>
          <w:spacing w:val="-2"/>
          <w:sz w:val="24"/>
          <w:szCs w:val="24"/>
        </w:rPr>
        <w:t xml:space="preserve">обеспечить принимаемых на обучение </w:t>
      </w:r>
      <w:r w:rsidRPr="00281456">
        <w:rPr>
          <w:rFonts w:ascii="Times New Roman" w:hAnsi="Times New Roman" w:cs="Times New Roman"/>
          <w:sz w:val="24"/>
          <w:szCs w:val="24"/>
        </w:rPr>
        <w:t xml:space="preserve">должностных лиц </w:t>
      </w:r>
      <w:r w:rsidRPr="00281456">
        <w:rPr>
          <w:rFonts w:ascii="Times New Roman" w:hAnsi="Times New Roman" w:cs="Times New Roman"/>
          <w:spacing w:val="-2"/>
          <w:sz w:val="24"/>
          <w:szCs w:val="24"/>
        </w:rPr>
        <w:t>учебно-методическим</w:t>
      </w:r>
      <w:r w:rsidRPr="00281456">
        <w:rPr>
          <w:rFonts w:ascii="Times New Roman" w:hAnsi="Times New Roman" w:cs="Times New Roman"/>
          <w:sz w:val="24"/>
          <w:szCs w:val="24"/>
        </w:rPr>
        <w:t>и материалами, необходимыми для учебного процесса;</w:t>
      </w:r>
    </w:p>
    <w:p w:rsidR="0024052A" w:rsidRDefault="001E612F" w:rsidP="0024052A">
      <w:pPr>
        <w:widowControl/>
        <w:tabs>
          <w:tab w:val="left" w:pos="1134"/>
        </w:tabs>
        <w:autoSpaceDE w:val="0"/>
        <w:autoSpaceDN w:val="0"/>
        <w:adjustRightInd w:val="0"/>
        <w:snapToGrid/>
        <w:ind w:firstLine="709"/>
        <w:jc w:val="both"/>
        <w:rPr>
          <w:sz w:val="24"/>
          <w:szCs w:val="24"/>
        </w:rPr>
      </w:pPr>
      <w:r w:rsidRPr="00281456">
        <w:rPr>
          <w:sz w:val="24"/>
          <w:szCs w:val="24"/>
        </w:rPr>
        <w:t>г)</w:t>
      </w:r>
      <w:r w:rsidRPr="00281456">
        <w:rPr>
          <w:sz w:val="24"/>
          <w:szCs w:val="24"/>
        </w:rPr>
        <w:tab/>
      </w:r>
      <w:r w:rsidRPr="00A633D6">
        <w:rPr>
          <w:sz w:val="24"/>
          <w:szCs w:val="24"/>
        </w:rPr>
        <w:t xml:space="preserve">сформировать аттестационную комиссию и провести по итогам обучения итоговую аттестацию должностных лиц, прошедших обучение. Должностным лицам, прошедшим итоговую аттестацию, выдать удостоверение о повышении квалификации образца, </w:t>
      </w:r>
      <w:r w:rsidRPr="00A633D6">
        <w:rPr>
          <w:bCs/>
          <w:sz w:val="24"/>
          <w:szCs w:val="24"/>
        </w:rPr>
        <w:t>самостоятельно устанавливаемого Исполнителем</w:t>
      </w:r>
      <w:r w:rsidR="007649DA">
        <w:rPr>
          <w:bCs/>
          <w:sz w:val="24"/>
          <w:szCs w:val="24"/>
        </w:rPr>
        <w:t xml:space="preserve"> по программе</w:t>
      </w:r>
      <w:r w:rsidR="00BF3836">
        <w:rPr>
          <w:bCs/>
          <w:sz w:val="24"/>
          <w:szCs w:val="24"/>
        </w:rPr>
        <w:t xml:space="preserve"> </w:t>
      </w:r>
      <w:r w:rsidR="0024052A" w:rsidRPr="005C0E1C">
        <w:rPr>
          <w:sz w:val="24"/>
          <w:szCs w:val="24"/>
        </w:rPr>
        <w:t>«Организация</w:t>
      </w:r>
      <w:r w:rsidR="0024052A">
        <w:rPr>
          <w:sz w:val="24"/>
          <w:szCs w:val="24"/>
        </w:rPr>
        <w:t xml:space="preserve"> защиты населения и территорий </w:t>
      </w:r>
      <w:r w:rsidR="0024052A" w:rsidRPr="005C0E1C">
        <w:rPr>
          <w:sz w:val="24"/>
          <w:szCs w:val="24"/>
        </w:rPr>
        <w:t>от чрезвычайных ситуаций</w:t>
      </w:r>
      <w:r w:rsidR="0024052A">
        <w:rPr>
          <w:sz w:val="24"/>
          <w:szCs w:val="24"/>
        </w:rPr>
        <w:t xml:space="preserve"> и ведение гражданской обороны»; </w:t>
      </w:r>
    </w:p>
    <w:p w:rsidR="001E612F" w:rsidRPr="00281456" w:rsidRDefault="001E612F" w:rsidP="0024052A">
      <w:pPr>
        <w:widowControl/>
        <w:tabs>
          <w:tab w:val="left" w:pos="1134"/>
        </w:tabs>
        <w:autoSpaceDE w:val="0"/>
        <w:autoSpaceDN w:val="0"/>
        <w:adjustRightInd w:val="0"/>
        <w:snapToGrid/>
        <w:ind w:firstLine="709"/>
        <w:jc w:val="both"/>
        <w:rPr>
          <w:sz w:val="24"/>
          <w:szCs w:val="24"/>
        </w:rPr>
      </w:pPr>
      <w:r w:rsidRPr="00281456">
        <w:rPr>
          <w:sz w:val="24"/>
          <w:szCs w:val="24"/>
        </w:rPr>
        <w:t>д)</w:t>
      </w:r>
      <w:r w:rsidRPr="00281456">
        <w:rPr>
          <w:sz w:val="24"/>
          <w:szCs w:val="24"/>
        </w:rPr>
        <w:tab/>
        <w:t>своими силами и за свой счет устранять допущенные по его вине в оказанных Услугах недостатки;</w:t>
      </w:r>
    </w:p>
    <w:p w:rsidR="001E612F" w:rsidRPr="00281456" w:rsidRDefault="001E612F" w:rsidP="00281456">
      <w:pPr>
        <w:pStyle w:val="ConsPlusNonformat"/>
        <w:tabs>
          <w:tab w:val="left" w:pos="1134"/>
        </w:tabs>
        <w:spacing w:line="22"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е)</w:t>
      </w:r>
      <w:r w:rsidRPr="00281456">
        <w:rPr>
          <w:rFonts w:ascii="Times New Roman" w:hAnsi="Times New Roman" w:cs="Times New Roman"/>
          <w:sz w:val="24"/>
          <w:szCs w:val="24"/>
        </w:rPr>
        <w:tab/>
        <w:t xml:space="preserve">представлять по требованию Заказчика необходимую документацию, относящуюся </w:t>
      </w:r>
      <w:r w:rsidRPr="00281456">
        <w:rPr>
          <w:rFonts w:ascii="Times New Roman" w:hAnsi="Times New Roman" w:cs="Times New Roman"/>
          <w:sz w:val="24"/>
          <w:szCs w:val="24"/>
        </w:rPr>
        <w:br/>
        <w:t>к Услугам по Контракту, и создавать условия для проверки хода оказания Услуг.</w:t>
      </w:r>
    </w:p>
    <w:p w:rsidR="001E612F" w:rsidRPr="00281456" w:rsidRDefault="001E612F" w:rsidP="00281456">
      <w:pPr>
        <w:pStyle w:val="ConsPlusNonformat"/>
        <w:tabs>
          <w:tab w:val="left" w:pos="1134"/>
        </w:tabs>
        <w:spacing w:line="22"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3.4.</w:t>
      </w:r>
      <w:r w:rsidRPr="00281456">
        <w:rPr>
          <w:rFonts w:ascii="Times New Roman" w:hAnsi="Times New Roman" w:cs="Times New Roman"/>
          <w:sz w:val="24"/>
          <w:szCs w:val="24"/>
        </w:rPr>
        <w:tab/>
        <w:t>Исполнитель имеет право:</w:t>
      </w:r>
    </w:p>
    <w:p w:rsidR="001E612F" w:rsidRPr="00281456" w:rsidRDefault="001E612F" w:rsidP="00281456">
      <w:pPr>
        <w:pStyle w:val="ConsPlusNonformat"/>
        <w:tabs>
          <w:tab w:val="left" w:pos="1134"/>
        </w:tabs>
        <w:spacing w:line="22" w:lineRule="atLeast"/>
        <w:ind w:firstLine="720"/>
        <w:jc w:val="both"/>
        <w:rPr>
          <w:rFonts w:ascii="Times New Roman" w:hAnsi="Times New Roman" w:cs="Times New Roman"/>
          <w:sz w:val="24"/>
          <w:szCs w:val="24"/>
        </w:rPr>
      </w:pPr>
      <w:r w:rsidRPr="00281456">
        <w:rPr>
          <w:rFonts w:ascii="Times New Roman" w:hAnsi="Times New Roman" w:cs="Times New Roman"/>
          <w:sz w:val="24"/>
          <w:szCs w:val="24"/>
        </w:rPr>
        <w:t>а)</w:t>
      </w:r>
      <w:r w:rsidRPr="00281456">
        <w:rPr>
          <w:rFonts w:ascii="Times New Roman" w:hAnsi="Times New Roman" w:cs="Times New Roman"/>
          <w:sz w:val="24"/>
          <w:szCs w:val="24"/>
        </w:rPr>
        <w:tab/>
        <w:t xml:space="preserve">привлекать для преподавания дисциплин, предусмотренных Программой, </w:t>
      </w:r>
      <w:r w:rsidRPr="00281456">
        <w:rPr>
          <w:rFonts w:ascii="Times New Roman" w:hAnsi="Times New Roman" w:cs="Times New Roman"/>
          <w:sz w:val="24"/>
          <w:szCs w:val="24"/>
        </w:rPr>
        <w:br/>
        <w:t xml:space="preserve">на договорной основе высококвалифицированных специалистов из числа руководителей </w:t>
      </w:r>
      <w:r w:rsidRPr="00281456">
        <w:rPr>
          <w:rFonts w:ascii="Times New Roman" w:hAnsi="Times New Roman" w:cs="Times New Roman"/>
          <w:sz w:val="24"/>
          <w:szCs w:val="24"/>
        </w:rPr>
        <w:br/>
      </w:r>
      <w:r w:rsidRPr="00281456">
        <w:rPr>
          <w:rFonts w:ascii="Times New Roman" w:hAnsi="Times New Roman" w:cs="Times New Roman"/>
          <w:sz w:val="24"/>
          <w:szCs w:val="24"/>
        </w:rPr>
        <w:lastRenderedPageBreak/>
        <w:t xml:space="preserve">и ведущих специалистов государственных органов, а также преподавателей российских </w:t>
      </w:r>
      <w:r w:rsidRPr="00281456">
        <w:rPr>
          <w:rFonts w:ascii="Times New Roman" w:hAnsi="Times New Roman" w:cs="Times New Roman"/>
          <w:sz w:val="24"/>
          <w:szCs w:val="24"/>
        </w:rPr>
        <w:br/>
        <w:t>и иностранных образовательных организаций;</w:t>
      </w:r>
    </w:p>
    <w:p w:rsidR="001E612F" w:rsidRPr="00281456" w:rsidRDefault="001E612F" w:rsidP="00281456">
      <w:pPr>
        <w:pStyle w:val="ConsPlusNonformat"/>
        <w:tabs>
          <w:tab w:val="left" w:pos="1134"/>
        </w:tabs>
        <w:spacing w:line="22" w:lineRule="atLeast"/>
        <w:ind w:firstLine="720"/>
        <w:jc w:val="both"/>
        <w:rPr>
          <w:rFonts w:ascii="Times New Roman" w:hAnsi="Times New Roman" w:cs="Times New Roman"/>
          <w:spacing w:val="-2"/>
          <w:sz w:val="24"/>
          <w:szCs w:val="24"/>
        </w:rPr>
      </w:pPr>
      <w:bookmarkStart w:id="1" w:name="Par125"/>
      <w:bookmarkEnd w:id="1"/>
      <w:r w:rsidRPr="00281456">
        <w:rPr>
          <w:rFonts w:ascii="Times New Roman" w:hAnsi="Times New Roman" w:cs="Times New Roman"/>
          <w:sz w:val="24"/>
          <w:szCs w:val="24"/>
        </w:rPr>
        <w:t>б)</w:t>
      </w:r>
      <w:r w:rsidRPr="00281456">
        <w:rPr>
          <w:rFonts w:ascii="Times New Roman" w:hAnsi="Times New Roman" w:cs="Times New Roman"/>
          <w:sz w:val="24"/>
          <w:szCs w:val="24"/>
        </w:rPr>
        <w:tab/>
        <w:t xml:space="preserve">отчислять должностных лиц, проходящих обучение, по основаниям, предусмотренным в уставе образовательной организации, в том числе в случае грубых </w:t>
      </w:r>
      <w:r w:rsidRPr="00281456">
        <w:rPr>
          <w:rFonts w:ascii="Times New Roman" w:hAnsi="Times New Roman" w:cs="Times New Roman"/>
          <w:sz w:val="24"/>
          <w:szCs w:val="24"/>
        </w:rPr>
        <w:br/>
        <w:t>или систематических нарушений ими правил внутреннего распорядка образовательной организ</w:t>
      </w:r>
      <w:r w:rsidRPr="00281456">
        <w:rPr>
          <w:rFonts w:ascii="Times New Roman" w:hAnsi="Times New Roman" w:cs="Times New Roman"/>
          <w:spacing w:val="-2"/>
          <w:sz w:val="24"/>
          <w:szCs w:val="24"/>
        </w:rPr>
        <w:t>ации, а также за неуспеваемость в случае невыполнения ими контрольных заданий, предусмотренных Заказом на оказание услуг, о чем Заказчик информируется в трехдневный срок.</w:t>
      </w:r>
    </w:p>
    <w:p w:rsidR="00BA5A3A" w:rsidRPr="00D727EE" w:rsidRDefault="00BA5A3A" w:rsidP="00281456">
      <w:pPr>
        <w:widowControl/>
        <w:tabs>
          <w:tab w:val="left" w:pos="1276"/>
        </w:tabs>
        <w:snapToGrid/>
        <w:spacing w:line="22" w:lineRule="atLeast"/>
        <w:ind w:firstLine="709"/>
        <w:jc w:val="both"/>
        <w:rPr>
          <w:sz w:val="24"/>
          <w:szCs w:val="24"/>
          <w:lang w:eastAsia="en-US"/>
        </w:rPr>
      </w:pPr>
    </w:p>
    <w:p w:rsidR="00BA5A3A" w:rsidRPr="00281456" w:rsidRDefault="00BB0C6E" w:rsidP="00281456">
      <w:pPr>
        <w:widowControl/>
        <w:numPr>
          <w:ilvl w:val="0"/>
          <w:numId w:val="1"/>
        </w:numPr>
        <w:snapToGrid/>
        <w:spacing w:line="22" w:lineRule="atLeast"/>
        <w:jc w:val="center"/>
        <w:rPr>
          <w:b/>
          <w:sz w:val="24"/>
          <w:szCs w:val="24"/>
          <w:lang w:eastAsia="en-US"/>
        </w:rPr>
      </w:pPr>
      <w:r w:rsidRPr="00281456">
        <w:rPr>
          <w:b/>
          <w:sz w:val="24"/>
          <w:szCs w:val="24"/>
          <w:lang w:eastAsia="en-US"/>
        </w:rPr>
        <w:t>ПОРЯДОК СДАЧИ И ПРИЕМКИ ОКАЗАННЫХ УСЛУГ</w:t>
      </w:r>
    </w:p>
    <w:p w:rsidR="00BA5A3A" w:rsidRPr="00D727EE" w:rsidRDefault="00BA5A3A" w:rsidP="00281456">
      <w:pPr>
        <w:widowControl/>
        <w:snapToGrid/>
        <w:spacing w:line="22" w:lineRule="atLeast"/>
        <w:ind w:firstLine="709"/>
        <w:jc w:val="both"/>
        <w:rPr>
          <w:sz w:val="24"/>
          <w:szCs w:val="24"/>
          <w:highlight w:val="cyan"/>
          <w:lang w:eastAsia="en-US"/>
        </w:rPr>
      </w:pPr>
    </w:p>
    <w:p w:rsidR="00EA1F8B" w:rsidRPr="00281456" w:rsidRDefault="00EA1F8B" w:rsidP="00D727EE">
      <w:pPr>
        <w:tabs>
          <w:tab w:val="left" w:pos="1134"/>
        </w:tabs>
        <w:autoSpaceDE w:val="0"/>
        <w:autoSpaceDN w:val="0"/>
        <w:adjustRightInd w:val="0"/>
        <w:spacing w:line="22" w:lineRule="atLeast"/>
        <w:ind w:firstLine="709"/>
        <w:jc w:val="both"/>
        <w:rPr>
          <w:sz w:val="24"/>
          <w:szCs w:val="24"/>
        </w:rPr>
      </w:pPr>
      <w:r w:rsidRPr="00281456">
        <w:rPr>
          <w:sz w:val="24"/>
          <w:szCs w:val="24"/>
        </w:rPr>
        <w:t>4.1.</w:t>
      </w:r>
      <w:r w:rsidRPr="00281456">
        <w:rPr>
          <w:sz w:val="24"/>
          <w:szCs w:val="24"/>
        </w:rPr>
        <w:tab/>
        <w:t xml:space="preserve">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w:t>
      </w:r>
      <w:r w:rsidRPr="00281456">
        <w:rPr>
          <w:sz w:val="24"/>
          <w:szCs w:val="24"/>
        </w:rPr>
        <w:br/>
        <w:t xml:space="preserve">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w:t>
      </w:r>
      <w:r w:rsidRPr="00281456">
        <w:rPr>
          <w:sz w:val="24"/>
          <w:szCs w:val="24"/>
        </w:rPr>
        <w:br/>
        <w:t xml:space="preserve">с Федеральным законом от 5 апреля </w:t>
      </w:r>
      <w:smartTag w:uri="urn:schemas-microsoft-com:office:smarttags" w:element="metricconverter">
        <w:smartTagPr>
          <w:attr w:name="ProductID" w:val="2012 г"/>
        </w:smartTagPr>
        <w:r w:rsidRPr="00281456">
          <w:rPr>
            <w:sz w:val="24"/>
            <w:szCs w:val="24"/>
          </w:rPr>
          <w:t>2013 г</w:t>
        </w:r>
      </w:smartTag>
      <w:r w:rsidRPr="00281456">
        <w:rPr>
          <w:sz w:val="24"/>
          <w:szCs w:val="24"/>
        </w:rPr>
        <w:t>. №</w:t>
      </w:r>
      <w:r w:rsidR="00A633D6">
        <w:rPr>
          <w:sz w:val="24"/>
          <w:szCs w:val="24"/>
        </w:rPr>
        <w:t xml:space="preserve"> </w:t>
      </w:r>
      <w:r w:rsidR="00D76A03">
        <w:rPr>
          <w:sz w:val="24"/>
          <w:szCs w:val="24"/>
        </w:rPr>
        <w:t>44-ФЗ</w:t>
      </w:r>
      <w:r w:rsidR="00D76A03" w:rsidRPr="00D76A03">
        <w:rPr>
          <w:sz w:val="24"/>
          <w:szCs w:val="24"/>
        </w:rPr>
        <w:t xml:space="preserve"> </w:t>
      </w:r>
      <w:r w:rsidR="00D76A03" w:rsidRPr="00281456">
        <w:rPr>
          <w:sz w:val="24"/>
          <w:szCs w:val="24"/>
        </w:rPr>
        <w:t xml:space="preserve">«О контрактной системе в сфере закупок товаров, работ, услуг </w:t>
      </w:r>
      <w:r w:rsidR="00D76A03" w:rsidRPr="00281456">
        <w:rPr>
          <w:spacing w:val="-4"/>
          <w:sz w:val="24"/>
          <w:szCs w:val="24"/>
        </w:rPr>
        <w:t xml:space="preserve">для </w:t>
      </w:r>
      <w:r w:rsidR="00D76A03" w:rsidRPr="00281456">
        <w:rPr>
          <w:spacing w:val="-2"/>
          <w:sz w:val="24"/>
          <w:szCs w:val="24"/>
        </w:rPr>
        <w:t>обеспечения</w:t>
      </w:r>
      <w:r w:rsidR="00D76A03" w:rsidRPr="00281456">
        <w:rPr>
          <w:spacing w:val="-4"/>
          <w:sz w:val="24"/>
          <w:szCs w:val="24"/>
        </w:rPr>
        <w:t xml:space="preserve"> государственных и муниципальных нужд»</w:t>
      </w:r>
      <w:r w:rsidR="00D76A03">
        <w:rPr>
          <w:spacing w:val="-4"/>
          <w:sz w:val="24"/>
          <w:szCs w:val="24"/>
        </w:rPr>
        <w:t>.</w:t>
      </w:r>
    </w:p>
    <w:p w:rsidR="00EA1F8B" w:rsidRPr="00281456" w:rsidRDefault="00EA1F8B" w:rsidP="00D727EE">
      <w:pPr>
        <w:tabs>
          <w:tab w:val="left" w:pos="1134"/>
        </w:tabs>
        <w:autoSpaceDE w:val="0"/>
        <w:autoSpaceDN w:val="0"/>
        <w:adjustRightInd w:val="0"/>
        <w:spacing w:line="22" w:lineRule="atLeast"/>
        <w:ind w:firstLine="709"/>
        <w:jc w:val="both"/>
        <w:rPr>
          <w:sz w:val="24"/>
          <w:szCs w:val="24"/>
        </w:rPr>
      </w:pPr>
      <w:r w:rsidRPr="00281456">
        <w:rPr>
          <w:sz w:val="24"/>
          <w:szCs w:val="24"/>
        </w:rPr>
        <w:t>4.2.</w:t>
      </w:r>
      <w:r w:rsidRPr="00281456">
        <w:rPr>
          <w:sz w:val="24"/>
          <w:szCs w:val="24"/>
        </w:rPr>
        <w:tab/>
        <w:t>Для проверки предоставленных Исполнителе</w:t>
      </w:r>
      <w:r w:rsidR="00D727EE">
        <w:rPr>
          <w:sz w:val="24"/>
          <w:szCs w:val="24"/>
        </w:rPr>
        <w:t>м результатов обучения, в части</w:t>
      </w:r>
      <w:r w:rsidR="00D727EE" w:rsidRPr="00D727EE">
        <w:rPr>
          <w:sz w:val="24"/>
          <w:szCs w:val="24"/>
        </w:rPr>
        <w:br/>
      </w:r>
      <w:r w:rsidRPr="00D727EE">
        <w:rPr>
          <w:sz w:val="24"/>
          <w:szCs w:val="24"/>
        </w:rPr>
        <w:t>их соответствия условиям Контракта, в случае необходимости, Заказчик может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rsidR="00EA1F8B" w:rsidRPr="00281456" w:rsidRDefault="00EA1F8B" w:rsidP="00D727EE">
      <w:pPr>
        <w:tabs>
          <w:tab w:val="left" w:pos="1134"/>
        </w:tabs>
        <w:autoSpaceDE w:val="0"/>
        <w:autoSpaceDN w:val="0"/>
        <w:adjustRightInd w:val="0"/>
        <w:spacing w:line="22" w:lineRule="atLeast"/>
        <w:ind w:firstLine="709"/>
        <w:jc w:val="both"/>
        <w:rPr>
          <w:sz w:val="24"/>
          <w:szCs w:val="24"/>
        </w:rPr>
      </w:pPr>
      <w:r w:rsidRPr="00281456">
        <w:rPr>
          <w:sz w:val="24"/>
          <w:szCs w:val="24"/>
        </w:rPr>
        <w:t>4.3.</w:t>
      </w:r>
      <w:r w:rsidRPr="00281456">
        <w:rPr>
          <w:sz w:val="24"/>
          <w:szCs w:val="24"/>
        </w:rPr>
        <w:tab/>
        <w:t>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w:t>
      </w:r>
      <w:r w:rsidRPr="00281456">
        <w:rPr>
          <w:sz w:val="24"/>
          <w:szCs w:val="24"/>
        </w:rPr>
        <w:br/>
        <w:t xml:space="preserve">которое подписывается экспертом, уполномоченным представителем экспертной организации. </w:t>
      </w:r>
      <w:r w:rsidRPr="00281456">
        <w:rPr>
          <w:sz w:val="24"/>
          <w:szCs w:val="24"/>
        </w:rPr>
        <w:br/>
        <w:t>В случае если по результатам такой экспертизы установлены нарушения требований Контракта, не препятствующие приемке услуг, оказанны</w:t>
      </w:r>
      <w:r w:rsidR="00A633D6">
        <w:rPr>
          <w:sz w:val="24"/>
          <w:szCs w:val="24"/>
        </w:rPr>
        <w:t xml:space="preserve">х в соответствии с Контрактом, </w:t>
      </w:r>
      <w:r w:rsidRPr="00281456">
        <w:rPr>
          <w:sz w:val="24"/>
          <w:szCs w:val="24"/>
        </w:rPr>
        <w:t>в заключени</w:t>
      </w:r>
      <w:r w:rsidR="00D727EE" w:rsidRPr="00281456">
        <w:rPr>
          <w:sz w:val="24"/>
          <w:szCs w:val="24"/>
        </w:rPr>
        <w:t>е</w:t>
      </w:r>
      <w:r w:rsidRPr="00281456">
        <w:rPr>
          <w:sz w:val="24"/>
          <w:szCs w:val="24"/>
        </w:rPr>
        <w:t xml:space="preserve"> могут содержаться предложения об устранении да</w:t>
      </w:r>
      <w:r w:rsidR="00A633D6">
        <w:rPr>
          <w:sz w:val="24"/>
          <w:szCs w:val="24"/>
        </w:rPr>
        <w:t xml:space="preserve">нных нарушений, в том числе </w:t>
      </w:r>
      <w:r w:rsidRPr="00281456">
        <w:rPr>
          <w:sz w:val="24"/>
          <w:szCs w:val="24"/>
        </w:rPr>
        <w:t>с указанием срока их устранения.</w:t>
      </w:r>
    </w:p>
    <w:p w:rsidR="00EA1F8B" w:rsidRPr="00281456" w:rsidRDefault="00EA1F8B" w:rsidP="00D727EE">
      <w:pPr>
        <w:tabs>
          <w:tab w:val="left" w:pos="1134"/>
        </w:tabs>
        <w:autoSpaceDE w:val="0"/>
        <w:autoSpaceDN w:val="0"/>
        <w:adjustRightInd w:val="0"/>
        <w:spacing w:line="22" w:lineRule="atLeast"/>
        <w:ind w:firstLine="709"/>
        <w:jc w:val="both"/>
        <w:rPr>
          <w:sz w:val="24"/>
          <w:szCs w:val="24"/>
        </w:rPr>
      </w:pPr>
      <w:r w:rsidRPr="00281456">
        <w:rPr>
          <w:sz w:val="24"/>
          <w:szCs w:val="24"/>
        </w:rPr>
        <w:t>4.4.</w:t>
      </w:r>
      <w:r w:rsidRPr="00281456">
        <w:rPr>
          <w:sz w:val="24"/>
          <w:szCs w:val="24"/>
        </w:rPr>
        <w:tab/>
      </w:r>
      <w:r w:rsidRPr="00281456">
        <w:rPr>
          <w:spacing w:val="-2"/>
          <w:sz w:val="24"/>
          <w:szCs w:val="24"/>
        </w:rPr>
        <w:t>По решению Заказчика для приемки Услуг, оказанных в соответствии с Контрактом</w:t>
      </w:r>
      <w:r w:rsidRPr="00281456">
        <w:rPr>
          <w:sz w:val="24"/>
          <w:szCs w:val="24"/>
        </w:rPr>
        <w:t>, может создаваться приемочная комиссия.</w:t>
      </w:r>
    </w:p>
    <w:p w:rsidR="005F2A83" w:rsidRDefault="00EA1F8B" w:rsidP="005F2A83">
      <w:pPr>
        <w:widowControl/>
        <w:tabs>
          <w:tab w:val="left" w:pos="1134"/>
        </w:tabs>
        <w:snapToGrid/>
        <w:spacing w:line="22" w:lineRule="atLeast"/>
        <w:ind w:firstLine="709"/>
        <w:jc w:val="both"/>
        <w:rPr>
          <w:sz w:val="24"/>
          <w:szCs w:val="24"/>
        </w:rPr>
      </w:pPr>
      <w:r w:rsidRPr="00281456">
        <w:rPr>
          <w:sz w:val="24"/>
          <w:szCs w:val="24"/>
        </w:rPr>
        <w:t>4.5.</w:t>
      </w:r>
      <w:r w:rsidRPr="00281456">
        <w:rPr>
          <w:sz w:val="24"/>
          <w:szCs w:val="24"/>
        </w:rPr>
        <w:tab/>
      </w:r>
      <w:r w:rsidR="005F2A83">
        <w:rPr>
          <w:sz w:val="24"/>
          <w:szCs w:val="24"/>
        </w:rPr>
        <w:t xml:space="preserve">Исполнитель по окончании учебного процесса и исполнения всех обязательств предусмотренных Контрактом, выдает документы установленного образца о повышении квалификации в соответствии с пунктом 4.5 </w:t>
      </w:r>
      <w:r w:rsidR="005F2A83">
        <w:rPr>
          <w:sz w:val="24"/>
          <w:szCs w:val="24"/>
          <w:lang w:eastAsia="en-US"/>
        </w:rPr>
        <w:t xml:space="preserve">Технического задания (Приложение № 1 к Контракту), и направляет их Заказчику в течение 2 (двух) рабочих дней вместе с  подписанным (со стороны Исполнителя) актом сдачи-приемки оказанных услуг (Приложение № 3 к Контракту) в 2 (двух) экземплярах. </w:t>
      </w:r>
      <w:r w:rsidR="005F2A83">
        <w:rPr>
          <w:sz w:val="24"/>
          <w:szCs w:val="24"/>
        </w:rPr>
        <w:t xml:space="preserve">Приемка результатов оказанных в соответствии с Контрактом Услуг осуществляется Заказчиком в течение 2 (двух) рабочих дней со дня получения Акта сдачи-приемки оказанных услуг (в 2 (двух) экземплярах) который подписывается Заказчиком (в случае создания приемочной комиссии подписывается всеми членами приемочной комиссии и утверждается Заказчиком). Заказчик в течение 2 (двух) рабочих дней отправляет Исполнителю подписанный Акт сдачи-приемки оказанных услуг (экземпляр Исполнителя) либо направляет </w:t>
      </w:r>
      <w:r w:rsidR="005F2A83">
        <w:rPr>
          <w:spacing w:val="-4"/>
          <w:sz w:val="24"/>
          <w:szCs w:val="24"/>
        </w:rPr>
        <w:t>в письменной форме мотивированный отказ от подписания Акта сдачи-приемки оказанных Услуг</w:t>
      </w:r>
      <w:r w:rsidR="005F2A83">
        <w:rPr>
          <w:sz w:val="24"/>
          <w:szCs w:val="24"/>
        </w:rPr>
        <w:t xml:space="preserve">. </w:t>
      </w:r>
      <w:r w:rsidR="005F2A83">
        <w:rPr>
          <w:spacing w:val="-4"/>
          <w:sz w:val="24"/>
          <w:szCs w:val="24"/>
        </w:rPr>
        <w:t>В случае привлечения Заказчиком для проведения экспертизы экспертов, экспертных организаций</w:t>
      </w:r>
      <w:r w:rsidR="005F2A83">
        <w:rPr>
          <w:sz w:val="24"/>
          <w:szCs w:val="24"/>
        </w:rPr>
        <w:t xml:space="preserve"> при принятии решения о приемке или об отказе в приемке результатов Услуг, предусмотренных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EA1F8B" w:rsidRPr="00281456" w:rsidRDefault="00EA1F8B" w:rsidP="00D727EE">
      <w:pPr>
        <w:tabs>
          <w:tab w:val="left" w:pos="1134"/>
        </w:tabs>
        <w:autoSpaceDE w:val="0"/>
        <w:autoSpaceDN w:val="0"/>
        <w:adjustRightInd w:val="0"/>
        <w:spacing w:line="22" w:lineRule="atLeast"/>
        <w:ind w:firstLine="709"/>
        <w:jc w:val="both"/>
        <w:rPr>
          <w:sz w:val="24"/>
          <w:szCs w:val="24"/>
        </w:rPr>
      </w:pPr>
      <w:r w:rsidRPr="00281456">
        <w:rPr>
          <w:sz w:val="24"/>
          <w:szCs w:val="24"/>
        </w:rPr>
        <w:t>4.6.</w:t>
      </w:r>
      <w:r w:rsidRPr="00281456">
        <w:rPr>
          <w:sz w:val="24"/>
          <w:szCs w:val="24"/>
        </w:rPr>
        <w:tab/>
        <w:t xml:space="preserve">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w:t>
      </w:r>
      <w:r w:rsidRPr="00281456">
        <w:rPr>
          <w:sz w:val="24"/>
          <w:szCs w:val="24"/>
        </w:rPr>
        <w:br/>
        <w:t xml:space="preserve">если выявленное несоответствие не препятствует приемке результатов указанных Услуг </w:t>
      </w:r>
      <w:r w:rsidRPr="00281456">
        <w:rPr>
          <w:sz w:val="24"/>
          <w:szCs w:val="24"/>
        </w:rPr>
        <w:br/>
        <w:t>и устранено Исполнителем.</w:t>
      </w:r>
    </w:p>
    <w:p w:rsidR="00EA1F8B" w:rsidRPr="00281456" w:rsidRDefault="00EA1F8B" w:rsidP="00D727EE">
      <w:pPr>
        <w:shd w:val="clear" w:color="auto" w:fill="FFFFFF"/>
        <w:tabs>
          <w:tab w:val="left" w:pos="1134"/>
        </w:tabs>
        <w:spacing w:line="22" w:lineRule="atLeast"/>
        <w:ind w:firstLine="709"/>
        <w:jc w:val="both"/>
        <w:rPr>
          <w:sz w:val="24"/>
          <w:szCs w:val="24"/>
        </w:rPr>
      </w:pPr>
      <w:r w:rsidRPr="00281456">
        <w:rPr>
          <w:sz w:val="24"/>
          <w:szCs w:val="24"/>
        </w:rPr>
        <w:t>4.7.</w:t>
      </w:r>
      <w:r w:rsidRPr="00281456">
        <w:rPr>
          <w:sz w:val="24"/>
          <w:szCs w:val="24"/>
        </w:rPr>
        <w:tab/>
      </w:r>
      <w:r w:rsidRPr="00281456">
        <w:rPr>
          <w:spacing w:val="-2"/>
          <w:sz w:val="24"/>
          <w:szCs w:val="24"/>
        </w:rPr>
        <w:t>Услуги, предусмотренные Контрактом, считаются оказанными с момента подписан</w:t>
      </w:r>
      <w:r w:rsidRPr="00281456">
        <w:rPr>
          <w:sz w:val="24"/>
          <w:szCs w:val="24"/>
        </w:rPr>
        <w:t xml:space="preserve">ия </w:t>
      </w:r>
      <w:r w:rsidRPr="00281456">
        <w:rPr>
          <w:sz w:val="24"/>
          <w:szCs w:val="24"/>
        </w:rPr>
        <w:lastRenderedPageBreak/>
        <w:t>Сторонами Акта сдачи-приемки оказанных Услуг.</w:t>
      </w:r>
    </w:p>
    <w:p w:rsidR="00EA1F8B" w:rsidRPr="00281456" w:rsidRDefault="00EA1F8B" w:rsidP="00281456">
      <w:pPr>
        <w:pStyle w:val="ConsPlusNonformat"/>
        <w:spacing w:line="22" w:lineRule="atLeast"/>
        <w:jc w:val="center"/>
        <w:rPr>
          <w:rFonts w:ascii="Times New Roman" w:hAnsi="Times New Roman" w:cs="Times New Roman"/>
          <w:sz w:val="24"/>
          <w:szCs w:val="24"/>
        </w:rPr>
      </w:pPr>
    </w:p>
    <w:p w:rsidR="00EA1F8B" w:rsidRPr="00281456" w:rsidRDefault="00EA1F8B" w:rsidP="00D727EE">
      <w:pPr>
        <w:pStyle w:val="ConsPlusNonformat"/>
        <w:widowControl w:val="0"/>
        <w:numPr>
          <w:ilvl w:val="0"/>
          <w:numId w:val="1"/>
        </w:numPr>
        <w:tabs>
          <w:tab w:val="left" w:pos="284"/>
        </w:tabs>
        <w:spacing w:line="22" w:lineRule="atLeast"/>
        <w:jc w:val="center"/>
        <w:rPr>
          <w:rFonts w:ascii="Times New Roman" w:hAnsi="Times New Roman" w:cs="Times New Roman"/>
          <w:b/>
          <w:sz w:val="24"/>
          <w:szCs w:val="24"/>
        </w:rPr>
      </w:pPr>
      <w:r w:rsidRPr="00281456">
        <w:rPr>
          <w:rFonts w:ascii="Times New Roman" w:hAnsi="Times New Roman" w:cs="Times New Roman"/>
          <w:b/>
          <w:sz w:val="24"/>
          <w:szCs w:val="24"/>
        </w:rPr>
        <w:t>ОТВЕТСТВЕННОСТЬ СТОРОН</w:t>
      </w:r>
    </w:p>
    <w:p w:rsidR="00EA1F8B" w:rsidRPr="00D727EE" w:rsidRDefault="00EA1F8B" w:rsidP="00281456">
      <w:pPr>
        <w:pStyle w:val="ConsPlusNonformat"/>
        <w:tabs>
          <w:tab w:val="left" w:pos="2903"/>
        </w:tabs>
        <w:spacing w:line="22" w:lineRule="atLeast"/>
        <w:rPr>
          <w:rFonts w:ascii="Times New Roman" w:hAnsi="Times New Roman" w:cs="Times New Roman"/>
          <w:b/>
          <w:sz w:val="24"/>
          <w:szCs w:val="24"/>
          <w:lang w:val="en-US"/>
        </w:rPr>
      </w:pPr>
    </w:p>
    <w:p w:rsidR="00EA1F8B" w:rsidRPr="00281456" w:rsidRDefault="00A633D6" w:rsidP="00A633D6">
      <w:pPr>
        <w:pStyle w:val="ConsPlusNormal"/>
        <w:tabs>
          <w:tab w:val="left" w:pos="1134"/>
        </w:tabs>
        <w:spacing w:line="22" w:lineRule="atLeast"/>
        <w:ind w:firstLine="540"/>
        <w:jc w:val="both"/>
        <w:rPr>
          <w:rFonts w:ascii="Times New Roman" w:hAnsi="Times New Roman"/>
          <w:sz w:val="24"/>
          <w:szCs w:val="24"/>
        </w:rPr>
      </w:pPr>
      <w:r>
        <w:rPr>
          <w:rFonts w:ascii="Times New Roman" w:hAnsi="Times New Roman"/>
          <w:sz w:val="24"/>
          <w:szCs w:val="24"/>
        </w:rPr>
        <w:t>5.1.</w:t>
      </w:r>
      <w:r>
        <w:rPr>
          <w:rFonts w:ascii="Times New Roman" w:hAnsi="Times New Roman"/>
          <w:sz w:val="24"/>
          <w:szCs w:val="24"/>
        </w:rPr>
        <w:tab/>
      </w:r>
      <w:r w:rsidR="00EA1F8B" w:rsidRPr="00281456">
        <w:rPr>
          <w:rFonts w:ascii="Times New Roman" w:hAnsi="Times New Roman"/>
          <w:sz w:val="24"/>
          <w:szCs w:val="24"/>
        </w:rPr>
        <w:t>Стороны несут ответственность за неисполнение или ненадлежащее исполнение обязательств, предусмотренных Контрактом, в соответствии с законодательс</w:t>
      </w:r>
      <w:r w:rsidR="00D727EE">
        <w:rPr>
          <w:rFonts w:ascii="Times New Roman" w:hAnsi="Times New Roman"/>
          <w:sz w:val="24"/>
          <w:szCs w:val="24"/>
        </w:rPr>
        <w:t>твом</w:t>
      </w:r>
      <w:r w:rsidR="00D727EE" w:rsidRPr="00D727EE">
        <w:rPr>
          <w:rFonts w:ascii="Times New Roman" w:hAnsi="Times New Roman"/>
          <w:sz w:val="24"/>
          <w:szCs w:val="24"/>
        </w:rPr>
        <w:br/>
      </w:r>
      <w:r w:rsidR="00EA1F8B" w:rsidRPr="00281456">
        <w:rPr>
          <w:rFonts w:ascii="Times New Roman" w:hAnsi="Times New Roman"/>
          <w:sz w:val="24"/>
          <w:szCs w:val="24"/>
        </w:rPr>
        <w:t>Российской Федерации.</w:t>
      </w:r>
    </w:p>
    <w:p w:rsidR="00EA1F8B" w:rsidRPr="00281456" w:rsidRDefault="00A633D6" w:rsidP="00A633D6">
      <w:pPr>
        <w:pStyle w:val="ConsPlusNormal"/>
        <w:tabs>
          <w:tab w:val="left" w:pos="1134"/>
        </w:tabs>
        <w:spacing w:line="22" w:lineRule="atLeast"/>
        <w:ind w:firstLine="540"/>
        <w:jc w:val="both"/>
        <w:rPr>
          <w:rFonts w:ascii="Times New Roman" w:hAnsi="Times New Roman"/>
          <w:sz w:val="24"/>
          <w:szCs w:val="24"/>
        </w:rPr>
      </w:pPr>
      <w:r>
        <w:rPr>
          <w:rFonts w:ascii="Times New Roman" w:hAnsi="Times New Roman"/>
          <w:sz w:val="24"/>
          <w:szCs w:val="24"/>
        </w:rPr>
        <w:t>5.2.</w:t>
      </w:r>
      <w:r>
        <w:rPr>
          <w:rFonts w:ascii="Times New Roman" w:hAnsi="Times New Roman"/>
          <w:sz w:val="24"/>
          <w:szCs w:val="24"/>
        </w:rPr>
        <w:tab/>
      </w:r>
      <w:r w:rsidR="00EA1F8B" w:rsidRPr="00281456">
        <w:rPr>
          <w:rFonts w:ascii="Times New Roman" w:hAnsi="Times New Roman"/>
          <w:sz w:val="24"/>
          <w:szCs w:val="24"/>
        </w:rPr>
        <w:t xml:space="preserve">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согласно </w:t>
      </w:r>
      <w:r w:rsidR="00EA1F8B" w:rsidRPr="00281456">
        <w:rPr>
          <w:rFonts w:ascii="Times New Roman" w:hAnsi="Times New Roman"/>
          <w:bCs/>
          <w:sz w:val="24"/>
          <w:szCs w:val="24"/>
        </w:rPr>
        <w:t xml:space="preserve">Правилам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EA1F8B" w:rsidRPr="00281456">
        <w:rPr>
          <w:rFonts w:ascii="Times New Roman" w:hAnsi="Times New Roman"/>
          <w:bCs/>
          <w:sz w:val="24"/>
          <w:szCs w:val="24"/>
        </w:rPr>
        <w:br/>
        <w:t xml:space="preserve">(за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 </w:t>
      </w:r>
      <w:hyperlink r:id="rId8" w:history="1">
        <w:r w:rsidR="00EA1F8B" w:rsidRPr="00281456">
          <w:rPr>
            <w:rFonts w:ascii="Times New Roman" w:hAnsi="Times New Roman"/>
            <w:sz w:val="24"/>
            <w:szCs w:val="24"/>
          </w:rPr>
          <w:t>постановлением</w:t>
        </w:r>
      </w:hyperlink>
      <w:r w:rsidR="00EA1F8B" w:rsidRPr="00281456">
        <w:rPr>
          <w:rFonts w:ascii="Times New Roman" w:hAnsi="Times New Roman"/>
          <w:sz w:val="24"/>
          <w:szCs w:val="24"/>
        </w:rPr>
        <w:t xml:space="preserve"> Правительства Российской Федерации от 30 августа 2017 г. </w:t>
      </w:r>
      <w:r w:rsidR="00EA1F8B" w:rsidRPr="00281456">
        <w:rPr>
          <w:rFonts w:ascii="Times New Roman" w:hAnsi="Times New Roman"/>
          <w:sz w:val="24"/>
          <w:szCs w:val="24"/>
        </w:rPr>
        <w:br/>
        <w:t>№ 1042 «</w:t>
      </w:r>
      <w:r w:rsidR="00EA1F8B" w:rsidRPr="00281456">
        <w:rPr>
          <w:rFonts w:ascii="Times New Roman" w:hAnsi="Times New Roman"/>
          <w:bCs/>
          <w:sz w:val="24"/>
          <w:szCs w:val="24"/>
        </w:rPr>
        <w:t xml:space="preserve">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w:t>
      </w:r>
      <w:r w:rsidR="00EA1F8B" w:rsidRPr="00281456">
        <w:rPr>
          <w:rFonts w:ascii="Times New Roman" w:hAnsi="Times New Roman"/>
          <w:bCs/>
          <w:sz w:val="24"/>
          <w:szCs w:val="24"/>
        </w:rPr>
        <w:br/>
        <w:t xml:space="preserve">(за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w:t>
      </w:r>
      <w:r w:rsidR="00EA1F8B" w:rsidRPr="00281456">
        <w:rPr>
          <w:rFonts w:ascii="Times New Roman" w:hAnsi="Times New Roman"/>
          <w:bCs/>
          <w:sz w:val="24"/>
          <w:szCs w:val="24"/>
        </w:rPr>
        <w:br/>
        <w:t xml:space="preserve">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w:t>
      </w:r>
      <w:r w:rsidR="00EA1F8B" w:rsidRPr="00281456">
        <w:rPr>
          <w:rFonts w:ascii="Times New Roman" w:hAnsi="Times New Roman"/>
          <w:bCs/>
          <w:sz w:val="24"/>
          <w:szCs w:val="24"/>
        </w:rPr>
        <w:br/>
        <w:t>от 25 ноября 2013 г. № 1063</w:t>
      </w:r>
      <w:r w:rsidR="00EA1F8B" w:rsidRPr="00281456">
        <w:rPr>
          <w:rFonts w:ascii="Times New Roman" w:hAnsi="Times New Roman"/>
          <w:sz w:val="24"/>
          <w:szCs w:val="24"/>
        </w:rPr>
        <w:t xml:space="preserve">» (далее - постановление Правительства Российской Федерации </w:t>
      </w:r>
      <w:r w:rsidR="00EA1F8B" w:rsidRPr="00281456">
        <w:rPr>
          <w:rFonts w:ascii="Times New Roman" w:hAnsi="Times New Roman"/>
          <w:sz w:val="24"/>
          <w:szCs w:val="24"/>
        </w:rPr>
        <w:br/>
        <w:t>от 30 августа 2017 г. № 1042) (далее - Правила).</w:t>
      </w:r>
    </w:p>
    <w:p w:rsidR="00EA1F8B" w:rsidRPr="00281456" w:rsidRDefault="00EA1F8B" w:rsidP="00A633D6">
      <w:pPr>
        <w:autoSpaceDE w:val="0"/>
        <w:autoSpaceDN w:val="0"/>
        <w:adjustRightInd w:val="0"/>
        <w:spacing w:line="22" w:lineRule="atLeast"/>
        <w:ind w:firstLine="540"/>
        <w:jc w:val="both"/>
        <w:rPr>
          <w:sz w:val="24"/>
          <w:szCs w:val="24"/>
        </w:rPr>
      </w:pPr>
      <w:r w:rsidRPr="00281456">
        <w:rPr>
          <w:sz w:val="24"/>
          <w:szCs w:val="24"/>
        </w:rPr>
        <w:t>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w:t>
      </w:r>
      <w:r w:rsidR="00A633D6">
        <w:rPr>
          <w:sz w:val="24"/>
          <w:szCs w:val="24"/>
        </w:rPr>
        <w:br/>
        <w:t xml:space="preserve">уменьшенной </w:t>
      </w:r>
      <w:r w:rsidRPr="00281456">
        <w:rPr>
          <w:sz w:val="24"/>
          <w:szCs w:val="24"/>
        </w:rPr>
        <w:t>на сумму, пропорциональную объему обязательс</w:t>
      </w:r>
      <w:r w:rsidR="00A633D6">
        <w:rPr>
          <w:sz w:val="24"/>
          <w:szCs w:val="24"/>
        </w:rPr>
        <w:t xml:space="preserve">тв, предусмотренных контрактом </w:t>
      </w:r>
      <w:r w:rsidRPr="00281456">
        <w:rPr>
          <w:sz w:val="24"/>
          <w:szCs w:val="24"/>
        </w:rPr>
        <w:t>и фактически исполненных Исполнителем.</w:t>
      </w:r>
    </w:p>
    <w:p w:rsidR="00EA1F8B" w:rsidRPr="00281456" w:rsidRDefault="00EA1F8B" w:rsidP="00281456">
      <w:pPr>
        <w:pStyle w:val="ConsPlusNormal"/>
        <w:spacing w:line="22" w:lineRule="atLeast"/>
        <w:ind w:firstLine="540"/>
        <w:jc w:val="both"/>
        <w:rPr>
          <w:rFonts w:ascii="Times New Roman" w:hAnsi="Times New Roman"/>
          <w:sz w:val="24"/>
          <w:szCs w:val="24"/>
        </w:rPr>
      </w:pPr>
      <w:r w:rsidRPr="00281456">
        <w:rPr>
          <w:rFonts w:ascii="Times New Roman" w:hAnsi="Times New Roman"/>
          <w:sz w:val="24"/>
          <w:szCs w:val="24"/>
        </w:rPr>
        <w:t xml:space="preserve">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государственным контрактом), Заказчик направляет Исполнителю требование об уплате штрафа. Размер штрафа определяется в соответствии </w:t>
      </w:r>
      <w:r w:rsidRPr="00281456">
        <w:rPr>
          <w:rFonts w:ascii="Times New Roman" w:hAnsi="Times New Roman"/>
          <w:sz w:val="24"/>
          <w:szCs w:val="24"/>
        </w:rPr>
        <w:br/>
        <w:t>с Правилами и равен 10 % стоимости государственного контракта, что составляет</w:t>
      </w:r>
      <w:r w:rsidRPr="00281456">
        <w:rPr>
          <w:rFonts w:ascii="Times New Roman" w:hAnsi="Times New Roman"/>
          <w:sz w:val="24"/>
          <w:szCs w:val="24"/>
        </w:rPr>
        <w:br/>
      </w:r>
      <w:r w:rsidR="00800227" w:rsidRPr="00E140D0">
        <w:rPr>
          <w:rFonts w:ascii="Times New Roman" w:hAnsi="Times New Roman"/>
          <w:sz w:val="24"/>
          <w:szCs w:val="24"/>
        </w:rPr>
        <w:t>___________</w:t>
      </w:r>
      <w:r w:rsidR="00D2637B" w:rsidRPr="00E140D0">
        <w:rPr>
          <w:rFonts w:ascii="Times New Roman" w:hAnsi="Times New Roman"/>
          <w:sz w:val="24"/>
          <w:szCs w:val="24"/>
        </w:rPr>
        <w:t xml:space="preserve"> рублей ___ копеек.</w:t>
      </w:r>
    </w:p>
    <w:p w:rsidR="00EA1F8B" w:rsidRDefault="00EA1F8B" w:rsidP="00281456">
      <w:pPr>
        <w:pStyle w:val="ConsPlusNormal"/>
        <w:spacing w:line="22" w:lineRule="atLeast"/>
        <w:ind w:firstLine="540"/>
        <w:jc w:val="both"/>
        <w:rPr>
          <w:rFonts w:ascii="Times New Roman" w:hAnsi="Times New Roman"/>
          <w:sz w:val="24"/>
          <w:szCs w:val="24"/>
        </w:rPr>
      </w:pPr>
      <w:r w:rsidRPr="00281456">
        <w:rPr>
          <w:rFonts w:ascii="Times New Roman" w:hAnsi="Times New Roman"/>
          <w:sz w:val="24"/>
          <w:szCs w:val="24"/>
        </w:rPr>
        <w:t>5.4.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w:t>
      </w:r>
      <w:r w:rsidRPr="00281456">
        <w:rPr>
          <w:rFonts w:ascii="Times New Roman" w:hAnsi="Times New Roman"/>
          <w:color w:val="FF0000"/>
          <w:sz w:val="24"/>
          <w:szCs w:val="24"/>
        </w:rPr>
        <w:t xml:space="preserve"> </w:t>
      </w:r>
      <w:r w:rsidRPr="00281456">
        <w:rPr>
          <w:rFonts w:ascii="Times New Roman" w:hAnsi="Times New Roman"/>
          <w:color w:val="FF0000"/>
          <w:sz w:val="24"/>
          <w:szCs w:val="24"/>
        </w:rPr>
        <w:br/>
      </w:r>
      <w:r w:rsidRPr="00281456">
        <w:rPr>
          <w:rFonts w:ascii="Times New Roman" w:hAnsi="Times New Roman"/>
          <w:sz w:val="24"/>
          <w:szCs w:val="24"/>
        </w:rPr>
        <w:t>от неуплаченной в срок суммы. Пеня начисляется за каждый день просрочки исполнения Заказчиком обязательства, предусмотренного Контрак</w:t>
      </w:r>
      <w:r w:rsidR="00800227">
        <w:rPr>
          <w:rFonts w:ascii="Times New Roman" w:hAnsi="Times New Roman"/>
          <w:sz w:val="24"/>
          <w:szCs w:val="24"/>
        </w:rPr>
        <w:t>том, начиная со дня, следующего</w:t>
      </w:r>
      <w:r w:rsidR="00800227">
        <w:rPr>
          <w:rFonts w:ascii="Times New Roman" w:hAnsi="Times New Roman"/>
          <w:sz w:val="24"/>
          <w:szCs w:val="24"/>
        </w:rPr>
        <w:br/>
      </w:r>
      <w:r w:rsidRPr="00281456">
        <w:rPr>
          <w:rFonts w:ascii="Times New Roman" w:hAnsi="Times New Roman"/>
          <w:sz w:val="24"/>
          <w:szCs w:val="24"/>
        </w:rPr>
        <w:t>после дня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rsidR="00EA1F8B" w:rsidRPr="00281456" w:rsidRDefault="00EA1F8B" w:rsidP="00281456">
      <w:pPr>
        <w:pStyle w:val="ConsPlusNormal"/>
        <w:tabs>
          <w:tab w:val="left" w:pos="993"/>
          <w:tab w:val="left" w:pos="1134"/>
        </w:tabs>
        <w:spacing w:line="22" w:lineRule="atLeast"/>
        <w:ind w:firstLine="540"/>
        <w:jc w:val="both"/>
        <w:rPr>
          <w:rFonts w:ascii="Times New Roman" w:hAnsi="Times New Roman"/>
          <w:sz w:val="24"/>
          <w:szCs w:val="24"/>
        </w:rPr>
      </w:pPr>
      <w:r w:rsidRPr="00281456">
        <w:rPr>
          <w:rFonts w:ascii="Times New Roman" w:hAnsi="Times New Roman"/>
          <w:sz w:val="24"/>
          <w:szCs w:val="24"/>
        </w:rPr>
        <w:t>5.5. В случае ненадлежащего исполнения Заказчиком обязательств, предусмотренных Контрактом (за исключением просрочки исполнения Заказчиком обязательства по оплате оказанных услуг), Исполнитель вправе потребовать уплаты штрафа. Размер штрафа определяется в соответствии с Правилами и равен 1000 рублей.</w:t>
      </w:r>
    </w:p>
    <w:p w:rsidR="00EA1F8B" w:rsidRDefault="00EA1F8B" w:rsidP="00281456">
      <w:pPr>
        <w:pStyle w:val="ConsPlusNormal"/>
        <w:spacing w:line="22" w:lineRule="atLeast"/>
        <w:ind w:firstLine="540"/>
        <w:jc w:val="both"/>
        <w:rPr>
          <w:rFonts w:ascii="Times New Roman" w:hAnsi="Times New Roman"/>
          <w:sz w:val="24"/>
          <w:szCs w:val="24"/>
        </w:rPr>
      </w:pPr>
      <w:r w:rsidRPr="00281456">
        <w:rPr>
          <w:rFonts w:ascii="Times New Roman" w:hAnsi="Times New Roman"/>
          <w:sz w:val="24"/>
          <w:szCs w:val="24"/>
        </w:rPr>
        <w:t xml:space="preserve">5.6. Сторона освобождается от уплаты неустойки (штрафа, пени), если докажет, </w:t>
      </w:r>
      <w:r w:rsidRPr="00281456">
        <w:rPr>
          <w:rFonts w:ascii="Times New Roman" w:hAnsi="Times New Roman"/>
          <w:sz w:val="24"/>
          <w:szCs w:val="24"/>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746FB" w:rsidRPr="00281456" w:rsidRDefault="00D746FB" w:rsidP="00281456">
      <w:pPr>
        <w:pStyle w:val="ConsPlusNormal"/>
        <w:spacing w:line="22" w:lineRule="atLeast"/>
        <w:ind w:firstLine="540"/>
        <w:jc w:val="both"/>
        <w:rPr>
          <w:rFonts w:ascii="Times New Roman" w:hAnsi="Times New Roman"/>
          <w:sz w:val="24"/>
          <w:szCs w:val="24"/>
        </w:rPr>
      </w:pPr>
    </w:p>
    <w:p w:rsidR="00EA1F8B" w:rsidRPr="00281456" w:rsidRDefault="00EA1F8B" w:rsidP="00281456">
      <w:pPr>
        <w:pStyle w:val="ConsPlusNormal"/>
        <w:spacing w:line="22" w:lineRule="atLeast"/>
        <w:ind w:firstLine="540"/>
        <w:jc w:val="both"/>
        <w:rPr>
          <w:rFonts w:ascii="Times New Roman" w:hAnsi="Times New Roman"/>
          <w:sz w:val="24"/>
          <w:szCs w:val="24"/>
        </w:rPr>
      </w:pPr>
    </w:p>
    <w:p w:rsidR="00EA1F8B" w:rsidRPr="00281456" w:rsidRDefault="00EA1F8B" w:rsidP="0076743F">
      <w:pPr>
        <w:widowControl/>
        <w:numPr>
          <w:ilvl w:val="0"/>
          <w:numId w:val="1"/>
        </w:numPr>
        <w:autoSpaceDE w:val="0"/>
        <w:autoSpaceDN w:val="0"/>
        <w:adjustRightInd w:val="0"/>
        <w:snapToGrid/>
        <w:spacing w:line="22" w:lineRule="atLeast"/>
        <w:jc w:val="center"/>
        <w:rPr>
          <w:b/>
          <w:sz w:val="24"/>
          <w:szCs w:val="24"/>
        </w:rPr>
      </w:pPr>
      <w:r w:rsidRPr="00281456">
        <w:rPr>
          <w:b/>
          <w:sz w:val="24"/>
          <w:szCs w:val="24"/>
        </w:rPr>
        <w:lastRenderedPageBreak/>
        <w:t>ОБСТОЯТЕЛЬСТВА НЕПРЕОДОЛИМОЙ СИЛЫ</w:t>
      </w:r>
    </w:p>
    <w:p w:rsidR="00EA1F8B" w:rsidRPr="00281456" w:rsidRDefault="00EA1F8B" w:rsidP="00281456">
      <w:pPr>
        <w:tabs>
          <w:tab w:val="left" w:pos="284"/>
        </w:tabs>
        <w:autoSpaceDE w:val="0"/>
        <w:autoSpaceDN w:val="0"/>
        <w:adjustRightInd w:val="0"/>
        <w:spacing w:line="22" w:lineRule="atLeast"/>
        <w:jc w:val="center"/>
        <w:rPr>
          <w:sz w:val="24"/>
          <w:szCs w:val="24"/>
        </w:rPr>
      </w:pPr>
    </w:p>
    <w:p w:rsidR="00EA1F8B" w:rsidRPr="00281456" w:rsidRDefault="00EA1F8B" w:rsidP="00A41A08">
      <w:pPr>
        <w:tabs>
          <w:tab w:val="left" w:pos="1134"/>
        </w:tabs>
        <w:spacing w:line="22" w:lineRule="atLeast"/>
        <w:ind w:firstLine="709"/>
        <w:jc w:val="both"/>
        <w:rPr>
          <w:sz w:val="24"/>
          <w:szCs w:val="24"/>
        </w:rPr>
      </w:pPr>
      <w:r w:rsidRPr="00281456">
        <w:rPr>
          <w:sz w:val="24"/>
          <w:szCs w:val="24"/>
        </w:rPr>
        <w:t>6.1.</w:t>
      </w:r>
      <w:r w:rsidRPr="00281456">
        <w:rPr>
          <w:sz w:val="24"/>
          <w:szCs w:val="24"/>
        </w:rPr>
        <w:tab/>
        <w:t xml:space="preserve">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w:t>
      </w:r>
      <w:r w:rsidRPr="00281456">
        <w:rPr>
          <w:sz w:val="24"/>
          <w:szCs w:val="24"/>
        </w:rPr>
        <w:br/>
        <w:t xml:space="preserve">и непредотвратимых. Сторона, у которой возникли обстоятельства непреодолимой силы, обязана в трехдневный срок информировать другую Сторону о начале и окончании действия обстоятельств непреодолимой силы, предоставив документы, выданные компетентными органами, подтверждающие указанные обстоятельства и срок их действия. </w:t>
      </w:r>
      <w:r w:rsidRPr="00281456">
        <w:rPr>
          <w:sz w:val="24"/>
          <w:szCs w:val="24"/>
        </w:rPr>
        <w:br/>
        <w:t>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w:t>
      </w:r>
      <w:r w:rsidRPr="00281456">
        <w:rPr>
          <w:sz w:val="24"/>
          <w:szCs w:val="24"/>
        </w:rPr>
        <w:br/>
        <w:t>у Исполнителя необходимых денежных средств.</w:t>
      </w:r>
    </w:p>
    <w:p w:rsidR="00EA1F8B" w:rsidRPr="00281456" w:rsidRDefault="00EA1F8B" w:rsidP="00D727EE">
      <w:pPr>
        <w:pStyle w:val="ConsPlusNonformat"/>
        <w:tabs>
          <w:tab w:val="left" w:pos="1134"/>
        </w:tabs>
        <w:spacing w:line="22" w:lineRule="atLeast"/>
        <w:ind w:firstLine="709"/>
        <w:jc w:val="both"/>
        <w:rPr>
          <w:rFonts w:ascii="Times New Roman" w:hAnsi="Times New Roman" w:cs="Times New Roman"/>
          <w:sz w:val="24"/>
          <w:szCs w:val="24"/>
        </w:rPr>
      </w:pPr>
      <w:r w:rsidRPr="00281456">
        <w:rPr>
          <w:rFonts w:ascii="Times New Roman" w:hAnsi="Times New Roman" w:cs="Times New Roman"/>
          <w:sz w:val="24"/>
          <w:szCs w:val="24"/>
        </w:rPr>
        <w:t>6.2.</w:t>
      </w:r>
      <w:r w:rsidRPr="00281456">
        <w:rPr>
          <w:rFonts w:ascii="Times New Roman" w:hAnsi="Times New Roman" w:cs="Times New Roman"/>
          <w:sz w:val="24"/>
          <w:szCs w:val="24"/>
        </w:rPr>
        <w:tab/>
        <w:t xml:space="preserve">В случае прекращения указанных обстоятельств Сторона в течение трех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w:t>
      </w:r>
      <w:r w:rsidRPr="00281456">
        <w:rPr>
          <w:rFonts w:ascii="Times New Roman" w:hAnsi="Times New Roman" w:cs="Times New Roman"/>
          <w:sz w:val="24"/>
          <w:szCs w:val="24"/>
        </w:rPr>
        <w:br/>
        <w:t>по Контракту.</w:t>
      </w:r>
    </w:p>
    <w:p w:rsidR="00EA1F8B" w:rsidRPr="00281456" w:rsidRDefault="00EA1F8B" w:rsidP="00D727EE">
      <w:pPr>
        <w:pStyle w:val="ConsPlusNonformat"/>
        <w:tabs>
          <w:tab w:val="left" w:pos="1134"/>
        </w:tabs>
        <w:spacing w:line="22" w:lineRule="atLeast"/>
        <w:ind w:firstLine="709"/>
        <w:jc w:val="both"/>
        <w:rPr>
          <w:rFonts w:ascii="Times New Roman" w:hAnsi="Times New Roman" w:cs="Times New Roman"/>
          <w:sz w:val="24"/>
          <w:szCs w:val="24"/>
        </w:rPr>
      </w:pPr>
      <w:r w:rsidRPr="00281456">
        <w:rPr>
          <w:rFonts w:ascii="Times New Roman" w:hAnsi="Times New Roman" w:cs="Times New Roman"/>
          <w:sz w:val="24"/>
          <w:szCs w:val="24"/>
        </w:rPr>
        <w:t>6.3.</w:t>
      </w:r>
      <w:r w:rsidRPr="00281456">
        <w:rPr>
          <w:rFonts w:ascii="Times New Roman" w:hAnsi="Times New Roman" w:cs="Times New Roman"/>
          <w:sz w:val="24"/>
          <w:szCs w:val="24"/>
        </w:rPr>
        <w:tab/>
      </w:r>
      <w:r w:rsidRPr="00FE3D92">
        <w:rPr>
          <w:rFonts w:ascii="Times New Roman" w:hAnsi="Times New Roman" w:cs="Times New Roman"/>
          <w:sz w:val="24"/>
          <w:szCs w:val="24"/>
        </w:rPr>
        <w:t>Не</w:t>
      </w:r>
      <w:r w:rsidR="00496680">
        <w:rPr>
          <w:rFonts w:ascii="Times New Roman" w:hAnsi="Times New Roman" w:cs="Times New Roman"/>
          <w:sz w:val="24"/>
          <w:szCs w:val="24"/>
        </w:rPr>
        <w:t xml:space="preserve"> </w:t>
      </w:r>
      <w:r w:rsidRPr="00FE3D92">
        <w:rPr>
          <w:rFonts w:ascii="Times New Roman" w:hAnsi="Times New Roman" w:cs="Times New Roman"/>
          <w:sz w:val="24"/>
          <w:szCs w:val="24"/>
        </w:rPr>
        <w:t>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EA1F8B" w:rsidRPr="00281456" w:rsidRDefault="00EA1F8B" w:rsidP="00281456">
      <w:pPr>
        <w:spacing w:line="22" w:lineRule="atLeast"/>
        <w:ind w:firstLine="708"/>
        <w:rPr>
          <w:sz w:val="24"/>
          <w:szCs w:val="24"/>
        </w:rPr>
      </w:pPr>
    </w:p>
    <w:p w:rsidR="00EA1F8B" w:rsidRPr="00281456" w:rsidRDefault="00EA1F8B" w:rsidP="00D727EE">
      <w:pPr>
        <w:widowControl/>
        <w:numPr>
          <w:ilvl w:val="0"/>
          <w:numId w:val="1"/>
        </w:numPr>
        <w:tabs>
          <w:tab w:val="left" w:pos="284"/>
        </w:tabs>
        <w:snapToGrid/>
        <w:spacing w:line="22" w:lineRule="atLeast"/>
        <w:jc w:val="center"/>
        <w:rPr>
          <w:b/>
          <w:sz w:val="24"/>
          <w:szCs w:val="24"/>
        </w:rPr>
      </w:pPr>
      <w:r w:rsidRPr="00281456">
        <w:rPr>
          <w:b/>
          <w:sz w:val="24"/>
          <w:szCs w:val="24"/>
        </w:rPr>
        <w:t>СРОК ДЕЙСТВИЯ КОНТРАКТА</w:t>
      </w:r>
    </w:p>
    <w:p w:rsidR="00EA1F8B" w:rsidRPr="00281456" w:rsidRDefault="00EA1F8B" w:rsidP="00281456">
      <w:pPr>
        <w:tabs>
          <w:tab w:val="left" w:pos="284"/>
        </w:tabs>
        <w:spacing w:line="22" w:lineRule="atLeast"/>
        <w:jc w:val="center"/>
        <w:rPr>
          <w:b/>
          <w:sz w:val="24"/>
          <w:szCs w:val="24"/>
        </w:rPr>
      </w:pPr>
    </w:p>
    <w:p w:rsidR="00D2637B" w:rsidRPr="00FA130F" w:rsidRDefault="00EA1F8B" w:rsidP="00FA130F">
      <w:pPr>
        <w:tabs>
          <w:tab w:val="left" w:pos="1134"/>
        </w:tabs>
        <w:ind w:firstLine="709"/>
        <w:jc w:val="both"/>
        <w:rPr>
          <w:sz w:val="24"/>
          <w:szCs w:val="24"/>
          <w:highlight w:val="yellow"/>
        </w:rPr>
      </w:pPr>
      <w:r w:rsidRPr="00281456">
        <w:rPr>
          <w:sz w:val="24"/>
          <w:szCs w:val="24"/>
        </w:rPr>
        <w:t>7.1.</w:t>
      </w:r>
      <w:r w:rsidRPr="00281456">
        <w:rPr>
          <w:sz w:val="24"/>
          <w:szCs w:val="24"/>
        </w:rPr>
        <w:tab/>
      </w:r>
      <w:r w:rsidR="00D2637B" w:rsidRPr="00A97045">
        <w:rPr>
          <w:sz w:val="24"/>
          <w:szCs w:val="24"/>
        </w:rPr>
        <w:t xml:space="preserve">Контракт вступает в силу и становится обязательным для Сторон с даты подписания и действует до </w:t>
      </w:r>
      <w:r w:rsidR="00800227" w:rsidRPr="00A97045">
        <w:rPr>
          <w:sz w:val="24"/>
          <w:szCs w:val="24"/>
        </w:rPr>
        <w:t>«</w:t>
      </w:r>
      <w:r w:rsidR="00A97045">
        <w:rPr>
          <w:sz w:val="24"/>
          <w:szCs w:val="24"/>
          <w:u w:val="single"/>
        </w:rPr>
        <w:t>01</w:t>
      </w:r>
      <w:r w:rsidR="00800227" w:rsidRPr="00A97045">
        <w:rPr>
          <w:sz w:val="24"/>
          <w:szCs w:val="24"/>
        </w:rPr>
        <w:t xml:space="preserve">» </w:t>
      </w:r>
      <w:r w:rsidR="00A97045">
        <w:rPr>
          <w:sz w:val="24"/>
          <w:szCs w:val="24"/>
          <w:u w:val="single"/>
        </w:rPr>
        <w:t>декабря</w:t>
      </w:r>
      <w:r w:rsidR="00D2637B" w:rsidRPr="00A97045">
        <w:rPr>
          <w:sz w:val="24"/>
          <w:szCs w:val="24"/>
        </w:rPr>
        <w:t xml:space="preserve"> 202</w:t>
      </w:r>
      <w:r w:rsidR="00394A59">
        <w:rPr>
          <w:sz w:val="24"/>
          <w:szCs w:val="24"/>
        </w:rPr>
        <w:t>6</w:t>
      </w:r>
      <w:r w:rsidR="00D2637B" w:rsidRPr="00A97045">
        <w:rPr>
          <w:sz w:val="24"/>
          <w:szCs w:val="24"/>
        </w:rPr>
        <w:t xml:space="preserve"> года. Окончание срока действия Контракта влечет прекращение взаимных обязательств Сторон по Контракту.</w:t>
      </w:r>
    </w:p>
    <w:p w:rsidR="00EA1F8B" w:rsidRPr="00281456" w:rsidRDefault="00EA1F8B" w:rsidP="00D2637B">
      <w:pPr>
        <w:tabs>
          <w:tab w:val="left" w:pos="1134"/>
        </w:tabs>
        <w:spacing w:line="22" w:lineRule="atLeast"/>
        <w:ind w:firstLine="709"/>
        <w:jc w:val="both"/>
        <w:rPr>
          <w:sz w:val="24"/>
          <w:szCs w:val="24"/>
        </w:rPr>
      </w:pPr>
    </w:p>
    <w:p w:rsidR="00EA1F8B" w:rsidRPr="00281456" w:rsidRDefault="00EA1F8B" w:rsidP="00267B6E">
      <w:pPr>
        <w:pStyle w:val="ConsPlusNormal"/>
        <w:numPr>
          <w:ilvl w:val="0"/>
          <w:numId w:val="1"/>
        </w:numPr>
        <w:adjustRightInd/>
        <w:spacing w:line="235" w:lineRule="auto"/>
        <w:jc w:val="center"/>
        <w:rPr>
          <w:rFonts w:ascii="Times New Roman" w:hAnsi="Times New Roman"/>
          <w:b/>
        </w:rPr>
      </w:pPr>
      <w:r w:rsidRPr="00281456">
        <w:rPr>
          <w:rFonts w:ascii="Times New Roman" w:hAnsi="Times New Roman"/>
          <w:b/>
          <w:sz w:val="24"/>
        </w:rPr>
        <w:t>ПОРЯДОК ИЗМЕНЕНИЯ И РАСТОРЖЕНИЯ КОНТРАКТА</w:t>
      </w:r>
      <w:r w:rsidRPr="00281456">
        <w:rPr>
          <w:rFonts w:ascii="Times New Roman" w:hAnsi="Times New Roman"/>
          <w:b/>
        </w:rPr>
        <w:t>.</w:t>
      </w:r>
    </w:p>
    <w:p w:rsidR="00EA1F8B" w:rsidRPr="00FE3D92" w:rsidRDefault="00EA1F8B" w:rsidP="00267B6E">
      <w:pPr>
        <w:pStyle w:val="ConsPlusNormal"/>
        <w:tabs>
          <w:tab w:val="left" w:pos="5295"/>
        </w:tabs>
        <w:spacing w:line="235" w:lineRule="auto"/>
        <w:rPr>
          <w:rFonts w:ascii="Times New Roman" w:hAnsi="Times New Roman"/>
          <w:sz w:val="14"/>
        </w:rPr>
      </w:pPr>
    </w:p>
    <w:p w:rsidR="00D2637B" w:rsidRPr="007159DE" w:rsidRDefault="00D2637B" w:rsidP="00800227">
      <w:pPr>
        <w:pStyle w:val="a1"/>
        <w:keepLines w:val="0"/>
        <w:widowControl w:val="0"/>
        <w:numPr>
          <w:ilvl w:val="1"/>
          <w:numId w:val="9"/>
        </w:numPr>
        <w:tabs>
          <w:tab w:val="clear" w:pos="426"/>
          <w:tab w:val="left" w:pos="1134"/>
        </w:tabs>
        <w:ind w:left="0" w:firstLine="709"/>
        <w:rPr>
          <w:rFonts w:eastAsia="Times New Roman"/>
          <w:spacing w:val="0"/>
          <w:szCs w:val="24"/>
          <w:lang w:val="ru-RU" w:eastAsia="ru-RU"/>
        </w:rPr>
      </w:pPr>
      <w:r w:rsidRPr="007159DE">
        <w:rPr>
          <w:rFonts w:eastAsia="Times New Roman"/>
          <w:spacing w:val="0"/>
          <w:szCs w:val="24"/>
          <w:lang w:val="ru-RU" w:eastAsia="ru-RU"/>
        </w:rPr>
        <w:t>Любые изменения и дополнения к настоящему Контракту имеют силу только</w:t>
      </w:r>
      <w:r w:rsidRPr="007159DE">
        <w:rPr>
          <w:rFonts w:eastAsia="Times New Roman"/>
          <w:spacing w:val="0"/>
          <w:szCs w:val="24"/>
          <w:lang w:val="ru-RU" w:eastAsia="ru-RU"/>
        </w:rPr>
        <w:br/>
        <w:t>в том случае, если они оформлены в письменном виде и подписаны обеими Сторонами.</w:t>
      </w:r>
    </w:p>
    <w:p w:rsidR="00D2637B" w:rsidRPr="007159DE" w:rsidRDefault="00D2637B" w:rsidP="00800227">
      <w:pPr>
        <w:pStyle w:val="a1"/>
        <w:keepLines w:val="0"/>
        <w:widowControl w:val="0"/>
        <w:numPr>
          <w:ilvl w:val="1"/>
          <w:numId w:val="9"/>
        </w:numPr>
        <w:tabs>
          <w:tab w:val="clear" w:pos="426"/>
          <w:tab w:val="left" w:pos="1134"/>
        </w:tabs>
        <w:ind w:left="0" w:firstLine="709"/>
        <w:rPr>
          <w:rFonts w:eastAsia="Times New Roman"/>
          <w:spacing w:val="0"/>
          <w:szCs w:val="24"/>
          <w:lang w:val="ru-RU" w:eastAsia="ru-RU"/>
        </w:rPr>
      </w:pPr>
      <w:r w:rsidRPr="007159DE">
        <w:rPr>
          <w:rFonts w:eastAsia="Times New Roman"/>
          <w:spacing w:val="0"/>
          <w:szCs w:val="24"/>
          <w:lang w:val="ru-RU" w:eastAsia="ru-RU"/>
        </w:rPr>
        <w:t>Изменения существенных условий Контракта при его исполнении не допускается,</w:t>
      </w:r>
      <w:r w:rsidRPr="007159DE">
        <w:rPr>
          <w:rFonts w:eastAsia="Times New Roman"/>
          <w:spacing w:val="0"/>
          <w:szCs w:val="24"/>
          <w:lang w:val="ru-RU" w:eastAsia="ru-RU"/>
        </w:rPr>
        <w:br/>
        <w:t>за исключением их изменения по соглашению Сторон в следующих случаях:</w:t>
      </w:r>
    </w:p>
    <w:p w:rsidR="00D2637B" w:rsidRPr="007159DE" w:rsidRDefault="00D2637B" w:rsidP="00800227">
      <w:pPr>
        <w:pStyle w:val="a1"/>
        <w:keepLines w:val="0"/>
        <w:widowControl w:val="0"/>
        <w:numPr>
          <w:ilvl w:val="0"/>
          <w:numId w:val="0"/>
        </w:numPr>
        <w:tabs>
          <w:tab w:val="clear" w:pos="426"/>
          <w:tab w:val="left" w:pos="851"/>
        </w:tabs>
        <w:ind w:firstLine="708"/>
        <w:rPr>
          <w:rFonts w:eastAsia="Times New Roman"/>
          <w:spacing w:val="0"/>
          <w:szCs w:val="24"/>
          <w:lang w:val="ru-RU" w:eastAsia="ru-RU"/>
        </w:rPr>
      </w:pPr>
      <w:r w:rsidRPr="007159DE">
        <w:rPr>
          <w:rFonts w:eastAsia="Times New Roman"/>
          <w:spacing w:val="0"/>
          <w:szCs w:val="24"/>
          <w:lang w:val="ru-RU" w:eastAsia="ru-RU"/>
        </w:rPr>
        <w:t>8.2.1. При снижении цены Контракта без изменения предусмотренных Контрактом объема услуги, качества оказываемой услуги и иных условий Контракта;</w:t>
      </w:r>
    </w:p>
    <w:p w:rsidR="00D2637B" w:rsidRPr="007159DE" w:rsidRDefault="00D2637B" w:rsidP="00800227">
      <w:pPr>
        <w:pStyle w:val="a1"/>
        <w:keepLines w:val="0"/>
        <w:widowControl w:val="0"/>
        <w:numPr>
          <w:ilvl w:val="0"/>
          <w:numId w:val="0"/>
        </w:numPr>
        <w:ind w:firstLine="709"/>
        <w:rPr>
          <w:rFonts w:eastAsia="Times New Roman"/>
          <w:spacing w:val="0"/>
          <w:szCs w:val="24"/>
          <w:lang w:val="ru-RU" w:eastAsia="ru-RU"/>
        </w:rPr>
      </w:pPr>
      <w:r w:rsidRPr="007159DE">
        <w:rPr>
          <w:rFonts w:eastAsia="Times New Roman"/>
          <w:spacing w:val="0"/>
          <w:szCs w:val="24"/>
          <w:lang w:val="ru-RU" w:eastAsia="ru-RU"/>
        </w:rPr>
        <w:t>8.2.2. Если по предложению Заказчика увеличиваются предусмотренные Контрактом объемы услуг не более чем на десять процентов или уменьшаются предусмотренные Контрактом объемы оказываемых услуг не более чем на десять процентов. При этом</w:t>
      </w:r>
      <w:r w:rsidRPr="007159DE">
        <w:rPr>
          <w:rFonts w:eastAsia="Times New Roman"/>
          <w:spacing w:val="0"/>
          <w:szCs w:val="24"/>
          <w:lang w:val="ru-RU" w:eastAsia="ru-RU"/>
        </w:rPr>
        <w:br/>
      </w:r>
      <w:r w:rsidRPr="00800227">
        <w:rPr>
          <w:rFonts w:eastAsia="Times New Roman"/>
          <w:spacing w:val="-4"/>
          <w:szCs w:val="24"/>
          <w:lang w:val="ru-RU" w:eastAsia="ru-RU"/>
        </w:rPr>
        <w:t>по соглашению Сторон допускается изменение с учетом положений бюджетного законодательства</w:t>
      </w:r>
      <w:r w:rsidRPr="007159DE">
        <w:rPr>
          <w:rFonts w:eastAsia="Times New Roman"/>
          <w:spacing w:val="0"/>
          <w:szCs w:val="24"/>
          <w:lang w:val="ru-RU" w:eastAsia="ru-RU"/>
        </w:rPr>
        <w:t xml:space="preserve"> </w:t>
      </w:r>
      <w:r w:rsidRPr="00800227">
        <w:rPr>
          <w:rFonts w:eastAsia="Times New Roman"/>
          <w:spacing w:val="-4"/>
          <w:szCs w:val="24"/>
          <w:lang w:val="ru-RU" w:eastAsia="ru-RU"/>
        </w:rPr>
        <w:t>Российской Федерации цены Контракта пропорционально дополнительному объему услуги</w:t>
      </w:r>
      <w:r w:rsidR="00800227">
        <w:rPr>
          <w:rFonts w:eastAsia="Times New Roman"/>
          <w:spacing w:val="-4"/>
          <w:szCs w:val="24"/>
          <w:lang w:val="ru-RU" w:eastAsia="ru-RU"/>
        </w:rPr>
        <w:t xml:space="preserve"> </w:t>
      </w:r>
      <w:r w:rsidRPr="00800227">
        <w:rPr>
          <w:rFonts w:eastAsia="Times New Roman"/>
          <w:spacing w:val="-4"/>
          <w:szCs w:val="24"/>
          <w:lang w:val="ru-RU" w:eastAsia="ru-RU"/>
        </w:rPr>
        <w:t>исходя из установленной в Контракте ц</w:t>
      </w:r>
      <w:r w:rsidR="00800227" w:rsidRPr="00800227">
        <w:rPr>
          <w:rFonts w:eastAsia="Times New Roman"/>
          <w:spacing w:val="-4"/>
          <w:szCs w:val="24"/>
          <w:lang w:val="ru-RU" w:eastAsia="ru-RU"/>
        </w:rPr>
        <w:t xml:space="preserve">ены единицы услуги, но не более </w:t>
      </w:r>
      <w:r w:rsidRPr="00800227">
        <w:rPr>
          <w:rFonts w:eastAsia="Times New Roman"/>
          <w:spacing w:val="-4"/>
          <w:szCs w:val="24"/>
          <w:lang w:val="ru-RU" w:eastAsia="ru-RU"/>
        </w:rPr>
        <w:t xml:space="preserve">чем на </w:t>
      </w:r>
      <w:r w:rsidR="00800227" w:rsidRPr="00800227">
        <w:rPr>
          <w:rFonts w:eastAsia="Times New Roman"/>
          <w:spacing w:val="-4"/>
          <w:szCs w:val="24"/>
          <w:lang w:val="ru-RU" w:eastAsia="ru-RU"/>
        </w:rPr>
        <w:t xml:space="preserve">10% </w:t>
      </w:r>
      <w:r w:rsidRPr="00800227">
        <w:rPr>
          <w:rFonts w:eastAsia="Times New Roman"/>
          <w:spacing w:val="-4"/>
          <w:szCs w:val="24"/>
          <w:lang w:val="ru-RU" w:eastAsia="ru-RU"/>
        </w:rPr>
        <w:t>цены Контракта.</w:t>
      </w:r>
      <w:r w:rsidR="00800227">
        <w:rPr>
          <w:rFonts w:eastAsia="Times New Roman"/>
          <w:spacing w:val="0"/>
          <w:szCs w:val="24"/>
          <w:lang w:val="ru-RU" w:eastAsia="ru-RU"/>
        </w:rPr>
        <w:br/>
      </w:r>
      <w:r w:rsidRPr="00800227">
        <w:rPr>
          <w:rFonts w:eastAsia="Times New Roman"/>
          <w:spacing w:val="0"/>
          <w:szCs w:val="24"/>
          <w:lang w:val="ru-RU" w:eastAsia="ru-RU"/>
        </w:rPr>
        <w:t xml:space="preserve">При уменьшении предусмотренных Контрактом </w:t>
      </w:r>
      <w:r w:rsidR="00800227" w:rsidRPr="00800227">
        <w:rPr>
          <w:rFonts w:eastAsia="Times New Roman"/>
          <w:spacing w:val="0"/>
          <w:szCs w:val="24"/>
          <w:lang w:val="ru-RU" w:eastAsia="ru-RU"/>
        </w:rPr>
        <w:t xml:space="preserve">объема услуг Стороны Контракта </w:t>
      </w:r>
      <w:r w:rsidRPr="00800227">
        <w:rPr>
          <w:rFonts w:eastAsia="Times New Roman"/>
          <w:spacing w:val="0"/>
          <w:szCs w:val="24"/>
          <w:lang w:val="ru-RU" w:eastAsia="ru-RU"/>
        </w:rPr>
        <w:t>обязаны уменьшить</w:t>
      </w:r>
      <w:r w:rsidRPr="00D2637B">
        <w:rPr>
          <w:rFonts w:eastAsia="Times New Roman"/>
          <w:spacing w:val="0"/>
          <w:szCs w:val="24"/>
          <w:lang w:val="ru-RU" w:eastAsia="ru-RU"/>
        </w:rPr>
        <w:t xml:space="preserve"> цену Контракта исходя из цены единицы услуги;</w:t>
      </w:r>
    </w:p>
    <w:p w:rsidR="00D2637B" w:rsidRPr="007159DE" w:rsidRDefault="00D2637B" w:rsidP="00800227">
      <w:pPr>
        <w:pStyle w:val="a1"/>
        <w:keepLines w:val="0"/>
        <w:widowControl w:val="0"/>
        <w:numPr>
          <w:ilvl w:val="0"/>
          <w:numId w:val="0"/>
        </w:numPr>
        <w:ind w:firstLine="709"/>
        <w:rPr>
          <w:rFonts w:eastAsia="Times New Roman"/>
          <w:spacing w:val="0"/>
          <w:szCs w:val="24"/>
          <w:lang w:val="ru-RU" w:eastAsia="ru-RU"/>
        </w:rPr>
      </w:pPr>
      <w:r w:rsidRPr="007159DE">
        <w:rPr>
          <w:rFonts w:eastAsia="Times New Roman"/>
          <w:spacing w:val="0"/>
          <w:szCs w:val="24"/>
          <w:lang w:val="ru-RU" w:eastAsia="ru-RU"/>
        </w:rPr>
        <w:t>8.2.3.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w:t>
      </w:r>
      <w:r w:rsidRPr="007159DE">
        <w:rPr>
          <w:rFonts w:eastAsia="Times New Roman"/>
          <w:spacing w:val="0"/>
          <w:szCs w:val="24"/>
          <w:lang w:val="ru-RU" w:eastAsia="ru-RU"/>
        </w:rPr>
        <w:br/>
        <w:t>и (или) сроков исполнения Контракта и (или) объема услуг, предусмотренных Контрактом.</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8.3. Расторжение Контракта допускается по соглашению Сторон, по решению суда,</w:t>
      </w:r>
      <w:r w:rsidRPr="007159DE">
        <w:rPr>
          <w:rFonts w:eastAsia="Times New Roman"/>
          <w:spacing w:val="0"/>
          <w:szCs w:val="24"/>
          <w:lang w:val="ru-RU" w:eastAsia="ru-RU"/>
        </w:rPr>
        <w:br/>
        <w:t>в случае одностороннего отказа Стороны Контракта от исполнения Контракта в соответствии</w:t>
      </w:r>
      <w:r w:rsidRPr="007159DE">
        <w:rPr>
          <w:rFonts w:eastAsia="Times New Roman"/>
          <w:spacing w:val="0"/>
          <w:szCs w:val="24"/>
          <w:lang w:val="ru-RU" w:eastAsia="ru-RU"/>
        </w:rPr>
        <w:br/>
        <w:t>с гражданским законодательством.</w:t>
      </w:r>
    </w:p>
    <w:p w:rsidR="00D2637B" w:rsidRPr="007159DE" w:rsidRDefault="00D2637B" w:rsidP="00800227">
      <w:pPr>
        <w:pStyle w:val="a1"/>
        <w:keepLines w:val="0"/>
        <w:widowControl w:val="0"/>
        <w:numPr>
          <w:ilvl w:val="0"/>
          <w:numId w:val="0"/>
        </w:numPr>
        <w:tabs>
          <w:tab w:val="clear" w:pos="426"/>
          <w:tab w:val="left" w:pos="0"/>
        </w:tabs>
        <w:ind w:firstLine="709"/>
        <w:rPr>
          <w:rFonts w:eastAsia="Times New Roman"/>
          <w:spacing w:val="0"/>
          <w:szCs w:val="24"/>
          <w:lang w:val="ru-RU" w:eastAsia="ru-RU"/>
        </w:rPr>
      </w:pPr>
      <w:r w:rsidRPr="007159DE">
        <w:rPr>
          <w:rFonts w:eastAsia="Times New Roman"/>
          <w:spacing w:val="0"/>
          <w:szCs w:val="24"/>
          <w:lang w:val="ru-RU" w:eastAsia="ru-RU"/>
        </w:rPr>
        <w:t>8.4.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 xml:space="preserve">8.5. Заказчик вправе провести экспертизу оказанной услуги, с привлечением экспертов, </w:t>
      </w:r>
      <w:r w:rsidRPr="007159DE">
        <w:rPr>
          <w:rFonts w:eastAsia="Times New Roman"/>
          <w:spacing w:val="0"/>
          <w:szCs w:val="24"/>
          <w:lang w:val="ru-RU" w:eastAsia="ru-RU"/>
        </w:rPr>
        <w:lastRenderedPageBreak/>
        <w:t>экспертных организаций до принятия решения об одностороннем отказе от исполнения Контракта.</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8.6. Если Заказчиком проведена экспертиза оказанной услуги с привлечением экспертов, экспертных организаций, решение об одностороннем отказе от исполнения Контракта</w:t>
      </w:r>
      <w:r w:rsidRPr="007159DE">
        <w:rPr>
          <w:rFonts w:eastAsia="Times New Roman"/>
          <w:spacing w:val="0"/>
          <w:szCs w:val="24"/>
          <w:lang w:val="ru-RU" w:eastAsia="ru-RU"/>
        </w:rPr>
        <w:br/>
        <w:t>может быть принято Заказчиком только при условии, что по результатам экспертизы</w:t>
      </w:r>
      <w:r w:rsidRPr="007159DE">
        <w:rPr>
          <w:rFonts w:eastAsia="Times New Roman"/>
          <w:spacing w:val="0"/>
          <w:szCs w:val="24"/>
          <w:lang w:val="ru-RU" w:eastAsia="ru-RU"/>
        </w:rPr>
        <w:br/>
        <w:t>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w:t>
      </w:r>
      <w:r w:rsidRPr="007159DE">
        <w:rPr>
          <w:rFonts w:eastAsia="Times New Roman"/>
          <w:spacing w:val="0"/>
          <w:szCs w:val="24"/>
          <w:lang w:val="ru-RU" w:eastAsia="ru-RU"/>
        </w:rPr>
        <w:br/>
        <w:t>от исполнения Контракта.</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8.7. Исполнитель также вправе в одностороннем порядке отказаться от исполнения настоящего Контракта 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8.8. В случае принятия Заказчиком решения об одностороннем отказе от исполнения Контракта, такое решение передается лицу, имеющему право действовать от имени Исполнителя, лично под расписку или направляется Исполнителю с соблюдением требований законодательства Российской Федерации о государственной тайне по адресу Исполнителя, указанному в Контракте. Выполнение Заказчиком требований настоящего пункта считается надлежащим уведомлением Исполнителя об одностороннем отказе от исполнения Контракта. Датой такого надлежащего уведомления считается:</w:t>
      </w:r>
    </w:p>
    <w:p w:rsidR="00D2637B" w:rsidRPr="007159DE" w:rsidRDefault="00D2637B" w:rsidP="00800227">
      <w:pPr>
        <w:pStyle w:val="a1"/>
        <w:keepLines w:val="0"/>
        <w:widowControl w:val="0"/>
        <w:numPr>
          <w:ilvl w:val="0"/>
          <w:numId w:val="0"/>
        </w:numPr>
        <w:ind w:firstLine="709"/>
        <w:rPr>
          <w:rFonts w:eastAsia="Times New Roman"/>
          <w:spacing w:val="0"/>
          <w:szCs w:val="24"/>
          <w:lang w:val="ru-RU" w:eastAsia="ru-RU"/>
        </w:rPr>
      </w:pPr>
      <w:r w:rsidRPr="007159DE">
        <w:rPr>
          <w:rFonts w:eastAsia="Times New Roman"/>
          <w:spacing w:val="0"/>
          <w:szCs w:val="24"/>
          <w:lang w:val="ru-RU" w:eastAsia="ru-RU"/>
        </w:rPr>
        <w:t>8.8.1. Дата, указанная лицом, имеющим право действовать от имени Исполнителя,</w:t>
      </w:r>
      <w:r w:rsidRPr="007159DE">
        <w:rPr>
          <w:rFonts w:eastAsia="Times New Roman"/>
          <w:spacing w:val="0"/>
          <w:szCs w:val="24"/>
          <w:lang w:val="ru-RU" w:eastAsia="ru-RU"/>
        </w:rPr>
        <w:br/>
        <w:t>в расписке о получении решения об одностороннем отказе от исполнения Контракта</w:t>
      </w:r>
      <w:r w:rsidRPr="007159DE">
        <w:rPr>
          <w:rFonts w:eastAsia="Times New Roman"/>
          <w:spacing w:val="0"/>
          <w:szCs w:val="24"/>
          <w:lang w:val="ru-RU" w:eastAsia="ru-RU"/>
        </w:rPr>
        <w:br/>
        <w:t>(в случае передачи такого решения лицу, имеющему право действовать от имени Исполнителя, лично под расписку);</w:t>
      </w:r>
    </w:p>
    <w:p w:rsidR="00D2637B" w:rsidRPr="007159DE" w:rsidRDefault="00D2637B" w:rsidP="00800227">
      <w:pPr>
        <w:pStyle w:val="a1"/>
        <w:keepLines w:val="0"/>
        <w:widowControl w:val="0"/>
        <w:numPr>
          <w:ilvl w:val="0"/>
          <w:numId w:val="0"/>
        </w:numPr>
        <w:ind w:firstLine="709"/>
        <w:rPr>
          <w:rFonts w:eastAsia="Times New Roman"/>
          <w:spacing w:val="0"/>
          <w:szCs w:val="24"/>
          <w:lang w:val="ru-RU" w:eastAsia="ru-RU"/>
        </w:rPr>
      </w:pPr>
      <w:r w:rsidRPr="007159DE">
        <w:rPr>
          <w:rFonts w:eastAsia="Times New Roman"/>
          <w:spacing w:val="0"/>
          <w:szCs w:val="24"/>
          <w:lang w:val="ru-RU" w:eastAsia="ru-RU"/>
        </w:rPr>
        <w:t xml:space="preserve">8.8.2. Дата получения Заказчиком подтверждения о вручении Исполнителя заказного письма, предусмотренного п. 8.8 настоящего раздела, либо дата получения Заказчиком информации об отсутствии Исполнителя по адресу, указанному в Контракте, информации </w:t>
      </w:r>
      <w:r w:rsidRPr="007159DE">
        <w:rPr>
          <w:rFonts w:eastAsia="Times New Roman"/>
          <w:spacing w:val="0"/>
          <w:szCs w:val="24"/>
          <w:lang w:val="ru-RU" w:eastAsia="ru-RU"/>
        </w:rPr>
        <w:br/>
        <w:t xml:space="preserve">о возврате такого письма по истечении срока хранения (в случае направления решения </w:t>
      </w:r>
      <w:r w:rsidRPr="007159DE">
        <w:rPr>
          <w:rFonts w:eastAsia="Times New Roman"/>
          <w:spacing w:val="0"/>
          <w:szCs w:val="24"/>
          <w:lang w:val="ru-RU" w:eastAsia="ru-RU"/>
        </w:rPr>
        <w:br/>
        <w:t>об одностороннем отказе от исполнения Контракта заказным письмом).</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8.9. Решение Заказчика об одностороннем отказе от исполнения Контракта вступает</w:t>
      </w:r>
      <w:r w:rsidRPr="007159DE">
        <w:rPr>
          <w:rFonts w:eastAsia="Times New Roman"/>
          <w:spacing w:val="0"/>
          <w:szCs w:val="24"/>
          <w:lang w:val="ru-RU" w:eastAsia="ru-RU"/>
        </w:rPr>
        <w:br/>
        <w:t>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8.10. Заказчик обязан отменить не вступившее в силу решение об одностороннем отказе</w:t>
      </w:r>
      <w:r w:rsidRPr="007159DE">
        <w:rPr>
          <w:rFonts w:eastAsia="Times New Roman"/>
          <w:spacing w:val="0"/>
          <w:szCs w:val="24"/>
          <w:lang w:val="ru-RU" w:eastAsia="ru-RU"/>
        </w:rPr>
        <w:br/>
        <w:t>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w:t>
      </w:r>
      <w:r w:rsidR="00D73971">
        <w:rPr>
          <w:rFonts w:eastAsia="Times New Roman"/>
          <w:spacing w:val="0"/>
          <w:szCs w:val="24"/>
          <w:lang w:val="ru-RU" w:eastAsia="ru-RU"/>
        </w:rPr>
        <w:t xml:space="preserve"> </w:t>
      </w:r>
      <w:r w:rsidRPr="007159DE">
        <w:rPr>
          <w:rFonts w:eastAsia="Times New Roman"/>
          <w:spacing w:val="0"/>
          <w:szCs w:val="24"/>
          <w:lang w:val="ru-RU" w:eastAsia="ru-RU"/>
        </w:rPr>
        <w:t xml:space="preserve">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w:t>
      </w:r>
      <w:r w:rsidR="00D73971">
        <w:rPr>
          <w:rFonts w:eastAsia="Times New Roman"/>
          <w:spacing w:val="0"/>
          <w:szCs w:val="24"/>
          <w:lang w:val="ru-RU" w:eastAsia="ru-RU"/>
        </w:rPr>
        <w:br/>
      </w:r>
      <w:r w:rsidRPr="007159DE">
        <w:rPr>
          <w:rFonts w:eastAsia="Times New Roman"/>
          <w:spacing w:val="0"/>
          <w:szCs w:val="24"/>
          <w:lang w:val="ru-RU" w:eastAsia="ru-RU"/>
        </w:rPr>
        <w:t>в соответствии</w:t>
      </w:r>
      <w:r w:rsidR="00D73971">
        <w:rPr>
          <w:rFonts w:eastAsia="Times New Roman"/>
          <w:spacing w:val="0"/>
          <w:szCs w:val="24"/>
          <w:lang w:val="ru-RU" w:eastAsia="ru-RU"/>
        </w:rPr>
        <w:t xml:space="preserve"> </w:t>
      </w:r>
      <w:r w:rsidRPr="007159DE">
        <w:rPr>
          <w:rFonts w:eastAsia="Times New Roman"/>
          <w:spacing w:val="0"/>
          <w:szCs w:val="24"/>
          <w:lang w:val="ru-RU" w:eastAsia="ru-RU"/>
        </w:rPr>
        <w:t xml:space="preserve">с п. 8.5 настоящего раздела. Данное правило не применяется в случае повторного нарушения Исполнителем условий Контракта, которые в соответствии </w:t>
      </w:r>
      <w:r w:rsidR="00D73971">
        <w:rPr>
          <w:rFonts w:eastAsia="Times New Roman"/>
          <w:spacing w:val="0"/>
          <w:szCs w:val="24"/>
          <w:lang w:val="ru-RU" w:eastAsia="ru-RU"/>
        </w:rPr>
        <w:br/>
      </w:r>
      <w:r w:rsidRPr="007159DE">
        <w:rPr>
          <w:rFonts w:eastAsia="Times New Roman"/>
          <w:spacing w:val="0"/>
          <w:szCs w:val="24"/>
          <w:lang w:val="ru-RU" w:eastAsia="ru-RU"/>
        </w:rPr>
        <w:t>с гражданским законодательством являются основанием для одностороннего отказа Заказчика от исполнения Контракта.</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8.11. В случае отмены Заказчиком в соответствии с настоящим разделом не вступившего в силу решения об одностороннем отказе от исполнения Контракта, Заказчик не позднее</w:t>
      </w:r>
      <w:r w:rsidRPr="007159DE">
        <w:rPr>
          <w:rFonts w:eastAsia="Times New Roman"/>
          <w:spacing w:val="0"/>
          <w:szCs w:val="24"/>
          <w:lang w:val="ru-RU" w:eastAsia="ru-RU"/>
        </w:rPr>
        <w:br/>
        <w:t>трех рабочих дней, следующих за днем такой отмены, передает лицу, имеющему право действовать от имени Исполнителя, лично под расписку или направляет Исполнителю</w:t>
      </w:r>
      <w:r w:rsidRPr="007159DE">
        <w:rPr>
          <w:rFonts w:eastAsia="Times New Roman"/>
          <w:spacing w:val="0"/>
          <w:szCs w:val="24"/>
          <w:lang w:val="ru-RU" w:eastAsia="ru-RU"/>
        </w:rPr>
        <w:br/>
        <w:t>с соблюдением требований законодательства Российской Федерации о государственной тайне по адресу Исполнителя, указанному в Контракте, уведомление об отмене решения</w:t>
      </w:r>
      <w:r w:rsidRPr="007159DE">
        <w:rPr>
          <w:rFonts w:eastAsia="Times New Roman"/>
          <w:spacing w:val="0"/>
          <w:szCs w:val="24"/>
          <w:lang w:val="ru-RU" w:eastAsia="ru-RU"/>
        </w:rPr>
        <w:br/>
        <w:t>об одностороннем отказе от исполнения Контракта.</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8.12. Заказчик в день вступления в силу решения Заказчика об одностороннем отказе</w:t>
      </w:r>
      <w:r w:rsidRPr="007159DE">
        <w:rPr>
          <w:rFonts w:eastAsia="Times New Roman"/>
          <w:spacing w:val="0"/>
          <w:szCs w:val="24"/>
          <w:lang w:val="ru-RU" w:eastAsia="ru-RU"/>
        </w:rPr>
        <w:br/>
        <w:t>от исполнения Контракта в связи с неисполнением или ненадлежащим исполнением Исполнителем обязательств, предусмотренных Контрактом, направляет в соответствии</w:t>
      </w:r>
      <w:r w:rsidRPr="007159DE">
        <w:rPr>
          <w:rFonts w:eastAsia="Times New Roman"/>
          <w:spacing w:val="0"/>
          <w:szCs w:val="24"/>
          <w:lang w:val="ru-RU" w:eastAsia="ru-RU"/>
        </w:rPr>
        <w:br/>
        <w:t>с порядком, предусмотренным пунктом 1 части 10 статьи 104 Федерального закона №44-ФЗ, обращение о включении информации об Исполнителе в реестр недобросовестных поставщиков (подрядчиков, исполнителей).</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 xml:space="preserve">8.13.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w:t>
      </w:r>
      <w:r w:rsidRPr="007159DE">
        <w:rPr>
          <w:rFonts w:eastAsia="Times New Roman"/>
          <w:spacing w:val="0"/>
          <w:szCs w:val="24"/>
          <w:lang w:val="ru-RU" w:eastAsia="ru-RU"/>
        </w:rPr>
        <w:lastRenderedPageBreak/>
        <w:t>для одностороннего отказа от исполнения отдельных видов обязательств.</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8.14. В случае принятия Исполнителем, предусмотренного п. 8.13 настоящего раздела 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Исполнителем требований настоящего пункта 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D2637B" w:rsidRPr="007159DE" w:rsidRDefault="00D2637B" w:rsidP="00800227">
      <w:pPr>
        <w:pStyle w:val="a1"/>
        <w:keepLines w:val="0"/>
        <w:widowControl w:val="0"/>
        <w:numPr>
          <w:ilvl w:val="0"/>
          <w:numId w:val="0"/>
        </w:numPr>
        <w:ind w:firstLine="709"/>
        <w:rPr>
          <w:rFonts w:eastAsia="Times New Roman"/>
          <w:spacing w:val="0"/>
          <w:szCs w:val="24"/>
          <w:lang w:val="ru-RU" w:eastAsia="ru-RU"/>
        </w:rPr>
      </w:pPr>
      <w:r w:rsidRPr="007159DE">
        <w:rPr>
          <w:rFonts w:eastAsia="Times New Roman"/>
          <w:spacing w:val="0"/>
          <w:szCs w:val="24"/>
          <w:lang w:val="ru-RU" w:eastAsia="ru-RU"/>
        </w:rPr>
        <w:t xml:space="preserve">8.14.1. Дата, указанная лицом, имеющим право действовать от имени Заказчика, </w:t>
      </w:r>
      <w:r w:rsidRPr="007159DE">
        <w:rPr>
          <w:rFonts w:eastAsia="Times New Roman"/>
          <w:spacing w:val="0"/>
          <w:szCs w:val="24"/>
          <w:lang w:val="ru-RU" w:eastAsia="ru-RU"/>
        </w:rPr>
        <w:br/>
        <w:t>в расписке о получении решения об одностороннем отказе от исполнения Контракта</w:t>
      </w:r>
      <w:r w:rsidRPr="007159DE">
        <w:rPr>
          <w:rFonts w:eastAsia="Times New Roman"/>
          <w:spacing w:val="0"/>
          <w:szCs w:val="24"/>
          <w:lang w:val="ru-RU" w:eastAsia="ru-RU"/>
        </w:rPr>
        <w:br/>
        <w:t>(в случае передачи такого решения лицу, имеющему право действовать от имени Заказчика, лично под расписку);</w:t>
      </w:r>
    </w:p>
    <w:p w:rsidR="00D2637B" w:rsidRPr="007159DE" w:rsidRDefault="00D2637B" w:rsidP="00800227">
      <w:pPr>
        <w:pStyle w:val="a1"/>
        <w:keepLines w:val="0"/>
        <w:widowControl w:val="0"/>
        <w:numPr>
          <w:ilvl w:val="0"/>
          <w:numId w:val="0"/>
        </w:numPr>
        <w:ind w:firstLine="709"/>
        <w:rPr>
          <w:rFonts w:eastAsia="Times New Roman"/>
          <w:spacing w:val="0"/>
          <w:szCs w:val="24"/>
          <w:lang w:val="ru-RU" w:eastAsia="ru-RU"/>
        </w:rPr>
      </w:pPr>
      <w:r w:rsidRPr="007159DE">
        <w:rPr>
          <w:rFonts w:eastAsia="Times New Roman"/>
          <w:spacing w:val="0"/>
          <w:szCs w:val="24"/>
          <w:lang w:val="ru-RU" w:eastAsia="ru-RU"/>
        </w:rPr>
        <w:t xml:space="preserve">8.14.2. Дата получения Исполнителем подтверждения о вручении Заказчику заказного письма, предусмотренного п. 8.14 настоящего раздела, либо дата получения Исполнителем информации об отсутствии Заказчика по адресу, указанному в Контракте, информации </w:t>
      </w:r>
      <w:r w:rsidRPr="007159DE">
        <w:rPr>
          <w:rFonts w:eastAsia="Times New Roman"/>
          <w:spacing w:val="0"/>
          <w:szCs w:val="24"/>
          <w:lang w:val="ru-RU" w:eastAsia="ru-RU"/>
        </w:rPr>
        <w:br/>
        <w:t xml:space="preserve">о возврате такого письма по истечении срока хранения (в случае направления решения </w:t>
      </w:r>
      <w:r w:rsidRPr="007159DE">
        <w:rPr>
          <w:rFonts w:eastAsia="Times New Roman"/>
          <w:spacing w:val="0"/>
          <w:szCs w:val="24"/>
          <w:lang w:val="ru-RU" w:eastAsia="ru-RU"/>
        </w:rPr>
        <w:br/>
        <w:t>об одностороннем отказе от исполнения Контракта заказным письмом).</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8.15. Решение Исполнителя об одностороннем отказе от исполнения Контракта</w:t>
      </w:r>
      <w:r w:rsidRPr="007159DE">
        <w:rPr>
          <w:rFonts w:eastAsia="Times New Roman"/>
          <w:spacing w:val="0"/>
          <w:szCs w:val="24"/>
          <w:lang w:val="ru-RU" w:eastAsia="ru-RU"/>
        </w:rPr>
        <w:br/>
        <w:t>вступает в силу и Контракт считается расторгнутым через 10 (десять) дней с даты надлежащего уведомления Исполнителем Заказчика об одностороннем отказе от исполнения Контракта.</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8.16.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8.17.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w:t>
      </w:r>
      <w:r w:rsidRPr="007159DE">
        <w:rPr>
          <w:rFonts w:eastAsia="Times New Roman"/>
          <w:spacing w:val="0"/>
          <w:szCs w:val="24"/>
          <w:lang w:val="ru-RU" w:eastAsia="ru-RU"/>
        </w:rPr>
        <w:br/>
        <w:t>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D2637B" w:rsidRPr="007159DE" w:rsidRDefault="00D2637B" w:rsidP="00800227">
      <w:pPr>
        <w:pStyle w:val="a1"/>
        <w:keepLines w:val="0"/>
        <w:widowControl w:val="0"/>
        <w:numPr>
          <w:ilvl w:val="0"/>
          <w:numId w:val="0"/>
        </w:numPr>
        <w:tabs>
          <w:tab w:val="clear" w:pos="426"/>
        </w:tabs>
        <w:ind w:firstLine="709"/>
        <w:rPr>
          <w:rFonts w:eastAsia="Times New Roman"/>
          <w:spacing w:val="0"/>
          <w:szCs w:val="24"/>
          <w:lang w:val="ru-RU" w:eastAsia="ru-RU"/>
        </w:rPr>
      </w:pPr>
      <w:r w:rsidRPr="007159DE">
        <w:rPr>
          <w:rFonts w:eastAsia="Times New Roman"/>
          <w:spacing w:val="0"/>
          <w:szCs w:val="24"/>
          <w:lang w:val="ru-RU" w:eastAsia="ru-RU"/>
        </w:rPr>
        <w:t>8.18. Расторжение настоящего Контракта в одно</w:t>
      </w:r>
      <w:r w:rsidR="00D26684">
        <w:rPr>
          <w:rFonts w:eastAsia="Times New Roman"/>
          <w:spacing w:val="0"/>
          <w:szCs w:val="24"/>
          <w:lang w:val="ru-RU" w:eastAsia="ru-RU"/>
        </w:rPr>
        <w:t>стороннем порядке осуществляется</w:t>
      </w:r>
      <w:r w:rsidRPr="007159DE">
        <w:rPr>
          <w:rFonts w:eastAsia="Times New Roman"/>
          <w:spacing w:val="0"/>
          <w:szCs w:val="24"/>
          <w:lang w:val="ru-RU" w:eastAsia="ru-RU"/>
        </w:rPr>
        <w:br/>
        <w:t>с соблюдением требований статьи 95 Федерального закона №</w:t>
      </w:r>
      <w:r w:rsidR="00B33BFF">
        <w:rPr>
          <w:rFonts w:eastAsia="Times New Roman"/>
          <w:spacing w:val="0"/>
          <w:szCs w:val="24"/>
          <w:lang w:val="ru-RU" w:eastAsia="ru-RU"/>
        </w:rPr>
        <w:t xml:space="preserve"> </w:t>
      </w:r>
      <w:r w:rsidRPr="007159DE">
        <w:rPr>
          <w:rFonts w:eastAsia="Times New Roman"/>
          <w:spacing w:val="0"/>
          <w:szCs w:val="24"/>
          <w:lang w:val="ru-RU" w:eastAsia="ru-RU"/>
        </w:rPr>
        <w:t>44-ФЗ.</w:t>
      </w:r>
    </w:p>
    <w:p w:rsidR="00E35C82" w:rsidRDefault="00E35C82" w:rsidP="00B26B9D">
      <w:pPr>
        <w:pStyle w:val="a1"/>
        <w:keepLines w:val="0"/>
        <w:widowControl w:val="0"/>
        <w:numPr>
          <w:ilvl w:val="0"/>
          <w:numId w:val="0"/>
        </w:numPr>
        <w:tabs>
          <w:tab w:val="left" w:pos="1134"/>
        </w:tabs>
        <w:spacing w:line="235" w:lineRule="auto"/>
        <w:rPr>
          <w:szCs w:val="24"/>
          <w:lang w:val="ru-RU"/>
        </w:rPr>
      </w:pPr>
    </w:p>
    <w:p w:rsidR="00E35C82" w:rsidRPr="00281456" w:rsidRDefault="00E35C82" w:rsidP="00267B6E">
      <w:pPr>
        <w:pStyle w:val="a1"/>
        <w:keepLines w:val="0"/>
        <w:widowControl w:val="0"/>
        <w:numPr>
          <w:ilvl w:val="0"/>
          <w:numId w:val="0"/>
        </w:numPr>
        <w:tabs>
          <w:tab w:val="left" w:pos="1134"/>
        </w:tabs>
        <w:spacing w:line="235" w:lineRule="auto"/>
        <w:ind w:left="709"/>
        <w:rPr>
          <w:szCs w:val="24"/>
          <w:lang w:val="ru-RU"/>
        </w:rPr>
      </w:pPr>
    </w:p>
    <w:p w:rsidR="00EA1F8B" w:rsidRPr="00281456" w:rsidRDefault="00EA1F8B" w:rsidP="00267B6E">
      <w:pPr>
        <w:widowControl/>
        <w:numPr>
          <w:ilvl w:val="0"/>
          <w:numId w:val="1"/>
        </w:numPr>
        <w:snapToGrid/>
        <w:spacing w:line="235" w:lineRule="auto"/>
        <w:jc w:val="center"/>
        <w:rPr>
          <w:b/>
          <w:sz w:val="24"/>
          <w:szCs w:val="24"/>
        </w:rPr>
      </w:pPr>
      <w:r w:rsidRPr="00281456">
        <w:rPr>
          <w:b/>
          <w:sz w:val="24"/>
          <w:szCs w:val="24"/>
        </w:rPr>
        <w:t>ПРОЧИЕ УСЛОВИЯ</w:t>
      </w:r>
    </w:p>
    <w:p w:rsidR="00EA1F8B" w:rsidRPr="00281456" w:rsidRDefault="00EA1F8B" w:rsidP="00267B6E">
      <w:pPr>
        <w:tabs>
          <w:tab w:val="left" w:pos="284"/>
        </w:tabs>
        <w:spacing w:line="235" w:lineRule="auto"/>
        <w:jc w:val="both"/>
        <w:rPr>
          <w:sz w:val="24"/>
          <w:szCs w:val="24"/>
        </w:rPr>
      </w:pPr>
    </w:p>
    <w:p w:rsidR="00D2637B" w:rsidRDefault="00EA1F8B" w:rsidP="00800227">
      <w:pPr>
        <w:tabs>
          <w:tab w:val="left" w:pos="1134"/>
        </w:tabs>
        <w:spacing w:line="235" w:lineRule="auto"/>
        <w:ind w:firstLine="709"/>
        <w:jc w:val="both"/>
        <w:rPr>
          <w:sz w:val="24"/>
          <w:szCs w:val="24"/>
        </w:rPr>
      </w:pPr>
      <w:r w:rsidRPr="00281456">
        <w:rPr>
          <w:sz w:val="24"/>
          <w:szCs w:val="24"/>
        </w:rPr>
        <w:t>9.1.</w:t>
      </w:r>
      <w:r w:rsidRPr="00281456">
        <w:rPr>
          <w:sz w:val="24"/>
          <w:szCs w:val="24"/>
        </w:rPr>
        <w:tab/>
      </w:r>
      <w:r w:rsidR="00D2637B" w:rsidRPr="00007824">
        <w:rPr>
          <w:sz w:val="24"/>
          <w:szCs w:val="24"/>
        </w:rPr>
        <w:t xml:space="preserve">Контракт </w:t>
      </w:r>
      <w:r w:rsidR="00D2637B">
        <w:rPr>
          <w:sz w:val="24"/>
          <w:szCs w:val="24"/>
        </w:rPr>
        <w:t>заключен в виде электронного документа. После заключения Контракта каждая из сторон вправе перенести на бумажный носитель Контракт.</w:t>
      </w:r>
    </w:p>
    <w:p w:rsidR="00FB392A" w:rsidRDefault="00EA1F8B" w:rsidP="00800227">
      <w:pPr>
        <w:pStyle w:val="ConsPlusNonformat"/>
        <w:tabs>
          <w:tab w:val="left" w:pos="1134"/>
        </w:tabs>
        <w:spacing w:line="235" w:lineRule="auto"/>
        <w:ind w:firstLine="709"/>
        <w:jc w:val="both"/>
        <w:rPr>
          <w:rFonts w:ascii="Times New Roman" w:hAnsi="Times New Roman"/>
          <w:sz w:val="24"/>
          <w:szCs w:val="24"/>
        </w:rPr>
      </w:pPr>
      <w:r w:rsidRPr="00FB392A">
        <w:rPr>
          <w:rFonts w:ascii="Times New Roman" w:hAnsi="Times New Roman" w:cs="Times New Roman"/>
          <w:sz w:val="24"/>
          <w:szCs w:val="24"/>
        </w:rPr>
        <w:t>9.2.</w:t>
      </w:r>
      <w:r w:rsidRPr="00281456">
        <w:rPr>
          <w:sz w:val="24"/>
          <w:szCs w:val="24"/>
        </w:rPr>
        <w:tab/>
      </w:r>
      <w:r w:rsidR="00FB392A" w:rsidRPr="00007824">
        <w:rPr>
          <w:rFonts w:ascii="Times New Roman" w:hAnsi="Times New Roman"/>
          <w:sz w:val="24"/>
          <w:szCs w:val="24"/>
        </w:rPr>
        <w:t xml:space="preserve">Вопросы, связанные с изменением персонального состава </w:t>
      </w:r>
      <w:r w:rsidR="00FB392A">
        <w:rPr>
          <w:rFonts w:ascii="Times New Roman" w:hAnsi="Times New Roman"/>
          <w:sz w:val="24"/>
          <w:szCs w:val="24"/>
        </w:rPr>
        <w:t>должностных лиц</w:t>
      </w:r>
      <w:r w:rsidR="00FB392A" w:rsidRPr="00007824">
        <w:rPr>
          <w:rFonts w:ascii="Times New Roman" w:hAnsi="Times New Roman"/>
          <w:sz w:val="24"/>
          <w:szCs w:val="24"/>
        </w:rPr>
        <w:t>, направляемых 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FB392A" w:rsidRDefault="00FB392A" w:rsidP="00800227">
      <w:pPr>
        <w:pStyle w:val="ConsPlusNonformat"/>
        <w:tabs>
          <w:tab w:val="left" w:pos="1134"/>
        </w:tabs>
        <w:spacing w:line="235" w:lineRule="auto"/>
        <w:ind w:firstLine="709"/>
        <w:jc w:val="both"/>
        <w:rPr>
          <w:rFonts w:ascii="Times New Roman" w:hAnsi="Times New Roman"/>
          <w:sz w:val="24"/>
          <w:szCs w:val="24"/>
        </w:rPr>
      </w:pPr>
      <w:r>
        <w:rPr>
          <w:rFonts w:ascii="Times New Roman" w:hAnsi="Times New Roman"/>
          <w:sz w:val="24"/>
          <w:szCs w:val="24"/>
        </w:rPr>
        <w:t>9.3.</w:t>
      </w:r>
      <w:r>
        <w:rPr>
          <w:rFonts w:ascii="Times New Roman" w:hAnsi="Times New Roman"/>
          <w:sz w:val="24"/>
          <w:szCs w:val="24"/>
        </w:rPr>
        <w:tab/>
        <w:t>Исполнитель не несет ответственности за отсутствие доступа к сайту по причине технических проблем, а также за отсутствие доступа к сайту не более 2-х часов подряд</w:t>
      </w:r>
      <w:r>
        <w:rPr>
          <w:rFonts w:ascii="Times New Roman" w:hAnsi="Times New Roman"/>
          <w:sz w:val="24"/>
          <w:szCs w:val="24"/>
        </w:rPr>
        <w:br/>
        <w:t>по причине технических работ, проводимых на сайте.</w:t>
      </w:r>
    </w:p>
    <w:p w:rsidR="00EA1F8B" w:rsidRPr="00281456" w:rsidRDefault="00EA1F8B" w:rsidP="00800227">
      <w:pPr>
        <w:tabs>
          <w:tab w:val="left" w:pos="1134"/>
        </w:tabs>
        <w:spacing w:line="235" w:lineRule="auto"/>
        <w:ind w:firstLine="709"/>
        <w:jc w:val="both"/>
        <w:rPr>
          <w:sz w:val="24"/>
          <w:szCs w:val="24"/>
        </w:rPr>
      </w:pPr>
      <w:r w:rsidRPr="00281456">
        <w:rPr>
          <w:sz w:val="24"/>
          <w:szCs w:val="24"/>
        </w:rPr>
        <w:t>9.</w:t>
      </w:r>
      <w:r w:rsidR="00FB392A">
        <w:rPr>
          <w:sz w:val="24"/>
          <w:szCs w:val="24"/>
        </w:rPr>
        <w:t>4</w:t>
      </w:r>
      <w:r w:rsidRPr="00281456">
        <w:rPr>
          <w:sz w:val="24"/>
          <w:szCs w:val="24"/>
        </w:rPr>
        <w:t>.</w:t>
      </w:r>
      <w:r w:rsidRPr="00281456">
        <w:rPr>
          <w:sz w:val="24"/>
          <w:szCs w:val="24"/>
        </w:rPr>
        <w:tab/>
        <w:t>Во всем, что не предусмотрено Контрактом, Стороны руководствуются законодательством Российской Федерации.</w:t>
      </w:r>
    </w:p>
    <w:p w:rsidR="00EA1F8B" w:rsidRPr="00281456" w:rsidRDefault="00EA1F8B" w:rsidP="00800227">
      <w:pPr>
        <w:tabs>
          <w:tab w:val="left" w:pos="1134"/>
        </w:tabs>
        <w:spacing w:line="235" w:lineRule="auto"/>
        <w:ind w:firstLine="709"/>
        <w:jc w:val="both"/>
        <w:rPr>
          <w:sz w:val="24"/>
          <w:szCs w:val="24"/>
        </w:rPr>
      </w:pPr>
      <w:r w:rsidRPr="00281456">
        <w:rPr>
          <w:sz w:val="24"/>
          <w:szCs w:val="24"/>
        </w:rPr>
        <w:t>9.</w:t>
      </w:r>
      <w:r w:rsidR="00FB392A">
        <w:rPr>
          <w:sz w:val="24"/>
          <w:szCs w:val="24"/>
        </w:rPr>
        <w:t>5</w:t>
      </w:r>
      <w:r w:rsidRPr="00281456">
        <w:rPr>
          <w:sz w:val="24"/>
          <w:szCs w:val="24"/>
        </w:rPr>
        <w:t>.</w:t>
      </w:r>
      <w:r w:rsidRPr="00281456">
        <w:rPr>
          <w:sz w:val="24"/>
          <w:szCs w:val="24"/>
        </w:rPr>
        <w:tab/>
        <w:t>Все изменения и дополнения к К</w:t>
      </w:r>
      <w:r w:rsidR="00800227">
        <w:rPr>
          <w:sz w:val="24"/>
          <w:szCs w:val="24"/>
        </w:rPr>
        <w:t>онтракту оформляются письменно,</w:t>
      </w:r>
      <w:r w:rsidR="00800227">
        <w:rPr>
          <w:sz w:val="24"/>
          <w:szCs w:val="24"/>
        </w:rPr>
        <w:br/>
      </w:r>
      <w:r w:rsidRPr="00281456">
        <w:rPr>
          <w:sz w:val="24"/>
          <w:szCs w:val="24"/>
        </w:rPr>
        <w:t>в виде дополнительных соглашений, подписываются каждой из Сторон и являются неотъемлемой частью Контракта.</w:t>
      </w:r>
    </w:p>
    <w:p w:rsidR="00EA1F8B" w:rsidRPr="00281456" w:rsidRDefault="00EA1F8B" w:rsidP="00800227">
      <w:pPr>
        <w:tabs>
          <w:tab w:val="left" w:pos="1134"/>
        </w:tabs>
        <w:spacing w:line="235" w:lineRule="auto"/>
        <w:ind w:firstLine="709"/>
        <w:jc w:val="both"/>
        <w:rPr>
          <w:sz w:val="24"/>
          <w:szCs w:val="24"/>
        </w:rPr>
      </w:pPr>
      <w:r w:rsidRPr="00281456">
        <w:rPr>
          <w:sz w:val="24"/>
          <w:szCs w:val="24"/>
        </w:rPr>
        <w:t>9.</w:t>
      </w:r>
      <w:r w:rsidR="00FB392A">
        <w:rPr>
          <w:sz w:val="24"/>
          <w:szCs w:val="24"/>
        </w:rPr>
        <w:t>6</w:t>
      </w:r>
      <w:r w:rsidRPr="00281456">
        <w:rPr>
          <w:sz w:val="24"/>
          <w:szCs w:val="24"/>
        </w:rPr>
        <w:t>.</w:t>
      </w:r>
      <w:r w:rsidRPr="00281456">
        <w:rPr>
          <w:sz w:val="24"/>
          <w:szCs w:val="24"/>
        </w:rPr>
        <w:tab/>
        <w:t xml:space="preserve">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w:t>
      </w:r>
      <w:r w:rsidRPr="00281456">
        <w:rPr>
          <w:sz w:val="24"/>
          <w:szCs w:val="24"/>
        </w:rPr>
        <w:br/>
        <w:t>не придут к соглашению, споры подлежат рассмотрению в соответствии с законодательством Российской Федерации.</w:t>
      </w:r>
    </w:p>
    <w:p w:rsidR="00EA1F8B" w:rsidRPr="00281456" w:rsidRDefault="00EA1F8B" w:rsidP="00800227">
      <w:pPr>
        <w:tabs>
          <w:tab w:val="left" w:pos="1134"/>
        </w:tabs>
        <w:spacing w:line="235" w:lineRule="auto"/>
        <w:ind w:firstLine="709"/>
        <w:jc w:val="both"/>
        <w:rPr>
          <w:sz w:val="24"/>
          <w:szCs w:val="24"/>
        </w:rPr>
      </w:pPr>
      <w:r w:rsidRPr="00281456">
        <w:rPr>
          <w:sz w:val="24"/>
          <w:szCs w:val="24"/>
        </w:rPr>
        <w:t>9.</w:t>
      </w:r>
      <w:r w:rsidR="00FB392A">
        <w:rPr>
          <w:sz w:val="24"/>
          <w:szCs w:val="24"/>
        </w:rPr>
        <w:t>7</w:t>
      </w:r>
      <w:r w:rsidRPr="00281456">
        <w:rPr>
          <w:sz w:val="24"/>
          <w:szCs w:val="24"/>
        </w:rPr>
        <w:t>.</w:t>
      </w:r>
      <w:r w:rsidRPr="00281456">
        <w:rPr>
          <w:sz w:val="24"/>
          <w:szCs w:val="24"/>
        </w:rPr>
        <w:tab/>
        <w:t>Все перечисленные ниже Приложения являются неотъемлемой частью Контракта:</w:t>
      </w:r>
    </w:p>
    <w:p w:rsidR="00EA1F8B" w:rsidRPr="00281456" w:rsidRDefault="00EA1F8B" w:rsidP="00D17326">
      <w:pPr>
        <w:tabs>
          <w:tab w:val="left" w:pos="1134"/>
        </w:tabs>
        <w:suppressAutoHyphens/>
        <w:spacing w:line="235" w:lineRule="auto"/>
        <w:ind w:firstLine="709"/>
        <w:jc w:val="both"/>
        <w:rPr>
          <w:sz w:val="24"/>
          <w:szCs w:val="24"/>
        </w:rPr>
      </w:pPr>
      <w:r w:rsidRPr="00281456">
        <w:rPr>
          <w:sz w:val="24"/>
          <w:szCs w:val="24"/>
        </w:rPr>
        <w:t xml:space="preserve">Приложение № 1 – </w:t>
      </w:r>
      <w:r w:rsidR="00E140D0" w:rsidRPr="00E140D0">
        <w:rPr>
          <w:sz w:val="24"/>
          <w:szCs w:val="24"/>
        </w:rPr>
        <w:t>Техническое требование на оказание услуг</w:t>
      </w:r>
      <w:r w:rsidRPr="00281456">
        <w:rPr>
          <w:sz w:val="24"/>
          <w:szCs w:val="24"/>
        </w:rPr>
        <w:t>;</w:t>
      </w:r>
    </w:p>
    <w:p w:rsidR="00EA1F8B" w:rsidRDefault="00EA1F8B" w:rsidP="00800227">
      <w:pPr>
        <w:tabs>
          <w:tab w:val="left" w:pos="1134"/>
        </w:tabs>
        <w:suppressAutoHyphens/>
        <w:spacing w:line="235" w:lineRule="auto"/>
        <w:ind w:firstLine="709"/>
        <w:jc w:val="both"/>
        <w:rPr>
          <w:sz w:val="24"/>
          <w:szCs w:val="24"/>
        </w:rPr>
      </w:pPr>
      <w:r w:rsidRPr="00281456">
        <w:rPr>
          <w:sz w:val="24"/>
          <w:szCs w:val="24"/>
        </w:rPr>
        <w:lastRenderedPageBreak/>
        <w:t>Приложение № 2 – Расчет стоимости услуг</w:t>
      </w:r>
      <w:r w:rsidR="00B33BFF">
        <w:rPr>
          <w:sz w:val="24"/>
          <w:szCs w:val="24"/>
        </w:rPr>
        <w:t>;</w:t>
      </w:r>
    </w:p>
    <w:p w:rsidR="00B33BFF" w:rsidRPr="00281456" w:rsidRDefault="00B33BFF" w:rsidP="00B33BFF">
      <w:pPr>
        <w:tabs>
          <w:tab w:val="left" w:pos="1134"/>
        </w:tabs>
        <w:suppressAutoHyphens/>
        <w:spacing w:line="235" w:lineRule="auto"/>
        <w:ind w:firstLine="709"/>
        <w:rPr>
          <w:sz w:val="24"/>
          <w:szCs w:val="24"/>
        </w:rPr>
      </w:pPr>
      <w:r w:rsidRPr="00007824">
        <w:rPr>
          <w:sz w:val="24"/>
          <w:szCs w:val="24"/>
        </w:rPr>
        <w:t>Приложение № 3 – Акт сдачи-пр</w:t>
      </w:r>
      <w:r>
        <w:rPr>
          <w:sz w:val="24"/>
          <w:szCs w:val="24"/>
        </w:rPr>
        <w:t>иемки оказанных услуг (образец).</w:t>
      </w:r>
    </w:p>
    <w:p w:rsidR="002D603B" w:rsidRPr="00800227" w:rsidRDefault="002D603B" w:rsidP="00FE3D92">
      <w:pPr>
        <w:suppressAutoHyphens/>
        <w:ind w:left="709"/>
        <w:jc w:val="both"/>
        <w:rPr>
          <w:sz w:val="24"/>
          <w:szCs w:val="24"/>
          <w:lang w:eastAsia="en-US"/>
        </w:rPr>
      </w:pPr>
    </w:p>
    <w:p w:rsidR="00BA5A3A" w:rsidRPr="003550E0" w:rsidRDefault="00B917FF" w:rsidP="00267B6E">
      <w:pPr>
        <w:pStyle w:val="af6"/>
        <w:widowControl/>
        <w:numPr>
          <w:ilvl w:val="0"/>
          <w:numId w:val="1"/>
        </w:numPr>
        <w:snapToGrid/>
        <w:jc w:val="center"/>
        <w:outlineLvl w:val="0"/>
        <w:rPr>
          <w:b/>
          <w:bCs/>
          <w:sz w:val="24"/>
          <w:szCs w:val="24"/>
        </w:rPr>
      </w:pPr>
      <w:r w:rsidRPr="003550E0">
        <w:rPr>
          <w:b/>
          <w:bCs/>
          <w:sz w:val="24"/>
          <w:szCs w:val="24"/>
        </w:rPr>
        <w:t>АДРЕСА И БАНКОВСКИЕ РЕКВИЗИТЫ СТОРОН</w:t>
      </w:r>
    </w:p>
    <w:p w:rsidR="00B917FF" w:rsidRPr="00B33BFF" w:rsidRDefault="00B917FF" w:rsidP="00B917FF">
      <w:pPr>
        <w:widowControl/>
        <w:snapToGrid/>
        <w:ind w:left="720"/>
        <w:outlineLvl w:val="0"/>
        <w:rPr>
          <w:bCs/>
          <w:sz w:val="22"/>
          <w:szCs w:val="24"/>
        </w:rPr>
      </w:pPr>
    </w:p>
    <w:tbl>
      <w:tblPr>
        <w:tblW w:w="9923" w:type="dxa"/>
        <w:tblInd w:w="108" w:type="dxa"/>
        <w:tblLook w:val="00A0"/>
      </w:tblPr>
      <w:tblGrid>
        <w:gridCol w:w="5245"/>
        <w:gridCol w:w="4678"/>
      </w:tblGrid>
      <w:tr w:rsidR="00BA5A3A" w:rsidRPr="00FA184C" w:rsidTr="00FB392A">
        <w:tc>
          <w:tcPr>
            <w:tcW w:w="5245" w:type="dxa"/>
          </w:tcPr>
          <w:p w:rsidR="00BA5A3A" w:rsidRPr="005D492F" w:rsidRDefault="00BA5A3A" w:rsidP="003858C1">
            <w:pPr>
              <w:pStyle w:val="a6"/>
              <w:spacing w:after="0"/>
              <w:jc w:val="center"/>
              <w:rPr>
                <w:rFonts w:eastAsia="Arial Unicode MS"/>
                <w:b/>
                <w:bCs/>
              </w:rPr>
            </w:pPr>
            <w:r w:rsidRPr="005D492F">
              <w:rPr>
                <w:rFonts w:eastAsia="Arial Unicode MS"/>
                <w:b/>
                <w:bCs/>
              </w:rPr>
              <w:t>Заказчик:</w:t>
            </w:r>
          </w:p>
        </w:tc>
        <w:tc>
          <w:tcPr>
            <w:tcW w:w="4678" w:type="dxa"/>
          </w:tcPr>
          <w:p w:rsidR="00BA5A3A" w:rsidRPr="005D492F" w:rsidRDefault="003858C1" w:rsidP="003858C1">
            <w:pPr>
              <w:pStyle w:val="a6"/>
              <w:spacing w:after="0"/>
              <w:jc w:val="center"/>
              <w:rPr>
                <w:rFonts w:eastAsia="Arial Unicode MS"/>
                <w:b/>
                <w:bCs/>
              </w:rPr>
            </w:pPr>
            <w:r>
              <w:rPr>
                <w:rFonts w:eastAsia="Arial Unicode MS"/>
                <w:b/>
                <w:bCs/>
              </w:rPr>
              <w:t>Исполнитель:</w:t>
            </w:r>
          </w:p>
        </w:tc>
      </w:tr>
      <w:tr w:rsidR="00FA130F" w:rsidRPr="00FA184C" w:rsidTr="00FB392A">
        <w:tc>
          <w:tcPr>
            <w:tcW w:w="5245" w:type="dxa"/>
          </w:tcPr>
          <w:p w:rsidR="00FA130F" w:rsidRPr="00EB65B4" w:rsidRDefault="00FA130F" w:rsidP="00FA130F">
            <w:pPr>
              <w:spacing w:line="216" w:lineRule="auto"/>
              <w:rPr>
                <w:sz w:val="24"/>
                <w:szCs w:val="24"/>
              </w:rPr>
            </w:pPr>
            <w:r w:rsidRPr="00EB65B4">
              <w:rPr>
                <w:sz w:val="24"/>
                <w:szCs w:val="24"/>
              </w:rPr>
              <w:t>Шереметьевская таможня</w:t>
            </w:r>
          </w:p>
          <w:p w:rsidR="00FA130F" w:rsidRPr="00A223D4" w:rsidRDefault="00FA130F" w:rsidP="00FA130F">
            <w:pPr>
              <w:spacing w:line="216" w:lineRule="auto"/>
              <w:rPr>
                <w:sz w:val="24"/>
                <w:szCs w:val="24"/>
              </w:rPr>
            </w:pPr>
            <w:r w:rsidRPr="00A223D4">
              <w:rPr>
                <w:sz w:val="24"/>
                <w:szCs w:val="24"/>
              </w:rPr>
              <w:t xml:space="preserve">Юридический адрес: </w:t>
            </w:r>
            <w:r w:rsidRPr="008A2AE7">
              <w:rPr>
                <w:sz w:val="24"/>
                <w:szCs w:val="24"/>
              </w:rPr>
              <w:t>141432,</w:t>
            </w:r>
            <w:r w:rsidRPr="00A223D4">
              <w:rPr>
                <w:sz w:val="24"/>
                <w:szCs w:val="24"/>
              </w:rPr>
              <w:t xml:space="preserve"> </w:t>
            </w:r>
          </w:p>
          <w:p w:rsidR="00FA130F" w:rsidRDefault="00FA130F" w:rsidP="00FA130F">
            <w:pPr>
              <w:spacing w:line="216" w:lineRule="auto"/>
              <w:rPr>
                <w:sz w:val="24"/>
                <w:szCs w:val="24"/>
              </w:rPr>
            </w:pPr>
            <w:r w:rsidRPr="00A223D4">
              <w:rPr>
                <w:sz w:val="24"/>
                <w:szCs w:val="24"/>
              </w:rPr>
              <w:t xml:space="preserve">Московская область, г. Химки, </w:t>
            </w:r>
          </w:p>
          <w:p w:rsidR="00FA130F" w:rsidRPr="00A223D4" w:rsidRDefault="00FA130F" w:rsidP="00FA130F">
            <w:pPr>
              <w:spacing w:line="216" w:lineRule="auto"/>
              <w:rPr>
                <w:sz w:val="24"/>
                <w:szCs w:val="24"/>
              </w:rPr>
            </w:pPr>
            <w:r w:rsidRPr="00A223D4">
              <w:rPr>
                <w:sz w:val="24"/>
                <w:szCs w:val="24"/>
              </w:rPr>
              <w:t>Шереметьевское шоссе, вл. 7</w:t>
            </w:r>
          </w:p>
          <w:p w:rsidR="00FA130F" w:rsidRPr="00A223D4" w:rsidRDefault="00FA130F" w:rsidP="00FA130F">
            <w:pPr>
              <w:spacing w:line="216" w:lineRule="auto"/>
              <w:rPr>
                <w:sz w:val="24"/>
                <w:szCs w:val="24"/>
              </w:rPr>
            </w:pPr>
            <w:r w:rsidRPr="00A223D4">
              <w:rPr>
                <w:sz w:val="24"/>
                <w:szCs w:val="24"/>
              </w:rPr>
              <w:t>Почтовый адрес</w:t>
            </w:r>
            <w:r w:rsidRPr="008A2AE7">
              <w:rPr>
                <w:sz w:val="24"/>
                <w:szCs w:val="24"/>
              </w:rPr>
              <w:t>: 141432,</w:t>
            </w:r>
            <w:r w:rsidRPr="00A223D4">
              <w:rPr>
                <w:sz w:val="24"/>
                <w:szCs w:val="24"/>
              </w:rPr>
              <w:t xml:space="preserve"> </w:t>
            </w:r>
          </w:p>
          <w:p w:rsidR="00FA130F" w:rsidRDefault="00FA130F" w:rsidP="00FA130F">
            <w:pPr>
              <w:spacing w:line="216" w:lineRule="auto"/>
              <w:rPr>
                <w:sz w:val="24"/>
                <w:szCs w:val="24"/>
              </w:rPr>
            </w:pPr>
            <w:r w:rsidRPr="00A223D4">
              <w:rPr>
                <w:sz w:val="24"/>
                <w:szCs w:val="24"/>
              </w:rPr>
              <w:t>Московская область, г</w:t>
            </w:r>
            <w:r>
              <w:rPr>
                <w:sz w:val="24"/>
                <w:szCs w:val="24"/>
              </w:rPr>
              <w:t>.Химки,</w:t>
            </w:r>
          </w:p>
          <w:p w:rsidR="00FA130F" w:rsidRPr="00A223D4" w:rsidRDefault="00FA130F" w:rsidP="00FA130F">
            <w:pPr>
              <w:spacing w:line="216" w:lineRule="auto"/>
              <w:rPr>
                <w:sz w:val="24"/>
                <w:szCs w:val="24"/>
              </w:rPr>
            </w:pPr>
            <w:r w:rsidRPr="00A223D4">
              <w:rPr>
                <w:sz w:val="24"/>
                <w:szCs w:val="24"/>
              </w:rPr>
              <w:t>Шереметьевское шоссе, вл. 7</w:t>
            </w:r>
          </w:p>
          <w:p w:rsidR="00FA130F" w:rsidRPr="00A223D4" w:rsidRDefault="00FA130F" w:rsidP="00FA130F">
            <w:pPr>
              <w:spacing w:line="216" w:lineRule="auto"/>
              <w:rPr>
                <w:sz w:val="24"/>
                <w:szCs w:val="24"/>
              </w:rPr>
            </w:pPr>
            <w:r w:rsidRPr="00A223D4">
              <w:rPr>
                <w:sz w:val="24"/>
                <w:szCs w:val="24"/>
              </w:rPr>
              <w:t>телефон: 8 (495) 538-72-57</w:t>
            </w:r>
          </w:p>
          <w:p w:rsidR="00FA130F" w:rsidRPr="00A223D4" w:rsidRDefault="00FA130F" w:rsidP="00FA130F">
            <w:pPr>
              <w:spacing w:line="216" w:lineRule="auto"/>
              <w:rPr>
                <w:sz w:val="24"/>
                <w:szCs w:val="24"/>
              </w:rPr>
            </w:pPr>
            <w:r w:rsidRPr="00A223D4">
              <w:rPr>
                <w:sz w:val="24"/>
                <w:szCs w:val="24"/>
              </w:rPr>
              <w:t>ИНН 7712036296 КПП 504701001</w:t>
            </w:r>
          </w:p>
          <w:p w:rsidR="00FA130F" w:rsidRPr="00A223D4" w:rsidRDefault="00FA130F" w:rsidP="00FA130F">
            <w:pPr>
              <w:spacing w:line="216" w:lineRule="auto"/>
              <w:rPr>
                <w:sz w:val="24"/>
                <w:szCs w:val="24"/>
              </w:rPr>
            </w:pPr>
            <w:r w:rsidRPr="00A223D4">
              <w:rPr>
                <w:sz w:val="24"/>
                <w:szCs w:val="24"/>
              </w:rPr>
              <w:t xml:space="preserve">Банковские реквизиты: УФК по г. Москве (Шереметьевская таможня) </w:t>
            </w:r>
          </w:p>
          <w:p w:rsidR="00FA130F" w:rsidRPr="00A223D4" w:rsidRDefault="00FA130F" w:rsidP="00FA130F">
            <w:pPr>
              <w:spacing w:line="216" w:lineRule="auto"/>
              <w:rPr>
                <w:sz w:val="24"/>
                <w:szCs w:val="24"/>
              </w:rPr>
            </w:pPr>
            <w:r w:rsidRPr="00A223D4">
              <w:rPr>
                <w:sz w:val="24"/>
                <w:szCs w:val="24"/>
              </w:rPr>
              <w:t>Лицевой счет № 03731326610</w:t>
            </w:r>
          </w:p>
          <w:p w:rsidR="00FA130F" w:rsidRDefault="00FA130F" w:rsidP="00FA130F">
            <w:pPr>
              <w:spacing w:line="216" w:lineRule="auto"/>
              <w:rPr>
                <w:sz w:val="24"/>
                <w:szCs w:val="24"/>
              </w:rPr>
            </w:pPr>
            <w:r w:rsidRPr="00A223D4">
              <w:rPr>
                <w:sz w:val="24"/>
                <w:szCs w:val="24"/>
              </w:rPr>
              <w:t xml:space="preserve">Банк: </w:t>
            </w:r>
            <w:r w:rsidRPr="008A2AE7">
              <w:t>ОКЦ № 1 ГУ БАНКА РОССИИ ПО ЦФО//УФК ПО г. МОСКВЕ г. Москва</w:t>
            </w:r>
            <w:r w:rsidRPr="00A223D4">
              <w:rPr>
                <w:sz w:val="24"/>
                <w:szCs w:val="24"/>
              </w:rPr>
              <w:t xml:space="preserve"> </w:t>
            </w:r>
          </w:p>
          <w:p w:rsidR="00FA130F" w:rsidRPr="00A223D4" w:rsidRDefault="00FA130F" w:rsidP="00FA130F">
            <w:pPr>
              <w:spacing w:line="216" w:lineRule="auto"/>
              <w:rPr>
                <w:sz w:val="24"/>
                <w:szCs w:val="24"/>
              </w:rPr>
            </w:pPr>
            <w:r w:rsidRPr="00A223D4">
              <w:rPr>
                <w:sz w:val="24"/>
                <w:szCs w:val="24"/>
              </w:rPr>
              <w:t>БИК 004525988</w:t>
            </w:r>
          </w:p>
          <w:p w:rsidR="00FA130F" w:rsidRPr="00A223D4" w:rsidRDefault="00FA130F" w:rsidP="00FA130F">
            <w:pPr>
              <w:spacing w:line="216" w:lineRule="auto"/>
              <w:rPr>
                <w:sz w:val="24"/>
                <w:szCs w:val="24"/>
              </w:rPr>
            </w:pPr>
            <w:r w:rsidRPr="00A223D4">
              <w:rPr>
                <w:sz w:val="24"/>
                <w:szCs w:val="24"/>
              </w:rPr>
              <w:t>р/с 03211643000000017300</w:t>
            </w:r>
          </w:p>
          <w:p w:rsidR="00FA130F" w:rsidRDefault="00FA130F" w:rsidP="00FA130F">
            <w:pPr>
              <w:pStyle w:val="ab"/>
              <w:spacing w:before="0" w:after="0" w:line="216" w:lineRule="auto"/>
              <w:ind w:left="0" w:right="0" w:firstLine="0"/>
              <w:rPr>
                <w:sz w:val="24"/>
              </w:rPr>
            </w:pPr>
            <w:r w:rsidRPr="00A223D4">
              <w:rPr>
                <w:sz w:val="24"/>
              </w:rPr>
              <w:t>к/с 40102810545370000003</w:t>
            </w:r>
          </w:p>
          <w:p w:rsidR="00FA130F" w:rsidRPr="003858C1" w:rsidRDefault="00FA130F" w:rsidP="00FA130F">
            <w:pPr>
              <w:spacing w:line="216" w:lineRule="auto"/>
              <w:rPr>
                <w:rFonts w:eastAsia="Arial Unicode MS"/>
              </w:rPr>
            </w:pPr>
            <w:r>
              <w:rPr>
                <w:sz w:val="24"/>
                <w:szCs w:val="24"/>
              </w:rPr>
              <w:t>ОКПФ 75104</w:t>
            </w:r>
          </w:p>
        </w:tc>
        <w:tc>
          <w:tcPr>
            <w:tcW w:w="4678" w:type="dxa"/>
          </w:tcPr>
          <w:p w:rsidR="00FA130F" w:rsidRPr="003858C1" w:rsidRDefault="00FA130F" w:rsidP="003550E0">
            <w:pPr>
              <w:rPr>
                <w:color w:val="000000"/>
                <w:sz w:val="24"/>
                <w:szCs w:val="24"/>
              </w:rPr>
            </w:pPr>
          </w:p>
        </w:tc>
      </w:tr>
      <w:tr w:rsidR="003550E0" w:rsidRPr="00DB5B82" w:rsidTr="00B33BFF">
        <w:tc>
          <w:tcPr>
            <w:tcW w:w="9923" w:type="dxa"/>
            <w:gridSpan w:val="2"/>
          </w:tcPr>
          <w:p w:rsidR="00AD0FE8" w:rsidRDefault="00AD0FE8" w:rsidP="00FA130F">
            <w:pPr>
              <w:widowControl/>
              <w:rPr>
                <w:b/>
                <w:color w:val="000000"/>
                <w:sz w:val="24"/>
                <w:szCs w:val="24"/>
              </w:rPr>
            </w:pPr>
          </w:p>
          <w:p w:rsidR="00AD0FE8" w:rsidRDefault="00AD0FE8" w:rsidP="00B33BFF">
            <w:pPr>
              <w:widowControl/>
              <w:jc w:val="center"/>
              <w:rPr>
                <w:b/>
                <w:color w:val="000000"/>
                <w:sz w:val="24"/>
                <w:szCs w:val="24"/>
              </w:rPr>
            </w:pPr>
          </w:p>
          <w:p w:rsidR="00B33BFF" w:rsidRDefault="003550E0" w:rsidP="00B33BFF">
            <w:pPr>
              <w:widowControl/>
              <w:jc w:val="center"/>
              <w:rPr>
                <w:b/>
                <w:color w:val="000000"/>
                <w:sz w:val="24"/>
                <w:szCs w:val="24"/>
              </w:rPr>
            </w:pPr>
            <w:r w:rsidRPr="00DB5B82">
              <w:rPr>
                <w:b/>
                <w:color w:val="000000"/>
                <w:sz w:val="24"/>
                <w:szCs w:val="24"/>
              </w:rPr>
              <w:t>ПОДПИСИ СТОРОН</w:t>
            </w:r>
            <w:r w:rsidR="00B33BFF">
              <w:rPr>
                <w:b/>
                <w:color w:val="000000"/>
                <w:sz w:val="24"/>
                <w:szCs w:val="24"/>
              </w:rPr>
              <w:t xml:space="preserve"> </w:t>
            </w:r>
          </w:p>
          <w:p w:rsidR="00B33BFF" w:rsidRPr="00B33BFF" w:rsidRDefault="00B33BFF" w:rsidP="00B33BFF">
            <w:pPr>
              <w:widowControl/>
              <w:jc w:val="center"/>
              <w:rPr>
                <w:b/>
                <w:color w:val="000000"/>
                <w:sz w:val="24"/>
                <w:szCs w:val="24"/>
              </w:rPr>
            </w:pPr>
          </w:p>
        </w:tc>
      </w:tr>
      <w:tr w:rsidR="00B33BFF" w:rsidRPr="00007824" w:rsidTr="00B33BFF">
        <w:tc>
          <w:tcPr>
            <w:tcW w:w="5245" w:type="dxa"/>
          </w:tcPr>
          <w:p w:rsidR="00B33BFF" w:rsidRPr="00F5073B" w:rsidRDefault="00B33BFF" w:rsidP="00DB5B82">
            <w:pPr>
              <w:spacing w:line="233" w:lineRule="auto"/>
              <w:ind w:left="108"/>
              <w:jc w:val="center"/>
              <w:rPr>
                <w:sz w:val="24"/>
                <w:szCs w:val="24"/>
                <w:lang w:eastAsia="zh-CN"/>
              </w:rPr>
            </w:pPr>
            <w:r w:rsidRPr="00F5073B">
              <w:rPr>
                <w:sz w:val="24"/>
                <w:szCs w:val="24"/>
                <w:lang w:eastAsia="zh-CN"/>
              </w:rPr>
              <w:t>От Заказчика:</w:t>
            </w:r>
          </w:p>
          <w:p w:rsidR="00D17326" w:rsidRPr="004A5B15" w:rsidRDefault="00FA130F" w:rsidP="00D17326">
            <w:pPr>
              <w:tabs>
                <w:tab w:val="left" w:pos="6237"/>
              </w:tabs>
              <w:spacing w:line="233" w:lineRule="auto"/>
              <w:ind w:left="-250"/>
              <w:jc w:val="center"/>
              <w:rPr>
                <w:sz w:val="24"/>
                <w:szCs w:val="24"/>
                <w:lang w:eastAsia="zh-CN"/>
              </w:rPr>
            </w:pPr>
            <w:r>
              <w:rPr>
                <w:sz w:val="24"/>
                <w:szCs w:val="24"/>
                <w:lang w:eastAsia="zh-CN"/>
              </w:rPr>
              <w:t>З</w:t>
            </w:r>
            <w:r w:rsidR="00D17326" w:rsidRPr="004A5B15">
              <w:rPr>
                <w:sz w:val="24"/>
                <w:szCs w:val="24"/>
                <w:lang w:eastAsia="zh-CN"/>
              </w:rPr>
              <w:t>аместител</w:t>
            </w:r>
            <w:r>
              <w:rPr>
                <w:sz w:val="24"/>
                <w:szCs w:val="24"/>
                <w:lang w:eastAsia="zh-CN"/>
              </w:rPr>
              <w:t>ь</w:t>
            </w:r>
            <w:r w:rsidR="00D17326" w:rsidRPr="004A5B15">
              <w:rPr>
                <w:sz w:val="24"/>
                <w:szCs w:val="24"/>
                <w:lang w:eastAsia="zh-CN"/>
              </w:rPr>
              <w:t xml:space="preserve"> начальника </w:t>
            </w:r>
          </w:p>
          <w:p w:rsidR="00D17326" w:rsidRPr="00D5688A" w:rsidRDefault="006E5557" w:rsidP="006E5557">
            <w:pPr>
              <w:spacing w:line="233" w:lineRule="auto"/>
              <w:ind w:left="108"/>
              <w:rPr>
                <w:sz w:val="24"/>
                <w:szCs w:val="24"/>
                <w:lang w:eastAsia="zh-CN"/>
              </w:rPr>
            </w:pPr>
            <w:r>
              <w:rPr>
                <w:sz w:val="24"/>
                <w:szCs w:val="24"/>
                <w:lang w:val="en-US" w:eastAsia="zh-CN"/>
              </w:rPr>
              <w:t xml:space="preserve">                 </w:t>
            </w:r>
            <w:r w:rsidR="00D17326" w:rsidRPr="004A5B15">
              <w:rPr>
                <w:sz w:val="24"/>
                <w:szCs w:val="24"/>
                <w:lang w:eastAsia="zh-CN"/>
              </w:rPr>
              <w:t xml:space="preserve">Шереметьевской таможни </w:t>
            </w:r>
          </w:p>
          <w:p w:rsidR="00B33BFF" w:rsidRPr="00D5688A" w:rsidRDefault="00D17326" w:rsidP="00B853A6">
            <w:pPr>
              <w:spacing w:line="233" w:lineRule="auto"/>
              <w:rPr>
                <w:sz w:val="24"/>
                <w:szCs w:val="24"/>
                <w:lang w:eastAsia="zh-CN"/>
              </w:rPr>
            </w:pPr>
            <w:r>
              <w:rPr>
                <w:sz w:val="24"/>
                <w:szCs w:val="24"/>
                <w:lang w:eastAsia="zh-CN"/>
              </w:rPr>
              <w:t xml:space="preserve">      </w:t>
            </w:r>
            <w:r w:rsidR="00B33BFF">
              <w:rPr>
                <w:sz w:val="24"/>
                <w:szCs w:val="24"/>
                <w:lang w:eastAsia="zh-CN"/>
              </w:rPr>
              <w:t>____________________</w:t>
            </w:r>
            <w:r w:rsidR="00B33BFF" w:rsidRPr="00F5073B">
              <w:rPr>
                <w:sz w:val="24"/>
                <w:szCs w:val="24"/>
                <w:lang w:eastAsia="zh-CN"/>
              </w:rPr>
              <w:t xml:space="preserve"> </w:t>
            </w:r>
            <w:r w:rsidR="00B33BFF">
              <w:rPr>
                <w:sz w:val="24"/>
                <w:szCs w:val="24"/>
                <w:lang w:eastAsia="zh-CN"/>
              </w:rPr>
              <w:t>/</w:t>
            </w:r>
            <w:r w:rsidR="00B853A6">
              <w:rPr>
                <w:sz w:val="24"/>
                <w:szCs w:val="24"/>
                <w:lang w:eastAsia="zh-CN"/>
              </w:rPr>
              <w:t>Д.А. Брянский</w:t>
            </w:r>
            <w:r w:rsidR="00B33BFF">
              <w:rPr>
                <w:sz w:val="24"/>
                <w:szCs w:val="24"/>
                <w:lang w:eastAsia="zh-CN"/>
              </w:rPr>
              <w:t>/</w:t>
            </w:r>
          </w:p>
        </w:tc>
        <w:tc>
          <w:tcPr>
            <w:tcW w:w="4678" w:type="dxa"/>
          </w:tcPr>
          <w:p w:rsidR="00B33BFF" w:rsidRPr="00D5688A" w:rsidRDefault="00B33BFF" w:rsidP="00DB5B82">
            <w:pPr>
              <w:widowControl/>
              <w:jc w:val="center"/>
              <w:rPr>
                <w:color w:val="000000"/>
                <w:sz w:val="24"/>
                <w:szCs w:val="24"/>
              </w:rPr>
            </w:pPr>
            <w:r w:rsidRPr="00D5688A">
              <w:rPr>
                <w:color w:val="000000"/>
                <w:sz w:val="24"/>
                <w:szCs w:val="24"/>
              </w:rPr>
              <w:t>От Исполнителя:</w:t>
            </w:r>
          </w:p>
          <w:p w:rsidR="00B33BFF" w:rsidRDefault="00B33BFF" w:rsidP="00DB5B82">
            <w:pPr>
              <w:widowControl/>
              <w:jc w:val="center"/>
              <w:rPr>
                <w:color w:val="000000"/>
                <w:sz w:val="24"/>
                <w:szCs w:val="24"/>
              </w:rPr>
            </w:pPr>
          </w:p>
          <w:p w:rsidR="00B33BFF" w:rsidRDefault="00B33BFF" w:rsidP="00D26684">
            <w:pPr>
              <w:widowControl/>
              <w:rPr>
                <w:color w:val="000000"/>
                <w:sz w:val="24"/>
                <w:szCs w:val="24"/>
              </w:rPr>
            </w:pPr>
          </w:p>
          <w:p w:rsidR="00B33BFF" w:rsidRPr="00D5688A" w:rsidRDefault="00B33BFF" w:rsidP="003550E0">
            <w:pPr>
              <w:widowControl/>
              <w:jc w:val="center"/>
              <w:rPr>
                <w:color w:val="000000"/>
                <w:sz w:val="24"/>
                <w:szCs w:val="24"/>
              </w:rPr>
            </w:pPr>
            <w:r w:rsidRPr="00D5688A">
              <w:rPr>
                <w:color w:val="000000"/>
                <w:sz w:val="24"/>
                <w:szCs w:val="24"/>
              </w:rPr>
              <w:t>____________________ /</w:t>
            </w:r>
            <w:r>
              <w:rPr>
                <w:color w:val="000000"/>
                <w:sz w:val="24"/>
                <w:szCs w:val="24"/>
              </w:rPr>
              <w:t>И.О. Фамилия/</w:t>
            </w:r>
          </w:p>
        </w:tc>
      </w:tr>
      <w:tr w:rsidR="00B33BFF" w:rsidRPr="00007824" w:rsidTr="00905A46">
        <w:tc>
          <w:tcPr>
            <w:tcW w:w="5245" w:type="dxa"/>
          </w:tcPr>
          <w:p w:rsidR="00B33BFF" w:rsidRPr="00007824" w:rsidRDefault="00B33BFF" w:rsidP="00D5688A">
            <w:pPr>
              <w:spacing w:line="233" w:lineRule="auto"/>
              <w:ind w:left="108"/>
              <w:rPr>
                <w:sz w:val="24"/>
                <w:szCs w:val="24"/>
                <w:lang w:eastAsia="zh-CN"/>
              </w:rPr>
            </w:pPr>
            <w:r w:rsidRPr="00007824">
              <w:rPr>
                <w:sz w:val="24"/>
                <w:szCs w:val="24"/>
                <w:lang w:eastAsia="zh-CN"/>
              </w:rPr>
              <w:t>М.П.</w:t>
            </w:r>
          </w:p>
        </w:tc>
        <w:tc>
          <w:tcPr>
            <w:tcW w:w="4678" w:type="dxa"/>
          </w:tcPr>
          <w:p w:rsidR="00B33BFF" w:rsidRPr="00D5688A" w:rsidRDefault="00B33BFF" w:rsidP="00D5688A">
            <w:pPr>
              <w:widowControl/>
              <w:rPr>
                <w:color w:val="000000"/>
                <w:sz w:val="24"/>
                <w:szCs w:val="24"/>
              </w:rPr>
            </w:pPr>
            <w:r w:rsidRPr="00D5688A">
              <w:rPr>
                <w:color w:val="000000"/>
                <w:sz w:val="24"/>
                <w:szCs w:val="24"/>
              </w:rPr>
              <w:t>М.П.</w:t>
            </w:r>
          </w:p>
        </w:tc>
      </w:tr>
      <w:tr w:rsidR="00B33BFF" w:rsidRPr="00007824" w:rsidTr="00FB392A">
        <w:tc>
          <w:tcPr>
            <w:tcW w:w="5245" w:type="dxa"/>
          </w:tcPr>
          <w:p w:rsidR="00B33BFF" w:rsidRPr="00007824" w:rsidRDefault="00B33BFF" w:rsidP="00E140D0">
            <w:pPr>
              <w:spacing w:line="233" w:lineRule="auto"/>
              <w:rPr>
                <w:sz w:val="24"/>
                <w:szCs w:val="24"/>
                <w:lang w:eastAsia="zh-CN"/>
              </w:rPr>
            </w:pPr>
          </w:p>
        </w:tc>
        <w:tc>
          <w:tcPr>
            <w:tcW w:w="4678" w:type="dxa"/>
          </w:tcPr>
          <w:p w:rsidR="00B33BFF" w:rsidRPr="00D5688A" w:rsidRDefault="00B33BFF" w:rsidP="00D5688A">
            <w:pPr>
              <w:widowControl/>
              <w:rPr>
                <w:color w:val="000000"/>
                <w:sz w:val="24"/>
                <w:szCs w:val="24"/>
              </w:rPr>
            </w:pPr>
          </w:p>
        </w:tc>
      </w:tr>
    </w:tbl>
    <w:p w:rsidR="005F4F88" w:rsidRDefault="005F4F88"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rPr>
      </w:pPr>
    </w:p>
    <w:p w:rsidR="00B26B9D" w:rsidRDefault="00B26B9D" w:rsidP="00E35C82">
      <w:pPr>
        <w:snapToGrid/>
        <w:rPr>
          <w:sz w:val="24"/>
          <w:szCs w:val="24"/>
          <w:lang w:val="en-US"/>
        </w:rPr>
      </w:pPr>
    </w:p>
    <w:p w:rsidR="006E5557" w:rsidRDefault="006E5557" w:rsidP="00E35C82">
      <w:pPr>
        <w:snapToGrid/>
        <w:rPr>
          <w:sz w:val="24"/>
          <w:szCs w:val="24"/>
          <w:lang w:val="en-US"/>
        </w:rPr>
      </w:pPr>
    </w:p>
    <w:p w:rsidR="006E5557" w:rsidRDefault="006E5557" w:rsidP="00E35C82">
      <w:pPr>
        <w:snapToGrid/>
        <w:rPr>
          <w:sz w:val="24"/>
          <w:szCs w:val="24"/>
          <w:lang w:val="en-US"/>
        </w:rPr>
      </w:pPr>
    </w:p>
    <w:p w:rsidR="006E5557" w:rsidRDefault="006E5557" w:rsidP="00E35C82">
      <w:pPr>
        <w:snapToGrid/>
        <w:rPr>
          <w:sz w:val="24"/>
          <w:szCs w:val="24"/>
          <w:lang w:val="en-US"/>
        </w:rPr>
      </w:pPr>
    </w:p>
    <w:p w:rsidR="006E5557" w:rsidRPr="00D746FB" w:rsidRDefault="006E5557" w:rsidP="00E35C82">
      <w:pPr>
        <w:snapToGrid/>
        <w:rPr>
          <w:sz w:val="24"/>
          <w:szCs w:val="24"/>
        </w:rPr>
      </w:pPr>
    </w:p>
    <w:p w:rsidR="006E5557" w:rsidRDefault="006E5557" w:rsidP="00E35C82">
      <w:pPr>
        <w:snapToGrid/>
        <w:rPr>
          <w:sz w:val="24"/>
          <w:szCs w:val="24"/>
          <w:lang w:val="en-US"/>
        </w:rPr>
      </w:pPr>
    </w:p>
    <w:p w:rsidR="006E5557" w:rsidRPr="006E5557" w:rsidRDefault="006E5557" w:rsidP="00E35C82">
      <w:pPr>
        <w:snapToGrid/>
        <w:rPr>
          <w:sz w:val="24"/>
          <w:szCs w:val="24"/>
          <w:lang w:val="en-US"/>
        </w:rPr>
      </w:pPr>
    </w:p>
    <w:p w:rsidR="00B26B9D" w:rsidRDefault="00B26B9D" w:rsidP="00E35C82">
      <w:pPr>
        <w:snapToGrid/>
        <w:rPr>
          <w:sz w:val="24"/>
          <w:szCs w:val="24"/>
        </w:rPr>
      </w:pPr>
    </w:p>
    <w:p w:rsidR="00B26B9D" w:rsidRDefault="00B26B9D" w:rsidP="00E35C82">
      <w:pPr>
        <w:snapToGrid/>
        <w:rPr>
          <w:sz w:val="24"/>
          <w:szCs w:val="24"/>
        </w:rPr>
      </w:pPr>
    </w:p>
    <w:p w:rsidR="00BA5A3A" w:rsidRPr="00FA184C" w:rsidRDefault="00BA5A3A" w:rsidP="000434D7">
      <w:pPr>
        <w:snapToGrid/>
        <w:ind w:left="4820"/>
        <w:rPr>
          <w:sz w:val="24"/>
          <w:szCs w:val="24"/>
        </w:rPr>
      </w:pPr>
      <w:r w:rsidRPr="00FA184C">
        <w:rPr>
          <w:sz w:val="24"/>
          <w:szCs w:val="24"/>
        </w:rPr>
        <w:lastRenderedPageBreak/>
        <w:t>Приложение № 1</w:t>
      </w:r>
      <w:r w:rsidR="000434D7">
        <w:rPr>
          <w:sz w:val="24"/>
          <w:szCs w:val="24"/>
        </w:rPr>
        <w:t xml:space="preserve"> </w:t>
      </w:r>
      <w:r w:rsidRPr="00FA184C">
        <w:rPr>
          <w:sz w:val="24"/>
          <w:szCs w:val="24"/>
        </w:rPr>
        <w:t xml:space="preserve">к </w:t>
      </w:r>
      <w:r w:rsidR="00DF1EDD">
        <w:rPr>
          <w:sz w:val="24"/>
          <w:szCs w:val="24"/>
        </w:rPr>
        <w:t>К</w:t>
      </w:r>
      <w:r w:rsidRPr="00FA184C">
        <w:rPr>
          <w:sz w:val="24"/>
          <w:szCs w:val="24"/>
        </w:rPr>
        <w:t>онтракту</w:t>
      </w:r>
    </w:p>
    <w:p w:rsidR="00BA5A3A" w:rsidRPr="00FA184C" w:rsidRDefault="000434D7" w:rsidP="000434D7">
      <w:pPr>
        <w:snapToGrid/>
        <w:ind w:left="4820"/>
        <w:rPr>
          <w:sz w:val="24"/>
          <w:szCs w:val="24"/>
        </w:rPr>
      </w:pPr>
      <w:r w:rsidRPr="00FA184C">
        <w:rPr>
          <w:sz w:val="24"/>
          <w:szCs w:val="24"/>
        </w:rPr>
        <w:t xml:space="preserve">от </w:t>
      </w:r>
      <w:r>
        <w:rPr>
          <w:sz w:val="24"/>
          <w:szCs w:val="24"/>
        </w:rPr>
        <w:t>«</w:t>
      </w:r>
      <w:r w:rsidRPr="00FA184C">
        <w:rPr>
          <w:sz w:val="24"/>
          <w:szCs w:val="24"/>
        </w:rPr>
        <w:t>___</w:t>
      </w:r>
      <w:r>
        <w:rPr>
          <w:sz w:val="24"/>
          <w:szCs w:val="24"/>
        </w:rPr>
        <w:t xml:space="preserve">» </w:t>
      </w:r>
      <w:r w:rsidRPr="00FA184C">
        <w:rPr>
          <w:sz w:val="24"/>
          <w:szCs w:val="24"/>
        </w:rPr>
        <w:t>__________</w:t>
      </w:r>
      <w:r>
        <w:rPr>
          <w:sz w:val="24"/>
          <w:szCs w:val="24"/>
        </w:rPr>
        <w:t>__ 20</w:t>
      </w:r>
      <w:r w:rsidR="00FA130F">
        <w:rPr>
          <w:sz w:val="24"/>
          <w:szCs w:val="24"/>
        </w:rPr>
        <w:t>26</w:t>
      </w:r>
      <w:r>
        <w:rPr>
          <w:sz w:val="24"/>
          <w:szCs w:val="24"/>
        </w:rPr>
        <w:t xml:space="preserve"> г. </w:t>
      </w:r>
      <w:r w:rsidR="00BA5A3A" w:rsidRPr="00FA184C">
        <w:rPr>
          <w:sz w:val="24"/>
          <w:szCs w:val="24"/>
        </w:rPr>
        <w:t>№</w:t>
      </w:r>
      <w:r>
        <w:rPr>
          <w:sz w:val="24"/>
          <w:szCs w:val="24"/>
        </w:rPr>
        <w:t xml:space="preserve"> </w:t>
      </w:r>
      <w:r w:rsidR="00BA5A3A" w:rsidRPr="00FA184C">
        <w:rPr>
          <w:sz w:val="24"/>
          <w:szCs w:val="24"/>
        </w:rPr>
        <w:t>____________</w:t>
      </w:r>
    </w:p>
    <w:p w:rsidR="00BA5A3A" w:rsidRPr="00FA184C" w:rsidRDefault="00BA5A3A" w:rsidP="00BA5A3A">
      <w:pPr>
        <w:snapToGrid/>
        <w:jc w:val="right"/>
        <w:rPr>
          <w:sz w:val="24"/>
          <w:szCs w:val="24"/>
        </w:rPr>
      </w:pPr>
    </w:p>
    <w:p w:rsidR="009A4CB6" w:rsidRDefault="00FA130F" w:rsidP="009A4CB6">
      <w:pPr>
        <w:jc w:val="center"/>
        <w:rPr>
          <w:b/>
          <w:sz w:val="24"/>
          <w:szCs w:val="24"/>
          <w:lang w:eastAsia="en-US"/>
        </w:rPr>
      </w:pPr>
      <w:bookmarkStart w:id="2" w:name="h.h0holif93gsp"/>
      <w:bookmarkEnd w:id="2"/>
      <w:r w:rsidRPr="00FA130F">
        <w:rPr>
          <w:b/>
          <w:sz w:val="24"/>
          <w:szCs w:val="24"/>
          <w:lang w:eastAsia="en-US"/>
        </w:rPr>
        <w:t>Технические требования</w:t>
      </w:r>
      <w:r>
        <w:rPr>
          <w:b/>
          <w:sz w:val="24"/>
          <w:szCs w:val="24"/>
          <w:lang w:eastAsia="en-US"/>
        </w:rPr>
        <w:t xml:space="preserve"> </w:t>
      </w:r>
      <w:r w:rsidR="00313A73" w:rsidRPr="00FA130F">
        <w:rPr>
          <w:b/>
          <w:sz w:val="24"/>
          <w:szCs w:val="24"/>
          <w:lang w:eastAsia="en-US"/>
        </w:rPr>
        <w:t>на оказание услуг</w:t>
      </w:r>
      <w:r w:rsidRPr="00FA130F">
        <w:rPr>
          <w:b/>
          <w:sz w:val="24"/>
          <w:szCs w:val="24"/>
          <w:lang w:eastAsia="en-US"/>
        </w:rPr>
        <w:t xml:space="preserve"> </w:t>
      </w:r>
      <w:r w:rsidR="00EA1F8B" w:rsidRPr="00FA130F">
        <w:rPr>
          <w:b/>
          <w:sz w:val="24"/>
          <w:szCs w:val="24"/>
        </w:rPr>
        <w:t>по повышению квалификации должностных лиц</w:t>
      </w:r>
      <w:r w:rsidR="00394A59">
        <w:rPr>
          <w:b/>
          <w:sz w:val="24"/>
          <w:szCs w:val="24"/>
        </w:rPr>
        <w:t xml:space="preserve"> </w:t>
      </w:r>
      <w:r w:rsidR="00EA1F8B" w:rsidRPr="00FA130F">
        <w:rPr>
          <w:b/>
          <w:sz w:val="24"/>
          <w:szCs w:val="24"/>
        </w:rPr>
        <w:t>по дополнительн</w:t>
      </w:r>
      <w:r w:rsidRPr="00FA130F">
        <w:rPr>
          <w:b/>
          <w:sz w:val="24"/>
          <w:szCs w:val="24"/>
        </w:rPr>
        <w:t>ой профессиональной</w:t>
      </w:r>
      <w:r w:rsidR="00EA1F8B" w:rsidRPr="00FA130F">
        <w:rPr>
          <w:b/>
          <w:sz w:val="24"/>
          <w:szCs w:val="24"/>
        </w:rPr>
        <w:t xml:space="preserve"> программ</w:t>
      </w:r>
      <w:r w:rsidRPr="00FA130F">
        <w:rPr>
          <w:b/>
          <w:sz w:val="24"/>
          <w:szCs w:val="24"/>
        </w:rPr>
        <w:t>е</w:t>
      </w:r>
      <w:r w:rsidR="00EA1F8B" w:rsidRPr="00FA130F">
        <w:rPr>
          <w:b/>
          <w:sz w:val="24"/>
          <w:szCs w:val="24"/>
        </w:rPr>
        <w:t>:</w:t>
      </w:r>
      <w:r w:rsidR="00394A59">
        <w:rPr>
          <w:b/>
          <w:sz w:val="24"/>
          <w:szCs w:val="24"/>
        </w:rPr>
        <w:t xml:space="preserve"> </w:t>
      </w:r>
      <w:r w:rsidR="009A4CB6">
        <w:rPr>
          <w:b/>
          <w:sz w:val="24"/>
          <w:szCs w:val="24"/>
        </w:rPr>
        <w:br/>
      </w:r>
      <w:r w:rsidR="009A4CB6" w:rsidRPr="00B71DE1">
        <w:rPr>
          <w:b/>
          <w:sz w:val="24"/>
          <w:szCs w:val="24"/>
          <w:lang w:eastAsia="en-US"/>
        </w:rPr>
        <w:t>«</w:t>
      </w:r>
      <w:r w:rsidR="009A4CB6" w:rsidRPr="005C0E1C">
        <w:rPr>
          <w:b/>
          <w:sz w:val="24"/>
          <w:szCs w:val="24"/>
          <w:lang w:eastAsia="en-US"/>
        </w:rPr>
        <w:t>Организация защиты населения и территорий от чрезвычайных ситуаций и ведение гражданской обороны</w:t>
      </w:r>
      <w:r w:rsidR="009A4CB6">
        <w:rPr>
          <w:b/>
          <w:sz w:val="24"/>
          <w:szCs w:val="24"/>
          <w:lang w:eastAsia="en-US"/>
        </w:rPr>
        <w:t xml:space="preserve">». </w:t>
      </w:r>
    </w:p>
    <w:p w:rsidR="00411173" w:rsidRPr="009A4CB6" w:rsidRDefault="00411173" w:rsidP="009A4CB6">
      <w:pPr>
        <w:jc w:val="center"/>
        <w:rPr>
          <w:sz w:val="24"/>
          <w:szCs w:val="24"/>
        </w:rPr>
      </w:pPr>
    </w:p>
    <w:p w:rsidR="009A4CB6" w:rsidRPr="009A4CB6" w:rsidRDefault="009A4CB6" w:rsidP="009A4CB6">
      <w:pPr>
        <w:rPr>
          <w:sz w:val="24"/>
          <w:szCs w:val="24"/>
        </w:rPr>
      </w:pPr>
      <w:r w:rsidRPr="009A4CB6">
        <w:rPr>
          <w:b/>
          <w:sz w:val="24"/>
          <w:szCs w:val="24"/>
        </w:rPr>
        <w:t>ОКПД 2: 85.42.19.900</w:t>
      </w:r>
      <w:r w:rsidRPr="009A4CB6">
        <w:rPr>
          <w:sz w:val="24"/>
          <w:szCs w:val="24"/>
        </w:rPr>
        <w:t xml:space="preserve"> «Услуги по дополнительному профессиональному обучению прочие»</w:t>
      </w:r>
    </w:p>
    <w:p w:rsidR="009A4CB6" w:rsidRPr="009A4CB6" w:rsidRDefault="009A4CB6" w:rsidP="009A4CB6">
      <w:pPr>
        <w:suppressAutoHyphens/>
        <w:autoSpaceDE w:val="0"/>
        <w:autoSpaceDN w:val="0"/>
        <w:adjustRightInd w:val="0"/>
        <w:outlineLvl w:val="1"/>
        <w:rPr>
          <w:b/>
          <w:sz w:val="24"/>
          <w:szCs w:val="24"/>
        </w:rPr>
      </w:pPr>
      <w:r w:rsidRPr="009A4CB6">
        <w:rPr>
          <w:b/>
          <w:sz w:val="24"/>
          <w:szCs w:val="24"/>
        </w:rPr>
        <w:t>ИКЗ № 261771203629650470100100230000000244</w:t>
      </w:r>
    </w:p>
    <w:p w:rsidR="009A4CB6" w:rsidRPr="005F3FB7" w:rsidRDefault="009A4CB6" w:rsidP="009A4CB6">
      <w:pPr>
        <w:suppressAutoHyphens/>
        <w:autoSpaceDE w:val="0"/>
        <w:autoSpaceDN w:val="0"/>
        <w:adjustRightInd w:val="0"/>
        <w:outlineLvl w:val="1"/>
        <w:rPr>
          <w:b/>
          <w:bCs/>
          <w:sz w:val="28"/>
          <w:szCs w:val="28"/>
        </w:rPr>
      </w:pPr>
    </w:p>
    <w:p w:rsidR="009A4CB6" w:rsidRPr="005C0E1C" w:rsidRDefault="009A4CB6" w:rsidP="009A4CB6">
      <w:pPr>
        <w:pStyle w:val="af6"/>
        <w:numPr>
          <w:ilvl w:val="0"/>
          <w:numId w:val="11"/>
        </w:numPr>
        <w:tabs>
          <w:tab w:val="left" w:pos="1134"/>
        </w:tabs>
        <w:snapToGrid/>
        <w:spacing w:after="200"/>
        <w:ind w:left="0" w:firstLine="709"/>
        <w:jc w:val="both"/>
        <w:rPr>
          <w:b/>
          <w:sz w:val="24"/>
          <w:szCs w:val="24"/>
        </w:rPr>
      </w:pPr>
      <w:r w:rsidRPr="005C0E1C">
        <w:rPr>
          <w:b/>
          <w:spacing w:val="-4"/>
          <w:sz w:val="24"/>
          <w:szCs w:val="24"/>
        </w:rPr>
        <w:t xml:space="preserve">Наименование и описание услуг: оказание услуг по повышению квалификации </w:t>
      </w:r>
      <w:r w:rsidRPr="005C0E1C">
        <w:rPr>
          <w:b/>
          <w:sz w:val="24"/>
          <w:szCs w:val="24"/>
        </w:rPr>
        <w:t>должностного лица</w:t>
      </w:r>
      <w:r w:rsidRPr="005C0E1C">
        <w:rPr>
          <w:spacing w:val="-4"/>
          <w:sz w:val="24"/>
          <w:szCs w:val="24"/>
        </w:rPr>
        <w:t xml:space="preserve"> (далее – </w:t>
      </w:r>
      <w:r w:rsidRPr="005C0E1C">
        <w:rPr>
          <w:sz w:val="24"/>
          <w:szCs w:val="24"/>
        </w:rPr>
        <w:t>должностное лицо</w:t>
      </w:r>
      <w:r w:rsidRPr="005C0E1C">
        <w:rPr>
          <w:spacing w:val="-4"/>
          <w:sz w:val="24"/>
          <w:szCs w:val="24"/>
        </w:rPr>
        <w:t xml:space="preserve">) </w:t>
      </w:r>
      <w:r w:rsidRPr="005C0E1C">
        <w:rPr>
          <w:spacing w:val="-4"/>
          <w:sz w:val="24"/>
          <w:szCs w:val="24"/>
          <w:lang w:eastAsia="zh-CN"/>
        </w:rPr>
        <w:t xml:space="preserve">Шереметьевской таможни </w:t>
      </w:r>
      <w:r w:rsidRPr="005C0E1C">
        <w:rPr>
          <w:spacing w:val="-4"/>
          <w:sz w:val="24"/>
          <w:szCs w:val="24"/>
        </w:rPr>
        <w:t xml:space="preserve">по дополнительной </w:t>
      </w:r>
      <w:r>
        <w:rPr>
          <w:sz w:val="24"/>
          <w:szCs w:val="24"/>
        </w:rPr>
        <w:t xml:space="preserve">профессиональной программе: </w:t>
      </w:r>
      <w:r w:rsidRPr="005C0E1C">
        <w:rPr>
          <w:b/>
          <w:sz w:val="24"/>
          <w:szCs w:val="24"/>
        </w:rPr>
        <w:t xml:space="preserve">«Организация защиты населения и территорий </w:t>
      </w:r>
      <w:r w:rsidRPr="005C0E1C">
        <w:rPr>
          <w:b/>
          <w:sz w:val="24"/>
          <w:szCs w:val="24"/>
        </w:rPr>
        <w:br/>
        <w:t>от чрезвычайных ситуаций и ведение гражданской обороны» в объеме 72 часов дистанционно».</w:t>
      </w:r>
    </w:p>
    <w:p w:rsidR="009A4CB6" w:rsidRPr="005C0E1C" w:rsidRDefault="009A4CB6" w:rsidP="009A4CB6">
      <w:pPr>
        <w:pStyle w:val="af6"/>
        <w:numPr>
          <w:ilvl w:val="0"/>
          <w:numId w:val="11"/>
        </w:numPr>
        <w:tabs>
          <w:tab w:val="left" w:pos="1134"/>
        </w:tabs>
        <w:snapToGrid/>
        <w:spacing w:after="200"/>
        <w:ind w:left="0" w:firstLine="709"/>
        <w:jc w:val="both"/>
        <w:rPr>
          <w:b/>
          <w:sz w:val="24"/>
          <w:szCs w:val="24"/>
        </w:rPr>
      </w:pPr>
      <w:r w:rsidRPr="005C0E1C">
        <w:rPr>
          <w:b/>
          <w:sz w:val="24"/>
          <w:szCs w:val="24"/>
        </w:rPr>
        <w:t xml:space="preserve">Характеристики и объем (содержание) оказываемых услуг: организовать повышение квалификации </w:t>
      </w:r>
      <w:r w:rsidRPr="005C0E1C">
        <w:rPr>
          <w:sz w:val="24"/>
          <w:szCs w:val="24"/>
        </w:rPr>
        <w:t>1 (одному) должностному лицу по дополнительной профессиональн</w:t>
      </w:r>
      <w:r>
        <w:rPr>
          <w:sz w:val="24"/>
          <w:szCs w:val="24"/>
        </w:rPr>
        <w:t xml:space="preserve">ой программе: </w:t>
      </w:r>
      <w:r w:rsidRPr="005C0E1C">
        <w:rPr>
          <w:sz w:val="24"/>
          <w:szCs w:val="24"/>
        </w:rPr>
        <w:t xml:space="preserve">«Организация защиты населения и территорий </w:t>
      </w:r>
      <w:r w:rsidRPr="005C0E1C">
        <w:rPr>
          <w:sz w:val="24"/>
          <w:szCs w:val="24"/>
        </w:rPr>
        <w:br/>
        <w:t xml:space="preserve">от чрезвычайных ситуаций и ведение гражданской обороны» </w:t>
      </w:r>
      <w:r>
        <w:rPr>
          <w:sz w:val="24"/>
          <w:szCs w:val="24"/>
        </w:rPr>
        <w:t xml:space="preserve">в объеме 72 часов, </w:t>
      </w:r>
      <w:r w:rsidRPr="005C0E1C">
        <w:rPr>
          <w:sz w:val="24"/>
          <w:szCs w:val="24"/>
        </w:rPr>
        <w:t xml:space="preserve">дистанционно </w:t>
      </w:r>
      <w:r>
        <w:rPr>
          <w:sz w:val="24"/>
          <w:szCs w:val="24"/>
        </w:rPr>
        <w:br/>
      </w:r>
      <w:r w:rsidRPr="005C0E1C">
        <w:rPr>
          <w:sz w:val="24"/>
          <w:szCs w:val="24"/>
        </w:rPr>
        <w:t xml:space="preserve">(с применением электронного обучения, дистанционных образовательных технологий) </w:t>
      </w:r>
      <w:r>
        <w:rPr>
          <w:sz w:val="24"/>
          <w:szCs w:val="24"/>
        </w:rPr>
        <w:br/>
      </w:r>
      <w:r w:rsidRPr="005C0E1C">
        <w:rPr>
          <w:sz w:val="24"/>
          <w:szCs w:val="24"/>
        </w:rPr>
        <w:t>(далее – Программа).</w:t>
      </w:r>
    </w:p>
    <w:tbl>
      <w:tblPr>
        <w:tblW w:w="10166"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48"/>
        <w:gridCol w:w="2268"/>
        <w:gridCol w:w="1285"/>
        <w:gridCol w:w="1035"/>
        <w:gridCol w:w="2084"/>
        <w:gridCol w:w="1646"/>
      </w:tblGrid>
      <w:tr w:rsidR="009A4CB6" w:rsidRPr="00B71DE1" w:rsidTr="00F87318">
        <w:tc>
          <w:tcPr>
            <w:tcW w:w="1848" w:type="dxa"/>
          </w:tcPr>
          <w:p w:rsidR="009A4CB6" w:rsidRPr="00B71DE1" w:rsidRDefault="009A4CB6" w:rsidP="00F87318">
            <w:pPr>
              <w:jc w:val="center"/>
              <w:rPr>
                <w:b/>
                <w:sz w:val="24"/>
                <w:szCs w:val="24"/>
              </w:rPr>
            </w:pPr>
            <w:r w:rsidRPr="00B71DE1">
              <w:rPr>
                <w:b/>
                <w:sz w:val="24"/>
                <w:szCs w:val="24"/>
              </w:rPr>
              <w:t>Наименование заказчика</w:t>
            </w:r>
          </w:p>
        </w:tc>
        <w:tc>
          <w:tcPr>
            <w:tcW w:w="2268" w:type="dxa"/>
            <w:vAlign w:val="center"/>
          </w:tcPr>
          <w:p w:rsidR="009A4CB6" w:rsidRPr="00B71DE1" w:rsidRDefault="009A4CB6" w:rsidP="00F87318">
            <w:pPr>
              <w:jc w:val="center"/>
              <w:rPr>
                <w:b/>
                <w:sz w:val="24"/>
                <w:szCs w:val="24"/>
              </w:rPr>
            </w:pPr>
            <w:r w:rsidRPr="00B71DE1">
              <w:rPr>
                <w:b/>
                <w:sz w:val="24"/>
                <w:szCs w:val="24"/>
              </w:rPr>
              <w:t>Направление повышения</w:t>
            </w:r>
          </w:p>
          <w:p w:rsidR="009A4CB6" w:rsidRPr="00B71DE1" w:rsidRDefault="009A4CB6" w:rsidP="00F87318">
            <w:pPr>
              <w:jc w:val="center"/>
              <w:rPr>
                <w:b/>
                <w:sz w:val="24"/>
                <w:szCs w:val="24"/>
              </w:rPr>
            </w:pPr>
            <w:r w:rsidRPr="00B71DE1">
              <w:rPr>
                <w:b/>
                <w:sz w:val="24"/>
                <w:szCs w:val="24"/>
              </w:rPr>
              <w:t>квалификации</w:t>
            </w:r>
          </w:p>
        </w:tc>
        <w:tc>
          <w:tcPr>
            <w:tcW w:w="1285" w:type="dxa"/>
            <w:vAlign w:val="center"/>
          </w:tcPr>
          <w:p w:rsidR="009A4CB6" w:rsidRPr="00B71DE1" w:rsidRDefault="009A4CB6" w:rsidP="00F87318">
            <w:pPr>
              <w:jc w:val="center"/>
              <w:rPr>
                <w:b/>
                <w:sz w:val="24"/>
                <w:szCs w:val="24"/>
              </w:rPr>
            </w:pPr>
            <w:r w:rsidRPr="00B71DE1">
              <w:rPr>
                <w:b/>
                <w:sz w:val="24"/>
                <w:szCs w:val="24"/>
              </w:rPr>
              <w:t>Объем учебной программы (час.)</w:t>
            </w:r>
          </w:p>
        </w:tc>
        <w:tc>
          <w:tcPr>
            <w:tcW w:w="1035" w:type="dxa"/>
            <w:vAlign w:val="center"/>
          </w:tcPr>
          <w:p w:rsidR="009A4CB6" w:rsidRPr="00B71DE1" w:rsidRDefault="009A4CB6" w:rsidP="00F87318">
            <w:pPr>
              <w:jc w:val="center"/>
              <w:rPr>
                <w:b/>
                <w:sz w:val="24"/>
                <w:szCs w:val="24"/>
              </w:rPr>
            </w:pPr>
            <w:r w:rsidRPr="00B71DE1">
              <w:rPr>
                <w:b/>
                <w:sz w:val="24"/>
                <w:szCs w:val="24"/>
              </w:rPr>
              <w:t>Кол-во человек в группе</w:t>
            </w:r>
          </w:p>
        </w:tc>
        <w:tc>
          <w:tcPr>
            <w:tcW w:w="2084" w:type="dxa"/>
            <w:vAlign w:val="center"/>
          </w:tcPr>
          <w:p w:rsidR="009A4CB6" w:rsidRPr="00B71DE1" w:rsidRDefault="009A4CB6" w:rsidP="00F87318">
            <w:pPr>
              <w:jc w:val="center"/>
              <w:rPr>
                <w:b/>
                <w:sz w:val="24"/>
                <w:szCs w:val="24"/>
              </w:rPr>
            </w:pPr>
            <w:r w:rsidRPr="00B71DE1">
              <w:rPr>
                <w:b/>
                <w:sz w:val="24"/>
                <w:szCs w:val="24"/>
              </w:rPr>
              <w:t>Категория слушателей, подлежащая обучению</w:t>
            </w:r>
          </w:p>
        </w:tc>
        <w:tc>
          <w:tcPr>
            <w:tcW w:w="1646" w:type="dxa"/>
            <w:vAlign w:val="center"/>
          </w:tcPr>
          <w:p w:rsidR="009A4CB6" w:rsidRPr="00B71DE1" w:rsidRDefault="009A4CB6" w:rsidP="00F87318">
            <w:pPr>
              <w:jc w:val="center"/>
              <w:rPr>
                <w:b/>
                <w:sz w:val="24"/>
                <w:szCs w:val="24"/>
                <w:highlight w:val="yellow"/>
              </w:rPr>
            </w:pPr>
            <w:r w:rsidRPr="00B71DE1">
              <w:rPr>
                <w:b/>
                <w:sz w:val="24"/>
                <w:szCs w:val="24"/>
              </w:rPr>
              <w:t>Срок оказания услуг</w:t>
            </w:r>
          </w:p>
        </w:tc>
      </w:tr>
      <w:tr w:rsidR="009A4CB6" w:rsidRPr="00B71DE1" w:rsidTr="00F87318">
        <w:trPr>
          <w:trHeight w:val="2163"/>
        </w:trPr>
        <w:tc>
          <w:tcPr>
            <w:tcW w:w="1848" w:type="dxa"/>
          </w:tcPr>
          <w:p w:rsidR="009A4CB6" w:rsidRPr="00B71DE1" w:rsidRDefault="009A4CB6" w:rsidP="00F87318">
            <w:pPr>
              <w:ind w:left="-75"/>
              <w:jc w:val="center"/>
              <w:rPr>
                <w:i/>
              </w:rPr>
            </w:pPr>
            <w:r w:rsidRPr="00B71DE1">
              <w:rPr>
                <w:i/>
              </w:rPr>
              <w:t>Шереметьевская таможня</w:t>
            </w:r>
          </w:p>
        </w:tc>
        <w:tc>
          <w:tcPr>
            <w:tcW w:w="2268" w:type="dxa"/>
            <w:vAlign w:val="center"/>
          </w:tcPr>
          <w:p w:rsidR="009A4CB6" w:rsidRPr="005C0E1C" w:rsidRDefault="009A4CB6" w:rsidP="00F87318">
            <w:pPr>
              <w:jc w:val="center"/>
              <w:rPr>
                <w:i/>
              </w:rPr>
            </w:pPr>
            <w:r w:rsidRPr="005C0E1C">
              <w:rPr>
                <w:i/>
                <w:sz w:val="24"/>
                <w:szCs w:val="24"/>
                <w:lang w:eastAsia="en-US"/>
              </w:rPr>
              <w:t>«Организация защиты населения и территорий от чрезвычайных ситуаций и ведение гражданской обороны»</w:t>
            </w:r>
          </w:p>
        </w:tc>
        <w:tc>
          <w:tcPr>
            <w:tcW w:w="1285" w:type="dxa"/>
            <w:vAlign w:val="center"/>
          </w:tcPr>
          <w:p w:rsidR="009A4CB6" w:rsidRPr="00B71DE1" w:rsidRDefault="009A4CB6" w:rsidP="00F87318">
            <w:pPr>
              <w:jc w:val="center"/>
              <w:rPr>
                <w:i/>
              </w:rPr>
            </w:pPr>
            <w:r w:rsidRPr="00B71DE1">
              <w:rPr>
                <w:i/>
              </w:rPr>
              <w:t>не менее 72</w:t>
            </w:r>
          </w:p>
        </w:tc>
        <w:tc>
          <w:tcPr>
            <w:tcW w:w="1035" w:type="dxa"/>
            <w:vAlign w:val="center"/>
          </w:tcPr>
          <w:p w:rsidR="009A4CB6" w:rsidRPr="00B71DE1" w:rsidRDefault="009A4CB6" w:rsidP="00F87318">
            <w:pPr>
              <w:jc w:val="center"/>
              <w:rPr>
                <w:i/>
              </w:rPr>
            </w:pPr>
            <w:r w:rsidRPr="00B71DE1">
              <w:rPr>
                <w:i/>
              </w:rPr>
              <w:t>1</w:t>
            </w:r>
          </w:p>
        </w:tc>
        <w:tc>
          <w:tcPr>
            <w:tcW w:w="2084" w:type="dxa"/>
            <w:vAlign w:val="center"/>
          </w:tcPr>
          <w:p w:rsidR="009A4CB6" w:rsidRPr="00B71DE1" w:rsidRDefault="009A4CB6" w:rsidP="00F87318">
            <w:pPr>
              <w:jc w:val="center"/>
              <w:rPr>
                <w:i/>
              </w:rPr>
            </w:pPr>
            <w:r w:rsidRPr="00B71DE1">
              <w:rPr>
                <w:i/>
              </w:rPr>
              <w:t>Начальник</w:t>
            </w:r>
          </w:p>
          <w:p w:rsidR="009A4CB6" w:rsidRPr="00B71DE1" w:rsidRDefault="009A4CB6" w:rsidP="00F87318">
            <w:pPr>
              <w:jc w:val="center"/>
              <w:rPr>
                <w:i/>
                <w:highlight w:val="yellow"/>
              </w:rPr>
            </w:pPr>
            <w:r w:rsidRPr="00B71DE1">
              <w:rPr>
                <w:i/>
              </w:rPr>
              <w:t>Шереметьевской таможни</w:t>
            </w:r>
          </w:p>
        </w:tc>
        <w:tc>
          <w:tcPr>
            <w:tcW w:w="1646" w:type="dxa"/>
            <w:vAlign w:val="center"/>
          </w:tcPr>
          <w:p w:rsidR="009A4CB6" w:rsidRPr="00B71DE1" w:rsidRDefault="009A4CB6" w:rsidP="00F87318">
            <w:pPr>
              <w:jc w:val="center"/>
              <w:rPr>
                <w:i/>
                <w:highlight w:val="yellow"/>
              </w:rPr>
            </w:pPr>
            <w:r w:rsidRPr="00B71DE1">
              <w:rPr>
                <w:i/>
              </w:rPr>
              <w:t>С даты заключения контракта до 01.12.2026</w:t>
            </w:r>
          </w:p>
        </w:tc>
      </w:tr>
    </w:tbl>
    <w:p w:rsidR="009A4CB6" w:rsidRPr="00B71DE1" w:rsidRDefault="009A4CB6" w:rsidP="009A4CB6">
      <w:pPr>
        <w:tabs>
          <w:tab w:val="left" w:pos="1134"/>
        </w:tabs>
        <w:jc w:val="both"/>
        <w:rPr>
          <w:sz w:val="24"/>
          <w:szCs w:val="24"/>
        </w:rPr>
      </w:pPr>
    </w:p>
    <w:p w:rsidR="009A4CB6" w:rsidRPr="00B71DE1" w:rsidRDefault="009A4CB6" w:rsidP="009A4CB6">
      <w:pPr>
        <w:pStyle w:val="ConsPlusNonformat"/>
        <w:tabs>
          <w:tab w:val="left" w:pos="1134"/>
        </w:tabs>
        <w:spacing w:line="264" w:lineRule="auto"/>
        <w:ind w:firstLine="709"/>
        <w:jc w:val="both"/>
        <w:rPr>
          <w:rFonts w:ascii="Times New Roman" w:hAnsi="Times New Roman" w:cs="Times New Roman"/>
          <w:sz w:val="24"/>
          <w:szCs w:val="24"/>
        </w:rPr>
      </w:pPr>
      <w:r w:rsidRPr="00B71DE1">
        <w:rPr>
          <w:rFonts w:ascii="Times New Roman" w:hAnsi="Times New Roman" w:cs="Times New Roman"/>
          <w:b/>
          <w:sz w:val="24"/>
          <w:szCs w:val="24"/>
        </w:rPr>
        <w:t>3</w:t>
      </w:r>
      <w:r w:rsidRPr="00B71DE1">
        <w:rPr>
          <w:rFonts w:ascii="Times New Roman" w:hAnsi="Times New Roman" w:cs="Times New Roman"/>
          <w:sz w:val="24"/>
          <w:szCs w:val="24"/>
        </w:rPr>
        <w:t>.</w:t>
      </w:r>
      <w:r w:rsidRPr="00B71DE1">
        <w:rPr>
          <w:rFonts w:ascii="Times New Roman" w:hAnsi="Times New Roman" w:cs="Times New Roman"/>
          <w:b/>
          <w:sz w:val="24"/>
          <w:szCs w:val="24"/>
        </w:rPr>
        <w:tab/>
        <w:t xml:space="preserve">Цель оказания услуг: </w:t>
      </w:r>
      <w:r w:rsidRPr="00B71DE1">
        <w:rPr>
          <w:rFonts w:ascii="Times New Roman" w:hAnsi="Times New Roman" w:cs="Times New Roman"/>
          <w:sz w:val="24"/>
          <w:szCs w:val="24"/>
        </w:rPr>
        <w:t>повышение квалификации специалистов в связи</w:t>
      </w:r>
      <w:r w:rsidRPr="00B71DE1">
        <w:rPr>
          <w:rFonts w:ascii="Times New Roman" w:hAnsi="Times New Roman" w:cs="Times New Roman"/>
          <w:sz w:val="24"/>
          <w:szCs w:val="24"/>
        </w:rPr>
        <w:br/>
        <w:t>с необходимостью освоения современных методов решения профессиональных задач</w:t>
      </w:r>
      <w:r w:rsidRPr="00B71DE1">
        <w:rPr>
          <w:rFonts w:ascii="Times New Roman" w:hAnsi="Times New Roman" w:cs="Times New Roman"/>
          <w:sz w:val="24"/>
          <w:szCs w:val="24"/>
        </w:rPr>
        <w:br/>
        <w:t>на более высоком уровне.</w:t>
      </w:r>
    </w:p>
    <w:p w:rsidR="009A4CB6" w:rsidRPr="00B71DE1" w:rsidRDefault="009A4CB6" w:rsidP="009A4CB6">
      <w:pPr>
        <w:pStyle w:val="afb"/>
        <w:tabs>
          <w:tab w:val="clear" w:pos="5585"/>
          <w:tab w:val="left" w:pos="1134"/>
        </w:tabs>
        <w:spacing w:line="276" w:lineRule="auto"/>
        <w:ind w:firstLine="709"/>
        <w:rPr>
          <w:b/>
          <w:szCs w:val="24"/>
        </w:rPr>
      </w:pPr>
      <w:r w:rsidRPr="00B71DE1">
        <w:rPr>
          <w:b/>
          <w:szCs w:val="24"/>
        </w:rPr>
        <w:t>4.</w:t>
      </w:r>
      <w:r w:rsidRPr="00B71DE1">
        <w:rPr>
          <w:b/>
          <w:szCs w:val="24"/>
        </w:rPr>
        <w:tab/>
        <w:t xml:space="preserve">Условия оказания услуг: </w:t>
      </w:r>
    </w:p>
    <w:p w:rsidR="009A4CB6" w:rsidRDefault="009A4CB6" w:rsidP="009A4CB6">
      <w:pPr>
        <w:shd w:val="clear" w:color="auto" w:fill="FFFFFF"/>
        <w:tabs>
          <w:tab w:val="left" w:pos="1134"/>
        </w:tabs>
        <w:ind w:firstLine="700"/>
        <w:jc w:val="both"/>
        <w:rPr>
          <w:sz w:val="24"/>
          <w:szCs w:val="24"/>
        </w:rPr>
      </w:pPr>
      <w:r w:rsidRPr="00B71DE1">
        <w:rPr>
          <w:sz w:val="24"/>
          <w:szCs w:val="24"/>
        </w:rPr>
        <w:t>1</w:t>
      </w:r>
      <w:r>
        <w:rPr>
          <w:sz w:val="24"/>
          <w:szCs w:val="24"/>
        </w:rPr>
        <w:t>)</w:t>
      </w:r>
      <w:r>
        <w:rPr>
          <w:sz w:val="24"/>
          <w:szCs w:val="24"/>
        </w:rPr>
        <w:tab/>
        <w:t xml:space="preserve">Заказчик не позднее, чем за 5 </w:t>
      </w:r>
      <w:r w:rsidRPr="00B71DE1">
        <w:rPr>
          <w:sz w:val="24"/>
          <w:szCs w:val="24"/>
        </w:rPr>
        <w:t xml:space="preserve">(пять) </w:t>
      </w:r>
      <w:r>
        <w:rPr>
          <w:sz w:val="24"/>
          <w:szCs w:val="24"/>
        </w:rPr>
        <w:t xml:space="preserve">рабочих </w:t>
      </w:r>
      <w:r w:rsidRPr="00B71DE1">
        <w:rPr>
          <w:sz w:val="24"/>
          <w:szCs w:val="24"/>
        </w:rPr>
        <w:t xml:space="preserve">дней до начала обучения направляет Исполнителю </w:t>
      </w:r>
      <w:r>
        <w:rPr>
          <w:sz w:val="24"/>
          <w:szCs w:val="24"/>
        </w:rPr>
        <w:t xml:space="preserve">данные должностного лица (ФИО, должность, контактные данные) направляемого на обучение; </w:t>
      </w:r>
    </w:p>
    <w:p w:rsidR="009A4CB6" w:rsidRDefault="009A4CB6" w:rsidP="009A4CB6">
      <w:pPr>
        <w:shd w:val="clear" w:color="auto" w:fill="FFFFFF"/>
        <w:tabs>
          <w:tab w:val="left" w:pos="1134"/>
        </w:tabs>
        <w:ind w:firstLine="700"/>
        <w:jc w:val="both"/>
        <w:rPr>
          <w:sz w:val="24"/>
          <w:szCs w:val="24"/>
        </w:rPr>
      </w:pPr>
      <w:r>
        <w:rPr>
          <w:sz w:val="24"/>
          <w:szCs w:val="24"/>
        </w:rPr>
        <w:t>2)</w:t>
      </w:r>
      <w:r>
        <w:rPr>
          <w:sz w:val="24"/>
          <w:szCs w:val="24"/>
        </w:rPr>
        <w:tab/>
        <w:t>Исполнитель обеспечивает зачисление должностного лица</w:t>
      </w:r>
      <w:r w:rsidRPr="00412EA3">
        <w:rPr>
          <w:sz w:val="24"/>
          <w:szCs w:val="24"/>
        </w:rPr>
        <w:t xml:space="preserve"> </w:t>
      </w:r>
      <w:r>
        <w:rPr>
          <w:sz w:val="24"/>
          <w:szCs w:val="24"/>
        </w:rPr>
        <w:t xml:space="preserve">на основании данных представленных Заказчиком на обучение по Программе; </w:t>
      </w:r>
    </w:p>
    <w:p w:rsidR="009A4CB6" w:rsidRPr="00B71DE1" w:rsidRDefault="009A4CB6" w:rsidP="009A4CB6">
      <w:pPr>
        <w:shd w:val="clear" w:color="auto" w:fill="FFFFFF"/>
        <w:tabs>
          <w:tab w:val="left" w:pos="1134"/>
        </w:tabs>
        <w:ind w:firstLine="700"/>
        <w:jc w:val="both"/>
        <w:rPr>
          <w:sz w:val="24"/>
          <w:szCs w:val="24"/>
        </w:rPr>
      </w:pPr>
      <w:r w:rsidRPr="00B71DE1">
        <w:rPr>
          <w:sz w:val="24"/>
          <w:szCs w:val="24"/>
        </w:rPr>
        <w:t>3)</w:t>
      </w:r>
      <w:r w:rsidRPr="00B71DE1">
        <w:rPr>
          <w:sz w:val="24"/>
          <w:szCs w:val="24"/>
        </w:rPr>
        <w:tab/>
        <w:t>Заказчик должен обеспечить своеврем</w:t>
      </w:r>
      <w:r>
        <w:rPr>
          <w:sz w:val="24"/>
          <w:szCs w:val="24"/>
        </w:rPr>
        <w:t>енное информирование должностного</w:t>
      </w:r>
      <w:r w:rsidRPr="00B71DE1">
        <w:rPr>
          <w:sz w:val="24"/>
          <w:szCs w:val="24"/>
        </w:rPr>
        <w:t xml:space="preserve"> лиц</w:t>
      </w:r>
      <w:r>
        <w:rPr>
          <w:sz w:val="24"/>
          <w:szCs w:val="24"/>
        </w:rPr>
        <w:t>а</w:t>
      </w:r>
      <w:r w:rsidRPr="00B71DE1">
        <w:rPr>
          <w:sz w:val="24"/>
          <w:szCs w:val="24"/>
        </w:rPr>
        <w:br/>
        <w:t>о мес</w:t>
      </w:r>
      <w:r>
        <w:rPr>
          <w:sz w:val="24"/>
          <w:szCs w:val="24"/>
        </w:rPr>
        <w:t>те и сроках проведения обучения;</w:t>
      </w:r>
    </w:p>
    <w:p w:rsidR="009A4CB6" w:rsidRPr="00B71DE1" w:rsidRDefault="009A4CB6" w:rsidP="009A4CB6">
      <w:pPr>
        <w:pStyle w:val="ConsPlusNonformat"/>
        <w:tabs>
          <w:tab w:val="left" w:pos="1134"/>
        </w:tabs>
        <w:spacing w:line="276" w:lineRule="auto"/>
        <w:ind w:firstLine="709"/>
        <w:jc w:val="both"/>
        <w:rPr>
          <w:rFonts w:ascii="Times New Roman" w:hAnsi="Times New Roman" w:cs="Times New Roman"/>
          <w:sz w:val="24"/>
          <w:szCs w:val="24"/>
        </w:rPr>
      </w:pPr>
      <w:r w:rsidRPr="00B71DE1">
        <w:rPr>
          <w:rFonts w:ascii="Times New Roman" w:hAnsi="Times New Roman" w:cs="Times New Roman"/>
          <w:sz w:val="24"/>
          <w:szCs w:val="24"/>
        </w:rPr>
        <w:t>4)</w:t>
      </w:r>
      <w:r w:rsidRPr="00B71DE1">
        <w:rPr>
          <w:rFonts w:ascii="Times New Roman" w:hAnsi="Times New Roman" w:cs="Times New Roman"/>
          <w:sz w:val="24"/>
          <w:szCs w:val="24"/>
        </w:rPr>
        <w:tab/>
        <w:t>Исполнитель должен обеспечить современный уровень ведения учебного процесса, применение современных образовательных технологий.</w:t>
      </w:r>
    </w:p>
    <w:p w:rsidR="009A4CB6" w:rsidRPr="00B71DE1" w:rsidRDefault="009A4CB6" w:rsidP="009A4CB6">
      <w:pPr>
        <w:shd w:val="clear" w:color="auto" w:fill="FFFFFF"/>
        <w:tabs>
          <w:tab w:val="left" w:pos="1134"/>
        </w:tabs>
        <w:ind w:firstLine="700"/>
        <w:jc w:val="both"/>
        <w:rPr>
          <w:sz w:val="24"/>
          <w:szCs w:val="24"/>
        </w:rPr>
      </w:pPr>
      <w:r w:rsidRPr="00B71DE1">
        <w:rPr>
          <w:sz w:val="24"/>
          <w:szCs w:val="24"/>
        </w:rPr>
        <w:t>5)</w:t>
      </w:r>
      <w:r w:rsidRPr="00B71DE1">
        <w:rPr>
          <w:sz w:val="24"/>
          <w:szCs w:val="24"/>
        </w:rPr>
        <w:tab/>
        <w:t xml:space="preserve">Исполнитель должен осуществить по итогам обучения слушателей комплексную оценку приобретенных ими знаний. Слушателям, успешно освоившим Программу </w:t>
      </w:r>
      <w:r w:rsidRPr="00E140D0">
        <w:rPr>
          <w:sz w:val="24"/>
          <w:szCs w:val="24"/>
        </w:rPr>
        <w:t>«Организация защиты населения и территорий от чрезвычайных ситуаций и ведение гражданской обороны»</w:t>
      </w:r>
      <w:r w:rsidRPr="005C0E1C">
        <w:rPr>
          <w:sz w:val="24"/>
          <w:szCs w:val="24"/>
        </w:rPr>
        <w:t xml:space="preserve"> </w:t>
      </w:r>
      <w:r w:rsidRPr="00B71DE1">
        <w:rPr>
          <w:sz w:val="24"/>
          <w:szCs w:val="24"/>
        </w:rPr>
        <w:t xml:space="preserve"> и прошедшим итоговую аттестацию (испытание), Исполнитель обязан выдать удостоверение о повышении квалификации</w:t>
      </w:r>
      <w:r>
        <w:rPr>
          <w:sz w:val="24"/>
          <w:szCs w:val="24"/>
        </w:rPr>
        <w:t xml:space="preserve"> установленного образца</w:t>
      </w:r>
      <w:r w:rsidRPr="00B71DE1">
        <w:rPr>
          <w:sz w:val="24"/>
          <w:szCs w:val="24"/>
        </w:rPr>
        <w:t xml:space="preserve">. Слушатели, не </w:t>
      </w:r>
      <w:r w:rsidRPr="00B71DE1">
        <w:rPr>
          <w:sz w:val="24"/>
          <w:szCs w:val="24"/>
        </w:rPr>
        <w:lastRenderedPageBreak/>
        <w:t>завершившие полный курс обучения и/или не прошедшие итоговую аттестацию/получившие на итоговой аттестации неудовлетворительные результаты, должны получить справки с указанием количества прослушанных часов и причин неаттестации.</w:t>
      </w:r>
    </w:p>
    <w:p w:rsidR="009A4CB6" w:rsidRPr="00D13064" w:rsidRDefault="009A4CB6" w:rsidP="009A4CB6">
      <w:pPr>
        <w:tabs>
          <w:tab w:val="left" w:pos="1134"/>
        </w:tabs>
        <w:ind w:firstLine="700"/>
        <w:jc w:val="both"/>
        <w:rPr>
          <w:b/>
          <w:sz w:val="24"/>
          <w:szCs w:val="24"/>
        </w:rPr>
      </w:pPr>
      <w:r w:rsidRPr="00D13064">
        <w:rPr>
          <w:b/>
          <w:sz w:val="24"/>
          <w:szCs w:val="24"/>
        </w:rPr>
        <w:t>5.</w:t>
      </w:r>
      <w:r w:rsidRPr="00D13064">
        <w:rPr>
          <w:b/>
          <w:sz w:val="24"/>
          <w:szCs w:val="24"/>
        </w:rPr>
        <w:tab/>
        <w:t xml:space="preserve">Основание для оказания услуг: </w:t>
      </w:r>
    </w:p>
    <w:p w:rsidR="009A4CB6" w:rsidRPr="00D13064" w:rsidRDefault="009A4CB6" w:rsidP="009A4CB6">
      <w:pPr>
        <w:tabs>
          <w:tab w:val="left" w:pos="1134"/>
        </w:tabs>
        <w:ind w:firstLine="697"/>
        <w:jc w:val="both"/>
        <w:rPr>
          <w:sz w:val="24"/>
          <w:szCs w:val="24"/>
        </w:rPr>
      </w:pPr>
      <w:r w:rsidRPr="00D13064">
        <w:rPr>
          <w:sz w:val="24"/>
          <w:szCs w:val="24"/>
        </w:rPr>
        <w:t>5.1.</w:t>
      </w:r>
      <w:r w:rsidRPr="00D13064">
        <w:rPr>
          <w:sz w:val="24"/>
          <w:szCs w:val="24"/>
        </w:rPr>
        <w:tab/>
        <w:t>Федеральный закон от 27 июля 2004 г. № 79-ФЗ «О государственной гражданской службе Российской Федерации»;</w:t>
      </w:r>
    </w:p>
    <w:p w:rsidR="009A4CB6" w:rsidRPr="00D13064" w:rsidRDefault="009A4CB6" w:rsidP="009A4CB6">
      <w:pPr>
        <w:tabs>
          <w:tab w:val="left" w:pos="1134"/>
        </w:tabs>
        <w:ind w:firstLine="697"/>
        <w:jc w:val="both"/>
        <w:rPr>
          <w:sz w:val="24"/>
          <w:szCs w:val="24"/>
        </w:rPr>
      </w:pPr>
      <w:r w:rsidRPr="00D13064">
        <w:rPr>
          <w:sz w:val="24"/>
          <w:szCs w:val="24"/>
        </w:rPr>
        <w:t xml:space="preserve">5.2. Федеральный закон от 21 июля 1997 г. № 114 - ФЗ «О службе </w:t>
      </w:r>
      <w:r w:rsidRPr="00D13064">
        <w:rPr>
          <w:sz w:val="24"/>
          <w:szCs w:val="24"/>
        </w:rPr>
        <w:br/>
        <w:t>в таможенных органах Российской Федерации»;</w:t>
      </w:r>
    </w:p>
    <w:p w:rsidR="009A4CB6" w:rsidRPr="00D13064" w:rsidRDefault="009A4CB6" w:rsidP="009A4CB6">
      <w:pPr>
        <w:tabs>
          <w:tab w:val="left" w:pos="1134"/>
        </w:tabs>
        <w:autoSpaceDE w:val="0"/>
        <w:autoSpaceDN w:val="0"/>
        <w:adjustRightInd w:val="0"/>
        <w:ind w:firstLine="697"/>
        <w:jc w:val="both"/>
        <w:rPr>
          <w:spacing w:val="-4"/>
          <w:sz w:val="24"/>
          <w:szCs w:val="24"/>
        </w:rPr>
      </w:pPr>
      <w:r w:rsidRPr="00D13064">
        <w:rPr>
          <w:sz w:val="24"/>
          <w:szCs w:val="24"/>
        </w:rPr>
        <w:t>5.3.</w:t>
      </w:r>
      <w:r w:rsidRPr="00D13064">
        <w:rPr>
          <w:sz w:val="24"/>
          <w:szCs w:val="24"/>
        </w:rPr>
        <w:tab/>
        <w:t>Указ Президента Российской Федерации от 21 февраля 2019г. № 68</w:t>
      </w:r>
      <w:r w:rsidRPr="00D13064">
        <w:rPr>
          <w:sz w:val="24"/>
          <w:szCs w:val="24"/>
        </w:rPr>
        <w:br/>
      </w:r>
      <w:r w:rsidRPr="00D13064">
        <w:rPr>
          <w:spacing w:val="-4"/>
          <w:sz w:val="24"/>
          <w:szCs w:val="24"/>
        </w:rPr>
        <w:t>«О профессиональном развитии государственных гражданских служащих Российской Федерации»;</w:t>
      </w:r>
    </w:p>
    <w:p w:rsidR="009A4CB6" w:rsidRPr="00D13064" w:rsidRDefault="009A4CB6" w:rsidP="009A4CB6">
      <w:pPr>
        <w:tabs>
          <w:tab w:val="left" w:pos="1134"/>
        </w:tabs>
        <w:autoSpaceDE w:val="0"/>
        <w:autoSpaceDN w:val="0"/>
        <w:adjustRightInd w:val="0"/>
        <w:ind w:firstLine="697"/>
        <w:jc w:val="both"/>
        <w:rPr>
          <w:spacing w:val="-4"/>
          <w:sz w:val="24"/>
          <w:szCs w:val="24"/>
        </w:rPr>
      </w:pPr>
      <w:r w:rsidRPr="00D13064">
        <w:rPr>
          <w:spacing w:val="-4"/>
          <w:sz w:val="24"/>
          <w:szCs w:val="24"/>
        </w:rPr>
        <w:t>5.4 Трудовой кодекс Российской Федерации (далее – ТК РФ);</w:t>
      </w:r>
    </w:p>
    <w:p w:rsidR="009A4CB6" w:rsidRPr="00D13064" w:rsidRDefault="009A4CB6" w:rsidP="009A4CB6">
      <w:pPr>
        <w:tabs>
          <w:tab w:val="left" w:pos="1134"/>
        </w:tabs>
        <w:autoSpaceDE w:val="0"/>
        <w:autoSpaceDN w:val="0"/>
        <w:adjustRightInd w:val="0"/>
        <w:ind w:firstLine="697"/>
        <w:jc w:val="both"/>
        <w:rPr>
          <w:sz w:val="24"/>
          <w:szCs w:val="24"/>
        </w:rPr>
      </w:pPr>
      <w:r w:rsidRPr="00D13064">
        <w:rPr>
          <w:spacing w:val="-4"/>
          <w:sz w:val="24"/>
          <w:szCs w:val="24"/>
        </w:rPr>
        <w:t xml:space="preserve">5.5 Постановление Правительства Российской Федерации от 24 апреля 2020 г. № 262                 «Об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 деятельность по дополнительным профессиональным программам в области гражданской обороны, находящихся </w:t>
      </w:r>
      <w:r w:rsidRPr="00D13064">
        <w:rPr>
          <w:spacing w:val="-4"/>
          <w:sz w:val="24"/>
          <w:szCs w:val="24"/>
        </w:rPr>
        <w:br/>
        <w:t>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по дополнительным профессиональным программам».</w:t>
      </w:r>
    </w:p>
    <w:p w:rsidR="009A4CB6" w:rsidRPr="00D13064" w:rsidRDefault="009A4CB6" w:rsidP="009A4CB6">
      <w:pPr>
        <w:tabs>
          <w:tab w:val="left" w:pos="1134"/>
        </w:tabs>
        <w:autoSpaceDE w:val="0"/>
        <w:autoSpaceDN w:val="0"/>
        <w:adjustRightInd w:val="0"/>
        <w:ind w:firstLine="700"/>
        <w:jc w:val="both"/>
        <w:rPr>
          <w:b/>
          <w:spacing w:val="-4"/>
          <w:sz w:val="24"/>
          <w:szCs w:val="24"/>
        </w:rPr>
      </w:pPr>
      <w:r w:rsidRPr="00D13064">
        <w:rPr>
          <w:b/>
          <w:spacing w:val="-4"/>
          <w:sz w:val="24"/>
          <w:szCs w:val="24"/>
        </w:rPr>
        <w:t>6. Требования к Исполнителю</w:t>
      </w:r>
    </w:p>
    <w:p w:rsidR="009A4CB6" w:rsidRPr="00D13064" w:rsidRDefault="009A4CB6" w:rsidP="009A4CB6">
      <w:pPr>
        <w:tabs>
          <w:tab w:val="left" w:pos="1134"/>
        </w:tabs>
        <w:autoSpaceDE w:val="0"/>
        <w:autoSpaceDN w:val="0"/>
        <w:adjustRightInd w:val="0"/>
        <w:ind w:firstLine="700"/>
        <w:jc w:val="both"/>
        <w:rPr>
          <w:spacing w:val="-4"/>
          <w:sz w:val="24"/>
          <w:szCs w:val="24"/>
        </w:rPr>
      </w:pPr>
      <w:r w:rsidRPr="00D13064">
        <w:rPr>
          <w:spacing w:val="-4"/>
          <w:sz w:val="24"/>
          <w:szCs w:val="24"/>
        </w:rPr>
        <w:t xml:space="preserve">6.1 Наличие действующей лицензии на образовательную деятельность, с правом реализации дополнительных профессиональных программ; </w:t>
      </w:r>
    </w:p>
    <w:p w:rsidR="009A4CB6" w:rsidRDefault="009A4CB6" w:rsidP="009A4CB6">
      <w:pPr>
        <w:tabs>
          <w:tab w:val="left" w:pos="1134"/>
        </w:tabs>
        <w:autoSpaceDE w:val="0"/>
        <w:autoSpaceDN w:val="0"/>
        <w:adjustRightInd w:val="0"/>
        <w:ind w:firstLine="700"/>
        <w:jc w:val="both"/>
        <w:rPr>
          <w:spacing w:val="-4"/>
          <w:sz w:val="24"/>
          <w:szCs w:val="24"/>
        </w:rPr>
      </w:pPr>
      <w:r w:rsidRPr="00D13064">
        <w:rPr>
          <w:spacing w:val="-4"/>
          <w:sz w:val="24"/>
          <w:szCs w:val="24"/>
        </w:rPr>
        <w:t xml:space="preserve">6.2 Исполнитель включен в перечень организаций, осуществляющих образовательную деятельность по дополнительным профессиональным программам в области гражданской обороны в соответствии с постановлением Правительства Российской Федерации от 24 апреля 2020 г. № 262 </w:t>
      </w:r>
      <w:r>
        <w:rPr>
          <w:spacing w:val="-4"/>
          <w:sz w:val="24"/>
          <w:szCs w:val="24"/>
        </w:rPr>
        <w:t xml:space="preserve"> </w:t>
      </w:r>
      <w:r w:rsidRPr="00D13064">
        <w:rPr>
          <w:spacing w:val="-4"/>
          <w:sz w:val="24"/>
          <w:szCs w:val="24"/>
        </w:rPr>
        <w:t>«Об утверждении перечня должностных лиц, проходящих обучение соответственно по дополнительным профессиональным программам и программам курсового обучения в области гражданской обороны в организациях, осуществляющих образовательную</w:t>
      </w:r>
      <w:r w:rsidRPr="00B71DE1">
        <w:rPr>
          <w:spacing w:val="-4"/>
          <w:sz w:val="24"/>
          <w:szCs w:val="24"/>
        </w:rPr>
        <w:t xml:space="preserve"> деятельность по дополнительным профессиональным программам в области гражданской обороны, находящихся в ведении Министерства Российской Федерации по делам гражданской обороны, чрезвычайным ситуациям и ликвидации последствий стихийных бедствий, других федеральных органов исполнительной власти, в других организациях, осуществляющих образовательную деятельность </w:t>
      </w:r>
      <w:r w:rsidRPr="00B71DE1">
        <w:rPr>
          <w:spacing w:val="-4"/>
          <w:sz w:val="24"/>
          <w:szCs w:val="24"/>
        </w:rPr>
        <w:br/>
        <w:t>по дополнительным профессиональным программам».</w:t>
      </w:r>
    </w:p>
    <w:p w:rsidR="009A4CB6" w:rsidRPr="00E140D0" w:rsidRDefault="009A4CB6" w:rsidP="009A4CB6">
      <w:pPr>
        <w:tabs>
          <w:tab w:val="left" w:pos="1134"/>
        </w:tabs>
        <w:autoSpaceDE w:val="0"/>
        <w:autoSpaceDN w:val="0"/>
        <w:adjustRightInd w:val="0"/>
        <w:ind w:firstLine="700"/>
        <w:jc w:val="both"/>
        <w:rPr>
          <w:sz w:val="24"/>
          <w:szCs w:val="24"/>
        </w:rPr>
      </w:pPr>
      <w:r>
        <w:rPr>
          <w:spacing w:val="-4"/>
          <w:sz w:val="24"/>
          <w:szCs w:val="24"/>
        </w:rPr>
        <w:t xml:space="preserve">6.3 Исполнитель должен иметь право проводить обучение по программе: </w:t>
      </w:r>
      <w:r w:rsidRPr="00E140D0">
        <w:rPr>
          <w:sz w:val="24"/>
          <w:szCs w:val="24"/>
        </w:rPr>
        <w:t>«Организация защиты населения и территорий от чрезвычайных ситуаций и ведение гражданской обороны».</w:t>
      </w:r>
    </w:p>
    <w:p w:rsidR="009A4CB6" w:rsidRPr="00B71DE1" w:rsidRDefault="009A4CB6" w:rsidP="009A4CB6">
      <w:pPr>
        <w:tabs>
          <w:tab w:val="left" w:pos="1134"/>
        </w:tabs>
        <w:ind w:firstLine="709"/>
        <w:jc w:val="both"/>
        <w:rPr>
          <w:sz w:val="24"/>
          <w:szCs w:val="24"/>
        </w:rPr>
      </w:pPr>
      <w:r w:rsidRPr="00B71DE1">
        <w:rPr>
          <w:b/>
          <w:sz w:val="24"/>
          <w:szCs w:val="24"/>
        </w:rPr>
        <w:t>7.</w:t>
      </w:r>
      <w:r w:rsidRPr="00B71DE1">
        <w:rPr>
          <w:sz w:val="24"/>
          <w:szCs w:val="24"/>
        </w:rPr>
        <w:tab/>
      </w:r>
      <w:r w:rsidRPr="00B71DE1">
        <w:rPr>
          <w:b/>
          <w:sz w:val="24"/>
          <w:szCs w:val="24"/>
        </w:rPr>
        <w:t>Общие требования к дополнительным профессиональным программам:</w:t>
      </w:r>
    </w:p>
    <w:p w:rsidR="009A4CB6" w:rsidRPr="00B71DE1" w:rsidRDefault="009A4CB6" w:rsidP="009A4CB6">
      <w:pPr>
        <w:tabs>
          <w:tab w:val="left" w:pos="1134"/>
        </w:tabs>
        <w:ind w:firstLine="709"/>
        <w:jc w:val="both"/>
        <w:rPr>
          <w:sz w:val="24"/>
          <w:szCs w:val="24"/>
        </w:rPr>
      </w:pPr>
      <w:r w:rsidRPr="00B71DE1">
        <w:rPr>
          <w:sz w:val="24"/>
          <w:szCs w:val="24"/>
        </w:rPr>
        <w:t>7.1.</w:t>
      </w:r>
      <w:r w:rsidRPr="00B71DE1">
        <w:rPr>
          <w:sz w:val="24"/>
          <w:szCs w:val="24"/>
        </w:rPr>
        <w:tab/>
        <w:t>Образовательные программы должна соответствовать:</w:t>
      </w:r>
    </w:p>
    <w:p w:rsidR="009A4CB6" w:rsidRPr="00B71DE1" w:rsidRDefault="009A4CB6" w:rsidP="009A4CB6">
      <w:pPr>
        <w:tabs>
          <w:tab w:val="left" w:pos="1134"/>
        </w:tabs>
        <w:autoSpaceDE w:val="0"/>
        <w:autoSpaceDN w:val="0"/>
        <w:adjustRightInd w:val="0"/>
        <w:ind w:firstLine="709"/>
        <w:jc w:val="both"/>
        <w:rPr>
          <w:sz w:val="24"/>
          <w:szCs w:val="24"/>
        </w:rPr>
      </w:pPr>
      <w:r w:rsidRPr="00B71DE1">
        <w:rPr>
          <w:sz w:val="24"/>
          <w:szCs w:val="24"/>
        </w:rPr>
        <w:t>-</w:t>
      </w:r>
      <w:r w:rsidRPr="00B71DE1">
        <w:rPr>
          <w:sz w:val="24"/>
          <w:szCs w:val="24"/>
        </w:rPr>
        <w:tab/>
        <w:t xml:space="preserve">требованиям государственного образовательного стандарта ДПО </w:t>
      </w:r>
      <w:r w:rsidRPr="00B71DE1">
        <w:rPr>
          <w:sz w:val="24"/>
          <w:szCs w:val="24"/>
        </w:rPr>
        <w:br/>
        <w:t xml:space="preserve">и обеспечить получение необходимых знаний по предлагаемому курсу обучения (Федеральный закон от 29 декабря 2012 г. № 273-ФЗ «Об образовании </w:t>
      </w:r>
      <w:r w:rsidRPr="00B71DE1">
        <w:rPr>
          <w:sz w:val="24"/>
          <w:szCs w:val="24"/>
        </w:rPr>
        <w:br/>
        <w:t>в Российской Федерации»);</w:t>
      </w:r>
    </w:p>
    <w:p w:rsidR="009A4CB6" w:rsidRPr="00B71DE1" w:rsidRDefault="009A4CB6" w:rsidP="009A4CB6">
      <w:pPr>
        <w:pStyle w:val="12"/>
        <w:tabs>
          <w:tab w:val="left" w:pos="1134"/>
          <w:tab w:val="left" w:pos="1260"/>
          <w:tab w:val="left" w:pos="1440"/>
        </w:tabs>
        <w:spacing w:before="0" w:line="240" w:lineRule="auto"/>
        <w:ind w:firstLine="709"/>
        <w:rPr>
          <w:rFonts w:ascii="Times New Roman" w:hAnsi="Times New Roman"/>
          <w:sz w:val="24"/>
        </w:rPr>
      </w:pPr>
      <w:r w:rsidRPr="00B71DE1">
        <w:rPr>
          <w:rFonts w:ascii="Times New Roman" w:hAnsi="Times New Roman"/>
          <w:sz w:val="24"/>
        </w:rPr>
        <w:t>-</w:t>
      </w:r>
      <w:r w:rsidRPr="00B71DE1">
        <w:rPr>
          <w:rFonts w:ascii="Times New Roman" w:hAnsi="Times New Roman"/>
          <w:sz w:val="24"/>
        </w:rPr>
        <w:tab/>
        <w:t xml:space="preserve">квалификационным требованиям к заявленным Заказчиком категориям обучаемых должностных лиц, быть оптимальной по длительности обучения, сочетанию лекционных и </w:t>
      </w:r>
      <w:r>
        <w:rPr>
          <w:rFonts w:ascii="Times New Roman" w:hAnsi="Times New Roman"/>
          <w:sz w:val="24"/>
        </w:rPr>
        <w:t>практических занятий;</w:t>
      </w:r>
    </w:p>
    <w:p w:rsidR="009A4CB6" w:rsidRPr="00B71DE1" w:rsidRDefault="009A4CB6" w:rsidP="009A4CB6">
      <w:pPr>
        <w:tabs>
          <w:tab w:val="left" w:pos="1134"/>
        </w:tabs>
        <w:ind w:firstLine="709"/>
        <w:jc w:val="both"/>
        <w:rPr>
          <w:sz w:val="24"/>
          <w:szCs w:val="24"/>
        </w:rPr>
      </w:pPr>
      <w:r w:rsidRPr="00B71DE1">
        <w:rPr>
          <w:sz w:val="24"/>
          <w:szCs w:val="24"/>
        </w:rPr>
        <w:t>7.2.</w:t>
      </w:r>
      <w:r w:rsidRPr="00B71DE1">
        <w:rPr>
          <w:sz w:val="24"/>
          <w:szCs w:val="24"/>
        </w:rPr>
        <w:tab/>
        <w:t>Образовательные программы должны включать:</w:t>
      </w:r>
    </w:p>
    <w:p w:rsidR="009A4CB6" w:rsidRPr="00B71DE1" w:rsidRDefault="009A4CB6" w:rsidP="009A4CB6">
      <w:pPr>
        <w:tabs>
          <w:tab w:val="left" w:pos="1134"/>
        </w:tabs>
        <w:ind w:firstLine="709"/>
        <w:jc w:val="both"/>
        <w:rPr>
          <w:sz w:val="24"/>
          <w:szCs w:val="24"/>
        </w:rPr>
      </w:pPr>
      <w:r w:rsidRPr="00B71DE1">
        <w:rPr>
          <w:sz w:val="24"/>
          <w:szCs w:val="24"/>
        </w:rPr>
        <w:t>-</w:t>
      </w:r>
      <w:r w:rsidRPr="00B71DE1">
        <w:rPr>
          <w:sz w:val="24"/>
          <w:szCs w:val="24"/>
        </w:rPr>
        <w:tab/>
        <w:t xml:space="preserve">описание инновационных учебных занятий, если таковые входят </w:t>
      </w:r>
      <w:r w:rsidRPr="00B71DE1">
        <w:rPr>
          <w:sz w:val="24"/>
          <w:szCs w:val="24"/>
        </w:rPr>
        <w:br/>
        <w:t>в учебно-тематический план;</w:t>
      </w:r>
    </w:p>
    <w:p w:rsidR="009A4CB6" w:rsidRPr="00B71DE1" w:rsidRDefault="009A4CB6" w:rsidP="009A4CB6">
      <w:pPr>
        <w:tabs>
          <w:tab w:val="left" w:pos="1134"/>
        </w:tabs>
        <w:ind w:firstLine="709"/>
        <w:jc w:val="both"/>
        <w:rPr>
          <w:sz w:val="24"/>
          <w:szCs w:val="24"/>
        </w:rPr>
      </w:pPr>
      <w:r w:rsidRPr="00B71DE1">
        <w:rPr>
          <w:sz w:val="24"/>
          <w:szCs w:val="24"/>
        </w:rPr>
        <w:t>-</w:t>
      </w:r>
      <w:r w:rsidRPr="00B71DE1">
        <w:rPr>
          <w:sz w:val="24"/>
          <w:szCs w:val="24"/>
        </w:rPr>
        <w:tab/>
        <w:t>описание средств и методов оценивания качества освоения дисциплины слушателями на уровне знаний, умений и навыков;</w:t>
      </w:r>
    </w:p>
    <w:p w:rsidR="009A4CB6" w:rsidRPr="00B71DE1" w:rsidRDefault="009A4CB6" w:rsidP="009A4CB6">
      <w:pPr>
        <w:tabs>
          <w:tab w:val="left" w:pos="1134"/>
        </w:tabs>
        <w:ind w:firstLine="709"/>
        <w:jc w:val="both"/>
        <w:rPr>
          <w:sz w:val="24"/>
          <w:szCs w:val="24"/>
        </w:rPr>
      </w:pPr>
      <w:r w:rsidRPr="00B71DE1">
        <w:rPr>
          <w:sz w:val="24"/>
          <w:szCs w:val="24"/>
        </w:rPr>
        <w:t>-</w:t>
      </w:r>
      <w:r w:rsidRPr="00B71DE1">
        <w:rPr>
          <w:sz w:val="24"/>
          <w:szCs w:val="24"/>
        </w:rPr>
        <w:tab/>
        <w:t>выходное тестирование и итоговую аттестацию, промежуточный контроль знаний слушателей;</w:t>
      </w:r>
    </w:p>
    <w:p w:rsidR="009A4CB6" w:rsidRPr="00B71DE1" w:rsidRDefault="009A4CB6" w:rsidP="009A4CB6">
      <w:pPr>
        <w:tabs>
          <w:tab w:val="left" w:pos="1134"/>
        </w:tabs>
        <w:ind w:firstLine="709"/>
        <w:jc w:val="both"/>
        <w:rPr>
          <w:sz w:val="24"/>
          <w:szCs w:val="24"/>
        </w:rPr>
      </w:pPr>
      <w:r w:rsidRPr="00B71DE1">
        <w:rPr>
          <w:sz w:val="24"/>
          <w:szCs w:val="24"/>
        </w:rPr>
        <w:t>-</w:t>
      </w:r>
      <w:r w:rsidRPr="00B71DE1">
        <w:rPr>
          <w:sz w:val="24"/>
          <w:szCs w:val="24"/>
        </w:rPr>
        <w:tab/>
        <w:t xml:space="preserve">перечень учебно-методических материалов, используемых </w:t>
      </w:r>
      <w:r w:rsidRPr="00B71DE1">
        <w:rPr>
          <w:sz w:val="24"/>
          <w:szCs w:val="24"/>
        </w:rPr>
        <w:br/>
        <w:t>при их изучении.</w:t>
      </w:r>
    </w:p>
    <w:p w:rsidR="009A4CB6" w:rsidRPr="00B71DE1" w:rsidRDefault="009A4CB6" w:rsidP="009A4CB6">
      <w:pPr>
        <w:tabs>
          <w:tab w:val="left" w:pos="1134"/>
        </w:tabs>
        <w:ind w:firstLine="709"/>
        <w:jc w:val="both"/>
        <w:rPr>
          <w:sz w:val="24"/>
          <w:szCs w:val="24"/>
        </w:rPr>
      </w:pPr>
      <w:r>
        <w:rPr>
          <w:sz w:val="24"/>
          <w:szCs w:val="24"/>
        </w:rPr>
        <w:t>7.3.</w:t>
      </w:r>
      <w:r>
        <w:rPr>
          <w:sz w:val="24"/>
          <w:szCs w:val="24"/>
        </w:rPr>
        <w:tab/>
        <w:t>Образовательные П</w:t>
      </w:r>
      <w:r w:rsidRPr="00B71DE1">
        <w:rPr>
          <w:sz w:val="24"/>
          <w:szCs w:val="24"/>
        </w:rPr>
        <w:t xml:space="preserve">рограммы должны быть ориентированы на современные </w:t>
      </w:r>
      <w:r w:rsidRPr="00B71DE1">
        <w:rPr>
          <w:sz w:val="24"/>
          <w:szCs w:val="24"/>
        </w:rPr>
        <w:lastRenderedPageBreak/>
        <w:t xml:space="preserve">инновационные образовательные технологии и средства обучения, в т.ч. модульность, активные методы, дифференцированное обучение, применение современных методов контроля </w:t>
      </w:r>
      <w:r w:rsidRPr="00B71DE1">
        <w:rPr>
          <w:sz w:val="24"/>
          <w:szCs w:val="24"/>
        </w:rPr>
        <w:br/>
        <w:t xml:space="preserve">и управления образовательным процессом. </w:t>
      </w:r>
    </w:p>
    <w:p w:rsidR="009A4CB6" w:rsidRDefault="009A4CB6" w:rsidP="009A4CB6">
      <w:pPr>
        <w:tabs>
          <w:tab w:val="left" w:pos="1134"/>
        </w:tabs>
        <w:ind w:firstLine="709"/>
        <w:jc w:val="both"/>
        <w:rPr>
          <w:sz w:val="24"/>
          <w:szCs w:val="24"/>
        </w:rPr>
      </w:pPr>
      <w:r w:rsidRPr="00B71DE1">
        <w:rPr>
          <w:sz w:val="24"/>
          <w:szCs w:val="24"/>
        </w:rPr>
        <w:t>7.4.</w:t>
      </w:r>
      <w:r w:rsidRPr="00B71DE1">
        <w:rPr>
          <w:sz w:val="24"/>
          <w:szCs w:val="24"/>
        </w:rPr>
        <w:tab/>
        <w:t xml:space="preserve">Применение новых форм обучения и использование инновационных образовательных технологий в учебном процессе </w:t>
      </w:r>
      <w:r>
        <w:rPr>
          <w:sz w:val="24"/>
          <w:szCs w:val="24"/>
        </w:rPr>
        <w:t>являются положительным фактором;</w:t>
      </w:r>
    </w:p>
    <w:p w:rsidR="00FF20EB" w:rsidRDefault="009A4CB6" w:rsidP="00B26B9D">
      <w:pPr>
        <w:tabs>
          <w:tab w:val="left" w:pos="1134"/>
        </w:tabs>
        <w:ind w:firstLine="709"/>
        <w:jc w:val="both"/>
        <w:rPr>
          <w:sz w:val="24"/>
          <w:szCs w:val="24"/>
        </w:rPr>
      </w:pPr>
      <w:r>
        <w:rPr>
          <w:sz w:val="24"/>
          <w:szCs w:val="24"/>
        </w:rPr>
        <w:t xml:space="preserve">7.5. Содержание Программы определяется Исполнителем в соответствии с требованиями к дополнительным профессиональным программам в области ГО и РСЧС и согласовываться </w:t>
      </w:r>
      <w:r w:rsidR="00B26B9D">
        <w:rPr>
          <w:sz w:val="24"/>
          <w:szCs w:val="24"/>
        </w:rPr>
        <w:t xml:space="preserve">                </w:t>
      </w:r>
      <w:r>
        <w:rPr>
          <w:sz w:val="24"/>
          <w:szCs w:val="24"/>
        </w:rPr>
        <w:t xml:space="preserve">с Заказчиком до начала обучения. </w:t>
      </w:r>
    </w:p>
    <w:p w:rsidR="0024052A" w:rsidRPr="00683766" w:rsidRDefault="00EA1F8B" w:rsidP="0024052A">
      <w:pPr>
        <w:tabs>
          <w:tab w:val="left" w:pos="1134"/>
        </w:tabs>
        <w:spacing w:line="276" w:lineRule="auto"/>
        <w:ind w:firstLine="709"/>
        <w:jc w:val="center"/>
        <w:rPr>
          <w:b/>
          <w:sz w:val="24"/>
          <w:szCs w:val="24"/>
        </w:rPr>
      </w:pPr>
      <w:r>
        <w:rPr>
          <w:b/>
          <w:sz w:val="24"/>
          <w:szCs w:val="24"/>
        </w:rPr>
        <w:t>У</w:t>
      </w:r>
      <w:r w:rsidRPr="00683766">
        <w:rPr>
          <w:b/>
          <w:sz w:val="24"/>
          <w:szCs w:val="24"/>
        </w:rPr>
        <w:t>чебны</w:t>
      </w:r>
      <w:r>
        <w:rPr>
          <w:b/>
          <w:sz w:val="24"/>
          <w:szCs w:val="24"/>
        </w:rPr>
        <w:t>й п</w:t>
      </w:r>
      <w:r w:rsidRPr="00683766">
        <w:rPr>
          <w:b/>
          <w:sz w:val="24"/>
          <w:szCs w:val="24"/>
        </w:rPr>
        <w:t>лан дополнительн</w:t>
      </w:r>
      <w:r>
        <w:rPr>
          <w:b/>
          <w:sz w:val="24"/>
          <w:szCs w:val="24"/>
        </w:rPr>
        <w:t>ой</w:t>
      </w:r>
      <w:r w:rsidRPr="00683766">
        <w:rPr>
          <w:b/>
          <w:sz w:val="24"/>
          <w:szCs w:val="24"/>
        </w:rPr>
        <w:t xml:space="preserve"> профессиональн</w:t>
      </w:r>
      <w:r>
        <w:rPr>
          <w:b/>
          <w:sz w:val="24"/>
          <w:szCs w:val="24"/>
        </w:rPr>
        <w:t>ой</w:t>
      </w:r>
      <w:r w:rsidRPr="00683766">
        <w:rPr>
          <w:b/>
          <w:sz w:val="24"/>
          <w:szCs w:val="24"/>
        </w:rPr>
        <w:t xml:space="preserve"> программ</w:t>
      </w:r>
      <w:r>
        <w:rPr>
          <w:b/>
          <w:sz w:val="24"/>
          <w:szCs w:val="24"/>
        </w:rPr>
        <w:t>ы</w:t>
      </w:r>
      <w:r w:rsidRPr="00683766">
        <w:rPr>
          <w:b/>
          <w:sz w:val="24"/>
          <w:szCs w:val="24"/>
        </w:rPr>
        <w:t>:</w:t>
      </w:r>
    </w:p>
    <w:p w:rsidR="002D1594" w:rsidRPr="0024052A" w:rsidRDefault="0024052A" w:rsidP="00DC7EB9">
      <w:pPr>
        <w:jc w:val="center"/>
        <w:rPr>
          <w:b/>
          <w:sz w:val="24"/>
          <w:szCs w:val="24"/>
        </w:rPr>
      </w:pPr>
      <w:r w:rsidRPr="0024052A">
        <w:rPr>
          <w:b/>
          <w:sz w:val="24"/>
          <w:szCs w:val="24"/>
        </w:rPr>
        <w:t xml:space="preserve">«Организация защиты населения и территорий </w:t>
      </w:r>
      <w:r w:rsidRPr="0024052A">
        <w:rPr>
          <w:b/>
          <w:sz w:val="24"/>
          <w:szCs w:val="24"/>
        </w:rPr>
        <w:br/>
        <w:t>от чрезвычайных ситуаций и ведение гражданской обороны»</w:t>
      </w:r>
      <w:r w:rsidR="00E140D0">
        <w:rPr>
          <w:b/>
          <w:sz w:val="24"/>
          <w:szCs w:val="24"/>
        </w:rPr>
        <w:t>.</w:t>
      </w:r>
    </w:p>
    <w:p w:rsidR="0024052A" w:rsidRPr="002D1594" w:rsidRDefault="0024052A" w:rsidP="00DC7EB9">
      <w:pPr>
        <w:jc w:val="center"/>
        <w:rPr>
          <w:b/>
          <w:sz w:val="12"/>
          <w:szCs w:val="24"/>
        </w:rPr>
      </w:pPr>
    </w:p>
    <w:tbl>
      <w:tblPr>
        <w:tblW w:w="99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7797"/>
        <w:gridCol w:w="1596"/>
      </w:tblGrid>
      <w:tr w:rsidR="00313A73" w:rsidRPr="00146E04" w:rsidTr="00F125C9">
        <w:tc>
          <w:tcPr>
            <w:tcW w:w="567" w:type="dxa"/>
            <w:vAlign w:val="center"/>
          </w:tcPr>
          <w:p w:rsidR="00313A73" w:rsidRPr="00146E04" w:rsidRDefault="00313A73" w:rsidP="006C52BD">
            <w:pPr>
              <w:jc w:val="center"/>
              <w:rPr>
                <w:sz w:val="22"/>
                <w:szCs w:val="22"/>
              </w:rPr>
            </w:pPr>
            <w:r w:rsidRPr="00146E04">
              <w:rPr>
                <w:sz w:val="22"/>
                <w:szCs w:val="22"/>
              </w:rPr>
              <w:t>№ п/п</w:t>
            </w:r>
          </w:p>
        </w:tc>
        <w:tc>
          <w:tcPr>
            <w:tcW w:w="7797" w:type="dxa"/>
            <w:vAlign w:val="center"/>
          </w:tcPr>
          <w:p w:rsidR="00313A73" w:rsidRPr="00146E04" w:rsidRDefault="00313A73" w:rsidP="006C52BD">
            <w:pPr>
              <w:ind w:right="178"/>
              <w:jc w:val="center"/>
              <w:rPr>
                <w:sz w:val="22"/>
                <w:szCs w:val="22"/>
              </w:rPr>
            </w:pPr>
            <w:r w:rsidRPr="00146E04">
              <w:rPr>
                <w:sz w:val="22"/>
                <w:szCs w:val="22"/>
              </w:rPr>
              <w:t>Наименование разделов, дисциплин и тем</w:t>
            </w:r>
          </w:p>
        </w:tc>
        <w:tc>
          <w:tcPr>
            <w:tcW w:w="1596" w:type="dxa"/>
            <w:vAlign w:val="center"/>
          </w:tcPr>
          <w:p w:rsidR="00313A73" w:rsidRPr="00146E04" w:rsidRDefault="00313A73" w:rsidP="006C52BD">
            <w:pPr>
              <w:ind w:right="178"/>
              <w:jc w:val="center"/>
              <w:rPr>
                <w:sz w:val="22"/>
                <w:szCs w:val="22"/>
              </w:rPr>
            </w:pPr>
            <w:r w:rsidRPr="00146E04">
              <w:rPr>
                <w:sz w:val="22"/>
                <w:szCs w:val="22"/>
              </w:rPr>
              <w:t>Количество часов</w:t>
            </w:r>
          </w:p>
        </w:tc>
      </w:tr>
      <w:tr w:rsidR="00313A73" w:rsidRPr="00146E04" w:rsidTr="00F125C9">
        <w:trPr>
          <w:trHeight w:hRule="exact" w:val="414"/>
        </w:trPr>
        <w:tc>
          <w:tcPr>
            <w:tcW w:w="567" w:type="dxa"/>
            <w:vAlign w:val="center"/>
          </w:tcPr>
          <w:p w:rsidR="00313A73" w:rsidRPr="00146E04" w:rsidRDefault="00313A73" w:rsidP="006C52BD">
            <w:pPr>
              <w:jc w:val="center"/>
              <w:rPr>
                <w:sz w:val="22"/>
                <w:szCs w:val="22"/>
              </w:rPr>
            </w:pPr>
          </w:p>
        </w:tc>
        <w:tc>
          <w:tcPr>
            <w:tcW w:w="7797" w:type="dxa"/>
            <w:vAlign w:val="center"/>
          </w:tcPr>
          <w:p w:rsidR="00313A73" w:rsidRPr="00146E04" w:rsidRDefault="00313A73" w:rsidP="00F125C9">
            <w:pPr>
              <w:ind w:right="178"/>
              <w:rPr>
                <w:sz w:val="22"/>
                <w:szCs w:val="22"/>
              </w:rPr>
            </w:pPr>
          </w:p>
        </w:tc>
        <w:tc>
          <w:tcPr>
            <w:tcW w:w="1596" w:type="dxa"/>
            <w:vAlign w:val="center"/>
          </w:tcPr>
          <w:p w:rsidR="00313A73" w:rsidRPr="00146E04" w:rsidRDefault="00313A73" w:rsidP="006C52BD">
            <w:pPr>
              <w:ind w:right="178"/>
              <w:jc w:val="center"/>
              <w:rPr>
                <w:sz w:val="22"/>
                <w:szCs w:val="22"/>
              </w:rPr>
            </w:pPr>
          </w:p>
        </w:tc>
      </w:tr>
      <w:tr w:rsidR="00313A73" w:rsidRPr="00146E04" w:rsidTr="00F125C9">
        <w:trPr>
          <w:trHeight w:hRule="exact" w:val="414"/>
        </w:trPr>
        <w:tc>
          <w:tcPr>
            <w:tcW w:w="567" w:type="dxa"/>
            <w:vAlign w:val="center"/>
          </w:tcPr>
          <w:p w:rsidR="00313A73" w:rsidRPr="00146E04" w:rsidRDefault="00313A73" w:rsidP="006C52BD">
            <w:pPr>
              <w:jc w:val="center"/>
              <w:rPr>
                <w:b/>
                <w:sz w:val="22"/>
                <w:szCs w:val="22"/>
              </w:rPr>
            </w:pPr>
          </w:p>
        </w:tc>
        <w:tc>
          <w:tcPr>
            <w:tcW w:w="7797" w:type="dxa"/>
            <w:vAlign w:val="center"/>
          </w:tcPr>
          <w:p w:rsidR="00313A73" w:rsidRPr="00146E04" w:rsidRDefault="00313A73" w:rsidP="00F125C9">
            <w:pPr>
              <w:ind w:right="178"/>
              <w:rPr>
                <w:b/>
                <w:sz w:val="22"/>
                <w:szCs w:val="22"/>
              </w:rPr>
            </w:pPr>
          </w:p>
        </w:tc>
        <w:tc>
          <w:tcPr>
            <w:tcW w:w="1596" w:type="dxa"/>
            <w:vAlign w:val="center"/>
          </w:tcPr>
          <w:p w:rsidR="00313A73" w:rsidRPr="00146E04" w:rsidRDefault="00313A73" w:rsidP="006C52BD">
            <w:pPr>
              <w:ind w:right="178"/>
              <w:jc w:val="center"/>
              <w:rPr>
                <w:b/>
                <w:sz w:val="22"/>
                <w:szCs w:val="22"/>
              </w:rPr>
            </w:pPr>
          </w:p>
        </w:tc>
      </w:tr>
      <w:tr w:rsidR="00313A73" w:rsidRPr="00146E04" w:rsidTr="00F125C9">
        <w:trPr>
          <w:trHeight w:hRule="exact" w:val="414"/>
        </w:trPr>
        <w:tc>
          <w:tcPr>
            <w:tcW w:w="567" w:type="dxa"/>
            <w:vAlign w:val="center"/>
          </w:tcPr>
          <w:p w:rsidR="00313A73" w:rsidRPr="00146E04" w:rsidRDefault="00313A73" w:rsidP="006C52BD">
            <w:pPr>
              <w:jc w:val="center"/>
              <w:rPr>
                <w:sz w:val="22"/>
                <w:szCs w:val="22"/>
              </w:rPr>
            </w:pPr>
          </w:p>
        </w:tc>
        <w:tc>
          <w:tcPr>
            <w:tcW w:w="7797" w:type="dxa"/>
            <w:vAlign w:val="center"/>
          </w:tcPr>
          <w:p w:rsidR="00313A73" w:rsidRPr="00146E04" w:rsidRDefault="00313A73" w:rsidP="00F125C9">
            <w:pPr>
              <w:ind w:right="178"/>
              <w:rPr>
                <w:sz w:val="22"/>
                <w:szCs w:val="22"/>
              </w:rPr>
            </w:pPr>
          </w:p>
        </w:tc>
        <w:tc>
          <w:tcPr>
            <w:tcW w:w="1596" w:type="dxa"/>
            <w:vAlign w:val="center"/>
          </w:tcPr>
          <w:p w:rsidR="00313A73" w:rsidRPr="00146E04" w:rsidRDefault="00313A73" w:rsidP="006C52BD">
            <w:pPr>
              <w:ind w:right="178"/>
              <w:jc w:val="center"/>
              <w:rPr>
                <w:sz w:val="22"/>
                <w:szCs w:val="22"/>
              </w:rPr>
            </w:pPr>
          </w:p>
        </w:tc>
      </w:tr>
      <w:tr w:rsidR="00313A73" w:rsidRPr="00146E04" w:rsidTr="00F125C9">
        <w:trPr>
          <w:trHeight w:hRule="exact" w:val="414"/>
        </w:trPr>
        <w:tc>
          <w:tcPr>
            <w:tcW w:w="567" w:type="dxa"/>
            <w:vAlign w:val="center"/>
          </w:tcPr>
          <w:p w:rsidR="00313A73" w:rsidRPr="00146E04" w:rsidRDefault="00313A73" w:rsidP="006C52BD">
            <w:pPr>
              <w:jc w:val="center"/>
              <w:rPr>
                <w:sz w:val="22"/>
                <w:szCs w:val="22"/>
              </w:rPr>
            </w:pPr>
          </w:p>
        </w:tc>
        <w:tc>
          <w:tcPr>
            <w:tcW w:w="7797" w:type="dxa"/>
            <w:vAlign w:val="center"/>
          </w:tcPr>
          <w:p w:rsidR="00313A73" w:rsidRPr="00146E04" w:rsidRDefault="00313A73" w:rsidP="00F125C9">
            <w:pPr>
              <w:ind w:right="178"/>
              <w:rPr>
                <w:sz w:val="22"/>
                <w:szCs w:val="22"/>
              </w:rPr>
            </w:pPr>
          </w:p>
        </w:tc>
        <w:tc>
          <w:tcPr>
            <w:tcW w:w="1596" w:type="dxa"/>
            <w:vAlign w:val="center"/>
          </w:tcPr>
          <w:p w:rsidR="00313A73" w:rsidRPr="00146E04" w:rsidRDefault="00313A73" w:rsidP="006C52BD">
            <w:pPr>
              <w:ind w:right="178"/>
              <w:jc w:val="center"/>
              <w:rPr>
                <w:sz w:val="22"/>
                <w:szCs w:val="22"/>
              </w:rPr>
            </w:pPr>
          </w:p>
        </w:tc>
      </w:tr>
      <w:tr w:rsidR="00313A73" w:rsidRPr="00146E04" w:rsidTr="00F125C9">
        <w:trPr>
          <w:trHeight w:hRule="exact" w:val="414"/>
        </w:trPr>
        <w:tc>
          <w:tcPr>
            <w:tcW w:w="567" w:type="dxa"/>
            <w:vAlign w:val="center"/>
          </w:tcPr>
          <w:p w:rsidR="00313A73" w:rsidRPr="00146E04" w:rsidRDefault="00313A73" w:rsidP="006C52BD">
            <w:pPr>
              <w:jc w:val="center"/>
              <w:rPr>
                <w:sz w:val="22"/>
                <w:szCs w:val="22"/>
              </w:rPr>
            </w:pPr>
          </w:p>
        </w:tc>
        <w:tc>
          <w:tcPr>
            <w:tcW w:w="7797" w:type="dxa"/>
            <w:vAlign w:val="center"/>
          </w:tcPr>
          <w:p w:rsidR="00313A73" w:rsidRPr="00146E04" w:rsidRDefault="00313A73" w:rsidP="00F125C9">
            <w:pPr>
              <w:ind w:right="178"/>
              <w:rPr>
                <w:sz w:val="22"/>
                <w:szCs w:val="22"/>
              </w:rPr>
            </w:pPr>
          </w:p>
        </w:tc>
        <w:tc>
          <w:tcPr>
            <w:tcW w:w="1596" w:type="dxa"/>
            <w:vAlign w:val="center"/>
          </w:tcPr>
          <w:p w:rsidR="00313A73" w:rsidRPr="00146E04" w:rsidRDefault="00313A73" w:rsidP="006C52BD">
            <w:pPr>
              <w:ind w:right="178"/>
              <w:jc w:val="center"/>
              <w:rPr>
                <w:sz w:val="22"/>
                <w:szCs w:val="22"/>
              </w:rPr>
            </w:pPr>
          </w:p>
        </w:tc>
      </w:tr>
      <w:tr w:rsidR="00313A73" w:rsidRPr="00146E04" w:rsidTr="00F125C9">
        <w:trPr>
          <w:trHeight w:hRule="exact" w:val="414"/>
        </w:trPr>
        <w:tc>
          <w:tcPr>
            <w:tcW w:w="567" w:type="dxa"/>
            <w:vAlign w:val="center"/>
          </w:tcPr>
          <w:p w:rsidR="00313A73" w:rsidRPr="00146E04" w:rsidRDefault="00313A73" w:rsidP="006C52BD">
            <w:pPr>
              <w:jc w:val="center"/>
              <w:rPr>
                <w:sz w:val="22"/>
                <w:szCs w:val="22"/>
              </w:rPr>
            </w:pPr>
          </w:p>
        </w:tc>
        <w:tc>
          <w:tcPr>
            <w:tcW w:w="7797" w:type="dxa"/>
            <w:vAlign w:val="center"/>
          </w:tcPr>
          <w:p w:rsidR="00313A73" w:rsidRPr="00146E04" w:rsidRDefault="00313A73" w:rsidP="00F125C9">
            <w:pPr>
              <w:ind w:right="178"/>
              <w:rPr>
                <w:sz w:val="22"/>
                <w:szCs w:val="22"/>
              </w:rPr>
            </w:pPr>
          </w:p>
        </w:tc>
        <w:tc>
          <w:tcPr>
            <w:tcW w:w="1596" w:type="dxa"/>
            <w:vAlign w:val="center"/>
          </w:tcPr>
          <w:p w:rsidR="00313A73" w:rsidRPr="00146E04" w:rsidRDefault="00313A73" w:rsidP="006C52BD">
            <w:pPr>
              <w:ind w:right="178"/>
              <w:jc w:val="center"/>
              <w:rPr>
                <w:sz w:val="22"/>
                <w:szCs w:val="22"/>
              </w:rPr>
            </w:pPr>
          </w:p>
        </w:tc>
      </w:tr>
      <w:tr w:rsidR="00313A73" w:rsidRPr="00146E04" w:rsidTr="00F125C9">
        <w:trPr>
          <w:trHeight w:hRule="exact" w:val="414"/>
        </w:trPr>
        <w:tc>
          <w:tcPr>
            <w:tcW w:w="567" w:type="dxa"/>
            <w:vAlign w:val="center"/>
          </w:tcPr>
          <w:p w:rsidR="00313A73" w:rsidRPr="00146E04" w:rsidRDefault="00313A73" w:rsidP="006C52BD">
            <w:pPr>
              <w:jc w:val="center"/>
              <w:rPr>
                <w:b/>
                <w:sz w:val="22"/>
                <w:szCs w:val="22"/>
              </w:rPr>
            </w:pPr>
          </w:p>
        </w:tc>
        <w:tc>
          <w:tcPr>
            <w:tcW w:w="7797" w:type="dxa"/>
            <w:vAlign w:val="center"/>
          </w:tcPr>
          <w:p w:rsidR="00313A73" w:rsidRPr="00146E04" w:rsidRDefault="00313A73" w:rsidP="00F125C9">
            <w:pPr>
              <w:ind w:right="178"/>
              <w:rPr>
                <w:b/>
                <w:sz w:val="22"/>
                <w:szCs w:val="22"/>
              </w:rPr>
            </w:pPr>
          </w:p>
        </w:tc>
        <w:tc>
          <w:tcPr>
            <w:tcW w:w="1596" w:type="dxa"/>
            <w:vAlign w:val="center"/>
          </w:tcPr>
          <w:p w:rsidR="00313A73" w:rsidRPr="00146E04" w:rsidRDefault="00313A73" w:rsidP="006C52BD">
            <w:pPr>
              <w:ind w:right="178"/>
              <w:jc w:val="center"/>
              <w:rPr>
                <w:b/>
                <w:sz w:val="22"/>
                <w:szCs w:val="22"/>
              </w:rPr>
            </w:pPr>
          </w:p>
        </w:tc>
      </w:tr>
    </w:tbl>
    <w:p w:rsidR="00C02B9F" w:rsidRDefault="00C02B9F" w:rsidP="00EA1F8B">
      <w:pPr>
        <w:tabs>
          <w:tab w:val="left" w:pos="1134"/>
        </w:tabs>
        <w:spacing w:line="276" w:lineRule="auto"/>
        <w:ind w:firstLine="709"/>
        <w:jc w:val="center"/>
        <w:rPr>
          <w:sz w:val="24"/>
          <w:szCs w:val="24"/>
        </w:rPr>
      </w:pPr>
    </w:p>
    <w:p w:rsidR="0095729A" w:rsidRPr="007611EA" w:rsidRDefault="0095729A" w:rsidP="00313A73">
      <w:pPr>
        <w:jc w:val="both"/>
        <w:rPr>
          <w:sz w:val="14"/>
          <w:szCs w:val="24"/>
          <w:lang w:eastAsia="en-US"/>
        </w:rPr>
      </w:pPr>
    </w:p>
    <w:p w:rsidR="0024052A" w:rsidRPr="00B71DE1" w:rsidRDefault="0024052A" w:rsidP="0024052A">
      <w:pPr>
        <w:tabs>
          <w:tab w:val="left" w:pos="0"/>
        </w:tabs>
        <w:rPr>
          <w:sz w:val="24"/>
          <w:szCs w:val="24"/>
        </w:rPr>
      </w:pPr>
      <w:r w:rsidRPr="00B71DE1">
        <w:rPr>
          <w:b/>
          <w:sz w:val="24"/>
          <w:szCs w:val="24"/>
        </w:rPr>
        <w:t>8.Отчетная документация:</w:t>
      </w:r>
    </w:p>
    <w:p w:rsidR="0024052A" w:rsidRDefault="0024052A" w:rsidP="0024052A">
      <w:pPr>
        <w:tabs>
          <w:tab w:val="left" w:pos="0"/>
        </w:tabs>
        <w:jc w:val="both"/>
        <w:rPr>
          <w:spacing w:val="-6"/>
          <w:sz w:val="24"/>
          <w:szCs w:val="24"/>
        </w:rPr>
      </w:pPr>
      <w:r>
        <w:rPr>
          <w:spacing w:val="-6"/>
          <w:sz w:val="24"/>
          <w:szCs w:val="24"/>
        </w:rPr>
        <w:t xml:space="preserve">По окончании услуг, оформляется: </w:t>
      </w:r>
    </w:p>
    <w:p w:rsidR="0024052A" w:rsidRPr="002A07B0" w:rsidRDefault="0024052A" w:rsidP="0024052A">
      <w:pPr>
        <w:pStyle w:val="af6"/>
        <w:numPr>
          <w:ilvl w:val="0"/>
          <w:numId w:val="24"/>
        </w:numPr>
        <w:tabs>
          <w:tab w:val="left" w:pos="0"/>
        </w:tabs>
        <w:jc w:val="both"/>
        <w:rPr>
          <w:spacing w:val="-6"/>
          <w:sz w:val="24"/>
          <w:szCs w:val="24"/>
        </w:rPr>
      </w:pPr>
      <w:r w:rsidRPr="002A07B0">
        <w:rPr>
          <w:spacing w:val="-6"/>
          <w:sz w:val="24"/>
          <w:szCs w:val="24"/>
        </w:rPr>
        <w:t>акт сдачи-приемки оказанных услуг в 2-х экземплярах</w:t>
      </w:r>
      <w:r>
        <w:rPr>
          <w:spacing w:val="-6"/>
          <w:sz w:val="24"/>
          <w:szCs w:val="24"/>
        </w:rPr>
        <w:t xml:space="preserve">, </w:t>
      </w:r>
      <w:r w:rsidRPr="002A07B0">
        <w:rPr>
          <w:spacing w:val="-6"/>
          <w:sz w:val="24"/>
          <w:szCs w:val="24"/>
        </w:rPr>
        <w:t>по одному экземпляру каждой из сторон;</w:t>
      </w:r>
    </w:p>
    <w:p w:rsidR="0024052A" w:rsidRPr="0024052A" w:rsidRDefault="0024052A" w:rsidP="0024052A">
      <w:pPr>
        <w:pStyle w:val="af6"/>
        <w:numPr>
          <w:ilvl w:val="0"/>
          <w:numId w:val="24"/>
        </w:numPr>
        <w:tabs>
          <w:tab w:val="left" w:pos="0"/>
        </w:tabs>
        <w:jc w:val="both"/>
        <w:rPr>
          <w:b/>
          <w:spacing w:val="-6"/>
          <w:sz w:val="24"/>
          <w:szCs w:val="24"/>
        </w:rPr>
      </w:pPr>
      <w:r w:rsidRPr="002A07B0">
        <w:rPr>
          <w:sz w:val="24"/>
          <w:szCs w:val="24"/>
        </w:rPr>
        <w:t xml:space="preserve">удостоверение </w:t>
      </w:r>
      <w:r w:rsidRPr="002A07B0">
        <w:rPr>
          <w:spacing w:val="-6"/>
          <w:sz w:val="24"/>
          <w:szCs w:val="24"/>
        </w:rPr>
        <w:t xml:space="preserve">о повышении квалификации установленного образца по программе: </w:t>
      </w:r>
      <w:r w:rsidRPr="00E140D0">
        <w:rPr>
          <w:sz w:val="24"/>
          <w:szCs w:val="24"/>
        </w:rPr>
        <w:t>«Организация защиты населения и территорий от чрезвычайных ситуаций и ведение гражданской обороны»</w:t>
      </w:r>
      <w:r w:rsidRPr="00E140D0">
        <w:rPr>
          <w:sz w:val="24"/>
          <w:szCs w:val="24"/>
          <w:lang w:eastAsia="en-US"/>
        </w:rPr>
        <w:t>.</w:t>
      </w:r>
    </w:p>
    <w:p w:rsidR="0024052A" w:rsidRPr="0024052A" w:rsidRDefault="0024052A" w:rsidP="0024052A">
      <w:pPr>
        <w:pStyle w:val="af6"/>
        <w:tabs>
          <w:tab w:val="left" w:pos="0"/>
        </w:tabs>
        <w:ind w:left="709"/>
        <w:jc w:val="both"/>
        <w:rPr>
          <w:b/>
          <w:spacing w:val="-6"/>
          <w:sz w:val="24"/>
          <w:szCs w:val="24"/>
        </w:rPr>
      </w:pPr>
    </w:p>
    <w:p w:rsidR="0024052A" w:rsidRPr="00B71DE1" w:rsidRDefault="0024052A" w:rsidP="0024052A">
      <w:pPr>
        <w:tabs>
          <w:tab w:val="left" w:pos="0"/>
        </w:tabs>
        <w:jc w:val="both"/>
        <w:rPr>
          <w:sz w:val="24"/>
          <w:szCs w:val="24"/>
        </w:rPr>
      </w:pPr>
      <w:r w:rsidRPr="00B71DE1">
        <w:rPr>
          <w:b/>
          <w:sz w:val="24"/>
          <w:szCs w:val="24"/>
        </w:rPr>
        <w:t>9.Порядок оказания услуг:</w:t>
      </w:r>
    </w:p>
    <w:p w:rsidR="0024052A" w:rsidRPr="00B71DE1" w:rsidRDefault="0024052A" w:rsidP="0024052A">
      <w:pPr>
        <w:tabs>
          <w:tab w:val="left" w:pos="0"/>
        </w:tabs>
        <w:jc w:val="both"/>
        <w:rPr>
          <w:sz w:val="24"/>
          <w:szCs w:val="24"/>
        </w:rPr>
      </w:pPr>
      <w:r w:rsidRPr="00B71DE1">
        <w:rPr>
          <w:sz w:val="24"/>
          <w:szCs w:val="24"/>
        </w:rPr>
        <w:t xml:space="preserve">Исполнитель должен: </w:t>
      </w:r>
    </w:p>
    <w:p w:rsidR="0024052A" w:rsidRPr="00B71DE1" w:rsidRDefault="0024052A" w:rsidP="0024052A">
      <w:pPr>
        <w:tabs>
          <w:tab w:val="left" w:pos="0"/>
        </w:tabs>
        <w:jc w:val="both"/>
        <w:rPr>
          <w:sz w:val="24"/>
          <w:szCs w:val="24"/>
        </w:rPr>
      </w:pPr>
      <w:r w:rsidRPr="00B71DE1">
        <w:rPr>
          <w:sz w:val="24"/>
          <w:szCs w:val="24"/>
        </w:rPr>
        <w:t>9.1.</w:t>
      </w:r>
      <w:r w:rsidRPr="00B71DE1">
        <w:rPr>
          <w:sz w:val="24"/>
          <w:szCs w:val="24"/>
        </w:rPr>
        <w:tab/>
      </w:r>
      <w:r w:rsidRPr="00B71DE1">
        <w:rPr>
          <w:spacing w:val="-2"/>
          <w:sz w:val="24"/>
          <w:szCs w:val="24"/>
        </w:rPr>
        <w:t xml:space="preserve">разработать дополнительные профессиональные программы (включая учебный план) </w:t>
      </w:r>
      <w:r w:rsidRPr="00B71DE1">
        <w:rPr>
          <w:sz w:val="24"/>
          <w:szCs w:val="24"/>
        </w:rPr>
        <w:t>и согласовать их с Заказчиком;</w:t>
      </w:r>
    </w:p>
    <w:p w:rsidR="0024052A" w:rsidRPr="00B71DE1" w:rsidRDefault="0024052A" w:rsidP="0024052A">
      <w:pPr>
        <w:tabs>
          <w:tab w:val="left" w:pos="0"/>
        </w:tabs>
        <w:jc w:val="both"/>
        <w:rPr>
          <w:sz w:val="24"/>
          <w:szCs w:val="24"/>
        </w:rPr>
      </w:pPr>
      <w:r>
        <w:rPr>
          <w:sz w:val="24"/>
          <w:szCs w:val="24"/>
        </w:rPr>
        <w:t>9.2.</w:t>
      </w:r>
      <w:r w:rsidRPr="00B71DE1">
        <w:rPr>
          <w:sz w:val="24"/>
          <w:szCs w:val="24"/>
        </w:rPr>
        <w:t>организовать учебный процесс;</w:t>
      </w:r>
    </w:p>
    <w:p w:rsidR="0024052A" w:rsidRPr="00B71DE1" w:rsidRDefault="0024052A" w:rsidP="0024052A">
      <w:pPr>
        <w:pStyle w:val="a"/>
        <w:numPr>
          <w:ilvl w:val="0"/>
          <w:numId w:val="0"/>
        </w:numPr>
        <w:tabs>
          <w:tab w:val="left" w:pos="0"/>
        </w:tabs>
        <w:rPr>
          <w:rFonts w:ascii="Times New Roman" w:hAnsi="Times New Roman"/>
          <w:sz w:val="24"/>
          <w:szCs w:val="24"/>
        </w:rPr>
      </w:pPr>
      <w:r>
        <w:rPr>
          <w:rFonts w:ascii="Times New Roman" w:hAnsi="Times New Roman"/>
          <w:sz w:val="24"/>
          <w:szCs w:val="24"/>
        </w:rPr>
        <w:t>9.3.</w:t>
      </w:r>
      <w:r w:rsidRPr="00B71DE1">
        <w:rPr>
          <w:rFonts w:ascii="Times New Roman" w:hAnsi="Times New Roman"/>
          <w:sz w:val="24"/>
          <w:szCs w:val="24"/>
        </w:rPr>
        <w:t>подготовить раздаточный материал и обеспечить им слушателей;</w:t>
      </w:r>
    </w:p>
    <w:p w:rsidR="002D1594" w:rsidRDefault="0024052A" w:rsidP="0024052A">
      <w:pPr>
        <w:pStyle w:val="af6"/>
        <w:tabs>
          <w:tab w:val="left" w:pos="0"/>
        </w:tabs>
        <w:snapToGrid/>
        <w:ind w:left="0"/>
        <w:jc w:val="both"/>
        <w:rPr>
          <w:szCs w:val="24"/>
        </w:rPr>
      </w:pPr>
      <w:r w:rsidRPr="00B71DE1">
        <w:rPr>
          <w:sz w:val="24"/>
          <w:szCs w:val="24"/>
        </w:rPr>
        <w:t>9.4.</w:t>
      </w:r>
      <w:r w:rsidRPr="00B71DE1">
        <w:rPr>
          <w:sz w:val="24"/>
          <w:szCs w:val="24"/>
        </w:rPr>
        <w:tab/>
        <w:t xml:space="preserve">провести </w:t>
      </w:r>
      <w:r w:rsidRPr="002A07B0">
        <w:rPr>
          <w:sz w:val="24"/>
          <w:szCs w:val="24"/>
        </w:rPr>
        <w:t>комплексную оценку приобретенных слушателями знаний</w:t>
      </w:r>
      <w:r w:rsidRPr="002A07B0">
        <w:rPr>
          <w:sz w:val="24"/>
          <w:szCs w:val="24"/>
        </w:rPr>
        <w:br/>
        <w:t>и выдать слушателям, успешно прошедшим итоговую аттестацию, удостоверение</w:t>
      </w:r>
      <w:r w:rsidRPr="002A07B0">
        <w:rPr>
          <w:sz w:val="24"/>
          <w:szCs w:val="24"/>
        </w:rPr>
        <w:br/>
      </w:r>
      <w:r w:rsidRPr="002A07B0">
        <w:rPr>
          <w:spacing w:val="-6"/>
          <w:sz w:val="24"/>
          <w:szCs w:val="24"/>
        </w:rPr>
        <w:t xml:space="preserve">о повышении квалификации установленного образца по программе: </w:t>
      </w:r>
      <w:r w:rsidRPr="00E140D0">
        <w:rPr>
          <w:sz w:val="24"/>
          <w:szCs w:val="24"/>
        </w:rPr>
        <w:t>«Организация защиты населения и территорий от чрезвычайных ситуаций и ведение гражданской обороны».</w:t>
      </w:r>
      <w:r>
        <w:rPr>
          <w:sz w:val="24"/>
          <w:szCs w:val="24"/>
        </w:rPr>
        <w:t xml:space="preserve"> </w:t>
      </w:r>
    </w:p>
    <w:p w:rsidR="0024052A" w:rsidRPr="0024052A" w:rsidRDefault="0024052A" w:rsidP="0024052A">
      <w:pPr>
        <w:pStyle w:val="af6"/>
        <w:tabs>
          <w:tab w:val="left" w:pos="0"/>
        </w:tabs>
        <w:snapToGrid/>
        <w:ind w:left="0"/>
        <w:jc w:val="both"/>
        <w:rPr>
          <w:szCs w:val="24"/>
        </w:rPr>
      </w:pPr>
    </w:p>
    <w:tbl>
      <w:tblPr>
        <w:tblW w:w="10010" w:type="dxa"/>
        <w:tblInd w:w="108" w:type="dxa"/>
        <w:tblLayout w:type="fixed"/>
        <w:tblLook w:val="0000"/>
      </w:tblPr>
      <w:tblGrid>
        <w:gridCol w:w="5103"/>
        <w:gridCol w:w="4907"/>
      </w:tblGrid>
      <w:tr w:rsidR="00411173" w:rsidRPr="00007824" w:rsidTr="00DD630B">
        <w:trPr>
          <w:cantSplit/>
          <w:trHeight w:val="1418"/>
        </w:trPr>
        <w:tc>
          <w:tcPr>
            <w:tcW w:w="5103" w:type="dxa"/>
          </w:tcPr>
          <w:p w:rsidR="00411173" w:rsidRPr="00F5073B" w:rsidRDefault="00411173" w:rsidP="006C52BD">
            <w:pPr>
              <w:spacing w:line="233" w:lineRule="auto"/>
              <w:ind w:left="108"/>
              <w:jc w:val="center"/>
              <w:rPr>
                <w:sz w:val="24"/>
                <w:szCs w:val="24"/>
                <w:lang w:eastAsia="zh-CN"/>
              </w:rPr>
            </w:pPr>
            <w:r w:rsidRPr="00F5073B">
              <w:rPr>
                <w:sz w:val="24"/>
                <w:szCs w:val="24"/>
                <w:lang w:eastAsia="zh-CN"/>
              </w:rPr>
              <w:t>От Заказчика:</w:t>
            </w:r>
          </w:p>
          <w:p w:rsidR="00D17326" w:rsidRPr="004A5B15" w:rsidRDefault="002D1594" w:rsidP="00D17326">
            <w:pPr>
              <w:tabs>
                <w:tab w:val="left" w:pos="6237"/>
              </w:tabs>
              <w:spacing w:line="233" w:lineRule="auto"/>
              <w:ind w:left="-250"/>
              <w:jc w:val="center"/>
              <w:rPr>
                <w:sz w:val="24"/>
                <w:szCs w:val="24"/>
                <w:lang w:eastAsia="zh-CN"/>
              </w:rPr>
            </w:pPr>
            <w:r>
              <w:rPr>
                <w:sz w:val="24"/>
                <w:szCs w:val="24"/>
                <w:lang w:eastAsia="zh-CN"/>
              </w:rPr>
              <w:t>З</w:t>
            </w:r>
            <w:r w:rsidR="00D17326" w:rsidRPr="004A5B15">
              <w:rPr>
                <w:sz w:val="24"/>
                <w:szCs w:val="24"/>
                <w:lang w:eastAsia="zh-CN"/>
              </w:rPr>
              <w:t>аместител</w:t>
            </w:r>
            <w:r>
              <w:rPr>
                <w:sz w:val="24"/>
                <w:szCs w:val="24"/>
                <w:lang w:eastAsia="zh-CN"/>
              </w:rPr>
              <w:t>ь</w:t>
            </w:r>
            <w:r w:rsidR="00D17326" w:rsidRPr="004A5B15">
              <w:rPr>
                <w:sz w:val="24"/>
                <w:szCs w:val="24"/>
                <w:lang w:eastAsia="zh-CN"/>
              </w:rPr>
              <w:t xml:space="preserve"> начальника </w:t>
            </w:r>
          </w:p>
          <w:p w:rsidR="00411173" w:rsidRPr="00D5688A" w:rsidRDefault="00D17326" w:rsidP="00D17326">
            <w:pPr>
              <w:spacing w:line="233" w:lineRule="auto"/>
              <w:ind w:left="108"/>
              <w:jc w:val="center"/>
              <w:rPr>
                <w:sz w:val="24"/>
                <w:szCs w:val="24"/>
                <w:lang w:eastAsia="zh-CN"/>
              </w:rPr>
            </w:pPr>
            <w:r w:rsidRPr="004A5B15">
              <w:rPr>
                <w:sz w:val="24"/>
                <w:szCs w:val="24"/>
                <w:lang w:eastAsia="zh-CN"/>
              </w:rPr>
              <w:t xml:space="preserve">Шереметьевской таможни </w:t>
            </w:r>
          </w:p>
          <w:p w:rsidR="00411173" w:rsidRPr="00D5688A" w:rsidRDefault="00411173" w:rsidP="006C52BD">
            <w:pPr>
              <w:spacing w:line="233" w:lineRule="auto"/>
              <w:ind w:left="108"/>
              <w:jc w:val="center"/>
              <w:rPr>
                <w:sz w:val="24"/>
                <w:szCs w:val="24"/>
                <w:lang w:eastAsia="zh-CN"/>
              </w:rPr>
            </w:pPr>
          </w:p>
          <w:p w:rsidR="00411173" w:rsidRPr="00D5688A" w:rsidRDefault="00411173" w:rsidP="006C52BD">
            <w:pPr>
              <w:spacing w:line="233" w:lineRule="auto"/>
              <w:ind w:left="108"/>
              <w:jc w:val="center"/>
              <w:rPr>
                <w:sz w:val="24"/>
                <w:szCs w:val="24"/>
                <w:lang w:eastAsia="zh-CN"/>
              </w:rPr>
            </w:pPr>
            <w:r>
              <w:rPr>
                <w:sz w:val="24"/>
                <w:szCs w:val="24"/>
                <w:lang w:eastAsia="zh-CN"/>
              </w:rPr>
              <w:t>____________________</w:t>
            </w:r>
            <w:r w:rsidRPr="00F5073B">
              <w:rPr>
                <w:sz w:val="24"/>
                <w:szCs w:val="24"/>
                <w:lang w:eastAsia="zh-CN"/>
              </w:rPr>
              <w:t xml:space="preserve"> </w:t>
            </w:r>
            <w:r>
              <w:rPr>
                <w:sz w:val="24"/>
                <w:szCs w:val="24"/>
                <w:lang w:eastAsia="zh-CN"/>
              </w:rPr>
              <w:t>/</w:t>
            </w:r>
            <w:r w:rsidR="00D17326">
              <w:rPr>
                <w:sz w:val="24"/>
                <w:szCs w:val="24"/>
                <w:lang w:eastAsia="zh-CN"/>
              </w:rPr>
              <w:t xml:space="preserve"> </w:t>
            </w:r>
            <w:r w:rsidR="00FF20EB">
              <w:rPr>
                <w:sz w:val="24"/>
                <w:szCs w:val="24"/>
                <w:lang w:eastAsia="zh-CN"/>
              </w:rPr>
              <w:t xml:space="preserve">Д.А. Брянский </w:t>
            </w:r>
            <w:r w:rsidR="001550A4">
              <w:rPr>
                <w:sz w:val="24"/>
                <w:szCs w:val="24"/>
                <w:lang w:eastAsia="zh-CN"/>
              </w:rPr>
              <w:t>/</w:t>
            </w:r>
          </w:p>
        </w:tc>
        <w:tc>
          <w:tcPr>
            <w:tcW w:w="4907" w:type="dxa"/>
          </w:tcPr>
          <w:p w:rsidR="00411173" w:rsidRPr="00EF3488" w:rsidRDefault="00411173" w:rsidP="006C52BD">
            <w:pPr>
              <w:ind w:left="-10" w:firstLine="10"/>
              <w:jc w:val="center"/>
              <w:rPr>
                <w:sz w:val="24"/>
                <w:szCs w:val="24"/>
              </w:rPr>
            </w:pPr>
            <w:r w:rsidRPr="00EF3488">
              <w:rPr>
                <w:sz w:val="24"/>
                <w:szCs w:val="24"/>
              </w:rPr>
              <w:t>От Исполнителя:</w:t>
            </w:r>
          </w:p>
          <w:p w:rsidR="00411173" w:rsidRDefault="00411173" w:rsidP="006C52BD">
            <w:pPr>
              <w:ind w:left="57"/>
              <w:jc w:val="center"/>
              <w:rPr>
                <w:sz w:val="24"/>
                <w:szCs w:val="24"/>
                <w:lang w:eastAsia="zh-CN"/>
              </w:rPr>
            </w:pPr>
          </w:p>
          <w:p w:rsidR="00411173" w:rsidRDefault="00411173" w:rsidP="006C52BD">
            <w:pPr>
              <w:ind w:left="57"/>
              <w:jc w:val="center"/>
              <w:rPr>
                <w:sz w:val="24"/>
                <w:szCs w:val="24"/>
                <w:lang w:eastAsia="zh-CN"/>
              </w:rPr>
            </w:pPr>
          </w:p>
          <w:p w:rsidR="00411173" w:rsidRDefault="00411173" w:rsidP="006C52BD">
            <w:pPr>
              <w:ind w:left="57"/>
              <w:jc w:val="center"/>
              <w:rPr>
                <w:szCs w:val="24"/>
              </w:rPr>
            </w:pPr>
          </w:p>
          <w:p w:rsidR="00411173" w:rsidRPr="00DF1EDD" w:rsidRDefault="00411173" w:rsidP="006C52BD">
            <w:pPr>
              <w:ind w:left="57"/>
              <w:jc w:val="center"/>
              <w:rPr>
                <w:szCs w:val="24"/>
              </w:rPr>
            </w:pPr>
          </w:p>
          <w:p w:rsidR="00411173" w:rsidRPr="00C14A8C" w:rsidRDefault="00411173" w:rsidP="00411173">
            <w:pPr>
              <w:ind w:left="57"/>
              <w:jc w:val="center"/>
              <w:rPr>
                <w:szCs w:val="24"/>
              </w:rPr>
            </w:pPr>
            <w:r>
              <w:rPr>
                <w:sz w:val="24"/>
                <w:szCs w:val="24"/>
              </w:rPr>
              <w:t>____________________</w:t>
            </w:r>
            <w:r w:rsidRPr="00EF3488">
              <w:rPr>
                <w:sz w:val="24"/>
                <w:szCs w:val="24"/>
              </w:rPr>
              <w:t xml:space="preserve"> </w:t>
            </w:r>
            <w:r>
              <w:rPr>
                <w:sz w:val="24"/>
                <w:szCs w:val="24"/>
              </w:rPr>
              <w:t>/И.О. Фамилия</w:t>
            </w:r>
            <w:r w:rsidR="001550A4">
              <w:rPr>
                <w:sz w:val="24"/>
                <w:szCs w:val="24"/>
              </w:rPr>
              <w:t>/</w:t>
            </w:r>
          </w:p>
        </w:tc>
      </w:tr>
      <w:tr w:rsidR="00411173" w:rsidRPr="00007824" w:rsidTr="00DD630B">
        <w:trPr>
          <w:cantSplit/>
          <w:trHeight w:val="200"/>
        </w:trPr>
        <w:tc>
          <w:tcPr>
            <w:tcW w:w="5103" w:type="dxa"/>
          </w:tcPr>
          <w:p w:rsidR="00411173" w:rsidRPr="00007824" w:rsidRDefault="00411173" w:rsidP="006C52BD">
            <w:pPr>
              <w:spacing w:line="233" w:lineRule="auto"/>
              <w:ind w:left="108"/>
              <w:rPr>
                <w:sz w:val="24"/>
                <w:szCs w:val="24"/>
                <w:lang w:eastAsia="zh-CN"/>
              </w:rPr>
            </w:pPr>
            <w:r w:rsidRPr="00007824">
              <w:rPr>
                <w:sz w:val="24"/>
                <w:szCs w:val="24"/>
                <w:lang w:eastAsia="zh-CN"/>
              </w:rPr>
              <w:t>М.П.</w:t>
            </w:r>
          </w:p>
        </w:tc>
        <w:tc>
          <w:tcPr>
            <w:tcW w:w="4907" w:type="dxa"/>
          </w:tcPr>
          <w:p w:rsidR="00411173" w:rsidRPr="00007824" w:rsidRDefault="00411173" w:rsidP="006C52BD">
            <w:pPr>
              <w:ind w:firstLine="459"/>
              <w:rPr>
                <w:sz w:val="24"/>
                <w:szCs w:val="24"/>
              </w:rPr>
            </w:pPr>
            <w:r w:rsidRPr="00007824">
              <w:rPr>
                <w:sz w:val="24"/>
                <w:szCs w:val="24"/>
              </w:rPr>
              <w:t>М.П.</w:t>
            </w:r>
          </w:p>
        </w:tc>
      </w:tr>
    </w:tbl>
    <w:p w:rsidR="00E140D0" w:rsidRPr="006E5557" w:rsidRDefault="00E140D0" w:rsidP="00933A17">
      <w:pPr>
        <w:autoSpaceDE w:val="0"/>
        <w:autoSpaceDN w:val="0"/>
        <w:adjustRightInd w:val="0"/>
        <w:rPr>
          <w:sz w:val="24"/>
          <w:szCs w:val="24"/>
          <w:lang w:val="en-US" w:eastAsia="en-US"/>
        </w:rPr>
      </w:pPr>
    </w:p>
    <w:p w:rsidR="00B26B9D" w:rsidRDefault="00B26B9D" w:rsidP="00933A17">
      <w:pPr>
        <w:autoSpaceDE w:val="0"/>
        <w:autoSpaceDN w:val="0"/>
        <w:adjustRightInd w:val="0"/>
        <w:rPr>
          <w:sz w:val="24"/>
          <w:szCs w:val="24"/>
          <w:lang w:eastAsia="en-US"/>
        </w:rPr>
      </w:pPr>
    </w:p>
    <w:p w:rsidR="00E140D0" w:rsidRDefault="00E140D0" w:rsidP="00933A17">
      <w:pPr>
        <w:autoSpaceDE w:val="0"/>
        <w:autoSpaceDN w:val="0"/>
        <w:adjustRightInd w:val="0"/>
        <w:rPr>
          <w:sz w:val="24"/>
          <w:szCs w:val="24"/>
          <w:lang w:eastAsia="en-US"/>
        </w:rPr>
      </w:pPr>
    </w:p>
    <w:p w:rsidR="00FF20EB" w:rsidRDefault="00FF20EB" w:rsidP="00933A17">
      <w:pPr>
        <w:autoSpaceDE w:val="0"/>
        <w:autoSpaceDN w:val="0"/>
        <w:adjustRightInd w:val="0"/>
        <w:rPr>
          <w:sz w:val="24"/>
          <w:szCs w:val="24"/>
          <w:lang w:eastAsia="en-US"/>
        </w:rPr>
      </w:pPr>
    </w:p>
    <w:p w:rsidR="00B26B9D" w:rsidRDefault="00B26B9D" w:rsidP="00933A17">
      <w:pPr>
        <w:autoSpaceDE w:val="0"/>
        <w:autoSpaceDN w:val="0"/>
        <w:adjustRightInd w:val="0"/>
        <w:rPr>
          <w:sz w:val="24"/>
          <w:szCs w:val="24"/>
          <w:lang w:eastAsia="en-US"/>
        </w:rPr>
      </w:pPr>
    </w:p>
    <w:p w:rsidR="00313A73" w:rsidRPr="007E02C7" w:rsidRDefault="00313A73" w:rsidP="00B33BFF">
      <w:pPr>
        <w:autoSpaceDE w:val="0"/>
        <w:autoSpaceDN w:val="0"/>
        <w:adjustRightInd w:val="0"/>
        <w:ind w:firstLine="5245"/>
        <w:rPr>
          <w:sz w:val="24"/>
          <w:szCs w:val="24"/>
          <w:lang w:eastAsia="en-US"/>
        </w:rPr>
      </w:pPr>
      <w:r w:rsidRPr="007E02C7">
        <w:rPr>
          <w:sz w:val="24"/>
          <w:szCs w:val="24"/>
          <w:lang w:eastAsia="en-US"/>
        </w:rPr>
        <w:t>Приложение № 2 к Контракту</w:t>
      </w:r>
    </w:p>
    <w:p w:rsidR="00313A73" w:rsidRPr="007E02C7" w:rsidRDefault="00313A73" w:rsidP="00EA1F8B">
      <w:pPr>
        <w:autoSpaceDE w:val="0"/>
        <w:autoSpaceDN w:val="0"/>
        <w:adjustRightInd w:val="0"/>
        <w:ind w:firstLine="5245"/>
        <w:rPr>
          <w:sz w:val="24"/>
          <w:szCs w:val="24"/>
          <w:lang w:eastAsia="en-US"/>
        </w:rPr>
      </w:pPr>
      <w:r w:rsidRPr="007E02C7">
        <w:rPr>
          <w:sz w:val="24"/>
          <w:szCs w:val="24"/>
          <w:lang w:eastAsia="en-US"/>
        </w:rPr>
        <w:t>от «____» ________ 20</w:t>
      </w:r>
      <w:r w:rsidR="0095729A" w:rsidRPr="007E02C7">
        <w:rPr>
          <w:sz w:val="24"/>
          <w:szCs w:val="24"/>
          <w:lang w:eastAsia="en-US"/>
        </w:rPr>
        <w:t>__</w:t>
      </w:r>
      <w:r w:rsidRPr="007E02C7">
        <w:rPr>
          <w:sz w:val="24"/>
          <w:szCs w:val="24"/>
          <w:lang w:eastAsia="en-US"/>
        </w:rPr>
        <w:t xml:space="preserve"> г. № ____________</w:t>
      </w:r>
    </w:p>
    <w:p w:rsidR="00313A73" w:rsidRPr="007E02C7" w:rsidRDefault="00313A73" w:rsidP="00313A73">
      <w:pPr>
        <w:autoSpaceDE w:val="0"/>
        <w:autoSpaceDN w:val="0"/>
        <w:adjustRightInd w:val="0"/>
        <w:rPr>
          <w:sz w:val="24"/>
          <w:szCs w:val="24"/>
          <w:lang w:eastAsia="en-US"/>
        </w:rPr>
      </w:pPr>
    </w:p>
    <w:p w:rsidR="00EA1F8B" w:rsidRPr="00683766" w:rsidRDefault="00EA1F8B" w:rsidP="00EA1F8B">
      <w:pPr>
        <w:jc w:val="center"/>
        <w:rPr>
          <w:b/>
          <w:sz w:val="24"/>
          <w:szCs w:val="24"/>
        </w:rPr>
      </w:pPr>
      <w:bookmarkStart w:id="3" w:name="Par348"/>
      <w:bookmarkEnd w:id="3"/>
      <w:r w:rsidRPr="00683766">
        <w:rPr>
          <w:b/>
          <w:sz w:val="24"/>
          <w:szCs w:val="24"/>
        </w:rPr>
        <w:t xml:space="preserve">Расчет стоимости услуг </w:t>
      </w:r>
    </w:p>
    <w:p w:rsidR="00EA1F8B" w:rsidRDefault="00EA1F8B" w:rsidP="00EA1F8B">
      <w:pPr>
        <w:jc w:val="center"/>
        <w:rPr>
          <w:b/>
          <w:sz w:val="24"/>
          <w:szCs w:val="24"/>
        </w:rPr>
      </w:pPr>
      <w:r w:rsidRPr="00683766">
        <w:rPr>
          <w:b/>
          <w:sz w:val="24"/>
          <w:szCs w:val="24"/>
        </w:rPr>
        <w:t>по пов</w:t>
      </w:r>
      <w:r>
        <w:rPr>
          <w:b/>
          <w:sz w:val="24"/>
          <w:szCs w:val="24"/>
        </w:rPr>
        <w:t xml:space="preserve">ышению квалификации </w:t>
      </w:r>
      <w:r w:rsidRPr="00683AC3">
        <w:rPr>
          <w:b/>
          <w:sz w:val="24"/>
          <w:szCs w:val="24"/>
        </w:rPr>
        <w:t>должностных лиц</w:t>
      </w:r>
    </w:p>
    <w:p w:rsidR="00EA1F8B" w:rsidRPr="007E02C7" w:rsidRDefault="00EA1F8B" w:rsidP="00313A73">
      <w:pPr>
        <w:rPr>
          <w:b/>
          <w:sz w:val="24"/>
          <w:szCs w:val="24"/>
          <w:lang w:eastAsia="en-US"/>
        </w:rPr>
      </w:pPr>
    </w:p>
    <w:tbl>
      <w:tblPr>
        <w:tblW w:w="4956" w:type="pct"/>
        <w:jc w:val="center"/>
        <w:tblInd w:w="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tblPr>
      <w:tblGrid>
        <w:gridCol w:w="439"/>
        <w:gridCol w:w="2703"/>
        <w:gridCol w:w="1712"/>
        <w:gridCol w:w="1829"/>
        <w:gridCol w:w="1288"/>
        <w:gridCol w:w="1980"/>
      </w:tblGrid>
      <w:tr w:rsidR="00EA1F8B" w:rsidRPr="00146E04" w:rsidTr="0024052A">
        <w:trPr>
          <w:trHeight w:hRule="exact" w:val="851"/>
          <w:jc w:val="center"/>
        </w:trPr>
        <w:tc>
          <w:tcPr>
            <w:tcW w:w="221" w:type="pct"/>
            <w:vAlign w:val="center"/>
          </w:tcPr>
          <w:p w:rsidR="00EA1F8B" w:rsidRPr="0024052A" w:rsidRDefault="00EA1F8B" w:rsidP="00EA1F8B">
            <w:pPr>
              <w:pStyle w:val="ConsPlusNormal"/>
              <w:jc w:val="center"/>
              <w:rPr>
                <w:rFonts w:ascii="Times New Roman" w:hAnsi="Times New Roman"/>
                <w:sz w:val="20"/>
                <w:szCs w:val="20"/>
              </w:rPr>
            </w:pPr>
          </w:p>
          <w:p w:rsidR="00EA1F8B" w:rsidRPr="0024052A" w:rsidRDefault="00EA1F8B" w:rsidP="00EA1F8B">
            <w:pPr>
              <w:pStyle w:val="ConsPlusNormal"/>
              <w:jc w:val="center"/>
              <w:rPr>
                <w:rFonts w:ascii="Times New Roman" w:hAnsi="Times New Roman"/>
                <w:sz w:val="20"/>
                <w:szCs w:val="20"/>
              </w:rPr>
            </w:pPr>
            <w:r w:rsidRPr="0024052A">
              <w:rPr>
                <w:rFonts w:ascii="Times New Roman" w:hAnsi="Times New Roman"/>
                <w:sz w:val="20"/>
                <w:szCs w:val="20"/>
              </w:rPr>
              <w:t>№</w:t>
            </w:r>
          </w:p>
          <w:p w:rsidR="00EA1F8B" w:rsidRPr="0024052A" w:rsidRDefault="00EA1F8B" w:rsidP="00EA1F8B">
            <w:pPr>
              <w:pStyle w:val="ConsPlusNormal"/>
              <w:jc w:val="center"/>
              <w:rPr>
                <w:rFonts w:ascii="Times New Roman" w:hAnsi="Times New Roman"/>
                <w:sz w:val="20"/>
                <w:szCs w:val="20"/>
              </w:rPr>
            </w:pPr>
            <w:r w:rsidRPr="0024052A">
              <w:rPr>
                <w:rFonts w:ascii="Times New Roman" w:hAnsi="Times New Roman"/>
                <w:sz w:val="20"/>
                <w:szCs w:val="20"/>
              </w:rPr>
              <w:t>п/п</w:t>
            </w:r>
          </w:p>
        </w:tc>
        <w:tc>
          <w:tcPr>
            <w:tcW w:w="1358" w:type="pct"/>
            <w:vAlign w:val="center"/>
          </w:tcPr>
          <w:p w:rsidR="00EA1F8B" w:rsidRPr="0024052A" w:rsidRDefault="00EA1F8B" w:rsidP="00EA1F8B">
            <w:pPr>
              <w:pStyle w:val="ConsPlusNormal"/>
              <w:jc w:val="center"/>
              <w:rPr>
                <w:rFonts w:ascii="Times New Roman" w:hAnsi="Times New Roman"/>
                <w:sz w:val="20"/>
                <w:szCs w:val="20"/>
              </w:rPr>
            </w:pPr>
            <w:r w:rsidRPr="0024052A">
              <w:rPr>
                <w:rFonts w:ascii="Times New Roman" w:hAnsi="Times New Roman"/>
                <w:sz w:val="20"/>
                <w:szCs w:val="20"/>
              </w:rPr>
              <w:t>Название дополнительной профессиональной программы</w:t>
            </w:r>
          </w:p>
        </w:tc>
        <w:tc>
          <w:tcPr>
            <w:tcW w:w="860" w:type="pct"/>
            <w:vAlign w:val="center"/>
          </w:tcPr>
          <w:p w:rsidR="00EA1F8B" w:rsidRPr="0024052A" w:rsidRDefault="00EA1F8B" w:rsidP="00146E04">
            <w:pPr>
              <w:pStyle w:val="ConsPlusNormal"/>
              <w:ind w:left="-25" w:right="-33"/>
              <w:jc w:val="center"/>
              <w:rPr>
                <w:rFonts w:ascii="Times New Roman" w:hAnsi="Times New Roman"/>
                <w:sz w:val="20"/>
                <w:szCs w:val="20"/>
              </w:rPr>
            </w:pPr>
            <w:r w:rsidRPr="0024052A">
              <w:rPr>
                <w:rFonts w:ascii="Times New Roman" w:hAnsi="Times New Roman"/>
                <w:sz w:val="20"/>
                <w:szCs w:val="20"/>
              </w:rPr>
              <w:t xml:space="preserve">Объем </w:t>
            </w:r>
            <w:r w:rsidR="00146E04" w:rsidRPr="0024052A">
              <w:rPr>
                <w:rFonts w:ascii="Times New Roman" w:hAnsi="Times New Roman"/>
                <w:sz w:val="20"/>
                <w:szCs w:val="20"/>
              </w:rPr>
              <w:t>ДПО</w:t>
            </w:r>
          </w:p>
        </w:tc>
        <w:tc>
          <w:tcPr>
            <w:tcW w:w="919" w:type="pct"/>
            <w:vAlign w:val="center"/>
          </w:tcPr>
          <w:p w:rsidR="00EA1F8B" w:rsidRPr="0024052A" w:rsidRDefault="00EA1F8B" w:rsidP="001550A4">
            <w:pPr>
              <w:pStyle w:val="ConsPlusNormal"/>
              <w:ind w:left="-89" w:right="-35" w:firstLine="89"/>
              <w:jc w:val="center"/>
              <w:rPr>
                <w:rFonts w:ascii="Times New Roman" w:hAnsi="Times New Roman"/>
                <w:sz w:val="20"/>
                <w:szCs w:val="20"/>
              </w:rPr>
            </w:pPr>
            <w:r w:rsidRPr="0024052A">
              <w:rPr>
                <w:rFonts w:ascii="Times New Roman" w:hAnsi="Times New Roman"/>
                <w:sz w:val="20"/>
                <w:szCs w:val="20"/>
              </w:rPr>
              <w:t>Количество должностных лиц, подлежащих обучению</w:t>
            </w:r>
          </w:p>
        </w:tc>
        <w:tc>
          <w:tcPr>
            <w:tcW w:w="647" w:type="pct"/>
            <w:vAlign w:val="center"/>
          </w:tcPr>
          <w:p w:rsidR="00EA1F8B" w:rsidRPr="0024052A" w:rsidRDefault="00EA1F8B" w:rsidP="001550A4">
            <w:pPr>
              <w:pStyle w:val="ConsPlusNormal"/>
              <w:jc w:val="center"/>
              <w:rPr>
                <w:rFonts w:ascii="Times New Roman" w:hAnsi="Times New Roman"/>
                <w:spacing w:val="-2"/>
                <w:sz w:val="20"/>
                <w:szCs w:val="20"/>
              </w:rPr>
            </w:pPr>
            <w:r w:rsidRPr="0024052A">
              <w:rPr>
                <w:rFonts w:ascii="Times New Roman" w:hAnsi="Times New Roman"/>
                <w:spacing w:val="-2"/>
                <w:sz w:val="20"/>
                <w:szCs w:val="20"/>
              </w:rPr>
              <w:t>Стоимость</w:t>
            </w:r>
            <w:r w:rsidR="001550A4" w:rsidRPr="0024052A">
              <w:rPr>
                <w:rFonts w:ascii="Times New Roman" w:hAnsi="Times New Roman"/>
                <w:spacing w:val="-2"/>
                <w:sz w:val="20"/>
                <w:szCs w:val="20"/>
              </w:rPr>
              <w:br/>
            </w:r>
            <w:r w:rsidRPr="0024052A">
              <w:rPr>
                <w:rFonts w:ascii="Times New Roman" w:hAnsi="Times New Roman"/>
                <w:spacing w:val="-2"/>
                <w:sz w:val="20"/>
                <w:szCs w:val="20"/>
              </w:rPr>
              <w:t>1 чел/ч</w:t>
            </w:r>
          </w:p>
        </w:tc>
        <w:tc>
          <w:tcPr>
            <w:tcW w:w="996" w:type="pct"/>
            <w:vAlign w:val="center"/>
          </w:tcPr>
          <w:p w:rsidR="00EA1F8B" w:rsidRPr="0024052A" w:rsidRDefault="00EA1F8B" w:rsidP="001550A4">
            <w:pPr>
              <w:pStyle w:val="ConsPlusNormal"/>
              <w:ind w:left="-97" w:right="-28"/>
              <w:jc w:val="center"/>
              <w:rPr>
                <w:rFonts w:ascii="Times New Roman" w:hAnsi="Times New Roman"/>
                <w:sz w:val="20"/>
                <w:szCs w:val="20"/>
              </w:rPr>
            </w:pPr>
            <w:r w:rsidRPr="0024052A">
              <w:rPr>
                <w:rFonts w:ascii="Times New Roman" w:hAnsi="Times New Roman"/>
                <w:sz w:val="20"/>
                <w:szCs w:val="20"/>
              </w:rPr>
              <w:t>Общая стоимость обучения</w:t>
            </w:r>
            <w:r w:rsidRPr="0024052A">
              <w:rPr>
                <w:rFonts w:ascii="Times New Roman" w:hAnsi="Times New Roman"/>
                <w:sz w:val="20"/>
                <w:szCs w:val="20"/>
              </w:rPr>
              <w:br/>
              <w:t xml:space="preserve">по </w:t>
            </w:r>
            <w:r w:rsidR="001550A4" w:rsidRPr="0024052A">
              <w:rPr>
                <w:rFonts w:ascii="Times New Roman" w:hAnsi="Times New Roman"/>
                <w:sz w:val="20"/>
                <w:szCs w:val="20"/>
              </w:rPr>
              <w:t>ДПО</w:t>
            </w:r>
          </w:p>
        </w:tc>
      </w:tr>
      <w:tr w:rsidR="00EA1F8B" w:rsidRPr="00E140D0" w:rsidTr="0024052A">
        <w:trPr>
          <w:trHeight w:hRule="exact" w:val="2338"/>
          <w:jc w:val="center"/>
        </w:trPr>
        <w:tc>
          <w:tcPr>
            <w:tcW w:w="221" w:type="pct"/>
            <w:vAlign w:val="center"/>
          </w:tcPr>
          <w:p w:rsidR="00EA1F8B" w:rsidRPr="00146E04" w:rsidRDefault="00EA1F8B" w:rsidP="00795D3B">
            <w:pPr>
              <w:pStyle w:val="ConsPlusNormal"/>
              <w:numPr>
                <w:ilvl w:val="0"/>
                <w:numId w:val="21"/>
              </w:numPr>
              <w:adjustRightInd/>
              <w:ind w:left="470" w:hanging="357"/>
              <w:jc w:val="center"/>
              <w:rPr>
                <w:rFonts w:ascii="Times New Roman" w:hAnsi="Times New Roman"/>
              </w:rPr>
            </w:pPr>
          </w:p>
        </w:tc>
        <w:tc>
          <w:tcPr>
            <w:tcW w:w="1358" w:type="pct"/>
            <w:vAlign w:val="center"/>
          </w:tcPr>
          <w:p w:rsidR="00EA1F8B" w:rsidRPr="00E140D0" w:rsidRDefault="0024052A" w:rsidP="0076743F">
            <w:pPr>
              <w:pStyle w:val="ConsPlusNormal"/>
              <w:ind w:firstLine="19"/>
              <w:rPr>
                <w:rFonts w:ascii="Times New Roman" w:hAnsi="Times New Roman"/>
                <w:i/>
                <w:sz w:val="20"/>
                <w:szCs w:val="20"/>
              </w:rPr>
            </w:pPr>
            <w:r w:rsidRPr="00E140D0">
              <w:rPr>
                <w:rFonts w:ascii="Times New Roman" w:hAnsi="Times New Roman"/>
                <w:i/>
                <w:sz w:val="24"/>
                <w:szCs w:val="24"/>
                <w:lang w:eastAsia="en-US"/>
              </w:rPr>
              <w:t>«Организация защиты населения и территорий от чрезвычайных ситуаций и ведение гражданской обороны»</w:t>
            </w:r>
          </w:p>
        </w:tc>
        <w:tc>
          <w:tcPr>
            <w:tcW w:w="860" w:type="pct"/>
            <w:vAlign w:val="center"/>
          </w:tcPr>
          <w:p w:rsidR="00EA1F8B" w:rsidRPr="00E140D0" w:rsidRDefault="00066E88" w:rsidP="0024052A">
            <w:pPr>
              <w:pStyle w:val="ConsPlusNormal"/>
              <w:jc w:val="center"/>
              <w:rPr>
                <w:rFonts w:ascii="Times New Roman" w:hAnsi="Times New Roman"/>
              </w:rPr>
            </w:pPr>
            <w:r w:rsidRPr="00E140D0">
              <w:rPr>
                <w:rFonts w:ascii="Times New Roman" w:hAnsi="Times New Roman"/>
              </w:rPr>
              <w:t>не менее</w:t>
            </w:r>
            <w:r w:rsidR="0024052A" w:rsidRPr="00E140D0">
              <w:rPr>
                <w:rFonts w:ascii="Times New Roman" w:hAnsi="Times New Roman"/>
              </w:rPr>
              <w:br/>
              <w:t>72</w:t>
            </w:r>
            <w:r w:rsidR="00795D3B" w:rsidRPr="00E140D0">
              <w:rPr>
                <w:rFonts w:ascii="Times New Roman" w:hAnsi="Times New Roman"/>
              </w:rPr>
              <w:t xml:space="preserve"> час</w:t>
            </w:r>
            <w:r w:rsidR="0024052A" w:rsidRPr="00E140D0">
              <w:rPr>
                <w:rFonts w:ascii="Times New Roman" w:hAnsi="Times New Roman"/>
              </w:rPr>
              <w:t>ов</w:t>
            </w:r>
          </w:p>
        </w:tc>
        <w:tc>
          <w:tcPr>
            <w:tcW w:w="919" w:type="pct"/>
            <w:vAlign w:val="center"/>
          </w:tcPr>
          <w:p w:rsidR="00EA1F8B" w:rsidRPr="00E140D0" w:rsidRDefault="0024052A" w:rsidP="00795D3B">
            <w:pPr>
              <w:pStyle w:val="ConsPlusNormal"/>
              <w:jc w:val="center"/>
              <w:rPr>
                <w:rFonts w:ascii="Times New Roman" w:hAnsi="Times New Roman"/>
              </w:rPr>
            </w:pPr>
            <w:r w:rsidRPr="00E140D0">
              <w:rPr>
                <w:rFonts w:ascii="Times New Roman" w:hAnsi="Times New Roman"/>
              </w:rPr>
              <w:t>1</w:t>
            </w:r>
          </w:p>
        </w:tc>
        <w:tc>
          <w:tcPr>
            <w:tcW w:w="647" w:type="pct"/>
            <w:vAlign w:val="center"/>
          </w:tcPr>
          <w:p w:rsidR="00EA1F8B" w:rsidRPr="00E140D0" w:rsidRDefault="00795D3B" w:rsidP="00795D3B">
            <w:pPr>
              <w:pStyle w:val="ConsPlusNormal"/>
              <w:jc w:val="center"/>
              <w:rPr>
                <w:rFonts w:ascii="Times New Roman" w:hAnsi="Times New Roman"/>
              </w:rPr>
            </w:pPr>
            <w:r w:rsidRPr="00E140D0">
              <w:rPr>
                <w:rFonts w:ascii="Times New Roman" w:hAnsi="Times New Roman"/>
                <w:sz w:val="24"/>
                <w:szCs w:val="24"/>
              </w:rPr>
              <w:t>_______</w:t>
            </w:r>
          </w:p>
        </w:tc>
        <w:tc>
          <w:tcPr>
            <w:tcW w:w="996" w:type="pct"/>
            <w:vAlign w:val="center"/>
          </w:tcPr>
          <w:p w:rsidR="00EA1F8B" w:rsidRPr="00E140D0" w:rsidRDefault="00795D3B" w:rsidP="00795D3B">
            <w:pPr>
              <w:pStyle w:val="ConsPlusNormal"/>
              <w:jc w:val="center"/>
              <w:rPr>
                <w:rFonts w:ascii="Times New Roman" w:hAnsi="Times New Roman"/>
              </w:rPr>
            </w:pPr>
            <w:r w:rsidRPr="00E140D0">
              <w:rPr>
                <w:rFonts w:ascii="Times New Roman" w:hAnsi="Times New Roman"/>
                <w:sz w:val="24"/>
                <w:szCs w:val="24"/>
              </w:rPr>
              <w:t>_______</w:t>
            </w:r>
          </w:p>
        </w:tc>
      </w:tr>
    </w:tbl>
    <w:p w:rsidR="00313A73" w:rsidRPr="00E140D0" w:rsidRDefault="00313A73" w:rsidP="00313A73">
      <w:pPr>
        <w:autoSpaceDE w:val="0"/>
        <w:autoSpaceDN w:val="0"/>
        <w:adjustRightInd w:val="0"/>
        <w:jc w:val="both"/>
        <w:rPr>
          <w:rFonts w:eastAsia="Calibri"/>
          <w:sz w:val="24"/>
          <w:szCs w:val="24"/>
        </w:rPr>
      </w:pPr>
    </w:p>
    <w:p w:rsidR="007E410F" w:rsidRPr="00E140D0" w:rsidRDefault="007E410F" w:rsidP="00313A73">
      <w:pPr>
        <w:autoSpaceDE w:val="0"/>
        <w:autoSpaceDN w:val="0"/>
        <w:adjustRightInd w:val="0"/>
        <w:jc w:val="both"/>
        <w:rPr>
          <w:rFonts w:eastAsia="Calibri"/>
          <w:sz w:val="24"/>
          <w:szCs w:val="24"/>
        </w:rPr>
      </w:pPr>
    </w:p>
    <w:p w:rsidR="00A60667" w:rsidRDefault="00181E6D" w:rsidP="00504409">
      <w:pPr>
        <w:widowControl/>
        <w:snapToGrid/>
        <w:ind w:firstLine="709"/>
        <w:jc w:val="both"/>
        <w:rPr>
          <w:sz w:val="24"/>
          <w:szCs w:val="24"/>
        </w:rPr>
      </w:pPr>
      <w:r w:rsidRPr="00E140D0">
        <w:rPr>
          <w:sz w:val="24"/>
          <w:szCs w:val="24"/>
        </w:rPr>
        <w:t xml:space="preserve">Всего стоимость услуг составляет: </w:t>
      </w:r>
      <w:r w:rsidR="00313A73" w:rsidRPr="00E140D0">
        <w:rPr>
          <w:spacing w:val="-6"/>
          <w:sz w:val="24"/>
          <w:szCs w:val="24"/>
        </w:rPr>
        <w:t>составляет ________ рублей _______ копеек.</w:t>
      </w:r>
      <w:r w:rsidRPr="00E140D0">
        <w:rPr>
          <w:spacing w:val="-6"/>
          <w:sz w:val="24"/>
          <w:szCs w:val="24"/>
        </w:rPr>
        <w:br/>
      </w:r>
      <w:r w:rsidRPr="00E140D0">
        <w:rPr>
          <w:sz w:val="24"/>
          <w:szCs w:val="24"/>
        </w:rPr>
        <w:t>НДС не облагается на основании подпункта 14 пункта 2 статьи 149 Налогово</w:t>
      </w:r>
      <w:r w:rsidR="00504409" w:rsidRPr="00E140D0">
        <w:rPr>
          <w:sz w:val="24"/>
          <w:szCs w:val="24"/>
        </w:rPr>
        <w:t>го Кодекса Российской Федераци</w:t>
      </w:r>
      <w:r w:rsidR="00924BFB" w:rsidRPr="00E140D0">
        <w:rPr>
          <w:sz w:val="24"/>
          <w:szCs w:val="24"/>
        </w:rPr>
        <w:t>и.</w:t>
      </w:r>
    </w:p>
    <w:p w:rsidR="00933A17" w:rsidRDefault="00933A17" w:rsidP="0076743F">
      <w:pPr>
        <w:widowControl/>
        <w:snapToGrid/>
        <w:jc w:val="both"/>
        <w:rPr>
          <w:sz w:val="24"/>
          <w:szCs w:val="24"/>
        </w:rPr>
      </w:pPr>
    </w:p>
    <w:p w:rsidR="00933A17" w:rsidRPr="00434569" w:rsidRDefault="00933A17" w:rsidP="0076743F">
      <w:pPr>
        <w:widowControl/>
        <w:snapToGrid/>
        <w:jc w:val="both"/>
        <w:rPr>
          <w:sz w:val="24"/>
          <w:szCs w:val="24"/>
        </w:rPr>
      </w:pPr>
    </w:p>
    <w:tbl>
      <w:tblPr>
        <w:tblpPr w:leftFromText="180" w:rightFromText="180" w:vertAnchor="text" w:horzAnchor="margin" w:tblpY="165"/>
        <w:tblW w:w="9923" w:type="dxa"/>
        <w:tblLook w:val="04A0"/>
      </w:tblPr>
      <w:tblGrid>
        <w:gridCol w:w="4960"/>
        <w:gridCol w:w="4963"/>
      </w:tblGrid>
      <w:tr w:rsidR="000A6275" w:rsidTr="000A6275">
        <w:tc>
          <w:tcPr>
            <w:tcW w:w="4960" w:type="dxa"/>
            <w:shd w:val="clear" w:color="auto" w:fill="auto"/>
          </w:tcPr>
          <w:p w:rsidR="000A6275" w:rsidRPr="00F5073B" w:rsidRDefault="000A6275" w:rsidP="000A6275">
            <w:pPr>
              <w:spacing w:line="233" w:lineRule="auto"/>
              <w:ind w:left="108"/>
              <w:jc w:val="center"/>
              <w:rPr>
                <w:sz w:val="24"/>
                <w:szCs w:val="24"/>
                <w:lang w:eastAsia="zh-CN"/>
              </w:rPr>
            </w:pPr>
            <w:r w:rsidRPr="00F5073B">
              <w:rPr>
                <w:sz w:val="24"/>
                <w:szCs w:val="24"/>
                <w:lang w:eastAsia="zh-CN"/>
              </w:rPr>
              <w:t>От Заказчика:</w:t>
            </w:r>
          </w:p>
          <w:p w:rsidR="002D1594" w:rsidRPr="004A5B15" w:rsidRDefault="002D1594" w:rsidP="002D1594">
            <w:pPr>
              <w:tabs>
                <w:tab w:val="left" w:pos="6237"/>
              </w:tabs>
              <w:spacing w:line="233" w:lineRule="auto"/>
              <w:ind w:left="-250"/>
              <w:jc w:val="center"/>
              <w:rPr>
                <w:sz w:val="24"/>
                <w:szCs w:val="24"/>
                <w:lang w:eastAsia="zh-CN"/>
              </w:rPr>
            </w:pPr>
            <w:r>
              <w:rPr>
                <w:sz w:val="24"/>
                <w:szCs w:val="24"/>
                <w:lang w:eastAsia="zh-CN"/>
              </w:rPr>
              <w:t>З</w:t>
            </w:r>
            <w:r w:rsidRPr="004A5B15">
              <w:rPr>
                <w:sz w:val="24"/>
                <w:szCs w:val="24"/>
                <w:lang w:eastAsia="zh-CN"/>
              </w:rPr>
              <w:t>аместител</w:t>
            </w:r>
            <w:r>
              <w:rPr>
                <w:sz w:val="24"/>
                <w:szCs w:val="24"/>
                <w:lang w:eastAsia="zh-CN"/>
              </w:rPr>
              <w:t>ь</w:t>
            </w:r>
            <w:r w:rsidRPr="004A5B15">
              <w:rPr>
                <w:sz w:val="24"/>
                <w:szCs w:val="24"/>
                <w:lang w:eastAsia="zh-CN"/>
              </w:rPr>
              <w:t xml:space="preserve"> начальника </w:t>
            </w:r>
          </w:p>
          <w:p w:rsidR="002D1594" w:rsidRPr="00D5688A" w:rsidRDefault="002D1594" w:rsidP="002D1594">
            <w:pPr>
              <w:spacing w:line="233" w:lineRule="auto"/>
              <w:ind w:left="108"/>
              <w:jc w:val="center"/>
              <w:rPr>
                <w:sz w:val="24"/>
                <w:szCs w:val="24"/>
                <w:lang w:eastAsia="zh-CN"/>
              </w:rPr>
            </w:pPr>
            <w:r w:rsidRPr="004A5B15">
              <w:rPr>
                <w:sz w:val="24"/>
                <w:szCs w:val="24"/>
                <w:lang w:eastAsia="zh-CN"/>
              </w:rPr>
              <w:t xml:space="preserve">Шереметьевской таможни </w:t>
            </w:r>
          </w:p>
          <w:p w:rsidR="000A6275" w:rsidRPr="00D5688A" w:rsidRDefault="000A6275" w:rsidP="000A6275">
            <w:pPr>
              <w:spacing w:line="233" w:lineRule="auto"/>
              <w:ind w:left="108"/>
              <w:jc w:val="center"/>
              <w:rPr>
                <w:sz w:val="24"/>
                <w:szCs w:val="24"/>
                <w:lang w:eastAsia="zh-CN"/>
              </w:rPr>
            </w:pPr>
          </w:p>
          <w:p w:rsidR="000A6275" w:rsidRPr="00D5688A" w:rsidRDefault="000A6275" w:rsidP="000A6275">
            <w:pPr>
              <w:spacing w:line="233" w:lineRule="auto"/>
              <w:ind w:left="108"/>
              <w:jc w:val="center"/>
              <w:rPr>
                <w:sz w:val="24"/>
                <w:szCs w:val="24"/>
                <w:lang w:eastAsia="zh-CN"/>
              </w:rPr>
            </w:pPr>
            <w:r>
              <w:rPr>
                <w:sz w:val="24"/>
                <w:szCs w:val="24"/>
                <w:lang w:eastAsia="zh-CN"/>
              </w:rPr>
              <w:t>____________________</w:t>
            </w:r>
            <w:r w:rsidRPr="00F5073B">
              <w:rPr>
                <w:sz w:val="24"/>
                <w:szCs w:val="24"/>
                <w:lang w:eastAsia="zh-CN"/>
              </w:rPr>
              <w:t xml:space="preserve"> </w:t>
            </w:r>
            <w:r>
              <w:rPr>
                <w:sz w:val="24"/>
                <w:szCs w:val="24"/>
                <w:lang w:eastAsia="zh-CN"/>
              </w:rPr>
              <w:t>/</w:t>
            </w:r>
            <w:r w:rsidR="00FF20EB">
              <w:rPr>
                <w:sz w:val="24"/>
                <w:szCs w:val="24"/>
                <w:lang w:eastAsia="zh-CN"/>
              </w:rPr>
              <w:t>Д.А. Брянский</w:t>
            </w:r>
            <w:r>
              <w:rPr>
                <w:sz w:val="24"/>
                <w:szCs w:val="24"/>
                <w:lang w:eastAsia="zh-CN"/>
              </w:rPr>
              <w:t>/</w:t>
            </w:r>
          </w:p>
        </w:tc>
        <w:tc>
          <w:tcPr>
            <w:tcW w:w="4963" w:type="dxa"/>
            <w:shd w:val="clear" w:color="auto" w:fill="auto"/>
          </w:tcPr>
          <w:p w:rsidR="000A6275" w:rsidRPr="00F5073B" w:rsidRDefault="000A6275" w:rsidP="000A6275">
            <w:pPr>
              <w:spacing w:line="233" w:lineRule="auto"/>
              <w:ind w:left="108"/>
              <w:jc w:val="center"/>
              <w:rPr>
                <w:sz w:val="24"/>
                <w:szCs w:val="24"/>
                <w:lang w:eastAsia="zh-CN"/>
              </w:rPr>
            </w:pPr>
            <w:r w:rsidRPr="00F5073B">
              <w:rPr>
                <w:sz w:val="24"/>
                <w:szCs w:val="24"/>
                <w:lang w:eastAsia="zh-CN"/>
              </w:rPr>
              <w:t>От Заказчика:</w:t>
            </w:r>
          </w:p>
          <w:p w:rsidR="000A6275" w:rsidRDefault="000A6275" w:rsidP="000A6275">
            <w:pPr>
              <w:spacing w:line="233" w:lineRule="auto"/>
              <w:ind w:left="108"/>
              <w:jc w:val="center"/>
              <w:rPr>
                <w:sz w:val="24"/>
                <w:szCs w:val="24"/>
                <w:lang w:eastAsia="zh-CN"/>
              </w:rPr>
            </w:pPr>
          </w:p>
          <w:p w:rsidR="000A6275" w:rsidRDefault="000A6275" w:rsidP="000A6275">
            <w:pPr>
              <w:spacing w:line="233" w:lineRule="auto"/>
              <w:ind w:left="108"/>
              <w:jc w:val="center"/>
              <w:rPr>
                <w:sz w:val="24"/>
                <w:szCs w:val="24"/>
                <w:lang w:eastAsia="zh-CN"/>
              </w:rPr>
            </w:pPr>
          </w:p>
          <w:p w:rsidR="000A6275" w:rsidRPr="00D5688A" w:rsidRDefault="000A6275" w:rsidP="000A6275">
            <w:pPr>
              <w:spacing w:line="233" w:lineRule="auto"/>
              <w:ind w:left="108"/>
              <w:jc w:val="center"/>
              <w:rPr>
                <w:sz w:val="24"/>
                <w:szCs w:val="24"/>
                <w:lang w:eastAsia="zh-CN"/>
              </w:rPr>
            </w:pPr>
          </w:p>
          <w:p w:rsidR="000A6275" w:rsidRPr="00D5688A" w:rsidRDefault="000A6275" w:rsidP="000A6275">
            <w:pPr>
              <w:spacing w:line="233" w:lineRule="auto"/>
              <w:ind w:left="108"/>
              <w:jc w:val="center"/>
              <w:rPr>
                <w:sz w:val="24"/>
                <w:szCs w:val="24"/>
                <w:lang w:eastAsia="zh-CN"/>
              </w:rPr>
            </w:pPr>
          </w:p>
          <w:p w:rsidR="000A6275" w:rsidRPr="00D5688A" w:rsidRDefault="000A6275" w:rsidP="000A6275">
            <w:pPr>
              <w:spacing w:line="233" w:lineRule="auto"/>
              <w:ind w:left="108"/>
              <w:jc w:val="center"/>
              <w:rPr>
                <w:sz w:val="24"/>
                <w:szCs w:val="24"/>
                <w:lang w:eastAsia="zh-CN"/>
              </w:rPr>
            </w:pPr>
            <w:r>
              <w:rPr>
                <w:sz w:val="24"/>
                <w:szCs w:val="24"/>
                <w:lang w:eastAsia="zh-CN"/>
              </w:rPr>
              <w:t>____________________</w:t>
            </w:r>
            <w:r w:rsidRPr="00F5073B">
              <w:rPr>
                <w:sz w:val="24"/>
                <w:szCs w:val="24"/>
                <w:lang w:eastAsia="zh-CN"/>
              </w:rPr>
              <w:t xml:space="preserve"> </w:t>
            </w:r>
            <w:r>
              <w:rPr>
                <w:sz w:val="24"/>
                <w:szCs w:val="24"/>
                <w:lang w:eastAsia="zh-CN"/>
              </w:rPr>
              <w:t>/И.О. Фамилия/</w:t>
            </w:r>
          </w:p>
        </w:tc>
      </w:tr>
      <w:tr w:rsidR="000A6275" w:rsidTr="000A6275">
        <w:tc>
          <w:tcPr>
            <w:tcW w:w="4960" w:type="dxa"/>
            <w:shd w:val="clear" w:color="auto" w:fill="auto"/>
          </w:tcPr>
          <w:p w:rsidR="000A6275" w:rsidRPr="00007824" w:rsidRDefault="000A6275" w:rsidP="000A6275">
            <w:pPr>
              <w:spacing w:line="233" w:lineRule="auto"/>
              <w:ind w:left="108"/>
              <w:rPr>
                <w:sz w:val="24"/>
                <w:szCs w:val="24"/>
                <w:lang w:eastAsia="zh-CN"/>
              </w:rPr>
            </w:pPr>
            <w:r w:rsidRPr="00007824">
              <w:rPr>
                <w:sz w:val="24"/>
                <w:szCs w:val="24"/>
                <w:lang w:eastAsia="zh-CN"/>
              </w:rPr>
              <w:t>М.П.</w:t>
            </w:r>
          </w:p>
        </w:tc>
        <w:tc>
          <w:tcPr>
            <w:tcW w:w="4963" w:type="dxa"/>
            <w:shd w:val="clear" w:color="auto" w:fill="auto"/>
          </w:tcPr>
          <w:p w:rsidR="000A6275" w:rsidRPr="00007824" w:rsidRDefault="000A6275" w:rsidP="000A6275">
            <w:pPr>
              <w:spacing w:line="233" w:lineRule="auto"/>
              <w:ind w:left="108"/>
              <w:rPr>
                <w:sz w:val="24"/>
                <w:szCs w:val="24"/>
                <w:lang w:eastAsia="zh-CN"/>
              </w:rPr>
            </w:pPr>
            <w:r>
              <w:rPr>
                <w:sz w:val="24"/>
                <w:szCs w:val="24"/>
                <w:lang w:eastAsia="zh-CN"/>
              </w:rPr>
              <w:t>М.</w:t>
            </w:r>
            <w:r w:rsidRPr="00007824">
              <w:rPr>
                <w:sz w:val="24"/>
                <w:szCs w:val="24"/>
                <w:lang w:eastAsia="zh-CN"/>
              </w:rPr>
              <w:t>П.</w:t>
            </w:r>
          </w:p>
        </w:tc>
      </w:tr>
    </w:tbl>
    <w:p w:rsidR="00B33BFF" w:rsidRPr="00007824" w:rsidRDefault="00B33BFF" w:rsidP="00B33BFF">
      <w:pPr>
        <w:pageBreakBefore/>
        <w:autoSpaceDE w:val="0"/>
        <w:autoSpaceDN w:val="0"/>
        <w:adjustRightInd w:val="0"/>
        <w:ind w:left="4820"/>
        <w:outlineLvl w:val="0"/>
        <w:rPr>
          <w:sz w:val="24"/>
          <w:szCs w:val="24"/>
        </w:rPr>
      </w:pPr>
      <w:r w:rsidRPr="00007824">
        <w:rPr>
          <w:sz w:val="24"/>
          <w:szCs w:val="24"/>
        </w:rPr>
        <w:lastRenderedPageBreak/>
        <w:t>Приложение № 3 к Контракту</w:t>
      </w:r>
    </w:p>
    <w:p w:rsidR="00B33BFF" w:rsidRPr="00007824" w:rsidRDefault="00B33BFF" w:rsidP="00B33BFF">
      <w:pPr>
        <w:autoSpaceDE w:val="0"/>
        <w:autoSpaceDN w:val="0"/>
        <w:adjustRightInd w:val="0"/>
        <w:ind w:left="4820"/>
        <w:rPr>
          <w:sz w:val="24"/>
          <w:szCs w:val="24"/>
        </w:rPr>
      </w:pPr>
      <w:r w:rsidRPr="00007824">
        <w:rPr>
          <w:sz w:val="24"/>
          <w:szCs w:val="24"/>
        </w:rPr>
        <w:t>от «</w:t>
      </w:r>
      <w:r>
        <w:rPr>
          <w:sz w:val="24"/>
          <w:szCs w:val="24"/>
        </w:rPr>
        <w:t>___</w:t>
      </w:r>
      <w:r w:rsidRPr="00007824">
        <w:rPr>
          <w:sz w:val="24"/>
          <w:szCs w:val="24"/>
        </w:rPr>
        <w:t xml:space="preserve">» </w:t>
      </w:r>
      <w:r>
        <w:rPr>
          <w:sz w:val="24"/>
          <w:szCs w:val="24"/>
        </w:rPr>
        <w:t>____________</w:t>
      </w:r>
      <w:r w:rsidRPr="00007824">
        <w:rPr>
          <w:sz w:val="24"/>
          <w:szCs w:val="24"/>
        </w:rPr>
        <w:t xml:space="preserve"> 20</w:t>
      </w:r>
      <w:r>
        <w:rPr>
          <w:sz w:val="24"/>
          <w:szCs w:val="24"/>
        </w:rPr>
        <w:t>___</w:t>
      </w:r>
      <w:r w:rsidRPr="00007824">
        <w:rPr>
          <w:sz w:val="24"/>
          <w:szCs w:val="24"/>
        </w:rPr>
        <w:t xml:space="preserve"> г. № </w:t>
      </w:r>
      <w:r>
        <w:rPr>
          <w:sz w:val="24"/>
          <w:szCs w:val="24"/>
        </w:rPr>
        <w:t>____________</w:t>
      </w:r>
    </w:p>
    <w:p w:rsidR="00B33BFF" w:rsidRPr="00A9033C" w:rsidRDefault="00B33BFF" w:rsidP="00B33BFF">
      <w:pPr>
        <w:suppressAutoHyphens/>
        <w:rPr>
          <w:sz w:val="16"/>
        </w:rPr>
      </w:pPr>
    </w:p>
    <w:p w:rsidR="00B33BFF" w:rsidRPr="00B26B9D" w:rsidRDefault="00B33BFF" w:rsidP="00B33BFF">
      <w:pPr>
        <w:suppressAutoHyphens/>
        <w:rPr>
          <w:color w:val="FF0000"/>
          <w:sz w:val="22"/>
          <w:szCs w:val="22"/>
        </w:rPr>
      </w:pPr>
      <w:r w:rsidRPr="00B26B9D">
        <w:rPr>
          <w:color w:val="FF0000"/>
        </w:rPr>
        <w:t>ОБРАЗЕЦ</w:t>
      </w:r>
    </w:p>
    <w:tbl>
      <w:tblPr>
        <w:tblW w:w="10632" w:type="dxa"/>
        <w:tblInd w:w="-176" w:type="dxa"/>
        <w:tblLayout w:type="fixed"/>
        <w:tblLook w:val="0000"/>
      </w:tblPr>
      <w:tblGrid>
        <w:gridCol w:w="283"/>
        <w:gridCol w:w="4962"/>
        <w:gridCol w:w="1135"/>
        <w:gridCol w:w="3968"/>
        <w:gridCol w:w="284"/>
      </w:tblGrid>
      <w:tr w:rsidR="00B33BFF" w:rsidRPr="004A5B15" w:rsidTr="00905A46">
        <w:trPr>
          <w:gridBefore w:val="1"/>
          <w:wBefore w:w="283" w:type="dxa"/>
          <w:trHeight w:val="5714"/>
        </w:trPr>
        <w:tc>
          <w:tcPr>
            <w:tcW w:w="10349" w:type="dxa"/>
            <w:gridSpan w:val="4"/>
          </w:tcPr>
          <w:p w:rsidR="00B33BFF" w:rsidRPr="00E140D0" w:rsidRDefault="00B33BFF" w:rsidP="00905A46">
            <w:pPr>
              <w:tabs>
                <w:tab w:val="left" w:pos="6237"/>
              </w:tabs>
              <w:suppressAutoHyphens/>
              <w:jc w:val="center"/>
              <w:rPr>
                <w:sz w:val="18"/>
                <w:szCs w:val="24"/>
              </w:rPr>
            </w:pPr>
          </w:p>
          <w:p w:rsidR="00B33BFF" w:rsidRPr="00E140D0" w:rsidRDefault="00B33BFF" w:rsidP="00905A46">
            <w:pPr>
              <w:tabs>
                <w:tab w:val="left" w:pos="6237"/>
              </w:tabs>
              <w:jc w:val="center"/>
              <w:rPr>
                <w:b/>
                <w:sz w:val="24"/>
                <w:szCs w:val="24"/>
                <w:lang w:eastAsia="zh-CN"/>
              </w:rPr>
            </w:pPr>
            <w:r w:rsidRPr="00E140D0">
              <w:rPr>
                <w:b/>
                <w:sz w:val="24"/>
                <w:szCs w:val="24"/>
                <w:lang w:eastAsia="zh-CN"/>
              </w:rPr>
              <w:t>А К Т №______</w:t>
            </w:r>
          </w:p>
          <w:p w:rsidR="00B33BFF" w:rsidRPr="00E140D0" w:rsidRDefault="00B33BFF" w:rsidP="00905A46">
            <w:pPr>
              <w:tabs>
                <w:tab w:val="left" w:pos="6237"/>
              </w:tabs>
              <w:suppressAutoHyphens/>
              <w:jc w:val="center"/>
              <w:rPr>
                <w:b/>
                <w:sz w:val="24"/>
                <w:szCs w:val="24"/>
                <w:lang w:eastAsia="zh-CN"/>
              </w:rPr>
            </w:pPr>
            <w:r w:rsidRPr="00E140D0">
              <w:rPr>
                <w:b/>
                <w:sz w:val="24"/>
                <w:szCs w:val="24"/>
                <w:lang w:eastAsia="zh-CN"/>
              </w:rPr>
              <w:t>сдачи-приемки оказанных услуг</w:t>
            </w:r>
          </w:p>
          <w:p w:rsidR="00B33BFF" w:rsidRPr="00E140D0" w:rsidRDefault="00B33BFF" w:rsidP="00905A46">
            <w:pPr>
              <w:tabs>
                <w:tab w:val="left" w:pos="6237"/>
              </w:tabs>
              <w:suppressAutoHyphens/>
              <w:jc w:val="center"/>
              <w:rPr>
                <w:sz w:val="24"/>
                <w:szCs w:val="24"/>
                <w:lang w:eastAsia="zh-CN"/>
              </w:rPr>
            </w:pPr>
            <w:r w:rsidRPr="00E140D0">
              <w:rPr>
                <w:b/>
                <w:sz w:val="24"/>
                <w:szCs w:val="24"/>
                <w:lang w:eastAsia="zh-CN"/>
              </w:rPr>
              <w:t>по государственному контракту от «___» ________ 202</w:t>
            </w:r>
            <w:r w:rsidR="002A21B1" w:rsidRPr="00E140D0">
              <w:rPr>
                <w:b/>
                <w:sz w:val="24"/>
                <w:szCs w:val="24"/>
                <w:lang w:eastAsia="zh-CN"/>
              </w:rPr>
              <w:t>6</w:t>
            </w:r>
            <w:r w:rsidRPr="00E140D0">
              <w:rPr>
                <w:b/>
                <w:sz w:val="24"/>
                <w:szCs w:val="24"/>
                <w:lang w:eastAsia="zh-CN"/>
              </w:rPr>
              <w:t xml:space="preserve"> г. № ___</w:t>
            </w:r>
          </w:p>
          <w:p w:rsidR="00B33BFF" w:rsidRPr="00E140D0" w:rsidRDefault="00B33BFF" w:rsidP="00905A46">
            <w:pPr>
              <w:tabs>
                <w:tab w:val="left" w:pos="6237"/>
              </w:tabs>
              <w:suppressAutoHyphens/>
              <w:jc w:val="center"/>
              <w:rPr>
                <w:sz w:val="24"/>
                <w:szCs w:val="24"/>
                <w:lang w:eastAsia="zh-CN"/>
              </w:rPr>
            </w:pPr>
          </w:p>
          <w:p w:rsidR="00B33BFF" w:rsidRPr="00E140D0" w:rsidRDefault="00B33BFF" w:rsidP="00905A46">
            <w:pPr>
              <w:tabs>
                <w:tab w:val="left" w:pos="6237"/>
              </w:tabs>
              <w:suppressAutoHyphens/>
              <w:rPr>
                <w:sz w:val="24"/>
                <w:szCs w:val="24"/>
                <w:lang w:eastAsia="zh-CN"/>
              </w:rPr>
            </w:pPr>
          </w:p>
          <w:p w:rsidR="00B33BFF" w:rsidRPr="00E140D0" w:rsidRDefault="00B33BFF" w:rsidP="00905A46">
            <w:pPr>
              <w:tabs>
                <w:tab w:val="left" w:pos="6237"/>
              </w:tabs>
              <w:suppressAutoHyphens/>
              <w:spacing w:line="300" w:lineRule="auto"/>
              <w:ind w:left="743"/>
              <w:rPr>
                <w:sz w:val="24"/>
                <w:szCs w:val="24"/>
                <w:lang w:eastAsia="zh-CN"/>
              </w:rPr>
            </w:pPr>
            <w:r w:rsidRPr="00E140D0">
              <w:rPr>
                <w:sz w:val="24"/>
                <w:szCs w:val="24"/>
                <w:lang w:eastAsia="zh-CN"/>
              </w:rPr>
              <w:t>г. Химки</w:t>
            </w:r>
            <w:r w:rsidRPr="00E140D0">
              <w:rPr>
                <w:sz w:val="24"/>
                <w:szCs w:val="24"/>
                <w:lang w:eastAsia="zh-CN"/>
              </w:rPr>
              <w:tab/>
            </w:r>
            <w:r w:rsidRPr="00E140D0">
              <w:rPr>
                <w:sz w:val="24"/>
                <w:szCs w:val="24"/>
                <w:lang w:eastAsia="zh-CN"/>
              </w:rPr>
              <w:tab/>
            </w:r>
            <w:r w:rsidRPr="00E140D0">
              <w:rPr>
                <w:sz w:val="24"/>
                <w:szCs w:val="24"/>
                <w:lang w:eastAsia="zh-CN"/>
              </w:rPr>
              <w:tab/>
              <w:t>«___» ________ 202</w:t>
            </w:r>
            <w:r w:rsidR="001F074A" w:rsidRPr="00E140D0">
              <w:rPr>
                <w:sz w:val="24"/>
                <w:szCs w:val="24"/>
                <w:lang w:eastAsia="zh-CN"/>
              </w:rPr>
              <w:t>6</w:t>
            </w:r>
            <w:r w:rsidRPr="00E140D0">
              <w:rPr>
                <w:sz w:val="24"/>
                <w:szCs w:val="24"/>
                <w:lang w:eastAsia="zh-CN"/>
              </w:rPr>
              <w:t xml:space="preserve"> г.</w:t>
            </w:r>
          </w:p>
          <w:p w:rsidR="00B33BFF" w:rsidRPr="00E140D0" w:rsidRDefault="00B33BFF" w:rsidP="00905A46">
            <w:pPr>
              <w:tabs>
                <w:tab w:val="left" w:pos="6237"/>
              </w:tabs>
              <w:suppressAutoHyphens/>
              <w:jc w:val="center"/>
              <w:rPr>
                <w:b/>
                <w:szCs w:val="24"/>
                <w:lang w:eastAsia="zh-CN"/>
              </w:rPr>
            </w:pPr>
          </w:p>
          <w:p w:rsidR="002A21B1" w:rsidRPr="00E140D0" w:rsidRDefault="002A21B1" w:rsidP="002A21B1">
            <w:pPr>
              <w:pStyle w:val="ConsPlusNonformat"/>
              <w:tabs>
                <w:tab w:val="left" w:pos="6237"/>
              </w:tabs>
              <w:spacing w:line="252" w:lineRule="auto"/>
              <w:ind w:firstLine="709"/>
              <w:jc w:val="both"/>
              <w:rPr>
                <w:rFonts w:ascii="Times New Roman" w:hAnsi="Times New Roman"/>
                <w:sz w:val="24"/>
                <w:szCs w:val="24"/>
              </w:rPr>
            </w:pPr>
            <w:r w:rsidRPr="00E140D0">
              <w:rPr>
                <w:rFonts w:ascii="Times New Roman" w:hAnsi="Times New Roman"/>
                <w:sz w:val="24"/>
                <w:szCs w:val="24"/>
              </w:rPr>
              <w:t xml:space="preserve">Шереметьевская таможня в лице </w:t>
            </w:r>
            <w:r w:rsidR="00B26B9D" w:rsidRPr="00B26B9D">
              <w:rPr>
                <w:rFonts w:ascii="Times New Roman" w:hAnsi="Times New Roman"/>
                <w:sz w:val="24"/>
                <w:szCs w:val="24"/>
              </w:rPr>
              <w:t>Заместителя начальника таможни – начальника информационно-технической службы Брянского Дениса Анатольевича, действующего от имени Российской Федерации на основании доверенности от 14 января 2026 г. № 16-11/00350</w:t>
            </w:r>
            <w:r w:rsidR="00B26B9D">
              <w:rPr>
                <w:rFonts w:ascii="Times New Roman" w:hAnsi="Times New Roman"/>
                <w:sz w:val="24"/>
                <w:szCs w:val="24"/>
              </w:rPr>
              <w:t xml:space="preserve">, </w:t>
            </w:r>
            <w:r w:rsidRPr="00E140D0">
              <w:rPr>
                <w:rFonts w:ascii="Times New Roman" w:hAnsi="Times New Roman"/>
                <w:sz w:val="24"/>
                <w:szCs w:val="24"/>
              </w:rPr>
              <w:t>именуемая в дальнейшем «Заказчик»,</w:t>
            </w:r>
            <w:r w:rsidR="0029351A">
              <w:rPr>
                <w:rFonts w:ascii="Times New Roman" w:hAnsi="Times New Roman"/>
                <w:sz w:val="24"/>
                <w:szCs w:val="24"/>
              </w:rPr>
              <w:t xml:space="preserve"> </w:t>
            </w:r>
            <w:r w:rsidRPr="00E140D0">
              <w:rPr>
                <w:rFonts w:ascii="Times New Roman" w:hAnsi="Times New Roman"/>
                <w:spacing w:val="-6"/>
                <w:sz w:val="24"/>
                <w:szCs w:val="24"/>
              </w:rPr>
              <w:t>с одной стороны,</w:t>
            </w:r>
            <w:r w:rsidRPr="00E140D0">
              <w:rPr>
                <w:rFonts w:ascii="Times New Roman" w:hAnsi="Times New Roman"/>
                <w:sz w:val="24"/>
                <w:szCs w:val="24"/>
              </w:rPr>
              <w:t xml:space="preserve"> и ________________________________________________________________, лицензия от ______________________ регистрационный № ____________________, именуемое</w:t>
            </w:r>
            <w:r w:rsidRPr="00E140D0">
              <w:rPr>
                <w:rFonts w:ascii="Times New Roman" w:hAnsi="Times New Roman"/>
                <w:sz w:val="24"/>
                <w:szCs w:val="24"/>
              </w:rPr>
              <w:br/>
              <w:t xml:space="preserve">в дальнейшем «Исполнитель», в лице _____________________________, действующего </w:t>
            </w:r>
            <w:r w:rsidRPr="00E140D0">
              <w:rPr>
                <w:rFonts w:ascii="Times New Roman" w:hAnsi="Times New Roman"/>
                <w:sz w:val="24"/>
                <w:szCs w:val="24"/>
              </w:rPr>
              <w:br/>
              <w:t>на основании _________________,</w:t>
            </w:r>
            <w:r w:rsidRPr="00E140D0">
              <w:rPr>
                <w:rFonts w:ascii="Times New Roman" w:hAnsi="Times New Roman"/>
                <w:sz w:val="24"/>
                <w:szCs w:val="24"/>
                <w:lang w:eastAsia="zh-CN"/>
              </w:rPr>
              <w:t xml:space="preserve"> </w:t>
            </w:r>
            <w:r w:rsidRPr="00E140D0">
              <w:rPr>
                <w:rFonts w:ascii="Times New Roman" w:hAnsi="Times New Roman"/>
                <w:sz w:val="24"/>
                <w:szCs w:val="24"/>
              </w:rPr>
              <w:t>именуемое в дальнейшем «Исполнитель», с другой стороны, именуемые в дальнейшем «Стороны», составили настоящий Акт сдачи-приемки оказанных услуг (далее – Акт) о нижеследующем:</w:t>
            </w:r>
          </w:p>
          <w:p w:rsidR="00B33BFF" w:rsidRPr="00E140D0" w:rsidRDefault="00B33BFF" w:rsidP="00905A46">
            <w:pPr>
              <w:pStyle w:val="ConsPlusTitle"/>
              <w:tabs>
                <w:tab w:val="left" w:pos="6237"/>
              </w:tabs>
              <w:spacing w:line="252" w:lineRule="auto"/>
              <w:jc w:val="both"/>
              <w:rPr>
                <w:rFonts w:ascii="Times New Roman" w:hAnsi="Times New Roman" w:cs="Times New Roman"/>
                <w:b w:val="0"/>
                <w:sz w:val="24"/>
                <w:szCs w:val="24"/>
              </w:rPr>
            </w:pPr>
          </w:p>
          <w:p w:rsidR="00B33BFF" w:rsidRPr="00E140D0" w:rsidRDefault="00B33BFF" w:rsidP="00B33BFF">
            <w:pPr>
              <w:pStyle w:val="ConsPlusTitle"/>
              <w:tabs>
                <w:tab w:val="left" w:pos="6237"/>
              </w:tabs>
              <w:spacing w:line="252" w:lineRule="auto"/>
              <w:jc w:val="both"/>
              <w:rPr>
                <w:rFonts w:ascii="Times New Roman" w:hAnsi="Times New Roman" w:cs="Times New Roman"/>
                <w:b w:val="0"/>
                <w:sz w:val="24"/>
                <w:szCs w:val="24"/>
              </w:rPr>
            </w:pPr>
            <w:r w:rsidRPr="00E140D0">
              <w:rPr>
                <w:rFonts w:ascii="Times New Roman" w:hAnsi="Times New Roman" w:cs="Times New Roman"/>
                <w:b w:val="0"/>
                <w:sz w:val="24"/>
                <w:szCs w:val="24"/>
              </w:rPr>
              <w:t>Описание оказанных услуг (с указанием объема и качества): _________________________________________________________________________________</w:t>
            </w:r>
          </w:p>
          <w:p w:rsidR="00B33BFF" w:rsidRPr="00E140D0" w:rsidRDefault="00B33BFF" w:rsidP="00B33BFF">
            <w:pPr>
              <w:pStyle w:val="ConsPlusTitle"/>
              <w:tabs>
                <w:tab w:val="left" w:pos="6237"/>
              </w:tabs>
              <w:spacing w:line="252" w:lineRule="auto"/>
              <w:ind w:firstLine="6"/>
              <w:jc w:val="both"/>
              <w:rPr>
                <w:rFonts w:ascii="Times New Roman" w:hAnsi="Times New Roman" w:cs="Times New Roman"/>
                <w:b w:val="0"/>
                <w:sz w:val="24"/>
                <w:szCs w:val="24"/>
              </w:rPr>
            </w:pPr>
            <w:r w:rsidRPr="00E140D0">
              <w:rPr>
                <w:rFonts w:ascii="Times New Roman" w:hAnsi="Times New Roman" w:cs="Times New Roman"/>
                <w:b w:val="0"/>
                <w:sz w:val="24"/>
                <w:szCs w:val="24"/>
              </w:rPr>
              <w:t>_________________________________________________________________________________</w:t>
            </w:r>
          </w:p>
          <w:p w:rsidR="00B33BFF" w:rsidRPr="00E140D0" w:rsidRDefault="00B33BFF" w:rsidP="00B33BFF">
            <w:pPr>
              <w:pStyle w:val="ConsPlusTitle"/>
              <w:tabs>
                <w:tab w:val="left" w:pos="6237"/>
              </w:tabs>
              <w:spacing w:line="252" w:lineRule="auto"/>
              <w:jc w:val="both"/>
              <w:rPr>
                <w:rFonts w:ascii="Times New Roman" w:hAnsi="Times New Roman" w:cs="Times New Roman"/>
                <w:b w:val="0"/>
                <w:sz w:val="24"/>
                <w:szCs w:val="24"/>
              </w:rPr>
            </w:pPr>
            <w:r w:rsidRPr="00E140D0">
              <w:rPr>
                <w:rFonts w:ascii="Times New Roman" w:hAnsi="Times New Roman" w:cs="Times New Roman"/>
                <w:b w:val="0"/>
                <w:sz w:val="24"/>
                <w:szCs w:val="24"/>
              </w:rPr>
              <w:t>Представлены следующие отчетные документы (в соответствии с Государственным контрактом): _________________________________________________________________________________</w:t>
            </w:r>
          </w:p>
          <w:p w:rsidR="00B33BFF" w:rsidRPr="00E140D0" w:rsidRDefault="00B33BFF" w:rsidP="00B33BFF">
            <w:pPr>
              <w:pStyle w:val="ConsPlusTitle"/>
              <w:tabs>
                <w:tab w:val="left" w:pos="6237"/>
              </w:tabs>
              <w:spacing w:line="252" w:lineRule="auto"/>
              <w:ind w:firstLine="6"/>
              <w:jc w:val="both"/>
              <w:rPr>
                <w:rFonts w:ascii="Times New Roman" w:hAnsi="Times New Roman" w:cs="Times New Roman"/>
                <w:b w:val="0"/>
                <w:sz w:val="24"/>
                <w:szCs w:val="24"/>
              </w:rPr>
            </w:pPr>
            <w:r w:rsidRPr="00E140D0">
              <w:rPr>
                <w:rFonts w:ascii="Times New Roman" w:hAnsi="Times New Roman" w:cs="Times New Roman"/>
                <w:b w:val="0"/>
                <w:sz w:val="24"/>
                <w:szCs w:val="24"/>
              </w:rPr>
              <w:t>_________________________________________________________________________________</w:t>
            </w:r>
          </w:p>
          <w:p w:rsidR="00B33BFF" w:rsidRPr="00E140D0" w:rsidRDefault="00B33BFF" w:rsidP="00B33BFF">
            <w:pPr>
              <w:tabs>
                <w:tab w:val="left" w:pos="6237"/>
              </w:tabs>
              <w:ind w:firstLine="708"/>
              <w:rPr>
                <w:sz w:val="24"/>
                <w:szCs w:val="24"/>
              </w:rPr>
            </w:pPr>
            <w:r w:rsidRPr="00E140D0">
              <w:rPr>
                <w:sz w:val="24"/>
                <w:szCs w:val="24"/>
              </w:rPr>
              <w:t>Стоимость оказанных услуг составляет _________________________ рублей ___ копеек. Авансовый платеж по настоящему контракту производился в размере 100% от суммы обучения.</w:t>
            </w:r>
          </w:p>
          <w:p w:rsidR="00B33BFF" w:rsidRPr="00E140D0" w:rsidRDefault="00B33BFF" w:rsidP="00905A46">
            <w:pPr>
              <w:tabs>
                <w:tab w:val="left" w:pos="6237"/>
              </w:tabs>
              <w:ind w:firstLine="708"/>
              <w:rPr>
                <w:sz w:val="24"/>
                <w:szCs w:val="24"/>
              </w:rPr>
            </w:pPr>
          </w:p>
          <w:tbl>
            <w:tblPr>
              <w:tblW w:w="10152" w:type="dxa"/>
              <w:tblLayout w:type="fixed"/>
              <w:tblLook w:val="0000"/>
            </w:tblPr>
            <w:tblGrid>
              <w:gridCol w:w="5245"/>
              <w:gridCol w:w="4907"/>
            </w:tblGrid>
            <w:tr w:rsidR="00B33BFF" w:rsidRPr="00E140D0" w:rsidTr="00905A46">
              <w:trPr>
                <w:cantSplit/>
                <w:trHeight w:val="1145"/>
              </w:trPr>
              <w:tc>
                <w:tcPr>
                  <w:tcW w:w="5245" w:type="dxa"/>
                </w:tcPr>
                <w:p w:rsidR="00B33BFF" w:rsidRPr="00E140D0" w:rsidRDefault="00B33BFF" w:rsidP="00905A46">
                  <w:pPr>
                    <w:tabs>
                      <w:tab w:val="left" w:pos="6237"/>
                    </w:tabs>
                    <w:ind w:left="34"/>
                    <w:jc w:val="center"/>
                    <w:rPr>
                      <w:b/>
                      <w:sz w:val="24"/>
                      <w:szCs w:val="24"/>
                    </w:rPr>
                  </w:pPr>
                  <w:r w:rsidRPr="00E140D0">
                    <w:rPr>
                      <w:b/>
                      <w:sz w:val="24"/>
                      <w:szCs w:val="24"/>
                    </w:rPr>
                    <w:t>Услуги принял:</w:t>
                  </w:r>
                </w:p>
                <w:p w:rsidR="00B33BFF" w:rsidRPr="00E140D0" w:rsidRDefault="00B33BFF" w:rsidP="00905A46">
                  <w:pPr>
                    <w:tabs>
                      <w:tab w:val="left" w:pos="6237"/>
                    </w:tabs>
                    <w:ind w:left="34"/>
                    <w:jc w:val="center"/>
                    <w:rPr>
                      <w:sz w:val="24"/>
                      <w:szCs w:val="24"/>
                    </w:rPr>
                  </w:pPr>
                  <w:r w:rsidRPr="00E140D0">
                    <w:rPr>
                      <w:sz w:val="24"/>
                      <w:szCs w:val="24"/>
                    </w:rPr>
                    <w:t>От Заказчика:</w:t>
                  </w:r>
                </w:p>
                <w:p w:rsidR="00B33BFF" w:rsidRPr="00E140D0" w:rsidRDefault="00B33BFF" w:rsidP="00905A46">
                  <w:pPr>
                    <w:tabs>
                      <w:tab w:val="left" w:pos="6237"/>
                    </w:tabs>
                    <w:ind w:left="34"/>
                    <w:jc w:val="center"/>
                    <w:rPr>
                      <w:sz w:val="24"/>
                      <w:szCs w:val="24"/>
                    </w:rPr>
                  </w:pPr>
                </w:p>
                <w:p w:rsidR="00B33BFF" w:rsidRPr="00E140D0" w:rsidRDefault="00B33BFF" w:rsidP="00905A46">
                  <w:pPr>
                    <w:tabs>
                      <w:tab w:val="left" w:pos="6237"/>
                    </w:tabs>
                    <w:ind w:left="230" w:hanging="54"/>
                    <w:jc w:val="center"/>
                    <w:rPr>
                      <w:sz w:val="24"/>
                      <w:szCs w:val="24"/>
                    </w:rPr>
                  </w:pPr>
                  <w:r w:rsidRPr="00E140D0">
                    <w:rPr>
                      <w:sz w:val="24"/>
                      <w:szCs w:val="24"/>
                    </w:rPr>
                    <w:t>____________________/__________/</w:t>
                  </w:r>
                </w:p>
              </w:tc>
              <w:tc>
                <w:tcPr>
                  <w:tcW w:w="4907" w:type="dxa"/>
                </w:tcPr>
                <w:p w:rsidR="00B33BFF" w:rsidRPr="00E140D0" w:rsidRDefault="00B33BFF" w:rsidP="00905A46">
                  <w:pPr>
                    <w:tabs>
                      <w:tab w:val="left" w:pos="6237"/>
                    </w:tabs>
                    <w:ind w:left="-10" w:firstLine="10"/>
                    <w:jc w:val="center"/>
                    <w:rPr>
                      <w:b/>
                      <w:sz w:val="24"/>
                      <w:szCs w:val="24"/>
                    </w:rPr>
                  </w:pPr>
                  <w:r w:rsidRPr="00E140D0">
                    <w:rPr>
                      <w:b/>
                      <w:sz w:val="24"/>
                      <w:szCs w:val="24"/>
                    </w:rPr>
                    <w:t>Услуги сдал:</w:t>
                  </w:r>
                </w:p>
                <w:p w:rsidR="00B33BFF" w:rsidRPr="00E140D0" w:rsidRDefault="00B33BFF" w:rsidP="00905A46">
                  <w:pPr>
                    <w:tabs>
                      <w:tab w:val="left" w:pos="6237"/>
                    </w:tabs>
                    <w:ind w:left="-10" w:firstLine="10"/>
                    <w:jc w:val="center"/>
                    <w:rPr>
                      <w:sz w:val="24"/>
                      <w:szCs w:val="24"/>
                    </w:rPr>
                  </w:pPr>
                  <w:r w:rsidRPr="00E140D0">
                    <w:rPr>
                      <w:sz w:val="24"/>
                      <w:szCs w:val="24"/>
                    </w:rPr>
                    <w:t>От Исполнителя:</w:t>
                  </w:r>
                </w:p>
                <w:p w:rsidR="00B33BFF" w:rsidRPr="00E140D0" w:rsidRDefault="00B33BFF" w:rsidP="00905A46">
                  <w:pPr>
                    <w:tabs>
                      <w:tab w:val="left" w:pos="6237"/>
                    </w:tabs>
                    <w:ind w:left="57"/>
                    <w:jc w:val="center"/>
                    <w:rPr>
                      <w:sz w:val="24"/>
                      <w:szCs w:val="24"/>
                    </w:rPr>
                  </w:pPr>
                </w:p>
                <w:p w:rsidR="00B33BFF" w:rsidRPr="00E140D0" w:rsidRDefault="00B33BFF" w:rsidP="00905A46">
                  <w:pPr>
                    <w:tabs>
                      <w:tab w:val="left" w:pos="6237"/>
                    </w:tabs>
                    <w:ind w:left="57"/>
                    <w:jc w:val="center"/>
                    <w:rPr>
                      <w:sz w:val="24"/>
                      <w:szCs w:val="24"/>
                    </w:rPr>
                  </w:pPr>
                  <w:r w:rsidRPr="00E140D0">
                    <w:rPr>
                      <w:sz w:val="24"/>
                      <w:szCs w:val="24"/>
                    </w:rPr>
                    <w:t>____________________/__________/</w:t>
                  </w:r>
                </w:p>
              </w:tc>
            </w:tr>
            <w:tr w:rsidR="00B33BFF" w:rsidRPr="00E140D0" w:rsidTr="00905A46">
              <w:trPr>
                <w:cantSplit/>
                <w:trHeight w:val="200"/>
              </w:trPr>
              <w:tc>
                <w:tcPr>
                  <w:tcW w:w="5245" w:type="dxa"/>
                </w:tcPr>
                <w:p w:rsidR="00B33BFF" w:rsidRPr="00E140D0" w:rsidRDefault="00B33BFF" w:rsidP="00905A46">
                  <w:pPr>
                    <w:tabs>
                      <w:tab w:val="left" w:pos="6237"/>
                    </w:tabs>
                    <w:ind w:firstLine="601"/>
                    <w:rPr>
                      <w:sz w:val="24"/>
                      <w:szCs w:val="24"/>
                    </w:rPr>
                  </w:pPr>
                  <w:r w:rsidRPr="00E140D0">
                    <w:rPr>
                      <w:sz w:val="24"/>
                      <w:szCs w:val="24"/>
                    </w:rPr>
                    <w:t>«_____» _______________ 202</w:t>
                  </w:r>
                  <w:r w:rsidR="00ED6FDA" w:rsidRPr="00E140D0">
                    <w:rPr>
                      <w:sz w:val="24"/>
                      <w:szCs w:val="24"/>
                    </w:rPr>
                    <w:t>6</w:t>
                  </w:r>
                  <w:r w:rsidRPr="00E140D0">
                    <w:rPr>
                      <w:sz w:val="24"/>
                      <w:szCs w:val="24"/>
                    </w:rPr>
                    <w:t xml:space="preserve"> г.</w:t>
                  </w:r>
                </w:p>
              </w:tc>
              <w:tc>
                <w:tcPr>
                  <w:tcW w:w="4907" w:type="dxa"/>
                </w:tcPr>
                <w:p w:rsidR="00B33BFF" w:rsidRPr="00E140D0" w:rsidRDefault="00B33BFF" w:rsidP="00905A46">
                  <w:pPr>
                    <w:tabs>
                      <w:tab w:val="left" w:pos="6237"/>
                    </w:tabs>
                    <w:ind w:firstLine="459"/>
                    <w:rPr>
                      <w:sz w:val="24"/>
                      <w:szCs w:val="24"/>
                    </w:rPr>
                  </w:pPr>
                  <w:r w:rsidRPr="00E140D0">
                    <w:rPr>
                      <w:sz w:val="24"/>
                      <w:szCs w:val="24"/>
                    </w:rPr>
                    <w:t>«_____» _______________ 202</w:t>
                  </w:r>
                  <w:r w:rsidR="00ED6FDA" w:rsidRPr="00E140D0">
                    <w:rPr>
                      <w:sz w:val="24"/>
                      <w:szCs w:val="24"/>
                    </w:rPr>
                    <w:t>6</w:t>
                  </w:r>
                  <w:r w:rsidRPr="00E140D0">
                    <w:rPr>
                      <w:sz w:val="24"/>
                      <w:szCs w:val="24"/>
                    </w:rPr>
                    <w:t xml:space="preserve"> г.</w:t>
                  </w:r>
                </w:p>
              </w:tc>
            </w:tr>
            <w:tr w:rsidR="00B33BFF" w:rsidRPr="004A5B15" w:rsidTr="00905A46">
              <w:trPr>
                <w:cantSplit/>
                <w:trHeight w:val="200"/>
              </w:trPr>
              <w:tc>
                <w:tcPr>
                  <w:tcW w:w="5245" w:type="dxa"/>
                </w:tcPr>
                <w:p w:rsidR="00B33BFF" w:rsidRPr="00E140D0" w:rsidRDefault="00B33BFF" w:rsidP="00905A46">
                  <w:pPr>
                    <w:tabs>
                      <w:tab w:val="left" w:pos="6237"/>
                    </w:tabs>
                    <w:ind w:firstLine="601"/>
                    <w:rPr>
                      <w:sz w:val="24"/>
                      <w:szCs w:val="24"/>
                    </w:rPr>
                  </w:pPr>
                  <w:r w:rsidRPr="00E140D0">
                    <w:rPr>
                      <w:sz w:val="24"/>
                      <w:szCs w:val="24"/>
                    </w:rPr>
                    <w:t>М.П.</w:t>
                  </w:r>
                </w:p>
              </w:tc>
              <w:tc>
                <w:tcPr>
                  <w:tcW w:w="4907" w:type="dxa"/>
                </w:tcPr>
                <w:p w:rsidR="00B33BFF" w:rsidRPr="004A5B15" w:rsidRDefault="00B33BFF" w:rsidP="00905A46">
                  <w:pPr>
                    <w:tabs>
                      <w:tab w:val="left" w:pos="6237"/>
                    </w:tabs>
                    <w:ind w:firstLine="459"/>
                    <w:rPr>
                      <w:sz w:val="24"/>
                      <w:szCs w:val="24"/>
                    </w:rPr>
                  </w:pPr>
                  <w:r w:rsidRPr="00E140D0">
                    <w:rPr>
                      <w:sz w:val="24"/>
                      <w:szCs w:val="24"/>
                    </w:rPr>
                    <w:t>М.П.</w:t>
                  </w:r>
                </w:p>
              </w:tc>
            </w:tr>
          </w:tbl>
          <w:p w:rsidR="00B33BFF" w:rsidRPr="008E3D3B" w:rsidRDefault="00B33BFF" w:rsidP="00905A46">
            <w:pPr>
              <w:pStyle w:val="a6"/>
              <w:tabs>
                <w:tab w:val="left" w:pos="6237"/>
              </w:tabs>
              <w:suppressAutoHyphens/>
              <w:ind w:left="540"/>
              <w:rPr>
                <w:b/>
                <w:lang w:eastAsia="en-US"/>
              </w:rPr>
            </w:pPr>
          </w:p>
        </w:tc>
      </w:tr>
      <w:tr w:rsidR="00B33BFF" w:rsidRPr="00DB5B82" w:rsidTr="00905A46">
        <w:tblPrEx>
          <w:tblLook w:val="00A0"/>
        </w:tblPrEx>
        <w:trPr>
          <w:gridAfter w:val="1"/>
          <w:wAfter w:w="284" w:type="dxa"/>
        </w:trPr>
        <w:tc>
          <w:tcPr>
            <w:tcW w:w="10348" w:type="dxa"/>
            <w:gridSpan w:val="4"/>
          </w:tcPr>
          <w:p w:rsidR="00B33BFF" w:rsidRPr="00DB5B82" w:rsidRDefault="00B33BFF" w:rsidP="00905A46">
            <w:pPr>
              <w:jc w:val="center"/>
              <w:rPr>
                <w:b/>
                <w:color w:val="000000"/>
                <w:sz w:val="24"/>
                <w:szCs w:val="24"/>
              </w:rPr>
            </w:pPr>
            <w:r w:rsidRPr="00DB5B82">
              <w:rPr>
                <w:b/>
                <w:color w:val="000000"/>
                <w:sz w:val="24"/>
                <w:szCs w:val="24"/>
              </w:rPr>
              <w:t>ПОДПИСИ СТОРОН</w:t>
            </w:r>
          </w:p>
        </w:tc>
      </w:tr>
      <w:tr w:rsidR="00B33BFF" w:rsidRPr="00D5688A" w:rsidTr="00905A46">
        <w:tblPrEx>
          <w:tblLook w:val="00A0"/>
        </w:tblPrEx>
        <w:trPr>
          <w:gridAfter w:val="1"/>
          <w:wAfter w:w="284" w:type="dxa"/>
        </w:trPr>
        <w:tc>
          <w:tcPr>
            <w:tcW w:w="5245" w:type="dxa"/>
            <w:gridSpan w:val="2"/>
          </w:tcPr>
          <w:p w:rsidR="00B33BFF" w:rsidRPr="00007824" w:rsidRDefault="00B33BFF" w:rsidP="00905A46">
            <w:pPr>
              <w:spacing w:line="233" w:lineRule="auto"/>
              <w:ind w:left="108"/>
              <w:rPr>
                <w:sz w:val="24"/>
                <w:szCs w:val="24"/>
                <w:lang w:eastAsia="zh-CN"/>
              </w:rPr>
            </w:pPr>
          </w:p>
        </w:tc>
        <w:tc>
          <w:tcPr>
            <w:tcW w:w="5103" w:type="dxa"/>
            <w:gridSpan w:val="2"/>
          </w:tcPr>
          <w:p w:rsidR="00B33BFF" w:rsidRPr="00D5688A" w:rsidRDefault="00B33BFF" w:rsidP="00905A46">
            <w:pPr>
              <w:rPr>
                <w:color w:val="000000"/>
                <w:sz w:val="24"/>
                <w:szCs w:val="24"/>
              </w:rPr>
            </w:pPr>
          </w:p>
        </w:tc>
      </w:tr>
      <w:tr w:rsidR="00B33BFF" w:rsidRPr="004A5B15" w:rsidTr="00905A46">
        <w:tblPrEx>
          <w:tblLook w:val="00A0"/>
        </w:tblPrEx>
        <w:trPr>
          <w:gridAfter w:val="1"/>
          <w:wAfter w:w="284" w:type="dxa"/>
        </w:trPr>
        <w:tc>
          <w:tcPr>
            <w:tcW w:w="6380" w:type="dxa"/>
            <w:gridSpan w:val="3"/>
          </w:tcPr>
          <w:p w:rsidR="00B33BFF" w:rsidRPr="004A5B15" w:rsidRDefault="00B33BFF" w:rsidP="00905A46">
            <w:pPr>
              <w:tabs>
                <w:tab w:val="left" w:pos="6237"/>
              </w:tabs>
              <w:spacing w:line="233" w:lineRule="auto"/>
              <w:ind w:left="-250"/>
              <w:jc w:val="center"/>
              <w:rPr>
                <w:sz w:val="24"/>
                <w:szCs w:val="24"/>
                <w:lang w:eastAsia="zh-CN"/>
              </w:rPr>
            </w:pPr>
            <w:r w:rsidRPr="004A5B15">
              <w:rPr>
                <w:sz w:val="24"/>
                <w:szCs w:val="24"/>
                <w:lang w:eastAsia="zh-CN"/>
              </w:rPr>
              <w:t>От Заказчика:</w:t>
            </w:r>
          </w:p>
        </w:tc>
        <w:tc>
          <w:tcPr>
            <w:tcW w:w="3968" w:type="dxa"/>
          </w:tcPr>
          <w:p w:rsidR="00B33BFF" w:rsidRPr="004A5B15" w:rsidRDefault="00B33BFF" w:rsidP="00905A46">
            <w:pPr>
              <w:tabs>
                <w:tab w:val="left" w:pos="6237"/>
              </w:tabs>
              <w:ind w:left="-250"/>
              <w:jc w:val="center"/>
              <w:rPr>
                <w:color w:val="000000"/>
                <w:sz w:val="24"/>
                <w:szCs w:val="24"/>
              </w:rPr>
            </w:pPr>
            <w:r w:rsidRPr="004A5B15">
              <w:rPr>
                <w:color w:val="000000"/>
                <w:sz w:val="24"/>
                <w:szCs w:val="24"/>
              </w:rPr>
              <w:t>От Исполнителя:</w:t>
            </w:r>
          </w:p>
        </w:tc>
      </w:tr>
      <w:tr w:rsidR="00B33BFF" w:rsidRPr="00E140D0" w:rsidTr="00905A46">
        <w:tblPrEx>
          <w:tblLook w:val="00A0"/>
        </w:tblPrEx>
        <w:trPr>
          <w:gridAfter w:val="1"/>
          <w:wAfter w:w="284" w:type="dxa"/>
        </w:trPr>
        <w:tc>
          <w:tcPr>
            <w:tcW w:w="6380" w:type="dxa"/>
            <w:gridSpan w:val="3"/>
          </w:tcPr>
          <w:p w:rsidR="00B33BFF" w:rsidRPr="004A5B15" w:rsidRDefault="00B33BFF" w:rsidP="00905A46">
            <w:pPr>
              <w:tabs>
                <w:tab w:val="left" w:pos="6237"/>
              </w:tabs>
              <w:spacing w:line="233" w:lineRule="auto"/>
              <w:ind w:left="-250"/>
              <w:jc w:val="center"/>
              <w:rPr>
                <w:sz w:val="24"/>
                <w:szCs w:val="24"/>
                <w:lang w:eastAsia="zh-CN"/>
              </w:rPr>
            </w:pPr>
          </w:p>
        </w:tc>
        <w:tc>
          <w:tcPr>
            <w:tcW w:w="3968" w:type="dxa"/>
          </w:tcPr>
          <w:p w:rsidR="00B33BFF" w:rsidRPr="00E140D0" w:rsidRDefault="00B33BFF" w:rsidP="00905A46">
            <w:pPr>
              <w:tabs>
                <w:tab w:val="left" w:pos="6237"/>
              </w:tabs>
              <w:ind w:left="-250"/>
              <w:jc w:val="center"/>
              <w:rPr>
                <w:color w:val="000000"/>
                <w:sz w:val="24"/>
                <w:szCs w:val="24"/>
              </w:rPr>
            </w:pPr>
          </w:p>
        </w:tc>
      </w:tr>
      <w:tr w:rsidR="002A21B1" w:rsidRPr="00E140D0" w:rsidTr="00905A46">
        <w:tblPrEx>
          <w:tblLook w:val="00A0"/>
        </w:tblPrEx>
        <w:trPr>
          <w:gridAfter w:val="1"/>
          <w:wAfter w:w="284" w:type="dxa"/>
        </w:trPr>
        <w:tc>
          <w:tcPr>
            <w:tcW w:w="6380" w:type="dxa"/>
            <w:gridSpan w:val="3"/>
          </w:tcPr>
          <w:p w:rsidR="002A21B1" w:rsidRPr="004A5B15" w:rsidRDefault="002A21B1" w:rsidP="00A942F2">
            <w:pPr>
              <w:tabs>
                <w:tab w:val="left" w:pos="6237"/>
              </w:tabs>
              <w:spacing w:line="233" w:lineRule="auto"/>
              <w:ind w:left="-250"/>
              <w:jc w:val="center"/>
              <w:rPr>
                <w:sz w:val="24"/>
                <w:szCs w:val="24"/>
                <w:lang w:eastAsia="zh-CN"/>
              </w:rPr>
            </w:pPr>
            <w:r>
              <w:rPr>
                <w:sz w:val="24"/>
                <w:szCs w:val="24"/>
                <w:lang w:eastAsia="zh-CN"/>
              </w:rPr>
              <w:t>З</w:t>
            </w:r>
            <w:r w:rsidRPr="004A5B15">
              <w:rPr>
                <w:sz w:val="24"/>
                <w:szCs w:val="24"/>
                <w:lang w:eastAsia="zh-CN"/>
              </w:rPr>
              <w:t>аместител</w:t>
            </w:r>
            <w:r>
              <w:rPr>
                <w:sz w:val="24"/>
                <w:szCs w:val="24"/>
                <w:lang w:eastAsia="zh-CN"/>
              </w:rPr>
              <w:t>ь</w:t>
            </w:r>
            <w:r w:rsidRPr="004A5B15">
              <w:rPr>
                <w:sz w:val="24"/>
                <w:szCs w:val="24"/>
                <w:lang w:eastAsia="zh-CN"/>
              </w:rPr>
              <w:t xml:space="preserve"> начальника </w:t>
            </w:r>
          </w:p>
          <w:p w:rsidR="002A21B1" w:rsidRPr="004A5B15" w:rsidRDefault="002A21B1" w:rsidP="00A942F2">
            <w:pPr>
              <w:tabs>
                <w:tab w:val="left" w:pos="6237"/>
              </w:tabs>
              <w:spacing w:line="233" w:lineRule="auto"/>
              <w:ind w:left="-250"/>
              <w:jc w:val="center"/>
              <w:rPr>
                <w:sz w:val="24"/>
                <w:szCs w:val="24"/>
                <w:lang w:eastAsia="zh-CN"/>
              </w:rPr>
            </w:pPr>
            <w:r w:rsidRPr="004A5B15">
              <w:rPr>
                <w:sz w:val="24"/>
                <w:szCs w:val="24"/>
                <w:lang w:eastAsia="zh-CN"/>
              </w:rPr>
              <w:t xml:space="preserve">Шереметьевской таможни </w:t>
            </w:r>
          </w:p>
        </w:tc>
        <w:tc>
          <w:tcPr>
            <w:tcW w:w="3968" w:type="dxa"/>
          </w:tcPr>
          <w:p w:rsidR="002A21B1" w:rsidRPr="00E140D0" w:rsidRDefault="002A21B1" w:rsidP="00905A46">
            <w:pPr>
              <w:tabs>
                <w:tab w:val="left" w:pos="6237"/>
              </w:tabs>
              <w:ind w:left="-250"/>
              <w:jc w:val="center"/>
              <w:rPr>
                <w:color w:val="000000"/>
                <w:sz w:val="24"/>
                <w:szCs w:val="24"/>
              </w:rPr>
            </w:pPr>
            <w:r w:rsidRPr="00E140D0">
              <w:rPr>
                <w:color w:val="000000"/>
                <w:sz w:val="24"/>
                <w:szCs w:val="24"/>
              </w:rPr>
              <w:t>__________________</w:t>
            </w:r>
          </w:p>
        </w:tc>
      </w:tr>
      <w:tr w:rsidR="002A21B1" w:rsidRPr="00E140D0" w:rsidTr="00905A46">
        <w:tblPrEx>
          <w:tblLook w:val="00A0"/>
        </w:tblPrEx>
        <w:trPr>
          <w:gridAfter w:val="1"/>
          <w:wAfter w:w="284" w:type="dxa"/>
        </w:trPr>
        <w:tc>
          <w:tcPr>
            <w:tcW w:w="6380" w:type="dxa"/>
            <w:gridSpan w:val="3"/>
          </w:tcPr>
          <w:p w:rsidR="002A21B1" w:rsidRPr="004A5B15" w:rsidRDefault="002A21B1" w:rsidP="00A942F2">
            <w:pPr>
              <w:tabs>
                <w:tab w:val="left" w:pos="1888"/>
                <w:tab w:val="left" w:pos="6237"/>
              </w:tabs>
              <w:spacing w:line="233" w:lineRule="auto"/>
              <w:ind w:left="-250"/>
              <w:rPr>
                <w:sz w:val="24"/>
                <w:szCs w:val="24"/>
                <w:lang w:eastAsia="zh-CN"/>
              </w:rPr>
            </w:pPr>
            <w:r>
              <w:rPr>
                <w:sz w:val="24"/>
                <w:szCs w:val="24"/>
                <w:lang w:eastAsia="zh-CN"/>
              </w:rPr>
              <w:tab/>
            </w:r>
          </w:p>
        </w:tc>
        <w:tc>
          <w:tcPr>
            <w:tcW w:w="3968" w:type="dxa"/>
          </w:tcPr>
          <w:p w:rsidR="002A21B1" w:rsidRPr="00E140D0" w:rsidRDefault="002A21B1" w:rsidP="00905A46">
            <w:pPr>
              <w:tabs>
                <w:tab w:val="left" w:pos="6237"/>
              </w:tabs>
              <w:ind w:left="-250"/>
              <w:jc w:val="center"/>
              <w:rPr>
                <w:color w:val="000000"/>
                <w:sz w:val="24"/>
                <w:szCs w:val="24"/>
              </w:rPr>
            </w:pPr>
          </w:p>
          <w:p w:rsidR="002A21B1" w:rsidRPr="00E140D0" w:rsidRDefault="002A21B1" w:rsidP="00905A46">
            <w:pPr>
              <w:tabs>
                <w:tab w:val="left" w:pos="6237"/>
              </w:tabs>
              <w:ind w:left="-250"/>
              <w:jc w:val="center"/>
              <w:rPr>
                <w:color w:val="000000"/>
                <w:sz w:val="24"/>
                <w:szCs w:val="24"/>
              </w:rPr>
            </w:pPr>
          </w:p>
          <w:p w:rsidR="002A21B1" w:rsidRPr="00E140D0" w:rsidRDefault="002A21B1" w:rsidP="00905A46">
            <w:pPr>
              <w:tabs>
                <w:tab w:val="left" w:pos="6237"/>
              </w:tabs>
              <w:ind w:left="-250"/>
              <w:jc w:val="center"/>
              <w:rPr>
                <w:color w:val="000000"/>
                <w:sz w:val="24"/>
                <w:szCs w:val="24"/>
              </w:rPr>
            </w:pPr>
          </w:p>
        </w:tc>
      </w:tr>
      <w:tr w:rsidR="00B33BFF" w:rsidRPr="00E140D0" w:rsidTr="00905A46">
        <w:tblPrEx>
          <w:tblLook w:val="00A0"/>
        </w:tblPrEx>
        <w:trPr>
          <w:gridAfter w:val="1"/>
          <w:wAfter w:w="284" w:type="dxa"/>
        </w:trPr>
        <w:tc>
          <w:tcPr>
            <w:tcW w:w="6380" w:type="dxa"/>
            <w:gridSpan w:val="3"/>
            <w:vAlign w:val="bottom"/>
          </w:tcPr>
          <w:p w:rsidR="00B33BFF" w:rsidRPr="004A5B15" w:rsidRDefault="00B33BFF" w:rsidP="0029351A">
            <w:pPr>
              <w:tabs>
                <w:tab w:val="left" w:pos="6237"/>
              </w:tabs>
              <w:spacing w:line="233" w:lineRule="auto"/>
              <w:ind w:left="-250"/>
              <w:jc w:val="center"/>
              <w:rPr>
                <w:sz w:val="24"/>
                <w:szCs w:val="24"/>
                <w:lang w:eastAsia="zh-CN"/>
              </w:rPr>
            </w:pPr>
            <w:r w:rsidRPr="004A5B15">
              <w:rPr>
                <w:sz w:val="24"/>
                <w:szCs w:val="24"/>
                <w:lang w:eastAsia="zh-CN"/>
              </w:rPr>
              <w:t>____________________/</w:t>
            </w:r>
            <w:r w:rsidR="0029351A">
              <w:rPr>
                <w:sz w:val="24"/>
                <w:szCs w:val="24"/>
                <w:lang w:eastAsia="zh-CN"/>
              </w:rPr>
              <w:t>Д.А. Брянский</w:t>
            </w:r>
            <w:r w:rsidRPr="004A5B15">
              <w:rPr>
                <w:sz w:val="24"/>
                <w:szCs w:val="24"/>
                <w:lang w:eastAsia="zh-CN"/>
              </w:rPr>
              <w:t>/</w:t>
            </w:r>
          </w:p>
        </w:tc>
        <w:tc>
          <w:tcPr>
            <w:tcW w:w="3968" w:type="dxa"/>
            <w:vAlign w:val="bottom"/>
          </w:tcPr>
          <w:p w:rsidR="00B33BFF" w:rsidRPr="00E140D0" w:rsidRDefault="00B33BFF" w:rsidP="00B33BFF">
            <w:pPr>
              <w:tabs>
                <w:tab w:val="left" w:pos="6237"/>
              </w:tabs>
              <w:ind w:left="-250"/>
              <w:rPr>
                <w:color w:val="000000"/>
                <w:sz w:val="24"/>
                <w:szCs w:val="24"/>
              </w:rPr>
            </w:pPr>
            <w:r w:rsidRPr="00E140D0">
              <w:rPr>
                <w:color w:val="000000"/>
                <w:sz w:val="24"/>
                <w:szCs w:val="24"/>
              </w:rPr>
              <w:t>________________/________________/</w:t>
            </w:r>
          </w:p>
        </w:tc>
      </w:tr>
      <w:tr w:rsidR="00B33BFF" w:rsidRPr="00E140D0" w:rsidTr="00905A46">
        <w:tblPrEx>
          <w:tblLook w:val="00A0"/>
        </w:tblPrEx>
        <w:trPr>
          <w:gridAfter w:val="1"/>
          <w:wAfter w:w="284" w:type="dxa"/>
        </w:trPr>
        <w:tc>
          <w:tcPr>
            <w:tcW w:w="6380" w:type="dxa"/>
            <w:gridSpan w:val="3"/>
          </w:tcPr>
          <w:p w:rsidR="00B33BFF" w:rsidRPr="004A5B15" w:rsidRDefault="00B33BFF" w:rsidP="00905A46">
            <w:pPr>
              <w:tabs>
                <w:tab w:val="left" w:pos="6237"/>
              </w:tabs>
              <w:spacing w:line="233" w:lineRule="auto"/>
              <w:ind w:left="-250" w:firstLine="709"/>
              <w:rPr>
                <w:sz w:val="24"/>
                <w:szCs w:val="24"/>
                <w:lang w:eastAsia="zh-CN"/>
              </w:rPr>
            </w:pPr>
            <w:r w:rsidRPr="004A5B15">
              <w:rPr>
                <w:sz w:val="24"/>
                <w:szCs w:val="24"/>
                <w:lang w:eastAsia="zh-CN"/>
              </w:rPr>
              <w:t>М.П.</w:t>
            </w:r>
          </w:p>
        </w:tc>
        <w:tc>
          <w:tcPr>
            <w:tcW w:w="3968" w:type="dxa"/>
          </w:tcPr>
          <w:p w:rsidR="00B33BFF" w:rsidRPr="00E140D0" w:rsidRDefault="00B33BFF" w:rsidP="00905A46">
            <w:pPr>
              <w:tabs>
                <w:tab w:val="left" w:pos="6237"/>
              </w:tabs>
              <w:ind w:left="-108"/>
              <w:rPr>
                <w:color w:val="000000"/>
                <w:sz w:val="24"/>
                <w:szCs w:val="24"/>
              </w:rPr>
            </w:pPr>
            <w:r w:rsidRPr="00E140D0">
              <w:rPr>
                <w:color w:val="000000"/>
                <w:sz w:val="24"/>
                <w:szCs w:val="24"/>
              </w:rPr>
              <w:t>М.П.</w:t>
            </w:r>
          </w:p>
        </w:tc>
      </w:tr>
    </w:tbl>
    <w:p w:rsidR="00313A73" w:rsidRPr="00077635" w:rsidRDefault="00313A73" w:rsidP="0076743F">
      <w:pPr>
        <w:rPr>
          <w:sz w:val="28"/>
          <w:szCs w:val="24"/>
          <w:lang w:eastAsia="en-US"/>
        </w:rPr>
      </w:pPr>
    </w:p>
    <w:sectPr w:rsidR="00313A73" w:rsidRPr="00077635" w:rsidSect="00B26B9D">
      <w:headerReference w:type="default" r:id="rId9"/>
      <w:pgSz w:w="11900" w:h="16800"/>
      <w:pgMar w:top="1134" w:right="851" w:bottom="426" w:left="1134" w:header="720" w:footer="720"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25F7C" w:rsidRDefault="00C25F7C" w:rsidP="00912EAE">
      <w:r>
        <w:separator/>
      </w:r>
    </w:p>
  </w:endnote>
  <w:endnote w:type="continuationSeparator" w:id="1">
    <w:p w:rsidR="00C25F7C" w:rsidRDefault="00C25F7C" w:rsidP="00912EA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25F7C" w:rsidRDefault="00C25F7C" w:rsidP="00912EAE">
      <w:r>
        <w:separator/>
      </w:r>
    </w:p>
  </w:footnote>
  <w:footnote w:type="continuationSeparator" w:id="1">
    <w:p w:rsidR="00C25F7C" w:rsidRDefault="00C25F7C" w:rsidP="00912EA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26B9D" w:rsidRPr="005644B8" w:rsidRDefault="00B26B9D" w:rsidP="005644B8">
    <w:pPr>
      <w:pStyle w:val="ac"/>
      <w:jc w:val="center"/>
      <w:rPr>
        <w:sz w:val="24"/>
        <w:szCs w:val="24"/>
        <w:lang w:val="en-US"/>
      </w:rPr>
    </w:pPr>
    <w:r w:rsidRPr="005978AC">
      <w:rPr>
        <w:sz w:val="24"/>
        <w:szCs w:val="24"/>
      </w:rPr>
      <w:fldChar w:fldCharType="begin"/>
    </w:r>
    <w:r w:rsidRPr="005978AC">
      <w:rPr>
        <w:sz w:val="24"/>
        <w:szCs w:val="24"/>
      </w:rPr>
      <w:instrText>PAGE   \* MERGEFORMAT</w:instrText>
    </w:r>
    <w:r w:rsidRPr="005978AC">
      <w:rPr>
        <w:sz w:val="24"/>
        <w:szCs w:val="24"/>
      </w:rPr>
      <w:fldChar w:fldCharType="separate"/>
    </w:r>
    <w:r w:rsidR="00CC1821">
      <w:rPr>
        <w:noProof/>
        <w:sz w:val="24"/>
        <w:szCs w:val="24"/>
      </w:rPr>
      <w:t>13</w:t>
    </w:r>
    <w:r w:rsidRPr="005978AC">
      <w:rPr>
        <w:sz w:val="24"/>
        <w:szCs w:val="24"/>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25D2"/>
    <w:multiLevelType w:val="hybridMultilevel"/>
    <w:tmpl w:val="95C66BC0"/>
    <w:lvl w:ilvl="0" w:tplc="C8C0F296">
      <w:start w:val="1"/>
      <w:numFmt w:val="decimal"/>
      <w:lvlText w:val="%1"/>
      <w:lvlJc w:val="left"/>
      <w:pPr>
        <w:ind w:left="720" w:hanging="360"/>
      </w:pPr>
      <w:rPr>
        <w:rFonts w:hint="default"/>
        <w:b/>
        <w:sz w:val="24"/>
        <w:szCs w:val="24"/>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C15821"/>
    <w:multiLevelType w:val="hybridMultilevel"/>
    <w:tmpl w:val="1C380314"/>
    <w:lvl w:ilvl="0" w:tplc="A4782BB0">
      <w:start w:val="1"/>
      <w:numFmt w:val="decimal"/>
      <w:lvlText w:val="%1."/>
      <w:lvlJc w:val="left"/>
      <w:pPr>
        <w:tabs>
          <w:tab w:val="num" w:pos="720"/>
        </w:tabs>
        <w:ind w:left="720" w:hanging="360"/>
      </w:pPr>
      <w:rPr>
        <w:rFonts w:cs="Times New Roman" w:hint="default"/>
        <w:sz w:val="24"/>
      </w:rPr>
    </w:lvl>
    <w:lvl w:ilvl="1" w:tplc="040A336A">
      <w:numFmt w:val="none"/>
      <w:lvlText w:val=""/>
      <w:lvlJc w:val="left"/>
      <w:pPr>
        <w:tabs>
          <w:tab w:val="num" w:pos="360"/>
        </w:tabs>
      </w:pPr>
      <w:rPr>
        <w:rFonts w:cs="Times New Roman"/>
      </w:rPr>
    </w:lvl>
    <w:lvl w:ilvl="2" w:tplc="CC380AEA">
      <w:numFmt w:val="none"/>
      <w:lvlText w:val=""/>
      <w:lvlJc w:val="left"/>
      <w:pPr>
        <w:tabs>
          <w:tab w:val="num" w:pos="360"/>
        </w:tabs>
      </w:pPr>
      <w:rPr>
        <w:rFonts w:cs="Times New Roman"/>
      </w:rPr>
    </w:lvl>
    <w:lvl w:ilvl="3" w:tplc="356264E4">
      <w:numFmt w:val="none"/>
      <w:lvlText w:val=""/>
      <w:lvlJc w:val="left"/>
      <w:pPr>
        <w:tabs>
          <w:tab w:val="num" w:pos="360"/>
        </w:tabs>
      </w:pPr>
      <w:rPr>
        <w:rFonts w:cs="Times New Roman"/>
      </w:rPr>
    </w:lvl>
    <w:lvl w:ilvl="4" w:tplc="F3F478F0">
      <w:numFmt w:val="none"/>
      <w:lvlText w:val=""/>
      <w:lvlJc w:val="left"/>
      <w:pPr>
        <w:tabs>
          <w:tab w:val="num" w:pos="360"/>
        </w:tabs>
      </w:pPr>
      <w:rPr>
        <w:rFonts w:cs="Times New Roman"/>
      </w:rPr>
    </w:lvl>
    <w:lvl w:ilvl="5" w:tplc="06485FAA">
      <w:numFmt w:val="none"/>
      <w:lvlText w:val=""/>
      <w:lvlJc w:val="left"/>
      <w:pPr>
        <w:tabs>
          <w:tab w:val="num" w:pos="360"/>
        </w:tabs>
      </w:pPr>
      <w:rPr>
        <w:rFonts w:cs="Times New Roman"/>
      </w:rPr>
    </w:lvl>
    <w:lvl w:ilvl="6" w:tplc="7B74B370">
      <w:numFmt w:val="none"/>
      <w:lvlText w:val=""/>
      <w:lvlJc w:val="left"/>
      <w:pPr>
        <w:tabs>
          <w:tab w:val="num" w:pos="360"/>
        </w:tabs>
      </w:pPr>
      <w:rPr>
        <w:rFonts w:cs="Times New Roman"/>
      </w:rPr>
    </w:lvl>
    <w:lvl w:ilvl="7" w:tplc="57E66BAE">
      <w:numFmt w:val="none"/>
      <w:lvlText w:val=""/>
      <w:lvlJc w:val="left"/>
      <w:pPr>
        <w:tabs>
          <w:tab w:val="num" w:pos="360"/>
        </w:tabs>
      </w:pPr>
      <w:rPr>
        <w:rFonts w:cs="Times New Roman"/>
      </w:rPr>
    </w:lvl>
    <w:lvl w:ilvl="8" w:tplc="8760D108">
      <w:numFmt w:val="none"/>
      <w:lvlText w:val=""/>
      <w:lvlJc w:val="left"/>
      <w:pPr>
        <w:tabs>
          <w:tab w:val="num" w:pos="360"/>
        </w:tabs>
      </w:pPr>
      <w:rPr>
        <w:rFonts w:cs="Times New Roman"/>
      </w:rPr>
    </w:lvl>
  </w:abstractNum>
  <w:abstractNum w:abstractNumId="2">
    <w:nsid w:val="072D791F"/>
    <w:multiLevelType w:val="hybridMultilevel"/>
    <w:tmpl w:val="EFDED0F4"/>
    <w:lvl w:ilvl="0" w:tplc="D8DAC974">
      <w:start w:val="1"/>
      <w:numFmt w:val="decimal"/>
      <w:lvlText w:val="%1"/>
      <w:lvlJc w:val="right"/>
      <w:pPr>
        <w:ind w:left="612" w:hanging="360"/>
      </w:pPr>
      <w:rPr>
        <w:rFonts w:hint="default"/>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3">
    <w:nsid w:val="08962087"/>
    <w:multiLevelType w:val="multilevel"/>
    <w:tmpl w:val="1B0855C0"/>
    <w:lvl w:ilvl="0">
      <w:start w:val="1"/>
      <w:numFmt w:val="decimal"/>
      <w:lvlText w:val="%1."/>
      <w:lvlJc w:val="left"/>
      <w:pPr>
        <w:ind w:left="2487" w:hanging="360"/>
      </w:pPr>
      <w:rPr>
        <w:rFonts w:ascii="Times New Roman" w:eastAsia="Times New Roman" w:hAnsi="Times New Roman" w:cs="Times New Roman"/>
        <w:b/>
        <w:sz w:val="28"/>
        <w:szCs w:val="28"/>
      </w:rPr>
    </w:lvl>
    <w:lvl w:ilvl="1">
      <w:start w:val="1"/>
      <w:numFmt w:val="decimal"/>
      <w:isLgl/>
      <w:lvlText w:val="%1.%2."/>
      <w:lvlJc w:val="left"/>
      <w:pPr>
        <w:ind w:left="2487" w:hanging="360"/>
      </w:pPr>
      <w:rPr>
        <w:rFonts w:cs="Times New Roman" w:hint="default"/>
      </w:rPr>
    </w:lvl>
    <w:lvl w:ilvl="2">
      <w:start w:val="1"/>
      <w:numFmt w:val="decimal"/>
      <w:isLgl/>
      <w:lvlText w:val="%1.%2.%3."/>
      <w:lvlJc w:val="left"/>
      <w:pPr>
        <w:ind w:left="2704" w:hanging="720"/>
      </w:pPr>
      <w:rPr>
        <w:rFonts w:cs="Times New Roman" w:hint="default"/>
      </w:rPr>
    </w:lvl>
    <w:lvl w:ilvl="3">
      <w:start w:val="1"/>
      <w:numFmt w:val="decimal"/>
      <w:isLgl/>
      <w:lvlText w:val="%1.%2.%3.%4."/>
      <w:lvlJc w:val="left"/>
      <w:pPr>
        <w:ind w:left="2704" w:hanging="720"/>
      </w:pPr>
      <w:rPr>
        <w:rFonts w:cs="Times New Roman" w:hint="default"/>
      </w:rPr>
    </w:lvl>
    <w:lvl w:ilvl="4">
      <w:start w:val="1"/>
      <w:numFmt w:val="decimal"/>
      <w:isLgl/>
      <w:lvlText w:val="%1.%2.%3.%4.%5."/>
      <w:lvlJc w:val="left"/>
      <w:pPr>
        <w:ind w:left="3064" w:hanging="1080"/>
      </w:pPr>
      <w:rPr>
        <w:rFonts w:cs="Times New Roman" w:hint="default"/>
      </w:rPr>
    </w:lvl>
    <w:lvl w:ilvl="5">
      <w:start w:val="1"/>
      <w:numFmt w:val="decimal"/>
      <w:isLgl/>
      <w:lvlText w:val="%1.%2.%3.%4.%5.%6."/>
      <w:lvlJc w:val="left"/>
      <w:pPr>
        <w:ind w:left="3064" w:hanging="1080"/>
      </w:pPr>
      <w:rPr>
        <w:rFonts w:cs="Times New Roman" w:hint="default"/>
      </w:rPr>
    </w:lvl>
    <w:lvl w:ilvl="6">
      <w:start w:val="1"/>
      <w:numFmt w:val="decimal"/>
      <w:isLgl/>
      <w:lvlText w:val="%1.%2.%3.%4.%5.%6.%7."/>
      <w:lvlJc w:val="left"/>
      <w:pPr>
        <w:ind w:left="3424" w:hanging="1440"/>
      </w:pPr>
      <w:rPr>
        <w:rFonts w:cs="Times New Roman" w:hint="default"/>
      </w:rPr>
    </w:lvl>
    <w:lvl w:ilvl="7">
      <w:start w:val="1"/>
      <w:numFmt w:val="decimal"/>
      <w:isLgl/>
      <w:lvlText w:val="%1.%2.%3.%4.%5.%6.%7.%8."/>
      <w:lvlJc w:val="left"/>
      <w:pPr>
        <w:ind w:left="3424" w:hanging="1440"/>
      </w:pPr>
      <w:rPr>
        <w:rFonts w:cs="Times New Roman" w:hint="default"/>
      </w:rPr>
    </w:lvl>
    <w:lvl w:ilvl="8">
      <w:start w:val="1"/>
      <w:numFmt w:val="decimal"/>
      <w:isLgl/>
      <w:lvlText w:val="%1.%2.%3.%4.%5.%6.%7.%8.%9."/>
      <w:lvlJc w:val="left"/>
      <w:pPr>
        <w:ind w:left="3784" w:hanging="1800"/>
      </w:pPr>
      <w:rPr>
        <w:rFonts w:cs="Times New Roman" w:hint="default"/>
      </w:rPr>
    </w:lvl>
  </w:abstractNum>
  <w:abstractNum w:abstractNumId="4">
    <w:nsid w:val="17E135CD"/>
    <w:multiLevelType w:val="multilevel"/>
    <w:tmpl w:val="6240A614"/>
    <w:lvl w:ilvl="0">
      <w:start w:val="1"/>
      <w:numFmt w:val="decimal"/>
      <w:lvlText w:val="%1."/>
      <w:lvlJc w:val="left"/>
      <w:pPr>
        <w:tabs>
          <w:tab w:val="num" w:pos="432"/>
        </w:tabs>
        <w:ind w:left="432" w:hanging="432"/>
      </w:pPr>
      <w:rPr>
        <w:rFonts w:ascii="Times New Roman" w:hAnsi="Times New Roman" w:cs="Times New Roman" w:hint="default"/>
        <w:b/>
        <w:i w:val="0"/>
        <w:sz w:val="28"/>
        <w:szCs w:val="28"/>
      </w:rPr>
    </w:lvl>
    <w:lvl w:ilvl="1">
      <w:start w:val="1"/>
      <w:numFmt w:val="decimal"/>
      <w:lvlText w:val="%1.%2"/>
      <w:lvlJc w:val="left"/>
      <w:pPr>
        <w:tabs>
          <w:tab w:val="num" w:pos="648"/>
        </w:tabs>
        <w:ind w:left="576" w:hanging="288"/>
      </w:pPr>
      <w:rPr>
        <w:rFonts w:ascii="Times New Roman" w:hAnsi="Times New Roman" w:cs="Times New Roman" w:hint="default"/>
        <w:b w:val="0"/>
        <w:i w:val="0"/>
        <w:sz w:val="26"/>
        <w:szCs w:val="26"/>
      </w:rPr>
    </w:lvl>
    <w:lvl w:ilvl="2">
      <w:start w:val="1"/>
      <w:numFmt w:val="decimal"/>
      <w:pStyle w:val="3"/>
      <w:lvlText w:val="%1.%2.%3"/>
      <w:lvlJc w:val="left"/>
      <w:pPr>
        <w:tabs>
          <w:tab w:val="num" w:pos="720"/>
        </w:tabs>
        <w:ind w:left="720" w:hanging="720"/>
      </w:pPr>
      <w:rPr>
        <w:rFonts w:cs="Times New Roman" w:hint="default"/>
      </w:rPr>
    </w:lvl>
    <w:lvl w:ilvl="3">
      <w:start w:val="1"/>
      <w:numFmt w:val="decimal"/>
      <w:pStyle w:val="4"/>
      <w:lvlText w:val="%1.%2.%3.%4"/>
      <w:lvlJc w:val="left"/>
      <w:pPr>
        <w:tabs>
          <w:tab w:val="num" w:pos="10725"/>
        </w:tabs>
        <w:ind w:left="10725" w:hanging="864"/>
      </w:pPr>
      <w:rPr>
        <w:rFonts w:cs="Times New Roman" w:hint="default"/>
      </w:rPr>
    </w:lvl>
    <w:lvl w:ilvl="4">
      <w:start w:val="1"/>
      <w:numFmt w:val="decimal"/>
      <w:pStyle w:val="5"/>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5">
    <w:nsid w:val="1E571AD9"/>
    <w:multiLevelType w:val="multilevel"/>
    <w:tmpl w:val="AE3A9014"/>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1418"/>
        </w:tabs>
        <w:ind w:firstLine="567"/>
      </w:pPr>
      <w:rPr>
        <w:rFonts w:cs="Times New Roman" w:hint="default"/>
        <w:b w:val="0"/>
        <w:bCs w:val="0"/>
        <w:i w:val="0"/>
        <w:iCs w:val="0"/>
      </w:rPr>
    </w:lvl>
    <w:lvl w:ilvl="3">
      <w:start w:val="1"/>
      <w:numFmt w:val="russianLower"/>
      <w:pStyle w:val="-2"/>
      <w:lvlText w:val="%4)"/>
      <w:lvlJc w:val="left"/>
      <w:pPr>
        <w:tabs>
          <w:tab w:val="num" w:pos="1418"/>
        </w:tabs>
        <w:ind w:firstLine="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6">
    <w:nsid w:val="29427B2E"/>
    <w:multiLevelType w:val="hybridMultilevel"/>
    <w:tmpl w:val="E06661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0C53A38"/>
    <w:multiLevelType w:val="hybridMultilevel"/>
    <w:tmpl w:val="A2BC7C76"/>
    <w:lvl w:ilvl="0" w:tplc="65CCA7B6">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1D44F2D"/>
    <w:multiLevelType w:val="multilevel"/>
    <w:tmpl w:val="E4BA5C1A"/>
    <w:lvl w:ilvl="0">
      <w:start w:val="8"/>
      <w:numFmt w:val="decimal"/>
      <w:lvlText w:val="%1."/>
      <w:lvlJc w:val="left"/>
      <w:pPr>
        <w:ind w:left="720" w:hanging="360"/>
      </w:pPr>
      <w:rPr>
        <w:rFonts w:hint="default"/>
        <w:b/>
        <w:sz w:val="24"/>
      </w:rPr>
    </w:lvl>
    <w:lvl w:ilvl="1">
      <w:start w:val="1"/>
      <w:numFmt w:val="decimal"/>
      <w:isLgl/>
      <w:lvlText w:val="%1.%2."/>
      <w:lvlJc w:val="left"/>
      <w:pPr>
        <w:ind w:left="360" w:hanging="360"/>
      </w:pPr>
      <w:rPr>
        <w:rFonts w:hint="default"/>
      </w:rPr>
    </w:lvl>
    <w:lvl w:ilvl="2">
      <w:start w:val="1"/>
      <w:numFmt w:val="bullet"/>
      <w:lvlText w:val=""/>
      <w:lvlJc w:val="left"/>
      <w:pPr>
        <w:ind w:left="4330" w:hanging="720"/>
      </w:pPr>
      <w:rPr>
        <w:rFonts w:ascii="Symbol" w:hAnsi="Symbol" w:hint="default"/>
      </w:rPr>
    </w:lvl>
    <w:lvl w:ilvl="3">
      <w:start w:val="1"/>
      <w:numFmt w:val="decimal"/>
      <w:isLgl/>
      <w:lvlText w:val="%1.%2.%3.%4."/>
      <w:lvlJc w:val="left"/>
      <w:pPr>
        <w:ind w:left="5955" w:hanging="720"/>
      </w:pPr>
      <w:rPr>
        <w:rFonts w:hint="default"/>
      </w:rPr>
    </w:lvl>
    <w:lvl w:ilvl="4">
      <w:start w:val="1"/>
      <w:numFmt w:val="decimal"/>
      <w:isLgl/>
      <w:lvlText w:val="%1.%2.%3.%4.%5."/>
      <w:lvlJc w:val="left"/>
      <w:pPr>
        <w:ind w:left="7940" w:hanging="1080"/>
      </w:pPr>
      <w:rPr>
        <w:rFonts w:hint="default"/>
      </w:rPr>
    </w:lvl>
    <w:lvl w:ilvl="5">
      <w:start w:val="1"/>
      <w:numFmt w:val="decimal"/>
      <w:isLgl/>
      <w:lvlText w:val="%1.%2.%3.%4.%5.%6."/>
      <w:lvlJc w:val="left"/>
      <w:pPr>
        <w:ind w:left="9565" w:hanging="1080"/>
      </w:pPr>
      <w:rPr>
        <w:rFonts w:hint="default"/>
      </w:rPr>
    </w:lvl>
    <w:lvl w:ilvl="6">
      <w:start w:val="1"/>
      <w:numFmt w:val="decimal"/>
      <w:isLgl/>
      <w:lvlText w:val="%1.%2.%3.%4.%5.%6.%7."/>
      <w:lvlJc w:val="left"/>
      <w:pPr>
        <w:ind w:left="11550" w:hanging="1440"/>
      </w:pPr>
      <w:rPr>
        <w:rFonts w:hint="default"/>
      </w:rPr>
    </w:lvl>
    <w:lvl w:ilvl="7">
      <w:start w:val="1"/>
      <w:numFmt w:val="decimal"/>
      <w:isLgl/>
      <w:lvlText w:val="%1.%2.%3.%4.%5.%6.%7.%8."/>
      <w:lvlJc w:val="left"/>
      <w:pPr>
        <w:ind w:left="13175" w:hanging="1440"/>
      </w:pPr>
      <w:rPr>
        <w:rFonts w:hint="default"/>
      </w:rPr>
    </w:lvl>
    <w:lvl w:ilvl="8">
      <w:start w:val="1"/>
      <w:numFmt w:val="decimal"/>
      <w:isLgl/>
      <w:lvlText w:val="%1.%2.%3.%4.%5.%6.%7.%8.%9."/>
      <w:lvlJc w:val="left"/>
      <w:pPr>
        <w:ind w:left="15160" w:hanging="1800"/>
      </w:pPr>
      <w:rPr>
        <w:rFonts w:hint="default"/>
      </w:rPr>
    </w:lvl>
  </w:abstractNum>
  <w:abstractNum w:abstractNumId="9">
    <w:nsid w:val="33CB2EAF"/>
    <w:multiLevelType w:val="hybridMultilevel"/>
    <w:tmpl w:val="50205CCA"/>
    <w:lvl w:ilvl="0" w:tplc="916C53D6">
      <w:start w:val="1"/>
      <w:numFmt w:val="decimal"/>
      <w:lvlText w:val="%1"/>
      <w:lvlJc w:val="center"/>
      <w:pPr>
        <w:tabs>
          <w:tab w:val="num" w:pos="1654"/>
        </w:tabs>
        <w:ind w:left="1654" w:hanging="136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E785053"/>
    <w:multiLevelType w:val="hybridMultilevel"/>
    <w:tmpl w:val="B6E6118C"/>
    <w:lvl w:ilvl="0" w:tplc="0EEE3EEE">
      <w:start w:val="1"/>
      <w:numFmt w:val="decimal"/>
      <w:lvlText w:val="%1)"/>
      <w:lvlJc w:val="left"/>
      <w:pPr>
        <w:ind w:left="1519" w:hanging="81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478A395C"/>
    <w:multiLevelType w:val="multilevel"/>
    <w:tmpl w:val="A3F698A6"/>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432" w:hanging="432"/>
      </w:pPr>
      <w:rPr>
        <w:rFonts w:cs="Times New Roman" w:hint="default"/>
      </w:rPr>
    </w:lvl>
    <w:lvl w:ilvl="2">
      <w:start w:val="1"/>
      <w:numFmt w:val="decimal"/>
      <w:pStyle w:val="a"/>
      <w:lvlText w:val="%1.%2.%3."/>
      <w:lvlJc w:val="left"/>
      <w:pPr>
        <w:tabs>
          <w:tab w:val="num" w:pos="1080"/>
        </w:tabs>
        <w:ind w:left="504" w:hanging="504"/>
      </w:pPr>
      <w:rPr>
        <w:rFonts w:cs="Times New Roman" w:hint="default"/>
        <w:b w:val="0"/>
        <w:i w:val="0"/>
        <w:color w:val="auto"/>
      </w:rPr>
    </w:lvl>
    <w:lvl w:ilvl="3">
      <w:start w:val="1"/>
      <w:numFmt w:val="decimal"/>
      <w:pStyle w:val="a0"/>
      <w:lvlText w:val="%1.%2.%3.%4."/>
      <w:lvlJc w:val="left"/>
      <w:pPr>
        <w:tabs>
          <w:tab w:val="num" w:pos="1440"/>
        </w:tabs>
        <w:ind w:left="648" w:hanging="648"/>
      </w:pPr>
      <w:rPr>
        <w:rFonts w:cs="Times New Roman" w:hint="default"/>
      </w:rPr>
    </w:lvl>
    <w:lvl w:ilvl="4">
      <w:start w:val="1"/>
      <w:numFmt w:val="bullet"/>
      <w:lvlText w:val="-"/>
      <w:lvlJc w:val="left"/>
      <w:pPr>
        <w:tabs>
          <w:tab w:val="num" w:pos="2232"/>
        </w:tabs>
        <w:ind w:left="2232" w:hanging="792"/>
      </w:pPr>
      <w:rPr>
        <w:rFonts w:ascii="Times New Roman" w:hint="default"/>
      </w:rPr>
    </w:lvl>
    <w:lvl w:ilvl="5">
      <w:start w:val="1"/>
      <w:numFmt w:val="decimal"/>
      <w:lvlText w:val="%1.%2.%3.%4.%5.%6."/>
      <w:lvlJc w:val="left"/>
      <w:pPr>
        <w:tabs>
          <w:tab w:val="num" w:pos="3960"/>
        </w:tabs>
        <w:ind w:left="2736" w:hanging="936"/>
      </w:pPr>
      <w:rPr>
        <w:rFonts w:cs="Times New Roman" w:hint="default"/>
      </w:rPr>
    </w:lvl>
    <w:lvl w:ilvl="6">
      <w:start w:val="1"/>
      <w:numFmt w:val="decimal"/>
      <w:lvlText w:val="%1.%2.%3.%4.%5.%6.%7."/>
      <w:lvlJc w:val="left"/>
      <w:pPr>
        <w:tabs>
          <w:tab w:val="num" w:pos="4680"/>
        </w:tabs>
        <w:ind w:left="3240" w:hanging="1080"/>
      </w:pPr>
      <w:rPr>
        <w:rFonts w:cs="Times New Roman" w:hint="default"/>
      </w:rPr>
    </w:lvl>
    <w:lvl w:ilvl="7">
      <w:start w:val="1"/>
      <w:numFmt w:val="decimal"/>
      <w:lvlText w:val="%1.%2.%3.%4.%5.%6.%7.%8."/>
      <w:lvlJc w:val="left"/>
      <w:pPr>
        <w:tabs>
          <w:tab w:val="num" w:pos="5400"/>
        </w:tabs>
        <w:ind w:left="3744" w:hanging="1224"/>
      </w:pPr>
      <w:rPr>
        <w:rFonts w:cs="Times New Roman" w:hint="default"/>
      </w:rPr>
    </w:lvl>
    <w:lvl w:ilvl="8">
      <w:start w:val="1"/>
      <w:numFmt w:val="decimal"/>
      <w:lvlText w:val="%1.%2.%3.%4.%5.%6.%7.%8.%9."/>
      <w:lvlJc w:val="left"/>
      <w:pPr>
        <w:tabs>
          <w:tab w:val="num" w:pos="6120"/>
        </w:tabs>
        <w:ind w:left="4320" w:hanging="1440"/>
      </w:pPr>
      <w:rPr>
        <w:rFonts w:cs="Times New Roman" w:hint="default"/>
      </w:rPr>
    </w:lvl>
  </w:abstractNum>
  <w:abstractNum w:abstractNumId="12">
    <w:nsid w:val="4A445811"/>
    <w:multiLevelType w:val="hybridMultilevel"/>
    <w:tmpl w:val="846A5DC0"/>
    <w:lvl w:ilvl="0" w:tplc="D8DAC97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27469F8"/>
    <w:multiLevelType w:val="hybridMultilevel"/>
    <w:tmpl w:val="81065CB8"/>
    <w:lvl w:ilvl="0" w:tplc="5E56893E">
      <w:start w:val="1"/>
      <w:numFmt w:val="decimal"/>
      <w:lvlText w:val="%1)"/>
      <w:lvlJc w:val="left"/>
      <w:pPr>
        <w:ind w:left="1520" w:hanging="810"/>
      </w:pPr>
      <w:rPr>
        <w:rFonts w:ascii="Times New Roman" w:eastAsia="Times New Roman" w:hAnsi="Times New Roman" w:cs="Times New Roman"/>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5AF24470"/>
    <w:multiLevelType w:val="hybridMultilevel"/>
    <w:tmpl w:val="68526A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5C2839BD"/>
    <w:multiLevelType w:val="hybridMultilevel"/>
    <w:tmpl w:val="58342F7A"/>
    <w:lvl w:ilvl="0" w:tplc="0419000F">
      <w:start w:val="4"/>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61FB3203"/>
    <w:multiLevelType w:val="hybridMultilevel"/>
    <w:tmpl w:val="D56ADF6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98D1EFD"/>
    <w:multiLevelType w:val="hybridMultilevel"/>
    <w:tmpl w:val="1D42B2FA"/>
    <w:lvl w:ilvl="0" w:tplc="0419000F">
      <w:start w:val="7"/>
      <w:numFmt w:val="decimal"/>
      <w:lvlText w:val="%1."/>
      <w:lvlJc w:val="left"/>
      <w:pPr>
        <w:tabs>
          <w:tab w:val="num" w:pos="920"/>
        </w:tabs>
        <w:ind w:left="920" w:hanging="360"/>
      </w:pPr>
      <w:rPr>
        <w:rFonts w:cs="Times New Roman" w:hint="default"/>
      </w:rPr>
    </w:lvl>
    <w:lvl w:ilvl="1" w:tplc="04190019" w:tentative="1">
      <w:start w:val="1"/>
      <w:numFmt w:val="lowerLetter"/>
      <w:lvlText w:val="%2."/>
      <w:lvlJc w:val="left"/>
      <w:pPr>
        <w:tabs>
          <w:tab w:val="num" w:pos="1640"/>
        </w:tabs>
        <w:ind w:left="1640" w:hanging="360"/>
      </w:pPr>
      <w:rPr>
        <w:rFonts w:cs="Times New Roman"/>
      </w:rPr>
    </w:lvl>
    <w:lvl w:ilvl="2" w:tplc="0419001B" w:tentative="1">
      <w:start w:val="1"/>
      <w:numFmt w:val="lowerRoman"/>
      <w:lvlText w:val="%3."/>
      <w:lvlJc w:val="right"/>
      <w:pPr>
        <w:tabs>
          <w:tab w:val="num" w:pos="2360"/>
        </w:tabs>
        <w:ind w:left="2360" w:hanging="180"/>
      </w:pPr>
      <w:rPr>
        <w:rFonts w:cs="Times New Roman"/>
      </w:rPr>
    </w:lvl>
    <w:lvl w:ilvl="3" w:tplc="0419000F" w:tentative="1">
      <w:start w:val="1"/>
      <w:numFmt w:val="decimal"/>
      <w:lvlText w:val="%4."/>
      <w:lvlJc w:val="left"/>
      <w:pPr>
        <w:tabs>
          <w:tab w:val="num" w:pos="3080"/>
        </w:tabs>
        <w:ind w:left="3080" w:hanging="360"/>
      </w:pPr>
      <w:rPr>
        <w:rFonts w:cs="Times New Roman"/>
      </w:rPr>
    </w:lvl>
    <w:lvl w:ilvl="4" w:tplc="04190019" w:tentative="1">
      <w:start w:val="1"/>
      <w:numFmt w:val="lowerLetter"/>
      <w:lvlText w:val="%5."/>
      <w:lvlJc w:val="left"/>
      <w:pPr>
        <w:tabs>
          <w:tab w:val="num" w:pos="3800"/>
        </w:tabs>
        <w:ind w:left="3800" w:hanging="360"/>
      </w:pPr>
      <w:rPr>
        <w:rFonts w:cs="Times New Roman"/>
      </w:rPr>
    </w:lvl>
    <w:lvl w:ilvl="5" w:tplc="0419001B" w:tentative="1">
      <w:start w:val="1"/>
      <w:numFmt w:val="lowerRoman"/>
      <w:lvlText w:val="%6."/>
      <w:lvlJc w:val="right"/>
      <w:pPr>
        <w:tabs>
          <w:tab w:val="num" w:pos="4520"/>
        </w:tabs>
        <w:ind w:left="4520" w:hanging="180"/>
      </w:pPr>
      <w:rPr>
        <w:rFonts w:cs="Times New Roman"/>
      </w:rPr>
    </w:lvl>
    <w:lvl w:ilvl="6" w:tplc="0419000F" w:tentative="1">
      <w:start w:val="1"/>
      <w:numFmt w:val="decimal"/>
      <w:lvlText w:val="%7."/>
      <w:lvlJc w:val="left"/>
      <w:pPr>
        <w:tabs>
          <w:tab w:val="num" w:pos="5240"/>
        </w:tabs>
        <w:ind w:left="5240" w:hanging="360"/>
      </w:pPr>
      <w:rPr>
        <w:rFonts w:cs="Times New Roman"/>
      </w:rPr>
    </w:lvl>
    <w:lvl w:ilvl="7" w:tplc="04190019" w:tentative="1">
      <w:start w:val="1"/>
      <w:numFmt w:val="lowerLetter"/>
      <w:lvlText w:val="%8."/>
      <w:lvlJc w:val="left"/>
      <w:pPr>
        <w:tabs>
          <w:tab w:val="num" w:pos="5960"/>
        </w:tabs>
        <w:ind w:left="5960" w:hanging="360"/>
      </w:pPr>
      <w:rPr>
        <w:rFonts w:cs="Times New Roman"/>
      </w:rPr>
    </w:lvl>
    <w:lvl w:ilvl="8" w:tplc="0419001B" w:tentative="1">
      <w:start w:val="1"/>
      <w:numFmt w:val="lowerRoman"/>
      <w:lvlText w:val="%9."/>
      <w:lvlJc w:val="right"/>
      <w:pPr>
        <w:tabs>
          <w:tab w:val="num" w:pos="6680"/>
        </w:tabs>
        <w:ind w:left="6680" w:hanging="180"/>
      </w:pPr>
      <w:rPr>
        <w:rFonts w:cs="Times New Roman"/>
      </w:rPr>
    </w:lvl>
  </w:abstractNum>
  <w:abstractNum w:abstractNumId="18">
    <w:nsid w:val="6E13173C"/>
    <w:multiLevelType w:val="multilevel"/>
    <w:tmpl w:val="E4BA5C1A"/>
    <w:lvl w:ilvl="0">
      <w:start w:val="8"/>
      <w:numFmt w:val="decimal"/>
      <w:lvlText w:val="%1."/>
      <w:lvlJc w:val="left"/>
      <w:pPr>
        <w:ind w:left="720" w:hanging="360"/>
      </w:pPr>
      <w:rPr>
        <w:rFonts w:hint="default"/>
        <w:b/>
        <w:sz w:val="24"/>
      </w:rPr>
    </w:lvl>
    <w:lvl w:ilvl="1">
      <w:start w:val="1"/>
      <w:numFmt w:val="decimal"/>
      <w:isLgl/>
      <w:lvlText w:val="%1.%2."/>
      <w:lvlJc w:val="left"/>
      <w:pPr>
        <w:ind w:left="360" w:hanging="360"/>
      </w:pPr>
      <w:rPr>
        <w:rFonts w:hint="default"/>
      </w:rPr>
    </w:lvl>
    <w:lvl w:ilvl="2">
      <w:start w:val="1"/>
      <w:numFmt w:val="bullet"/>
      <w:lvlText w:val=""/>
      <w:lvlJc w:val="left"/>
      <w:pPr>
        <w:ind w:left="4330" w:hanging="720"/>
      </w:pPr>
      <w:rPr>
        <w:rFonts w:ascii="Symbol" w:hAnsi="Symbol" w:hint="default"/>
      </w:rPr>
    </w:lvl>
    <w:lvl w:ilvl="3">
      <w:start w:val="1"/>
      <w:numFmt w:val="decimal"/>
      <w:isLgl/>
      <w:lvlText w:val="%1.%2.%3.%4."/>
      <w:lvlJc w:val="left"/>
      <w:pPr>
        <w:ind w:left="5955" w:hanging="720"/>
      </w:pPr>
      <w:rPr>
        <w:rFonts w:hint="default"/>
      </w:rPr>
    </w:lvl>
    <w:lvl w:ilvl="4">
      <w:start w:val="1"/>
      <w:numFmt w:val="decimal"/>
      <w:isLgl/>
      <w:lvlText w:val="%1.%2.%3.%4.%5."/>
      <w:lvlJc w:val="left"/>
      <w:pPr>
        <w:ind w:left="7940" w:hanging="1080"/>
      </w:pPr>
      <w:rPr>
        <w:rFonts w:hint="default"/>
      </w:rPr>
    </w:lvl>
    <w:lvl w:ilvl="5">
      <w:start w:val="1"/>
      <w:numFmt w:val="decimal"/>
      <w:isLgl/>
      <w:lvlText w:val="%1.%2.%3.%4.%5.%6."/>
      <w:lvlJc w:val="left"/>
      <w:pPr>
        <w:ind w:left="9565" w:hanging="1080"/>
      </w:pPr>
      <w:rPr>
        <w:rFonts w:hint="default"/>
      </w:rPr>
    </w:lvl>
    <w:lvl w:ilvl="6">
      <w:start w:val="1"/>
      <w:numFmt w:val="decimal"/>
      <w:isLgl/>
      <w:lvlText w:val="%1.%2.%3.%4.%5.%6.%7."/>
      <w:lvlJc w:val="left"/>
      <w:pPr>
        <w:ind w:left="11550" w:hanging="1440"/>
      </w:pPr>
      <w:rPr>
        <w:rFonts w:hint="default"/>
      </w:rPr>
    </w:lvl>
    <w:lvl w:ilvl="7">
      <w:start w:val="1"/>
      <w:numFmt w:val="decimal"/>
      <w:isLgl/>
      <w:lvlText w:val="%1.%2.%3.%4.%5.%6.%7.%8."/>
      <w:lvlJc w:val="left"/>
      <w:pPr>
        <w:ind w:left="13175" w:hanging="1440"/>
      </w:pPr>
      <w:rPr>
        <w:rFonts w:hint="default"/>
      </w:rPr>
    </w:lvl>
    <w:lvl w:ilvl="8">
      <w:start w:val="1"/>
      <w:numFmt w:val="decimal"/>
      <w:isLgl/>
      <w:lvlText w:val="%1.%2.%3.%4.%5.%6.%7.%8.%9."/>
      <w:lvlJc w:val="left"/>
      <w:pPr>
        <w:ind w:left="15160" w:hanging="1800"/>
      </w:pPr>
      <w:rPr>
        <w:rFonts w:hint="default"/>
      </w:rPr>
    </w:lvl>
  </w:abstractNum>
  <w:abstractNum w:abstractNumId="19">
    <w:nsid w:val="71562FAE"/>
    <w:multiLevelType w:val="multilevel"/>
    <w:tmpl w:val="6DE8001A"/>
    <w:lvl w:ilvl="0">
      <w:start w:val="1"/>
      <w:numFmt w:val="decimal"/>
      <w:lvlText w:val="%1."/>
      <w:lvlJc w:val="left"/>
      <w:pPr>
        <w:ind w:left="720" w:hanging="360"/>
      </w:pPr>
      <w:rPr>
        <w:rFonts w:cs="Times New Roman" w:hint="default"/>
      </w:rPr>
    </w:lvl>
    <w:lvl w:ilvl="1">
      <w:start w:val="1"/>
      <w:numFmt w:val="decimal"/>
      <w:isLgl/>
      <w:lvlText w:val="%1.%2."/>
      <w:lvlJc w:val="left"/>
      <w:pPr>
        <w:ind w:left="930" w:hanging="570"/>
      </w:pPr>
      <w:rPr>
        <w:rFonts w:cs="Times New Roman" w:hint="default"/>
        <w:b w:val="0"/>
        <w:color w:val="auto"/>
      </w:rPr>
    </w:lvl>
    <w:lvl w:ilvl="2">
      <w:start w:val="1"/>
      <w:numFmt w:val="decimal"/>
      <w:isLgl/>
      <w:lvlText w:val="%1.%2.%3."/>
      <w:lvlJc w:val="left"/>
      <w:pPr>
        <w:ind w:left="1080" w:hanging="720"/>
      </w:pPr>
      <w:rPr>
        <w:rFonts w:cs="Times New Roman" w:hint="default"/>
        <w:b/>
        <w:color w:val="auto"/>
      </w:rPr>
    </w:lvl>
    <w:lvl w:ilvl="3">
      <w:start w:val="1"/>
      <w:numFmt w:val="decimal"/>
      <w:isLgl/>
      <w:lvlText w:val="%1.%2.%3.%4."/>
      <w:lvlJc w:val="left"/>
      <w:pPr>
        <w:ind w:left="1080" w:hanging="720"/>
      </w:pPr>
      <w:rPr>
        <w:rFonts w:cs="Times New Roman" w:hint="default"/>
        <w:b/>
        <w:color w:val="auto"/>
      </w:rPr>
    </w:lvl>
    <w:lvl w:ilvl="4">
      <w:start w:val="1"/>
      <w:numFmt w:val="decimal"/>
      <w:isLgl/>
      <w:lvlText w:val="%1.%2.%3.%4.%5."/>
      <w:lvlJc w:val="left"/>
      <w:pPr>
        <w:ind w:left="1440" w:hanging="1080"/>
      </w:pPr>
      <w:rPr>
        <w:rFonts w:cs="Times New Roman" w:hint="default"/>
        <w:b/>
        <w:color w:val="auto"/>
      </w:rPr>
    </w:lvl>
    <w:lvl w:ilvl="5">
      <w:start w:val="1"/>
      <w:numFmt w:val="decimal"/>
      <w:isLgl/>
      <w:lvlText w:val="%1.%2.%3.%4.%5.%6."/>
      <w:lvlJc w:val="left"/>
      <w:pPr>
        <w:ind w:left="1440" w:hanging="1080"/>
      </w:pPr>
      <w:rPr>
        <w:rFonts w:cs="Times New Roman" w:hint="default"/>
        <w:b/>
        <w:color w:val="auto"/>
      </w:rPr>
    </w:lvl>
    <w:lvl w:ilvl="6">
      <w:start w:val="1"/>
      <w:numFmt w:val="decimal"/>
      <w:isLgl/>
      <w:lvlText w:val="%1.%2.%3.%4.%5.%6.%7."/>
      <w:lvlJc w:val="left"/>
      <w:pPr>
        <w:ind w:left="1800" w:hanging="1440"/>
      </w:pPr>
      <w:rPr>
        <w:rFonts w:cs="Times New Roman" w:hint="default"/>
        <w:b/>
        <w:color w:val="auto"/>
      </w:rPr>
    </w:lvl>
    <w:lvl w:ilvl="7">
      <w:start w:val="1"/>
      <w:numFmt w:val="decimal"/>
      <w:isLgl/>
      <w:lvlText w:val="%1.%2.%3.%4.%5.%6.%7.%8."/>
      <w:lvlJc w:val="left"/>
      <w:pPr>
        <w:ind w:left="1800" w:hanging="1440"/>
      </w:pPr>
      <w:rPr>
        <w:rFonts w:cs="Times New Roman" w:hint="default"/>
        <w:b/>
        <w:color w:val="auto"/>
      </w:rPr>
    </w:lvl>
    <w:lvl w:ilvl="8">
      <w:start w:val="1"/>
      <w:numFmt w:val="decimal"/>
      <w:isLgl/>
      <w:lvlText w:val="%1.%2.%3.%4.%5.%6.%7.%8.%9."/>
      <w:lvlJc w:val="left"/>
      <w:pPr>
        <w:ind w:left="2160" w:hanging="1800"/>
      </w:pPr>
      <w:rPr>
        <w:rFonts w:cs="Times New Roman" w:hint="default"/>
        <w:b/>
        <w:color w:val="auto"/>
      </w:rPr>
    </w:lvl>
  </w:abstractNum>
  <w:abstractNum w:abstractNumId="20">
    <w:nsid w:val="71867D53"/>
    <w:multiLevelType w:val="multilevel"/>
    <w:tmpl w:val="D4AEA386"/>
    <w:styleLink w:val="43"/>
    <w:lvl w:ilvl="0">
      <w:start w:val="1"/>
      <w:numFmt w:val="decimal"/>
      <w:lvlText w:val="%1."/>
      <w:lvlJc w:val="left"/>
      <w:pPr>
        <w:ind w:left="360" w:hanging="360"/>
      </w:pPr>
      <w:rPr>
        <w:rFonts w:hint="default"/>
        <w:sz w:val="24"/>
        <w:szCs w:val="24"/>
      </w:rPr>
    </w:lvl>
    <w:lvl w:ilvl="1">
      <w:start w:val="1"/>
      <w:numFmt w:val="decimal"/>
      <w:pStyle w:val="a1"/>
      <w:suff w:val="space"/>
      <w:lvlText w:val="%1.%2."/>
      <w:lvlJc w:val="left"/>
      <w:pPr>
        <w:ind w:left="1418" w:firstLine="567"/>
      </w:pPr>
      <w:rPr>
        <w:rFonts w:hint="default"/>
        <w:b w:val="0"/>
      </w:rPr>
    </w:lvl>
    <w:lvl w:ilvl="2">
      <w:start w:val="1"/>
      <w:numFmt w:val="decimal"/>
      <w:suff w:val="space"/>
      <w:lvlText w:val="%1.%2.%3."/>
      <w:lvlJc w:val="left"/>
      <w:pPr>
        <w:ind w:left="0" w:firstLine="0"/>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71C26999"/>
    <w:multiLevelType w:val="multilevel"/>
    <w:tmpl w:val="E4BA5C1A"/>
    <w:lvl w:ilvl="0">
      <w:start w:val="8"/>
      <w:numFmt w:val="decimal"/>
      <w:lvlText w:val="%1."/>
      <w:lvlJc w:val="left"/>
      <w:pPr>
        <w:ind w:left="720" w:hanging="360"/>
      </w:pPr>
      <w:rPr>
        <w:rFonts w:hint="default"/>
        <w:b/>
        <w:sz w:val="24"/>
      </w:rPr>
    </w:lvl>
    <w:lvl w:ilvl="1">
      <w:start w:val="1"/>
      <w:numFmt w:val="decimal"/>
      <w:isLgl/>
      <w:lvlText w:val="%1.%2."/>
      <w:lvlJc w:val="left"/>
      <w:pPr>
        <w:ind w:left="360" w:hanging="360"/>
      </w:pPr>
      <w:rPr>
        <w:rFonts w:hint="default"/>
      </w:rPr>
    </w:lvl>
    <w:lvl w:ilvl="2">
      <w:start w:val="1"/>
      <w:numFmt w:val="bullet"/>
      <w:lvlText w:val=""/>
      <w:lvlJc w:val="left"/>
      <w:pPr>
        <w:ind w:left="4330" w:hanging="720"/>
      </w:pPr>
      <w:rPr>
        <w:rFonts w:ascii="Symbol" w:hAnsi="Symbol" w:hint="default"/>
      </w:rPr>
    </w:lvl>
    <w:lvl w:ilvl="3">
      <w:start w:val="1"/>
      <w:numFmt w:val="decimal"/>
      <w:isLgl/>
      <w:lvlText w:val="%1.%2.%3.%4."/>
      <w:lvlJc w:val="left"/>
      <w:pPr>
        <w:ind w:left="5955" w:hanging="720"/>
      </w:pPr>
      <w:rPr>
        <w:rFonts w:hint="default"/>
      </w:rPr>
    </w:lvl>
    <w:lvl w:ilvl="4">
      <w:start w:val="1"/>
      <w:numFmt w:val="decimal"/>
      <w:isLgl/>
      <w:lvlText w:val="%1.%2.%3.%4.%5."/>
      <w:lvlJc w:val="left"/>
      <w:pPr>
        <w:ind w:left="7940" w:hanging="1080"/>
      </w:pPr>
      <w:rPr>
        <w:rFonts w:hint="default"/>
      </w:rPr>
    </w:lvl>
    <w:lvl w:ilvl="5">
      <w:start w:val="1"/>
      <w:numFmt w:val="decimal"/>
      <w:isLgl/>
      <w:lvlText w:val="%1.%2.%3.%4.%5.%6."/>
      <w:lvlJc w:val="left"/>
      <w:pPr>
        <w:ind w:left="9565" w:hanging="1080"/>
      </w:pPr>
      <w:rPr>
        <w:rFonts w:hint="default"/>
      </w:rPr>
    </w:lvl>
    <w:lvl w:ilvl="6">
      <w:start w:val="1"/>
      <w:numFmt w:val="decimal"/>
      <w:isLgl/>
      <w:lvlText w:val="%1.%2.%3.%4.%5.%6.%7."/>
      <w:lvlJc w:val="left"/>
      <w:pPr>
        <w:ind w:left="11550" w:hanging="1440"/>
      </w:pPr>
      <w:rPr>
        <w:rFonts w:hint="default"/>
      </w:rPr>
    </w:lvl>
    <w:lvl w:ilvl="7">
      <w:start w:val="1"/>
      <w:numFmt w:val="decimal"/>
      <w:isLgl/>
      <w:lvlText w:val="%1.%2.%3.%4.%5.%6.%7.%8."/>
      <w:lvlJc w:val="left"/>
      <w:pPr>
        <w:ind w:left="13175" w:hanging="1440"/>
      </w:pPr>
      <w:rPr>
        <w:rFonts w:hint="default"/>
      </w:rPr>
    </w:lvl>
    <w:lvl w:ilvl="8">
      <w:start w:val="1"/>
      <w:numFmt w:val="decimal"/>
      <w:isLgl/>
      <w:lvlText w:val="%1.%2.%3.%4.%5.%6.%7.%8.%9."/>
      <w:lvlJc w:val="left"/>
      <w:pPr>
        <w:ind w:left="15160" w:hanging="1800"/>
      </w:pPr>
      <w:rPr>
        <w:rFonts w:hint="default"/>
      </w:rPr>
    </w:lvl>
  </w:abstractNum>
  <w:abstractNum w:abstractNumId="22">
    <w:nsid w:val="7DB55FA8"/>
    <w:multiLevelType w:val="hybridMultilevel"/>
    <w:tmpl w:val="4C945D88"/>
    <w:lvl w:ilvl="0" w:tplc="4C4A1C3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9258F8"/>
    <w:multiLevelType w:val="hybridMultilevel"/>
    <w:tmpl w:val="41FA6592"/>
    <w:lvl w:ilvl="0" w:tplc="F4A4D280">
      <w:start w:val="1"/>
      <w:numFmt w:val="decimal"/>
      <w:lvlText w:val="%1"/>
      <w:lvlJc w:val="left"/>
      <w:pPr>
        <w:ind w:left="644" w:hanging="360"/>
      </w:pPr>
      <w:rPr>
        <w:rFonts w:hint="default"/>
        <w:b w:val="0"/>
        <w:sz w:val="24"/>
        <w:szCs w:val="24"/>
      </w:rPr>
    </w:lvl>
    <w:lvl w:ilvl="1" w:tplc="04190019" w:tentative="1">
      <w:start w:val="1"/>
      <w:numFmt w:val="lowerLetter"/>
      <w:lvlText w:val="%2."/>
      <w:lvlJc w:val="left"/>
      <w:pPr>
        <w:ind w:left="1364" w:hanging="360"/>
      </w:pPr>
    </w:lvl>
    <w:lvl w:ilvl="2" w:tplc="0419001B">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19"/>
  </w:num>
  <w:num w:numId="3">
    <w:abstractNumId w:val="15"/>
  </w:num>
  <w:num w:numId="4">
    <w:abstractNumId w:val="2"/>
  </w:num>
  <w:num w:numId="5">
    <w:abstractNumId w:val="12"/>
  </w:num>
  <w:num w:numId="6">
    <w:abstractNumId w:val="5"/>
  </w:num>
  <w:num w:numId="7">
    <w:abstractNumId w:val="9"/>
  </w:num>
  <w:num w:numId="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7"/>
  </w:num>
  <w:num w:numId="11">
    <w:abstractNumId w:val="3"/>
  </w:num>
  <w:num w:numId="12">
    <w:abstractNumId w:val="21"/>
  </w:num>
  <w:num w:numId="13">
    <w:abstractNumId w:val="0"/>
  </w:num>
  <w:num w:numId="14">
    <w:abstractNumId w:val="14"/>
  </w:num>
  <w:num w:numId="15">
    <w:abstractNumId w:val="11"/>
  </w:num>
  <w:num w:numId="16">
    <w:abstractNumId w:val="23"/>
  </w:num>
  <w:num w:numId="17">
    <w:abstractNumId w:val="4"/>
  </w:num>
  <w:num w:numId="18">
    <w:abstractNumId w:val="22"/>
  </w:num>
  <w:num w:numId="19">
    <w:abstractNumId w:val="17"/>
  </w:num>
  <w:num w:numId="20">
    <w:abstractNumId w:val="8"/>
  </w:num>
  <w:num w:numId="21">
    <w:abstractNumId w:val="6"/>
  </w:num>
  <w:num w:numId="22">
    <w:abstractNumId w:val="16"/>
  </w:num>
  <w:num w:numId="23">
    <w:abstractNumId w:val="10"/>
  </w:num>
  <w:num w:numId="24">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rawingGridVerticalSpacing w:val="163"/>
  <w:displayHorizontalDrawingGridEvery w:val="2"/>
  <w:displayVerticalDrawingGridEvery w:val="2"/>
  <w:characterSpacingControl w:val="doNotCompress"/>
  <w:footnotePr>
    <w:footnote w:id="0"/>
    <w:footnote w:id="1"/>
  </w:footnotePr>
  <w:endnotePr>
    <w:endnote w:id="0"/>
    <w:endnote w:id="1"/>
  </w:endnotePr>
  <w:compat/>
  <w:rsids>
    <w:rsidRoot w:val="00BA5A3A"/>
    <w:rsid w:val="00003353"/>
    <w:rsid w:val="00016C43"/>
    <w:rsid w:val="000434D7"/>
    <w:rsid w:val="00043AB9"/>
    <w:rsid w:val="0004672B"/>
    <w:rsid w:val="00066E88"/>
    <w:rsid w:val="0007191A"/>
    <w:rsid w:val="0007464F"/>
    <w:rsid w:val="000758E9"/>
    <w:rsid w:val="00086743"/>
    <w:rsid w:val="000869E9"/>
    <w:rsid w:val="000A0B3B"/>
    <w:rsid w:val="000A3B20"/>
    <w:rsid w:val="000A6275"/>
    <w:rsid w:val="000B26CE"/>
    <w:rsid w:val="000B3427"/>
    <w:rsid w:val="000C0DE8"/>
    <w:rsid w:val="000D1015"/>
    <w:rsid w:val="000D3816"/>
    <w:rsid w:val="000D714A"/>
    <w:rsid w:val="000E66D1"/>
    <w:rsid w:val="0010458D"/>
    <w:rsid w:val="00114503"/>
    <w:rsid w:val="001164CB"/>
    <w:rsid w:val="00117C48"/>
    <w:rsid w:val="00122A32"/>
    <w:rsid w:val="00123226"/>
    <w:rsid w:val="00125AE9"/>
    <w:rsid w:val="00130B57"/>
    <w:rsid w:val="00146E04"/>
    <w:rsid w:val="00153497"/>
    <w:rsid w:val="00153E26"/>
    <w:rsid w:val="001550A4"/>
    <w:rsid w:val="00160BA6"/>
    <w:rsid w:val="001623FD"/>
    <w:rsid w:val="00163AE3"/>
    <w:rsid w:val="00163B95"/>
    <w:rsid w:val="001644D2"/>
    <w:rsid w:val="0016723D"/>
    <w:rsid w:val="00173822"/>
    <w:rsid w:val="00174964"/>
    <w:rsid w:val="00181E6D"/>
    <w:rsid w:val="00190921"/>
    <w:rsid w:val="00193E3D"/>
    <w:rsid w:val="001956B4"/>
    <w:rsid w:val="001959DE"/>
    <w:rsid w:val="001959EA"/>
    <w:rsid w:val="001A28C5"/>
    <w:rsid w:val="001B3289"/>
    <w:rsid w:val="001B38D7"/>
    <w:rsid w:val="001C6938"/>
    <w:rsid w:val="001E612F"/>
    <w:rsid w:val="001E74A3"/>
    <w:rsid w:val="001E7B33"/>
    <w:rsid w:val="001F074A"/>
    <w:rsid w:val="001F25D0"/>
    <w:rsid w:val="001F7E23"/>
    <w:rsid w:val="0020077E"/>
    <w:rsid w:val="00202FC7"/>
    <w:rsid w:val="00202FEF"/>
    <w:rsid w:val="00214918"/>
    <w:rsid w:val="0023180F"/>
    <w:rsid w:val="0024052A"/>
    <w:rsid w:val="0024099C"/>
    <w:rsid w:val="002409B1"/>
    <w:rsid w:val="00242BA0"/>
    <w:rsid w:val="0025164E"/>
    <w:rsid w:val="00251D10"/>
    <w:rsid w:val="002568F0"/>
    <w:rsid w:val="00267B6E"/>
    <w:rsid w:val="0027128B"/>
    <w:rsid w:val="00274E0A"/>
    <w:rsid w:val="002767BC"/>
    <w:rsid w:val="00281456"/>
    <w:rsid w:val="00282FE5"/>
    <w:rsid w:val="00283928"/>
    <w:rsid w:val="0029351A"/>
    <w:rsid w:val="00295821"/>
    <w:rsid w:val="00297DFA"/>
    <w:rsid w:val="002A21B1"/>
    <w:rsid w:val="002C0141"/>
    <w:rsid w:val="002C0F42"/>
    <w:rsid w:val="002C6312"/>
    <w:rsid w:val="002D1594"/>
    <w:rsid w:val="002D17B6"/>
    <w:rsid w:val="002D2C4D"/>
    <w:rsid w:val="002D3B28"/>
    <w:rsid w:val="002D603B"/>
    <w:rsid w:val="002D6AD1"/>
    <w:rsid w:val="002E0FF4"/>
    <w:rsid w:val="002E27E4"/>
    <w:rsid w:val="002E7426"/>
    <w:rsid w:val="00300AB8"/>
    <w:rsid w:val="00305E46"/>
    <w:rsid w:val="00313A73"/>
    <w:rsid w:val="003176DE"/>
    <w:rsid w:val="003352E3"/>
    <w:rsid w:val="0033754C"/>
    <w:rsid w:val="00341FC7"/>
    <w:rsid w:val="003424BB"/>
    <w:rsid w:val="00343583"/>
    <w:rsid w:val="00347540"/>
    <w:rsid w:val="003550E0"/>
    <w:rsid w:val="00355F8D"/>
    <w:rsid w:val="00360885"/>
    <w:rsid w:val="00373F8F"/>
    <w:rsid w:val="0037773E"/>
    <w:rsid w:val="003858C1"/>
    <w:rsid w:val="00390A4C"/>
    <w:rsid w:val="00393BD3"/>
    <w:rsid w:val="00394A59"/>
    <w:rsid w:val="00396619"/>
    <w:rsid w:val="00397909"/>
    <w:rsid w:val="003D770B"/>
    <w:rsid w:val="003E08E4"/>
    <w:rsid w:val="003E1065"/>
    <w:rsid w:val="003F2A7E"/>
    <w:rsid w:val="00400468"/>
    <w:rsid w:val="00411173"/>
    <w:rsid w:val="00414B47"/>
    <w:rsid w:val="0042226B"/>
    <w:rsid w:val="00425F84"/>
    <w:rsid w:val="00427132"/>
    <w:rsid w:val="0042725E"/>
    <w:rsid w:val="00432527"/>
    <w:rsid w:val="004328EC"/>
    <w:rsid w:val="00434569"/>
    <w:rsid w:val="0043590D"/>
    <w:rsid w:val="00440233"/>
    <w:rsid w:val="0044258D"/>
    <w:rsid w:val="00451D0C"/>
    <w:rsid w:val="004542F6"/>
    <w:rsid w:val="00460BCA"/>
    <w:rsid w:val="00461275"/>
    <w:rsid w:val="00485259"/>
    <w:rsid w:val="00492A4E"/>
    <w:rsid w:val="00494A5D"/>
    <w:rsid w:val="004951FF"/>
    <w:rsid w:val="00496680"/>
    <w:rsid w:val="004A2FE5"/>
    <w:rsid w:val="004A3D1A"/>
    <w:rsid w:val="004B144F"/>
    <w:rsid w:val="004B7E5C"/>
    <w:rsid w:val="004C1E49"/>
    <w:rsid w:val="004C3261"/>
    <w:rsid w:val="004D4B56"/>
    <w:rsid w:val="004E2A0B"/>
    <w:rsid w:val="004F3D12"/>
    <w:rsid w:val="00504409"/>
    <w:rsid w:val="0051022D"/>
    <w:rsid w:val="00514087"/>
    <w:rsid w:val="00514CAB"/>
    <w:rsid w:val="00517B74"/>
    <w:rsid w:val="005205AC"/>
    <w:rsid w:val="00524667"/>
    <w:rsid w:val="00525845"/>
    <w:rsid w:val="005314BC"/>
    <w:rsid w:val="00532DDF"/>
    <w:rsid w:val="005607EE"/>
    <w:rsid w:val="00560BBB"/>
    <w:rsid w:val="00563F21"/>
    <w:rsid w:val="005644B8"/>
    <w:rsid w:val="00566D12"/>
    <w:rsid w:val="00577E6F"/>
    <w:rsid w:val="0058275C"/>
    <w:rsid w:val="00585376"/>
    <w:rsid w:val="00594451"/>
    <w:rsid w:val="005978AC"/>
    <w:rsid w:val="005B4099"/>
    <w:rsid w:val="005C7FEE"/>
    <w:rsid w:val="005D4693"/>
    <w:rsid w:val="005E43C3"/>
    <w:rsid w:val="005E43ED"/>
    <w:rsid w:val="005E6B16"/>
    <w:rsid w:val="005F2A83"/>
    <w:rsid w:val="005F4F88"/>
    <w:rsid w:val="005F6FD8"/>
    <w:rsid w:val="0060607C"/>
    <w:rsid w:val="00610677"/>
    <w:rsid w:val="006364B6"/>
    <w:rsid w:val="00651D5C"/>
    <w:rsid w:val="00651DB9"/>
    <w:rsid w:val="00661C8E"/>
    <w:rsid w:val="00667B0A"/>
    <w:rsid w:val="00672CFB"/>
    <w:rsid w:val="006741A8"/>
    <w:rsid w:val="00681FD8"/>
    <w:rsid w:val="00695EB9"/>
    <w:rsid w:val="006A505F"/>
    <w:rsid w:val="006C0A2E"/>
    <w:rsid w:val="006C14A6"/>
    <w:rsid w:val="006C52BD"/>
    <w:rsid w:val="006C597E"/>
    <w:rsid w:val="006D3574"/>
    <w:rsid w:val="006D3890"/>
    <w:rsid w:val="006E2EA0"/>
    <w:rsid w:val="006E5557"/>
    <w:rsid w:val="006F1D1C"/>
    <w:rsid w:val="006F692E"/>
    <w:rsid w:val="00700BFC"/>
    <w:rsid w:val="00710F9B"/>
    <w:rsid w:val="007302FD"/>
    <w:rsid w:val="007408EC"/>
    <w:rsid w:val="007461EE"/>
    <w:rsid w:val="00746394"/>
    <w:rsid w:val="0075554A"/>
    <w:rsid w:val="00764212"/>
    <w:rsid w:val="007649DA"/>
    <w:rsid w:val="0076743F"/>
    <w:rsid w:val="00772385"/>
    <w:rsid w:val="00773D06"/>
    <w:rsid w:val="007925C4"/>
    <w:rsid w:val="00795BDD"/>
    <w:rsid w:val="00795D3B"/>
    <w:rsid w:val="00796EDA"/>
    <w:rsid w:val="007A0FD1"/>
    <w:rsid w:val="007B563E"/>
    <w:rsid w:val="007B5D44"/>
    <w:rsid w:val="007C4075"/>
    <w:rsid w:val="007C496B"/>
    <w:rsid w:val="007C61E1"/>
    <w:rsid w:val="007D3C41"/>
    <w:rsid w:val="007E410F"/>
    <w:rsid w:val="007F20CE"/>
    <w:rsid w:val="00800227"/>
    <w:rsid w:val="008037FD"/>
    <w:rsid w:val="00814169"/>
    <w:rsid w:val="00821FCE"/>
    <w:rsid w:val="008261B6"/>
    <w:rsid w:val="00827232"/>
    <w:rsid w:val="008343F4"/>
    <w:rsid w:val="0084237D"/>
    <w:rsid w:val="00843426"/>
    <w:rsid w:val="008529F7"/>
    <w:rsid w:val="00856F56"/>
    <w:rsid w:val="00857507"/>
    <w:rsid w:val="0086359C"/>
    <w:rsid w:val="008643E5"/>
    <w:rsid w:val="0086490D"/>
    <w:rsid w:val="00873744"/>
    <w:rsid w:val="0087657E"/>
    <w:rsid w:val="00876BD2"/>
    <w:rsid w:val="008A0DE0"/>
    <w:rsid w:val="008A18D8"/>
    <w:rsid w:val="008A7ED5"/>
    <w:rsid w:val="008B12A8"/>
    <w:rsid w:val="008B2C49"/>
    <w:rsid w:val="008B4A0F"/>
    <w:rsid w:val="008B5C1A"/>
    <w:rsid w:val="008B6029"/>
    <w:rsid w:val="008B7BBF"/>
    <w:rsid w:val="008C46B4"/>
    <w:rsid w:val="008D0A28"/>
    <w:rsid w:val="008F0013"/>
    <w:rsid w:val="008F63AE"/>
    <w:rsid w:val="00905A46"/>
    <w:rsid w:val="00912EAE"/>
    <w:rsid w:val="00924BFB"/>
    <w:rsid w:val="00933A17"/>
    <w:rsid w:val="00937AD7"/>
    <w:rsid w:val="009410B5"/>
    <w:rsid w:val="00945179"/>
    <w:rsid w:val="009521C1"/>
    <w:rsid w:val="0095729A"/>
    <w:rsid w:val="0096218D"/>
    <w:rsid w:val="00963222"/>
    <w:rsid w:val="009645AA"/>
    <w:rsid w:val="00977972"/>
    <w:rsid w:val="009859E6"/>
    <w:rsid w:val="00993A9D"/>
    <w:rsid w:val="009A4CB6"/>
    <w:rsid w:val="009A5AFB"/>
    <w:rsid w:val="009B4B63"/>
    <w:rsid w:val="009C2375"/>
    <w:rsid w:val="009C5265"/>
    <w:rsid w:val="009D3779"/>
    <w:rsid w:val="009D5C7E"/>
    <w:rsid w:val="009E77C1"/>
    <w:rsid w:val="009F2947"/>
    <w:rsid w:val="00A15007"/>
    <w:rsid w:val="00A21C0E"/>
    <w:rsid w:val="00A223D4"/>
    <w:rsid w:val="00A23410"/>
    <w:rsid w:val="00A24706"/>
    <w:rsid w:val="00A24750"/>
    <w:rsid w:val="00A37898"/>
    <w:rsid w:val="00A41A08"/>
    <w:rsid w:val="00A47712"/>
    <w:rsid w:val="00A4776E"/>
    <w:rsid w:val="00A51CC1"/>
    <w:rsid w:val="00A5405B"/>
    <w:rsid w:val="00A54826"/>
    <w:rsid w:val="00A56FDC"/>
    <w:rsid w:val="00A60667"/>
    <w:rsid w:val="00A633D6"/>
    <w:rsid w:val="00A63616"/>
    <w:rsid w:val="00A64CBB"/>
    <w:rsid w:val="00A66C4C"/>
    <w:rsid w:val="00A70913"/>
    <w:rsid w:val="00A75258"/>
    <w:rsid w:val="00A81B9A"/>
    <w:rsid w:val="00A87641"/>
    <w:rsid w:val="00A942F2"/>
    <w:rsid w:val="00A97045"/>
    <w:rsid w:val="00AA118E"/>
    <w:rsid w:val="00AC6CF1"/>
    <w:rsid w:val="00AD0FE8"/>
    <w:rsid w:val="00AD51D9"/>
    <w:rsid w:val="00AF19C9"/>
    <w:rsid w:val="00B04F24"/>
    <w:rsid w:val="00B05086"/>
    <w:rsid w:val="00B0784D"/>
    <w:rsid w:val="00B26B9D"/>
    <w:rsid w:val="00B33BFF"/>
    <w:rsid w:val="00B33EC5"/>
    <w:rsid w:val="00B344B0"/>
    <w:rsid w:val="00B455D5"/>
    <w:rsid w:val="00B7061B"/>
    <w:rsid w:val="00B731DA"/>
    <w:rsid w:val="00B77CBC"/>
    <w:rsid w:val="00B853A6"/>
    <w:rsid w:val="00B917FF"/>
    <w:rsid w:val="00B91C69"/>
    <w:rsid w:val="00B92B6E"/>
    <w:rsid w:val="00B944ED"/>
    <w:rsid w:val="00BA14A1"/>
    <w:rsid w:val="00BA19F6"/>
    <w:rsid w:val="00BA4716"/>
    <w:rsid w:val="00BA5A3A"/>
    <w:rsid w:val="00BA75D6"/>
    <w:rsid w:val="00BB05D5"/>
    <w:rsid w:val="00BB0C6E"/>
    <w:rsid w:val="00BB25D8"/>
    <w:rsid w:val="00BD1D7E"/>
    <w:rsid w:val="00BD3897"/>
    <w:rsid w:val="00BE5205"/>
    <w:rsid w:val="00BE75A1"/>
    <w:rsid w:val="00BF3836"/>
    <w:rsid w:val="00C0114C"/>
    <w:rsid w:val="00C02B9F"/>
    <w:rsid w:val="00C039CB"/>
    <w:rsid w:val="00C048F8"/>
    <w:rsid w:val="00C063D5"/>
    <w:rsid w:val="00C1430B"/>
    <w:rsid w:val="00C14A8C"/>
    <w:rsid w:val="00C16F76"/>
    <w:rsid w:val="00C2255B"/>
    <w:rsid w:val="00C25437"/>
    <w:rsid w:val="00C25F7C"/>
    <w:rsid w:val="00C325C0"/>
    <w:rsid w:val="00C41CB1"/>
    <w:rsid w:val="00C42460"/>
    <w:rsid w:val="00C57D8E"/>
    <w:rsid w:val="00C57EF9"/>
    <w:rsid w:val="00C60421"/>
    <w:rsid w:val="00C64B16"/>
    <w:rsid w:val="00C70B3C"/>
    <w:rsid w:val="00C763B0"/>
    <w:rsid w:val="00C80D46"/>
    <w:rsid w:val="00C83A03"/>
    <w:rsid w:val="00C95304"/>
    <w:rsid w:val="00CA028F"/>
    <w:rsid w:val="00CA143B"/>
    <w:rsid w:val="00CA25B8"/>
    <w:rsid w:val="00CA33E8"/>
    <w:rsid w:val="00CB76EB"/>
    <w:rsid w:val="00CC1821"/>
    <w:rsid w:val="00CC4334"/>
    <w:rsid w:val="00CD03E8"/>
    <w:rsid w:val="00CD2A3D"/>
    <w:rsid w:val="00CD6AE6"/>
    <w:rsid w:val="00CD6C50"/>
    <w:rsid w:val="00CE0CED"/>
    <w:rsid w:val="00CE1093"/>
    <w:rsid w:val="00D10C29"/>
    <w:rsid w:val="00D17326"/>
    <w:rsid w:val="00D242A3"/>
    <w:rsid w:val="00D2637B"/>
    <w:rsid w:val="00D26684"/>
    <w:rsid w:val="00D2755D"/>
    <w:rsid w:val="00D30E70"/>
    <w:rsid w:val="00D43238"/>
    <w:rsid w:val="00D44107"/>
    <w:rsid w:val="00D5688A"/>
    <w:rsid w:val="00D6278F"/>
    <w:rsid w:val="00D6506E"/>
    <w:rsid w:val="00D727EE"/>
    <w:rsid w:val="00D73186"/>
    <w:rsid w:val="00D73971"/>
    <w:rsid w:val="00D73CF1"/>
    <w:rsid w:val="00D746FB"/>
    <w:rsid w:val="00D76A03"/>
    <w:rsid w:val="00D80A06"/>
    <w:rsid w:val="00D80D0D"/>
    <w:rsid w:val="00D8144F"/>
    <w:rsid w:val="00D83A15"/>
    <w:rsid w:val="00D84CEB"/>
    <w:rsid w:val="00D90BC3"/>
    <w:rsid w:val="00D94062"/>
    <w:rsid w:val="00D945A6"/>
    <w:rsid w:val="00D96B49"/>
    <w:rsid w:val="00DB5B82"/>
    <w:rsid w:val="00DB5DF5"/>
    <w:rsid w:val="00DB757B"/>
    <w:rsid w:val="00DC25DA"/>
    <w:rsid w:val="00DC3567"/>
    <w:rsid w:val="00DC7EB9"/>
    <w:rsid w:val="00DD1074"/>
    <w:rsid w:val="00DD5E25"/>
    <w:rsid w:val="00DD630B"/>
    <w:rsid w:val="00DE0FCB"/>
    <w:rsid w:val="00DE159A"/>
    <w:rsid w:val="00DF0125"/>
    <w:rsid w:val="00DF1EDD"/>
    <w:rsid w:val="00E13888"/>
    <w:rsid w:val="00E140D0"/>
    <w:rsid w:val="00E26751"/>
    <w:rsid w:val="00E26F9C"/>
    <w:rsid w:val="00E317BA"/>
    <w:rsid w:val="00E32BB6"/>
    <w:rsid w:val="00E359EB"/>
    <w:rsid w:val="00E35C82"/>
    <w:rsid w:val="00E62609"/>
    <w:rsid w:val="00E65419"/>
    <w:rsid w:val="00E72D66"/>
    <w:rsid w:val="00E74599"/>
    <w:rsid w:val="00E747FC"/>
    <w:rsid w:val="00E74943"/>
    <w:rsid w:val="00E81CD7"/>
    <w:rsid w:val="00E86CCC"/>
    <w:rsid w:val="00E9080E"/>
    <w:rsid w:val="00E91764"/>
    <w:rsid w:val="00EA1F8B"/>
    <w:rsid w:val="00EA4784"/>
    <w:rsid w:val="00EA7B84"/>
    <w:rsid w:val="00EB1128"/>
    <w:rsid w:val="00EC360C"/>
    <w:rsid w:val="00EC3864"/>
    <w:rsid w:val="00EC39A3"/>
    <w:rsid w:val="00ED6FDA"/>
    <w:rsid w:val="00EE4CDC"/>
    <w:rsid w:val="00EE7789"/>
    <w:rsid w:val="00EF031D"/>
    <w:rsid w:val="00F034C5"/>
    <w:rsid w:val="00F06455"/>
    <w:rsid w:val="00F076B6"/>
    <w:rsid w:val="00F125C9"/>
    <w:rsid w:val="00F12B01"/>
    <w:rsid w:val="00F354DE"/>
    <w:rsid w:val="00F35AD2"/>
    <w:rsid w:val="00F3650C"/>
    <w:rsid w:val="00F41689"/>
    <w:rsid w:val="00F4392C"/>
    <w:rsid w:val="00F5073B"/>
    <w:rsid w:val="00F61282"/>
    <w:rsid w:val="00F63F40"/>
    <w:rsid w:val="00F64D0B"/>
    <w:rsid w:val="00F80E2A"/>
    <w:rsid w:val="00F81126"/>
    <w:rsid w:val="00F855BE"/>
    <w:rsid w:val="00F87318"/>
    <w:rsid w:val="00F91425"/>
    <w:rsid w:val="00FA130F"/>
    <w:rsid w:val="00FB392A"/>
    <w:rsid w:val="00FC39BA"/>
    <w:rsid w:val="00FC6BCE"/>
    <w:rsid w:val="00FC7F6A"/>
    <w:rsid w:val="00FD712B"/>
    <w:rsid w:val="00FD78F6"/>
    <w:rsid w:val="00FE3D92"/>
    <w:rsid w:val="00FE6FD6"/>
    <w:rsid w:val="00FF20EB"/>
    <w:rsid w:val="00FF7370"/>
    <w:rsid w:val="00FF7E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header" w:uiPriority="99"/>
    <w:lsdException w:name="caption" w:semiHidden="1" w:unhideWhenUsed="1" w:qFormat="1"/>
    <w:lsdException w:name="endnote text" w:uiPriority="99"/>
    <w:lsdException w:name="Title" w:qFormat="1"/>
    <w:lsdException w:name="Subtitle" w:qFormat="1"/>
    <w:lsdException w:name="Strong" w:qFormat="1"/>
    <w:lsdException w:name="Emphasis" w:qFormat="1"/>
    <w:lsdException w:name="annotation subjec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2">
    <w:name w:val="Normal"/>
    <w:qFormat/>
    <w:rsid w:val="00DF1EDD"/>
    <w:pPr>
      <w:widowControl w:val="0"/>
      <w:snapToGrid w:val="0"/>
    </w:pPr>
  </w:style>
  <w:style w:type="paragraph" w:styleId="1">
    <w:name w:val="heading 1"/>
    <w:aliases w:val="H1 Знак,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1 Знак1"/>
    <w:basedOn w:val="a2"/>
    <w:next w:val="a2"/>
    <w:link w:val="10"/>
    <w:uiPriority w:val="99"/>
    <w:qFormat/>
    <w:rsid w:val="003550E0"/>
    <w:pPr>
      <w:keepNext/>
      <w:widowControl/>
      <w:snapToGrid/>
      <w:spacing w:before="240" w:after="60"/>
      <w:outlineLvl w:val="0"/>
    </w:pPr>
    <w:rPr>
      <w:rFonts w:ascii="Cambria" w:hAnsi="Cambria"/>
      <w:b/>
      <w:bCs/>
      <w:kern w:val="32"/>
      <w:sz w:val="32"/>
      <w:szCs w:val="32"/>
      <w:lang/>
    </w:rPr>
  </w:style>
  <w:style w:type="paragraph" w:styleId="3">
    <w:name w:val="heading 3"/>
    <w:aliases w:val="H3"/>
    <w:basedOn w:val="a2"/>
    <w:next w:val="a2"/>
    <w:link w:val="30"/>
    <w:uiPriority w:val="99"/>
    <w:qFormat/>
    <w:rsid w:val="00EA1F8B"/>
    <w:pPr>
      <w:keepNext/>
      <w:widowControl/>
      <w:numPr>
        <w:ilvl w:val="2"/>
        <w:numId w:val="17"/>
      </w:numPr>
      <w:snapToGrid/>
      <w:jc w:val="center"/>
      <w:outlineLvl w:val="2"/>
    </w:pPr>
    <w:rPr>
      <w:rFonts w:eastAsia="Calibri"/>
      <w:b/>
      <w:bCs/>
      <w:sz w:val="40"/>
      <w:szCs w:val="40"/>
      <w:lang/>
    </w:rPr>
  </w:style>
  <w:style w:type="paragraph" w:styleId="4">
    <w:name w:val="heading 4"/>
    <w:aliases w:val="H4"/>
    <w:basedOn w:val="a2"/>
    <w:next w:val="a2"/>
    <w:link w:val="40"/>
    <w:uiPriority w:val="99"/>
    <w:qFormat/>
    <w:rsid w:val="00EA1F8B"/>
    <w:pPr>
      <w:keepNext/>
      <w:widowControl/>
      <w:numPr>
        <w:ilvl w:val="3"/>
        <w:numId w:val="17"/>
      </w:numPr>
      <w:snapToGrid/>
      <w:jc w:val="center"/>
      <w:outlineLvl w:val="3"/>
    </w:pPr>
    <w:rPr>
      <w:rFonts w:eastAsia="Calibri"/>
      <w:b/>
      <w:bCs/>
      <w:sz w:val="28"/>
      <w:szCs w:val="28"/>
      <w:lang/>
    </w:rPr>
  </w:style>
  <w:style w:type="paragraph" w:styleId="5">
    <w:name w:val="heading 5"/>
    <w:aliases w:val="H5"/>
    <w:basedOn w:val="a2"/>
    <w:next w:val="a2"/>
    <w:link w:val="50"/>
    <w:uiPriority w:val="99"/>
    <w:qFormat/>
    <w:rsid w:val="00EA1F8B"/>
    <w:pPr>
      <w:widowControl/>
      <w:numPr>
        <w:ilvl w:val="4"/>
        <w:numId w:val="17"/>
      </w:numPr>
      <w:snapToGrid/>
      <w:spacing w:before="240" w:after="60"/>
      <w:outlineLvl w:val="4"/>
    </w:pPr>
    <w:rPr>
      <w:rFonts w:eastAsia="Calibri"/>
      <w:b/>
      <w:bCs/>
      <w:i/>
      <w:iCs/>
      <w:sz w:val="26"/>
      <w:szCs w:val="26"/>
      <w:lang/>
    </w:rPr>
  </w:style>
  <w:style w:type="paragraph" w:styleId="6">
    <w:name w:val="heading 6"/>
    <w:basedOn w:val="a2"/>
    <w:next w:val="a2"/>
    <w:link w:val="60"/>
    <w:uiPriority w:val="99"/>
    <w:qFormat/>
    <w:rsid w:val="00EA1F8B"/>
    <w:pPr>
      <w:widowControl/>
      <w:numPr>
        <w:ilvl w:val="5"/>
        <w:numId w:val="17"/>
      </w:numPr>
      <w:snapToGrid/>
      <w:spacing w:before="240" w:after="60"/>
      <w:outlineLvl w:val="5"/>
    </w:pPr>
    <w:rPr>
      <w:rFonts w:eastAsia="Calibri"/>
      <w:b/>
      <w:bCs/>
      <w:lang/>
    </w:rPr>
  </w:style>
  <w:style w:type="paragraph" w:styleId="7">
    <w:name w:val="heading 7"/>
    <w:basedOn w:val="a2"/>
    <w:next w:val="a2"/>
    <w:link w:val="70"/>
    <w:uiPriority w:val="99"/>
    <w:qFormat/>
    <w:rsid w:val="00EA1F8B"/>
    <w:pPr>
      <w:keepNext/>
      <w:widowControl/>
      <w:numPr>
        <w:ilvl w:val="6"/>
        <w:numId w:val="17"/>
      </w:numPr>
      <w:snapToGrid/>
      <w:jc w:val="center"/>
      <w:outlineLvl w:val="6"/>
    </w:pPr>
    <w:rPr>
      <w:rFonts w:eastAsia="Calibri"/>
      <w:b/>
      <w:bCs/>
      <w:sz w:val="28"/>
      <w:szCs w:val="28"/>
      <w:lang/>
    </w:rPr>
  </w:style>
  <w:style w:type="paragraph" w:styleId="8">
    <w:name w:val="heading 8"/>
    <w:basedOn w:val="a2"/>
    <w:next w:val="a2"/>
    <w:link w:val="80"/>
    <w:uiPriority w:val="99"/>
    <w:qFormat/>
    <w:rsid w:val="00EA1F8B"/>
    <w:pPr>
      <w:keepNext/>
      <w:widowControl/>
      <w:numPr>
        <w:ilvl w:val="7"/>
        <w:numId w:val="17"/>
      </w:numPr>
      <w:snapToGrid/>
      <w:jc w:val="both"/>
      <w:outlineLvl w:val="7"/>
    </w:pPr>
    <w:rPr>
      <w:rFonts w:eastAsia="Calibri"/>
      <w:i/>
      <w:iCs/>
      <w:sz w:val="28"/>
      <w:szCs w:val="28"/>
      <w:lang/>
    </w:rPr>
  </w:style>
  <w:style w:type="paragraph" w:styleId="9">
    <w:name w:val="heading 9"/>
    <w:basedOn w:val="a2"/>
    <w:next w:val="a2"/>
    <w:link w:val="90"/>
    <w:uiPriority w:val="99"/>
    <w:qFormat/>
    <w:rsid w:val="00EA1F8B"/>
    <w:pPr>
      <w:widowControl/>
      <w:numPr>
        <w:ilvl w:val="8"/>
        <w:numId w:val="17"/>
      </w:numPr>
      <w:snapToGrid/>
      <w:spacing w:before="240" w:after="60"/>
      <w:outlineLvl w:val="8"/>
    </w:pPr>
    <w:rPr>
      <w:rFonts w:ascii="Arial" w:eastAsia="Calibri" w:hAnsi="Arial"/>
      <w:lang/>
    </w:rPr>
  </w:style>
  <w:style w:type="character" w:default="1" w:styleId="a3">
    <w:name w:val="Default Paragraph Font"/>
    <w:uiPriority w:val="1"/>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1">
    <w:name w:val="Абзац списка1"/>
    <w:basedOn w:val="a2"/>
    <w:link w:val="ListParagraphChar"/>
    <w:rsid w:val="00BA5A3A"/>
    <w:pPr>
      <w:widowControl/>
      <w:snapToGrid/>
      <w:spacing w:after="200" w:line="276" w:lineRule="auto"/>
      <w:ind w:left="720"/>
      <w:contextualSpacing/>
    </w:pPr>
    <w:rPr>
      <w:rFonts w:ascii="Calibri" w:hAnsi="Calibri"/>
    </w:rPr>
  </w:style>
  <w:style w:type="character" w:customStyle="1" w:styleId="ListParagraphChar">
    <w:name w:val="List Paragraph Char"/>
    <w:link w:val="11"/>
    <w:locked/>
    <w:rsid w:val="00BA5A3A"/>
    <w:rPr>
      <w:rFonts w:ascii="Calibri" w:hAnsi="Calibri"/>
      <w:lang w:val="ru-RU" w:eastAsia="ru-RU" w:bidi="ar-SA"/>
    </w:rPr>
  </w:style>
  <w:style w:type="paragraph" w:customStyle="1" w:styleId="ConsPlusNormal">
    <w:name w:val="ConsPlusNormal"/>
    <w:link w:val="ConsPlusNormal0"/>
    <w:rsid w:val="00BA5A3A"/>
    <w:pPr>
      <w:widowControl w:val="0"/>
      <w:autoSpaceDE w:val="0"/>
      <w:autoSpaceDN w:val="0"/>
      <w:adjustRightInd w:val="0"/>
    </w:pPr>
    <w:rPr>
      <w:rFonts w:ascii="Arial" w:hAnsi="Arial"/>
      <w:sz w:val="22"/>
      <w:szCs w:val="22"/>
    </w:rPr>
  </w:style>
  <w:style w:type="character" w:customStyle="1" w:styleId="ConsPlusNormal0">
    <w:name w:val="ConsPlusNormal Знак"/>
    <w:link w:val="ConsPlusNormal"/>
    <w:locked/>
    <w:rsid w:val="00BA5A3A"/>
    <w:rPr>
      <w:rFonts w:ascii="Arial" w:hAnsi="Arial"/>
      <w:sz w:val="22"/>
      <w:szCs w:val="22"/>
      <w:lang w:val="ru-RU" w:eastAsia="ru-RU" w:bidi="ar-SA"/>
    </w:rPr>
  </w:style>
  <w:style w:type="paragraph" w:styleId="a6">
    <w:name w:val="Body Text"/>
    <w:aliases w:val="Знак2,body text,A=&gt;2=&gt;9 B5:AB,Body Text Char,Знак"/>
    <w:basedOn w:val="a2"/>
    <w:link w:val="a7"/>
    <w:rsid w:val="00BA5A3A"/>
    <w:pPr>
      <w:widowControl/>
      <w:snapToGrid/>
      <w:spacing w:after="120"/>
      <w:jc w:val="both"/>
    </w:pPr>
    <w:rPr>
      <w:rFonts w:eastAsia="Calibri"/>
      <w:sz w:val="24"/>
      <w:szCs w:val="24"/>
    </w:rPr>
  </w:style>
  <w:style w:type="character" w:customStyle="1" w:styleId="a7">
    <w:name w:val="Основной текст Знак"/>
    <w:aliases w:val="Знак2 Знак,body text Знак,A=&gt;2=&gt;9 B5:AB Знак,Body Text Char Знак,Знак Знак"/>
    <w:link w:val="a6"/>
    <w:locked/>
    <w:rsid w:val="00BA5A3A"/>
    <w:rPr>
      <w:rFonts w:eastAsia="Calibri"/>
      <w:sz w:val="24"/>
      <w:szCs w:val="24"/>
      <w:lang w:val="ru-RU" w:eastAsia="ru-RU" w:bidi="ar-SA"/>
    </w:rPr>
  </w:style>
  <w:style w:type="paragraph" w:customStyle="1" w:styleId="ConsPlusNonformat">
    <w:name w:val="ConsPlusNonformat"/>
    <w:link w:val="ConsPlusNonformat0"/>
    <w:uiPriority w:val="99"/>
    <w:rsid w:val="00BA5A3A"/>
    <w:pPr>
      <w:autoSpaceDE w:val="0"/>
      <w:autoSpaceDN w:val="0"/>
      <w:adjustRightInd w:val="0"/>
    </w:pPr>
    <w:rPr>
      <w:rFonts w:ascii="Courier New" w:eastAsia="Calibri" w:hAnsi="Courier New" w:cs="Courier New"/>
    </w:rPr>
  </w:style>
  <w:style w:type="paragraph" w:styleId="a8">
    <w:name w:val="footnote text"/>
    <w:basedOn w:val="a2"/>
    <w:link w:val="a9"/>
    <w:rsid w:val="00912EAE"/>
  </w:style>
  <w:style w:type="character" w:customStyle="1" w:styleId="a9">
    <w:name w:val="Текст сноски Знак"/>
    <w:basedOn w:val="a3"/>
    <w:link w:val="a8"/>
    <w:rsid w:val="00912EAE"/>
  </w:style>
  <w:style w:type="character" w:styleId="aa">
    <w:name w:val="footnote reference"/>
    <w:rsid w:val="00912EAE"/>
    <w:rPr>
      <w:vertAlign w:val="superscript"/>
    </w:rPr>
  </w:style>
  <w:style w:type="character" w:customStyle="1" w:styleId="ConsPlusNonformat0">
    <w:name w:val="ConsPlusNonformat Знак"/>
    <w:link w:val="ConsPlusNonformat"/>
    <w:uiPriority w:val="99"/>
    <w:rsid w:val="003858C1"/>
    <w:rPr>
      <w:rFonts w:ascii="Courier New" w:eastAsia="Calibri" w:hAnsi="Courier New" w:cs="Courier New"/>
      <w:lang w:val="ru-RU" w:eastAsia="ru-RU" w:bidi="ar-SA"/>
    </w:rPr>
  </w:style>
  <w:style w:type="paragraph" w:customStyle="1" w:styleId="ab">
    <w:name w:val="Цитаты"/>
    <w:basedOn w:val="a2"/>
    <w:uiPriority w:val="99"/>
    <w:rsid w:val="003858C1"/>
    <w:pPr>
      <w:widowControl/>
      <w:suppressAutoHyphens/>
      <w:autoSpaceDE w:val="0"/>
      <w:snapToGrid/>
      <w:spacing w:before="100" w:after="100"/>
      <w:ind w:left="360" w:right="360" w:firstLine="709"/>
    </w:pPr>
    <w:rPr>
      <w:szCs w:val="24"/>
      <w:lang w:eastAsia="zh-CN"/>
    </w:rPr>
  </w:style>
  <w:style w:type="paragraph" w:styleId="ac">
    <w:name w:val="header"/>
    <w:basedOn w:val="a2"/>
    <w:link w:val="ad"/>
    <w:uiPriority w:val="99"/>
    <w:rsid w:val="005978AC"/>
    <w:pPr>
      <w:tabs>
        <w:tab w:val="center" w:pos="4677"/>
        <w:tab w:val="right" w:pos="9355"/>
      </w:tabs>
    </w:pPr>
  </w:style>
  <w:style w:type="character" w:customStyle="1" w:styleId="ad">
    <w:name w:val="Верхний колонтитул Знак"/>
    <w:basedOn w:val="a3"/>
    <w:link w:val="ac"/>
    <w:uiPriority w:val="99"/>
    <w:rsid w:val="005978AC"/>
  </w:style>
  <w:style w:type="paragraph" w:styleId="ae">
    <w:name w:val="footer"/>
    <w:basedOn w:val="a2"/>
    <w:link w:val="af"/>
    <w:rsid w:val="005978AC"/>
    <w:pPr>
      <w:tabs>
        <w:tab w:val="center" w:pos="4677"/>
        <w:tab w:val="right" w:pos="9355"/>
      </w:tabs>
    </w:pPr>
  </w:style>
  <w:style w:type="character" w:customStyle="1" w:styleId="af">
    <w:name w:val="Нижний колонтитул Знак"/>
    <w:basedOn w:val="a3"/>
    <w:link w:val="ae"/>
    <w:rsid w:val="005978AC"/>
  </w:style>
  <w:style w:type="paragraph" w:styleId="af0">
    <w:name w:val="Balloon Text"/>
    <w:basedOn w:val="a2"/>
    <w:link w:val="af1"/>
    <w:rsid w:val="00651D5C"/>
    <w:rPr>
      <w:rFonts w:ascii="Tahoma" w:hAnsi="Tahoma"/>
      <w:sz w:val="16"/>
      <w:szCs w:val="16"/>
      <w:lang/>
    </w:rPr>
  </w:style>
  <w:style w:type="character" w:customStyle="1" w:styleId="af1">
    <w:name w:val="Текст выноски Знак"/>
    <w:link w:val="af0"/>
    <w:rsid w:val="00651D5C"/>
    <w:rPr>
      <w:rFonts w:ascii="Tahoma" w:hAnsi="Tahoma" w:cs="Tahoma"/>
      <w:sz w:val="16"/>
      <w:szCs w:val="16"/>
    </w:rPr>
  </w:style>
  <w:style w:type="paragraph" w:customStyle="1" w:styleId="-">
    <w:name w:val="Контракт-раздел"/>
    <w:basedOn w:val="a2"/>
    <w:next w:val="-0"/>
    <w:uiPriority w:val="99"/>
    <w:rsid w:val="008F0013"/>
    <w:pPr>
      <w:keepNext/>
      <w:widowControl/>
      <w:numPr>
        <w:numId w:val="6"/>
      </w:numPr>
      <w:tabs>
        <w:tab w:val="left" w:pos="540"/>
      </w:tabs>
      <w:suppressAutoHyphens/>
      <w:snapToGrid/>
      <w:spacing w:before="360" w:after="120"/>
      <w:jc w:val="center"/>
      <w:outlineLvl w:val="1"/>
    </w:pPr>
    <w:rPr>
      <w:rFonts w:eastAsia="Calibri"/>
      <w:b/>
      <w:bCs/>
      <w:caps/>
      <w:smallCaps/>
      <w:sz w:val="24"/>
      <w:szCs w:val="24"/>
    </w:rPr>
  </w:style>
  <w:style w:type="paragraph" w:customStyle="1" w:styleId="-0">
    <w:name w:val="Контракт-пункт"/>
    <w:basedOn w:val="a2"/>
    <w:uiPriority w:val="99"/>
    <w:rsid w:val="008F0013"/>
    <w:pPr>
      <w:widowControl/>
      <w:numPr>
        <w:ilvl w:val="1"/>
        <w:numId w:val="6"/>
      </w:numPr>
      <w:snapToGrid/>
      <w:jc w:val="both"/>
    </w:pPr>
    <w:rPr>
      <w:rFonts w:eastAsia="Calibri"/>
      <w:sz w:val="24"/>
      <w:szCs w:val="24"/>
    </w:rPr>
  </w:style>
  <w:style w:type="paragraph" w:customStyle="1" w:styleId="-1">
    <w:name w:val="Контракт-подпункт"/>
    <w:basedOn w:val="a2"/>
    <w:link w:val="-3"/>
    <w:uiPriority w:val="99"/>
    <w:rsid w:val="008F0013"/>
    <w:pPr>
      <w:widowControl/>
      <w:numPr>
        <w:ilvl w:val="2"/>
        <w:numId w:val="6"/>
      </w:numPr>
      <w:snapToGrid/>
      <w:jc w:val="both"/>
    </w:pPr>
    <w:rPr>
      <w:rFonts w:eastAsia="Calibri"/>
      <w:sz w:val="24"/>
      <w:szCs w:val="24"/>
      <w:lang/>
    </w:rPr>
  </w:style>
  <w:style w:type="paragraph" w:customStyle="1" w:styleId="-2">
    <w:name w:val="Контракт-подподпункт"/>
    <w:basedOn w:val="a2"/>
    <w:uiPriority w:val="99"/>
    <w:rsid w:val="008F0013"/>
    <w:pPr>
      <w:widowControl/>
      <w:numPr>
        <w:ilvl w:val="3"/>
        <w:numId w:val="6"/>
      </w:numPr>
      <w:snapToGrid/>
      <w:jc w:val="both"/>
    </w:pPr>
    <w:rPr>
      <w:rFonts w:eastAsia="Calibri"/>
      <w:sz w:val="24"/>
      <w:szCs w:val="24"/>
    </w:rPr>
  </w:style>
  <w:style w:type="character" w:customStyle="1" w:styleId="-3">
    <w:name w:val="Контракт-подпункт Знак"/>
    <w:link w:val="-1"/>
    <w:uiPriority w:val="99"/>
    <w:locked/>
    <w:rsid w:val="008F0013"/>
    <w:rPr>
      <w:rFonts w:eastAsia="Calibri"/>
      <w:sz w:val="24"/>
      <w:szCs w:val="24"/>
    </w:rPr>
  </w:style>
  <w:style w:type="table" w:styleId="af2">
    <w:name w:val="Table Grid"/>
    <w:basedOn w:val="a4"/>
    <w:rsid w:val="00DF1ED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Body Text Indent"/>
    <w:basedOn w:val="a2"/>
    <w:link w:val="af4"/>
    <w:rsid w:val="009C2375"/>
    <w:pPr>
      <w:spacing w:after="120"/>
      <w:ind w:left="283"/>
    </w:pPr>
  </w:style>
  <w:style w:type="character" w:customStyle="1" w:styleId="af4">
    <w:name w:val="Основной текст с отступом Знак"/>
    <w:basedOn w:val="a3"/>
    <w:link w:val="af3"/>
    <w:uiPriority w:val="99"/>
    <w:rsid w:val="009C2375"/>
  </w:style>
  <w:style w:type="character" w:customStyle="1" w:styleId="10">
    <w:name w:val="Заголовок 1 Знак"/>
    <w:aliases w:val="H1 Знак Знак,H1 Знак1,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uiPriority w:val="99"/>
    <w:rsid w:val="003550E0"/>
    <w:rPr>
      <w:rFonts w:ascii="Cambria" w:hAnsi="Cambria"/>
      <w:b/>
      <w:bCs/>
      <w:kern w:val="32"/>
      <w:sz w:val="32"/>
      <w:szCs w:val="32"/>
      <w:lang/>
    </w:rPr>
  </w:style>
  <w:style w:type="paragraph" w:customStyle="1" w:styleId="a1">
    <w:name w:val="No Spacing"/>
    <w:aliases w:val="мой,МОЙ,Без интервала 111,МММ,МОЙ МОЙ,Основной"/>
    <w:basedOn w:val="a2"/>
    <w:link w:val="af5"/>
    <w:qFormat/>
    <w:rsid w:val="003550E0"/>
    <w:pPr>
      <w:keepLines/>
      <w:widowControl/>
      <w:numPr>
        <w:ilvl w:val="1"/>
        <w:numId w:val="8"/>
      </w:numPr>
      <w:tabs>
        <w:tab w:val="left" w:pos="426"/>
      </w:tabs>
      <w:snapToGrid/>
      <w:contextualSpacing/>
      <w:jc w:val="both"/>
    </w:pPr>
    <w:rPr>
      <w:rFonts w:eastAsia="Calibri"/>
      <w:spacing w:val="8"/>
      <w:sz w:val="24"/>
      <w:szCs w:val="22"/>
      <w:lang w:eastAsia="en-US"/>
    </w:rPr>
  </w:style>
  <w:style w:type="character" w:customStyle="1" w:styleId="af5">
    <w:name w:val="Без интервала Знак"/>
    <w:aliases w:val="мой Знак,МОЙ Знак,Без интервала 111 Знак,МММ Знак,МОЙ МОЙ Знак,Основной Знак"/>
    <w:link w:val="a1"/>
    <w:locked/>
    <w:rsid w:val="003550E0"/>
    <w:rPr>
      <w:rFonts w:eastAsia="Calibri"/>
      <w:spacing w:val="8"/>
      <w:sz w:val="24"/>
      <w:szCs w:val="22"/>
      <w:lang w:eastAsia="en-US"/>
    </w:rPr>
  </w:style>
  <w:style w:type="numbering" w:customStyle="1" w:styleId="43">
    <w:name w:val="Стиль43"/>
    <w:basedOn w:val="a5"/>
    <w:rsid w:val="003550E0"/>
    <w:pPr>
      <w:numPr>
        <w:numId w:val="8"/>
      </w:numPr>
    </w:pPr>
  </w:style>
  <w:style w:type="paragraph" w:styleId="af6">
    <w:name w:val="List Paragraph"/>
    <w:basedOn w:val="a2"/>
    <w:uiPriority w:val="99"/>
    <w:qFormat/>
    <w:rsid w:val="003550E0"/>
    <w:pPr>
      <w:ind w:left="720"/>
      <w:contextualSpacing/>
    </w:pPr>
  </w:style>
  <w:style w:type="paragraph" w:customStyle="1" w:styleId="ConsPlusTitle">
    <w:name w:val="ConsPlusTitle"/>
    <w:uiPriority w:val="99"/>
    <w:rsid w:val="00313A73"/>
    <w:pPr>
      <w:widowControl w:val="0"/>
      <w:autoSpaceDE w:val="0"/>
      <w:autoSpaceDN w:val="0"/>
      <w:ind w:firstLine="709"/>
    </w:pPr>
    <w:rPr>
      <w:rFonts w:ascii="Calibri" w:hAnsi="Calibri" w:cs="Calibri"/>
      <w:b/>
      <w:sz w:val="22"/>
    </w:rPr>
  </w:style>
  <w:style w:type="paragraph" w:styleId="af7">
    <w:name w:val="endnote text"/>
    <w:basedOn w:val="a2"/>
    <w:link w:val="af8"/>
    <w:uiPriority w:val="99"/>
    <w:rsid w:val="00B91C69"/>
  </w:style>
  <w:style w:type="character" w:customStyle="1" w:styleId="af8">
    <w:name w:val="Текст концевой сноски Знак"/>
    <w:basedOn w:val="a3"/>
    <w:link w:val="af7"/>
    <w:uiPriority w:val="99"/>
    <w:rsid w:val="00B91C69"/>
  </w:style>
  <w:style w:type="character" w:styleId="af9">
    <w:name w:val="endnote reference"/>
    <w:rsid w:val="00B91C69"/>
    <w:rPr>
      <w:vertAlign w:val="superscript"/>
    </w:rPr>
  </w:style>
  <w:style w:type="character" w:styleId="afa">
    <w:name w:val="Hyperlink"/>
    <w:rsid w:val="00B91C69"/>
    <w:rPr>
      <w:color w:val="0000FF"/>
      <w:u w:val="single"/>
    </w:rPr>
  </w:style>
  <w:style w:type="paragraph" w:customStyle="1" w:styleId="afb">
    <w:name w:val="Подподпункт"/>
    <w:basedOn w:val="a2"/>
    <w:uiPriority w:val="99"/>
    <w:rsid w:val="00EA1F8B"/>
    <w:pPr>
      <w:widowControl/>
      <w:tabs>
        <w:tab w:val="num" w:pos="5585"/>
      </w:tabs>
      <w:snapToGrid/>
      <w:jc w:val="both"/>
    </w:pPr>
    <w:rPr>
      <w:sz w:val="24"/>
      <w:szCs w:val="28"/>
    </w:rPr>
  </w:style>
  <w:style w:type="paragraph" w:customStyle="1" w:styleId="12">
    <w:name w:val="Обычный1"/>
    <w:uiPriority w:val="99"/>
    <w:rsid w:val="00EA1F8B"/>
    <w:pPr>
      <w:widowControl w:val="0"/>
      <w:spacing w:before="200" w:line="480" w:lineRule="auto"/>
      <w:ind w:firstLine="480"/>
      <w:jc w:val="both"/>
    </w:pPr>
    <w:rPr>
      <w:rFonts w:ascii="Arial" w:hAnsi="Arial"/>
      <w:sz w:val="16"/>
      <w:szCs w:val="24"/>
    </w:rPr>
  </w:style>
  <w:style w:type="paragraph" w:customStyle="1" w:styleId="a">
    <w:name w:val="Пункт"/>
    <w:basedOn w:val="a2"/>
    <w:link w:val="afc"/>
    <w:uiPriority w:val="99"/>
    <w:rsid w:val="00EA1F8B"/>
    <w:pPr>
      <w:widowControl/>
      <w:numPr>
        <w:ilvl w:val="2"/>
        <w:numId w:val="15"/>
      </w:numPr>
      <w:snapToGrid/>
      <w:jc w:val="both"/>
    </w:pPr>
    <w:rPr>
      <w:rFonts w:ascii="Calibri" w:eastAsia="Calibri" w:hAnsi="Calibri"/>
      <w:sz w:val="28"/>
      <w:lang/>
    </w:rPr>
  </w:style>
  <w:style w:type="paragraph" w:customStyle="1" w:styleId="a0">
    <w:name w:val="Подпункт"/>
    <w:basedOn w:val="a"/>
    <w:uiPriority w:val="99"/>
    <w:rsid w:val="00EA1F8B"/>
    <w:pPr>
      <w:numPr>
        <w:ilvl w:val="3"/>
      </w:numPr>
      <w:tabs>
        <w:tab w:val="clear" w:pos="1440"/>
        <w:tab w:val="num" w:pos="360"/>
        <w:tab w:val="num" w:pos="3000"/>
      </w:tabs>
      <w:ind w:left="2208"/>
    </w:pPr>
  </w:style>
  <w:style w:type="character" w:customStyle="1" w:styleId="afc">
    <w:name w:val="Пункт Знак"/>
    <w:link w:val="a"/>
    <w:uiPriority w:val="99"/>
    <w:locked/>
    <w:rsid w:val="00EA1F8B"/>
    <w:rPr>
      <w:rFonts w:ascii="Calibri" w:eastAsia="Calibri" w:hAnsi="Calibri"/>
      <w:sz w:val="28"/>
      <w:lang/>
    </w:rPr>
  </w:style>
  <w:style w:type="character" w:customStyle="1" w:styleId="30">
    <w:name w:val="Заголовок 3 Знак"/>
    <w:link w:val="3"/>
    <w:uiPriority w:val="99"/>
    <w:rsid w:val="00EA1F8B"/>
    <w:rPr>
      <w:rFonts w:eastAsia="Calibri"/>
      <w:b/>
      <w:bCs/>
      <w:sz w:val="40"/>
      <w:szCs w:val="40"/>
      <w:lang/>
    </w:rPr>
  </w:style>
  <w:style w:type="character" w:customStyle="1" w:styleId="40">
    <w:name w:val="Заголовок 4 Знак"/>
    <w:aliases w:val="H4 Знак"/>
    <w:link w:val="4"/>
    <w:uiPriority w:val="99"/>
    <w:rsid w:val="00EA1F8B"/>
    <w:rPr>
      <w:rFonts w:eastAsia="Calibri"/>
      <w:b/>
      <w:bCs/>
      <w:sz w:val="28"/>
      <w:szCs w:val="28"/>
      <w:lang/>
    </w:rPr>
  </w:style>
  <w:style w:type="character" w:customStyle="1" w:styleId="50">
    <w:name w:val="Заголовок 5 Знак"/>
    <w:link w:val="5"/>
    <w:uiPriority w:val="99"/>
    <w:rsid w:val="00EA1F8B"/>
    <w:rPr>
      <w:rFonts w:eastAsia="Calibri"/>
      <w:b/>
      <w:bCs/>
      <w:i/>
      <w:iCs/>
      <w:sz w:val="26"/>
      <w:szCs w:val="26"/>
      <w:lang/>
    </w:rPr>
  </w:style>
  <w:style w:type="character" w:customStyle="1" w:styleId="60">
    <w:name w:val="Заголовок 6 Знак"/>
    <w:link w:val="6"/>
    <w:uiPriority w:val="99"/>
    <w:rsid w:val="00EA1F8B"/>
    <w:rPr>
      <w:rFonts w:eastAsia="Calibri"/>
      <w:b/>
      <w:bCs/>
      <w:lang/>
    </w:rPr>
  </w:style>
  <w:style w:type="character" w:customStyle="1" w:styleId="70">
    <w:name w:val="Заголовок 7 Знак"/>
    <w:link w:val="7"/>
    <w:uiPriority w:val="99"/>
    <w:rsid w:val="00EA1F8B"/>
    <w:rPr>
      <w:rFonts w:eastAsia="Calibri"/>
      <w:b/>
      <w:bCs/>
      <w:sz w:val="28"/>
      <w:szCs w:val="28"/>
      <w:lang/>
    </w:rPr>
  </w:style>
  <w:style w:type="character" w:customStyle="1" w:styleId="80">
    <w:name w:val="Заголовок 8 Знак"/>
    <w:link w:val="8"/>
    <w:uiPriority w:val="99"/>
    <w:rsid w:val="00EA1F8B"/>
    <w:rPr>
      <w:rFonts w:eastAsia="Calibri"/>
      <w:i/>
      <w:iCs/>
      <w:sz w:val="28"/>
      <w:szCs w:val="28"/>
      <w:lang/>
    </w:rPr>
  </w:style>
  <w:style w:type="character" w:customStyle="1" w:styleId="90">
    <w:name w:val="Заголовок 9 Знак"/>
    <w:link w:val="9"/>
    <w:uiPriority w:val="99"/>
    <w:rsid w:val="00EA1F8B"/>
    <w:rPr>
      <w:rFonts w:ascii="Arial" w:eastAsia="Calibri" w:hAnsi="Arial"/>
      <w:lang/>
    </w:rPr>
  </w:style>
  <w:style w:type="paragraph" w:styleId="afd">
    <w:name w:val="annotation text"/>
    <w:basedOn w:val="a2"/>
    <w:link w:val="afe"/>
    <w:rsid w:val="00EA1F8B"/>
  </w:style>
  <w:style w:type="character" w:customStyle="1" w:styleId="afe">
    <w:name w:val="Текст примечания Знак"/>
    <w:basedOn w:val="a3"/>
    <w:link w:val="afd"/>
    <w:rsid w:val="00EA1F8B"/>
  </w:style>
  <w:style w:type="paragraph" w:styleId="aff">
    <w:name w:val="annotation subject"/>
    <w:basedOn w:val="afd"/>
    <w:next w:val="afd"/>
    <w:link w:val="aff0"/>
    <w:uiPriority w:val="99"/>
    <w:rsid w:val="00EA1F8B"/>
    <w:pPr>
      <w:widowControl/>
      <w:snapToGrid/>
      <w:jc w:val="both"/>
    </w:pPr>
    <w:rPr>
      <w:rFonts w:eastAsia="Calibri"/>
      <w:b/>
      <w:bCs/>
      <w:lang/>
    </w:rPr>
  </w:style>
  <w:style w:type="character" w:customStyle="1" w:styleId="aff0">
    <w:name w:val="Тема примечания Знак"/>
    <w:link w:val="aff"/>
    <w:uiPriority w:val="99"/>
    <w:rsid w:val="00EA1F8B"/>
    <w:rPr>
      <w:rFonts w:eastAsia="Calibri"/>
      <w:b/>
      <w:bCs/>
      <w:lang/>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8D1182C0E3C72E8360CEF618C79AB4B007453C79BF4A1D44ADCB4BBFCK116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F7CA13-B857-4C7C-A25B-470E104AD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5724</Words>
  <Characters>32629</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38277</CharactersWithSpaces>
  <SharedDoc>false</SharedDoc>
  <HLinks>
    <vt:vector size="12" baseType="variant">
      <vt:variant>
        <vt:i4>4784132</vt:i4>
      </vt:variant>
      <vt:variant>
        <vt:i4>3</vt:i4>
      </vt:variant>
      <vt:variant>
        <vt:i4>0</vt:i4>
      </vt:variant>
      <vt:variant>
        <vt:i4>5</vt:i4>
      </vt:variant>
      <vt:variant>
        <vt:lpwstr>consultantplus://offline/ref=88D1182C0E3C72E8360CEF618C79AB4B007453C79BF4A1D44ADCB4BBFCK116N</vt:lpwstr>
      </vt:variant>
      <vt:variant>
        <vt:lpwstr/>
      </vt:variant>
      <vt:variant>
        <vt:i4>6619184</vt:i4>
      </vt:variant>
      <vt:variant>
        <vt:i4>0</vt:i4>
      </vt:variant>
      <vt:variant>
        <vt:i4>0</vt:i4>
      </vt:variant>
      <vt:variant>
        <vt:i4>5</vt:i4>
      </vt:variant>
      <vt:variant>
        <vt:lpwstr/>
      </vt:variant>
      <vt:variant>
        <vt:lpwstr>Par125</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morozenkoma</dc:creator>
  <cp:lastModifiedBy>ZhigarevaTV</cp:lastModifiedBy>
  <cp:revision>2</cp:revision>
  <cp:lastPrinted>2026-07-16T06:35:00Z</cp:lastPrinted>
  <dcterms:created xsi:type="dcterms:W3CDTF">2026-07-22T07:54:00Z</dcterms:created>
  <dcterms:modified xsi:type="dcterms:W3CDTF">2026-07-22T07:54:00Z</dcterms:modified>
</cp:coreProperties>
</file>