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56" w:rsidRPr="00C430CD" w:rsidRDefault="00FD1856" w:rsidP="009630B3">
      <w:pPr>
        <w:widowControl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 xml:space="preserve">ГОСУДАРСТВЕННЫЙ КОНТРАКТ </w:t>
      </w:r>
      <w:r w:rsidR="00CF546E" w:rsidRPr="00C430CD">
        <w:rPr>
          <w:rStyle w:val="a9"/>
          <w:rFonts w:ascii="Times New Roman" w:eastAsia="Times New Roman" w:hAnsi="Times New Roman" w:cs="Times New Roman"/>
          <w:b/>
          <w:sz w:val="28"/>
          <w:szCs w:val="28"/>
          <w:lang w:eastAsia="ru-RU"/>
        </w:rPr>
        <w:footnoteReference w:id="1"/>
      </w:r>
      <w:r w:rsidRPr="00C430CD">
        <w:rPr>
          <w:rFonts w:ascii="Times New Roman" w:eastAsia="Times New Roman" w:hAnsi="Times New Roman" w:cs="Times New Roman"/>
          <w:b/>
          <w:sz w:val="28"/>
          <w:szCs w:val="28"/>
          <w:lang w:eastAsia="ru-RU"/>
        </w:rPr>
        <w:t>№ ____________</w:t>
      </w:r>
    </w:p>
    <w:p w:rsidR="00FE7D2E" w:rsidRPr="00C430CD" w:rsidRDefault="00FD1856" w:rsidP="00FE7D2E">
      <w:pPr>
        <w:widowControl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на поставку</w:t>
      </w:r>
      <w:r w:rsidRPr="00C430CD">
        <w:rPr>
          <w:rFonts w:ascii="Times New Roman" w:eastAsia="Times New Roman" w:hAnsi="Times New Roman" w:cs="Times New Roman"/>
          <w:sz w:val="28"/>
          <w:szCs w:val="28"/>
          <w:lang w:eastAsia="ru-RU"/>
        </w:rPr>
        <w:t xml:space="preserve"> </w:t>
      </w:r>
      <w:r w:rsidR="00FE7D2E" w:rsidRPr="00C430CD">
        <w:rPr>
          <w:rFonts w:ascii="Times New Roman" w:eastAsia="Times New Roman" w:hAnsi="Times New Roman" w:cs="Times New Roman"/>
          <w:b/>
          <w:sz w:val="28"/>
          <w:szCs w:val="28"/>
          <w:lang w:eastAsia="ru-RU"/>
        </w:rPr>
        <w:t>кабелей связи</w:t>
      </w:r>
    </w:p>
    <w:p w:rsidR="00620814" w:rsidRPr="00C430CD" w:rsidRDefault="00894196" w:rsidP="009630B3">
      <w:pPr>
        <w:widowControl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(закупка в сфере ИКТ)</w:t>
      </w:r>
    </w:p>
    <w:p w:rsidR="00894196" w:rsidRPr="00C430CD" w:rsidRDefault="00894196" w:rsidP="009630B3">
      <w:pPr>
        <w:widowControl w:val="0"/>
        <w:spacing w:after="0" w:line="240" w:lineRule="auto"/>
        <w:jc w:val="center"/>
        <w:rPr>
          <w:rFonts w:ascii="Times New Roman" w:eastAsia="Times New Roman" w:hAnsi="Times New Roman" w:cs="Times New Roman"/>
          <w:b/>
          <w:sz w:val="28"/>
          <w:szCs w:val="28"/>
          <w:lang w:eastAsia="ru-RU"/>
        </w:rPr>
      </w:pPr>
    </w:p>
    <w:p w:rsidR="00FD1856" w:rsidRPr="00C430CD" w:rsidRDefault="00FD1856" w:rsidP="00620814">
      <w:pPr>
        <w:widowControl w:val="0"/>
        <w:spacing w:after="0"/>
        <w:rPr>
          <w:rFonts w:ascii="Times New Roman" w:eastAsia="Calibri" w:hAnsi="Times New Roman" w:cs="Times New Roman"/>
          <w:b/>
          <w:sz w:val="28"/>
          <w:szCs w:val="28"/>
        </w:rPr>
      </w:pPr>
      <w:r w:rsidRPr="00C430CD">
        <w:rPr>
          <w:rFonts w:ascii="Times New Roman" w:eastAsia="Calibri" w:hAnsi="Times New Roman" w:cs="Times New Roman"/>
          <w:b/>
          <w:sz w:val="28"/>
          <w:szCs w:val="28"/>
        </w:rPr>
        <w:t xml:space="preserve">Идентификационный код закупки </w:t>
      </w:r>
      <w:r w:rsidR="00102455">
        <w:rPr>
          <w:rFonts w:ascii="Times New Roman" w:eastAsia="Calibri" w:hAnsi="Times New Roman" w:cs="Times New Roman"/>
          <w:b/>
          <w:sz w:val="28"/>
          <w:szCs w:val="28"/>
        </w:rPr>
        <w:t>2615262036613526201001009317</w:t>
      </w:r>
      <w:r w:rsidR="008E2AF8">
        <w:rPr>
          <w:rFonts w:ascii="Times New Roman" w:eastAsia="Calibri" w:hAnsi="Times New Roman" w:cs="Times New Roman"/>
          <w:b/>
          <w:sz w:val="28"/>
          <w:szCs w:val="28"/>
        </w:rPr>
        <w:t>6</w:t>
      </w:r>
      <w:bookmarkStart w:id="0" w:name="_GoBack"/>
      <w:bookmarkEnd w:id="0"/>
      <w:r w:rsidR="00102455">
        <w:rPr>
          <w:rFonts w:ascii="Times New Roman" w:eastAsia="Calibri" w:hAnsi="Times New Roman" w:cs="Times New Roman"/>
          <w:b/>
          <w:sz w:val="28"/>
          <w:szCs w:val="28"/>
        </w:rPr>
        <w:t>0000</w:t>
      </w:r>
      <w:r w:rsidR="00102455" w:rsidRPr="00102455">
        <w:rPr>
          <w:rFonts w:ascii="Times New Roman" w:eastAsia="Calibri" w:hAnsi="Times New Roman" w:cs="Times New Roman"/>
          <w:b/>
          <w:sz w:val="28"/>
          <w:szCs w:val="28"/>
        </w:rPr>
        <w:t>000</w:t>
      </w:r>
    </w:p>
    <w:p w:rsidR="00224530" w:rsidRPr="00C430CD" w:rsidRDefault="00224530" w:rsidP="00224530">
      <w:pPr>
        <w:widowControl w:val="0"/>
        <w:spacing w:after="0"/>
        <w:rPr>
          <w:rFonts w:ascii="Times New Roman" w:eastAsia="Calibri" w:hAnsi="Times New Roman" w:cs="Times New Roman"/>
          <w:b/>
          <w:sz w:val="28"/>
          <w:szCs w:val="28"/>
        </w:rPr>
      </w:pPr>
      <w:r w:rsidRPr="00C430CD">
        <w:rPr>
          <w:rFonts w:ascii="Times New Roman" w:eastAsia="Calibri" w:hAnsi="Times New Roman" w:cs="Times New Roman"/>
          <w:b/>
          <w:sz w:val="28"/>
          <w:szCs w:val="28"/>
        </w:rPr>
        <w:t>КБК: 153 01 06 39 4 15 90049 242</w:t>
      </w:r>
    </w:p>
    <w:p w:rsidR="00894196" w:rsidRPr="00C430CD" w:rsidRDefault="00224530" w:rsidP="00224530">
      <w:pPr>
        <w:widowControl w:val="0"/>
        <w:spacing w:after="0"/>
        <w:rPr>
          <w:rFonts w:ascii="Times New Roman" w:eastAsia="Calibri" w:hAnsi="Times New Roman" w:cs="Times New Roman"/>
          <w:b/>
          <w:sz w:val="28"/>
          <w:szCs w:val="28"/>
        </w:rPr>
      </w:pPr>
      <w:r w:rsidRPr="00C430CD">
        <w:rPr>
          <w:rFonts w:ascii="Times New Roman" w:eastAsia="Calibri" w:hAnsi="Times New Roman" w:cs="Times New Roman"/>
          <w:b/>
          <w:sz w:val="28"/>
          <w:szCs w:val="28"/>
        </w:rPr>
        <w:t>Код МПИ: 153.00100153.18.Э.19793.26</w:t>
      </w:r>
    </w:p>
    <w:p w:rsidR="00224530" w:rsidRPr="00C430CD" w:rsidRDefault="00224530" w:rsidP="00224530">
      <w:pPr>
        <w:widowControl w:val="0"/>
        <w:spacing w:after="0"/>
        <w:rPr>
          <w:rFonts w:ascii="Times New Roman" w:eastAsia="Times New Roman" w:hAnsi="Times New Roman" w:cs="Times New Roman"/>
          <w:b/>
          <w:sz w:val="28"/>
          <w:szCs w:val="28"/>
          <w:lang w:eastAsia="ru-RU"/>
        </w:rPr>
      </w:pPr>
    </w:p>
    <w:p w:rsidR="00FD1856" w:rsidRPr="00C430CD" w:rsidRDefault="00620814" w:rsidP="009630B3">
      <w:pPr>
        <w:widowControl w:val="0"/>
        <w:spacing w:after="0" w:line="240" w:lineRule="auto"/>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г. Нижний Новгород</w:t>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t xml:space="preserve">         </w:t>
      </w:r>
      <w:r w:rsidR="00FD1856" w:rsidRPr="00C430CD">
        <w:rPr>
          <w:rFonts w:ascii="Times New Roman" w:eastAsia="Times New Roman" w:hAnsi="Times New Roman" w:cs="Times New Roman"/>
          <w:sz w:val="28"/>
          <w:szCs w:val="28"/>
          <w:lang w:eastAsia="ru-RU"/>
        </w:rPr>
        <w:t>«__</w:t>
      </w:r>
      <w:r w:rsidRPr="00C430CD">
        <w:rPr>
          <w:rFonts w:ascii="Times New Roman" w:eastAsia="Times New Roman" w:hAnsi="Times New Roman" w:cs="Times New Roman"/>
          <w:sz w:val="28"/>
          <w:szCs w:val="28"/>
          <w:lang w:eastAsia="ru-RU"/>
        </w:rPr>
        <w:t>_</w:t>
      </w:r>
      <w:r w:rsidR="00FD1856" w:rsidRPr="00C430CD">
        <w:rPr>
          <w:rFonts w:ascii="Times New Roman" w:eastAsia="Times New Roman" w:hAnsi="Times New Roman" w:cs="Times New Roman"/>
          <w:sz w:val="28"/>
          <w:szCs w:val="28"/>
          <w:lang w:eastAsia="ru-RU"/>
        </w:rPr>
        <w:t xml:space="preserve">_» _____________ </w:t>
      </w:r>
      <w:r w:rsidR="00C31153" w:rsidRPr="00C430CD">
        <w:rPr>
          <w:rFonts w:ascii="Times New Roman" w:eastAsia="Times New Roman" w:hAnsi="Times New Roman" w:cs="Times New Roman"/>
          <w:sz w:val="28"/>
          <w:szCs w:val="28"/>
          <w:lang w:eastAsia="ru-RU"/>
        </w:rPr>
        <w:t>202</w:t>
      </w:r>
      <w:r w:rsidR="00224530" w:rsidRPr="00C430CD">
        <w:rPr>
          <w:rFonts w:ascii="Times New Roman" w:eastAsia="Times New Roman" w:hAnsi="Times New Roman" w:cs="Times New Roman"/>
          <w:sz w:val="28"/>
          <w:szCs w:val="28"/>
          <w:lang w:eastAsia="ru-RU"/>
        </w:rPr>
        <w:t>6</w:t>
      </w:r>
      <w:r w:rsidR="00FD1856" w:rsidRPr="00C430CD">
        <w:rPr>
          <w:rFonts w:ascii="Times New Roman" w:eastAsia="Times New Roman" w:hAnsi="Times New Roman" w:cs="Times New Roman"/>
          <w:sz w:val="28"/>
          <w:szCs w:val="28"/>
          <w:lang w:eastAsia="ru-RU"/>
        </w:rPr>
        <w:t xml:space="preserve"> г. </w:t>
      </w:r>
    </w:p>
    <w:p w:rsidR="00FD1856" w:rsidRPr="00C430CD" w:rsidRDefault="00FD1856" w:rsidP="009630B3">
      <w:pPr>
        <w:widowControl w:val="0"/>
        <w:spacing w:after="0" w:line="240" w:lineRule="auto"/>
        <w:jc w:val="center"/>
        <w:rPr>
          <w:rFonts w:ascii="Times New Roman" w:eastAsia="Times New Roman" w:hAnsi="Times New Roman" w:cs="Times New Roman"/>
          <w:sz w:val="28"/>
          <w:szCs w:val="28"/>
          <w:lang w:eastAsia="ru-RU"/>
        </w:rPr>
      </w:pPr>
    </w:p>
    <w:p w:rsidR="00FD1856" w:rsidRPr="00C430CD" w:rsidRDefault="00FD1856" w:rsidP="009630B3">
      <w:pPr>
        <w:widowControl w:val="0"/>
        <w:spacing w:after="0" w:line="240" w:lineRule="auto"/>
        <w:ind w:firstLine="720"/>
        <w:jc w:val="both"/>
        <w:rPr>
          <w:rFonts w:ascii="Times New Roman" w:eastAsia="Times New Roman" w:hAnsi="Times New Roman" w:cs="Times New Roman"/>
          <w:sz w:val="28"/>
          <w:szCs w:val="28"/>
          <w:lang w:eastAsia="ru-RU"/>
        </w:rPr>
      </w:pPr>
      <w:r w:rsidRPr="00C430CD">
        <w:rPr>
          <w:rFonts w:ascii="Times New Roman" w:eastAsia="Calibri" w:hAnsi="Times New Roman" w:cs="Times New Roman"/>
          <w:iCs/>
          <w:sz w:val="28"/>
          <w:szCs w:val="28"/>
        </w:rPr>
        <w:t xml:space="preserve">Приволжское таможенное управление от имени Российской Федерации </w:t>
      </w:r>
      <w:r w:rsidRPr="00C430CD">
        <w:rPr>
          <w:rFonts w:ascii="Times New Roman" w:eastAsia="Calibri" w:hAnsi="Times New Roman" w:cs="Times New Roman"/>
          <w:iCs/>
          <w:sz w:val="28"/>
          <w:szCs w:val="28"/>
        </w:rPr>
        <w:br/>
        <w:t>в целях обеспечения государственных нужд, именуемое в дальнейшем «Заказчик», в лице ______________, действующего на основании ___________________, с одной стороны, и __________________, именуемый в дальнейшем «Поставщик», в лице _______________,</w:t>
      </w:r>
      <w:r w:rsidRPr="00C430CD">
        <w:rPr>
          <w:rFonts w:ascii="Times New Roman" w:eastAsia="Calibri" w:hAnsi="Times New Roman" w:cs="Times New Roman"/>
          <w:sz w:val="28"/>
          <w:szCs w:val="28"/>
        </w:rPr>
        <w:t xml:space="preserve"> </w:t>
      </w:r>
      <w:r w:rsidRPr="00C430CD">
        <w:rPr>
          <w:rFonts w:ascii="Times New Roman" w:eastAsia="Calibri" w:hAnsi="Times New Roman" w:cs="Times New Roman"/>
          <w:iCs/>
          <w:sz w:val="28"/>
          <w:szCs w:val="28"/>
        </w:rPr>
        <w:t>действующего на основании ________, с другой стороны, именуемые в дальнейшем «Стороны»</w:t>
      </w:r>
      <w:r w:rsidRPr="00C430CD">
        <w:rPr>
          <w:rFonts w:ascii="Times New Roman" w:eastAsia="Times New Roman" w:hAnsi="Times New Roman" w:cs="Times New Roman"/>
          <w:sz w:val="28"/>
          <w:szCs w:val="28"/>
          <w:lang w:eastAsia="ru-RU"/>
        </w:rPr>
        <w:t>,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на следующих условиях:</w:t>
      </w:r>
    </w:p>
    <w:p w:rsidR="00620814" w:rsidRPr="00C430CD" w:rsidRDefault="00620814" w:rsidP="009630B3">
      <w:pPr>
        <w:widowControl w:val="0"/>
        <w:spacing w:after="0" w:line="240" w:lineRule="auto"/>
        <w:ind w:firstLine="720"/>
        <w:jc w:val="both"/>
        <w:rPr>
          <w:rFonts w:ascii="Times New Roman" w:eastAsia="Times New Roman" w:hAnsi="Times New Roman" w:cs="Times New Roman"/>
          <w:sz w:val="28"/>
          <w:szCs w:val="28"/>
          <w:lang w:eastAsia="ru-RU"/>
        </w:rPr>
      </w:pPr>
    </w:p>
    <w:p w:rsidR="00FD1856" w:rsidRPr="00C430CD" w:rsidRDefault="00FD1856" w:rsidP="009630B3">
      <w:pPr>
        <w:widowControl w:val="0"/>
        <w:numPr>
          <w:ilvl w:val="0"/>
          <w:numId w:val="2"/>
        </w:numPr>
        <w:spacing w:after="0" w:line="240" w:lineRule="auto"/>
        <w:ind w:left="709" w:right="57" w:hanging="425"/>
        <w:contextualSpacing/>
        <w:jc w:val="center"/>
        <w:rPr>
          <w:rFonts w:ascii="Times New Roman" w:eastAsia="Times New Roman" w:hAnsi="Times New Roman" w:cs="Times New Roman"/>
          <w:b/>
          <w:bCs/>
          <w:sz w:val="28"/>
          <w:szCs w:val="28"/>
          <w:lang w:val="en-US" w:eastAsia="ru-RU"/>
        </w:rPr>
      </w:pPr>
      <w:r w:rsidRPr="00C430CD">
        <w:rPr>
          <w:rFonts w:ascii="Times New Roman" w:eastAsia="Times New Roman" w:hAnsi="Times New Roman" w:cs="Times New Roman"/>
          <w:b/>
          <w:bCs/>
          <w:sz w:val="28"/>
          <w:szCs w:val="28"/>
          <w:lang w:eastAsia="ru-RU"/>
        </w:rPr>
        <w:t>Предмет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bCs/>
          <w:sz w:val="28"/>
          <w:szCs w:val="28"/>
          <w:lang w:eastAsia="ru-RU"/>
        </w:rPr>
        <w:t xml:space="preserve">1.1. </w:t>
      </w:r>
      <w:r w:rsidRPr="00C430CD">
        <w:rPr>
          <w:rFonts w:ascii="Times New Roman" w:eastAsia="Times New Roman" w:hAnsi="Times New Roman" w:cs="Times New Roman"/>
          <w:sz w:val="28"/>
          <w:szCs w:val="28"/>
          <w:lang w:eastAsia="ru-RU"/>
        </w:rPr>
        <w:t xml:space="preserve">Поставщик обязуется поставить </w:t>
      </w:r>
      <w:r w:rsidR="00FE7D2E" w:rsidRPr="00C430CD">
        <w:rPr>
          <w:rFonts w:ascii="Times New Roman" w:eastAsia="Times New Roman" w:hAnsi="Times New Roman" w:cs="Times New Roman"/>
          <w:sz w:val="28"/>
          <w:szCs w:val="28"/>
          <w:lang w:eastAsia="ru-RU"/>
        </w:rPr>
        <w:t>кабели связи</w:t>
      </w:r>
      <w:r w:rsidRPr="00C430CD">
        <w:rPr>
          <w:rFonts w:ascii="Times New Roman" w:eastAsia="Times New Roman" w:hAnsi="Times New Roman" w:cs="Times New Roman"/>
          <w:sz w:val="28"/>
          <w:szCs w:val="28"/>
          <w:lang w:eastAsia="ru-RU"/>
        </w:rPr>
        <w:t xml:space="preserve"> (далее – Товар),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а Заказчик обязуется принять и оплатить Товар в порядке и на условиях, предусмотренных Контрактом.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bCs/>
          <w:sz w:val="28"/>
          <w:szCs w:val="28"/>
          <w:lang w:eastAsia="ru-RU"/>
        </w:rPr>
      </w:pPr>
      <w:r w:rsidRPr="00C430CD">
        <w:rPr>
          <w:rFonts w:ascii="Times New Roman" w:eastAsia="Times New Roman" w:hAnsi="Times New Roman" w:cs="Times New Roman"/>
          <w:bCs/>
          <w:sz w:val="28"/>
          <w:szCs w:val="28"/>
          <w:lang w:eastAsia="ru-RU"/>
        </w:rPr>
        <w:t>1.2. Наименование, количество и иные характеристики поставляемого Товара указаны в спецификации (</w:t>
      </w:r>
      <w:hyperlink r:id="rId9" w:history="1">
        <w:r w:rsidRPr="00C430CD">
          <w:rPr>
            <w:rFonts w:ascii="Times New Roman" w:eastAsia="Times New Roman" w:hAnsi="Times New Roman" w:cs="Times New Roman"/>
            <w:bCs/>
            <w:sz w:val="28"/>
            <w:szCs w:val="28"/>
            <w:lang w:eastAsia="ru-RU"/>
          </w:rPr>
          <w:t>Приложение</w:t>
        </w:r>
      </w:hyperlink>
      <w:r w:rsidRPr="00C430CD">
        <w:rPr>
          <w:rFonts w:ascii="Times New Roman" w:eastAsia="Times New Roman" w:hAnsi="Times New Roman" w:cs="Times New Roman"/>
          <w:bCs/>
          <w:color w:val="0000FF"/>
          <w:sz w:val="28"/>
          <w:szCs w:val="28"/>
          <w:lang w:eastAsia="ru-RU"/>
        </w:rPr>
        <w:t xml:space="preserve"> </w:t>
      </w:r>
      <w:r w:rsidRPr="00C430CD">
        <w:rPr>
          <w:rFonts w:ascii="Times New Roman" w:eastAsia="Times New Roman" w:hAnsi="Times New Roman" w:cs="Times New Roman"/>
          <w:bCs/>
          <w:sz w:val="28"/>
          <w:szCs w:val="28"/>
          <w:lang w:eastAsia="ru-RU"/>
        </w:rPr>
        <w:t>к Контракту), являющейся неотъемлемой частью Контракта.</w:t>
      </w:r>
    </w:p>
    <w:p w:rsidR="00620814" w:rsidRPr="00C430CD" w:rsidRDefault="00620814" w:rsidP="009630B3">
      <w:pPr>
        <w:widowControl w:val="0"/>
        <w:tabs>
          <w:tab w:val="left" w:pos="2415"/>
        </w:tabs>
        <w:spacing w:after="0" w:line="240" w:lineRule="auto"/>
        <w:ind w:right="57" w:firstLine="709"/>
        <w:jc w:val="both"/>
        <w:rPr>
          <w:rFonts w:ascii="Times New Roman" w:eastAsia="Times New Roman" w:hAnsi="Times New Roman" w:cs="Times New Roman"/>
          <w:bCs/>
          <w:sz w:val="28"/>
          <w:szCs w:val="28"/>
          <w:lang w:eastAsia="ru-RU"/>
        </w:rPr>
      </w:pPr>
    </w:p>
    <w:p w:rsidR="00FD1856" w:rsidRPr="00C430CD" w:rsidRDefault="00FD1856" w:rsidP="009630B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II. Цена Контракта и порядок расчетов</w:t>
      </w:r>
    </w:p>
    <w:p w:rsidR="00FD1856" w:rsidRPr="00C430CD" w:rsidRDefault="00FD1856" w:rsidP="009630B3">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2.1. Цена Контракта в соответствии с Приложением к Контракту составляет _____________ (_____) </w:t>
      </w:r>
      <w:r w:rsidR="00894196" w:rsidRPr="00C430CD">
        <w:rPr>
          <w:rFonts w:ascii="Times New Roman" w:eastAsia="Times New Roman" w:hAnsi="Times New Roman" w:cs="Times New Roman"/>
          <w:sz w:val="28"/>
          <w:szCs w:val="28"/>
          <w:lang w:eastAsia="ru-RU"/>
        </w:rPr>
        <w:t xml:space="preserve">рублей ___ копеек, в том числе </w:t>
      </w:r>
      <w:r w:rsidRPr="00C430CD">
        <w:rPr>
          <w:rFonts w:ascii="Times New Roman" w:eastAsia="Times New Roman" w:hAnsi="Times New Roman" w:cs="Times New Roman"/>
          <w:sz w:val="28"/>
          <w:szCs w:val="28"/>
          <w:lang w:eastAsia="ru-RU"/>
        </w:rPr>
        <w:t xml:space="preserve">НДС </w:t>
      </w:r>
      <w:r w:rsidR="00224530" w:rsidRPr="00C430CD">
        <w:rPr>
          <w:rFonts w:ascii="Times New Roman" w:eastAsia="Times New Roman" w:hAnsi="Times New Roman" w:cs="Times New Roman"/>
          <w:sz w:val="28"/>
          <w:szCs w:val="28"/>
          <w:lang w:eastAsia="ru-RU"/>
        </w:rPr>
        <w:t>___</w:t>
      </w:r>
      <w:r w:rsidRPr="00C430CD">
        <w:rPr>
          <w:rFonts w:ascii="Times New Roman" w:eastAsia="Times New Roman" w:hAnsi="Times New Roman" w:cs="Times New Roman"/>
          <w:sz w:val="28"/>
          <w:szCs w:val="28"/>
          <w:lang w:eastAsia="ru-RU"/>
        </w:rPr>
        <w:t xml:space="preserve"> % _____ (_____) рублей ____ копеек (или указывается основание освобождения Поставщика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от уплаты НДС).</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2.2. Сумма, подлежащая уплате Заказчиком Поставщику, уменьшается </w:t>
      </w:r>
      <w:r w:rsidRPr="00C430CD">
        <w:rPr>
          <w:rFonts w:ascii="Times New Roman" w:eastAsia="Times New Roman" w:hAnsi="Times New Roman" w:cs="Times New Roman"/>
          <w:sz w:val="28"/>
          <w:szCs w:val="28"/>
          <w:lang w:eastAsia="ru-RU"/>
        </w:rPr>
        <w:br/>
        <w:t xml:space="preserve">на размер налогов, сборов и иных обязательных платежей в бюджеты бюджетной системы Российской Федерации, связанных с оплатой Контракта, </w:t>
      </w:r>
      <w:r w:rsidR="00C430CD" w:rsidRPr="00C430CD">
        <w:rPr>
          <w:rFonts w:ascii="Times New Roman" w:eastAsia="Times New Roman" w:hAnsi="Times New Roman" w:cs="Times New Roman"/>
          <w:sz w:val="28"/>
          <w:szCs w:val="28"/>
          <w:lang w:eastAsia="ru-RU"/>
        </w:rPr>
        <w:br/>
        <w:t xml:space="preserve">если </w:t>
      </w:r>
      <w:r w:rsidRPr="00C430CD">
        <w:rPr>
          <w:rFonts w:ascii="Times New Roman" w:eastAsia="Times New Roman" w:hAnsi="Times New Roman" w:cs="Times New Roman"/>
          <w:sz w:val="28"/>
          <w:szCs w:val="28"/>
          <w:lang w:eastAsia="ru-RU"/>
        </w:rPr>
        <w:t xml:space="preserve">в соответствии с законодательством Российской Федерации о налогах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сборах такие налоги, сборы и иные обязательные платежи подлежат уплате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бюджеты бюджетной системы Российской Федерации Заказчиком.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2.3. Цена Контракта включает в себя: стоимость Товара, расходы, связанные с доставкой, разгрузкой - погрузкой, размещени</w:t>
      </w:r>
      <w:r w:rsidR="00620814" w:rsidRPr="00C430CD">
        <w:rPr>
          <w:rFonts w:ascii="Times New Roman" w:eastAsia="Times New Roman" w:hAnsi="Times New Roman" w:cs="Times New Roman"/>
          <w:sz w:val="28"/>
          <w:szCs w:val="28"/>
          <w:lang w:eastAsia="ru-RU"/>
        </w:rPr>
        <w:t xml:space="preserve">ем в местах хранения </w:t>
      </w:r>
      <w:r w:rsidR="00620814" w:rsidRPr="00C430CD">
        <w:rPr>
          <w:rFonts w:ascii="Times New Roman" w:eastAsia="Times New Roman" w:hAnsi="Times New Roman" w:cs="Times New Roman"/>
          <w:sz w:val="28"/>
          <w:szCs w:val="28"/>
          <w:lang w:eastAsia="ru-RU"/>
        </w:rPr>
        <w:lastRenderedPageBreak/>
        <w:t xml:space="preserve">Заказчика, </w:t>
      </w:r>
      <w:r w:rsidRPr="00C430CD">
        <w:rPr>
          <w:rFonts w:ascii="Times New Roman" w:eastAsia="Times New Roman" w:hAnsi="Times New Roman" w:cs="Times New Roman"/>
          <w:sz w:val="28"/>
          <w:szCs w:val="28"/>
          <w:lang w:eastAsia="ru-RU"/>
        </w:rPr>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2.4. </w:t>
      </w:r>
      <w:r w:rsidRPr="00C430CD">
        <w:rPr>
          <w:rFonts w:ascii="Times New Roman" w:eastAsia="Times New Roman" w:hAnsi="Times New Roman" w:cs="Times New Roman"/>
          <w:sz w:val="28"/>
          <w:szCs w:val="2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C430CD">
          <w:rPr>
            <w:rFonts w:ascii="Times New Roman" w:eastAsia="Times New Roman" w:hAnsi="Times New Roman" w:cs="Times New Roman"/>
            <w:sz w:val="28"/>
            <w:szCs w:val="28"/>
          </w:rPr>
          <w:t>законом</w:t>
        </w:r>
      </w:hyperlink>
      <w:r w:rsidRPr="00C430CD">
        <w:rPr>
          <w:rFonts w:ascii="Times New Roman" w:eastAsia="Times New Roman" w:hAnsi="Times New Roman" w:cs="Times New Roman"/>
          <w:sz w:val="28"/>
          <w:szCs w:val="28"/>
        </w:rPr>
        <w:t xml:space="preserve"> № 44-ФЗ и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Цена Контракта может быть снижена по соглашению Сторон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без изменения, предусмотренного Контрактом количества и качества поставляемого Товара и иных условий Контракта.</w:t>
      </w:r>
    </w:p>
    <w:p w:rsidR="00FD1856" w:rsidRPr="00C430CD" w:rsidRDefault="00FD1856" w:rsidP="00224530">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2.5. Источник финансирования Контракта - ф</w:t>
      </w:r>
      <w:r w:rsidR="00224530" w:rsidRPr="00C430CD">
        <w:rPr>
          <w:rFonts w:ascii="Times New Roman" w:eastAsia="Times New Roman" w:hAnsi="Times New Roman" w:cs="Times New Roman"/>
          <w:sz w:val="28"/>
          <w:szCs w:val="28"/>
          <w:lang w:eastAsia="ru-RU"/>
        </w:rPr>
        <w:t xml:space="preserve">едеральный бюджет </w:t>
      </w:r>
      <w:r w:rsidR="00C430CD">
        <w:rPr>
          <w:rFonts w:ascii="Times New Roman" w:eastAsia="Times New Roman" w:hAnsi="Times New Roman" w:cs="Times New Roman"/>
          <w:sz w:val="28"/>
          <w:szCs w:val="28"/>
          <w:lang w:eastAsia="ru-RU"/>
        </w:rPr>
        <w:br/>
      </w:r>
      <w:r w:rsidR="00224530" w:rsidRPr="00C430CD">
        <w:rPr>
          <w:rFonts w:ascii="Times New Roman" w:eastAsia="Times New Roman" w:hAnsi="Times New Roman" w:cs="Times New Roman"/>
          <w:sz w:val="28"/>
          <w:szCs w:val="28"/>
          <w:lang w:eastAsia="ru-RU"/>
        </w:rPr>
        <w:t>в пределах лимитов бюджетных обязательств на 2026 год.</w:t>
      </w:r>
    </w:p>
    <w:p w:rsidR="00894196" w:rsidRPr="00C430CD" w:rsidRDefault="00620814" w:rsidP="009630B3">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2.6. </w:t>
      </w:r>
      <w:r w:rsidR="00224530" w:rsidRPr="00C430CD">
        <w:rPr>
          <w:rFonts w:ascii="Times New Roman" w:eastAsia="Times New Roman" w:hAnsi="Times New Roman" w:cs="Times New Roman"/>
          <w:sz w:val="28"/>
          <w:szCs w:val="28"/>
          <w:lang w:eastAsia="ru-RU"/>
        </w:rPr>
        <w:t xml:space="preserve">Расчеты между Заказчиком и Поставщиком производятся </w:t>
      </w:r>
      <w:r w:rsidR="00224530" w:rsidRPr="00C430CD">
        <w:rPr>
          <w:rFonts w:ascii="Times New Roman" w:eastAsia="Times New Roman" w:hAnsi="Times New Roman" w:cs="Times New Roman"/>
          <w:sz w:val="28"/>
          <w:szCs w:val="28"/>
          <w:lang w:eastAsia="ru-RU"/>
        </w:rPr>
        <w:br/>
        <w:t xml:space="preserve">в течение 7 (семи) рабочих дней </w:t>
      </w:r>
      <w:r w:rsidR="00FD1856" w:rsidRPr="00C430CD">
        <w:rPr>
          <w:rFonts w:ascii="Times New Roman" w:eastAsia="Times New Roman" w:hAnsi="Times New Roman" w:cs="Times New Roman"/>
          <w:sz w:val="28"/>
          <w:szCs w:val="28"/>
          <w:lang w:eastAsia="ru-RU"/>
        </w:rPr>
        <w:t xml:space="preserve">со дня подписания </w:t>
      </w:r>
      <w:r w:rsidR="007176B2" w:rsidRPr="00C430CD">
        <w:rPr>
          <w:rFonts w:ascii="Times New Roman" w:eastAsia="Times New Roman" w:hAnsi="Times New Roman" w:cs="Times New Roman"/>
          <w:sz w:val="28"/>
          <w:szCs w:val="28"/>
          <w:lang w:eastAsia="ru-RU"/>
        </w:rPr>
        <w:t xml:space="preserve">Сторонами </w:t>
      </w:r>
      <w:r w:rsidR="00FD1856" w:rsidRPr="00C430CD">
        <w:rPr>
          <w:rFonts w:ascii="Times New Roman" w:eastAsia="Times New Roman" w:hAnsi="Times New Roman" w:cs="Times New Roman"/>
          <w:sz w:val="28"/>
          <w:szCs w:val="28"/>
          <w:lang w:eastAsia="ru-RU"/>
        </w:rPr>
        <w:t xml:space="preserve">акта приема-передачи Товара на основании выставленных Поставщиком счета, счета-фактуры (счет-фактура предоставляется, если Поставщик является плательщиком НДС), товарной накладной или универсального передаточного документа </w:t>
      </w:r>
      <w:r w:rsidR="00894196" w:rsidRPr="00C430CD">
        <w:rPr>
          <w:rFonts w:ascii="Times New Roman" w:eastAsia="Calibri" w:hAnsi="Times New Roman" w:cs="Times New Roman"/>
          <w:sz w:val="28"/>
          <w:szCs w:val="28"/>
        </w:rPr>
        <w:t>(далее - УПД)</w:t>
      </w:r>
      <w:r w:rsidR="00894196" w:rsidRPr="00C430CD">
        <w:rPr>
          <w:rFonts w:ascii="Times New Roman" w:eastAsia="Calibri" w:hAnsi="Times New Roman" w:cs="Times New Roman"/>
          <w:sz w:val="28"/>
          <w:szCs w:val="28"/>
          <w:vertAlign w:val="superscript"/>
        </w:rPr>
        <w:footnoteReference w:id="2"/>
      </w:r>
      <w:r w:rsidR="00894196" w:rsidRPr="00C430CD">
        <w:rPr>
          <w:rFonts w:ascii="Times New Roman" w:eastAsia="Calibri" w:hAnsi="Times New Roman" w:cs="Times New Roman"/>
          <w:sz w:val="28"/>
          <w:szCs w:val="28"/>
        </w:rPr>
        <w:t>.</w:t>
      </w:r>
    </w:p>
    <w:p w:rsidR="00FD1856" w:rsidRPr="00C430CD" w:rsidRDefault="00620814" w:rsidP="009630B3">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2.7. </w:t>
      </w:r>
      <w:r w:rsidR="00FD1856" w:rsidRPr="00C430CD">
        <w:rPr>
          <w:rFonts w:ascii="Times New Roman" w:eastAsia="Times New Roman" w:hAnsi="Times New Roman" w:cs="Times New Roman"/>
          <w:sz w:val="28"/>
          <w:szCs w:val="28"/>
          <w:lang w:eastAsia="ru-RU"/>
        </w:rPr>
        <w:t xml:space="preserve">Оплата по Контракту осуществляется по безналичному расчету платежными поручениями путем перечисления Заказчиком денежных средств </w:t>
      </w:r>
      <w:r w:rsidR="00FD1856" w:rsidRPr="00C430CD">
        <w:rPr>
          <w:rFonts w:ascii="Times New Roman" w:eastAsia="Times New Roman" w:hAnsi="Times New Roman" w:cs="Times New Roman"/>
          <w:sz w:val="28"/>
          <w:szCs w:val="28"/>
          <w:lang w:eastAsia="ru-RU"/>
        </w:rPr>
        <w:br/>
        <w:t>на расчетный счет Поставщика, указанный в Контракт</w:t>
      </w:r>
      <w:r w:rsidR="00224530" w:rsidRPr="00C430CD">
        <w:rPr>
          <w:rFonts w:ascii="Times New Roman" w:eastAsia="Times New Roman" w:hAnsi="Times New Roman" w:cs="Times New Roman"/>
          <w:sz w:val="28"/>
          <w:szCs w:val="28"/>
          <w:lang w:eastAsia="ru-RU"/>
        </w:rPr>
        <w:t>е</w:t>
      </w:r>
      <w:r w:rsidR="00FD1856" w:rsidRPr="00C430CD">
        <w:rPr>
          <w:rFonts w:ascii="Times New Roman" w:eastAsia="Times New Roman" w:hAnsi="Times New Roman" w:cs="Times New Roman"/>
          <w:sz w:val="28"/>
          <w:szCs w:val="28"/>
          <w:lang w:eastAsia="ru-RU"/>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224530" w:rsidRPr="00C430CD">
        <w:rPr>
          <w:rFonts w:ascii="Times New Roman" w:eastAsia="Times New Roman" w:hAnsi="Times New Roman" w:cs="Times New Roman"/>
          <w:sz w:val="28"/>
          <w:szCs w:val="28"/>
          <w:lang w:eastAsia="ru-RU"/>
        </w:rPr>
        <w:br/>
      </w:r>
      <w:r w:rsidR="00FD1856" w:rsidRPr="00C430CD">
        <w:rPr>
          <w:rFonts w:ascii="Times New Roman" w:eastAsia="Times New Roman" w:hAnsi="Times New Roman" w:cs="Times New Roman"/>
          <w:sz w:val="28"/>
          <w:szCs w:val="28"/>
          <w:lang w:eastAsia="ru-RU"/>
        </w:rPr>
        <w:t>с перечислением Заказчиком денежных средств на указанный в Контракте счет Поставщика, несет Поставщик.</w:t>
      </w:r>
    </w:p>
    <w:p w:rsidR="00620814" w:rsidRPr="00C430CD" w:rsidRDefault="00620814" w:rsidP="009630B3">
      <w:pPr>
        <w:widowControl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tabs>
          <w:tab w:val="left" w:pos="2415"/>
        </w:tabs>
        <w:spacing w:after="0" w:line="240" w:lineRule="auto"/>
        <w:ind w:right="57" w:firstLine="709"/>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III. Порядок, сроки и условия поставки и приемки Товара</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3.1. Поставщик самостоятел</w:t>
      </w:r>
      <w:r w:rsidR="00894196" w:rsidRPr="00C430CD">
        <w:rPr>
          <w:rFonts w:ascii="Times New Roman" w:eastAsia="Times New Roman" w:hAnsi="Times New Roman" w:cs="Times New Roman"/>
          <w:sz w:val="28"/>
          <w:szCs w:val="28"/>
          <w:lang w:eastAsia="ru-RU"/>
        </w:rPr>
        <w:t xml:space="preserve">ьно доставляет Товар Заказчику </w:t>
      </w:r>
      <w:r w:rsidRPr="00C430CD">
        <w:rPr>
          <w:rFonts w:ascii="Times New Roman" w:eastAsia="Times New Roman" w:hAnsi="Times New Roman" w:cs="Times New Roman"/>
          <w:sz w:val="28"/>
          <w:szCs w:val="28"/>
          <w:lang w:eastAsia="ru-RU"/>
        </w:rPr>
        <w:t xml:space="preserve">по адресу: </w:t>
      </w:r>
      <w:r w:rsidR="00894196" w:rsidRPr="00C430CD">
        <w:rPr>
          <w:rFonts w:ascii="Times New Roman" w:eastAsia="Times New Roman" w:hAnsi="Times New Roman" w:cs="Times New Roman"/>
          <w:sz w:val="28"/>
          <w:szCs w:val="28"/>
          <w:lang w:eastAsia="ru-RU"/>
        </w:rPr>
        <w:t xml:space="preserve"> </w:t>
      </w:r>
      <w:r w:rsidR="00894196"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г. Н. Новгород, Московское шоссе, 302 Н (далее - место доставки),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в </w:t>
      </w:r>
      <w:r w:rsidR="00DE36E3" w:rsidRPr="00C430CD">
        <w:rPr>
          <w:rFonts w:ascii="Times New Roman" w:eastAsia="Times New Roman" w:hAnsi="Times New Roman" w:cs="Times New Roman"/>
          <w:sz w:val="28"/>
          <w:szCs w:val="28"/>
          <w:lang w:eastAsia="ru-RU"/>
        </w:rPr>
        <w:t xml:space="preserve">течение </w:t>
      </w:r>
      <w:r w:rsidR="00620814" w:rsidRPr="00C430CD">
        <w:rPr>
          <w:rFonts w:ascii="Times New Roman" w:eastAsia="Times New Roman" w:hAnsi="Times New Roman" w:cs="Times New Roman"/>
          <w:sz w:val="28"/>
          <w:szCs w:val="28"/>
          <w:lang w:eastAsia="ru-RU"/>
        </w:rPr>
        <w:t>3</w:t>
      </w:r>
      <w:r w:rsidR="00AE074C" w:rsidRPr="00C430CD">
        <w:rPr>
          <w:rFonts w:ascii="Times New Roman" w:eastAsia="Times New Roman" w:hAnsi="Times New Roman" w:cs="Times New Roman"/>
          <w:sz w:val="28"/>
          <w:szCs w:val="28"/>
          <w:lang w:eastAsia="ru-RU"/>
        </w:rPr>
        <w:t>0 (</w:t>
      </w:r>
      <w:r w:rsidR="00620814" w:rsidRPr="00C430CD">
        <w:rPr>
          <w:rFonts w:ascii="Times New Roman" w:eastAsia="Times New Roman" w:hAnsi="Times New Roman" w:cs="Times New Roman"/>
          <w:sz w:val="28"/>
          <w:szCs w:val="28"/>
          <w:lang w:eastAsia="ru-RU"/>
        </w:rPr>
        <w:t>тридца</w:t>
      </w:r>
      <w:r w:rsidR="00AE074C" w:rsidRPr="00C430CD">
        <w:rPr>
          <w:rFonts w:ascii="Times New Roman" w:eastAsia="Times New Roman" w:hAnsi="Times New Roman" w:cs="Times New Roman"/>
          <w:sz w:val="28"/>
          <w:szCs w:val="28"/>
          <w:lang w:eastAsia="ru-RU"/>
        </w:rPr>
        <w:t>ти) календарных дней со дня заключения контракта</w:t>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3.2. Приемка Товара осуществляется путем передачи Поставщиком Товара </w:t>
      </w:r>
      <w:r w:rsidRPr="00C430CD">
        <w:rPr>
          <w:rFonts w:ascii="Times New Roman" w:eastAsia="Times New Roman" w:hAnsi="Times New Roman" w:cs="Times New Roman"/>
          <w:sz w:val="28"/>
          <w:szCs w:val="28"/>
          <w:lang w:eastAsia="ru-RU"/>
        </w:rPr>
        <w:b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w:t>
      </w:r>
      <w:r w:rsidR="00101079" w:rsidRPr="00C430CD">
        <w:rPr>
          <w:rFonts w:ascii="Times New Roman" w:eastAsia="Times New Roman" w:hAnsi="Times New Roman" w:cs="Times New Roman"/>
          <w:sz w:val="28"/>
          <w:szCs w:val="28"/>
          <w:lang w:eastAsia="ru-RU"/>
        </w:rPr>
        <w:t xml:space="preserve"> подтверждающих качество Товара</w:t>
      </w:r>
      <w:r w:rsidR="00FB291F" w:rsidRPr="00C430CD">
        <w:rPr>
          <w:rFonts w:ascii="Times New Roman" w:eastAsia="Times New Roman" w:hAnsi="Times New Roman" w:cs="Times New Roman"/>
          <w:sz w:val="28"/>
          <w:szCs w:val="28"/>
          <w:lang w:eastAsia="ru-RU"/>
        </w:rPr>
        <w:t>, акта приема-передачи Товара, счета, счета-фактуры (счет-фактура предоставляется, если Поставщик является плательщиком НДС), товарной накладной или УПД.</w:t>
      </w:r>
    </w:p>
    <w:p w:rsidR="006D5064" w:rsidRPr="00C430CD" w:rsidRDefault="006D5064" w:rsidP="006D5064">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В рамках приемки товара оформляется также акт приемки товаров, работ, услуг (ф. 0510452) в порядке и случаях, установленных Приказом Министерства финансов Российской Федерации от 15 апреля 2021 г. № 61н  «Об утверждении </w:t>
      </w:r>
      <w:r w:rsidRPr="00C430CD">
        <w:rPr>
          <w:rFonts w:ascii="Times New Roman" w:eastAsia="Times New Roman" w:hAnsi="Times New Roman" w:cs="Times New Roman"/>
          <w:sz w:val="28"/>
          <w:szCs w:val="28"/>
          <w:lang w:eastAsia="ru-RU"/>
        </w:rPr>
        <w:lastRenderedPageBreak/>
        <w:t xml:space="preserve">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Pr="00C430CD">
        <w:rPr>
          <w:rFonts w:ascii="Times New Roman" w:eastAsia="Times New Roman" w:hAnsi="Times New Roman" w:cs="Times New Roman"/>
          <w:sz w:val="28"/>
          <w:szCs w:val="28"/>
          <w:lang w:eastAsia="ru-RU"/>
        </w:rPr>
        <w:br/>
        <w:t>по их формированию и применению».</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3.3. Заказчик проводит проверку соответствия наименования, количества </w:t>
      </w:r>
      <w:r w:rsidRPr="00C430CD">
        <w:rPr>
          <w:rFonts w:ascii="Times New Roman" w:eastAsia="Times New Roman" w:hAnsi="Times New Roman" w:cs="Times New Roman"/>
          <w:sz w:val="28"/>
          <w:szCs w:val="28"/>
          <w:lang w:eastAsia="ru-RU"/>
        </w:rPr>
        <w:br/>
        <w:t xml:space="preserve">и иных характеристик поставляемого Товара, сведениям, содержащимся </w:t>
      </w:r>
      <w:r w:rsidRPr="00C430CD">
        <w:rPr>
          <w:rFonts w:ascii="Times New Roman" w:eastAsia="Times New Roman" w:hAnsi="Times New Roman" w:cs="Times New Roman"/>
          <w:sz w:val="28"/>
          <w:szCs w:val="28"/>
          <w:lang w:eastAsia="ru-RU"/>
        </w:rPr>
        <w:br/>
        <w:t>в сопроводительных документах Поставщика.</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3.5. При отсутствии у Заказчика претензий по количеству и качеству поставлен</w:t>
      </w:r>
      <w:r w:rsidR="007176B2" w:rsidRPr="00C430CD">
        <w:rPr>
          <w:rFonts w:ascii="Times New Roman" w:eastAsia="Times New Roman" w:hAnsi="Times New Roman" w:cs="Times New Roman"/>
          <w:sz w:val="28"/>
          <w:szCs w:val="28"/>
          <w:lang w:eastAsia="ru-RU"/>
        </w:rPr>
        <w:t>ного Товара Заказчик в течение 7</w:t>
      </w:r>
      <w:r w:rsidRPr="00C430CD">
        <w:rPr>
          <w:rFonts w:ascii="Times New Roman" w:eastAsia="Times New Roman" w:hAnsi="Times New Roman" w:cs="Times New Roman"/>
          <w:sz w:val="28"/>
          <w:szCs w:val="28"/>
          <w:lang w:eastAsia="ru-RU"/>
        </w:rPr>
        <w:t xml:space="preserve"> (</w:t>
      </w:r>
      <w:r w:rsidR="007176B2" w:rsidRPr="00C430CD">
        <w:rPr>
          <w:rFonts w:ascii="Times New Roman" w:eastAsia="Times New Roman" w:hAnsi="Times New Roman" w:cs="Times New Roman"/>
          <w:sz w:val="28"/>
          <w:szCs w:val="28"/>
          <w:lang w:eastAsia="ru-RU"/>
        </w:rPr>
        <w:t>семи</w:t>
      </w:r>
      <w:r w:rsidRPr="00C430CD">
        <w:rPr>
          <w:rFonts w:ascii="Times New Roman" w:eastAsia="Times New Roman" w:hAnsi="Times New Roman" w:cs="Times New Roman"/>
          <w:sz w:val="28"/>
          <w:szCs w:val="28"/>
          <w:lang w:eastAsia="ru-RU"/>
        </w:rPr>
        <w:t>) рабочих дней с момента доставки Товара Поставщиком подписывает акт приема-передачи Товара, товарную (товарно-транспортную) накладную или УПД. После подписания акта приема-передачи Товар считается поставленным Поставщиком Заказчику</w:t>
      </w:r>
      <w:r w:rsidR="00101079" w:rsidRPr="00C430CD">
        <w:rPr>
          <w:rStyle w:val="a9"/>
          <w:rFonts w:ascii="Times New Roman" w:eastAsia="Times New Roman" w:hAnsi="Times New Roman" w:cs="Times New Roman"/>
          <w:sz w:val="28"/>
          <w:szCs w:val="28"/>
          <w:lang w:eastAsia="ru-RU"/>
        </w:rPr>
        <w:footnoteReference w:id="3"/>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т.д.), препятствующих его приемке, Заказчик в срок, установленный в пункте </w:t>
      </w:r>
      <w:r w:rsidRPr="00C430CD">
        <w:rPr>
          <w:rFonts w:ascii="Times New Roman" w:eastAsia="Times New Roman" w:hAnsi="Times New Roman" w:cs="Times New Roman"/>
          <w:sz w:val="28"/>
          <w:szCs w:val="28"/>
          <w:lang w:eastAsia="ru-RU"/>
        </w:rPr>
        <w:br/>
        <w:t xml:space="preserve">3.5 Контракта, отказывает в приемке Товара, направляя Поставщику мотивированный отказ от приемки Товара с перечнем выявленных недостатков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указанием сроков их устранения.</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3.7. Во всех случаях, влекущих возврат Товара Поставщику, Заказчик обязан обеспечить сохранность этого Товара до момента фактического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его возврата.</w:t>
      </w:r>
      <w:r w:rsidR="00224530" w:rsidRPr="00C430CD">
        <w:rPr>
          <w:sz w:val="28"/>
          <w:szCs w:val="28"/>
        </w:rPr>
        <w:t xml:space="preserve"> </w:t>
      </w:r>
      <w:r w:rsidR="00224530" w:rsidRPr="00C430CD">
        <w:rPr>
          <w:rFonts w:ascii="Times New Roman" w:eastAsia="Times New Roman" w:hAnsi="Times New Roman" w:cs="Times New Roman"/>
          <w:sz w:val="28"/>
          <w:szCs w:val="28"/>
          <w:lang w:eastAsia="ru-RU"/>
        </w:rPr>
        <w:t xml:space="preserve">Заказчик при отказе Поставщика заменить товар направляет уведомление о необходимости вывезти товар в течение 5 (пяти) рабочих дней </w:t>
      </w:r>
      <w:r w:rsidR="00C430CD">
        <w:rPr>
          <w:rFonts w:ascii="Times New Roman" w:eastAsia="Times New Roman" w:hAnsi="Times New Roman" w:cs="Times New Roman"/>
          <w:sz w:val="28"/>
          <w:szCs w:val="28"/>
          <w:lang w:eastAsia="ru-RU"/>
        </w:rPr>
        <w:br/>
      </w:r>
      <w:r w:rsidR="00224530" w:rsidRPr="00C430CD">
        <w:rPr>
          <w:rFonts w:ascii="Times New Roman" w:eastAsia="Times New Roman" w:hAnsi="Times New Roman" w:cs="Times New Roman"/>
          <w:sz w:val="28"/>
          <w:szCs w:val="28"/>
          <w:lang w:eastAsia="ru-RU"/>
        </w:rPr>
        <w:t>со дня получения уведомления.</w:t>
      </w:r>
      <w:r w:rsidRPr="00C430CD">
        <w:rPr>
          <w:rFonts w:ascii="Times New Roman" w:eastAsia="Times New Roman" w:hAnsi="Times New Roman" w:cs="Times New Roman"/>
          <w:sz w:val="28"/>
          <w:szCs w:val="28"/>
          <w:lang w:eastAsia="ru-RU"/>
        </w:rPr>
        <w:t xml:space="preserve"> Возврат </w:t>
      </w:r>
      <w:r w:rsidR="00224530" w:rsidRPr="00C430CD">
        <w:rPr>
          <w:rFonts w:ascii="Times New Roman" w:eastAsia="Times New Roman" w:hAnsi="Times New Roman" w:cs="Times New Roman"/>
          <w:sz w:val="28"/>
          <w:szCs w:val="28"/>
          <w:lang w:eastAsia="ru-RU"/>
        </w:rPr>
        <w:t>(замена</w:t>
      </w:r>
      <w:r w:rsidR="00224530" w:rsidRPr="00C430CD">
        <w:rPr>
          <w:rStyle w:val="a9"/>
          <w:rFonts w:ascii="Times New Roman" w:eastAsia="Times New Roman" w:hAnsi="Times New Roman" w:cs="Times New Roman"/>
          <w:sz w:val="28"/>
          <w:szCs w:val="28"/>
          <w:lang w:eastAsia="ru-RU"/>
        </w:rPr>
        <w:footnoteReference w:id="4"/>
      </w:r>
      <w:r w:rsidR="00224530" w:rsidRPr="00C430CD">
        <w:rPr>
          <w:rFonts w:ascii="Times New Roman" w:eastAsia="Times New Roman" w:hAnsi="Times New Roman" w:cs="Times New Roman"/>
          <w:sz w:val="28"/>
          <w:szCs w:val="28"/>
          <w:lang w:eastAsia="ru-RU"/>
        </w:rPr>
        <w:t xml:space="preserve">) </w:t>
      </w:r>
      <w:r w:rsidRPr="00C430CD">
        <w:rPr>
          <w:rFonts w:ascii="Times New Roman" w:eastAsia="Times New Roman" w:hAnsi="Times New Roman" w:cs="Times New Roman"/>
          <w:sz w:val="28"/>
          <w:szCs w:val="28"/>
          <w:lang w:eastAsia="ru-RU"/>
        </w:rPr>
        <w:t xml:space="preserve">Товара осуществляется силами и за счет средств Поставщика. Расходы, понесенные Заказчиком в связи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с принятием Товара на ответственное хранение и (или) его возвратом (заменой), подлежат возмещению Поставщиком.</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3.8. Право собственности и риск случайной гибели или порчи Товара переходит от Поставщика к Заказчику с момента приемки Товара Заказчиком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подписания Сторонами документов, указанных в пункте 3.5 Контракта.</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3.9. Заказчик вправе не отказывать в приемке поставленного Товара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20814" w:rsidRPr="00C430CD" w:rsidRDefault="00620814"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lastRenderedPageBreak/>
        <w:t>IV. Взаимодействие Сторон</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 xml:space="preserve">4.1. Поставщик обязан: </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4.1.1. поставить Товар в порядке, количестве, в срок и на условиях, предусмотренных Контрактом и спецификацией.</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D1856" w:rsidRPr="00C430CD" w:rsidRDefault="00FD1856" w:rsidP="009630B3">
      <w:pPr>
        <w:widowControl w:val="0"/>
        <w:spacing w:after="0" w:line="240" w:lineRule="auto"/>
        <w:ind w:firstLine="709"/>
        <w:jc w:val="both"/>
        <w:rPr>
          <w:rFonts w:ascii="Times New Roman" w:eastAsia="Calibri" w:hAnsi="Times New Roman" w:cs="Times New Roman"/>
          <w:bCs/>
          <w:sz w:val="28"/>
          <w:szCs w:val="28"/>
        </w:rPr>
      </w:pPr>
      <w:r w:rsidRPr="00C430CD">
        <w:rPr>
          <w:rFonts w:ascii="Times New Roman" w:eastAsia="Times New Roman" w:hAnsi="Times New Roman" w:cs="Times New Roman"/>
          <w:sz w:val="28"/>
          <w:szCs w:val="28"/>
          <w:lang w:eastAsia="ru-RU"/>
        </w:rPr>
        <w:t xml:space="preserve">4.1.4. </w:t>
      </w:r>
      <w:r w:rsidR="00C430CD">
        <w:rPr>
          <w:rFonts w:ascii="Times New Roman" w:eastAsia="Calibri" w:hAnsi="Times New Roman" w:cs="Times New Roman"/>
          <w:bCs/>
          <w:sz w:val="28"/>
          <w:szCs w:val="28"/>
        </w:rPr>
        <w:t>в</w:t>
      </w:r>
      <w:r w:rsidRPr="00C430CD">
        <w:rPr>
          <w:rFonts w:ascii="Times New Roman" w:eastAsia="Calibri" w:hAnsi="Times New Roman" w:cs="Times New Roman"/>
          <w:bCs/>
          <w:sz w:val="28"/>
          <w:szCs w:val="28"/>
        </w:rPr>
        <w:t xml:space="preserve"> случае принятия Поставщиком решения об одностороннем отказе </w:t>
      </w:r>
      <w:r w:rsidRPr="00C430CD">
        <w:rPr>
          <w:rFonts w:ascii="Times New Roman" w:eastAsia="Calibri" w:hAnsi="Times New Roman" w:cs="Times New Roman"/>
          <w:bCs/>
          <w:sz w:val="28"/>
          <w:szCs w:val="28"/>
        </w:rPr>
        <w:br/>
        <w:t xml:space="preserve">от исполнения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 xml:space="preserve">онтракта, такое решение передается лицу, имеющему право действовать от имени Заказчика, лично под расписку или направляется Заказчику </w:t>
      </w:r>
      <w:r w:rsidR="00C430CD"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 xml:space="preserve">по почте заказным письмом с уведомлением о вручении по адресу Заказчика, указанному в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 xml:space="preserve">онтракте. Выполнение Поставщиком требований настоящего пункта считается надлежащим уведомлением Заказчика об одностороннем отказе </w:t>
      </w:r>
      <w:r w:rsidR="00C430CD"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от исполнения контракта. Датой такого надлежащего уведомления считается:</w:t>
      </w:r>
    </w:p>
    <w:p w:rsidR="00FD1856" w:rsidRPr="00C430CD" w:rsidRDefault="00FD1856" w:rsidP="009630B3">
      <w:pPr>
        <w:widowControl w:val="0"/>
        <w:spacing w:after="0" w:line="240" w:lineRule="auto"/>
        <w:ind w:firstLine="709"/>
        <w:jc w:val="both"/>
        <w:rPr>
          <w:rFonts w:ascii="Times New Roman" w:eastAsia="Calibri" w:hAnsi="Times New Roman" w:cs="Times New Roman"/>
          <w:bCs/>
          <w:sz w:val="28"/>
          <w:szCs w:val="28"/>
        </w:rPr>
      </w:pPr>
      <w:r w:rsidRPr="00C430CD">
        <w:rPr>
          <w:rFonts w:ascii="Times New Roman" w:eastAsia="Calibri" w:hAnsi="Times New Roman" w:cs="Times New Roman"/>
          <w:bCs/>
          <w:sz w:val="28"/>
          <w:szCs w:val="28"/>
        </w:rPr>
        <w:t xml:space="preserve">1) дата, указанная лицом, имеющим право действовать от имени Заказчика, </w:t>
      </w:r>
      <w:r w:rsidR="00161F57"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 xml:space="preserve">в расписке о получении решения об одностороннем отказе от исполнения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онтракта (в случае передачи такого решения лицу, имеющему право действовать от имени Заказчика, лично под расписку);</w:t>
      </w:r>
    </w:p>
    <w:p w:rsidR="00FD1856" w:rsidRPr="00C430CD" w:rsidRDefault="00FD1856" w:rsidP="009630B3">
      <w:pPr>
        <w:widowControl w:val="0"/>
        <w:spacing w:after="0" w:line="240" w:lineRule="auto"/>
        <w:ind w:firstLine="709"/>
        <w:jc w:val="both"/>
        <w:rPr>
          <w:rFonts w:ascii="Times New Roman" w:eastAsia="Calibri" w:hAnsi="Times New Roman" w:cs="Times New Roman"/>
          <w:bCs/>
          <w:sz w:val="28"/>
          <w:szCs w:val="28"/>
        </w:rPr>
      </w:pPr>
      <w:r w:rsidRPr="00C430CD">
        <w:rPr>
          <w:rFonts w:ascii="Times New Roman" w:eastAsia="Calibri" w:hAnsi="Times New Roman" w:cs="Times New Roman"/>
          <w:bCs/>
          <w:sz w:val="28"/>
          <w:szCs w:val="28"/>
        </w:rPr>
        <w:t xml:space="preserve">2) дата получения Поставщиком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w:t>
      </w:r>
      <w:r w:rsidR="00161F57"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 xml:space="preserve">в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 xml:space="preserve">онтракте, информации о возврате такого письма по истечении срока хранения </w:t>
      </w:r>
      <w:r w:rsidRPr="00C430CD">
        <w:rPr>
          <w:rFonts w:ascii="Times New Roman" w:eastAsia="Calibri" w:hAnsi="Times New Roman" w:cs="Times New Roman"/>
          <w:bCs/>
          <w:sz w:val="28"/>
          <w:szCs w:val="28"/>
        </w:rPr>
        <w:br/>
        <w:t xml:space="preserve">(в случае направления решения об одностороннем отказе от исполнения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онтракта заказным письмом).</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4.1.5. предоставлять Заказчику по его требованию документы, относящиеся </w:t>
      </w:r>
      <w:r w:rsidRPr="00C430CD">
        <w:rPr>
          <w:rFonts w:ascii="Times New Roman" w:eastAsia="Times New Roman" w:hAnsi="Times New Roman" w:cs="Times New Roman"/>
          <w:sz w:val="28"/>
          <w:szCs w:val="28"/>
          <w:lang w:eastAsia="ru-RU"/>
        </w:rPr>
        <w:br/>
        <w:t xml:space="preserve">к предмету Контракта, а также своевременно предоставлять Заказчику достоверную информацию о ходе исполнения своих обязательств,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том числе о сложностях, возникающих при исполнении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4.2. Поставщик вправе:</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4.2.1. требовать от Заказчика произвести приемку Товара в порядке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в сроки, предусмотренные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4.2.3. принять решение об одностороннем отказе от исполнения Контракта </w:t>
      </w:r>
      <w:r w:rsidRPr="00C430CD">
        <w:rPr>
          <w:rFonts w:ascii="Times New Roman" w:eastAsia="Times New Roman" w:hAnsi="Times New Roman" w:cs="Times New Roman"/>
          <w:sz w:val="28"/>
          <w:szCs w:val="28"/>
          <w:lang w:eastAsia="ru-RU"/>
        </w:rPr>
        <w:br/>
        <w:t xml:space="preserve">в соответствии с гражданским законодательством Российской Федерации;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4.2.4. требовать возмещения убытков, уплаты неустоек (штрафов, пеней) </w:t>
      </w:r>
      <w:r w:rsidRPr="00C430CD">
        <w:rPr>
          <w:rFonts w:ascii="Times New Roman" w:eastAsia="Times New Roman" w:hAnsi="Times New Roman" w:cs="Times New Roman"/>
          <w:sz w:val="28"/>
          <w:szCs w:val="28"/>
          <w:lang w:eastAsia="ru-RU"/>
        </w:rPr>
        <w:br/>
        <w:t>в соответствии с разделом VI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w:t>
      </w:r>
      <w:r w:rsidRPr="00C430CD">
        <w:rPr>
          <w:rFonts w:ascii="Times New Roman" w:eastAsia="Times New Roman" w:hAnsi="Times New Roman" w:cs="Times New Roman"/>
          <w:sz w:val="28"/>
          <w:szCs w:val="28"/>
          <w:lang w:eastAsia="ru-RU"/>
        </w:rPr>
        <w:lastRenderedPageBreak/>
        <w:t xml:space="preserve">характеристики которого являются улучшенными по сравнению с качеством </w:t>
      </w:r>
      <w:r w:rsidR="00161F57"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w:t>
      </w:r>
      <w:r w:rsidR="00161F57"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нормативными правовыми актами, принятыми в соответствии с частью 6 статьи 14 Федерального закона № 44-ФЗ).</w:t>
      </w:r>
    </w:p>
    <w:p w:rsidR="00FD1856" w:rsidRPr="00C430CD" w:rsidRDefault="00FD1856" w:rsidP="00250197">
      <w:pPr>
        <w:widowControl w:val="0"/>
        <w:tabs>
          <w:tab w:val="left" w:pos="2415"/>
        </w:tabs>
        <w:spacing w:after="0" w:line="240" w:lineRule="auto"/>
        <w:ind w:right="57"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4.3. Заказчик обязуется:</w:t>
      </w:r>
    </w:p>
    <w:p w:rsidR="00FD1856" w:rsidRPr="00C430CD" w:rsidRDefault="00FD1856" w:rsidP="00250197">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FD1856" w:rsidRPr="00C430CD" w:rsidRDefault="00FD1856" w:rsidP="00250197">
      <w:pPr>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4.3.</w:t>
      </w:r>
      <w:r w:rsidR="00282937" w:rsidRPr="00C430CD">
        <w:rPr>
          <w:rFonts w:ascii="Times New Roman" w:eastAsia="Times New Roman" w:hAnsi="Times New Roman" w:cs="Times New Roman"/>
          <w:sz w:val="28"/>
          <w:szCs w:val="28"/>
          <w:lang w:eastAsia="ru-RU"/>
        </w:rPr>
        <w:t>2</w:t>
      </w:r>
      <w:r w:rsidRPr="00C430CD">
        <w:rPr>
          <w:rFonts w:ascii="Times New Roman" w:eastAsia="Times New Roman" w:hAnsi="Times New Roman" w:cs="Times New Roman"/>
          <w:sz w:val="28"/>
          <w:szCs w:val="28"/>
          <w:lang w:eastAsia="ru-RU"/>
        </w:rPr>
        <w:t xml:space="preserve">. в случае принятия предусмотренного частью 9 статьи 95 Федерального закона № 44-ФЗ решения об одностороннем отказе от исполнения Контракта, такое решение передается лицу, имеющему право действовать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от имени Поставщика, лично под расписку или направляется Поставщику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с соблюдением требований законодательства Российской Федерации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о государственной тайне по адресу Поставщика, указанному в Контракте. Выполнение Заказчиком требований части 12.2 статьи 95 Федерального закона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44-ФЗ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FD1856" w:rsidRPr="00C430CD" w:rsidRDefault="00FD1856" w:rsidP="002501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 дата, указанная лицом, имеющим право действовать от имени Поставщика, в расписке о получении решения об одностороннем отказе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от исполнения Контракта (в случае передачи такого решения лицу, имеющему право действовать от имени Поставщика, лично под расписку);</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 дата получения Заказчиком подтверждения о вручении Поставщику заказного письма, предусмотренного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4.3.</w:t>
      </w:r>
      <w:r w:rsidR="00282937" w:rsidRPr="00C430CD">
        <w:rPr>
          <w:rFonts w:ascii="Times New Roman" w:eastAsia="Times New Roman" w:hAnsi="Times New Roman" w:cs="Times New Roman"/>
          <w:sz w:val="28"/>
          <w:szCs w:val="28"/>
          <w:lang w:eastAsia="ru-RU"/>
        </w:rPr>
        <w:t>3</w:t>
      </w:r>
      <w:r w:rsidRPr="00C430CD">
        <w:rPr>
          <w:rFonts w:ascii="Times New Roman" w:eastAsia="Times New Roman" w:hAnsi="Times New Roman" w:cs="Times New Roman"/>
          <w:sz w:val="28"/>
          <w:szCs w:val="28"/>
          <w:lang w:eastAsia="ru-RU"/>
        </w:rPr>
        <w:t xml:space="preserve">. требовать уплаты неустоек (штрафов, пеней) в соответствии </w:t>
      </w:r>
      <w:r w:rsidR="00446C59"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с разделом VI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4.3</w:t>
      </w:r>
      <w:r w:rsidR="00282937" w:rsidRPr="00C430CD">
        <w:rPr>
          <w:rFonts w:ascii="Times New Roman" w:eastAsia="Times New Roman" w:hAnsi="Times New Roman" w:cs="Times New Roman"/>
          <w:sz w:val="28"/>
          <w:szCs w:val="28"/>
          <w:lang w:eastAsia="ru-RU"/>
        </w:rPr>
        <w:t>.4</w:t>
      </w:r>
      <w:r w:rsidRPr="00C430CD">
        <w:rPr>
          <w:rFonts w:ascii="Times New Roman" w:eastAsia="Times New Roman" w:hAnsi="Times New Roman" w:cs="Times New Roman"/>
          <w:sz w:val="28"/>
          <w:szCs w:val="28"/>
          <w:lang w:eastAsia="ru-RU"/>
        </w:rPr>
        <w:t xml:space="preserve">. провести экспертизу поставленного Товара для проверки </w:t>
      </w:r>
      <w:r w:rsidRPr="00C430CD">
        <w:rPr>
          <w:rFonts w:ascii="Times New Roman" w:eastAsia="Times New Roman" w:hAnsi="Times New Roman" w:cs="Times New Roman"/>
          <w:sz w:val="28"/>
          <w:szCs w:val="28"/>
          <w:lang w:eastAsia="ru-RU"/>
        </w:rPr>
        <w:br/>
        <w:t xml:space="preserve">его соответствия условиям Контракта в соответствии с Федеральным законом </w:t>
      </w:r>
      <w:r w:rsidRPr="00C430CD">
        <w:rPr>
          <w:rFonts w:ascii="Times New Roman" w:eastAsia="Times New Roman" w:hAnsi="Times New Roman" w:cs="Times New Roman"/>
          <w:sz w:val="28"/>
          <w:szCs w:val="28"/>
          <w:lang w:eastAsia="ru-RU"/>
        </w:rPr>
        <w:br/>
        <w:t xml:space="preserve">№ 44-ФЗ.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4.4. Заказчик вправе:</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4.4.1. требовать от Поставщика надлежащего исполнения обязательств </w:t>
      </w:r>
      <w:r w:rsidRPr="00C430CD">
        <w:rPr>
          <w:rFonts w:ascii="Times New Roman" w:eastAsia="Times New Roman" w:hAnsi="Times New Roman" w:cs="Times New Roman"/>
          <w:sz w:val="28"/>
          <w:szCs w:val="28"/>
          <w:lang w:eastAsia="ru-RU"/>
        </w:rPr>
        <w:br/>
        <w:t>по Контракту;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4.4.4. требовать возмещения убытков в соответствии с разделом VI Контракта, причиненных по вине Поставщика;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4.4.5. предложить увеличить или уменьшить в процессе исполнения Контракта количество Товара, предусмотренного Контрактом,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lastRenderedPageBreak/>
        <w:t>не более чем на десять процентов в порядке и на условиях, уст</w:t>
      </w:r>
      <w:r w:rsidR="00C430CD">
        <w:rPr>
          <w:rFonts w:ascii="Times New Roman" w:eastAsia="Times New Roman" w:hAnsi="Times New Roman" w:cs="Times New Roman"/>
          <w:sz w:val="28"/>
          <w:szCs w:val="28"/>
          <w:lang w:eastAsia="ru-RU"/>
        </w:rPr>
        <w:t xml:space="preserve">ановленных Федеральным законом </w:t>
      </w:r>
      <w:r w:rsidRPr="00C430CD">
        <w:rPr>
          <w:rFonts w:ascii="Times New Roman" w:eastAsia="Times New Roman" w:hAnsi="Times New Roman" w:cs="Times New Roman"/>
          <w:sz w:val="28"/>
          <w:szCs w:val="28"/>
          <w:lang w:eastAsia="ru-RU"/>
        </w:rPr>
        <w:t>№ 44-ФЗ;</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4.4.6. отказаться от приемки и оплаты Товара, не соответствующего условиям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4.4.7. принять решение об одностороннем отказе от исполнения Контракта </w:t>
      </w:r>
      <w:r w:rsidRPr="00C430CD">
        <w:rPr>
          <w:rFonts w:ascii="Times New Roman" w:eastAsia="Times New Roman" w:hAnsi="Times New Roman" w:cs="Times New Roman"/>
          <w:sz w:val="28"/>
          <w:szCs w:val="28"/>
          <w:lang w:eastAsia="ru-RU"/>
        </w:rPr>
        <w:br/>
        <w:t xml:space="preserve">в соответствии с гражданским законодательством Российской Федерации;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24530" w:rsidRPr="00C430CD" w:rsidRDefault="00224530"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V. Качество Товара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5.1. Поставщик гарантирует, что поставляемый Товар соответствует требованиям, установленным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5.2. Поставщик гарантирует безопасность Товара в соответствии </w:t>
      </w:r>
      <w:r w:rsidRPr="00C430CD">
        <w:rPr>
          <w:rFonts w:ascii="Times New Roman" w:eastAsia="Times New Roman" w:hAnsi="Times New Roman" w:cs="Times New Roman"/>
          <w:sz w:val="28"/>
          <w:szCs w:val="28"/>
          <w:lang w:eastAsia="ru-RU"/>
        </w:rPr>
        <w:br/>
        <w:t>с требованиями, установленными к данному виду товара правом Евразийского экономического союза и законодательством Российской Федерации.</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Поставляемый Товар должен соответствовать действующим в Российской Федерации стандартам, техническим регламентам, санитарным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фитосанитарным нормам.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5.3. Товар должен быть упакован и замаркирован в соответствии </w:t>
      </w:r>
      <w:r w:rsidRPr="00C430CD">
        <w:rPr>
          <w:rFonts w:ascii="Times New Roman" w:eastAsia="Times New Roman" w:hAnsi="Times New Roman" w:cs="Times New Roman"/>
          <w:sz w:val="28"/>
          <w:szCs w:val="28"/>
          <w:lang w:eastAsia="ru-RU"/>
        </w:rPr>
        <w:br/>
        <w:t>с действующими стандартами.</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при его перевозке с учетом возможных перегрузок в пути и длительного хранения.</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5.4. Требования к гарантии качества Товара, к гарантийному сроку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(или) объему предоставления гарантий его качества, к гарантийному обслуживанию Товара, к расходам на эксплуатацию Товара указаны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спецификации.</w:t>
      </w:r>
    </w:p>
    <w:p w:rsidR="00161F57" w:rsidRPr="00C430CD" w:rsidRDefault="00161F57"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VI. Ответственность Сторон</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w:t>
      </w:r>
      <w:r w:rsidRPr="00C430CD">
        <w:rPr>
          <w:rFonts w:ascii="Times New Roman" w:eastAsia="Times New Roman" w:hAnsi="Times New Roman" w:cs="Times New Roman"/>
          <w:sz w:val="28"/>
          <w:szCs w:val="28"/>
          <w:lang w:eastAsia="ru-RU"/>
        </w:rPr>
        <w:br/>
        <w:t>в части, непокрытой неустойкой.</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6.3. В случае просрочки исполнения Поставщиком обязательств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w:t>
      </w:r>
      <w:r w:rsidR="00C430CD">
        <w:rPr>
          <w:rFonts w:ascii="Times New Roman" w:eastAsia="Times New Roman" w:hAnsi="Times New Roman" w:cs="Times New Roman"/>
          <w:sz w:val="28"/>
          <w:szCs w:val="28"/>
          <w:lang w:eastAsia="ru-RU"/>
        </w:rPr>
        <w:t xml:space="preserve">трехсотая действующей </w:t>
      </w:r>
      <w:r w:rsidRPr="00C430CD">
        <w:rPr>
          <w:rFonts w:ascii="Times New Roman" w:eastAsia="Times New Roman" w:hAnsi="Times New Roman" w:cs="Times New Roman"/>
          <w:sz w:val="28"/>
          <w:szCs w:val="28"/>
          <w:lang w:eastAsia="ru-RU"/>
        </w:rPr>
        <w:t xml:space="preserve">на дату уплаты пени ключевой ставки Центрального </w:t>
      </w:r>
      <w:r w:rsidRPr="00C430CD">
        <w:rPr>
          <w:rFonts w:ascii="Times New Roman" w:eastAsia="Times New Roman" w:hAnsi="Times New Roman" w:cs="Times New Roman"/>
          <w:sz w:val="28"/>
          <w:szCs w:val="28"/>
          <w:lang w:eastAsia="ru-RU"/>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w:t>
      </w:r>
      <w:r w:rsidR="00446C59"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от 30.08.2017 № 1042, в размере 10 % от цены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(Одну тысячу) рублей</w:t>
      </w:r>
      <w:r w:rsidR="00AE074C" w:rsidRPr="00C430CD">
        <w:rPr>
          <w:rFonts w:ascii="Times New Roman" w:eastAsia="Times New Roman" w:hAnsi="Times New Roman" w:cs="Times New Roman"/>
          <w:sz w:val="28"/>
          <w:szCs w:val="28"/>
          <w:lang w:eastAsia="ru-RU"/>
        </w:rPr>
        <w:t xml:space="preserve"> 00 </w:t>
      </w:r>
      <w:r w:rsidR="007F7D6F" w:rsidRPr="00C430CD">
        <w:rPr>
          <w:rFonts w:ascii="Times New Roman" w:eastAsia="Times New Roman" w:hAnsi="Times New Roman" w:cs="Times New Roman"/>
          <w:sz w:val="28"/>
          <w:szCs w:val="28"/>
          <w:lang w:eastAsia="ru-RU"/>
        </w:rPr>
        <w:t>копеек</w:t>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6.6. В случае просрочки исполнения Заказчиком обязательств, предусмотренных Контрактом, Поставщик вправе потребовать уплату пени </w:t>
      </w:r>
      <w:r w:rsidRPr="00C430CD">
        <w:rPr>
          <w:rFonts w:ascii="Times New Roman" w:eastAsia="Times New Roman" w:hAnsi="Times New Roman" w:cs="Times New Roman"/>
          <w:sz w:val="28"/>
          <w:szCs w:val="28"/>
          <w:lang w:eastAsia="ru-RU"/>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C430CD">
          <w:rPr>
            <w:rFonts w:ascii="Times New Roman" w:eastAsia="Times New Roman" w:hAnsi="Times New Roman" w:cs="Times New Roman"/>
            <w:sz w:val="28"/>
            <w:szCs w:val="28"/>
            <w:lang w:eastAsia="ru-RU"/>
          </w:rPr>
          <w:t>Правилами</w:t>
        </w:r>
      </w:hyperlink>
      <w:r w:rsidRPr="00C430CD">
        <w:rPr>
          <w:rFonts w:ascii="Times New Roman" w:eastAsia="Times New Roman" w:hAnsi="Times New Roman" w:cs="Times New Roman"/>
          <w:sz w:val="28"/>
          <w:szCs w:val="28"/>
          <w:lang w:eastAsia="ru-RU"/>
        </w:rPr>
        <w:t xml:space="preserve">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составляет 1000 (Одну тысячу) рублей</w:t>
      </w:r>
      <w:r w:rsidR="00AE074C" w:rsidRPr="00C430CD">
        <w:rPr>
          <w:rFonts w:ascii="Times New Roman" w:eastAsia="Times New Roman" w:hAnsi="Times New Roman" w:cs="Times New Roman"/>
          <w:sz w:val="28"/>
          <w:szCs w:val="28"/>
          <w:lang w:eastAsia="ru-RU"/>
        </w:rPr>
        <w:t xml:space="preserve"> 00 </w:t>
      </w:r>
      <w:r w:rsidR="007F7D6F" w:rsidRPr="00C430CD">
        <w:rPr>
          <w:rFonts w:ascii="Times New Roman" w:eastAsia="Times New Roman" w:hAnsi="Times New Roman" w:cs="Times New Roman"/>
          <w:sz w:val="28"/>
          <w:szCs w:val="28"/>
          <w:lang w:eastAsia="ru-RU"/>
        </w:rPr>
        <w:t>копеек</w:t>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6.8. Применение неустойки (штрафа, пени) не освобождает Стороны </w:t>
      </w:r>
      <w:r w:rsidRPr="00C430CD">
        <w:rPr>
          <w:rFonts w:ascii="Times New Roman" w:eastAsia="Times New Roman" w:hAnsi="Times New Roman" w:cs="Times New Roman"/>
          <w:sz w:val="28"/>
          <w:szCs w:val="28"/>
          <w:lang w:eastAsia="ru-RU"/>
        </w:rPr>
        <w:br/>
        <w:t>от исполнения обязательств по Контракту.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6.9. Общая сумма начисленных штрафов за неисполнение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или ненадлежащее исполнение Поставщиком обязательств, предусмотренных Контрактом, не может превышать цену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430CD" w:rsidRPr="00C430CD" w:rsidRDefault="00C430CD" w:rsidP="00C430CD">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hAnsi="Times New Roman" w:cs="Times New Roman"/>
          <w:sz w:val="28"/>
          <w:szCs w:val="28"/>
        </w:rPr>
        <w:lastRenderedPageBreak/>
        <w:t>6.12.</w:t>
      </w:r>
      <w:r w:rsidRPr="00C430CD">
        <w:rPr>
          <w:rFonts w:ascii="Times New Roman" w:eastAsia="Times New Roman" w:hAnsi="Times New Roman" w:cs="Times New Roman"/>
          <w:sz w:val="28"/>
          <w:szCs w:val="28"/>
          <w:lang w:eastAsia="ru-RU"/>
        </w:rPr>
        <w:t xml:space="preserve"> Реквизиты для оплаты суммы неустойки (штрафа, пени):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C430CD" w:rsidRPr="00C430CD" w:rsidTr="00457D2F">
        <w:trPr>
          <w:trHeight w:val="498"/>
        </w:trPr>
        <w:tc>
          <w:tcPr>
            <w:tcW w:w="4962"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b/>
                <w:i/>
                <w:sz w:val="20"/>
                <w:szCs w:val="20"/>
              </w:rPr>
              <w:t>Неустойка (штраф)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b/>
                <w:i/>
                <w:sz w:val="20"/>
                <w:szCs w:val="20"/>
              </w:rPr>
              <w:t>Неустойка (пени)</w:t>
            </w:r>
          </w:p>
        </w:tc>
      </w:tr>
      <w:tr w:rsidR="00C430CD" w:rsidRPr="00C430CD" w:rsidTr="00457D2F">
        <w:trPr>
          <w:trHeight w:val="498"/>
        </w:trPr>
        <w:tc>
          <w:tcPr>
            <w:tcW w:w="4962"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Приволжское таможенное управление</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603022, г. Н. Новгород, ул. Пушкина, д.8, помещение 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ИНН/КПП 5262036613/526201001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ОКОНХ 97200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ОКПО 25639424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ОКТМО 22701000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xml:space="preserve">Единый казначейский счет (корреспондентский счет или номер счета банка получателя средств) – </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40102810745370000024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в ОКЦ №1 ВВГУ Банка России //УФК по Нижегородской области г. Нижний Новгород</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БИК 012202102</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Казначейский счет (номер счета получателя средств)</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03100643000000013200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УФК по Нижегородской области//(«Приволжское таможенное управление», л/с 04321518580)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Код таможенного органа 00151858</w:t>
            </w:r>
          </w:p>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sz w:val="20"/>
                <w:szCs w:val="20"/>
              </w:rPr>
              <w:t>Код дохода 15311607090019000140</w:t>
            </w:r>
          </w:p>
        </w:tc>
        <w:tc>
          <w:tcPr>
            <w:tcW w:w="5103"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Приволжское таможенное управление</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603022, г. Н. Новгород, ул. Пушкина, д. 8, помещение 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ИНН/КПП  5262036613/526201001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ОКОНХ 97200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ОКПО 25639424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ОКТМО 22701000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xml:space="preserve">Единый казначейский счет (корреспондентский счет или номер счета банка получателя средств) – </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40102810745370000024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в ОКЦ №1 ВВГУ Банка России //УФК по Нижегородской области г. Нижний Новгород</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БИК 012202102</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Казначейский счет (номер счета получателя средств)</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03100643000000013200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УФК по Нижегородской области//(«Приволжское таможенное управление», л/с 04321518580)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Код таможенного органа 00151858</w:t>
            </w:r>
          </w:p>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sz w:val="20"/>
                <w:szCs w:val="20"/>
              </w:rPr>
              <w:t>Код дохода 15311607010019000140</w:t>
            </w:r>
          </w:p>
        </w:tc>
      </w:tr>
    </w:tbl>
    <w:p w:rsidR="00AE074C" w:rsidRPr="00C430CD" w:rsidRDefault="00AE074C"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C430CD">
        <w:rPr>
          <w:rFonts w:ascii="Times New Roman" w:eastAsia="Calibri" w:hAnsi="Times New Roman" w:cs="Times New Roman"/>
          <w:b/>
          <w:sz w:val="28"/>
          <w:szCs w:val="28"/>
        </w:rPr>
        <w:t>VII. Обеспечение исполнения Контракта</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7.1. Обеспечение исполнения Контракта не устанавливается.</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430CD">
        <w:rPr>
          <w:rFonts w:ascii="Times New Roman" w:eastAsia="Calibri" w:hAnsi="Times New Roman" w:cs="Times New Roman"/>
          <w:b/>
          <w:sz w:val="28"/>
          <w:szCs w:val="28"/>
        </w:rPr>
        <w:t>VIII. Обеспечение гарантийных обязательств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30CD">
        <w:rPr>
          <w:rFonts w:ascii="Times New Roman" w:eastAsia="Times New Roman" w:hAnsi="Times New Roman" w:cs="Times New Roman"/>
          <w:sz w:val="28"/>
          <w:szCs w:val="28"/>
          <w:lang w:eastAsia="ru-RU"/>
        </w:rPr>
        <w:t xml:space="preserve">8.1. </w:t>
      </w:r>
      <w:r w:rsidRPr="00C430CD">
        <w:rPr>
          <w:rFonts w:ascii="Times New Roman" w:eastAsia="Times New Roman" w:hAnsi="Times New Roman" w:cs="Times New Roman"/>
          <w:sz w:val="28"/>
          <w:szCs w:val="28"/>
        </w:rPr>
        <w:t>Обеспечение гарантийных обязательств не устанавливается.</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D1856" w:rsidRPr="00C430CD" w:rsidRDefault="00FD1856" w:rsidP="009630B3">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430CD">
        <w:rPr>
          <w:rFonts w:ascii="Times New Roman" w:eastAsia="Calibri" w:hAnsi="Times New Roman" w:cs="Times New Roman"/>
          <w:b/>
          <w:sz w:val="28"/>
          <w:szCs w:val="28"/>
        </w:rPr>
        <w:t>IX . Обстоятельства непреодолимой силы</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46C59" w:rsidRPr="00C430CD">
        <w:rPr>
          <w:rFonts w:ascii="Times New Roman" w:eastAsia="Calibri" w:hAnsi="Times New Roman" w:cs="Times New Roman"/>
          <w:sz w:val="28"/>
          <w:szCs w:val="28"/>
        </w:rPr>
        <w:t xml:space="preserve"> </w:t>
      </w:r>
      <w:r w:rsidRPr="00C430CD">
        <w:rPr>
          <w:rFonts w:ascii="Times New Roman" w:eastAsia="Calibri" w:hAnsi="Times New Roman" w:cs="Times New Roman"/>
          <w:sz w:val="28"/>
          <w:szCs w:val="28"/>
        </w:rPr>
        <w:t>с обстоятельствами непреодолимой силы.</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w:t>
      </w:r>
      <w:r w:rsidRPr="00C430CD">
        <w:rPr>
          <w:rFonts w:ascii="Times New Roman" w:eastAsia="Calibri" w:hAnsi="Times New Roman" w:cs="Times New Roman"/>
          <w:sz w:val="28"/>
          <w:szCs w:val="28"/>
        </w:rPr>
        <w:br/>
        <w:t>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9.4. Подтверждением наличия обстоятельств непреодолимой силы </w:t>
      </w:r>
      <w:r w:rsidRPr="00C430CD">
        <w:rPr>
          <w:rFonts w:ascii="Times New Roman" w:eastAsia="Calibri" w:hAnsi="Times New Roman" w:cs="Times New Roman"/>
          <w:sz w:val="28"/>
          <w:szCs w:val="28"/>
        </w:rPr>
        <w:br/>
        <w:t>и их продолжительности является письменное свидетельство уполномоченных органов или уполномоченных организаций.</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856" w:rsidRPr="00C430CD" w:rsidRDefault="00FD1856" w:rsidP="009630B3">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430CD">
        <w:rPr>
          <w:rFonts w:ascii="Times New Roman" w:eastAsia="Calibri" w:hAnsi="Times New Roman" w:cs="Times New Roman"/>
          <w:b/>
          <w:sz w:val="28"/>
          <w:szCs w:val="28"/>
        </w:rPr>
        <w:t>X. Рассмотрение и разрешение споров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10.1. Все споры и разногласия, которые могут возникнуть из Контракта между Сторонами, будут разрешаться путем переговоров, </w:t>
      </w:r>
      <w:r w:rsidR="00C430CD">
        <w:rPr>
          <w:rFonts w:ascii="Times New Roman" w:eastAsia="Calibri" w:hAnsi="Times New Roman" w:cs="Times New Roman"/>
          <w:sz w:val="28"/>
          <w:szCs w:val="28"/>
        </w:rPr>
        <w:br/>
      </w:r>
      <w:r w:rsidRPr="00C430CD">
        <w:rPr>
          <w:rFonts w:ascii="Times New Roman" w:eastAsia="Calibri" w:hAnsi="Times New Roman" w:cs="Times New Roman"/>
          <w:sz w:val="28"/>
          <w:szCs w:val="28"/>
        </w:rPr>
        <w:t>в том числе в претензионном порядке.</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10.2. Претензия оформляется в письменной форме. В претензии перечисляются допущенные при исполнении Контракта нарушения со ссылкой </w:t>
      </w:r>
      <w:r w:rsidRPr="00C430CD">
        <w:rPr>
          <w:rFonts w:ascii="Times New Roman" w:eastAsia="Calibri" w:hAnsi="Times New Roman" w:cs="Times New Roman"/>
          <w:sz w:val="28"/>
          <w:szCs w:val="28"/>
        </w:rPr>
        <w:br/>
      </w:r>
      <w:r w:rsidRPr="00C430CD">
        <w:rPr>
          <w:rFonts w:ascii="Times New Roman" w:eastAsia="Calibri" w:hAnsi="Times New Roman" w:cs="Times New Roman"/>
          <w:sz w:val="28"/>
          <w:szCs w:val="28"/>
        </w:rPr>
        <w:lastRenderedPageBreak/>
        <w:t>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30CD">
        <w:rPr>
          <w:rFonts w:ascii="Times New Roman" w:eastAsia="Calibri" w:hAnsi="Times New Roman" w:cs="Times New Roman"/>
          <w:sz w:val="28"/>
          <w:szCs w:val="28"/>
        </w:rPr>
        <w:t xml:space="preserve">10.3. </w:t>
      </w:r>
      <w:r w:rsidRPr="00C430CD">
        <w:rPr>
          <w:rFonts w:ascii="Times New Roman" w:eastAsia="Calibri" w:hAnsi="Times New Roman" w:cs="Times New Roman"/>
          <w:sz w:val="28"/>
          <w:szCs w:val="28"/>
          <w:lang w:eastAsia="ru-RU"/>
        </w:rPr>
        <w:t xml:space="preserve">Срок рассмотрения претензии не может превышать 5 (пять) рабочих дней. Переписка Сторон может осуществляться в виде писем или телеграмм, </w:t>
      </w:r>
      <w:r w:rsidR="00161F57" w:rsidRPr="00C430CD">
        <w:rPr>
          <w:rFonts w:ascii="Times New Roman" w:eastAsia="Calibri" w:hAnsi="Times New Roman" w:cs="Times New Roman"/>
          <w:sz w:val="28"/>
          <w:szCs w:val="28"/>
          <w:lang w:eastAsia="ru-RU"/>
        </w:rPr>
        <w:br/>
      </w:r>
      <w:r w:rsidRPr="00C430CD">
        <w:rPr>
          <w:rFonts w:ascii="Times New Roman" w:eastAsia="Calibri" w:hAnsi="Times New Roman" w:cs="Times New Roman"/>
          <w:sz w:val="28"/>
          <w:szCs w:val="28"/>
          <w:lang w:eastAsia="ru-RU"/>
        </w:rPr>
        <w:t xml:space="preserve">а в случаях направления телекса, факса, иного электронного сообщения - </w:t>
      </w:r>
      <w:r w:rsidR="00161F57" w:rsidRPr="00C430CD">
        <w:rPr>
          <w:rFonts w:ascii="Times New Roman" w:eastAsia="Calibri" w:hAnsi="Times New Roman" w:cs="Times New Roman"/>
          <w:sz w:val="28"/>
          <w:szCs w:val="28"/>
          <w:lang w:eastAsia="ru-RU"/>
        </w:rPr>
        <w:br/>
      </w:r>
      <w:r w:rsidRPr="00C430CD">
        <w:rPr>
          <w:rFonts w:ascii="Times New Roman" w:eastAsia="Calibri" w:hAnsi="Times New Roman" w:cs="Times New Roman"/>
          <w:sz w:val="28"/>
          <w:szCs w:val="28"/>
          <w:lang w:eastAsia="ru-RU"/>
        </w:rPr>
        <w:t>с последующим предоставлением оригинала документа.</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10.4. При не урегулировании Сторонами разногласий в досудебном порядке спор передается на разрешение в Арбитражный суд Нижегородской области, </w:t>
      </w:r>
      <w:r w:rsidRPr="00C430CD">
        <w:rPr>
          <w:rFonts w:ascii="Times New Roman" w:eastAsia="Calibri" w:hAnsi="Times New Roman" w:cs="Times New Roman"/>
          <w:sz w:val="28"/>
          <w:szCs w:val="28"/>
        </w:rPr>
        <w:br/>
        <w:t xml:space="preserve">в соответствии с положениями действующего законодательства Российской Федерации.     </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856" w:rsidRPr="00C430CD" w:rsidRDefault="00FD1856" w:rsidP="009630B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XI. Срок действия и порядок расторжения Контракта</w:t>
      </w:r>
    </w:p>
    <w:p w:rsidR="00FD1856" w:rsidRPr="00C430CD" w:rsidRDefault="00FD1856" w:rsidP="009630B3">
      <w:pPr>
        <w:widowControl w:val="0"/>
        <w:shd w:val="clear" w:color="auto" w:fill="FFFFFF"/>
        <w:tabs>
          <w:tab w:val="left" w:pos="360"/>
          <w:tab w:val="left" w:pos="610"/>
        </w:tabs>
        <w:autoSpaceDE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11.1. </w:t>
      </w:r>
      <w:r w:rsidR="00C430CD" w:rsidRPr="00C430CD">
        <w:rPr>
          <w:rFonts w:ascii="Times New Roman" w:eastAsia="Times New Roman" w:hAnsi="Times New Roman" w:cs="Times New Roman"/>
          <w:sz w:val="28"/>
          <w:szCs w:val="28"/>
          <w:lang w:eastAsia="ru-RU"/>
        </w:rPr>
        <w:t>Ко</w:t>
      </w:r>
      <w:r w:rsidRPr="00C430CD">
        <w:rPr>
          <w:rFonts w:ascii="Times New Roman" w:eastAsia="Times New Roman" w:hAnsi="Times New Roman" w:cs="Times New Roman"/>
          <w:sz w:val="28"/>
          <w:szCs w:val="28"/>
          <w:lang w:eastAsia="ru-RU"/>
        </w:rPr>
        <w:t xml:space="preserve">нтракт вступает в силу с даты его подписания Сторонами,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в том числе с использованием функционала Единого агрегатора </w:t>
      </w:r>
      <w:r w:rsidR="00E27BFB" w:rsidRPr="00C430CD">
        <w:rPr>
          <w:rFonts w:ascii="Times New Roman" w:eastAsia="Times New Roman" w:hAnsi="Times New Roman" w:cs="Times New Roman"/>
          <w:sz w:val="28"/>
          <w:szCs w:val="28"/>
          <w:lang w:eastAsia="ru-RU"/>
        </w:rPr>
        <w:t>торговли</w:t>
      </w:r>
      <w:r w:rsidR="00E27BFB" w:rsidRPr="00C430CD">
        <w:rPr>
          <w:rFonts w:ascii="Times New Roman" w:eastAsia="Times New Roman" w:hAnsi="Times New Roman" w:cs="Times New Roman"/>
          <w:sz w:val="28"/>
          <w:szCs w:val="28"/>
          <w:vertAlign w:val="superscript"/>
          <w:lang w:eastAsia="ru-RU"/>
        </w:rPr>
        <w:footnoteReference w:id="5"/>
      </w:r>
      <w:r w:rsidR="00E27BFB" w:rsidRPr="00C430CD">
        <w:rPr>
          <w:rFonts w:ascii="Times New Roman" w:eastAsia="Times New Roman" w:hAnsi="Times New Roman" w:cs="Times New Roman"/>
          <w:sz w:val="28"/>
          <w:szCs w:val="28"/>
          <w:lang w:eastAsia="ru-RU"/>
        </w:rPr>
        <w:t xml:space="preserve">,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действует до 3</w:t>
      </w:r>
      <w:r w:rsidR="00161F57" w:rsidRPr="00C430CD">
        <w:rPr>
          <w:rFonts w:ascii="Times New Roman" w:eastAsia="Times New Roman" w:hAnsi="Times New Roman" w:cs="Times New Roman"/>
          <w:sz w:val="28"/>
          <w:szCs w:val="28"/>
          <w:lang w:eastAsia="ru-RU"/>
        </w:rPr>
        <w:t>1</w:t>
      </w:r>
      <w:r w:rsidRPr="00C430CD">
        <w:rPr>
          <w:rFonts w:ascii="Times New Roman" w:eastAsia="Times New Roman" w:hAnsi="Times New Roman" w:cs="Times New Roman"/>
          <w:sz w:val="28"/>
          <w:szCs w:val="28"/>
          <w:lang w:eastAsia="ru-RU"/>
        </w:rPr>
        <w:t>.</w:t>
      </w:r>
      <w:r w:rsidR="00E27BFB" w:rsidRPr="00C430CD">
        <w:rPr>
          <w:rFonts w:ascii="Times New Roman" w:eastAsia="Times New Roman" w:hAnsi="Times New Roman" w:cs="Times New Roman"/>
          <w:sz w:val="28"/>
          <w:szCs w:val="28"/>
          <w:lang w:eastAsia="ru-RU"/>
        </w:rPr>
        <w:t>08.202</w:t>
      </w:r>
      <w:r w:rsidR="00C430CD" w:rsidRPr="00C430CD">
        <w:rPr>
          <w:rFonts w:ascii="Times New Roman" w:eastAsia="Times New Roman" w:hAnsi="Times New Roman" w:cs="Times New Roman"/>
          <w:sz w:val="28"/>
          <w:szCs w:val="28"/>
          <w:lang w:eastAsia="ru-RU"/>
        </w:rPr>
        <w:t>6</w:t>
      </w:r>
      <w:r w:rsidRPr="00C430CD">
        <w:rPr>
          <w:rFonts w:ascii="Times New Roman" w:eastAsia="Times New Roman" w:hAnsi="Times New Roman" w:cs="Times New Roman"/>
          <w:sz w:val="28"/>
          <w:szCs w:val="28"/>
          <w:lang w:eastAsia="ru-RU"/>
        </w:rPr>
        <w:t>, а в части финансовых обязательств до полного их исполнения.</w:t>
      </w:r>
    </w:p>
    <w:p w:rsidR="00FD1856" w:rsidRPr="00C430CD" w:rsidRDefault="00FD1856" w:rsidP="009630B3">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Неисполненные, либо ненадлежащим образом исполненные обязательства прекращаются после их надлежащего исполнения.</w:t>
      </w:r>
    </w:p>
    <w:p w:rsidR="00FD1856" w:rsidRPr="00C430CD" w:rsidRDefault="00161F57" w:rsidP="009630B3">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Срок исполнения контракта: 31.</w:t>
      </w:r>
      <w:r w:rsidR="00E27BFB" w:rsidRPr="00C430CD">
        <w:rPr>
          <w:rFonts w:ascii="Times New Roman" w:eastAsia="Times New Roman" w:hAnsi="Times New Roman" w:cs="Times New Roman"/>
          <w:sz w:val="28"/>
          <w:szCs w:val="28"/>
          <w:lang w:eastAsia="ru-RU"/>
        </w:rPr>
        <w:t>08.202</w:t>
      </w:r>
      <w:r w:rsidR="00C430CD" w:rsidRPr="00C430CD">
        <w:rPr>
          <w:rFonts w:ascii="Times New Roman" w:eastAsia="Times New Roman" w:hAnsi="Times New Roman" w:cs="Times New Roman"/>
          <w:sz w:val="28"/>
          <w:szCs w:val="28"/>
          <w:lang w:eastAsia="ru-RU"/>
        </w:rPr>
        <w:t>6.</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11.2. Расторжение Контракта допускается по соглашению Сторон, </w:t>
      </w:r>
      <w:r w:rsidRPr="00C430CD">
        <w:rPr>
          <w:rFonts w:ascii="Times New Roman" w:eastAsia="Times New Roman" w:hAnsi="Times New Roman" w:cs="Times New Roman"/>
          <w:sz w:val="28"/>
          <w:szCs w:val="28"/>
          <w:lang w:eastAsia="ru-RU"/>
        </w:rPr>
        <w:br/>
        <w:t xml:space="preserve">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Pr="00C430CD">
        <w:rPr>
          <w:rFonts w:ascii="Times New Roman" w:eastAsia="Times New Roman" w:hAnsi="Times New Roman" w:cs="Times New Roman"/>
          <w:sz w:val="28"/>
          <w:szCs w:val="28"/>
        </w:rPr>
        <w:t>и положениями частей 8</w:t>
      </w:r>
      <w:r w:rsidR="00FE7D2E" w:rsidRPr="00C430CD">
        <w:rPr>
          <w:rFonts w:ascii="Times New Roman" w:eastAsia="Times New Roman" w:hAnsi="Times New Roman" w:cs="Times New Roman"/>
          <w:sz w:val="28"/>
          <w:szCs w:val="28"/>
        </w:rPr>
        <w:t xml:space="preserve"> </w:t>
      </w:r>
      <w:r w:rsidRPr="00C430CD">
        <w:rPr>
          <w:rFonts w:ascii="Times New Roman" w:eastAsia="Times New Roman" w:hAnsi="Times New Roman" w:cs="Times New Roman"/>
          <w:sz w:val="28"/>
          <w:szCs w:val="28"/>
        </w:rPr>
        <w:t>– 23 статьи 95 Федерального закона № 44-ФЗ</w:t>
      </w:r>
      <w:r w:rsidRPr="00C430CD">
        <w:rPr>
          <w:rFonts w:ascii="Times New Roman" w:eastAsia="Times New Roman" w:hAnsi="Times New Roman" w:cs="Times New Roman"/>
          <w:sz w:val="28"/>
          <w:szCs w:val="28"/>
          <w:lang w:eastAsia="ru-RU"/>
        </w:rPr>
        <w:t>.</w:t>
      </w:r>
    </w:p>
    <w:p w:rsidR="00FE7D2E" w:rsidRPr="00C430CD" w:rsidRDefault="00FE7D2E"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XII. Прочие положения</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12.1. Во всем, что не предусмотрено Контрактом, Стороны руководствуются законодательством Российской Федерации.</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12.4. Изменение существенных условий Контракта при его исполнении </w:t>
      </w:r>
      <w:r w:rsidRPr="00C430CD">
        <w:rPr>
          <w:rFonts w:ascii="Times New Roman" w:eastAsia="Times New Roman" w:hAnsi="Times New Roman" w:cs="Times New Roman"/>
          <w:sz w:val="28"/>
          <w:szCs w:val="28"/>
          <w:lang w:eastAsia="ru-RU"/>
        </w:rPr>
        <w:br/>
        <w:t xml:space="preserve">не допускается, за исключением случаев, предусмотренных </w:t>
      </w:r>
      <w:hyperlink r:id="rId12" w:history="1">
        <w:r w:rsidR="00C430CD" w:rsidRPr="00C430CD">
          <w:rPr>
            <w:rFonts w:ascii="Times New Roman" w:eastAsia="Times New Roman" w:hAnsi="Times New Roman" w:cs="Times New Roman"/>
            <w:sz w:val="28"/>
            <w:szCs w:val="28"/>
            <w:lang w:eastAsia="ru-RU"/>
          </w:rPr>
          <w:t xml:space="preserve">статьей </w:t>
        </w:r>
        <w:r w:rsidRPr="00C430CD">
          <w:rPr>
            <w:rFonts w:ascii="Times New Roman" w:eastAsia="Times New Roman" w:hAnsi="Times New Roman" w:cs="Times New Roman"/>
            <w:sz w:val="28"/>
            <w:szCs w:val="28"/>
            <w:lang w:eastAsia="ru-RU"/>
          </w:rPr>
          <w:t>95</w:t>
        </w:r>
      </w:hyperlink>
      <w:r w:rsidRPr="00C430CD">
        <w:rPr>
          <w:rFonts w:ascii="Times New Roman" w:eastAsia="Times New Roman" w:hAnsi="Times New Roman" w:cs="Times New Roman"/>
          <w:sz w:val="28"/>
          <w:szCs w:val="28"/>
          <w:lang w:eastAsia="ru-RU"/>
        </w:rPr>
        <w:t xml:space="preserve"> Федерального закона № 44-ФЗ.</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12.5. При исполнении Контракта не допускается перемена Поставщика, </w:t>
      </w:r>
      <w:r w:rsidRPr="00C430CD">
        <w:rPr>
          <w:rFonts w:ascii="Times New Roman" w:eastAsia="Times New Roman" w:hAnsi="Times New Roman" w:cs="Times New Roman"/>
          <w:sz w:val="28"/>
          <w:szCs w:val="28"/>
          <w:lang w:eastAsia="ru-RU"/>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rPr>
      </w:pPr>
      <w:r w:rsidRPr="00C430CD">
        <w:rPr>
          <w:rFonts w:ascii="Times New Roman" w:eastAsia="Times New Roman" w:hAnsi="Times New Roman" w:cs="Times New Roman"/>
          <w:sz w:val="28"/>
          <w:szCs w:val="28"/>
          <w:lang w:eastAsia="ru-RU"/>
        </w:rPr>
        <w:t xml:space="preserve">12.7. </w:t>
      </w:r>
      <w:r w:rsidRPr="00C430CD">
        <w:rPr>
          <w:rFonts w:ascii="Times New Roman" w:eastAsia="Times New Roman" w:hAnsi="Times New Roman" w:cs="Times New Roman"/>
          <w:sz w:val="28"/>
          <w:szCs w:val="28"/>
        </w:rPr>
        <w:t xml:space="preserve">Контракт составлен в 2 (двух) экземплярах, идентичных </w:t>
      </w:r>
      <w:r w:rsidR="00C430CD">
        <w:rPr>
          <w:rFonts w:ascii="Times New Roman" w:eastAsia="Times New Roman" w:hAnsi="Times New Roman" w:cs="Times New Roman"/>
          <w:sz w:val="28"/>
          <w:szCs w:val="28"/>
        </w:rPr>
        <w:br/>
      </w:r>
      <w:r w:rsidRPr="00C430CD">
        <w:rPr>
          <w:rFonts w:ascii="Times New Roman" w:eastAsia="Times New Roman" w:hAnsi="Times New Roman" w:cs="Times New Roman"/>
          <w:sz w:val="28"/>
          <w:szCs w:val="28"/>
        </w:rPr>
        <w:t>по содержанию и имеющих одинаковую юридическую силу, один из которых передан Поставщику, один - находится у Заказчика</w:t>
      </w:r>
      <w:r w:rsidRPr="00C430CD">
        <w:rPr>
          <w:rFonts w:ascii="Times New Roman" w:eastAsia="Times New Roman" w:hAnsi="Times New Roman" w:cs="Times New Roman"/>
          <w:sz w:val="28"/>
          <w:szCs w:val="28"/>
          <w:vertAlign w:val="superscript"/>
        </w:rPr>
        <w:footnoteReference w:id="6"/>
      </w:r>
      <w:r w:rsidRPr="00C430CD">
        <w:rPr>
          <w:rFonts w:ascii="Times New Roman" w:eastAsia="Times New Roman" w:hAnsi="Times New Roman" w:cs="Times New Roman"/>
          <w:sz w:val="28"/>
          <w:szCs w:val="28"/>
        </w:rPr>
        <w:t>.</w:t>
      </w:r>
    </w:p>
    <w:p w:rsidR="00161F57" w:rsidRPr="00C430CD" w:rsidRDefault="00161F57"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XIII. Перечень приложений</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13.1. Неотъемлемой частью Контракта является следующее приложение:</w:t>
      </w:r>
    </w:p>
    <w:p w:rsidR="00FD1856" w:rsidRPr="00C430CD" w:rsidRDefault="00FD1856" w:rsidP="009630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Приложение</w:t>
      </w:r>
      <w:r w:rsidR="00161F57" w:rsidRPr="00C430CD">
        <w:rPr>
          <w:rFonts w:ascii="Times New Roman" w:eastAsia="Times New Roman" w:hAnsi="Times New Roman" w:cs="Times New Roman"/>
          <w:sz w:val="28"/>
          <w:szCs w:val="28"/>
          <w:lang w:eastAsia="ru-RU"/>
        </w:rPr>
        <w:t xml:space="preserve"> </w:t>
      </w:r>
      <w:r w:rsidRPr="00C430CD">
        <w:rPr>
          <w:rFonts w:ascii="Times New Roman" w:eastAsia="Times New Roman" w:hAnsi="Times New Roman" w:cs="Times New Roman"/>
          <w:sz w:val="28"/>
          <w:szCs w:val="28"/>
          <w:lang w:eastAsia="ru-RU"/>
        </w:rPr>
        <w:t>– спецификация.</w:t>
      </w:r>
    </w:p>
    <w:p w:rsidR="00C430CD" w:rsidRPr="003B79D0" w:rsidRDefault="00C430CD" w:rsidP="00C430CD">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C430CD" w:rsidRPr="003B79D0" w:rsidRDefault="00C430CD" w:rsidP="00C430CD">
      <w:pPr>
        <w:widowControl w:val="0"/>
        <w:tabs>
          <w:tab w:val="left" w:pos="2415"/>
        </w:tabs>
        <w:spacing w:after="0" w:line="240" w:lineRule="auto"/>
        <w:ind w:right="57"/>
        <w:jc w:val="center"/>
        <w:rPr>
          <w:rFonts w:ascii="Times New Roman" w:eastAsia="Times New Roman" w:hAnsi="Times New Roman" w:cs="Times New Roman"/>
          <w:b/>
          <w:sz w:val="27"/>
          <w:szCs w:val="27"/>
          <w:lang w:eastAsia="ru-RU"/>
        </w:rPr>
      </w:pPr>
      <w:r w:rsidRPr="003B79D0">
        <w:rPr>
          <w:rFonts w:ascii="Times New Roman" w:eastAsia="Times New Roman" w:hAnsi="Times New Roman" w:cs="Times New Roman"/>
          <w:b/>
          <w:sz w:val="27"/>
          <w:szCs w:val="27"/>
          <w:lang w:eastAsia="ru-RU"/>
        </w:rPr>
        <w:t>XIV. Адреса и банковские реквизиты Сторон</w:t>
      </w:r>
    </w:p>
    <w:p w:rsidR="00C430CD" w:rsidRPr="003B79D0" w:rsidRDefault="00C430CD" w:rsidP="00C430CD">
      <w:pPr>
        <w:widowControl w:val="0"/>
        <w:tabs>
          <w:tab w:val="left" w:pos="2415"/>
        </w:tabs>
        <w:spacing w:after="0" w:line="240" w:lineRule="auto"/>
        <w:ind w:right="57"/>
        <w:jc w:val="center"/>
        <w:rPr>
          <w:rFonts w:ascii="Times New Roman" w:eastAsia="Times New Roman" w:hAnsi="Times New Roman" w:cs="Times New Roman"/>
          <w:b/>
          <w:sz w:val="20"/>
          <w:szCs w:val="20"/>
          <w:lang w:eastAsia="ru-RU"/>
        </w:rPr>
      </w:pPr>
    </w:p>
    <w:tbl>
      <w:tblPr>
        <w:tblW w:w="0" w:type="auto"/>
        <w:tblLayout w:type="fixed"/>
        <w:tblLook w:val="04A0" w:firstRow="1" w:lastRow="0" w:firstColumn="1" w:lastColumn="0" w:noHBand="0" w:noVBand="1"/>
      </w:tblPr>
      <w:tblGrid>
        <w:gridCol w:w="5210"/>
        <w:gridCol w:w="5104"/>
      </w:tblGrid>
      <w:tr w:rsidR="00C430CD" w:rsidRPr="003B79D0" w:rsidTr="00457D2F">
        <w:tc>
          <w:tcPr>
            <w:tcW w:w="5210" w:type="dxa"/>
            <w:hideMark/>
          </w:tcPr>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b/>
                <w:sz w:val="20"/>
                <w:szCs w:val="20"/>
              </w:rPr>
            </w:pPr>
            <w:r w:rsidRPr="003B79D0">
              <w:rPr>
                <w:rFonts w:ascii="Times New Roman" w:eastAsia="Times New Roman" w:hAnsi="Times New Roman" w:cs="Times New Roman"/>
                <w:b/>
                <w:sz w:val="20"/>
                <w:szCs w:val="20"/>
              </w:rPr>
              <w:t>ЗАКАЗЧИК:</w:t>
            </w:r>
          </w:p>
        </w:tc>
        <w:tc>
          <w:tcPr>
            <w:tcW w:w="5104" w:type="dxa"/>
            <w:hideMark/>
          </w:tcPr>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b/>
                <w:sz w:val="20"/>
                <w:szCs w:val="20"/>
              </w:rPr>
            </w:pPr>
            <w:r w:rsidRPr="003B79D0">
              <w:rPr>
                <w:rFonts w:ascii="Times New Roman" w:eastAsia="Times New Roman" w:hAnsi="Times New Roman" w:cs="Times New Roman"/>
                <w:b/>
                <w:sz w:val="20"/>
                <w:szCs w:val="20"/>
              </w:rPr>
              <w:t>ПОСТАВЩИК:</w:t>
            </w:r>
          </w:p>
        </w:tc>
      </w:tr>
      <w:tr w:rsidR="00C430CD" w:rsidRPr="003B79D0" w:rsidTr="00457D2F">
        <w:tc>
          <w:tcPr>
            <w:tcW w:w="5210" w:type="dxa"/>
            <w:vMerge w:val="restart"/>
          </w:tcPr>
          <w:p w:rsidR="00C430CD" w:rsidRPr="003B79D0" w:rsidRDefault="00C430CD" w:rsidP="00457D2F">
            <w:pPr>
              <w:widowControl w:val="0"/>
              <w:spacing w:after="0"/>
              <w:jc w:val="both"/>
              <w:rPr>
                <w:rFonts w:ascii="Times New Roman" w:eastAsia="Times New Roman" w:hAnsi="Times New Roman" w:cs="Times New Roman"/>
                <w:b/>
                <w:sz w:val="20"/>
                <w:szCs w:val="20"/>
              </w:rPr>
            </w:pPr>
            <w:r w:rsidRPr="003B79D0">
              <w:rPr>
                <w:rFonts w:ascii="Times New Roman" w:eastAsia="Times New Roman" w:hAnsi="Times New Roman" w:cs="Times New Roman"/>
                <w:b/>
                <w:bCs/>
                <w:sz w:val="20"/>
                <w:szCs w:val="20"/>
              </w:rPr>
              <w:t>Приволжское таможенное управление</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603022, </w:t>
            </w:r>
            <w:r w:rsidRPr="003B79D0">
              <w:rPr>
                <w:rFonts w:ascii="Times New Roman" w:eastAsia="Calibri" w:hAnsi="Times New Roman" w:cs="Times New Roman"/>
                <w:sz w:val="20"/>
                <w:szCs w:val="20"/>
              </w:rPr>
              <w:t>Нижегородская область, г. Нижний Новгород, ул. Пушкина, д.8, помещение 1</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ИНН/КПП  5262036613/526201001</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ОКОНХ 97200 ОКПО 25639424</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ОКТМО 22701000</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Единый казначейский счет (</w:t>
            </w:r>
            <w:r w:rsidRPr="003B79D0">
              <w:rPr>
                <w:rFonts w:ascii="Times New Roman" w:eastAsia="Times New Roman" w:hAnsi="Times New Roman" w:cs="Times New Roman"/>
                <w:i/>
                <w:iCs/>
                <w:sz w:val="20"/>
                <w:szCs w:val="20"/>
              </w:rPr>
              <w:t>корреспондентский счет</w:t>
            </w:r>
            <w:r w:rsidRPr="003B79D0">
              <w:rPr>
                <w:rFonts w:ascii="Times New Roman" w:eastAsia="Times New Roman" w:hAnsi="Times New Roman" w:cs="Times New Roman"/>
                <w:sz w:val="20"/>
                <w:szCs w:val="20"/>
              </w:rPr>
              <w:t>) –  № 40102810745370000024</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в </w:t>
            </w:r>
            <w:r w:rsidRPr="00FD6C6C">
              <w:rPr>
                <w:rFonts w:ascii="Times New Roman" w:eastAsia="Times New Roman" w:hAnsi="Times New Roman" w:cs="Times New Roman"/>
                <w:sz w:val="20"/>
                <w:szCs w:val="20"/>
              </w:rPr>
              <w:t xml:space="preserve">ОКЦ </w:t>
            </w:r>
            <w:r>
              <w:rPr>
                <w:rFonts w:ascii="Times New Roman" w:eastAsia="Times New Roman" w:hAnsi="Times New Roman" w:cs="Times New Roman"/>
                <w:sz w:val="20"/>
                <w:szCs w:val="20"/>
              </w:rPr>
              <w:t xml:space="preserve">№1 </w:t>
            </w:r>
            <w:r w:rsidRPr="00FD6C6C">
              <w:rPr>
                <w:rFonts w:ascii="Times New Roman" w:eastAsia="Times New Roman" w:hAnsi="Times New Roman" w:cs="Times New Roman"/>
                <w:sz w:val="20"/>
                <w:szCs w:val="20"/>
              </w:rPr>
              <w:t xml:space="preserve">ВВГУ Банка России </w:t>
            </w:r>
            <w:r w:rsidRPr="003B79D0">
              <w:rPr>
                <w:rFonts w:ascii="Times New Roman" w:eastAsia="Times New Roman" w:hAnsi="Times New Roman" w:cs="Times New Roman"/>
                <w:sz w:val="20"/>
                <w:szCs w:val="20"/>
              </w:rPr>
              <w:t xml:space="preserve">// </w:t>
            </w:r>
            <w:r w:rsidRPr="003B79D0">
              <w:rPr>
                <w:rFonts w:ascii="Times New Roman" w:eastAsia="Times New Roman" w:hAnsi="Times New Roman" w:cs="Times New Roman"/>
                <w:sz w:val="20"/>
                <w:szCs w:val="20"/>
              </w:rPr>
              <w:br/>
              <w:t>УФКпо Нижегородской области г. Нижний Новгород</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БИК 012202102</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Казначейский счет </w:t>
            </w:r>
            <w:r w:rsidRPr="003B79D0">
              <w:rPr>
                <w:rFonts w:ascii="Times New Roman" w:eastAsia="Times New Roman" w:hAnsi="Times New Roman" w:cs="Times New Roman"/>
                <w:i/>
                <w:iCs/>
                <w:sz w:val="20"/>
                <w:szCs w:val="20"/>
              </w:rPr>
              <w:t xml:space="preserve">(счет плательщика) – </w:t>
            </w:r>
            <w:r w:rsidRPr="003B79D0">
              <w:rPr>
                <w:rFonts w:ascii="Times New Roman" w:eastAsia="Times New Roman" w:hAnsi="Times New Roman" w:cs="Times New Roman"/>
                <w:i/>
                <w:iCs/>
                <w:sz w:val="20"/>
                <w:szCs w:val="20"/>
              </w:rPr>
              <w:br/>
            </w:r>
            <w:r w:rsidRPr="003B79D0">
              <w:rPr>
                <w:rFonts w:ascii="Times New Roman" w:eastAsia="Times New Roman" w:hAnsi="Times New Roman" w:cs="Times New Roman"/>
                <w:sz w:val="20"/>
                <w:szCs w:val="20"/>
              </w:rPr>
              <w:t>№ 03211643000000013200</w:t>
            </w:r>
          </w:p>
          <w:p w:rsidR="00C430CD" w:rsidRPr="003B79D0" w:rsidRDefault="00C430CD" w:rsidP="00457D2F">
            <w:pPr>
              <w:widowControl w:val="0"/>
              <w:spacing w:after="0"/>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УФК по Нижегородской области//(«Приволжское таможенное управление», л/с 03321518580) </w:t>
            </w:r>
          </w:p>
          <w:p w:rsidR="00C430CD" w:rsidRPr="003B79D0" w:rsidRDefault="00C430CD" w:rsidP="00457D2F">
            <w:pPr>
              <w:widowControl w:val="0"/>
              <w:autoSpaceDE w:val="0"/>
              <w:autoSpaceDN w:val="0"/>
              <w:adjustRightInd w:val="0"/>
              <w:spacing w:after="0"/>
              <w:ind w:right="429"/>
              <w:rPr>
                <w:rFonts w:ascii="Times New Roman" w:eastAsia="Times New Roman" w:hAnsi="Times New Roman" w:cs="Times New Roman"/>
                <w:sz w:val="20"/>
                <w:szCs w:val="20"/>
              </w:rPr>
            </w:pPr>
          </w:p>
          <w:p w:rsidR="00C430CD" w:rsidRPr="003B79D0" w:rsidRDefault="00C430CD" w:rsidP="00457D2F">
            <w:pPr>
              <w:widowControl w:val="0"/>
              <w:spacing w:after="0"/>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Тел.: ___________________</w:t>
            </w:r>
          </w:p>
          <w:p w:rsidR="00C430CD" w:rsidRPr="003B79D0" w:rsidRDefault="00C430CD" w:rsidP="00457D2F">
            <w:pPr>
              <w:widowControl w:val="0"/>
              <w:spacing w:after="0"/>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Адрес электронной почты: ____________</w:t>
            </w:r>
          </w:p>
          <w:p w:rsidR="00C430CD" w:rsidRPr="003B79D0" w:rsidRDefault="00C430CD" w:rsidP="00C430CD">
            <w:pPr>
              <w:widowControl w:val="0"/>
              <w:spacing w:after="0"/>
              <w:rPr>
                <w:rFonts w:ascii="Times New Roman" w:eastAsia="Times New Roman" w:hAnsi="Times New Roman" w:cs="Times New Roman"/>
                <w:sz w:val="20"/>
                <w:szCs w:val="20"/>
              </w:rPr>
            </w:pPr>
          </w:p>
        </w:tc>
        <w:tc>
          <w:tcPr>
            <w:tcW w:w="5104" w:type="dxa"/>
            <w:hideMark/>
          </w:tcPr>
          <w:p w:rsidR="00C430CD" w:rsidRPr="003B79D0" w:rsidRDefault="00C430CD" w:rsidP="00457D2F">
            <w:pPr>
              <w:widowControl w:val="0"/>
              <w:autoSpaceDE w:val="0"/>
              <w:autoSpaceDN w:val="0"/>
              <w:spacing w:after="0"/>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C430CD" w:rsidRPr="003B79D0" w:rsidTr="00457D2F">
        <w:tc>
          <w:tcPr>
            <w:tcW w:w="5210" w:type="dxa"/>
            <w:vMerge/>
            <w:vAlign w:val="center"/>
            <w:hideMark/>
          </w:tcPr>
          <w:p w:rsidR="00C430CD" w:rsidRPr="003B79D0" w:rsidRDefault="00C430CD" w:rsidP="00457D2F">
            <w:pPr>
              <w:widowControl w:val="0"/>
              <w:spacing w:after="0" w:line="240" w:lineRule="auto"/>
              <w:rPr>
                <w:rFonts w:ascii="Times New Roman" w:eastAsia="Times New Roman" w:hAnsi="Times New Roman" w:cs="Times New Roman"/>
                <w:sz w:val="20"/>
                <w:szCs w:val="20"/>
              </w:rPr>
            </w:pPr>
          </w:p>
        </w:tc>
        <w:tc>
          <w:tcPr>
            <w:tcW w:w="5104" w:type="dxa"/>
          </w:tcPr>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Адрес местонахождения: 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ИНН _____________________________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КПП (при наличии) 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Банковские реквизиты:</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р/с _____________________________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к/с _____________________________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БИК ____________________________</w:t>
            </w:r>
          </w:p>
          <w:p w:rsidR="00C430CD" w:rsidRPr="003B79D0" w:rsidRDefault="00BD7CA0" w:rsidP="00457D2F">
            <w:pPr>
              <w:widowControl w:val="0"/>
              <w:autoSpaceDE w:val="0"/>
              <w:autoSpaceDN w:val="0"/>
              <w:spacing w:after="0"/>
              <w:ind w:left="57"/>
              <w:jc w:val="both"/>
              <w:rPr>
                <w:rFonts w:ascii="Times New Roman" w:eastAsia="Times New Roman" w:hAnsi="Times New Roman" w:cs="Times New Roman"/>
                <w:sz w:val="20"/>
                <w:szCs w:val="20"/>
              </w:rPr>
            </w:pPr>
            <w:hyperlink r:id="rId13" w:history="1">
              <w:r w:rsidR="00C430CD" w:rsidRPr="003B79D0">
                <w:rPr>
                  <w:rFonts w:ascii="Times New Roman" w:eastAsia="Times New Roman" w:hAnsi="Times New Roman" w:cs="Times New Roman"/>
                  <w:sz w:val="20"/>
                  <w:szCs w:val="20"/>
                </w:rPr>
                <w:t>ОКОПФ</w:t>
              </w:r>
            </w:hyperlink>
            <w:r w:rsidR="00C430CD" w:rsidRPr="003B79D0">
              <w:rPr>
                <w:rFonts w:ascii="Times New Roman" w:eastAsia="Times New Roman" w:hAnsi="Times New Roman" w:cs="Times New Roman"/>
                <w:sz w:val="20"/>
                <w:szCs w:val="20"/>
              </w:rPr>
              <w:t xml:space="preserve"> </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ОКПО </w:t>
            </w:r>
          </w:p>
          <w:p w:rsidR="00C430CD" w:rsidRPr="003B79D0" w:rsidRDefault="00BD7CA0" w:rsidP="00457D2F">
            <w:pPr>
              <w:widowControl w:val="0"/>
              <w:autoSpaceDE w:val="0"/>
              <w:autoSpaceDN w:val="0"/>
              <w:spacing w:after="0"/>
              <w:ind w:left="57"/>
              <w:jc w:val="both"/>
              <w:rPr>
                <w:rFonts w:ascii="Times New Roman" w:eastAsia="Times New Roman" w:hAnsi="Times New Roman" w:cs="Times New Roman"/>
                <w:sz w:val="20"/>
                <w:szCs w:val="20"/>
              </w:rPr>
            </w:pPr>
            <w:hyperlink r:id="rId14" w:history="1">
              <w:r w:rsidR="00C430CD" w:rsidRPr="003B79D0">
                <w:rPr>
                  <w:rFonts w:ascii="Times New Roman" w:eastAsia="Times New Roman" w:hAnsi="Times New Roman" w:cs="Times New Roman"/>
                  <w:sz w:val="20"/>
                  <w:szCs w:val="20"/>
                </w:rPr>
                <w:t>ОКАТО</w:t>
              </w:r>
            </w:hyperlink>
          </w:p>
          <w:p w:rsidR="00C430CD" w:rsidRPr="003B79D0" w:rsidRDefault="00BD7CA0" w:rsidP="00457D2F">
            <w:pPr>
              <w:widowControl w:val="0"/>
              <w:autoSpaceDE w:val="0"/>
              <w:autoSpaceDN w:val="0"/>
              <w:spacing w:after="0"/>
              <w:ind w:left="57"/>
              <w:jc w:val="both"/>
              <w:rPr>
                <w:rFonts w:ascii="Times New Roman" w:eastAsia="Times New Roman" w:hAnsi="Times New Roman" w:cs="Times New Roman"/>
                <w:sz w:val="20"/>
                <w:szCs w:val="20"/>
              </w:rPr>
            </w:pPr>
            <w:hyperlink r:id="rId15" w:history="1">
              <w:r w:rsidR="00C430CD" w:rsidRPr="003B79D0">
                <w:rPr>
                  <w:rFonts w:ascii="Times New Roman" w:eastAsia="Times New Roman" w:hAnsi="Times New Roman" w:cs="Times New Roman"/>
                  <w:sz w:val="20"/>
                  <w:szCs w:val="20"/>
                </w:rPr>
                <w:t>ОКТМО</w:t>
              </w:r>
            </w:hyperlink>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Для бюджетных учреждений (дополнительно):</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Наименование органа Федерального казначейства 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Лицевой счет 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КБК 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p>
          <w:p w:rsidR="00C430CD" w:rsidRPr="0079426D"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79426D">
              <w:rPr>
                <w:rFonts w:ascii="Times New Roman" w:eastAsia="Times New Roman" w:hAnsi="Times New Roman" w:cs="Times New Roman"/>
                <w:sz w:val="20"/>
                <w:szCs w:val="20"/>
              </w:rPr>
              <w:t>Тел.: 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79426D">
              <w:rPr>
                <w:rFonts w:ascii="Times New Roman" w:eastAsia="Times New Roman" w:hAnsi="Times New Roman" w:cs="Times New Roman"/>
                <w:sz w:val="20"/>
                <w:szCs w:val="20"/>
              </w:rPr>
              <w:t>Адрес электронной почты: ____________</w:t>
            </w:r>
          </w:p>
        </w:tc>
      </w:tr>
      <w:tr w:rsidR="00C430CD" w:rsidRPr="003B79D0" w:rsidTr="00457D2F">
        <w:trPr>
          <w:trHeight w:val="2054"/>
        </w:trPr>
        <w:tc>
          <w:tcPr>
            <w:tcW w:w="5210" w:type="dxa"/>
          </w:tcPr>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ЗАКАЗЧИК:</w:t>
            </w:r>
          </w:p>
          <w:p w:rsidR="00C430CD" w:rsidRPr="003B79D0" w:rsidRDefault="00C430CD" w:rsidP="00457D2F">
            <w:pPr>
              <w:widowControl w:val="0"/>
              <w:autoSpaceDE w:val="0"/>
              <w:autoSpaceDN w:val="0"/>
              <w:spacing w:after="0"/>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(должность)</w:t>
            </w:r>
          </w:p>
          <w:p w:rsidR="00C430CD" w:rsidRPr="003B79D0" w:rsidRDefault="00C430CD" w:rsidP="00457D2F">
            <w:pPr>
              <w:widowControl w:val="0"/>
              <w:autoSpaceDE w:val="0"/>
              <w:autoSpaceDN w:val="0"/>
              <w:spacing w:after="0"/>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(подпись, фамилия и инициалы)</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   ______________ 202</w:t>
            </w:r>
            <w:r>
              <w:rPr>
                <w:rFonts w:ascii="Times New Roman" w:eastAsia="Times New Roman" w:hAnsi="Times New Roman" w:cs="Times New Roman"/>
                <w:sz w:val="20"/>
                <w:szCs w:val="20"/>
              </w:rPr>
              <w:t>6</w:t>
            </w:r>
            <w:r w:rsidRPr="003B79D0">
              <w:rPr>
                <w:rFonts w:ascii="Times New Roman" w:eastAsia="Times New Roman" w:hAnsi="Times New Roman" w:cs="Times New Roman"/>
                <w:sz w:val="20"/>
                <w:szCs w:val="20"/>
              </w:rPr>
              <w:t xml:space="preserve"> г.</w:t>
            </w:r>
          </w:p>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М.П. </w:t>
            </w:r>
            <w:r w:rsidRPr="003B79D0">
              <w:rPr>
                <w:rFonts w:ascii="Times New Roman" w:eastAsia="Times New Roman" w:hAnsi="Times New Roman" w:cs="Times New Roman"/>
                <w:i/>
                <w:sz w:val="20"/>
                <w:szCs w:val="20"/>
              </w:rPr>
              <w:t>(при наличии печати)</w:t>
            </w:r>
          </w:p>
        </w:tc>
        <w:tc>
          <w:tcPr>
            <w:tcW w:w="5104" w:type="dxa"/>
          </w:tcPr>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ПОСТАВЩИК:</w:t>
            </w:r>
          </w:p>
          <w:p w:rsidR="00C430CD" w:rsidRPr="003B79D0" w:rsidRDefault="00C430CD" w:rsidP="00457D2F">
            <w:pPr>
              <w:widowControl w:val="0"/>
              <w:autoSpaceDE w:val="0"/>
              <w:autoSpaceDN w:val="0"/>
              <w:spacing w:after="0"/>
              <w:ind w:firstLine="35"/>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(должность)</w:t>
            </w:r>
          </w:p>
          <w:p w:rsidR="00C430CD" w:rsidRPr="003B79D0" w:rsidRDefault="00C430CD" w:rsidP="00457D2F">
            <w:pPr>
              <w:widowControl w:val="0"/>
              <w:autoSpaceDE w:val="0"/>
              <w:autoSpaceDN w:val="0"/>
              <w:spacing w:after="0"/>
              <w:ind w:firstLine="35"/>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(подпись, фамилия и инициалы)</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   ______________ 202</w:t>
            </w:r>
            <w:r>
              <w:rPr>
                <w:rFonts w:ascii="Times New Roman" w:eastAsia="Times New Roman" w:hAnsi="Times New Roman" w:cs="Times New Roman"/>
                <w:sz w:val="20"/>
                <w:szCs w:val="20"/>
              </w:rPr>
              <w:t>6</w:t>
            </w:r>
            <w:r w:rsidRPr="003B79D0">
              <w:rPr>
                <w:rFonts w:ascii="Times New Roman" w:eastAsia="Times New Roman" w:hAnsi="Times New Roman" w:cs="Times New Roman"/>
                <w:sz w:val="20"/>
                <w:szCs w:val="20"/>
              </w:rPr>
              <w:t xml:space="preserve"> г.</w:t>
            </w:r>
          </w:p>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М.П. </w:t>
            </w:r>
            <w:r w:rsidRPr="003B79D0">
              <w:rPr>
                <w:rFonts w:ascii="Times New Roman" w:eastAsia="Times New Roman" w:hAnsi="Times New Roman" w:cs="Times New Roman"/>
                <w:i/>
                <w:sz w:val="20"/>
                <w:szCs w:val="20"/>
              </w:rPr>
              <w:t>(при наличии печати)</w:t>
            </w:r>
          </w:p>
        </w:tc>
      </w:tr>
    </w:tbl>
    <w:p w:rsidR="00FD1856" w:rsidRPr="00161F57" w:rsidRDefault="00FD1856" w:rsidP="009630B3">
      <w:pPr>
        <w:widowControl w:val="0"/>
        <w:spacing w:after="0" w:line="240" w:lineRule="auto"/>
        <w:rPr>
          <w:rFonts w:ascii="Times New Roman" w:eastAsia="Calibri" w:hAnsi="Times New Roman" w:cs="Times New Roman"/>
          <w:sz w:val="20"/>
          <w:szCs w:val="20"/>
        </w:rPr>
        <w:sectPr w:rsidR="00FD1856" w:rsidRPr="00161F57" w:rsidSect="00894196">
          <w:headerReference w:type="default" r:id="rId16"/>
          <w:pgSz w:w="11906" w:h="16838"/>
          <w:pgMar w:top="1134" w:right="851" w:bottom="1134" w:left="1134" w:header="284" w:footer="709" w:gutter="0"/>
          <w:cols w:space="720"/>
          <w:docGrid w:linePitch="299"/>
        </w:sectPr>
      </w:pPr>
    </w:p>
    <w:p w:rsidR="00FD1856" w:rsidRPr="00894D7E" w:rsidRDefault="0042113E" w:rsidP="00FE7D2E">
      <w:pPr>
        <w:widowControl w:val="0"/>
        <w:tabs>
          <w:tab w:val="left" w:pos="993"/>
          <w:tab w:val="left" w:pos="1276"/>
          <w:tab w:val="left" w:pos="1418"/>
          <w:tab w:val="left" w:pos="4080"/>
          <w:tab w:val="center" w:pos="5099"/>
          <w:tab w:val="left" w:pos="6237"/>
          <w:tab w:val="left" w:pos="7088"/>
          <w:tab w:val="left" w:pos="7371"/>
        </w:tabs>
        <w:spacing w:after="0" w:line="240" w:lineRule="auto"/>
        <w:ind w:firstLine="5954"/>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lastRenderedPageBreak/>
        <w:t>Приложение</w:t>
      </w:r>
      <w:r w:rsidR="00FD1856" w:rsidRPr="00894D7E">
        <w:rPr>
          <w:rFonts w:ascii="Times New Roman" w:eastAsia="Times New Roman" w:hAnsi="Times New Roman" w:cs="Times New Roman"/>
          <w:sz w:val="27"/>
          <w:szCs w:val="27"/>
          <w:lang w:eastAsia="ru-RU"/>
        </w:rPr>
        <w:t xml:space="preserve"> к Контракту</w:t>
      </w:r>
    </w:p>
    <w:p w:rsidR="00FD1856" w:rsidRPr="00894D7E" w:rsidRDefault="00FD1856" w:rsidP="00FE7D2E">
      <w:pPr>
        <w:widowControl w:val="0"/>
        <w:tabs>
          <w:tab w:val="left" w:pos="993"/>
          <w:tab w:val="left" w:pos="1276"/>
          <w:tab w:val="left" w:pos="1418"/>
          <w:tab w:val="left" w:pos="4080"/>
          <w:tab w:val="center" w:pos="5099"/>
          <w:tab w:val="left" w:pos="6237"/>
          <w:tab w:val="left" w:pos="7088"/>
          <w:tab w:val="left" w:pos="7371"/>
        </w:tabs>
        <w:spacing w:after="0" w:line="240" w:lineRule="auto"/>
        <w:ind w:firstLine="5954"/>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от ____________ № __________</w:t>
      </w:r>
    </w:p>
    <w:p w:rsidR="00FD1856" w:rsidRPr="00894D7E" w:rsidRDefault="00FD1856" w:rsidP="009630B3">
      <w:pPr>
        <w:widowControl w:val="0"/>
        <w:tabs>
          <w:tab w:val="left" w:pos="993"/>
          <w:tab w:val="left" w:pos="1276"/>
          <w:tab w:val="left" w:pos="1418"/>
          <w:tab w:val="left" w:pos="4080"/>
          <w:tab w:val="center" w:pos="5099"/>
          <w:tab w:val="left" w:pos="6237"/>
          <w:tab w:val="left" w:pos="7088"/>
          <w:tab w:val="left" w:pos="7371"/>
        </w:tabs>
        <w:spacing w:after="0" w:line="240" w:lineRule="auto"/>
        <w:jc w:val="center"/>
        <w:rPr>
          <w:rFonts w:ascii="Times New Roman" w:eastAsia="Times New Roman" w:hAnsi="Times New Roman" w:cs="Times New Roman"/>
          <w:b/>
          <w:sz w:val="27"/>
          <w:szCs w:val="27"/>
          <w:lang w:eastAsia="ru-RU"/>
        </w:rPr>
      </w:pPr>
    </w:p>
    <w:p w:rsidR="00894D7E" w:rsidRPr="00894D7E" w:rsidRDefault="00FD1856" w:rsidP="00894D7E">
      <w:pPr>
        <w:widowControl w:val="0"/>
        <w:tabs>
          <w:tab w:val="left" w:pos="993"/>
          <w:tab w:val="left" w:pos="1276"/>
          <w:tab w:val="left" w:pos="1418"/>
          <w:tab w:val="left" w:pos="4080"/>
          <w:tab w:val="center" w:pos="5099"/>
          <w:tab w:val="left" w:pos="6237"/>
          <w:tab w:val="left" w:pos="7088"/>
          <w:tab w:val="left" w:pos="7371"/>
        </w:tabs>
        <w:spacing w:after="0" w:line="240" w:lineRule="auto"/>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Спецификация</w:t>
      </w:r>
    </w:p>
    <w:tbl>
      <w:tblPr>
        <w:tblW w:w="1109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5529"/>
        <w:gridCol w:w="1275"/>
        <w:gridCol w:w="851"/>
        <w:gridCol w:w="1417"/>
        <w:gridCol w:w="1418"/>
      </w:tblGrid>
      <w:tr w:rsidR="009E16B0" w:rsidRPr="00894D7E" w:rsidTr="009E16B0">
        <w:trPr>
          <w:trHeight w:val="945"/>
        </w:trPr>
        <w:tc>
          <w:tcPr>
            <w:tcW w:w="604"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9630B3">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9E16B0" w:rsidRPr="00894D7E" w:rsidRDefault="00FE7D2E" w:rsidP="00FB291F">
            <w:pPr>
              <w:widowControl w:val="0"/>
              <w:spacing w:after="0" w:line="240" w:lineRule="auto"/>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Наименование, (торговый знак, модель (при наличии)),</w:t>
            </w:r>
            <w:r w:rsidR="005B0AEB" w:rsidRPr="00894D7E">
              <w:rPr>
                <w:sz w:val="20"/>
                <w:szCs w:val="20"/>
              </w:rPr>
              <w:t xml:space="preserve"> </w:t>
            </w:r>
            <w:r w:rsidR="005B0AEB" w:rsidRPr="00894D7E">
              <w:rPr>
                <w:rFonts w:ascii="Times New Roman" w:eastAsia="Times New Roman" w:hAnsi="Times New Roman" w:cs="Times New Roman"/>
                <w:b/>
                <w:sz w:val="20"/>
                <w:szCs w:val="20"/>
                <w:lang w:eastAsia="ru-RU"/>
              </w:rPr>
              <w:t>ОКПД 2, Код позиции по КТРУ,</w:t>
            </w:r>
            <w:r w:rsidRPr="00894D7E">
              <w:rPr>
                <w:rFonts w:ascii="Times New Roman" w:eastAsia="Times New Roman" w:hAnsi="Times New Roman" w:cs="Times New Roman"/>
                <w:b/>
                <w:sz w:val="20"/>
                <w:szCs w:val="20"/>
                <w:lang w:eastAsia="ru-RU"/>
              </w:rPr>
              <w:t xml:space="preserve"> характеристики товар</w:t>
            </w:r>
            <w:r w:rsidR="005B0AEB" w:rsidRPr="00894D7E">
              <w:rPr>
                <w:rFonts w:ascii="Times New Roman" w:eastAsia="Times New Roman" w:hAnsi="Times New Roman" w:cs="Times New Roman"/>
                <w:b/>
                <w:sz w:val="20"/>
                <w:szCs w:val="20"/>
                <w:lang w:eastAsia="ru-RU"/>
              </w:rPr>
              <w:t xml:space="preserve">а, </w:t>
            </w:r>
          </w:p>
          <w:p w:rsidR="00FE7D2E" w:rsidRPr="00894D7E" w:rsidRDefault="005B0AEB" w:rsidP="00FB291F">
            <w:pPr>
              <w:widowControl w:val="0"/>
              <w:spacing w:after="0" w:line="240" w:lineRule="auto"/>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страна происхождения товара</w:t>
            </w:r>
          </w:p>
          <w:p w:rsidR="00FE7D2E" w:rsidRPr="00894D7E" w:rsidRDefault="00FE7D2E" w:rsidP="005B0AEB">
            <w:pPr>
              <w:widowControl w:val="0"/>
              <w:spacing w:after="0" w:line="240" w:lineRule="auto"/>
              <w:jc w:val="center"/>
              <w:rPr>
                <w:rFonts w:ascii="Times New Roman" w:eastAsia="Times New Roman" w:hAnsi="Times New Roman" w:cs="Times New Roman"/>
                <w:b/>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FE7D2E" w:rsidRPr="00894D7E" w:rsidRDefault="00FE7D2E" w:rsidP="00FE7D2E">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FE7D2E">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Кол-во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FE7D2E">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 xml:space="preserve">Цена за ед. товара, </w:t>
            </w:r>
            <w:r w:rsidRPr="00894D7E">
              <w:rPr>
                <w:rFonts w:ascii="Times New Roman" w:eastAsia="Times New Roman" w:hAnsi="Times New Roman" w:cs="Times New Roman"/>
                <w:b/>
                <w:sz w:val="20"/>
                <w:szCs w:val="20"/>
                <w:lang w:eastAsia="ru-RU"/>
              </w:rPr>
              <w:br/>
              <w:t xml:space="preserve">в руб., в том числе </w:t>
            </w:r>
            <w:r w:rsidRPr="00894D7E">
              <w:rPr>
                <w:rFonts w:ascii="Times New Roman" w:eastAsia="Times New Roman" w:hAnsi="Times New Roman" w:cs="Times New Roman"/>
                <w:b/>
                <w:sz w:val="20"/>
                <w:szCs w:val="20"/>
              </w:rPr>
              <w:t>НДС ____%*</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9630B3">
            <w:pPr>
              <w:widowControl w:val="0"/>
              <w:spacing w:after="0"/>
              <w:jc w:val="center"/>
              <w:rPr>
                <w:rFonts w:ascii="Times New Roman" w:eastAsia="Times New Roman" w:hAnsi="Times New Roman" w:cs="Times New Roman"/>
                <w:b/>
                <w:sz w:val="20"/>
                <w:szCs w:val="20"/>
              </w:rPr>
            </w:pPr>
            <w:r w:rsidRPr="00894D7E">
              <w:rPr>
                <w:rFonts w:ascii="Times New Roman" w:eastAsia="Times New Roman" w:hAnsi="Times New Roman" w:cs="Times New Roman"/>
                <w:b/>
                <w:sz w:val="20"/>
                <w:szCs w:val="20"/>
                <w:lang w:eastAsia="ru-RU"/>
              </w:rPr>
              <w:t xml:space="preserve">Общая сумма, </w:t>
            </w:r>
            <w:r w:rsidRPr="00894D7E">
              <w:rPr>
                <w:rFonts w:ascii="Times New Roman" w:eastAsia="Times New Roman" w:hAnsi="Times New Roman" w:cs="Times New Roman"/>
                <w:b/>
                <w:sz w:val="20"/>
                <w:szCs w:val="20"/>
                <w:lang w:eastAsia="ru-RU"/>
              </w:rPr>
              <w:br/>
              <w:t xml:space="preserve">в руб., в том числе </w:t>
            </w:r>
            <w:r w:rsidRPr="00894D7E">
              <w:rPr>
                <w:rFonts w:ascii="Times New Roman" w:eastAsia="Times New Roman" w:hAnsi="Times New Roman" w:cs="Times New Roman"/>
                <w:b/>
                <w:sz w:val="20"/>
                <w:szCs w:val="20"/>
              </w:rPr>
              <w:t xml:space="preserve">НДС </w:t>
            </w:r>
          </w:p>
          <w:p w:rsidR="00FE7D2E" w:rsidRPr="00894D7E" w:rsidRDefault="00FE7D2E" w:rsidP="009630B3">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rPr>
              <w:t>____%*</w:t>
            </w:r>
          </w:p>
        </w:tc>
      </w:tr>
      <w:tr w:rsidR="009E16B0" w:rsidRPr="00894D7E" w:rsidTr="0042113E">
        <w:trPr>
          <w:trHeight w:val="2185"/>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5B0AEB">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1</w:t>
            </w:r>
          </w:p>
        </w:tc>
        <w:tc>
          <w:tcPr>
            <w:tcW w:w="5529" w:type="dxa"/>
            <w:tcBorders>
              <w:top w:val="single" w:sz="4" w:space="0" w:color="auto"/>
              <w:left w:val="single" w:sz="4" w:space="0" w:color="auto"/>
              <w:bottom w:val="single" w:sz="4" w:space="0" w:color="auto"/>
              <w:right w:val="single" w:sz="4" w:space="0" w:color="auto"/>
            </w:tcBorders>
            <w:hideMark/>
          </w:tcPr>
          <w:p w:rsidR="009E16B0" w:rsidRPr="00894D7E" w:rsidRDefault="0042113E" w:rsidP="005B0AEB">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t>Кабель витая пара</w:t>
            </w:r>
          </w:p>
          <w:p w:rsidR="005B0AEB" w:rsidRPr="00894D7E" w:rsidRDefault="00894D7E" w:rsidP="009E16B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ОКПД 2: 27.32.13.159, </w:t>
            </w:r>
            <w:r w:rsidR="009E16B0" w:rsidRPr="00894D7E">
              <w:rPr>
                <w:rFonts w:ascii="Times New Roman" w:hAnsi="Times New Roman" w:cs="Times New Roman"/>
                <w:b/>
                <w:bCs/>
                <w:sz w:val="20"/>
                <w:szCs w:val="20"/>
              </w:rPr>
              <w:t>Код позиции КТРУ: не установлен</w:t>
            </w:r>
            <w:r w:rsidR="005B0AEB" w:rsidRPr="00894D7E">
              <w:rPr>
                <w:rFonts w:ascii="Times New Roman" w:hAnsi="Times New Roman" w:cs="Times New Roman"/>
                <w:b/>
                <w:bCs/>
                <w:sz w:val="20"/>
                <w:szCs w:val="20"/>
              </w:rPr>
              <w:br/>
            </w:r>
            <w:r w:rsidR="005B0AEB" w:rsidRPr="00894D7E">
              <w:rPr>
                <w:rFonts w:ascii="Times New Roman" w:hAnsi="Times New Roman" w:cs="Times New Roman"/>
                <w:b/>
                <w:sz w:val="20"/>
                <w:szCs w:val="20"/>
              </w:rPr>
              <w:t>Характеристики</w:t>
            </w:r>
            <w:r w:rsidR="005B0AEB" w:rsidRPr="00894D7E">
              <w:rPr>
                <w:rFonts w:ascii="Times New Roman" w:hAnsi="Times New Roman" w:cs="Times New Roman"/>
                <w:sz w:val="20"/>
                <w:szCs w:val="20"/>
              </w:rPr>
              <w:t>:</w:t>
            </w:r>
            <w:r w:rsidR="005B0AEB" w:rsidRPr="00894D7E">
              <w:rPr>
                <w:rFonts w:ascii="Times New Roman" w:hAnsi="Times New Roman" w:cs="Times New Roman"/>
                <w:sz w:val="20"/>
                <w:szCs w:val="20"/>
              </w:rPr>
              <w:br/>
              <w:t>- Категория: 5e;</w:t>
            </w:r>
            <w:r w:rsidR="005B0AEB" w:rsidRPr="00894D7E">
              <w:rPr>
                <w:rFonts w:ascii="Times New Roman" w:hAnsi="Times New Roman" w:cs="Times New Roman"/>
                <w:sz w:val="20"/>
                <w:szCs w:val="20"/>
              </w:rPr>
              <w:br/>
              <w:t>- Количество пар в кабеле: 4 пары;</w:t>
            </w:r>
            <w:r w:rsidR="005B0AEB" w:rsidRPr="00894D7E">
              <w:rPr>
                <w:rFonts w:ascii="Times New Roman" w:hAnsi="Times New Roman" w:cs="Times New Roman"/>
                <w:sz w:val="20"/>
                <w:szCs w:val="20"/>
              </w:rPr>
              <w:br/>
              <w:t>- Тип оболочки кабеля: LSZH;</w:t>
            </w:r>
            <w:r w:rsidR="005B0AEB" w:rsidRPr="00894D7E">
              <w:rPr>
                <w:rFonts w:ascii="Times New Roman" w:hAnsi="Times New Roman" w:cs="Times New Roman"/>
                <w:sz w:val="20"/>
                <w:szCs w:val="20"/>
              </w:rPr>
              <w:br/>
              <w:t>- Конструкция кабеля (тип экрана): U/UTP (неэкранированный);</w:t>
            </w:r>
            <w:r w:rsidR="005B0AEB" w:rsidRPr="00894D7E">
              <w:rPr>
                <w:rFonts w:ascii="Times New Roman" w:hAnsi="Times New Roman" w:cs="Times New Roman"/>
                <w:sz w:val="20"/>
                <w:szCs w:val="20"/>
              </w:rPr>
              <w:br/>
              <w:t>- Диаметр проводника (калибр):  24AWG;</w:t>
            </w:r>
            <w:r w:rsidR="005B0AEB" w:rsidRPr="00894D7E">
              <w:rPr>
                <w:rFonts w:ascii="Times New Roman" w:hAnsi="Times New Roman" w:cs="Times New Roman"/>
                <w:sz w:val="20"/>
                <w:szCs w:val="20"/>
              </w:rPr>
              <w:br/>
              <w:t>- Материал проводников: медь;</w:t>
            </w:r>
            <w:r w:rsidR="005B0AEB" w:rsidRPr="00894D7E">
              <w:rPr>
                <w:rFonts w:ascii="Times New Roman" w:hAnsi="Times New Roman" w:cs="Times New Roman"/>
                <w:sz w:val="20"/>
                <w:szCs w:val="20"/>
              </w:rPr>
              <w:br/>
              <w:t>- Конструкция проводников:  однопроволочная;</w:t>
            </w:r>
            <w:r w:rsidR="005B0AEB" w:rsidRPr="00894D7E">
              <w:rPr>
                <w:rFonts w:ascii="Times New Roman" w:hAnsi="Times New Roman" w:cs="Times New Roman"/>
                <w:sz w:val="20"/>
                <w:szCs w:val="20"/>
              </w:rPr>
              <w:br/>
              <w:t>- Требование к упаковке: фасовка по 305 метров, бухта.</w:t>
            </w:r>
          </w:p>
          <w:p w:rsidR="005B0AEB" w:rsidRPr="00894D7E" w:rsidRDefault="005B0AEB" w:rsidP="005B0AEB">
            <w:pPr>
              <w:spacing w:after="0" w:line="240" w:lineRule="auto"/>
              <w:rPr>
                <w:rFonts w:ascii="Times New Roman" w:hAnsi="Times New Roman" w:cs="Times New Roman"/>
                <w:b/>
                <w:bCs/>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42113E" w:rsidP="0042113E">
            <w:pPr>
              <w:jc w:val="center"/>
              <w:rPr>
                <w:rFonts w:ascii="Times New Roman" w:eastAsia="Times New Roman" w:hAnsi="Times New Roman" w:cs="Times New Roman"/>
                <w:sz w:val="20"/>
                <w:szCs w:val="20"/>
              </w:rPr>
            </w:pPr>
            <w:r w:rsidRPr="00894D7E">
              <w:rPr>
                <w:rFonts w:ascii="Times New Roman" w:eastAsia="Times New Roman" w:hAnsi="Times New Roman" w:cs="Times New Roman"/>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5B0AEB" w:rsidRPr="00894D7E" w:rsidRDefault="0042113E" w:rsidP="0042113E">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bCs/>
                <w:iCs/>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42113E">
            <w:pPr>
              <w:widowControl w:val="0"/>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42113E">
            <w:pPr>
              <w:widowControl w:val="0"/>
              <w:spacing w:after="0"/>
              <w:jc w:val="center"/>
              <w:rPr>
                <w:rFonts w:ascii="Times New Roman" w:eastAsia="Times New Roman" w:hAnsi="Times New Roman" w:cs="Times New Roman"/>
                <w:sz w:val="20"/>
                <w:szCs w:val="20"/>
                <w:lang w:eastAsia="ru-RU"/>
              </w:rPr>
            </w:pPr>
          </w:p>
        </w:tc>
      </w:tr>
      <w:tr w:rsidR="009E16B0" w:rsidRPr="00894D7E" w:rsidTr="009E16B0">
        <w:trPr>
          <w:trHeight w:val="1768"/>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5B0AEB">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2</w:t>
            </w:r>
          </w:p>
        </w:tc>
        <w:tc>
          <w:tcPr>
            <w:tcW w:w="5529" w:type="dxa"/>
            <w:tcBorders>
              <w:top w:val="single" w:sz="4" w:space="0" w:color="auto"/>
              <w:left w:val="single" w:sz="4" w:space="0" w:color="auto"/>
              <w:bottom w:val="single" w:sz="4" w:space="0" w:color="auto"/>
              <w:right w:val="single" w:sz="4" w:space="0" w:color="auto"/>
            </w:tcBorders>
            <w:hideMark/>
          </w:tcPr>
          <w:p w:rsidR="0042113E" w:rsidRPr="00894D7E" w:rsidRDefault="0042113E" w:rsidP="0042113E">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t xml:space="preserve">Кабель витая пара </w:t>
            </w:r>
          </w:p>
          <w:p w:rsidR="0042113E" w:rsidRPr="00894D7E" w:rsidRDefault="00894D7E" w:rsidP="0042113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ОКПД 2: 27.32.13.159, </w:t>
            </w:r>
            <w:r w:rsidR="0042113E" w:rsidRPr="00894D7E">
              <w:rPr>
                <w:rFonts w:ascii="Times New Roman" w:hAnsi="Times New Roman" w:cs="Times New Roman"/>
                <w:b/>
                <w:bCs/>
                <w:sz w:val="20"/>
                <w:szCs w:val="20"/>
              </w:rPr>
              <w:t>Код позиции КТРУ: не установлен</w:t>
            </w:r>
            <w:r w:rsidR="005B0AEB" w:rsidRPr="00894D7E">
              <w:rPr>
                <w:rFonts w:ascii="Times New Roman" w:hAnsi="Times New Roman" w:cs="Times New Roman"/>
                <w:b/>
                <w:bCs/>
                <w:sz w:val="20"/>
                <w:szCs w:val="20"/>
              </w:rPr>
              <w:br/>
            </w:r>
            <w:r w:rsidR="005B0AEB" w:rsidRPr="00894D7E">
              <w:rPr>
                <w:rFonts w:ascii="Times New Roman" w:hAnsi="Times New Roman" w:cs="Times New Roman"/>
                <w:b/>
                <w:sz w:val="20"/>
                <w:szCs w:val="20"/>
              </w:rPr>
              <w:t>Характеристики:</w:t>
            </w:r>
            <w:r w:rsidR="005B0AEB" w:rsidRPr="00894D7E">
              <w:rPr>
                <w:rFonts w:ascii="Times New Roman" w:hAnsi="Times New Roman" w:cs="Times New Roman"/>
                <w:b/>
                <w:bCs/>
                <w:sz w:val="20"/>
                <w:szCs w:val="20"/>
              </w:rPr>
              <w:br/>
            </w:r>
            <w:r w:rsidR="0042113E" w:rsidRPr="00894D7E">
              <w:rPr>
                <w:rFonts w:ascii="Times New Roman" w:eastAsia="Times New Roman" w:hAnsi="Times New Roman" w:cs="Times New Roman"/>
                <w:sz w:val="20"/>
                <w:szCs w:val="20"/>
                <w:lang w:eastAsia="ru-RU"/>
              </w:rPr>
              <w:t>- Категория: 5e;</w:t>
            </w:r>
            <w:r w:rsidR="0042113E" w:rsidRPr="00894D7E">
              <w:rPr>
                <w:rFonts w:ascii="Times New Roman" w:eastAsia="Times New Roman" w:hAnsi="Times New Roman" w:cs="Times New Roman"/>
                <w:sz w:val="20"/>
                <w:szCs w:val="20"/>
                <w:lang w:eastAsia="ru-RU"/>
              </w:rPr>
              <w:br/>
              <w:t>- Количество пар в кабеле: 4 пары;</w:t>
            </w:r>
            <w:r w:rsidR="0042113E" w:rsidRPr="00894D7E">
              <w:rPr>
                <w:rFonts w:ascii="Times New Roman" w:eastAsia="Times New Roman" w:hAnsi="Times New Roman" w:cs="Times New Roman"/>
                <w:sz w:val="20"/>
                <w:szCs w:val="20"/>
                <w:lang w:eastAsia="ru-RU"/>
              </w:rPr>
              <w:br/>
              <w:t>- Тип оболочки кабеля: PE;</w:t>
            </w:r>
            <w:r w:rsidR="0042113E" w:rsidRPr="00894D7E">
              <w:rPr>
                <w:rFonts w:ascii="Times New Roman" w:eastAsia="Times New Roman" w:hAnsi="Times New Roman" w:cs="Times New Roman"/>
                <w:sz w:val="20"/>
                <w:szCs w:val="20"/>
                <w:lang w:eastAsia="ru-RU"/>
              </w:rPr>
              <w:br/>
              <w:t>- Конструкция кабеля (тип экрана): U/UTP (неэкранированный);</w:t>
            </w:r>
            <w:r w:rsidR="0042113E" w:rsidRPr="00894D7E">
              <w:rPr>
                <w:rFonts w:ascii="Times New Roman" w:eastAsia="Times New Roman" w:hAnsi="Times New Roman" w:cs="Times New Roman"/>
                <w:sz w:val="20"/>
                <w:szCs w:val="20"/>
                <w:lang w:eastAsia="ru-RU"/>
              </w:rPr>
              <w:br/>
              <w:t>- Диаметр проводника (калибр):  24AWG;</w:t>
            </w:r>
            <w:r w:rsidR="0042113E" w:rsidRPr="00894D7E">
              <w:rPr>
                <w:rFonts w:ascii="Times New Roman" w:eastAsia="Times New Roman" w:hAnsi="Times New Roman" w:cs="Times New Roman"/>
                <w:sz w:val="20"/>
                <w:szCs w:val="20"/>
                <w:lang w:eastAsia="ru-RU"/>
              </w:rPr>
              <w:br/>
              <w:t>- Материал проводников: медь;</w:t>
            </w:r>
            <w:r w:rsidR="0042113E" w:rsidRPr="00894D7E">
              <w:rPr>
                <w:rFonts w:ascii="Times New Roman" w:eastAsia="Times New Roman" w:hAnsi="Times New Roman" w:cs="Times New Roman"/>
                <w:sz w:val="20"/>
                <w:szCs w:val="20"/>
                <w:lang w:eastAsia="ru-RU"/>
              </w:rPr>
              <w:br/>
              <w:t xml:space="preserve">- Конструкция проводников:  однопроволочная;       </w:t>
            </w:r>
          </w:p>
          <w:p w:rsidR="0042113E" w:rsidRPr="0042113E" w:rsidRDefault="0042113E" w:rsidP="0042113E">
            <w:pPr>
              <w:spacing w:after="0" w:line="240" w:lineRule="auto"/>
              <w:rPr>
                <w:rFonts w:ascii="Times New Roman" w:eastAsia="Times New Roman" w:hAnsi="Times New Roman" w:cs="Times New Roman"/>
                <w:sz w:val="20"/>
                <w:szCs w:val="20"/>
                <w:lang w:eastAsia="ru-RU"/>
              </w:rPr>
            </w:pPr>
            <w:r w:rsidRPr="0042113E">
              <w:rPr>
                <w:rFonts w:ascii="Times New Roman" w:eastAsia="Times New Roman" w:hAnsi="Times New Roman" w:cs="Times New Roman"/>
                <w:sz w:val="20"/>
                <w:szCs w:val="20"/>
                <w:lang w:eastAsia="ru-RU"/>
              </w:rPr>
              <w:t xml:space="preserve">- Применения: внешняя прокладка;                          </w:t>
            </w:r>
          </w:p>
          <w:p w:rsidR="0042113E" w:rsidRPr="00894D7E" w:rsidRDefault="0042113E" w:rsidP="0042113E">
            <w:pPr>
              <w:spacing w:after="0" w:line="240" w:lineRule="auto"/>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 Металлический тросс: да;</w:t>
            </w:r>
            <w:r w:rsidRPr="00894D7E">
              <w:rPr>
                <w:rFonts w:ascii="Times New Roman" w:eastAsia="Times New Roman" w:hAnsi="Times New Roman" w:cs="Times New Roman"/>
                <w:sz w:val="20"/>
                <w:szCs w:val="20"/>
                <w:lang w:eastAsia="ru-RU"/>
              </w:rPr>
              <w:br/>
              <w:t>- Требование к упаковке: фасовка по 305 метров, барабан.</w:t>
            </w:r>
          </w:p>
          <w:p w:rsidR="005B0AEB" w:rsidRPr="00894D7E" w:rsidRDefault="005B0AEB" w:rsidP="0042113E">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FE7D2E">
            <w:pPr>
              <w:jc w:val="center"/>
              <w:rPr>
                <w:rFonts w:ascii="Times New Roman" w:eastAsia="Times New Roman" w:hAnsi="Times New Roman" w:cs="Times New Roman"/>
                <w:sz w:val="20"/>
                <w:szCs w:val="20"/>
              </w:rPr>
            </w:pPr>
            <w:r w:rsidRPr="00894D7E">
              <w:rPr>
                <w:rFonts w:ascii="Times New Roman" w:eastAsia="Times New Roman" w:hAnsi="Times New Roman" w:cs="Times New Roman"/>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5B0AEB" w:rsidRPr="00894D7E" w:rsidRDefault="0042113E" w:rsidP="009630B3">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630B3">
            <w:pPr>
              <w:widowControl w:val="0"/>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630B3">
            <w:pPr>
              <w:widowControl w:val="0"/>
              <w:spacing w:after="0"/>
              <w:jc w:val="center"/>
              <w:rPr>
                <w:rFonts w:ascii="Times New Roman" w:eastAsia="Times New Roman" w:hAnsi="Times New Roman" w:cs="Times New Roman"/>
                <w:sz w:val="20"/>
                <w:szCs w:val="20"/>
                <w:lang w:eastAsia="ru-RU"/>
              </w:rPr>
            </w:pPr>
          </w:p>
        </w:tc>
      </w:tr>
      <w:tr w:rsidR="009E16B0" w:rsidRPr="00894D7E" w:rsidTr="009E16B0">
        <w:trPr>
          <w:trHeight w:val="673"/>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3</w:t>
            </w:r>
          </w:p>
        </w:tc>
        <w:tc>
          <w:tcPr>
            <w:tcW w:w="5529" w:type="dxa"/>
            <w:tcBorders>
              <w:top w:val="single" w:sz="4" w:space="0" w:color="auto"/>
              <w:left w:val="single" w:sz="4" w:space="0" w:color="auto"/>
              <w:bottom w:val="single" w:sz="4" w:space="0" w:color="auto"/>
              <w:right w:val="single" w:sz="4" w:space="0" w:color="auto"/>
            </w:tcBorders>
            <w:hideMark/>
          </w:tcPr>
          <w:p w:rsidR="0042113E" w:rsidRPr="00894D7E" w:rsidRDefault="005B0AEB" w:rsidP="009E16B0">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br w:type="page"/>
            </w:r>
            <w:r w:rsidR="0042113E" w:rsidRPr="00894D7E">
              <w:rPr>
                <w:rFonts w:ascii="Times New Roman" w:hAnsi="Times New Roman" w:cs="Times New Roman"/>
                <w:b/>
                <w:bCs/>
                <w:sz w:val="20"/>
                <w:szCs w:val="20"/>
              </w:rPr>
              <w:t>Кабель ШТПЛ</w:t>
            </w:r>
          </w:p>
          <w:p w:rsidR="0042113E" w:rsidRPr="00894D7E" w:rsidRDefault="00894D7E" w:rsidP="0042113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ОКПД 2: 27.32.13.159, </w:t>
            </w:r>
            <w:r w:rsidR="0042113E" w:rsidRPr="00894D7E">
              <w:rPr>
                <w:rFonts w:ascii="Times New Roman" w:hAnsi="Times New Roman" w:cs="Times New Roman"/>
                <w:b/>
                <w:bCs/>
                <w:sz w:val="20"/>
                <w:szCs w:val="20"/>
              </w:rPr>
              <w:t>Код позиции КТРУ: не установлен</w:t>
            </w:r>
          </w:p>
          <w:p w:rsidR="005B0AEB" w:rsidRPr="00060FFA" w:rsidRDefault="005B0AEB" w:rsidP="0042113E">
            <w:pPr>
              <w:spacing w:after="0" w:line="240" w:lineRule="auto"/>
              <w:rPr>
                <w:rFonts w:ascii="Times New Roman" w:hAnsi="Times New Roman" w:cs="Times New Roman"/>
                <w:b/>
                <w:bCs/>
                <w:sz w:val="20"/>
                <w:szCs w:val="20"/>
              </w:rPr>
            </w:pPr>
            <w:r w:rsidRPr="00060FFA">
              <w:rPr>
                <w:rFonts w:ascii="Times New Roman" w:hAnsi="Times New Roman" w:cs="Times New Roman"/>
                <w:b/>
                <w:sz w:val="20"/>
                <w:szCs w:val="20"/>
              </w:rPr>
              <w:t>Характеристики:</w:t>
            </w:r>
            <w:r w:rsidRPr="00060FFA">
              <w:rPr>
                <w:rFonts w:ascii="Times New Roman" w:hAnsi="Times New Roman" w:cs="Times New Roman"/>
                <w:b/>
                <w:bCs/>
                <w:sz w:val="20"/>
                <w:szCs w:val="20"/>
              </w:rPr>
              <w:br w:type="page"/>
            </w:r>
          </w:p>
          <w:p w:rsidR="0042113E" w:rsidRPr="00060FFA" w:rsidRDefault="00093785" w:rsidP="0042113E">
            <w:pPr>
              <w:spacing w:after="0" w:line="240" w:lineRule="auto"/>
              <w:rPr>
                <w:rFonts w:ascii="Times New Roman" w:hAnsi="Times New Roman" w:cs="Times New Roman"/>
                <w:sz w:val="20"/>
                <w:szCs w:val="20"/>
              </w:rPr>
            </w:pPr>
            <w:r w:rsidRPr="00060FFA">
              <w:rPr>
                <w:rFonts w:ascii="Times New Roman" w:hAnsi="Times New Roman" w:cs="Times New Roman"/>
                <w:b/>
                <w:bCs/>
                <w:sz w:val="20"/>
                <w:szCs w:val="20"/>
              </w:rPr>
              <w:t>-</w:t>
            </w:r>
            <w:r w:rsidR="0042113E" w:rsidRPr="00060FFA">
              <w:rPr>
                <w:rFonts w:ascii="Times New Roman" w:hAnsi="Times New Roman" w:cs="Times New Roman"/>
                <w:sz w:val="20"/>
                <w:szCs w:val="20"/>
              </w:rPr>
              <w:t xml:space="preserve"> Количество жи</w:t>
            </w:r>
            <w:r w:rsidR="002E1524" w:rsidRPr="00060FFA">
              <w:rPr>
                <w:rFonts w:ascii="Times New Roman" w:hAnsi="Times New Roman" w:cs="Times New Roman"/>
                <w:sz w:val="20"/>
                <w:szCs w:val="20"/>
              </w:rPr>
              <w:t>л</w:t>
            </w:r>
            <w:r w:rsidR="0042113E" w:rsidRPr="00060FFA">
              <w:rPr>
                <w:rFonts w:ascii="Times New Roman" w:hAnsi="Times New Roman" w:cs="Times New Roman"/>
                <w:sz w:val="20"/>
                <w:szCs w:val="20"/>
              </w:rPr>
              <w:t xml:space="preserve"> в кабеле: 4 жилы;</w:t>
            </w:r>
          </w:p>
          <w:p w:rsidR="0042113E" w:rsidRPr="00894D7E" w:rsidRDefault="0042113E" w:rsidP="0042113E">
            <w:pPr>
              <w:spacing w:after="0" w:line="240" w:lineRule="auto"/>
              <w:rPr>
                <w:rFonts w:ascii="Times New Roman" w:hAnsi="Times New Roman" w:cs="Times New Roman"/>
                <w:sz w:val="20"/>
                <w:szCs w:val="20"/>
              </w:rPr>
            </w:pPr>
            <w:r w:rsidRPr="00060FFA">
              <w:rPr>
                <w:rFonts w:ascii="Times New Roman" w:hAnsi="Times New Roman" w:cs="Times New Roman"/>
                <w:sz w:val="20"/>
                <w:szCs w:val="20"/>
              </w:rPr>
              <w:t>- Тип оболочки кабеля</w:t>
            </w:r>
            <w:r w:rsidRPr="00894D7E">
              <w:rPr>
                <w:rFonts w:ascii="Times New Roman" w:hAnsi="Times New Roman" w:cs="Times New Roman"/>
                <w:sz w:val="20"/>
                <w:szCs w:val="20"/>
              </w:rPr>
              <w:t>: PVC;</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Диаметр проводника (калибр):  0,05 мм2;</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проводников: медь;</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Конструкция проводников:  многожильный;       </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Требование к упаковке: фасовка по 100 метров, бухта.</w:t>
            </w:r>
          </w:p>
          <w:p w:rsidR="009E13D2" w:rsidRPr="00894D7E" w:rsidRDefault="009E13D2" w:rsidP="0042113E">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5B0AEB" w:rsidRPr="00894D7E" w:rsidRDefault="0042113E"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r>
      <w:tr w:rsidR="009E16B0" w:rsidRPr="00894D7E" w:rsidTr="00894D7E">
        <w:trPr>
          <w:trHeight w:val="515"/>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4</w:t>
            </w:r>
          </w:p>
        </w:tc>
        <w:tc>
          <w:tcPr>
            <w:tcW w:w="5529" w:type="dxa"/>
            <w:tcBorders>
              <w:top w:val="single" w:sz="4" w:space="0" w:color="auto"/>
              <w:left w:val="single" w:sz="4" w:space="0" w:color="auto"/>
              <w:bottom w:val="single" w:sz="4" w:space="0" w:color="auto"/>
              <w:right w:val="single" w:sz="4" w:space="0" w:color="auto"/>
            </w:tcBorders>
          </w:tcPr>
          <w:p w:rsidR="009E16B0" w:rsidRPr="00894D7E" w:rsidRDefault="005B0AEB" w:rsidP="009E13D2">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t>Патч-</w:t>
            </w:r>
            <w:r w:rsidR="0042113E" w:rsidRPr="00894D7E">
              <w:rPr>
                <w:rFonts w:ascii="Times New Roman" w:hAnsi="Times New Roman" w:cs="Times New Roman"/>
                <w:b/>
                <w:bCs/>
                <w:sz w:val="20"/>
                <w:szCs w:val="20"/>
              </w:rPr>
              <w:t xml:space="preserve">корд </w:t>
            </w:r>
          </w:p>
          <w:p w:rsidR="00894D7E" w:rsidRDefault="00894D7E" w:rsidP="00873B7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ОКПД 2: 27.32.13.159, </w:t>
            </w:r>
          </w:p>
          <w:p w:rsidR="0042113E" w:rsidRPr="00894D7E" w:rsidRDefault="00873B71" w:rsidP="00873B71">
            <w:pPr>
              <w:spacing w:after="0" w:line="240" w:lineRule="auto"/>
              <w:rPr>
                <w:rFonts w:ascii="Times New Roman" w:hAnsi="Times New Roman" w:cs="Times New Roman"/>
                <w:b/>
                <w:sz w:val="20"/>
                <w:szCs w:val="20"/>
              </w:rPr>
            </w:pPr>
            <w:r w:rsidRPr="00894D7E">
              <w:rPr>
                <w:rFonts w:ascii="Times New Roman" w:hAnsi="Times New Roman" w:cs="Times New Roman"/>
                <w:b/>
                <w:sz w:val="20"/>
                <w:szCs w:val="20"/>
              </w:rPr>
              <w:t>Код позиции КТРУ: 27.32.13.159-00000002</w:t>
            </w:r>
            <w:r w:rsidR="005B0AEB" w:rsidRPr="00894D7E">
              <w:rPr>
                <w:rFonts w:ascii="Times New Roman" w:hAnsi="Times New Roman" w:cs="Times New Roman"/>
                <w:b/>
                <w:sz w:val="20"/>
                <w:szCs w:val="20"/>
              </w:rPr>
              <w:br/>
              <w:t>Характеристики в соответствии с КТРУ:</w:t>
            </w:r>
            <w:r w:rsidR="005B0AEB" w:rsidRPr="00894D7E">
              <w:rPr>
                <w:rFonts w:ascii="Times New Roman" w:hAnsi="Times New Roman" w:cs="Times New Roman"/>
                <w:b/>
                <w:sz w:val="20"/>
                <w:szCs w:val="20"/>
              </w:rPr>
              <w:br/>
            </w:r>
            <w:r w:rsidR="0042113E" w:rsidRPr="00894D7E">
              <w:rPr>
                <w:rFonts w:ascii="Times New Roman" w:hAnsi="Times New Roman" w:cs="Times New Roman"/>
                <w:sz w:val="20"/>
                <w:szCs w:val="20"/>
              </w:rPr>
              <w:t xml:space="preserve">Изменяемые характеристики: </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 Длина: _______ метров</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Неизменяемые характеристики: </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Категория: 5e;</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внешней оболочки: LSZH;</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проводника: медь;</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патч-корда: U/UTP;</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жил проводника: многопроволочный;</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1 – RJ-45;</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2 – RJ-45;</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Количество пар жил кабеля: 4.</w:t>
            </w:r>
          </w:p>
          <w:p w:rsidR="009E13D2" w:rsidRPr="00894D7E" w:rsidRDefault="009E13D2" w:rsidP="0042113E">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rsidR="005B0AEB" w:rsidRPr="00894D7E" w:rsidRDefault="0042113E"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r>
      <w:tr w:rsidR="009E16B0" w:rsidRPr="00894D7E" w:rsidTr="009E16B0">
        <w:trPr>
          <w:trHeight w:val="673"/>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lastRenderedPageBreak/>
              <w:t>5</w:t>
            </w:r>
          </w:p>
        </w:tc>
        <w:tc>
          <w:tcPr>
            <w:tcW w:w="5529" w:type="dxa"/>
            <w:tcBorders>
              <w:top w:val="single" w:sz="4" w:space="0" w:color="auto"/>
              <w:left w:val="single" w:sz="4" w:space="0" w:color="auto"/>
              <w:bottom w:val="single" w:sz="4" w:space="0" w:color="auto"/>
              <w:right w:val="single" w:sz="4" w:space="0" w:color="auto"/>
            </w:tcBorders>
          </w:tcPr>
          <w:p w:rsidR="009E16B0" w:rsidRPr="00894D7E" w:rsidRDefault="005B0AEB" w:rsidP="009E13D2">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t xml:space="preserve">Патч-корд </w:t>
            </w:r>
          </w:p>
          <w:p w:rsidR="00873B71" w:rsidRPr="00894D7E" w:rsidRDefault="00873B71" w:rsidP="00873B71">
            <w:pPr>
              <w:spacing w:after="0" w:line="240" w:lineRule="auto"/>
              <w:rPr>
                <w:rFonts w:ascii="Times New Roman" w:hAnsi="Times New Roman" w:cs="Times New Roman"/>
                <w:b/>
                <w:sz w:val="20"/>
                <w:szCs w:val="20"/>
              </w:rPr>
            </w:pPr>
            <w:r w:rsidRPr="00894D7E">
              <w:rPr>
                <w:rFonts w:ascii="Times New Roman" w:hAnsi="Times New Roman" w:cs="Times New Roman"/>
                <w:b/>
                <w:sz w:val="20"/>
                <w:szCs w:val="20"/>
              </w:rPr>
              <w:t>ОКПД 2: 27.32.13.159</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Код позиции КТРУ: 27.32.13.159-00000002</w:t>
            </w:r>
            <w:r w:rsidR="005B0AEB" w:rsidRPr="00894D7E">
              <w:rPr>
                <w:rFonts w:ascii="Times New Roman" w:hAnsi="Times New Roman" w:cs="Times New Roman"/>
                <w:b/>
                <w:sz w:val="20"/>
                <w:szCs w:val="20"/>
              </w:rPr>
              <w:br/>
              <w:t>Характеристики</w:t>
            </w:r>
            <w:r w:rsidRPr="00894D7E">
              <w:rPr>
                <w:sz w:val="20"/>
                <w:szCs w:val="20"/>
              </w:rPr>
              <w:t xml:space="preserve"> </w:t>
            </w:r>
            <w:r w:rsidRPr="00894D7E">
              <w:rPr>
                <w:rFonts w:ascii="Times New Roman" w:hAnsi="Times New Roman" w:cs="Times New Roman"/>
                <w:b/>
                <w:sz w:val="20"/>
                <w:szCs w:val="20"/>
              </w:rPr>
              <w:t>в соответствии с КТРУ</w:t>
            </w:r>
            <w:r w:rsidR="005B0AEB" w:rsidRPr="00894D7E">
              <w:rPr>
                <w:rFonts w:ascii="Times New Roman" w:hAnsi="Times New Roman" w:cs="Times New Roman"/>
                <w:b/>
                <w:sz w:val="20"/>
                <w:szCs w:val="20"/>
              </w:rPr>
              <w:t>:</w:t>
            </w:r>
            <w:r w:rsidR="005B0AEB" w:rsidRPr="00894D7E">
              <w:rPr>
                <w:rFonts w:ascii="Times New Roman" w:hAnsi="Times New Roman" w:cs="Times New Roman"/>
                <w:b/>
                <w:sz w:val="20"/>
                <w:szCs w:val="20"/>
              </w:rPr>
              <w:br/>
            </w:r>
            <w:r w:rsidR="005B0AEB" w:rsidRPr="00894D7E">
              <w:rPr>
                <w:rFonts w:ascii="Times New Roman" w:hAnsi="Times New Roman" w:cs="Times New Roman"/>
                <w:sz w:val="20"/>
                <w:szCs w:val="20"/>
              </w:rPr>
              <w:t xml:space="preserve">- </w:t>
            </w:r>
            <w:r w:rsidRPr="00894D7E">
              <w:rPr>
                <w:rFonts w:ascii="Times New Roman" w:hAnsi="Times New Roman" w:cs="Times New Roman"/>
                <w:sz w:val="20"/>
                <w:szCs w:val="20"/>
              </w:rPr>
              <w:t xml:space="preserve">Изменяемые характеристики:  </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Длина: ______ метров</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Неизменяемые характеристики: </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 Категория: 5e;</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внешней оболочки: LSZH;</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проводника: медь;</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патч-корда: U/UTP;</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жил проводника: многопроволочный;</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1 – RJ-45;</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2 – RJ-45;</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Количество пар жил кабеля: 4.</w:t>
            </w:r>
          </w:p>
          <w:p w:rsidR="009E13D2" w:rsidRPr="00894D7E" w:rsidRDefault="009E13D2" w:rsidP="00873B71">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rsidR="005B0AEB" w:rsidRPr="00894D7E" w:rsidRDefault="00873B71"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r>
      <w:tr w:rsidR="00FE7D2E" w:rsidRPr="00894D7E" w:rsidTr="009E16B0">
        <w:trPr>
          <w:trHeight w:hRule="exact" w:val="397"/>
        </w:trPr>
        <w:tc>
          <w:tcPr>
            <w:tcW w:w="9676" w:type="dxa"/>
            <w:gridSpan w:val="5"/>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9E13D2">
            <w:pPr>
              <w:widowControl w:val="0"/>
              <w:spacing w:after="0" w:line="240" w:lineRule="auto"/>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FE7D2E" w:rsidRPr="00894D7E" w:rsidRDefault="00FE7D2E" w:rsidP="009E13D2">
            <w:pPr>
              <w:widowControl w:val="0"/>
              <w:spacing w:after="0" w:line="240" w:lineRule="auto"/>
              <w:jc w:val="center"/>
              <w:rPr>
                <w:rFonts w:ascii="Times New Roman" w:eastAsia="Times New Roman" w:hAnsi="Times New Roman" w:cs="Times New Roman"/>
                <w:b/>
                <w:sz w:val="20"/>
                <w:szCs w:val="20"/>
                <w:lang w:eastAsia="ru-RU"/>
              </w:rPr>
            </w:pPr>
          </w:p>
        </w:tc>
      </w:tr>
    </w:tbl>
    <w:p w:rsidR="00FD1856" w:rsidRPr="00894D7E" w:rsidRDefault="00FD1856" w:rsidP="009E13D2">
      <w:pPr>
        <w:widowControl w:val="0"/>
        <w:tabs>
          <w:tab w:val="left" w:pos="1335"/>
        </w:tabs>
        <w:spacing w:after="0" w:line="240" w:lineRule="auto"/>
        <w:ind w:left="-567"/>
        <w:jc w:val="both"/>
        <w:rPr>
          <w:rFonts w:ascii="Times New Roman" w:eastAsia="Calibri" w:hAnsi="Times New Roman" w:cs="Times New Roman"/>
          <w:bCs/>
          <w:i/>
          <w:sz w:val="20"/>
          <w:szCs w:val="20"/>
        </w:rPr>
      </w:pPr>
      <w:r w:rsidRPr="00894D7E">
        <w:rPr>
          <w:rFonts w:ascii="Times New Roman" w:eastAsia="Times New Roman" w:hAnsi="Times New Roman" w:cs="Times New Roman"/>
          <w:b/>
          <w:i/>
          <w:sz w:val="20"/>
          <w:szCs w:val="20"/>
        </w:rPr>
        <w:t>*</w:t>
      </w:r>
      <w:r w:rsidRPr="00894D7E">
        <w:rPr>
          <w:rFonts w:ascii="Times New Roman" w:eastAsia="Calibri" w:hAnsi="Times New Roman" w:cs="Times New Roman"/>
          <w:bCs/>
          <w:i/>
          <w:sz w:val="20"/>
          <w:szCs w:val="20"/>
        </w:rPr>
        <w:t>или указывается основание освобождения Поставщика от уплаты НДС.</w:t>
      </w:r>
    </w:p>
    <w:p w:rsidR="00394C84" w:rsidRPr="00894D7E" w:rsidRDefault="00394C84" w:rsidP="00894D7E">
      <w:pPr>
        <w:widowControl w:val="0"/>
        <w:autoSpaceDE w:val="0"/>
        <w:autoSpaceDN w:val="0"/>
        <w:adjustRightInd w:val="0"/>
        <w:spacing w:after="0" w:line="240" w:lineRule="auto"/>
        <w:ind w:left="-567"/>
        <w:jc w:val="both"/>
        <w:rPr>
          <w:rFonts w:ascii="Times New Roman" w:eastAsia="Calibri" w:hAnsi="Times New Roman" w:cs="Times New Roman"/>
          <w:bCs/>
          <w:i/>
          <w:sz w:val="27"/>
          <w:szCs w:val="27"/>
        </w:rPr>
      </w:pPr>
    </w:p>
    <w:p w:rsidR="00FD1856" w:rsidRPr="00894D7E" w:rsidRDefault="00FD1856" w:rsidP="00894D7E">
      <w:pPr>
        <w:widowControl w:val="0"/>
        <w:tabs>
          <w:tab w:val="left" w:pos="2415"/>
        </w:tabs>
        <w:spacing w:after="0" w:line="240" w:lineRule="auto"/>
        <w:ind w:right="57" w:firstLine="709"/>
        <w:jc w:val="both"/>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Поставляемый товар должен быть новым товаром (товаром, который не был </w:t>
      </w:r>
      <w:r w:rsidR="00894D7E">
        <w:rPr>
          <w:rFonts w:ascii="Times New Roman" w:eastAsia="Times New Roman" w:hAnsi="Times New Roman" w:cs="Times New Roman"/>
          <w:sz w:val="27"/>
          <w:szCs w:val="27"/>
          <w:lang w:eastAsia="ru-RU"/>
        </w:rPr>
        <w:br/>
      </w:r>
      <w:r w:rsidRPr="00894D7E">
        <w:rPr>
          <w:rFonts w:ascii="Times New Roman" w:eastAsia="Times New Roman" w:hAnsi="Times New Roman" w:cs="Times New Roman"/>
          <w:sz w:val="27"/>
          <w:szCs w:val="27"/>
          <w:lang w:eastAsia="ru-RU"/>
        </w:rPr>
        <w:t xml:space="preserve">в употреблении, в ремонте, в том числе который не был восстановлен, у которого </w:t>
      </w:r>
      <w:r w:rsidR="00894D7E">
        <w:rPr>
          <w:rFonts w:ascii="Times New Roman" w:eastAsia="Times New Roman" w:hAnsi="Times New Roman" w:cs="Times New Roman"/>
          <w:sz w:val="27"/>
          <w:szCs w:val="27"/>
          <w:lang w:eastAsia="ru-RU"/>
        </w:rPr>
        <w:br/>
      </w:r>
      <w:r w:rsidRPr="00894D7E">
        <w:rPr>
          <w:rFonts w:ascii="Times New Roman" w:eastAsia="Times New Roman" w:hAnsi="Times New Roman" w:cs="Times New Roman"/>
          <w:sz w:val="27"/>
          <w:szCs w:val="27"/>
          <w:lang w:eastAsia="ru-RU"/>
        </w:rPr>
        <w:t>не была осуществлена замена составных частей, не были восстано</w:t>
      </w:r>
      <w:r w:rsidR="00405AC4" w:rsidRPr="00894D7E">
        <w:rPr>
          <w:rFonts w:ascii="Times New Roman" w:eastAsia="Times New Roman" w:hAnsi="Times New Roman" w:cs="Times New Roman"/>
          <w:sz w:val="27"/>
          <w:szCs w:val="27"/>
          <w:lang w:eastAsia="ru-RU"/>
        </w:rPr>
        <w:t>в</w:t>
      </w:r>
      <w:r w:rsidR="00AC4EB5" w:rsidRPr="00894D7E">
        <w:rPr>
          <w:rFonts w:ascii="Times New Roman" w:eastAsia="Times New Roman" w:hAnsi="Times New Roman" w:cs="Times New Roman"/>
          <w:sz w:val="27"/>
          <w:szCs w:val="27"/>
          <w:lang w:eastAsia="ru-RU"/>
        </w:rPr>
        <w:t>лены потребительские свойства).</w:t>
      </w:r>
    </w:p>
    <w:p w:rsidR="00394C84" w:rsidRPr="00894D7E" w:rsidRDefault="00394C84" w:rsidP="00894D7E">
      <w:pPr>
        <w:widowControl w:val="0"/>
        <w:tabs>
          <w:tab w:val="left" w:pos="2415"/>
        </w:tabs>
        <w:spacing w:after="0" w:line="240" w:lineRule="auto"/>
        <w:ind w:right="57" w:firstLine="709"/>
        <w:jc w:val="both"/>
        <w:rPr>
          <w:rFonts w:ascii="Times New Roman" w:eastAsia="Times New Roman" w:hAnsi="Times New Roman" w:cs="Times New Roman"/>
          <w:sz w:val="27"/>
          <w:szCs w:val="27"/>
          <w:lang w:eastAsia="ru-RU"/>
        </w:rPr>
      </w:pPr>
    </w:p>
    <w:p w:rsidR="00FD1856" w:rsidRPr="00894D7E" w:rsidRDefault="00FD1856" w:rsidP="00894D7E">
      <w:pPr>
        <w:widowControl w:val="0"/>
        <w:autoSpaceDE w:val="0"/>
        <w:autoSpaceDN w:val="0"/>
        <w:adjustRightInd w:val="0"/>
        <w:spacing w:after="0" w:line="240" w:lineRule="auto"/>
        <w:jc w:val="center"/>
        <w:rPr>
          <w:rFonts w:ascii="Times New Roman" w:eastAsia="Calibri" w:hAnsi="Times New Roman" w:cs="Times New Roman"/>
          <w:b/>
          <w:bCs/>
          <w:sz w:val="27"/>
          <w:szCs w:val="27"/>
        </w:rPr>
      </w:pPr>
      <w:r w:rsidRPr="00894D7E">
        <w:rPr>
          <w:rFonts w:ascii="Times New Roman" w:eastAsia="Calibri" w:hAnsi="Times New Roman" w:cs="Times New Roman"/>
          <w:b/>
          <w:bCs/>
          <w:sz w:val="27"/>
          <w:szCs w:val="27"/>
        </w:rPr>
        <w:t>ТРЕБОВАНИЕ</w:t>
      </w:r>
    </w:p>
    <w:p w:rsidR="00FD1856" w:rsidRPr="00894D7E" w:rsidRDefault="00FD1856" w:rsidP="00894D7E">
      <w:pPr>
        <w:widowControl w:val="0"/>
        <w:autoSpaceDE w:val="0"/>
        <w:autoSpaceDN w:val="0"/>
        <w:adjustRightInd w:val="0"/>
        <w:spacing w:after="0" w:line="240" w:lineRule="auto"/>
        <w:jc w:val="center"/>
        <w:rPr>
          <w:rFonts w:ascii="Times New Roman" w:eastAsia="Calibri" w:hAnsi="Times New Roman" w:cs="Times New Roman"/>
          <w:b/>
          <w:bCs/>
          <w:sz w:val="27"/>
          <w:szCs w:val="27"/>
        </w:rPr>
      </w:pPr>
      <w:r w:rsidRPr="00894D7E">
        <w:rPr>
          <w:rFonts w:ascii="Times New Roman" w:eastAsia="Calibri" w:hAnsi="Times New Roman" w:cs="Times New Roman"/>
          <w:b/>
          <w:bCs/>
          <w:sz w:val="27"/>
          <w:szCs w:val="27"/>
        </w:rPr>
        <w:t>о соответствии Товара стандартам, действующим в Российской Федерации</w:t>
      </w:r>
    </w:p>
    <w:p w:rsidR="00FD1856" w:rsidRPr="00894D7E" w:rsidRDefault="00FD1856" w:rsidP="00894D7E">
      <w:pPr>
        <w:widowControl w:val="0"/>
        <w:tabs>
          <w:tab w:val="left" w:pos="2415"/>
        </w:tabs>
        <w:spacing w:after="0" w:line="240" w:lineRule="auto"/>
        <w:ind w:right="57" w:firstLine="709"/>
        <w:jc w:val="both"/>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Поставляемый Товар упаковывается в соответствии с требованиями технического регламента Таможенного союза «О безопасности упаковки»</w:t>
      </w:r>
      <w:r w:rsidRPr="00894D7E">
        <w:rPr>
          <w:rFonts w:ascii="Times New Roman" w:eastAsia="Times New Roman" w:hAnsi="Times New Roman" w:cs="Times New Roman"/>
          <w:sz w:val="27"/>
          <w:szCs w:val="27"/>
          <w:lang w:eastAsia="ru-RU"/>
        </w:rPr>
        <w:br/>
        <w:t>(ТР ТС 005/2011) (Решение Комиссии Таможенного союза от 16.08.2011 № 769).</w:t>
      </w:r>
    </w:p>
    <w:p w:rsidR="00EC4CC4" w:rsidRPr="00894D7E" w:rsidRDefault="00EC4CC4" w:rsidP="00894D7E">
      <w:pPr>
        <w:widowControl w:val="0"/>
        <w:tabs>
          <w:tab w:val="left" w:pos="1335"/>
        </w:tabs>
        <w:spacing w:after="0" w:line="240" w:lineRule="auto"/>
        <w:ind w:left="-567" w:firstLine="709"/>
        <w:jc w:val="center"/>
        <w:rPr>
          <w:rFonts w:ascii="Times New Roman" w:eastAsia="Times New Roman" w:hAnsi="Times New Roman" w:cs="Times New Roman"/>
          <w:b/>
          <w:sz w:val="27"/>
          <w:szCs w:val="27"/>
          <w:lang w:eastAsia="ru-RU"/>
        </w:rPr>
      </w:pPr>
    </w:p>
    <w:p w:rsidR="00FD1856" w:rsidRPr="00894D7E" w:rsidRDefault="00FD1856" w:rsidP="00894D7E">
      <w:pPr>
        <w:widowControl w:val="0"/>
        <w:tabs>
          <w:tab w:val="left" w:pos="1335"/>
        </w:tabs>
        <w:spacing w:after="0" w:line="240" w:lineRule="auto"/>
        <w:ind w:left="-567" w:firstLine="709"/>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ТРЕБОВАНИЕ</w:t>
      </w:r>
    </w:p>
    <w:p w:rsidR="00FD1856" w:rsidRPr="00894D7E" w:rsidRDefault="00FD1856" w:rsidP="00894D7E">
      <w:pPr>
        <w:widowControl w:val="0"/>
        <w:tabs>
          <w:tab w:val="left" w:pos="851"/>
          <w:tab w:val="left" w:pos="1560"/>
        </w:tabs>
        <w:spacing w:after="0" w:line="240" w:lineRule="auto"/>
        <w:ind w:firstLine="709"/>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к гарантийному сроку Товара и (или) объему предоставления гарантий его качества, к гарантийному обслуживанию товара, к расходам на обслуживание Товаров в течение гарантийного срока</w:t>
      </w:r>
    </w:p>
    <w:p w:rsidR="00FD1856" w:rsidRPr="00894D7E" w:rsidRDefault="00FD1856" w:rsidP="00894D7E">
      <w:pPr>
        <w:widowControl w:val="0"/>
        <w:tabs>
          <w:tab w:val="left" w:pos="851"/>
          <w:tab w:val="left" w:pos="1560"/>
        </w:tabs>
        <w:spacing w:after="0" w:line="240" w:lineRule="auto"/>
        <w:ind w:firstLine="709"/>
        <w:jc w:val="both"/>
        <w:rPr>
          <w:rFonts w:ascii="Times New Roman" w:eastAsia="Times New Roman" w:hAnsi="Times New Roman" w:cs="Times New Roman"/>
          <w:snapToGrid w:val="0"/>
          <w:sz w:val="27"/>
          <w:szCs w:val="27"/>
          <w:lang w:eastAsia="ru-RU"/>
        </w:rPr>
      </w:pPr>
      <w:r w:rsidRPr="00894D7E">
        <w:rPr>
          <w:rFonts w:ascii="Times New Roman" w:eastAsia="Times New Roman" w:hAnsi="Times New Roman" w:cs="Times New Roman"/>
          <w:snapToGrid w:val="0"/>
          <w:sz w:val="27"/>
          <w:szCs w:val="27"/>
          <w:lang w:eastAsia="ru-RU"/>
        </w:rPr>
        <w:t xml:space="preserve">Поставщик предоставляет гарантию качества на поставляемый Товар. </w:t>
      </w:r>
      <w:r w:rsidRPr="00894D7E">
        <w:rPr>
          <w:rFonts w:ascii="Times New Roman" w:eastAsia="Times New Roman" w:hAnsi="Times New Roman" w:cs="Times New Roman"/>
          <w:snapToGrid w:val="0"/>
          <w:sz w:val="27"/>
          <w:szCs w:val="27"/>
          <w:lang w:eastAsia="ru-RU"/>
        </w:rPr>
        <w:br/>
        <w:t xml:space="preserve">Срок гарантии должен быть равным гарантии производителя Товара, указанным </w:t>
      </w:r>
      <w:r w:rsidRPr="00894D7E">
        <w:rPr>
          <w:rFonts w:ascii="Times New Roman" w:eastAsia="Times New Roman" w:hAnsi="Times New Roman" w:cs="Times New Roman"/>
          <w:snapToGrid w:val="0"/>
          <w:sz w:val="27"/>
          <w:szCs w:val="27"/>
          <w:lang w:eastAsia="ru-RU"/>
        </w:rPr>
        <w:br/>
        <w:t xml:space="preserve">в гарантийном талоне или аналогичном документе на Товар от производителя, </w:t>
      </w:r>
      <w:r w:rsidRPr="00894D7E">
        <w:rPr>
          <w:rFonts w:ascii="Times New Roman" w:eastAsia="Times New Roman" w:hAnsi="Times New Roman" w:cs="Times New Roman"/>
          <w:snapToGrid w:val="0"/>
          <w:sz w:val="27"/>
          <w:szCs w:val="27"/>
          <w:lang w:eastAsia="ru-RU"/>
        </w:rPr>
        <w:br/>
        <w:t>и составляет 12 месяц</w:t>
      </w:r>
      <w:r w:rsidR="00394C84" w:rsidRPr="00894D7E">
        <w:rPr>
          <w:rFonts w:ascii="Times New Roman" w:eastAsia="Times New Roman" w:hAnsi="Times New Roman" w:cs="Times New Roman"/>
          <w:snapToGrid w:val="0"/>
          <w:sz w:val="27"/>
          <w:szCs w:val="27"/>
          <w:lang w:eastAsia="ru-RU"/>
        </w:rPr>
        <w:t xml:space="preserve">ев со дня подписания Сторонами </w:t>
      </w:r>
      <w:r w:rsidRPr="00894D7E">
        <w:rPr>
          <w:rFonts w:ascii="Times New Roman" w:eastAsia="Times New Roman" w:hAnsi="Times New Roman" w:cs="Times New Roman"/>
          <w:snapToGrid w:val="0"/>
          <w:sz w:val="27"/>
          <w:szCs w:val="27"/>
          <w:lang w:eastAsia="ru-RU"/>
        </w:rPr>
        <w:t>акта приема-передачи Товара.</w:t>
      </w:r>
    </w:p>
    <w:p w:rsidR="00FD1856" w:rsidRPr="00894D7E" w:rsidRDefault="00FD1856" w:rsidP="00894D7E">
      <w:pPr>
        <w:widowControl w:val="0"/>
        <w:tabs>
          <w:tab w:val="left" w:pos="851"/>
          <w:tab w:val="left" w:pos="1560"/>
        </w:tabs>
        <w:spacing w:after="0" w:line="240" w:lineRule="auto"/>
        <w:ind w:firstLine="709"/>
        <w:jc w:val="both"/>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В рамках исполнения гарантийных обязательств в течение 10 (десяти) рабочих дней с даты письменного уведомления Поставщика заменить или произвести ремонт дефектного Товара, выявленного Заказчиком, если дефект не обусловлен условиями хранения или неправильной эксплуатацией. Все транспортные расходы в рамках исполнения гарантийных обязательств несет Поставщик.</w:t>
      </w:r>
    </w:p>
    <w:p w:rsidR="00894D7E" w:rsidRPr="00894D7E" w:rsidRDefault="00894D7E" w:rsidP="00894D7E">
      <w:pPr>
        <w:widowControl w:val="0"/>
        <w:tabs>
          <w:tab w:val="left" w:pos="2415"/>
        </w:tabs>
        <w:spacing w:after="0" w:line="240" w:lineRule="auto"/>
        <w:ind w:right="57"/>
        <w:jc w:val="both"/>
        <w:rPr>
          <w:rFonts w:ascii="Times New Roman" w:eastAsia="Times New Roman" w:hAnsi="Times New Roman" w:cs="Times New Roman"/>
          <w:sz w:val="27"/>
          <w:szCs w:val="27"/>
          <w:lang w:eastAsia="ru-RU"/>
        </w:rPr>
      </w:pPr>
    </w:p>
    <w:tbl>
      <w:tblPr>
        <w:tblW w:w="10200" w:type="dxa"/>
        <w:tblInd w:w="62" w:type="dxa"/>
        <w:tblLayout w:type="fixed"/>
        <w:tblCellMar>
          <w:top w:w="102" w:type="dxa"/>
          <w:left w:w="62" w:type="dxa"/>
          <w:bottom w:w="102" w:type="dxa"/>
          <w:right w:w="62" w:type="dxa"/>
        </w:tblCellMar>
        <w:tblLook w:val="04A0" w:firstRow="1" w:lastRow="0" w:firstColumn="1" w:lastColumn="0" w:noHBand="0" w:noVBand="1"/>
      </w:tblPr>
      <w:tblGrid>
        <w:gridCol w:w="5242"/>
        <w:gridCol w:w="4958"/>
      </w:tblGrid>
      <w:tr w:rsidR="00FD1856" w:rsidRPr="00894D7E" w:rsidTr="00620814">
        <w:tc>
          <w:tcPr>
            <w:tcW w:w="5245" w:type="dxa"/>
            <w:hideMark/>
          </w:tcPr>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ЗАКАЗЧИК:</w:t>
            </w:r>
          </w:p>
        </w:tc>
        <w:tc>
          <w:tcPr>
            <w:tcW w:w="4961" w:type="dxa"/>
            <w:hideMark/>
          </w:tcPr>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ПОСТАВЩИК:</w:t>
            </w:r>
          </w:p>
        </w:tc>
      </w:tr>
      <w:tr w:rsidR="00FD1856" w:rsidRPr="00894D7E" w:rsidTr="00620814">
        <w:trPr>
          <w:trHeight w:val="2130"/>
        </w:trPr>
        <w:tc>
          <w:tcPr>
            <w:tcW w:w="5245" w:type="dxa"/>
            <w:hideMark/>
          </w:tcPr>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(должность)</w:t>
            </w:r>
          </w:p>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(подпись, фамилия и инициалы)</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____   _____________ </w:t>
            </w:r>
            <w:r w:rsidR="00C31153" w:rsidRPr="00894D7E">
              <w:rPr>
                <w:rFonts w:ascii="Times New Roman" w:eastAsia="Times New Roman" w:hAnsi="Times New Roman" w:cs="Times New Roman"/>
                <w:sz w:val="27"/>
                <w:szCs w:val="27"/>
                <w:lang w:eastAsia="ru-RU"/>
              </w:rPr>
              <w:t>202</w:t>
            </w:r>
            <w:r w:rsidR="00457D2F" w:rsidRPr="00894D7E">
              <w:rPr>
                <w:rFonts w:ascii="Times New Roman" w:eastAsia="Times New Roman" w:hAnsi="Times New Roman" w:cs="Times New Roman"/>
                <w:sz w:val="27"/>
                <w:szCs w:val="27"/>
                <w:lang w:eastAsia="ru-RU"/>
              </w:rPr>
              <w:t>6</w:t>
            </w:r>
            <w:r w:rsidRPr="00894D7E">
              <w:rPr>
                <w:rFonts w:ascii="Times New Roman" w:eastAsia="Times New Roman" w:hAnsi="Times New Roman" w:cs="Times New Roman"/>
                <w:sz w:val="27"/>
                <w:szCs w:val="27"/>
                <w:lang w:eastAsia="ru-RU"/>
              </w:rPr>
              <w:t xml:space="preserve"> г.</w:t>
            </w:r>
          </w:p>
          <w:p w:rsidR="00FD1856" w:rsidRPr="00894D7E" w:rsidRDefault="00FD1856" w:rsidP="00894D7E">
            <w:pPr>
              <w:widowControl w:val="0"/>
              <w:autoSpaceDE w:val="0"/>
              <w:autoSpaceDN w:val="0"/>
              <w:spacing w:after="0" w:line="240" w:lineRule="auto"/>
              <w:ind w:firstLine="567"/>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                 М.П. </w:t>
            </w:r>
            <w:r w:rsidRPr="00894D7E">
              <w:rPr>
                <w:rFonts w:ascii="Times New Roman" w:eastAsia="Times New Roman" w:hAnsi="Times New Roman" w:cs="Times New Roman"/>
                <w:i/>
                <w:sz w:val="27"/>
                <w:szCs w:val="27"/>
                <w:lang w:eastAsia="ru-RU"/>
              </w:rPr>
              <w:t>(при наличии печати)</w:t>
            </w:r>
          </w:p>
        </w:tc>
        <w:tc>
          <w:tcPr>
            <w:tcW w:w="4961" w:type="dxa"/>
            <w:hideMark/>
          </w:tcPr>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(должность)</w:t>
            </w:r>
          </w:p>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(подпись, фамилия и инициалы)</w:t>
            </w:r>
          </w:p>
          <w:p w:rsidR="00FD1856" w:rsidRPr="00894D7E" w:rsidRDefault="00FD1856" w:rsidP="00894D7E">
            <w:pPr>
              <w:widowControl w:val="0"/>
              <w:autoSpaceDE w:val="0"/>
              <w:autoSpaceDN w:val="0"/>
              <w:spacing w:after="0" w:line="240" w:lineRule="auto"/>
              <w:ind w:firstLine="567"/>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____   _____________ </w:t>
            </w:r>
            <w:r w:rsidR="00C31153" w:rsidRPr="00894D7E">
              <w:rPr>
                <w:rFonts w:ascii="Times New Roman" w:eastAsia="Times New Roman" w:hAnsi="Times New Roman" w:cs="Times New Roman"/>
                <w:sz w:val="27"/>
                <w:szCs w:val="27"/>
                <w:lang w:eastAsia="ru-RU"/>
              </w:rPr>
              <w:t>202</w:t>
            </w:r>
            <w:r w:rsidR="00457D2F" w:rsidRPr="00894D7E">
              <w:rPr>
                <w:rFonts w:ascii="Times New Roman" w:eastAsia="Times New Roman" w:hAnsi="Times New Roman" w:cs="Times New Roman"/>
                <w:sz w:val="27"/>
                <w:szCs w:val="27"/>
                <w:lang w:eastAsia="ru-RU"/>
              </w:rPr>
              <w:t>6</w:t>
            </w:r>
            <w:r w:rsidRPr="00894D7E">
              <w:rPr>
                <w:rFonts w:ascii="Times New Roman" w:eastAsia="Times New Roman" w:hAnsi="Times New Roman" w:cs="Times New Roman"/>
                <w:sz w:val="27"/>
                <w:szCs w:val="27"/>
                <w:lang w:eastAsia="ru-RU"/>
              </w:rPr>
              <w:t xml:space="preserve"> г.</w:t>
            </w:r>
          </w:p>
          <w:p w:rsidR="00FD1856" w:rsidRPr="00894D7E" w:rsidRDefault="00FD1856" w:rsidP="00894D7E">
            <w:pPr>
              <w:widowControl w:val="0"/>
              <w:autoSpaceDE w:val="0"/>
              <w:autoSpaceDN w:val="0"/>
              <w:spacing w:after="0" w:line="240" w:lineRule="auto"/>
              <w:ind w:firstLine="567"/>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             М.П. </w:t>
            </w:r>
            <w:r w:rsidRPr="00894D7E">
              <w:rPr>
                <w:rFonts w:ascii="Times New Roman" w:eastAsia="Times New Roman" w:hAnsi="Times New Roman" w:cs="Times New Roman"/>
                <w:i/>
                <w:sz w:val="27"/>
                <w:szCs w:val="27"/>
                <w:lang w:eastAsia="ru-RU"/>
              </w:rPr>
              <w:t>(при наличии печати)</w:t>
            </w:r>
          </w:p>
        </w:tc>
      </w:tr>
    </w:tbl>
    <w:p w:rsidR="00894D7E" w:rsidRDefault="00894D7E" w:rsidP="009630B3">
      <w:pPr>
        <w:widowControl w:val="0"/>
        <w:tabs>
          <w:tab w:val="left" w:pos="5529"/>
          <w:tab w:val="left" w:pos="7938"/>
        </w:tabs>
        <w:spacing w:after="0" w:line="240" w:lineRule="auto"/>
        <w:rPr>
          <w:rFonts w:ascii="Times New Roman" w:eastAsia="Times New Roman" w:hAnsi="Times New Roman" w:cs="Times New Roman"/>
          <w:sz w:val="27"/>
          <w:szCs w:val="27"/>
          <w:lang w:eastAsia="ru-RU"/>
        </w:rPr>
        <w:sectPr w:rsidR="00894D7E" w:rsidSect="00FE7D2E">
          <w:headerReference w:type="default" r:id="rId17"/>
          <w:headerReference w:type="first" r:id="rId18"/>
          <w:pgSz w:w="11906" w:h="16838" w:code="9"/>
          <w:pgMar w:top="426" w:right="851" w:bottom="284" w:left="1134" w:header="426" w:footer="709" w:gutter="0"/>
          <w:cols w:space="708"/>
          <w:docGrid w:linePitch="360"/>
        </w:sectPr>
      </w:pPr>
    </w:p>
    <w:p w:rsidR="00FB291F" w:rsidRDefault="00FB291F" w:rsidP="009630B3">
      <w:pPr>
        <w:widowControl w:val="0"/>
        <w:tabs>
          <w:tab w:val="left" w:pos="5529"/>
          <w:tab w:val="left" w:pos="7938"/>
        </w:tabs>
        <w:spacing w:after="0" w:line="240" w:lineRule="auto"/>
        <w:rPr>
          <w:rFonts w:ascii="Times New Roman" w:eastAsia="Times New Roman" w:hAnsi="Times New Roman" w:cs="Times New Roman"/>
          <w:sz w:val="27"/>
          <w:szCs w:val="27"/>
          <w:lang w:eastAsia="ru-RU"/>
        </w:rPr>
      </w:pPr>
    </w:p>
    <w:p w:rsidR="00FD1856" w:rsidRDefault="00FD1856" w:rsidP="009630B3">
      <w:pPr>
        <w:widowControl w:val="0"/>
        <w:tabs>
          <w:tab w:val="left" w:pos="5529"/>
          <w:tab w:val="left" w:pos="7938"/>
        </w:tabs>
        <w:spacing w:after="0" w:line="240" w:lineRule="auto"/>
        <w:jc w:val="right"/>
        <w:rPr>
          <w:rFonts w:ascii="Times New Roman" w:eastAsia="Times New Roman" w:hAnsi="Times New Roman" w:cs="Times New Roman"/>
          <w:sz w:val="27"/>
          <w:szCs w:val="27"/>
          <w:lang w:eastAsia="ru-RU"/>
        </w:rPr>
      </w:pPr>
      <w:r w:rsidRPr="00BF080B">
        <w:rPr>
          <w:rFonts w:ascii="Times New Roman" w:eastAsia="Times New Roman" w:hAnsi="Times New Roman" w:cs="Times New Roman"/>
          <w:sz w:val="27"/>
          <w:szCs w:val="27"/>
          <w:lang w:eastAsia="ru-RU"/>
        </w:rPr>
        <w:t>Приложение к спецификации</w:t>
      </w:r>
    </w:p>
    <w:p w:rsidR="00FE7D2E" w:rsidRPr="00BF080B" w:rsidRDefault="00FE7D2E" w:rsidP="009630B3">
      <w:pPr>
        <w:widowControl w:val="0"/>
        <w:tabs>
          <w:tab w:val="left" w:pos="5529"/>
          <w:tab w:val="left" w:pos="7938"/>
        </w:tabs>
        <w:spacing w:after="0" w:line="240" w:lineRule="auto"/>
        <w:jc w:val="right"/>
        <w:rPr>
          <w:rFonts w:ascii="Times New Roman" w:eastAsia="Times New Roman" w:hAnsi="Times New Roman" w:cs="Times New Roman"/>
          <w:sz w:val="27"/>
          <w:szCs w:val="27"/>
          <w:lang w:eastAsia="ru-RU"/>
        </w:rPr>
      </w:pPr>
    </w:p>
    <w:p w:rsidR="00FD1856" w:rsidRPr="00BF080B" w:rsidRDefault="00FD1856" w:rsidP="009630B3">
      <w:pPr>
        <w:widowControl w:val="0"/>
        <w:autoSpaceDE w:val="0"/>
        <w:autoSpaceDN w:val="0"/>
        <w:adjustRightInd w:val="0"/>
        <w:spacing w:after="0" w:line="240" w:lineRule="auto"/>
        <w:outlineLvl w:val="0"/>
        <w:rPr>
          <w:rFonts w:ascii="Times New Roman" w:eastAsia="Times New Roman" w:hAnsi="Times New Roman" w:cs="Times New Roman"/>
          <w:i/>
          <w:sz w:val="27"/>
          <w:szCs w:val="27"/>
          <w:lang w:eastAsia="ru-RU"/>
        </w:rPr>
      </w:pPr>
      <w:r w:rsidRPr="00BF080B">
        <w:rPr>
          <w:rFonts w:ascii="Times New Roman" w:eastAsia="Times New Roman" w:hAnsi="Times New Roman" w:cs="Times New Roman"/>
          <w:i/>
          <w:sz w:val="27"/>
          <w:szCs w:val="27"/>
          <w:lang w:eastAsia="ru-RU"/>
        </w:rPr>
        <w:t>ОБРАЗЕЦ</w:t>
      </w:r>
    </w:p>
    <w:tbl>
      <w:tblPr>
        <w:tblW w:w="0" w:type="auto"/>
        <w:tblLook w:val="04A0" w:firstRow="1" w:lastRow="0" w:firstColumn="1" w:lastColumn="0" w:noHBand="0" w:noVBand="1"/>
      </w:tblPr>
      <w:tblGrid>
        <w:gridCol w:w="4973"/>
        <w:gridCol w:w="5164"/>
      </w:tblGrid>
      <w:tr w:rsidR="00FD1856" w:rsidRPr="00BF080B" w:rsidTr="00620814">
        <w:tc>
          <w:tcPr>
            <w:tcW w:w="10314" w:type="dxa"/>
            <w:gridSpan w:val="2"/>
          </w:tcPr>
          <w:p w:rsidR="00FD1856" w:rsidRPr="00BF080B" w:rsidRDefault="00FD1856" w:rsidP="009630B3">
            <w:pPr>
              <w:widowControl w:val="0"/>
              <w:tabs>
                <w:tab w:val="left" w:pos="5529"/>
                <w:tab w:val="left" w:pos="7938"/>
              </w:tabs>
              <w:spacing w:after="0"/>
              <w:jc w:val="center"/>
              <w:rPr>
                <w:rFonts w:ascii="Times New Roman" w:eastAsia="Lucida Sans Unicode" w:hAnsi="Times New Roman" w:cs="Times New Roman"/>
                <w:b/>
                <w:snapToGrid w:val="0"/>
                <w:kern w:val="2"/>
                <w:sz w:val="27"/>
                <w:szCs w:val="27"/>
              </w:rPr>
            </w:pPr>
            <w:r w:rsidRPr="00BF080B">
              <w:rPr>
                <w:rFonts w:ascii="Times New Roman" w:eastAsia="Lucida Sans Unicode" w:hAnsi="Times New Roman" w:cs="Times New Roman"/>
                <w:b/>
                <w:snapToGrid w:val="0"/>
                <w:kern w:val="2"/>
                <w:sz w:val="27"/>
                <w:szCs w:val="27"/>
              </w:rPr>
              <w:t>Акт приема-передачи Товара</w:t>
            </w:r>
          </w:p>
          <w:p w:rsidR="00FD1856" w:rsidRPr="00BF080B" w:rsidRDefault="00FD1856" w:rsidP="009630B3">
            <w:pPr>
              <w:widowControl w:val="0"/>
              <w:spacing w:after="0"/>
              <w:jc w:val="center"/>
              <w:rPr>
                <w:rFonts w:ascii="Times New Roman" w:eastAsia="Lucida Sans Unicode" w:hAnsi="Times New Roman" w:cs="Times New Roman"/>
                <w:b/>
                <w:snapToGrid w:val="0"/>
                <w:kern w:val="2"/>
                <w:sz w:val="27"/>
                <w:szCs w:val="27"/>
              </w:rPr>
            </w:pPr>
          </w:p>
        </w:tc>
      </w:tr>
      <w:tr w:rsidR="00FD1856" w:rsidRPr="00BF080B" w:rsidTr="00620814">
        <w:tc>
          <w:tcPr>
            <w:tcW w:w="5066" w:type="dxa"/>
            <w:hideMark/>
          </w:tcPr>
          <w:p w:rsidR="00FD1856" w:rsidRPr="00BF080B" w:rsidRDefault="00FD1856" w:rsidP="009630B3">
            <w:pPr>
              <w:widowControl w:val="0"/>
              <w:spacing w:after="0"/>
              <w:jc w:val="both"/>
              <w:rPr>
                <w:rFonts w:ascii="Times New Roman" w:eastAsia="Lucida Sans Unicode" w:hAnsi="Times New Roman" w:cs="Times New Roman"/>
                <w:snapToGrid w:val="0"/>
                <w:kern w:val="2"/>
                <w:sz w:val="27"/>
                <w:szCs w:val="27"/>
              </w:rPr>
            </w:pPr>
            <w:r w:rsidRPr="00BF080B">
              <w:rPr>
                <w:rFonts w:ascii="Times New Roman" w:eastAsia="Lucida Sans Unicode" w:hAnsi="Times New Roman" w:cs="Times New Roman"/>
                <w:snapToGrid w:val="0"/>
                <w:kern w:val="2"/>
                <w:sz w:val="27"/>
                <w:szCs w:val="27"/>
              </w:rPr>
              <w:t>г. Нижний Новгород</w:t>
            </w:r>
          </w:p>
        </w:tc>
        <w:tc>
          <w:tcPr>
            <w:tcW w:w="5248" w:type="dxa"/>
          </w:tcPr>
          <w:p w:rsidR="00FD1856" w:rsidRPr="00BF080B" w:rsidRDefault="00394C84" w:rsidP="009630B3">
            <w:pPr>
              <w:widowControl w:val="0"/>
              <w:spacing w:after="0"/>
              <w:ind w:right="-108"/>
              <w:jc w:val="right"/>
              <w:rPr>
                <w:rFonts w:ascii="Times New Roman" w:eastAsia="Lucida Sans Unicode" w:hAnsi="Times New Roman" w:cs="Times New Roman"/>
                <w:snapToGrid w:val="0"/>
                <w:kern w:val="2"/>
                <w:sz w:val="27"/>
                <w:szCs w:val="27"/>
              </w:rPr>
            </w:pPr>
            <w:r>
              <w:rPr>
                <w:rFonts w:ascii="Times New Roman" w:eastAsia="Lucida Sans Unicode" w:hAnsi="Times New Roman" w:cs="Times New Roman"/>
                <w:snapToGrid w:val="0"/>
                <w:kern w:val="2"/>
                <w:sz w:val="27"/>
                <w:szCs w:val="27"/>
              </w:rPr>
              <w:t xml:space="preserve">             </w:t>
            </w:r>
            <w:r w:rsidR="00FD1856" w:rsidRPr="00BF080B">
              <w:rPr>
                <w:rFonts w:ascii="Times New Roman" w:eastAsia="Lucida Sans Unicode" w:hAnsi="Times New Roman" w:cs="Times New Roman"/>
                <w:snapToGrid w:val="0"/>
                <w:kern w:val="2"/>
                <w:sz w:val="27"/>
                <w:szCs w:val="27"/>
              </w:rPr>
              <w:t xml:space="preserve">        «___</w:t>
            </w:r>
            <w:r>
              <w:rPr>
                <w:rFonts w:ascii="Times New Roman" w:eastAsia="Lucida Sans Unicode" w:hAnsi="Times New Roman" w:cs="Times New Roman"/>
                <w:snapToGrid w:val="0"/>
                <w:kern w:val="2"/>
                <w:sz w:val="27"/>
                <w:szCs w:val="27"/>
              </w:rPr>
              <w:t>__</w:t>
            </w:r>
            <w:r w:rsidR="00FD1856" w:rsidRPr="00BF080B">
              <w:rPr>
                <w:rFonts w:ascii="Times New Roman" w:eastAsia="Lucida Sans Unicode" w:hAnsi="Times New Roman" w:cs="Times New Roman"/>
                <w:snapToGrid w:val="0"/>
                <w:kern w:val="2"/>
                <w:sz w:val="27"/>
                <w:szCs w:val="27"/>
              </w:rPr>
              <w:t xml:space="preserve">» _____________ </w:t>
            </w:r>
            <w:r w:rsidR="00C31153" w:rsidRPr="00BF080B">
              <w:rPr>
                <w:rFonts w:ascii="Times New Roman" w:eastAsia="Lucida Sans Unicode" w:hAnsi="Times New Roman" w:cs="Times New Roman"/>
                <w:snapToGrid w:val="0"/>
                <w:kern w:val="2"/>
                <w:sz w:val="27"/>
                <w:szCs w:val="27"/>
              </w:rPr>
              <w:t>202</w:t>
            </w:r>
            <w:r w:rsidR="003A699C">
              <w:rPr>
                <w:rFonts w:ascii="Times New Roman" w:eastAsia="Lucida Sans Unicode" w:hAnsi="Times New Roman" w:cs="Times New Roman"/>
                <w:snapToGrid w:val="0"/>
                <w:kern w:val="2"/>
                <w:sz w:val="27"/>
                <w:szCs w:val="27"/>
              </w:rPr>
              <w:t>6</w:t>
            </w:r>
            <w:r w:rsidR="00FD1856" w:rsidRPr="00BF080B">
              <w:rPr>
                <w:rFonts w:ascii="Times New Roman" w:eastAsia="Lucida Sans Unicode" w:hAnsi="Times New Roman" w:cs="Times New Roman"/>
                <w:snapToGrid w:val="0"/>
                <w:kern w:val="2"/>
                <w:sz w:val="27"/>
                <w:szCs w:val="27"/>
              </w:rPr>
              <w:t xml:space="preserve"> г.</w:t>
            </w:r>
          </w:p>
          <w:p w:rsidR="00FD1856" w:rsidRPr="00BF080B" w:rsidRDefault="00FD1856" w:rsidP="009630B3">
            <w:pPr>
              <w:widowControl w:val="0"/>
              <w:spacing w:after="0"/>
              <w:jc w:val="right"/>
              <w:rPr>
                <w:rFonts w:ascii="Times New Roman" w:eastAsia="Lucida Sans Unicode" w:hAnsi="Times New Roman" w:cs="Times New Roman"/>
                <w:snapToGrid w:val="0"/>
                <w:kern w:val="2"/>
                <w:sz w:val="27"/>
                <w:szCs w:val="27"/>
              </w:rPr>
            </w:pPr>
          </w:p>
        </w:tc>
      </w:tr>
    </w:tbl>
    <w:p w:rsidR="00FD1856" w:rsidRDefault="00FD1856" w:rsidP="009630B3">
      <w:pPr>
        <w:widowControl w:val="0"/>
        <w:tabs>
          <w:tab w:val="left" w:pos="900"/>
        </w:tabs>
        <w:spacing w:after="0" w:line="240" w:lineRule="auto"/>
        <w:ind w:firstLine="709"/>
        <w:jc w:val="both"/>
        <w:rPr>
          <w:rFonts w:ascii="Times New Roman" w:eastAsia="Times New Roman" w:hAnsi="Times New Roman" w:cs="Times New Roman"/>
          <w:sz w:val="27"/>
          <w:szCs w:val="27"/>
          <w:lang w:eastAsia="ru-RU"/>
        </w:rPr>
      </w:pPr>
      <w:r w:rsidRPr="00BF080B">
        <w:rPr>
          <w:rFonts w:ascii="Times New Roman" w:eastAsia="Times New Roman" w:hAnsi="Times New Roman" w:cs="Times New Roman"/>
          <w:iCs/>
          <w:sz w:val="27"/>
          <w:szCs w:val="27"/>
          <w:lang w:eastAsia="ru-RU"/>
        </w:rPr>
        <w:t xml:space="preserve">Приволжское таможенное управление, </w:t>
      </w:r>
      <w:r w:rsidRPr="00BF080B">
        <w:rPr>
          <w:rFonts w:ascii="Times New Roman" w:eastAsia="Times New Roman" w:hAnsi="Times New Roman" w:cs="Times New Roman"/>
          <w:sz w:val="27"/>
          <w:szCs w:val="27"/>
          <w:lang w:eastAsia="ru-RU"/>
        </w:rPr>
        <w:t>именуемое в дальнейшем «Заказчик»</w:t>
      </w:r>
      <w:r w:rsidRPr="00BF080B">
        <w:rPr>
          <w:rFonts w:ascii="Times New Roman" w:eastAsia="Times New Roman" w:hAnsi="Times New Roman" w:cs="Times New Roman"/>
          <w:iCs/>
          <w:sz w:val="27"/>
          <w:szCs w:val="27"/>
          <w:lang w:eastAsia="ru-RU"/>
        </w:rPr>
        <w:t xml:space="preserve">, </w:t>
      </w:r>
      <w:r w:rsidR="00394C84">
        <w:rPr>
          <w:rFonts w:ascii="Times New Roman" w:eastAsia="Times New Roman" w:hAnsi="Times New Roman" w:cs="Times New Roman"/>
          <w:iCs/>
          <w:sz w:val="27"/>
          <w:szCs w:val="27"/>
          <w:lang w:eastAsia="ru-RU"/>
        </w:rPr>
        <w:br/>
      </w:r>
      <w:r w:rsidRPr="00BF080B">
        <w:rPr>
          <w:rFonts w:ascii="Times New Roman" w:eastAsia="Times New Roman" w:hAnsi="Times New Roman" w:cs="Times New Roman"/>
          <w:iCs/>
          <w:sz w:val="27"/>
          <w:szCs w:val="27"/>
          <w:lang w:eastAsia="ru-RU"/>
        </w:rPr>
        <w:t>в лице ___________, действующего на основании _________________ с одной стороны, и</w:t>
      </w:r>
      <w:r w:rsidRPr="00BF080B">
        <w:rPr>
          <w:rFonts w:ascii="Times New Roman" w:eastAsia="Times New Roman" w:hAnsi="Times New Roman" w:cs="Times New Roman"/>
          <w:sz w:val="27"/>
          <w:szCs w:val="27"/>
          <w:lang w:eastAsia="ru-RU"/>
        </w:rPr>
        <w:t xml:space="preserve"> _______________, именуемое в дальнейшем «Поставщик», в лице ______________, действующего на основании _______________, с другой стороны, составили настоящий акт о том, что Поставщик поставил следующий товар </w:t>
      </w:r>
      <w:r w:rsidR="00FE7D2E">
        <w:rPr>
          <w:rFonts w:ascii="Times New Roman" w:eastAsia="Times New Roman" w:hAnsi="Times New Roman" w:cs="Times New Roman"/>
          <w:sz w:val="27"/>
          <w:szCs w:val="27"/>
          <w:lang w:eastAsia="ru-RU"/>
        </w:rPr>
        <w:br/>
      </w:r>
      <w:r w:rsidRPr="00BF080B">
        <w:rPr>
          <w:rFonts w:ascii="Times New Roman" w:eastAsia="Times New Roman" w:hAnsi="Times New Roman" w:cs="Times New Roman"/>
          <w:sz w:val="27"/>
          <w:szCs w:val="27"/>
          <w:lang w:eastAsia="ru-RU"/>
        </w:rPr>
        <w:t>по государственному контракту от _________№ ________</w:t>
      </w:r>
      <w:r w:rsidRPr="00BF080B">
        <w:rPr>
          <w:rFonts w:ascii="Times New Roman" w:eastAsia="Times New Roman" w:hAnsi="Times New Roman" w:cs="Times New Roman"/>
          <w:sz w:val="27"/>
          <w:szCs w:val="27"/>
        </w:rPr>
        <w:t xml:space="preserve"> </w:t>
      </w:r>
      <w:r w:rsidRPr="00BF080B">
        <w:rPr>
          <w:rFonts w:ascii="Times New Roman" w:eastAsia="Times New Roman" w:hAnsi="Times New Roman" w:cs="Times New Roman"/>
          <w:sz w:val="27"/>
          <w:szCs w:val="27"/>
          <w:lang w:eastAsia="ru-RU"/>
        </w:rPr>
        <w:t xml:space="preserve">на поставку </w:t>
      </w:r>
      <w:r w:rsidR="00FE7D2E" w:rsidRPr="00FE7D2E">
        <w:rPr>
          <w:rFonts w:ascii="Times New Roman" w:eastAsia="Times New Roman" w:hAnsi="Times New Roman" w:cs="Times New Roman"/>
          <w:sz w:val="27"/>
          <w:szCs w:val="27"/>
          <w:lang w:eastAsia="ru-RU"/>
        </w:rPr>
        <w:t>кабелей связи</w:t>
      </w:r>
      <w:r w:rsidRPr="00BF080B">
        <w:rPr>
          <w:rFonts w:ascii="Times New Roman" w:eastAsia="Times New Roman" w:hAnsi="Times New Roman" w:cs="Times New Roman"/>
          <w:sz w:val="27"/>
          <w:szCs w:val="27"/>
          <w:lang w:eastAsia="ru-RU"/>
        </w:rPr>
        <w:t>:</w:t>
      </w:r>
      <w:r w:rsidRPr="00BF080B">
        <w:rPr>
          <w:rFonts w:ascii="Times New Roman" w:eastAsia="Times New Roman" w:hAnsi="Times New Roman" w:cs="Times New Roman"/>
          <w:sz w:val="27"/>
          <w:szCs w:val="27"/>
          <w:lang w:eastAsia="ru-RU"/>
        </w:rPr>
        <w:tab/>
      </w:r>
    </w:p>
    <w:tbl>
      <w:tblPr>
        <w:tblW w:w="9938" w:type="dxa"/>
        <w:tblInd w:w="93" w:type="dxa"/>
        <w:tblLayout w:type="fixed"/>
        <w:tblLook w:val="04A0" w:firstRow="1" w:lastRow="0" w:firstColumn="1" w:lastColumn="0" w:noHBand="0" w:noVBand="1"/>
      </w:tblPr>
      <w:tblGrid>
        <w:gridCol w:w="582"/>
        <w:gridCol w:w="1701"/>
        <w:gridCol w:w="1418"/>
        <w:gridCol w:w="1418"/>
        <w:gridCol w:w="1276"/>
        <w:gridCol w:w="1842"/>
        <w:gridCol w:w="1701"/>
      </w:tblGrid>
      <w:tr w:rsidR="007176B2" w:rsidRPr="00CC5A4E" w:rsidTr="007176B2">
        <w:trPr>
          <w:trHeight w:val="600"/>
        </w:trPr>
        <w:tc>
          <w:tcPr>
            <w:tcW w:w="582"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 п/п</w:t>
            </w:r>
          </w:p>
        </w:tc>
        <w:tc>
          <w:tcPr>
            <w:tcW w:w="1701" w:type="dxa"/>
            <w:tcBorders>
              <w:top w:val="single" w:sz="4" w:space="0" w:color="auto"/>
              <w:left w:val="nil"/>
              <w:bottom w:val="single" w:sz="4" w:space="0" w:color="auto"/>
              <w:right w:val="single" w:sz="4" w:space="0" w:color="auto"/>
            </w:tcBorders>
            <w:vAlign w:val="center"/>
            <w:hideMark/>
          </w:tcPr>
          <w:p w:rsidR="007176B2" w:rsidRPr="00CC5A4E" w:rsidRDefault="007176B2" w:rsidP="009630B3">
            <w:pPr>
              <w:widowControl w:val="0"/>
              <w:tabs>
                <w:tab w:val="left" w:pos="3577"/>
              </w:tabs>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 xml:space="preserve">Наименование товара (торговый знак, модель (при наличии)), </w:t>
            </w:r>
            <w:r w:rsidRPr="00CC5A4E">
              <w:rPr>
                <w:rFonts w:ascii="Times New Roman" w:eastAsia="Times New Roman" w:hAnsi="Times New Roman" w:cs="Times New Roman"/>
                <w:b/>
                <w:color w:val="000000"/>
                <w:sz w:val="18"/>
                <w:szCs w:val="27"/>
                <w:lang w:eastAsia="ru-RU"/>
              </w:rPr>
              <w:br/>
              <w:t>страна происхождения товара</w:t>
            </w:r>
          </w:p>
        </w:tc>
        <w:tc>
          <w:tcPr>
            <w:tcW w:w="1418" w:type="dxa"/>
            <w:tcBorders>
              <w:top w:val="single" w:sz="4" w:space="0" w:color="auto"/>
              <w:left w:val="nil"/>
              <w:bottom w:val="single" w:sz="4" w:space="0" w:color="auto"/>
              <w:right w:val="single" w:sz="4" w:space="0" w:color="auto"/>
            </w:tcBorders>
            <w:vAlign w:val="center"/>
          </w:tcPr>
          <w:p w:rsidR="007176B2" w:rsidRPr="00CC5A4E" w:rsidRDefault="007176B2" w:rsidP="007176B2">
            <w:pPr>
              <w:widowControl w:val="0"/>
              <w:spacing w:after="0"/>
              <w:jc w:val="center"/>
              <w:rPr>
                <w:rFonts w:ascii="Times New Roman" w:eastAsia="Times New Roman" w:hAnsi="Times New Roman" w:cs="Times New Roman"/>
                <w:b/>
                <w:color w:val="000000"/>
                <w:sz w:val="18"/>
                <w:szCs w:val="27"/>
                <w:lang w:eastAsia="ru-RU"/>
              </w:rPr>
            </w:pPr>
            <w:r>
              <w:rPr>
                <w:rFonts w:ascii="Times New Roman" w:eastAsia="Times New Roman" w:hAnsi="Times New Roman" w:cs="Times New Roman"/>
                <w:b/>
                <w:color w:val="000000"/>
                <w:sz w:val="18"/>
                <w:szCs w:val="27"/>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Конкретные характеристики товара</w:t>
            </w:r>
          </w:p>
        </w:tc>
        <w:tc>
          <w:tcPr>
            <w:tcW w:w="1276" w:type="dxa"/>
            <w:tcBorders>
              <w:top w:val="single" w:sz="4" w:space="0" w:color="auto"/>
              <w:left w:val="nil"/>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Кол-во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sz w:val="18"/>
                <w:szCs w:val="27"/>
              </w:rPr>
            </w:pPr>
            <w:r w:rsidRPr="00CC5A4E">
              <w:rPr>
                <w:rFonts w:ascii="Times New Roman" w:eastAsia="Times New Roman" w:hAnsi="Times New Roman" w:cs="Times New Roman"/>
                <w:b/>
                <w:sz w:val="18"/>
                <w:szCs w:val="27"/>
              </w:rPr>
              <w:t xml:space="preserve">Цена за ед. товара, в руб., с учетом </w:t>
            </w:r>
            <w:r w:rsidRPr="00CC5A4E">
              <w:rPr>
                <w:rFonts w:ascii="Times New Roman" w:eastAsia="Times New Roman" w:hAnsi="Times New Roman" w:cs="Times New Roman"/>
                <w:b/>
                <w:sz w:val="18"/>
                <w:szCs w:val="27"/>
              </w:rPr>
              <w:br/>
              <w:t>НДС 20 %</w:t>
            </w:r>
            <w:r w:rsidRPr="00CC5A4E">
              <w:rPr>
                <w:rFonts w:ascii="Times New Roman" w:eastAsia="Times New Roman" w:hAnsi="Times New Roman" w:cs="Times New Roman"/>
                <w:b/>
                <w:bCs/>
                <w:sz w:val="18"/>
                <w:szCs w:val="27"/>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sz w:val="18"/>
                <w:szCs w:val="27"/>
              </w:rPr>
            </w:pPr>
            <w:r w:rsidRPr="00CC5A4E">
              <w:rPr>
                <w:rFonts w:ascii="Times New Roman" w:eastAsia="Times New Roman" w:hAnsi="Times New Roman" w:cs="Times New Roman"/>
                <w:b/>
                <w:sz w:val="18"/>
                <w:szCs w:val="27"/>
              </w:rPr>
              <w:t xml:space="preserve">Сумма, в руб., </w:t>
            </w:r>
            <w:r w:rsidRPr="00CC5A4E">
              <w:rPr>
                <w:rFonts w:ascii="Times New Roman" w:eastAsia="Times New Roman" w:hAnsi="Times New Roman" w:cs="Times New Roman"/>
                <w:b/>
                <w:sz w:val="18"/>
                <w:szCs w:val="27"/>
              </w:rPr>
              <w:br/>
              <w:t xml:space="preserve">с учетом </w:t>
            </w:r>
            <w:r w:rsidRPr="00CC5A4E">
              <w:rPr>
                <w:rFonts w:ascii="Times New Roman" w:eastAsia="Times New Roman" w:hAnsi="Times New Roman" w:cs="Times New Roman"/>
                <w:b/>
                <w:sz w:val="18"/>
                <w:szCs w:val="27"/>
              </w:rPr>
              <w:br/>
              <w:t>НДС 20 %</w:t>
            </w:r>
            <w:r w:rsidRPr="00CC5A4E">
              <w:rPr>
                <w:rFonts w:ascii="Times New Roman" w:eastAsia="Times New Roman" w:hAnsi="Times New Roman" w:cs="Times New Roman"/>
                <w:b/>
                <w:bCs/>
                <w:sz w:val="18"/>
                <w:szCs w:val="27"/>
              </w:rPr>
              <w:t>*</w:t>
            </w:r>
          </w:p>
        </w:tc>
      </w:tr>
      <w:tr w:rsidR="007176B2" w:rsidRPr="00CC5A4E" w:rsidTr="007176B2">
        <w:trPr>
          <w:trHeight w:val="253"/>
        </w:trPr>
        <w:tc>
          <w:tcPr>
            <w:tcW w:w="582"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color w:val="000000"/>
                <w:sz w:val="18"/>
                <w:szCs w:val="27"/>
                <w:lang w:eastAsia="ru-RU"/>
              </w:rPr>
            </w:pPr>
            <w:r w:rsidRPr="00CC5A4E">
              <w:rPr>
                <w:rFonts w:ascii="Times New Roman" w:eastAsia="Times New Roman" w:hAnsi="Times New Roman" w:cs="Times New Roman"/>
                <w:color w:val="000000"/>
                <w:sz w:val="18"/>
                <w:szCs w:val="27"/>
                <w:lang w:eastAsia="ru-RU"/>
              </w:rPr>
              <w:t>1.</w:t>
            </w:r>
          </w:p>
        </w:tc>
        <w:tc>
          <w:tcPr>
            <w:tcW w:w="1701" w:type="dxa"/>
            <w:tcBorders>
              <w:top w:val="single" w:sz="4" w:space="0" w:color="auto"/>
              <w:left w:val="nil"/>
              <w:bottom w:val="single" w:sz="4" w:space="0" w:color="auto"/>
              <w:right w:val="single" w:sz="4" w:space="0" w:color="auto"/>
            </w:tcBorders>
            <w:vAlign w:val="center"/>
          </w:tcPr>
          <w:p w:rsidR="007176B2" w:rsidRPr="00CC5A4E" w:rsidRDefault="007176B2" w:rsidP="009630B3">
            <w:pPr>
              <w:widowControl w:val="0"/>
              <w:tabs>
                <w:tab w:val="left" w:pos="6285"/>
              </w:tabs>
              <w:spacing w:after="0"/>
              <w:rPr>
                <w:rFonts w:ascii="Times New Roman" w:eastAsia="Calibri" w:hAnsi="Times New Roman" w:cs="Times New Roman"/>
                <w:sz w:val="18"/>
                <w:szCs w:val="27"/>
              </w:rPr>
            </w:pPr>
          </w:p>
        </w:tc>
        <w:tc>
          <w:tcPr>
            <w:tcW w:w="1418"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418"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276"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842"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701"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r>
      <w:tr w:rsidR="007176B2" w:rsidRPr="00CC5A4E" w:rsidTr="007176B2">
        <w:trPr>
          <w:trHeight w:val="253"/>
        </w:trPr>
        <w:tc>
          <w:tcPr>
            <w:tcW w:w="582" w:type="dxa"/>
            <w:tcBorders>
              <w:top w:val="single" w:sz="4" w:space="0" w:color="auto"/>
              <w:left w:val="single" w:sz="4" w:space="0" w:color="auto"/>
              <w:bottom w:val="single" w:sz="4" w:space="0" w:color="auto"/>
              <w:right w:val="single" w:sz="4" w:space="0" w:color="auto"/>
            </w:tcBorders>
            <w:vAlign w:val="center"/>
          </w:tcPr>
          <w:p w:rsidR="007176B2" w:rsidRPr="00CC5A4E" w:rsidRDefault="007176B2" w:rsidP="009630B3">
            <w:pPr>
              <w:widowControl w:val="0"/>
              <w:spacing w:after="0"/>
              <w:jc w:val="center"/>
              <w:rPr>
                <w:rFonts w:ascii="Times New Roman" w:eastAsia="Times New Roman" w:hAnsi="Times New Roman" w:cs="Times New Roman"/>
                <w:color w:val="000000"/>
                <w:sz w:val="18"/>
                <w:szCs w:val="27"/>
                <w:lang w:eastAsia="ru-RU"/>
              </w:rPr>
            </w:pPr>
          </w:p>
        </w:tc>
        <w:tc>
          <w:tcPr>
            <w:tcW w:w="1701" w:type="dxa"/>
            <w:tcBorders>
              <w:top w:val="single" w:sz="4" w:space="0" w:color="auto"/>
              <w:left w:val="nil"/>
              <w:bottom w:val="single" w:sz="4" w:space="0" w:color="auto"/>
              <w:right w:val="single" w:sz="4" w:space="0" w:color="auto"/>
            </w:tcBorders>
            <w:vAlign w:val="center"/>
          </w:tcPr>
          <w:p w:rsidR="007176B2" w:rsidRPr="00CC5A4E" w:rsidRDefault="007176B2" w:rsidP="009630B3">
            <w:pPr>
              <w:widowControl w:val="0"/>
              <w:tabs>
                <w:tab w:val="left" w:pos="6285"/>
              </w:tabs>
              <w:spacing w:after="0"/>
              <w:rPr>
                <w:rFonts w:ascii="Times New Roman" w:eastAsia="Calibri" w:hAnsi="Times New Roman" w:cs="Times New Roman"/>
                <w:sz w:val="18"/>
                <w:szCs w:val="27"/>
              </w:rPr>
            </w:pPr>
          </w:p>
        </w:tc>
        <w:tc>
          <w:tcPr>
            <w:tcW w:w="1418"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418"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276"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842"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701"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r>
    </w:tbl>
    <w:p w:rsidR="00FD1856" w:rsidRPr="00E27BFB" w:rsidRDefault="00FD1856" w:rsidP="009630B3">
      <w:pPr>
        <w:widowControl w:val="0"/>
        <w:spacing w:after="0" w:line="240" w:lineRule="auto"/>
        <w:ind w:firstLine="709"/>
        <w:rPr>
          <w:rFonts w:ascii="Times New Roman" w:eastAsia="Calibri" w:hAnsi="Times New Roman" w:cs="Times New Roman"/>
          <w:bCs/>
          <w:i/>
          <w:sz w:val="20"/>
          <w:szCs w:val="20"/>
        </w:rPr>
      </w:pPr>
      <w:r w:rsidRPr="00E27BFB">
        <w:rPr>
          <w:rFonts w:ascii="Times New Roman" w:eastAsia="Calibri" w:hAnsi="Times New Roman" w:cs="Times New Roman"/>
          <w:b/>
          <w:i/>
          <w:sz w:val="20"/>
          <w:szCs w:val="20"/>
        </w:rPr>
        <w:t>*-</w:t>
      </w:r>
      <w:r w:rsidRPr="00E27BFB">
        <w:rPr>
          <w:rFonts w:ascii="Times New Roman" w:eastAsia="Calibri" w:hAnsi="Times New Roman" w:cs="Times New Roman"/>
          <w:bCs/>
          <w:i/>
          <w:sz w:val="20"/>
          <w:szCs w:val="20"/>
        </w:rPr>
        <w:t xml:space="preserve"> или указывается основание освобождения Поставщика от уплаты НДС.</w:t>
      </w:r>
    </w:p>
    <w:p w:rsidR="00FD1856" w:rsidRPr="00E27BFB" w:rsidRDefault="00FD1856" w:rsidP="009630B3">
      <w:pPr>
        <w:widowControl w:val="0"/>
        <w:spacing w:after="0" w:line="240" w:lineRule="auto"/>
        <w:rPr>
          <w:rFonts w:ascii="Times New Roman" w:eastAsia="Calibri" w:hAnsi="Times New Roman" w:cs="Times New Roman"/>
          <w:sz w:val="20"/>
          <w:szCs w:val="20"/>
        </w:rPr>
      </w:pPr>
    </w:p>
    <w:p w:rsidR="00394C84" w:rsidRPr="00394C84" w:rsidRDefault="00FD1856" w:rsidP="00394C84">
      <w:pPr>
        <w:widowControl w:val="0"/>
        <w:numPr>
          <w:ilvl w:val="0"/>
          <w:numId w:val="3"/>
        </w:numPr>
        <w:tabs>
          <w:tab w:val="left" w:pos="284"/>
          <w:tab w:val="left" w:pos="993"/>
        </w:tabs>
        <w:spacing w:after="0" w:line="240" w:lineRule="auto"/>
        <w:contextualSpacing/>
        <w:jc w:val="both"/>
        <w:rPr>
          <w:rFonts w:ascii="Times New Roman" w:eastAsia="Times New Roman" w:hAnsi="Times New Roman" w:cs="Times New Roman"/>
          <w:color w:val="000000"/>
          <w:sz w:val="27"/>
          <w:szCs w:val="27"/>
          <w:lang w:eastAsia="ru-RU"/>
        </w:rPr>
      </w:pPr>
      <w:r w:rsidRPr="00BF080B">
        <w:rPr>
          <w:rFonts w:ascii="Times New Roman" w:eastAsia="Times New Roman" w:hAnsi="Times New Roman" w:cs="Times New Roman"/>
          <w:color w:val="000000"/>
          <w:sz w:val="27"/>
          <w:szCs w:val="27"/>
          <w:lang w:eastAsia="ru-RU"/>
        </w:rPr>
        <w:t xml:space="preserve">Товар в количестве __________ на сумму __________ </w:t>
      </w:r>
      <w:r w:rsidRPr="00BF080B">
        <w:rPr>
          <w:rFonts w:ascii="Times New Roman" w:eastAsia="Times New Roman" w:hAnsi="Times New Roman" w:cs="Times New Roman"/>
          <w:i/>
          <w:color w:val="000000"/>
          <w:sz w:val="27"/>
          <w:szCs w:val="27"/>
          <w:lang w:eastAsia="ru-RU"/>
        </w:rPr>
        <w:t>(_______</w:t>
      </w:r>
      <w:r w:rsidRPr="00BF080B">
        <w:rPr>
          <w:rFonts w:ascii="Times New Roman" w:eastAsia="Times New Roman" w:hAnsi="Times New Roman" w:cs="Times New Roman"/>
          <w:color w:val="000000"/>
          <w:sz w:val="27"/>
          <w:szCs w:val="27"/>
          <w:lang w:eastAsia="ru-RU"/>
        </w:rPr>
        <w:t>_________) руб. _____ коп. в т.ч. НДС ______% _________ (</w:t>
      </w:r>
      <w:r w:rsidRPr="00BF080B">
        <w:rPr>
          <w:rFonts w:ascii="Times New Roman" w:eastAsia="Times New Roman" w:hAnsi="Times New Roman" w:cs="Times New Roman"/>
          <w:i/>
          <w:color w:val="000000"/>
          <w:sz w:val="27"/>
          <w:szCs w:val="27"/>
          <w:lang w:eastAsia="ru-RU"/>
        </w:rPr>
        <w:t>___________</w:t>
      </w:r>
      <w:r w:rsidRPr="00BF080B">
        <w:rPr>
          <w:rFonts w:ascii="Times New Roman" w:eastAsia="Times New Roman" w:hAnsi="Times New Roman" w:cs="Times New Roman"/>
          <w:color w:val="000000"/>
          <w:sz w:val="27"/>
          <w:szCs w:val="27"/>
          <w:lang w:eastAsia="ru-RU"/>
        </w:rPr>
        <w:t>)  (</w:t>
      </w:r>
      <w:r w:rsidRPr="00BF080B">
        <w:rPr>
          <w:rFonts w:ascii="Times New Roman" w:eastAsia="Times New Roman" w:hAnsi="Times New Roman" w:cs="Times New Roman"/>
          <w:bCs/>
          <w:i/>
          <w:color w:val="000000"/>
          <w:sz w:val="27"/>
          <w:szCs w:val="27"/>
          <w:lang w:eastAsia="ru-RU"/>
        </w:rPr>
        <w:t>или указывается основание освобождения Поставщика от уплаты НДС.</w:t>
      </w:r>
      <w:r w:rsidRPr="00BF080B">
        <w:rPr>
          <w:rFonts w:ascii="Times New Roman" w:eastAsia="Times New Roman" w:hAnsi="Times New Roman" w:cs="Times New Roman"/>
          <w:color w:val="000000"/>
          <w:sz w:val="27"/>
          <w:szCs w:val="27"/>
          <w:lang w:eastAsia="ru-RU"/>
        </w:rPr>
        <w:t xml:space="preserve">) поставлен в соответствии </w:t>
      </w:r>
      <w:r w:rsidR="00394C84">
        <w:rPr>
          <w:rFonts w:ascii="Times New Roman" w:eastAsia="Times New Roman" w:hAnsi="Times New Roman" w:cs="Times New Roman"/>
          <w:color w:val="000000"/>
          <w:sz w:val="27"/>
          <w:szCs w:val="27"/>
          <w:lang w:eastAsia="ru-RU"/>
        </w:rPr>
        <w:br/>
      </w:r>
      <w:r w:rsidRPr="00BF080B">
        <w:rPr>
          <w:rFonts w:ascii="Times New Roman" w:eastAsia="Times New Roman" w:hAnsi="Times New Roman" w:cs="Times New Roman"/>
          <w:color w:val="000000"/>
          <w:sz w:val="27"/>
          <w:szCs w:val="27"/>
          <w:lang w:eastAsia="ru-RU"/>
        </w:rPr>
        <w:t>с условиями контракта и подлежит оплате.</w:t>
      </w:r>
    </w:p>
    <w:p w:rsidR="00FD1856" w:rsidRPr="00BF080B" w:rsidRDefault="00FD1856" w:rsidP="009630B3">
      <w:pPr>
        <w:widowControl w:val="0"/>
        <w:numPr>
          <w:ilvl w:val="0"/>
          <w:numId w:val="3"/>
        </w:numPr>
        <w:tabs>
          <w:tab w:val="left" w:pos="284"/>
          <w:tab w:val="left" w:pos="993"/>
        </w:tabs>
        <w:spacing w:after="0" w:line="240" w:lineRule="auto"/>
        <w:contextualSpacing/>
        <w:rPr>
          <w:rFonts w:ascii="Times New Roman" w:eastAsia="Times New Roman" w:hAnsi="Times New Roman" w:cs="Times New Roman"/>
          <w:color w:val="000000"/>
          <w:sz w:val="27"/>
          <w:szCs w:val="27"/>
          <w:lang w:eastAsia="ru-RU"/>
        </w:rPr>
      </w:pPr>
      <w:r w:rsidRPr="00BF080B">
        <w:rPr>
          <w:rFonts w:ascii="Times New Roman" w:eastAsia="Times New Roman" w:hAnsi="Times New Roman" w:cs="Times New Roman"/>
          <w:color w:val="000000"/>
          <w:sz w:val="27"/>
          <w:szCs w:val="27"/>
          <w:lang w:eastAsia="ru-RU"/>
        </w:rPr>
        <w:t>Недостатки товара при приемке (</w:t>
      </w:r>
      <w:r w:rsidRPr="00BF080B">
        <w:rPr>
          <w:rFonts w:ascii="Times New Roman" w:eastAsia="Times New Roman" w:hAnsi="Times New Roman" w:cs="Times New Roman"/>
          <w:i/>
          <w:color w:val="000000"/>
          <w:sz w:val="27"/>
          <w:szCs w:val="27"/>
          <w:lang w:eastAsia="ru-RU"/>
        </w:rPr>
        <w:t>выявлены/не выявлены</w:t>
      </w:r>
      <w:r w:rsidRPr="00BF080B">
        <w:rPr>
          <w:rFonts w:ascii="Times New Roman" w:eastAsia="Times New Roman" w:hAnsi="Times New Roman" w:cs="Times New Roman"/>
          <w:color w:val="000000"/>
          <w:sz w:val="27"/>
          <w:szCs w:val="27"/>
          <w:lang w:eastAsia="ru-RU"/>
        </w:rPr>
        <w:t xml:space="preserve">) </w:t>
      </w:r>
      <w:r w:rsidR="00FB291F">
        <w:rPr>
          <w:rFonts w:ascii="Times New Roman" w:eastAsia="Times New Roman" w:hAnsi="Times New Roman" w:cs="Times New Roman"/>
          <w:color w:val="000000"/>
          <w:sz w:val="27"/>
          <w:szCs w:val="27"/>
          <w:lang w:eastAsia="ru-RU"/>
        </w:rPr>
        <w:t>_____________</w:t>
      </w:r>
      <w:r w:rsidRPr="00BF080B">
        <w:rPr>
          <w:rFonts w:ascii="Times New Roman" w:eastAsia="Times New Roman" w:hAnsi="Times New Roman" w:cs="Times New Roman"/>
          <w:color w:val="000000"/>
          <w:sz w:val="27"/>
          <w:szCs w:val="27"/>
          <w:lang w:eastAsia="ru-RU"/>
        </w:rPr>
        <w:t>_.</w:t>
      </w:r>
      <w:r w:rsidR="00FB291F">
        <w:rPr>
          <w:rStyle w:val="a9"/>
          <w:rFonts w:ascii="Times New Roman" w:eastAsia="Times New Roman" w:hAnsi="Times New Roman" w:cs="Times New Roman"/>
          <w:color w:val="000000"/>
          <w:sz w:val="27"/>
          <w:szCs w:val="27"/>
          <w:lang w:eastAsia="ru-RU"/>
        </w:rPr>
        <w:footnoteReference w:id="7"/>
      </w:r>
    </w:p>
    <w:p w:rsidR="00FB291F" w:rsidRDefault="00FD1856" w:rsidP="00FB291F">
      <w:pPr>
        <w:widowControl w:val="0"/>
        <w:numPr>
          <w:ilvl w:val="0"/>
          <w:numId w:val="3"/>
        </w:numPr>
        <w:tabs>
          <w:tab w:val="left" w:pos="0"/>
          <w:tab w:val="left" w:pos="318"/>
          <w:tab w:val="left" w:pos="993"/>
        </w:tabs>
        <w:spacing w:after="0" w:line="240" w:lineRule="auto"/>
        <w:contextualSpacing/>
        <w:jc w:val="both"/>
        <w:rPr>
          <w:rFonts w:ascii="Times New Roman" w:eastAsia="Courier New" w:hAnsi="Times New Roman" w:cs="Times New Roman"/>
          <w:color w:val="000000"/>
          <w:sz w:val="27"/>
          <w:szCs w:val="27"/>
          <w:lang w:eastAsia="ru-RU"/>
        </w:rPr>
      </w:pPr>
      <w:r w:rsidRPr="00BF080B">
        <w:rPr>
          <w:rFonts w:ascii="Times New Roman" w:eastAsia="Times New Roman" w:hAnsi="Times New Roman" w:cs="Times New Roman"/>
          <w:color w:val="000000"/>
          <w:sz w:val="27"/>
          <w:szCs w:val="27"/>
          <w:lang w:eastAsia="ru-RU"/>
        </w:rPr>
        <w:t>Срок поставки товара (</w:t>
      </w:r>
      <w:r w:rsidRPr="00BF080B">
        <w:rPr>
          <w:rFonts w:ascii="Times New Roman" w:eastAsia="Times New Roman" w:hAnsi="Times New Roman" w:cs="Times New Roman"/>
          <w:i/>
          <w:color w:val="000000"/>
          <w:sz w:val="27"/>
          <w:szCs w:val="27"/>
          <w:lang w:eastAsia="ru-RU"/>
        </w:rPr>
        <w:t>нарушен/не нарушен</w:t>
      </w:r>
      <w:r w:rsidRPr="00BF080B">
        <w:rPr>
          <w:rFonts w:ascii="Times New Roman" w:eastAsia="Times New Roman" w:hAnsi="Times New Roman" w:cs="Times New Roman"/>
          <w:color w:val="000000"/>
          <w:sz w:val="27"/>
          <w:szCs w:val="27"/>
          <w:lang w:eastAsia="ru-RU"/>
        </w:rPr>
        <w:t>)</w:t>
      </w:r>
      <w:r w:rsidR="00FB291F">
        <w:rPr>
          <w:rFonts w:ascii="Times New Roman" w:eastAsia="Times New Roman" w:hAnsi="Times New Roman" w:cs="Times New Roman"/>
          <w:color w:val="000000"/>
          <w:sz w:val="27"/>
          <w:szCs w:val="27"/>
          <w:lang w:eastAsia="ru-RU"/>
        </w:rPr>
        <w:t xml:space="preserve"> </w:t>
      </w:r>
      <w:r w:rsidRPr="00BF080B">
        <w:rPr>
          <w:rFonts w:ascii="Times New Roman" w:eastAsia="Times New Roman" w:hAnsi="Times New Roman" w:cs="Times New Roman"/>
          <w:color w:val="000000"/>
          <w:sz w:val="27"/>
          <w:szCs w:val="27"/>
          <w:lang w:eastAsia="ru-RU"/>
        </w:rPr>
        <w:t>_</w:t>
      </w:r>
      <w:r w:rsidR="00FB291F">
        <w:rPr>
          <w:rFonts w:ascii="Times New Roman" w:eastAsia="Times New Roman" w:hAnsi="Times New Roman" w:cs="Times New Roman"/>
          <w:color w:val="000000"/>
          <w:sz w:val="27"/>
          <w:szCs w:val="27"/>
          <w:lang w:eastAsia="ru-RU"/>
        </w:rPr>
        <w:t>________________________.</w:t>
      </w:r>
      <w:r w:rsidR="00FB291F">
        <w:rPr>
          <w:rStyle w:val="a9"/>
          <w:rFonts w:ascii="Times New Roman" w:eastAsia="Times New Roman" w:hAnsi="Times New Roman" w:cs="Times New Roman"/>
          <w:color w:val="000000"/>
          <w:sz w:val="27"/>
          <w:szCs w:val="27"/>
          <w:lang w:eastAsia="ru-RU"/>
        </w:rPr>
        <w:footnoteReference w:id="8"/>
      </w:r>
    </w:p>
    <w:p w:rsidR="00FB291F" w:rsidRPr="00FB291F" w:rsidRDefault="00FB291F" w:rsidP="00FB291F">
      <w:pPr>
        <w:widowControl w:val="0"/>
        <w:tabs>
          <w:tab w:val="left" w:pos="0"/>
          <w:tab w:val="left" w:pos="318"/>
          <w:tab w:val="left" w:pos="993"/>
        </w:tabs>
        <w:spacing w:after="0" w:line="240" w:lineRule="auto"/>
        <w:contextualSpacing/>
        <w:jc w:val="both"/>
        <w:rPr>
          <w:rFonts w:ascii="Times New Roman" w:eastAsia="Courier New" w:hAnsi="Times New Roman" w:cs="Times New Roman"/>
          <w:color w:val="000000"/>
          <w:sz w:val="27"/>
          <w:szCs w:val="27"/>
          <w:lang w:eastAsia="ru-RU"/>
        </w:rPr>
      </w:pPr>
    </w:p>
    <w:tbl>
      <w:tblPr>
        <w:tblW w:w="0" w:type="auto"/>
        <w:tblInd w:w="75" w:type="dxa"/>
        <w:tblLook w:val="04A0" w:firstRow="1" w:lastRow="0" w:firstColumn="1" w:lastColumn="0" w:noHBand="0" w:noVBand="1"/>
      </w:tblPr>
      <w:tblGrid>
        <w:gridCol w:w="5136"/>
        <w:gridCol w:w="4820"/>
      </w:tblGrid>
      <w:tr w:rsidR="003A699C" w:rsidRPr="003A699C" w:rsidTr="003A699C">
        <w:trPr>
          <w:trHeight w:val="2217"/>
        </w:trPr>
        <w:tc>
          <w:tcPr>
            <w:tcW w:w="5136" w:type="dxa"/>
          </w:tcPr>
          <w:p w:rsidR="003A699C" w:rsidRPr="003A699C" w:rsidRDefault="003A699C" w:rsidP="009630B3">
            <w:pPr>
              <w:widowControl w:val="0"/>
              <w:tabs>
                <w:tab w:val="left" w:pos="1335"/>
              </w:tabs>
              <w:spacing w:after="0"/>
              <w:ind w:hanging="2"/>
              <w:jc w:val="center"/>
              <w:rPr>
                <w:rFonts w:ascii="Times New Roman" w:eastAsia="Calibri" w:hAnsi="Times New Roman" w:cs="Times New Roman"/>
                <w:b/>
                <w:sz w:val="20"/>
                <w:szCs w:val="27"/>
              </w:rPr>
            </w:pPr>
            <w:r w:rsidRPr="003A699C">
              <w:rPr>
                <w:rFonts w:ascii="Times New Roman" w:eastAsia="Calibri" w:hAnsi="Times New Roman" w:cs="Times New Roman"/>
                <w:b/>
                <w:sz w:val="20"/>
                <w:szCs w:val="27"/>
              </w:rPr>
              <w:t>От Поставщика:</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(должность)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 xml:space="preserve">           (ф. и. о)                                  (подпись)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 202</w:t>
            </w:r>
            <w:r>
              <w:rPr>
                <w:rFonts w:ascii="Times New Roman" w:eastAsia="Calibri" w:hAnsi="Times New Roman" w:cs="Times New Roman"/>
                <w:sz w:val="20"/>
                <w:szCs w:val="27"/>
              </w:rPr>
              <w:t>6</w:t>
            </w:r>
            <w:r w:rsidRPr="003A699C">
              <w:rPr>
                <w:rFonts w:ascii="Times New Roman" w:eastAsia="Calibri" w:hAnsi="Times New Roman" w:cs="Times New Roman"/>
                <w:sz w:val="20"/>
                <w:szCs w:val="27"/>
              </w:rPr>
              <w:t xml:space="preserve"> г.</w:t>
            </w:r>
          </w:p>
          <w:p w:rsidR="003A699C" w:rsidRPr="003A699C" w:rsidRDefault="003A699C" w:rsidP="009630B3">
            <w:pPr>
              <w:widowControl w:val="0"/>
              <w:tabs>
                <w:tab w:val="left" w:pos="1335"/>
              </w:tabs>
              <w:spacing w:after="0"/>
              <w:ind w:hanging="2"/>
              <w:rPr>
                <w:rFonts w:ascii="Times New Roman" w:eastAsia="Calibri" w:hAnsi="Times New Roman" w:cs="Times New Roman"/>
                <w:sz w:val="20"/>
                <w:szCs w:val="27"/>
              </w:rPr>
            </w:pPr>
            <w:r w:rsidRPr="003A699C">
              <w:rPr>
                <w:rFonts w:ascii="Times New Roman" w:eastAsia="Calibri" w:hAnsi="Times New Roman" w:cs="Times New Roman"/>
                <w:sz w:val="20"/>
                <w:szCs w:val="27"/>
              </w:rPr>
              <w:t xml:space="preserve">                          М.П.</w:t>
            </w:r>
          </w:p>
        </w:tc>
        <w:tc>
          <w:tcPr>
            <w:tcW w:w="4820" w:type="dxa"/>
          </w:tcPr>
          <w:p w:rsidR="003A699C" w:rsidRPr="003A699C" w:rsidRDefault="003A699C" w:rsidP="009630B3">
            <w:pPr>
              <w:widowControl w:val="0"/>
              <w:tabs>
                <w:tab w:val="left" w:pos="1335"/>
              </w:tabs>
              <w:spacing w:after="0"/>
              <w:ind w:hanging="2"/>
              <w:jc w:val="center"/>
              <w:rPr>
                <w:rFonts w:ascii="Times New Roman" w:eastAsia="Calibri" w:hAnsi="Times New Roman" w:cs="Times New Roman"/>
                <w:b/>
                <w:sz w:val="20"/>
                <w:szCs w:val="27"/>
              </w:rPr>
            </w:pPr>
            <w:r w:rsidRPr="003A699C">
              <w:rPr>
                <w:rFonts w:ascii="Times New Roman" w:eastAsia="Calibri" w:hAnsi="Times New Roman" w:cs="Times New Roman"/>
                <w:b/>
                <w:sz w:val="20"/>
                <w:szCs w:val="27"/>
              </w:rPr>
              <w:t>От Заказчика:</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(должность)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 xml:space="preserve">        (ф. и. о)                                         (подпись)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 202</w:t>
            </w:r>
            <w:r>
              <w:rPr>
                <w:rFonts w:ascii="Times New Roman" w:eastAsia="Calibri" w:hAnsi="Times New Roman" w:cs="Times New Roman"/>
                <w:sz w:val="20"/>
                <w:szCs w:val="27"/>
              </w:rPr>
              <w:t xml:space="preserve">6 </w:t>
            </w:r>
            <w:r w:rsidRPr="003A699C">
              <w:rPr>
                <w:rFonts w:ascii="Times New Roman" w:eastAsia="Calibri" w:hAnsi="Times New Roman" w:cs="Times New Roman"/>
                <w:sz w:val="20"/>
                <w:szCs w:val="27"/>
              </w:rPr>
              <w:t>г.</w:t>
            </w:r>
          </w:p>
          <w:p w:rsidR="003A699C" w:rsidRPr="003A699C" w:rsidRDefault="003A699C" w:rsidP="007176B2">
            <w:pPr>
              <w:widowControl w:val="0"/>
              <w:tabs>
                <w:tab w:val="left" w:pos="1335"/>
              </w:tabs>
              <w:spacing w:after="0"/>
              <w:ind w:hanging="2"/>
              <w:rPr>
                <w:rFonts w:ascii="Times New Roman" w:eastAsia="Calibri" w:hAnsi="Times New Roman" w:cs="Times New Roman"/>
                <w:sz w:val="20"/>
                <w:szCs w:val="27"/>
              </w:rPr>
            </w:pPr>
            <w:r w:rsidRPr="003A699C">
              <w:rPr>
                <w:rFonts w:ascii="Times New Roman" w:eastAsia="Calibri" w:hAnsi="Times New Roman" w:cs="Times New Roman"/>
                <w:sz w:val="20"/>
                <w:szCs w:val="27"/>
              </w:rPr>
              <w:t xml:space="preserve">                               М.П.</w:t>
            </w:r>
          </w:p>
        </w:tc>
      </w:tr>
    </w:tbl>
    <w:p w:rsidR="00FD1856" w:rsidRPr="003A699C" w:rsidRDefault="00FD1856" w:rsidP="009630B3">
      <w:pPr>
        <w:widowControl w:val="0"/>
        <w:spacing w:after="0" w:line="240" w:lineRule="auto"/>
        <w:jc w:val="center"/>
        <w:rPr>
          <w:rFonts w:ascii="Times New Roman" w:eastAsia="Times New Roman" w:hAnsi="Times New Roman" w:cs="Times New Roman"/>
          <w:sz w:val="27"/>
          <w:szCs w:val="27"/>
          <w:lang w:eastAsia="ru-RU"/>
        </w:rPr>
      </w:pPr>
      <w:r w:rsidRPr="003A699C">
        <w:rPr>
          <w:rFonts w:ascii="Times New Roman" w:eastAsia="Times New Roman" w:hAnsi="Times New Roman" w:cs="Times New Roman"/>
          <w:sz w:val="27"/>
          <w:szCs w:val="27"/>
          <w:lang w:eastAsia="ru-RU"/>
        </w:rPr>
        <w:t>ОБРАЗЕЦ АКТА СОГЛАСОВАН:</w:t>
      </w:r>
    </w:p>
    <w:tbl>
      <w:tblPr>
        <w:tblW w:w="10066" w:type="dxa"/>
        <w:tblInd w:w="62" w:type="dxa"/>
        <w:tblLayout w:type="fixed"/>
        <w:tblCellMar>
          <w:top w:w="102" w:type="dxa"/>
          <w:left w:w="62" w:type="dxa"/>
          <w:bottom w:w="102" w:type="dxa"/>
          <w:right w:w="62" w:type="dxa"/>
        </w:tblCellMar>
        <w:tblLook w:val="04A0" w:firstRow="1" w:lastRow="0" w:firstColumn="1" w:lastColumn="0" w:noHBand="0" w:noVBand="1"/>
      </w:tblPr>
      <w:tblGrid>
        <w:gridCol w:w="5173"/>
        <w:gridCol w:w="4893"/>
      </w:tblGrid>
      <w:tr w:rsidR="00FD1856" w:rsidRPr="003A699C" w:rsidTr="00FB291F">
        <w:trPr>
          <w:trHeight w:val="230"/>
        </w:trPr>
        <w:tc>
          <w:tcPr>
            <w:tcW w:w="5173" w:type="dxa"/>
            <w:hideMark/>
          </w:tcPr>
          <w:p w:rsidR="00FD1856" w:rsidRPr="003A699C" w:rsidRDefault="00FD1856" w:rsidP="009630B3">
            <w:pPr>
              <w:widowControl w:val="0"/>
              <w:autoSpaceDE w:val="0"/>
              <w:autoSpaceDN w:val="0"/>
              <w:spacing w:after="0"/>
              <w:jc w:val="center"/>
              <w:rPr>
                <w:rFonts w:ascii="Times New Roman" w:eastAsia="Times New Roman" w:hAnsi="Times New Roman" w:cs="Times New Roman"/>
                <w:b/>
                <w:szCs w:val="27"/>
                <w:lang w:eastAsia="ru-RU"/>
              </w:rPr>
            </w:pPr>
            <w:r w:rsidRPr="003A699C">
              <w:rPr>
                <w:rFonts w:ascii="Times New Roman" w:eastAsia="Times New Roman" w:hAnsi="Times New Roman" w:cs="Times New Roman"/>
                <w:b/>
                <w:szCs w:val="27"/>
                <w:lang w:eastAsia="ru-RU"/>
              </w:rPr>
              <w:t>ЗАКАЗЧИК:</w:t>
            </w:r>
          </w:p>
        </w:tc>
        <w:tc>
          <w:tcPr>
            <w:tcW w:w="4893" w:type="dxa"/>
            <w:hideMark/>
          </w:tcPr>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b/>
                <w:szCs w:val="27"/>
                <w:lang w:eastAsia="ru-RU"/>
              </w:rPr>
            </w:pPr>
            <w:r w:rsidRPr="003A699C">
              <w:rPr>
                <w:rFonts w:ascii="Times New Roman" w:eastAsia="Times New Roman" w:hAnsi="Times New Roman" w:cs="Times New Roman"/>
                <w:b/>
                <w:szCs w:val="27"/>
                <w:lang w:eastAsia="ru-RU"/>
              </w:rPr>
              <w:t>ПОСТАВЩИК:</w:t>
            </w:r>
          </w:p>
        </w:tc>
      </w:tr>
      <w:tr w:rsidR="00FD1856" w:rsidRPr="00CC5A4E" w:rsidTr="00FB291F">
        <w:trPr>
          <w:trHeight w:val="1723"/>
        </w:trPr>
        <w:tc>
          <w:tcPr>
            <w:tcW w:w="5173" w:type="dxa"/>
            <w:hideMark/>
          </w:tcPr>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w:t>
            </w:r>
            <w:r w:rsidR="00FB291F" w:rsidRPr="003A699C">
              <w:rPr>
                <w:rFonts w:ascii="Times New Roman" w:eastAsia="Times New Roman" w:hAnsi="Times New Roman" w:cs="Times New Roman"/>
                <w:szCs w:val="27"/>
                <w:lang w:eastAsia="ru-RU"/>
              </w:rPr>
              <w:t>_______________________________</w:t>
            </w:r>
            <w:r w:rsidRPr="003A699C">
              <w:rPr>
                <w:rFonts w:ascii="Times New Roman" w:eastAsia="Times New Roman" w:hAnsi="Times New Roman" w:cs="Times New Roman"/>
                <w:szCs w:val="27"/>
                <w:lang w:eastAsia="ru-RU"/>
              </w:rPr>
              <w:t>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(должность)</w:t>
            </w:r>
          </w:p>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_________________________________________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(подпись, фамилия и инициалы)</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____   _____________ </w:t>
            </w:r>
            <w:r w:rsidR="00C31153" w:rsidRPr="003A699C">
              <w:rPr>
                <w:rFonts w:ascii="Times New Roman" w:eastAsia="Times New Roman" w:hAnsi="Times New Roman" w:cs="Times New Roman"/>
                <w:szCs w:val="27"/>
                <w:lang w:eastAsia="ru-RU"/>
              </w:rPr>
              <w:t>20</w:t>
            </w:r>
            <w:r w:rsidR="003A699C">
              <w:rPr>
                <w:rFonts w:ascii="Times New Roman" w:eastAsia="Times New Roman" w:hAnsi="Times New Roman" w:cs="Times New Roman"/>
                <w:szCs w:val="27"/>
                <w:lang w:eastAsia="ru-RU"/>
              </w:rPr>
              <w:t>26</w:t>
            </w:r>
            <w:r w:rsidRPr="003A699C">
              <w:rPr>
                <w:rFonts w:ascii="Times New Roman" w:eastAsia="Times New Roman" w:hAnsi="Times New Roman" w:cs="Times New Roman"/>
                <w:szCs w:val="27"/>
                <w:lang w:eastAsia="ru-RU"/>
              </w:rPr>
              <w:t xml:space="preserve"> г.</w:t>
            </w:r>
          </w:p>
          <w:p w:rsidR="00FD1856" w:rsidRPr="003A699C" w:rsidRDefault="00FD1856" w:rsidP="009630B3">
            <w:pPr>
              <w:widowControl w:val="0"/>
              <w:autoSpaceDE w:val="0"/>
              <w:autoSpaceDN w:val="0"/>
              <w:spacing w:after="0"/>
              <w:ind w:firstLine="567"/>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                 М.П. </w:t>
            </w:r>
            <w:r w:rsidRPr="003A699C">
              <w:rPr>
                <w:rFonts w:ascii="Times New Roman" w:eastAsia="Times New Roman" w:hAnsi="Times New Roman" w:cs="Times New Roman"/>
                <w:i/>
                <w:szCs w:val="27"/>
                <w:lang w:eastAsia="ru-RU"/>
              </w:rPr>
              <w:t>(при наличии печати)</w:t>
            </w:r>
          </w:p>
        </w:tc>
        <w:tc>
          <w:tcPr>
            <w:tcW w:w="4893" w:type="dxa"/>
            <w:hideMark/>
          </w:tcPr>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_________________________________________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(должность)</w:t>
            </w:r>
          </w:p>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________________________________________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(подпись, фамилия и инициалы)</w:t>
            </w:r>
          </w:p>
          <w:p w:rsidR="00FD1856" w:rsidRPr="003A699C" w:rsidRDefault="00FD1856" w:rsidP="009630B3">
            <w:pPr>
              <w:widowControl w:val="0"/>
              <w:autoSpaceDE w:val="0"/>
              <w:autoSpaceDN w:val="0"/>
              <w:spacing w:after="0"/>
              <w:ind w:firstLine="567"/>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____   _____________ </w:t>
            </w:r>
            <w:r w:rsidR="00C31153" w:rsidRPr="003A699C">
              <w:rPr>
                <w:rFonts w:ascii="Times New Roman" w:eastAsia="Times New Roman" w:hAnsi="Times New Roman" w:cs="Times New Roman"/>
                <w:szCs w:val="27"/>
                <w:lang w:eastAsia="ru-RU"/>
              </w:rPr>
              <w:t>202</w:t>
            </w:r>
            <w:r w:rsidR="003A699C">
              <w:rPr>
                <w:rFonts w:ascii="Times New Roman" w:eastAsia="Times New Roman" w:hAnsi="Times New Roman" w:cs="Times New Roman"/>
                <w:szCs w:val="27"/>
                <w:lang w:eastAsia="ru-RU"/>
              </w:rPr>
              <w:t>6</w:t>
            </w:r>
            <w:r w:rsidRPr="003A699C">
              <w:rPr>
                <w:rFonts w:ascii="Times New Roman" w:eastAsia="Times New Roman" w:hAnsi="Times New Roman" w:cs="Times New Roman"/>
                <w:szCs w:val="27"/>
                <w:lang w:eastAsia="ru-RU"/>
              </w:rPr>
              <w:t xml:space="preserve"> г.</w:t>
            </w:r>
          </w:p>
          <w:p w:rsidR="00FD1856" w:rsidRPr="00CC5A4E" w:rsidRDefault="00FD1856" w:rsidP="009630B3">
            <w:pPr>
              <w:widowControl w:val="0"/>
              <w:autoSpaceDE w:val="0"/>
              <w:autoSpaceDN w:val="0"/>
              <w:spacing w:after="0"/>
              <w:ind w:firstLine="567"/>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                 М.П. </w:t>
            </w:r>
            <w:r w:rsidRPr="003A699C">
              <w:rPr>
                <w:rFonts w:ascii="Times New Roman" w:eastAsia="Times New Roman" w:hAnsi="Times New Roman" w:cs="Times New Roman"/>
                <w:i/>
                <w:szCs w:val="27"/>
                <w:lang w:eastAsia="ru-RU"/>
              </w:rPr>
              <w:t>(при наличии печати)</w:t>
            </w:r>
          </w:p>
        </w:tc>
      </w:tr>
    </w:tbl>
    <w:p w:rsidR="00B649AF" w:rsidRPr="00BF080B" w:rsidRDefault="00B649AF" w:rsidP="003A699C">
      <w:pPr>
        <w:widowControl w:val="0"/>
        <w:rPr>
          <w:sz w:val="27"/>
          <w:szCs w:val="27"/>
        </w:rPr>
      </w:pPr>
    </w:p>
    <w:sectPr w:rsidR="00B649AF" w:rsidRPr="00BF080B" w:rsidSect="00FE7D2E">
      <w:pgSz w:w="11906" w:h="16838" w:code="9"/>
      <w:pgMar w:top="426" w:right="851" w:bottom="28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A0" w:rsidRDefault="00BD7CA0" w:rsidP="000C16BF">
      <w:pPr>
        <w:spacing w:after="0" w:line="240" w:lineRule="auto"/>
      </w:pPr>
      <w:r>
        <w:separator/>
      </w:r>
    </w:p>
  </w:endnote>
  <w:endnote w:type="continuationSeparator" w:id="0">
    <w:p w:rsidR="00BD7CA0" w:rsidRDefault="00BD7CA0" w:rsidP="000C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A0" w:rsidRDefault="00BD7CA0" w:rsidP="000C16BF">
      <w:pPr>
        <w:spacing w:after="0" w:line="240" w:lineRule="auto"/>
      </w:pPr>
      <w:r>
        <w:separator/>
      </w:r>
    </w:p>
  </w:footnote>
  <w:footnote w:type="continuationSeparator" w:id="0">
    <w:p w:rsidR="00BD7CA0" w:rsidRDefault="00BD7CA0" w:rsidP="000C16BF">
      <w:pPr>
        <w:spacing w:after="0" w:line="240" w:lineRule="auto"/>
      </w:pPr>
      <w:r>
        <w:continuationSeparator/>
      </w:r>
    </w:p>
  </w:footnote>
  <w:footnote w:id="1">
    <w:p w:rsidR="00457D2F" w:rsidRDefault="00457D2F">
      <w:pPr>
        <w:pStyle w:val="a7"/>
      </w:pPr>
      <w:r>
        <w:rPr>
          <w:rStyle w:val="a9"/>
        </w:rPr>
        <w:footnoteRef/>
      </w:r>
      <w:r>
        <w:t xml:space="preserve"> </w:t>
      </w:r>
      <w:r w:rsidRPr="00CF546E">
        <w:t xml:space="preserve"> </w:t>
      </w:r>
      <w:r w:rsidRPr="00CF546E">
        <w:rPr>
          <w:i/>
        </w:rPr>
        <w:t>Типовой контракт, утвержденный приказом Минпромторга России от 07.04.2020 № 1152.</w:t>
      </w:r>
    </w:p>
  </w:footnote>
  <w:footnote w:id="2">
    <w:p w:rsidR="00457D2F" w:rsidRPr="00FB7182" w:rsidRDefault="00457D2F" w:rsidP="00894196">
      <w:pPr>
        <w:pStyle w:val="a7"/>
        <w:rPr>
          <w:i/>
        </w:rPr>
      </w:pPr>
      <w:r w:rsidRPr="00FB7182">
        <w:rPr>
          <w:rStyle w:val="a9"/>
        </w:rPr>
        <w:footnoteRef/>
      </w:r>
      <w:r w:rsidRPr="00FB7182">
        <w:t xml:space="preserve"> </w:t>
      </w:r>
      <w:r w:rsidRPr="00FB7182">
        <w:rPr>
          <w:i/>
        </w:rPr>
        <w:t>В случае подписания УПД товарная накладная и счет-фактура не предоставляются.</w:t>
      </w:r>
    </w:p>
  </w:footnote>
  <w:footnote w:id="3">
    <w:p w:rsidR="00457D2F" w:rsidRPr="00101079" w:rsidRDefault="00457D2F" w:rsidP="00101079">
      <w:pPr>
        <w:pStyle w:val="a7"/>
        <w:ind w:firstLine="709"/>
        <w:jc w:val="both"/>
        <w:rPr>
          <w:i/>
          <w:sz w:val="22"/>
          <w:szCs w:val="22"/>
        </w:rPr>
      </w:pPr>
      <w:r>
        <w:rPr>
          <w:rStyle w:val="a9"/>
        </w:rPr>
        <w:footnoteRef/>
      </w:r>
      <w:r>
        <w:t xml:space="preserve"> </w:t>
      </w:r>
      <w:r w:rsidRPr="00101079">
        <w:rPr>
          <w:i/>
          <w:sz w:val="22"/>
          <w:szCs w:val="22"/>
        </w:rPr>
        <w:t xml:space="preserve">Счет, счет-фактура (счет-фактура предоставляется, если Поставщик является плательщиком НДС), товарная накладная  или  УПД, акт приема-передачи товара предоставляются Заказчику вместе с </w:t>
      </w:r>
      <w:r>
        <w:rPr>
          <w:i/>
          <w:sz w:val="22"/>
          <w:szCs w:val="22"/>
        </w:rPr>
        <w:t>Т</w:t>
      </w:r>
      <w:r w:rsidRPr="00101079">
        <w:rPr>
          <w:i/>
          <w:sz w:val="22"/>
          <w:szCs w:val="22"/>
        </w:rPr>
        <w:t>оваром</w:t>
      </w:r>
      <w:r>
        <w:rPr>
          <w:i/>
          <w:sz w:val="22"/>
          <w:szCs w:val="22"/>
        </w:rPr>
        <w:t>.</w:t>
      </w:r>
    </w:p>
  </w:footnote>
  <w:footnote w:id="4">
    <w:p w:rsidR="00457D2F" w:rsidRDefault="00457D2F" w:rsidP="00224530">
      <w:pPr>
        <w:pStyle w:val="a7"/>
      </w:pPr>
      <w:r>
        <w:rPr>
          <w:rStyle w:val="a9"/>
        </w:rPr>
        <w:footnoteRef/>
      </w:r>
      <w:r>
        <w:t xml:space="preserve"> </w:t>
      </w:r>
      <w:r w:rsidRPr="00843EF9">
        <w:rPr>
          <w:i/>
        </w:rPr>
        <w:t>замена Товара в рамках положений статьи 518 Гражданского кодекса Российской Федерации</w:t>
      </w:r>
    </w:p>
  </w:footnote>
  <w:footnote w:id="5">
    <w:p w:rsidR="00457D2F" w:rsidRPr="000F5679" w:rsidRDefault="00457D2F" w:rsidP="00E27BFB">
      <w:pPr>
        <w:pStyle w:val="a7"/>
        <w:ind w:firstLine="708"/>
        <w:jc w:val="both"/>
        <w:rPr>
          <w:i/>
        </w:rPr>
      </w:pPr>
      <w:r w:rsidRPr="000F5679">
        <w:rPr>
          <w:rStyle w:val="a9"/>
        </w:rPr>
        <w:footnoteRef/>
      </w:r>
      <w:r w:rsidRPr="000F5679">
        <w:t xml:space="preserve"> </w:t>
      </w:r>
      <w:r w:rsidRPr="000F5679">
        <w:rPr>
          <w:i/>
        </w:rPr>
        <w:t>контракт, подписанный квалифицированными электронными подписями на Едином агрегаторе торговли, признается электронным документом, равнозначным документу на бумажном носителе, подписанному собственноручной подписью Сторон.</w:t>
      </w:r>
    </w:p>
  </w:footnote>
  <w:footnote w:id="6">
    <w:p w:rsidR="00457D2F" w:rsidRPr="000C16BF" w:rsidRDefault="00457D2F" w:rsidP="00FD1856">
      <w:pPr>
        <w:pStyle w:val="a7"/>
      </w:pPr>
      <w:r>
        <w:rPr>
          <w:rStyle w:val="a9"/>
        </w:rPr>
        <w:footnoteRef/>
      </w:r>
      <w:r>
        <w:t xml:space="preserve"> </w:t>
      </w:r>
      <w:r w:rsidRPr="000C16BF">
        <w:rPr>
          <w:i/>
        </w:rPr>
        <w:t xml:space="preserve">в случае заключения контракта по результатам электронной процедуры данный пункт излагается в следующей редакции: </w:t>
      </w:r>
      <w:r>
        <w:rPr>
          <w:i/>
        </w:rPr>
        <w:t>12</w:t>
      </w:r>
      <w:r w:rsidRPr="000C16BF">
        <w:rPr>
          <w:i/>
        </w:rPr>
        <w:t>.</w:t>
      </w:r>
      <w:r>
        <w:rPr>
          <w:i/>
        </w:rPr>
        <w:t>7</w:t>
      </w:r>
      <w:r w:rsidRPr="000C16BF">
        <w:rPr>
          <w:i/>
        </w:rPr>
        <w:t xml:space="preserve">. </w:t>
      </w:r>
      <w:r>
        <w:rPr>
          <w:i/>
        </w:rPr>
        <w:t>К</w:t>
      </w:r>
      <w:r w:rsidRPr="000C16BF">
        <w:rPr>
          <w:i/>
        </w:rPr>
        <w:t>онтракт составлен в форме электронного документа, подписанного усиленными электронными подписями Сторон</w:t>
      </w:r>
      <w:r>
        <w:rPr>
          <w:i/>
        </w:rPr>
        <w:t>.</w:t>
      </w:r>
    </w:p>
    <w:p w:rsidR="00457D2F" w:rsidRDefault="00457D2F" w:rsidP="00FD1856">
      <w:pPr>
        <w:pStyle w:val="a7"/>
      </w:pPr>
    </w:p>
  </w:footnote>
  <w:footnote w:id="7">
    <w:p w:rsidR="00457D2F" w:rsidRPr="00E27BFB" w:rsidRDefault="00457D2F">
      <w:pPr>
        <w:pStyle w:val="a7"/>
        <w:rPr>
          <w:i/>
        </w:rPr>
      </w:pPr>
      <w:r w:rsidRPr="00E27BFB">
        <w:rPr>
          <w:rStyle w:val="a9"/>
          <w:i/>
        </w:rPr>
        <w:footnoteRef/>
      </w:r>
      <w:r w:rsidRPr="00E27BFB">
        <w:rPr>
          <w:i/>
        </w:rPr>
        <w:t xml:space="preserve"> Заполняется Заказчиком.</w:t>
      </w:r>
    </w:p>
  </w:footnote>
  <w:footnote w:id="8">
    <w:p w:rsidR="00457D2F" w:rsidRPr="00E27BFB" w:rsidRDefault="00457D2F">
      <w:pPr>
        <w:pStyle w:val="a7"/>
        <w:rPr>
          <w:i/>
        </w:rPr>
      </w:pPr>
      <w:r w:rsidRPr="00E27BFB">
        <w:rPr>
          <w:rStyle w:val="a9"/>
          <w:i/>
        </w:rPr>
        <w:footnoteRef/>
      </w:r>
      <w:r w:rsidRPr="00E27BFB">
        <w:rPr>
          <w:i/>
        </w:rPr>
        <w:t xml:space="preserve"> Заполняется Заказчиком.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2F" w:rsidRPr="00620814" w:rsidRDefault="00457D2F" w:rsidP="00620814">
    <w:pPr>
      <w:pStyle w:val="a5"/>
      <w:tabs>
        <w:tab w:val="clear" w:pos="4677"/>
        <w:tab w:val="clear" w:pos="9355"/>
        <w:tab w:val="left" w:pos="8205"/>
      </w:tabs>
      <w:rPr>
        <w:b/>
        <w:i/>
        <w:sz w:val="28"/>
        <w:szCs w:val="28"/>
      </w:rPr>
    </w:pPr>
    <w:r>
      <w:tab/>
    </w:r>
    <w:r w:rsidRPr="00620814">
      <w:rPr>
        <w:b/>
        <w:i/>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2F" w:rsidRDefault="00457D2F">
    <w:pPr>
      <w:pStyle w:val="a5"/>
      <w:jc w:val="center"/>
    </w:pPr>
    <w:r>
      <w:fldChar w:fldCharType="begin"/>
    </w:r>
    <w:r>
      <w:instrText>PAGE   \* MERGEFORMAT</w:instrText>
    </w:r>
    <w:r>
      <w:fldChar w:fldCharType="separate"/>
    </w:r>
    <w:r w:rsidR="008E2AF8">
      <w:rPr>
        <w:noProof/>
      </w:rPr>
      <w:t>14</w:t>
    </w:r>
    <w:r>
      <w:fldChar w:fldCharType="end"/>
    </w:r>
  </w:p>
  <w:p w:rsidR="00457D2F" w:rsidRDefault="00457D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2F" w:rsidRDefault="00457D2F" w:rsidP="00620814">
    <w:pPr>
      <w:pStyle w:val="a5"/>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3414B"/>
    <w:multiLevelType w:val="hybridMultilevel"/>
    <w:tmpl w:val="1818A55C"/>
    <w:lvl w:ilvl="0" w:tplc="BF583A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197F5F"/>
    <w:multiLevelType w:val="multilevel"/>
    <w:tmpl w:val="0A20D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9C700E"/>
    <w:multiLevelType w:val="hybridMultilevel"/>
    <w:tmpl w:val="BA609EB2"/>
    <w:lvl w:ilvl="0" w:tplc="7B8C281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5F"/>
    <w:rsid w:val="00024DB2"/>
    <w:rsid w:val="00036322"/>
    <w:rsid w:val="00060FFA"/>
    <w:rsid w:val="00082D14"/>
    <w:rsid w:val="000847BC"/>
    <w:rsid w:val="00093785"/>
    <w:rsid w:val="000A7C48"/>
    <w:rsid w:val="000C16BF"/>
    <w:rsid w:val="000D4034"/>
    <w:rsid w:val="000E120F"/>
    <w:rsid w:val="000E21F0"/>
    <w:rsid w:val="000E6970"/>
    <w:rsid w:val="00101079"/>
    <w:rsid w:val="00102455"/>
    <w:rsid w:val="00107510"/>
    <w:rsid w:val="00161F57"/>
    <w:rsid w:val="001C3CDD"/>
    <w:rsid w:val="001F78AD"/>
    <w:rsid w:val="00224530"/>
    <w:rsid w:val="00250197"/>
    <w:rsid w:val="0026585F"/>
    <w:rsid w:val="00277A25"/>
    <w:rsid w:val="00282937"/>
    <w:rsid w:val="00282B9E"/>
    <w:rsid w:val="00285427"/>
    <w:rsid w:val="002A397C"/>
    <w:rsid w:val="002E1524"/>
    <w:rsid w:val="002E7B99"/>
    <w:rsid w:val="00337845"/>
    <w:rsid w:val="00356A59"/>
    <w:rsid w:val="00394C84"/>
    <w:rsid w:val="003A699C"/>
    <w:rsid w:val="003E3661"/>
    <w:rsid w:val="00405AC4"/>
    <w:rsid w:val="0042113E"/>
    <w:rsid w:val="00446C59"/>
    <w:rsid w:val="00457D2F"/>
    <w:rsid w:val="0047650A"/>
    <w:rsid w:val="004934F7"/>
    <w:rsid w:val="00497DEA"/>
    <w:rsid w:val="004C177F"/>
    <w:rsid w:val="004F6C88"/>
    <w:rsid w:val="00512CBD"/>
    <w:rsid w:val="00534D56"/>
    <w:rsid w:val="0055464B"/>
    <w:rsid w:val="005B0AEB"/>
    <w:rsid w:val="005C6634"/>
    <w:rsid w:val="005D3C00"/>
    <w:rsid w:val="005F63AA"/>
    <w:rsid w:val="00607DDA"/>
    <w:rsid w:val="00620814"/>
    <w:rsid w:val="00621A01"/>
    <w:rsid w:val="006510FA"/>
    <w:rsid w:val="006A7DD5"/>
    <w:rsid w:val="006B4BD2"/>
    <w:rsid w:val="006D5064"/>
    <w:rsid w:val="00713997"/>
    <w:rsid w:val="007176B2"/>
    <w:rsid w:val="00771FC7"/>
    <w:rsid w:val="007970EE"/>
    <w:rsid w:val="007A0257"/>
    <w:rsid w:val="007D4897"/>
    <w:rsid w:val="007E1418"/>
    <w:rsid w:val="007F7D6F"/>
    <w:rsid w:val="00842738"/>
    <w:rsid w:val="00873B71"/>
    <w:rsid w:val="00894196"/>
    <w:rsid w:val="00894D7E"/>
    <w:rsid w:val="008E2AF8"/>
    <w:rsid w:val="009115AF"/>
    <w:rsid w:val="0094677A"/>
    <w:rsid w:val="009630B3"/>
    <w:rsid w:val="00991C40"/>
    <w:rsid w:val="009B3907"/>
    <w:rsid w:val="009E13D2"/>
    <w:rsid w:val="009E16B0"/>
    <w:rsid w:val="009F28D0"/>
    <w:rsid w:val="00A17182"/>
    <w:rsid w:val="00AA16B1"/>
    <w:rsid w:val="00AB7929"/>
    <w:rsid w:val="00AC4EB5"/>
    <w:rsid w:val="00AE074C"/>
    <w:rsid w:val="00B17D5C"/>
    <w:rsid w:val="00B357FC"/>
    <w:rsid w:val="00B36483"/>
    <w:rsid w:val="00B5119A"/>
    <w:rsid w:val="00B649AF"/>
    <w:rsid w:val="00B95D5F"/>
    <w:rsid w:val="00BA36F9"/>
    <w:rsid w:val="00BD7CA0"/>
    <w:rsid w:val="00BF080B"/>
    <w:rsid w:val="00C31153"/>
    <w:rsid w:val="00C430CD"/>
    <w:rsid w:val="00CB6FFA"/>
    <w:rsid w:val="00CC5A4E"/>
    <w:rsid w:val="00CF546E"/>
    <w:rsid w:val="00D01178"/>
    <w:rsid w:val="00D67D65"/>
    <w:rsid w:val="00D70065"/>
    <w:rsid w:val="00DA17BC"/>
    <w:rsid w:val="00DA3707"/>
    <w:rsid w:val="00DB3C51"/>
    <w:rsid w:val="00DD5002"/>
    <w:rsid w:val="00DE1271"/>
    <w:rsid w:val="00DE36E3"/>
    <w:rsid w:val="00DE5C47"/>
    <w:rsid w:val="00DE616B"/>
    <w:rsid w:val="00DF30A0"/>
    <w:rsid w:val="00E27BFB"/>
    <w:rsid w:val="00E37DF6"/>
    <w:rsid w:val="00E7407A"/>
    <w:rsid w:val="00E9099D"/>
    <w:rsid w:val="00EC4CC4"/>
    <w:rsid w:val="00F138B9"/>
    <w:rsid w:val="00F43447"/>
    <w:rsid w:val="00F4728D"/>
    <w:rsid w:val="00FB291F"/>
    <w:rsid w:val="00FD1856"/>
    <w:rsid w:val="00FE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C16BF"/>
    <w:pPr>
      <w:spacing w:line="240" w:lineRule="auto"/>
    </w:pPr>
    <w:rPr>
      <w:sz w:val="20"/>
      <w:szCs w:val="20"/>
    </w:rPr>
  </w:style>
  <w:style w:type="character" w:customStyle="1" w:styleId="a4">
    <w:name w:val="Текст примечания Знак"/>
    <w:basedOn w:val="a0"/>
    <w:link w:val="a3"/>
    <w:uiPriority w:val="99"/>
    <w:semiHidden/>
    <w:rsid w:val="000C16BF"/>
    <w:rPr>
      <w:sz w:val="20"/>
      <w:szCs w:val="20"/>
    </w:rPr>
  </w:style>
  <w:style w:type="paragraph" w:styleId="a5">
    <w:name w:val="header"/>
    <w:basedOn w:val="a"/>
    <w:link w:val="a6"/>
    <w:uiPriority w:val="99"/>
    <w:rsid w:val="000C16B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0C16BF"/>
    <w:rPr>
      <w:rFonts w:ascii="Times New Roman" w:eastAsia="Times New Roman" w:hAnsi="Times New Roman" w:cs="Times New Roman"/>
      <w:sz w:val="20"/>
      <w:szCs w:val="20"/>
    </w:rPr>
  </w:style>
  <w:style w:type="paragraph" w:styleId="a7">
    <w:name w:val="footnote text"/>
    <w:aliases w:val="Знак21,Знак4 Знак,Знак5, Знак8 Знак Знак, Знак8 Знак, Знак4 Знак,Знак8 Знак Знак,Знак8 Знак"/>
    <w:basedOn w:val="a"/>
    <w:link w:val="a8"/>
    <w:uiPriority w:val="99"/>
    <w:qFormat/>
    <w:rsid w:val="000C16B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21 Знак,Знак4 Знак Знак,Знак5 Знак, Знак8 Знак Знак Знак, Знак8 Знак Знак1, Знак4 Знак Знак,Знак8 Знак Знак Знак,Знак8 Знак Знак1"/>
    <w:basedOn w:val="a0"/>
    <w:link w:val="a7"/>
    <w:uiPriority w:val="99"/>
    <w:rsid w:val="000C16BF"/>
    <w:rPr>
      <w:rFonts w:ascii="Times New Roman" w:eastAsia="Times New Roman" w:hAnsi="Times New Roman" w:cs="Times New Roman"/>
      <w:sz w:val="20"/>
      <w:szCs w:val="20"/>
      <w:lang w:eastAsia="ru-RU"/>
    </w:rPr>
  </w:style>
  <w:style w:type="character" w:styleId="a9">
    <w:name w:val="footnote reference"/>
    <w:qFormat/>
    <w:rsid w:val="000C16BF"/>
    <w:rPr>
      <w:vertAlign w:val="superscript"/>
    </w:rPr>
  </w:style>
  <w:style w:type="character" w:styleId="aa">
    <w:name w:val="annotation reference"/>
    <w:uiPriority w:val="99"/>
    <w:unhideWhenUsed/>
    <w:rsid w:val="000C16BF"/>
    <w:rPr>
      <w:sz w:val="16"/>
      <w:szCs w:val="16"/>
    </w:rPr>
  </w:style>
  <w:style w:type="paragraph" w:styleId="ab">
    <w:name w:val="Balloon Text"/>
    <w:basedOn w:val="a"/>
    <w:link w:val="ac"/>
    <w:uiPriority w:val="99"/>
    <w:semiHidden/>
    <w:unhideWhenUsed/>
    <w:rsid w:val="000C16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16BF"/>
    <w:rPr>
      <w:rFonts w:ascii="Tahoma" w:hAnsi="Tahoma" w:cs="Tahoma"/>
      <w:sz w:val="16"/>
      <w:szCs w:val="16"/>
    </w:rPr>
  </w:style>
  <w:style w:type="paragraph" w:styleId="ad">
    <w:name w:val="annotation subject"/>
    <w:basedOn w:val="a3"/>
    <w:next w:val="a3"/>
    <w:link w:val="ae"/>
    <w:uiPriority w:val="99"/>
    <w:semiHidden/>
    <w:unhideWhenUsed/>
    <w:rsid w:val="005F63AA"/>
    <w:rPr>
      <w:b/>
      <w:bCs/>
    </w:rPr>
  </w:style>
  <w:style w:type="character" w:customStyle="1" w:styleId="ae">
    <w:name w:val="Тема примечания Знак"/>
    <w:basedOn w:val="a4"/>
    <w:link w:val="ad"/>
    <w:uiPriority w:val="99"/>
    <w:semiHidden/>
    <w:rsid w:val="005F63AA"/>
    <w:rPr>
      <w:b/>
      <w:bCs/>
      <w:sz w:val="20"/>
      <w:szCs w:val="20"/>
    </w:rPr>
  </w:style>
  <w:style w:type="paragraph" w:styleId="af">
    <w:name w:val="List Paragraph"/>
    <w:basedOn w:val="a"/>
    <w:uiPriority w:val="34"/>
    <w:qFormat/>
    <w:rsid w:val="002A397C"/>
    <w:pPr>
      <w:ind w:left="720"/>
      <w:contextualSpacing/>
    </w:pPr>
  </w:style>
  <w:style w:type="paragraph" w:styleId="af0">
    <w:name w:val="footer"/>
    <w:basedOn w:val="a"/>
    <w:link w:val="af1"/>
    <w:uiPriority w:val="99"/>
    <w:unhideWhenUsed/>
    <w:rsid w:val="0062081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20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C16BF"/>
    <w:pPr>
      <w:spacing w:line="240" w:lineRule="auto"/>
    </w:pPr>
    <w:rPr>
      <w:sz w:val="20"/>
      <w:szCs w:val="20"/>
    </w:rPr>
  </w:style>
  <w:style w:type="character" w:customStyle="1" w:styleId="a4">
    <w:name w:val="Текст примечания Знак"/>
    <w:basedOn w:val="a0"/>
    <w:link w:val="a3"/>
    <w:uiPriority w:val="99"/>
    <w:semiHidden/>
    <w:rsid w:val="000C16BF"/>
    <w:rPr>
      <w:sz w:val="20"/>
      <w:szCs w:val="20"/>
    </w:rPr>
  </w:style>
  <w:style w:type="paragraph" w:styleId="a5">
    <w:name w:val="header"/>
    <w:basedOn w:val="a"/>
    <w:link w:val="a6"/>
    <w:uiPriority w:val="99"/>
    <w:rsid w:val="000C16B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0C16BF"/>
    <w:rPr>
      <w:rFonts w:ascii="Times New Roman" w:eastAsia="Times New Roman" w:hAnsi="Times New Roman" w:cs="Times New Roman"/>
      <w:sz w:val="20"/>
      <w:szCs w:val="20"/>
    </w:rPr>
  </w:style>
  <w:style w:type="paragraph" w:styleId="a7">
    <w:name w:val="footnote text"/>
    <w:aliases w:val="Знак21,Знак4 Знак,Знак5, Знак8 Знак Знак, Знак8 Знак, Знак4 Знак,Знак8 Знак Знак,Знак8 Знак"/>
    <w:basedOn w:val="a"/>
    <w:link w:val="a8"/>
    <w:uiPriority w:val="99"/>
    <w:qFormat/>
    <w:rsid w:val="000C16B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21 Знак,Знак4 Знак Знак,Знак5 Знак, Знак8 Знак Знак Знак, Знак8 Знак Знак1, Знак4 Знак Знак,Знак8 Знак Знак Знак,Знак8 Знак Знак1"/>
    <w:basedOn w:val="a0"/>
    <w:link w:val="a7"/>
    <w:uiPriority w:val="99"/>
    <w:rsid w:val="000C16BF"/>
    <w:rPr>
      <w:rFonts w:ascii="Times New Roman" w:eastAsia="Times New Roman" w:hAnsi="Times New Roman" w:cs="Times New Roman"/>
      <w:sz w:val="20"/>
      <w:szCs w:val="20"/>
      <w:lang w:eastAsia="ru-RU"/>
    </w:rPr>
  </w:style>
  <w:style w:type="character" w:styleId="a9">
    <w:name w:val="footnote reference"/>
    <w:qFormat/>
    <w:rsid w:val="000C16BF"/>
    <w:rPr>
      <w:vertAlign w:val="superscript"/>
    </w:rPr>
  </w:style>
  <w:style w:type="character" w:styleId="aa">
    <w:name w:val="annotation reference"/>
    <w:uiPriority w:val="99"/>
    <w:unhideWhenUsed/>
    <w:rsid w:val="000C16BF"/>
    <w:rPr>
      <w:sz w:val="16"/>
      <w:szCs w:val="16"/>
    </w:rPr>
  </w:style>
  <w:style w:type="paragraph" w:styleId="ab">
    <w:name w:val="Balloon Text"/>
    <w:basedOn w:val="a"/>
    <w:link w:val="ac"/>
    <w:uiPriority w:val="99"/>
    <w:semiHidden/>
    <w:unhideWhenUsed/>
    <w:rsid w:val="000C16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16BF"/>
    <w:rPr>
      <w:rFonts w:ascii="Tahoma" w:hAnsi="Tahoma" w:cs="Tahoma"/>
      <w:sz w:val="16"/>
      <w:szCs w:val="16"/>
    </w:rPr>
  </w:style>
  <w:style w:type="paragraph" w:styleId="ad">
    <w:name w:val="annotation subject"/>
    <w:basedOn w:val="a3"/>
    <w:next w:val="a3"/>
    <w:link w:val="ae"/>
    <w:uiPriority w:val="99"/>
    <w:semiHidden/>
    <w:unhideWhenUsed/>
    <w:rsid w:val="005F63AA"/>
    <w:rPr>
      <w:b/>
      <w:bCs/>
    </w:rPr>
  </w:style>
  <w:style w:type="character" w:customStyle="1" w:styleId="ae">
    <w:name w:val="Тема примечания Знак"/>
    <w:basedOn w:val="a4"/>
    <w:link w:val="ad"/>
    <w:uiPriority w:val="99"/>
    <w:semiHidden/>
    <w:rsid w:val="005F63AA"/>
    <w:rPr>
      <w:b/>
      <w:bCs/>
      <w:sz w:val="20"/>
      <w:szCs w:val="20"/>
    </w:rPr>
  </w:style>
  <w:style w:type="paragraph" w:styleId="af">
    <w:name w:val="List Paragraph"/>
    <w:basedOn w:val="a"/>
    <w:uiPriority w:val="34"/>
    <w:qFormat/>
    <w:rsid w:val="002A397C"/>
    <w:pPr>
      <w:ind w:left="720"/>
      <w:contextualSpacing/>
    </w:pPr>
  </w:style>
  <w:style w:type="paragraph" w:styleId="af0">
    <w:name w:val="footer"/>
    <w:basedOn w:val="a"/>
    <w:link w:val="af1"/>
    <w:uiPriority w:val="99"/>
    <w:unhideWhenUsed/>
    <w:rsid w:val="0062081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2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212F6AA056962EB55907F4B151B618C4D195EF1010A4C5F6783CF9BBD7A0F1E72E84C7D290DA74151DB6EB72U3nE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212F6AA056962EB55907F4B151B618C4D494E81610A4C5F6783CF9BBD7A0F1F52EDCCBD292C7741408E0BA346BDEF3D73FC9ABF41C8806U6nB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212F6AA056962EB55907F4B151B618C4D397EC121DA4C5F6783CF9BBD7A0F1F52EDCC9D9C79530480EB4E86E3EDBEDD621CBUAn3K" TargetMode="External"/><Relationship Id="rId5" Type="http://schemas.openxmlformats.org/officeDocument/2006/relationships/settings" Target="settings.xml"/><Relationship Id="rId15" Type="http://schemas.openxmlformats.org/officeDocument/2006/relationships/hyperlink" Target="consultantplus://offline/ref=74212F6AA056962EB55907F4B151B618C6D49FE51418A4C5F6783CF9BBD7A0F1E72E84C7D290DA74151DB6EB72U3nEK" TargetMode="External"/><Relationship Id="rId10" Type="http://schemas.openxmlformats.org/officeDocument/2006/relationships/hyperlink" Target="consultantplus://offline/ref=74212F6AA056962EB55907F4B151B618C4D494E81610A4C5F6783CF9BBD7A0F1E72E84C7D290DA74151DB6EB72U3nE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4212F6AA056962EB55907F4B151B618C4D591E9161BA4C5F6783CF9BBD7A0F1F52EDCCBD292C77C1F08E0BA346BDEF3D73FC9ABF41C8806U6nBK" TargetMode="External"/><Relationship Id="rId14" Type="http://schemas.openxmlformats.org/officeDocument/2006/relationships/hyperlink" Target="consultantplus://offline/ref=74212F6AA056962EB55907F4B151B618C4D596E41419A4C5F6783CF9BBD7A0F1E72E84C7D290DA74151DB6EB72U3n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DFBF-B825-4C9B-9789-614E9DD3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Яцула Марина Васильевна</dc:creator>
  <cp:lastModifiedBy>Баранов Руслан Николаевич</cp:lastModifiedBy>
  <cp:revision>3</cp:revision>
  <dcterms:created xsi:type="dcterms:W3CDTF">2026-06-09T06:42:00Z</dcterms:created>
  <dcterms:modified xsi:type="dcterms:W3CDTF">2026-06-17T07:16:00Z</dcterms:modified>
</cp:coreProperties>
</file>